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905"/>
        <w:tblW w:w="9781" w:type="dxa"/>
        <w:tblCellMar>
          <w:left w:w="0" w:type="dxa"/>
          <w:right w:w="0" w:type="dxa"/>
        </w:tblCellMar>
        <w:tblLook w:val="01E0" w:firstRow="1" w:lastRow="1" w:firstColumn="1" w:lastColumn="1" w:noHBand="0" w:noVBand="0"/>
      </w:tblPr>
      <w:tblGrid>
        <w:gridCol w:w="7986"/>
        <w:gridCol w:w="1795"/>
      </w:tblGrid>
      <w:tr w:rsidR="00DB073C" w:rsidRPr="00DB073C" w:rsidTr="0068090F">
        <w:tc>
          <w:tcPr>
            <w:tcW w:w="7986" w:type="dxa"/>
            <w:vAlign w:val="center"/>
          </w:tcPr>
          <w:p w:rsidR="00DB073C" w:rsidRPr="00DB073C" w:rsidRDefault="00DB073C" w:rsidP="00DB073C">
            <w:pPr>
              <w:overflowPunct w:val="0"/>
              <w:autoSpaceDE w:val="0"/>
              <w:autoSpaceDN w:val="0"/>
              <w:adjustRightInd w:val="0"/>
              <w:textAlignment w:val="baseline"/>
              <w:rPr>
                <w:rFonts w:ascii="Arial" w:eastAsia="SimSun" w:hAnsi="Arial" w:cs="Arial"/>
                <w:smallCaps/>
                <w:spacing w:val="20"/>
                <w:sz w:val="40"/>
                <w:szCs w:val="40"/>
              </w:rPr>
            </w:pPr>
            <w:r w:rsidRPr="00DB073C">
              <w:rPr>
                <w:rFonts w:ascii="Arial" w:eastAsia="SimSun" w:hAnsi="Arial" w:cs="Arial"/>
                <w:smallCaps/>
                <w:spacing w:val="20"/>
                <w:sz w:val="40"/>
                <w:szCs w:val="40"/>
              </w:rPr>
              <w:t>Международный союз электросвязи</w:t>
            </w:r>
          </w:p>
        </w:tc>
        <w:tc>
          <w:tcPr>
            <w:tcW w:w="1795" w:type="dxa"/>
          </w:tcPr>
          <w:p w:rsidR="00DB073C" w:rsidRPr="00DB073C" w:rsidRDefault="00DB073C" w:rsidP="00DB073C">
            <w:pPr>
              <w:overflowPunct w:val="0"/>
              <w:autoSpaceDE w:val="0"/>
              <w:autoSpaceDN w:val="0"/>
              <w:adjustRightInd w:val="0"/>
              <w:spacing w:before="0"/>
              <w:jc w:val="right"/>
              <w:textAlignment w:val="baseline"/>
              <w:rPr>
                <w:rFonts w:eastAsia="SimSun"/>
              </w:rPr>
            </w:pPr>
            <w:r>
              <w:rPr>
                <w:rFonts w:eastAsia="SimSun"/>
                <w:noProof/>
                <w:lang w:val="en-US" w:eastAsia="zh-CN"/>
              </w:rPr>
              <w:drawing>
                <wp:inline distT="0" distB="0" distL="0" distR="0" wp14:anchorId="668B9CEC" wp14:editId="150FEF1E">
                  <wp:extent cx="845820" cy="944880"/>
                  <wp:effectExtent l="0" t="0" r="0" b="7620"/>
                  <wp:docPr id="12" name="Picture 12"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igleIT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5820" cy="944880"/>
                          </a:xfrm>
                          <a:prstGeom prst="rect">
                            <a:avLst/>
                          </a:prstGeom>
                          <a:noFill/>
                          <a:ln>
                            <a:noFill/>
                          </a:ln>
                        </pic:spPr>
                      </pic:pic>
                    </a:graphicData>
                  </a:graphic>
                </wp:inline>
              </w:drawing>
            </w:r>
          </w:p>
        </w:tc>
      </w:tr>
    </w:tbl>
    <w:tbl>
      <w:tblPr>
        <w:tblW w:w="9781" w:type="dxa"/>
        <w:tblLayout w:type="fixed"/>
        <w:tblCellMar>
          <w:left w:w="0" w:type="dxa"/>
          <w:right w:w="0" w:type="dxa"/>
        </w:tblCellMar>
        <w:tblLook w:val="0000" w:firstRow="0" w:lastRow="0" w:firstColumn="0" w:lastColumn="0" w:noHBand="0" w:noVBand="0"/>
      </w:tblPr>
      <w:tblGrid>
        <w:gridCol w:w="5387"/>
        <w:gridCol w:w="4394"/>
      </w:tblGrid>
      <w:tr w:rsidR="00DB073C" w:rsidRPr="00DB073C" w:rsidTr="0068090F">
        <w:trPr>
          <w:cantSplit/>
        </w:trPr>
        <w:tc>
          <w:tcPr>
            <w:tcW w:w="5387" w:type="dxa"/>
            <w:vAlign w:val="center"/>
          </w:tcPr>
          <w:p w:rsidR="00DB073C" w:rsidRPr="0035631D" w:rsidRDefault="00DB073C" w:rsidP="00DB073C">
            <w:pPr>
              <w:tabs>
                <w:tab w:val="right" w:pos="8732"/>
              </w:tabs>
              <w:spacing w:before="0"/>
              <w:rPr>
                <w:rFonts w:ascii="Arial" w:eastAsia="SimSun" w:hAnsi="Arial" w:cs="Arial"/>
                <w:i/>
                <w:iCs/>
                <w:sz w:val="26"/>
                <w:szCs w:val="26"/>
              </w:rPr>
            </w:pPr>
            <w:r w:rsidRPr="0035631D">
              <w:rPr>
                <w:rFonts w:ascii="Arial" w:eastAsia="SimSun" w:hAnsi="Arial" w:cs="Arial"/>
                <w:i/>
                <w:iCs/>
                <w:sz w:val="26"/>
                <w:szCs w:val="26"/>
              </w:rPr>
              <w:t xml:space="preserve">Бюро стандартизации </w:t>
            </w:r>
            <w:r w:rsidRPr="0035631D">
              <w:rPr>
                <w:rFonts w:ascii="Arial" w:eastAsia="SimSun" w:hAnsi="Arial" w:cs="Arial"/>
                <w:i/>
                <w:iCs/>
                <w:sz w:val="26"/>
                <w:szCs w:val="26"/>
              </w:rPr>
              <w:br/>
              <w:t>электросвязи</w:t>
            </w:r>
          </w:p>
        </w:tc>
        <w:tc>
          <w:tcPr>
            <w:tcW w:w="4394" w:type="dxa"/>
            <w:vAlign w:val="center"/>
          </w:tcPr>
          <w:p w:rsidR="00DB073C" w:rsidRPr="0035631D" w:rsidRDefault="00DB073C" w:rsidP="00DB073C">
            <w:pPr>
              <w:tabs>
                <w:tab w:val="right" w:pos="8732"/>
              </w:tabs>
              <w:spacing w:before="0"/>
              <w:rPr>
                <w:rFonts w:ascii="Arial" w:eastAsia="SimSun" w:hAnsi="Arial" w:cs="Arial"/>
                <w:i/>
                <w:iCs/>
                <w:color w:val="FFFFFF"/>
                <w:sz w:val="26"/>
                <w:szCs w:val="26"/>
              </w:rPr>
            </w:pPr>
            <w:r w:rsidRPr="0035631D">
              <w:rPr>
                <w:rFonts w:ascii="Arial" w:eastAsia="SimSun" w:hAnsi="Arial" w:cs="Arial"/>
                <w:i/>
                <w:iCs/>
                <w:sz w:val="26"/>
                <w:szCs w:val="26"/>
              </w:rPr>
              <w:t>Бюро развития</w:t>
            </w:r>
            <w:r w:rsidRPr="0035631D">
              <w:rPr>
                <w:rFonts w:ascii="Arial" w:eastAsia="SimSun" w:hAnsi="Arial" w:cs="Arial"/>
                <w:i/>
                <w:iCs/>
                <w:sz w:val="26"/>
                <w:szCs w:val="26"/>
              </w:rPr>
              <w:br/>
              <w:t>электросвязи</w:t>
            </w:r>
            <w:bookmarkStart w:id="0" w:name="ditulogo"/>
            <w:bookmarkEnd w:id="0"/>
          </w:p>
        </w:tc>
      </w:tr>
      <w:tr w:rsidR="00DB073C" w:rsidRPr="00DB073C" w:rsidTr="0068090F">
        <w:trPr>
          <w:cantSplit/>
          <w:trHeight w:val="221"/>
        </w:trPr>
        <w:tc>
          <w:tcPr>
            <w:tcW w:w="5387" w:type="dxa"/>
            <w:vAlign w:val="center"/>
          </w:tcPr>
          <w:p w:rsidR="00DB073C" w:rsidRPr="00DB073C" w:rsidRDefault="00DB073C" w:rsidP="00DB073C">
            <w:pPr>
              <w:tabs>
                <w:tab w:val="right" w:pos="8732"/>
              </w:tabs>
              <w:rPr>
                <w:rFonts w:ascii="Verdana" w:eastAsia="SimSun" w:hAnsi="Verdana"/>
                <w:b/>
                <w:bCs/>
                <w:iCs/>
                <w:sz w:val="18"/>
                <w:szCs w:val="18"/>
              </w:rPr>
            </w:pPr>
          </w:p>
        </w:tc>
        <w:tc>
          <w:tcPr>
            <w:tcW w:w="4394" w:type="dxa"/>
          </w:tcPr>
          <w:p w:rsidR="00DB073C" w:rsidRPr="00DB073C" w:rsidRDefault="00DB073C" w:rsidP="00DB073C">
            <w:pPr>
              <w:ind w:left="993" w:hanging="993"/>
              <w:jc w:val="right"/>
              <w:rPr>
                <w:rFonts w:ascii="Verdana" w:eastAsia="SimSun" w:hAnsi="Verdana"/>
                <w:sz w:val="18"/>
                <w:szCs w:val="18"/>
              </w:rPr>
            </w:pPr>
          </w:p>
        </w:tc>
      </w:tr>
    </w:tbl>
    <w:p w:rsidR="00DB073C" w:rsidRPr="00DB073C" w:rsidRDefault="00DB073C" w:rsidP="00DB073C">
      <w:pPr>
        <w:tabs>
          <w:tab w:val="clear" w:pos="794"/>
          <w:tab w:val="clear" w:pos="1191"/>
          <w:tab w:val="clear" w:pos="1588"/>
          <w:tab w:val="clear" w:pos="1985"/>
          <w:tab w:val="left" w:pos="6173"/>
        </w:tabs>
        <w:spacing w:before="360" w:after="360"/>
        <w:rPr>
          <w:rFonts w:eastAsia="SimSun"/>
        </w:rPr>
      </w:pPr>
      <w:r w:rsidRPr="00DB073C">
        <w:rPr>
          <w:rFonts w:eastAsia="SimSun"/>
        </w:rPr>
        <w:tab/>
        <w:t xml:space="preserve">Женева, </w:t>
      </w:r>
      <w:r w:rsidRPr="00DB073C">
        <w:rPr>
          <w:rFonts w:eastAsia="SimSun"/>
          <w:lang w:val="en-US"/>
        </w:rPr>
        <w:t>26</w:t>
      </w:r>
      <w:r w:rsidRPr="00DB073C">
        <w:rPr>
          <w:rFonts w:eastAsia="SimSun"/>
        </w:rPr>
        <w:t xml:space="preserve"> января 2011 года</w:t>
      </w:r>
    </w:p>
    <w:tbl>
      <w:tblPr>
        <w:tblW w:w="9631" w:type="dxa"/>
        <w:tblInd w:w="8" w:type="dxa"/>
        <w:tblLayout w:type="fixed"/>
        <w:tblCellMar>
          <w:left w:w="0" w:type="dxa"/>
          <w:right w:w="0" w:type="dxa"/>
        </w:tblCellMar>
        <w:tblLook w:val="0000" w:firstRow="0" w:lastRow="0" w:firstColumn="0" w:lastColumn="0" w:noHBand="0" w:noVBand="0"/>
      </w:tblPr>
      <w:tblGrid>
        <w:gridCol w:w="1728"/>
        <w:gridCol w:w="2800"/>
        <w:gridCol w:w="1623"/>
        <w:gridCol w:w="3480"/>
      </w:tblGrid>
      <w:tr w:rsidR="00DB073C" w:rsidRPr="00DB073C" w:rsidTr="0068090F">
        <w:trPr>
          <w:cantSplit/>
          <w:trHeight w:val="340"/>
        </w:trPr>
        <w:tc>
          <w:tcPr>
            <w:tcW w:w="1728" w:type="dxa"/>
          </w:tcPr>
          <w:p w:rsidR="00DB073C" w:rsidRPr="00DB073C" w:rsidRDefault="00DB073C" w:rsidP="00DB073C">
            <w:pPr>
              <w:tabs>
                <w:tab w:val="left" w:pos="4111"/>
              </w:tabs>
              <w:spacing w:before="0"/>
              <w:ind w:left="57"/>
              <w:rPr>
                <w:rFonts w:eastAsia="SimSun"/>
              </w:rPr>
            </w:pPr>
            <w:proofErr w:type="spellStart"/>
            <w:r w:rsidRPr="00DB073C">
              <w:rPr>
                <w:rFonts w:eastAsia="SimSun"/>
              </w:rPr>
              <w:t>Осн</w:t>
            </w:r>
            <w:proofErr w:type="spellEnd"/>
            <w:r w:rsidRPr="00DB073C">
              <w:rPr>
                <w:rFonts w:eastAsia="SimSun"/>
              </w:rPr>
              <w:t>.:</w:t>
            </w:r>
          </w:p>
        </w:tc>
        <w:tc>
          <w:tcPr>
            <w:tcW w:w="2800" w:type="dxa"/>
          </w:tcPr>
          <w:p w:rsidR="00DB073C" w:rsidRPr="00DB073C" w:rsidRDefault="00DB073C" w:rsidP="007B02AD">
            <w:pPr>
              <w:tabs>
                <w:tab w:val="left" w:pos="4111"/>
              </w:tabs>
              <w:spacing w:before="0"/>
              <w:ind w:left="57"/>
              <w:rPr>
                <w:rFonts w:eastAsia="SimSun"/>
                <w:b/>
              </w:rPr>
            </w:pPr>
            <w:r w:rsidRPr="00DB073C">
              <w:rPr>
                <w:rFonts w:eastAsia="SimSun"/>
                <w:b/>
              </w:rPr>
              <w:t>Циркуляр 1</w:t>
            </w:r>
            <w:r w:rsidRPr="00DB073C">
              <w:rPr>
                <w:rFonts w:eastAsia="SimSun"/>
                <w:b/>
                <w:lang w:val="en-US"/>
              </w:rPr>
              <w:t>62</w:t>
            </w:r>
            <w:r w:rsidRPr="00DB073C">
              <w:rPr>
                <w:rFonts w:eastAsia="SimSun"/>
                <w:b/>
              </w:rPr>
              <w:t xml:space="preserve"> </w:t>
            </w:r>
            <w:proofErr w:type="spellStart"/>
            <w:r w:rsidRPr="00DB073C">
              <w:rPr>
                <w:rFonts w:eastAsia="SimSun"/>
                <w:b/>
              </w:rPr>
              <w:t>БСЭ</w:t>
            </w:r>
            <w:proofErr w:type="spellEnd"/>
          </w:p>
        </w:tc>
        <w:tc>
          <w:tcPr>
            <w:tcW w:w="1623" w:type="dxa"/>
          </w:tcPr>
          <w:p w:rsidR="00DB073C" w:rsidRPr="00DB073C" w:rsidRDefault="00DB073C" w:rsidP="00DB073C">
            <w:pPr>
              <w:tabs>
                <w:tab w:val="left" w:pos="4111"/>
              </w:tabs>
              <w:spacing w:before="0"/>
              <w:ind w:left="57"/>
              <w:rPr>
                <w:rFonts w:eastAsia="SimSun"/>
                <w:b/>
              </w:rPr>
            </w:pPr>
            <w:proofErr w:type="spellStart"/>
            <w:r w:rsidRPr="00DB073C">
              <w:rPr>
                <w:rFonts w:eastAsia="SimSun"/>
                <w:bCs/>
              </w:rPr>
              <w:t>Осн</w:t>
            </w:r>
            <w:proofErr w:type="spellEnd"/>
            <w:r w:rsidRPr="00DB073C">
              <w:rPr>
                <w:rFonts w:eastAsia="SimSun"/>
                <w:bCs/>
              </w:rPr>
              <w:t>.:</w:t>
            </w:r>
          </w:p>
        </w:tc>
        <w:tc>
          <w:tcPr>
            <w:tcW w:w="3480" w:type="dxa"/>
          </w:tcPr>
          <w:p w:rsidR="00DB073C" w:rsidRDefault="00DB073C" w:rsidP="007B02AD">
            <w:pPr>
              <w:tabs>
                <w:tab w:val="left" w:pos="4111"/>
              </w:tabs>
              <w:spacing w:before="0"/>
              <w:ind w:left="57"/>
              <w:rPr>
                <w:rFonts w:eastAsia="SimSun"/>
                <w:b/>
              </w:rPr>
            </w:pPr>
            <w:proofErr w:type="spellStart"/>
            <w:r w:rsidRPr="00DB073C">
              <w:rPr>
                <w:rFonts w:eastAsia="SimSun"/>
                <w:b/>
              </w:rPr>
              <w:t>БРЭ</w:t>
            </w:r>
            <w:proofErr w:type="spellEnd"/>
            <w:r w:rsidRPr="00DB073C">
              <w:rPr>
                <w:rFonts w:eastAsia="SimSun"/>
                <w:b/>
              </w:rPr>
              <w:t>/</w:t>
            </w:r>
            <w:r w:rsidRPr="00DB073C">
              <w:rPr>
                <w:rFonts w:eastAsia="SimSun"/>
                <w:b/>
                <w:lang w:val="en-US"/>
              </w:rPr>
              <w:t>POL</w:t>
            </w:r>
            <w:r w:rsidRPr="00DB073C">
              <w:rPr>
                <w:rFonts w:eastAsia="SimSun"/>
                <w:b/>
              </w:rPr>
              <w:t>/</w:t>
            </w:r>
            <w:proofErr w:type="spellStart"/>
            <w:r w:rsidRPr="00DB073C">
              <w:rPr>
                <w:rFonts w:eastAsia="SimSun"/>
                <w:b/>
                <w:lang w:val="en-US"/>
              </w:rPr>
              <w:t>CYB</w:t>
            </w:r>
            <w:proofErr w:type="spellEnd"/>
            <w:r w:rsidRPr="00DB073C">
              <w:rPr>
                <w:rFonts w:eastAsia="SimSun"/>
                <w:b/>
              </w:rPr>
              <w:t>/Циркуляр/001</w:t>
            </w:r>
          </w:p>
          <w:p w:rsidR="007B02AD" w:rsidRPr="00DB073C" w:rsidRDefault="007B02AD" w:rsidP="007B02AD">
            <w:pPr>
              <w:tabs>
                <w:tab w:val="left" w:pos="4111"/>
              </w:tabs>
              <w:spacing w:before="0"/>
              <w:ind w:left="57"/>
              <w:rPr>
                <w:rFonts w:eastAsia="SimSun"/>
                <w:b/>
              </w:rPr>
            </w:pPr>
          </w:p>
        </w:tc>
      </w:tr>
      <w:tr w:rsidR="00DB073C" w:rsidRPr="00F55525" w:rsidTr="0068090F">
        <w:trPr>
          <w:cantSplit/>
        </w:trPr>
        <w:tc>
          <w:tcPr>
            <w:tcW w:w="1728" w:type="dxa"/>
          </w:tcPr>
          <w:p w:rsidR="00DB073C" w:rsidRPr="00DB073C" w:rsidRDefault="00DB073C" w:rsidP="00DB073C">
            <w:pPr>
              <w:spacing w:before="0"/>
              <w:ind w:left="57"/>
              <w:rPr>
                <w:rFonts w:eastAsia="SimSun"/>
              </w:rPr>
            </w:pPr>
            <w:r w:rsidRPr="00DB073C">
              <w:rPr>
                <w:rFonts w:eastAsia="SimSun"/>
              </w:rPr>
              <w:t>Для контактов:</w:t>
            </w:r>
            <w:r w:rsidRPr="00DB073C">
              <w:rPr>
                <w:rFonts w:eastAsia="SimSun"/>
              </w:rPr>
              <w:br/>
              <w:t>Тел.:</w:t>
            </w:r>
            <w:r w:rsidRPr="00DB073C">
              <w:rPr>
                <w:rFonts w:eastAsia="SimSun"/>
              </w:rPr>
              <w:br/>
              <w:t>Факс:</w:t>
            </w:r>
            <w:r w:rsidRPr="00DB073C">
              <w:rPr>
                <w:rFonts w:eastAsia="SimSun"/>
              </w:rPr>
              <w:br/>
              <w:t>Эл</w:t>
            </w:r>
            <w:proofErr w:type="gramStart"/>
            <w:r w:rsidRPr="00DB073C">
              <w:rPr>
                <w:rFonts w:eastAsia="SimSun"/>
              </w:rPr>
              <w:t>.</w:t>
            </w:r>
            <w:proofErr w:type="gramEnd"/>
            <w:r w:rsidRPr="00DB073C">
              <w:rPr>
                <w:rFonts w:eastAsia="SimSun"/>
              </w:rPr>
              <w:t xml:space="preserve"> </w:t>
            </w:r>
            <w:proofErr w:type="gramStart"/>
            <w:r w:rsidRPr="00DB073C">
              <w:rPr>
                <w:rFonts w:eastAsia="SimSun"/>
              </w:rPr>
              <w:t>п</w:t>
            </w:r>
            <w:proofErr w:type="gramEnd"/>
            <w:r w:rsidRPr="00DB073C">
              <w:rPr>
                <w:rFonts w:eastAsia="SimSun"/>
              </w:rPr>
              <w:t>очта:</w:t>
            </w:r>
          </w:p>
        </w:tc>
        <w:tc>
          <w:tcPr>
            <w:tcW w:w="2800" w:type="dxa"/>
          </w:tcPr>
          <w:p w:rsidR="00DB073C" w:rsidRPr="00DB073C" w:rsidRDefault="00DB073C" w:rsidP="00DB073C">
            <w:pPr>
              <w:tabs>
                <w:tab w:val="left" w:pos="4111"/>
              </w:tabs>
              <w:spacing w:before="0"/>
              <w:ind w:left="57"/>
              <w:rPr>
                <w:rFonts w:eastAsia="SimSun"/>
              </w:rPr>
            </w:pPr>
            <w:proofErr w:type="spellStart"/>
            <w:r w:rsidRPr="00DB073C">
              <w:rPr>
                <w:rFonts w:eastAsia="SimSun"/>
                <w:szCs w:val="22"/>
              </w:rPr>
              <w:t>Сяоя</w:t>
            </w:r>
            <w:proofErr w:type="spellEnd"/>
            <w:r w:rsidRPr="00DB073C">
              <w:rPr>
                <w:rFonts w:eastAsia="SimSun"/>
                <w:szCs w:val="22"/>
              </w:rPr>
              <w:t xml:space="preserve"> Ян (</w:t>
            </w:r>
            <w:proofErr w:type="spellStart"/>
            <w:r w:rsidRPr="00DB073C">
              <w:rPr>
                <w:rFonts w:eastAsia="SimSun"/>
                <w:szCs w:val="22"/>
              </w:rPr>
              <w:t>Xiaoya</w:t>
            </w:r>
            <w:proofErr w:type="spellEnd"/>
            <w:r w:rsidRPr="00DB073C">
              <w:rPr>
                <w:rFonts w:eastAsia="SimSun"/>
                <w:szCs w:val="22"/>
              </w:rPr>
              <w:t xml:space="preserve"> </w:t>
            </w:r>
            <w:proofErr w:type="spellStart"/>
            <w:r w:rsidRPr="00DB073C">
              <w:rPr>
                <w:rFonts w:eastAsia="SimSun"/>
                <w:szCs w:val="22"/>
              </w:rPr>
              <w:t>Yang</w:t>
            </w:r>
            <w:proofErr w:type="spellEnd"/>
            <w:r w:rsidRPr="00DB073C">
              <w:rPr>
                <w:rFonts w:eastAsia="SimSun"/>
                <w:szCs w:val="22"/>
              </w:rPr>
              <w:t>)</w:t>
            </w:r>
            <w:r w:rsidRPr="00DB073C">
              <w:rPr>
                <w:rFonts w:eastAsia="SimSun"/>
              </w:rPr>
              <w:br/>
              <w:t>+</w:t>
            </w:r>
            <w:r w:rsidRPr="00DB073C">
              <w:rPr>
                <w:rFonts w:eastAsia="SimSun"/>
                <w:szCs w:val="22"/>
              </w:rPr>
              <w:t>41 22 730 6206</w:t>
            </w:r>
            <w:r w:rsidRPr="00DB073C">
              <w:rPr>
                <w:rFonts w:eastAsia="SimSun"/>
              </w:rPr>
              <w:br/>
              <w:t>+</w:t>
            </w:r>
            <w:r w:rsidRPr="00DB073C">
              <w:rPr>
                <w:rFonts w:eastAsia="SimSun"/>
                <w:szCs w:val="22"/>
              </w:rPr>
              <w:t>41 22 730 5853</w:t>
            </w:r>
            <w:r w:rsidRPr="00DB073C">
              <w:rPr>
                <w:rFonts w:eastAsia="SimSun"/>
              </w:rPr>
              <w:br/>
            </w:r>
            <w:hyperlink r:id="rId10" w:history="1">
              <w:r w:rsidRPr="00DB073C">
                <w:rPr>
                  <w:rFonts w:eastAsia="SimSun"/>
                  <w:color w:val="0000FF"/>
                  <w:u w:val="single"/>
                </w:rPr>
                <w:t>Xiaoya.Yang@itu.int</w:t>
              </w:r>
            </w:hyperlink>
          </w:p>
        </w:tc>
        <w:tc>
          <w:tcPr>
            <w:tcW w:w="1623" w:type="dxa"/>
          </w:tcPr>
          <w:p w:rsidR="00DB073C" w:rsidRPr="00DB073C" w:rsidRDefault="00DB073C" w:rsidP="00DB073C">
            <w:pPr>
              <w:tabs>
                <w:tab w:val="left" w:pos="4111"/>
              </w:tabs>
              <w:spacing w:before="0"/>
              <w:ind w:left="57"/>
              <w:rPr>
                <w:rFonts w:eastAsia="SimSun"/>
              </w:rPr>
            </w:pPr>
            <w:r w:rsidRPr="00DB073C">
              <w:rPr>
                <w:rFonts w:eastAsia="SimSun"/>
              </w:rPr>
              <w:t>Для контактов:</w:t>
            </w:r>
          </w:p>
          <w:p w:rsidR="00DB073C" w:rsidRPr="00DB073C" w:rsidRDefault="00DB073C" w:rsidP="00DB073C">
            <w:pPr>
              <w:tabs>
                <w:tab w:val="left" w:pos="4111"/>
              </w:tabs>
              <w:spacing w:before="0"/>
              <w:ind w:left="57"/>
              <w:rPr>
                <w:rFonts w:eastAsia="SimSun"/>
                <w:szCs w:val="22"/>
              </w:rPr>
            </w:pPr>
            <w:r w:rsidRPr="00DB073C">
              <w:rPr>
                <w:rFonts w:eastAsia="SimSun"/>
              </w:rPr>
              <w:t>Тел.:</w:t>
            </w:r>
            <w:r w:rsidRPr="00DB073C">
              <w:rPr>
                <w:rFonts w:eastAsia="SimSun"/>
              </w:rPr>
              <w:br/>
              <w:t>Факс:</w:t>
            </w:r>
            <w:r w:rsidRPr="00DB073C">
              <w:rPr>
                <w:rFonts w:eastAsia="SimSun"/>
              </w:rPr>
              <w:br/>
              <w:t>Эл</w:t>
            </w:r>
            <w:proofErr w:type="gramStart"/>
            <w:r w:rsidRPr="00DB073C">
              <w:rPr>
                <w:rFonts w:eastAsia="SimSun"/>
              </w:rPr>
              <w:t>.</w:t>
            </w:r>
            <w:proofErr w:type="gramEnd"/>
            <w:r w:rsidRPr="00DB073C">
              <w:rPr>
                <w:rFonts w:eastAsia="SimSun"/>
              </w:rPr>
              <w:t xml:space="preserve"> </w:t>
            </w:r>
            <w:proofErr w:type="gramStart"/>
            <w:r w:rsidRPr="00DB073C">
              <w:rPr>
                <w:rFonts w:eastAsia="SimSun"/>
              </w:rPr>
              <w:t>п</w:t>
            </w:r>
            <w:proofErr w:type="gramEnd"/>
            <w:r w:rsidRPr="00DB073C">
              <w:rPr>
                <w:rFonts w:eastAsia="SimSun"/>
              </w:rPr>
              <w:t>очта:</w:t>
            </w:r>
          </w:p>
        </w:tc>
        <w:tc>
          <w:tcPr>
            <w:tcW w:w="3480" w:type="dxa"/>
          </w:tcPr>
          <w:p w:rsidR="00DB073C" w:rsidRPr="00DB073C" w:rsidRDefault="00DB073C" w:rsidP="00DB073C">
            <w:pPr>
              <w:spacing w:before="0"/>
              <w:ind w:left="57"/>
              <w:rPr>
                <w:rFonts w:eastAsia="SimSun"/>
                <w:lang w:val="fr-CH"/>
              </w:rPr>
            </w:pPr>
            <w:proofErr w:type="spellStart"/>
            <w:r w:rsidRPr="00DB073C">
              <w:rPr>
                <w:rFonts w:eastAsia="SimSun"/>
                <w:szCs w:val="22"/>
              </w:rPr>
              <w:t>Суэль</w:t>
            </w:r>
            <w:proofErr w:type="spellEnd"/>
            <w:r w:rsidRPr="00DB073C">
              <w:rPr>
                <w:rFonts w:eastAsia="SimSun"/>
                <w:szCs w:val="22"/>
                <w:lang w:val="fr-CH"/>
              </w:rPr>
              <w:t xml:space="preserve"> </w:t>
            </w:r>
            <w:r w:rsidRPr="00DB073C">
              <w:rPr>
                <w:rFonts w:eastAsia="SimSun"/>
                <w:szCs w:val="22"/>
              </w:rPr>
              <w:t>Марин</w:t>
            </w:r>
            <w:r w:rsidRPr="00DB073C">
              <w:rPr>
                <w:rFonts w:eastAsia="SimSun"/>
                <w:szCs w:val="22"/>
                <w:lang w:val="fr-CH"/>
              </w:rPr>
              <w:t xml:space="preserve"> (</w:t>
            </w:r>
            <w:proofErr w:type="spellStart"/>
            <w:r w:rsidRPr="00DB073C">
              <w:rPr>
                <w:rFonts w:eastAsia="SimSun"/>
                <w:szCs w:val="22"/>
                <w:lang w:val="fr-CH"/>
              </w:rPr>
              <w:t>Souheil</w:t>
            </w:r>
            <w:proofErr w:type="spellEnd"/>
            <w:r w:rsidRPr="00DB073C">
              <w:rPr>
                <w:rFonts w:eastAsia="SimSun"/>
                <w:szCs w:val="22"/>
                <w:lang w:val="fr-CH"/>
              </w:rPr>
              <w:t xml:space="preserve"> Marine)</w:t>
            </w:r>
            <w:r w:rsidRPr="00DB073C">
              <w:rPr>
                <w:rFonts w:eastAsia="SimSun"/>
                <w:lang w:val="fr-CH"/>
              </w:rPr>
              <w:br/>
            </w:r>
            <w:r w:rsidRPr="00DB073C">
              <w:rPr>
                <w:rFonts w:eastAsia="SimSun"/>
                <w:szCs w:val="22"/>
                <w:lang w:val="fr-CH"/>
              </w:rPr>
              <w:t>+ 41 22 730 5323</w:t>
            </w:r>
            <w:r w:rsidRPr="00DB073C">
              <w:rPr>
                <w:rFonts w:eastAsia="SimSun"/>
                <w:lang w:val="fr-CH"/>
              </w:rPr>
              <w:br/>
            </w:r>
            <w:r w:rsidRPr="00DB073C">
              <w:rPr>
                <w:rFonts w:eastAsia="SimSun"/>
                <w:szCs w:val="22"/>
                <w:lang w:val="fr-CH"/>
              </w:rPr>
              <w:t>+41 22 730 5484</w:t>
            </w:r>
            <w:r w:rsidRPr="00DB073C">
              <w:rPr>
                <w:rFonts w:eastAsia="SimSun"/>
                <w:lang w:val="fr-CH"/>
              </w:rPr>
              <w:br/>
            </w:r>
            <w:hyperlink r:id="rId11" w:history="1">
              <w:r w:rsidRPr="00DB073C">
                <w:rPr>
                  <w:rFonts w:eastAsia="SimSun"/>
                  <w:color w:val="0000FF"/>
                  <w:u w:val="single"/>
                  <w:lang w:val="fr-CH"/>
                </w:rPr>
                <w:t>Souheil.Marine@itu.int</w:t>
              </w:r>
            </w:hyperlink>
            <w:r w:rsidRPr="00DB073C">
              <w:rPr>
                <w:rFonts w:eastAsia="SimSun"/>
                <w:lang w:val="fr-CH"/>
              </w:rPr>
              <w:br/>
            </w:r>
          </w:p>
        </w:tc>
      </w:tr>
      <w:tr w:rsidR="00DB073C" w:rsidRPr="00DB073C" w:rsidTr="0068090F">
        <w:trPr>
          <w:cantSplit/>
        </w:trPr>
        <w:tc>
          <w:tcPr>
            <w:tcW w:w="1728" w:type="dxa"/>
          </w:tcPr>
          <w:p w:rsidR="00DB073C" w:rsidRPr="00DB073C" w:rsidRDefault="00DB073C" w:rsidP="00DB073C">
            <w:pPr>
              <w:spacing w:before="0"/>
              <w:ind w:left="57"/>
              <w:rPr>
                <w:rFonts w:eastAsia="SimSun"/>
                <w:lang w:val="fr-CH"/>
              </w:rPr>
            </w:pPr>
          </w:p>
        </w:tc>
        <w:tc>
          <w:tcPr>
            <w:tcW w:w="2800" w:type="dxa"/>
          </w:tcPr>
          <w:p w:rsidR="00DB073C" w:rsidRPr="00DB073C" w:rsidRDefault="00DB073C" w:rsidP="00DB073C">
            <w:pPr>
              <w:tabs>
                <w:tab w:val="left" w:pos="4111"/>
              </w:tabs>
              <w:spacing w:before="0"/>
              <w:ind w:left="57"/>
              <w:rPr>
                <w:rFonts w:eastAsia="SimSun"/>
                <w:szCs w:val="22"/>
                <w:lang w:val="fr-CH"/>
              </w:rPr>
            </w:pPr>
          </w:p>
        </w:tc>
        <w:tc>
          <w:tcPr>
            <w:tcW w:w="5103" w:type="dxa"/>
            <w:gridSpan w:val="2"/>
          </w:tcPr>
          <w:p w:rsidR="00DB073C" w:rsidRPr="00DB073C" w:rsidRDefault="00DB073C" w:rsidP="00DB073C">
            <w:pPr>
              <w:tabs>
                <w:tab w:val="left" w:pos="284"/>
                <w:tab w:val="left" w:pos="4111"/>
              </w:tabs>
              <w:spacing w:before="0"/>
              <w:ind w:left="284" w:hanging="227"/>
              <w:rPr>
                <w:rFonts w:eastAsia="SimSun"/>
              </w:rPr>
            </w:pPr>
            <w:r w:rsidRPr="00DB073C">
              <w:rPr>
                <w:rFonts w:eastAsia="SimSun"/>
              </w:rPr>
              <w:t>–</w:t>
            </w:r>
            <w:r w:rsidRPr="00DB073C">
              <w:rPr>
                <w:rFonts w:eastAsia="SimSun"/>
              </w:rPr>
              <w:tab/>
              <w:t>Администрациям Государств – Членов Союза</w:t>
            </w:r>
          </w:p>
          <w:p w:rsidR="00DB073C" w:rsidRPr="00DB073C" w:rsidRDefault="00DB073C" w:rsidP="00DB073C">
            <w:pPr>
              <w:tabs>
                <w:tab w:val="left" w:pos="284"/>
                <w:tab w:val="left" w:pos="4111"/>
              </w:tabs>
              <w:spacing w:before="0"/>
              <w:ind w:left="284" w:hanging="227"/>
              <w:rPr>
                <w:rFonts w:eastAsia="SimSun"/>
              </w:rPr>
            </w:pPr>
            <w:r w:rsidRPr="00DB073C">
              <w:rPr>
                <w:rFonts w:eastAsia="SimSun"/>
              </w:rPr>
              <w:t>–</w:t>
            </w:r>
            <w:r w:rsidRPr="00DB073C">
              <w:rPr>
                <w:rFonts w:eastAsia="SimSun"/>
              </w:rPr>
              <w:tab/>
              <w:t>Членам Секторов МСЭ-Т и МСЭ-D</w:t>
            </w:r>
          </w:p>
          <w:p w:rsidR="00DB073C" w:rsidRPr="00DB073C" w:rsidRDefault="00DB073C" w:rsidP="00DB073C">
            <w:pPr>
              <w:tabs>
                <w:tab w:val="left" w:pos="284"/>
                <w:tab w:val="left" w:pos="4111"/>
              </w:tabs>
              <w:spacing w:before="0"/>
              <w:ind w:left="284" w:hanging="227"/>
              <w:rPr>
                <w:rFonts w:eastAsia="SimSun"/>
                <w:szCs w:val="22"/>
              </w:rPr>
            </w:pPr>
            <w:r w:rsidRPr="00DB073C">
              <w:rPr>
                <w:rFonts w:eastAsia="SimSun"/>
              </w:rPr>
              <w:t>–</w:t>
            </w:r>
            <w:r w:rsidRPr="00DB073C">
              <w:rPr>
                <w:rFonts w:eastAsia="SimSun"/>
              </w:rPr>
              <w:tab/>
              <w:t>Ассоциированным членам МСЭ-Т и МСЭ-D</w:t>
            </w:r>
          </w:p>
        </w:tc>
      </w:tr>
    </w:tbl>
    <w:p w:rsidR="00DB073C" w:rsidRPr="00DB073C" w:rsidRDefault="00DB073C" w:rsidP="00DB073C">
      <w:pPr>
        <w:spacing w:before="0"/>
        <w:rPr>
          <w:rFonts w:eastAsia="SimSun"/>
        </w:rPr>
      </w:pPr>
    </w:p>
    <w:p w:rsidR="00DB073C" w:rsidRPr="00DB073C" w:rsidRDefault="00DB073C" w:rsidP="00DB073C">
      <w:pPr>
        <w:spacing w:before="0"/>
        <w:rPr>
          <w:rFonts w:eastAsia="SimSun"/>
        </w:rPr>
      </w:pPr>
    </w:p>
    <w:tbl>
      <w:tblPr>
        <w:tblW w:w="0" w:type="auto"/>
        <w:tblInd w:w="8" w:type="dxa"/>
        <w:tblLayout w:type="fixed"/>
        <w:tblCellMar>
          <w:left w:w="0" w:type="dxa"/>
          <w:right w:w="0" w:type="dxa"/>
        </w:tblCellMar>
        <w:tblLook w:val="0000" w:firstRow="0" w:lastRow="0" w:firstColumn="0" w:lastColumn="0" w:noHBand="0" w:noVBand="0"/>
      </w:tblPr>
      <w:tblGrid>
        <w:gridCol w:w="1260"/>
        <w:gridCol w:w="8371"/>
      </w:tblGrid>
      <w:tr w:rsidR="00DB073C" w:rsidRPr="00DB073C" w:rsidTr="0035631D">
        <w:trPr>
          <w:cantSplit/>
          <w:trHeight w:val="680"/>
        </w:trPr>
        <w:tc>
          <w:tcPr>
            <w:tcW w:w="1260" w:type="dxa"/>
          </w:tcPr>
          <w:p w:rsidR="00DB073C" w:rsidRPr="00DB073C" w:rsidRDefault="00DB073C" w:rsidP="0035631D">
            <w:pPr>
              <w:tabs>
                <w:tab w:val="left" w:pos="4111"/>
              </w:tabs>
              <w:spacing w:before="0"/>
              <w:rPr>
                <w:rFonts w:eastAsia="SimSun"/>
                <w:sz w:val="20"/>
              </w:rPr>
            </w:pPr>
            <w:r w:rsidRPr="00DB073C">
              <w:rPr>
                <w:rFonts w:eastAsia="SimSun"/>
              </w:rPr>
              <w:t>Предмет:</w:t>
            </w:r>
          </w:p>
        </w:tc>
        <w:tc>
          <w:tcPr>
            <w:tcW w:w="8371" w:type="dxa"/>
          </w:tcPr>
          <w:p w:rsidR="00DB073C" w:rsidRPr="00DB073C" w:rsidRDefault="00DB073C" w:rsidP="0035631D">
            <w:pPr>
              <w:spacing w:before="0"/>
              <w:rPr>
                <w:rFonts w:eastAsia="SimSun"/>
                <w:b/>
                <w:bCs/>
              </w:rPr>
            </w:pPr>
            <w:r w:rsidRPr="00DB073C">
              <w:rPr>
                <w:rFonts w:eastAsia="SimSun"/>
                <w:b/>
                <w:bCs/>
              </w:rPr>
              <w:t xml:space="preserve">Приглашение на третье собрание Группы МСЭ по IPv6, которое состоится </w:t>
            </w:r>
            <w:r w:rsidRPr="00DB073C">
              <w:rPr>
                <w:rFonts w:eastAsia="SimSun"/>
                <w:b/>
                <w:bCs/>
              </w:rPr>
              <w:br/>
              <w:t xml:space="preserve">7–8 апреля 2011 года в Женеве, Швейцария </w:t>
            </w:r>
          </w:p>
        </w:tc>
      </w:tr>
    </w:tbl>
    <w:p w:rsidR="00DB073C" w:rsidRPr="0035631D" w:rsidRDefault="00DB073C" w:rsidP="0035631D">
      <w:pPr>
        <w:pStyle w:val="Normalaftertitle"/>
        <w:rPr>
          <w:rFonts w:eastAsia="SimSun"/>
          <w:szCs w:val="22"/>
        </w:rPr>
      </w:pPr>
      <w:r w:rsidRPr="0035631D">
        <w:rPr>
          <w:rFonts w:eastAsia="SimSun"/>
          <w:szCs w:val="22"/>
        </w:rPr>
        <w:t>Уважаемая госпожа,</w:t>
      </w:r>
      <w:r w:rsidRPr="0035631D">
        <w:rPr>
          <w:rFonts w:eastAsia="SimSun"/>
          <w:szCs w:val="22"/>
        </w:rPr>
        <w:br/>
        <w:t>уважаемый господин,</w:t>
      </w:r>
    </w:p>
    <w:p w:rsidR="00DB073C" w:rsidRPr="0035631D" w:rsidRDefault="0035631D" w:rsidP="0035631D">
      <w:pPr>
        <w:rPr>
          <w:rFonts w:eastAsia="SimSun"/>
        </w:rPr>
      </w:pPr>
      <w:r>
        <w:rPr>
          <w:rFonts w:eastAsia="SimSun"/>
        </w:rPr>
        <w:t>1</w:t>
      </w:r>
      <w:r>
        <w:rPr>
          <w:rFonts w:eastAsia="SimSun"/>
        </w:rPr>
        <w:tab/>
      </w:r>
      <w:r w:rsidR="00DB073C" w:rsidRPr="0035631D">
        <w:rPr>
          <w:rFonts w:eastAsia="SimSun"/>
        </w:rPr>
        <w:t>В соответствии с решением, принятым на втором соб</w:t>
      </w:r>
      <w:r w:rsidR="003C2F6A" w:rsidRPr="0035631D">
        <w:rPr>
          <w:rFonts w:eastAsia="SimSun"/>
        </w:rPr>
        <w:t>рании Группы по IPv6 (Женева, 1</w:t>
      </w:r>
      <w:r w:rsidR="003C2F6A" w:rsidRPr="0035631D">
        <w:rPr>
          <w:rFonts w:eastAsia="SimSun"/>
        </w:rPr>
        <w:sym w:font="Symbol" w:char="F02D"/>
      </w:r>
      <w:r w:rsidR="00DB073C" w:rsidRPr="0035631D">
        <w:rPr>
          <w:rFonts w:eastAsia="SimSun"/>
        </w:rPr>
        <w:t>2</w:t>
      </w:r>
      <w:r w:rsidR="003C2F6A" w:rsidRPr="0035631D">
        <w:rPr>
          <w:rFonts w:eastAsia="SimSun"/>
        </w:rPr>
        <w:t> </w:t>
      </w:r>
      <w:r w:rsidR="00DB073C" w:rsidRPr="0035631D">
        <w:rPr>
          <w:rFonts w:eastAsia="SimSun"/>
        </w:rPr>
        <w:t xml:space="preserve">сентября 2010 г.), третье собрание этой Группы состоится в штаб-квартире МСЭ в Женеве </w:t>
      </w:r>
      <w:r w:rsidR="00DB073C" w:rsidRPr="0035631D">
        <w:rPr>
          <w:rFonts w:eastAsia="SimSun"/>
          <w:b/>
          <w:bCs/>
        </w:rPr>
        <w:t>с </w:t>
      </w:r>
      <w:r>
        <w:rPr>
          <w:rFonts w:eastAsia="SimSun"/>
          <w:b/>
          <w:bCs/>
        </w:rPr>
        <w:t>7 по </w:t>
      </w:r>
      <w:r w:rsidR="00DB073C" w:rsidRPr="0035631D">
        <w:rPr>
          <w:rFonts w:eastAsia="SimSun"/>
          <w:b/>
          <w:bCs/>
        </w:rPr>
        <w:t>8 апреля 2010 года</w:t>
      </w:r>
      <w:r w:rsidR="00DB073C" w:rsidRPr="0035631D">
        <w:rPr>
          <w:rFonts w:eastAsia="SimSun"/>
        </w:rPr>
        <w:t xml:space="preserve"> включительно. Как и в предыдущих собраниях, в этом собрании могут принять участие Государства – Члены МСЭ и Члены Секторов МСЭ-Т и МСЭ-D, Ассоциированные члены, приглашаются так</w:t>
      </w:r>
      <w:r>
        <w:rPr>
          <w:rFonts w:eastAsia="SimSun"/>
        </w:rPr>
        <w:t>же соответствующие организации.</w:t>
      </w:r>
    </w:p>
    <w:p w:rsidR="00DB073C" w:rsidRPr="0035631D" w:rsidRDefault="0035631D" w:rsidP="0035631D">
      <w:pPr>
        <w:rPr>
          <w:rFonts w:eastAsia="SimSun"/>
        </w:rPr>
      </w:pPr>
      <w:r>
        <w:rPr>
          <w:rFonts w:eastAsia="SimSun"/>
        </w:rPr>
        <w:t>2</w:t>
      </w:r>
      <w:r>
        <w:rPr>
          <w:rFonts w:eastAsia="SimSun"/>
        </w:rPr>
        <w:tab/>
      </w:r>
      <w:r w:rsidR="00DB073C" w:rsidRPr="0035631D">
        <w:rPr>
          <w:rFonts w:eastAsia="SimSun"/>
        </w:rPr>
        <w:t>Собрание будет проходить только на английском языке. Открытие собрания состоитс</w:t>
      </w:r>
      <w:r>
        <w:rPr>
          <w:rFonts w:eastAsia="SimSun"/>
        </w:rPr>
        <w:t>я в 09 час. </w:t>
      </w:r>
      <w:r w:rsidR="00DB073C" w:rsidRPr="0035631D">
        <w:rPr>
          <w:rFonts w:eastAsia="SimSun"/>
        </w:rPr>
        <w:t xml:space="preserve">30 мин. 7 апреля 2010 года. Подробная информация о залах заседаний будет представлена на экранах, расположенных при входе в здания штаб-квартиры МСЭ. Проект повестки дня собрания представлен в </w:t>
      </w:r>
      <w:r w:rsidR="00DB073C" w:rsidRPr="0035631D">
        <w:rPr>
          <w:rFonts w:eastAsia="SimSun"/>
          <w:b/>
          <w:bCs/>
        </w:rPr>
        <w:t>Приложении 1</w:t>
      </w:r>
      <w:r>
        <w:rPr>
          <w:rFonts w:eastAsia="SimSun"/>
        </w:rPr>
        <w:t xml:space="preserve"> к настоящему документу.</w:t>
      </w:r>
    </w:p>
    <w:p w:rsidR="00DB073C" w:rsidRPr="00DB073C" w:rsidRDefault="0035631D" w:rsidP="00DB073C">
      <w:pPr>
        <w:tabs>
          <w:tab w:val="left" w:pos="0"/>
        </w:tabs>
        <w:autoSpaceDE w:val="0"/>
        <w:autoSpaceDN w:val="0"/>
        <w:adjustRightInd w:val="0"/>
        <w:rPr>
          <w:rFonts w:eastAsia="SimSun"/>
        </w:rPr>
      </w:pPr>
      <w:r>
        <w:rPr>
          <w:rFonts w:eastAsia="SimSun"/>
        </w:rPr>
        <w:t>3</w:t>
      </w:r>
      <w:r>
        <w:rPr>
          <w:rFonts w:eastAsia="SimSun"/>
        </w:rPr>
        <w:tab/>
      </w:r>
      <w:r w:rsidR="00DB073C" w:rsidRPr="00DB073C">
        <w:rPr>
          <w:rFonts w:eastAsia="SimSun"/>
        </w:rPr>
        <w:t>Информация, касающаяся собрания, будет в надлежащее время представлена на веб</w:t>
      </w:r>
      <w:r w:rsidR="00DB073C" w:rsidRPr="00DB073C">
        <w:rPr>
          <w:rFonts w:eastAsia="SimSun"/>
        </w:rPr>
        <w:noBreakHyphen/>
        <w:t xml:space="preserve">сайте Группы по IPv6 по адресу: </w:t>
      </w:r>
      <w:hyperlink r:id="rId12" w:history="1">
        <w:r w:rsidR="00DB073C" w:rsidRPr="00DB073C">
          <w:rPr>
            <w:rFonts w:eastAsia="SimSun"/>
            <w:color w:val="0000FF"/>
            <w:u w:val="single"/>
          </w:rPr>
          <w:t>http://www.itu.int/ITU-T/othergroups/ipv6</w:t>
        </w:r>
      </w:hyperlink>
      <w:r w:rsidR="00DB073C" w:rsidRPr="00DB073C">
        <w:rPr>
          <w:rFonts w:eastAsia="SimSun"/>
        </w:rPr>
        <w:t>.</w:t>
      </w:r>
    </w:p>
    <w:p w:rsidR="00DB073C" w:rsidRPr="00DB073C" w:rsidRDefault="00DB073C" w:rsidP="00DB073C">
      <w:pPr>
        <w:tabs>
          <w:tab w:val="clear" w:pos="794"/>
          <w:tab w:val="clear" w:pos="1191"/>
          <w:tab w:val="clear" w:pos="1588"/>
          <w:tab w:val="clear" w:pos="1985"/>
        </w:tabs>
        <w:autoSpaceDE w:val="0"/>
        <w:autoSpaceDN w:val="0"/>
        <w:adjustRightInd w:val="0"/>
        <w:rPr>
          <w:rFonts w:eastAsia="SimSun"/>
          <w:szCs w:val="22"/>
        </w:rPr>
      </w:pPr>
      <w:r w:rsidRPr="00DB073C">
        <w:rPr>
          <w:rFonts w:eastAsia="SimSun"/>
        </w:rPr>
        <w:t>4</w:t>
      </w:r>
      <w:r w:rsidRPr="00DB073C">
        <w:rPr>
          <w:rFonts w:eastAsia="SimSun"/>
        </w:rPr>
        <w:tab/>
        <w:t xml:space="preserve">Пользуемся возможностью, чтобы напомнить вам о том, что Полномочная конференция МСЭ приняла новую Резолюцию 180 "Содействие переходу от </w:t>
      </w:r>
      <w:proofErr w:type="spellStart"/>
      <w:r w:rsidRPr="00DB073C">
        <w:rPr>
          <w:rFonts w:eastAsia="SimSun"/>
          <w:lang w:val="en-US"/>
        </w:rPr>
        <w:t>IPv</w:t>
      </w:r>
      <w:proofErr w:type="spellEnd"/>
      <w:r w:rsidRPr="00DB073C">
        <w:rPr>
          <w:rFonts w:eastAsia="SimSun"/>
        </w:rPr>
        <w:t xml:space="preserve">4 к </w:t>
      </w:r>
      <w:proofErr w:type="spellStart"/>
      <w:r w:rsidRPr="00DB073C">
        <w:rPr>
          <w:rFonts w:eastAsia="SimSun"/>
          <w:lang w:val="en-US"/>
        </w:rPr>
        <w:t>IPv</w:t>
      </w:r>
      <w:proofErr w:type="spellEnd"/>
      <w:r w:rsidRPr="00DB073C">
        <w:rPr>
          <w:rFonts w:eastAsia="SimSun"/>
        </w:rPr>
        <w:t xml:space="preserve">6" (представлена в </w:t>
      </w:r>
      <w:r w:rsidR="0035631D">
        <w:rPr>
          <w:rFonts w:eastAsia="SimSun"/>
          <w:b/>
          <w:bCs/>
        </w:rPr>
        <w:t>Приложении 2</w:t>
      </w:r>
      <w:r w:rsidRPr="00DB073C">
        <w:rPr>
          <w:rFonts w:eastAsia="SimSun"/>
        </w:rPr>
        <w:t xml:space="preserve"> к настоящему документу), которая, в том числе, решает, "чтобы </w:t>
      </w:r>
      <w:r w:rsidRPr="00DB073C">
        <w:rPr>
          <w:rFonts w:eastAsia="SimSun"/>
          <w:szCs w:val="22"/>
          <w:lang w:eastAsia="zh-CN"/>
        </w:rPr>
        <w:t xml:space="preserve">Группа по </w:t>
      </w:r>
      <w:proofErr w:type="spellStart"/>
      <w:r w:rsidRPr="00DB073C">
        <w:rPr>
          <w:rFonts w:eastAsia="SimSun"/>
          <w:szCs w:val="22"/>
          <w:lang w:val="en-US" w:eastAsia="zh-CN"/>
        </w:rPr>
        <w:t>IPv</w:t>
      </w:r>
      <w:proofErr w:type="spellEnd"/>
      <w:r w:rsidRPr="00DB073C">
        <w:rPr>
          <w:rFonts w:eastAsia="SimSun"/>
          <w:szCs w:val="22"/>
          <w:lang w:eastAsia="zh-CN"/>
        </w:rPr>
        <w:t xml:space="preserve">6 провела детальное исследование вопроса распределения адресов </w:t>
      </w:r>
      <w:r w:rsidRPr="00DB073C">
        <w:rPr>
          <w:rFonts w:eastAsia="SimSun"/>
          <w:szCs w:val="22"/>
          <w:lang w:val="en-US" w:eastAsia="zh-CN"/>
        </w:rPr>
        <w:t>IP</w:t>
      </w:r>
      <w:r w:rsidRPr="00DB073C">
        <w:rPr>
          <w:rFonts w:eastAsia="SimSun"/>
          <w:szCs w:val="22"/>
          <w:lang w:eastAsia="zh-CN"/>
        </w:rPr>
        <w:t xml:space="preserve"> в соответствии с просьбой Специализированной группы по вопросам международной государственной политики, касающимся интернета, как для адресов </w:t>
      </w:r>
      <w:proofErr w:type="spellStart"/>
      <w:r w:rsidRPr="00DB073C">
        <w:rPr>
          <w:rFonts w:eastAsia="SimSun"/>
          <w:szCs w:val="22"/>
          <w:lang w:val="en-US" w:eastAsia="zh-CN"/>
        </w:rPr>
        <w:t>IPv</w:t>
      </w:r>
      <w:proofErr w:type="spellEnd"/>
      <w:r w:rsidRPr="00DB073C">
        <w:rPr>
          <w:rFonts w:eastAsia="SimSun"/>
          <w:szCs w:val="22"/>
          <w:lang w:eastAsia="zh-CN"/>
        </w:rPr>
        <w:t xml:space="preserve">4, так и адресов </w:t>
      </w:r>
      <w:proofErr w:type="spellStart"/>
      <w:r w:rsidRPr="00DB073C">
        <w:rPr>
          <w:rFonts w:eastAsia="SimSun"/>
          <w:szCs w:val="22"/>
          <w:lang w:val="en-US" w:eastAsia="zh-CN"/>
        </w:rPr>
        <w:t>IPv</w:t>
      </w:r>
      <w:proofErr w:type="spellEnd"/>
      <w:r w:rsidRPr="00DB073C">
        <w:rPr>
          <w:rFonts w:eastAsia="SimSun"/>
          <w:szCs w:val="22"/>
          <w:lang w:eastAsia="zh-CN"/>
        </w:rPr>
        <w:t>6</w:t>
      </w:r>
      <w:r w:rsidRPr="00DB073C">
        <w:rPr>
          <w:rFonts w:eastAsia="SimSun"/>
        </w:rPr>
        <w:t>".</w:t>
      </w:r>
    </w:p>
    <w:p w:rsidR="00DB073C" w:rsidRPr="00DB073C" w:rsidRDefault="00DB073C" w:rsidP="0035631D">
      <w:pPr>
        <w:rPr>
          <w:rFonts w:eastAsia="SimSun"/>
          <w:bCs/>
        </w:rPr>
      </w:pPr>
      <w:r w:rsidRPr="00DB073C">
        <w:rPr>
          <w:rFonts w:eastAsia="SimSun"/>
        </w:rPr>
        <w:t>5</w:t>
      </w:r>
      <w:r w:rsidRPr="00DB073C">
        <w:rPr>
          <w:rFonts w:eastAsia="SimSun"/>
        </w:rPr>
        <w:tab/>
        <w:t xml:space="preserve">Согласно действующей в МСЭ-Т практике вклады для Группы следует представлять не позднее </w:t>
      </w:r>
      <w:r w:rsidRPr="00DB073C">
        <w:rPr>
          <w:rFonts w:eastAsia="SimSun"/>
          <w:b/>
          <w:bCs/>
        </w:rPr>
        <w:t>25 марта 2011 года</w:t>
      </w:r>
      <w:r w:rsidRPr="00DB073C">
        <w:rPr>
          <w:rFonts w:eastAsia="SimSun"/>
        </w:rPr>
        <w:t xml:space="preserve"> по следующему адресу электронной почты:</w:t>
      </w:r>
      <w:r w:rsidRPr="00DB073C">
        <w:rPr>
          <w:rFonts w:eastAsia="SimSun"/>
          <w:bCs/>
        </w:rPr>
        <w:t xml:space="preserve"> </w:t>
      </w:r>
      <w:hyperlink r:id="rId13" w:history="1">
        <w:r w:rsidRPr="00DB073C">
          <w:rPr>
            <w:rFonts w:eastAsia="SimSun"/>
            <w:bCs/>
            <w:color w:val="0000FF"/>
            <w:u w:val="single"/>
          </w:rPr>
          <w:t>ipv6info@itu.int</w:t>
        </w:r>
      </w:hyperlink>
      <w:r w:rsidRPr="00DB073C">
        <w:rPr>
          <w:rFonts w:eastAsia="SimSun"/>
          <w:bCs/>
        </w:rPr>
        <w:t>. Эти вклады будут опубликованы на указанном выше веб</w:t>
      </w:r>
      <w:r w:rsidRPr="00DB073C">
        <w:rPr>
          <w:rFonts w:eastAsia="SimSun"/>
          <w:bCs/>
        </w:rPr>
        <w:noBreakHyphen/>
        <w:t>сайте.</w:t>
      </w:r>
    </w:p>
    <w:p w:rsidR="006710FE" w:rsidRDefault="006710FE">
      <w:pPr>
        <w:tabs>
          <w:tab w:val="clear" w:pos="794"/>
          <w:tab w:val="clear" w:pos="1191"/>
          <w:tab w:val="clear" w:pos="1588"/>
          <w:tab w:val="clear" w:pos="1985"/>
        </w:tabs>
        <w:spacing w:before="0"/>
        <w:rPr>
          <w:rFonts w:eastAsia="SimSun"/>
        </w:rPr>
      </w:pPr>
      <w:r>
        <w:rPr>
          <w:rFonts w:eastAsia="SimSun"/>
        </w:rPr>
        <w:br w:type="page"/>
      </w:r>
    </w:p>
    <w:p w:rsidR="00DB073C" w:rsidRPr="00DB073C" w:rsidRDefault="00DB073C" w:rsidP="006710FE">
      <w:pPr>
        <w:rPr>
          <w:rFonts w:eastAsia="SimSun"/>
        </w:rPr>
      </w:pPr>
      <w:r w:rsidRPr="00DB073C">
        <w:rPr>
          <w:rFonts w:eastAsia="SimSun"/>
        </w:rPr>
        <w:lastRenderedPageBreak/>
        <w:t xml:space="preserve">Настоятельно рекомендуем вам использовать </w:t>
      </w:r>
      <w:r w:rsidRPr="00DB073C">
        <w:rPr>
          <w:rFonts w:eastAsia="SimSun"/>
          <w:b/>
          <w:bCs/>
        </w:rPr>
        <w:t>базовый шаблон МСЭ-Т</w:t>
      </w:r>
      <w:r w:rsidRPr="00DB073C">
        <w:rPr>
          <w:rFonts w:eastAsia="SimSun"/>
        </w:rPr>
        <w:t>, разработанный для унификации оформления документов МСЭ-Т, а также облегчения процесса производства документов и, следовательно, повышения его эффективности. Доступ к этому шаблону предоставлен на веб</w:t>
      </w:r>
      <w:r w:rsidRPr="00DB073C">
        <w:rPr>
          <w:rFonts w:eastAsia="SimSun"/>
        </w:rPr>
        <w:noBreakHyphen/>
        <w:t xml:space="preserve">странице МСЭ-Т в </w:t>
      </w:r>
      <w:r w:rsidR="0035631D">
        <w:rPr>
          <w:rFonts w:eastAsia="SimSun"/>
        </w:rPr>
        <w:t>директории "</w:t>
      </w:r>
      <w:proofErr w:type="spellStart"/>
      <w:r w:rsidR="0035631D">
        <w:rPr>
          <w:rFonts w:eastAsia="SimSun"/>
        </w:rPr>
        <w:t>Delegate</w:t>
      </w:r>
      <w:proofErr w:type="spellEnd"/>
      <w:r w:rsidR="0035631D">
        <w:rPr>
          <w:rFonts w:eastAsia="SimSun"/>
        </w:rPr>
        <w:t xml:space="preserve"> </w:t>
      </w:r>
      <w:proofErr w:type="spellStart"/>
      <w:r w:rsidR="0035631D">
        <w:rPr>
          <w:rFonts w:eastAsia="SimSun"/>
        </w:rPr>
        <w:t>resources</w:t>
      </w:r>
      <w:proofErr w:type="spellEnd"/>
      <w:r w:rsidR="0035631D">
        <w:rPr>
          <w:rFonts w:eastAsia="SimSun"/>
        </w:rPr>
        <w:t>"</w:t>
      </w:r>
      <w:r w:rsidR="006710FE" w:rsidRPr="006710FE">
        <w:rPr>
          <w:rFonts w:eastAsia="SimSun"/>
        </w:rPr>
        <w:t xml:space="preserve"> </w:t>
      </w:r>
      <w:r w:rsidRPr="00DB073C">
        <w:rPr>
          <w:rFonts w:eastAsia="SimSun"/>
        </w:rPr>
        <w:t>(</w:t>
      </w:r>
      <w:hyperlink r:id="rId14" w:history="1">
        <w:r w:rsidRPr="00DB073C">
          <w:rPr>
            <w:rFonts w:eastAsia="SimSun"/>
            <w:color w:val="0000FF"/>
            <w:u w:val="single"/>
          </w:rPr>
          <w:t>http://www.itu.int/ITU-T/studygroups/templates/index.html</w:t>
        </w:r>
      </w:hyperlink>
      <w:r w:rsidRPr="00DB073C">
        <w:rPr>
          <w:rFonts w:eastAsia="SimSun"/>
        </w:rPr>
        <w:t>).</w:t>
      </w:r>
    </w:p>
    <w:p w:rsidR="00DB073C" w:rsidRPr="00DB073C" w:rsidRDefault="00DB073C" w:rsidP="0035631D">
      <w:pPr>
        <w:rPr>
          <w:rFonts w:eastAsia="SimSun"/>
          <w:bCs/>
        </w:rPr>
      </w:pPr>
      <w:r w:rsidRPr="00DB073C">
        <w:rPr>
          <w:rFonts w:eastAsia="SimSun"/>
        </w:rPr>
        <w:t xml:space="preserve">Для урегулирования любых вопросов, которые могут возникнуть в связи с вкладами, вклады следует представлять с указанием фамилии, номеров факса и телефона, а также адреса электронной почты лица, к которому следует обращаться. В связи с этим просьба указывать такие сведения на титульном листе </w:t>
      </w:r>
      <w:r w:rsidRPr="00DB073C">
        <w:rPr>
          <w:rFonts w:eastAsia="SimSun"/>
          <w:u w:val="single"/>
        </w:rPr>
        <w:t>всех</w:t>
      </w:r>
      <w:r w:rsidRPr="00DB073C">
        <w:rPr>
          <w:rFonts w:eastAsia="SimSun"/>
        </w:rPr>
        <w:t xml:space="preserve"> документов.</w:t>
      </w:r>
    </w:p>
    <w:p w:rsidR="00DB073C" w:rsidRPr="00DB073C" w:rsidRDefault="0035631D" w:rsidP="0035631D">
      <w:pPr>
        <w:rPr>
          <w:rFonts w:eastAsia="SimSun"/>
        </w:rPr>
      </w:pPr>
      <w:r>
        <w:rPr>
          <w:rFonts w:eastAsia="SimSun"/>
        </w:rPr>
        <w:t>6</w:t>
      </w:r>
      <w:r>
        <w:rPr>
          <w:rFonts w:eastAsia="SimSun"/>
        </w:rPr>
        <w:tab/>
      </w:r>
      <w:r w:rsidR="00DB073C" w:rsidRPr="00DB073C">
        <w:rPr>
          <w:rFonts w:eastAsia="SimSun"/>
        </w:rPr>
        <w:t xml:space="preserve">Регистрация участников собрания будет проводиться исключительно в </w:t>
      </w:r>
      <w:r w:rsidR="00DB073C" w:rsidRPr="00DB073C">
        <w:rPr>
          <w:rFonts w:eastAsia="SimSun"/>
          <w:i/>
          <w:iCs/>
        </w:rPr>
        <w:t>онлайновой форме</w:t>
      </w:r>
      <w:r w:rsidR="00DB073C" w:rsidRPr="00DB073C">
        <w:rPr>
          <w:rFonts w:eastAsia="SimSun"/>
        </w:rPr>
        <w:t xml:space="preserve"> на веб-сайте Группы по IPv6: </w:t>
      </w:r>
      <w:hyperlink r:id="rId15" w:history="1">
        <w:r w:rsidR="00DB073C" w:rsidRPr="00DB073C">
          <w:rPr>
            <w:rFonts w:eastAsia="SimSun"/>
            <w:color w:val="0000FF"/>
            <w:u w:val="single"/>
          </w:rPr>
          <w:t>http://www.itu.int/ITU-T/othergroups/ipv6</w:t>
        </w:r>
      </w:hyperlink>
      <w:r w:rsidR="00DB073C" w:rsidRPr="00DB073C">
        <w:rPr>
          <w:rFonts w:eastAsia="SimSun"/>
        </w:rPr>
        <w:t xml:space="preserve"> до</w:t>
      </w:r>
      <w:r w:rsidR="00DB073C" w:rsidRPr="00DB073C">
        <w:rPr>
          <w:rFonts w:eastAsia="SimSun"/>
          <w:b/>
        </w:rPr>
        <w:t xml:space="preserve"> 31 марта 2011 года</w:t>
      </w:r>
      <w:r w:rsidR="00DB073C" w:rsidRPr="00DB073C">
        <w:rPr>
          <w:rFonts w:eastAsia="SimSun"/>
        </w:rPr>
        <w:t>.</w:t>
      </w:r>
    </w:p>
    <w:p w:rsidR="00DB073C" w:rsidRPr="00DB073C" w:rsidRDefault="0035631D" w:rsidP="0035631D">
      <w:pPr>
        <w:rPr>
          <w:rFonts w:eastAsia="SimSun"/>
        </w:rPr>
      </w:pPr>
      <w:r>
        <w:rPr>
          <w:rFonts w:eastAsia="SimSun"/>
        </w:rPr>
        <w:t>7</w:t>
      </w:r>
      <w:r>
        <w:rPr>
          <w:rFonts w:eastAsia="SimSun"/>
        </w:rPr>
        <w:tab/>
      </w:r>
      <w:r w:rsidR="00DB073C" w:rsidRPr="00DB073C">
        <w:rPr>
          <w:rFonts w:eastAsia="SimSun"/>
        </w:rPr>
        <w:t>Будут созданы условия для дистанционного участия. В частности, будет вестись веб</w:t>
      </w:r>
      <w:r w:rsidR="00DB073C" w:rsidRPr="00DB073C">
        <w:rPr>
          <w:rFonts w:eastAsia="SimSun"/>
        </w:rPr>
        <w:noBreakHyphen/>
        <w:t>трансляция собрания. Заинтересованные лица смогут получить доступ к веб-трансляции с веб</w:t>
      </w:r>
      <w:r w:rsidR="00DB073C" w:rsidRPr="00DB073C">
        <w:rPr>
          <w:rFonts w:eastAsia="SimSun"/>
        </w:rPr>
        <w:noBreakHyphen/>
        <w:t>сайта Группы. Наряду с этим зарегистрировавшиеся делегаты смогут принимать участие в собрании посредством конференц-связи. По запросу зарегистрировавшимся делегатам будут высылаться инструкции.</w:t>
      </w:r>
    </w:p>
    <w:p w:rsidR="00DB073C" w:rsidRPr="00DB073C" w:rsidRDefault="0035631D" w:rsidP="0035631D">
      <w:pPr>
        <w:rPr>
          <w:rFonts w:eastAsia="SimSun"/>
        </w:rPr>
      </w:pPr>
      <w:r>
        <w:rPr>
          <w:rFonts w:eastAsia="SimSun"/>
        </w:rPr>
        <w:t>8</w:t>
      </w:r>
      <w:r>
        <w:rPr>
          <w:rFonts w:eastAsia="SimSun"/>
        </w:rPr>
        <w:tab/>
      </w:r>
      <w:r w:rsidR="00DB073C" w:rsidRPr="00DB073C">
        <w:rPr>
          <w:rFonts w:eastAsia="SimSun"/>
        </w:rPr>
        <w:t xml:space="preserve">Собрание будет проходить на безбумажной основе. Делегаты, желающие распечатать документы, могут воспользоваться принтерами, которые находятся в </w:t>
      </w:r>
      <w:proofErr w:type="spellStart"/>
      <w:r w:rsidR="00DB073C" w:rsidRPr="00DB073C">
        <w:rPr>
          <w:rFonts w:eastAsia="SimSun"/>
        </w:rPr>
        <w:t>кибер</w:t>
      </w:r>
      <w:proofErr w:type="spellEnd"/>
      <w:r w:rsidR="00DB073C" w:rsidRPr="00DB073C">
        <w:rPr>
          <w:rFonts w:eastAsia="SimSun"/>
        </w:rPr>
        <w:t>-кафе на втором цокольном этаже здания "Башня" и на в</w:t>
      </w:r>
      <w:r w:rsidR="00D93450">
        <w:rPr>
          <w:rFonts w:eastAsia="SimSun"/>
        </w:rPr>
        <w:t>тором этаже здания "</w:t>
      </w:r>
      <w:proofErr w:type="spellStart"/>
      <w:r w:rsidR="00D93450">
        <w:rPr>
          <w:rFonts w:eastAsia="SimSun"/>
        </w:rPr>
        <w:t>Монбрийан</w:t>
      </w:r>
      <w:proofErr w:type="spellEnd"/>
      <w:r w:rsidR="00D93450">
        <w:rPr>
          <w:rFonts w:eastAsia="SimSun"/>
        </w:rPr>
        <w:t>".</w:t>
      </w:r>
    </w:p>
    <w:p w:rsidR="00DB073C" w:rsidRPr="00DB073C" w:rsidRDefault="00D93450" w:rsidP="006710FE">
      <w:pPr>
        <w:tabs>
          <w:tab w:val="left" w:pos="0"/>
        </w:tabs>
        <w:autoSpaceDE w:val="0"/>
        <w:autoSpaceDN w:val="0"/>
        <w:adjustRightInd w:val="0"/>
        <w:rPr>
          <w:rFonts w:eastAsia="SimSun"/>
        </w:rPr>
      </w:pPr>
      <w:r>
        <w:rPr>
          <w:rFonts w:eastAsia="SimSun"/>
        </w:rPr>
        <w:t>9</w:t>
      </w:r>
      <w:r>
        <w:rPr>
          <w:rFonts w:eastAsia="SimSun"/>
        </w:rPr>
        <w:tab/>
      </w:r>
      <w:r w:rsidR="00DB073C" w:rsidRPr="00DB073C">
        <w:rPr>
          <w:rFonts w:eastAsia="SimSun"/>
        </w:rPr>
        <w:t xml:space="preserve">В зонах расположения основных конференц-залов МСЭ и в здании </w:t>
      </w:r>
      <w:proofErr w:type="spellStart"/>
      <w:r w:rsidR="00DB073C" w:rsidRPr="00DB073C">
        <w:rPr>
          <w:rFonts w:eastAsia="SimSun"/>
          <w:szCs w:val="22"/>
        </w:rPr>
        <w:t>МЦКЖ</w:t>
      </w:r>
      <w:proofErr w:type="spellEnd"/>
      <w:r w:rsidR="00DB073C" w:rsidRPr="00DB073C">
        <w:rPr>
          <w:rFonts w:eastAsia="SimSun"/>
        </w:rPr>
        <w:t xml:space="preserve"> (</w:t>
      </w:r>
      <w:r w:rsidR="00DB073C" w:rsidRPr="00DB073C">
        <w:rPr>
          <w:rFonts w:eastAsia="SimSun"/>
          <w:szCs w:val="22"/>
        </w:rPr>
        <w:t xml:space="preserve">Международного центра </w:t>
      </w:r>
      <w:r w:rsidR="00DB073C" w:rsidRPr="00DB073C">
        <w:rPr>
          <w:rFonts w:eastAsia="SimSun"/>
        </w:rPr>
        <w:t>конференций</w:t>
      </w:r>
      <w:r w:rsidR="00DB073C" w:rsidRPr="00DB073C">
        <w:rPr>
          <w:rFonts w:eastAsia="SimSun"/>
          <w:szCs w:val="22"/>
        </w:rPr>
        <w:t xml:space="preserve"> в Женеве) </w:t>
      </w:r>
      <w:r w:rsidR="00DB073C" w:rsidRPr="00DB073C">
        <w:rPr>
          <w:rFonts w:eastAsia="SimSun"/>
        </w:rPr>
        <w:t>имеются средства беспроводной ЛВС, которыми смогут воспользоваться делегаты. В здании МСЭ "</w:t>
      </w:r>
      <w:proofErr w:type="spellStart"/>
      <w:r w:rsidR="00DB073C" w:rsidRPr="00DB073C">
        <w:rPr>
          <w:rFonts w:eastAsia="SimSun"/>
        </w:rPr>
        <w:t>Монбрийан</w:t>
      </w:r>
      <w:proofErr w:type="spellEnd"/>
      <w:r w:rsidR="00DB073C" w:rsidRPr="00DB073C">
        <w:rPr>
          <w:rFonts w:eastAsia="SimSun"/>
        </w:rPr>
        <w:t xml:space="preserve">", как и ранее, имеется проводной доступ к сети. Подробная информация </w:t>
      </w:r>
      <w:r>
        <w:rPr>
          <w:rFonts w:eastAsia="SimSun"/>
        </w:rPr>
        <w:t>представлена на веб-сайте МСЭ-Т</w:t>
      </w:r>
      <w:r w:rsidR="006710FE" w:rsidRPr="006710FE">
        <w:rPr>
          <w:rFonts w:eastAsia="SimSun"/>
        </w:rPr>
        <w:t xml:space="preserve"> </w:t>
      </w:r>
      <w:r w:rsidR="00DB073C" w:rsidRPr="00DB073C">
        <w:rPr>
          <w:rFonts w:eastAsia="SimSun"/>
        </w:rPr>
        <w:t>(</w:t>
      </w:r>
      <w:hyperlink r:id="rId16" w:history="1">
        <w:r w:rsidR="00DB073C" w:rsidRPr="00DB073C">
          <w:rPr>
            <w:rFonts w:eastAsia="SimSun"/>
            <w:color w:val="0000FF"/>
            <w:u w:val="single"/>
          </w:rPr>
          <w:t>http://www.itu.int/ITU-T/edh/faqs-support.html</w:t>
        </w:r>
      </w:hyperlink>
      <w:r w:rsidR="00DB073C" w:rsidRPr="00DB073C">
        <w:rPr>
          <w:rFonts w:eastAsia="SimSun"/>
        </w:rPr>
        <w:t>).</w:t>
      </w:r>
    </w:p>
    <w:p w:rsidR="00DB073C" w:rsidRPr="00DB073C" w:rsidRDefault="00D93450" w:rsidP="00D93450">
      <w:pPr>
        <w:rPr>
          <w:rFonts w:eastAsia="SimSun"/>
        </w:rPr>
      </w:pPr>
      <w:r>
        <w:rPr>
          <w:rFonts w:eastAsia="SimSun"/>
        </w:rPr>
        <w:t>10</w:t>
      </w:r>
      <w:r>
        <w:rPr>
          <w:rFonts w:eastAsia="SimSun"/>
        </w:rPr>
        <w:tab/>
      </w:r>
      <w:r w:rsidR="00DB073C" w:rsidRPr="00DB073C">
        <w:rPr>
          <w:rFonts w:eastAsia="SimSun"/>
        </w:rPr>
        <w:t xml:space="preserve">Для вашего удобства в </w:t>
      </w:r>
      <w:r w:rsidR="00DB073C" w:rsidRPr="00DB073C">
        <w:rPr>
          <w:rFonts w:eastAsia="SimSun"/>
          <w:b/>
          <w:bCs/>
        </w:rPr>
        <w:t>Приложении </w:t>
      </w:r>
      <w:r w:rsidR="00DB073C" w:rsidRPr="00DB073C">
        <w:rPr>
          <w:rFonts w:eastAsia="SimSun"/>
          <w:b/>
        </w:rPr>
        <w:t>3</w:t>
      </w:r>
      <w:r w:rsidR="00DB073C" w:rsidRPr="00DB073C">
        <w:rPr>
          <w:rFonts w:eastAsia="SimSun"/>
          <w:b/>
          <w:bCs/>
        </w:rPr>
        <w:t xml:space="preserve"> </w:t>
      </w:r>
      <w:r w:rsidR="00DB073C" w:rsidRPr="00DB073C">
        <w:rPr>
          <w:rFonts w:eastAsia="SimSun"/>
        </w:rPr>
        <w:t xml:space="preserve">содержится форма для бронирования номеров в гостиницах (список гостиниц см. </w:t>
      </w:r>
      <w:hyperlink r:id="rId17" w:history="1">
        <w:r w:rsidR="00DB073C" w:rsidRPr="00DB073C">
          <w:rPr>
            <w:rFonts w:eastAsia="SimSun"/>
            <w:color w:val="0000FF"/>
            <w:u w:val="single"/>
          </w:rPr>
          <w:t>http://www.itu.int/travel/</w:t>
        </w:r>
      </w:hyperlink>
      <w:r w:rsidR="00DB073C" w:rsidRPr="00DB073C">
        <w:rPr>
          <w:rFonts w:eastAsia="SimSun"/>
        </w:rPr>
        <w:t>).</w:t>
      </w:r>
    </w:p>
    <w:p w:rsidR="00DB073C" w:rsidRPr="00DB073C" w:rsidRDefault="00DB073C" w:rsidP="00D93450">
      <w:pPr>
        <w:rPr>
          <w:rFonts w:eastAsia="SimSun"/>
        </w:rPr>
      </w:pPr>
      <w:r w:rsidRPr="00DB073C">
        <w:rPr>
          <w:rFonts w:eastAsia="SimSun"/>
        </w:rPr>
        <w:t>11</w:t>
      </w:r>
      <w:r w:rsidRPr="00DB073C">
        <w:rPr>
          <w:rFonts w:eastAsia="SimSun"/>
        </w:rPr>
        <w:tab/>
        <w:t xml:space="preserve">Нам приятно сообщить вам, что для содействия участию представителей из наименее развитых стран или развивающихся стран с низким уровнем дохода МСЭ предоставит ограниченное количество частичных стипендий (или авиабилет экономического класса, или проживание в гостинице и суточные для покрытия расходов на питание и непредвиденных расходов), из расчета по одному человеку от страны. Заявка на выплату стипендии должна быть утверждена соответствующей администрацией Государства – Члена МСЭ. Заполненную форму запроса на выплату стипендии, которая представлена в </w:t>
      </w:r>
      <w:r w:rsidRPr="00DB073C">
        <w:rPr>
          <w:rFonts w:eastAsia="SimSun"/>
          <w:b/>
          <w:bCs/>
        </w:rPr>
        <w:t>Приложении 4</w:t>
      </w:r>
      <w:r w:rsidRPr="00DB073C">
        <w:rPr>
          <w:rFonts w:eastAsia="SimSun"/>
        </w:rPr>
        <w:t xml:space="preserve">, следует вернуть в МСЭ (по эл. почте: </w:t>
      </w:r>
      <w:hyperlink r:id="rId18" w:history="1">
        <w:r w:rsidRPr="00DB073C">
          <w:rPr>
            <w:rFonts w:eastAsia="SimSun"/>
            <w:color w:val="0000FF"/>
            <w:u w:val="single"/>
          </w:rPr>
          <w:t>bdtfellowships@itu.int</w:t>
        </w:r>
      </w:hyperlink>
      <w:r w:rsidRPr="00DB073C">
        <w:rPr>
          <w:rFonts w:eastAsia="SimSun"/>
        </w:rPr>
        <w:t xml:space="preserve">) не позднее </w:t>
      </w:r>
      <w:r w:rsidRPr="00DB073C">
        <w:rPr>
          <w:rFonts w:eastAsia="SimSun"/>
          <w:b/>
          <w:bCs/>
        </w:rPr>
        <w:t>10 марта 2011 года</w:t>
      </w:r>
      <w:r w:rsidR="00D93450">
        <w:rPr>
          <w:rFonts w:eastAsia="SimSun"/>
        </w:rPr>
        <w:t>.</w:t>
      </w:r>
    </w:p>
    <w:p w:rsidR="00DB073C" w:rsidRPr="00DB073C" w:rsidRDefault="00DB073C" w:rsidP="00D93450">
      <w:pPr>
        <w:rPr>
          <w:rFonts w:eastAsia="SimSun"/>
        </w:rPr>
      </w:pPr>
      <w:r w:rsidRPr="00DB073C">
        <w:rPr>
          <w:rFonts w:eastAsia="SimSun"/>
        </w:rPr>
        <w:t>12</w:t>
      </w:r>
      <w:r w:rsidRPr="00DB073C">
        <w:rPr>
          <w:rFonts w:eastAsia="SimSun"/>
        </w:rPr>
        <w:tab/>
        <w:t xml:space="preserve">Хотели бы напомнить вам о том, что для въезда в Швейцарию и пребывания там в течение любого срока гражданам некоторых стран необходимо получить визу. </w:t>
      </w:r>
      <w:r w:rsidRPr="00DB073C">
        <w:rPr>
          <w:rFonts w:eastAsia="SimSun"/>
          <w:b/>
          <w:bCs/>
        </w:rPr>
        <w:t xml:space="preserve">Визу следует запрашивать не менее чем за четыре (4) недели до даты начала собрания </w:t>
      </w:r>
      <w:r w:rsidRPr="00DB073C">
        <w:rPr>
          <w:rFonts w:eastAsia="SimSun"/>
        </w:rPr>
        <w:t xml:space="preserve">и получать в учреждении (посольстве или консульстве), представляющем Швейцарию в вашей стране или, если в вашей стране такое учреждение отсутствует, </w:t>
      </w:r>
      <w:r w:rsidRPr="00DB073C">
        <w:rPr>
          <w:rFonts w:eastAsia="SimSun"/>
        </w:rPr>
        <w:sym w:font="Symbol" w:char="F02D"/>
      </w:r>
      <w:r w:rsidR="00D93450">
        <w:rPr>
          <w:rFonts w:eastAsia="SimSun"/>
        </w:rPr>
        <w:t xml:space="preserve"> в ближайшем к стране выезда.</w:t>
      </w:r>
    </w:p>
    <w:p w:rsidR="00DB073C" w:rsidRPr="00DB073C" w:rsidRDefault="00DB073C" w:rsidP="006710FE">
      <w:pPr>
        <w:rPr>
          <w:rFonts w:eastAsia="SimSun"/>
        </w:rPr>
      </w:pPr>
      <w:r w:rsidRPr="00DB073C">
        <w:rPr>
          <w:rFonts w:eastAsia="SimSun"/>
        </w:rPr>
        <w:t xml:space="preserve">В случае возникновения трудностей для </w:t>
      </w:r>
      <w:r w:rsidRPr="00DB073C">
        <w:rPr>
          <w:rFonts w:eastAsia="SimSun"/>
          <w:b/>
          <w:bCs/>
        </w:rPr>
        <w:t>Государств</w:t>
      </w:r>
      <w:r w:rsidRPr="00DB073C">
        <w:rPr>
          <w:rFonts w:eastAsia="SimSun"/>
        </w:rPr>
        <w:t xml:space="preserve"> – </w:t>
      </w:r>
      <w:r w:rsidRPr="00DB073C">
        <w:rPr>
          <w:rFonts w:eastAsia="SimSun"/>
          <w:b/>
          <w:bCs/>
        </w:rPr>
        <w:t xml:space="preserve">Членов МСЭ, Членов </w:t>
      </w:r>
      <w:r w:rsidR="006710FE" w:rsidRPr="00DB073C">
        <w:rPr>
          <w:rFonts w:eastAsia="SimSun"/>
          <w:b/>
          <w:bCs/>
        </w:rPr>
        <w:t>Секторов</w:t>
      </w:r>
      <w:r w:rsidR="006710FE" w:rsidRPr="00DB073C">
        <w:rPr>
          <w:rFonts w:eastAsia="SimSun"/>
        </w:rPr>
        <w:t xml:space="preserve"> </w:t>
      </w:r>
      <w:r w:rsidRPr="00DB073C">
        <w:rPr>
          <w:rFonts w:eastAsia="SimSun"/>
          <w:b/>
          <w:bCs/>
        </w:rPr>
        <w:t xml:space="preserve">или Ассоциированных членов </w:t>
      </w:r>
      <w:r w:rsidRPr="00DB073C">
        <w:rPr>
          <w:rFonts w:eastAsia="SimSun"/>
        </w:rPr>
        <w:t xml:space="preserve">Союз, и на основании официального запроса, направленного ими в </w:t>
      </w:r>
      <w:proofErr w:type="spellStart"/>
      <w:r w:rsidRPr="00DB073C">
        <w:rPr>
          <w:rFonts w:eastAsia="SimSun"/>
        </w:rPr>
        <w:t>БСЭ</w:t>
      </w:r>
      <w:proofErr w:type="spellEnd"/>
      <w:r w:rsidRPr="00DB073C">
        <w:rPr>
          <w:rFonts w:eastAsia="SimSun"/>
        </w:rPr>
        <w:t>, может обратиться в компетентные органы Швейцарии, с тем чтобы содействовать в получении визы, но только в течение указанного четырехнедельного периода. Любой такой запрос должен направляться в виде официального письма от администрации или объединения, которые вы представляете.</w:t>
      </w:r>
    </w:p>
    <w:p w:rsidR="00DB073C" w:rsidRPr="00DB073C" w:rsidRDefault="00DB073C" w:rsidP="00D93450">
      <w:pPr>
        <w:rPr>
          <w:rFonts w:eastAsia="SimSun"/>
        </w:rPr>
      </w:pPr>
      <w:r w:rsidRPr="00DB073C">
        <w:rPr>
          <w:rFonts w:eastAsia="SimSun"/>
        </w:rPr>
        <w:br w:type="page"/>
      </w:r>
      <w:bookmarkStart w:id="1" w:name="_GoBack"/>
      <w:bookmarkEnd w:id="1"/>
      <w:r w:rsidRPr="00DB073C">
        <w:rPr>
          <w:rFonts w:eastAsia="SimSun"/>
        </w:rPr>
        <w:lastRenderedPageBreak/>
        <w:t>В этом письме должны быть указаны фамилия и должность, дата рождения, номер паспорта, дата выдачи и срок действия паспорта лица (лиц), для которого(</w:t>
      </w:r>
      <w:proofErr w:type="spellStart"/>
      <w:r w:rsidRPr="00DB073C">
        <w:rPr>
          <w:rFonts w:eastAsia="SimSun"/>
        </w:rPr>
        <w:t>ых</w:t>
      </w:r>
      <w:proofErr w:type="spellEnd"/>
      <w:r w:rsidRPr="00DB073C">
        <w:rPr>
          <w:rFonts w:eastAsia="SimSun"/>
        </w:rPr>
        <w:t>) запрашивается(</w:t>
      </w:r>
      <w:proofErr w:type="spellStart"/>
      <w:r w:rsidRPr="00DB073C">
        <w:rPr>
          <w:rFonts w:eastAsia="SimSun"/>
        </w:rPr>
        <w:t>ются</w:t>
      </w:r>
      <w:proofErr w:type="spellEnd"/>
      <w:r w:rsidRPr="00DB073C">
        <w:rPr>
          <w:rFonts w:eastAsia="SimSun"/>
        </w:rPr>
        <w:t xml:space="preserve">) виза(ы). К запросу следует приложить копию сообщения с подтверждением регистрации, утвержденной для данного собрания МСЭ-Т, и направить в </w:t>
      </w:r>
      <w:proofErr w:type="spellStart"/>
      <w:r w:rsidRPr="00DB073C">
        <w:rPr>
          <w:rFonts w:eastAsia="SimSun"/>
        </w:rPr>
        <w:t>БСЭ</w:t>
      </w:r>
      <w:proofErr w:type="spellEnd"/>
      <w:r w:rsidRPr="00DB073C">
        <w:rPr>
          <w:rFonts w:eastAsia="SimSun"/>
        </w:rPr>
        <w:t xml:space="preserve"> с пометкой "</w:t>
      </w:r>
      <w:r w:rsidRPr="00DB073C">
        <w:rPr>
          <w:rFonts w:eastAsia="SimSun"/>
          <w:b/>
          <w:bCs/>
        </w:rPr>
        <w:t>запрос о содействии в получении визы</w:t>
      </w:r>
      <w:r w:rsidRPr="00DB073C">
        <w:rPr>
          <w:rFonts w:eastAsia="SimSun"/>
        </w:rPr>
        <w:t>" ("</w:t>
      </w:r>
      <w:proofErr w:type="spellStart"/>
      <w:r w:rsidRPr="00DB073C">
        <w:rPr>
          <w:rFonts w:eastAsia="SimSun"/>
          <w:b/>
          <w:bCs/>
        </w:rPr>
        <w:t>visa</w:t>
      </w:r>
      <w:proofErr w:type="spellEnd"/>
      <w:r w:rsidRPr="00DB073C">
        <w:rPr>
          <w:rFonts w:eastAsia="SimSun"/>
          <w:b/>
          <w:bCs/>
        </w:rPr>
        <w:t xml:space="preserve"> </w:t>
      </w:r>
      <w:proofErr w:type="spellStart"/>
      <w:r w:rsidRPr="00DB073C">
        <w:rPr>
          <w:rFonts w:eastAsia="SimSun"/>
          <w:b/>
          <w:bCs/>
        </w:rPr>
        <w:t>request</w:t>
      </w:r>
      <w:proofErr w:type="spellEnd"/>
      <w:r w:rsidRPr="00DB073C">
        <w:rPr>
          <w:rFonts w:eastAsia="SimSun"/>
        </w:rPr>
        <w:t>") по факсу (+41 22 730 5853) либо электронной почте (</w:t>
      </w:r>
      <w:hyperlink r:id="rId19" w:history="1">
        <w:r w:rsidRPr="00DB073C">
          <w:rPr>
            <w:rFonts w:eastAsia="SimSun"/>
            <w:color w:val="0000FF"/>
            <w:u w:val="single"/>
          </w:rPr>
          <w:t>tsbreg@itu.int</w:t>
        </w:r>
      </w:hyperlink>
      <w:r w:rsidRPr="00DB073C">
        <w:rPr>
          <w:rFonts w:eastAsia="SimSun"/>
        </w:rPr>
        <w:t xml:space="preserve">). </w:t>
      </w:r>
      <w:r w:rsidRPr="00DB073C">
        <w:rPr>
          <w:rFonts w:eastAsia="SimSun"/>
          <w:b/>
          <w:bCs/>
          <w:u w:val="single"/>
        </w:rPr>
        <w:t>Просьба также принять к сведению, что МСЭ может оказывать содействие то</w:t>
      </w:r>
      <w:r w:rsidR="00D93450">
        <w:rPr>
          <w:rFonts w:eastAsia="SimSun"/>
          <w:b/>
          <w:bCs/>
          <w:u w:val="single"/>
        </w:rPr>
        <w:t>лько представителям Госуда</w:t>
      </w:r>
      <w:proofErr w:type="gramStart"/>
      <w:r w:rsidR="00D93450">
        <w:rPr>
          <w:rFonts w:eastAsia="SimSun"/>
          <w:b/>
          <w:bCs/>
          <w:u w:val="single"/>
        </w:rPr>
        <w:t>рств </w:t>
      </w:r>
      <w:r w:rsidR="00D93450">
        <w:rPr>
          <w:rFonts w:eastAsia="SimSun"/>
          <w:b/>
          <w:bCs/>
          <w:u w:val="single"/>
        </w:rPr>
        <w:sym w:font="Symbol" w:char="F02D"/>
      </w:r>
      <w:r w:rsidR="00D93450">
        <w:rPr>
          <w:rFonts w:eastAsia="SimSun"/>
          <w:b/>
          <w:bCs/>
          <w:u w:val="single"/>
        </w:rPr>
        <w:t> </w:t>
      </w:r>
      <w:r w:rsidRPr="00DB073C">
        <w:rPr>
          <w:rFonts w:eastAsia="SimSun"/>
          <w:b/>
          <w:bCs/>
          <w:u w:val="single"/>
        </w:rPr>
        <w:t>Чл</w:t>
      </w:r>
      <w:proofErr w:type="gramEnd"/>
      <w:r w:rsidRPr="00DB073C">
        <w:rPr>
          <w:rFonts w:eastAsia="SimSun"/>
          <w:b/>
          <w:bCs/>
          <w:u w:val="single"/>
        </w:rPr>
        <w:t xml:space="preserve">енов МСЭ, Членов Секторов МСЭ или Ассоциированных членов </w:t>
      </w:r>
      <w:r w:rsidRPr="00DB073C">
        <w:rPr>
          <w:rFonts w:eastAsia="SimSun"/>
          <w:b/>
          <w:bCs/>
          <w:u w:val="single"/>
          <w:lang w:eastAsia="zh-CN"/>
        </w:rPr>
        <w:t>МСЭ</w:t>
      </w:r>
      <w:r w:rsidRPr="00DB073C">
        <w:rPr>
          <w:rFonts w:eastAsia="SimSun"/>
        </w:rPr>
        <w:t>.</w:t>
      </w:r>
    </w:p>
    <w:p w:rsidR="00DB073C" w:rsidRPr="00DB073C" w:rsidRDefault="00DB073C" w:rsidP="00D93450">
      <w:pPr>
        <w:tabs>
          <w:tab w:val="left" w:pos="1418"/>
          <w:tab w:val="left" w:pos="1702"/>
          <w:tab w:val="left" w:pos="2160"/>
        </w:tabs>
        <w:autoSpaceDE w:val="0"/>
        <w:autoSpaceDN w:val="0"/>
        <w:adjustRightInd w:val="0"/>
        <w:spacing w:before="840" w:after="960"/>
        <w:rPr>
          <w:rFonts w:eastAsia="SimSun"/>
        </w:rPr>
      </w:pPr>
      <w:r w:rsidRPr="00DB073C">
        <w:rPr>
          <w:rFonts w:eastAsia="SimSun"/>
        </w:rPr>
        <w:t>С уважением,</w:t>
      </w:r>
    </w:p>
    <w:tbl>
      <w:tblPr>
        <w:tblW w:w="9945" w:type="dxa"/>
        <w:tblLayout w:type="fixed"/>
        <w:tblLook w:val="0000" w:firstRow="0" w:lastRow="0" w:firstColumn="0" w:lastColumn="0" w:noHBand="0" w:noVBand="0"/>
      </w:tblPr>
      <w:tblGrid>
        <w:gridCol w:w="6204"/>
        <w:gridCol w:w="3741"/>
      </w:tblGrid>
      <w:tr w:rsidR="00DB073C" w:rsidRPr="00DB073C" w:rsidTr="00300EB7">
        <w:tc>
          <w:tcPr>
            <w:tcW w:w="6204" w:type="dxa"/>
            <w:tcBorders>
              <w:top w:val="nil"/>
              <w:left w:val="nil"/>
              <w:bottom w:val="nil"/>
              <w:right w:val="nil"/>
            </w:tcBorders>
            <w:shd w:val="clear" w:color="auto" w:fill="FFFFFF"/>
          </w:tcPr>
          <w:p w:rsidR="00DB073C" w:rsidRPr="00DB073C" w:rsidRDefault="00DB073C" w:rsidP="00DB073C">
            <w:pPr>
              <w:autoSpaceDE w:val="0"/>
              <w:autoSpaceDN w:val="0"/>
              <w:adjustRightInd w:val="0"/>
              <w:spacing w:before="0"/>
              <w:rPr>
                <w:rFonts w:eastAsia="SimSun"/>
              </w:rPr>
            </w:pPr>
            <w:r w:rsidRPr="00DB073C">
              <w:rPr>
                <w:rFonts w:eastAsia="SimSun"/>
              </w:rPr>
              <w:t>Малколм Джонсон</w:t>
            </w:r>
            <w:r w:rsidRPr="00DB073C">
              <w:rPr>
                <w:rFonts w:eastAsia="SimSun"/>
              </w:rPr>
              <w:br/>
              <w:t xml:space="preserve">Директор Бюро </w:t>
            </w:r>
            <w:r w:rsidRPr="00DB073C">
              <w:rPr>
                <w:rFonts w:eastAsia="SimSun"/>
              </w:rPr>
              <w:br/>
              <w:t>стандартизации электросвязи (</w:t>
            </w:r>
            <w:proofErr w:type="spellStart"/>
            <w:r w:rsidRPr="00DB073C">
              <w:rPr>
                <w:rFonts w:eastAsia="SimSun"/>
              </w:rPr>
              <w:t>БСЭ</w:t>
            </w:r>
            <w:proofErr w:type="spellEnd"/>
            <w:r w:rsidRPr="00DB073C">
              <w:rPr>
                <w:rFonts w:eastAsia="SimSun"/>
              </w:rPr>
              <w:t>)</w:t>
            </w:r>
          </w:p>
        </w:tc>
        <w:tc>
          <w:tcPr>
            <w:tcW w:w="3741" w:type="dxa"/>
            <w:tcBorders>
              <w:top w:val="nil"/>
              <w:left w:val="nil"/>
              <w:bottom w:val="nil"/>
              <w:right w:val="nil"/>
            </w:tcBorders>
            <w:shd w:val="clear" w:color="auto" w:fill="FFFFFF"/>
          </w:tcPr>
          <w:p w:rsidR="00DB073C" w:rsidRPr="00DB073C" w:rsidRDefault="00DB073C" w:rsidP="00DB073C">
            <w:pPr>
              <w:autoSpaceDE w:val="0"/>
              <w:autoSpaceDN w:val="0"/>
              <w:adjustRightInd w:val="0"/>
              <w:spacing w:before="0"/>
              <w:rPr>
                <w:rFonts w:eastAsia="SimSun"/>
              </w:rPr>
            </w:pPr>
            <w:proofErr w:type="spellStart"/>
            <w:r w:rsidRPr="00DB073C">
              <w:rPr>
                <w:rFonts w:eastAsia="SimSun"/>
              </w:rPr>
              <w:t>Брахима</w:t>
            </w:r>
            <w:proofErr w:type="spellEnd"/>
            <w:r w:rsidRPr="00DB073C">
              <w:rPr>
                <w:rFonts w:eastAsia="SimSun"/>
              </w:rPr>
              <w:t xml:space="preserve"> Сану</w:t>
            </w:r>
            <w:r w:rsidRPr="00DB073C">
              <w:rPr>
                <w:rFonts w:eastAsia="SimSun"/>
              </w:rPr>
              <w:br/>
              <w:t xml:space="preserve">Директор Бюро </w:t>
            </w:r>
            <w:r w:rsidRPr="00DB073C">
              <w:rPr>
                <w:rFonts w:eastAsia="SimSun"/>
              </w:rPr>
              <w:br/>
              <w:t>развития электросвязи (БРЭ)</w:t>
            </w:r>
          </w:p>
        </w:tc>
      </w:tr>
    </w:tbl>
    <w:p w:rsidR="007076F8" w:rsidRDefault="00DB073C" w:rsidP="007076F8">
      <w:pPr>
        <w:spacing w:before="960"/>
        <w:rPr>
          <w:rFonts w:eastAsia="SimSun"/>
          <w:bCs/>
          <w:lang w:val="en-US"/>
        </w:rPr>
      </w:pPr>
      <w:r w:rsidRPr="00DB073C">
        <w:rPr>
          <w:rFonts w:eastAsia="SimSun"/>
          <w:b/>
        </w:rPr>
        <w:t>Приложения</w:t>
      </w:r>
      <w:r w:rsidRPr="00C560E1">
        <w:rPr>
          <w:rFonts w:eastAsia="SimSun"/>
          <w:bCs/>
          <w:lang w:val="en-US"/>
        </w:rPr>
        <w:t xml:space="preserve">: </w:t>
      </w:r>
      <w:r w:rsidRPr="00DB073C">
        <w:rPr>
          <w:rFonts w:eastAsia="SimSun"/>
          <w:bCs/>
          <w:lang w:val="en-US"/>
        </w:rPr>
        <w:t>4</w:t>
      </w:r>
    </w:p>
    <w:p w:rsidR="007076F8" w:rsidRDefault="007076F8">
      <w:pPr>
        <w:tabs>
          <w:tab w:val="clear" w:pos="794"/>
          <w:tab w:val="clear" w:pos="1191"/>
          <w:tab w:val="clear" w:pos="1588"/>
          <w:tab w:val="clear" w:pos="1985"/>
        </w:tabs>
        <w:spacing w:before="0"/>
        <w:rPr>
          <w:rFonts w:eastAsia="SimSun"/>
          <w:bCs/>
          <w:lang w:val="en-US"/>
        </w:rPr>
      </w:pPr>
    </w:p>
    <w:p w:rsidR="007076F8" w:rsidRDefault="007076F8">
      <w:pPr>
        <w:tabs>
          <w:tab w:val="clear" w:pos="794"/>
          <w:tab w:val="clear" w:pos="1191"/>
          <w:tab w:val="clear" w:pos="1588"/>
          <w:tab w:val="clear" w:pos="1985"/>
        </w:tabs>
        <w:spacing w:before="0"/>
        <w:rPr>
          <w:sz w:val="26"/>
          <w:szCs w:val="26"/>
          <w:lang w:val="en-US"/>
        </w:rPr>
      </w:pPr>
      <w:bookmarkStart w:id="2" w:name="Duties"/>
      <w:bookmarkEnd w:id="2"/>
      <w:r>
        <w:rPr>
          <w:sz w:val="26"/>
          <w:szCs w:val="26"/>
          <w:lang w:val="en-US"/>
        </w:rPr>
        <w:br w:type="page"/>
      </w:r>
    </w:p>
    <w:p w:rsidR="005B55CE" w:rsidRPr="00C560E1" w:rsidRDefault="006B687E">
      <w:pPr>
        <w:pStyle w:val="LetterStart"/>
        <w:tabs>
          <w:tab w:val="clear" w:pos="1361"/>
          <w:tab w:val="clear" w:pos="1758"/>
          <w:tab w:val="clear" w:pos="2155"/>
          <w:tab w:val="clear" w:pos="2552"/>
          <w:tab w:val="center" w:pos="4962"/>
        </w:tabs>
        <w:spacing w:before="120" w:line="240" w:lineRule="atLeast"/>
        <w:ind w:left="0"/>
        <w:jc w:val="center"/>
        <w:rPr>
          <w:lang w:val="en-US"/>
        </w:rPr>
      </w:pPr>
      <w:r w:rsidRPr="00C560E1">
        <w:rPr>
          <w:sz w:val="26"/>
          <w:szCs w:val="26"/>
          <w:lang w:val="en-US"/>
        </w:rPr>
        <w:lastRenderedPageBreak/>
        <w:t>ANNEX 1</w:t>
      </w:r>
      <w:r>
        <w:rPr>
          <w:lang w:val="en-US"/>
        </w:rPr>
        <w:br/>
      </w:r>
      <w:r w:rsidRPr="00C560E1">
        <w:rPr>
          <w:lang w:val="en-US"/>
        </w:rPr>
        <w:t xml:space="preserve">(to </w:t>
      </w:r>
      <w:proofErr w:type="spellStart"/>
      <w:r w:rsidRPr="00C560E1">
        <w:rPr>
          <w:lang w:val="en-US"/>
        </w:rPr>
        <w:t>TSB</w:t>
      </w:r>
      <w:proofErr w:type="spellEnd"/>
      <w:r w:rsidR="004F7D48" w:rsidRPr="00C560E1">
        <w:rPr>
          <w:lang w:val="en-US"/>
        </w:rPr>
        <w:t xml:space="preserve"> </w:t>
      </w:r>
      <w:r w:rsidR="003D4F36" w:rsidRPr="00C560E1">
        <w:rPr>
          <w:lang w:val="en-US"/>
        </w:rPr>
        <w:t>Circular</w:t>
      </w:r>
      <w:r w:rsidR="00522E65" w:rsidRPr="00C560E1">
        <w:rPr>
          <w:lang w:val="en-US"/>
        </w:rPr>
        <w:t xml:space="preserve"> </w:t>
      </w:r>
      <w:r w:rsidR="00F82A7F" w:rsidRPr="00C560E1">
        <w:rPr>
          <w:lang w:val="en-US"/>
        </w:rPr>
        <w:t xml:space="preserve">162 </w:t>
      </w:r>
      <w:r w:rsidR="004F7D48" w:rsidRPr="00C560E1">
        <w:rPr>
          <w:lang w:val="en-US"/>
        </w:rPr>
        <w:t xml:space="preserve">– </w:t>
      </w:r>
      <w:proofErr w:type="spellStart"/>
      <w:r w:rsidR="00917B94" w:rsidRPr="00C560E1">
        <w:rPr>
          <w:lang w:val="en-US"/>
        </w:rPr>
        <w:t>BDT</w:t>
      </w:r>
      <w:proofErr w:type="spellEnd"/>
      <w:r w:rsidR="00917B94" w:rsidRPr="00C560E1">
        <w:rPr>
          <w:lang w:val="en-US"/>
        </w:rPr>
        <w:t>/POL/</w:t>
      </w:r>
      <w:proofErr w:type="spellStart"/>
      <w:r w:rsidR="00917B94" w:rsidRPr="00C560E1">
        <w:rPr>
          <w:lang w:val="en-US"/>
        </w:rPr>
        <w:t>CYB</w:t>
      </w:r>
      <w:proofErr w:type="spellEnd"/>
      <w:r w:rsidR="00917B94" w:rsidRPr="00C560E1">
        <w:rPr>
          <w:lang w:val="en-US"/>
        </w:rPr>
        <w:t>/Circular/</w:t>
      </w:r>
      <w:proofErr w:type="gramStart"/>
      <w:r w:rsidR="00F82A7F" w:rsidRPr="00C560E1">
        <w:rPr>
          <w:lang w:val="en-US"/>
        </w:rPr>
        <w:t>001</w:t>
      </w:r>
      <w:r w:rsidR="00522E65" w:rsidRPr="00C560E1">
        <w:rPr>
          <w:lang w:val="en-US"/>
        </w:rPr>
        <w:t xml:space="preserve"> </w:t>
      </w:r>
      <w:r w:rsidRPr="00C560E1">
        <w:rPr>
          <w:lang w:val="en-US"/>
        </w:rPr>
        <w:t>)</w:t>
      </w:r>
      <w:proofErr w:type="gramEnd"/>
    </w:p>
    <w:p w:rsidR="00917B94" w:rsidRPr="00C560E1" w:rsidRDefault="00917B94" w:rsidP="00E1079F">
      <w:pPr>
        <w:pStyle w:val="Title1"/>
        <w:rPr>
          <w:b/>
          <w:bCs/>
          <w:sz w:val="24"/>
          <w:szCs w:val="24"/>
          <w:lang w:val="en-US"/>
        </w:rPr>
      </w:pPr>
    </w:p>
    <w:p w:rsidR="006B687E" w:rsidRPr="007076F8" w:rsidRDefault="006B687E" w:rsidP="00E1079F">
      <w:pPr>
        <w:pStyle w:val="Title1"/>
        <w:rPr>
          <w:b/>
          <w:bCs/>
          <w:sz w:val="24"/>
          <w:szCs w:val="24"/>
          <w:lang w:val="en-US"/>
        </w:rPr>
      </w:pPr>
      <w:r w:rsidRPr="007076F8">
        <w:rPr>
          <w:b/>
          <w:bCs/>
          <w:sz w:val="24"/>
          <w:szCs w:val="24"/>
          <w:lang w:val="en-US"/>
        </w:rPr>
        <w:t>Draft Agenda of IPv6 Group meeting</w:t>
      </w:r>
    </w:p>
    <w:p w:rsidR="005B55CE" w:rsidRDefault="00F82A7F">
      <w:pPr>
        <w:jc w:val="center"/>
      </w:pPr>
      <w:r>
        <w:t>7</w:t>
      </w:r>
      <w:r w:rsidR="006B687E" w:rsidRPr="00492B90">
        <w:t>-</w:t>
      </w:r>
      <w:r>
        <w:t>8</w:t>
      </w:r>
      <w:r w:rsidRPr="00492B90">
        <w:t xml:space="preserve"> </w:t>
      </w:r>
      <w:proofErr w:type="spellStart"/>
      <w:r>
        <w:t>April</w:t>
      </w:r>
      <w:proofErr w:type="spellEnd"/>
      <w:r w:rsidRPr="00492B90">
        <w:t xml:space="preserve"> </w:t>
      </w:r>
      <w:r w:rsidR="006B687E" w:rsidRPr="00492B90">
        <w:t>201</w:t>
      </w:r>
      <w:r>
        <w:t>1</w:t>
      </w:r>
      <w:r w:rsidR="006B687E" w:rsidRPr="00492B90">
        <w:t xml:space="preserve">, </w:t>
      </w:r>
      <w:proofErr w:type="spellStart"/>
      <w:smartTag w:uri="urn:schemas-microsoft-com:office:smarttags" w:element="place">
        <w:smartTag w:uri="urn:schemas-microsoft-com:office:smarttags" w:element="City">
          <w:r w:rsidR="006B687E" w:rsidRPr="00492B90">
            <w:t>Geneva</w:t>
          </w:r>
        </w:smartTag>
      </w:smartTag>
      <w:proofErr w:type="spellEnd"/>
    </w:p>
    <w:p w:rsidR="006B687E" w:rsidRDefault="006B687E" w:rsidP="006B687E">
      <w:pPr>
        <w:pStyle w:val="LetterStart"/>
        <w:tabs>
          <w:tab w:val="clear" w:pos="1361"/>
          <w:tab w:val="clear" w:pos="1758"/>
          <w:tab w:val="clear" w:pos="2155"/>
          <w:tab w:val="clear" w:pos="2552"/>
          <w:tab w:val="center" w:pos="4962"/>
        </w:tabs>
        <w:spacing w:before="120" w:line="240" w:lineRule="atLeast"/>
        <w:jc w:val="center"/>
      </w:pPr>
    </w:p>
    <w:p w:rsidR="00917B94" w:rsidRDefault="00917B94" w:rsidP="006B687E">
      <w:pPr>
        <w:pStyle w:val="LetterStart"/>
        <w:tabs>
          <w:tab w:val="clear" w:pos="1361"/>
          <w:tab w:val="clear" w:pos="1758"/>
          <w:tab w:val="clear" w:pos="2155"/>
          <w:tab w:val="clear" w:pos="2552"/>
          <w:tab w:val="center" w:pos="4962"/>
        </w:tabs>
        <w:spacing w:before="120" w:line="240" w:lineRule="atLeast"/>
        <w:jc w:val="center"/>
      </w:pPr>
    </w:p>
    <w:p w:rsidR="00917B94" w:rsidRDefault="00917B94" w:rsidP="006B687E">
      <w:pPr>
        <w:pStyle w:val="LetterStart"/>
        <w:tabs>
          <w:tab w:val="clear" w:pos="1361"/>
          <w:tab w:val="clear" w:pos="1758"/>
          <w:tab w:val="clear" w:pos="2155"/>
          <w:tab w:val="clear" w:pos="2552"/>
          <w:tab w:val="center" w:pos="4962"/>
        </w:tabs>
        <w:spacing w:before="120" w:line="240" w:lineRule="atLeast"/>
        <w:jc w:val="center"/>
      </w:pPr>
    </w:p>
    <w:p w:rsidR="006B687E" w:rsidRDefault="006B687E" w:rsidP="006B687E">
      <w:pPr>
        <w:pStyle w:val="LetterStart"/>
        <w:numPr>
          <w:ilvl w:val="0"/>
          <w:numId w:val="18"/>
        </w:numPr>
        <w:tabs>
          <w:tab w:val="clear" w:pos="1361"/>
          <w:tab w:val="clear" w:pos="1758"/>
          <w:tab w:val="clear" w:pos="2155"/>
          <w:tab w:val="clear" w:pos="2552"/>
          <w:tab w:val="center" w:pos="4962"/>
        </w:tabs>
        <w:spacing w:before="120" w:line="240" w:lineRule="atLeast"/>
        <w:rPr>
          <w:color w:val="000000"/>
          <w:szCs w:val="22"/>
        </w:rPr>
      </w:pPr>
      <w:proofErr w:type="spellStart"/>
      <w:r w:rsidRPr="00D1197D">
        <w:rPr>
          <w:color w:val="000000"/>
          <w:szCs w:val="22"/>
        </w:rPr>
        <w:t>Opening</w:t>
      </w:r>
      <w:proofErr w:type="spellEnd"/>
      <w:r w:rsidRPr="006C630B">
        <w:rPr>
          <w:color w:val="000000"/>
          <w:szCs w:val="22"/>
        </w:rPr>
        <w:t xml:space="preserve"> </w:t>
      </w:r>
    </w:p>
    <w:p w:rsidR="006B687E" w:rsidRDefault="006B687E" w:rsidP="006B687E">
      <w:pPr>
        <w:pStyle w:val="LetterStart"/>
        <w:numPr>
          <w:ilvl w:val="0"/>
          <w:numId w:val="18"/>
        </w:numPr>
        <w:tabs>
          <w:tab w:val="clear" w:pos="1361"/>
          <w:tab w:val="clear" w:pos="1758"/>
          <w:tab w:val="clear" w:pos="2155"/>
          <w:tab w:val="clear" w:pos="2552"/>
          <w:tab w:val="center" w:pos="4962"/>
        </w:tabs>
        <w:spacing w:before="120" w:line="240" w:lineRule="atLeast"/>
        <w:rPr>
          <w:color w:val="000000"/>
          <w:szCs w:val="22"/>
        </w:rPr>
      </w:pPr>
      <w:proofErr w:type="spellStart"/>
      <w:r w:rsidRPr="006C630B">
        <w:rPr>
          <w:color w:val="000000"/>
          <w:szCs w:val="22"/>
        </w:rPr>
        <w:t>Adoption</w:t>
      </w:r>
      <w:proofErr w:type="spellEnd"/>
      <w:r w:rsidRPr="006C630B">
        <w:rPr>
          <w:color w:val="000000"/>
          <w:szCs w:val="22"/>
        </w:rPr>
        <w:t xml:space="preserve"> </w:t>
      </w:r>
      <w:proofErr w:type="spellStart"/>
      <w:r w:rsidRPr="006C630B">
        <w:rPr>
          <w:color w:val="000000"/>
          <w:szCs w:val="22"/>
        </w:rPr>
        <w:t>of</w:t>
      </w:r>
      <w:proofErr w:type="spellEnd"/>
      <w:r w:rsidRPr="006C630B">
        <w:rPr>
          <w:color w:val="000000"/>
          <w:szCs w:val="22"/>
        </w:rPr>
        <w:t xml:space="preserve"> </w:t>
      </w:r>
      <w:proofErr w:type="spellStart"/>
      <w:r w:rsidRPr="006C630B">
        <w:rPr>
          <w:color w:val="000000"/>
          <w:szCs w:val="22"/>
        </w:rPr>
        <w:t>the</w:t>
      </w:r>
      <w:proofErr w:type="spellEnd"/>
      <w:r w:rsidRPr="006C630B">
        <w:rPr>
          <w:color w:val="000000"/>
          <w:szCs w:val="22"/>
        </w:rPr>
        <w:t xml:space="preserve"> </w:t>
      </w:r>
      <w:proofErr w:type="spellStart"/>
      <w:r w:rsidRPr="006C630B">
        <w:rPr>
          <w:color w:val="000000"/>
          <w:szCs w:val="22"/>
        </w:rPr>
        <w:t>Agenda</w:t>
      </w:r>
      <w:proofErr w:type="spellEnd"/>
    </w:p>
    <w:p w:rsidR="006B687E" w:rsidRPr="007076F8" w:rsidRDefault="006B687E" w:rsidP="006B687E">
      <w:pPr>
        <w:pStyle w:val="LetterStart"/>
        <w:numPr>
          <w:ilvl w:val="0"/>
          <w:numId w:val="18"/>
        </w:numPr>
        <w:tabs>
          <w:tab w:val="clear" w:pos="1361"/>
          <w:tab w:val="clear" w:pos="1758"/>
          <w:tab w:val="clear" w:pos="2155"/>
          <w:tab w:val="clear" w:pos="2552"/>
          <w:tab w:val="center" w:pos="4962"/>
        </w:tabs>
        <w:spacing w:before="120" w:line="240" w:lineRule="atLeast"/>
        <w:rPr>
          <w:szCs w:val="24"/>
          <w:lang w:val="en-US"/>
        </w:rPr>
      </w:pPr>
      <w:r w:rsidRPr="007076F8">
        <w:rPr>
          <w:lang w:val="en-US"/>
        </w:rPr>
        <w:t>Adoption of the time management plan</w:t>
      </w:r>
    </w:p>
    <w:p w:rsidR="006B687E" w:rsidRDefault="005F2B37" w:rsidP="005F2B37">
      <w:pPr>
        <w:pStyle w:val="LetterStart"/>
        <w:numPr>
          <w:ilvl w:val="0"/>
          <w:numId w:val="18"/>
        </w:numPr>
        <w:tabs>
          <w:tab w:val="clear" w:pos="1361"/>
          <w:tab w:val="clear" w:pos="1758"/>
          <w:tab w:val="clear" w:pos="2155"/>
          <w:tab w:val="clear" w:pos="2552"/>
          <w:tab w:val="center" w:pos="4962"/>
        </w:tabs>
        <w:spacing w:before="120" w:line="240" w:lineRule="atLeast"/>
      </w:pPr>
      <w:proofErr w:type="spellStart"/>
      <w:r>
        <w:t>Introduction</w:t>
      </w:r>
      <w:proofErr w:type="spellEnd"/>
      <w:r>
        <w:t xml:space="preserve"> </w:t>
      </w:r>
      <w:proofErr w:type="spellStart"/>
      <w:r>
        <w:t>of</w:t>
      </w:r>
      <w:proofErr w:type="spellEnd"/>
      <w:r>
        <w:t xml:space="preserve"> </w:t>
      </w:r>
      <w:proofErr w:type="spellStart"/>
      <w:r>
        <w:t>i</w:t>
      </w:r>
      <w:r w:rsidR="006B687E" w:rsidRPr="002B4306">
        <w:t>nput</w:t>
      </w:r>
      <w:proofErr w:type="spellEnd"/>
      <w:r w:rsidR="006B687E" w:rsidRPr="002B4306">
        <w:t xml:space="preserve"> </w:t>
      </w:r>
      <w:proofErr w:type="spellStart"/>
      <w:r w:rsidR="006B687E" w:rsidRPr="002B4306">
        <w:t>documents</w:t>
      </w:r>
      <w:proofErr w:type="spellEnd"/>
    </w:p>
    <w:p w:rsidR="005F2B37" w:rsidRDefault="005F2B37" w:rsidP="005F2B37">
      <w:pPr>
        <w:pStyle w:val="LetterStart"/>
        <w:numPr>
          <w:ilvl w:val="0"/>
          <w:numId w:val="18"/>
        </w:numPr>
        <w:tabs>
          <w:tab w:val="clear" w:pos="1361"/>
          <w:tab w:val="clear" w:pos="1758"/>
          <w:tab w:val="clear" w:pos="2155"/>
          <w:tab w:val="clear" w:pos="2552"/>
          <w:tab w:val="center" w:pos="4962"/>
        </w:tabs>
        <w:spacing w:before="120" w:line="240" w:lineRule="atLeast"/>
      </w:pPr>
      <w:proofErr w:type="spellStart"/>
      <w:r>
        <w:t>Discussions</w:t>
      </w:r>
      <w:proofErr w:type="spellEnd"/>
    </w:p>
    <w:p w:rsidR="006B687E" w:rsidRDefault="006B687E" w:rsidP="006B687E">
      <w:pPr>
        <w:pStyle w:val="LetterStart"/>
        <w:numPr>
          <w:ilvl w:val="0"/>
          <w:numId w:val="18"/>
        </w:numPr>
        <w:tabs>
          <w:tab w:val="clear" w:pos="1361"/>
          <w:tab w:val="clear" w:pos="1758"/>
          <w:tab w:val="clear" w:pos="2155"/>
          <w:tab w:val="clear" w:pos="2552"/>
          <w:tab w:val="center" w:pos="4962"/>
        </w:tabs>
        <w:spacing w:before="120" w:line="240" w:lineRule="atLeast"/>
        <w:rPr>
          <w:color w:val="000000"/>
          <w:szCs w:val="22"/>
        </w:rPr>
      </w:pPr>
      <w:proofErr w:type="spellStart"/>
      <w:r>
        <w:rPr>
          <w:color w:val="000000"/>
          <w:szCs w:val="22"/>
        </w:rPr>
        <w:t>Future</w:t>
      </w:r>
      <w:proofErr w:type="spellEnd"/>
      <w:r>
        <w:rPr>
          <w:color w:val="000000"/>
          <w:szCs w:val="22"/>
        </w:rPr>
        <w:t xml:space="preserve"> </w:t>
      </w:r>
      <w:proofErr w:type="spellStart"/>
      <w:r>
        <w:rPr>
          <w:color w:val="000000"/>
          <w:szCs w:val="22"/>
        </w:rPr>
        <w:t>meetings</w:t>
      </w:r>
      <w:proofErr w:type="spellEnd"/>
    </w:p>
    <w:p w:rsidR="006B687E" w:rsidRDefault="006B687E" w:rsidP="006B687E">
      <w:pPr>
        <w:pStyle w:val="LetterStart"/>
        <w:numPr>
          <w:ilvl w:val="0"/>
          <w:numId w:val="18"/>
        </w:numPr>
        <w:tabs>
          <w:tab w:val="clear" w:pos="1361"/>
          <w:tab w:val="clear" w:pos="1758"/>
          <w:tab w:val="clear" w:pos="2155"/>
          <w:tab w:val="clear" w:pos="2552"/>
          <w:tab w:val="center" w:pos="4962"/>
        </w:tabs>
        <w:spacing w:before="120" w:line="240" w:lineRule="atLeast"/>
      </w:pPr>
      <w:proofErr w:type="spellStart"/>
      <w:r w:rsidRPr="006C630B">
        <w:rPr>
          <w:szCs w:val="22"/>
          <w:lang w:eastAsia="ru-RU"/>
        </w:rPr>
        <w:t>Other</w:t>
      </w:r>
      <w:proofErr w:type="spellEnd"/>
      <w:r w:rsidRPr="006C630B">
        <w:rPr>
          <w:szCs w:val="22"/>
          <w:lang w:eastAsia="ru-RU"/>
        </w:rPr>
        <w:t xml:space="preserve"> </w:t>
      </w:r>
      <w:proofErr w:type="spellStart"/>
      <w:r w:rsidRPr="006C630B">
        <w:rPr>
          <w:szCs w:val="22"/>
          <w:lang w:eastAsia="ru-RU"/>
        </w:rPr>
        <w:t>Business</w:t>
      </w:r>
      <w:proofErr w:type="spellEnd"/>
      <w:r>
        <w:t xml:space="preserve"> </w:t>
      </w:r>
    </w:p>
    <w:p w:rsidR="005F2B37" w:rsidRDefault="005F2B37" w:rsidP="005F2B37">
      <w:pPr>
        <w:pStyle w:val="LetterStart"/>
        <w:numPr>
          <w:ilvl w:val="0"/>
          <w:numId w:val="18"/>
        </w:numPr>
        <w:tabs>
          <w:tab w:val="clear" w:pos="1361"/>
          <w:tab w:val="clear" w:pos="1758"/>
          <w:tab w:val="clear" w:pos="2155"/>
          <w:tab w:val="clear" w:pos="2552"/>
          <w:tab w:val="center" w:pos="4962"/>
        </w:tabs>
        <w:spacing w:before="120" w:line="240" w:lineRule="atLeast"/>
        <w:rPr>
          <w:color w:val="000000"/>
          <w:szCs w:val="22"/>
        </w:rPr>
      </w:pPr>
      <w:proofErr w:type="spellStart"/>
      <w:r w:rsidRPr="00D1197D">
        <w:rPr>
          <w:color w:val="000000"/>
          <w:szCs w:val="22"/>
        </w:rPr>
        <w:t>Draft</w:t>
      </w:r>
      <w:proofErr w:type="spellEnd"/>
      <w:r w:rsidRPr="00D1197D">
        <w:rPr>
          <w:color w:val="000000"/>
          <w:szCs w:val="22"/>
        </w:rPr>
        <w:t xml:space="preserve"> </w:t>
      </w:r>
      <w:proofErr w:type="spellStart"/>
      <w:r>
        <w:rPr>
          <w:color w:val="000000"/>
          <w:szCs w:val="22"/>
        </w:rPr>
        <w:t>Chairman’s</w:t>
      </w:r>
      <w:proofErr w:type="spellEnd"/>
      <w:r>
        <w:rPr>
          <w:color w:val="000000"/>
          <w:szCs w:val="22"/>
        </w:rPr>
        <w:t xml:space="preserve"> </w:t>
      </w:r>
      <w:proofErr w:type="spellStart"/>
      <w:r>
        <w:rPr>
          <w:color w:val="000000"/>
          <w:szCs w:val="22"/>
        </w:rPr>
        <w:t>report</w:t>
      </w:r>
      <w:proofErr w:type="spellEnd"/>
      <w:r>
        <w:rPr>
          <w:color w:val="000000"/>
          <w:szCs w:val="22"/>
        </w:rPr>
        <w:t xml:space="preserve"> </w:t>
      </w:r>
    </w:p>
    <w:p w:rsidR="007076F8" w:rsidRDefault="007076F8" w:rsidP="007076F8">
      <w:pPr>
        <w:pStyle w:val="LetterStart"/>
        <w:tabs>
          <w:tab w:val="clear" w:pos="1361"/>
          <w:tab w:val="clear" w:pos="1758"/>
          <w:tab w:val="clear" w:pos="2155"/>
          <w:tab w:val="clear" w:pos="2552"/>
          <w:tab w:val="center" w:pos="4962"/>
        </w:tabs>
        <w:spacing w:before="120" w:line="240" w:lineRule="atLeast"/>
        <w:rPr>
          <w:color w:val="000000"/>
          <w:szCs w:val="22"/>
        </w:rPr>
      </w:pPr>
    </w:p>
    <w:p w:rsidR="007076F8" w:rsidRDefault="007076F8">
      <w:pPr>
        <w:tabs>
          <w:tab w:val="clear" w:pos="794"/>
          <w:tab w:val="clear" w:pos="1191"/>
          <w:tab w:val="clear" w:pos="1588"/>
          <w:tab w:val="clear" w:pos="1985"/>
        </w:tabs>
        <w:spacing w:before="0"/>
        <w:rPr>
          <w:sz w:val="26"/>
          <w:szCs w:val="26"/>
          <w:lang w:val="en-US"/>
        </w:rPr>
      </w:pPr>
      <w:r>
        <w:rPr>
          <w:sz w:val="26"/>
          <w:szCs w:val="26"/>
          <w:lang w:val="en-US"/>
        </w:rPr>
        <w:br w:type="page"/>
      </w:r>
    </w:p>
    <w:p w:rsidR="005B55CE" w:rsidRPr="006923DC" w:rsidRDefault="000F0593" w:rsidP="00C560E1">
      <w:pPr>
        <w:pStyle w:val="LetterStart"/>
        <w:tabs>
          <w:tab w:val="clear" w:pos="1361"/>
          <w:tab w:val="clear" w:pos="1758"/>
          <w:tab w:val="clear" w:pos="2155"/>
          <w:tab w:val="clear" w:pos="2552"/>
          <w:tab w:val="center" w:pos="4962"/>
        </w:tabs>
        <w:spacing w:before="0" w:line="240" w:lineRule="atLeast"/>
        <w:ind w:left="0"/>
        <w:jc w:val="center"/>
        <w:rPr>
          <w:lang w:val="en-US"/>
        </w:rPr>
      </w:pPr>
      <w:r w:rsidRPr="00C560E1">
        <w:rPr>
          <w:sz w:val="26"/>
          <w:szCs w:val="26"/>
          <w:lang w:val="en-US"/>
        </w:rPr>
        <w:lastRenderedPageBreak/>
        <w:t xml:space="preserve">ANNEX </w:t>
      </w:r>
      <w:r w:rsidR="004F7D48" w:rsidRPr="00C560E1">
        <w:rPr>
          <w:sz w:val="26"/>
          <w:szCs w:val="26"/>
          <w:lang w:val="en-US"/>
        </w:rPr>
        <w:t>2</w:t>
      </w:r>
      <w:r w:rsidR="00C560E1" w:rsidRPr="006923DC">
        <w:rPr>
          <w:sz w:val="26"/>
          <w:szCs w:val="26"/>
          <w:lang w:val="en-US"/>
        </w:rPr>
        <w:br/>
      </w:r>
      <w:r w:rsidR="00BA5866" w:rsidRPr="006923DC">
        <w:rPr>
          <w:lang w:val="en-US"/>
        </w:rPr>
        <w:t xml:space="preserve">(to </w:t>
      </w:r>
      <w:proofErr w:type="spellStart"/>
      <w:r w:rsidR="00BA5866" w:rsidRPr="006923DC">
        <w:rPr>
          <w:lang w:val="en-US"/>
        </w:rPr>
        <w:t>TSB</w:t>
      </w:r>
      <w:proofErr w:type="spellEnd"/>
      <w:r w:rsidR="00BA5866" w:rsidRPr="006923DC">
        <w:rPr>
          <w:lang w:val="en-US"/>
        </w:rPr>
        <w:t xml:space="preserve"> Circular </w:t>
      </w:r>
      <w:r w:rsidR="00F82A7F" w:rsidRPr="006923DC">
        <w:rPr>
          <w:lang w:val="en-US"/>
        </w:rPr>
        <w:t>162</w:t>
      </w:r>
      <w:r w:rsidR="00917B94" w:rsidRPr="006923DC">
        <w:rPr>
          <w:lang w:val="en-US"/>
        </w:rPr>
        <w:t xml:space="preserve"> </w:t>
      </w:r>
      <w:r w:rsidR="004F7D48" w:rsidRPr="006923DC">
        <w:rPr>
          <w:lang w:val="en-US"/>
        </w:rPr>
        <w:t xml:space="preserve">– </w:t>
      </w:r>
      <w:proofErr w:type="spellStart"/>
      <w:r w:rsidR="00917B94" w:rsidRPr="006923DC">
        <w:rPr>
          <w:lang w:val="en-US"/>
        </w:rPr>
        <w:t>BDT</w:t>
      </w:r>
      <w:proofErr w:type="spellEnd"/>
      <w:r w:rsidR="00917B94" w:rsidRPr="006923DC">
        <w:rPr>
          <w:lang w:val="en-US"/>
        </w:rPr>
        <w:t>/POL/</w:t>
      </w:r>
      <w:proofErr w:type="spellStart"/>
      <w:r w:rsidR="00917B94" w:rsidRPr="006923DC">
        <w:rPr>
          <w:lang w:val="en-US"/>
        </w:rPr>
        <w:t>CYB</w:t>
      </w:r>
      <w:proofErr w:type="spellEnd"/>
      <w:r w:rsidR="00917B94" w:rsidRPr="006923DC">
        <w:rPr>
          <w:lang w:val="en-US"/>
        </w:rPr>
        <w:t>/Circular/</w:t>
      </w:r>
      <w:r w:rsidR="00F82A7F" w:rsidRPr="006923DC">
        <w:rPr>
          <w:lang w:val="en-US"/>
        </w:rPr>
        <w:t>001</w:t>
      </w:r>
      <w:r w:rsidR="004F7D48" w:rsidRPr="006923DC">
        <w:rPr>
          <w:lang w:val="en-US"/>
        </w:rPr>
        <w:t>)</w:t>
      </w:r>
    </w:p>
    <w:p w:rsidR="00917B94" w:rsidRDefault="00917B94" w:rsidP="00DC7DE6">
      <w:pPr>
        <w:tabs>
          <w:tab w:val="clear" w:pos="794"/>
          <w:tab w:val="clear" w:pos="1191"/>
          <w:tab w:val="clear" w:pos="1588"/>
          <w:tab w:val="clear" w:pos="1985"/>
        </w:tabs>
        <w:autoSpaceDE w:val="0"/>
        <w:autoSpaceDN w:val="0"/>
        <w:adjustRightInd w:val="0"/>
        <w:spacing w:before="0"/>
        <w:jc w:val="center"/>
        <w:rPr>
          <w:sz w:val="28"/>
          <w:szCs w:val="28"/>
          <w:lang w:val="en-US" w:eastAsia="zh-CN"/>
        </w:rPr>
      </w:pPr>
    </w:p>
    <w:p w:rsidR="00917B94" w:rsidRPr="00917B94" w:rsidRDefault="00DF4C2C" w:rsidP="00917B94">
      <w:pPr>
        <w:tabs>
          <w:tab w:val="clear" w:pos="794"/>
          <w:tab w:val="clear" w:pos="1191"/>
          <w:tab w:val="clear" w:pos="1588"/>
          <w:tab w:val="clear" w:pos="1985"/>
        </w:tabs>
        <w:autoSpaceDE w:val="0"/>
        <w:autoSpaceDN w:val="0"/>
        <w:adjustRightInd w:val="0"/>
        <w:spacing w:before="0"/>
        <w:jc w:val="center"/>
        <w:rPr>
          <w:b/>
          <w:bCs/>
          <w:sz w:val="28"/>
          <w:szCs w:val="28"/>
          <w:lang w:val="en-US" w:eastAsia="zh-CN"/>
        </w:rPr>
      </w:pPr>
      <w:r w:rsidRPr="00917B94">
        <w:rPr>
          <w:b/>
          <w:bCs/>
          <w:sz w:val="28"/>
          <w:szCs w:val="28"/>
          <w:lang w:val="en-US" w:eastAsia="zh-CN"/>
        </w:rPr>
        <w:t xml:space="preserve">RESOLUTION </w:t>
      </w:r>
      <w:r w:rsidR="00F37A89" w:rsidRPr="00917B94">
        <w:rPr>
          <w:b/>
          <w:bCs/>
          <w:sz w:val="28"/>
          <w:szCs w:val="28"/>
          <w:lang w:val="en-US" w:eastAsia="zh-CN"/>
        </w:rPr>
        <w:t>180</w:t>
      </w:r>
      <w:r w:rsidRPr="00917B94">
        <w:rPr>
          <w:b/>
          <w:bCs/>
          <w:sz w:val="28"/>
          <w:szCs w:val="28"/>
          <w:lang w:val="en-US" w:eastAsia="zh-CN"/>
        </w:rPr>
        <w:t xml:space="preserve"> (Guadalajara, 2010)</w:t>
      </w:r>
    </w:p>
    <w:p w:rsidR="00DC7DE6" w:rsidRDefault="00DF4C2C" w:rsidP="00DC7DE6">
      <w:pPr>
        <w:tabs>
          <w:tab w:val="clear" w:pos="794"/>
          <w:tab w:val="clear" w:pos="1191"/>
          <w:tab w:val="clear" w:pos="1588"/>
          <w:tab w:val="clear" w:pos="1985"/>
        </w:tabs>
        <w:autoSpaceDE w:val="0"/>
        <w:autoSpaceDN w:val="0"/>
        <w:adjustRightInd w:val="0"/>
        <w:spacing w:before="0"/>
        <w:jc w:val="center"/>
        <w:rPr>
          <w:b/>
          <w:bCs/>
          <w:sz w:val="28"/>
          <w:szCs w:val="28"/>
          <w:lang w:val="en-US" w:eastAsia="zh-CN"/>
        </w:rPr>
      </w:pPr>
      <w:r w:rsidRPr="00917B94">
        <w:rPr>
          <w:b/>
          <w:bCs/>
          <w:sz w:val="28"/>
          <w:szCs w:val="28"/>
          <w:lang w:val="en-US" w:eastAsia="zh-CN"/>
        </w:rPr>
        <w:t>Facilitating the transition from IPv4 to IPv6</w:t>
      </w:r>
    </w:p>
    <w:p w:rsidR="00917B94" w:rsidRDefault="00917B94" w:rsidP="00DC7DE6">
      <w:pPr>
        <w:tabs>
          <w:tab w:val="clear" w:pos="794"/>
          <w:tab w:val="clear" w:pos="1191"/>
          <w:tab w:val="clear" w:pos="1588"/>
          <w:tab w:val="clear" w:pos="1985"/>
        </w:tabs>
        <w:autoSpaceDE w:val="0"/>
        <w:autoSpaceDN w:val="0"/>
        <w:adjustRightInd w:val="0"/>
        <w:spacing w:before="0"/>
        <w:jc w:val="center"/>
        <w:rPr>
          <w:b/>
          <w:bCs/>
          <w:sz w:val="28"/>
          <w:szCs w:val="28"/>
          <w:lang w:val="en-US" w:eastAsia="zh-CN"/>
        </w:rPr>
      </w:pPr>
    </w:p>
    <w:p w:rsidR="00917B94" w:rsidRPr="00917B94" w:rsidRDefault="00917B94" w:rsidP="00DC7DE6">
      <w:pPr>
        <w:tabs>
          <w:tab w:val="clear" w:pos="794"/>
          <w:tab w:val="clear" w:pos="1191"/>
          <w:tab w:val="clear" w:pos="1588"/>
          <w:tab w:val="clear" w:pos="1985"/>
        </w:tabs>
        <w:autoSpaceDE w:val="0"/>
        <w:autoSpaceDN w:val="0"/>
        <w:adjustRightInd w:val="0"/>
        <w:spacing w:before="0"/>
        <w:jc w:val="center"/>
        <w:rPr>
          <w:b/>
          <w:bCs/>
          <w:sz w:val="28"/>
          <w:szCs w:val="28"/>
          <w:lang w:val="en-US" w:eastAsia="zh-CN"/>
        </w:rPr>
      </w:pPr>
    </w:p>
    <w:p w:rsidR="00DC7DE6" w:rsidRDefault="00DF4C2C" w:rsidP="00DC7DE6">
      <w:pPr>
        <w:tabs>
          <w:tab w:val="clear" w:pos="794"/>
          <w:tab w:val="clear" w:pos="1191"/>
          <w:tab w:val="clear" w:pos="1588"/>
          <w:tab w:val="clear" w:pos="1985"/>
        </w:tabs>
        <w:autoSpaceDE w:val="0"/>
        <w:autoSpaceDN w:val="0"/>
        <w:adjustRightInd w:val="0"/>
        <w:spacing w:before="0" w:after="120"/>
        <w:rPr>
          <w:szCs w:val="24"/>
          <w:lang w:val="en-US" w:eastAsia="zh-CN"/>
        </w:rPr>
      </w:pPr>
      <w:r w:rsidRPr="00917B94">
        <w:rPr>
          <w:szCs w:val="24"/>
          <w:lang w:val="en-US" w:eastAsia="zh-CN"/>
        </w:rPr>
        <w:t>The Plenipotentiary Conference of the International Telecommunication Union</w:t>
      </w:r>
      <w:r w:rsidR="00F37A89" w:rsidRPr="00917B94">
        <w:rPr>
          <w:szCs w:val="24"/>
          <w:lang w:val="en-US" w:eastAsia="zh-CN"/>
        </w:rPr>
        <w:t xml:space="preserve"> </w:t>
      </w:r>
      <w:r w:rsidRPr="00917B94">
        <w:rPr>
          <w:szCs w:val="24"/>
          <w:lang w:val="en-US" w:eastAsia="zh-CN"/>
        </w:rPr>
        <w:t>(Guadalajara, 2010),</w:t>
      </w:r>
    </w:p>
    <w:p w:rsidR="00917B94" w:rsidRPr="00917B94" w:rsidRDefault="00917B94" w:rsidP="00DC7DE6">
      <w:pPr>
        <w:tabs>
          <w:tab w:val="clear" w:pos="794"/>
          <w:tab w:val="clear" w:pos="1191"/>
          <w:tab w:val="clear" w:pos="1588"/>
          <w:tab w:val="clear" w:pos="1985"/>
        </w:tabs>
        <w:autoSpaceDE w:val="0"/>
        <w:autoSpaceDN w:val="0"/>
        <w:adjustRightInd w:val="0"/>
        <w:spacing w:before="0" w:after="120"/>
        <w:rPr>
          <w:szCs w:val="24"/>
          <w:lang w:val="en-US" w:eastAsia="zh-CN"/>
        </w:rPr>
      </w:pPr>
    </w:p>
    <w:p w:rsidR="00DC7DE6" w:rsidRPr="00917B94" w:rsidRDefault="00DF4C2C" w:rsidP="00DC7DE6">
      <w:pPr>
        <w:tabs>
          <w:tab w:val="clear" w:pos="794"/>
          <w:tab w:val="clear" w:pos="1191"/>
          <w:tab w:val="clear" w:pos="1588"/>
          <w:tab w:val="clear" w:pos="1985"/>
        </w:tabs>
        <w:autoSpaceDE w:val="0"/>
        <w:autoSpaceDN w:val="0"/>
        <w:adjustRightInd w:val="0"/>
        <w:spacing w:before="0" w:after="120"/>
        <w:ind w:left="720"/>
        <w:rPr>
          <w:i/>
          <w:iCs/>
          <w:szCs w:val="24"/>
          <w:lang w:val="en-US" w:eastAsia="zh-CN"/>
        </w:rPr>
      </w:pPr>
      <w:r w:rsidRPr="00917B94">
        <w:rPr>
          <w:i/>
          <w:iCs/>
          <w:szCs w:val="24"/>
          <w:lang w:val="en-US" w:eastAsia="zh-CN"/>
        </w:rPr>
        <w:t>considering</w:t>
      </w:r>
    </w:p>
    <w:p w:rsidR="00DC7DE6" w:rsidRPr="00917B94" w:rsidRDefault="00DC7DE6" w:rsidP="00DC7DE6">
      <w:pPr>
        <w:pStyle w:val="ListParagraph"/>
        <w:numPr>
          <w:ilvl w:val="0"/>
          <w:numId w:val="20"/>
        </w:numPr>
        <w:tabs>
          <w:tab w:val="clear" w:pos="794"/>
          <w:tab w:val="clear" w:pos="1191"/>
          <w:tab w:val="clear" w:pos="1588"/>
          <w:tab w:val="clear" w:pos="1985"/>
        </w:tabs>
        <w:autoSpaceDE w:val="0"/>
        <w:autoSpaceDN w:val="0"/>
        <w:adjustRightInd w:val="0"/>
        <w:spacing w:before="0" w:after="120"/>
        <w:ind w:left="0" w:firstLine="0"/>
        <w:contextualSpacing w:val="0"/>
        <w:rPr>
          <w:szCs w:val="24"/>
          <w:lang w:val="en-US" w:eastAsia="zh-CN"/>
        </w:rPr>
      </w:pPr>
      <w:r w:rsidRPr="00917B94">
        <w:rPr>
          <w:szCs w:val="24"/>
          <w:lang w:val="en-US" w:eastAsia="zh-CN"/>
        </w:rPr>
        <w:t>Resolution 64 (Johannesburg, 2008) of the World Telecommunication Standardization Assembly, which encourages the deployment of IPv6;</w:t>
      </w:r>
    </w:p>
    <w:p w:rsidR="00DC7DE6" w:rsidRPr="00917B94" w:rsidRDefault="00DC7DE6" w:rsidP="00DC7DE6">
      <w:pPr>
        <w:pStyle w:val="ListParagraph"/>
        <w:numPr>
          <w:ilvl w:val="0"/>
          <w:numId w:val="20"/>
        </w:numPr>
        <w:tabs>
          <w:tab w:val="clear" w:pos="794"/>
          <w:tab w:val="clear" w:pos="1191"/>
          <w:tab w:val="clear" w:pos="1588"/>
          <w:tab w:val="clear" w:pos="1985"/>
        </w:tabs>
        <w:autoSpaceDE w:val="0"/>
        <w:autoSpaceDN w:val="0"/>
        <w:adjustRightInd w:val="0"/>
        <w:spacing w:before="0" w:after="120"/>
        <w:ind w:left="0" w:firstLine="0"/>
        <w:contextualSpacing w:val="0"/>
        <w:rPr>
          <w:szCs w:val="24"/>
          <w:lang w:val="en-US" w:eastAsia="zh-CN"/>
        </w:rPr>
      </w:pPr>
      <w:r w:rsidRPr="00917B94">
        <w:rPr>
          <w:szCs w:val="24"/>
          <w:lang w:val="en-US" w:eastAsia="zh-CN"/>
        </w:rPr>
        <w:t>Opinion 5 (Lisbon, 2009) of the World Telecommunication Policy Forum (</w:t>
      </w:r>
      <w:proofErr w:type="spellStart"/>
      <w:r w:rsidRPr="00917B94">
        <w:rPr>
          <w:szCs w:val="24"/>
          <w:lang w:val="en-US" w:eastAsia="zh-CN"/>
        </w:rPr>
        <w:t>WTPF</w:t>
      </w:r>
      <w:proofErr w:type="spellEnd"/>
      <w:r w:rsidRPr="00917B94">
        <w:rPr>
          <w:szCs w:val="24"/>
          <w:lang w:val="en-US" w:eastAsia="zh-CN"/>
        </w:rPr>
        <w:t>), on capacity building in support of the adoption of IPv6;</w:t>
      </w:r>
    </w:p>
    <w:p w:rsidR="00DC7DE6" w:rsidRPr="00917B94" w:rsidRDefault="00DC7DE6" w:rsidP="00DC7DE6">
      <w:pPr>
        <w:pStyle w:val="ListParagraph"/>
        <w:numPr>
          <w:ilvl w:val="0"/>
          <w:numId w:val="20"/>
        </w:numPr>
        <w:tabs>
          <w:tab w:val="clear" w:pos="794"/>
          <w:tab w:val="clear" w:pos="1191"/>
          <w:tab w:val="clear" w:pos="1588"/>
          <w:tab w:val="clear" w:pos="1985"/>
        </w:tabs>
        <w:autoSpaceDE w:val="0"/>
        <w:autoSpaceDN w:val="0"/>
        <w:adjustRightInd w:val="0"/>
        <w:spacing w:before="0" w:after="120"/>
        <w:ind w:left="0" w:firstLine="0"/>
        <w:contextualSpacing w:val="0"/>
        <w:rPr>
          <w:szCs w:val="24"/>
          <w:lang w:val="en-US" w:eastAsia="zh-CN"/>
        </w:rPr>
      </w:pPr>
      <w:r w:rsidRPr="00917B94">
        <w:rPr>
          <w:szCs w:val="24"/>
          <w:lang w:val="en-US" w:eastAsia="zh-CN"/>
        </w:rPr>
        <w:t>Resolution 63 (Hyderabad, 2010) of the World Telecommunication Development Conference, on IP address allocation and encouraging the deployment of IPv6 in the developing countries,</w:t>
      </w:r>
    </w:p>
    <w:p w:rsidR="00DC7DE6" w:rsidRPr="00917B94" w:rsidRDefault="00DF4C2C" w:rsidP="00DC7DE6">
      <w:pPr>
        <w:tabs>
          <w:tab w:val="clear" w:pos="794"/>
          <w:tab w:val="clear" w:pos="1191"/>
          <w:tab w:val="clear" w:pos="1588"/>
          <w:tab w:val="clear" w:pos="1985"/>
        </w:tabs>
        <w:autoSpaceDE w:val="0"/>
        <w:autoSpaceDN w:val="0"/>
        <w:adjustRightInd w:val="0"/>
        <w:spacing w:before="0" w:after="120"/>
        <w:ind w:left="720"/>
        <w:rPr>
          <w:i/>
          <w:iCs/>
          <w:szCs w:val="24"/>
          <w:lang w:val="en-US" w:eastAsia="zh-CN"/>
        </w:rPr>
      </w:pPr>
      <w:r w:rsidRPr="00917B94">
        <w:rPr>
          <w:i/>
          <w:iCs/>
          <w:szCs w:val="24"/>
          <w:lang w:val="en-US" w:eastAsia="zh-CN"/>
        </w:rPr>
        <w:t>considering further</w:t>
      </w:r>
    </w:p>
    <w:p w:rsidR="00DC7DE6" w:rsidRPr="00917B94" w:rsidRDefault="00DC7DE6" w:rsidP="00DC7DE6">
      <w:pPr>
        <w:pStyle w:val="ListParagraph"/>
        <w:numPr>
          <w:ilvl w:val="0"/>
          <w:numId w:val="29"/>
        </w:numPr>
        <w:tabs>
          <w:tab w:val="clear" w:pos="794"/>
          <w:tab w:val="clear" w:pos="1191"/>
          <w:tab w:val="clear" w:pos="1588"/>
          <w:tab w:val="clear" w:pos="1985"/>
        </w:tabs>
        <w:autoSpaceDE w:val="0"/>
        <w:autoSpaceDN w:val="0"/>
        <w:adjustRightInd w:val="0"/>
        <w:spacing w:before="0" w:after="120"/>
        <w:ind w:left="0" w:firstLine="0"/>
        <w:contextualSpacing w:val="0"/>
        <w:rPr>
          <w:szCs w:val="24"/>
          <w:lang w:val="en-US" w:eastAsia="zh-CN"/>
        </w:rPr>
      </w:pPr>
      <w:r w:rsidRPr="00917B94">
        <w:rPr>
          <w:szCs w:val="24"/>
          <w:lang w:val="en-US" w:eastAsia="zh-CN"/>
        </w:rPr>
        <w:t>that the Internet has become a leading factor in social and economic development and a vital tool for communication and technological innovation, creating a major paradigm shift in the telecommunication and information technology sector;</w:t>
      </w:r>
    </w:p>
    <w:p w:rsidR="00DC7DE6" w:rsidRPr="00917B94" w:rsidRDefault="00DC7DE6" w:rsidP="00DC7DE6">
      <w:pPr>
        <w:pStyle w:val="ListParagraph"/>
        <w:numPr>
          <w:ilvl w:val="0"/>
          <w:numId w:val="29"/>
        </w:numPr>
        <w:tabs>
          <w:tab w:val="clear" w:pos="794"/>
          <w:tab w:val="clear" w:pos="1191"/>
          <w:tab w:val="clear" w:pos="1588"/>
          <w:tab w:val="clear" w:pos="1985"/>
        </w:tabs>
        <w:autoSpaceDE w:val="0"/>
        <w:autoSpaceDN w:val="0"/>
        <w:adjustRightInd w:val="0"/>
        <w:spacing w:before="0" w:after="120"/>
        <w:ind w:left="0" w:firstLine="0"/>
        <w:contextualSpacing w:val="0"/>
        <w:rPr>
          <w:szCs w:val="24"/>
          <w:lang w:val="en-US" w:eastAsia="zh-CN"/>
        </w:rPr>
      </w:pPr>
      <w:r w:rsidRPr="00917B94">
        <w:rPr>
          <w:szCs w:val="24"/>
          <w:lang w:val="en-US" w:eastAsia="zh-CN"/>
        </w:rPr>
        <w:t>that in view of the imminent exhaustion of IPv4 addresses and in order to ensure the stability, growth and development of the Internet, specific actions must be defined for the transition to IPv6,</w:t>
      </w:r>
    </w:p>
    <w:p w:rsidR="00DC7DE6" w:rsidRPr="00917B94" w:rsidRDefault="00DF4C2C" w:rsidP="00DC7DE6">
      <w:pPr>
        <w:tabs>
          <w:tab w:val="clear" w:pos="794"/>
          <w:tab w:val="clear" w:pos="1191"/>
          <w:tab w:val="clear" w:pos="1588"/>
          <w:tab w:val="clear" w:pos="1985"/>
        </w:tabs>
        <w:autoSpaceDE w:val="0"/>
        <w:autoSpaceDN w:val="0"/>
        <w:adjustRightInd w:val="0"/>
        <w:spacing w:before="0" w:after="120"/>
        <w:ind w:left="720"/>
        <w:rPr>
          <w:i/>
          <w:iCs/>
          <w:szCs w:val="24"/>
          <w:lang w:val="en-US" w:eastAsia="zh-CN"/>
        </w:rPr>
      </w:pPr>
      <w:r w:rsidRPr="00917B94">
        <w:rPr>
          <w:i/>
          <w:iCs/>
          <w:szCs w:val="24"/>
          <w:lang w:val="en-US" w:eastAsia="zh-CN"/>
        </w:rPr>
        <w:t>noting</w:t>
      </w:r>
    </w:p>
    <w:p w:rsidR="00DC7DE6" w:rsidRPr="00917B94" w:rsidRDefault="00DF4C2C" w:rsidP="00DC7DE6">
      <w:pPr>
        <w:tabs>
          <w:tab w:val="clear" w:pos="794"/>
          <w:tab w:val="clear" w:pos="1191"/>
          <w:tab w:val="clear" w:pos="1588"/>
          <w:tab w:val="clear" w:pos="1985"/>
        </w:tabs>
        <w:autoSpaceDE w:val="0"/>
        <w:autoSpaceDN w:val="0"/>
        <w:adjustRightInd w:val="0"/>
        <w:spacing w:before="0" w:after="120"/>
        <w:rPr>
          <w:szCs w:val="24"/>
          <w:lang w:val="en-US" w:eastAsia="zh-CN"/>
        </w:rPr>
      </w:pPr>
      <w:r w:rsidRPr="00917B94">
        <w:rPr>
          <w:szCs w:val="24"/>
          <w:lang w:val="en-US" w:eastAsia="zh-CN"/>
        </w:rPr>
        <w:t>the decision taken by the Council at its 2009 session to set up an IPv6 working group (see</w:t>
      </w:r>
      <w:r w:rsidR="00F37A89" w:rsidRPr="00917B94">
        <w:rPr>
          <w:szCs w:val="24"/>
          <w:lang w:val="en-US" w:eastAsia="zh-CN"/>
        </w:rPr>
        <w:t xml:space="preserve"> </w:t>
      </w:r>
      <w:r w:rsidRPr="00917B94">
        <w:rPr>
          <w:szCs w:val="24"/>
          <w:lang w:val="en-US" w:eastAsia="zh-CN"/>
        </w:rPr>
        <w:t>Document CO9/93),</w:t>
      </w:r>
    </w:p>
    <w:p w:rsidR="00DC7DE6" w:rsidRPr="00917B94" w:rsidRDefault="00DF4C2C" w:rsidP="00DC7DE6">
      <w:pPr>
        <w:tabs>
          <w:tab w:val="clear" w:pos="794"/>
          <w:tab w:val="clear" w:pos="1191"/>
          <w:tab w:val="clear" w:pos="1588"/>
          <w:tab w:val="clear" w:pos="1985"/>
        </w:tabs>
        <w:autoSpaceDE w:val="0"/>
        <w:autoSpaceDN w:val="0"/>
        <w:adjustRightInd w:val="0"/>
        <w:spacing w:before="0" w:after="120"/>
        <w:ind w:left="720"/>
        <w:rPr>
          <w:i/>
          <w:iCs/>
          <w:szCs w:val="24"/>
          <w:lang w:val="en-US" w:eastAsia="zh-CN"/>
        </w:rPr>
      </w:pPr>
      <w:r w:rsidRPr="00917B94">
        <w:rPr>
          <w:i/>
          <w:iCs/>
          <w:szCs w:val="24"/>
          <w:lang w:val="en-US" w:eastAsia="zh-CN"/>
        </w:rPr>
        <w:t>recognizing</w:t>
      </w:r>
    </w:p>
    <w:p w:rsidR="00DC7DE6" w:rsidRPr="00917B94" w:rsidRDefault="00DC7DE6" w:rsidP="00DC7DE6">
      <w:pPr>
        <w:pStyle w:val="ListParagraph"/>
        <w:numPr>
          <w:ilvl w:val="0"/>
          <w:numId w:val="30"/>
        </w:numPr>
        <w:tabs>
          <w:tab w:val="clear" w:pos="794"/>
          <w:tab w:val="clear" w:pos="1191"/>
          <w:tab w:val="clear" w:pos="1588"/>
          <w:tab w:val="clear" w:pos="1985"/>
        </w:tabs>
        <w:autoSpaceDE w:val="0"/>
        <w:autoSpaceDN w:val="0"/>
        <w:adjustRightInd w:val="0"/>
        <w:spacing w:before="0" w:after="120"/>
        <w:ind w:left="0" w:firstLine="0"/>
        <w:contextualSpacing w:val="0"/>
        <w:rPr>
          <w:szCs w:val="24"/>
          <w:lang w:val="en-US" w:eastAsia="zh-CN"/>
        </w:rPr>
      </w:pPr>
      <w:r w:rsidRPr="00917B94">
        <w:rPr>
          <w:szCs w:val="24"/>
          <w:lang w:val="en-US" w:eastAsia="zh-CN"/>
        </w:rPr>
        <w:t>that IPv6 deployment gives an opportunity for the development of information and communication technologies (</w:t>
      </w:r>
      <w:proofErr w:type="spellStart"/>
      <w:r w:rsidRPr="00917B94">
        <w:rPr>
          <w:szCs w:val="24"/>
          <w:lang w:val="en-US" w:eastAsia="zh-CN"/>
        </w:rPr>
        <w:t>ICT</w:t>
      </w:r>
      <w:proofErr w:type="spellEnd"/>
      <w:r w:rsidRPr="00917B94">
        <w:rPr>
          <w:szCs w:val="24"/>
          <w:lang w:val="en-US" w:eastAsia="zh-CN"/>
        </w:rPr>
        <w:t>), and that its early adoption is the best way to avoid the scarcity of addresses and the consequences that exhaustion of IPv4 addresses may entail, including high costs;</w:t>
      </w:r>
    </w:p>
    <w:p w:rsidR="00DC7DE6" w:rsidRPr="00917B94" w:rsidRDefault="00DC7DE6" w:rsidP="00DC7DE6">
      <w:pPr>
        <w:pStyle w:val="ListParagraph"/>
        <w:numPr>
          <w:ilvl w:val="0"/>
          <w:numId w:val="30"/>
        </w:numPr>
        <w:tabs>
          <w:tab w:val="clear" w:pos="794"/>
          <w:tab w:val="clear" w:pos="1191"/>
          <w:tab w:val="clear" w:pos="1588"/>
          <w:tab w:val="clear" w:pos="1985"/>
        </w:tabs>
        <w:autoSpaceDE w:val="0"/>
        <w:autoSpaceDN w:val="0"/>
        <w:adjustRightInd w:val="0"/>
        <w:spacing w:before="0" w:after="120"/>
        <w:ind w:left="0" w:firstLine="0"/>
        <w:contextualSpacing w:val="0"/>
        <w:rPr>
          <w:szCs w:val="24"/>
          <w:lang w:val="en-US" w:eastAsia="zh-CN"/>
        </w:rPr>
      </w:pPr>
      <w:r w:rsidRPr="00917B94">
        <w:rPr>
          <w:szCs w:val="24"/>
          <w:lang w:val="en-US" w:eastAsia="zh-CN"/>
        </w:rPr>
        <w:t>that governments play an important part as catalyst for the transition to IPv6,</w:t>
      </w:r>
    </w:p>
    <w:p w:rsidR="00DC7DE6" w:rsidRPr="00917B94" w:rsidRDefault="00DF4C2C" w:rsidP="00DC7DE6">
      <w:pPr>
        <w:tabs>
          <w:tab w:val="clear" w:pos="794"/>
          <w:tab w:val="clear" w:pos="1191"/>
          <w:tab w:val="clear" w:pos="1588"/>
          <w:tab w:val="clear" w:pos="1985"/>
        </w:tabs>
        <w:autoSpaceDE w:val="0"/>
        <w:autoSpaceDN w:val="0"/>
        <w:adjustRightInd w:val="0"/>
        <w:spacing w:before="0" w:after="120"/>
        <w:ind w:left="720"/>
        <w:rPr>
          <w:i/>
          <w:iCs/>
          <w:szCs w:val="24"/>
          <w:lang w:val="en-US" w:eastAsia="zh-CN"/>
        </w:rPr>
      </w:pPr>
      <w:r w:rsidRPr="00917B94">
        <w:rPr>
          <w:i/>
          <w:iCs/>
          <w:szCs w:val="24"/>
          <w:lang w:val="en-US" w:eastAsia="zh-CN"/>
        </w:rPr>
        <w:t>resolves</w:t>
      </w:r>
    </w:p>
    <w:p w:rsidR="00DC7DE6" w:rsidRPr="00917B94" w:rsidRDefault="00DC7DE6" w:rsidP="00DC7DE6">
      <w:pPr>
        <w:pStyle w:val="ListParagraph"/>
        <w:numPr>
          <w:ilvl w:val="0"/>
          <w:numId w:val="31"/>
        </w:numPr>
        <w:tabs>
          <w:tab w:val="clear" w:pos="794"/>
          <w:tab w:val="clear" w:pos="1191"/>
          <w:tab w:val="clear" w:pos="1588"/>
          <w:tab w:val="clear" w:pos="1985"/>
        </w:tabs>
        <w:autoSpaceDE w:val="0"/>
        <w:autoSpaceDN w:val="0"/>
        <w:adjustRightInd w:val="0"/>
        <w:spacing w:before="0" w:after="120"/>
        <w:ind w:left="0" w:firstLine="0"/>
        <w:contextualSpacing w:val="0"/>
        <w:rPr>
          <w:szCs w:val="24"/>
          <w:lang w:val="en-US" w:eastAsia="zh-CN"/>
        </w:rPr>
      </w:pPr>
      <w:r w:rsidRPr="00917B94">
        <w:rPr>
          <w:szCs w:val="24"/>
          <w:lang w:val="en-US" w:eastAsia="zh-CN"/>
        </w:rPr>
        <w:t>to explore ways and means for greater collaboration and coordination between ITU and relevant organizations</w:t>
      </w:r>
      <w:r w:rsidR="00EB51F3" w:rsidRPr="00917B94">
        <w:rPr>
          <w:szCs w:val="24"/>
          <w:lang w:val="en-US" w:eastAsia="zh-CN"/>
        </w:rPr>
        <w:t xml:space="preserve"> </w:t>
      </w:r>
      <w:r w:rsidR="00EB51F3" w:rsidRPr="00917B94">
        <w:rPr>
          <w:rStyle w:val="FootnoteReference"/>
          <w:szCs w:val="24"/>
          <w:lang w:val="en-US" w:eastAsia="zh-CN"/>
        </w:rPr>
        <w:footnoteReference w:id="1"/>
      </w:r>
      <w:r w:rsidRPr="00917B94">
        <w:rPr>
          <w:szCs w:val="24"/>
          <w:lang w:val="en-US" w:eastAsia="zh-CN"/>
        </w:rPr>
        <w:t xml:space="preserve"> involved in the development of IP-based networks and the future Internet, through cooperation agreements, as appropriate, in order to increase the role of ITU in Internet governance so as to ensure maximum benefits to the global community;</w:t>
      </w:r>
    </w:p>
    <w:p w:rsidR="00DC7DE6" w:rsidRPr="00917B94" w:rsidRDefault="00DC7DE6" w:rsidP="00DC7DE6">
      <w:pPr>
        <w:pStyle w:val="ListParagraph"/>
        <w:numPr>
          <w:ilvl w:val="0"/>
          <w:numId w:val="31"/>
        </w:numPr>
        <w:tabs>
          <w:tab w:val="clear" w:pos="794"/>
          <w:tab w:val="clear" w:pos="1191"/>
          <w:tab w:val="clear" w:pos="1588"/>
          <w:tab w:val="clear" w:pos="1985"/>
        </w:tabs>
        <w:autoSpaceDE w:val="0"/>
        <w:autoSpaceDN w:val="0"/>
        <w:adjustRightInd w:val="0"/>
        <w:spacing w:before="0" w:after="120"/>
        <w:ind w:left="0" w:firstLine="0"/>
        <w:contextualSpacing w:val="0"/>
        <w:rPr>
          <w:szCs w:val="24"/>
          <w:lang w:val="en-US" w:eastAsia="zh-CN"/>
        </w:rPr>
      </w:pPr>
      <w:r w:rsidRPr="00917B94">
        <w:rPr>
          <w:szCs w:val="24"/>
          <w:lang w:val="en-US" w:eastAsia="zh-CN"/>
        </w:rPr>
        <w:t>to step up the exchange of experiences and information with all stakeholders regarding the adoption of IPv6, with the aim of creating opportunities for collaborative efforts, and to ensure that feedback exists to enrich efforts to support the transition to IPv6;</w:t>
      </w:r>
    </w:p>
    <w:p w:rsidR="00DC7DE6" w:rsidRPr="00917B94" w:rsidRDefault="00DC7DE6" w:rsidP="00DC7DE6">
      <w:pPr>
        <w:pStyle w:val="ListParagraph"/>
        <w:numPr>
          <w:ilvl w:val="0"/>
          <w:numId w:val="31"/>
        </w:numPr>
        <w:tabs>
          <w:tab w:val="clear" w:pos="794"/>
          <w:tab w:val="clear" w:pos="1191"/>
          <w:tab w:val="clear" w:pos="1588"/>
          <w:tab w:val="clear" w:pos="1985"/>
        </w:tabs>
        <w:autoSpaceDE w:val="0"/>
        <w:autoSpaceDN w:val="0"/>
        <w:adjustRightInd w:val="0"/>
        <w:spacing w:before="0" w:after="120"/>
        <w:ind w:left="0" w:firstLine="0"/>
        <w:contextualSpacing w:val="0"/>
        <w:rPr>
          <w:szCs w:val="24"/>
          <w:lang w:val="en-US" w:eastAsia="zh-CN"/>
        </w:rPr>
      </w:pPr>
      <w:r w:rsidRPr="00917B94">
        <w:rPr>
          <w:szCs w:val="24"/>
          <w:lang w:val="en-US" w:eastAsia="zh-CN"/>
        </w:rPr>
        <w:t>to collaborate closely with the relevant international recognized partners, including the Internet community (e.g. regional Internet registries (</w:t>
      </w:r>
      <w:proofErr w:type="spellStart"/>
      <w:r w:rsidRPr="00917B94">
        <w:rPr>
          <w:szCs w:val="24"/>
          <w:lang w:val="en-US" w:eastAsia="zh-CN"/>
        </w:rPr>
        <w:t>RIRs</w:t>
      </w:r>
      <w:proofErr w:type="spellEnd"/>
      <w:r w:rsidRPr="00917B94">
        <w:rPr>
          <w:szCs w:val="24"/>
          <w:lang w:val="en-US" w:eastAsia="zh-CN"/>
        </w:rPr>
        <w:t>), the Internet Engineering Task Force (</w:t>
      </w:r>
      <w:proofErr w:type="spellStart"/>
      <w:r w:rsidRPr="00917B94">
        <w:rPr>
          <w:szCs w:val="24"/>
          <w:lang w:val="en-US" w:eastAsia="zh-CN"/>
        </w:rPr>
        <w:t>IETF</w:t>
      </w:r>
      <w:proofErr w:type="spellEnd"/>
      <w:r w:rsidRPr="00917B94">
        <w:rPr>
          <w:szCs w:val="24"/>
          <w:lang w:val="en-US" w:eastAsia="zh-CN"/>
        </w:rPr>
        <w:t>) and others), in order to encourage the deployment of IPv6 by raising awareness and through capacity building;</w:t>
      </w:r>
    </w:p>
    <w:p w:rsidR="00DC7DE6" w:rsidRPr="00917B94" w:rsidRDefault="00DC7DE6" w:rsidP="00DC7DE6">
      <w:pPr>
        <w:pStyle w:val="ListParagraph"/>
        <w:numPr>
          <w:ilvl w:val="0"/>
          <w:numId w:val="31"/>
        </w:numPr>
        <w:tabs>
          <w:tab w:val="clear" w:pos="794"/>
          <w:tab w:val="clear" w:pos="1191"/>
          <w:tab w:val="clear" w:pos="1588"/>
          <w:tab w:val="clear" w:pos="1985"/>
        </w:tabs>
        <w:autoSpaceDE w:val="0"/>
        <w:autoSpaceDN w:val="0"/>
        <w:adjustRightInd w:val="0"/>
        <w:spacing w:before="0" w:after="120"/>
        <w:ind w:left="0" w:firstLine="0"/>
        <w:contextualSpacing w:val="0"/>
        <w:rPr>
          <w:szCs w:val="24"/>
          <w:lang w:val="en-US" w:eastAsia="zh-CN"/>
        </w:rPr>
      </w:pPr>
      <w:r w:rsidRPr="00917B94">
        <w:rPr>
          <w:szCs w:val="24"/>
          <w:lang w:val="en-US" w:eastAsia="zh-CN"/>
        </w:rPr>
        <w:t>to assist those Member States which, in accordance with the existing allocation policies, require support in the management and allocation of IPv6 resources, pursuant to relevant resolutions;</w:t>
      </w:r>
    </w:p>
    <w:p w:rsidR="00DC7DE6" w:rsidRPr="00917B94" w:rsidRDefault="00DC7DE6" w:rsidP="00DC7DE6">
      <w:pPr>
        <w:pStyle w:val="ListParagraph"/>
        <w:numPr>
          <w:ilvl w:val="0"/>
          <w:numId w:val="31"/>
        </w:numPr>
        <w:tabs>
          <w:tab w:val="clear" w:pos="794"/>
          <w:tab w:val="clear" w:pos="1191"/>
          <w:tab w:val="clear" w:pos="1588"/>
          <w:tab w:val="clear" w:pos="1985"/>
        </w:tabs>
        <w:autoSpaceDE w:val="0"/>
        <w:autoSpaceDN w:val="0"/>
        <w:adjustRightInd w:val="0"/>
        <w:spacing w:before="0" w:after="120"/>
        <w:ind w:left="0" w:firstLine="0"/>
        <w:contextualSpacing w:val="0"/>
        <w:rPr>
          <w:szCs w:val="24"/>
          <w:lang w:val="en-US" w:eastAsia="zh-CN"/>
        </w:rPr>
      </w:pPr>
      <w:r w:rsidRPr="00917B94">
        <w:rPr>
          <w:szCs w:val="24"/>
          <w:lang w:val="en-US" w:eastAsia="zh-CN"/>
        </w:rPr>
        <w:lastRenderedPageBreak/>
        <w:t>that the IPv6 group undertake detailed studies of IP addresses allocation as requested by the Dedicated Group on Internet-related public policy issues, both for IPv4 addresses and for IPv6 addresses,</w:t>
      </w:r>
    </w:p>
    <w:p w:rsidR="00DC7DE6" w:rsidRPr="00917B94" w:rsidRDefault="00DF4C2C" w:rsidP="00DC7DE6">
      <w:pPr>
        <w:tabs>
          <w:tab w:val="clear" w:pos="794"/>
          <w:tab w:val="clear" w:pos="1191"/>
          <w:tab w:val="clear" w:pos="1588"/>
          <w:tab w:val="clear" w:pos="1985"/>
        </w:tabs>
        <w:autoSpaceDE w:val="0"/>
        <w:autoSpaceDN w:val="0"/>
        <w:adjustRightInd w:val="0"/>
        <w:spacing w:before="0" w:after="120"/>
        <w:ind w:left="360"/>
        <w:rPr>
          <w:i/>
          <w:iCs/>
          <w:szCs w:val="24"/>
          <w:lang w:val="en-US" w:eastAsia="zh-CN"/>
        </w:rPr>
      </w:pPr>
      <w:r w:rsidRPr="00917B94">
        <w:rPr>
          <w:i/>
          <w:iCs/>
          <w:szCs w:val="24"/>
          <w:lang w:val="en-US" w:eastAsia="zh-CN"/>
        </w:rPr>
        <w:t>instructs the Director of the Telecommunication Development Bureau, in coordination with</w:t>
      </w:r>
      <w:r w:rsidR="00F37A89" w:rsidRPr="00917B94">
        <w:rPr>
          <w:i/>
          <w:iCs/>
          <w:szCs w:val="24"/>
          <w:lang w:val="en-US" w:eastAsia="zh-CN"/>
        </w:rPr>
        <w:t xml:space="preserve"> </w:t>
      </w:r>
      <w:r w:rsidRPr="00917B94">
        <w:rPr>
          <w:i/>
          <w:iCs/>
          <w:szCs w:val="24"/>
          <w:lang w:val="en-US" w:eastAsia="zh-CN"/>
        </w:rPr>
        <w:t>the Director of Telecommunication Standardization Bureau</w:t>
      </w:r>
    </w:p>
    <w:p w:rsidR="00DC7DE6" w:rsidRPr="00917B94" w:rsidRDefault="00DC7DE6" w:rsidP="00DC7DE6">
      <w:pPr>
        <w:pStyle w:val="ListParagraph"/>
        <w:numPr>
          <w:ilvl w:val="0"/>
          <w:numId w:val="32"/>
        </w:numPr>
        <w:tabs>
          <w:tab w:val="clear" w:pos="794"/>
          <w:tab w:val="clear" w:pos="1191"/>
          <w:tab w:val="clear" w:pos="1588"/>
          <w:tab w:val="clear" w:pos="1985"/>
        </w:tabs>
        <w:autoSpaceDE w:val="0"/>
        <w:autoSpaceDN w:val="0"/>
        <w:adjustRightInd w:val="0"/>
        <w:spacing w:before="0" w:after="120"/>
        <w:ind w:left="0" w:firstLine="0"/>
        <w:contextualSpacing w:val="0"/>
        <w:rPr>
          <w:szCs w:val="24"/>
          <w:lang w:val="en-US" w:eastAsia="zh-CN"/>
        </w:rPr>
      </w:pPr>
      <w:r w:rsidRPr="00917B94">
        <w:rPr>
          <w:szCs w:val="24"/>
          <w:lang w:val="en-US" w:eastAsia="zh-CN"/>
        </w:rPr>
        <w:t xml:space="preserve"> to undertake and facilitate activities on the above resolves in order that the relevant ITU-T study group can carry out the work;</w:t>
      </w:r>
    </w:p>
    <w:p w:rsidR="00DC7DE6" w:rsidRPr="00917B94" w:rsidRDefault="00DC7DE6" w:rsidP="00DC7DE6">
      <w:pPr>
        <w:pStyle w:val="ListParagraph"/>
        <w:numPr>
          <w:ilvl w:val="0"/>
          <w:numId w:val="32"/>
        </w:numPr>
        <w:tabs>
          <w:tab w:val="clear" w:pos="794"/>
          <w:tab w:val="clear" w:pos="1191"/>
          <w:tab w:val="clear" w:pos="1588"/>
          <w:tab w:val="clear" w:pos="1985"/>
        </w:tabs>
        <w:autoSpaceDE w:val="0"/>
        <w:autoSpaceDN w:val="0"/>
        <w:adjustRightInd w:val="0"/>
        <w:spacing w:before="0" w:after="120"/>
        <w:ind w:left="0" w:firstLine="0"/>
        <w:contextualSpacing w:val="0"/>
        <w:rPr>
          <w:szCs w:val="24"/>
          <w:lang w:val="en-US" w:eastAsia="zh-CN"/>
        </w:rPr>
      </w:pPr>
      <w:r w:rsidRPr="00917B94">
        <w:rPr>
          <w:szCs w:val="24"/>
          <w:lang w:val="en-US" w:eastAsia="zh-CN"/>
        </w:rPr>
        <w:t>while assisting those Member States that require support in the management and allocation of IPv6 resources, to monitor the current allocation mechanisms (including the equitable distribution of addresses) for ITU Member States or Sector Members, and to identify and point out any underlying flaws in the current allocation mechanisms;</w:t>
      </w:r>
    </w:p>
    <w:p w:rsidR="00DC7DE6" w:rsidRPr="00917B94" w:rsidRDefault="00DC7DE6" w:rsidP="00DC7DE6">
      <w:pPr>
        <w:pStyle w:val="ListParagraph"/>
        <w:numPr>
          <w:ilvl w:val="0"/>
          <w:numId w:val="32"/>
        </w:numPr>
        <w:tabs>
          <w:tab w:val="clear" w:pos="794"/>
          <w:tab w:val="clear" w:pos="1191"/>
          <w:tab w:val="clear" w:pos="1588"/>
          <w:tab w:val="clear" w:pos="1985"/>
        </w:tabs>
        <w:autoSpaceDE w:val="0"/>
        <w:autoSpaceDN w:val="0"/>
        <w:adjustRightInd w:val="0"/>
        <w:spacing w:before="0" w:after="120"/>
        <w:ind w:left="0" w:firstLine="0"/>
        <w:contextualSpacing w:val="0"/>
        <w:rPr>
          <w:szCs w:val="24"/>
          <w:lang w:val="en-US" w:eastAsia="zh-CN"/>
        </w:rPr>
      </w:pPr>
      <w:r w:rsidRPr="00917B94">
        <w:rPr>
          <w:szCs w:val="24"/>
          <w:lang w:val="en-US" w:eastAsia="zh-CN"/>
        </w:rPr>
        <w:t>to communicate proposals for changes to existing policies, if identified under the studies above, in accordance with the existing policy development process;</w:t>
      </w:r>
    </w:p>
    <w:p w:rsidR="00DC7DE6" w:rsidRPr="00917B94" w:rsidRDefault="00DC7DE6" w:rsidP="00DC7DE6">
      <w:pPr>
        <w:pStyle w:val="ListParagraph"/>
        <w:numPr>
          <w:ilvl w:val="0"/>
          <w:numId w:val="32"/>
        </w:numPr>
        <w:tabs>
          <w:tab w:val="clear" w:pos="794"/>
          <w:tab w:val="clear" w:pos="1191"/>
          <w:tab w:val="clear" w:pos="1588"/>
          <w:tab w:val="clear" w:pos="1985"/>
        </w:tabs>
        <w:autoSpaceDE w:val="0"/>
        <w:autoSpaceDN w:val="0"/>
        <w:adjustRightInd w:val="0"/>
        <w:spacing w:before="0" w:after="120"/>
        <w:ind w:left="0" w:firstLine="0"/>
        <w:contextualSpacing w:val="0"/>
        <w:rPr>
          <w:szCs w:val="24"/>
          <w:lang w:val="en-US" w:eastAsia="zh-CN"/>
        </w:rPr>
      </w:pPr>
      <w:r w:rsidRPr="00917B94">
        <w:rPr>
          <w:szCs w:val="24"/>
          <w:lang w:val="en-US" w:eastAsia="zh-CN"/>
        </w:rPr>
        <w:t>to develop statistics on progress made with the transition, based on information that may be compiled regionally through collaboration with regional organizations,</w:t>
      </w:r>
    </w:p>
    <w:p w:rsidR="00DC7DE6" w:rsidRPr="00917B94" w:rsidRDefault="00DF4C2C" w:rsidP="00DC7DE6">
      <w:pPr>
        <w:tabs>
          <w:tab w:val="clear" w:pos="794"/>
          <w:tab w:val="clear" w:pos="1191"/>
          <w:tab w:val="clear" w:pos="1588"/>
          <w:tab w:val="clear" w:pos="1985"/>
        </w:tabs>
        <w:autoSpaceDE w:val="0"/>
        <w:autoSpaceDN w:val="0"/>
        <w:adjustRightInd w:val="0"/>
        <w:spacing w:before="0" w:after="120"/>
        <w:ind w:left="360"/>
        <w:rPr>
          <w:i/>
          <w:iCs/>
          <w:szCs w:val="24"/>
          <w:lang w:val="en-US" w:eastAsia="zh-CN"/>
        </w:rPr>
      </w:pPr>
      <w:r w:rsidRPr="00917B94">
        <w:rPr>
          <w:i/>
          <w:iCs/>
          <w:szCs w:val="24"/>
          <w:lang w:val="en-US" w:eastAsia="zh-CN"/>
        </w:rPr>
        <w:t>invites Member States</w:t>
      </w:r>
    </w:p>
    <w:p w:rsidR="00DC7DE6" w:rsidRPr="00917B94" w:rsidRDefault="00DC7DE6" w:rsidP="00DC7DE6">
      <w:pPr>
        <w:pStyle w:val="ListParagraph"/>
        <w:numPr>
          <w:ilvl w:val="0"/>
          <w:numId w:val="33"/>
        </w:numPr>
        <w:tabs>
          <w:tab w:val="clear" w:pos="794"/>
          <w:tab w:val="clear" w:pos="1191"/>
          <w:tab w:val="clear" w:pos="1588"/>
          <w:tab w:val="clear" w:pos="1985"/>
        </w:tabs>
        <w:autoSpaceDE w:val="0"/>
        <w:autoSpaceDN w:val="0"/>
        <w:adjustRightInd w:val="0"/>
        <w:spacing w:before="0" w:after="120"/>
        <w:ind w:left="0" w:firstLine="0"/>
        <w:contextualSpacing w:val="0"/>
        <w:rPr>
          <w:szCs w:val="24"/>
          <w:lang w:val="en-US" w:eastAsia="zh-CN"/>
        </w:rPr>
      </w:pPr>
      <w:r w:rsidRPr="00917B94">
        <w:rPr>
          <w:szCs w:val="24"/>
          <w:lang w:val="en-US" w:eastAsia="zh-CN"/>
        </w:rPr>
        <w:t>through the knowledge gained in resolves 1, to promote specific initiatives at the national level, which foster interaction with governmental, private and academic entities and civil society for the purposes of the information exchange necessary for the deployment of IPv6 in their respective countries;</w:t>
      </w:r>
    </w:p>
    <w:p w:rsidR="00DC7DE6" w:rsidRPr="00917B94" w:rsidRDefault="00DC7DE6" w:rsidP="00DC7DE6">
      <w:pPr>
        <w:pStyle w:val="ListParagraph"/>
        <w:numPr>
          <w:ilvl w:val="0"/>
          <w:numId w:val="33"/>
        </w:numPr>
        <w:tabs>
          <w:tab w:val="clear" w:pos="794"/>
          <w:tab w:val="clear" w:pos="1191"/>
          <w:tab w:val="clear" w:pos="1588"/>
          <w:tab w:val="clear" w:pos="1985"/>
        </w:tabs>
        <w:autoSpaceDE w:val="0"/>
        <w:autoSpaceDN w:val="0"/>
        <w:adjustRightInd w:val="0"/>
        <w:spacing w:before="0" w:after="120"/>
        <w:ind w:left="0" w:firstLine="0"/>
        <w:contextualSpacing w:val="0"/>
        <w:rPr>
          <w:szCs w:val="24"/>
          <w:lang w:val="en-US" w:eastAsia="zh-CN"/>
        </w:rPr>
      </w:pPr>
      <w:r w:rsidRPr="00917B94">
        <w:rPr>
          <w:szCs w:val="24"/>
          <w:lang w:val="en-US" w:eastAsia="zh-CN"/>
        </w:rPr>
        <w:t>to encourage, with support from the ITU regional offices, the regional Internet registries (</w:t>
      </w:r>
      <w:proofErr w:type="spellStart"/>
      <w:r w:rsidRPr="00917B94">
        <w:rPr>
          <w:szCs w:val="24"/>
          <w:lang w:val="en-US" w:eastAsia="zh-CN"/>
        </w:rPr>
        <w:t>RIRs</w:t>
      </w:r>
      <w:proofErr w:type="spellEnd"/>
      <w:r w:rsidRPr="00917B94">
        <w:rPr>
          <w:szCs w:val="24"/>
          <w:lang w:val="en-US" w:eastAsia="zh-CN"/>
        </w:rPr>
        <w:t>) and other regional organizations in coordinating research, dissemination and training actions with participation by governments, industry and the academic community in order to facilitate the deployment of IPv6 within the countries and in the region, and to coordinate initiatives between regions to promote its deployment worldwide;</w:t>
      </w:r>
    </w:p>
    <w:p w:rsidR="00DC7DE6" w:rsidRPr="00917B94" w:rsidRDefault="00DC7DE6" w:rsidP="00DC7DE6">
      <w:pPr>
        <w:pStyle w:val="ListParagraph"/>
        <w:numPr>
          <w:ilvl w:val="0"/>
          <w:numId w:val="33"/>
        </w:numPr>
        <w:tabs>
          <w:tab w:val="clear" w:pos="794"/>
          <w:tab w:val="clear" w:pos="1191"/>
          <w:tab w:val="clear" w:pos="1588"/>
          <w:tab w:val="clear" w:pos="1985"/>
        </w:tabs>
        <w:autoSpaceDE w:val="0"/>
        <w:autoSpaceDN w:val="0"/>
        <w:adjustRightInd w:val="0"/>
        <w:spacing w:before="0" w:after="120"/>
        <w:ind w:left="0" w:firstLine="0"/>
        <w:contextualSpacing w:val="0"/>
        <w:rPr>
          <w:szCs w:val="24"/>
          <w:lang w:val="en-US" w:eastAsia="zh-CN"/>
        </w:rPr>
      </w:pPr>
      <w:r w:rsidRPr="00917B94">
        <w:rPr>
          <w:szCs w:val="24"/>
          <w:lang w:val="en-US" w:eastAsia="zh-CN"/>
        </w:rPr>
        <w:t>to develop national policies to promote the technological update of systems in order to ensure that the public services provided utilizing the IP protocol and the communications infrastructure and relevant applications of the Member States are compatible with IPv6;</w:t>
      </w:r>
    </w:p>
    <w:p w:rsidR="00DC7DE6" w:rsidRPr="00917B94" w:rsidRDefault="00DC7DE6" w:rsidP="00DC7DE6">
      <w:pPr>
        <w:pStyle w:val="ListParagraph"/>
        <w:numPr>
          <w:ilvl w:val="0"/>
          <w:numId w:val="33"/>
        </w:numPr>
        <w:tabs>
          <w:tab w:val="clear" w:pos="794"/>
          <w:tab w:val="clear" w:pos="1191"/>
          <w:tab w:val="clear" w:pos="1588"/>
          <w:tab w:val="clear" w:pos="1985"/>
        </w:tabs>
        <w:autoSpaceDE w:val="0"/>
        <w:autoSpaceDN w:val="0"/>
        <w:adjustRightInd w:val="0"/>
        <w:spacing w:before="0" w:after="120"/>
        <w:ind w:left="0" w:firstLine="0"/>
        <w:contextualSpacing w:val="0"/>
        <w:rPr>
          <w:szCs w:val="24"/>
          <w:lang w:val="en-US" w:eastAsia="zh-CN"/>
        </w:rPr>
      </w:pPr>
      <w:r w:rsidRPr="00917B94">
        <w:rPr>
          <w:szCs w:val="24"/>
          <w:lang w:val="en-US" w:eastAsia="zh-CN"/>
        </w:rPr>
        <w:t>to ensure, in the actions they carry out regarding communication and computer equipment, that the necessary measures are taken so that new equipment has IPv6 capacity, taking into consideration a necessary period for the transition from IPv4 to IPv6;</w:t>
      </w:r>
    </w:p>
    <w:p w:rsidR="00DC7DE6" w:rsidRPr="00917B94" w:rsidRDefault="00DF4C2C" w:rsidP="00DC7DE6">
      <w:pPr>
        <w:tabs>
          <w:tab w:val="clear" w:pos="794"/>
          <w:tab w:val="clear" w:pos="1191"/>
          <w:tab w:val="clear" w:pos="1588"/>
          <w:tab w:val="clear" w:pos="1985"/>
        </w:tabs>
        <w:autoSpaceDE w:val="0"/>
        <w:autoSpaceDN w:val="0"/>
        <w:adjustRightInd w:val="0"/>
        <w:spacing w:before="0" w:after="120"/>
        <w:ind w:left="360"/>
        <w:rPr>
          <w:i/>
          <w:iCs/>
          <w:szCs w:val="24"/>
          <w:lang w:val="en-US" w:eastAsia="zh-CN"/>
        </w:rPr>
      </w:pPr>
      <w:r w:rsidRPr="00917B94">
        <w:rPr>
          <w:i/>
          <w:iCs/>
          <w:szCs w:val="24"/>
          <w:lang w:val="en-US" w:eastAsia="zh-CN"/>
        </w:rPr>
        <w:t>instructs the Secretary-General</w:t>
      </w:r>
    </w:p>
    <w:p w:rsidR="007076F8" w:rsidRPr="00F55525" w:rsidRDefault="00DF4C2C" w:rsidP="00DC7DE6">
      <w:pPr>
        <w:tabs>
          <w:tab w:val="clear" w:pos="794"/>
          <w:tab w:val="clear" w:pos="1191"/>
          <w:tab w:val="clear" w:pos="1588"/>
          <w:tab w:val="clear" w:pos="1985"/>
        </w:tabs>
        <w:autoSpaceDE w:val="0"/>
        <w:autoSpaceDN w:val="0"/>
        <w:adjustRightInd w:val="0"/>
        <w:spacing w:before="0" w:after="120"/>
        <w:rPr>
          <w:szCs w:val="24"/>
          <w:lang w:val="en-US" w:eastAsia="zh-CN"/>
        </w:rPr>
      </w:pPr>
      <w:proofErr w:type="gramStart"/>
      <w:r w:rsidRPr="00917B94">
        <w:rPr>
          <w:szCs w:val="24"/>
          <w:lang w:val="en-US" w:eastAsia="zh-CN"/>
        </w:rPr>
        <w:t>to</w:t>
      </w:r>
      <w:proofErr w:type="gramEnd"/>
      <w:r w:rsidRPr="00917B94">
        <w:rPr>
          <w:szCs w:val="24"/>
          <w:lang w:val="en-US" w:eastAsia="zh-CN"/>
        </w:rPr>
        <w:t xml:space="preserve"> disseminate, as appropriate, to the ITU membership and the Internet community, information</w:t>
      </w:r>
      <w:r w:rsidR="00F37A89" w:rsidRPr="00917B94">
        <w:rPr>
          <w:szCs w:val="24"/>
          <w:lang w:val="en-US" w:eastAsia="zh-CN"/>
        </w:rPr>
        <w:t xml:space="preserve"> </w:t>
      </w:r>
      <w:r w:rsidRPr="00917B94">
        <w:rPr>
          <w:szCs w:val="24"/>
          <w:lang w:val="en-US" w:eastAsia="zh-CN"/>
        </w:rPr>
        <w:t>on the progress achieved on the implementation of this resolution.</w:t>
      </w:r>
    </w:p>
    <w:p w:rsidR="007076F8" w:rsidRPr="00F55525" w:rsidRDefault="007076F8" w:rsidP="00DC7DE6">
      <w:pPr>
        <w:tabs>
          <w:tab w:val="clear" w:pos="794"/>
          <w:tab w:val="clear" w:pos="1191"/>
          <w:tab w:val="clear" w:pos="1588"/>
          <w:tab w:val="clear" w:pos="1985"/>
        </w:tabs>
        <w:autoSpaceDE w:val="0"/>
        <w:autoSpaceDN w:val="0"/>
        <w:adjustRightInd w:val="0"/>
        <w:spacing w:before="0" w:after="120"/>
        <w:rPr>
          <w:szCs w:val="24"/>
          <w:lang w:val="en-US" w:eastAsia="zh-CN"/>
        </w:rPr>
      </w:pPr>
    </w:p>
    <w:p w:rsidR="007076F8" w:rsidRDefault="007076F8" w:rsidP="00DC7DE6">
      <w:pPr>
        <w:tabs>
          <w:tab w:val="clear" w:pos="794"/>
          <w:tab w:val="clear" w:pos="1191"/>
          <w:tab w:val="clear" w:pos="1588"/>
          <w:tab w:val="clear" w:pos="1985"/>
        </w:tabs>
        <w:autoSpaceDE w:val="0"/>
        <w:autoSpaceDN w:val="0"/>
        <w:adjustRightInd w:val="0"/>
        <w:spacing w:before="0" w:after="120"/>
        <w:rPr>
          <w:lang w:val="en-US"/>
        </w:rPr>
        <w:sectPr w:rsidR="007076F8" w:rsidSect="00F55525">
          <w:headerReference w:type="even" r:id="rId20"/>
          <w:headerReference w:type="default" r:id="rId21"/>
          <w:footerReference w:type="even" r:id="rId22"/>
          <w:footerReference w:type="default" r:id="rId23"/>
          <w:footerReference w:type="first" r:id="rId24"/>
          <w:type w:val="oddPage"/>
          <w:pgSz w:w="11907" w:h="16839" w:code="9"/>
          <w:pgMar w:top="1134" w:right="1134" w:bottom="1134" w:left="1134" w:header="567" w:footer="567" w:gutter="0"/>
          <w:paperSrc w:first="15" w:other="15"/>
          <w:cols w:space="720"/>
          <w:titlePg/>
          <w:docGrid w:linePitch="326"/>
        </w:sectPr>
      </w:pPr>
    </w:p>
    <w:p w:rsidR="005B55CE" w:rsidRPr="007076F8" w:rsidRDefault="00DF4C2C" w:rsidP="00C560E1">
      <w:pPr>
        <w:pStyle w:val="LetterStart"/>
        <w:tabs>
          <w:tab w:val="clear" w:pos="1361"/>
          <w:tab w:val="clear" w:pos="1758"/>
          <w:tab w:val="clear" w:pos="2155"/>
          <w:tab w:val="clear" w:pos="2552"/>
          <w:tab w:val="center" w:pos="4962"/>
        </w:tabs>
        <w:spacing w:before="0" w:line="240" w:lineRule="atLeast"/>
        <w:ind w:left="0"/>
        <w:jc w:val="center"/>
        <w:rPr>
          <w:lang w:val="en-US"/>
        </w:rPr>
      </w:pPr>
      <w:r w:rsidRPr="00C560E1">
        <w:rPr>
          <w:sz w:val="26"/>
          <w:szCs w:val="26"/>
          <w:lang w:val="en-US"/>
        </w:rPr>
        <w:lastRenderedPageBreak/>
        <w:t>ANNEX 3</w:t>
      </w:r>
      <w:r w:rsidR="00C560E1" w:rsidRPr="007076F8">
        <w:rPr>
          <w:sz w:val="26"/>
          <w:szCs w:val="26"/>
          <w:lang w:val="en-US"/>
        </w:rPr>
        <w:br/>
      </w:r>
      <w:r w:rsidRPr="007076F8">
        <w:rPr>
          <w:lang w:val="en-US"/>
        </w:rPr>
        <w:t xml:space="preserve">(to </w:t>
      </w:r>
      <w:proofErr w:type="spellStart"/>
      <w:r w:rsidRPr="007076F8">
        <w:rPr>
          <w:lang w:val="en-US"/>
        </w:rPr>
        <w:t>TSB</w:t>
      </w:r>
      <w:proofErr w:type="spellEnd"/>
      <w:r w:rsidRPr="007076F8">
        <w:rPr>
          <w:lang w:val="en-US"/>
        </w:rPr>
        <w:t xml:space="preserve"> Circular </w:t>
      </w:r>
      <w:r w:rsidR="00F82A7F" w:rsidRPr="007076F8">
        <w:rPr>
          <w:lang w:val="en-US"/>
        </w:rPr>
        <w:t>162</w:t>
      </w:r>
      <w:r w:rsidR="00917B94" w:rsidRPr="007076F8">
        <w:rPr>
          <w:lang w:val="en-US"/>
        </w:rPr>
        <w:t xml:space="preserve"> </w:t>
      </w:r>
      <w:r w:rsidRPr="007076F8">
        <w:rPr>
          <w:lang w:val="en-US"/>
        </w:rPr>
        <w:t xml:space="preserve">– </w:t>
      </w:r>
      <w:proofErr w:type="spellStart"/>
      <w:r w:rsidR="00917B94" w:rsidRPr="007076F8">
        <w:rPr>
          <w:lang w:val="en-US"/>
        </w:rPr>
        <w:t>BDT</w:t>
      </w:r>
      <w:proofErr w:type="spellEnd"/>
      <w:r w:rsidR="00917B94" w:rsidRPr="007076F8">
        <w:rPr>
          <w:lang w:val="en-US"/>
        </w:rPr>
        <w:t>/POL/</w:t>
      </w:r>
      <w:proofErr w:type="spellStart"/>
      <w:r w:rsidR="00917B94" w:rsidRPr="007076F8">
        <w:rPr>
          <w:lang w:val="en-US"/>
        </w:rPr>
        <w:t>CYB</w:t>
      </w:r>
      <w:proofErr w:type="spellEnd"/>
      <w:r w:rsidR="00917B94" w:rsidRPr="007076F8">
        <w:rPr>
          <w:lang w:val="en-US"/>
        </w:rPr>
        <w:t>/Circular/</w:t>
      </w:r>
      <w:r w:rsidR="00F82A7F" w:rsidRPr="007076F8">
        <w:rPr>
          <w:lang w:val="en-US"/>
        </w:rPr>
        <w:t>001</w:t>
      </w:r>
      <w:r w:rsidRPr="007076F8">
        <w:rPr>
          <w:lang w:val="en-US"/>
        </w:rPr>
        <w:t>)</w:t>
      </w:r>
    </w:p>
    <w:p w:rsidR="006B687E" w:rsidRPr="007076F8" w:rsidRDefault="006B687E" w:rsidP="004F7D48">
      <w:pPr>
        <w:spacing w:before="0" w:line="240" w:lineRule="atLeast"/>
        <w:ind w:right="453"/>
        <w:rPr>
          <w:sz w:val="16"/>
          <w:lang w:val="en-US"/>
        </w:rPr>
      </w:pPr>
    </w:p>
    <w:tbl>
      <w:tblPr>
        <w:tblW w:w="0" w:type="auto"/>
        <w:jc w:val="center"/>
        <w:tblLayout w:type="fixed"/>
        <w:tblLook w:val="0000" w:firstRow="0" w:lastRow="0" w:firstColumn="0" w:lastColumn="0" w:noHBand="0" w:noVBand="0"/>
      </w:tblPr>
      <w:tblGrid>
        <w:gridCol w:w="9360"/>
      </w:tblGrid>
      <w:tr w:rsidR="006B687E" w:rsidRPr="00F55525" w:rsidTr="00346EFC">
        <w:trPr>
          <w:cantSplit/>
          <w:jc w:val="center"/>
        </w:trPr>
        <w:tc>
          <w:tcPr>
            <w:tcW w:w="9360" w:type="dxa"/>
            <w:tcBorders>
              <w:top w:val="single" w:sz="6" w:space="0" w:color="auto"/>
              <w:left w:val="single" w:sz="6" w:space="0" w:color="auto"/>
              <w:bottom w:val="single" w:sz="6" w:space="0" w:color="auto"/>
              <w:right w:val="single" w:sz="6" w:space="0" w:color="auto"/>
            </w:tcBorders>
          </w:tcPr>
          <w:p w:rsidR="006B687E" w:rsidRPr="007076F8" w:rsidRDefault="006B687E" w:rsidP="006B687E">
            <w:pPr>
              <w:tabs>
                <w:tab w:val="left" w:pos="1440"/>
                <w:tab w:val="left" w:pos="8647"/>
              </w:tabs>
              <w:spacing w:before="0" w:line="288" w:lineRule="atLeast"/>
              <w:ind w:right="133"/>
              <w:jc w:val="center"/>
              <w:rPr>
                <w:i/>
                <w:sz w:val="20"/>
                <w:lang w:val="en-US"/>
              </w:rPr>
            </w:pPr>
          </w:p>
          <w:p w:rsidR="006B687E" w:rsidRPr="007076F8" w:rsidRDefault="006B687E" w:rsidP="006B687E">
            <w:pPr>
              <w:tabs>
                <w:tab w:val="left" w:pos="1440"/>
                <w:tab w:val="left" w:pos="8647"/>
              </w:tabs>
              <w:spacing w:before="0" w:line="288" w:lineRule="atLeast"/>
              <w:ind w:right="133"/>
              <w:jc w:val="center"/>
              <w:rPr>
                <w:i/>
                <w:lang w:val="en-US"/>
              </w:rPr>
            </w:pPr>
            <w:r w:rsidRPr="007076F8">
              <w:rPr>
                <w:i/>
                <w:lang w:val="en-US"/>
              </w:rPr>
              <w:t xml:space="preserve">This confirmation form </w:t>
            </w:r>
            <w:r w:rsidRPr="007076F8">
              <w:rPr>
                <w:bCs/>
                <w:i/>
                <w:lang w:val="en-US"/>
              </w:rPr>
              <w:t xml:space="preserve">should </w:t>
            </w:r>
            <w:r w:rsidRPr="007076F8">
              <w:rPr>
                <w:b/>
                <w:i/>
                <w:lang w:val="en-US"/>
              </w:rPr>
              <w:t xml:space="preserve">be sent direct to the hotel </w:t>
            </w:r>
            <w:r w:rsidRPr="007076F8">
              <w:rPr>
                <w:i/>
                <w:lang w:val="en-US"/>
              </w:rPr>
              <w:t>of your choice</w:t>
            </w:r>
          </w:p>
          <w:p w:rsidR="006B687E" w:rsidRPr="00C67AB9" w:rsidRDefault="006B687E" w:rsidP="006B687E">
            <w:pPr>
              <w:spacing w:before="0" w:line="288" w:lineRule="atLeast"/>
              <w:ind w:right="130"/>
              <w:jc w:val="center"/>
              <w:rPr>
                <w:sz w:val="20"/>
                <w:lang w:val="en-US"/>
              </w:rPr>
            </w:pPr>
          </w:p>
        </w:tc>
      </w:tr>
    </w:tbl>
    <w:p w:rsidR="006B687E" w:rsidRPr="00C67AB9" w:rsidRDefault="006B687E" w:rsidP="006B687E">
      <w:pPr>
        <w:tabs>
          <w:tab w:val="center" w:pos="9639"/>
        </w:tabs>
        <w:spacing w:before="0" w:line="240" w:lineRule="atLeast"/>
        <w:ind w:right="453"/>
        <w:rPr>
          <w:lang w:val="en-US"/>
        </w:rPr>
      </w:pPr>
    </w:p>
    <w:tbl>
      <w:tblPr>
        <w:tblW w:w="0" w:type="auto"/>
        <w:jc w:val="center"/>
        <w:tblLayout w:type="fixed"/>
        <w:tblLook w:val="0000" w:firstRow="0" w:lastRow="0" w:firstColumn="0" w:lastColumn="0" w:noHBand="0" w:noVBand="0"/>
      </w:tblPr>
      <w:tblGrid>
        <w:gridCol w:w="1291"/>
        <w:gridCol w:w="7264"/>
        <w:gridCol w:w="1400"/>
      </w:tblGrid>
      <w:tr w:rsidR="006B687E" w:rsidTr="00346EFC">
        <w:trPr>
          <w:cantSplit/>
          <w:jc w:val="center"/>
        </w:trPr>
        <w:tc>
          <w:tcPr>
            <w:tcW w:w="1291" w:type="dxa"/>
          </w:tcPr>
          <w:p w:rsidR="006B687E" w:rsidRDefault="00DB073C" w:rsidP="006B687E">
            <w:pPr>
              <w:tabs>
                <w:tab w:val="center" w:pos="9639"/>
              </w:tabs>
              <w:spacing w:before="0" w:line="240" w:lineRule="atLeast"/>
              <w:ind w:right="-176"/>
              <w:jc w:val="center"/>
              <w:rPr>
                <w:sz w:val="28"/>
              </w:rPr>
            </w:pPr>
            <w:r>
              <w:rPr>
                <w:noProof/>
                <w:lang w:val="en-US" w:eastAsia="zh-CN"/>
              </w:rPr>
              <w:drawing>
                <wp:inline distT="0" distB="0" distL="0" distR="0" wp14:anchorId="6E320A38" wp14:editId="10BEF70A">
                  <wp:extent cx="624840" cy="67056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24840" cy="670560"/>
                          </a:xfrm>
                          <a:prstGeom prst="rect">
                            <a:avLst/>
                          </a:prstGeom>
                          <a:noFill/>
                          <a:ln>
                            <a:noFill/>
                          </a:ln>
                        </pic:spPr>
                      </pic:pic>
                    </a:graphicData>
                  </a:graphic>
                </wp:inline>
              </w:drawing>
            </w:r>
          </w:p>
        </w:tc>
        <w:tc>
          <w:tcPr>
            <w:tcW w:w="7264" w:type="dxa"/>
          </w:tcPr>
          <w:p w:rsidR="006B687E" w:rsidRPr="00BA5866" w:rsidRDefault="006B687E" w:rsidP="006B687E">
            <w:pPr>
              <w:tabs>
                <w:tab w:val="center" w:pos="9639"/>
              </w:tabs>
              <w:spacing w:before="0" w:line="240" w:lineRule="atLeast"/>
              <w:ind w:right="-40"/>
              <w:jc w:val="center"/>
              <w:rPr>
                <w:b/>
                <w:bCs/>
                <w:sz w:val="28"/>
                <w:szCs w:val="28"/>
                <w:lang w:val="en-US"/>
              </w:rPr>
            </w:pPr>
            <w:r w:rsidRPr="00BA5866">
              <w:rPr>
                <w:sz w:val="26"/>
                <w:lang w:val="en-US"/>
              </w:rPr>
              <w:br/>
            </w:r>
            <w:r w:rsidRPr="00BA5866">
              <w:rPr>
                <w:b/>
                <w:bCs/>
                <w:sz w:val="28"/>
                <w:szCs w:val="28"/>
                <w:lang w:val="en-US"/>
              </w:rPr>
              <w:t xml:space="preserve">INTERNATIONAL TELECOMMUNICATION </w:t>
            </w:r>
            <w:smartTag w:uri="urn:schemas-microsoft-com:office:smarttags" w:element="place">
              <w:r w:rsidRPr="00BA5866">
                <w:rPr>
                  <w:b/>
                  <w:bCs/>
                  <w:sz w:val="28"/>
                  <w:szCs w:val="28"/>
                  <w:lang w:val="en-US"/>
                </w:rPr>
                <w:t>UNION</w:t>
              </w:r>
            </w:smartTag>
            <w:r w:rsidRPr="00BA5866">
              <w:rPr>
                <w:b/>
                <w:bCs/>
                <w:sz w:val="28"/>
                <w:szCs w:val="28"/>
                <w:lang w:val="en-US"/>
              </w:rPr>
              <w:br/>
            </w:r>
          </w:p>
        </w:tc>
        <w:tc>
          <w:tcPr>
            <w:tcW w:w="1400" w:type="dxa"/>
          </w:tcPr>
          <w:p w:rsidR="006B687E" w:rsidRDefault="00DB073C" w:rsidP="006B687E">
            <w:pPr>
              <w:tabs>
                <w:tab w:val="center" w:pos="9639"/>
              </w:tabs>
              <w:spacing w:before="0" w:line="240" w:lineRule="atLeast"/>
              <w:ind w:left="-142" w:right="-74"/>
              <w:jc w:val="center"/>
              <w:rPr>
                <w:sz w:val="28"/>
              </w:rPr>
            </w:pPr>
            <w:r>
              <w:rPr>
                <w:noProof/>
                <w:lang w:val="en-US" w:eastAsia="zh-CN"/>
              </w:rPr>
              <w:drawing>
                <wp:inline distT="0" distB="0" distL="0" distR="0" wp14:anchorId="0917F54E" wp14:editId="772A6D6D">
                  <wp:extent cx="624840" cy="67056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24840" cy="670560"/>
                          </a:xfrm>
                          <a:prstGeom prst="rect">
                            <a:avLst/>
                          </a:prstGeom>
                          <a:noFill/>
                          <a:ln>
                            <a:noFill/>
                          </a:ln>
                        </pic:spPr>
                      </pic:pic>
                    </a:graphicData>
                  </a:graphic>
                </wp:inline>
              </w:drawing>
            </w:r>
          </w:p>
        </w:tc>
      </w:tr>
    </w:tbl>
    <w:p w:rsidR="006B687E" w:rsidRPr="0033329D" w:rsidRDefault="006B687E" w:rsidP="006B687E">
      <w:pPr>
        <w:tabs>
          <w:tab w:val="left" w:pos="1440"/>
        </w:tabs>
        <w:spacing w:before="0" w:line="240" w:lineRule="atLeast"/>
        <w:ind w:left="284" w:right="-143"/>
        <w:rPr>
          <w:sz w:val="20"/>
          <w:lang w:val="en-US"/>
        </w:rPr>
      </w:pPr>
    </w:p>
    <w:p w:rsidR="006B687E" w:rsidRPr="007076F8" w:rsidRDefault="006B687E" w:rsidP="008A1E07">
      <w:pPr>
        <w:tabs>
          <w:tab w:val="left" w:pos="1440"/>
        </w:tabs>
        <w:spacing w:before="0" w:line="240" w:lineRule="atLeast"/>
        <w:ind w:left="284" w:right="515"/>
        <w:rPr>
          <w:b/>
          <w:bCs/>
          <w:i/>
          <w:sz w:val="20"/>
          <w:lang w:val="en-US"/>
        </w:rPr>
      </w:pPr>
      <w:r w:rsidRPr="007076F8">
        <w:rPr>
          <w:b/>
          <w:bCs/>
          <w:i/>
          <w:sz w:val="20"/>
          <w:lang w:val="en-US"/>
        </w:rPr>
        <w:t xml:space="preserve">IPv6 Group meeting from </w:t>
      </w:r>
      <w:r w:rsidR="008A1E07" w:rsidRPr="007076F8">
        <w:rPr>
          <w:b/>
          <w:bCs/>
          <w:i/>
          <w:sz w:val="20"/>
          <w:lang w:val="en-US"/>
        </w:rPr>
        <w:t>7</w:t>
      </w:r>
      <w:r w:rsidRPr="007076F8">
        <w:rPr>
          <w:b/>
          <w:bCs/>
          <w:i/>
          <w:sz w:val="20"/>
          <w:lang w:val="en-US"/>
        </w:rPr>
        <w:t xml:space="preserve"> to </w:t>
      </w:r>
      <w:r w:rsidR="008A1E07" w:rsidRPr="007076F8">
        <w:rPr>
          <w:b/>
          <w:bCs/>
          <w:i/>
          <w:sz w:val="20"/>
          <w:lang w:val="en-US"/>
        </w:rPr>
        <w:t>8</w:t>
      </w:r>
      <w:r w:rsidRPr="007076F8">
        <w:rPr>
          <w:b/>
          <w:bCs/>
          <w:i/>
          <w:sz w:val="20"/>
          <w:lang w:val="en-US"/>
        </w:rPr>
        <w:t xml:space="preserve"> </w:t>
      </w:r>
      <w:r w:rsidR="008A1E07" w:rsidRPr="007076F8">
        <w:rPr>
          <w:b/>
          <w:bCs/>
          <w:i/>
          <w:sz w:val="20"/>
          <w:lang w:val="en-US"/>
        </w:rPr>
        <w:t>April</w:t>
      </w:r>
      <w:r w:rsidR="00522E65" w:rsidRPr="007076F8">
        <w:rPr>
          <w:b/>
          <w:bCs/>
          <w:i/>
          <w:sz w:val="20"/>
          <w:lang w:val="en-US"/>
        </w:rPr>
        <w:t xml:space="preserve"> </w:t>
      </w:r>
      <w:r w:rsidRPr="007076F8">
        <w:rPr>
          <w:b/>
          <w:bCs/>
          <w:i/>
          <w:sz w:val="20"/>
          <w:lang w:val="en-US"/>
        </w:rPr>
        <w:t>201</w:t>
      </w:r>
      <w:r w:rsidR="008A1E07" w:rsidRPr="007076F8">
        <w:rPr>
          <w:b/>
          <w:bCs/>
          <w:i/>
          <w:sz w:val="20"/>
          <w:lang w:val="en-US"/>
        </w:rPr>
        <w:t>1</w:t>
      </w:r>
      <w:r w:rsidRPr="007076F8">
        <w:rPr>
          <w:b/>
          <w:bCs/>
          <w:i/>
          <w:sz w:val="20"/>
          <w:lang w:val="en-US"/>
        </w:rPr>
        <w:t xml:space="preserve"> in Geneva</w:t>
      </w:r>
    </w:p>
    <w:p w:rsidR="006B687E" w:rsidRPr="00E20C97" w:rsidRDefault="006B687E" w:rsidP="006B687E">
      <w:pPr>
        <w:tabs>
          <w:tab w:val="left" w:pos="1440"/>
        </w:tabs>
        <w:spacing w:before="0" w:line="240" w:lineRule="atLeast"/>
        <w:ind w:left="284" w:right="515"/>
        <w:rPr>
          <w:sz w:val="20"/>
          <w:lang w:val="en-US"/>
        </w:rPr>
      </w:pPr>
    </w:p>
    <w:p w:rsidR="006B687E" w:rsidRPr="00E20C97" w:rsidRDefault="006B687E" w:rsidP="006B687E">
      <w:pPr>
        <w:tabs>
          <w:tab w:val="left" w:pos="1440"/>
        </w:tabs>
        <w:spacing w:before="0" w:line="240" w:lineRule="atLeast"/>
        <w:ind w:left="284" w:right="515"/>
        <w:rPr>
          <w:sz w:val="20"/>
          <w:lang w:val="en-US"/>
        </w:rPr>
      </w:pPr>
    </w:p>
    <w:p w:rsidR="006B687E" w:rsidRPr="007076F8" w:rsidRDefault="006B687E" w:rsidP="006B687E">
      <w:pPr>
        <w:tabs>
          <w:tab w:val="left" w:pos="1440"/>
        </w:tabs>
        <w:spacing w:before="0" w:line="240" w:lineRule="atLeast"/>
        <w:ind w:left="284" w:right="515"/>
        <w:rPr>
          <w:i/>
          <w:sz w:val="20"/>
          <w:lang w:val="en-US"/>
        </w:rPr>
      </w:pPr>
      <w:r w:rsidRPr="007076F8">
        <w:rPr>
          <w:i/>
          <w:sz w:val="20"/>
          <w:lang w:val="en-US"/>
        </w:rPr>
        <w:t>Confirmation of the reservation made on (date) --------------------------</w:t>
      </w:r>
      <w:r w:rsidR="003C2F6A" w:rsidRPr="007076F8">
        <w:rPr>
          <w:i/>
          <w:sz w:val="20"/>
          <w:lang w:val="en-US"/>
        </w:rPr>
        <w:t xml:space="preserve"> </w:t>
      </w:r>
      <w:r w:rsidRPr="007076F8">
        <w:rPr>
          <w:i/>
          <w:sz w:val="20"/>
          <w:lang w:val="en-US"/>
        </w:rPr>
        <w:t>with (hotel)</w:t>
      </w:r>
      <w:r w:rsidR="003C2F6A" w:rsidRPr="007076F8">
        <w:rPr>
          <w:i/>
          <w:sz w:val="20"/>
          <w:lang w:val="en-US"/>
        </w:rPr>
        <w:t xml:space="preserve"> </w:t>
      </w:r>
      <w:r w:rsidRPr="007076F8">
        <w:rPr>
          <w:i/>
          <w:sz w:val="20"/>
          <w:lang w:val="en-US"/>
        </w:rPr>
        <w:t>------------------------</w:t>
      </w:r>
    </w:p>
    <w:p w:rsidR="006B687E" w:rsidRPr="007076F8" w:rsidRDefault="006B687E" w:rsidP="006B687E">
      <w:pPr>
        <w:tabs>
          <w:tab w:val="left" w:pos="1440"/>
        </w:tabs>
        <w:spacing w:before="0" w:line="240" w:lineRule="atLeast"/>
        <w:ind w:left="284" w:right="515"/>
        <w:rPr>
          <w:i/>
          <w:sz w:val="20"/>
          <w:lang w:val="en-US"/>
        </w:rPr>
      </w:pPr>
    </w:p>
    <w:p w:rsidR="006B687E" w:rsidRPr="00E20C97" w:rsidRDefault="006B687E" w:rsidP="006B687E">
      <w:pPr>
        <w:tabs>
          <w:tab w:val="left" w:pos="1440"/>
        </w:tabs>
        <w:spacing w:before="0" w:line="240" w:lineRule="atLeast"/>
        <w:ind w:left="284" w:right="515"/>
        <w:rPr>
          <w:sz w:val="20"/>
          <w:lang w:val="en-US"/>
        </w:rPr>
      </w:pPr>
    </w:p>
    <w:p w:rsidR="006B687E" w:rsidRPr="008B1814" w:rsidRDefault="006B687E" w:rsidP="006B687E">
      <w:pPr>
        <w:tabs>
          <w:tab w:val="left" w:pos="1440"/>
        </w:tabs>
        <w:spacing w:before="0" w:line="240" w:lineRule="atLeast"/>
        <w:ind w:left="284" w:right="515"/>
        <w:rPr>
          <w:u w:val="single"/>
          <w:lang w:val="en-US"/>
        </w:rPr>
      </w:pPr>
      <w:r w:rsidRPr="008B1814">
        <w:rPr>
          <w:b/>
          <w:i/>
          <w:u w:val="single"/>
          <w:lang w:val="en-US"/>
        </w:rPr>
        <w:t xml:space="preserve">at </w:t>
      </w:r>
      <w:r>
        <w:rPr>
          <w:b/>
          <w:i/>
          <w:u w:val="single"/>
          <w:lang w:val="en-US"/>
        </w:rPr>
        <w:t xml:space="preserve">the </w:t>
      </w:r>
      <w:r w:rsidRPr="008B1814">
        <w:rPr>
          <w:b/>
          <w:i/>
          <w:u w:val="single"/>
          <w:lang w:val="en-US"/>
        </w:rPr>
        <w:t xml:space="preserve">ITU preferential tariff </w:t>
      </w:r>
    </w:p>
    <w:p w:rsidR="006B687E" w:rsidRPr="008B1814" w:rsidRDefault="006B687E" w:rsidP="006B687E">
      <w:pPr>
        <w:tabs>
          <w:tab w:val="left" w:pos="1440"/>
        </w:tabs>
        <w:spacing w:before="0" w:line="240" w:lineRule="atLeast"/>
        <w:ind w:left="284" w:right="515"/>
        <w:rPr>
          <w:sz w:val="20"/>
          <w:lang w:val="en-US"/>
        </w:rPr>
      </w:pPr>
    </w:p>
    <w:p w:rsidR="006B687E" w:rsidRPr="008B1814" w:rsidRDefault="006B687E" w:rsidP="006B687E">
      <w:pPr>
        <w:tabs>
          <w:tab w:val="left" w:pos="1440"/>
        </w:tabs>
        <w:spacing w:before="0" w:line="240" w:lineRule="atLeast"/>
        <w:ind w:left="284" w:right="515"/>
        <w:rPr>
          <w:sz w:val="20"/>
          <w:lang w:val="en-US"/>
        </w:rPr>
      </w:pPr>
    </w:p>
    <w:p w:rsidR="006B687E" w:rsidRPr="007076F8" w:rsidRDefault="006B687E" w:rsidP="006B687E">
      <w:pPr>
        <w:tabs>
          <w:tab w:val="left" w:pos="1440"/>
        </w:tabs>
        <w:spacing w:before="0" w:line="240" w:lineRule="atLeast"/>
        <w:ind w:left="284" w:right="515"/>
        <w:rPr>
          <w:i/>
          <w:sz w:val="20"/>
          <w:lang w:val="en-US"/>
        </w:rPr>
      </w:pPr>
      <w:r w:rsidRPr="007076F8">
        <w:rPr>
          <w:i/>
          <w:sz w:val="20"/>
          <w:lang w:val="en-US"/>
        </w:rPr>
        <w:t>------------ single/double room(s)</w:t>
      </w:r>
    </w:p>
    <w:p w:rsidR="006B687E" w:rsidRPr="007076F8" w:rsidRDefault="006B687E" w:rsidP="006B687E">
      <w:pPr>
        <w:tabs>
          <w:tab w:val="left" w:pos="1440"/>
        </w:tabs>
        <w:spacing w:before="0" w:line="240" w:lineRule="atLeast"/>
        <w:ind w:left="284" w:right="515"/>
        <w:rPr>
          <w:i/>
          <w:sz w:val="20"/>
          <w:lang w:val="en-US"/>
        </w:rPr>
      </w:pPr>
    </w:p>
    <w:p w:rsidR="006B687E" w:rsidRPr="007076F8" w:rsidRDefault="006B687E" w:rsidP="006B687E">
      <w:pPr>
        <w:tabs>
          <w:tab w:val="left" w:pos="1440"/>
        </w:tabs>
        <w:spacing w:before="0" w:line="240" w:lineRule="atLeast"/>
        <w:ind w:left="284" w:right="515"/>
        <w:rPr>
          <w:i/>
          <w:sz w:val="20"/>
          <w:lang w:val="en-US"/>
        </w:rPr>
      </w:pPr>
      <w:proofErr w:type="gramStart"/>
      <w:r w:rsidRPr="007076F8">
        <w:rPr>
          <w:i/>
          <w:sz w:val="20"/>
          <w:lang w:val="en-US"/>
        </w:rPr>
        <w:t>arriving</w:t>
      </w:r>
      <w:proofErr w:type="gramEnd"/>
      <w:r w:rsidRPr="007076F8">
        <w:rPr>
          <w:i/>
          <w:sz w:val="20"/>
          <w:lang w:val="en-US"/>
        </w:rPr>
        <w:t xml:space="preserve"> on (date)-----------------------------</w:t>
      </w:r>
      <w:r w:rsidR="003C2F6A" w:rsidRPr="007076F8">
        <w:rPr>
          <w:i/>
          <w:sz w:val="20"/>
          <w:lang w:val="en-US"/>
        </w:rPr>
        <w:t xml:space="preserve"> </w:t>
      </w:r>
      <w:r w:rsidRPr="007076F8">
        <w:rPr>
          <w:i/>
          <w:sz w:val="20"/>
          <w:lang w:val="en-US"/>
        </w:rPr>
        <w:t>at (time)</w:t>
      </w:r>
      <w:r w:rsidR="003C2F6A" w:rsidRPr="007076F8">
        <w:rPr>
          <w:i/>
          <w:sz w:val="20"/>
          <w:lang w:val="en-US"/>
        </w:rPr>
        <w:t xml:space="preserve"> </w:t>
      </w:r>
      <w:r w:rsidRPr="007076F8">
        <w:rPr>
          <w:i/>
          <w:sz w:val="20"/>
          <w:lang w:val="en-US"/>
        </w:rPr>
        <w:t>------------- departing on (date)---------------------------</w:t>
      </w:r>
    </w:p>
    <w:p w:rsidR="006B687E" w:rsidRPr="007076F8" w:rsidRDefault="006B687E" w:rsidP="006B687E">
      <w:pPr>
        <w:tabs>
          <w:tab w:val="left" w:pos="1440"/>
        </w:tabs>
        <w:spacing w:before="0" w:line="240" w:lineRule="atLeast"/>
        <w:ind w:left="284" w:right="515"/>
        <w:rPr>
          <w:sz w:val="20"/>
          <w:lang w:val="en-US"/>
        </w:rPr>
      </w:pPr>
    </w:p>
    <w:p w:rsidR="006B687E" w:rsidRPr="007076F8" w:rsidRDefault="006B687E" w:rsidP="006B687E">
      <w:pPr>
        <w:tabs>
          <w:tab w:val="left" w:pos="1440"/>
        </w:tabs>
        <w:spacing w:before="0" w:line="240" w:lineRule="atLeast"/>
        <w:ind w:left="284" w:right="515"/>
        <w:rPr>
          <w:sz w:val="20"/>
          <w:lang w:val="en-US"/>
        </w:rPr>
      </w:pPr>
    </w:p>
    <w:p w:rsidR="006B687E" w:rsidRPr="00542259" w:rsidRDefault="006B687E" w:rsidP="006B687E">
      <w:pPr>
        <w:spacing w:before="0"/>
        <w:ind w:left="284"/>
        <w:outlineLvl w:val="3"/>
        <w:rPr>
          <w:i/>
          <w:iCs/>
          <w:sz w:val="20"/>
          <w:lang w:val="en-US"/>
        </w:rPr>
      </w:pPr>
      <w:smartTag w:uri="urn:schemas-microsoft-com:office:smarttags" w:element="City">
        <w:r w:rsidRPr="00542259">
          <w:rPr>
            <w:b/>
            <w:bCs/>
            <w:i/>
            <w:iCs/>
            <w:sz w:val="20"/>
            <w:lang w:val="en-US"/>
          </w:rPr>
          <w:t>GENEVA</w:t>
        </w:r>
      </w:smartTag>
      <w:r w:rsidRPr="00542259">
        <w:rPr>
          <w:b/>
          <w:bCs/>
          <w:i/>
          <w:iCs/>
          <w:sz w:val="20"/>
          <w:lang w:val="en-US"/>
        </w:rPr>
        <w:t xml:space="preserve"> TRANSPORT </w:t>
      </w:r>
      <w:proofErr w:type="gramStart"/>
      <w:r w:rsidRPr="00542259">
        <w:rPr>
          <w:b/>
          <w:bCs/>
          <w:i/>
          <w:iCs/>
          <w:sz w:val="20"/>
          <w:lang w:val="en-US"/>
        </w:rPr>
        <w:t>CARD :</w:t>
      </w:r>
      <w:proofErr w:type="gramEnd"/>
      <w:r w:rsidRPr="00542259">
        <w:rPr>
          <w:b/>
          <w:bCs/>
          <w:i/>
          <w:iCs/>
          <w:sz w:val="20"/>
          <w:lang w:val="en-US"/>
        </w:rPr>
        <w:t xml:space="preserve"> </w:t>
      </w:r>
      <w:r w:rsidRPr="00542259">
        <w:rPr>
          <w:i/>
          <w:iCs/>
          <w:sz w:val="20"/>
          <w:lang w:val="en-US"/>
        </w:rPr>
        <w:t xml:space="preserve">Hotels and residences in the canton of </w:t>
      </w:r>
      <w:smartTag w:uri="urn:schemas-microsoft-com:office:smarttags" w:element="City">
        <w:r w:rsidRPr="00542259">
          <w:rPr>
            <w:i/>
            <w:iCs/>
            <w:sz w:val="20"/>
            <w:lang w:val="en-US"/>
          </w:rPr>
          <w:t>Geneva</w:t>
        </w:r>
      </w:smartTag>
      <w:r w:rsidRPr="00542259">
        <w:rPr>
          <w:i/>
          <w:iCs/>
          <w:sz w:val="20"/>
          <w:lang w:val="en-US"/>
        </w:rPr>
        <w:t xml:space="preserve"> now provide a free "</w:t>
      </w:r>
      <w:smartTag w:uri="urn:schemas-microsoft-com:office:smarttags" w:element="place">
        <w:smartTag w:uri="urn:schemas-microsoft-com:office:smarttags" w:element="City">
          <w:r w:rsidRPr="00542259">
            <w:rPr>
              <w:i/>
              <w:iCs/>
              <w:sz w:val="20"/>
              <w:lang w:val="en-US"/>
            </w:rPr>
            <w:t>Geneva</w:t>
          </w:r>
        </w:smartTag>
      </w:smartTag>
      <w:r w:rsidRPr="00542259">
        <w:rPr>
          <w:i/>
          <w:iCs/>
          <w:sz w:val="20"/>
          <w:lang w:val="en-US"/>
        </w:rPr>
        <w:t xml:space="preserve"> Transport Card" valid for the duration of the stay. This card will give you free access to </w:t>
      </w:r>
      <w:smartTag w:uri="urn:schemas-microsoft-com:office:smarttags" w:element="place">
        <w:smartTag w:uri="urn:schemas-microsoft-com:office:smarttags" w:element="City">
          <w:r w:rsidRPr="00542259">
            <w:rPr>
              <w:i/>
              <w:iCs/>
              <w:sz w:val="20"/>
              <w:lang w:val="en-US"/>
            </w:rPr>
            <w:t>Geneva</w:t>
          </w:r>
        </w:smartTag>
      </w:smartTag>
      <w:r w:rsidRPr="00542259">
        <w:rPr>
          <w:i/>
          <w:iCs/>
          <w:sz w:val="20"/>
          <w:lang w:val="en-US"/>
        </w:rPr>
        <w:t xml:space="preserve"> public transport, including buses, trams, boats and trains as far as </w:t>
      </w:r>
      <w:proofErr w:type="spellStart"/>
      <w:r w:rsidRPr="00542259">
        <w:rPr>
          <w:i/>
          <w:iCs/>
          <w:sz w:val="20"/>
          <w:lang w:val="en-US"/>
        </w:rPr>
        <w:t>Versoix</w:t>
      </w:r>
      <w:proofErr w:type="spellEnd"/>
      <w:r w:rsidRPr="00542259">
        <w:rPr>
          <w:i/>
          <w:iCs/>
          <w:sz w:val="20"/>
          <w:lang w:val="en-US"/>
        </w:rPr>
        <w:t xml:space="preserve"> and the airport. </w:t>
      </w:r>
    </w:p>
    <w:p w:rsidR="006B687E" w:rsidRPr="00817F1B" w:rsidRDefault="006B687E" w:rsidP="006B687E">
      <w:pPr>
        <w:tabs>
          <w:tab w:val="left" w:pos="1440"/>
        </w:tabs>
        <w:spacing w:before="0" w:line="240" w:lineRule="atLeast"/>
        <w:ind w:left="284" w:right="515"/>
        <w:rPr>
          <w:sz w:val="20"/>
          <w:lang w:val="en-US"/>
        </w:rPr>
      </w:pPr>
    </w:p>
    <w:p w:rsidR="006B687E" w:rsidRPr="00C67AB9" w:rsidRDefault="006B687E" w:rsidP="006B687E">
      <w:pPr>
        <w:tabs>
          <w:tab w:val="left" w:pos="1440"/>
        </w:tabs>
        <w:spacing w:before="0" w:line="240" w:lineRule="atLeast"/>
        <w:ind w:left="284" w:right="515"/>
        <w:rPr>
          <w:sz w:val="20"/>
          <w:lang w:val="en-US"/>
        </w:rPr>
      </w:pPr>
    </w:p>
    <w:p w:rsidR="006B687E" w:rsidRPr="00C67AB9" w:rsidRDefault="006B687E" w:rsidP="006B687E">
      <w:pPr>
        <w:tabs>
          <w:tab w:val="left" w:pos="1440"/>
        </w:tabs>
        <w:spacing w:before="0" w:line="240" w:lineRule="atLeast"/>
        <w:ind w:left="284" w:right="515"/>
        <w:rPr>
          <w:sz w:val="20"/>
          <w:lang w:val="en-US"/>
        </w:rPr>
      </w:pPr>
      <w:r>
        <w:rPr>
          <w:i/>
          <w:sz w:val="20"/>
          <w:lang w:val="en-US"/>
        </w:rPr>
        <w:t>Family n</w:t>
      </w:r>
      <w:r w:rsidRPr="00C67AB9">
        <w:rPr>
          <w:i/>
          <w:sz w:val="20"/>
          <w:lang w:val="en-US"/>
        </w:rPr>
        <w:t>ame</w:t>
      </w:r>
      <w:r w:rsidR="003C2F6A">
        <w:rPr>
          <w:sz w:val="20"/>
          <w:lang w:val="en-US"/>
        </w:rPr>
        <w:t xml:space="preserve"> </w:t>
      </w:r>
      <w:r w:rsidRPr="00C67AB9">
        <w:rPr>
          <w:sz w:val="20"/>
          <w:lang w:val="en-US"/>
        </w:rPr>
        <w:t>---------------------------------------------</w:t>
      </w:r>
      <w:r>
        <w:rPr>
          <w:sz w:val="20"/>
          <w:lang w:val="en-US"/>
        </w:rPr>
        <w:t>-------------------------------------------------------------------</w:t>
      </w:r>
    </w:p>
    <w:p w:rsidR="006B687E" w:rsidRPr="00C67AB9" w:rsidRDefault="006B687E" w:rsidP="006B687E">
      <w:pPr>
        <w:tabs>
          <w:tab w:val="left" w:pos="1440"/>
        </w:tabs>
        <w:spacing w:before="0" w:line="240" w:lineRule="atLeast"/>
        <w:ind w:left="284" w:right="515"/>
        <w:rPr>
          <w:sz w:val="20"/>
          <w:lang w:val="en-US"/>
        </w:rPr>
      </w:pPr>
    </w:p>
    <w:p w:rsidR="006B687E" w:rsidRPr="00C67AB9" w:rsidRDefault="006B687E" w:rsidP="006B687E">
      <w:pPr>
        <w:tabs>
          <w:tab w:val="left" w:pos="1440"/>
        </w:tabs>
        <w:spacing w:before="0" w:line="240" w:lineRule="atLeast"/>
        <w:ind w:left="284" w:right="515"/>
        <w:rPr>
          <w:sz w:val="20"/>
          <w:lang w:val="en-US"/>
        </w:rPr>
      </w:pPr>
      <w:r w:rsidRPr="00C67AB9">
        <w:rPr>
          <w:i/>
          <w:sz w:val="20"/>
          <w:lang w:val="en-US"/>
        </w:rPr>
        <w:t>First name</w:t>
      </w:r>
      <w:r w:rsidR="003C2F6A">
        <w:rPr>
          <w:i/>
          <w:sz w:val="20"/>
          <w:lang w:val="en-US"/>
        </w:rPr>
        <w:t xml:space="preserve"> </w:t>
      </w:r>
      <w:r w:rsidRPr="00C67AB9">
        <w:rPr>
          <w:sz w:val="20"/>
          <w:lang w:val="en-US"/>
        </w:rPr>
        <w:t>-----------------------------------------------</w:t>
      </w:r>
      <w:r>
        <w:rPr>
          <w:sz w:val="20"/>
          <w:lang w:val="en-US"/>
        </w:rPr>
        <w:t>----------------------------------------------------------------</w:t>
      </w:r>
    </w:p>
    <w:p w:rsidR="006B687E" w:rsidRPr="00C67AB9" w:rsidRDefault="006B687E" w:rsidP="006B687E">
      <w:pPr>
        <w:tabs>
          <w:tab w:val="left" w:pos="1440"/>
        </w:tabs>
        <w:spacing w:before="0" w:line="240" w:lineRule="atLeast"/>
        <w:ind w:left="284" w:right="515"/>
        <w:rPr>
          <w:sz w:val="20"/>
          <w:lang w:val="en-US"/>
        </w:rPr>
      </w:pPr>
    </w:p>
    <w:p w:rsidR="006B687E" w:rsidRDefault="006B687E" w:rsidP="006B687E">
      <w:pPr>
        <w:tabs>
          <w:tab w:val="left" w:pos="1440"/>
        </w:tabs>
        <w:spacing w:before="0" w:line="240" w:lineRule="atLeast"/>
        <w:ind w:left="284" w:right="515"/>
        <w:rPr>
          <w:sz w:val="20"/>
          <w:lang w:val="en-US"/>
        </w:rPr>
      </w:pPr>
    </w:p>
    <w:p w:rsidR="006B687E" w:rsidRPr="00C67AB9" w:rsidRDefault="006B687E" w:rsidP="006B687E">
      <w:pPr>
        <w:tabs>
          <w:tab w:val="left" w:pos="1440"/>
        </w:tabs>
        <w:spacing w:before="0" w:line="240" w:lineRule="atLeast"/>
        <w:ind w:left="284" w:right="515"/>
        <w:rPr>
          <w:sz w:val="20"/>
          <w:lang w:val="en-US"/>
        </w:rPr>
      </w:pPr>
    </w:p>
    <w:p w:rsidR="006B687E" w:rsidRPr="00C67AB9" w:rsidRDefault="006B687E" w:rsidP="006B687E">
      <w:pPr>
        <w:tabs>
          <w:tab w:val="left" w:pos="1440"/>
        </w:tabs>
        <w:spacing w:before="0" w:line="240" w:lineRule="atLeast"/>
        <w:ind w:left="284" w:right="515"/>
        <w:rPr>
          <w:i/>
          <w:iCs/>
          <w:sz w:val="20"/>
          <w:lang w:val="en-US"/>
        </w:rPr>
      </w:pPr>
      <w:r w:rsidRPr="00C67AB9">
        <w:rPr>
          <w:i/>
          <w:sz w:val="20"/>
          <w:lang w:val="en-US"/>
        </w:rPr>
        <w:t>Address</w:t>
      </w:r>
      <w:r w:rsidR="003C2F6A">
        <w:rPr>
          <w:i/>
          <w:sz w:val="20"/>
          <w:lang w:val="en-US"/>
        </w:rPr>
        <w:t xml:space="preserve"> </w:t>
      </w:r>
      <w:r w:rsidRPr="00C67AB9">
        <w:rPr>
          <w:sz w:val="20"/>
          <w:lang w:val="en-US"/>
        </w:rPr>
        <w:t>-------------------------------------------------</w:t>
      </w:r>
      <w:r>
        <w:rPr>
          <w:sz w:val="20"/>
          <w:lang w:val="en-US"/>
        </w:rPr>
        <w:t>-----------------------</w:t>
      </w:r>
      <w:r w:rsidR="003C2F6A">
        <w:rPr>
          <w:sz w:val="20"/>
          <w:lang w:val="en-US"/>
        </w:rPr>
        <w:t xml:space="preserve"> </w:t>
      </w:r>
      <w:r w:rsidRPr="00C67AB9">
        <w:rPr>
          <w:i/>
          <w:iCs/>
          <w:sz w:val="20"/>
          <w:lang w:val="en-US"/>
        </w:rPr>
        <w:t>T</w:t>
      </w:r>
      <w:r>
        <w:rPr>
          <w:i/>
          <w:iCs/>
          <w:sz w:val="20"/>
          <w:lang w:val="en-US"/>
        </w:rPr>
        <w:t>el: ---------------------------</w:t>
      </w:r>
    </w:p>
    <w:p w:rsidR="006B687E" w:rsidRPr="00C67AB9" w:rsidRDefault="006B687E" w:rsidP="006B687E">
      <w:pPr>
        <w:tabs>
          <w:tab w:val="left" w:pos="1440"/>
        </w:tabs>
        <w:spacing w:before="0" w:line="240" w:lineRule="atLeast"/>
        <w:ind w:left="284" w:right="515"/>
        <w:rPr>
          <w:i/>
          <w:iCs/>
          <w:sz w:val="20"/>
          <w:lang w:val="en-US"/>
        </w:rPr>
      </w:pPr>
    </w:p>
    <w:p w:rsidR="006B687E" w:rsidRPr="008B1814" w:rsidRDefault="006B687E" w:rsidP="006B687E">
      <w:pPr>
        <w:tabs>
          <w:tab w:val="left" w:pos="1440"/>
        </w:tabs>
        <w:spacing w:before="0" w:line="240" w:lineRule="atLeast"/>
        <w:ind w:left="284" w:right="515"/>
        <w:rPr>
          <w:i/>
          <w:iCs/>
          <w:sz w:val="20"/>
          <w:lang w:val="en-US"/>
        </w:rPr>
      </w:pPr>
      <w:r w:rsidRPr="008B1814">
        <w:rPr>
          <w:i/>
          <w:iCs/>
          <w:sz w:val="20"/>
          <w:lang w:val="en-US"/>
        </w:rPr>
        <w:t>-----------------------------------------------------------------------------------------</w:t>
      </w:r>
      <w:r w:rsidR="003C2F6A">
        <w:rPr>
          <w:i/>
          <w:iCs/>
          <w:sz w:val="20"/>
          <w:lang w:val="en-US"/>
        </w:rPr>
        <w:t xml:space="preserve"> </w:t>
      </w:r>
      <w:r w:rsidRPr="008B1814">
        <w:rPr>
          <w:i/>
          <w:iCs/>
          <w:sz w:val="20"/>
          <w:lang w:val="en-US"/>
        </w:rPr>
        <w:t>Fax: ----------------------------</w:t>
      </w:r>
    </w:p>
    <w:p w:rsidR="006B687E" w:rsidRPr="008B1814" w:rsidRDefault="006B687E" w:rsidP="006B687E">
      <w:pPr>
        <w:tabs>
          <w:tab w:val="left" w:pos="1440"/>
        </w:tabs>
        <w:spacing w:before="0" w:line="240" w:lineRule="atLeast"/>
        <w:ind w:left="284" w:right="515"/>
        <w:rPr>
          <w:i/>
          <w:iCs/>
          <w:sz w:val="20"/>
          <w:lang w:val="en-US"/>
        </w:rPr>
      </w:pPr>
    </w:p>
    <w:p w:rsidR="006B687E" w:rsidRPr="0033329D" w:rsidRDefault="006B687E" w:rsidP="006B687E">
      <w:pPr>
        <w:tabs>
          <w:tab w:val="left" w:pos="1440"/>
        </w:tabs>
        <w:spacing w:before="0" w:line="240" w:lineRule="atLeast"/>
        <w:ind w:left="284" w:right="515"/>
        <w:rPr>
          <w:sz w:val="20"/>
          <w:lang w:val="en-US"/>
        </w:rPr>
      </w:pPr>
      <w:r w:rsidRPr="0033329D">
        <w:rPr>
          <w:i/>
          <w:iCs/>
          <w:sz w:val="20"/>
          <w:lang w:val="en-US"/>
        </w:rPr>
        <w:t>-----------------------------------------------------------------------------------------</w:t>
      </w:r>
      <w:r w:rsidR="003C2F6A">
        <w:rPr>
          <w:i/>
          <w:iCs/>
          <w:sz w:val="20"/>
          <w:lang w:val="en-US"/>
        </w:rPr>
        <w:t xml:space="preserve"> </w:t>
      </w:r>
      <w:r w:rsidRPr="0033329D">
        <w:rPr>
          <w:i/>
          <w:iCs/>
          <w:sz w:val="20"/>
          <w:lang w:val="en-US"/>
        </w:rPr>
        <w:t>E-mail:</w:t>
      </w:r>
      <w:r>
        <w:rPr>
          <w:sz w:val="20"/>
          <w:lang w:val="en-US"/>
        </w:rPr>
        <w:t xml:space="preserve"> ---------------------------</w:t>
      </w:r>
    </w:p>
    <w:p w:rsidR="006B687E" w:rsidRPr="0033329D" w:rsidRDefault="006B687E" w:rsidP="006B687E">
      <w:pPr>
        <w:tabs>
          <w:tab w:val="left" w:pos="1440"/>
        </w:tabs>
        <w:spacing w:before="0" w:line="240" w:lineRule="atLeast"/>
        <w:ind w:left="284" w:right="515"/>
        <w:rPr>
          <w:sz w:val="20"/>
          <w:lang w:val="en-US"/>
        </w:rPr>
      </w:pPr>
    </w:p>
    <w:p w:rsidR="006B687E" w:rsidRPr="0033329D" w:rsidRDefault="006B687E" w:rsidP="006B687E">
      <w:pPr>
        <w:tabs>
          <w:tab w:val="left" w:pos="1440"/>
        </w:tabs>
        <w:spacing w:before="0" w:line="240" w:lineRule="atLeast"/>
        <w:ind w:left="284" w:right="515"/>
        <w:rPr>
          <w:sz w:val="20"/>
          <w:lang w:val="en-US"/>
        </w:rPr>
      </w:pPr>
    </w:p>
    <w:p w:rsidR="006B687E" w:rsidRPr="0033329D" w:rsidRDefault="006B687E" w:rsidP="006B687E">
      <w:pPr>
        <w:tabs>
          <w:tab w:val="left" w:pos="1440"/>
        </w:tabs>
        <w:spacing w:before="0" w:line="240" w:lineRule="atLeast"/>
        <w:ind w:left="284" w:right="515"/>
        <w:rPr>
          <w:sz w:val="20"/>
          <w:lang w:val="en-US"/>
        </w:rPr>
      </w:pPr>
    </w:p>
    <w:p w:rsidR="006B687E" w:rsidRPr="00C67AB9" w:rsidRDefault="006B687E" w:rsidP="006B687E">
      <w:pPr>
        <w:tabs>
          <w:tab w:val="left" w:pos="1440"/>
        </w:tabs>
        <w:spacing w:before="0" w:line="240" w:lineRule="atLeast"/>
        <w:ind w:left="284" w:right="515"/>
        <w:rPr>
          <w:sz w:val="20"/>
          <w:lang w:val="en-US"/>
        </w:rPr>
      </w:pPr>
      <w:r w:rsidRPr="007076F8">
        <w:rPr>
          <w:i/>
          <w:sz w:val="20"/>
          <w:lang w:val="en-US"/>
        </w:rPr>
        <w:t>Credit card to guarantee this reservation</w:t>
      </w:r>
      <w:r w:rsidRPr="007076F8">
        <w:rPr>
          <w:sz w:val="20"/>
          <w:lang w:val="en-US"/>
        </w:rPr>
        <w:t>:</w:t>
      </w:r>
      <w:r w:rsidR="003C2F6A" w:rsidRPr="007076F8">
        <w:rPr>
          <w:sz w:val="20"/>
          <w:lang w:val="en-US"/>
        </w:rPr>
        <w:t xml:space="preserve"> </w:t>
      </w:r>
      <w:r w:rsidRPr="007076F8">
        <w:rPr>
          <w:sz w:val="20"/>
          <w:lang w:val="en-US"/>
        </w:rPr>
        <w:t>AX/VISA/DINERS/EC</w:t>
      </w:r>
      <w:r w:rsidR="003C2F6A" w:rsidRPr="007076F8">
        <w:rPr>
          <w:sz w:val="20"/>
          <w:lang w:val="en-US"/>
        </w:rPr>
        <w:t xml:space="preserve"> </w:t>
      </w:r>
      <w:r w:rsidRPr="007076F8">
        <w:rPr>
          <w:sz w:val="20"/>
          <w:lang w:val="en-US"/>
        </w:rPr>
        <w:t>(</w:t>
      </w:r>
      <w:r w:rsidRPr="007076F8">
        <w:rPr>
          <w:i/>
          <w:iCs/>
          <w:sz w:val="20"/>
          <w:lang w:val="en-US"/>
        </w:rPr>
        <w:t>or</w:t>
      </w:r>
      <w:r w:rsidRPr="007076F8">
        <w:rPr>
          <w:sz w:val="20"/>
          <w:lang w:val="en-US"/>
        </w:rPr>
        <w:t xml:space="preserve"> </w:t>
      </w:r>
      <w:r w:rsidRPr="00C67AB9">
        <w:rPr>
          <w:i/>
          <w:sz w:val="20"/>
          <w:lang w:val="en-US"/>
        </w:rPr>
        <w:t>othe</w:t>
      </w:r>
      <w:r>
        <w:rPr>
          <w:i/>
          <w:sz w:val="20"/>
          <w:lang w:val="en-US"/>
        </w:rPr>
        <w:t>r) ---------------------------</w:t>
      </w:r>
    </w:p>
    <w:p w:rsidR="006B687E" w:rsidRPr="00C67AB9" w:rsidRDefault="006B687E" w:rsidP="006B687E">
      <w:pPr>
        <w:tabs>
          <w:tab w:val="left" w:pos="1440"/>
        </w:tabs>
        <w:spacing w:before="0" w:line="240" w:lineRule="atLeast"/>
        <w:ind w:left="284" w:right="515"/>
        <w:rPr>
          <w:sz w:val="20"/>
          <w:lang w:val="en-US"/>
        </w:rPr>
      </w:pPr>
    </w:p>
    <w:p w:rsidR="006B687E" w:rsidRPr="00C67AB9" w:rsidRDefault="006B687E" w:rsidP="006B687E">
      <w:pPr>
        <w:tabs>
          <w:tab w:val="left" w:pos="1440"/>
        </w:tabs>
        <w:spacing w:before="0" w:line="240" w:lineRule="atLeast"/>
        <w:ind w:left="284" w:right="515"/>
        <w:rPr>
          <w:sz w:val="20"/>
          <w:lang w:val="en-US"/>
        </w:rPr>
      </w:pPr>
    </w:p>
    <w:p w:rsidR="006B687E" w:rsidRPr="00C67AB9" w:rsidRDefault="006B687E" w:rsidP="006B687E">
      <w:pPr>
        <w:tabs>
          <w:tab w:val="left" w:pos="1440"/>
        </w:tabs>
        <w:spacing w:before="0" w:line="240" w:lineRule="atLeast"/>
        <w:ind w:left="284" w:right="515"/>
        <w:rPr>
          <w:sz w:val="20"/>
          <w:lang w:val="en-US"/>
        </w:rPr>
      </w:pPr>
      <w:r w:rsidRPr="00C67AB9">
        <w:rPr>
          <w:i/>
          <w:iCs/>
          <w:sz w:val="20"/>
          <w:lang w:val="en-US"/>
        </w:rPr>
        <w:t>No</w:t>
      </w:r>
      <w:r>
        <w:rPr>
          <w:i/>
          <w:iCs/>
          <w:sz w:val="20"/>
          <w:lang w:val="en-US"/>
        </w:rPr>
        <w:t>.</w:t>
      </w:r>
      <w:r w:rsidRPr="00C67AB9">
        <w:rPr>
          <w:i/>
          <w:iCs/>
          <w:sz w:val="20"/>
          <w:lang w:val="en-US"/>
        </w:rPr>
        <w:t xml:space="preserve"> </w:t>
      </w:r>
      <w:r w:rsidRPr="00C67AB9">
        <w:rPr>
          <w:sz w:val="20"/>
          <w:lang w:val="en-US"/>
        </w:rPr>
        <w:t>--------------------------------------------------------</w:t>
      </w:r>
      <w:r w:rsidR="003C2F6A">
        <w:rPr>
          <w:sz w:val="20"/>
          <w:lang w:val="en-US"/>
        </w:rPr>
        <w:t xml:space="preserve"> </w:t>
      </w:r>
      <w:r w:rsidRPr="00C67AB9">
        <w:rPr>
          <w:i/>
          <w:sz w:val="20"/>
          <w:lang w:val="en-US"/>
        </w:rPr>
        <w:t>vali</w:t>
      </w:r>
      <w:r>
        <w:rPr>
          <w:i/>
          <w:sz w:val="20"/>
          <w:lang w:val="en-US"/>
        </w:rPr>
        <w:t>d until</w:t>
      </w:r>
      <w:r w:rsidR="003C2F6A">
        <w:rPr>
          <w:sz w:val="20"/>
          <w:lang w:val="en-US"/>
        </w:rPr>
        <w:t xml:space="preserve"> </w:t>
      </w:r>
      <w:r w:rsidRPr="00C67AB9">
        <w:rPr>
          <w:sz w:val="20"/>
          <w:lang w:val="en-US"/>
        </w:rPr>
        <w:t>----------------</w:t>
      </w:r>
      <w:r>
        <w:rPr>
          <w:sz w:val="20"/>
          <w:lang w:val="en-US"/>
        </w:rPr>
        <w:t>----------------------------</w:t>
      </w:r>
    </w:p>
    <w:p w:rsidR="006B687E" w:rsidRPr="00C67AB9" w:rsidRDefault="006B687E" w:rsidP="00AD7624">
      <w:pPr>
        <w:tabs>
          <w:tab w:val="left" w:pos="1440"/>
        </w:tabs>
        <w:spacing w:before="0" w:line="240" w:lineRule="atLeast"/>
        <w:ind w:right="515"/>
        <w:rPr>
          <w:sz w:val="20"/>
          <w:lang w:val="en-US"/>
        </w:rPr>
      </w:pPr>
    </w:p>
    <w:p w:rsidR="008A4454" w:rsidRPr="00F55525" w:rsidRDefault="006B687E" w:rsidP="00AD7624">
      <w:pPr>
        <w:tabs>
          <w:tab w:val="left" w:pos="1440"/>
        </w:tabs>
        <w:spacing w:before="0" w:line="240" w:lineRule="atLeast"/>
        <w:ind w:left="284" w:right="515"/>
        <w:rPr>
          <w:sz w:val="20"/>
          <w:lang w:val="en-US"/>
        </w:rPr>
      </w:pPr>
      <w:r w:rsidRPr="007076F8">
        <w:rPr>
          <w:i/>
          <w:sz w:val="20"/>
          <w:lang w:val="en-US"/>
        </w:rPr>
        <w:t>Date</w:t>
      </w:r>
      <w:r w:rsidRPr="007076F8">
        <w:rPr>
          <w:sz w:val="20"/>
          <w:lang w:val="en-US"/>
        </w:rPr>
        <w:t xml:space="preserve"> ------------------------------------------------------</w:t>
      </w:r>
      <w:r w:rsidR="003C2F6A" w:rsidRPr="007076F8">
        <w:rPr>
          <w:sz w:val="20"/>
          <w:lang w:val="en-US"/>
        </w:rPr>
        <w:t xml:space="preserve"> </w:t>
      </w:r>
      <w:r w:rsidRPr="007076F8">
        <w:rPr>
          <w:i/>
          <w:sz w:val="20"/>
          <w:lang w:val="en-US"/>
        </w:rPr>
        <w:t>Signature</w:t>
      </w:r>
      <w:r w:rsidR="003C2F6A" w:rsidRPr="007076F8">
        <w:rPr>
          <w:i/>
          <w:sz w:val="20"/>
          <w:lang w:val="en-US"/>
        </w:rPr>
        <w:t xml:space="preserve"> </w:t>
      </w:r>
      <w:r w:rsidRPr="007076F8">
        <w:rPr>
          <w:sz w:val="20"/>
          <w:lang w:val="en-US"/>
        </w:rPr>
        <w:t>----------------------------------------------</w:t>
      </w:r>
    </w:p>
    <w:p w:rsidR="007076F8" w:rsidRPr="00F55525" w:rsidRDefault="007076F8" w:rsidP="00AD7624">
      <w:pPr>
        <w:tabs>
          <w:tab w:val="left" w:pos="1440"/>
        </w:tabs>
        <w:spacing w:before="0" w:line="240" w:lineRule="atLeast"/>
        <w:ind w:left="284" w:right="515"/>
        <w:rPr>
          <w:sz w:val="20"/>
          <w:lang w:val="en-US"/>
        </w:rPr>
      </w:pPr>
    </w:p>
    <w:p w:rsidR="007076F8" w:rsidRPr="00F55525" w:rsidRDefault="007076F8" w:rsidP="00AD7624">
      <w:pPr>
        <w:tabs>
          <w:tab w:val="left" w:pos="1440"/>
        </w:tabs>
        <w:spacing w:before="0" w:line="240" w:lineRule="atLeast"/>
        <w:ind w:left="284" w:right="515"/>
        <w:rPr>
          <w:lang w:val="en-US"/>
        </w:rPr>
        <w:sectPr w:rsidR="007076F8" w:rsidRPr="00F55525" w:rsidSect="006923DC">
          <w:headerReference w:type="first" r:id="rId26"/>
          <w:footerReference w:type="first" r:id="rId27"/>
          <w:type w:val="oddPage"/>
          <w:pgSz w:w="11907" w:h="16839" w:code="9"/>
          <w:pgMar w:top="1134" w:right="507" w:bottom="1134" w:left="1134" w:header="567" w:footer="567" w:gutter="0"/>
          <w:paperSrc w:first="4" w:other="4"/>
          <w:cols w:space="720"/>
          <w:titlePg/>
          <w:docGrid w:linePitch="326"/>
        </w:sectPr>
      </w:pPr>
    </w:p>
    <w:p w:rsidR="00DC7DE6" w:rsidRPr="007076F8" w:rsidRDefault="006B687E" w:rsidP="00F82A7F">
      <w:pPr>
        <w:pStyle w:val="LetterStart"/>
        <w:tabs>
          <w:tab w:val="clear" w:pos="1361"/>
          <w:tab w:val="clear" w:pos="1758"/>
          <w:tab w:val="clear" w:pos="2155"/>
          <w:tab w:val="clear" w:pos="2552"/>
          <w:tab w:val="center" w:pos="4962"/>
        </w:tabs>
        <w:spacing w:before="120" w:line="240" w:lineRule="atLeast"/>
        <w:ind w:left="0"/>
        <w:jc w:val="center"/>
        <w:rPr>
          <w:lang w:val="en-US"/>
        </w:rPr>
      </w:pPr>
      <w:r w:rsidRPr="00C560E1">
        <w:rPr>
          <w:sz w:val="26"/>
          <w:szCs w:val="26"/>
          <w:lang w:val="en-US"/>
        </w:rPr>
        <w:lastRenderedPageBreak/>
        <w:t xml:space="preserve">ANNEX </w:t>
      </w:r>
      <w:r w:rsidR="008F460A" w:rsidRPr="00C560E1">
        <w:rPr>
          <w:sz w:val="26"/>
          <w:szCs w:val="26"/>
          <w:lang w:val="en-US"/>
        </w:rPr>
        <w:t>4</w:t>
      </w:r>
      <w:r w:rsidRPr="00AE1FD2">
        <w:rPr>
          <w:lang w:val="en-US"/>
        </w:rPr>
        <w:br/>
      </w:r>
      <w:r w:rsidR="004F7D48" w:rsidRPr="007076F8">
        <w:rPr>
          <w:lang w:val="en-US"/>
        </w:rPr>
        <w:t xml:space="preserve">(to </w:t>
      </w:r>
      <w:proofErr w:type="spellStart"/>
      <w:r w:rsidR="004F7D48" w:rsidRPr="007076F8">
        <w:rPr>
          <w:lang w:val="en-US"/>
        </w:rPr>
        <w:t>TSB</w:t>
      </w:r>
      <w:proofErr w:type="spellEnd"/>
      <w:r w:rsidR="004F7D48" w:rsidRPr="007076F8">
        <w:rPr>
          <w:lang w:val="en-US"/>
        </w:rPr>
        <w:t xml:space="preserve"> Circular </w:t>
      </w:r>
      <w:r w:rsidR="00917B94" w:rsidRPr="007076F8">
        <w:rPr>
          <w:lang w:val="en-US"/>
        </w:rPr>
        <w:t xml:space="preserve">162 </w:t>
      </w:r>
      <w:r w:rsidR="00BA5866" w:rsidRPr="007076F8">
        <w:rPr>
          <w:lang w:val="en-US"/>
        </w:rPr>
        <w:t xml:space="preserve">– </w:t>
      </w:r>
      <w:proofErr w:type="spellStart"/>
      <w:r w:rsidR="00917B94" w:rsidRPr="007076F8">
        <w:rPr>
          <w:lang w:val="en-US"/>
        </w:rPr>
        <w:t>BDT</w:t>
      </w:r>
      <w:proofErr w:type="spellEnd"/>
      <w:r w:rsidR="00917B94" w:rsidRPr="007076F8">
        <w:rPr>
          <w:lang w:val="en-US"/>
        </w:rPr>
        <w:t>/POL/</w:t>
      </w:r>
      <w:proofErr w:type="spellStart"/>
      <w:r w:rsidR="00917B94" w:rsidRPr="007076F8">
        <w:rPr>
          <w:lang w:val="en-US"/>
        </w:rPr>
        <w:t>CYB</w:t>
      </w:r>
      <w:proofErr w:type="spellEnd"/>
      <w:r w:rsidR="00917B94" w:rsidRPr="007076F8">
        <w:rPr>
          <w:lang w:val="en-US"/>
        </w:rPr>
        <w:t>/Circular/</w:t>
      </w:r>
      <w:r w:rsidR="00F82A7F" w:rsidRPr="007076F8">
        <w:rPr>
          <w:lang w:val="en-US"/>
        </w:rPr>
        <w:t>001</w:t>
      </w:r>
      <w:r w:rsidR="004F7D48" w:rsidRPr="007076F8">
        <w:rPr>
          <w:lang w:val="en-US"/>
        </w:rPr>
        <w:t>)</w:t>
      </w:r>
    </w:p>
    <w:p w:rsidR="006B687E" w:rsidRPr="004F7D48" w:rsidRDefault="006B687E" w:rsidP="00E1079F">
      <w:pPr>
        <w:spacing w:line="240" w:lineRule="atLeast"/>
        <w:jc w:val="center"/>
        <w:rPr>
          <w:b/>
          <w:bCs/>
          <w:i/>
          <w:iCs/>
          <w:sz w:val="28"/>
          <w:szCs w:val="28"/>
        </w:rPr>
      </w:pPr>
      <w:proofErr w:type="spellStart"/>
      <w:r w:rsidRPr="00AE1FD2">
        <w:rPr>
          <w:b/>
          <w:bCs/>
          <w:i/>
          <w:iCs/>
          <w:sz w:val="28"/>
          <w:szCs w:val="28"/>
        </w:rPr>
        <w:t>Fellowship</w:t>
      </w:r>
      <w:proofErr w:type="spellEnd"/>
      <w:r w:rsidRPr="00AE1FD2">
        <w:rPr>
          <w:b/>
          <w:bCs/>
          <w:i/>
          <w:iCs/>
          <w:sz w:val="28"/>
          <w:szCs w:val="28"/>
        </w:rPr>
        <w:t xml:space="preserve"> </w:t>
      </w:r>
      <w:proofErr w:type="spellStart"/>
      <w:r w:rsidRPr="00AE1FD2">
        <w:rPr>
          <w:b/>
          <w:bCs/>
          <w:i/>
          <w:iCs/>
          <w:sz w:val="28"/>
          <w:szCs w:val="28"/>
        </w:rPr>
        <w:t>request</w:t>
      </w:r>
      <w:proofErr w:type="spellEnd"/>
      <w:r w:rsidRPr="00AE1FD2">
        <w:rPr>
          <w:b/>
          <w:bCs/>
          <w:i/>
          <w:iCs/>
          <w:sz w:val="28"/>
          <w:szCs w:val="28"/>
        </w:rPr>
        <w:t xml:space="preserve"> </w:t>
      </w:r>
      <w:proofErr w:type="spellStart"/>
      <w:r w:rsidRPr="00AE1FD2">
        <w:rPr>
          <w:b/>
          <w:bCs/>
          <w:i/>
          <w:iCs/>
          <w:sz w:val="28"/>
          <w:szCs w:val="28"/>
        </w:rPr>
        <w:t>form</w:t>
      </w:r>
      <w:proofErr w:type="spellEnd"/>
      <w:r w:rsidR="004F7D48">
        <w:rPr>
          <w:b/>
          <w:bCs/>
          <w:i/>
          <w:iCs/>
          <w:sz w:val="28"/>
          <w:szCs w:val="28"/>
        </w:rPr>
        <w:br/>
      </w:r>
    </w:p>
    <w:tbl>
      <w:tblPr>
        <w:tblW w:w="9508" w:type="dxa"/>
        <w:tblInd w:w="108" w:type="dxa"/>
        <w:tblLayout w:type="fixed"/>
        <w:tblLook w:val="0000" w:firstRow="0" w:lastRow="0" w:firstColumn="0" w:lastColumn="0" w:noHBand="0" w:noVBand="0"/>
      </w:tblPr>
      <w:tblGrid>
        <w:gridCol w:w="27"/>
        <w:gridCol w:w="1150"/>
        <w:gridCol w:w="1517"/>
        <w:gridCol w:w="142"/>
        <w:gridCol w:w="2976"/>
        <w:gridCol w:w="567"/>
        <w:gridCol w:w="119"/>
        <w:gridCol w:w="1980"/>
        <w:gridCol w:w="1020"/>
        <w:gridCol w:w="10"/>
      </w:tblGrid>
      <w:tr w:rsidR="006B687E" w:rsidRPr="00AE1FD2" w:rsidTr="00346EFC">
        <w:trPr>
          <w:gridBefore w:val="1"/>
          <w:wBefore w:w="27" w:type="dxa"/>
          <w:cantSplit/>
          <w:trHeight w:val="1124"/>
        </w:trPr>
        <w:tc>
          <w:tcPr>
            <w:tcW w:w="1150" w:type="dxa"/>
            <w:tcBorders>
              <w:top w:val="single" w:sz="6" w:space="0" w:color="auto"/>
              <w:left w:val="single" w:sz="6" w:space="0" w:color="auto"/>
              <w:bottom w:val="single" w:sz="6" w:space="0" w:color="auto"/>
            </w:tcBorders>
          </w:tcPr>
          <w:p w:rsidR="006B687E" w:rsidRPr="00AE1FD2" w:rsidRDefault="005B55CE" w:rsidP="00346EFC">
            <w:r w:rsidRPr="00AE1FD2">
              <w:rPr>
                <w:sz w:val="16"/>
              </w:rPr>
              <w:fldChar w:fldCharType="begin"/>
            </w:r>
            <w:r w:rsidR="006B687E" w:rsidRPr="00AE1FD2">
              <w:rPr>
                <w:sz w:val="16"/>
              </w:rPr>
              <w:instrText>import R:\\ART\\TIF\\LGO_0UIT.TIF</w:instrText>
            </w:r>
            <w:r w:rsidRPr="00AE1FD2">
              <w:rPr>
                <w:sz w:val="16"/>
              </w:rPr>
              <w:fldChar w:fldCharType="separate"/>
            </w:r>
            <w:r w:rsidR="00DB073C">
              <w:rPr>
                <w:noProof/>
                <w:sz w:val="20"/>
                <w:lang w:val="en-US" w:eastAsia="zh-CN"/>
              </w:rPr>
              <w:drawing>
                <wp:inline distT="0" distB="0" distL="0" distR="0" wp14:anchorId="6469A5F4" wp14:editId="44107F25">
                  <wp:extent cx="563880" cy="586740"/>
                  <wp:effectExtent l="0" t="0" r="762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63880" cy="586740"/>
                          </a:xfrm>
                          <a:prstGeom prst="rect">
                            <a:avLst/>
                          </a:prstGeom>
                          <a:noFill/>
                          <a:ln>
                            <a:noFill/>
                          </a:ln>
                        </pic:spPr>
                      </pic:pic>
                    </a:graphicData>
                  </a:graphic>
                </wp:inline>
              </w:drawing>
            </w:r>
            <w:r w:rsidRPr="00AE1FD2">
              <w:rPr>
                <w:sz w:val="16"/>
              </w:rPr>
              <w:fldChar w:fldCharType="end"/>
            </w:r>
          </w:p>
        </w:tc>
        <w:tc>
          <w:tcPr>
            <w:tcW w:w="7301" w:type="dxa"/>
            <w:gridSpan w:val="6"/>
            <w:tcBorders>
              <w:top w:val="single" w:sz="6" w:space="0" w:color="auto"/>
              <w:bottom w:val="single" w:sz="6" w:space="0" w:color="auto"/>
            </w:tcBorders>
          </w:tcPr>
          <w:p w:rsidR="006B687E" w:rsidRPr="007076F8" w:rsidRDefault="006B687E" w:rsidP="00346EFC">
            <w:pPr>
              <w:spacing w:before="360"/>
              <w:jc w:val="center"/>
              <w:rPr>
                <w:b/>
                <w:bCs/>
                <w:sz w:val="28"/>
                <w:szCs w:val="28"/>
                <w:lang w:val="en-US"/>
              </w:rPr>
            </w:pPr>
            <w:r w:rsidRPr="007076F8">
              <w:rPr>
                <w:b/>
                <w:bCs/>
                <w:sz w:val="28"/>
                <w:szCs w:val="28"/>
                <w:lang w:val="en-US"/>
              </w:rPr>
              <w:t>IPv6 Group Meeting</w:t>
            </w:r>
          </w:p>
          <w:p w:rsidR="006B687E" w:rsidRPr="007076F8" w:rsidRDefault="006B687E" w:rsidP="008A1E07">
            <w:pPr>
              <w:jc w:val="center"/>
              <w:rPr>
                <w:rFonts w:ascii="Book Antiqua" w:hAnsi="Book Antiqua"/>
                <w:b/>
                <w:bCs/>
                <w:lang w:val="en-US"/>
              </w:rPr>
            </w:pPr>
            <w:r w:rsidRPr="007076F8">
              <w:rPr>
                <w:b/>
                <w:bCs/>
                <w:sz w:val="28"/>
                <w:szCs w:val="28"/>
                <w:lang w:val="en-US"/>
              </w:rPr>
              <w:t xml:space="preserve">Geneva, Switzerland, </w:t>
            </w:r>
            <w:r w:rsidR="008A1E07" w:rsidRPr="007076F8">
              <w:rPr>
                <w:b/>
                <w:bCs/>
                <w:sz w:val="28"/>
                <w:szCs w:val="28"/>
                <w:lang w:val="en-US"/>
              </w:rPr>
              <w:t>7</w:t>
            </w:r>
            <w:r w:rsidRPr="007076F8">
              <w:rPr>
                <w:b/>
                <w:bCs/>
                <w:sz w:val="28"/>
                <w:szCs w:val="28"/>
                <w:lang w:val="en-US"/>
              </w:rPr>
              <w:t>-</w:t>
            </w:r>
            <w:r w:rsidR="008A1E07" w:rsidRPr="007076F8">
              <w:rPr>
                <w:b/>
                <w:bCs/>
                <w:sz w:val="28"/>
                <w:szCs w:val="28"/>
                <w:lang w:val="en-US"/>
              </w:rPr>
              <w:t>8</w:t>
            </w:r>
            <w:r w:rsidRPr="007076F8">
              <w:rPr>
                <w:b/>
                <w:bCs/>
                <w:sz w:val="28"/>
                <w:szCs w:val="28"/>
                <w:lang w:val="en-US"/>
              </w:rPr>
              <w:t xml:space="preserve"> </w:t>
            </w:r>
            <w:r w:rsidR="008A1E07" w:rsidRPr="007076F8">
              <w:rPr>
                <w:b/>
                <w:bCs/>
                <w:sz w:val="28"/>
                <w:szCs w:val="28"/>
                <w:lang w:val="en-US"/>
              </w:rPr>
              <w:t>April</w:t>
            </w:r>
            <w:r w:rsidRPr="007076F8">
              <w:rPr>
                <w:b/>
                <w:bCs/>
                <w:sz w:val="28"/>
                <w:szCs w:val="28"/>
                <w:lang w:val="en-US"/>
              </w:rPr>
              <w:t xml:space="preserve"> 201</w:t>
            </w:r>
            <w:r w:rsidR="008A1E07" w:rsidRPr="007076F8">
              <w:rPr>
                <w:b/>
                <w:bCs/>
                <w:sz w:val="28"/>
                <w:szCs w:val="28"/>
                <w:lang w:val="en-US"/>
              </w:rPr>
              <w:t>1</w:t>
            </w:r>
            <w:r w:rsidRPr="007076F8">
              <w:rPr>
                <w:rFonts w:ascii="Book Antiqua" w:hAnsi="Book Antiqua"/>
                <w:b/>
                <w:bCs/>
                <w:color w:val="FF0000"/>
                <w:lang w:val="en-US"/>
              </w:rPr>
              <w:t xml:space="preserve"> </w:t>
            </w:r>
          </w:p>
        </w:tc>
        <w:tc>
          <w:tcPr>
            <w:tcW w:w="1030" w:type="dxa"/>
            <w:gridSpan w:val="2"/>
            <w:tcBorders>
              <w:top w:val="single" w:sz="6" w:space="0" w:color="auto"/>
              <w:bottom w:val="single" w:sz="6" w:space="0" w:color="auto"/>
              <w:right w:val="single" w:sz="6" w:space="0" w:color="auto"/>
            </w:tcBorders>
          </w:tcPr>
          <w:p w:rsidR="006B687E" w:rsidRPr="00AE1FD2" w:rsidRDefault="005B55CE" w:rsidP="00346EFC">
            <w:r>
              <w:fldChar w:fldCharType="begin"/>
            </w:r>
            <w:r>
              <w:instrText>import R:\\ART\\TIF\\LGO_0ITU.TIF</w:instrText>
            </w:r>
            <w:r>
              <w:fldChar w:fldCharType="separate"/>
            </w:r>
            <w:r w:rsidR="00DB073C">
              <w:rPr>
                <w:noProof/>
                <w:sz w:val="20"/>
                <w:lang w:val="en-US" w:eastAsia="zh-CN"/>
              </w:rPr>
              <w:drawing>
                <wp:inline distT="0" distB="0" distL="0" distR="0" wp14:anchorId="47EA91CC" wp14:editId="0CE81368">
                  <wp:extent cx="571500" cy="5791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71500" cy="579120"/>
                          </a:xfrm>
                          <a:prstGeom prst="rect">
                            <a:avLst/>
                          </a:prstGeom>
                          <a:noFill/>
                          <a:ln>
                            <a:noFill/>
                          </a:ln>
                        </pic:spPr>
                      </pic:pic>
                    </a:graphicData>
                  </a:graphic>
                </wp:inline>
              </w:drawing>
            </w:r>
            <w:r>
              <w:fldChar w:fldCharType="end"/>
            </w:r>
          </w:p>
          <w:p w:rsidR="006B687E" w:rsidRPr="00AE1FD2" w:rsidRDefault="006B687E" w:rsidP="00346EFC"/>
        </w:tc>
      </w:tr>
      <w:tr w:rsidR="006B687E" w:rsidRPr="00AE1FD2" w:rsidTr="00346EFC">
        <w:trPr>
          <w:gridAfter w:val="1"/>
          <w:wAfter w:w="10" w:type="dxa"/>
          <w:trHeight w:val="746"/>
        </w:trPr>
        <w:tc>
          <w:tcPr>
            <w:tcW w:w="2694" w:type="dxa"/>
            <w:gridSpan w:val="3"/>
          </w:tcPr>
          <w:p w:rsidR="006B687E" w:rsidRPr="00AE1FD2" w:rsidRDefault="006B687E" w:rsidP="00346EFC">
            <w:pPr>
              <w:rPr>
                <w:b/>
                <w:bCs/>
                <w:iCs/>
                <w:sz w:val="20"/>
              </w:rPr>
            </w:pPr>
            <w:proofErr w:type="spellStart"/>
            <w:r w:rsidRPr="00AE1FD2">
              <w:rPr>
                <w:b/>
                <w:bCs/>
                <w:iCs/>
                <w:sz w:val="20"/>
              </w:rPr>
              <w:t>Please</w:t>
            </w:r>
            <w:proofErr w:type="spellEnd"/>
            <w:r w:rsidRPr="00AE1FD2">
              <w:rPr>
                <w:b/>
                <w:bCs/>
                <w:iCs/>
                <w:sz w:val="20"/>
              </w:rPr>
              <w:t xml:space="preserve"> </w:t>
            </w:r>
            <w:proofErr w:type="spellStart"/>
            <w:r w:rsidRPr="00AE1FD2">
              <w:rPr>
                <w:b/>
                <w:bCs/>
                <w:iCs/>
                <w:sz w:val="20"/>
              </w:rPr>
              <w:t>return</w:t>
            </w:r>
            <w:proofErr w:type="spellEnd"/>
            <w:r w:rsidRPr="00AE1FD2">
              <w:rPr>
                <w:b/>
                <w:bCs/>
                <w:iCs/>
                <w:sz w:val="20"/>
              </w:rPr>
              <w:t xml:space="preserve"> </w:t>
            </w:r>
            <w:proofErr w:type="spellStart"/>
            <w:r w:rsidRPr="00AE1FD2">
              <w:rPr>
                <w:b/>
                <w:bCs/>
                <w:iCs/>
                <w:sz w:val="20"/>
              </w:rPr>
              <w:t>to</w:t>
            </w:r>
            <w:proofErr w:type="spellEnd"/>
            <w:r w:rsidRPr="00AE1FD2">
              <w:rPr>
                <w:b/>
                <w:bCs/>
                <w:iCs/>
                <w:sz w:val="20"/>
              </w:rPr>
              <w:t>:</w:t>
            </w:r>
          </w:p>
        </w:tc>
        <w:tc>
          <w:tcPr>
            <w:tcW w:w="3118" w:type="dxa"/>
            <w:gridSpan w:val="2"/>
          </w:tcPr>
          <w:p w:rsidR="006B687E" w:rsidRPr="00AE1FD2" w:rsidRDefault="006B687E" w:rsidP="00917B94">
            <w:pPr>
              <w:rPr>
                <w:b/>
                <w:bCs/>
                <w:iCs/>
                <w:sz w:val="20"/>
                <w:lang w:val="en-US"/>
              </w:rPr>
            </w:pPr>
            <w:r w:rsidRPr="00AE1FD2">
              <w:rPr>
                <w:b/>
                <w:bCs/>
                <w:sz w:val="20"/>
                <w:lang w:val="en-US"/>
              </w:rPr>
              <w:t>ITU/</w:t>
            </w:r>
            <w:proofErr w:type="spellStart"/>
            <w:r w:rsidRPr="00AE1FD2">
              <w:rPr>
                <w:b/>
                <w:bCs/>
                <w:sz w:val="20"/>
                <w:lang w:val="en-US"/>
              </w:rPr>
              <w:t>BDT</w:t>
            </w:r>
            <w:proofErr w:type="spellEnd"/>
            <w:r w:rsidRPr="00AE1FD2">
              <w:rPr>
                <w:b/>
                <w:bCs/>
                <w:sz w:val="20"/>
                <w:lang w:val="en-US"/>
              </w:rPr>
              <w:t xml:space="preserve"> </w:t>
            </w:r>
            <w:r w:rsidR="00917B94">
              <w:rPr>
                <w:b/>
                <w:bCs/>
                <w:sz w:val="20"/>
                <w:lang w:val="en-US"/>
              </w:rPr>
              <w:br/>
            </w:r>
            <w:r w:rsidRPr="00AE1FD2">
              <w:rPr>
                <w:b/>
                <w:bCs/>
                <w:sz w:val="20"/>
                <w:lang w:val="en-US"/>
              </w:rPr>
              <w:t>Geneva (</w:t>
            </w:r>
            <w:smartTag w:uri="urn:schemas-microsoft-com:office:smarttags" w:element="place">
              <w:smartTag w:uri="urn:schemas-microsoft-com:office:smarttags" w:element="country-region">
                <w:r w:rsidRPr="00AE1FD2">
                  <w:rPr>
                    <w:b/>
                    <w:bCs/>
                    <w:sz w:val="20"/>
                    <w:lang w:val="en-US"/>
                  </w:rPr>
                  <w:t>Switzerland</w:t>
                </w:r>
              </w:smartTag>
            </w:smartTag>
            <w:r w:rsidRPr="00AE1FD2">
              <w:rPr>
                <w:b/>
                <w:bCs/>
                <w:sz w:val="20"/>
                <w:lang w:val="en-US"/>
              </w:rPr>
              <w:t>)</w:t>
            </w:r>
            <w:r w:rsidR="00917B94">
              <w:rPr>
                <w:b/>
                <w:bCs/>
                <w:sz w:val="20"/>
                <w:lang w:val="en-US"/>
              </w:rPr>
              <w:br/>
            </w:r>
            <w:r w:rsidR="00917B94" w:rsidRPr="00D0036B">
              <w:rPr>
                <w:b/>
                <w:bCs/>
                <w:sz w:val="20"/>
                <w:lang w:val="it-IT"/>
              </w:rPr>
              <w:t xml:space="preserve">Tel: +41 22 730 5487 </w:t>
            </w:r>
            <w:r w:rsidR="00917B94">
              <w:rPr>
                <w:b/>
                <w:bCs/>
                <w:sz w:val="20"/>
                <w:lang w:val="it-IT"/>
              </w:rPr>
              <w:br/>
            </w:r>
            <w:r w:rsidR="00917B94" w:rsidRPr="00917B94">
              <w:rPr>
                <w:b/>
                <w:bCs/>
                <w:sz w:val="20"/>
                <w:lang w:val="en-US"/>
              </w:rPr>
              <w:t>Fax: +41 22 730 5778</w:t>
            </w:r>
          </w:p>
        </w:tc>
        <w:tc>
          <w:tcPr>
            <w:tcW w:w="3686" w:type="dxa"/>
            <w:gridSpan w:val="4"/>
          </w:tcPr>
          <w:p w:rsidR="006B687E" w:rsidRPr="00D0036B" w:rsidRDefault="00917B94" w:rsidP="00346EFC">
            <w:pPr>
              <w:jc w:val="center"/>
              <w:rPr>
                <w:b/>
                <w:bCs/>
                <w:szCs w:val="22"/>
                <w:lang w:val="it-IT"/>
              </w:rPr>
            </w:pPr>
            <w:r>
              <w:rPr>
                <w:b/>
                <w:bCs/>
                <w:szCs w:val="22"/>
                <w:lang w:val="it-IT"/>
              </w:rPr>
              <w:br/>
            </w:r>
            <w:r w:rsidR="006B687E" w:rsidRPr="00D0036B">
              <w:rPr>
                <w:b/>
                <w:bCs/>
                <w:szCs w:val="22"/>
                <w:lang w:val="it-IT"/>
              </w:rPr>
              <w:t xml:space="preserve">E-mail : </w:t>
            </w:r>
            <w:r w:rsidR="00382096">
              <w:fldChar w:fldCharType="begin"/>
            </w:r>
            <w:r w:rsidR="00382096">
              <w:instrText xml:space="preserve"> HYPERLINK "mailto:bdtfellowships@itu.int" </w:instrText>
            </w:r>
            <w:r w:rsidR="00382096">
              <w:fldChar w:fldCharType="separate"/>
            </w:r>
            <w:r w:rsidR="006B687E" w:rsidRPr="00D0036B">
              <w:rPr>
                <w:b/>
                <w:bCs/>
                <w:color w:val="0000FF"/>
                <w:u w:val="single"/>
                <w:lang w:val="it-IT"/>
              </w:rPr>
              <w:t>bdtfellowships@itu.int</w:t>
            </w:r>
            <w:r w:rsidR="00382096">
              <w:rPr>
                <w:b/>
                <w:bCs/>
                <w:color w:val="0000FF"/>
                <w:u w:val="single"/>
                <w:lang w:val="it-IT"/>
              </w:rPr>
              <w:fldChar w:fldCharType="end"/>
            </w:r>
            <w:r w:rsidR="006B687E" w:rsidRPr="00D0036B">
              <w:rPr>
                <w:b/>
                <w:bCs/>
                <w:szCs w:val="22"/>
                <w:lang w:val="it-IT"/>
              </w:rPr>
              <w:t xml:space="preserve"> </w:t>
            </w:r>
          </w:p>
          <w:p w:rsidR="006B687E" w:rsidRPr="00917B94" w:rsidRDefault="006B687E" w:rsidP="00917B94">
            <w:pPr>
              <w:jc w:val="center"/>
              <w:rPr>
                <w:b/>
                <w:bCs/>
                <w:sz w:val="20"/>
                <w:lang w:val="en-US"/>
              </w:rPr>
            </w:pPr>
          </w:p>
        </w:tc>
      </w:tr>
      <w:tr w:rsidR="006B687E" w:rsidRPr="00F55525" w:rsidTr="00346EFC">
        <w:tblPrEx>
          <w:tblBorders>
            <w:top w:val="single" w:sz="6" w:space="0" w:color="auto"/>
            <w:left w:val="single" w:sz="6" w:space="0" w:color="auto"/>
            <w:bottom w:val="single" w:sz="12" w:space="0" w:color="auto"/>
            <w:right w:val="single" w:sz="12" w:space="0" w:color="auto"/>
          </w:tblBorders>
        </w:tblPrEx>
        <w:trPr>
          <w:gridBefore w:val="1"/>
          <w:wBefore w:w="27" w:type="dxa"/>
          <w:cantSplit/>
        </w:trPr>
        <w:tc>
          <w:tcPr>
            <w:tcW w:w="9481" w:type="dxa"/>
            <w:gridSpan w:val="9"/>
            <w:tcBorders>
              <w:top w:val="single" w:sz="12" w:space="0" w:color="auto"/>
              <w:bottom w:val="single" w:sz="12" w:space="0" w:color="auto"/>
            </w:tcBorders>
          </w:tcPr>
          <w:p w:rsidR="006B687E" w:rsidRPr="00AE1FD2" w:rsidRDefault="006B687E" w:rsidP="008A1E07">
            <w:pPr>
              <w:spacing w:after="120"/>
              <w:jc w:val="center"/>
              <w:rPr>
                <w:iCs/>
                <w:lang w:val="en-US"/>
              </w:rPr>
            </w:pPr>
            <w:r w:rsidRPr="00AE1FD2">
              <w:rPr>
                <w:b/>
                <w:iCs/>
                <w:lang w:val="en-US"/>
              </w:rPr>
              <w:t xml:space="preserve">Request for a partial fellowship to be submitted before </w:t>
            </w:r>
            <w:r w:rsidR="008A1E07">
              <w:rPr>
                <w:b/>
                <w:i/>
                <w:sz w:val="28"/>
                <w:szCs w:val="28"/>
                <w:u w:val="single"/>
                <w:lang w:val="en-US"/>
              </w:rPr>
              <w:t>10</w:t>
            </w:r>
            <w:r w:rsidRPr="00F03D9E">
              <w:rPr>
                <w:b/>
                <w:i/>
                <w:sz w:val="28"/>
                <w:szCs w:val="28"/>
                <w:u w:val="single"/>
                <w:lang w:val="en-US"/>
              </w:rPr>
              <w:t xml:space="preserve"> </w:t>
            </w:r>
            <w:r w:rsidR="008A1E07">
              <w:rPr>
                <w:b/>
                <w:i/>
                <w:sz w:val="28"/>
                <w:szCs w:val="28"/>
                <w:u w:val="single"/>
                <w:lang w:val="en-US"/>
              </w:rPr>
              <w:t xml:space="preserve">March </w:t>
            </w:r>
            <w:r w:rsidRPr="00F03D9E">
              <w:rPr>
                <w:b/>
                <w:i/>
                <w:sz w:val="28"/>
                <w:szCs w:val="28"/>
                <w:u w:val="single"/>
                <w:lang w:val="en-US"/>
              </w:rPr>
              <w:t>201</w:t>
            </w:r>
            <w:r w:rsidR="008A1E07">
              <w:rPr>
                <w:b/>
                <w:i/>
                <w:sz w:val="28"/>
                <w:szCs w:val="28"/>
                <w:u w:val="single"/>
                <w:lang w:val="en-US"/>
              </w:rPr>
              <w:t>1</w:t>
            </w:r>
            <w:r w:rsidR="003C2F6A">
              <w:rPr>
                <w:b/>
                <w:iCs/>
                <w:lang w:val="en-US"/>
              </w:rPr>
              <w:t xml:space="preserve"> </w:t>
            </w:r>
          </w:p>
        </w:tc>
      </w:tr>
      <w:tr w:rsidR="006B687E" w:rsidRPr="00F55525" w:rsidTr="00346EFC">
        <w:tblPrEx>
          <w:tblCellMar>
            <w:left w:w="107" w:type="dxa"/>
            <w:right w:w="107" w:type="dxa"/>
          </w:tblCellMar>
        </w:tblPrEx>
        <w:trPr>
          <w:gridAfter w:val="1"/>
          <w:wAfter w:w="10" w:type="dxa"/>
        </w:trPr>
        <w:tc>
          <w:tcPr>
            <w:tcW w:w="2836" w:type="dxa"/>
            <w:gridSpan w:val="4"/>
          </w:tcPr>
          <w:p w:rsidR="006B687E" w:rsidRPr="00AE1FD2" w:rsidRDefault="006B687E" w:rsidP="003E0BD0">
            <w:pPr>
              <w:rPr>
                <w:iCs/>
                <w:lang w:val="en-US"/>
              </w:rPr>
            </w:pPr>
          </w:p>
        </w:tc>
        <w:tc>
          <w:tcPr>
            <w:tcW w:w="3662" w:type="dxa"/>
            <w:gridSpan w:val="3"/>
            <w:tcBorders>
              <w:top w:val="single" w:sz="6" w:space="0" w:color="auto"/>
              <w:left w:val="single" w:sz="6" w:space="0" w:color="auto"/>
              <w:bottom w:val="single" w:sz="6" w:space="0" w:color="auto"/>
              <w:right w:val="single" w:sz="6" w:space="0" w:color="auto"/>
            </w:tcBorders>
            <w:shd w:val="pct5" w:color="auto" w:fill="auto"/>
          </w:tcPr>
          <w:p w:rsidR="006B687E" w:rsidRPr="00AE1FD2" w:rsidRDefault="006B687E" w:rsidP="00346EFC">
            <w:pPr>
              <w:jc w:val="center"/>
              <w:rPr>
                <w:iCs/>
                <w:lang w:val="en-US"/>
              </w:rPr>
            </w:pPr>
            <w:r w:rsidRPr="00AE1FD2">
              <w:rPr>
                <w:iCs/>
                <w:lang w:val="en-US"/>
              </w:rPr>
              <w:t>Participation of women is encouraged</w:t>
            </w:r>
          </w:p>
        </w:tc>
        <w:tc>
          <w:tcPr>
            <w:tcW w:w="3000" w:type="dxa"/>
            <w:gridSpan w:val="2"/>
            <w:tcBorders>
              <w:left w:val="nil"/>
            </w:tcBorders>
          </w:tcPr>
          <w:p w:rsidR="006B687E" w:rsidRPr="00AE1FD2" w:rsidRDefault="006B687E" w:rsidP="00346EFC">
            <w:pPr>
              <w:jc w:val="center"/>
              <w:rPr>
                <w:lang w:val="en-US"/>
              </w:rPr>
            </w:pPr>
          </w:p>
        </w:tc>
      </w:tr>
      <w:tr w:rsidR="006B687E" w:rsidRPr="00AE1FD2" w:rsidTr="003E0BD0">
        <w:trPr>
          <w:cantSplit/>
        </w:trPr>
        <w:tc>
          <w:tcPr>
            <w:tcW w:w="9508" w:type="dxa"/>
            <w:gridSpan w:val="10"/>
            <w:tcBorders>
              <w:top w:val="single" w:sz="6" w:space="0" w:color="auto"/>
              <w:left w:val="single" w:sz="6" w:space="0" w:color="auto"/>
              <w:right w:val="single" w:sz="6" w:space="0" w:color="auto"/>
            </w:tcBorders>
          </w:tcPr>
          <w:p w:rsidR="006B687E" w:rsidRPr="00AE1FD2" w:rsidRDefault="006B687E" w:rsidP="00346EFC">
            <w:pPr>
              <w:tabs>
                <w:tab w:val="left" w:pos="170"/>
                <w:tab w:val="left" w:pos="1701"/>
                <w:tab w:val="right" w:leader="underscore" w:pos="10773"/>
              </w:tabs>
              <w:rPr>
                <w:b/>
                <w:sz w:val="16"/>
                <w:lang w:val="en-US"/>
              </w:rPr>
            </w:pPr>
            <w:r w:rsidRPr="00AE1FD2">
              <w:rPr>
                <w:b/>
                <w:sz w:val="16"/>
                <w:lang w:val="en-US"/>
              </w:rPr>
              <w:t>Country: _____________________________________________________________________________________________________</w:t>
            </w:r>
          </w:p>
          <w:p w:rsidR="006B687E" w:rsidRPr="00AE1FD2" w:rsidRDefault="006B687E" w:rsidP="00346EFC">
            <w:pPr>
              <w:tabs>
                <w:tab w:val="left" w:pos="170"/>
                <w:tab w:val="left" w:pos="1701"/>
                <w:tab w:val="left" w:pos="3686"/>
                <w:tab w:val="right" w:leader="underscore" w:pos="10773"/>
              </w:tabs>
              <w:spacing w:before="240"/>
              <w:rPr>
                <w:b/>
                <w:sz w:val="16"/>
                <w:lang w:val="en-US"/>
              </w:rPr>
            </w:pPr>
            <w:r w:rsidRPr="00AE1FD2">
              <w:rPr>
                <w:b/>
                <w:sz w:val="16"/>
                <w:lang w:val="en-US"/>
              </w:rPr>
              <w:t>Name of the Administration or Organization: ______________________________________________________________________</w:t>
            </w:r>
          </w:p>
          <w:p w:rsidR="006B687E" w:rsidRPr="00AE1FD2" w:rsidRDefault="006B687E" w:rsidP="00346EFC">
            <w:pPr>
              <w:tabs>
                <w:tab w:val="left" w:pos="170"/>
                <w:tab w:val="left" w:pos="1701"/>
                <w:tab w:val="right" w:leader="underscore" w:pos="5954"/>
                <w:tab w:val="left" w:pos="6521"/>
                <w:tab w:val="right" w:leader="underscore" w:pos="10773"/>
              </w:tabs>
              <w:rPr>
                <w:b/>
                <w:sz w:val="16"/>
                <w:lang w:val="en-US"/>
              </w:rPr>
            </w:pPr>
            <w:proofErr w:type="spellStart"/>
            <w:r w:rsidRPr="00AE1FD2">
              <w:rPr>
                <w:b/>
                <w:sz w:val="16"/>
                <w:lang w:val="en-US"/>
              </w:rPr>
              <w:t>Mr</w:t>
            </w:r>
            <w:proofErr w:type="spellEnd"/>
            <w:r w:rsidRPr="00AE1FD2">
              <w:rPr>
                <w:b/>
                <w:sz w:val="16"/>
                <w:lang w:val="en-US"/>
              </w:rPr>
              <w:t xml:space="preserve"> / Ms.</w:t>
            </w:r>
            <w:r w:rsidRPr="00AE1FD2">
              <w:rPr>
                <w:b/>
                <w:sz w:val="16"/>
                <w:lang w:val="en-US"/>
              </w:rPr>
              <w:tab/>
              <w:t>_______________________________________(family name)</w:t>
            </w:r>
            <w:r w:rsidRPr="00AE1FD2">
              <w:rPr>
                <w:b/>
                <w:sz w:val="16"/>
                <w:lang w:val="en-US"/>
              </w:rPr>
              <w:tab/>
              <w:t>______________________________________(given name)</w:t>
            </w:r>
          </w:p>
          <w:p w:rsidR="006B687E" w:rsidRPr="00AE1FD2" w:rsidRDefault="006B687E" w:rsidP="00346EFC">
            <w:pPr>
              <w:tabs>
                <w:tab w:val="left" w:pos="170"/>
                <w:tab w:val="right" w:pos="4536"/>
                <w:tab w:val="right" w:leader="underscore" w:pos="10773"/>
              </w:tabs>
              <w:rPr>
                <w:b/>
                <w:sz w:val="16"/>
              </w:rPr>
            </w:pPr>
            <w:proofErr w:type="spellStart"/>
            <w:r w:rsidRPr="00AE1FD2">
              <w:rPr>
                <w:b/>
                <w:sz w:val="16"/>
              </w:rPr>
              <w:t>Title</w:t>
            </w:r>
            <w:proofErr w:type="spellEnd"/>
            <w:r w:rsidRPr="00AE1FD2">
              <w:rPr>
                <w:b/>
                <w:sz w:val="16"/>
              </w:rPr>
              <w:t>:</w:t>
            </w:r>
            <w:r w:rsidRPr="00AE1FD2">
              <w:rPr>
                <w:b/>
                <w:sz w:val="16"/>
              </w:rPr>
              <w:tab/>
              <w:t>____________________________________________________________________________________________________</w:t>
            </w:r>
          </w:p>
          <w:p w:rsidR="006B687E" w:rsidRPr="00AE1FD2" w:rsidRDefault="006B687E" w:rsidP="00346EFC">
            <w:pPr>
              <w:tabs>
                <w:tab w:val="left" w:pos="170"/>
                <w:tab w:val="left" w:pos="1701"/>
                <w:tab w:val="center" w:pos="3828"/>
                <w:tab w:val="center" w:pos="8647"/>
                <w:tab w:val="center" w:pos="9781"/>
                <w:tab w:val="right" w:leader="underscore" w:pos="10773"/>
              </w:tabs>
              <w:rPr>
                <w:b/>
                <w:sz w:val="16"/>
              </w:rPr>
            </w:pPr>
          </w:p>
        </w:tc>
      </w:tr>
      <w:tr w:rsidR="006B687E" w:rsidRPr="00F55525" w:rsidTr="003E0BD0">
        <w:trPr>
          <w:cantSplit/>
        </w:trPr>
        <w:tc>
          <w:tcPr>
            <w:tcW w:w="9508" w:type="dxa"/>
            <w:gridSpan w:val="10"/>
            <w:tcBorders>
              <w:left w:val="single" w:sz="6" w:space="0" w:color="auto"/>
              <w:bottom w:val="single" w:sz="6" w:space="0" w:color="auto"/>
              <w:right w:val="single" w:sz="6" w:space="0" w:color="auto"/>
            </w:tcBorders>
          </w:tcPr>
          <w:p w:rsidR="006B687E" w:rsidRPr="007076F8" w:rsidRDefault="006B687E" w:rsidP="00346EFC">
            <w:pPr>
              <w:tabs>
                <w:tab w:val="left" w:pos="170"/>
                <w:tab w:val="left" w:pos="1701"/>
                <w:tab w:val="right" w:leader="underscore" w:pos="5954"/>
                <w:tab w:val="left" w:pos="6521"/>
                <w:tab w:val="right" w:leader="underscore" w:pos="10773"/>
              </w:tabs>
              <w:rPr>
                <w:b/>
                <w:sz w:val="16"/>
                <w:lang w:val="en-US"/>
              </w:rPr>
            </w:pPr>
            <w:r w:rsidRPr="007076F8">
              <w:rPr>
                <w:b/>
                <w:sz w:val="16"/>
                <w:lang w:val="en-US"/>
              </w:rPr>
              <w:t xml:space="preserve">Address: </w:t>
            </w:r>
            <w:r w:rsidRPr="007076F8">
              <w:rPr>
                <w:b/>
                <w:sz w:val="16"/>
                <w:lang w:val="en-US"/>
              </w:rPr>
              <w:tab/>
              <w:t>____________________________________________________________________________________________________</w:t>
            </w:r>
          </w:p>
          <w:p w:rsidR="006B687E" w:rsidRPr="007076F8" w:rsidRDefault="006B687E" w:rsidP="00346EFC">
            <w:pPr>
              <w:tabs>
                <w:tab w:val="left" w:pos="170"/>
                <w:tab w:val="left" w:pos="1701"/>
                <w:tab w:val="right" w:leader="underscore" w:pos="5954"/>
                <w:tab w:val="left" w:pos="6521"/>
                <w:tab w:val="right" w:leader="underscore" w:pos="10773"/>
              </w:tabs>
              <w:spacing w:before="240"/>
              <w:ind w:left="170" w:hanging="170"/>
              <w:rPr>
                <w:b/>
                <w:sz w:val="16"/>
                <w:lang w:val="en-US"/>
              </w:rPr>
            </w:pPr>
            <w:r w:rsidRPr="007076F8">
              <w:rPr>
                <w:b/>
                <w:sz w:val="16"/>
                <w:lang w:val="en-US"/>
              </w:rPr>
              <w:t>______________________________________________________________________________________________________________</w:t>
            </w:r>
          </w:p>
          <w:p w:rsidR="006B687E" w:rsidRPr="007076F8" w:rsidRDefault="006B687E" w:rsidP="00346EFC">
            <w:pPr>
              <w:tabs>
                <w:tab w:val="left" w:pos="170"/>
                <w:tab w:val="left" w:pos="1701"/>
                <w:tab w:val="right" w:leader="underscore" w:pos="5954"/>
                <w:tab w:val="left" w:pos="6521"/>
                <w:tab w:val="right" w:leader="underscore" w:pos="10773"/>
              </w:tabs>
              <w:ind w:left="170" w:hanging="170"/>
              <w:rPr>
                <w:b/>
                <w:sz w:val="16"/>
                <w:lang w:val="en-US"/>
              </w:rPr>
            </w:pPr>
          </w:p>
          <w:p w:rsidR="006B687E" w:rsidRPr="00AE1FD2" w:rsidRDefault="006B687E" w:rsidP="00346EFC">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rPr>
                <w:b/>
                <w:sz w:val="16"/>
                <w:lang w:val="en-US"/>
              </w:rPr>
            </w:pPr>
            <w:r w:rsidRPr="00AE1FD2">
              <w:rPr>
                <w:b/>
                <w:sz w:val="16"/>
                <w:lang w:val="en-US"/>
              </w:rPr>
              <w:t>Tel.:</w:t>
            </w:r>
            <w:r w:rsidRPr="00AE1FD2">
              <w:rPr>
                <w:b/>
                <w:sz w:val="16"/>
                <w:lang w:val="en-US"/>
              </w:rPr>
              <w:tab/>
              <w:t>_________________________</w:t>
            </w:r>
            <w:r w:rsidR="003C2F6A">
              <w:rPr>
                <w:b/>
                <w:sz w:val="16"/>
                <w:lang w:val="en-US"/>
              </w:rPr>
              <w:t xml:space="preserve"> </w:t>
            </w:r>
            <w:r w:rsidRPr="00AE1FD2">
              <w:rPr>
                <w:b/>
                <w:sz w:val="16"/>
                <w:lang w:val="en-US"/>
              </w:rPr>
              <w:t>Fax:</w:t>
            </w:r>
            <w:r w:rsidRPr="00AE1FD2">
              <w:rPr>
                <w:b/>
                <w:sz w:val="16"/>
                <w:lang w:val="en-US"/>
              </w:rPr>
              <w:tab/>
              <w:t>_________________________</w:t>
            </w:r>
            <w:r w:rsidR="003C2F6A">
              <w:rPr>
                <w:b/>
                <w:sz w:val="16"/>
                <w:lang w:val="en-US"/>
              </w:rPr>
              <w:t xml:space="preserve"> </w:t>
            </w:r>
            <w:r w:rsidRPr="00AE1FD2">
              <w:rPr>
                <w:b/>
                <w:sz w:val="16"/>
                <w:lang w:val="en-US"/>
              </w:rPr>
              <w:t>E-Mail:______________________________________</w:t>
            </w:r>
          </w:p>
          <w:p w:rsidR="006B687E" w:rsidRPr="00AE1FD2" w:rsidRDefault="006B687E" w:rsidP="00346EFC">
            <w:pPr>
              <w:tabs>
                <w:tab w:val="left" w:pos="170"/>
                <w:tab w:val="left" w:pos="1701"/>
                <w:tab w:val="center" w:pos="3828"/>
                <w:tab w:val="center" w:pos="8647"/>
                <w:tab w:val="center" w:pos="9781"/>
                <w:tab w:val="right" w:leader="underscore" w:pos="10773"/>
              </w:tabs>
              <w:rPr>
                <w:b/>
                <w:sz w:val="16"/>
                <w:lang w:val="en-US"/>
              </w:rPr>
            </w:pPr>
          </w:p>
          <w:p w:rsidR="006B687E" w:rsidRPr="00AE1FD2" w:rsidRDefault="006B687E" w:rsidP="00346EFC">
            <w:pPr>
              <w:tabs>
                <w:tab w:val="left" w:pos="170"/>
                <w:tab w:val="left" w:pos="1701"/>
                <w:tab w:val="left" w:pos="5245"/>
                <w:tab w:val="left" w:pos="7230"/>
                <w:tab w:val="right" w:leader="underscore" w:pos="10773"/>
              </w:tabs>
              <w:rPr>
                <w:b/>
                <w:sz w:val="16"/>
                <w:lang w:val="en-US"/>
              </w:rPr>
            </w:pPr>
            <w:r w:rsidRPr="00AE1FD2">
              <w:rPr>
                <w:b/>
                <w:sz w:val="16"/>
                <w:lang w:val="en-US"/>
              </w:rPr>
              <w:t>PASSPORT INFORMATION :</w:t>
            </w:r>
          </w:p>
          <w:p w:rsidR="006B687E" w:rsidRPr="00AE1FD2" w:rsidRDefault="006B687E" w:rsidP="00346EFC">
            <w:pPr>
              <w:tabs>
                <w:tab w:val="left" w:pos="170"/>
                <w:tab w:val="left" w:pos="1701"/>
                <w:tab w:val="center" w:pos="3828"/>
                <w:tab w:val="center" w:pos="8647"/>
                <w:tab w:val="center" w:pos="9781"/>
                <w:tab w:val="right" w:leader="underscore" w:pos="10773"/>
              </w:tabs>
              <w:rPr>
                <w:b/>
                <w:sz w:val="16"/>
                <w:lang w:val="en-US"/>
              </w:rPr>
            </w:pPr>
            <w:r w:rsidRPr="00AE1FD2">
              <w:rPr>
                <w:b/>
                <w:sz w:val="16"/>
                <w:lang w:val="en-US"/>
              </w:rPr>
              <w:t>Date of birth:</w:t>
            </w:r>
            <w:r w:rsidRPr="00AE1FD2">
              <w:rPr>
                <w:b/>
                <w:sz w:val="16"/>
                <w:lang w:val="en-US"/>
              </w:rPr>
              <w:tab/>
              <w:t>_______________________________________________________________________________________________</w:t>
            </w:r>
          </w:p>
          <w:p w:rsidR="006B687E" w:rsidRPr="007076F8" w:rsidRDefault="006B687E" w:rsidP="00346EFC">
            <w:pPr>
              <w:tabs>
                <w:tab w:val="left" w:pos="170"/>
                <w:tab w:val="left" w:pos="1701"/>
                <w:tab w:val="right" w:leader="underscore" w:pos="4820"/>
                <w:tab w:val="left" w:pos="5245"/>
                <w:tab w:val="left" w:pos="7230"/>
                <w:tab w:val="right" w:leader="underscore" w:pos="10773"/>
              </w:tabs>
              <w:rPr>
                <w:b/>
                <w:sz w:val="16"/>
                <w:lang w:val="en-US"/>
              </w:rPr>
            </w:pPr>
            <w:r w:rsidRPr="007076F8">
              <w:rPr>
                <w:b/>
                <w:sz w:val="16"/>
                <w:lang w:val="en-US"/>
              </w:rPr>
              <w:t>Nationality: __________________________________________</w:t>
            </w:r>
            <w:r w:rsidR="003C2F6A" w:rsidRPr="007076F8">
              <w:rPr>
                <w:b/>
                <w:sz w:val="16"/>
                <w:lang w:val="en-US"/>
              </w:rPr>
              <w:t xml:space="preserve"> </w:t>
            </w:r>
            <w:r w:rsidRPr="007076F8">
              <w:rPr>
                <w:b/>
                <w:sz w:val="16"/>
                <w:lang w:val="en-US"/>
              </w:rPr>
              <w:t>Passport number: ________________________________________</w:t>
            </w:r>
          </w:p>
          <w:p w:rsidR="006B687E" w:rsidRPr="007076F8" w:rsidRDefault="006B687E" w:rsidP="00346EFC">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rPr>
                <w:b/>
                <w:sz w:val="16"/>
                <w:lang w:val="en-US"/>
              </w:rPr>
            </w:pPr>
            <w:r w:rsidRPr="007076F8">
              <w:rPr>
                <w:b/>
                <w:sz w:val="16"/>
                <w:lang w:val="en-US"/>
              </w:rPr>
              <w:t>Date of issue: ___________________</w:t>
            </w:r>
            <w:r w:rsidR="003C2F6A" w:rsidRPr="007076F8">
              <w:rPr>
                <w:b/>
                <w:sz w:val="16"/>
                <w:lang w:val="en-US"/>
              </w:rPr>
              <w:t xml:space="preserve"> </w:t>
            </w:r>
            <w:r w:rsidRPr="007076F8">
              <w:rPr>
                <w:b/>
                <w:sz w:val="16"/>
                <w:lang w:val="en-US"/>
              </w:rPr>
              <w:t>In (place)</w:t>
            </w:r>
            <w:r w:rsidRPr="007076F8">
              <w:rPr>
                <w:b/>
                <w:sz w:val="16"/>
                <w:lang w:val="en-US"/>
              </w:rPr>
              <w:tab/>
              <w:t>: _____________________________Valid until (date): _______________________</w:t>
            </w:r>
          </w:p>
          <w:p w:rsidR="006B687E" w:rsidRPr="00AE1FD2" w:rsidRDefault="006B687E" w:rsidP="00346EFC">
            <w:pPr>
              <w:tabs>
                <w:tab w:val="left" w:pos="170"/>
                <w:tab w:val="left" w:pos="1850"/>
                <w:tab w:val="left" w:pos="3693"/>
                <w:tab w:val="left" w:pos="4543"/>
                <w:tab w:val="left" w:pos="7378"/>
                <w:tab w:val="left" w:pos="9079"/>
                <w:tab w:val="right" w:leader="underscore" w:pos="10773"/>
              </w:tabs>
              <w:rPr>
                <w:b/>
                <w:sz w:val="16"/>
                <w:lang w:val="en-US"/>
              </w:rPr>
            </w:pPr>
          </w:p>
        </w:tc>
      </w:tr>
      <w:tr w:rsidR="003E0BD0" w:rsidRPr="00F55525" w:rsidTr="003E0BD0">
        <w:tblPrEx>
          <w:tblBorders>
            <w:top w:val="single" w:sz="6" w:space="0" w:color="auto"/>
            <w:left w:val="single" w:sz="6" w:space="0" w:color="auto"/>
            <w:bottom w:val="single" w:sz="6" w:space="0" w:color="auto"/>
            <w:right w:val="single" w:sz="6" w:space="0" w:color="auto"/>
          </w:tblBorders>
        </w:tblPrEx>
        <w:trPr>
          <w:gridAfter w:val="1"/>
          <w:wAfter w:w="10" w:type="dxa"/>
          <w:cantSplit/>
        </w:trPr>
        <w:tc>
          <w:tcPr>
            <w:tcW w:w="9498" w:type="dxa"/>
            <w:gridSpan w:val="9"/>
            <w:tcBorders>
              <w:bottom w:val="nil"/>
            </w:tcBorders>
          </w:tcPr>
          <w:p w:rsidR="003E0BD0" w:rsidRPr="007076F8" w:rsidRDefault="003E0BD0" w:rsidP="003E0BD0">
            <w:pPr>
              <w:jc w:val="center"/>
              <w:rPr>
                <w:b/>
                <w:bCs/>
                <w:sz w:val="20"/>
                <w:lang w:val="en-US"/>
              </w:rPr>
            </w:pPr>
            <w:r w:rsidRPr="007076F8">
              <w:rPr>
                <w:sz w:val="20"/>
                <w:lang w:val="en-US"/>
              </w:rPr>
              <w:t xml:space="preserve">CONDITIONS </w:t>
            </w:r>
            <w:r w:rsidRPr="007076F8">
              <w:rPr>
                <w:b/>
                <w:bCs/>
                <w:sz w:val="20"/>
                <w:lang w:val="en-US"/>
              </w:rPr>
              <w:t>(Please select your preference in “condition” 2 below)</w:t>
            </w:r>
          </w:p>
        </w:tc>
      </w:tr>
      <w:tr w:rsidR="003E0BD0" w:rsidRPr="00F55525" w:rsidTr="003E0BD0">
        <w:tblPrEx>
          <w:tblBorders>
            <w:top w:val="single" w:sz="6" w:space="0" w:color="auto"/>
            <w:left w:val="single" w:sz="6" w:space="0" w:color="auto"/>
            <w:bottom w:val="single" w:sz="6" w:space="0" w:color="auto"/>
            <w:right w:val="single" w:sz="6" w:space="0" w:color="auto"/>
          </w:tblBorders>
        </w:tblPrEx>
        <w:trPr>
          <w:gridAfter w:val="1"/>
          <w:wAfter w:w="10" w:type="dxa"/>
          <w:cantSplit/>
        </w:trPr>
        <w:tc>
          <w:tcPr>
            <w:tcW w:w="9498" w:type="dxa"/>
            <w:gridSpan w:val="9"/>
            <w:tcBorders>
              <w:top w:val="nil"/>
              <w:bottom w:val="nil"/>
            </w:tcBorders>
          </w:tcPr>
          <w:p w:rsidR="003E0BD0" w:rsidRPr="007076F8" w:rsidRDefault="003E0BD0" w:rsidP="003E0BD0">
            <w:pPr>
              <w:numPr>
                <w:ilvl w:val="0"/>
                <w:numId w:val="3"/>
              </w:numPr>
              <w:spacing w:beforeLines="40" w:before="96"/>
              <w:rPr>
                <w:sz w:val="20"/>
                <w:lang w:val="en-US"/>
              </w:rPr>
            </w:pPr>
            <w:r w:rsidRPr="007076F8">
              <w:rPr>
                <w:sz w:val="20"/>
                <w:lang w:val="en-US"/>
              </w:rPr>
              <w:t xml:space="preserve">One </w:t>
            </w:r>
            <w:r w:rsidRPr="007076F8">
              <w:rPr>
                <w:b/>
                <w:bCs/>
                <w:sz w:val="20"/>
                <w:u w:val="single"/>
                <w:lang w:val="en-US"/>
              </w:rPr>
              <w:t>partial</w:t>
            </w:r>
            <w:r w:rsidRPr="007076F8">
              <w:rPr>
                <w:b/>
                <w:bCs/>
                <w:sz w:val="20"/>
                <w:lang w:val="en-US"/>
              </w:rPr>
              <w:t xml:space="preserve"> </w:t>
            </w:r>
            <w:r w:rsidRPr="007076F8">
              <w:rPr>
                <w:sz w:val="20"/>
                <w:lang w:val="en-US"/>
              </w:rPr>
              <w:t>fellowship per eligible country.</w:t>
            </w:r>
          </w:p>
        </w:tc>
      </w:tr>
      <w:tr w:rsidR="003E0BD0" w:rsidRPr="00F55525" w:rsidTr="003E0BD0">
        <w:tblPrEx>
          <w:tblBorders>
            <w:top w:val="single" w:sz="6" w:space="0" w:color="auto"/>
            <w:left w:val="single" w:sz="6" w:space="0" w:color="auto"/>
            <w:bottom w:val="single" w:sz="6" w:space="0" w:color="auto"/>
            <w:right w:val="single" w:sz="6" w:space="0" w:color="auto"/>
          </w:tblBorders>
        </w:tblPrEx>
        <w:trPr>
          <w:gridAfter w:val="1"/>
          <w:wAfter w:w="10" w:type="dxa"/>
          <w:cantSplit/>
        </w:trPr>
        <w:tc>
          <w:tcPr>
            <w:tcW w:w="9498" w:type="dxa"/>
            <w:gridSpan w:val="9"/>
            <w:tcBorders>
              <w:top w:val="nil"/>
              <w:bottom w:val="nil"/>
            </w:tcBorders>
          </w:tcPr>
          <w:p w:rsidR="003E0BD0" w:rsidRPr="007076F8" w:rsidRDefault="003E0BD0" w:rsidP="003E0BD0">
            <w:pPr>
              <w:numPr>
                <w:ilvl w:val="0"/>
                <w:numId w:val="3"/>
              </w:numPr>
              <w:spacing w:beforeLines="40" w:before="96"/>
              <w:rPr>
                <w:sz w:val="20"/>
                <w:lang w:val="en-US"/>
              </w:rPr>
            </w:pPr>
            <w:r w:rsidRPr="007076F8">
              <w:rPr>
                <w:sz w:val="20"/>
                <w:lang w:val="en-US"/>
              </w:rPr>
              <w:t xml:space="preserve">ITU will cover either one of the following: </w:t>
            </w:r>
          </w:p>
        </w:tc>
      </w:tr>
      <w:tr w:rsidR="003E0BD0" w:rsidRPr="00F55525" w:rsidTr="003E0BD0">
        <w:tblPrEx>
          <w:tblBorders>
            <w:top w:val="single" w:sz="6" w:space="0" w:color="auto"/>
            <w:left w:val="single" w:sz="6" w:space="0" w:color="auto"/>
            <w:bottom w:val="single" w:sz="6" w:space="0" w:color="auto"/>
            <w:right w:val="single" w:sz="6" w:space="0" w:color="auto"/>
          </w:tblBorders>
        </w:tblPrEx>
        <w:trPr>
          <w:gridAfter w:val="1"/>
          <w:wAfter w:w="10" w:type="dxa"/>
          <w:cantSplit/>
        </w:trPr>
        <w:tc>
          <w:tcPr>
            <w:tcW w:w="9498" w:type="dxa"/>
            <w:gridSpan w:val="9"/>
            <w:tcBorders>
              <w:top w:val="nil"/>
              <w:bottom w:val="nil"/>
            </w:tcBorders>
          </w:tcPr>
          <w:p w:rsidR="003E0BD0" w:rsidRPr="007076F8" w:rsidRDefault="003E0BD0" w:rsidP="003E0BD0">
            <w:pPr>
              <w:spacing w:beforeLines="40" w:before="96"/>
              <w:ind w:left="1425"/>
              <w:rPr>
                <w:b/>
                <w:bCs/>
                <w:sz w:val="20"/>
                <w:lang w:val="en-US"/>
              </w:rPr>
            </w:pPr>
            <w:r w:rsidRPr="007076F8">
              <w:rPr>
                <w:sz w:val="20"/>
                <w:lang w:val="en-US"/>
              </w:rPr>
              <w:t xml:space="preserve">□ </w:t>
            </w:r>
            <w:r w:rsidRPr="007076F8">
              <w:rPr>
                <w:b/>
                <w:bCs/>
                <w:sz w:val="20"/>
                <w:lang w:val="en-US"/>
              </w:rPr>
              <w:t>Economy class air ticket (duty station / Geneva / duty station).</w:t>
            </w:r>
          </w:p>
        </w:tc>
      </w:tr>
      <w:tr w:rsidR="003E0BD0" w:rsidRPr="00F55525" w:rsidTr="003E0BD0">
        <w:tblPrEx>
          <w:tblBorders>
            <w:top w:val="single" w:sz="6" w:space="0" w:color="auto"/>
            <w:left w:val="single" w:sz="6" w:space="0" w:color="auto"/>
            <w:bottom w:val="single" w:sz="6" w:space="0" w:color="auto"/>
            <w:right w:val="single" w:sz="6" w:space="0" w:color="auto"/>
          </w:tblBorders>
        </w:tblPrEx>
        <w:trPr>
          <w:gridAfter w:val="1"/>
          <w:wAfter w:w="10" w:type="dxa"/>
          <w:cantSplit/>
        </w:trPr>
        <w:tc>
          <w:tcPr>
            <w:tcW w:w="9498" w:type="dxa"/>
            <w:gridSpan w:val="9"/>
            <w:tcBorders>
              <w:top w:val="nil"/>
              <w:bottom w:val="single" w:sz="6" w:space="0" w:color="auto"/>
            </w:tcBorders>
          </w:tcPr>
          <w:p w:rsidR="005B55CE" w:rsidRPr="007076F8" w:rsidRDefault="003E0BD0">
            <w:pPr>
              <w:spacing w:beforeLines="40" w:before="96"/>
              <w:ind w:left="1425"/>
              <w:rPr>
                <w:b/>
                <w:bCs/>
                <w:sz w:val="20"/>
                <w:lang w:val="en-US"/>
              </w:rPr>
            </w:pPr>
            <w:r w:rsidRPr="007076F8">
              <w:rPr>
                <w:b/>
                <w:bCs/>
                <w:sz w:val="20"/>
                <w:lang w:val="en-US"/>
              </w:rPr>
              <w:t>□ Daily subsistence allowance intended to cover meals &amp; misc. expenses</w:t>
            </w:r>
            <w:r w:rsidR="00F82A7F" w:rsidRPr="007076F8">
              <w:rPr>
                <w:b/>
                <w:bCs/>
                <w:sz w:val="20"/>
                <w:lang w:val="en-US"/>
              </w:rPr>
              <w:t xml:space="preserve"> and accommodation booked and pre-paid by ITU</w:t>
            </w:r>
            <w:r w:rsidRPr="007076F8">
              <w:rPr>
                <w:b/>
                <w:bCs/>
                <w:sz w:val="20"/>
                <w:lang w:val="en-US"/>
              </w:rPr>
              <w:t>.</w:t>
            </w:r>
          </w:p>
          <w:p w:rsidR="003E0BD0" w:rsidRPr="007076F8" w:rsidRDefault="003E0BD0" w:rsidP="003E0BD0">
            <w:pPr>
              <w:numPr>
                <w:ilvl w:val="0"/>
                <w:numId w:val="3"/>
              </w:numPr>
              <w:tabs>
                <w:tab w:val="clear" w:pos="794"/>
                <w:tab w:val="clear" w:pos="1191"/>
                <w:tab w:val="clear" w:pos="1588"/>
                <w:tab w:val="clear" w:pos="1985"/>
              </w:tabs>
              <w:spacing w:beforeLines="40" w:before="96"/>
              <w:rPr>
                <w:sz w:val="20"/>
                <w:lang w:val="en-US"/>
              </w:rPr>
            </w:pPr>
            <w:r w:rsidRPr="007076F8">
              <w:rPr>
                <w:sz w:val="20"/>
                <w:lang w:val="en-US"/>
              </w:rPr>
              <w:t>It is imperative that fellows be present from the first day to the end of the meeting.</w:t>
            </w:r>
          </w:p>
        </w:tc>
      </w:tr>
      <w:tr w:rsidR="006B687E" w:rsidRPr="00AE1FD2" w:rsidTr="006B687E">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gridAfter w:val="1"/>
          <w:wAfter w:w="10" w:type="dxa"/>
        </w:trPr>
        <w:tc>
          <w:tcPr>
            <w:tcW w:w="6379" w:type="dxa"/>
            <w:gridSpan w:val="6"/>
          </w:tcPr>
          <w:p w:rsidR="006B687E" w:rsidRPr="006B687E" w:rsidRDefault="006B687E" w:rsidP="006B687E">
            <w:pPr>
              <w:ind w:left="1415"/>
              <w:rPr>
                <w:sz w:val="16"/>
                <w:lang w:val="en-US"/>
              </w:rPr>
            </w:pPr>
            <w:r w:rsidRPr="006B687E">
              <w:rPr>
                <w:sz w:val="16"/>
                <w:lang w:val="en-US"/>
              </w:rPr>
              <w:t>Signature of fellowship candidate:</w:t>
            </w:r>
          </w:p>
          <w:p w:rsidR="006B687E" w:rsidRPr="00AE1FD2" w:rsidRDefault="006B687E" w:rsidP="006B687E">
            <w:pPr>
              <w:ind w:left="1415"/>
            </w:pPr>
          </w:p>
        </w:tc>
        <w:tc>
          <w:tcPr>
            <w:tcW w:w="3119" w:type="dxa"/>
            <w:gridSpan w:val="3"/>
          </w:tcPr>
          <w:p w:rsidR="006B687E" w:rsidRPr="00AE1FD2" w:rsidRDefault="006B687E" w:rsidP="006B687E">
            <w:pPr>
              <w:ind w:left="1415"/>
            </w:pPr>
            <w:r w:rsidRPr="006B687E">
              <w:rPr>
                <w:sz w:val="16"/>
                <w:lang w:val="en-US"/>
              </w:rPr>
              <w:t>Date:</w:t>
            </w:r>
          </w:p>
        </w:tc>
      </w:tr>
      <w:tr w:rsidR="006B687E" w:rsidRPr="00F55525" w:rsidTr="006B687E">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0" w:type="dxa"/>
        </w:trPr>
        <w:tc>
          <w:tcPr>
            <w:tcW w:w="9498" w:type="dxa"/>
            <w:gridSpan w:val="9"/>
          </w:tcPr>
          <w:p w:rsidR="006B687E" w:rsidRPr="00917B94" w:rsidRDefault="006B687E" w:rsidP="00917B94">
            <w:pPr>
              <w:ind w:left="34"/>
              <w:rPr>
                <w:b/>
                <w:bCs/>
                <w:color w:val="000000"/>
                <w:lang w:val="en-US"/>
              </w:rPr>
            </w:pPr>
            <w:r w:rsidRPr="00917B94">
              <w:rPr>
                <w:b/>
                <w:bCs/>
                <w:color w:val="000000"/>
                <w:sz w:val="16"/>
                <w:lang w:val="en-US"/>
              </w:rPr>
              <w:t>TO VALIDATE FELLOWSHIP REQUEST, NAME, TITLE AND SIGNATURE OF CERTIFYING OFFICIAL DESIGNATING</w:t>
            </w:r>
            <w:r w:rsidR="003C2F6A">
              <w:rPr>
                <w:b/>
                <w:bCs/>
                <w:color w:val="000000"/>
                <w:sz w:val="16"/>
                <w:lang w:val="en-US"/>
              </w:rPr>
              <w:t xml:space="preserve"> </w:t>
            </w:r>
            <w:r w:rsidRPr="00917B94">
              <w:rPr>
                <w:b/>
                <w:bCs/>
                <w:color w:val="000000"/>
                <w:sz w:val="16"/>
                <w:lang w:val="en-US"/>
              </w:rPr>
              <w:t>PARTICIPANT MUST BE COMPLETED</w:t>
            </w:r>
            <w:r w:rsidR="003C2F6A">
              <w:rPr>
                <w:b/>
                <w:bCs/>
                <w:color w:val="000000"/>
                <w:sz w:val="16"/>
                <w:lang w:val="en-US"/>
              </w:rPr>
              <w:t xml:space="preserve"> </w:t>
            </w:r>
            <w:r w:rsidRPr="00917B94">
              <w:rPr>
                <w:b/>
                <w:bCs/>
                <w:color w:val="000000"/>
                <w:sz w:val="16"/>
                <w:lang w:val="en-US"/>
              </w:rPr>
              <w:t>BELOW</w:t>
            </w:r>
            <w:r w:rsidR="003C2F6A">
              <w:rPr>
                <w:b/>
                <w:bCs/>
                <w:color w:val="000000"/>
                <w:sz w:val="16"/>
                <w:lang w:val="en-US"/>
              </w:rPr>
              <w:t xml:space="preserve"> </w:t>
            </w:r>
            <w:r w:rsidRPr="00917B94">
              <w:rPr>
                <w:b/>
                <w:bCs/>
                <w:color w:val="000000"/>
                <w:sz w:val="16"/>
                <w:lang w:val="en-US"/>
              </w:rPr>
              <w:t>WITH OFFICIAL STAMP.</w:t>
            </w:r>
            <w:r w:rsidR="00917B94">
              <w:rPr>
                <w:b/>
                <w:bCs/>
                <w:color w:val="000000"/>
                <w:sz w:val="16"/>
                <w:lang w:val="en-US"/>
              </w:rPr>
              <w:br/>
            </w:r>
          </w:p>
        </w:tc>
      </w:tr>
      <w:tr w:rsidR="006B687E" w:rsidRPr="00AE1FD2" w:rsidTr="006B687E">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gridAfter w:val="1"/>
          <w:wAfter w:w="10" w:type="dxa"/>
          <w:trHeight w:val="472"/>
        </w:trPr>
        <w:tc>
          <w:tcPr>
            <w:tcW w:w="6379" w:type="dxa"/>
            <w:gridSpan w:val="6"/>
          </w:tcPr>
          <w:p w:rsidR="006B687E" w:rsidRPr="006B687E" w:rsidRDefault="006B687E" w:rsidP="006B687E">
            <w:pPr>
              <w:ind w:left="1415"/>
              <w:rPr>
                <w:sz w:val="16"/>
                <w:lang w:val="en-US"/>
              </w:rPr>
            </w:pPr>
            <w:r w:rsidRPr="006B687E">
              <w:rPr>
                <w:sz w:val="16"/>
                <w:lang w:val="en-US"/>
              </w:rPr>
              <w:t>Signature</w:t>
            </w:r>
          </w:p>
          <w:p w:rsidR="006B687E" w:rsidRPr="00AE1FD2" w:rsidRDefault="006B687E" w:rsidP="006B687E">
            <w:pPr>
              <w:ind w:left="1415"/>
            </w:pPr>
          </w:p>
        </w:tc>
        <w:tc>
          <w:tcPr>
            <w:tcW w:w="3119" w:type="dxa"/>
            <w:gridSpan w:val="3"/>
          </w:tcPr>
          <w:p w:rsidR="006B687E" w:rsidRPr="00AE1FD2" w:rsidRDefault="006B687E" w:rsidP="006B687E">
            <w:pPr>
              <w:ind w:left="1415"/>
            </w:pPr>
            <w:r w:rsidRPr="006B687E">
              <w:rPr>
                <w:sz w:val="16"/>
                <w:lang w:val="en-US"/>
              </w:rPr>
              <w:t>Date</w:t>
            </w:r>
          </w:p>
        </w:tc>
      </w:tr>
    </w:tbl>
    <w:p w:rsidR="00957FE8" w:rsidRDefault="00957FE8">
      <w:pPr>
        <w:pStyle w:val="Index1"/>
        <w:spacing w:before="0"/>
        <w:rPr>
          <w:sz w:val="2"/>
          <w:lang w:val="fr-CH"/>
        </w:rPr>
      </w:pPr>
    </w:p>
    <w:sectPr w:rsidR="00957FE8" w:rsidSect="00E1079F">
      <w:headerReference w:type="first" r:id="rId30"/>
      <w:footerReference w:type="first" r:id="rId31"/>
      <w:type w:val="oddPage"/>
      <w:pgSz w:w="11907" w:h="16839" w:code="9"/>
      <w:pgMar w:top="1134" w:right="507" w:bottom="1134" w:left="1134" w:header="567" w:footer="567" w:gutter="0"/>
      <w:paperSrc w:first="4" w:other="4"/>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0FE" w:rsidRDefault="006710FE">
      <w:r>
        <w:separator/>
      </w:r>
    </w:p>
  </w:endnote>
  <w:endnote w:type="continuationSeparator" w:id="0">
    <w:p w:rsidR="006710FE" w:rsidRDefault="00671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Italic">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Futura Lt BT">
    <w:altName w:val="Arial"/>
    <w:charset w:val="00"/>
    <w:family w:val="swiss"/>
    <w:pitch w:val="variable"/>
    <w:sig w:usb0="00000087" w:usb1="00000000" w:usb2="00000000" w:usb3="00000000" w:csb0="0000001B"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0FE" w:rsidRPr="007076F8" w:rsidRDefault="006710FE" w:rsidP="007076F8">
    <w:pPr>
      <w:tabs>
        <w:tab w:val="clear" w:pos="794"/>
        <w:tab w:val="clear" w:pos="1191"/>
        <w:tab w:val="clear" w:pos="1588"/>
        <w:tab w:val="clear" w:pos="1985"/>
        <w:tab w:val="left" w:pos="5670"/>
        <w:tab w:val="left" w:pos="5954"/>
        <w:tab w:val="right" w:pos="9639"/>
        <w:tab w:val="right" w:pos="9781"/>
      </w:tabs>
      <w:overflowPunct w:val="0"/>
      <w:autoSpaceDE w:val="0"/>
      <w:autoSpaceDN w:val="0"/>
      <w:adjustRightInd w:val="0"/>
      <w:spacing w:before="0"/>
      <w:textAlignment w:val="baseline"/>
      <w:rPr>
        <w:caps/>
        <w:sz w:val="16"/>
        <w:szCs w:val="16"/>
        <w:lang w:val="fr-CH"/>
      </w:rPr>
    </w:pPr>
    <w:r w:rsidRPr="00EA224E">
      <w:rPr>
        <w:caps/>
        <w:sz w:val="18"/>
      </w:rPr>
      <w:fldChar w:fldCharType="begin"/>
    </w:r>
    <w:r w:rsidRPr="00EA224E">
      <w:rPr>
        <w:caps/>
        <w:sz w:val="18"/>
        <w:lang w:val="fr-FR"/>
      </w:rPr>
      <w:instrText xml:space="preserve"> FILENAME \p \* MERGEFORMAT </w:instrText>
    </w:r>
    <w:r w:rsidRPr="00EA224E">
      <w:rPr>
        <w:caps/>
        <w:sz w:val="18"/>
      </w:rPr>
      <w:fldChar w:fldCharType="separate"/>
    </w:r>
    <w:r w:rsidR="002D31E3" w:rsidRPr="002D31E3">
      <w:rPr>
        <w:caps/>
        <w:noProof/>
        <w:sz w:val="16"/>
        <w:szCs w:val="16"/>
        <w:lang w:val="fr-CH"/>
      </w:rPr>
      <w:t>P:\RUS\ITU-T\BUREAU\CIRC\100\162R.docx</w:t>
    </w:r>
    <w:r w:rsidRPr="00EA224E">
      <w:rPr>
        <w:caps/>
        <w:noProof/>
        <w:sz w:val="16"/>
        <w:szCs w:val="16"/>
        <w:lang w:val="fr-CH"/>
      </w:rPr>
      <w:fldChar w:fldCharType="end"/>
    </w:r>
    <w:r w:rsidRPr="00EA224E">
      <w:rPr>
        <w:caps/>
        <w:sz w:val="16"/>
        <w:szCs w:val="16"/>
        <w:lang w:val="fr-CH"/>
      </w:rPr>
      <w:t xml:space="preserve"> (</w:t>
    </w:r>
    <w:r w:rsidRPr="00EA224E">
      <w:rPr>
        <w:caps/>
        <w:sz w:val="16"/>
        <w:szCs w:val="16"/>
        <w:lang w:val="fr-FR"/>
      </w:rPr>
      <w:t>301386</w:t>
    </w:r>
    <w:r w:rsidRPr="00EA224E">
      <w:rPr>
        <w:caps/>
        <w:sz w:val="16"/>
        <w:szCs w:val="16"/>
        <w:lang w:val="fr-CH"/>
      </w:rPr>
      <w:t>)</w:t>
    </w:r>
    <w:r w:rsidRPr="00EA224E">
      <w:rPr>
        <w:caps/>
        <w:sz w:val="16"/>
        <w:szCs w:val="16"/>
        <w:lang w:val="fr-CH"/>
      </w:rPr>
      <w:tab/>
    </w:r>
    <w:r w:rsidRPr="00EA224E">
      <w:rPr>
        <w:caps/>
        <w:sz w:val="16"/>
        <w:szCs w:val="16"/>
      </w:rPr>
      <w:fldChar w:fldCharType="begin"/>
    </w:r>
    <w:r w:rsidRPr="00EA224E">
      <w:rPr>
        <w:caps/>
        <w:sz w:val="16"/>
        <w:szCs w:val="16"/>
      </w:rPr>
      <w:instrText xml:space="preserve"> SAVEDATE \@ DD.MM.YY </w:instrText>
    </w:r>
    <w:r w:rsidRPr="00EA224E">
      <w:rPr>
        <w:caps/>
        <w:sz w:val="16"/>
        <w:szCs w:val="16"/>
      </w:rPr>
      <w:fldChar w:fldCharType="separate"/>
    </w:r>
    <w:r w:rsidR="002D31E3">
      <w:rPr>
        <w:caps/>
        <w:noProof/>
        <w:sz w:val="16"/>
        <w:szCs w:val="16"/>
      </w:rPr>
      <w:t>06.02.11</w:t>
    </w:r>
    <w:r w:rsidRPr="00EA224E">
      <w:rPr>
        <w:caps/>
        <w:sz w:val="16"/>
        <w:szCs w:val="16"/>
      </w:rPr>
      <w:fldChar w:fldCharType="end"/>
    </w:r>
    <w:r w:rsidRPr="00EA224E">
      <w:rPr>
        <w:caps/>
        <w:sz w:val="16"/>
        <w:szCs w:val="16"/>
        <w:lang w:val="fr-CH"/>
      </w:rPr>
      <w:tab/>
    </w:r>
    <w:r w:rsidRPr="00EA224E">
      <w:rPr>
        <w:caps/>
        <w:sz w:val="16"/>
        <w:szCs w:val="16"/>
      </w:rPr>
      <w:fldChar w:fldCharType="begin"/>
    </w:r>
    <w:r w:rsidRPr="00EA224E">
      <w:rPr>
        <w:caps/>
        <w:sz w:val="16"/>
        <w:szCs w:val="16"/>
      </w:rPr>
      <w:instrText xml:space="preserve"> PRINTDATE \@ DD.MM.YY </w:instrText>
    </w:r>
    <w:r w:rsidRPr="00EA224E">
      <w:rPr>
        <w:caps/>
        <w:sz w:val="16"/>
        <w:szCs w:val="16"/>
      </w:rPr>
      <w:fldChar w:fldCharType="separate"/>
    </w:r>
    <w:r w:rsidR="002D31E3">
      <w:rPr>
        <w:caps/>
        <w:noProof/>
        <w:sz w:val="16"/>
        <w:szCs w:val="16"/>
      </w:rPr>
      <w:t>06.02.11</w:t>
    </w:r>
    <w:r w:rsidRPr="00EA224E">
      <w:rPr>
        <w:caps/>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0FE" w:rsidRPr="00EA224E" w:rsidRDefault="006710FE" w:rsidP="006923DC">
    <w:pPr>
      <w:tabs>
        <w:tab w:val="clear" w:pos="794"/>
        <w:tab w:val="clear" w:pos="1191"/>
        <w:tab w:val="clear" w:pos="1588"/>
        <w:tab w:val="clear" w:pos="1985"/>
        <w:tab w:val="left" w:pos="5670"/>
        <w:tab w:val="left" w:pos="5954"/>
        <w:tab w:val="right" w:pos="9639"/>
        <w:tab w:val="right" w:pos="9781"/>
      </w:tabs>
      <w:overflowPunct w:val="0"/>
      <w:autoSpaceDE w:val="0"/>
      <w:autoSpaceDN w:val="0"/>
      <w:adjustRightInd w:val="0"/>
      <w:spacing w:before="0"/>
      <w:textAlignment w:val="baseline"/>
      <w:rPr>
        <w:caps/>
        <w:sz w:val="16"/>
        <w:szCs w:val="16"/>
        <w:lang w:val="fr-CH"/>
      </w:rPr>
    </w:pPr>
    <w:r w:rsidRPr="00EA224E">
      <w:rPr>
        <w:caps/>
        <w:sz w:val="18"/>
      </w:rPr>
      <w:fldChar w:fldCharType="begin"/>
    </w:r>
    <w:r w:rsidRPr="00EA224E">
      <w:rPr>
        <w:caps/>
        <w:sz w:val="18"/>
        <w:lang w:val="fr-FR"/>
      </w:rPr>
      <w:instrText xml:space="preserve"> FILENAME \p \* MERGEFORMAT </w:instrText>
    </w:r>
    <w:r w:rsidRPr="00EA224E">
      <w:rPr>
        <w:caps/>
        <w:sz w:val="18"/>
      </w:rPr>
      <w:fldChar w:fldCharType="separate"/>
    </w:r>
    <w:r w:rsidR="002D31E3" w:rsidRPr="002D31E3">
      <w:rPr>
        <w:caps/>
        <w:noProof/>
        <w:sz w:val="16"/>
        <w:szCs w:val="16"/>
        <w:lang w:val="fr-CH"/>
      </w:rPr>
      <w:t>P:\RUS\ITU-T\BUREAU\CIRC\100\162R.docx</w:t>
    </w:r>
    <w:r w:rsidRPr="00EA224E">
      <w:rPr>
        <w:caps/>
        <w:noProof/>
        <w:sz w:val="16"/>
        <w:szCs w:val="16"/>
        <w:lang w:val="fr-CH"/>
      </w:rPr>
      <w:fldChar w:fldCharType="end"/>
    </w:r>
    <w:r w:rsidRPr="00EA224E">
      <w:rPr>
        <w:caps/>
        <w:sz w:val="16"/>
        <w:szCs w:val="16"/>
        <w:lang w:val="fr-CH"/>
      </w:rPr>
      <w:t xml:space="preserve"> (</w:t>
    </w:r>
    <w:r w:rsidRPr="00EA224E">
      <w:rPr>
        <w:caps/>
        <w:sz w:val="16"/>
        <w:szCs w:val="16"/>
        <w:lang w:val="fr-FR"/>
      </w:rPr>
      <w:t>301386</w:t>
    </w:r>
    <w:r w:rsidRPr="00EA224E">
      <w:rPr>
        <w:caps/>
        <w:sz w:val="16"/>
        <w:szCs w:val="16"/>
        <w:lang w:val="fr-CH"/>
      </w:rPr>
      <w:t>)</w:t>
    </w:r>
    <w:r w:rsidRPr="00EA224E">
      <w:rPr>
        <w:caps/>
        <w:sz w:val="16"/>
        <w:szCs w:val="16"/>
        <w:lang w:val="fr-CH"/>
      </w:rPr>
      <w:tab/>
    </w:r>
    <w:r w:rsidRPr="00EA224E">
      <w:rPr>
        <w:caps/>
        <w:sz w:val="16"/>
        <w:szCs w:val="16"/>
      </w:rPr>
      <w:fldChar w:fldCharType="begin"/>
    </w:r>
    <w:r w:rsidRPr="00EA224E">
      <w:rPr>
        <w:caps/>
        <w:sz w:val="16"/>
        <w:szCs w:val="16"/>
      </w:rPr>
      <w:instrText xml:space="preserve"> SAVEDATE \@ DD.MM.YY </w:instrText>
    </w:r>
    <w:r w:rsidRPr="00EA224E">
      <w:rPr>
        <w:caps/>
        <w:sz w:val="16"/>
        <w:szCs w:val="16"/>
      </w:rPr>
      <w:fldChar w:fldCharType="separate"/>
    </w:r>
    <w:r w:rsidR="002D31E3">
      <w:rPr>
        <w:caps/>
        <w:noProof/>
        <w:sz w:val="16"/>
        <w:szCs w:val="16"/>
      </w:rPr>
      <w:t>06.02.11</w:t>
    </w:r>
    <w:r w:rsidRPr="00EA224E">
      <w:rPr>
        <w:caps/>
        <w:sz w:val="16"/>
        <w:szCs w:val="16"/>
      </w:rPr>
      <w:fldChar w:fldCharType="end"/>
    </w:r>
    <w:r w:rsidRPr="00EA224E">
      <w:rPr>
        <w:caps/>
        <w:sz w:val="16"/>
        <w:szCs w:val="16"/>
        <w:lang w:val="fr-CH"/>
      </w:rPr>
      <w:tab/>
    </w:r>
    <w:r w:rsidRPr="00EA224E">
      <w:rPr>
        <w:caps/>
        <w:sz w:val="16"/>
        <w:szCs w:val="16"/>
      </w:rPr>
      <w:fldChar w:fldCharType="begin"/>
    </w:r>
    <w:r w:rsidRPr="00EA224E">
      <w:rPr>
        <w:caps/>
        <w:sz w:val="16"/>
        <w:szCs w:val="16"/>
      </w:rPr>
      <w:instrText xml:space="preserve"> PRINTDATE \@ DD.MM.YY </w:instrText>
    </w:r>
    <w:r w:rsidRPr="00EA224E">
      <w:rPr>
        <w:caps/>
        <w:sz w:val="16"/>
        <w:szCs w:val="16"/>
      </w:rPr>
      <w:fldChar w:fldCharType="separate"/>
    </w:r>
    <w:r w:rsidR="002D31E3">
      <w:rPr>
        <w:caps/>
        <w:noProof/>
        <w:sz w:val="16"/>
        <w:szCs w:val="16"/>
      </w:rPr>
      <w:t>06.02.11</w:t>
    </w:r>
    <w:r w:rsidRPr="00EA224E">
      <w:rPr>
        <w:caps/>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093"/>
      <w:gridCol w:w="3119"/>
      <w:gridCol w:w="2412"/>
      <w:gridCol w:w="2229"/>
    </w:tblGrid>
    <w:tr w:rsidR="006710FE" w:rsidTr="006710FE">
      <w:trPr>
        <w:cantSplit/>
      </w:trPr>
      <w:tc>
        <w:tcPr>
          <w:tcW w:w="1062" w:type="pct"/>
          <w:tcBorders>
            <w:top w:val="single" w:sz="6" w:space="0" w:color="auto"/>
          </w:tcBorders>
          <w:tcMar>
            <w:top w:w="57" w:type="dxa"/>
          </w:tcMar>
        </w:tcPr>
        <w:p w:rsidR="006710FE" w:rsidRDefault="006710FE" w:rsidP="006710FE">
          <w:pPr>
            <w:pStyle w:val="itu"/>
            <w:rPr>
              <w:rFonts w:ascii="Times New Roman" w:hAnsi="Times New Roman"/>
              <w:lang w:val="fr-CH"/>
            </w:rPr>
          </w:pPr>
          <w:r>
            <w:rPr>
              <w:rFonts w:ascii="Times New Roman" w:hAnsi="Times New Roman"/>
              <w:lang w:val="fr-CH"/>
            </w:rPr>
            <w:t>Place des Nations</w:t>
          </w:r>
        </w:p>
      </w:tc>
      <w:tc>
        <w:tcPr>
          <w:tcW w:w="1583" w:type="pct"/>
          <w:tcBorders>
            <w:top w:val="single" w:sz="6" w:space="0" w:color="auto"/>
          </w:tcBorders>
          <w:tcMar>
            <w:top w:w="57" w:type="dxa"/>
          </w:tcMar>
        </w:tcPr>
        <w:p w:rsidR="006710FE" w:rsidRDefault="006710FE" w:rsidP="006710FE">
          <w:pPr>
            <w:pStyle w:val="itu"/>
            <w:rPr>
              <w:rFonts w:ascii="Times New Roman" w:hAnsi="Times New Roman"/>
            </w:rPr>
          </w:pPr>
          <w:proofErr w:type="spellStart"/>
          <w:r>
            <w:rPr>
              <w:rFonts w:ascii="Times New Roman" w:hAnsi="Times New Roman"/>
            </w:rPr>
            <w:t>Telephone</w:t>
          </w:r>
          <w:proofErr w:type="spellEnd"/>
          <w:r>
            <w:rPr>
              <w:rFonts w:ascii="Times New Roman" w:hAnsi="Times New Roman"/>
            </w:rPr>
            <w:tab/>
            <w:t>+41 22 730 51 11</w:t>
          </w:r>
        </w:p>
      </w:tc>
      <w:tc>
        <w:tcPr>
          <w:tcW w:w="1224" w:type="pct"/>
          <w:tcBorders>
            <w:top w:val="single" w:sz="6" w:space="0" w:color="auto"/>
          </w:tcBorders>
          <w:tcMar>
            <w:top w:w="57" w:type="dxa"/>
          </w:tcMar>
        </w:tcPr>
        <w:p w:rsidR="006710FE" w:rsidRDefault="006710FE" w:rsidP="006710FE">
          <w:pPr>
            <w:pStyle w:val="itu"/>
            <w:rPr>
              <w:rFonts w:ascii="Times New Roman" w:hAnsi="Times New Roman"/>
            </w:rPr>
          </w:pPr>
          <w:proofErr w:type="spellStart"/>
          <w:r>
            <w:rPr>
              <w:rFonts w:ascii="Times New Roman" w:hAnsi="Times New Roman"/>
            </w:rPr>
            <w:t>Telex</w:t>
          </w:r>
          <w:proofErr w:type="spellEnd"/>
          <w:r>
            <w:rPr>
              <w:rFonts w:ascii="Times New Roman" w:hAnsi="Times New Roman"/>
            </w:rPr>
            <w:t xml:space="preserve"> 421 000 </w:t>
          </w:r>
          <w:proofErr w:type="spellStart"/>
          <w:r>
            <w:rPr>
              <w:rFonts w:ascii="Times New Roman" w:hAnsi="Times New Roman"/>
            </w:rPr>
            <w:t>uit</w:t>
          </w:r>
          <w:proofErr w:type="spellEnd"/>
          <w:r>
            <w:rPr>
              <w:rFonts w:ascii="Times New Roman" w:hAnsi="Times New Roman"/>
            </w:rPr>
            <w:t xml:space="preserve"> </w:t>
          </w:r>
          <w:proofErr w:type="spellStart"/>
          <w:r>
            <w:rPr>
              <w:rFonts w:ascii="Times New Roman" w:hAnsi="Times New Roman"/>
            </w:rPr>
            <w:t>ch</w:t>
          </w:r>
          <w:proofErr w:type="spellEnd"/>
        </w:p>
      </w:tc>
      <w:tc>
        <w:tcPr>
          <w:tcW w:w="1131" w:type="pct"/>
          <w:tcBorders>
            <w:top w:val="single" w:sz="6" w:space="0" w:color="auto"/>
          </w:tcBorders>
          <w:tcMar>
            <w:top w:w="57" w:type="dxa"/>
          </w:tcMar>
        </w:tcPr>
        <w:p w:rsidR="006710FE" w:rsidRDefault="006710FE" w:rsidP="006710FE">
          <w:pPr>
            <w:pStyle w:val="itu"/>
            <w:rPr>
              <w:rFonts w:ascii="Times New Roman" w:hAnsi="Times New Roman"/>
            </w:rPr>
          </w:pPr>
          <w:r>
            <w:rPr>
              <w:rFonts w:ascii="Times New Roman" w:hAnsi="Times New Roman"/>
            </w:rPr>
            <w:t>E-</w:t>
          </w:r>
          <w:proofErr w:type="spellStart"/>
          <w:r>
            <w:rPr>
              <w:rFonts w:ascii="Times New Roman" w:hAnsi="Times New Roman"/>
            </w:rPr>
            <w:t>mail</w:t>
          </w:r>
          <w:proofErr w:type="spellEnd"/>
          <w:r>
            <w:rPr>
              <w:rFonts w:ascii="Times New Roman" w:hAnsi="Times New Roman"/>
            </w:rPr>
            <w:t>:</w:t>
          </w:r>
          <w:r>
            <w:rPr>
              <w:rFonts w:ascii="Times New Roman" w:hAnsi="Times New Roman"/>
            </w:rPr>
            <w:tab/>
          </w:r>
          <w:hyperlink r:id="rId1" w:history="1">
            <w:r w:rsidRPr="00A545D3">
              <w:rPr>
                <w:rStyle w:val="Hyperlink"/>
                <w:rFonts w:ascii="Times New Roman" w:hAnsi="Times New Roman"/>
              </w:rPr>
              <w:t>itumail@itu.int</w:t>
            </w:r>
          </w:hyperlink>
        </w:p>
      </w:tc>
    </w:tr>
    <w:tr w:rsidR="006710FE" w:rsidTr="006710FE">
      <w:trPr>
        <w:cantSplit/>
      </w:trPr>
      <w:tc>
        <w:tcPr>
          <w:tcW w:w="1062" w:type="pct"/>
        </w:tcPr>
        <w:p w:rsidR="006710FE" w:rsidRDefault="006710FE" w:rsidP="006710FE">
          <w:pPr>
            <w:pStyle w:val="itu"/>
            <w:rPr>
              <w:rFonts w:ascii="Times New Roman" w:hAnsi="Times New Roman"/>
            </w:rPr>
          </w:pPr>
          <w:r>
            <w:rPr>
              <w:rFonts w:ascii="Times New Roman" w:hAnsi="Times New Roman"/>
            </w:rPr>
            <w:t xml:space="preserve">CH-1211 </w:t>
          </w:r>
          <w:proofErr w:type="spellStart"/>
          <w:smartTag w:uri="urn:schemas-microsoft-com:office:smarttags" w:element="country-region">
            <w:smartTag w:uri="urn:schemas-microsoft-com:office:smarttags" w:element="place">
              <w:r>
                <w:rPr>
                  <w:rFonts w:ascii="Times New Roman" w:hAnsi="Times New Roman"/>
                </w:rPr>
                <w:t>Geneva</w:t>
              </w:r>
            </w:smartTag>
          </w:smartTag>
          <w:proofErr w:type="spellEnd"/>
          <w:r>
            <w:rPr>
              <w:rFonts w:ascii="Times New Roman" w:hAnsi="Times New Roman"/>
            </w:rPr>
            <w:t xml:space="preserve"> 20</w:t>
          </w:r>
        </w:p>
      </w:tc>
      <w:tc>
        <w:tcPr>
          <w:tcW w:w="1583" w:type="pct"/>
        </w:tcPr>
        <w:p w:rsidR="006710FE" w:rsidRDefault="006710FE" w:rsidP="006710FE">
          <w:pPr>
            <w:pStyle w:val="itu"/>
            <w:rPr>
              <w:rFonts w:ascii="Times New Roman" w:hAnsi="Times New Roman"/>
            </w:rPr>
          </w:pPr>
          <w:proofErr w:type="spellStart"/>
          <w:r>
            <w:rPr>
              <w:rFonts w:ascii="Times New Roman" w:hAnsi="Times New Roman"/>
            </w:rPr>
            <w:t>Telefax</w:t>
          </w:r>
          <w:proofErr w:type="spellEnd"/>
          <w:r>
            <w:rPr>
              <w:rFonts w:ascii="Times New Roman" w:hAnsi="Times New Roman"/>
            </w:rPr>
            <w:tab/>
            <w:t>Gr3:</w:t>
          </w:r>
          <w:r>
            <w:rPr>
              <w:rFonts w:ascii="Times New Roman" w:hAnsi="Times New Roman"/>
            </w:rPr>
            <w:tab/>
            <w:t>+41 22 733 72 56</w:t>
          </w:r>
        </w:p>
      </w:tc>
      <w:tc>
        <w:tcPr>
          <w:tcW w:w="1224" w:type="pct"/>
        </w:tcPr>
        <w:p w:rsidR="006710FE" w:rsidRDefault="006710FE" w:rsidP="006710FE">
          <w:pPr>
            <w:pStyle w:val="itu"/>
            <w:rPr>
              <w:rFonts w:ascii="Times New Roman" w:hAnsi="Times New Roman"/>
            </w:rPr>
          </w:pPr>
          <w:proofErr w:type="spellStart"/>
          <w:r>
            <w:rPr>
              <w:rFonts w:ascii="Times New Roman" w:hAnsi="Times New Roman"/>
            </w:rPr>
            <w:t>Telegram</w:t>
          </w:r>
          <w:proofErr w:type="spellEnd"/>
          <w:r>
            <w:rPr>
              <w:rFonts w:ascii="Times New Roman" w:hAnsi="Times New Roman"/>
            </w:rPr>
            <w:t xml:space="preserve"> ITU </w:t>
          </w:r>
          <w:proofErr w:type="spellStart"/>
          <w:r>
            <w:rPr>
              <w:rFonts w:ascii="Times New Roman" w:hAnsi="Times New Roman"/>
            </w:rPr>
            <w:t>GENEVE</w:t>
          </w:r>
          <w:proofErr w:type="spellEnd"/>
        </w:p>
      </w:tc>
      <w:tc>
        <w:tcPr>
          <w:tcW w:w="1131" w:type="pct"/>
        </w:tcPr>
        <w:p w:rsidR="006710FE" w:rsidRDefault="006710FE" w:rsidP="006710FE">
          <w:pPr>
            <w:pStyle w:val="itu"/>
            <w:rPr>
              <w:rFonts w:ascii="Times New Roman" w:hAnsi="Times New Roman"/>
            </w:rPr>
          </w:pPr>
          <w:r>
            <w:rPr>
              <w:rFonts w:ascii="Times New Roman" w:hAnsi="Times New Roman"/>
            </w:rPr>
            <w:tab/>
          </w:r>
          <w:hyperlink r:id="rId2" w:history="1">
            <w:r w:rsidRPr="00A545D3">
              <w:rPr>
                <w:rStyle w:val="Hyperlink"/>
                <w:rFonts w:ascii="Times New Roman" w:hAnsi="Times New Roman"/>
              </w:rPr>
              <w:t>www.itu.int</w:t>
            </w:r>
          </w:hyperlink>
        </w:p>
      </w:tc>
    </w:tr>
    <w:tr w:rsidR="006710FE" w:rsidTr="006710FE">
      <w:trPr>
        <w:cantSplit/>
      </w:trPr>
      <w:tc>
        <w:tcPr>
          <w:tcW w:w="1062" w:type="pct"/>
        </w:tcPr>
        <w:p w:rsidR="006710FE" w:rsidRDefault="006710FE" w:rsidP="006710FE">
          <w:pPr>
            <w:pStyle w:val="itu"/>
            <w:rPr>
              <w:rFonts w:ascii="Times New Roman" w:hAnsi="Times New Roman"/>
              <w:lang w:val="fr-CH"/>
            </w:rPr>
          </w:pPr>
          <w:proofErr w:type="spellStart"/>
          <w:r>
            <w:rPr>
              <w:rFonts w:ascii="Times New Roman" w:hAnsi="Times New Roman"/>
              <w:lang w:val="fr-CH"/>
            </w:rPr>
            <w:t>Switzerland</w:t>
          </w:r>
          <w:proofErr w:type="spellEnd"/>
        </w:p>
      </w:tc>
      <w:tc>
        <w:tcPr>
          <w:tcW w:w="1583" w:type="pct"/>
        </w:tcPr>
        <w:p w:rsidR="006710FE" w:rsidRDefault="006710FE" w:rsidP="006710FE">
          <w:pPr>
            <w:pStyle w:val="itu"/>
            <w:rPr>
              <w:rFonts w:ascii="Times New Roman" w:hAnsi="Times New Roman"/>
              <w:lang w:val="fr-CH"/>
            </w:rPr>
          </w:pPr>
          <w:r>
            <w:rPr>
              <w:rFonts w:ascii="Times New Roman" w:hAnsi="Times New Roman"/>
              <w:lang w:val="fr-CH"/>
            </w:rPr>
            <w:tab/>
            <w:t>Gr4:</w:t>
          </w:r>
          <w:r>
            <w:rPr>
              <w:rFonts w:ascii="Times New Roman" w:hAnsi="Times New Roman"/>
              <w:lang w:val="fr-CH"/>
            </w:rPr>
            <w:tab/>
            <w:t>+41 22 730 65 00</w:t>
          </w:r>
        </w:p>
      </w:tc>
      <w:tc>
        <w:tcPr>
          <w:tcW w:w="1224" w:type="pct"/>
        </w:tcPr>
        <w:p w:rsidR="006710FE" w:rsidRDefault="006710FE" w:rsidP="006710FE">
          <w:pPr>
            <w:pStyle w:val="itu"/>
            <w:rPr>
              <w:rFonts w:ascii="Times New Roman" w:hAnsi="Times New Roman"/>
              <w:lang w:val="fr-CH"/>
            </w:rPr>
          </w:pPr>
        </w:p>
      </w:tc>
      <w:tc>
        <w:tcPr>
          <w:tcW w:w="1131" w:type="pct"/>
        </w:tcPr>
        <w:p w:rsidR="006710FE" w:rsidRDefault="006710FE" w:rsidP="006710FE">
          <w:pPr>
            <w:pStyle w:val="itu"/>
            <w:rPr>
              <w:rFonts w:ascii="Times New Roman" w:hAnsi="Times New Roman"/>
              <w:lang w:val="fr-CH"/>
            </w:rPr>
          </w:pPr>
        </w:p>
      </w:tc>
    </w:tr>
  </w:tbl>
  <w:p w:rsidR="006710FE" w:rsidRPr="000D1D0F" w:rsidRDefault="006710FE" w:rsidP="000D1D0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0FE" w:rsidRPr="00EA224E" w:rsidRDefault="006710FE" w:rsidP="007B02AD">
    <w:pPr>
      <w:tabs>
        <w:tab w:val="clear" w:pos="794"/>
        <w:tab w:val="clear" w:pos="1191"/>
        <w:tab w:val="clear" w:pos="1588"/>
        <w:tab w:val="clear" w:pos="1985"/>
        <w:tab w:val="left" w:pos="5670"/>
        <w:tab w:val="left" w:pos="5954"/>
        <w:tab w:val="right" w:pos="9639"/>
        <w:tab w:val="right" w:pos="9781"/>
      </w:tabs>
      <w:overflowPunct w:val="0"/>
      <w:autoSpaceDE w:val="0"/>
      <w:autoSpaceDN w:val="0"/>
      <w:adjustRightInd w:val="0"/>
      <w:spacing w:before="0"/>
      <w:textAlignment w:val="baseline"/>
      <w:rPr>
        <w:caps/>
        <w:sz w:val="16"/>
        <w:szCs w:val="16"/>
        <w:lang w:val="fr-CH"/>
      </w:rPr>
    </w:pPr>
    <w:r w:rsidRPr="00EA224E">
      <w:rPr>
        <w:caps/>
        <w:sz w:val="18"/>
      </w:rPr>
      <w:fldChar w:fldCharType="begin"/>
    </w:r>
    <w:r w:rsidRPr="00EA224E">
      <w:rPr>
        <w:caps/>
        <w:sz w:val="18"/>
        <w:lang w:val="fr-FR"/>
      </w:rPr>
      <w:instrText xml:space="preserve"> FILENAME \p \* MERGEFORMAT </w:instrText>
    </w:r>
    <w:r w:rsidRPr="00EA224E">
      <w:rPr>
        <w:caps/>
        <w:sz w:val="18"/>
      </w:rPr>
      <w:fldChar w:fldCharType="separate"/>
    </w:r>
    <w:r w:rsidR="002D31E3" w:rsidRPr="002D31E3">
      <w:rPr>
        <w:caps/>
        <w:noProof/>
        <w:sz w:val="16"/>
        <w:szCs w:val="16"/>
        <w:lang w:val="fr-CH"/>
      </w:rPr>
      <w:t>P:\RUS\ITU-T\BUREAU\CIRC\100\162R.docx</w:t>
    </w:r>
    <w:r w:rsidRPr="00EA224E">
      <w:rPr>
        <w:caps/>
        <w:noProof/>
        <w:sz w:val="16"/>
        <w:szCs w:val="16"/>
        <w:lang w:val="fr-CH"/>
      </w:rPr>
      <w:fldChar w:fldCharType="end"/>
    </w:r>
    <w:r w:rsidRPr="00EA224E">
      <w:rPr>
        <w:caps/>
        <w:sz w:val="16"/>
        <w:szCs w:val="16"/>
        <w:lang w:val="fr-CH"/>
      </w:rPr>
      <w:t xml:space="preserve"> (</w:t>
    </w:r>
    <w:r w:rsidRPr="00EA224E">
      <w:rPr>
        <w:caps/>
        <w:sz w:val="16"/>
        <w:szCs w:val="16"/>
        <w:lang w:val="fr-FR"/>
      </w:rPr>
      <w:t>301386</w:t>
    </w:r>
    <w:r w:rsidRPr="00EA224E">
      <w:rPr>
        <w:caps/>
        <w:sz w:val="16"/>
        <w:szCs w:val="16"/>
        <w:lang w:val="fr-CH"/>
      </w:rPr>
      <w:t>)</w:t>
    </w:r>
    <w:r w:rsidRPr="00EA224E">
      <w:rPr>
        <w:caps/>
        <w:sz w:val="16"/>
        <w:szCs w:val="16"/>
        <w:lang w:val="fr-CH"/>
      </w:rPr>
      <w:tab/>
    </w:r>
    <w:r w:rsidRPr="00EA224E">
      <w:rPr>
        <w:caps/>
        <w:sz w:val="16"/>
        <w:szCs w:val="16"/>
      </w:rPr>
      <w:fldChar w:fldCharType="begin"/>
    </w:r>
    <w:r w:rsidRPr="00EA224E">
      <w:rPr>
        <w:caps/>
        <w:sz w:val="16"/>
        <w:szCs w:val="16"/>
      </w:rPr>
      <w:instrText xml:space="preserve"> SAVEDATE \@ DD.MM.YY </w:instrText>
    </w:r>
    <w:r w:rsidRPr="00EA224E">
      <w:rPr>
        <w:caps/>
        <w:sz w:val="16"/>
        <w:szCs w:val="16"/>
      </w:rPr>
      <w:fldChar w:fldCharType="separate"/>
    </w:r>
    <w:r w:rsidR="002D31E3">
      <w:rPr>
        <w:caps/>
        <w:noProof/>
        <w:sz w:val="16"/>
        <w:szCs w:val="16"/>
      </w:rPr>
      <w:t>06.02.11</w:t>
    </w:r>
    <w:r w:rsidRPr="00EA224E">
      <w:rPr>
        <w:caps/>
        <w:sz w:val="16"/>
        <w:szCs w:val="16"/>
      </w:rPr>
      <w:fldChar w:fldCharType="end"/>
    </w:r>
    <w:r w:rsidRPr="00EA224E">
      <w:rPr>
        <w:caps/>
        <w:sz w:val="16"/>
        <w:szCs w:val="16"/>
        <w:lang w:val="fr-CH"/>
      </w:rPr>
      <w:tab/>
    </w:r>
    <w:r w:rsidRPr="00EA224E">
      <w:rPr>
        <w:caps/>
        <w:sz w:val="16"/>
        <w:szCs w:val="16"/>
      </w:rPr>
      <w:fldChar w:fldCharType="begin"/>
    </w:r>
    <w:r w:rsidRPr="00EA224E">
      <w:rPr>
        <w:caps/>
        <w:sz w:val="16"/>
        <w:szCs w:val="16"/>
      </w:rPr>
      <w:instrText xml:space="preserve"> PRINTDATE \@ DD.MM.YY </w:instrText>
    </w:r>
    <w:r w:rsidRPr="00EA224E">
      <w:rPr>
        <w:caps/>
        <w:sz w:val="16"/>
        <w:szCs w:val="16"/>
      </w:rPr>
      <w:fldChar w:fldCharType="separate"/>
    </w:r>
    <w:r w:rsidR="002D31E3">
      <w:rPr>
        <w:caps/>
        <w:noProof/>
        <w:sz w:val="16"/>
        <w:szCs w:val="16"/>
      </w:rPr>
      <w:t>06.02.11</w:t>
    </w:r>
    <w:r w:rsidRPr="00EA224E">
      <w:rPr>
        <w:caps/>
        <w:sz w:val="16"/>
        <w:szCs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0FE" w:rsidRPr="00EA224E" w:rsidRDefault="006710FE" w:rsidP="007B02AD">
    <w:pPr>
      <w:tabs>
        <w:tab w:val="clear" w:pos="794"/>
        <w:tab w:val="clear" w:pos="1191"/>
        <w:tab w:val="clear" w:pos="1588"/>
        <w:tab w:val="clear" w:pos="1985"/>
        <w:tab w:val="left" w:pos="5670"/>
        <w:tab w:val="left" w:pos="5954"/>
        <w:tab w:val="right" w:pos="9639"/>
        <w:tab w:val="right" w:pos="9781"/>
      </w:tabs>
      <w:overflowPunct w:val="0"/>
      <w:autoSpaceDE w:val="0"/>
      <w:autoSpaceDN w:val="0"/>
      <w:adjustRightInd w:val="0"/>
      <w:spacing w:before="0"/>
      <w:textAlignment w:val="baseline"/>
      <w:rPr>
        <w:caps/>
        <w:sz w:val="16"/>
        <w:szCs w:val="16"/>
        <w:lang w:val="fr-CH"/>
      </w:rPr>
    </w:pPr>
    <w:r w:rsidRPr="00EA224E">
      <w:rPr>
        <w:caps/>
        <w:sz w:val="18"/>
      </w:rPr>
      <w:fldChar w:fldCharType="begin"/>
    </w:r>
    <w:r w:rsidRPr="00EA224E">
      <w:rPr>
        <w:caps/>
        <w:sz w:val="18"/>
        <w:lang w:val="fr-FR"/>
      </w:rPr>
      <w:instrText xml:space="preserve"> FILENAME \p \* MERGEFORMAT </w:instrText>
    </w:r>
    <w:r w:rsidRPr="00EA224E">
      <w:rPr>
        <w:caps/>
        <w:sz w:val="18"/>
      </w:rPr>
      <w:fldChar w:fldCharType="separate"/>
    </w:r>
    <w:r w:rsidR="002D31E3" w:rsidRPr="002D31E3">
      <w:rPr>
        <w:caps/>
        <w:noProof/>
        <w:sz w:val="16"/>
        <w:szCs w:val="16"/>
        <w:lang w:val="fr-CH"/>
      </w:rPr>
      <w:t>P:\RUS\ITU-T\BUREAU\CIRC\100\162R.docx</w:t>
    </w:r>
    <w:r w:rsidRPr="00EA224E">
      <w:rPr>
        <w:caps/>
        <w:noProof/>
        <w:sz w:val="16"/>
        <w:szCs w:val="16"/>
        <w:lang w:val="fr-CH"/>
      </w:rPr>
      <w:fldChar w:fldCharType="end"/>
    </w:r>
    <w:r w:rsidRPr="00EA224E">
      <w:rPr>
        <w:caps/>
        <w:sz w:val="16"/>
        <w:szCs w:val="16"/>
        <w:lang w:val="fr-CH"/>
      </w:rPr>
      <w:t xml:space="preserve"> (</w:t>
    </w:r>
    <w:r w:rsidRPr="00EA224E">
      <w:rPr>
        <w:caps/>
        <w:sz w:val="16"/>
        <w:szCs w:val="16"/>
        <w:lang w:val="fr-FR"/>
      </w:rPr>
      <w:t>301386</w:t>
    </w:r>
    <w:r w:rsidRPr="00EA224E">
      <w:rPr>
        <w:caps/>
        <w:sz w:val="16"/>
        <w:szCs w:val="16"/>
        <w:lang w:val="fr-CH"/>
      </w:rPr>
      <w:t>)</w:t>
    </w:r>
    <w:r w:rsidRPr="00EA224E">
      <w:rPr>
        <w:caps/>
        <w:sz w:val="16"/>
        <w:szCs w:val="16"/>
        <w:lang w:val="fr-CH"/>
      </w:rPr>
      <w:tab/>
    </w:r>
    <w:r w:rsidRPr="00EA224E">
      <w:rPr>
        <w:caps/>
        <w:sz w:val="16"/>
        <w:szCs w:val="16"/>
      </w:rPr>
      <w:fldChar w:fldCharType="begin"/>
    </w:r>
    <w:r w:rsidRPr="00EA224E">
      <w:rPr>
        <w:caps/>
        <w:sz w:val="16"/>
        <w:szCs w:val="16"/>
      </w:rPr>
      <w:instrText xml:space="preserve"> SAVEDATE \@ DD.MM.YY </w:instrText>
    </w:r>
    <w:r w:rsidRPr="00EA224E">
      <w:rPr>
        <w:caps/>
        <w:sz w:val="16"/>
        <w:szCs w:val="16"/>
      </w:rPr>
      <w:fldChar w:fldCharType="separate"/>
    </w:r>
    <w:r w:rsidR="002D31E3">
      <w:rPr>
        <w:caps/>
        <w:noProof/>
        <w:sz w:val="16"/>
        <w:szCs w:val="16"/>
      </w:rPr>
      <w:t>06.02.11</w:t>
    </w:r>
    <w:r w:rsidRPr="00EA224E">
      <w:rPr>
        <w:caps/>
        <w:sz w:val="16"/>
        <w:szCs w:val="16"/>
      </w:rPr>
      <w:fldChar w:fldCharType="end"/>
    </w:r>
    <w:r w:rsidRPr="00EA224E">
      <w:rPr>
        <w:caps/>
        <w:sz w:val="16"/>
        <w:szCs w:val="16"/>
        <w:lang w:val="fr-CH"/>
      </w:rPr>
      <w:tab/>
    </w:r>
    <w:r w:rsidRPr="00EA224E">
      <w:rPr>
        <w:caps/>
        <w:sz w:val="16"/>
        <w:szCs w:val="16"/>
      </w:rPr>
      <w:fldChar w:fldCharType="begin"/>
    </w:r>
    <w:r w:rsidRPr="00EA224E">
      <w:rPr>
        <w:caps/>
        <w:sz w:val="16"/>
        <w:szCs w:val="16"/>
      </w:rPr>
      <w:instrText xml:space="preserve"> PRINTDATE \@ DD.MM.YY </w:instrText>
    </w:r>
    <w:r w:rsidRPr="00EA224E">
      <w:rPr>
        <w:caps/>
        <w:sz w:val="16"/>
        <w:szCs w:val="16"/>
      </w:rPr>
      <w:fldChar w:fldCharType="separate"/>
    </w:r>
    <w:r w:rsidR="002D31E3">
      <w:rPr>
        <w:caps/>
        <w:noProof/>
        <w:sz w:val="16"/>
        <w:szCs w:val="16"/>
      </w:rPr>
      <w:t>06.02.11</w:t>
    </w:r>
    <w:r w:rsidRPr="00EA224E">
      <w:rPr>
        <w:cap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0FE" w:rsidRDefault="006710FE">
      <w:r>
        <w:t>____________________</w:t>
      </w:r>
    </w:p>
  </w:footnote>
  <w:footnote w:type="continuationSeparator" w:id="0">
    <w:p w:rsidR="006710FE" w:rsidRDefault="006710FE">
      <w:r>
        <w:continuationSeparator/>
      </w:r>
    </w:p>
  </w:footnote>
  <w:footnote w:id="1">
    <w:p w:rsidR="006710FE" w:rsidRPr="00EB51F3" w:rsidRDefault="006710FE" w:rsidP="00EB51F3">
      <w:pPr>
        <w:pStyle w:val="FootnoteText"/>
        <w:rPr>
          <w:lang w:val="en-US"/>
        </w:rPr>
      </w:pPr>
      <w:r>
        <w:rPr>
          <w:rStyle w:val="FootnoteReference"/>
        </w:rPr>
        <w:footnoteRef/>
      </w:r>
      <w:r w:rsidRPr="007076F8">
        <w:rPr>
          <w:lang w:val="en-US"/>
        </w:rPr>
        <w:t xml:space="preserve"> </w:t>
      </w:r>
      <w:r w:rsidRPr="00EB51F3">
        <w:rPr>
          <w:lang w:val="en-US"/>
        </w:rPr>
        <w:t xml:space="preserve">Including, but not limited to </w:t>
      </w:r>
      <w:proofErr w:type="spellStart"/>
      <w:r w:rsidRPr="00EB51F3">
        <w:rPr>
          <w:lang w:val="en-US"/>
        </w:rPr>
        <w:t>ICANN</w:t>
      </w:r>
      <w:proofErr w:type="spellEnd"/>
      <w:r w:rsidRPr="00EB51F3">
        <w:rPr>
          <w:lang w:val="en-US"/>
        </w:rPr>
        <w:t xml:space="preserve">, the </w:t>
      </w:r>
      <w:proofErr w:type="spellStart"/>
      <w:r w:rsidRPr="00EB51F3">
        <w:rPr>
          <w:lang w:val="en-US"/>
        </w:rPr>
        <w:t>RIRs</w:t>
      </w:r>
      <w:proofErr w:type="spellEnd"/>
      <w:r w:rsidRPr="00EB51F3">
        <w:rPr>
          <w:lang w:val="en-US"/>
        </w:rPr>
        <w:t xml:space="preserve">, the </w:t>
      </w:r>
      <w:proofErr w:type="spellStart"/>
      <w:r w:rsidRPr="00EB51F3">
        <w:rPr>
          <w:lang w:val="en-US"/>
        </w:rPr>
        <w:t>IETF</w:t>
      </w:r>
      <w:proofErr w:type="spellEnd"/>
      <w:r w:rsidRPr="00EB51F3">
        <w:rPr>
          <w:lang w:val="en-US"/>
        </w:rPr>
        <w:t xml:space="preserve">, </w:t>
      </w:r>
      <w:proofErr w:type="spellStart"/>
      <w:r w:rsidRPr="00EB51F3">
        <w:rPr>
          <w:lang w:val="en-US"/>
        </w:rPr>
        <w:t>ISOC</w:t>
      </w:r>
      <w:proofErr w:type="spellEnd"/>
      <w:r w:rsidRPr="00EB51F3">
        <w:rPr>
          <w:lang w:val="en-US"/>
        </w:rPr>
        <w:t xml:space="preserve"> and W3C,</w:t>
      </w:r>
      <w:r w:rsidRPr="00EB51F3">
        <w:rPr>
          <w:rFonts w:ascii="Calibri" w:hAnsi="Calibri" w:cs="Calibri"/>
          <w:szCs w:val="24"/>
          <w:lang w:val="en-US" w:eastAsia="zh-CN"/>
        </w:rPr>
        <w:t xml:space="preserve"> </w:t>
      </w:r>
      <w:r w:rsidRPr="00EB51F3">
        <w:rPr>
          <w:lang w:val="en-US"/>
        </w:rPr>
        <w:t>on the basis of reciprocity</w:t>
      </w:r>
      <w:r>
        <w:rPr>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0FE" w:rsidRPr="007076F8" w:rsidRDefault="006710FE" w:rsidP="007076F8">
    <w:pPr>
      <w:pStyle w:val="Header"/>
      <w:rPr>
        <w:lang w:val="ru-RU"/>
      </w:rP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2D31E3">
      <w:rPr>
        <w:rStyle w:val="PageNumber"/>
        <w:noProof/>
      </w:rPr>
      <w:t>6</w:t>
    </w:r>
    <w:r>
      <w:rPr>
        <w:rStyle w:val="PageNumber"/>
      </w:rPr>
      <w:fldChar w:fldCharType="end"/>
    </w:r>
    <w:r>
      <w:rPr>
        <w:rStyle w:val="PageNumber"/>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0FE" w:rsidRPr="007076F8" w:rsidRDefault="006710FE" w:rsidP="007076F8">
    <w:pPr>
      <w:pStyle w:val="Header"/>
      <w:rPr>
        <w:lang w:val="ru-RU"/>
      </w:rP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2D31E3">
      <w:rPr>
        <w:rStyle w:val="PageNumber"/>
        <w:noProof/>
      </w:rPr>
      <w:t>5</w:t>
    </w:r>
    <w:r>
      <w:rPr>
        <w:rStyle w:val="PageNumber"/>
      </w:rPr>
      <w:fldChar w:fldCharType="end"/>
    </w:r>
    <w:r>
      <w:rPr>
        <w:rStyle w:val="PageNumber"/>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0FE" w:rsidRPr="007076F8" w:rsidRDefault="006710FE" w:rsidP="007076F8">
    <w:pPr>
      <w:pStyle w:val="Header"/>
      <w:rPr>
        <w:lang w:val="ru-RU"/>
      </w:rP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2D31E3">
      <w:rPr>
        <w:rStyle w:val="PageNumber"/>
        <w:noProof/>
      </w:rPr>
      <w:t>7</w:t>
    </w:r>
    <w:r>
      <w:rPr>
        <w:rStyle w:val="PageNumber"/>
      </w:rPr>
      <w:fldChar w:fldCharType="end"/>
    </w:r>
    <w:r>
      <w:rPr>
        <w:rStyle w:val="PageNumber"/>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0FE" w:rsidRDefault="006710FE" w:rsidP="00FA5CAE">
    <w:pPr>
      <w:pStyle w:val="Heade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2D31E3">
      <w:rPr>
        <w:rStyle w:val="PageNumber"/>
        <w:noProof/>
      </w:rPr>
      <w:t>9</w:t>
    </w:r>
    <w:r>
      <w:rPr>
        <w:rStyle w:val="PageNumber"/>
      </w:rPr>
      <w:fldChar w:fldCharType="end"/>
    </w:r>
    <w:r>
      <w:rPr>
        <w:rStyle w:val="PageNumbe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04614"/>
    <w:multiLevelType w:val="hybridMultilevel"/>
    <w:tmpl w:val="56D0C800"/>
    <w:lvl w:ilvl="0" w:tplc="2A5461D4">
      <w:start w:val="1"/>
      <w:numFmt w:val="bullet"/>
      <w:lvlText w:val=""/>
      <w:lvlJc w:val="left"/>
      <w:pPr>
        <w:tabs>
          <w:tab w:val="num" w:pos="708"/>
        </w:tabs>
        <w:ind w:left="70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B4B71A9"/>
    <w:multiLevelType w:val="hybridMultilevel"/>
    <w:tmpl w:val="D200DA6C"/>
    <w:lvl w:ilvl="0" w:tplc="4754F212">
      <w:start w:val="1"/>
      <w:numFmt w:val="decimal"/>
      <w:lvlText w:val="%1"/>
      <w:lvlJc w:val="left"/>
      <w:pPr>
        <w:ind w:left="360" w:hanging="360"/>
      </w:pPr>
      <w:rPr>
        <w:rFonts w:hint="eastAsi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1870A98"/>
    <w:multiLevelType w:val="hybridMultilevel"/>
    <w:tmpl w:val="6888A68A"/>
    <w:lvl w:ilvl="0" w:tplc="B4A80544">
      <w:start w:val="1"/>
      <w:numFmt w:val="lowerLetter"/>
      <w:lvlText w:val="%1)"/>
      <w:lvlJc w:val="left"/>
      <w:pPr>
        <w:ind w:left="720" w:hanging="360"/>
      </w:pPr>
      <w:rPr>
        <w:rFonts w:ascii="Calibri,Italic" w:hAnsi="Calibri,Italic" w:cs="Calibri,Italic"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DE2F10"/>
    <w:multiLevelType w:val="hybridMultilevel"/>
    <w:tmpl w:val="815ACD44"/>
    <w:lvl w:ilvl="0" w:tplc="2A5461D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92"/>
        </w:tabs>
        <w:ind w:left="1092" w:hanging="360"/>
      </w:pPr>
      <w:rPr>
        <w:rFonts w:ascii="Courier New" w:hAnsi="Courier New" w:cs="Courier New" w:hint="default"/>
      </w:rPr>
    </w:lvl>
    <w:lvl w:ilvl="2" w:tplc="04090005" w:tentative="1">
      <w:start w:val="1"/>
      <w:numFmt w:val="bullet"/>
      <w:lvlText w:val=""/>
      <w:lvlJc w:val="left"/>
      <w:pPr>
        <w:tabs>
          <w:tab w:val="num" w:pos="1812"/>
        </w:tabs>
        <w:ind w:left="1812" w:hanging="360"/>
      </w:pPr>
      <w:rPr>
        <w:rFonts w:ascii="Wingdings" w:hAnsi="Wingdings" w:hint="default"/>
      </w:rPr>
    </w:lvl>
    <w:lvl w:ilvl="3" w:tplc="04090001" w:tentative="1">
      <w:start w:val="1"/>
      <w:numFmt w:val="bullet"/>
      <w:lvlText w:val=""/>
      <w:lvlJc w:val="left"/>
      <w:pPr>
        <w:tabs>
          <w:tab w:val="num" w:pos="2532"/>
        </w:tabs>
        <w:ind w:left="2532" w:hanging="360"/>
      </w:pPr>
      <w:rPr>
        <w:rFonts w:ascii="Symbol" w:hAnsi="Symbol" w:hint="default"/>
      </w:rPr>
    </w:lvl>
    <w:lvl w:ilvl="4" w:tplc="04090003" w:tentative="1">
      <w:start w:val="1"/>
      <w:numFmt w:val="bullet"/>
      <w:lvlText w:val="o"/>
      <w:lvlJc w:val="left"/>
      <w:pPr>
        <w:tabs>
          <w:tab w:val="num" w:pos="3252"/>
        </w:tabs>
        <w:ind w:left="3252" w:hanging="360"/>
      </w:pPr>
      <w:rPr>
        <w:rFonts w:ascii="Courier New" w:hAnsi="Courier New" w:cs="Courier New" w:hint="default"/>
      </w:rPr>
    </w:lvl>
    <w:lvl w:ilvl="5" w:tplc="04090005" w:tentative="1">
      <w:start w:val="1"/>
      <w:numFmt w:val="bullet"/>
      <w:lvlText w:val=""/>
      <w:lvlJc w:val="left"/>
      <w:pPr>
        <w:tabs>
          <w:tab w:val="num" w:pos="3972"/>
        </w:tabs>
        <w:ind w:left="3972" w:hanging="360"/>
      </w:pPr>
      <w:rPr>
        <w:rFonts w:ascii="Wingdings" w:hAnsi="Wingdings" w:hint="default"/>
      </w:rPr>
    </w:lvl>
    <w:lvl w:ilvl="6" w:tplc="04090001" w:tentative="1">
      <w:start w:val="1"/>
      <w:numFmt w:val="bullet"/>
      <w:lvlText w:val=""/>
      <w:lvlJc w:val="left"/>
      <w:pPr>
        <w:tabs>
          <w:tab w:val="num" w:pos="4692"/>
        </w:tabs>
        <w:ind w:left="4692" w:hanging="360"/>
      </w:pPr>
      <w:rPr>
        <w:rFonts w:ascii="Symbol" w:hAnsi="Symbol" w:hint="default"/>
      </w:rPr>
    </w:lvl>
    <w:lvl w:ilvl="7" w:tplc="04090003" w:tentative="1">
      <w:start w:val="1"/>
      <w:numFmt w:val="bullet"/>
      <w:lvlText w:val="o"/>
      <w:lvlJc w:val="left"/>
      <w:pPr>
        <w:tabs>
          <w:tab w:val="num" w:pos="5412"/>
        </w:tabs>
        <w:ind w:left="5412" w:hanging="360"/>
      </w:pPr>
      <w:rPr>
        <w:rFonts w:ascii="Courier New" w:hAnsi="Courier New" w:cs="Courier New" w:hint="default"/>
      </w:rPr>
    </w:lvl>
    <w:lvl w:ilvl="8" w:tplc="04090005" w:tentative="1">
      <w:start w:val="1"/>
      <w:numFmt w:val="bullet"/>
      <w:lvlText w:val=""/>
      <w:lvlJc w:val="left"/>
      <w:pPr>
        <w:tabs>
          <w:tab w:val="num" w:pos="6132"/>
        </w:tabs>
        <w:ind w:left="6132" w:hanging="360"/>
      </w:pPr>
      <w:rPr>
        <w:rFonts w:ascii="Wingdings" w:hAnsi="Wingdings" w:hint="default"/>
      </w:rPr>
    </w:lvl>
  </w:abstractNum>
  <w:abstractNum w:abstractNumId="4">
    <w:nsid w:val="248F43BD"/>
    <w:multiLevelType w:val="hybridMultilevel"/>
    <w:tmpl w:val="81F2981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5904D8A"/>
    <w:multiLevelType w:val="hybridMultilevel"/>
    <w:tmpl w:val="E3B4F984"/>
    <w:lvl w:ilvl="0" w:tplc="2A5461D4">
      <w:start w:val="1"/>
      <w:numFmt w:val="bullet"/>
      <w:lvlText w:val=""/>
      <w:lvlJc w:val="left"/>
      <w:pPr>
        <w:tabs>
          <w:tab w:val="num" w:pos="708"/>
        </w:tabs>
        <w:ind w:left="70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8B909BC"/>
    <w:multiLevelType w:val="hybridMultilevel"/>
    <w:tmpl w:val="2B189814"/>
    <w:lvl w:ilvl="0" w:tplc="060EA5E0">
      <w:start w:val="1"/>
      <w:numFmt w:val="lowerLetter"/>
      <w:lvlText w:val="%1)"/>
      <w:lvlJc w:val="left"/>
      <w:pPr>
        <w:ind w:left="720" w:hanging="360"/>
      </w:pPr>
      <w:rPr>
        <w:rFonts w:ascii="Calibri,Italic" w:hAnsi="Calibri,Italic" w:cs="Calibri,Italic"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C3542F"/>
    <w:multiLevelType w:val="hybridMultilevel"/>
    <w:tmpl w:val="D200DA6C"/>
    <w:lvl w:ilvl="0" w:tplc="4754F212">
      <w:start w:val="1"/>
      <w:numFmt w:val="decimal"/>
      <w:lvlText w:val="%1"/>
      <w:lvlJc w:val="left"/>
      <w:pPr>
        <w:ind w:left="360" w:hanging="360"/>
      </w:pPr>
      <w:rPr>
        <w:rFonts w:hint="eastAsi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B995A64"/>
    <w:multiLevelType w:val="hybridMultilevel"/>
    <w:tmpl w:val="D4E04B62"/>
    <w:lvl w:ilvl="0" w:tplc="2A5461D4">
      <w:start w:val="1"/>
      <w:numFmt w:val="bullet"/>
      <w:lvlText w:val=""/>
      <w:lvlJc w:val="left"/>
      <w:pPr>
        <w:tabs>
          <w:tab w:val="num" w:pos="708"/>
        </w:tabs>
        <w:ind w:left="70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BBA48E7"/>
    <w:multiLevelType w:val="hybridMultilevel"/>
    <w:tmpl w:val="3694183E"/>
    <w:lvl w:ilvl="0" w:tplc="FFFFFFFF">
      <w:start w:val="1"/>
      <w:numFmt w:val="decimal"/>
      <w:lvlText w:val="%1."/>
      <w:lvlJc w:val="left"/>
      <w:pPr>
        <w:tabs>
          <w:tab w:val="num" w:pos="1287"/>
        </w:tabs>
        <w:ind w:left="1287" w:hanging="360"/>
      </w:pPr>
    </w:lvl>
    <w:lvl w:ilvl="1" w:tplc="FFFFFFFF">
      <w:start w:val="1"/>
      <w:numFmt w:val="lowerLetter"/>
      <w:lvlText w:val="%2."/>
      <w:lvlJc w:val="left"/>
      <w:pPr>
        <w:tabs>
          <w:tab w:val="num" w:pos="2007"/>
        </w:tabs>
        <w:ind w:left="2007" w:hanging="360"/>
      </w:pPr>
    </w:lvl>
    <w:lvl w:ilvl="2" w:tplc="FFFFFFFF" w:tentative="1">
      <w:start w:val="1"/>
      <w:numFmt w:val="lowerRoman"/>
      <w:lvlText w:val="%3."/>
      <w:lvlJc w:val="right"/>
      <w:pPr>
        <w:tabs>
          <w:tab w:val="num" w:pos="2727"/>
        </w:tabs>
        <w:ind w:left="2727" w:hanging="180"/>
      </w:pPr>
    </w:lvl>
    <w:lvl w:ilvl="3" w:tplc="FFFFFFFF" w:tentative="1">
      <w:start w:val="1"/>
      <w:numFmt w:val="decimal"/>
      <w:lvlText w:val="%4."/>
      <w:lvlJc w:val="left"/>
      <w:pPr>
        <w:tabs>
          <w:tab w:val="num" w:pos="3447"/>
        </w:tabs>
        <w:ind w:left="3447" w:hanging="360"/>
      </w:pPr>
    </w:lvl>
    <w:lvl w:ilvl="4" w:tplc="FFFFFFFF" w:tentative="1">
      <w:start w:val="1"/>
      <w:numFmt w:val="lowerLetter"/>
      <w:lvlText w:val="%5."/>
      <w:lvlJc w:val="left"/>
      <w:pPr>
        <w:tabs>
          <w:tab w:val="num" w:pos="4167"/>
        </w:tabs>
        <w:ind w:left="4167" w:hanging="360"/>
      </w:pPr>
    </w:lvl>
    <w:lvl w:ilvl="5" w:tplc="FFFFFFFF" w:tentative="1">
      <w:start w:val="1"/>
      <w:numFmt w:val="lowerRoman"/>
      <w:lvlText w:val="%6."/>
      <w:lvlJc w:val="right"/>
      <w:pPr>
        <w:tabs>
          <w:tab w:val="num" w:pos="4887"/>
        </w:tabs>
        <w:ind w:left="4887" w:hanging="180"/>
      </w:pPr>
    </w:lvl>
    <w:lvl w:ilvl="6" w:tplc="FFFFFFFF" w:tentative="1">
      <w:start w:val="1"/>
      <w:numFmt w:val="decimal"/>
      <w:lvlText w:val="%7."/>
      <w:lvlJc w:val="left"/>
      <w:pPr>
        <w:tabs>
          <w:tab w:val="num" w:pos="5607"/>
        </w:tabs>
        <w:ind w:left="5607" w:hanging="360"/>
      </w:pPr>
    </w:lvl>
    <w:lvl w:ilvl="7" w:tplc="FFFFFFFF" w:tentative="1">
      <w:start w:val="1"/>
      <w:numFmt w:val="lowerLetter"/>
      <w:lvlText w:val="%8."/>
      <w:lvlJc w:val="left"/>
      <w:pPr>
        <w:tabs>
          <w:tab w:val="num" w:pos="6327"/>
        </w:tabs>
        <w:ind w:left="6327" w:hanging="360"/>
      </w:pPr>
    </w:lvl>
    <w:lvl w:ilvl="8" w:tplc="FFFFFFFF" w:tentative="1">
      <w:start w:val="1"/>
      <w:numFmt w:val="lowerRoman"/>
      <w:lvlText w:val="%9."/>
      <w:lvlJc w:val="right"/>
      <w:pPr>
        <w:tabs>
          <w:tab w:val="num" w:pos="7047"/>
        </w:tabs>
        <w:ind w:left="7047" w:hanging="180"/>
      </w:pPr>
    </w:lvl>
  </w:abstractNum>
  <w:abstractNum w:abstractNumId="10">
    <w:nsid w:val="2C43444D"/>
    <w:multiLevelType w:val="hybridMultilevel"/>
    <w:tmpl w:val="81F2981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EA35893"/>
    <w:multiLevelType w:val="hybridMultilevel"/>
    <w:tmpl w:val="C114D15C"/>
    <w:lvl w:ilvl="0" w:tplc="887C8C16">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2F7628A"/>
    <w:multiLevelType w:val="hybridMultilevel"/>
    <w:tmpl w:val="881C10EE"/>
    <w:lvl w:ilvl="0" w:tplc="EB56FD6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AE4F84"/>
    <w:multiLevelType w:val="hybridMultilevel"/>
    <w:tmpl w:val="A6B4CFBE"/>
    <w:lvl w:ilvl="0" w:tplc="B8EE1046">
      <w:start w:val="1"/>
      <w:numFmt w:val="lowerLetter"/>
      <w:lvlText w:val="%1)"/>
      <w:lvlJc w:val="left"/>
      <w:pPr>
        <w:ind w:left="720" w:hanging="360"/>
      </w:pPr>
      <w:rPr>
        <w:rFonts w:ascii="Calibri,Italic" w:hAnsi="Calibri,Italic" w:cs="Calibri,Italic"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63183B"/>
    <w:multiLevelType w:val="hybridMultilevel"/>
    <w:tmpl w:val="9CB2BE3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C5B2B01"/>
    <w:multiLevelType w:val="hybridMultilevel"/>
    <w:tmpl w:val="DE6678DA"/>
    <w:lvl w:ilvl="0" w:tplc="2A5461D4">
      <w:start w:val="1"/>
      <w:numFmt w:val="bullet"/>
      <w:lvlText w:val=""/>
      <w:lvlJc w:val="left"/>
      <w:pPr>
        <w:tabs>
          <w:tab w:val="num" w:pos="708"/>
        </w:tabs>
        <w:ind w:left="70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E4B7268"/>
    <w:multiLevelType w:val="hybridMultilevel"/>
    <w:tmpl w:val="81F2981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F1C594D"/>
    <w:multiLevelType w:val="hybridMultilevel"/>
    <w:tmpl w:val="8FDEC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0507591"/>
    <w:multiLevelType w:val="hybridMultilevel"/>
    <w:tmpl w:val="2B7A4F5A"/>
    <w:lvl w:ilvl="0" w:tplc="0760671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2C36459"/>
    <w:multiLevelType w:val="hybridMultilevel"/>
    <w:tmpl w:val="FB1C22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6795BCB"/>
    <w:multiLevelType w:val="hybridMultilevel"/>
    <w:tmpl w:val="8514B7C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9311096"/>
    <w:multiLevelType w:val="hybridMultilevel"/>
    <w:tmpl w:val="FF68D342"/>
    <w:lvl w:ilvl="0" w:tplc="2A5461D4">
      <w:start w:val="1"/>
      <w:numFmt w:val="bullet"/>
      <w:lvlText w:val=""/>
      <w:lvlJc w:val="left"/>
      <w:pPr>
        <w:tabs>
          <w:tab w:val="num" w:pos="708"/>
        </w:tabs>
        <w:ind w:left="70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9C843C9"/>
    <w:multiLevelType w:val="hybridMultilevel"/>
    <w:tmpl w:val="4E94F078"/>
    <w:lvl w:ilvl="0" w:tplc="4754F212">
      <w:start w:val="1"/>
      <w:numFmt w:val="decimal"/>
      <w:lvlText w:val="%1"/>
      <w:lvlJc w:val="left"/>
      <w:pPr>
        <w:ind w:left="360" w:hanging="360"/>
      </w:pPr>
      <w:rPr>
        <w:rFonts w:hint="eastAsi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FB1011C"/>
    <w:multiLevelType w:val="hybridMultilevel"/>
    <w:tmpl w:val="2892C0D0"/>
    <w:lvl w:ilvl="0" w:tplc="CEECDAB0">
      <w:start w:val="5"/>
      <w:numFmt w:val="decimal"/>
      <w:lvlText w:val="%1."/>
      <w:lvlJc w:val="left"/>
      <w:pPr>
        <w:tabs>
          <w:tab w:val="num" w:pos="1158"/>
        </w:tabs>
        <w:ind w:left="1158" w:hanging="79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1D7634A"/>
    <w:multiLevelType w:val="multilevel"/>
    <w:tmpl w:val="95E29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7CE3421"/>
    <w:multiLevelType w:val="hybridMultilevel"/>
    <w:tmpl w:val="EAD47666"/>
    <w:lvl w:ilvl="0" w:tplc="482ADC5A">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7DC6285"/>
    <w:multiLevelType w:val="multilevel"/>
    <w:tmpl w:val="A9D289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93F1FC8"/>
    <w:multiLevelType w:val="hybridMultilevel"/>
    <w:tmpl w:val="D77EADE4"/>
    <w:lvl w:ilvl="0" w:tplc="4754F212">
      <w:start w:val="1"/>
      <w:numFmt w:val="decimal"/>
      <w:lvlText w:val="%1"/>
      <w:lvlJc w:val="left"/>
      <w:pPr>
        <w:ind w:left="360" w:hanging="360"/>
      </w:pPr>
      <w:rPr>
        <w:rFonts w:hint="eastAsi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B44079B"/>
    <w:multiLevelType w:val="hybridMultilevel"/>
    <w:tmpl w:val="E31AEF74"/>
    <w:lvl w:ilvl="0" w:tplc="2A5461D4">
      <w:start w:val="1"/>
      <w:numFmt w:val="bullet"/>
      <w:lvlText w:val=""/>
      <w:lvlJc w:val="left"/>
      <w:pPr>
        <w:tabs>
          <w:tab w:val="num" w:pos="708"/>
        </w:tabs>
        <w:ind w:left="70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C491FE4"/>
    <w:multiLevelType w:val="hybridMultilevel"/>
    <w:tmpl w:val="3DD685C2"/>
    <w:lvl w:ilvl="0" w:tplc="4754F212">
      <w:start w:val="1"/>
      <w:numFmt w:val="decimal"/>
      <w:lvlText w:val="%1"/>
      <w:lvlJc w:val="left"/>
      <w:pPr>
        <w:ind w:left="360" w:hanging="360"/>
      </w:pPr>
      <w:rPr>
        <w:rFonts w:hint="eastAsi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5EFF31F3"/>
    <w:multiLevelType w:val="hybridMultilevel"/>
    <w:tmpl w:val="F9FC008C"/>
    <w:lvl w:ilvl="0" w:tplc="0F06B50E">
      <w:start w:val="1"/>
      <w:numFmt w:val="decimal"/>
      <w:lvlText w:val="%1."/>
      <w:lvlJc w:val="left"/>
      <w:pPr>
        <w:tabs>
          <w:tab w:val="num" w:pos="1140"/>
        </w:tabs>
        <w:ind w:left="1140" w:hanging="420"/>
      </w:pPr>
      <w:rPr>
        <w:b/>
      </w:rPr>
    </w:lvl>
    <w:lvl w:ilvl="1" w:tplc="DD62869C">
      <w:numFmt w:val="bullet"/>
      <w:lvlText w:val="-"/>
      <w:lvlJc w:val="left"/>
      <w:pPr>
        <w:tabs>
          <w:tab w:val="num" w:pos="1080"/>
        </w:tabs>
        <w:ind w:left="1080" w:hanging="360"/>
      </w:pPr>
      <w:rPr>
        <w:rFonts w:ascii="Arial" w:eastAsia="SimSun" w:hAnsi="Arial" w:cs="Arial" w:hint="default"/>
        <w:b/>
      </w:rPr>
    </w:lvl>
    <w:lvl w:ilvl="2" w:tplc="04090003">
      <w:start w:val="1"/>
      <w:numFmt w:val="bullet"/>
      <w:lvlText w:val=""/>
      <w:lvlJc w:val="left"/>
      <w:pPr>
        <w:tabs>
          <w:tab w:val="num" w:pos="1560"/>
        </w:tabs>
        <w:ind w:left="1560" w:hanging="420"/>
      </w:pPr>
      <w:rPr>
        <w:rFonts w:ascii="Wingdings" w:hAnsi="Wingdings" w:hint="default"/>
        <w:b/>
      </w:rPr>
    </w:lvl>
    <w:lvl w:ilvl="3" w:tplc="04090009">
      <w:start w:val="1"/>
      <w:numFmt w:val="bullet"/>
      <w:lvlText w:val=""/>
      <w:lvlJc w:val="left"/>
      <w:pPr>
        <w:tabs>
          <w:tab w:val="num" w:pos="2400"/>
        </w:tabs>
        <w:ind w:left="2400" w:hanging="420"/>
      </w:pPr>
      <w:rPr>
        <w:rFonts w:ascii="Wingdings" w:hAnsi="Wingdings" w:hint="default"/>
        <w:b/>
      </w:rPr>
    </w:lvl>
    <w:lvl w:ilvl="4" w:tplc="9282ECA8">
      <w:start w:val="1"/>
      <w:numFmt w:val="bullet"/>
      <w:lvlText w:val=""/>
      <w:lvlJc w:val="left"/>
      <w:pPr>
        <w:tabs>
          <w:tab w:val="num" w:pos="2400"/>
        </w:tabs>
        <w:ind w:left="2400" w:hanging="420"/>
      </w:pPr>
      <w:rPr>
        <w:rFonts w:ascii="Wingdings" w:hAnsi="Wingdings" w:hint="default"/>
        <w:b/>
      </w:rPr>
    </w:lvl>
    <w:lvl w:ilvl="5" w:tplc="0409001B" w:tentative="1">
      <w:start w:val="1"/>
      <w:numFmt w:val="lowerRoman"/>
      <w:lvlText w:val="%6."/>
      <w:lvlJc w:val="righ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9" w:tentative="1">
      <w:start w:val="1"/>
      <w:numFmt w:val="lowerLetter"/>
      <w:lvlText w:val="%8)"/>
      <w:lvlJc w:val="left"/>
      <w:pPr>
        <w:tabs>
          <w:tab w:val="num" w:pos="4080"/>
        </w:tabs>
        <w:ind w:left="4080" w:hanging="420"/>
      </w:pPr>
    </w:lvl>
    <w:lvl w:ilvl="8" w:tplc="0409001B" w:tentative="1">
      <w:start w:val="1"/>
      <w:numFmt w:val="lowerRoman"/>
      <w:lvlText w:val="%9."/>
      <w:lvlJc w:val="right"/>
      <w:pPr>
        <w:tabs>
          <w:tab w:val="num" w:pos="4500"/>
        </w:tabs>
        <w:ind w:left="4500" w:hanging="420"/>
      </w:pPr>
    </w:lvl>
  </w:abstractNum>
  <w:abstractNum w:abstractNumId="31">
    <w:nsid w:val="64D746E7"/>
    <w:multiLevelType w:val="hybridMultilevel"/>
    <w:tmpl w:val="D200DA6C"/>
    <w:lvl w:ilvl="0" w:tplc="4754F212">
      <w:start w:val="1"/>
      <w:numFmt w:val="decimal"/>
      <w:lvlText w:val="%1"/>
      <w:lvlJc w:val="left"/>
      <w:pPr>
        <w:ind w:left="360" w:hanging="360"/>
      </w:pPr>
      <w:rPr>
        <w:rFonts w:hint="eastAsi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67A15090"/>
    <w:multiLevelType w:val="hybridMultilevel"/>
    <w:tmpl w:val="C4BE3228"/>
    <w:lvl w:ilvl="0" w:tplc="2A5461D4">
      <w:start w:val="1"/>
      <w:numFmt w:val="bullet"/>
      <w:lvlText w:val=""/>
      <w:lvlJc w:val="left"/>
      <w:pPr>
        <w:tabs>
          <w:tab w:val="num" w:pos="708"/>
        </w:tabs>
        <w:ind w:left="70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8ED2616"/>
    <w:multiLevelType w:val="hybridMultilevel"/>
    <w:tmpl w:val="4794901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1F80D30"/>
    <w:multiLevelType w:val="hybridMultilevel"/>
    <w:tmpl w:val="226E18D2"/>
    <w:lvl w:ilvl="0" w:tplc="2A5461D4">
      <w:start w:val="1"/>
      <w:numFmt w:val="bullet"/>
      <w:lvlText w:val=""/>
      <w:lvlJc w:val="left"/>
      <w:pPr>
        <w:tabs>
          <w:tab w:val="num" w:pos="708"/>
        </w:tabs>
        <w:ind w:left="70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8"/>
  </w:num>
  <w:num w:numId="3">
    <w:abstractNumId w:val="33"/>
  </w:num>
  <w:num w:numId="4">
    <w:abstractNumId w:val="30"/>
  </w:num>
  <w:num w:numId="5">
    <w:abstractNumId w:val="24"/>
  </w:num>
  <w:num w:numId="6">
    <w:abstractNumId w:val="17"/>
  </w:num>
  <w:num w:numId="7">
    <w:abstractNumId w:val="19"/>
  </w:num>
  <w:num w:numId="8">
    <w:abstractNumId w:val="28"/>
  </w:num>
  <w:num w:numId="9">
    <w:abstractNumId w:val="5"/>
  </w:num>
  <w:num w:numId="10">
    <w:abstractNumId w:val="34"/>
  </w:num>
  <w:num w:numId="11">
    <w:abstractNumId w:val="21"/>
  </w:num>
  <w:num w:numId="12">
    <w:abstractNumId w:val="3"/>
  </w:num>
  <w:num w:numId="13">
    <w:abstractNumId w:val="0"/>
  </w:num>
  <w:num w:numId="14">
    <w:abstractNumId w:val="32"/>
  </w:num>
  <w:num w:numId="15">
    <w:abstractNumId w:val="15"/>
  </w:num>
  <w:num w:numId="16">
    <w:abstractNumId w:val="8"/>
  </w:num>
  <w:num w:numId="17">
    <w:abstractNumId w:val="26"/>
  </w:num>
  <w:num w:numId="18">
    <w:abstractNumId w:val="9"/>
  </w:num>
  <w:num w:numId="19">
    <w:abstractNumId w:val="12"/>
  </w:num>
  <w:num w:numId="20">
    <w:abstractNumId w:val="16"/>
  </w:num>
  <w:num w:numId="21">
    <w:abstractNumId w:val="2"/>
  </w:num>
  <w:num w:numId="22">
    <w:abstractNumId w:val="14"/>
  </w:num>
  <w:num w:numId="23">
    <w:abstractNumId w:val="6"/>
  </w:num>
  <w:num w:numId="24">
    <w:abstractNumId w:val="20"/>
  </w:num>
  <w:num w:numId="25">
    <w:abstractNumId w:val="13"/>
  </w:num>
  <w:num w:numId="26">
    <w:abstractNumId w:val="22"/>
  </w:num>
  <w:num w:numId="27">
    <w:abstractNumId w:val="29"/>
  </w:num>
  <w:num w:numId="28">
    <w:abstractNumId w:val="27"/>
  </w:num>
  <w:num w:numId="29">
    <w:abstractNumId w:val="4"/>
  </w:num>
  <w:num w:numId="30">
    <w:abstractNumId w:val="10"/>
  </w:num>
  <w:num w:numId="31">
    <w:abstractNumId w:val="1"/>
  </w:num>
  <w:num w:numId="32">
    <w:abstractNumId w:val="7"/>
  </w:num>
  <w:num w:numId="33">
    <w:abstractNumId w:val="31"/>
  </w:num>
  <w:num w:numId="34">
    <w:abstractNumId w:val="25"/>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6FA"/>
    <w:rsid w:val="0001324E"/>
    <w:rsid w:val="00020384"/>
    <w:rsid w:val="0002779C"/>
    <w:rsid w:val="000306FA"/>
    <w:rsid w:val="0003248B"/>
    <w:rsid w:val="000341F3"/>
    <w:rsid w:val="00035E7F"/>
    <w:rsid w:val="000475B2"/>
    <w:rsid w:val="000718F0"/>
    <w:rsid w:val="00074327"/>
    <w:rsid w:val="000846AD"/>
    <w:rsid w:val="00084978"/>
    <w:rsid w:val="00086E2C"/>
    <w:rsid w:val="00095A2B"/>
    <w:rsid w:val="000A2C3D"/>
    <w:rsid w:val="000A570A"/>
    <w:rsid w:val="000A5C7A"/>
    <w:rsid w:val="000A7205"/>
    <w:rsid w:val="000B18A8"/>
    <w:rsid w:val="000B3121"/>
    <w:rsid w:val="000D10A5"/>
    <w:rsid w:val="000D1D0F"/>
    <w:rsid w:val="000E09FB"/>
    <w:rsid w:val="000E0A40"/>
    <w:rsid w:val="000F0593"/>
    <w:rsid w:val="000F1666"/>
    <w:rsid w:val="00110CA5"/>
    <w:rsid w:val="00116AC1"/>
    <w:rsid w:val="001323B1"/>
    <w:rsid w:val="001344E5"/>
    <w:rsid w:val="00134647"/>
    <w:rsid w:val="0014052E"/>
    <w:rsid w:val="001454B4"/>
    <w:rsid w:val="001718DA"/>
    <w:rsid w:val="00175B33"/>
    <w:rsid w:val="00185940"/>
    <w:rsid w:val="001969F0"/>
    <w:rsid w:val="001B2EAA"/>
    <w:rsid w:val="001C341B"/>
    <w:rsid w:val="001D0E99"/>
    <w:rsid w:val="001D4D16"/>
    <w:rsid w:val="001D4F77"/>
    <w:rsid w:val="001E55D7"/>
    <w:rsid w:val="001F5A0A"/>
    <w:rsid w:val="001F754E"/>
    <w:rsid w:val="00203E8E"/>
    <w:rsid w:val="002218C2"/>
    <w:rsid w:val="00236D15"/>
    <w:rsid w:val="00240F24"/>
    <w:rsid w:val="002630F2"/>
    <w:rsid w:val="002676FE"/>
    <w:rsid w:val="0027152E"/>
    <w:rsid w:val="00273388"/>
    <w:rsid w:val="0027590C"/>
    <w:rsid w:val="00287108"/>
    <w:rsid w:val="002D270B"/>
    <w:rsid w:val="002D30E6"/>
    <w:rsid w:val="002D31E3"/>
    <w:rsid w:val="002D329B"/>
    <w:rsid w:val="002D7970"/>
    <w:rsid w:val="002E6D17"/>
    <w:rsid w:val="002F02F9"/>
    <w:rsid w:val="002F30E8"/>
    <w:rsid w:val="002F3F02"/>
    <w:rsid w:val="002F768A"/>
    <w:rsid w:val="00300177"/>
    <w:rsid w:val="00300EB7"/>
    <w:rsid w:val="00302259"/>
    <w:rsid w:val="00305B29"/>
    <w:rsid w:val="00305C85"/>
    <w:rsid w:val="0031090C"/>
    <w:rsid w:val="00323E08"/>
    <w:rsid w:val="00324733"/>
    <w:rsid w:val="00326D1B"/>
    <w:rsid w:val="0034302A"/>
    <w:rsid w:val="00346EFC"/>
    <w:rsid w:val="00351019"/>
    <w:rsid w:val="00354263"/>
    <w:rsid w:val="0035631D"/>
    <w:rsid w:val="00361AFA"/>
    <w:rsid w:val="00371442"/>
    <w:rsid w:val="00382096"/>
    <w:rsid w:val="0038736B"/>
    <w:rsid w:val="003926BA"/>
    <w:rsid w:val="003A702D"/>
    <w:rsid w:val="003A734C"/>
    <w:rsid w:val="003B3BC0"/>
    <w:rsid w:val="003C2F6A"/>
    <w:rsid w:val="003C35ED"/>
    <w:rsid w:val="003D4F36"/>
    <w:rsid w:val="003E0BD0"/>
    <w:rsid w:val="003E274A"/>
    <w:rsid w:val="003E5668"/>
    <w:rsid w:val="003F2008"/>
    <w:rsid w:val="003F4507"/>
    <w:rsid w:val="003F4C91"/>
    <w:rsid w:val="0040040C"/>
    <w:rsid w:val="004108A8"/>
    <w:rsid w:val="00415617"/>
    <w:rsid w:val="00417A16"/>
    <w:rsid w:val="004221A1"/>
    <w:rsid w:val="00445920"/>
    <w:rsid w:val="00447742"/>
    <w:rsid w:val="004523F6"/>
    <w:rsid w:val="0045256B"/>
    <w:rsid w:val="00471499"/>
    <w:rsid w:val="00481B8F"/>
    <w:rsid w:val="004831B7"/>
    <w:rsid w:val="00483599"/>
    <w:rsid w:val="00485053"/>
    <w:rsid w:val="004B18FA"/>
    <w:rsid w:val="004B476A"/>
    <w:rsid w:val="004B48CB"/>
    <w:rsid w:val="004C53AF"/>
    <w:rsid w:val="004F7D48"/>
    <w:rsid w:val="00503AF4"/>
    <w:rsid w:val="00516766"/>
    <w:rsid w:val="00522E65"/>
    <w:rsid w:val="00523ACF"/>
    <w:rsid w:val="00534AAD"/>
    <w:rsid w:val="00550184"/>
    <w:rsid w:val="00551148"/>
    <w:rsid w:val="00557F71"/>
    <w:rsid w:val="005654FB"/>
    <w:rsid w:val="005801A6"/>
    <w:rsid w:val="005919AD"/>
    <w:rsid w:val="005A1A5E"/>
    <w:rsid w:val="005A3336"/>
    <w:rsid w:val="005B55CE"/>
    <w:rsid w:val="005C3BC8"/>
    <w:rsid w:val="005D3352"/>
    <w:rsid w:val="005F201D"/>
    <w:rsid w:val="005F2B37"/>
    <w:rsid w:val="00601B04"/>
    <w:rsid w:val="00606658"/>
    <w:rsid w:val="00614EB6"/>
    <w:rsid w:val="00627EF8"/>
    <w:rsid w:val="00630399"/>
    <w:rsid w:val="006327AB"/>
    <w:rsid w:val="00637A29"/>
    <w:rsid w:val="0064651F"/>
    <w:rsid w:val="00655D75"/>
    <w:rsid w:val="00660BC4"/>
    <w:rsid w:val="006710FE"/>
    <w:rsid w:val="00677F46"/>
    <w:rsid w:val="0068090F"/>
    <w:rsid w:val="00681182"/>
    <w:rsid w:val="00685B26"/>
    <w:rsid w:val="00691E1A"/>
    <w:rsid w:val="006923DC"/>
    <w:rsid w:val="006A52C9"/>
    <w:rsid w:val="006A67FC"/>
    <w:rsid w:val="006B16B9"/>
    <w:rsid w:val="006B1CA5"/>
    <w:rsid w:val="006B687E"/>
    <w:rsid w:val="006C7561"/>
    <w:rsid w:val="006F1A99"/>
    <w:rsid w:val="0070096A"/>
    <w:rsid w:val="007076F8"/>
    <w:rsid w:val="0072182F"/>
    <w:rsid w:val="00724BF9"/>
    <w:rsid w:val="00733CD6"/>
    <w:rsid w:val="00755140"/>
    <w:rsid w:val="007552CB"/>
    <w:rsid w:val="00766C9E"/>
    <w:rsid w:val="00767E0E"/>
    <w:rsid w:val="007729D7"/>
    <w:rsid w:val="00776708"/>
    <w:rsid w:val="00782F06"/>
    <w:rsid w:val="0078643B"/>
    <w:rsid w:val="007B02AD"/>
    <w:rsid w:val="007B6521"/>
    <w:rsid w:val="007C0800"/>
    <w:rsid w:val="007C7BA8"/>
    <w:rsid w:val="007D29A6"/>
    <w:rsid w:val="007E36CF"/>
    <w:rsid w:val="007F1CD3"/>
    <w:rsid w:val="007F7848"/>
    <w:rsid w:val="00803934"/>
    <w:rsid w:val="00814179"/>
    <w:rsid w:val="00817F1B"/>
    <w:rsid w:val="00823F61"/>
    <w:rsid w:val="00834A3D"/>
    <w:rsid w:val="008370B9"/>
    <w:rsid w:val="008517DE"/>
    <w:rsid w:val="0085273E"/>
    <w:rsid w:val="00864C59"/>
    <w:rsid w:val="008733CD"/>
    <w:rsid w:val="00885A34"/>
    <w:rsid w:val="00887715"/>
    <w:rsid w:val="00892994"/>
    <w:rsid w:val="008A0583"/>
    <w:rsid w:val="008A1E07"/>
    <w:rsid w:val="008A4454"/>
    <w:rsid w:val="008A53AF"/>
    <w:rsid w:val="008A7DE3"/>
    <w:rsid w:val="008B1814"/>
    <w:rsid w:val="008C4359"/>
    <w:rsid w:val="008D28FA"/>
    <w:rsid w:val="008D48EF"/>
    <w:rsid w:val="008D6C6C"/>
    <w:rsid w:val="008E0BBD"/>
    <w:rsid w:val="008E1C73"/>
    <w:rsid w:val="008E4F4D"/>
    <w:rsid w:val="008F460A"/>
    <w:rsid w:val="008F61E3"/>
    <w:rsid w:val="0090270C"/>
    <w:rsid w:val="009035A5"/>
    <w:rsid w:val="00917B94"/>
    <w:rsid w:val="0092528F"/>
    <w:rsid w:val="00940783"/>
    <w:rsid w:val="00942E70"/>
    <w:rsid w:val="0094379E"/>
    <w:rsid w:val="00955A48"/>
    <w:rsid w:val="0095755E"/>
    <w:rsid w:val="00957C6D"/>
    <w:rsid w:val="00957E7D"/>
    <w:rsid w:val="00957FE8"/>
    <w:rsid w:val="009707C8"/>
    <w:rsid w:val="0097310C"/>
    <w:rsid w:val="00976BF1"/>
    <w:rsid w:val="009817F7"/>
    <w:rsid w:val="009A6E4B"/>
    <w:rsid w:val="009B24FB"/>
    <w:rsid w:val="009E5A05"/>
    <w:rsid w:val="009E6591"/>
    <w:rsid w:val="009F67A3"/>
    <w:rsid w:val="00A1243C"/>
    <w:rsid w:val="00A26BA7"/>
    <w:rsid w:val="00A34119"/>
    <w:rsid w:val="00A41CDD"/>
    <w:rsid w:val="00A44208"/>
    <w:rsid w:val="00A62BAF"/>
    <w:rsid w:val="00A65276"/>
    <w:rsid w:val="00A676A9"/>
    <w:rsid w:val="00A74725"/>
    <w:rsid w:val="00A74E94"/>
    <w:rsid w:val="00A75474"/>
    <w:rsid w:val="00A92D01"/>
    <w:rsid w:val="00AB39B1"/>
    <w:rsid w:val="00AB750F"/>
    <w:rsid w:val="00AC2974"/>
    <w:rsid w:val="00AC59FD"/>
    <w:rsid w:val="00AC741C"/>
    <w:rsid w:val="00AD294E"/>
    <w:rsid w:val="00AD465C"/>
    <w:rsid w:val="00AD5A0F"/>
    <w:rsid w:val="00AD7624"/>
    <w:rsid w:val="00AE3935"/>
    <w:rsid w:val="00AE670A"/>
    <w:rsid w:val="00B0295F"/>
    <w:rsid w:val="00B03176"/>
    <w:rsid w:val="00B162FB"/>
    <w:rsid w:val="00B312B1"/>
    <w:rsid w:val="00B31B8D"/>
    <w:rsid w:val="00B44C82"/>
    <w:rsid w:val="00B46776"/>
    <w:rsid w:val="00B47ED0"/>
    <w:rsid w:val="00B648DC"/>
    <w:rsid w:val="00B80286"/>
    <w:rsid w:val="00B905F4"/>
    <w:rsid w:val="00BA19FE"/>
    <w:rsid w:val="00BA5866"/>
    <w:rsid w:val="00BA6633"/>
    <w:rsid w:val="00BA7767"/>
    <w:rsid w:val="00BC2B60"/>
    <w:rsid w:val="00BE6F29"/>
    <w:rsid w:val="00BF67B0"/>
    <w:rsid w:val="00C20030"/>
    <w:rsid w:val="00C25CB2"/>
    <w:rsid w:val="00C25FE3"/>
    <w:rsid w:val="00C27BBD"/>
    <w:rsid w:val="00C364B7"/>
    <w:rsid w:val="00C40903"/>
    <w:rsid w:val="00C560E1"/>
    <w:rsid w:val="00C66626"/>
    <w:rsid w:val="00C67AB9"/>
    <w:rsid w:val="00C72170"/>
    <w:rsid w:val="00C723EC"/>
    <w:rsid w:val="00C77BFB"/>
    <w:rsid w:val="00C84005"/>
    <w:rsid w:val="00CA1B6D"/>
    <w:rsid w:val="00CC109F"/>
    <w:rsid w:val="00CC47C8"/>
    <w:rsid w:val="00CE01D1"/>
    <w:rsid w:val="00CE10E0"/>
    <w:rsid w:val="00CE6F0D"/>
    <w:rsid w:val="00CF3246"/>
    <w:rsid w:val="00CF63E4"/>
    <w:rsid w:val="00D05FB0"/>
    <w:rsid w:val="00D14BE9"/>
    <w:rsid w:val="00D26804"/>
    <w:rsid w:val="00D26AC8"/>
    <w:rsid w:val="00D30F69"/>
    <w:rsid w:val="00D31A3D"/>
    <w:rsid w:val="00D52ABF"/>
    <w:rsid w:val="00D64ECE"/>
    <w:rsid w:val="00D6779A"/>
    <w:rsid w:val="00D72DE5"/>
    <w:rsid w:val="00D74102"/>
    <w:rsid w:val="00D86BBA"/>
    <w:rsid w:val="00D92229"/>
    <w:rsid w:val="00D92B72"/>
    <w:rsid w:val="00D93450"/>
    <w:rsid w:val="00DA2423"/>
    <w:rsid w:val="00DB073C"/>
    <w:rsid w:val="00DB3D4D"/>
    <w:rsid w:val="00DC0B20"/>
    <w:rsid w:val="00DC7DE6"/>
    <w:rsid w:val="00DD0C75"/>
    <w:rsid w:val="00DD2026"/>
    <w:rsid w:val="00DD37A7"/>
    <w:rsid w:val="00DE37A8"/>
    <w:rsid w:val="00DE763E"/>
    <w:rsid w:val="00DF4C2C"/>
    <w:rsid w:val="00E00CF3"/>
    <w:rsid w:val="00E1079F"/>
    <w:rsid w:val="00E12FD4"/>
    <w:rsid w:val="00E15B91"/>
    <w:rsid w:val="00E1690C"/>
    <w:rsid w:val="00E20C97"/>
    <w:rsid w:val="00E37184"/>
    <w:rsid w:val="00E4059B"/>
    <w:rsid w:val="00E53342"/>
    <w:rsid w:val="00E6485C"/>
    <w:rsid w:val="00E76BDC"/>
    <w:rsid w:val="00E876A4"/>
    <w:rsid w:val="00E96547"/>
    <w:rsid w:val="00EA03E0"/>
    <w:rsid w:val="00EA2A2A"/>
    <w:rsid w:val="00EA5D5F"/>
    <w:rsid w:val="00EB027C"/>
    <w:rsid w:val="00EB2B61"/>
    <w:rsid w:val="00EB51F3"/>
    <w:rsid w:val="00EC4118"/>
    <w:rsid w:val="00ED1242"/>
    <w:rsid w:val="00ED13EA"/>
    <w:rsid w:val="00ED5E72"/>
    <w:rsid w:val="00ED7913"/>
    <w:rsid w:val="00EE7B1E"/>
    <w:rsid w:val="00EF7217"/>
    <w:rsid w:val="00F0084D"/>
    <w:rsid w:val="00F03D9E"/>
    <w:rsid w:val="00F078B7"/>
    <w:rsid w:val="00F14287"/>
    <w:rsid w:val="00F37A89"/>
    <w:rsid w:val="00F42645"/>
    <w:rsid w:val="00F46C77"/>
    <w:rsid w:val="00F504EB"/>
    <w:rsid w:val="00F51173"/>
    <w:rsid w:val="00F55525"/>
    <w:rsid w:val="00F62F5D"/>
    <w:rsid w:val="00F7044F"/>
    <w:rsid w:val="00F71CA3"/>
    <w:rsid w:val="00F82A7F"/>
    <w:rsid w:val="00F917E9"/>
    <w:rsid w:val="00F93576"/>
    <w:rsid w:val="00FA5CAE"/>
    <w:rsid w:val="00FA5EBC"/>
    <w:rsid w:val="00FA6E31"/>
    <w:rsid w:val="00FD1005"/>
    <w:rsid w:val="00FE0B9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358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631D"/>
    <w:pPr>
      <w:tabs>
        <w:tab w:val="left" w:pos="794"/>
        <w:tab w:val="left" w:pos="1191"/>
        <w:tab w:val="left" w:pos="1588"/>
        <w:tab w:val="left" w:pos="1985"/>
      </w:tabs>
      <w:spacing w:before="120"/>
    </w:pPr>
    <w:rPr>
      <w:rFonts w:ascii="Times New Roman" w:hAnsi="Times New Roman"/>
      <w:sz w:val="22"/>
      <w:lang w:val="ru-RU" w:eastAsia="en-US"/>
    </w:rPr>
  </w:style>
  <w:style w:type="paragraph" w:styleId="Heading1">
    <w:name w:val="heading 1"/>
    <w:basedOn w:val="Normal"/>
    <w:next w:val="Normal"/>
    <w:qFormat/>
    <w:rsid w:val="00C40903"/>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C40903"/>
    <w:pPr>
      <w:spacing w:before="320"/>
      <w:outlineLvl w:val="1"/>
    </w:pPr>
  </w:style>
  <w:style w:type="paragraph" w:styleId="Heading3">
    <w:name w:val="heading 3"/>
    <w:basedOn w:val="Heading1"/>
    <w:next w:val="Normal"/>
    <w:qFormat/>
    <w:rsid w:val="00C40903"/>
    <w:pPr>
      <w:spacing w:before="200"/>
      <w:outlineLvl w:val="2"/>
    </w:pPr>
  </w:style>
  <w:style w:type="paragraph" w:styleId="Heading4">
    <w:name w:val="heading 4"/>
    <w:basedOn w:val="Heading3"/>
    <w:next w:val="Normal"/>
    <w:qFormat/>
    <w:rsid w:val="00C40903"/>
    <w:pPr>
      <w:tabs>
        <w:tab w:val="clear" w:pos="794"/>
        <w:tab w:val="left" w:pos="1191"/>
      </w:tabs>
      <w:ind w:left="993" w:hanging="993"/>
      <w:outlineLvl w:val="3"/>
    </w:pPr>
  </w:style>
  <w:style w:type="paragraph" w:styleId="Heading5">
    <w:name w:val="heading 5"/>
    <w:basedOn w:val="Heading3"/>
    <w:next w:val="Normal"/>
    <w:qFormat/>
    <w:rsid w:val="00C40903"/>
    <w:pPr>
      <w:tabs>
        <w:tab w:val="clear" w:pos="794"/>
        <w:tab w:val="left" w:pos="1191"/>
      </w:tabs>
      <w:outlineLvl w:val="4"/>
    </w:pPr>
  </w:style>
  <w:style w:type="paragraph" w:styleId="Heading6">
    <w:name w:val="heading 6"/>
    <w:basedOn w:val="Heading3"/>
    <w:next w:val="Normal"/>
    <w:qFormat/>
    <w:rsid w:val="00C40903"/>
    <w:pPr>
      <w:tabs>
        <w:tab w:val="clear" w:pos="794"/>
        <w:tab w:val="left" w:pos="1191"/>
      </w:tabs>
      <w:outlineLvl w:val="5"/>
    </w:pPr>
  </w:style>
  <w:style w:type="paragraph" w:styleId="Heading7">
    <w:name w:val="heading 7"/>
    <w:basedOn w:val="Heading3"/>
    <w:next w:val="Normal"/>
    <w:qFormat/>
    <w:rsid w:val="00C40903"/>
    <w:pPr>
      <w:tabs>
        <w:tab w:val="clear" w:pos="794"/>
        <w:tab w:val="left" w:pos="1191"/>
      </w:tabs>
      <w:outlineLvl w:val="6"/>
    </w:pPr>
  </w:style>
  <w:style w:type="paragraph" w:styleId="Heading8">
    <w:name w:val="heading 8"/>
    <w:basedOn w:val="Heading3"/>
    <w:next w:val="Normal"/>
    <w:qFormat/>
    <w:rsid w:val="00C40903"/>
    <w:pPr>
      <w:tabs>
        <w:tab w:val="clear" w:pos="794"/>
        <w:tab w:val="left" w:pos="1191"/>
      </w:tabs>
      <w:outlineLvl w:val="7"/>
    </w:pPr>
  </w:style>
  <w:style w:type="paragraph" w:styleId="Heading9">
    <w:name w:val="heading 9"/>
    <w:basedOn w:val="Heading3"/>
    <w:next w:val="Normal"/>
    <w:qFormat/>
    <w:rsid w:val="00C40903"/>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rsid w:val="00C40903"/>
  </w:style>
  <w:style w:type="paragraph" w:styleId="TOC7">
    <w:name w:val="toc 7"/>
    <w:basedOn w:val="TOC3"/>
    <w:next w:val="Normal"/>
    <w:semiHidden/>
    <w:rsid w:val="00C40903"/>
  </w:style>
  <w:style w:type="paragraph" w:styleId="TOC6">
    <w:name w:val="toc 6"/>
    <w:basedOn w:val="TOC3"/>
    <w:next w:val="Normal"/>
    <w:semiHidden/>
    <w:rsid w:val="00C40903"/>
  </w:style>
  <w:style w:type="paragraph" w:styleId="TOC5">
    <w:name w:val="toc 5"/>
    <w:basedOn w:val="TOC3"/>
    <w:next w:val="Normal"/>
    <w:semiHidden/>
    <w:rsid w:val="00C40903"/>
  </w:style>
  <w:style w:type="paragraph" w:styleId="TOC4">
    <w:name w:val="toc 4"/>
    <w:basedOn w:val="TOC3"/>
    <w:next w:val="Normal"/>
    <w:semiHidden/>
    <w:rsid w:val="00C40903"/>
  </w:style>
  <w:style w:type="paragraph" w:styleId="TOC3">
    <w:name w:val="toc 3"/>
    <w:basedOn w:val="TOC2"/>
    <w:next w:val="Normal"/>
    <w:semiHidden/>
    <w:rsid w:val="00C40903"/>
    <w:pPr>
      <w:spacing w:before="80"/>
    </w:pPr>
  </w:style>
  <w:style w:type="paragraph" w:styleId="TOC2">
    <w:name w:val="toc 2"/>
    <w:basedOn w:val="TOC1"/>
    <w:next w:val="Normal"/>
    <w:semiHidden/>
    <w:rsid w:val="00C40903"/>
    <w:pPr>
      <w:spacing w:before="120"/>
    </w:pPr>
  </w:style>
  <w:style w:type="paragraph" w:styleId="TOC1">
    <w:name w:val="toc 1"/>
    <w:basedOn w:val="Normal"/>
    <w:semiHidden/>
    <w:rsid w:val="00C40903"/>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C40903"/>
    <w:pPr>
      <w:ind w:left="1698"/>
    </w:pPr>
  </w:style>
  <w:style w:type="paragraph" w:styleId="Index6">
    <w:name w:val="index 6"/>
    <w:basedOn w:val="Normal"/>
    <w:next w:val="Normal"/>
    <w:semiHidden/>
    <w:rsid w:val="00C40903"/>
    <w:pPr>
      <w:ind w:left="1415"/>
    </w:pPr>
  </w:style>
  <w:style w:type="paragraph" w:styleId="Index5">
    <w:name w:val="index 5"/>
    <w:basedOn w:val="Normal"/>
    <w:next w:val="Normal"/>
    <w:semiHidden/>
    <w:rsid w:val="00C40903"/>
    <w:pPr>
      <w:ind w:left="1132"/>
    </w:pPr>
  </w:style>
  <w:style w:type="paragraph" w:styleId="Index4">
    <w:name w:val="index 4"/>
    <w:basedOn w:val="Normal"/>
    <w:next w:val="Normal"/>
    <w:semiHidden/>
    <w:rsid w:val="00C40903"/>
    <w:pPr>
      <w:ind w:left="851"/>
    </w:pPr>
  </w:style>
  <w:style w:type="paragraph" w:styleId="Index3">
    <w:name w:val="index 3"/>
    <w:basedOn w:val="Normal"/>
    <w:next w:val="Normal"/>
    <w:semiHidden/>
    <w:rsid w:val="00C40903"/>
    <w:pPr>
      <w:ind w:left="567"/>
    </w:pPr>
  </w:style>
  <w:style w:type="paragraph" w:styleId="Index2">
    <w:name w:val="index 2"/>
    <w:basedOn w:val="Normal"/>
    <w:next w:val="Normal"/>
    <w:semiHidden/>
    <w:rsid w:val="00C40903"/>
    <w:pPr>
      <w:ind w:left="284"/>
    </w:pPr>
  </w:style>
  <w:style w:type="paragraph" w:styleId="Index1">
    <w:name w:val="index 1"/>
    <w:basedOn w:val="Normal"/>
    <w:next w:val="Normal"/>
    <w:semiHidden/>
    <w:rsid w:val="00C40903"/>
  </w:style>
  <w:style w:type="character" w:styleId="LineNumber">
    <w:name w:val="line number"/>
    <w:basedOn w:val="DefaultParagraphFont"/>
    <w:rsid w:val="00C40903"/>
  </w:style>
  <w:style w:type="paragraph" w:styleId="IndexHeading">
    <w:name w:val="index heading"/>
    <w:basedOn w:val="Normal"/>
    <w:next w:val="Normal"/>
    <w:semiHidden/>
    <w:rsid w:val="00C40903"/>
  </w:style>
  <w:style w:type="paragraph" w:styleId="Footer">
    <w:name w:val="footer"/>
    <w:basedOn w:val="Normal"/>
    <w:link w:val="FooterChar1"/>
    <w:rsid w:val="00C40903"/>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basedOn w:val="Normal"/>
    <w:rsid w:val="00C40903"/>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semiHidden/>
    <w:rsid w:val="00C40903"/>
    <w:rPr>
      <w:position w:val="6"/>
      <w:sz w:val="16"/>
    </w:rPr>
  </w:style>
  <w:style w:type="paragraph" w:styleId="FootnoteText">
    <w:name w:val="footnote text"/>
    <w:basedOn w:val="Normal"/>
    <w:semiHidden/>
    <w:rsid w:val="00C40903"/>
    <w:pPr>
      <w:keepLines/>
      <w:tabs>
        <w:tab w:val="left" w:pos="256"/>
      </w:tabs>
      <w:ind w:left="256" w:hanging="256"/>
    </w:pPr>
  </w:style>
  <w:style w:type="paragraph" w:styleId="NormalIndent">
    <w:name w:val="Normal Indent"/>
    <w:basedOn w:val="Normal"/>
    <w:rsid w:val="00C40903"/>
    <w:pPr>
      <w:ind w:left="794"/>
    </w:pPr>
  </w:style>
  <w:style w:type="paragraph" w:customStyle="1" w:styleId="TableLegend">
    <w:name w:val="Table_Legend"/>
    <w:basedOn w:val="TableText"/>
    <w:rsid w:val="00C40903"/>
    <w:pPr>
      <w:spacing w:before="120"/>
    </w:pPr>
  </w:style>
  <w:style w:type="paragraph" w:customStyle="1" w:styleId="TableText">
    <w:name w:val="Table_Text"/>
    <w:basedOn w:val="Normal"/>
    <w:rsid w:val="00C4090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TableTitle">
    <w:name w:val="Table_Title"/>
    <w:basedOn w:val="Table"/>
    <w:next w:val="TableText"/>
    <w:rsid w:val="00C40903"/>
    <w:pPr>
      <w:keepLines/>
      <w:spacing w:before="0"/>
    </w:pPr>
    <w:rPr>
      <w:b/>
      <w:caps w:val="0"/>
    </w:rPr>
  </w:style>
  <w:style w:type="paragraph" w:customStyle="1" w:styleId="Table">
    <w:name w:val="Table_#"/>
    <w:basedOn w:val="Normal"/>
    <w:next w:val="TableTitle"/>
    <w:rsid w:val="00C40903"/>
    <w:pPr>
      <w:keepNext/>
      <w:spacing w:before="560" w:after="120"/>
      <w:jc w:val="center"/>
    </w:pPr>
    <w:rPr>
      <w:caps/>
    </w:rPr>
  </w:style>
  <w:style w:type="paragraph" w:customStyle="1" w:styleId="enumlev1">
    <w:name w:val="enumlev1"/>
    <w:basedOn w:val="Normal"/>
    <w:rsid w:val="00C40903"/>
    <w:pPr>
      <w:spacing w:before="80"/>
      <w:ind w:left="794" w:hanging="794"/>
    </w:pPr>
  </w:style>
  <w:style w:type="paragraph" w:customStyle="1" w:styleId="enumlev2">
    <w:name w:val="enumlev2"/>
    <w:basedOn w:val="enumlev1"/>
    <w:rsid w:val="00C40903"/>
    <w:pPr>
      <w:ind w:left="1191" w:hanging="397"/>
    </w:pPr>
  </w:style>
  <w:style w:type="paragraph" w:customStyle="1" w:styleId="enumlev3">
    <w:name w:val="enumlev3"/>
    <w:basedOn w:val="enumlev2"/>
    <w:rsid w:val="00C40903"/>
    <w:pPr>
      <w:ind w:left="1588"/>
    </w:pPr>
  </w:style>
  <w:style w:type="paragraph" w:customStyle="1" w:styleId="TableHead">
    <w:name w:val="Table_Head"/>
    <w:basedOn w:val="TableText"/>
    <w:rsid w:val="00C40903"/>
    <w:pPr>
      <w:keepNext/>
      <w:spacing w:before="80" w:after="80"/>
      <w:jc w:val="center"/>
    </w:pPr>
    <w:rPr>
      <w:b/>
    </w:rPr>
  </w:style>
  <w:style w:type="paragraph" w:customStyle="1" w:styleId="FigureLegend">
    <w:name w:val="Figure_Legend"/>
    <w:basedOn w:val="Normal"/>
    <w:rsid w:val="00C40903"/>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C40903"/>
    <w:pPr>
      <w:spacing w:before="480"/>
    </w:pPr>
  </w:style>
  <w:style w:type="paragraph" w:customStyle="1" w:styleId="FigureTitle">
    <w:name w:val="Figure_Title"/>
    <w:basedOn w:val="TableTitle"/>
    <w:next w:val="Normal"/>
    <w:rsid w:val="00C40903"/>
    <w:pPr>
      <w:keepNext w:val="0"/>
      <w:spacing w:after="480"/>
    </w:pPr>
  </w:style>
  <w:style w:type="paragraph" w:customStyle="1" w:styleId="Annex">
    <w:name w:val="Annex_#"/>
    <w:basedOn w:val="Normal"/>
    <w:next w:val="AnnexRef"/>
    <w:rsid w:val="00C40903"/>
    <w:pPr>
      <w:keepNext/>
      <w:keepLines/>
      <w:spacing w:before="480" w:after="80"/>
      <w:jc w:val="center"/>
    </w:pPr>
    <w:rPr>
      <w:caps/>
    </w:rPr>
  </w:style>
  <w:style w:type="paragraph" w:customStyle="1" w:styleId="AnnexRef">
    <w:name w:val="Annex_Ref"/>
    <w:basedOn w:val="Normal"/>
    <w:next w:val="AnnexTitle"/>
    <w:rsid w:val="00C40903"/>
    <w:pPr>
      <w:keepNext/>
      <w:keepLines/>
      <w:jc w:val="center"/>
    </w:pPr>
  </w:style>
  <w:style w:type="paragraph" w:customStyle="1" w:styleId="AnnexTitle">
    <w:name w:val="Annex_Title"/>
    <w:basedOn w:val="Normal"/>
    <w:next w:val="Normalaftertitle"/>
    <w:rsid w:val="00C40903"/>
    <w:pPr>
      <w:keepNext/>
      <w:keepLines/>
      <w:spacing w:before="240" w:after="280"/>
      <w:jc w:val="center"/>
    </w:pPr>
    <w:rPr>
      <w:b/>
    </w:rPr>
  </w:style>
  <w:style w:type="paragraph" w:customStyle="1" w:styleId="Appendix">
    <w:name w:val="Appendix_#"/>
    <w:basedOn w:val="Annex"/>
    <w:next w:val="AppendixRef"/>
    <w:rsid w:val="00C40903"/>
  </w:style>
  <w:style w:type="paragraph" w:customStyle="1" w:styleId="AppendixRef">
    <w:name w:val="Appendix_Ref"/>
    <w:basedOn w:val="AnnexRef"/>
    <w:next w:val="AppendixTitle"/>
    <w:rsid w:val="00C40903"/>
  </w:style>
  <w:style w:type="paragraph" w:customStyle="1" w:styleId="AppendixTitle">
    <w:name w:val="Appendix_Title"/>
    <w:basedOn w:val="AnnexTitle"/>
    <w:next w:val="Normalaftertitle"/>
    <w:rsid w:val="00C40903"/>
  </w:style>
  <w:style w:type="paragraph" w:customStyle="1" w:styleId="RefTitle">
    <w:name w:val="Ref_Title"/>
    <w:basedOn w:val="Normal"/>
    <w:next w:val="RefText"/>
    <w:rsid w:val="00C40903"/>
    <w:pPr>
      <w:spacing w:before="480"/>
      <w:jc w:val="center"/>
    </w:pPr>
    <w:rPr>
      <w:caps/>
    </w:rPr>
  </w:style>
  <w:style w:type="paragraph" w:customStyle="1" w:styleId="RefText">
    <w:name w:val="Ref_Text"/>
    <w:basedOn w:val="Normal"/>
    <w:rsid w:val="00C40903"/>
    <w:pPr>
      <w:ind w:left="794" w:hanging="794"/>
    </w:pPr>
  </w:style>
  <w:style w:type="paragraph" w:customStyle="1" w:styleId="Equation">
    <w:name w:val="Equation"/>
    <w:basedOn w:val="Normal"/>
    <w:rsid w:val="00C40903"/>
    <w:pPr>
      <w:tabs>
        <w:tab w:val="clear" w:pos="1191"/>
        <w:tab w:val="clear" w:pos="1588"/>
        <w:tab w:val="clear" w:pos="1985"/>
        <w:tab w:val="center" w:pos="4876"/>
        <w:tab w:val="right" w:pos="9752"/>
      </w:tabs>
    </w:pPr>
  </w:style>
  <w:style w:type="paragraph" w:customStyle="1" w:styleId="Head">
    <w:name w:val="Head"/>
    <w:basedOn w:val="Normal"/>
    <w:rsid w:val="00C40903"/>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C40903"/>
    <w:pPr>
      <w:keepNext/>
      <w:keepLines/>
      <w:spacing w:before="240"/>
      <w:jc w:val="center"/>
    </w:pPr>
    <w:rPr>
      <w:b/>
      <w:caps/>
    </w:rPr>
  </w:style>
  <w:style w:type="paragraph" w:customStyle="1" w:styleId="Normalaftertitle">
    <w:name w:val="Normal after title"/>
    <w:basedOn w:val="Normal"/>
    <w:next w:val="Normal"/>
    <w:rsid w:val="00C40903"/>
    <w:pPr>
      <w:spacing w:before="320"/>
    </w:pPr>
  </w:style>
  <w:style w:type="paragraph" w:customStyle="1" w:styleId="call">
    <w:name w:val="call"/>
    <w:basedOn w:val="Normal"/>
    <w:next w:val="Normal"/>
    <w:rsid w:val="00C40903"/>
    <w:pPr>
      <w:keepNext/>
      <w:keepLines/>
      <w:spacing w:before="160"/>
      <w:ind w:left="794"/>
    </w:pPr>
    <w:rPr>
      <w:i/>
    </w:rPr>
  </w:style>
  <w:style w:type="paragraph" w:customStyle="1" w:styleId="Rec">
    <w:name w:val="Rec_#"/>
    <w:basedOn w:val="Normal"/>
    <w:next w:val="RecTitle"/>
    <w:rsid w:val="00C40903"/>
    <w:pPr>
      <w:keepNext/>
      <w:keepLines/>
      <w:spacing w:before="480"/>
      <w:jc w:val="center"/>
    </w:pPr>
    <w:rPr>
      <w:caps/>
    </w:rPr>
  </w:style>
  <w:style w:type="paragraph" w:customStyle="1" w:styleId="toc0">
    <w:name w:val="toc 0"/>
    <w:basedOn w:val="Normal"/>
    <w:next w:val="TOC1"/>
    <w:rsid w:val="00C40903"/>
    <w:pPr>
      <w:tabs>
        <w:tab w:val="clear" w:pos="794"/>
        <w:tab w:val="clear" w:pos="1191"/>
        <w:tab w:val="clear" w:pos="1588"/>
        <w:tab w:val="clear" w:pos="1985"/>
        <w:tab w:val="right" w:pos="9781"/>
      </w:tabs>
    </w:pPr>
    <w:rPr>
      <w:b/>
    </w:rPr>
  </w:style>
  <w:style w:type="paragraph" w:styleId="List">
    <w:name w:val="List"/>
    <w:basedOn w:val="Normal"/>
    <w:rsid w:val="00C40903"/>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C40903"/>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C40903"/>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C40903"/>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C40903"/>
    <w:pPr>
      <w:spacing w:before="160"/>
      <w:ind w:left="0" w:firstLine="0"/>
      <w:outlineLvl w:val="9"/>
    </w:pPr>
  </w:style>
  <w:style w:type="paragraph" w:customStyle="1" w:styleId="Keywords">
    <w:name w:val="Keywords"/>
    <w:basedOn w:val="Normal"/>
    <w:rsid w:val="00C40903"/>
    <w:pPr>
      <w:tabs>
        <w:tab w:val="clear" w:pos="1191"/>
        <w:tab w:val="clear" w:pos="1588"/>
      </w:tabs>
      <w:ind w:left="794" w:hanging="794"/>
    </w:pPr>
  </w:style>
  <w:style w:type="paragraph" w:customStyle="1" w:styleId="ASN1">
    <w:name w:val="ASN.1"/>
    <w:basedOn w:val="Normal"/>
    <w:rsid w:val="00C40903"/>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C40903"/>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C40903"/>
    <w:pPr>
      <w:tabs>
        <w:tab w:val="clear" w:pos="794"/>
        <w:tab w:val="clear" w:pos="1191"/>
        <w:tab w:val="clear" w:pos="1588"/>
        <w:tab w:val="clear" w:pos="1985"/>
      </w:tabs>
      <w:spacing w:before="480"/>
      <w:ind w:left="4961"/>
    </w:pPr>
  </w:style>
  <w:style w:type="paragraph" w:customStyle="1" w:styleId="meeting">
    <w:name w:val="meeting"/>
    <w:basedOn w:val="Head"/>
    <w:next w:val="Head"/>
    <w:rsid w:val="00C40903"/>
    <w:pPr>
      <w:tabs>
        <w:tab w:val="left" w:pos="7371"/>
      </w:tabs>
      <w:spacing w:after="560"/>
    </w:pPr>
  </w:style>
  <w:style w:type="paragraph" w:customStyle="1" w:styleId="BodyText">
    <w:name w:val="BodyText"/>
    <w:basedOn w:val="Normal"/>
    <w:rsid w:val="00C40903"/>
    <w:pPr>
      <w:tabs>
        <w:tab w:val="clear" w:pos="794"/>
        <w:tab w:val="clear" w:pos="1191"/>
        <w:tab w:val="clear" w:pos="1588"/>
        <w:tab w:val="clear" w:pos="1985"/>
      </w:tabs>
      <w:spacing w:before="240"/>
    </w:pPr>
  </w:style>
  <w:style w:type="paragraph" w:customStyle="1" w:styleId="ITUadres">
    <w:name w:val="ITU_adres"/>
    <w:basedOn w:val="Normal"/>
    <w:rsid w:val="00C40903"/>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C40903"/>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C40903"/>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C40903"/>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C40903"/>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C40903"/>
  </w:style>
  <w:style w:type="paragraph" w:customStyle="1" w:styleId="ITUbureau">
    <w:name w:val="ITU_bureau"/>
    <w:basedOn w:val="Normal"/>
    <w:rsid w:val="00C40903"/>
    <w:pPr>
      <w:tabs>
        <w:tab w:val="clear" w:pos="794"/>
        <w:tab w:val="clear" w:pos="1191"/>
        <w:tab w:val="clear" w:pos="1588"/>
        <w:tab w:val="clear" w:pos="1985"/>
        <w:tab w:val="left" w:pos="737"/>
        <w:tab w:val="left" w:pos="1134"/>
      </w:tabs>
      <w:spacing w:before="0" w:after="851"/>
    </w:pPr>
    <w:rPr>
      <w:b/>
    </w:rPr>
  </w:style>
  <w:style w:type="paragraph" w:customStyle="1" w:styleId="duties">
    <w:name w:val="duties"/>
    <w:basedOn w:val="Normal"/>
    <w:rsid w:val="00C40903"/>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C40903"/>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C40903"/>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C40903"/>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C40903"/>
    <w:pPr>
      <w:tabs>
        <w:tab w:val="left" w:pos="1418"/>
        <w:tab w:val="left" w:pos="1985"/>
        <w:tab w:val="left" w:pos="2268"/>
      </w:tabs>
      <w:ind w:firstLine="1304"/>
    </w:pPr>
  </w:style>
  <w:style w:type="paragraph" w:customStyle="1" w:styleId="Tiret">
    <w:name w:val="Tiret"/>
    <w:basedOn w:val="Normal"/>
    <w:rsid w:val="00C40903"/>
    <w:pPr>
      <w:tabs>
        <w:tab w:val="clear" w:pos="794"/>
        <w:tab w:val="clear" w:pos="1191"/>
        <w:tab w:val="clear" w:pos="1588"/>
        <w:tab w:val="clear" w:pos="1985"/>
      </w:tabs>
      <w:ind w:left="-680"/>
    </w:pPr>
  </w:style>
  <w:style w:type="paragraph" w:customStyle="1" w:styleId="NormFoot">
    <w:name w:val="Norm_Foot"/>
    <w:basedOn w:val="Normal"/>
    <w:rsid w:val="00C40903"/>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C40903"/>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C40903"/>
    <w:pPr>
      <w:keepLines/>
      <w:tabs>
        <w:tab w:val="left" w:pos="1361"/>
        <w:tab w:val="left" w:pos="1758"/>
        <w:tab w:val="left" w:pos="2155"/>
        <w:tab w:val="left" w:pos="2552"/>
      </w:tabs>
      <w:ind w:left="567"/>
    </w:pPr>
  </w:style>
  <w:style w:type="paragraph" w:customStyle="1" w:styleId="headingi">
    <w:name w:val="heading_i"/>
    <w:basedOn w:val="Heading3"/>
    <w:next w:val="Normal"/>
    <w:rsid w:val="00C40903"/>
    <w:pPr>
      <w:spacing w:before="160"/>
      <w:ind w:left="0" w:firstLine="0"/>
      <w:outlineLvl w:val="9"/>
    </w:pPr>
    <w:rPr>
      <w:b w:val="0"/>
      <w:i/>
    </w:rPr>
  </w:style>
  <w:style w:type="character" w:styleId="Hyperlink">
    <w:name w:val="Hyperlink"/>
    <w:basedOn w:val="DefaultParagraphFont"/>
    <w:rsid w:val="00C40903"/>
    <w:rPr>
      <w:color w:val="0000FF"/>
      <w:u w:val="single"/>
    </w:rPr>
  </w:style>
  <w:style w:type="paragraph" w:customStyle="1" w:styleId="Qlist">
    <w:name w:val="Qlist"/>
    <w:basedOn w:val="Normal"/>
    <w:rsid w:val="00C40903"/>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C40903"/>
    <w:pPr>
      <w:tabs>
        <w:tab w:val="left" w:pos="397"/>
      </w:tabs>
    </w:pPr>
  </w:style>
  <w:style w:type="paragraph" w:customStyle="1" w:styleId="FirstFooter">
    <w:name w:val="FirstFooter"/>
    <w:basedOn w:val="Footer"/>
    <w:rsid w:val="00C40903"/>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rsid w:val="00C40903"/>
  </w:style>
  <w:style w:type="paragraph" w:styleId="BodyText0">
    <w:name w:val="Body Text"/>
    <w:basedOn w:val="Normal"/>
    <w:rsid w:val="00C40903"/>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rsid w:val="00C40903"/>
  </w:style>
  <w:style w:type="paragraph" w:customStyle="1" w:styleId="AnnexNo">
    <w:name w:val="Annex_No"/>
    <w:basedOn w:val="Normal"/>
    <w:next w:val="Normal"/>
    <w:rsid w:val="00C40903"/>
    <w:pPr>
      <w:keepNext/>
      <w:keepLines/>
      <w:overflowPunct w:val="0"/>
      <w:autoSpaceDE w:val="0"/>
      <w:autoSpaceDN w:val="0"/>
      <w:adjustRightInd w:val="0"/>
      <w:spacing w:before="480" w:after="80"/>
      <w:jc w:val="center"/>
      <w:textAlignment w:val="baseline"/>
    </w:pPr>
    <w:rPr>
      <w:caps/>
      <w:sz w:val="28"/>
    </w:rPr>
  </w:style>
  <w:style w:type="paragraph" w:styleId="BodyText2">
    <w:name w:val="Body Text 2"/>
    <w:basedOn w:val="Normal"/>
    <w:rsid w:val="00C40903"/>
    <w:pPr>
      <w:tabs>
        <w:tab w:val="left" w:pos="1418"/>
        <w:tab w:val="left" w:pos="1702"/>
        <w:tab w:val="left" w:pos="2160"/>
      </w:tabs>
      <w:ind w:right="92"/>
    </w:pPr>
  </w:style>
  <w:style w:type="character" w:styleId="FollowedHyperlink">
    <w:name w:val="FollowedHyperlink"/>
    <w:basedOn w:val="DefaultParagraphFont"/>
    <w:rsid w:val="00C40903"/>
    <w:rPr>
      <w:color w:val="800080"/>
      <w:u w:val="single"/>
    </w:rPr>
  </w:style>
  <w:style w:type="paragraph" w:styleId="BodyText3">
    <w:name w:val="Body Text 3"/>
    <w:basedOn w:val="Normal"/>
    <w:rsid w:val="00C40903"/>
    <w:pPr>
      <w:spacing w:before="1701"/>
      <w:ind w:right="91"/>
    </w:pPr>
  </w:style>
  <w:style w:type="paragraph" w:styleId="DocumentMap">
    <w:name w:val="Document Map"/>
    <w:basedOn w:val="Normal"/>
    <w:semiHidden/>
    <w:rsid w:val="00C40903"/>
    <w:pPr>
      <w:shd w:val="clear" w:color="auto" w:fill="000080"/>
    </w:pPr>
    <w:rPr>
      <w:rFonts w:ascii="Tahoma" w:hAnsi="Tahoma" w:cs="Tahoma"/>
    </w:rPr>
  </w:style>
  <w:style w:type="table" w:styleId="TableGrid">
    <w:name w:val="Table Grid"/>
    <w:basedOn w:val="TableNormal"/>
    <w:rsid w:val="008D48EF"/>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EB2B61"/>
    <w:rPr>
      <w:rFonts w:ascii="Tahoma" w:hAnsi="Tahoma" w:cs="Tahoma"/>
      <w:sz w:val="16"/>
      <w:szCs w:val="16"/>
    </w:rPr>
  </w:style>
  <w:style w:type="character" w:customStyle="1" w:styleId="EmailStyle105">
    <w:name w:val="EmailStyle105"/>
    <w:basedOn w:val="DefaultParagraphFont"/>
    <w:semiHidden/>
    <w:rsid w:val="005A3336"/>
    <w:rPr>
      <w:rFonts w:ascii="Tahoma" w:hAnsi="Tahoma" w:cs="Tahoma" w:hint="default"/>
      <w:color w:val="000000"/>
      <w:sz w:val="21"/>
    </w:rPr>
  </w:style>
  <w:style w:type="paragraph" w:styleId="NormalWeb">
    <w:name w:val="Normal (Web)"/>
    <w:basedOn w:val="Normal"/>
    <w:rsid w:val="00326D1B"/>
    <w:pPr>
      <w:tabs>
        <w:tab w:val="clear" w:pos="794"/>
        <w:tab w:val="clear" w:pos="1191"/>
        <w:tab w:val="clear" w:pos="1588"/>
        <w:tab w:val="clear" w:pos="1985"/>
      </w:tabs>
      <w:spacing w:before="100" w:beforeAutospacing="1" w:after="100" w:afterAutospacing="1"/>
    </w:pPr>
    <w:rPr>
      <w:szCs w:val="24"/>
      <w:lang w:val="en-US"/>
    </w:rPr>
  </w:style>
  <w:style w:type="paragraph" w:customStyle="1" w:styleId="CarCar2Char">
    <w:name w:val="Car Car2 Char"/>
    <w:basedOn w:val="Normal"/>
    <w:rsid w:val="000E0A40"/>
    <w:pPr>
      <w:widowControl w:val="0"/>
      <w:tabs>
        <w:tab w:val="clear" w:pos="794"/>
        <w:tab w:val="clear" w:pos="1191"/>
        <w:tab w:val="clear" w:pos="1588"/>
        <w:tab w:val="clear" w:pos="1985"/>
      </w:tabs>
      <w:adjustRightInd w:val="0"/>
      <w:spacing w:before="0" w:after="160" w:line="240" w:lineRule="exact"/>
      <w:jc w:val="both"/>
      <w:textAlignment w:val="baseline"/>
    </w:pPr>
    <w:rPr>
      <w:rFonts w:ascii="Verdana" w:hAnsi="Verdana"/>
      <w:sz w:val="20"/>
      <w:lang w:val="en-US"/>
    </w:rPr>
  </w:style>
  <w:style w:type="paragraph" w:styleId="Title">
    <w:name w:val="Title"/>
    <w:basedOn w:val="Normal"/>
    <w:qFormat/>
    <w:rsid w:val="007E36CF"/>
    <w:pPr>
      <w:tabs>
        <w:tab w:val="clear" w:pos="794"/>
        <w:tab w:val="clear" w:pos="1191"/>
        <w:tab w:val="clear" w:pos="1588"/>
        <w:tab w:val="clear" w:pos="1985"/>
      </w:tabs>
      <w:spacing w:before="0"/>
      <w:jc w:val="center"/>
    </w:pPr>
    <w:rPr>
      <w:b/>
      <w:bCs/>
      <w:szCs w:val="24"/>
      <w:u w:val="single"/>
      <w:lang w:val="en-US"/>
    </w:rPr>
  </w:style>
  <w:style w:type="paragraph" w:customStyle="1" w:styleId="Title1">
    <w:name w:val="Title 1"/>
    <w:basedOn w:val="Normal"/>
    <w:next w:val="Normal"/>
    <w:rsid w:val="006B687E"/>
    <w:pPr>
      <w:tabs>
        <w:tab w:val="clear" w:pos="794"/>
        <w:tab w:val="clear" w:pos="1191"/>
        <w:tab w:val="clear" w:pos="1588"/>
        <w:tab w:val="clear" w:pos="1985"/>
        <w:tab w:val="left" w:pos="567"/>
        <w:tab w:val="left" w:pos="1134"/>
        <w:tab w:val="left" w:pos="1701"/>
        <w:tab w:val="left" w:pos="2268"/>
        <w:tab w:val="left" w:pos="2835"/>
      </w:tabs>
      <w:overflowPunct w:val="0"/>
      <w:autoSpaceDE w:val="0"/>
      <w:autoSpaceDN w:val="0"/>
      <w:adjustRightInd w:val="0"/>
      <w:spacing w:before="240"/>
      <w:jc w:val="center"/>
      <w:textAlignment w:val="baseline"/>
    </w:pPr>
    <w:rPr>
      <w:caps/>
      <w:sz w:val="28"/>
    </w:rPr>
  </w:style>
  <w:style w:type="table" w:customStyle="1" w:styleId="TableGrid1">
    <w:name w:val="Table Grid1"/>
    <w:basedOn w:val="TableNormal"/>
    <w:next w:val="TableGrid"/>
    <w:rsid w:val="006B687E"/>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1">
    <w:name w:val="Footer Char1"/>
    <w:basedOn w:val="DefaultParagraphFont"/>
    <w:link w:val="Footer"/>
    <w:rsid w:val="009B24FB"/>
    <w:rPr>
      <w:caps/>
      <w:noProof/>
      <w:sz w:val="16"/>
      <w:lang w:val="fr-FR" w:eastAsia="en-US" w:bidi="ar-SA"/>
    </w:rPr>
  </w:style>
  <w:style w:type="paragraph" w:customStyle="1" w:styleId="CharCharCharCharCharChar">
    <w:name w:val="Char Char Char Char Char Char"/>
    <w:basedOn w:val="Normal"/>
    <w:rsid w:val="0095755E"/>
    <w:pPr>
      <w:widowControl w:val="0"/>
      <w:tabs>
        <w:tab w:val="clear" w:pos="794"/>
        <w:tab w:val="clear" w:pos="1191"/>
        <w:tab w:val="clear" w:pos="1588"/>
        <w:tab w:val="clear" w:pos="1985"/>
      </w:tabs>
      <w:spacing w:before="0"/>
      <w:jc w:val="both"/>
    </w:pPr>
    <w:rPr>
      <w:rFonts w:ascii="Tahoma" w:eastAsia="SimSun" w:hAnsi="Tahoma"/>
      <w:kern w:val="2"/>
      <w:lang w:val="en-US" w:eastAsia="zh-CN"/>
    </w:rPr>
  </w:style>
  <w:style w:type="character" w:customStyle="1" w:styleId="FooterChar">
    <w:name w:val="Footer Char"/>
    <w:basedOn w:val="DefaultParagraphFont"/>
    <w:locked/>
    <w:rsid w:val="00B905F4"/>
    <w:rPr>
      <w:rFonts w:ascii="Times New Roman" w:hAnsi="Times New Roman" w:cs="Times New Roman"/>
      <w:caps/>
      <w:sz w:val="18"/>
      <w:lang w:val="en-GB" w:eastAsia="en-US"/>
    </w:rPr>
  </w:style>
  <w:style w:type="paragraph" w:styleId="ListParagraph">
    <w:name w:val="List Paragraph"/>
    <w:basedOn w:val="Normal"/>
    <w:uiPriority w:val="34"/>
    <w:qFormat/>
    <w:rsid w:val="00F37A89"/>
    <w:pPr>
      <w:ind w:left="720"/>
      <w:contextualSpacing/>
    </w:pPr>
  </w:style>
  <w:style w:type="paragraph" w:styleId="Revision">
    <w:name w:val="Revision"/>
    <w:hidden/>
    <w:uiPriority w:val="99"/>
    <w:semiHidden/>
    <w:rsid w:val="00E53342"/>
    <w:rPr>
      <w:rFonts w:ascii="Times New Roman" w:hAnsi="Times New Roman"/>
      <w:sz w:val="24"/>
      <w:lang w:val="en-GB" w:eastAsia="en-US"/>
    </w:rPr>
  </w:style>
  <w:style w:type="paragraph" w:customStyle="1" w:styleId="itu">
    <w:name w:val="itu"/>
    <w:basedOn w:val="Normal"/>
    <w:rsid w:val="00DB073C"/>
    <w:pPr>
      <w:tabs>
        <w:tab w:val="clear" w:pos="794"/>
        <w:tab w:val="clear" w:pos="1191"/>
        <w:tab w:val="clear" w:pos="1588"/>
        <w:tab w:val="clear" w:pos="1985"/>
        <w:tab w:val="left" w:pos="709"/>
        <w:tab w:val="left" w:pos="1134"/>
      </w:tabs>
      <w:spacing w:before="0"/>
    </w:pPr>
    <w:rPr>
      <w:rFonts w:ascii="Futura Lt BT" w:eastAsia="SimSun" w:hAnsi="Futura Lt BT"/>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631D"/>
    <w:pPr>
      <w:tabs>
        <w:tab w:val="left" w:pos="794"/>
        <w:tab w:val="left" w:pos="1191"/>
        <w:tab w:val="left" w:pos="1588"/>
        <w:tab w:val="left" w:pos="1985"/>
      </w:tabs>
      <w:spacing w:before="120"/>
    </w:pPr>
    <w:rPr>
      <w:rFonts w:ascii="Times New Roman" w:hAnsi="Times New Roman"/>
      <w:sz w:val="22"/>
      <w:lang w:val="ru-RU" w:eastAsia="en-US"/>
    </w:rPr>
  </w:style>
  <w:style w:type="paragraph" w:styleId="Heading1">
    <w:name w:val="heading 1"/>
    <w:basedOn w:val="Normal"/>
    <w:next w:val="Normal"/>
    <w:qFormat/>
    <w:rsid w:val="00C40903"/>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C40903"/>
    <w:pPr>
      <w:spacing w:before="320"/>
      <w:outlineLvl w:val="1"/>
    </w:pPr>
  </w:style>
  <w:style w:type="paragraph" w:styleId="Heading3">
    <w:name w:val="heading 3"/>
    <w:basedOn w:val="Heading1"/>
    <w:next w:val="Normal"/>
    <w:qFormat/>
    <w:rsid w:val="00C40903"/>
    <w:pPr>
      <w:spacing w:before="200"/>
      <w:outlineLvl w:val="2"/>
    </w:pPr>
  </w:style>
  <w:style w:type="paragraph" w:styleId="Heading4">
    <w:name w:val="heading 4"/>
    <w:basedOn w:val="Heading3"/>
    <w:next w:val="Normal"/>
    <w:qFormat/>
    <w:rsid w:val="00C40903"/>
    <w:pPr>
      <w:tabs>
        <w:tab w:val="clear" w:pos="794"/>
        <w:tab w:val="left" w:pos="1191"/>
      </w:tabs>
      <w:ind w:left="993" w:hanging="993"/>
      <w:outlineLvl w:val="3"/>
    </w:pPr>
  </w:style>
  <w:style w:type="paragraph" w:styleId="Heading5">
    <w:name w:val="heading 5"/>
    <w:basedOn w:val="Heading3"/>
    <w:next w:val="Normal"/>
    <w:qFormat/>
    <w:rsid w:val="00C40903"/>
    <w:pPr>
      <w:tabs>
        <w:tab w:val="clear" w:pos="794"/>
        <w:tab w:val="left" w:pos="1191"/>
      </w:tabs>
      <w:outlineLvl w:val="4"/>
    </w:pPr>
  </w:style>
  <w:style w:type="paragraph" w:styleId="Heading6">
    <w:name w:val="heading 6"/>
    <w:basedOn w:val="Heading3"/>
    <w:next w:val="Normal"/>
    <w:qFormat/>
    <w:rsid w:val="00C40903"/>
    <w:pPr>
      <w:tabs>
        <w:tab w:val="clear" w:pos="794"/>
        <w:tab w:val="left" w:pos="1191"/>
      </w:tabs>
      <w:outlineLvl w:val="5"/>
    </w:pPr>
  </w:style>
  <w:style w:type="paragraph" w:styleId="Heading7">
    <w:name w:val="heading 7"/>
    <w:basedOn w:val="Heading3"/>
    <w:next w:val="Normal"/>
    <w:qFormat/>
    <w:rsid w:val="00C40903"/>
    <w:pPr>
      <w:tabs>
        <w:tab w:val="clear" w:pos="794"/>
        <w:tab w:val="left" w:pos="1191"/>
      </w:tabs>
      <w:outlineLvl w:val="6"/>
    </w:pPr>
  </w:style>
  <w:style w:type="paragraph" w:styleId="Heading8">
    <w:name w:val="heading 8"/>
    <w:basedOn w:val="Heading3"/>
    <w:next w:val="Normal"/>
    <w:qFormat/>
    <w:rsid w:val="00C40903"/>
    <w:pPr>
      <w:tabs>
        <w:tab w:val="clear" w:pos="794"/>
        <w:tab w:val="left" w:pos="1191"/>
      </w:tabs>
      <w:outlineLvl w:val="7"/>
    </w:pPr>
  </w:style>
  <w:style w:type="paragraph" w:styleId="Heading9">
    <w:name w:val="heading 9"/>
    <w:basedOn w:val="Heading3"/>
    <w:next w:val="Normal"/>
    <w:qFormat/>
    <w:rsid w:val="00C40903"/>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rsid w:val="00C40903"/>
  </w:style>
  <w:style w:type="paragraph" w:styleId="TOC7">
    <w:name w:val="toc 7"/>
    <w:basedOn w:val="TOC3"/>
    <w:next w:val="Normal"/>
    <w:semiHidden/>
    <w:rsid w:val="00C40903"/>
  </w:style>
  <w:style w:type="paragraph" w:styleId="TOC6">
    <w:name w:val="toc 6"/>
    <w:basedOn w:val="TOC3"/>
    <w:next w:val="Normal"/>
    <w:semiHidden/>
    <w:rsid w:val="00C40903"/>
  </w:style>
  <w:style w:type="paragraph" w:styleId="TOC5">
    <w:name w:val="toc 5"/>
    <w:basedOn w:val="TOC3"/>
    <w:next w:val="Normal"/>
    <w:semiHidden/>
    <w:rsid w:val="00C40903"/>
  </w:style>
  <w:style w:type="paragraph" w:styleId="TOC4">
    <w:name w:val="toc 4"/>
    <w:basedOn w:val="TOC3"/>
    <w:next w:val="Normal"/>
    <w:semiHidden/>
    <w:rsid w:val="00C40903"/>
  </w:style>
  <w:style w:type="paragraph" w:styleId="TOC3">
    <w:name w:val="toc 3"/>
    <w:basedOn w:val="TOC2"/>
    <w:next w:val="Normal"/>
    <w:semiHidden/>
    <w:rsid w:val="00C40903"/>
    <w:pPr>
      <w:spacing w:before="80"/>
    </w:pPr>
  </w:style>
  <w:style w:type="paragraph" w:styleId="TOC2">
    <w:name w:val="toc 2"/>
    <w:basedOn w:val="TOC1"/>
    <w:next w:val="Normal"/>
    <w:semiHidden/>
    <w:rsid w:val="00C40903"/>
    <w:pPr>
      <w:spacing w:before="120"/>
    </w:pPr>
  </w:style>
  <w:style w:type="paragraph" w:styleId="TOC1">
    <w:name w:val="toc 1"/>
    <w:basedOn w:val="Normal"/>
    <w:semiHidden/>
    <w:rsid w:val="00C40903"/>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C40903"/>
    <w:pPr>
      <w:ind w:left="1698"/>
    </w:pPr>
  </w:style>
  <w:style w:type="paragraph" w:styleId="Index6">
    <w:name w:val="index 6"/>
    <w:basedOn w:val="Normal"/>
    <w:next w:val="Normal"/>
    <w:semiHidden/>
    <w:rsid w:val="00C40903"/>
    <w:pPr>
      <w:ind w:left="1415"/>
    </w:pPr>
  </w:style>
  <w:style w:type="paragraph" w:styleId="Index5">
    <w:name w:val="index 5"/>
    <w:basedOn w:val="Normal"/>
    <w:next w:val="Normal"/>
    <w:semiHidden/>
    <w:rsid w:val="00C40903"/>
    <w:pPr>
      <w:ind w:left="1132"/>
    </w:pPr>
  </w:style>
  <w:style w:type="paragraph" w:styleId="Index4">
    <w:name w:val="index 4"/>
    <w:basedOn w:val="Normal"/>
    <w:next w:val="Normal"/>
    <w:semiHidden/>
    <w:rsid w:val="00C40903"/>
    <w:pPr>
      <w:ind w:left="851"/>
    </w:pPr>
  </w:style>
  <w:style w:type="paragraph" w:styleId="Index3">
    <w:name w:val="index 3"/>
    <w:basedOn w:val="Normal"/>
    <w:next w:val="Normal"/>
    <w:semiHidden/>
    <w:rsid w:val="00C40903"/>
    <w:pPr>
      <w:ind w:left="567"/>
    </w:pPr>
  </w:style>
  <w:style w:type="paragraph" w:styleId="Index2">
    <w:name w:val="index 2"/>
    <w:basedOn w:val="Normal"/>
    <w:next w:val="Normal"/>
    <w:semiHidden/>
    <w:rsid w:val="00C40903"/>
    <w:pPr>
      <w:ind w:left="284"/>
    </w:pPr>
  </w:style>
  <w:style w:type="paragraph" w:styleId="Index1">
    <w:name w:val="index 1"/>
    <w:basedOn w:val="Normal"/>
    <w:next w:val="Normal"/>
    <w:semiHidden/>
    <w:rsid w:val="00C40903"/>
  </w:style>
  <w:style w:type="character" w:styleId="LineNumber">
    <w:name w:val="line number"/>
    <w:basedOn w:val="DefaultParagraphFont"/>
    <w:rsid w:val="00C40903"/>
  </w:style>
  <w:style w:type="paragraph" w:styleId="IndexHeading">
    <w:name w:val="index heading"/>
    <w:basedOn w:val="Normal"/>
    <w:next w:val="Normal"/>
    <w:semiHidden/>
    <w:rsid w:val="00C40903"/>
  </w:style>
  <w:style w:type="paragraph" w:styleId="Footer">
    <w:name w:val="footer"/>
    <w:basedOn w:val="Normal"/>
    <w:link w:val="FooterChar1"/>
    <w:rsid w:val="00C40903"/>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basedOn w:val="Normal"/>
    <w:rsid w:val="00C40903"/>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semiHidden/>
    <w:rsid w:val="00C40903"/>
    <w:rPr>
      <w:position w:val="6"/>
      <w:sz w:val="16"/>
    </w:rPr>
  </w:style>
  <w:style w:type="paragraph" w:styleId="FootnoteText">
    <w:name w:val="footnote text"/>
    <w:basedOn w:val="Normal"/>
    <w:semiHidden/>
    <w:rsid w:val="00C40903"/>
    <w:pPr>
      <w:keepLines/>
      <w:tabs>
        <w:tab w:val="left" w:pos="256"/>
      </w:tabs>
      <w:ind w:left="256" w:hanging="256"/>
    </w:pPr>
  </w:style>
  <w:style w:type="paragraph" w:styleId="NormalIndent">
    <w:name w:val="Normal Indent"/>
    <w:basedOn w:val="Normal"/>
    <w:rsid w:val="00C40903"/>
    <w:pPr>
      <w:ind w:left="794"/>
    </w:pPr>
  </w:style>
  <w:style w:type="paragraph" w:customStyle="1" w:styleId="TableLegend">
    <w:name w:val="Table_Legend"/>
    <w:basedOn w:val="TableText"/>
    <w:rsid w:val="00C40903"/>
    <w:pPr>
      <w:spacing w:before="120"/>
    </w:pPr>
  </w:style>
  <w:style w:type="paragraph" w:customStyle="1" w:styleId="TableText">
    <w:name w:val="Table_Text"/>
    <w:basedOn w:val="Normal"/>
    <w:rsid w:val="00C4090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TableTitle">
    <w:name w:val="Table_Title"/>
    <w:basedOn w:val="Table"/>
    <w:next w:val="TableText"/>
    <w:rsid w:val="00C40903"/>
    <w:pPr>
      <w:keepLines/>
      <w:spacing w:before="0"/>
    </w:pPr>
    <w:rPr>
      <w:b/>
      <w:caps w:val="0"/>
    </w:rPr>
  </w:style>
  <w:style w:type="paragraph" w:customStyle="1" w:styleId="Table">
    <w:name w:val="Table_#"/>
    <w:basedOn w:val="Normal"/>
    <w:next w:val="TableTitle"/>
    <w:rsid w:val="00C40903"/>
    <w:pPr>
      <w:keepNext/>
      <w:spacing w:before="560" w:after="120"/>
      <w:jc w:val="center"/>
    </w:pPr>
    <w:rPr>
      <w:caps/>
    </w:rPr>
  </w:style>
  <w:style w:type="paragraph" w:customStyle="1" w:styleId="enumlev1">
    <w:name w:val="enumlev1"/>
    <w:basedOn w:val="Normal"/>
    <w:rsid w:val="00C40903"/>
    <w:pPr>
      <w:spacing w:before="80"/>
      <w:ind w:left="794" w:hanging="794"/>
    </w:pPr>
  </w:style>
  <w:style w:type="paragraph" w:customStyle="1" w:styleId="enumlev2">
    <w:name w:val="enumlev2"/>
    <w:basedOn w:val="enumlev1"/>
    <w:rsid w:val="00C40903"/>
    <w:pPr>
      <w:ind w:left="1191" w:hanging="397"/>
    </w:pPr>
  </w:style>
  <w:style w:type="paragraph" w:customStyle="1" w:styleId="enumlev3">
    <w:name w:val="enumlev3"/>
    <w:basedOn w:val="enumlev2"/>
    <w:rsid w:val="00C40903"/>
    <w:pPr>
      <w:ind w:left="1588"/>
    </w:pPr>
  </w:style>
  <w:style w:type="paragraph" w:customStyle="1" w:styleId="TableHead">
    <w:name w:val="Table_Head"/>
    <w:basedOn w:val="TableText"/>
    <w:rsid w:val="00C40903"/>
    <w:pPr>
      <w:keepNext/>
      <w:spacing w:before="80" w:after="80"/>
      <w:jc w:val="center"/>
    </w:pPr>
    <w:rPr>
      <w:b/>
    </w:rPr>
  </w:style>
  <w:style w:type="paragraph" w:customStyle="1" w:styleId="FigureLegend">
    <w:name w:val="Figure_Legend"/>
    <w:basedOn w:val="Normal"/>
    <w:rsid w:val="00C40903"/>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C40903"/>
    <w:pPr>
      <w:spacing w:before="480"/>
    </w:pPr>
  </w:style>
  <w:style w:type="paragraph" w:customStyle="1" w:styleId="FigureTitle">
    <w:name w:val="Figure_Title"/>
    <w:basedOn w:val="TableTitle"/>
    <w:next w:val="Normal"/>
    <w:rsid w:val="00C40903"/>
    <w:pPr>
      <w:keepNext w:val="0"/>
      <w:spacing w:after="480"/>
    </w:pPr>
  </w:style>
  <w:style w:type="paragraph" w:customStyle="1" w:styleId="Annex">
    <w:name w:val="Annex_#"/>
    <w:basedOn w:val="Normal"/>
    <w:next w:val="AnnexRef"/>
    <w:rsid w:val="00C40903"/>
    <w:pPr>
      <w:keepNext/>
      <w:keepLines/>
      <w:spacing w:before="480" w:after="80"/>
      <w:jc w:val="center"/>
    </w:pPr>
    <w:rPr>
      <w:caps/>
    </w:rPr>
  </w:style>
  <w:style w:type="paragraph" w:customStyle="1" w:styleId="AnnexRef">
    <w:name w:val="Annex_Ref"/>
    <w:basedOn w:val="Normal"/>
    <w:next w:val="AnnexTitle"/>
    <w:rsid w:val="00C40903"/>
    <w:pPr>
      <w:keepNext/>
      <w:keepLines/>
      <w:jc w:val="center"/>
    </w:pPr>
  </w:style>
  <w:style w:type="paragraph" w:customStyle="1" w:styleId="AnnexTitle">
    <w:name w:val="Annex_Title"/>
    <w:basedOn w:val="Normal"/>
    <w:next w:val="Normalaftertitle"/>
    <w:rsid w:val="00C40903"/>
    <w:pPr>
      <w:keepNext/>
      <w:keepLines/>
      <w:spacing w:before="240" w:after="280"/>
      <w:jc w:val="center"/>
    </w:pPr>
    <w:rPr>
      <w:b/>
    </w:rPr>
  </w:style>
  <w:style w:type="paragraph" w:customStyle="1" w:styleId="Appendix">
    <w:name w:val="Appendix_#"/>
    <w:basedOn w:val="Annex"/>
    <w:next w:val="AppendixRef"/>
    <w:rsid w:val="00C40903"/>
  </w:style>
  <w:style w:type="paragraph" w:customStyle="1" w:styleId="AppendixRef">
    <w:name w:val="Appendix_Ref"/>
    <w:basedOn w:val="AnnexRef"/>
    <w:next w:val="AppendixTitle"/>
    <w:rsid w:val="00C40903"/>
  </w:style>
  <w:style w:type="paragraph" w:customStyle="1" w:styleId="AppendixTitle">
    <w:name w:val="Appendix_Title"/>
    <w:basedOn w:val="AnnexTitle"/>
    <w:next w:val="Normalaftertitle"/>
    <w:rsid w:val="00C40903"/>
  </w:style>
  <w:style w:type="paragraph" w:customStyle="1" w:styleId="RefTitle">
    <w:name w:val="Ref_Title"/>
    <w:basedOn w:val="Normal"/>
    <w:next w:val="RefText"/>
    <w:rsid w:val="00C40903"/>
    <w:pPr>
      <w:spacing w:before="480"/>
      <w:jc w:val="center"/>
    </w:pPr>
    <w:rPr>
      <w:caps/>
    </w:rPr>
  </w:style>
  <w:style w:type="paragraph" w:customStyle="1" w:styleId="RefText">
    <w:name w:val="Ref_Text"/>
    <w:basedOn w:val="Normal"/>
    <w:rsid w:val="00C40903"/>
    <w:pPr>
      <w:ind w:left="794" w:hanging="794"/>
    </w:pPr>
  </w:style>
  <w:style w:type="paragraph" w:customStyle="1" w:styleId="Equation">
    <w:name w:val="Equation"/>
    <w:basedOn w:val="Normal"/>
    <w:rsid w:val="00C40903"/>
    <w:pPr>
      <w:tabs>
        <w:tab w:val="clear" w:pos="1191"/>
        <w:tab w:val="clear" w:pos="1588"/>
        <w:tab w:val="clear" w:pos="1985"/>
        <w:tab w:val="center" w:pos="4876"/>
        <w:tab w:val="right" w:pos="9752"/>
      </w:tabs>
    </w:pPr>
  </w:style>
  <w:style w:type="paragraph" w:customStyle="1" w:styleId="Head">
    <w:name w:val="Head"/>
    <w:basedOn w:val="Normal"/>
    <w:rsid w:val="00C40903"/>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C40903"/>
    <w:pPr>
      <w:keepNext/>
      <w:keepLines/>
      <w:spacing w:before="240"/>
      <w:jc w:val="center"/>
    </w:pPr>
    <w:rPr>
      <w:b/>
      <w:caps/>
    </w:rPr>
  </w:style>
  <w:style w:type="paragraph" w:customStyle="1" w:styleId="Normalaftertitle">
    <w:name w:val="Normal after title"/>
    <w:basedOn w:val="Normal"/>
    <w:next w:val="Normal"/>
    <w:rsid w:val="00C40903"/>
    <w:pPr>
      <w:spacing w:before="320"/>
    </w:pPr>
  </w:style>
  <w:style w:type="paragraph" w:customStyle="1" w:styleId="call">
    <w:name w:val="call"/>
    <w:basedOn w:val="Normal"/>
    <w:next w:val="Normal"/>
    <w:rsid w:val="00C40903"/>
    <w:pPr>
      <w:keepNext/>
      <w:keepLines/>
      <w:spacing w:before="160"/>
      <w:ind w:left="794"/>
    </w:pPr>
    <w:rPr>
      <w:i/>
    </w:rPr>
  </w:style>
  <w:style w:type="paragraph" w:customStyle="1" w:styleId="Rec">
    <w:name w:val="Rec_#"/>
    <w:basedOn w:val="Normal"/>
    <w:next w:val="RecTitle"/>
    <w:rsid w:val="00C40903"/>
    <w:pPr>
      <w:keepNext/>
      <w:keepLines/>
      <w:spacing w:before="480"/>
      <w:jc w:val="center"/>
    </w:pPr>
    <w:rPr>
      <w:caps/>
    </w:rPr>
  </w:style>
  <w:style w:type="paragraph" w:customStyle="1" w:styleId="toc0">
    <w:name w:val="toc 0"/>
    <w:basedOn w:val="Normal"/>
    <w:next w:val="TOC1"/>
    <w:rsid w:val="00C40903"/>
    <w:pPr>
      <w:tabs>
        <w:tab w:val="clear" w:pos="794"/>
        <w:tab w:val="clear" w:pos="1191"/>
        <w:tab w:val="clear" w:pos="1588"/>
        <w:tab w:val="clear" w:pos="1985"/>
        <w:tab w:val="right" w:pos="9781"/>
      </w:tabs>
    </w:pPr>
    <w:rPr>
      <w:b/>
    </w:rPr>
  </w:style>
  <w:style w:type="paragraph" w:styleId="List">
    <w:name w:val="List"/>
    <w:basedOn w:val="Normal"/>
    <w:rsid w:val="00C40903"/>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C40903"/>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C40903"/>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C40903"/>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C40903"/>
    <w:pPr>
      <w:spacing w:before="160"/>
      <w:ind w:left="0" w:firstLine="0"/>
      <w:outlineLvl w:val="9"/>
    </w:pPr>
  </w:style>
  <w:style w:type="paragraph" w:customStyle="1" w:styleId="Keywords">
    <w:name w:val="Keywords"/>
    <w:basedOn w:val="Normal"/>
    <w:rsid w:val="00C40903"/>
    <w:pPr>
      <w:tabs>
        <w:tab w:val="clear" w:pos="1191"/>
        <w:tab w:val="clear" w:pos="1588"/>
      </w:tabs>
      <w:ind w:left="794" w:hanging="794"/>
    </w:pPr>
  </w:style>
  <w:style w:type="paragraph" w:customStyle="1" w:styleId="ASN1">
    <w:name w:val="ASN.1"/>
    <w:basedOn w:val="Normal"/>
    <w:rsid w:val="00C40903"/>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C40903"/>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C40903"/>
    <w:pPr>
      <w:tabs>
        <w:tab w:val="clear" w:pos="794"/>
        <w:tab w:val="clear" w:pos="1191"/>
        <w:tab w:val="clear" w:pos="1588"/>
        <w:tab w:val="clear" w:pos="1985"/>
      </w:tabs>
      <w:spacing w:before="480"/>
      <w:ind w:left="4961"/>
    </w:pPr>
  </w:style>
  <w:style w:type="paragraph" w:customStyle="1" w:styleId="meeting">
    <w:name w:val="meeting"/>
    <w:basedOn w:val="Head"/>
    <w:next w:val="Head"/>
    <w:rsid w:val="00C40903"/>
    <w:pPr>
      <w:tabs>
        <w:tab w:val="left" w:pos="7371"/>
      </w:tabs>
      <w:spacing w:after="560"/>
    </w:pPr>
  </w:style>
  <w:style w:type="paragraph" w:customStyle="1" w:styleId="BodyText">
    <w:name w:val="BodyText"/>
    <w:basedOn w:val="Normal"/>
    <w:rsid w:val="00C40903"/>
    <w:pPr>
      <w:tabs>
        <w:tab w:val="clear" w:pos="794"/>
        <w:tab w:val="clear" w:pos="1191"/>
        <w:tab w:val="clear" w:pos="1588"/>
        <w:tab w:val="clear" w:pos="1985"/>
      </w:tabs>
      <w:spacing w:before="240"/>
    </w:pPr>
  </w:style>
  <w:style w:type="paragraph" w:customStyle="1" w:styleId="ITUadres">
    <w:name w:val="ITU_adres"/>
    <w:basedOn w:val="Normal"/>
    <w:rsid w:val="00C40903"/>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C40903"/>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C40903"/>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C40903"/>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C40903"/>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C40903"/>
  </w:style>
  <w:style w:type="paragraph" w:customStyle="1" w:styleId="ITUbureau">
    <w:name w:val="ITU_bureau"/>
    <w:basedOn w:val="Normal"/>
    <w:rsid w:val="00C40903"/>
    <w:pPr>
      <w:tabs>
        <w:tab w:val="clear" w:pos="794"/>
        <w:tab w:val="clear" w:pos="1191"/>
        <w:tab w:val="clear" w:pos="1588"/>
        <w:tab w:val="clear" w:pos="1985"/>
        <w:tab w:val="left" w:pos="737"/>
        <w:tab w:val="left" w:pos="1134"/>
      </w:tabs>
      <w:spacing w:before="0" w:after="851"/>
    </w:pPr>
    <w:rPr>
      <w:b/>
    </w:rPr>
  </w:style>
  <w:style w:type="paragraph" w:customStyle="1" w:styleId="duties">
    <w:name w:val="duties"/>
    <w:basedOn w:val="Normal"/>
    <w:rsid w:val="00C40903"/>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C40903"/>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C40903"/>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C40903"/>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C40903"/>
    <w:pPr>
      <w:tabs>
        <w:tab w:val="left" w:pos="1418"/>
        <w:tab w:val="left" w:pos="1985"/>
        <w:tab w:val="left" w:pos="2268"/>
      </w:tabs>
      <w:ind w:firstLine="1304"/>
    </w:pPr>
  </w:style>
  <w:style w:type="paragraph" w:customStyle="1" w:styleId="Tiret">
    <w:name w:val="Tiret"/>
    <w:basedOn w:val="Normal"/>
    <w:rsid w:val="00C40903"/>
    <w:pPr>
      <w:tabs>
        <w:tab w:val="clear" w:pos="794"/>
        <w:tab w:val="clear" w:pos="1191"/>
        <w:tab w:val="clear" w:pos="1588"/>
        <w:tab w:val="clear" w:pos="1985"/>
      </w:tabs>
      <w:ind w:left="-680"/>
    </w:pPr>
  </w:style>
  <w:style w:type="paragraph" w:customStyle="1" w:styleId="NormFoot">
    <w:name w:val="Norm_Foot"/>
    <w:basedOn w:val="Normal"/>
    <w:rsid w:val="00C40903"/>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C40903"/>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C40903"/>
    <w:pPr>
      <w:keepLines/>
      <w:tabs>
        <w:tab w:val="left" w:pos="1361"/>
        <w:tab w:val="left" w:pos="1758"/>
        <w:tab w:val="left" w:pos="2155"/>
        <w:tab w:val="left" w:pos="2552"/>
      </w:tabs>
      <w:ind w:left="567"/>
    </w:pPr>
  </w:style>
  <w:style w:type="paragraph" w:customStyle="1" w:styleId="headingi">
    <w:name w:val="heading_i"/>
    <w:basedOn w:val="Heading3"/>
    <w:next w:val="Normal"/>
    <w:rsid w:val="00C40903"/>
    <w:pPr>
      <w:spacing w:before="160"/>
      <w:ind w:left="0" w:firstLine="0"/>
      <w:outlineLvl w:val="9"/>
    </w:pPr>
    <w:rPr>
      <w:b w:val="0"/>
      <w:i/>
    </w:rPr>
  </w:style>
  <w:style w:type="character" w:styleId="Hyperlink">
    <w:name w:val="Hyperlink"/>
    <w:basedOn w:val="DefaultParagraphFont"/>
    <w:rsid w:val="00C40903"/>
    <w:rPr>
      <w:color w:val="0000FF"/>
      <w:u w:val="single"/>
    </w:rPr>
  </w:style>
  <w:style w:type="paragraph" w:customStyle="1" w:styleId="Qlist">
    <w:name w:val="Qlist"/>
    <w:basedOn w:val="Normal"/>
    <w:rsid w:val="00C40903"/>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C40903"/>
    <w:pPr>
      <w:tabs>
        <w:tab w:val="left" w:pos="397"/>
      </w:tabs>
    </w:pPr>
  </w:style>
  <w:style w:type="paragraph" w:customStyle="1" w:styleId="FirstFooter">
    <w:name w:val="FirstFooter"/>
    <w:basedOn w:val="Footer"/>
    <w:rsid w:val="00C40903"/>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rsid w:val="00C40903"/>
  </w:style>
  <w:style w:type="paragraph" w:styleId="BodyText0">
    <w:name w:val="Body Text"/>
    <w:basedOn w:val="Normal"/>
    <w:rsid w:val="00C40903"/>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rsid w:val="00C40903"/>
  </w:style>
  <w:style w:type="paragraph" w:customStyle="1" w:styleId="AnnexNo">
    <w:name w:val="Annex_No"/>
    <w:basedOn w:val="Normal"/>
    <w:next w:val="Normal"/>
    <w:rsid w:val="00C40903"/>
    <w:pPr>
      <w:keepNext/>
      <w:keepLines/>
      <w:overflowPunct w:val="0"/>
      <w:autoSpaceDE w:val="0"/>
      <w:autoSpaceDN w:val="0"/>
      <w:adjustRightInd w:val="0"/>
      <w:spacing w:before="480" w:after="80"/>
      <w:jc w:val="center"/>
      <w:textAlignment w:val="baseline"/>
    </w:pPr>
    <w:rPr>
      <w:caps/>
      <w:sz w:val="28"/>
    </w:rPr>
  </w:style>
  <w:style w:type="paragraph" w:styleId="BodyText2">
    <w:name w:val="Body Text 2"/>
    <w:basedOn w:val="Normal"/>
    <w:rsid w:val="00C40903"/>
    <w:pPr>
      <w:tabs>
        <w:tab w:val="left" w:pos="1418"/>
        <w:tab w:val="left" w:pos="1702"/>
        <w:tab w:val="left" w:pos="2160"/>
      </w:tabs>
      <w:ind w:right="92"/>
    </w:pPr>
  </w:style>
  <w:style w:type="character" w:styleId="FollowedHyperlink">
    <w:name w:val="FollowedHyperlink"/>
    <w:basedOn w:val="DefaultParagraphFont"/>
    <w:rsid w:val="00C40903"/>
    <w:rPr>
      <w:color w:val="800080"/>
      <w:u w:val="single"/>
    </w:rPr>
  </w:style>
  <w:style w:type="paragraph" w:styleId="BodyText3">
    <w:name w:val="Body Text 3"/>
    <w:basedOn w:val="Normal"/>
    <w:rsid w:val="00C40903"/>
    <w:pPr>
      <w:spacing w:before="1701"/>
      <w:ind w:right="91"/>
    </w:pPr>
  </w:style>
  <w:style w:type="paragraph" w:styleId="DocumentMap">
    <w:name w:val="Document Map"/>
    <w:basedOn w:val="Normal"/>
    <w:semiHidden/>
    <w:rsid w:val="00C40903"/>
    <w:pPr>
      <w:shd w:val="clear" w:color="auto" w:fill="000080"/>
    </w:pPr>
    <w:rPr>
      <w:rFonts w:ascii="Tahoma" w:hAnsi="Tahoma" w:cs="Tahoma"/>
    </w:rPr>
  </w:style>
  <w:style w:type="table" w:styleId="TableGrid">
    <w:name w:val="Table Grid"/>
    <w:basedOn w:val="TableNormal"/>
    <w:rsid w:val="008D48EF"/>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EB2B61"/>
    <w:rPr>
      <w:rFonts w:ascii="Tahoma" w:hAnsi="Tahoma" w:cs="Tahoma"/>
      <w:sz w:val="16"/>
      <w:szCs w:val="16"/>
    </w:rPr>
  </w:style>
  <w:style w:type="character" w:customStyle="1" w:styleId="EmailStyle105">
    <w:name w:val="EmailStyle105"/>
    <w:basedOn w:val="DefaultParagraphFont"/>
    <w:semiHidden/>
    <w:rsid w:val="005A3336"/>
    <w:rPr>
      <w:rFonts w:ascii="Tahoma" w:hAnsi="Tahoma" w:cs="Tahoma" w:hint="default"/>
      <w:color w:val="000000"/>
      <w:sz w:val="21"/>
    </w:rPr>
  </w:style>
  <w:style w:type="paragraph" w:styleId="NormalWeb">
    <w:name w:val="Normal (Web)"/>
    <w:basedOn w:val="Normal"/>
    <w:rsid w:val="00326D1B"/>
    <w:pPr>
      <w:tabs>
        <w:tab w:val="clear" w:pos="794"/>
        <w:tab w:val="clear" w:pos="1191"/>
        <w:tab w:val="clear" w:pos="1588"/>
        <w:tab w:val="clear" w:pos="1985"/>
      </w:tabs>
      <w:spacing w:before="100" w:beforeAutospacing="1" w:after="100" w:afterAutospacing="1"/>
    </w:pPr>
    <w:rPr>
      <w:szCs w:val="24"/>
      <w:lang w:val="en-US"/>
    </w:rPr>
  </w:style>
  <w:style w:type="paragraph" w:customStyle="1" w:styleId="CarCar2Char">
    <w:name w:val="Car Car2 Char"/>
    <w:basedOn w:val="Normal"/>
    <w:rsid w:val="000E0A40"/>
    <w:pPr>
      <w:widowControl w:val="0"/>
      <w:tabs>
        <w:tab w:val="clear" w:pos="794"/>
        <w:tab w:val="clear" w:pos="1191"/>
        <w:tab w:val="clear" w:pos="1588"/>
        <w:tab w:val="clear" w:pos="1985"/>
      </w:tabs>
      <w:adjustRightInd w:val="0"/>
      <w:spacing w:before="0" w:after="160" w:line="240" w:lineRule="exact"/>
      <w:jc w:val="both"/>
      <w:textAlignment w:val="baseline"/>
    </w:pPr>
    <w:rPr>
      <w:rFonts w:ascii="Verdana" w:hAnsi="Verdana"/>
      <w:sz w:val="20"/>
      <w:lang w:val="en-US"/>
    </w:rPr>
  </w:style>
  <w:style w:type="paragraph" w:styleId="Title">
    <w:name w:val="Title"/>
    <w:basedOn w:val="Normal"/>
    <w:qFormat/>
    <w:rsid w:val="007E36CF"/>
    <w:pPr>
      <w:tabs>
        <w:tab w:val="clear" w:pos="794"/>
        <w:tab w:val="clear" w:pos="1191"/>
        <w:tab w:val="clear" w:pos="1588"/>
        <w:tab w:val="clear" w:pos="1985"/>
      </w:tabs>
      <w:spacing w:before="0"/>
      <w:jc w:val="center"/>
    </w:pPr>
    <w:rPr>
      <w:b/>
      <w:bCs/>
      <w:szCs w:val="24"/>
      <w:u w:val="single"/>
      <w:lang w:val="en-US"/>
    </w:rPr>
  </w:style>
  <w:style w:type="paragraph" w:customStyle="1" w:styleId="Title1">
    <w:name w:val="Title 1"/>
    <w:basedOn w:val="Normal"/>
    <w:next w:val="Normal"/>
    <w:rsid w:val="006B687E"/>
    <w:pPr>
      <w:tabs>
        <w:tab w:val="clear" w:pos="794"/>
        <w:tab w:val="clear" w:pos="1191"/>
        <w:tab w:val="clear" w:pos="1588"/>
        <w:tab w:val="clear" w:pos="1985"/>
        <w:tab w:val="left" w:pos="567"/>
        <w:tab w:val="left" w:pos="1134"/>
        <w:tab w:val="left" w:pos="1701"/>
        <w:tab w:val="left" w:pos="2268"/>
        <w:tab w:val="left" w:pos="2835"/>
      </w:tabs>
      <w:overflowPunct w:val="0"/>
      <w:autoSpaceDE w:val="0"/>
      <w:autoSpaceDN w:val="0"/>
      <w:adjustRightInd w:val="0"/>
      <w:spacing w:before="240"/>
      <w:jc w:val="center"/>
      <w:textAlignment w:val="baseline"/>
    </w:pPr>
    <w:rPr>
      <w:caps/>
      <w:sz w:val="28"/>
    </w:rPr>
  </w:style>
  <w:style w:type="table" w:customStyle="1" w:styleId="TableGrid1">
    <w:name w:val="Table Grid1"/>
    <w:basedOn w:val="TableNormal"/>
    <w:next w:val="TableGrid"/>
    <w:rsid w:val="006B687E"/>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1">
    <w:name w:val="Footer Char1"/>
    <w:basedOn w:val="DefaultParagraphFont"/>
    <w:link w:val="Footer"/>
    <w:rsid w:val="009B24FB"/>
    <w:rPr>
      <w:caps/>
      <w:noProof/>
      <w:sz w:val="16"/>
      <w:lang w:val="fr-FR" w:eastAsia="en-US" w:bidi="ar-SA"/>
    </w:rPr>
  </w:style>
  <w:style w:type="paragraph" w:customStyle="1" w:styleId="CharCharCharCharCharChar">
    <w:name w:val="Char Char Char Char Char Char"/>
    <w:basedOn w:val="Normal"/>
    <w:rsid w:val="0095755E"/>
    <w:pPr>
      <w:widowControl w:val="0"/>
      <w:tabs>
        <w:tab w:val="clear" w:pos="794"/>
        <w:tab w:val="clear" w:pos="1191"/>
        <w:tab w:val="clear" w:pos="1588"/>
        <w:tab w:val="clear" w:pos="1985"/>
      </w:tabs>
      <w:spacing w:before="0"/>
      <w:jc w:val="both"/>
    </w:pPr>
    <w:rPr>
      <w:rFonts w:ascii="Tahoma" w:eastAsia="SimSun" w:hAnsi="Tahoma"/>
      <w:kern w:val="2"/>
      <w:lang w:val="en-US" w:eastAsia="zh-CN"/>
    </w:rPr>
  </w:style>
  <w:style w:type="character" w:customStyle="1" w:styleId="FooterChar">
    <w:name w:val="Footer Char"/>
    <w:basedOn w:val="DefaultParagraphFont"/>
    <w:locked/>
    <w:rsid w:val="00B905F4"/>
    <w:rPr>
      <w:rFonts w:ascii="Times New Roman" w:hAnsi="Times New Roman" w:cs="Times New Roman"/>
      <w:caps/>
      <w:sz w:val="18"/>
      <w:lang w:val="en-GB" w:eastAsia="en-US"/>
    </w:rPr>
  </w:style>
  <w:style w:type="paragraph" w:styleId="ListParagraph">
    <w:name w:val="List Paragraph"/>
    <w:basedOn w:val="Normal"/>
    <w:uiPriority w:val="34"/>
    <w:qFormat/>
    <w:rsid w:val="00F37A89"/>
    <w:pPr>
      <w:ind w:left="720"/>
      <w:contextualSpacing/>
    </w:pPr>
  </w:style>
  <w:style w:type="paragraph" w:styleId="Revision">
    <w:name w:val="Revision"/>
    <w:hidden/>
    <w:uiPriority w:val="99"/>
    <w:semiHidden/>
    <w:rsid w:val="00E53342"/>
    <w:rPr>
      <w:rFonts w:ascii="Times New Roman" w:hAnsi="Times New Roman"/>
      <w:sz w:val="24"/>
      <w:lang w:val="en-GB" w:eastAsia="en-US"/>
    </w:rPr>
  </w:style>
  <w:style w:type="paragraph" w:customStyle="1" w:styleId="itu">
    <w:name w:val="itu"/>
    <w:basedOn w:val="Normal"/>
    <w:rsid w:val="00DB073C"/>
    <w:pPr>
      <w:tabs>
        <w:tab w:val="clear" w:pos="794"/>
        <w:tab w:val="clear" w:pos="1191"/>
        <w:tab w:val="clear" w:pos="1588"/>
        <w:tab w:val="clear" w:pos="1985"/>
        <w:tab w:val="left" w:pos="709"/>
        <w:tab w:val="left" w:pos="1134"/>
      </w:tabs>
      <w:spacing w:before="0"/>
    </w:pPr>
    <w:rPr>
      <w:rFonts w:ascii="Futura Lt BT" w:eastAsia="SimSun" w:hAnsi="Futura Lt BT"/>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431799">
      <w:bodyDiv w:val="1"/>
      <w:marLeft w:val="0"/>
      <w:marRight w:val="0"/>
      <w:marTop w:val="0"/>
      <w:marBottom w:val="0"/>
      <w:divBdr>
        <w:top w:val="none" w:sz="0" w:space="0" w:color="auto"/>
        <w:left w:val="none" w:sz="0" w:space="0" w:color="auto"/>
        <w:bottom w:val="none" w:sz="0" w:space="0" w:color="auto"/>
        <w:right w:val="none" w:sz="0" w:space="0" w:color="auto"/>
      </w:divBdr>
    </w:div>
    <w:div w:id="355932472">
      <w:bodyDiv w:val="1"/>
      <w:marLeft w:val="0"/>
      <w:marRight w:val="0"/>
      <w:marTop w:val="0"/>
      <w:marBottom w:val="0"/>
      <w:divBdr>
        <w:top w:val="none" w:sz="0" w:space="0" w:color="auto"/>
        <w:left w:val="none" w:sz="0" w:space="0" w:color="auto"/>
        <w:bottom w:val="none" w:sz="0" w:space="0" w:color="auto"/>
        <w:right w:val="none" w:sz="0" w:space="0" w:color="auto"/>
      </w:divBdr>
    </w:div>
    <w:div w:id="1480656181">
      <w:bodyDiv w:val="1"/>
      <w:marLeft w:val="0"/>
      <w:marRight w:val="0"/>
      <w:marTop w:val="0"/>
      <w:marBottom w:val="0"/>
      <w:divBdr>
        <w:top w:val="none" w:sz="0" w:space="0" w:color="auto"/>
        <w:left w:val="none" w:sz="0" w:space="0" w:color="auto"/>
        <w:bottom w:val="none" w:sz="0" w:space="0" w:color="auto"/>
        <w:right w:val="none" w:sz="0" w:space="0" w:color="auto"/>
      </w:divBdr>
    </w:div>
    <w:div w:id="1961062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pv6info@itu.int" TargetMode="External"/><Relationship Id="rId18" Type="http://schemas.openxmlformats.org/officeDocument/2006/relationships/hyperlink" Target="mailto:bdtfellowships@itu.int"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itu.int/ITU-T/othergroups/ipv6" TargetMode="External"/><Relationship Id="rId17" Type="http://schemas.openxmlformats.org/officeDocument/2006/relationships/hyperlink" Target="http://www.itu.int/travel/" TargetMode="External"/><Relationship Id="rId25" Type="http://schemas.openxmlformats.org/officeDocument/2006/relationships/image" Target="media/image2.wmf"/><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itu.int/ITU-T/edh/faqs-support.html" TargetMode="External"/><Relationship Id="rId20" Type="http://schemas.openxmlformats.org/officeDocument/2006/relationships/header" Target="header1.xml"/><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ouheil.Marine@itu.int" TargetMode="External"/><Relationship Id="rId24" Type="http://schemas.openxmlformats.org/officeDocument/2006/relationships/footer" Target="footer3.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itu.int/ITU-T/othergroups/ipv6" TargetMode="External"/><Relationship Id="rId23" Type="http://schemas.openxmlformats.org/officeDocument/2006/relationships/footer" Target="footer2.xml"/><Relationship Id="rId28" Type="http://schemas.openxmlformats.org/officeDocument/2006/relationships/image" Target="media/image3.png"/><Relationship Id="rId10" Type="http://schemas.openxmlformats.org/officeDocument/2006/relationships/hyperlink" Target="mailto:Xiaoya.Yang@itu.int" TargetMode="External"/><Relationship Id="rId19" Type="http://schemas.openxmlformats.org/officeDocument/2006/relationships/hyperlink" Target="mailto:tsbreg@itu.int" TargetMode="External"/><Relationship Id="rId31"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ww.itu.int/ITU-T/studygroups/templates/index.html" TargetMode="External"/><Relationship Id="rId22" Type="http://schemas.openxmlformats.org/officeDocument/2006/relationships/footer" Target="footer1.xml"/><Relationship Id="rId27" Type="http://schemas.openxmlformats.org/officeDocument/2006/relationships/footer" Target="footer4.xml"/><Relationship Id="rId30" Type="http://schemas.openxmlformats.org/officeDocument/2006/relationships/header" Target="header4.xml"/></Relationships>
</file>

<file path=word/_rels/footer3.xml.rels><?xml version="1.0" encoding="UTF-8" standalone="yes"?>
<Relationships xmlns="http://schemas.openxmlformats.org/package/2006/relationships"><Relationship Id="rId2" Type="http://schemas.openxmlformats.org/officeDocument/2006/relationships/hyperlink" Target="file:///C:\Documents%20and%20Settings\pochestn\Local%20Settings\Temporary%20Internet%20Files\Content.Outlook\G702H6Q9\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Winnt32\Pool\POOL%20-%20E\PE_CO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ADFED-F6F1-435B-8AFA-244138AB4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PE_COL.DOT</Template>
  <TotalTime>82</TotalTime>
  <Pages>9</Pages>
  <Words>2061</Words>
  <Characters>14783</Characters>
  <Application>Microsoft Office Word</Application>
  <DocSecurity>0</DocSecurity>
  <Lines>123</Lines>
  <Paragraphs>33</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16811</CharactersWithSpaces>
  <SharedDoc>false</SharedDoc>
  <HLinks>
    <vt:vector size="66" baseType="variant">
      <vt:variant>
        <vt:i4>6684759</vt:i4>
      </vt:variant>
      <vt:variant>
        <vt:i4>36</vt:i4>
      </vt:variant>
      <vt:variant>
        <vt:i4>0</vt:i4>
      </vt:variant>
      <vt:variant>
        <vt:i4>5</vt:i4>
      </vt:variant>
      <vt:variant>
        <vt:lpwstr>mailto:bdtfellowships@itu.int</vt:lpwstr>
      </vt:variant>
      <vt:variant>
        <vt:lpwstr/>
      </vt:variant>
      <vt:variant>
        <vt:i4>6619225</vt:i4>
      </vt:variant>
      <vt:variant>
        <vt:i4>27</vt:i4>
      </vt:variant>
      <vt:variant>
        <vt:i4>0</vt:i4>
      </vt:variant>
      <vt:variant>
        <vt:i4>5</vt:i4>
      </vt:variant>
      <vt:variant>
        <vt:lpwstr>mailto:tsbreg@itu.int</vt:lpwstr>
      </vt:variant>
      <vt:variant>
        <vt:lpwstr/>
      </vt:variant>
      <vt:variant>
        <vt:i4>6684759</vt:i4>
      </vt:variant>
      <vt:variant>
        <vt:i4>24</vt:i4>
      </vt:variant>
      <vt:variant>
        <vt:i4>0</vt:i4>
      </vt:variant>
      <vt:variant>
        <vt:i4>5</vt:i4>
      </vt:variant>
      <vt:variant>
        <vt:lpwstr>mailto:bdtfellowships@itu.int</vt:lpwstr>
      </vt:variant>
      <vt:variant>
        <vt:lpwstr/>
      </vt:variant>
      <vt:variant>
        <vt:i4>7667747</vt:i4>
      </vt:variant>
      <vt:variant>
        <vt:i4>21</vt:i4>
      </vt:variant>
      <vt:variant>
        <vt:i4>0</vt:i4>
      </vt:variant>
      <vt:variant>
        <vt:i4>5</vt:i4>
      </vt:variant>
      <vt:variant>
        <vt:lpwstr>http://www.itu.int/travel/</vt:lpwstr>
      </vt:variant>
      <vt:variant>
        <vt:lpwstr/>
      </vt:variant>
      <vt:variant>
        <vt:i4>3407993</vt:i4>
      </vt:variant>
      <vt:variant>
        <vt:i4>18</vt:i4>
      </vt:variant>
      <vt:variant>
        <vt:i4>0</vt:i4>
      </vt:variant>
      <vt:variant>
        <vt:i4>5</vt:i4>
      </vt:variant>
      <vt:variant>
        <vt:lpwstr>http://www.itu.int/ITU-T/edh/faqs-support.html</vt:lpwstr>
      </vt:variant>
      <vt:variant>
        <vt:lpwstr/>
      </vt:variant>
      <vt:variant>
        <vt:i4>6029323</vt:i4>
      </vt:variant>
      <vt:variant>
        <vt:i4>15</vt:i4>
      </vt:variant>
      <vt:variant>
        <vt:i4>0</vt:i4>
      </vt:variant>
      <vt:variant>
        <vt:i4>5</vt:i4>
      </vt:variant>
      <vt:variant>
        <vt:lpwstr>http://www.itu.int/ITU-T/othergroups/ipv6</vt:lpwstr>
      </vt:variant>
      <vt:variant>
        <vt:lpwstr/>
      </vt:variant>
      <vt:variant>
        <vt:i4>4915221</vt:i4>
      </vt:variant>
      <vt:variant>
        <vt:i4>12</vt:i4>
      </vt:variant>
      <vt:variant>
        <vt:i4>0</vt:i4>
      </vt:variant>
      <vt:variant>
        <vt:i4>5</vt:i4>
      </vt:variant>
      <vt:variant>
        <vt:lpwstr>http://www.itu.int/ITU-T/studygroups/templates/index.html</vt:lpwstr>
      </vt:variant>
      <vt:variant>
        <vt:lpwstr/>
      </vt:variant>
      <vt:variant>
        <vt:i4>393336</vt:i4>
      </vt:variant>
      <vt:variant>
        <vt:i4>9</vt:i4>
      </vt:variant>
      <vt:variant>
        <vt:i4>0</vt:i4>
      </vt:variant>
      <vt:variant>
        <vt:i4>5</vt:i4>
      </vt:variant>
      <vt:variant>
        <vt:lpwstr>mailto:ipv6info@itu.int</vt:lpwstr>
      </vt:variant>
      <vt:variant>
        <vt:lpwstr/>
      </vt:variant>
      <vt:variant>
        <vt:i4>6029323</vt:i4>
      </vt:variant>
      <vt:variant>
        <vt:i4>6</vt:i4>
      </vt:variant>
      <vt:variant>
        <vt:i4>0</vt:i4>
      </vt:variant>
      <vt:variant>
        <vt:i4>5</vt:i4>
      </vt:variant>
      <vt:variant>
        <vt:lpwstr>http://www.itu.int/ITU-T/othergroups/ipv6</vt:lpwstr>
      </vt:variant>
      <vt:variant>
        <vt:lpwstr/>
      </vt:variant>
      <vt:variant>
        <vt:i4>6815762</vt:i4>
      </vt:variant>
      <vt:variant>
        <vt:i4>3</vt:i4>
      </vt:variant>
      <vt:variant>
        <vt:i4>0</vt:i4>
      </vt:variant>
      <vt:variant>
        <vt:i4>5</vt:i4>
      </vt:variant>
      <vt:variant>
        <vt:lpwstr>mailto:Souheil.Marine@itu.int</vt:lpwstr>
      </vt:variant>
      <vt:variant>
        <vt:lpwstr/>
      </vt:variant>
      <vt:variant>
        <vt:i4>2818126</vt:i4>
      </vt:variant>
      <vt:variant>
        <vt:i4>0</vt:i4>
      </vt:variant>
      <vt:variant>
        <vt:i4>0</vt:i4>
      </vt:variant>
      <vt:variant>
        <vt:i4>5</vt:i4>
      </vt:variant>
      <vt:variant>
        <vt:lpwstr>mailto:Xiaoya.yang@itu.int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subject/>
  <dc:creator>Pitt Sylvie</dc:creator>
  <cp:keywords/>
  <dc:description/>
  <cp:lastModifiedBy>antipina</cp:lastModifiedBy>
  <cp:revision>17</cp:revision>
  <cp:lastPrinted>2011-02-06T13:58:00Z</cp:lastPrinted>
  <dcterms:created xsi:type="dcterms:W3CDTF">2011-02-04T15:20:00Z</dcterms:created>
  <dcterms:modified xsi:type="dcterms:W3CDTF">2011-02-06T14:02:00Z</dcterms:modified>
</cp:coreProperties>
</file>