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E5" w:rsidRDefault="00BC00E5">
      <w:pPr>
        <w:spacing w:before="0"/>
        <w:rPr>
          <w:lang w:bidi="ar-EG"/>
        </w:rPr>
      </w:pPr>
    </w:p>
    <w:tbl>
      <w:tblPr>
        <w:tblpPr w:leftFromText="180" w:rightFromText="180" w:vertAnchor="page" w:horzAnchor="margin" w:tblpXSpec="center" w:tblpY="526"/>
        <w:bidiVisual/>
        <w:tblW w:w="9923" w:type="dxa"/>
        <w:tblLayout w:type="fixed"/>
        <w:tblLook w:val="0000"/>
      </w:tblPr>
      <w:tblGrid>
        <w:gridCol w:w="3827"/>
        <w:gridCol w:w="2976"/>
        <w:gridCol w:w="3120"/>
      </w:tblGrid>
      <w:tr w:rsidR="00EE2C4A" w:rsidRPr="00C56944" w:rsidTr="00EE2C4A">
        <w:trPr>
          <w:cantSplit/>
        </w:trPr>
        <w:tc>
          <w:tcPr>
            <w:tcW w:w="3827" w:type="dxa"/>
            <w:vAlign w:val="center"/>
          </w:tcPr>
          <w:p w:rsidR="00EE2C4A" w:rsidRPr="00BB168F" w:rsidRDefault="00EE2C4A" w:rsidP="00EE2C4A">
            <w:pPr>
              <w:spacing w:before="0" w:line="240" w:lineRule="atLeast"/>
              <w:jc w:val="left"/>
              <w:rPr>
                <w:rFonts w:ascii="Times" w:hAnsi="Times"/>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6096" w:type="dxa"/>
            <w:gridSpan w:val="2"/>
            <w:vAlign w:val="center"/>
          </w:tcPr>
          <w:p w:rsidR="00EE2C4A" w:rsidRPr="00C56944" w:rsidRDefault="003414E9" w:rsidP="00EE2C4A">
            <w:pPr>
              <w:jc w:val="right"/>
              <w:rPr>
                <w:b/>
                <w:bCs/>
                <w:sz w:val="44"/>
                <w:szCs w:val="44"/>
                <w:rtl/>
              </w:rPr>
            </w:pPr>
            <w:r>
              <w:rPr>
                <w:rFonts w:ascii="Times" w:hAnsi="Times"/>
                <w:noProof/>
                <w:lang w:eastAsia="zh-CN"/>
              </w:rPr>
              <w:drawing>
                <wp:inline distT="0" distB="0" distL="0" distR="0">
                  <wp:extent cx="18192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752475"/>
                          </a:xfrm>
                          <a:prstGeom prst="rect">
                            <a:avLst/>
                          </a:prstGeom>
                          <a:noFill/>
                          <a:ln w="9525">
                            <a:noFill/>
                            <a:miter lim="800000"/>
                            <a:headEnd/>
                            <a:tailEnd/>
                          </a:ln>
                        </pic:spPr>
                      </pic:pic>
                    </a:graphicData>
                  </a:graphic>
                </wp:inline>
              </w:drawing>
            </w:r>
          </w:p>
        </w:tc>
      </w:tr>
      <w:tr w:rsidR="00EE2C4A" w:rsidRPr="00617BE4" w:rsidTr="00EE2C4A">
        <w:trPr>
          <w:cantSplit/>
        </w:trPr>
        <w:tc>
          <w:tcPr>
            <w:tcW w:w="6803" w:type="dxa"/>
            <w:gridSpan w:val="2"/>
          </w:tcPr>
          <w:p w:rsidR="00EE2C4A" w:rsidRPr="00617BE4" w:rsidRDefault="00EE2C4A" w:rsidP="00EE2C4A">
            <w:pPr>
              <w:spacing w:before="0" w:after="48" w:line="240" w:lineRule="atLeast"/>
              <w:rPr>
                <w:b/>
                <w:smallCaps/>
                <w:szCs w:val="24"/>
                <w:lang w:bidi="ar-EG"/>
              </w:rPr>
            </w:pPr>
          </w:p>
        </w:tc>
        <w:tc>
          <w:tcPr>
            <w:tcW w:w="3120" w:type="dxa"/>
          </w:tcPr>
          <w:p w:rsidR="00EE2C4A" w:rsidRPr="00617BE4" w:rsidRDefault="00EE2C4A" w:rsidP="00EE2C4A">
            <w:pPr>
              <w:spacing w:before="0" w:line="240" w:lineRule="atLeast"/>
              <w:rPr>
                <w:rFonts w:ascii="Verdana" w:hAnsi="Verdana"/>
                <w:szCs w:val="24"/>
              </w:rPr>
            </w:pPr>
          </w:p>
        </w:tc>
      </w:tr>
    </w:tbl>
    <w:tbl>
      <w:tblPr>
        <w:bidiVisual/>
        <w:tblW w:w="9633" w:type="dxa"/>
        <w:jc w:val="center"/>
        <w:tblInd w:w="8" w:type="dxa"/>
        <w:tblLayout w:type="fixed"/>
        <w:tblCellMar>
          <w:left w:w="0" w:type="dxa"/>
          <w:right w:w="0" w:type="dxa"/>
        </w:tblCellMar>
        <w:tblLook w:val="0000"/>
      </w:tblPr>
      <w:tblGrid>
        <w:gridCol w:w="1533"/>
        <w:gridCol w:w="3340"/>
        <w:gridCol w:w="4760"/>
      </w:tblGrid>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rPr>
            </w:pPr>
          </w:p>
        </w:tc>
        <w:tc>
          <w:tcPr>
            <w:tcW w:w="3340" w:type="dxa"/>
          </w:tcPr>
          <w:p w:rsidR="0027101B" w:rsidRDefault="0027101B">
            <w:pPr>
              <w:tabs>
                <w:tab w:val="left" w:pos="4111"/>
              </w:tabs>
              <w:spacing w:before="20" w:after="60" w:line="300" w:lineRule="exact"/>
              <w:ind w:left="57"/>
              <w:rPr>
                <w:b/>
                <w:sz w:val="21"/>
                <w:szCs w:val="28"/>
              </w:rPr>
            </w:pPr>
          </w:p>
        </w:tc>
        <w:tc>
          <w:tcPr>
            <w:tcW w:w="4760" w:type="dxa"/>
          </w:tcPr>
          <w:p w:rsidR="0027101B" w:rsidRDefault="0027101B">
            <w:pPr>
              <w:tabs>
                <w:tab w:val="left" w:pos="4111"/>
              </w:tabs>
              <w:spacing w:before="20" w:after="60" w:line="300" w:lineRule="exact"/>
              <w:ind w:left="57"/>
              <w:rPr>
                <w:sz w:val="21"/>
                <w:szCs w:val="28"/>
                <w:rtl/>
                <w:lang w:bidi="ar-EG"/>
              </w:rPr>
            </w:pPr>
            <w:r>
              <w:rPr>
                <w:rFonts w:hint="cs"/>
                <w:sz w:val="21"/>
                <w:szCs w:val="28"/>
                <w:rtl/>
              </w:rPr>
              <w:t>جنيف،</w:t>
            </w:r>
            <w:r w:rsidR="007D6ADE">
              <w:rPr>
                <w:rFonts w:hint="cs"/>
                <w:sz w:val="21"/>
                <w:szCs w:val="28"/>
                <w:rtl/>
              </w:rPr>
              <w:t xml:space="preserve"> </w:t>
            </w:r>
            <w:r w:rsidR="007D6ADE">
              <w:rPr>
                <w:sz w:val="21"/>
                <w:szCs w:val="28"/>
              </w:rPr>
              <w:t>7</w:t>
            </w:r>
            <w:r w:rsidR="007D6ADE">
              <w:rPr>
                <w:rFonts w:hint="cs"/>
                <w:sz w:val="21"/>
                <w:szCs w:val="28"/>
                <w:rtl/>
                <w:lang w:bidi="ar-EG"/>
              </w:rPr>
              <w:t xml:space="preserve"> أكتوبر </w:t>
            </w:r>
            <w:r w:rsidR="007D6ADE">
              <w:rPr>
                <w:sz w:val="21"/>
                <w:szCs w:val="28"/>
                <w:lang w:bidi="ar-EG"/>
              </w:rPr>
              <w:t>2010</w:t>
            </w:r>
          </w:p>
          <w:p w:rsidR="0027101B" w:rsidRDefault="0027101B">
            <w:pPr>
              <w:tabs>
                <w:tab w:val="left" w:pos="4111"/>
              </w:tabs>
              <w:spacing w:before="20" w:after="60" w:line="300" w:lineRule="exact"/>
              <w:ind w:left="57"/>
              <w:rPr>
                <w:sz w:val="21"/>
                <w:szCs w:val="28"/>
              </w:rPr>
            </w:pPr>
          </w:p>
        </w:tc>
      </w:tr>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rPr>
            </w:pPr>
            <w:r>
              <w:rPr>
                <w:rFonts w:hint="cs"/>
                <w:sz w:val="21"/>
                <w:szCs w:val="28"/>
                <w:rtl/>
              </w:rPr>
              <w:t>المرجع:</w:t>
            </w:r>
          </w:p>
        </w:tc>
        <w:tc>
          <w:tcPr>
            <w:tcW w:w="3340" w:type="dxa"/>
          </w:tcPr>
          <w:p w:rsidR="0027101B" w:rsidRDefault="0027101B" w:rsidP="007D6ADE">
            <w:pPr>
              <w:tabs>
                <w:tab w:val="left" w:pos="4111"/>
              </w:tabs>
              <w:spacing w:before="20" w:line="300" w:lineRule="exact"/>
              <w:ind w:left="57"/>
              <w:rPr>
                <w:b/>
                <w:sz w:val="21"/>
                <w:szCs w:val="28"/>
                <w:rtl/>
                <w:lang w:bidi="ar-EG"/>
              </w:rPr>
            </w:pPr>
            <w:r>
              <w:rPr>
                <w:b/>
                <w:sz w:val="21"/>
                <w:szCs w:val="28"/>
              </w:rPr>
              <w:t>TSB Circular</w:t>
            </w:r>
            <w:r w:rsidR="007D6ADE">
              <w:rPr>
                <w:b/>
                <w:sz w:val="21"/>
                <w:szCs w:val="28"/>
              </w:rPr>
              <w:t xml:space="preserve"> 144</w:t>
            </w:r>
          </w:p>
          <w:p w:rsidR="0027101B" w:rsidRDefault="0027101B">
            <w:pPr>
              <w:tabs>
                <w:tab w:val="left" w:pos="4111"/>
              </w:tabs>
              <w:spacing w:before="0" w:after="60" w:line="300" w:lineRule="exact"/>
              <w:ind w:left="57"/>
              <w:rPr>
                <w:bCs/>
                <w:sz w:val="21"/>
                <w:szCs w:val="28"/>
              </w:rPr>
            </w:pPr>
          </w:p>
        </w:tc>
        <w:tc>
          <w:tcPr>
            <w:tcW w:w="4760" w:type="dxa"/>
          </w:tcPr>
          <w:p w:rsidR="0036145A" w:rsidRDefault="0027101B" w:rsidP="007D6ADE">
            <w:pPr>
              <w:numPr>
                <w:ilvl w:val="0"/>
                <w:numId w:val="1"/>
              </w:numPr>
              <w:tabs>
                <w:tab w:val="left" w:pos="284"/>
                <w:tab w:val="left" w:pos="4111"/>
              </w:tabs>
              <w:spacing w:before="20" w:line="300" w:lineRule="exact"/>
              <w:rPr>
                <w:sz w:val="21"/>
                <w:szCs w:val="28"/>
                <w:lang w:bidi="ar-EG"/>
              </w:rPr>
            </w:pPr>
            <w:r>
              <w:rPr>
                <w:rFonts w:hint="cs"/>
                <w:sz w:val="21"/>
                <w:szCs w:val="28"/>
                <w:rtl/>
              </w:rPr>
              <w:t>إلى إدارات الدول الأعضاء في الاتحاد</w:t>
            </w:r>
            <w:r w:rsidR="0036145A">
              <w:rPr>
                <w:rFonts w:hint="cs"/>
                <w:sz w:val="21"/>
                <w:szCs w:val="28"/>
                <w:rtl/>
                <w:lang w:bidi="ar-EG"/>
              </w:rPr>
              <w:t>؛</w:t>
            </w:r>
          </w:p>
          <w:p w:rsidR="007D6ADE" w:rsidRDefault="007D6ADE" w:rsidP="007D6ADE">
            <w:pPr>
              <w:numPr>
                <w:ilvl w:val="0"/>
                <w:numId w:val="1"/>
              </w:numPr>
              <w:tabs>
                <w:tab w:val="left" w:pos="284"/>
                <w:tab w:val="left" w:pos="4111"/>
              </w:tabs>
              <w:spacing w:before="20" w:line="300" w:lineRule="exact"/>
              <w:rPr>
                <w:sz w:val="21"/>
                <w:szCs w:val="28"/>
                <w:lang w:bidi="ar-EG"/>
              </w:rPr>
            </w:pPr>
            <w:r>
              <w:rPr>
                <w:rFonts w:hint="cs"/>
                <w:sz w:val="21"/>
                <w:szCs w:val="28"/>
                <w:rtl/>
                <w:lang w:bidi="ar-EG"/>
              </w:rPr>
              <w:t xml:space="preserve">إلى أعضاء قطاع </w:t>
            </w:r>
            <w:proofErr w:type="spellStart"/>
            <w:r>
              <w:rPr>
                <w:rFonts w:hint="cs"/>
                <w:sz w:val="21"/>
                <w:szCs w:val="28"/>
                <w:rtl/>
                <w:lang w:bidi="ar-EG"/>
              </w:rPr>
              <w:t>تقييس</w:t>
            </w:r>
            <w:proofErr w:type="spellEnd"/>
            <w:r>
              <w:rPr>
                <w:rFonts w:hint="cs"/>
                <w:sz w:val="21"/>
                <w:szCs w:val="28"/>
                <w:rtl/>
                <w:lang w:bidi="ar-EG"/>
              </w:rPr>
              <w:t xml:space="preserve"> الاتصالات؛</w:t>
            </w:r>
          </w:p>
          <w:p w:rsidR="007D6ADE" w:rsidRDefault="007D6ADE" w:rsidP="007D6ADE">
            <w:pPr>
              <w:numPr>
                <w:ilvl w:val="0"/>
                <w:numId w:val="1"/>
              </w:numPr>
              <w:tabs>
                <w:tab w:val="left" w:pos="284"/>
                <w:tab w:val="left" w:pos="4111"/>
              </w:tabs>
              <w:spacing w:before="20" w:line="300" w:lineRule="exact"/>
              <w:rPr>
                <w:sz w:val="21"/>
                <w:szCs w:val="28"/>
                <w:lang w:bidi="ar-EG"/>
              </w:rPr>
            </w:pPr>
            <w:r>
              <w:rPr>
                <w:rFonts w:hint="cs"/>
                <w:sz w:val="21"/>
                <w:szCs w:val="28"/>
                <w:rtl/>
                <w:lang w:bidi="ar-EG"/>
              </w:rPr>
              <w:t xml:space="preserve">إلى المنتسبين إلى قطاع </w:t>
            </w:r>
            <w:proofErr w:type="spellStart"/>
            <w:r>
              <w:rPr>
                <w:rFonts w:hint="cs"/>
                <w:sz w:val="21"/>
                <w:szCs w:val="28"/>
                <w:rtl/>
                <w:lang w:bidi="ar-EG"/>
              </w:rPr>
              <w:t>تقييس</w:t>
            </w:r>
            <w:proofErr w:type="spellEnd"/>
            <w:r>
              <w:rPr>
                <w:rFonts w:hint="cs"/>
                <w:sz w:val="21"/>
                <w:szCs w:val="28"/>
                <w:rtl/>
                <w:lang w:bidi="ar-EG"/>
              </w:rPr>
              <w:t xml:space="preserve"> الاتصالات؛</w:t>
            </w:r>
          </w:p>
          <w:p w:rsidR="007D6ADE" w:rsidRPr="007D6ADE" w:rsidRDefault="007D6ADE" w:rsidP="007D6ADE">
            <w:pPr>
              <w:numPr>
                <w:ilvl w:val="0"/>
                <w:numId w:val="1"/>
              </w:numPr>
              <w:tabs>
                <w:tab w:val="left" w:pos="284"/>
                <w:tab w:val="left" w:pos="4111"/>
              </w:tabs>
              <w:spacing w:before="20" w:line="300" w:lineRule="exact"/>
              <w:rPr>
                <w:sz w:val="21"/>
                <w:szCs w:val="28"/>
                <w:lang w:bidi="ar-EG"/>
              </w:rPr>
            </w:pPr>
            <w:r>
              <w:rPr>
                <w:rFonts w:hint="cs"/>
                <w:sz w:val="21"/>
                <w:szCs w:val="28"/>
                <w:rtl/>
                <w:lang w:bidi="ar-EG"/>
              </w:rPr>
              <w:t xml:space="preserve">إلى رؤساء جميع لجان دراسات </w:t>
            </w:r>
            <w:proofErr w:type="spellStart"/>
            <w:r>
              <w:rPr>
                <w:rFonts w:hint="cs"/>
                <w:sz w:val="21"/>
                <w:szCs w:val="28"/>
                <w:rtl/>
                <w:lang w:bidi="ar-EG"/>
              </w:rPr>
              <w:t>تقييس</w:t>
            </w:r>
            <w:proofErr w:type="spellEnd"/>
            <w:r>
              <w:rPr>
                <w:rFonts w:hint="cs"/>
                <w:sz w:val="21"/>
                <w:szCs w:val="28"/>
                <w:rtl/>
                <w:lang w:bidi="ar-EG"/>
              </w:rPr>
              <w:t xml:space="preserve"> الاتصالات ونوابهم؛</w:t>
            </w:r>
          </w:p>
          <w:p w:rsidR="00D20A54" w:rsidRPr="007D6ADE" w:rsidRDefault="00D20A54" w:rsidP="00D20A54">
            <w:pPr>
              <w:tabs>
                <w:tab w:val="left" w:pos="284"/>
                <w:tab w:val="left" w:pos="4111"/>
              </w:tabs>
              <w:spacing w:before="20" w:line="300" w:lineRule="exact"/>
              <w:ind w:left="57"/>
              <w:rPr>
                <w:sz w:val="21"/>
                <w:szCs w:val="28"/>
                <w:lang w:bidi="ar-EG"/>
              </w:rPr>
            </w:pPr>
          </w:p>
        </w:tc>
      </w:tr>
      <w:tr w:rsidR="0027101B" w:rsidTr="00EE2C4A">
        <w:trPr>
          <w:cantSplit/>
          <w:jc w:val="center"/>
        </w:trPr>
        <w:tc>
          <w:tcPr>
            <w:tcW w:w="1533" w:type="dxa"/>
          </w:tcPr>
          <w:p w:rsidR="0027101B" w:rsidRDefault="0027101B">
            <w:pPr>
              <w:spacing w:before="20" w:after="60" w:line="300" w:lineRule="exact"/>
              <w:ind w:left="57"/>
              <w:rPr>
                <w:sz w:val="21"/>
                <w:szCs w:val="28"/>
                <w:rtl/>
              </w:rPr>
            </w:pPr>
            <w:r>
              <w:rPr>
                <w:rFonts w:hint="cs"/>
                <w:sz w:val="21"/>
                <w:szCs w:val="28"/>
                <w:rtl/>
                <w:lang w:bidi="ar-SY"/>
              </w:rPr>
              <w:t>الهاتف</w:t>
            </w:r>
            <w:r>
              <w:rPr>
                <w:rFonts w:hint="cs"/>
                <w:sz w:val="21"/>
                <w:szCs w:val="28"/>
                <w:rtl/>
              </w:rPr>
              <w:t>:</w:t>
            </w:r>
          </w:p>
          <w:p w:rsidR="0027101B" w:rsidRDefault="0027101B">
            <w:pPr>
              <w:spacing w:before="20" w:after="60" w:line="300" w:lineRule="exact"/>
              <w:ind w:left="57"/>
              <w:rPr>
                <w:sz w:val="21"/>
                <w:szCs w:val="28"/>
              </w:rPr>
            </w:pPr>
            <w:r>
              <w:rPr>
                <w:rFonts w:hint="cs"/>
                <w:sz w:val="21"/>
                <w:szCs w:val="28"/>
                <w:rtl/>
              </w:rPr>
              <w:t>الفاكس:</w:t>
            </w:r>
          </w:p>
          <w:p w:rsidR="0027101B" w:rsidRDefault="0027101B">
            <w:pPr>
              <w:spacing w:before="20" w:after="60" w:line="300" w:lineRule="exact"/>
              <w:ind w:left="57"/>
              <w:jc w:val="left"/>
              <w:rPr>
                <w:sz w:val="21"/>
                <w:szCs w:val="28"/>
              </w:rPr>
            </w:pPr>
            <w:r>
              <w:rPr>
                <w:rFonts w:hint="cs"/>
                <w:sz w:val="21"/>
                <w:szCs w:val="28"/>
                <w:rtl/>
              </w:rPr>
              <w:t>البريد الإلكتروني:</w:t>
            </w:r>
          </w:p>
        </w:tc>
        <w:tc>
          <w:tcPr>
            <w:tcW w:w="3340" w:type="dxa"/>
          </w:tcPr>
          <w:p w:rsidR="0027101B" w:rsidRDefault="0027101B" w:rsidP="00E04FC4">
            <w:pPr>
              <w:tabs>
                <w:tab w:val="left" w:pos="4111"/>
              </w:tabs>
              <w:spacing w:before="20" w:after="60" w:line="300" w:lineRule="exact"/>
              <w:ind w:left="57"/>
              <w:jc w:val="left"/>
              <w:rPr>
                <w:sz w:val="21"/>
                <w:szCs w:val="28"/>
              </w:rPr>
            </w:pPr>
            <w:r>
              <w:rPr>
                <w:sz w:val="21"/>
                <w:szCs w:val="28"/>
              </w:rPr>
              <w:t>+41 22 730</w:t>
            </w:r>
            <w:r w:rsidR="007D6ADE">
              <w:rPr>
                <w:sz w:val="21"/>
                <w:szCs w:val="28"/>
              </w:rPr>
              <w:t xml:space="preserve"> </w:t>
            </w:r>
            <w:r w:rsidR="00E04FC4">
              <w:rPr>
                <w:sz w:val="21"/>
                <w:szCs w:val="28"/>
              </w:rPr>
              <w:t>6071</w:t>
            </w:r>
          </w:p>
          <w:p w:rsidR="0027101B" w:rsidRDefault="0027101B" w:rsidP="0027101B">
            <w:pPr>
              <w:tabs>
                <w:tab w:val="left" w:pos="4111"/>
              </w:tabs>
              <w:spacing w:before="20" w:after="60" w:line="300" w:lineRule="exact"/>
              <w:ind w:left="57"/>
              <w:jc w:val="left"/>
              <w:rPr>
                <w:sz w:val="21"/>
                <w:szCs w:val="28"/>
                <w:rtl/>
              </w:rPr>
            </w:pPr>
            <w:r>
              <w:rPr>
                <w:sz w:val="21"/>
                <w:szCs w:val="28"/>
              </w:rPr>
              <w:t>+41 22 730 5853</w:t>
            </w:r>
          </w:p>
          <w:p w:rsidR="0027101B" w:rsidRPr="007D6ADE" w:rsidRDefault="001D2ED8">
            <w:pPr>
              <w:tabs>
                <w:tab w:val="left" w:pos="4111"/>
              </w:tabs>
              <w:spacing w:before="20" w:after="60" w:line="300" w:lineRule="exact"/>
              <w:ind w:left="57"/>
              <w:jc w:val="left"/>
              <w:rPr>
                <w:sz w:val="21"/>
                <w:szCs w:val="21"/>
                <w:rtl/>
                <w:lang w:bidi="ar-EG"/>
              </w:rPr>
            </w:pPr>
            <w:hyperlink r:id="rId8" w:history="1">
              <w:r w:rsidR="007D6ADE" w:rsidRPr="007D6ADE">
                <w:rPr>
                  <w:rFonts w:cs="Times New Roman"/>
                  <w:color w:val="0000FF"/>
                  <w:sz w:val="21"/>
                  <w:szCs w:val="21"/>
                  <w:u w:val="single"/>
                  <w:lang w:val="fr-FR"/>
                </w:rPr>
                <w:t>tsbiptv@itu.int</w:t>
              </w:r>
            </w:hyperlink>
          </w:p>
        </w:tc>
        <w:tc>
          <w:tcPr>
            <w:tcW w:w="4760" w:type="dxa"/>
          </w:tcPr>
          <w:p w:rsidR="00DB16CF" w:rsidRDefault="00DB16CF" w:rsidP="00DB16CF">
            <w:pPr>
              <w:tabs>
                <w:tab w:val="left" w:pos="284"/>
                <w:tab w:val="left" w:pos="4111"/>
              </w:tabs>
              <w:spacing w:before="20" w:after="60" w:line="300" w:lineRule="exact"/>
              <w:ind w:left="284" w:hanging="227"/>
              <w:rPr>
                <w:b/>
                <w:bCs/>
                <w:sz w:val="21"/>
                <w:szCs w:val="28"/>
                <w:rtl/>
              </w:rPr>
            </w:pPr>
            <w:r>
              <w:rPr>
                <w:rFonts w:hint="cs"/>
                <w:b/>
                <w:bCs/>
                <w:sz w:val="21"/>
                <w:szCs w:val="28"/>
                <w:rtl/>
              </w:rPr>
              <w:t>نسخة إلى:</w:t>
            </w:r>
          </w:p>
          <w:p w:rsidR="00DB16CF" w:rsidRDefault="00DB16CF" w:rsidP="00DB16CF">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t>مدير مكتب تنمية الاتصالات</w:t>
            </w:r>
            <w:r>
              <w:rPr>
                <w:rFonts w:hint="cs"/>
                <w:sz w:val="21"/>
                <w:szCs w:val="28"/>
                <w:rtl/>
              </w:rPr>
              <w:t>؛</w:t>
            </w:r>
          </w:p>
          <w:p w:rsidR="0027101B" w:rsidRDefault="00DB16CF" w:rsidP="00DB16CF">
            <w:pPr>
              <w:tabs>
                <w:tab w:val="left" w:pos="284"/>
                <w:tab w:val="left" w:pos="4111"/>
              </w:tabs>
              <w:spacing w:before="0" w:after="60" w:line="300" w:lineRule="exact"/>
              <w:ind w:left="284" w:hanging="227"/>
              <w:rPr>
                <w:sz w:val="21"/>
                <w:szCs w:val="28"/>
                <w:rtl/>
              </w:rPr>
            </w:pPr>
            <w:r>
              <w:rPr>
                <w:rFonts w:hint="cs"/>
                <w:sz w:val="21"/>
                <w:szCs w:val="28"/>
                <w:rtl/>
              </w:rPr>
              <w:t>-</w:t>
            </w:r>
            <w:r>
              <w:rPr>
                <w:sz w:val="21"/>
                <w:szCs w:val="28"/>
                <w:rtl/>
              </w:rPr>
              <w:tab/>
              <w:t xml:space="preserve">مدير مكتب الاتصالات </w:t>
            </w:r>
            <w:proofErr w:type="spellStart"/>
            <w:r>
              <w:rPr>
                <w:sz w:val="21"/>
                <w:szCs w:val="28"/>
                <w:rtl/>
              </w:rPr>
              <w:t>الراديوية</w:t>
            </w:r>
            <w:proofErr w:type="spellEnd"/>
          </w:p>
        </w:tc>
      </w:tr>
    </w:tbl>
    <w:p w:rsidR="00BC00E5" w:rsidRDefault="00BC00E5">
      <w:pPr>
        <w:spacing w:before="0" w:after="120"/>
        <w:rPr>
          <w:sz w:val="21"/>
          <w:szCs w:val="28"/>
          <w:rtl/>
        </w:rPr>
      </w:pPr>
    </w:p>
    <w:p w:rsidR="00533DE7" w:rsidRDefault="00533DE7" w:rsidP="007D6ADE">
      <w:pPr>
        <w:spacing w:before="240"/>
        <w:ind w:left="924" w:hanging="924"/>
        <w:rPr>
          <w:b/>
          <w:bCs/>
          <w:rtl/>
          <w:lang w:bidi="ar-EG"/>
        </w:rPr>
      </w:pPr>
      <w:r w:rsidRPr="005F33FD">
        <w:rPr>
          <w:rFonts w:hint="cs"/>
          <w:rtl/>
        </w:rPr>
        <w:t>الموضوع:</w:t>
      </w:r>
      <w:r w:rsidRPr="005F33FD">
        <w:rPr>
          <w:rtl/>
        </w:rPr>
        <w:tab/>
      </w:r>
      <w:r w:rsidR="007D6ADE" w:rsidRPr="00FC339C">
        <w:rPr>
          <w:rFonts w:ascii="Times New Roman Bold" w:hAnsi="Times New Roman Bold" w:hint="eastAsia"/>
          <w:b/>
          <w:bCs/>
          <w:spacing w:val="-4"/>
          <w:rtl/>
          <w:lang w:bidi="ar-EG"/>
        </w:rPr>
        <w:t>لقاء</w:t>
      </w:r>
      <w:r w:rsidR="007D6ADE" w:rsidRPr="00FC339C">
        <w:rPr>
          <w:rFonts w:ascii="Times New Roman Bold" w:hAnsi="Times New Roman Bold"/>
          <w:b/>
          <w:bCs/>
          <w:spacing w:val="-4"/>
          <w:rtl/>
          <w:lang w:bidi="ar-EG"/>
        </w:rPr>
        <w:t xml:space="preserve"> </w:t>
      </w:r>
      <w:r w:rsidR="007D6ADE" w:rsidRPr="00FC339C">
        <w:rPr>
          <w:rFonts w:ascii="Times New Roman Bold" w:hAnsi="Times New Roman Bold" w:hint="eastAsia"/>
          <w:b/>
          <w:bCs/>
          <w:spacing w:val="-4"/>
          <w:rtl/>
        </w:rPr>
        <w:t>مبادرة</w:t>
      </w:r>
      <w:r w:rsidR="007D6ADE" w:rsidRPr="00FC339C">
        <w:rPr>
          <w:rFonts w:ascii="Times New Roman Bold" w:hAnsi="Times New Roman Bold"/>
          <w:b/>
          <w:bCs/>
          <w:spacing w:val="-4"/>
          <w:rtl/>
        </w:rPr>
        <w:t xml:space="preserve"> </w:t>
      </w:r>
      <w:r w:rsidR="007D6ADE" w:rsidRPr="00FC339C">
        <w:rPr>
          <w:rFonts w:ascii="Times New Roman Bold" w:hAnsi="Times New Roman Bold" w:hint="eastAsia"/>
          <w:b/>
          <w:bCs/>
          <w:spacing w:val="-4"/>
          <w:rtl/>
        </w:rPr>
        <w:t>المعايير</w:t>
      </w:r>
      <w:r w:rsidR="007D6ADE" w:rsidRPr="00FC339C">
        <w:rPr>
          <w:rFonts w:ascii="Times New Roman Bold" w:hAnsi="Times New Roman Bold"/>
          <w:b/>
          <w:bCs/>
          <w:spacing w:val="-4"/>
          <w:rtl/>
        </w:rPr>
        <w:t xml:space="preserve"> </w:t>
      </w:r>
      <w:r w:rsidR="007D6ADE" w:rsidRPr="00FC339C">
        <w:rPr>
          <w:rFonts w:ascii="Times New Roman Bold" w:hAnsi="Times New Roman Bold" w:hint="eastAsia"/>
          <w:b/>
          <w:bCs/>
          <w:spacing w:val="-4"/>
          <w:rtl/>
        </w:rPr>
        <w:t>العالمية</w:t>
      </w:r>
      <w:r w:rsidR="007D6ADE" w:rsidRPr="00FC339C">
        <w:rPr>
          <w:rFonts w:ascii="Times New Roman Bold" w:hAnsi="Times New Roman Bold"/>
          <w:b/>
          <w:bCs/>
          <w:spacing w:val="-4"/>
          <w:rtl/>
        </w:rPr>
        <w:t xml:space="preserve"> </w:t>
      </w:r>
      <w:r w:rsidR="007D6ADE">
        <w:rPr>
          <w:rFonts w:ascii="Times New Roman Bold" w:hAnsi="Times New Roman Bold" w:hint="cs"/>
          <w:b/>
          <w:bCs/>
          <w:spacing w:val="-4"/>
          <w:rtl/>
        </w:rPr>
        <w:t>-</w:t>
      </w:r>
      <w:r w:rsidR="007D6ADE" w:rsidRPr="00FC339C">
        <w:rPr>
          <w:rFonts w:ascii="Times New Roman Bold" w:hAnsi="Times New Roman Bold"/>
          <w:b/>
          <w:bCs/>
          <w:spacing w:val="-4"/>
          <w:rtl/>
        </w:rPr>
        <w:t xml:space="preserve"> </w:t>
      </w:r>
      <w:r w:rsidR="007D6ADE" w:rsidRPr="00FC339C">
        <w:rPr>
          <w:rFonts w:ascii="Times New Roman Bold" w:hAnsi="Times New Roman Bold" w:hint="eastAsia"/>
          <w:b/>
          <w:bCs/>
          <w:spacing w:val="-4"/>
          <w:rtl/>
        </w:rPr>
        <w:t>تلفزيون</w:t>
      </w:r>
      <w:r w:rsidR="007D6ADE" w:rsidRPr="00FC339C">
        <w:rPr>
          <w:rFonts w:ascii="Times New Roman Bold" w:hAnsi="Times New Roman Bold"/>
          <w:b/>
          <w:bCs/>
          <w:spacing w:val="-4"/>
          <w:rtl/>
        </w:rPr>
        <w:t xml:space="preserve"> </w:t>
      </w:r>
      <w:r w:rsidR="007D6ADE" w:rsidRPr="00FC339C">
        <w:rPr>
          <w:rFonts w:ascii="Times New Roman Bold" w:hAnsi="Times New Roman Bold" w:hint="eastAsia"/>
          <w:b/>
          <w:bCs/>
          <w:spacing w:val="-4"/>
          <w:rtl/>
        </w:rPr>
        <w:t>بروتوكول</w:t>
      </w:r>
      <w:r w:rsidR="007D6ADE" w:rsidRPr="00FC339C">
        <w:rPr>
          <w:rFonts w:ascii="Times New Roman Bold" w:hAnsi="Times New Roman Bold"/>
          <w:b/>
          <w:bCs/>
          <w:spacing w:val="-4"/>
          <w:rtl/>
        </w:rPr>
        <w:t xml:space="preserve"> </w:t>
      </w:r>
      <w:r w:rsidR="007D6ADE" w:rsidRPr="00FC339C">
        <w:rPr>
          <w:rFonts w:ascii="Times New Roman Bold" w:hAnsi="Times New Roman Bold" w:hint="eastAsia"/>
          <w:b/>
          <w:bCs/>
          <w:spacing w:val="-4"/>
          <w:rtl/>
        </w:rPr>
        <w:t>الإنترنت</w:t>
      </w:r>
      <w:r w:rsidR="007D6ADE" w:rsidRPr="00FC339C">
        <w:rPr>
          <w:rFonts w:ascii="Times New Roman Bold" w:hAnsi="Times New Roman Bold"/>
          <w:b/>
          <w:bCs/>
          <w:spacing w:val="-4"/>
          <w:rtl/>
        </w:rPr>
        <w:t xml:space="preserve"> </w:t>
      </w:r>
      <w:r w:rsidR="007D6ADE" w:rsidRPr="00FC339C">
        <w:rPr>
          <w:rFonts w:ascii="Times New Roman Bold" w:hAnsi="Times New Roman Bold"/>
          <w:b/>
          <w:bCs/>
          <w:spacing w:val="-4"/>
        </w:rPr>
        <w:t>(IPTV-GSI)</w:t>
      </w:r>
      <w:r w:rsidR="007D6ADE" w:rsidRPr="00FC339C">
        <w:rPr>
          <w:rFonts w:ascii="Times New Roman Bold" w:hAnsi="Times New Roman Bold" w:hint="eastAsia"/>
          <w:b/>
          <w:bCs/>
          <w:spacing w:val="-4"/>
          <w:rtl/>
          <w:lang w:bidi="ar-EG"/>
        </w:rPr>
        <w:t>،</w:t>
      </w:r>
      <w:r w:rsidR="007D6ADE" w:rsidRPr="00FC339C">
        <w:rPr>
          <w:rFonts w:ascii="Times New Roman Bold" w:hAnsi="Times New Roman Bold"/>
          <w:b/>
          <w:bCs/>
          <w:spacing w:val="-4"/>
          <w:rtl/>
        </w:rPr>
        <w:t xml:space="preserve"> </w:t>
      </w:r>
      <w:r w:rsidR="007D6ADE" w:rsidRPr="00FC339C">
        <w:rPr>
          <w:rFonts w:ascii="Times New Roman Bold" w:hAnsi="Times New Roman Bold" w:hint="eastAsia"/>
          <w:b/>
          <w:bCs/>
          <w:spacing w:val="-4"/>
          <w:rtl/>
        </w:rPr>
        <w:t>الذي</w:t>
      </w:r>
      <w:r w:rsidR="007D6ADE" w:rsidRPr="00FC339C">
        <w:rPr>
          <w:rFonts w:ascii="Times New Roman Bold" w:hAnsi="Times New Roman Bold"/>
          <w:b/>
          <w:bCs/>
          <w:spacing w:val="-4"/>
          <w:rtl/>
          <w:lang w:bidi="ar-EG"/>
        </w:rPr>
        <w:t xml:space="preserve"> </w:t>
      </w:r>
      <w:r w:rsidR="007D6ADE" w:rsidRPr="00FC339C">
        <w:rPr>
          <w:rFonts w:ascii="Times New Roman Bold" w:hAnsi="Times New Roman Bold" w:hint="eastAsia"/>
          <w:b/>
          <w:bCs/>
          <w:spacing w:val="-4"/>
          <w:rtl/>
          <w:lang w:bidi="ar-EG"/>
        </w:rPr>
        <w:t>ينظمه</w:t>
      </w:r>
      <w:r w:rsidR="007D6ADE" w:rsidRPr="00FC339C">
        <w:rPr>
          <w:rFonts w:ascii="Times New Roman Bold" w:hAnsi="Times New Roman Bold"/>
          <w:b/>
          <w:bCs/>
          <w:spacing w:val="-4"/>
          <w:rtl/>
          <w:lang w:bidi="ar-EG"/>
        </w:rPr>
        <w:t xml:space="preserve"> </w:t>
      </w:r>
      <w:r w:rsidR="007D6ADE" w:rsidRPr="00FC339C">
        <w:rPr>
          <w:rFonts w:ascii="Times New Roman Bold" w:hAnsi="Times New Roman Bold" w:hint="eastAsia"/>
          <w:b/>
          <w:bCs/>
          <w:spacing w:val="-4"/>
          <w:rtl/>
          <w:lang w:bidi="ar-EG"/>
        </w:rPr>
        <w:t>قطاع</w:t>
      </w:r>
      <w:r w:rsidR="007D6ADE" w:rsidRPr="00FC339C">
        <w:rPr>
          <w:rFonts w:ascii="Times New Roman Bold" w:hAnsi="Times New Roman Bold"/>
          <w:b/>
          <w:bCs/>
          <w:spacing w:val="-4"/>
          <w:rtl/>
          <w:lang w:bidi="ar-EG"/>
        </w:rPr>
        <w:t xml:space="preserve"> </w:t>
      </w:r>
      <w:proofErr w:type="spellStart"/>
      <w:r w:rsidR="007D6ADE" w:rsidRPr="00FC339C">
        <w:rPr>
          <w:rFonts w:ascii="Times New Roman Bold" w:hAnsi="Times New Roman Bold" w:hint="eastAsia"/>
          <w:b/>
          <w:bCs/>
          <w:spacing w:val="-4"/>
          <w:rtl/>
          <w:lang w:bidi="ar-EG"/>
        </w:rPr>
        <w:t>تقييس</w:t>
      </w:r>
      <w:proofErr w:type="spellEnd"/>
      <w:r w:rsidR="007D6ADE" w:rsidRPr="00FC339C">
        <w:rPr>
          <w:rFonts w:ascii="Times New Roman Bold" w:hAnsi="Times New Roman Bold"/>
          <w:b/>
          <w:bCs/>
          <w:spacing w:val="-4"/>
          <w:rtl/>
          <w:lang w:bidi="ar-EG"/>
        </w:rPr>
        <w:t xml:space="preserve"> </w:t>
      </w:r>
      <w:r w:rsidR="007D6ADE" w:rsidRPr="00FC339C">
        <w:rPr>
          <w:rFonts w:ascii="Times New Roman Bold" w:hAnsi="Times New Roman Bold" w:hint="eastAsia"/>
          <w:b/>
          <w:bCs/>
          <w:spacing w:val="-4"/>
          <w:rtl/>
          <w:lang w:bidi="ar-EG"/>
        </w:rPr>
        <w:t>الاتصالات</w:t>
      </w:r>
      <w:r w:rsidR="007D6ADE">
        <w:rPr>
          <w:rFonts w:ascii="Times New Roman Bold" w:hAnsi="Times New Roman Bold"/>
          <w:b/>
          <w:bCs/>
          <w:spacing w:val="-4"/>
          <w:rtl/>
          <w:lang w:bidi="ar-SY"/>
        </w:rPr>
        <w:br/>
      </w:r>
      <w:r w:rsidR="007D6ADE">
        <w:rPr>
          <w:rFonts w:ascii="Times New Roman Bold" w:hAnsi="Times New Roman Bold" w:hint="cs"/>
          <w:b/>
          <w:bCs/>
          <w:spacing w:val="-4"/>
          <w:rtl/>
        </w:rPr>
        <w:t>بوني، الهند</w:t>
      </w:r>
      <w:r w:rsidR="007D6ADE">
        <w:rPr>
          <w:rFonts w:ascii="Times New Roman Bold" w:hAnsi="Times New Roman Bold" w:hint="cs"/>
          <w:b/>
          <w:bCs/>
          <w:spacing w:val="-4"/>
          <w:rtl/>
          <w:lang w:bidi="ar-EG"/>
        </w:rPr>
        <w:t>،</w:t>
      </w:r>
      <w:r w:rsidR="007D6ADE">
        <w:rPr>
          <w:rFonts w:ascii="Times New Roman Bold" w:hAnsi="Times New Roman Bold" w:hint="cs"/>
          <w:b/>
          <w:bCs/>
          <w:spacing w:val="-4"/>
          <w:rtl/>
        </w:rPr>
        <w:t xml:space="preserve"> </w:t>
      </w:r>
      <w:r w:rsidR="007D6ADE">
        <w:rPr>
          <w:rFonts w:ascii="Times New Roman Bold" w:hAnsi="Times New Roman Bold"/>
          <w:b/>
          <w:bCs/>
          <w:spacing w:val="-4"/>
        </w:rPr>
        <w:t>17-13</w:t>
      </w:r>
      <w:r w:rsidR="007D6ADE" w:rsidRPr="00FC339C">
        <w:rPr>
          <w:rFonts w:ascii="Times New Roman Bold" w:hAnsi="Times New Roman Bold"/>
          <w:b/>
          <w:bCs/>
          <w:spacing w:val="-4"/>
          <w:rtl/>
          <w:lang w:bidi="ar-EG"/>
        </w:rPr>
        <w:t xml:space="preserve"> </w:t>
      </w:r>
      <w:r w:rsidR="007D6ADE">
        <w:rPr>
          <w:rFonts w:ascii="Times New Roman Bold" w:hAnsi="Times New Roman Bold" w:hint="cs"/>
          <w:b/>
          <w:bCs/>
          <w:spacing w:val="-4"/>
          <w:rtl/>
          <w:lang w:bidi="ar-EG"/>
        </w:rPr>
        <w:t>ديسمبر</w:t>
      </w:r>
      <w:r w:rsidR="007D6ADE" w:rsidRPr="00FC339C">
        <w:rPr>
          <w:rFonts w:ascii="Times New Roman Bold" w:hAnsi="Times New Roman Bold"/>
          <w:b/>
          <w:bCs/>
          <w:spacing w:val="-4"/>
          <w:rtl/>
          <w:lang w:bidi="ar-EG"/>
        </w:rPr>
        <w:t xml:space="preserve"> </w:t>
      </w:r>
      <w:r w:rsidR="007D6ADE">
        <w:rPr>
          <w:rFonts w:ascii="Times New Roman Bold" w:hAnsi="Times New Roman Bold"/>
          <w:b/>
          <w:bCs/>
          <w:spacing w:val="-4"/>
          <w:lang w:bidi="ar-EG"/>
        </w:rPr>
        <w:t>2010</w:t>
      </w:r>
    </w:p>
    <w:p w:rsidR="00533DE7" w:rsidRPr="005F33FD" w:rsidRDefault="00533DE7" w:rsidP="00533DE7">
      <w:pPr>
        <w:spacing w:before="480"/>
        <w:rPr>
          <w:rtl/>
        </w:rPr>
      </w:pPr>
      <w:proofErr w:type="spellStart"/>
      <w:r w:rsidRPr="005F33FD">
        <w:rPr>
          <w:rFonts w:hint="cs"/>
          <w:rtl/>
        </w:rPr>
        <w:t>حضرات</w:t>
      </w:r>
      <w:proofErr w:type="spellEnd"/>
      <w:r w:rsidRPr="005F33FD">
        <w:rPr>
          <w:rFonts w:hint="cs"/>
          <w:rtl/>
        </w:rPr>
        <w:t xml:space="preserve"> </w:t>
      </w:r>
      <w:r>
        <w:rPr>
          <w:rFonts w:hint="cs"/>
          <w:rtl/>
        </w:rPr>
        <w:t>السادة</w:t>
      </w:r>
      <w:r w:rsidRPr="0010144A">
        <w:rPr>
          <w:rFonts w:hint="cs"/>
          <w:rtl/>
        </w:rPr>
        <w:t xml:space="preserve"> </w:t>
      </w:r>
      <w:r>
        <w:rPr>
          <w:rFonts w:hint="cs"/>
          <w:rtl/>
        </w:rPr>
        <w:t>والسيدات</w:t>
      </w:r>
      <w:r w:rsidRPr="005F33FD">
        <w:rPr>
          <w:rFonts w:hint="cs"/>
          <w:rtl/>
        </w:rPr>
        <w:t>،</w:t>
      </w:r>
    </w:p>
    <w:p w:rsidR="00533DE7" w:rsidRPr="005F33FD" w:rsidRDefault="00533DE7" w:rsidP="00E04FC4">
      <w:pPr>
        <w:tabs>
          <w:tab w:val="left" w:pos="2238"/>
        </w:tabs>
        <w:rPr>
          <w:rtl/>
        </w:rPr>
      </w:pPr>
      <w:r>
        <w:rPr>
          <w:rFonts w:hint="cs"/>
          <w:rtl/>
        </w:rPr>
        <w:t>تحية طيبة وبعد</w:t>
      </w:r>
      <w:r w:rsidR="00E04FC4">
        <w:rPr>
          <w:rFonts w:hint="cs"/>
          <w:rtl/>
        </w:rPr>
        <w:t>،</w:t>
      </w:r>
    </w:p>
    <w:p w:rsidR="007D6ADE" w:rsidRPr="007D6ADE" w:rsidRDefault="007D6ADE" w:rsidP="007D6ADE">
      <w:pPr>
        <w:rPr>
          <w:rtl/>
          <w:lang w:val="fr-FR" w:bidi="ar-EG"/>
        </w:rPr>
      </w:pPr>
      <w:r w:rsidRPr="007D6ADE">
        <w:t>1</w:t>
      </w:r>
      <w:r w:rsidRPr="007D6ADE">
        <w:tab/>
      </w:r>
      <w:r w:rsidRPr="007D6ADE">
        <w:rPr>
          <w:rtl/>
          <w:lang w:bidi="ar-EG"/>
        </w:rPr>
        <w:t xml:space="preserve">بناءً على طلب منسق مبادرة المعايير العالمية - تلفزيون بروتوكول الإنترنت (السيد </w:t>
      </w:r>
      <w:proofErr w:type="spellStart"/>
      <w:r w:rsidRPr="007D6ADE">
        <w:rPr>
          <w:rtl/>
          <w:lang w:bidi="ar-EG"/>
        </w:rPr>
        <w:t>ماساهيتو</w:t>
      </w:r>
      <w:proofErr w:type="spellEnd"/>
      <w:r w:rsidRPr="007D6ADE">
        <w:rPr>
          <w:rtl/>
          <w:lang w:bidi="ar-EG"/>
        </w:rPr>
        <w:t xml:space="preserve"> </w:t>
      </w:r>
      <w:proofErr w:type="spellStart"/>
      <w:r w:rsidRPr="007D6ADE">
        <w:rPr>
          <w:rtl/>
          <w:lang w:bidi="ar-EG"/>
        </w:rPr>
        <w:t>كاواموري</w:t>
      </w:r>
      <w:proofErr w:type="spellEnd"/>
      <w:r w:rsidRPr="007D6ADE">
        <w:rPr>
          <w:rtl/>
          <w:lang w:bidi="ar-EG"/>
        </w:rPr>
        <w:t>)</w:t>
      </w:r>
      <w:r w:rsidRPr="007D6ADE">
        <w:rPr>
          <w:rtl/>
          <w:lang w:val="fr-FR" w:bidi="ar-EG"/>
        </w:rPr>
        <w:t xml:space="preserve"> والذي أكدته إدارة لجان الدراسات المعنية، أود إبلاغكم أن اللقاء المقبل لمبادرة المعايير العالمية - تلفزيون بروتوكول الإنترنت سيُعقد في</w:t>
      </w:r>
      <w:r w:rsidRPr="007D6ADE">
        <w:rPr>
          <w:rFonts w:hint="cs"/>
          <w:rtl/>
          <w:lang w:val="fr-FR" w:bidi="ar-EG"/>
        </w:rPr>
        <w:t xml:space="preserve"> بوني (الهند) في </w:t>
      </w:r>
      <w:proofErr w:type="spellStart"/>
      <w:r w:rsidRPr="007D6ADE">
        <w:rPr>
          <w:b/>
          <w:bCs/>
        </w:rPr>
        <w:t>Sinhgad</w:t>
      </w:r>
      <w:proofErr w:type="spellEnd"/>
      <w:r w:rsidRPr="007D6ADE">
        <w:rPr>
          <w:b/>
          <w:bCs/>
        </w:rPr>
        <w:t xml:space="preserve"> Technical Education </w:t>
      </w:r>
      <w:proofErr w:type="spellStart"/>
      <w:r w:rsidRPr="007D6ADE">
        <w:rPr>
          <w:b/>
          <w:bCs/>
        </w:rPr>
        <w:t>SocietyNarhe</w:t>
      </w:r>
      <w:proofErr w:type="spellEnd"/>
      <w:r w:rsidRPr="007D6ADE">
        <w:rPr>
          <w:b/>
          <w:bCs/>
        </w:rPr>
        <w:t xml:space="preserve"> Campus</w:t>
      </w:r>
      <w:r w:rsidRPr="007D6ADE">
        <w:rPr>
          <w:rtl/>
          <w:lang w:val="fr-FR" w:bidi="ar-EG"/>
        </w:rPr>
        <w:t xml:space="preserve"> </w:t>
      </w:r>
      <w:r w:rsidRPr="007D6ADE">
        <w:rPr>
          <w:rFonts w:hint="cs"/>
          <w:rtl/>
          <w:lang w:val="fr-FR" w:bidi="ar-EG"/>
        </w:rPr>
        <w:t xml:space="preserve">من </w:t>
      </w:r>
      <w:r w:rsidRPr="007D6ADE">
        <w:rPr>
          <w:b/>
          <w:bCs/>
          <w:lang w:bidi="ar-EG"/>
        </w:rPr>
        <w:t>13</w:t>
      </w:r>
      <w:r w:rsidRPr="007D6ADE">
        <w:rPr>
          <w:rFonts w:hint="cs"/>
          <w:b/>
          <w:bCs/>
          <w:rtl/>
          <w:lang w:val="fr-FR" w:bidi="ar-EG"/>
        </w:rPr>
        <w:t xml:space="preserve"> إلى </w:t>
      </w:r>
      <w:r w:rsidRPr="007D6ADE">
        <w:rPr>
          <w:b/>
          <w:bCs/>
          <w:lang w:bidi="ar-EG"/>
        </w:rPr>
        <w:t>17</w:t>
      </w:r>
      <w:r w:rsidRPr="007D6ADE">
        <w:rPr>
          <w:rFonts w:hint="cs"/>
          <w:b/>
          <w:bCs/>
          <w:rtl/>
          <w:lang w:val="fr-FR" w:bidi="ar-EG"/>
        </w:rPr>
        <w:t xml:space="preserve"> ديسمبر</w:t>
      </w:r>
      <w:r w:rsidRPr="007D6ADE">
        <w:rPr>
          <w:b/>
          <w:bCs/>
          <w:rtl/>
          <w:lang w:val="fr-FR" w:bidi="ar-EG"/>
        </w:rPr>
        <w:t xml:space="preserve"> </w:t>
      </w:r>
      <w:r w:rsidRPr="007D6ADE">
        <w:rPr>
          <w:b/>
          <w:bCs/>
          <w:lang w:val="fr-FR" w:bidi="ar-EG"/>
        </w:rPr>
        <w:t>2010</w:t>
      </w:r>
      <w:r w:rsidRPr="007D6ADE">
        <w:rPr>
          <w:rFonts w:hint="cs"/>
          <w:rtl/>
          <w:lang w:val="fr-FR" w:bidi="ar-EG"/>
        </w:rPr>
        <w:t xml:space="preserve"> بناءً على دعوة كريمة من إدارة الهند</w:t>
      </w:r>
      <w:r w:rsidRPr="007D6ADE">
        <w:rPr>
          <w:rtl/>
          <w:lang w:val="fr-FR" w:bidi="ar-EG"/>
        </w:rPr>
        <w:t>.</w:t>
      </w:r>
    </w:p>
    <w:p w:rsidR="007D6ADE" w:rsidRPr="007D6ADE" w:rsidRDefault="007D6ADE" w:rsidP="007D6ADE">
      <w:pPr>
        <w:rPr>
          <w:rtl/>
          <w:lang w:val="fr-FR" w:bidi="ar-EG"/>
        </w:rPr>
      </w:pPr>
      <w:r w:rsidRPr="007D6ADE">
        <w:rPr>
          <w:rtl/>
          <w:lang w:bidi="ar-SY"/>
        </w:rPr>
        <w:t xml:space="preserve">وسيفتتح الاجتماع في الساعة </w:t>
      </w:r>
      <w:r w:rsidRPr="007D6ADE">
        <w:rPr>
          <w:lang w:bidi="ar-SY"/>
        </w:rPr>
        <w:t>0930</w:t>
      </w:r>
      <w:r w:rsidRPr="007D6ADE">
        <w:rPr>
          <w:rtl/>
          <w:lang w:bidi="ar-SY"/>
        </w:rPr>
        <w:t xml:space="preserve"> من اليوم الأول. وسيبدأ تسجيل المشاركين في الساعة </w:t>
      </w:r>
      <w:r w:rsidRPr="007D6ADE">
        <w:rPr>
          <w:lang w:bidi="ar-SY"/>
        </w:rPr>
        <w:t>0830</w:t>
      </w:r>
      <w:r w:rsidRPr="007D6ADE">
        <w:rPr>
          <w:rtl/>
          <w:lang w:bidi="ar-EG"/>
        </w:rPr>
        <w:t>.</w:t>
      </w:r>
      <w:r w:rsidRPr="007D6ADE">
        <w:rPr>
          <w:rtl/>
          <w:lang w:bidi="ar-SY"/>
        </w:rPr>
        <w:t xml:space="preserve"> </w:t>
      </w:r>
      <w:r w:rsidRPr="007D6ADE">
        <w:rPr>
          <w:rFonts w:hint="cs"/>
          <w:rtl/>
          <w:lang w:bidi="ar-SY"/>
        </w:rPr>
        <w:t>وستتاح</w:t>
      </w:r>
      <w:r w:rsidRPr="007D6ADE">
        <w:rPr>
          <w:rtl/>
          <w:lang w:bidi="ar-SY"/>
        </w:rPr>
        <w:t xml:space="preserve"> التفاصيل المتعلقة بقاعات الاجتماع </w:t>
      </w:r>
      <w:r w:rsidRPr="007D6ADE">
        <w:rPr>
          <w:rFonts w:hint="cs"/>
          <w:rtl/>
          <w:lang w:bidi="ar-SY"/>
        </w:rPr>
        <w:t>في مكان التسجيل</w:t>
      </w:r>
      <w:r w:rsidRPr="007D6ADE">
        <w:rPr>
          <w:rtl/>
          <w:lang w:bidi="ar-SY"/>
        </w:rPr>
        <w:t>.</w:t>
      </w:r>
    </w:p>
    <w:p w:rsidR="007D6ADE" w:rsidRPr="007D6ADE" w:rsidRDefault="007D6ADE" w:rsidP="007D6ADE">
      <w:pPr>
        <w:rPr>
          <w:rtl/>
          <w:lang w:bidi="ar-EG"/>
        </w:rPr>
      </w:pPr>
      <w:r w:rsidRPr="007D6ADE">
        <w:rPr>
          <w:lang w:val="fr-FR" w:bidi="ar-EG"/>
        </w:rPr>
        <w:t>2</w:t>
      </w:r>
      <w:r w:rsidRPr="007D6ADE">
        <w:rPr>
          <w:rtl/>
          <w:lang w:val="fr-FR" w:bidi="ar-EG"/>
        </w:rPr>
        <w:tab/>
        <w:t xml:space="preserve">وتقدم صفحة الويب الخاصة بقطاع </w:t>
      </w:r>
      <w:proofErr w:type="spellStart"/>
      <w:r w:rsidRPr="007D6ADE">
        <w:rPr>
          <w:rtl/>
          <w:lang w:val="fr-FR" w:bidi="ar-EG"/>
        </w:rPr>
        <w:t>تقييس</w:t>
      </w:r>
      <w:proofErr w:type="spellEnd"/>
      <w:r w:rsidRPr="007D6ADE">
        <w:rPr>
          <w:rtl/>
          <w:lang w:val="fr-FR" w:bidi="ar-EG"/>
        </w:rPr>
        <w:t xml:space="preserve"> الاتصالات </w:t>
      </w:r>
      <w:hyperlink r:id="rId9" w:history="1">
        <w:r w:rsidRPr="007D6ADE">
          <w:rPr>
            <w:color w:val="0000FF"/>
            <w:u w:val="single"/>
            <w:lang w:val="en-GB"/>
          </w:rPr>
          <w:t>http://www.itu.int/ITU-T/gsi/iptv/</w:t>
        </w:r>
      </w:hyperlink>
      <w:r w:rsidRPr="007D6ADE">
        <w:rPr>
          <w:rtl/>
          <w:lang w:bidi="ar-EG"/>
        </w:rPr>
        <w:t xml:space="preserve"> تفاصيل بشأن هذا الحدث وسيجري تحديثها كلما لزم الأمر.</w:t>
      </w:r>
    </w:p>
    <w:p w:rsidR="007D6ADE" w:rsidRPr="007D6ADE" w:rsidRDefault="007D6ADE" w:rsidP="007D6ADE">
      <w:pPr>
        <w:rPr>
          <w:rtl/>
        </w:rPr>
      </w:pPr>
      <w:r w:rsidRPr="007D6ADE">
        <w:rPr>
          <w:rtl/>
          <w:lang w:val="fr-FR" w:bidi="ar-EG"/>
        </w:rPr>
        <w:t xml:space="preserve">وترد تفاصيل عن مشروع خطة العمل لمبادرة المعايير العالمية - تلفزيون بروتوكول الإنترنت في </w:t>
      </w:r>
      <w:r w:rsidRPr="007D6ADE">
        <w:rPr>
          <w:b/>
          <w:bCs/>
          <w:rtl/>
          <w:lang w:val="fr-FR" w:bidi="ar-EG"/>
        </w:rPr>
        <w:t>الملحق</w:t>
      </w:r>
      <w:r w:rsidRPr="007D6ADE">
        <w:rPr>
          <w:rtl/>
          <w:lang w:val="fr-FR" w:bidi="ar-EG"/>
        </w:rPr>
        <w:t> </w:t>
      </w:r>
      <w:r w:rsidRPr="007D6ADE">
        <w:rPr>
          <w:b/>
          <w:bCs/>
          <w:lang w:bidi="ar-EG"/>
        </w:rPr>
        <w:t>1</w:t>
      </w:r>
      <w:r w:rsidRPr="007D6ADE">
        <w:rPr>
          <w:rtl/>
          <w:lang w:bidi="ar-EG"/>
        </w:rPr>
        <w:t>.</w:t>
      </w:r>
    </w:p>
    <w:p w:rsidR="007D6ADE" w:rsidRPr="007D6ADE" w:rsidRDefault="007D6ADE" w:rsidP="007D6ADE">
      <w:pPr>
        <w:rPr>
          <w:rtl/>
          <w:lang w:bidi="ar-EG"/>
        </w:rPr>
      </w:pPr>
      <w:r w:rsidRPr="007D6ADE">
        <w:rPr>
          <w:rFonts w:hint="cs"/>
          <w:rtl/>
        </w:rPr>
        <w:t xml:space="preserve">ويرجى ملاحظة أنه من المخطط تنظيم حدث قابلية التشغيل البيني بشأن التلفزيون </w:t>
      </w:r>
      <w:r w:rsidRPr="007D6ADE">
        <w:t>IPTV</w:t>
      </w:r>
      <w:r w:rsidRPr="007D6ADE">
        <w:rPr>
          <w:rFonts w:hint="cs"/>
          <w:rtl/>
          <w:lang w:bidi="ar-EG"/>
        </w:rPr>
        <w:t xml:space="preserve"> في نفس المكان؛ ولمزيد من التفاصيل، يرجى الاطلاع على العنوان التالي: </w:t>
      </w:r>
      <w:hyperlink r:id="rId10" w:history="1">
        <w:r w:rsidRPr="007D6ADE">
          <w:rPr>
            <w:rFonts w:cs="Times New Roman"/>
            <w:color w:val="0000FF"/>
            <w:u w:val="single"/>
          </w:rPr>
          <w:t>http://www.itu.int/net/ITU-T/cdb/Default.aspx</w:t>
        </w:r>
      </w:hyperlink>
    </w:p>
    <w:p w:rsidR="007D6ADE" w:rsidRPr="007D6ADE" w:rsidRDefault="007D6ADE" w:rsidP="007D6ADE">
      <w:pPr>
        <w:rPr>
          <w:rtl/>
          <w:lang w:val="fr-FR" w:bidi="ar-EG"/>
        </w:rPr>
      </w:pPr>
      <w:r w:rsidRPr="007D6ADE">
        <w:rPr>
          <w:lang w:val="fr-FR" w:bidi="ar-EG"/>
        </w:rPr>
        <w:t>3</w:t>
      </w:r>
      <w:r w:rsidRPr="007D6ADE">
        <w:rPr>
          <w:rtl/>
          <w:lang w:val="fr-FR" w:bidi="ar-EG"/>
        </w:rPr>
        <w:tab/>
        <w:t>وستدار الاجتماعات والمناقشات باللغة الإنكليزية.</w:t>
      </w:r>
    </w:p>
    <w:p w:rsidR="007D6ADE" w:rsidRPr="007D6ADE" w:rsidRDefault="007D6ADE" w:rsidP="007D6ADE">
      <w:pPr>
        <w:rPr>
          <w:rtl/>
          <w:lang w:val="fr-FR" w:bidi="ar-EG"/>
        </w:rPr>
      </w:pPr>
      <w:r w:rsidRPr="007D6ADE">
        <w:rPr>
          <w:lang w:val="fr-FR" w:bidi="ar-EG"/>
        </w:rPr>
        <w:t>4</w:t>
      </w:r>
      <w:r w:rsidRPr="007D6ADE">
        <w:rPr>
          <w:rtl/>
          <w:lang w:val="fr-FR" w:bidi="ar-EG"/>
        </w:rPr>
        <w:tab/>
        <w:t>ولن تستخدم في الاجتماعات وثائق ورقية.</w:t>
      </w:r>
    </w:p>
    <w:p w:rsidR="007D6ADE" w:rsidRPr="007D6ADE" w:rsidRDefault="007D6ADE" w:rsidP="007D6ADE">
      <w:pPr>
        <w:rPr>
          <w:rtl/>
          <w:lang w:bidi="ar-EG"/>
        </w:rPr>
      </w:pPr>
      <w:r w:rsidRPr="007D6ADE">
        <w:rPr>
          <w:lang w:bidi="ar-EG"/>
        </w:rPr>
        <w:t>5</w:t>
      </w:r>
      <w:r w:rsidRPr="007D6ADE">
        <w:rPr>
          <w:rFonts w:hint="cs"/>
          <w:rtl/>
          <w:lang w:bidi="ar-EG"/>
        </w:rPr>
        <w:tab/>
      </w:r>
      <w:r w:rsidRPr="007D6ADE">
        <w:rPr>
          <w:rtl/>
          <w:lang w:val="fr-FR" w:bidi="ar-EG"/>
        </w:rPr>
        <w:t xml:space="preserve">ويمكن الحصول على جداول الأعمال المقترحة </w:t>
      </w:r>
      <w:proofErr w:type="spellStart"/>
      <w:r w:rsidRPr="007D6ADE">
        <w:rPr>
          <w:rtl/>
          <w:lang w:val="fr-FR" w:bidi="ar-EG"/>
        </w:rPr>
        <w:t>لأفرقة</w:t>
      </w:r>
      <w:proofErr w:type="spellEnd"/>
      <w:r w:rsidRPr="007D6ADE">
        <w:rPr>
          <w:rtl/>
          <w:lang w:val="fr-FR" w:bidi="ar-EG"/>
        </w:rPr>
        <w:t xml:space="preserve"> المقرر من صفحة الويب الخاصة بالمبادرة </w:t>
      </w:r>
      <w:r w:rsidRPr="007D6ADE">
        <w:rPr>
          <w:lang w:val="fr-FR" w:bidi="ar-EG"/>
        </w:rPr>
        <w:t>IPTV-GSI</w:t>
      </w:r>
      <w:r w:rsidRPr="007D6ADE">
        <w:rPr>
          <w:rtl/>
        </w:rPr>
        <w:t xml:space="preserve"> </w:t>
      </w:r>
      <w:r w:rsidRPr="007D6ADE">
        <w:t>(</w:t>
      </w:r>
      <w:hyperlink r:id="rId11" w:history="1">
        <w:r w:rsidRPr="007D6ADE">
          <w:rPr>
            <w:rFonts w:cs="Times New Roman"/>
            <w:color w:val="0000FF"/>
            <w:u w:val="single"/>
          </w:rPr>
          <w:t>http://www.itu.int/ITU-T/gsi/iptv/</w:t>
        </w:r>
      </w:hyperlink>
      <w:r w:rsidRPr="007D6ADE">
        <w:t>)</w:t>
      </w:r>
      <w:r w:rsidRPr="007D6ADE">
        <w:rPr>
          <w:rFonts w:hint="cs"/>
          <w:rtl/>
          <w:lang w:bidi="ar-EG"/>
        </w:rPr>
        <w:t>.</w:t>
      </w:r>
    </w:p>
    <w:p w:rsidR="007D6ADE" w:rsidRPr="007D6ADE" w:rsidRDefault="007D6ADE" w:rsidP="007D6ADE">
      <w:pPr>
        <w:rPr>
          <w:rtl/>
        </w:rPr>
      </w:pPr>
      <w:r w:rsidRPr="007D6ADE">
        <w:rPr>
          <w:lang w:val="fr-FR" w:bidi="ar-EG"/>
        </w:rPr>
        <w:lastRenderedPageBreak/>
        <w:t>6</w:t>
      </w:r>
      <w:r w:rsidRPr="007D6ADE">
        <w:rPr>
          <w:rtl/>
          <w:lang w:val="fr-FR" w:bidi="ar-EG"/>
        </w:rPr>
        <w:tab/>
      </w:r>
      <w:r w:rsidRPr="007D6ADE">
        <w:rPr>
          <w:rFonts w:hint="cs"/>
          <w:rtl/>
          <w:lang w:bidi="ar-SY"/>
        </w:rPr>
        <w:t xml:space="preserve">ويرجى ملاحظة أنه، تبعاً للمداولات التي دارت في اجتماع الفريق الاستشاري </w:t>
      </w:r>
      <w:proofErr w:type="spellStart"/>
      <w:r w:rsidRPr="007D6ADE">
        <w:rPr>
          <w:rFonts w:hint="cs"/>
          <w:rtl/>
          <w:lang w:bidi="ar-SY"/>
        </w:rPr>
        <w:t>لتقييس</w:t>
      </w:r>
      <w:proofErr w:type="spellEnd"/>
      <w:r w:rsidRPr="007D6ADE">
        <w:rPr>
          <w:rFonts w:hint="cs"/>
          <w:rtl/>
          <w:lang w:bidi="ar-SY"/>
        </w:rPr>
        <w:t xml:space="preserve"> الاتصالات </w:t>
      </w:r>
      <w:r w:rsidRPr="007D6ADE">
        <w:rPr>
          <w:lang w:bidi="ar-SY"/>
        </w:rPr>
        <w:t>(TSAG)</w:t>
      </w:r>
      <w:r w:rsidRPr="007D6ADE">
        <w:rPr>
          <w:rtl/>
          <w:lang w:bidi="ar-EG"/>
        </w:rPr>
        <w:br/>
      </w:r>
      <w:r w:rsidRPr="007D6ADE">
        <w:rPr>
          <w:rFonts w:hint="cs"/>
          <w:rtl/>
          <w:lang w:bidi="ar-EG"/>
        </w:rPr>
        <w:t xml:space="preserve">من </w:t>
      </w:r>
      <w:r w:rsidRPr="007D6ADE">
        <w:rPr>
          <w:lang w:bidi="ar-EG"/>
        </w:rPr>
        <w:t>8</w:t>
      </w:r>
      <w:r w:rsidRPr="007D6ADE">
        <w:rPr>
          <w:rFonts w:hint="cs"/>
          <w:rtl/>
          <w:lang w:bidi="ar-EG"/>
        </w:rPr>
        <w:t xml:space="preserve"> إلى </w:t>
      </w:r>
      <w:r w:rsidRPr="007D6ADE">
        <w:rPr>
          <w:lang w:bidi="ar-EG"/>
        </w:rPr>
        <w:t>11</w:t>
      </w:r>
      <w:r w:rsidRPr="007D6ADE">
        <w:rPr>
          <w:rFonts w:hint="cs"/>
          <w:rtl/>
          <w:lang w:bidi="ar-EG"/>
        </w:rPr>
        <w:t xml:space="preserve"> فبراير </w:t>
      </w:r>
      <w:r w:rsidRPr="007D6ADE">
        <w:rPr>
          <w:lang w:bidi="ar-EG"/>
        </w:rPr>
        <w:t>2010</w:t>
      </w:r>
      <w:r w:rsidRPr="007D6ADE">
        <w:rPr>
          <w:rFonts w:hint="cs"/>
          <w:rtl/>
          <w:lang w:bidi="ar-EG"/>
        </w:rPr>
        <w:t xml:space="preserve"> وبالاتفاق مع رؤساء لجان الدراسات التابعة لقطاع </w:t>
      </w:r>
      <w:proofErr w:type="spellStart"/>
      <w:r w:rsidRPr="007D6ADE">
        <w:rPr>
          <w:rFonts w:hint="cs"/>
          <w:rtl/>
          <w:lang w:bidi="ar-EG"/>
        </w:rPr>
        <w:t>تقييس</w:t>
      </w:r>
      <w:proofErr w:type="spellEnd"/>
      <w:r w:rsidRPr="007D6ADE">
        <w:rPr>
          <w:rFonts w:hint="cs"/>
          <w:rtl/>
          <w:lang w:bidi="ar-EG"/>
        </w:rPr>
        <w:t xml:space="preserve"> الاتصالات، ينبغي الآن، على أساس تجريب‍ي، أن تصل المساهمات إلى مكتب </w:t>
      </w:r>
      <w:proofErr w:type="spellStart"/>
      <w:r w:rsidRPr="007D6ADE">
        <w:rPr>
          <w:rFonts w:hint="cs"/>
          <w:rtl/>
          <w:lang w:bidi="ar-EG"/>
        </w:rPr>
        <w:t>تقييس</w:t>
      </w:r>
      <w:proofErr w:type="spellEnd"/>
      <w:r w:rsidRPr="007D6ADE">
        <w:rPr>
          <w:rFonts w:hint="cs"/>
          <w:rtl/>
          <w:lang w:bidi="ar-EG"/>
        </w:rPr>
        <w:t xml:space="preserve"> الاتصالات قبل ما لا يقل عن اثني عشر </w:t>
      </w:r>
      <w:r w:rsidRPr="007D6ADE">
        <w:rPr>
          <w:lang w:bidi="ar-EG"/>
        </w:rPr>
        <w:t>(12)</w:t>
      </w:r>
      <w:r w:rsidRPr="007D6ADE">
        <w:rPr>
          <w:rFonts w:hint="cs"/>
          <w:rtl/>
          <w:lang w:bidi="ar-EG"/>
        </w:rPr>
        <w:t xml:space="preserve"> يوماً تقويمياً من التاريخ المحدد لبدء الاجتماع. وستنشر هذه المساهمات في الموقع الإلكتروني </w:t>
      </w:r>
      <w:r w:rsidRPr="007D6ADE">
        <w:rPr>
          <w:rtl/>
          <w:lang w:val="fr-FR" w:bidi="ar-EG"/>
        </w:rPr>
        <w:t xml:space="preserve">الخاص بالمبادرة </w:t>
      </w:r>
      <w:r w:rsidRPr="007D6ADE">
        <w:rPr>
          <w:lang w:val="fr-FR" w:bidi="ar-EG"/>
        </w:rPr>
        <w:t>IPTV-GSI</w:t>
      </w:r>
      <w:r w:rsidRPr="007D6ADE">
        <w:rPr>
          <w:rtl/>
        </w:rPr>
        <w:t xml:space="preserve"> </w:t>
      </w:r>
      <w:r w:rsidRPr="007D6ADE">
        <w:rPr>
          <w:rFonts w:hint="cs"/>
          <w:rtl/>
          <w:lang w:bidi="ar-EG"/>
        </w:rPr>
        <w:t>ولذلك لا بد أن يتسلمها</w:t>
      </w:r>
      <w:r w:rsidRPr="007D6ADE">
        <w:rPr>
          <w:rFonts w:hint="eastAsia"/>
          <w:rtl/>
          <w:lang w:bidi="ar-SY"/>
        </w:rPr>
        <w:t xml:space="preserve"> مكتب </w:t>
      </w:r>
      <w:proofErr w:type="spellStart"/>
      <w:r w:rsidRPr="007D6ADE">
        <w:rPr>
          <w:rFonts w:hint="eastAsia"/>
          <w:rtl/>
          <w:lang w:bidi="ar-SY"/>
        </w:rPr>
        <w:t>تقييس</w:t>
      </w:r>
      <w:proofErr w:type="spellEnd"/>
      <w:r w:rsidRPr="007D6ADE">
        <w:rPr>
          <w:rFonts w:hint="eastAsia"/>
          <w:rtl/>
          <w:lang w:bidi="ar-SY"/>
        </w:rPr>
        <w:t xml:space="preserve"> الاتصالات </w:t>
      </w:r>
      <w:r w:rsidRPr="007D6ADE">
        <w:rPr>
          <w:rFonts w:hint="eastAsia"/>
          <w:b/>
          <w:bCs/>
          <w:rtl/>
          <w:lang w:bidi="ar-SY"/>
        </w:rPr>
        <w:t xml:space="preserve">في موعد </w:t>
      </w:r>
      <w:r w:rsidRPr="007D6ADE">
        <w:rPr>
          <w:rFonts w:hint="cs"/>
          <w:b/>
          <w:bCs/>
          <w:rtl/>
          <w:lang w:bidi="ar-SY"/>
        </w:rPr>
        <w:t>أقصاه</w:t>
      </w:r>
      <w:r w:rsidRPr="007D6ADE">
        <w:rPr>
          <w:rFonts w:hint="cs"/>
          <w:rtl/>
          <w:lang w:bidi="ar-EG"/>
        </w:rPr>
        <w:t xml:space="preserve"> </w:t>
      </w:r>
      <w:r w:rsidRPr="007D6ADE">
        <w:rPr>
          <w:b/>
          <w:bCs/>
          <w:lang w:bidi="ar-SY"/>
        </w:rPr>
        <w:t>30</w:t>
      </w:r>
      <w:r w:rsidRPr="007D6ADE">
        <w:rPr>
          <w:rFonts w:hint="cs"/>
          <w:rtl/>
          <w:lang w:bidi="ar-SY"/>
        </w:rPr>
        <w:t xml:space="preserve"> </w:t>
      </w:r>
      <w:r w:rsidRPr="007D6ADE">
        <w:rPr>
          <w:rFonts w:hint="cs"/>
          <w:b/>
          <w:bCs/>
          <w:rtl/>
          <w:lang w:bidi="ar-SY"/>
        </w:rPr>
        <w:t xml:space="preserve">نوفمبر </w:t>
      </w:r>
      <w:r w:rsidRPr="007D6ADE">
        <w:rPr>
          <w:b/>
          <w:bCs/>
          <w:lang w:bidi="ar-SY"/>
        </w:rPr>
        <w:t>2010</w:t>
      </w:r>
      <w:r w:rsidRPr="007D6ADE">
        <w:rPr>
          <w:rFonts w:hint="cs"/>
          <w:rtl/>
          <w:lang w:bidi="ar-EG"/>
        </w:rPr>
        <w:t xml:space="preserve"> </w:t>
      </w:r>
      <w:r w:rsidRPr="007D6ADE">
        <w:rPr>
          <w:rtl/>
        </w:rPr>
        <w:t>قبل منتصف الليل بتوقيت جنيف</w:t>
      </w:r>
      <w:r w:rsidRPr="007D6ADE">
        <w:rPr>
          <w:rFonts w:hint="cs"/>
          <w:rtl/>
          <w:lang w:bidi="ar-EG"/>
        </w:rPr>
        <w:t xml:space="preserve">. </w:t>
      </w:r>
      <w:r w:rsidRPr="007D6ADE">
        <w:rPr>
          <w:rFonts w:hint="cs"/>
          <w:rtl/>
        </w:rPr>
        <w:t>و</w:t>
      </w:r>
      <w:r w:rsidRPr="007D6ADE">
        <w:rPr>
          <w:rtl/>
        </w:rPr>
        <w:t xml:space="preserve">ينبغي إرسال المساهمات بالبريد الإلكتروني إلى أمانة مكتب </w:t>
      </w:r>
      <w:proofErr w:type="spellStart"/>
      <w:r w:rsidRPr="007D6ADE">
        <w:rPr>
          <w:rtl/>
        </w:rPr>
        <w:t>تقييس</w:t>
      </w:r>
      <w:proofErr w:type="spellEnd"/>
      <w:r w:rsidRPr="007D6ADE">
        <w:rPr>
          <w:rtl/>
        </w:rPr>
        <w:t xml:space="preserve"> الاتصالات المعنية بتلفزيون بروتوكول الإنترنت </w:t>
      </w:r>
      <w:hyperlink r:id="rId12" w:history="1">
        <w:r w:rsidRPr="007D6ADE">
          <w:rPr>
            <w:color w:val="0000FF"/>
            <w:u w:val="single"/>
            <w:lang w:val="en-GB"/>
          </w:rPr>
          <w:t>tsbiptv@itu.int</w:t>
        </w:r>
      </w:hyperlink>
      <w:r w:rsidRPr="007D6ADE">
        <w:rPr>
          <w:rtl/>
        </w:rPr>
        <w:t xml:space="preserve">. وينبغي تقديم المساهمات الخاصة بالمبادرة </w:t>
      </w:r>
      <w:r w:rsidRPr="007D6ADE">
        <w:t>IPTV-GSI</w:t>
      </w:r>
      <w:r w:rsidRPr="007D6ADE">
        <w:rPr>
          <w:rtl/>
        </w:rPr>
        <w:t xml:space="preserve"> باستعمال نموذج قطاع </w:t>
      </w:r>
      <w:proofErr w:type="spellStart"/>
      <w:r w:rsidRPr="007D6ADE">
        <w:rPr>
          <w:rtl/>
        </w:rPr>
        <w:t>تقييس</w:t>
      </w:r>
      <w:proofErr w:type="spellEnd"/>
      <w:r w:rsidRPr="007D6ADE">
        <w:rPr>
          <w:rtl/>
        </w:rPr>
        <w:t xml:space="preserve"> الاتصالات المتاح في العنوان التالي: </w:t>
      </w:r>
      <w:hyperlink r:id="rId13" w:history="1">
        <w:r w:rsidRPr="007D6ADE">
          <w:rPr>
            <w:color w:val="0000FF"/>
            <w:u w:val="single"/>
            <w:lang w:val="en-GB"/>
          </w:rPr>
          <w:t>http://www.itu.int/oth/T0A0F000010/en</w:t>
        </w:r>
      </w:hyperlink>
      <w:r w:rsidRPr="007D6ADE">
        <w:rPr>
          <w:rtl/>
        </w:rPr>
        <w:t>.</w:t>
      </w:r>
      <w:r w:rsidRPr="007D6ADE">
        <w:rPr>
          <w:rFonts w:hint="cs"/>
          <w:rtl/>
        </w:rPr>
        <w:t xml:space="preserve"> </w:t>
      </w:r>
      <w:r w:rsidRPr="007D6ADE">
        <w:rPr>
          <w:rtl/>
        </w:rPr>
        <w:t xml:space="preserve">وسوف تنشر المساهمات الخاصة بهذه المبادرة في العنوان التالي: </w:t>
      </w:r>
      <w:hyperlink r:id="rId14" w:history="1">
        <w:r w:rsidRPr="007D6ADE">
          <w:rPr>
            <w:color w:val="0000FF"/>
            <w:u w:val="single"/>
            <w:lang w:val="en-GB"/>
          </w:rPr>
          <w:t>http://www.itu.int/ITU-T/gsi/iptv/</w:t>
        </w:r>
      </w:hyperlink>
      <w:r w:rsidRPr="007D6ADE">
        <w:rPr>
          <w:rtl/>
        </w:rPr>
        <w:t>.</w:t>
      </w:r>
    </w:p>
    <w:p w:rsidR="007D6ADE" w:rsidRPr="007D6ADE" w:rsidRDefault="007D6ADE" w:rsidP="007D6ADE">
      <w:pPr>
        <w:rPr>
          <w:rtl/>
        </w:rPr>
      </w:pPr>
      <w:r w:rsidRPr="007D6ADE">
        <w:rPr>
          <w:lang w:bidi="ar-EG"/>
        </w:rPr>
        <w:t>7</w:t>
      </w:r>
      <w:r w:rsidRPr="007D6ADE">
        <w:rPr>
          <w:rtl/>
          <w:lang w:bidi="ar-EG"/>
        </w:rPr>
        <w:tab/>
        <w:t xml:space="preserve">بغية تسوية أي مسائل قد تنشأ فيما يتعلق بالمساهمات، ينبغي أن تحمل المساهمات اسم الشخص الذي يمكن الاتصال </w:t>
      </w:r>
      <w:proofErr w:type="spellStart"/>
      <w:r w:rsidRPr="007D6ADE">
        <w:rPr>
          <w:rtl/>
          <w:lang w:bidi="ar-EG"/>
        </w:rPr>
        <w:t>به</w:t>
      </w:r>
      <w:proofErr w:type="spellEnd"/>
      <w:r w:rsidRPr="007D6ADE">
        <w:rPr>
          <w:rtl/>
          <w:lang w:bidi="ar-EG"/>
        </w:rPr>
        <w:t xml:space="preserve"> وكذلك أرقام الفاكس والهاتف وعنوان البريد الإلكتروني. وبناءً عليه، يرجى إدراج تلك التفاصيل على صفحة غلاف جميع الوثائق.</w:t>
      </w:r>
    </w:p>
    <w:p w:rsidR="007D6ADE" w:rsidRPr="007D6ADE" w:rsidRDefault="007D6ADE" w:rsidP="007D6ADE">
      <w:pPr>
        <w:rPr>
          <w:rtl/>
        </w:rPr>
      </w:pPr>
      <w:r w:rsidRPr="007D6ADE">
        <w:rPr>
          <w:lang w:bidi="ar-EG"/>
        </w:rPr>
        <w:t>8</w:t>
      </w:r>
      <w:r w:rsidRPr="007D6ADE">
        <w:rPr>
          <w:rtl/>
          <w:lang w:bidi="ar-EG"/>
        </w:rPr>
        <w:tab/>
      </w:r>
      <w:r w:rsidRPr="007D6ADE">
        <w:rPr>
          <w:rFonts w:hint="cs"/>
          <w:rtl/>
          <w:lang w:bidi="ar-EG"/>
        </w:rPr>
        <w:t>وستكون كل قاعة من قاعات الاجتماع مجهزة بالنفاذ اللاسلكي إلى الإنترنت. ويتعين على من يرغب في استعمال النفاذ اللاسلكي أن يتوفر لديه ما يلزم من معدات وحاسوب مجهز على النحو الملائم.</w:t>
      </w:r>
    </w:p>
    <w:p w:rsidR="007D6ADE" w:rsidRPr="007D6ADE" w:rsidRDefault="007D6ADE" w:rsidP="007D6ADE">
      <w:r w:rsidRPr="007D6ADE">
        <w:t>9</w:t>
      </w:r>
      <w:r w:rsidRPr="007D6ADE">
        <w:rPr>
          <w:rtl/>
        </w:rPr>
        <w:tab/>
      </w:r>
      <w:r w:rsidRPr="007D6ADE">
        <w:rPr>
          <w:rtl/>
          <w:lang w:bidi="ar-EG"/>
        </w:rPr>
        <w:t xml:space="preserve">يرجى الإحاطة علماً </w:t>
      </w:r>
      <w:r w:rsidRPr="007D6ADE">
        <w:rPr>
          <w:rFonts w:hint="cs"/>
          <w:rtl/>
          <w:lang w:bidi="ar-EG"/>
        </w:rPr>
        <w:t>ب</w:t>
      </w:r>
      <w:r w:rsidRPr="007D6ADE">
        <w:rPr>
          <w:rtl/>
          <w:lang w:bidi="ar-EG"/>
        </w:rPr>
        <w:t xml:space="preserve">أن التسجيل المسبق للمشاركين في هذا اللقاء لا بد أن يجري </w:t>
      </w:r>
      <w:r w:rsidRPr="007D6ADE">
        <w:rPr>
          <w:i/>
          <w:iCs/>
          <w:rtl/>
          <w:lang w:bidi="ar-EG"/>
        </w:rPr>
        <w:t>على الخط</w:t>
      </w:r>
      <w:r w:rsidRPr="007D6ADE">
        <w:rPr>
          <w:rtl/>
          <w:lang w:bidi="ar-EG"/>
        </w:rPr>
        <w:t xml:space="preserve"> مباشرة من خلال العنوان التالي: </w:t>
      </w:r>
      <w:hyperlink r:id="rId15" w:history="1">
        <w:r w:rsidRPr="007D6ADE">
          <w:rPr>
            <w:color w:val="0000FF"/>
            <w:u w:val="single"/>
            <w:lang w:val="en-GB"/>
          </w:rPr>
          <w:t>http://www.itu.int/ITU-T/gsi/iptv/</w:t>
        </w:r>
      </w:hyperlink>
      <w:r w:rsidRPr="007D6ADE">
        <w:rPr>
          <w:rtl/>
        </w:rPr>
        <w:t>.</w:t>
      </w:r>
    </w:p>
    <w:p w:rsidR="007D6ADE" w:rsidRPr="007D6ADE" w:rsidRDefault="007D6ADE" w:rsidP="007D6ADE">
      <w:pPr>
        <w:rPr>
          <w:rtl/>
          <w:lang w:bidi="ar-EG"/>
        </w:rPr>
      </w:pPr>
      <w:r w:rsidRPr="007D6ADE">
        <w:t>10</w:t>
      </w:r>
      <w:r w:rsidRPr="007D6ADE">
        <w:rPr>
          <w:rtl/>
          <w:lang w:bidi="ar-EG"/>
        </w:rPr>
        <w:tab/>
        <w:t xml:space="preserve">ولتمكين مكتب </w:t>
      </w:r>
      <w:proofErr w:type="spellStart"/>
      <w:r w:rsidRPr="007D6ADE">
        <w:rPr>
          <w:rtl/>
          <w:lang w:bidi="ar-EG"/>
        </w:rPr>
        <w:t>تقييس</w:t>
      </w:r>
      <w:proofErr w:type="spellEnd"/>
      <w:r w:rsidRPr="007D6ADE">
        <w:rPr>
          <w:rtl/>
          <w:lang w:bidi="ar-EG"/>
        </w:rPr>
        <w:t xml:space="preserve"> الاتصالات من اتخاذ الترتيبات اللازمة فيما يتعلق بتنظيم اللقاء </w:t>
      </w:r>
      <w:r w:rsidRPr="007D6ADE">
        <w:rPr>
          <w:lang w:val="fr-FR" w:bidi="ar-EG"/>
        </w:rPr>
        <w:t>IPTV-GSI</w:t>
      </w:r>
      <w:r w:rsidRPr="007D6ADE">
        <w:rPr>
          <w:rtl/>
          <w:lang w:val="fr-FR" w:bidi="ar-EG"/>
        </w:rPr>
        <w:t xml:space="preserve">، </w:t>
      </w:r>
      <w:r w:rsidRPr="007D6ADE">
        <w:rPr>
          <w:rtl/>
          <w:lang w:bidi="ar-EG"/>
        </w:rPr>
        <w:t xml:space="preserve">سأكون ممتناً لو تفضلتم بالتسجيل في أقرب وقت ممكن ولكن </w:t>
      </w:r>
      <w:r w:rsidRPr="007D6ADE">
        <w:rPr>
          <w:b/>
          <w:bCs/>
          <w:rtl/>
          <w:lang w:bidi="ar-EG"/>
        </w:rPr>
        <w:t xml:space="preserve">في موعد أقصاه </w:t>
      </w:r>
      <w:r w:rsidRPr="007D6ADE">
        <w:rPr>
          <w:b/>
          <w:bCs/>
          <w:lang w:val="fr-FR" w:bidi="ar-EG"/>
        </w:rPr>
        <w:t>12</w:t>
      </w:r>
      <w:r w:rsidRPr="007D6ADE">
        <w:rPr>
          <w:b/>
          <w:bCs/>
          <w:rtl/>
          <w:lang w:bidi="ar-EG"/>
        </w:rPr>
        <w:t xml:space="preserve"> </w:t>
      </w:r>
      <w:r w:rsidRPr="007D6ADE">
        <w:rPr>
          <w:rFonts w:hint="cs"/>
          <w:b/>
          <w:bCs/>
          <w:rtl/>
          <w:lang w:bidi="ar-EG"/>
        </w:rPr>
        <w:t>نوفمبر</w:t>
      </w:r>
      <w:r w:rsidRPr="007D6ADE">
        <w:rPr>
          <w:b/>
          <w:bCs/>
          <w:rtl/>
          <w:lang w:bidi="ar-EG"/>
        </w:rPr>
        <w:t xml:space="preserve"> </w:t>
      </w:r>
      <w:r w:rsidRPr="007D6ADE">
        <w:rPr>
          <w:b/>
          <w:bCs/>
          <w:lang w:bidi="ar-EG"/>
        </w:rPr>
        <w:t>2010</w:t>
      </w:r>
      <w:r w:rsidRPr="007D6ADE">
        <w:rPr>
          <w:rtl/>
          <w:lang w:bidi="ar-EG"/>
        </w:rPr>
        <w:t>.</w:t>
      </w:r>
    </w:p>
    <w:p w:rsidR="007D6ADE" w:rsidRPr="007D6ADE" w:rsidRDefault="007D6ADE" w:rsidP="007D6ADE">
      <w:pPr>
        <w:rPr>
          <w:spacing w:val="2"/>
          <w:rtl/>
          <w:lang w:bidi="ar-EG"/>
        </w:rPr>
      </w:pPr>
      <w:r w:rsidRPr="007D6ADE">
        <w:rPr>
          <w:spacing w:val="2"/>
          <w:lang w:bidi="ar-EG"/>
        </w:rPr>
        <w:t>11</w:t>
      </w:r>
      <w:r w:rsidRPr="007D6ADE">
        <w:rPr>
          <w:spacing w:val="2"/>
          <w:rtl/>
          <w:lang w:bidi="ar-EG"/>
        </w:rPr>
        <w:tab/>
      </w:r>
      <w:r w:rsidRPr="007D6ADE">
        <w:rPr>
          <w:rFonts w:hint="cs"/>
          <w:spacing w:val="2"/>
          <w:rtl/>
          <w:lang w:bidi="ar-EG"/>
        </w:rPr>
        <w:t>وبالنسبة للذين يحتاجون إلى الحصول على تأشيرة للدخول إلى الهند، ت</w:t>
      </w:r>
      <w:r w:rsidRPr="007D6ADE">
        <w:rPr>
          <w:spacing w:val="2"/>
          <w:rtl/>
          <w:lang w:bidi="ar-EG"/>
        </w:rPr>
        <w:t xml:space="preserve">رد في </w:t>
      </w:r>
      <w:r w:rsidRPr="007D6ADE">
        <w:rPr>
          <w:b/>
          <w:bCs/>
          <w:spacing w:val="2"/>
          <w:rtl/>
          <w:lang w:bidi="ar-EG"/>
        </w:rPr>
        <w:t xml:space="preserve">الملحق </w:t>
      </w:r>
      <w:r w:rsidRPr="007D6ADE">
        <w:rPr>
          <w:b/>
          <w:bCs/>
          <w:spacing w:val="2"/>
          <w:lang w:bidi="ar-EG"/>
        </w:rPr>
        <w:t>2</w:t>
      </w:r>
      <w:r w:rsidRPr="007D6ADE">
        <w:rPr>
          <w:spacing w:val="2"/>
          <w:rtl/>
          <w:lang w:bidi="ar-EG"/>
        </w:rPr>
        <w:t xml:space="preserve"> </w:t>
      </w:r>
      <w:r w:rsidRPr="007D6ADE">
        <w:rPr>
          <w:rFonts w:hint="cs"/>
          <w:spacing w:val="2"/>
          <w:rtl/>
          <w:lang w:bidi="ar-EG"/>
        </w:rPr>
        <w:t>معلومات بشأن طلب الحصول على التأشيرة.</w:t>
      </w:r>
    </w:p>
    <w:p w:rsidR="00533DE7" w:rsidRPr="004579B5" w:rsidRDefault="007D6ADE" w:rsidP="007D6ADE">
      <w:pPr>
        <w:rPr>
          <w:rtl/>
          <w:lang w:bidi="ar-EG"/>
        </w:rPr>
      </w:pPr>
      <w:r w:rsidRPr="007D6ADE">
        <w:rPr>
          <w:spacing w:val="2"/>
          <w:lang w:bidi="ar-EG"/>
        </w:rPr>
        <w:t>12</w:t>
      </w:r>
      <w:r w:rsidRPr="007D6ADE">
        <w:rPr>
          <w:spacing w:val="2"/>
          <w:lang w:bidi="ar-EG"/>
        </w:rPr>
        <w:tab/>
      </w:r>
      <w:r w:rsidRPr="007D6ADE">
        <w:rPr>
          <w:rFonts w:hint="cs"/>
          <w:spacing w:val="2"/>
          <w:rtl/>
          <w:lang w:bidi="ar-EG"/>
        </w:rPr>
        <w:t>ويمكن أيضاً الاطلاع على معلومات مفيدة عن الفنادق واستمارة حجز الفندق في بوني في العنوان التالي:</w:t>
      </w:r>
      <w:r w:rsidRPr="007D6ADE">
        <w:t xml:space="preserve"> </w:t>
      </w:r>
      <w:hyperlink r:id="rId16" w:history="1">
        <w:r w:rsidRPr="007D6ADE">
          <w:rPr>
            <w:rFonts w:cs="Times New Roman"/>
            <w:color w:val="0000FF"/>
            <w:u w:val="single"/>
          </w:rPr>
          <w:t>http://www.itu.int/oth/T4501000008/fr</w:t>
        </w:r>
      </w:hyperlink>
      <w:r w:rsidRPr="007D6ADE">
        <w:rPr>
          <w:rFonts w:hint="cs"/>
          <w:spacing w:val="2"/>
          <w:rtl/>
          <w:lang w:bidi="ar-EG"/>
        </w:rPr>
        <w:t>.</w:t>
      </w:r>
    </w:p>
    <w:p w:rsidR="00533DE7" w:rsidRPr="005F33FD" w:rsidRDefault="00533DE7" w:rsidP="00533DE7">
      <w:pPr>
        <w:spacing w:before="60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533DE7" w:rsidRDefault="00533DE7" w:rsidP="00533DE7">
      <w:pPr>
        <w:jc w:val="left"/>
        <w:rPr>
          <w:rtl/>
        </w:rPr>
      </w:pPr>
    </w:p>
    <w:p w:rsidR="00533DE7" w:rsidRDefault="00533DE7" w:rsidP="00533DE7">
      <w:pPr>
        <w:jc w:val="left"/>
        <w:rPr>
          <w:rtl/>
        </w:rPr>
      </w:pPr>
    </w:p>
    <w:p w:rsidR="00533DE7" w:rsidRPr="005F33FD" w:rsidRDefault="00533DE7" w:rsidP="00533DE7">
      <w:pPr>
        <w:jc w:val="left"/>
        <w:rPr>
          <w:rtl/>
        </w:rPr>
      </w:pPr>
    </w:p>
    <w:p w:rsidR="00533DE7" w:rsidRDefault="00533DE7" w:rsidP="00533DE7">
      <w:pPr>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 xml:space="preserve">مدير مكتب </w:t>
      </w:r>
      <w:proofErr w:type="spellStart"/>
      <w:r w:rsidRPr="005F33FD">
        <w:rPr>
          <w:rFonts w:hint="cs"/>
          <w:rtl/>
          <w:lang w:bidi="ar-EG"/>
        </w:rPr>
        <w:t>تقييس</w:t>
      </w:r>
      <w:proofErr w:type="spellEnd"/>
      <w:r w:rsidRPr="005F33FD">
        <w:rPr>
          <w:rFonts w:hint="cs"/>
          <w:rtl/>
          <w:lang w:bidi="ar-EG"/>
        </w:rPr>
        <w:t xml:space="preserve"> الاتصالات</w:t>
      </w:r>
    </w:p>
    <w:p w:rsidR="00E04FC4" w:rsidRDefault="00E04FC4" w:rsidP="00533DE7">
      <w:pPr>
        <w:jc w:val="left"/>
        <w:rPr>
          <w:rtl/>
          <w:lang w:bidi="ar-EG"/>
        </w:rPr>
      </w:pPr>
    </w:p>
    <w:p w:rsidR="00E04FC4" w:rsidRDefault="00E04FC4" w:rsidP="00533DE7">
      <w:pPr>
        <w:jc w:val="left"/>
        <w:rPr>
          <w:rtl/>
          <w:lang w:bidi="ar-EG"/>
        </w:rPr>
      </w:pPr>
    </w:p>
    <w:p w:rsidR="00E04FC4" w:rsidRDefault="00E04FC4" w:rsidP="00533DE7">
      <w:pPr>
        <w:jc w:val="left"/>
        <w:rPr>
          <w:rtl/>
          <w:lang w:bidi="ar-EG"/>
        </w:rPr>
      </w:pPr>
    </w:p>
    <w:p w:rsidR="007D6ADE" w:rsidRDefault="00533DE7" w:rsidP="007D6ADE">
      <w:pPr>
        <w:tabs>
          <w:tab w:val="left" w:pos="1173"/>
        </w:tabs>
        <w:spacing w:before="0"/>
        <w:ind w:left="1174" w:hanging="1174"/>
        <w:jc w:val="left"/>
        <w:rPr>
          <w:b/>
          <w:bCs/>
          <w:rtl/>
          <w:lang w:bidi="ar-EG"/>
        </w:rPr>
      </w:pPr>
      <w:r>
        <w:rPr>
          <w:rFonts w:hint="cs"/>
          <w:b/>
          <w:bCs/>
          <w:rtl/>
          <w:lang w:bidi="ar-EG"/>
        </w:rPr>
        <w:t>الملحقات:</w:t>
      </w:r>
      <w:r w:rsidR="007D6ADE">
        <w:rPr>
          <w:rFonts w:hint="cs"/>
          <w:b/>
          <w:bCs/>
          <w:rtl/>
          <w:lang w:bidi="ar-EG"/>
        </w:rPr>
        <w:t xml:space="preserve"> </w:t>
      </w:r>
      <w:r w:rsidR="007D6ADE">
        <w:rPr>
          <w:b/>
          <w:bCs/>
          <w:lang w:bidi="ar-EG"/>
        </w:rPr>
        <w:t>2</w:t>
      </w:r>
    </w:p>
    <w:p w:rsidR="00E04FC4" w:rsidRDefault="00E04FC4">
      <w:pPr>
        <w:bidi w:val="0"/>
        <w:spacing w:before="0" w:line="240" w:lineRule="auto"/>
        <w:jc w:val="left"/>
        <w:rPr>
          <w:rFonts w:cs="Times New Roman"/>
          <w:caps/>
          <w:sz w:val="24"/>
          <w:szCs w:val="24"/>
        </w:rPr>
      </w:pPr>
      <w:r>
        <w:rPr>
          <w:rFonts w:cs="Times New Roman"/>
          <w:caps/>
          <w:sz w:val="24"/>
          <w:szCs w:val="24"/>
        </w:rPr>
        <w:br w:type="page"/>
      </w:r>
    </w:p>
    <w:p w:rsidR="007D6ADE" w:rsidRPr="007D6ADE" w:rsidRDefault="007D6ADE" w:rsidP="007D6AD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rPr>
          <w:rFonts w:cs="Times New Roman"/>
          <w:caps/>
          <w:sz w:val="24"/>
          <w:szCs w:val="24"/>
        </w:rPr>
      </w:pPr>
      <w:r w:rsidRPr="007D6ADE">
        <w:rPr>
          <w:rFonts w:cs="Times New Roman"/>
          <w:caps/>
          <w:sz w:val="24"/>
          <w:szCs w:val="24"/>
        </w:rPr>
        <w:lastRenderedPageBreak/>
        <w:t>ANNEX 1</w:t>
      </w:r>
    </w:p>
    <w:p w:rsidR="007D6ADE" w:rsidRPr="007D6ADE" w:rsidRDefault="007D6ADE" w:rsidP="007D6ADE">
      <w:pPr>
        <w:keepNext/>
        <w:keepLines/>
        <w:tabs>
          <w:tab w:val="left" w:pos="794"/>
          <w:tab w:val="left" w:pos="1191"/>
          <w:tab w:val="left" w:pos="1588"/>
          <w:tab w:val="left" w:pos="1985"/>
        </w:tabs>
        <w:overflowPunct w:val="0"/>
        <w:autoSpaceDE w:val="0"/>
        <w:autoSpaceDN w:val="0"/>
        <w:bidi w:val="0"/>
        <w:adjustRightInd w:val="0"/>
        <w:spacing w:before="0" w:after="80" w:line="240" w:lineRule="auto"/>
        <w:jc w:val="center"/>
        <w:textAlignment w:val="baseline"/>
        <w:rPr>
          <w:rFonts w:cs="Times New Roman"/>
          <w:b/>
          <w:bCs/>
          <w:caps/>
          <w:sz w:val="24"/>
          <w:szCs w:val="20"/>
        </w:rPr>
      </w:pPr>
      <w:r w:rsidRPr="007D6ADE">
        <w:rPr>
          <w:rFonts w:cs="Times New Roman"/>
          <w:b/>
          <w:bCs/>
          <w:sz w:val="24"/>
          <w:szCs w:val="20"/>
        </w:rPr>
        <w:t xml:space="preserve">Draft IPTV-GSI work plan </w:t>
      </w: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4"/>
          <w:szCs w:val="20"/>
          <w:lang w:val="fr-FR"/>
        </w:rPr>
      </w:pPr>
      <w:r w:rsidRPr="007D6ADE">
        <w:rPr>
          <w:rFonts w:cs="Times New Roman"/>
          <w:b/>
          <w:bCs/>
          <w:sz w:val="24"/>
          <w:szCs w:val="20"/>
          <w:lang w:val="fr-FR"/>
        </w:rPr>
        <w:t xml:space="preserve">Pune, </w:t>
      </w:r>
      <w:proofErr w:type="spellStart"/>
      <w:r w:rsidRPr="007D6ADE">
        <w:rPr>
          <w:rFonts w:cs="Times New Roman"/>
          <w:b/>
          <w:bCs/>
          <w:sz w:val="24"/>
          <w:szCs w:val="20"/>
          <w:lang w:val="fr-FR"/>
        </w:rPr>
        <w:t>India</w:t>
      </w:r>
      <w:proofErr w:type="spellEnd"/>
      <w:r w:rsidRPr="007D6ADE">
        <w:rPr>
          <w:rFonts w:cs="Times New Roman"/>
          <w:b/>
          <w:bCs/>
          <w:sz w:val="24"/>
          <w:szCs w:val="20"/>
          <w:lang w:val="fr-FR"/>
        </w:rPr>
        <w:t xml:space="preserve"> 13-17 </w:t>
      </w:r>
      <w:proofErr w:type="spellStart"/>
      <w:r w:rsidRPr="007D6ADE">
        <w:rPr>
          <w:rFonts w:cs="Times New Roman"/>
          <w:b/>
          <w:bCs/>
          <w:sz w:val="24"/>
          <w:szCs w:val="20"/>
          <w:lang w:val="fr-FR"/>
        </w:rPr>
        <w:t>December</w:t>
      </w:r>
      <w:proofErr w:type="spellEnd"/>
      <w:r w:rsidRPr="007D6ADE">
        <w:rPr>
          <w:rFonts w:cs="Times New Roman"/>
          <w:b/>
          <w:bCs/>
          <w:sz w:val="24"/>
          <w:szCs w:val="20"/>
          <w:lang w:val="fr-FR"/>
        </w:rPr>
        <w:t xml:space="preserve"> 2010</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7D6ADE" w:rsidRPr="007D6ADE" w:rsidTr="00554193">
        <w:trPr>
          <w:jc w:val="center"/>
        </w:trPr>
        <w:tc>
          <w:tcPr>
            <w:tcW w:w="2135" w:type="dxa"/>
            <w:tcBorders>
              <w:top w:val="nil"/>
              <w:left w:val="nil"/>
              <w:bottom w:val="nil"/>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fr-FR"/>
              </w:rPr>
            </w:pPr>
          </w:p>
        </w:tc>
        <w:tc>
          <w:tcPr>
            <w:tcW w:w="1487" w:type="dxa"/>
            <w:gridSpan w:val="5"/>
            <w:tcBorders>
              <w:top w:val="single" w:sz="12"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proofErr w:type="spellStart"/>
            <w:r w:rsidRPr="007D6ADE">
              <w:rPr>
                <w:rFonts w:cs="Times New Roman"/>
                <w:b/>
                <w:bCs/>
                <w:sz w:val="24"/>
                <w:szCs w:val="20"/>
                <w:lang w:val="fr-FR"/>
              </w:rPr>
              <w:t>Monday</w:t>
            </w:r>
            <w:proofErr w:type="spellEnd"/>
            <w:r w:rsidRPr="007D6ADE">
              <w:rPr>
                <w:rFonts w:cs="Times New Roman"/>
                <w:b/>
                <w:bCs/>
                <w:sz w:val="24"/>
                <w:szCs w:val="20"/>
                <w:lang w:val="fr-FR"/>
              </w:rPr>
              <w:t xml:space="preserve"> </w:t>
            </w:r>
            <w:r w:rsidRPr="007D6ADE">
              <w:rPr>
                <w:rFonts w:cs="Times New Roman"/>
                <w:b/>
                <w:bCs/>
                <w:sz w:val="24"/>
                <w:szCs w:val="20"/>
                <w:lang w:val="fr-FR"/>
              </w:rPr>
              <w:br/>
              <w:t xml:space="preserve">13 </w:t>
            </w:r>
            <w:proofErr w:type="spellStart"/>
            <w:r w:rsidRPr="007D6ADE">
              <w:rPr>
                <w:rFonts w:cs="Times New Roman"/>
                <w:b/>
                <w:bCs/>
                <w:sz w:val="24"/>
                <w:szCs w:val="20"/>
                <w:lang w:val="fr-FR"/>
              </w:rPr>
              <w:t>Dec</w:t>
            </w:r>
            <w:proofErr w:type="spellEnd"/>
            <w:r w:rsidRPr="007D6ADE">
              <w:rPr>
                <w:rFonts w:cs="Times New Roman"/>
                <w:b/>
                <w:bCs/>
                <w:sz w:val="24"/>
                <w:szCs w:val="20"/>
                <w:lang w:val="fr-FR"/>
              </w:rPr>
              <w:t>.</w:t>
            </w:r>
          </w:p>
        </w:tc>
        <w:tc>
          <w:tcPr>
            <w:tcW w:w="1828" w:type="dxa"/>
            <w:gridSpan w:val="5"/>
            <w:tcBorders>
              <w:top w:val="single" w:sz="12"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 xml:space="preserve">Tuesday </w:t>
            </w:r>
            <w:r w:rsidRPr="007D6ADE">
              <w:rPr>
                <w:rFonts w:cs="Times New Roman"/>
                <w:b/>
                <w:bCs/>
                <w:sz w:val="24"/>
                <w:szCs w:val="20"/>
                <w:lang w:val="fr-FR"/>
              </w:rPr>
              <w:br/>
              <w:t xml:space="preserve">14 </w:t>
            </w:r>
            <w:proofErr w:type="spellStart"/>
            <w:r w:rsidRPr="007D6ADE">
              <w:rPr>
                <w:rFonts w:cs="Times New Roman"/>
                <w:b/>
                <w:bCs/>
                <w:sz w:val="24"/>
                <w:szCs w:val="20"/>
                <w:lang w:val="fr-FR"/>
              </w:rPr>
              <w:t>Dec</w:t>
            </w:r>
            <w:proofErr w:type="spellEnd"/>
            <w:r w:rsidRPr="007D6ADE">
              <w:rPr>
                <w:rFonts w:cs="Times New Roman"/>
                <w:b/>
                <w:bCs/>
                <w:sz w:val="24"/>
                <w:szCs w:val="20"/>
                <w:lang w:val="fr-FR"/>
              </w:rPr>
              <w:t>.</w:t>
            </w:r>
          </w:p>
        </w:tc>
        <w:tc>
          <w:tcPr>
            <w:tcW w:w="1568" w:type="dxa"/>
            <w:gridSpan w:val="5"/>
            <w:tcBorders>
              <w:top w:val="single" w:sz="12"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proofErr w:type="spellStart"/>
            <w:r w:rsidRPr="007D6ADE">
              <w:rPr>
                <w:rFonts w:cs="Times New Roman"/>
                <w:b/>
                <w:bCs/>
                <w:sz w:val="24"/>
                <w:szCs w:val="20"/>
                <w:lang w:val="fr-FR"/>
              </w:rPr>
              <w:t>Wednesday</w:t>
            </w:r>
            <w:proofErr w:type="spellEnd"/>
            <w:r w:rsidRPr="007D6ADE">
              <w:rPr>
                <w:rFonts w:cs="Times New Roman"/>
                <w:b/>
                <w:bCs/>
                <w:sz w:val="24"/>
                <w:szCs w:val="20"/>
                <w:lang w:val="fr-FR"/>
              </w:rPr>
              <w:t xml:space="preserve"> </w:t>
            </w:r>
            <w:r w:rsidRPr="007D6ADE">
              <w:rPr>
                <w:rFonts w:cs="Times New Roman"/>
                <w:b/>
                <w:bCs/>
                <w:sz w:val="24"/>
                <w:szCs w:val="20"/>
                <w:lang w:val="fr-FR"/>
              </w:rPr>
              <w:br/>
              <w:t xml:space="preserve">15 </w:t>
            </w:r>
            <w:proofErr w:type="spellStart"/>
            <w:r w:rsidRPr="007D6ADE">
              <w:rPr>
                <w:rFonts w:cs="Times New Roman"/>
                <w:b/>
                <w:bCs/>
                <w:sz w:val="24"/>
                <w:szCs w:val="20"/>
                <w:lang w:val="fr-FR"/>
              </w:rPr>
              <w:t>Dec</w:t>
            </w:r>
            <w:proofErr w:type="spellEnd"/>
            <w:r w:rsidRPr="007D6ADE">
              <w:rPr>
                <w:rFonts w:cs="Times New Roman"/>
                <w:b/>
                <w:bCs/>
                <w:sz w:val="24"/>
                <w:szCs w:val="20"/>
                <w:lang w:val="fr-FR"/>
              </w:rPr>
              <w:t>.</w:t>
            </w:r>
          </w:p>
        </w:tc>
        <w:tc>
          <w:tcPr>
            <w:tcW w:w="1424" w:type="dxa"/>
            <w:gridSpan w:val="5"/>
            <w:tcBorders>
              <w:top w:val="single" w:sz="12"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Thursday</w:t>
            </w:r>
            <w:r w:rsidRPr="007D6ADE">
              <w:rPr>
                <w:rFonts w:cs="Times New Roman"/>
                <w:b/>
                <w:bCs/>
                <w:sz w:val="24"/>
                <w:szCs w:val="20"/>
                <w:lang w:val="fr-FR"/>
              </w:rPr>
              <w:br/>
              <w:t xml:space="preserve">16 </w:t>
            </w:r>
            <w:proofErr w:type="spellStart"/>
            <w:r w:rsidRPr="007D6ADE">
              <w:rPr>
                <w:rFonts w:cs="Times New Roman"/>
                <w:b/>
                <w:bCs/>
                <w:sz w:val="24"/>
                <w:szCs w:val="20"/>
                <w:lang w:val="fr-FR"/>
              </w:rPr>
              <w:t>Dec</w:t>
            </w:r>
            <w:proofErr w:type="spellEnd"/>
            <w:r w:rsidRPr="007D6ADE">
              <w:rPr>
                <w:rFonts w:cs="Times New Roman"/>
                <w:b/>
                <w:bCs/>
                <w:sz w:val="24"/>
                <w:szCs w:val="20"/>
                <w:lang w:val="fr-FR"/>
              </w:rPr>
              <w:t>.</w:t>
            </w:r>
          </w:p>
        </w:tc>
        <w:tc>
          <w:tcPr>
            <w:tcW w:w="1479" w:type="dxa"/>
            <w:gridSpan w:val="5"/>
            <w:tcBorders>
              <w:top w:val="single" w:sz="12"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 xml:space="preserve">Friday </w:t>
            </w:r>
            <w:r w:rsidRPr="007D6ADE">
              <w:rPr>
                <w:rFonts w:cs="Times New Roman"/>
                <w:b/>
                <w:bCs/>
                <w:sz w:val="24"/>
                <w:szCs w:val="20"/>
                <w:lang w:val="fr-FR"/>
              </w:rPr>
              <w:br/>
              <w:t xml:space="preserve">17 </w:t>
            </w:r>
            <w:proofErr w:type="spellStart"/>
            <w:r w:rsidRPr="007D6ADE">
              <w:rPr>
                <w:rFonts w:cs="Times New Roman"/>
                <w:b/>
                <w:bCs/>
                <w:sz w:val="24"/>
                <w:szCs w:val="20"/>
                <w:lang w:val="fr-FR"/>
              </w:rPr>
              <w:t>Dec</w:t>
            </w:r>
            <w:proofErr w:type="spellEnd"/>
            <w:r w:rsidRPr="007D6ADE">
              <w:rPr>
                <w:rFonts w:cs="Times New Roman"/>
                <w:b/>
                <w:bCs/>
                <w:sz w:val="24"/>
                <w:szCs w:val="20"/>
                <w:lang w:val="fr-FR"/>
              </w:rPr>
              <w:t>.</w:t>
            </w:r>
          </w:p>
        </w:tc>
      </w:tr>
      <w:tr w:rsidR="007D6ADE" w:rsidRPr="007D6ADE" w:rsidTr="00554193">
        <w:trPr>
          <w:jc w:val="center"/>
        </w:trPr>
        <w:tc>
          <w:tcPr>
            <w:tcW w:w="2135" w:type="dxa"/>
            <w:tcBorders>
              <w:top w:val="nil"/>
              <w:left w:val="nil"/>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fr-FR"/>
              </w:rPr>
            </w:pPr>
          </w:p>
        </w:tc>
        <w:tc>
          <w:tcPr>
            <w:tcW w:w="616" w:type="dxa"/>
            <w:gridSpan w:val="2"/>
            <w:tcBorders>
              <w:top w:val="single" w:sz="4"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AM</w:t>
            </w:r>
          </w:p>
        </w:tc>
        <w:tc>
          <w:tcPr>
            <w:tcW w:w="871" w:type="dxa"/>
            <w:gridSpan w:val="3"/>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PM</w:t>
            </w:r>
          </w:p>
        </w:tc>
        <w:tc>
          <w:tcPr>
            <w:tcW w:w="616" w:type="dxa"/>
            <w:gridSpan w:val="2"/>
            <w:tcBorders>
              <w:top w:val="single" w:sz="4"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AM</w:t>
            </w:r>
          </w:p>
        </w:tc>
        <w:tc>
          <w:tcPr>
            <w:tcW w:w="1212" w:type="dxa"/>
            <w:gridSpan w:val="3"/>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PM</w:t>
            </w:r>
          </w:p>
        </w:tc>
        <w:tc>
          <w:tcPr>
            <w:tcW w:w="682" w:type="dxa"/>
            <w:gridSpan w:val="2"/>
            <w:tcBorders>
              <w:top w:val="single" w:sz="4"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AM</w:t>
            </w:r>
          </w:p>
        </w:tc>
        <w:tc>
          <w:tcPr>
            <w:tcW w:w="886" w:type="dxa"/>
            <w:gridSpan w:val="3"/>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PM</w:t>
            </w:r>
          </w:p>
        </w:tc>
        <w:tc>
          <w:tcPr>
            <w:tcW w:w="616" w:type="dxa"/>
            <w:gridSpan w:val="2"/>
            <w:tcBorders>
              <w:top w:val="single" w:sz="4"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AM</w:t>
            </w:r>
          </w:p>
        </w:tc>
        <w:tc>
          <w:tcPr>
            <w:tcW w:w="808" w:type="dxa"/>
            <w:gridSpan w:val="3"/>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PM</w:t>
            </w:r>
          </w:p>
        </w:tc>
        <w:tc>
          <w:tcPr>
            <w:tcW w:w="616" w:type="dxa"/>
            <w:gridSpan w:val="2"/>
            <w:tcBorders>
              <w:top w:val="single" w:sz="4"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AM</w:t>
            </w:r>
          </w:p>
        </w:tc>
        <w:tc>
          <w:tcPr>
            <w:tcW w:w="863" w:type="dxa"/>
            <w:gridSpan w:val="3"/>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cs="Times New Roman"/>
                <w:sz w:val="24"/>
                <w:szCs w:val="20"/>
                <w:lang w:val="fr-FR"/>
              </w:rPr>
            </w:pPr>
            <w:r w:rsidRPr="007D6ADE">
              <w:rPr>
                <w:rFonts w:cs="Times New Roman"/>
                <w:b/>
                <w:bCs/>
                <w:sz w:val="24"/>
                <w:szCs w:val="20"/>
                <w:lang w:val="fr-FR"/>
              </w:rPr>
              <w:t>PM</w:t>
            </w:r>
          </w:p>
        </w:tc>
      </w:tr>
      <w:tr w:rsidR="007D6ADE" w:rsidRPr="007D6ADE" w:rsidTr="00554193">
        <w:trPr>
          <w:jc w:val="center"/>
        </w:trPr>
        <w:tc>
          <w:tcPr>
            <w:tcW w:w="2135" w:type="dxa"/>
            <w:tcBorders>
              <w:top w:val="single" w:sz="12" w:space="0" w:color="auto"/>
              <w:left w:val="single" w:sz="12"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cs="Times New Roman"/>
                <w:sz w:val="24"/>
                <w:szCs w:val="20"/>
                <w:lang w:val="fr-FR"/>
              </w:rPr>
            </w:pPr>
            <w:r w:rsidRPr="007D6ADE">
              <w:rPr>
                <w:rFonts w:cs="Times New Roman"/>
                <w:sz w:val="24"/>
                <w:szCs w:val="20"/>
                <w:lang w:val="fr-FR"/>
              </w:rPr>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1"/>
                <w:szCs w:val="21"/>
                <w:lang w:val="fr-FR"/>
              </w:rPr>
            </w:pPr>
            <w:r w:rsidRPr="007D6ADE">
              <w:rPr>
                <w:rFonts w:cs="Times New Roman"/>
                <w:sz w:val="21"/>
                <w:szCs w:val="21"/>
                <w:lang w:val="fr-FR"/>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0" w:type="dxa"/>
            <w:tcBorders>
              <w:top w:val="single" w:sz="12"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12"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0"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0"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602" w:type="dxa"/>
            <w:tcBorders>
              <w:top w:val="single" w:sz="12"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4"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15"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15"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6" w:type="dxa"/>
            <w:tcBorders>
              <w:top w:val="single" w:sz="12"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12"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79"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79" w:type="dxa"/>
            <w:tcBorders>
              <w:top w:val="single" w:sz="12"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0" w:type="dxa"/>
            <w:tcBorders>
              <w:top w:val="single" w:sz="12"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1"/>
                <w:szCs w:val="21"/>
                <w:lang w:val="fr-FR"/>
              </w:rPr>
            </w:pPr>
            <w:r w:rsidRPr="007D6ADE">
              <w:rPr>
                <w:rFonts w:cs="Times New Roman"/>
                <w:sz w:val="21"/>
                <w:szCs w:val="21"/>
                <w:lang w:val="fr-FR"/>
              </w:rPr>
              <w:t>X</w:t>
            </w: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0"/>
                <w:szCs w:val="20"/>
                <w:lang w:val="fr-FR"/>
              </w:rPr>
            </w:pPr>
            <w:r w:rsidRPr="007D6ADE">
              <w:rPr>
                <w:rFonts w:cs="Times New Roman"/>
                <w:sz w:val="20"/>
                <w:szCs w:val="20"/>
                <w:lang w:val="fr-FR"/>
              </w:rPr>
              <w:t>X</w:t>
            </w:r>
          </w:p>
        </w:tc>
        <w:tc>
          <w:tcPr>
            <w:tcW w:w="350" w:type="dxa"/>
            <w:tcBorders>
              <w:top w:val="single" w:sz="12"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r>
      <w:tr w:rsidR="007D6ADE" w:rsidRPr="007D6ADE" w:rsidTr="0055419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b/>
                <w:bCs/>
                <w:sz w:val="24"/>
                <w:szCs w:val="20"/>
                <w:lang w:val="fr-FR"/>
              </w:rPr>
              <w:t>SG 9</w:t>
            </w:r>
          </w:p>
        </w:tc>
      </w:tr>
      <w:tr w:rsidR="007D6ADE" w:rsidRPr="007D6ADE" w:rsidTr="00554193">
        <w:trPr>
          <w:jc w:val="center"/>
        </w:trPr>
        <w:tc>
          <w:tcPr>
            <w:tcW w:w="2135" w:type="dxa"/>
            <w:tcBorders>
              <w:top w:val="single" w:sz="4"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cs="Times New Roman"/>
                <w:sz w:val="24"/>
                <w:szCs w:val="20"/>
                <w:lang w:val="fr-FR"/>
              </w:rPr>
            </w:pPr>
            <w:proofErr w:type="spellStart"/>
            <w:r w:rsidRPr="007D6ADE">
              <w:rPr>
                <w:rFonts w:cs="Times New Roman"/>
                <w:sz w:val="24"/>
                <w:szCs w:val="20"/>
                <w:lang w:val="fr-FR"/>
              </w:rPr>
              <w:t>Qs</w:t>
            </w:r>
            <w:proofErr w:type="spellEnd"/>
            <w:r w:rsidRPr="007D6ADE">
              <w:rPr>
                <w:rFonts w:cs="Times New Roman"/>
                <w:sz w:val="24"/>
                <w:szCs w:val="20"/>
                <w:lang w:val="fr-FR"/>
              </w:rPr>
              <w:t xml:space="preserve"> 8, 9, 10/9 [15]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1"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3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35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26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602"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r w:rsidRPr="007D6ADE">
              <w:rPr>
                <w:rFonts w:cs="Times New Roman"/>
                <w:sz w:val="24"/>
                <w:szCs w:val="20"/>
                <w:vertAlign w:val="superscript"/>
                <w:lang w:val="fr-FR"/>
              </w:rPr>
              <w:t>(1)</w:t>
            </w:r>
          </w:p>
        </w:tc>
        <w:tc>
          <w:tcPr>
            <w:tcW w:w="315"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315"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256"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27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27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p>
        </w:tc>
        <w:tc>
          <w:tcPr>
            <w:tcW w:w="2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r>
      <w:tr w:rsidR="007D6ADE" w:rsidRPr="007D6ADE" w:rsidTr="00554193">
        <w:trPr>
          <w:jc w:val="center"/>
        </w:trPr>
        <w:tc>
          <w:tcPr>
            <w:tcW w:w="2135" w:type="dxa"/>
            <w:tcBorders>
              <w:top w:val="single" w:sz="4" w:space="0" w:color="auto"/>
              <w:left w:val="single" w:sz="12"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cs="Times New Roman"/>
                <w:sz w:val="24"/>
                <w:szCs w:val="20"/>
                <w:lang w:val="fr-FR"/>
              </w:rPr>
            </w:pPr>
            <w:r w:rsidRPr="007D6ADE">
              <w:rPr>
                <w:rFonts w:cs="Times New Roman"/>
                <w:sz w:val="24"/>
                <w:szCs w:val="20"/>
                <w:lang w:val="fr-FR"/>
              </w:rPr>
              <w:t>Q4/9 [15]</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0"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1"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0" w:type="dxa"/>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0"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0"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602" w:type="dxa"/>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28" w:type="dxa"/>
            <w:tcBorders>
              <w:top w:val="single" w:sz="4" w:space="0" w:color="auto"/>
              <w:left w:val="single" w:sz="12" w:space="0" w:color="auto"/>
              <w:bottom w:val="single" w:sz="12" w:space="0" w:color="auto"/>
              <w:right w:val="single" w:sz="4" w:space="0" w:color="auto"/>
            </w:tcBorders>
            <w:shd w:val="clear" w:color="auto" w:fill="auto"/>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4" w:type="dxa"/>
            <w:tcBorders>
              <w:top w:val="single" w:sz="4" w:space="0" w:color="auto"/>
              <w:left w:val="single" w:sz="4" w:space="0" w:color="auto"/>
              <w:bottom w:val="single" w:sz="12" w:space="0" w:color="auto"/>
              <w:right w:val="single" w:sz="4" w:space="0" w:color="auto"/>
            </w:tcBorders>
            <w:shd w:val="clear" w:color="auto" w:fill="auto"/>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r w:rsidRPr="007D6ADE">
              <w:rPr>
                <w:rFonts w:cs="Times New Roman"/>
                <w:sz w:val="24"/>
                <w:szCs w:val="20"/>
                <w:vertAlign w:val="superscript"/>
                <w:lang w:val="fr-FR"/>
              </w:rPr>
              <w:t>(1)</w:t>
            </w:r>
          </w:p>
        </w:tc>
        <w:tc>
          <w:tcPr>
            <w:tcW w:w="315"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15"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6" w:type="dxa"/>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12"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79"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79" w:type="dxa"/>
            <w:tcBorders>
              <w:top w:val="single" w:sz="4" w:space="0" w:color="auto"/>
              <w:left w:val="single" w:sz="4" w:space="0" w:color="auto"/>
              <w:bottom w:val="single" w:sz="12"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0" w:type="dxa"/>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12"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9" w:type="dxa"/>
            <w:tcBorders>
              <w:top w:val="single" w:sz="4"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54" w:type="dxa"/>
            <w:tcBorders>
              <w:top w:val="single" w:sz="4" w:space="0" w:color="auto"/>
              <w:left w:val="single" w:sz="4" w:space="0" w:color="auto"/>
              <w:bottom w:val="single" w:sz="12" w:space="0" w:color="auto"/>
              <w:right w:val="single" w:sz="4" w:space="0" w:color="auto"/>
            </w:tcBorders>
            <w:shd w:val="clear" w:color="auto" w:fill="E6E6E6"/>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0" w:type="dxa"/>
            <w:tcBorders>
              <w:top w:val="single" w:sz="4" w:space="0" w:color="auto"/>
              <w:left w:val="single" w:sz="4" w:space="0" w:color="auto"/>
              <w:bottom w:val="single" w:sz="12"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r>
      <w:tr w:rsidR="007D6ADE" w:rsidRPr="007D6ADE" w:rsidTr="0055419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b/>
                <w:bCs/>
                <w:sz w:val="24"/>
                <w:szCs w:val="20"/>
                <w:lang w:val="fr-FR"/>
              </w:rPr>
              <w:t>SG 16</w:t>
            </w:r>
          </w:p>
        </w:tc>
      </w:tr>
      <w:tr w:rsidR="007D6ADE" w:rsidRPr="007D6ADE" w:rsidTr="00554193">
        <w:trPr>
          <w:jc w:val="center"/>
        </w:trPr>
        <w:tc>
          <w:tcPr>
            <w:tcW w:w="2135" w:type="dxa"/>
            <w:tcBorders>
              <w:top w:val="single" w:sz="4"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cs="Times New Roman"/>
                <w:sz w:val="24"/>
                <w:szCs w:val="20"/>
                <w:lang w:val="fr-FR"/>
              </w:rPr>
            </w:pPr>
            <w:r w:rsidRPr="007D6ADE">
              <w:rPr>
                <w:rFonts w:cs="Times New Roman"/>
                <w:sz w:val="24"/>
                <w:szCs w:val="20"/>
                <w:lang w:val="fr-FR"/>
              </w:rPr>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r w:rsidRPr="007D6ADE">
              <w:rPr>
                <w:rFonts w:eastAsia="MS Mincho" w:cs="Times New Roman" w:hint="eastAsia"/>
                <w:caps/>
                <w:sz w:val="24"/>
                <w:szCs w:val="20"/>
                <w:lang w:val="fr-FR"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r w:rsidRPr="007D6ADE">
              <w:rPr>
                <w:rFonts w:eastAsia="MS Mincho" w:cs="Times New Roman" w:hint="eastAsia"/>
                <w:caps/>
                <w:sz w:val="24"/>
                <w:szCs w:val="20"/>
                <w:lang w:val="fr-FR"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r w:rsidRPr="007D6ADE">
              <w:rPr>
                <w:rFonts w:eastAsia="MS Mincho" w:cs="Times New Roman" w:hint="eastAsia"/>
                <w:caps/>
                <w:sz w:val="24"/>
                <w:szCs w:val="20"/>
                <w:lang w:val="fr-FR" w:eastAsia="ja-JP"/>
              </w:rPr>
              <w:t>X</w:t>
            </w:r>
          </w:p>
        </w:tc>
        <w:tc>
          <w:tcPr>
            <w:tcW w:w="3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fr-FR" w:eastAsia="ja-JP"/>
              </w:rPr>
            </w:pPr>
            <w:r w:rsidRPr="007D6ADE">
              <w:rPr>
                <w:rFonts w:eastAsia="MS Mincho" w:cs="Times New Roman" w:hint="eastAsia"/>
                <w:sz w:val="24"/>
                <w:szCs w:val="20"/>
                <w:lang w:val="fr-FR" w:eastAsia="ja-JP"/>
              </w:rPr>
              <w:t>X</w:t>
            </w:r>
            <w:r w:rsidRPr="007D6ADE">
              <w:rPr>
                <w:rFonts w:eastAsia="MS Mincho" w:cs="Times New Roman" w:hint="eastAsia"/>
                <w:sz w:val="24"/>
                <w:szCs w:val="20"/>
                <w:vertAlign w:val="superscript"/>
                <w:lang w:val="fr-FR" w:eastAsia="ja-JP"/>
              </w:rPr>
              <w:t>(0)</w:t>
            </w: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r w:rsidRPr="007D6ADE">
              <w:rPr>
                <w:rFonts w:eastAsia="MS Mincho" w:cs="Times New Roman" w:hint="eastAsia"/>
                <w:caps/>
                <w:sz w:val="24"/>
                <w:szCs w:val="20"/>
                <w:lang w:val="fr-FR" w:eastAsia="ja-JP"/>
              </w:rPr>
              <w:t>X</w:t>
            </w: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r w:rsidRPr="007D6ADE">
              <w:rPr>
                <w:rFonts w:cs="Times New Roman"/>
                <w:sz w:val="24"/>
                <w:szCs w:val="20"/>
                <w:lang w:val="fr-FR"/>
              </w:rPr>
              <w:t>X</w:t>
            </w:r>
          </w:p>
        </w:tc>
        <w:tc>
          <w:tcPr>
            <w:tcW w:w="35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r w:rsidRPr="007D6ADE">
              <w:rPr>
                <w:rFonts w:cs="Times New Roman"/>
                <w:sz w:val="24"/>
                <w:szCs w:val="20"/>
                <w:lang w:val="fr-FR"/>
              </w:rPr>
              <w:t>X</w:t>
            </w:r>
          </w:p>
        </w:tc>
        <w:tc>
          <w:tcPr>
            <w:tcW w:w="26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r w:rsidRPr="007D6ADE">
              <w:rPr>
                <w:rFonts w:cs="Times New Roman"/>
                <w:sz w:val="24"/>
                <w:szCs w:val="20"/>
                <w:lang w:val="fr-FR"/>
              </w:rPr>
              <w:t>X</w:t>
            </w:r>
          </w:p>
        </w:tc>
        <w:tc>
          <w:tcPr>
            <w:tcW w:w="602"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fr-FR" w:eastAsia="ja-JP"/>
              </w:rPr>
            </w:pPr>
            <w:r w:rsidRPr="007D6ADE">
              <w:rPr>
                <w:rFonts w:eastAsia="MS Mincho" w:cs="Times New Roman" w:hint="eastAsia"/>
                <w:sz w:val="24"/>
                <w:szCs w:val="20"/>
                <w:lang w:val="fr-FR" w:eastAsia="ja-JP"/>
              </w:rPr>
              <w:t>X</w:t>
            </w:r>
            <w:r w:rsidRPr="007D6ADE">
              <w:rPr>
                <w:rFonts w:eastAsia="MS Mincho" w:cs="Times New Roman" w:hint="eastAsia"/>
                <w:sz w:val="24"/>
                <w:szCs w:val="20"/>
                <w:vertAlign w:val="superscript"/>
                <w:lang w:val="fr-FR"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fr-FR" w:eastAsia="ja-JP"/>
              </w:rPr>
            </w:pPr>
            <w:r w:rsidRPr="007D6ADE">
              <w:rPr>
                <w:rFonts w:eastAsia="MS Mincho" w:cs="Times New Roman" w:hint="eastAsia"/>
                <w:sz w:val="24"/>
                <w:szCs w:val="20"/>
                <w:lang w:val="fr-FR" w:eastAsia="ja-JP"/>
              </w:rPr>
              <w:t>X</w:t>
            </w:r>
          </w:p>
        </w:tc>
        <w:tc>
          <w:tcPr>
            <w:tcW w:w="354"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r w:rsidRPr="007D6ADE">
              <w:rPr>
                <w:rFonts w:cs="Times New Roman"/>
                <w:sz w:val="24"/>
                <w:szCs w:val="20"/>
                <w:vertAlign w:val="superscript"/>
                <w:lang w:val="fr-FR"/>
              </w:rPr>
              <w:t>(1)</w:t>
            </w:r>
          </w:p>
        </w:tc>
        <w:tc>
          <w:tcPr>
            <w:tcW w:w="315"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r w:rsidRPr="007D6ADE">
              <w:rPr>
                <w:rFonts w:cs="Times New Roman"/>
                <w:sz w:val="24"/>
                <w:szCs w:val="20"/>
                <w:lang w:val="fr-FR"/>
              </w:rPr>
              <w:t>X</w:t>
            </w:r>
          </w:p>
        </w:tc>
        <w:tc>
          <w:tcPr>
            <w:tcW w:w="315"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r w:rsidRPr="007D6ADE">
              <w:rPr>
                <w:rFonts w:cs="Times New Roman"/>
                <w:sz w:val="24"/>
                <w:szCs w:val="20"/>
                <w:lang w:val="fr-FR"/>
              </w:rPr>
              <w:t>X</w:t>
            </w:r>
          </w:p>
        </w:tc>
        <w:tc>
          <w:tcPr>
            <w:tcW w:w="256"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1"/>
                <w:szCs w:val="21"/>
                <w:lang w:val="fr-FR" w:eastAsia="ja-JP"/>
              </w:rPr>
            </w:pPr>
            <w:r w:rsidRPr="007D6ADE">
              <w:rPr>
                <w:rFonts w:eastAsia="MS Mincho" w:cs="Times New Roman" w:hint="eastAsia"/>
                <w:sz w:val="21"/>
                <w:szCs w:val="21"/>
                <w:lang w:val="fr-FR" w:eastAsia="ja-JP"/>
              </w:rPr>
              <w:t>X</w:t>
            </w:r>
            <w:r w:rsidRPr="007D6ADE">
              <w:rPr>
                <w:rFonts w:eastAsia="MS Mincho" w:cs="Times New Roman" w:hint="eastAsia"/>
                <w:sz w:val="21"/>
                <w:szCs w:val="21"/>
                <w:vertAlign w:val="superscript"/>
                <w:lang w:val="fr-FR" w:eastAsia="ja-JP"/>
              </w:rPr>
              <w:t>(0)</w:t>
            </w: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r w:rsidRPr="007D6ADE">
              <w:rPr>
                <w:rFonts w:eastAsia="MS Mincho" w:cs="Times New Roman" w:hint="eastAsia"/>
                <w:caps/>
                <w:sz w:val="24"/>
                <w:szCs w:val="20"/>
                <w:lang w:val="fr-FR" w:eastAsia="ja-JP"/>
              </w:rPr>
              <w:t>X</w:t>
            </w: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r w:rsidRPr="007D6ADE">
              <w:rPr>
                <w:rFonts w:eastAsia="MS Mincho" w:cs="Times New Roman" w:hint="eastAsia"/>
                <w:caps/>
                <w:sz w:val="24"/>
                <w:szCs w:val="20"/>
                <w:lang w:val="fr-FR" w:eastAsia="ja-JP"/>
              </w:rPr>
              <w:t>X</w:t>
            </w:r>
          </w:p>
        </w:tc>
        <w:tc>
          <w:tcPr>
            <w:tcW w:w="27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p>
        </w:tc>
        <w:tc>
          <w:tcPr>
            <w:tcW w:w="27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fr-FR" w:eastAsia="ja-JP"/>
              </w:rPr>
            </w:pPr>
          </w:p>
        </w:tc>
        <w:tc>
          <w:tcPr>
            <w:tcW w:w="2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r w:rsidRPr="007D6ADE">
              <w:rPr>
                <w:rFonts w:cs="Times New Roman"/>
                <w:sz w:val="24"/>
                <w:szCs w:val="20"/>
                <w:lang w:val="fr-FR"/>
              </w:rPr>
              <w:t>X</w:t>
            </w: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r w:rsidRPr="007D6ADE">
              <w:rPr>
                <w:rFonts w:cs="Times New Roman"/>
                <w:sz w:val="24"/>
                <w:szCs w:val="20"/>
                <w:lang w:val="fr-FR"/>
              </w:rPr>
              <w:t>X</w:t>
            </w:r>
          </w:p>
        </w:tc>
        <w:tc>
          <w:tcPr>
            <w:tcW w:w="25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4"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r>
      <w:tr w:rsidR="007D6ADE" w:rsidRPr="007D6ADE" w:rsidTr="00554193">
        <w:trPr>
          <w:jc w:val="center"/>
        </w:trPr>
        <w:tc>
          <w:tcPr>
            <w:tcW w:w="2135" w:type="dxa"/>
            <w:tcBorders>
              <w:top w:val="single" w:sz="4"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cs="Times New Roman"/>
                <w:sz w:val="24"/>
                <w:szCs w:val="20"/>
                <w:lang w:val="fr-FR"/>
              </w:rPr>
            </w:pPr>
            <w:r w:rsidRPr="007D6ADE">
              <w:rPr>
                <w:rFonts w:cs="Times New Roman"/>
                <w:sz w:val="24"/>
                <w:szCs w:val="20"/>
                <w:lang w:val="fr-FR"/>
              </w:rPr>
              <w:t>Q21/16 [10]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5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r w:rsidRPr="007D6ADE">
              <w:rPr>
                <w:rFonts w:cs="Times New Roman"/>
                <w:sz w:val="24"/>
                <w:szCs w:val="20"/>
                <w:vertAlign w:val="superscript"/>
                <w:lang w:val="fr-FR"/>
              </w:rPr>
              <w:t>(2)</w:t>
            </w:r>
          </w:p>
        </w:tc>
        <w:tc>
          <w:tcPr>
            <w:tcW w:w="26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602"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4"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r w:rsidRPr="007D6ADE">
              <w:rPr>
                <w:rFonts w:cs="Times New Roman"/>
                <w:sz w:val="24"/>
                <w:szCs w:val="20"/>
                <w:vertAlign w:val="superscript"/>
                <w:lang w:val="fr-FR"/>
              </w:rPr>
              <w:t>(1)</w:t>
            </w:r>
          </w:p>
        </w:tc>
        <w:tc>
          <w:tcPr>
            <w:tcW w:w="315"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r w:rsidRPr="007D6ADE">
              <w:rPr>
                <w:rFonts w:cs="Times New Roman"/>
                <w:sz w:val="24"/>
                <w:szCs w:val="20"/>
                <w:lang w:val="fr-FR"/>
              </w:rPr>
              <w:t>X</w:t>
            </w:r>
          </w:p>
        </w:tc>
        <w:tc>
          <w:tcPr>
            <w:tcW w:w="315"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6"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7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7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4"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r>
      <w:tr w:rsidR="007D6ADE" w:rsidRPr="007D6ADE" w:rsidTr="00554193">
        <w:trPr>
          <w:jc w:val="center"/>
        </w:trPr>
        <w:tc>
          <w:tcPr>
            <w:tcW w:w="2135" w:type="dxa"/>
            <w:tcBorders>
              <w:top w:val="single" w:sz="4" w:space="0" w:color="auto"/>
              <w:left w:val="single" w:sz="12" w:space="0" w:color="auto"/>
              <w:bottom w:val="single" w:sz="4" w:space="0" w:color="auto"/>
              <w:right w:val="single" w:sz="12"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cs="Times New Roman"/>
                <w:sz w:val="24"/>
                <w:szCs w:val="20"/>
                <w:lang w:val="fr-FR"/>
              </w:rPr>
            </w:pPr>
            <w:r w:rsidRPr="007D6ADE">
              <w:rPr>
                <w:rFonts w:cs="Times New Roman"/>
                <w:sz w:val="24"/>
                <w:szCs w:val="20"/>
                <w:lang w:val="fr-FR"/>
              </w:rPr>
              <w:t>Q28/16 [10]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5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260"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602"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54"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r w:rsidRPr="007D6ADE">
              <w:rPr>
                <w:rFonts w:cs="Times New Roman"/>
                <w:sz w:val="24"/>
                <w:szCs w:val="20"/>
                <w:lang w:val="fr-FR"/>
              </w:rPr>
              <w:t>X</w:t>
            </w:r>
            <w:r w:rsidRPr="007D6ADE">
              <w:rPr>
                <w:rFonts w:cs="Times New Roman"/>
                <w:sz w:val="24"/>
                <w:szCs w:val="20"/>
                <w:vertAlign w:val="superscript"/>
                <w:lang w:val="fr-FR"/>
              </w:rPr>
              <w:t>(1)</w:t>
            </w:r>
          </w:p>
        </w:tc>
        <w:tc>
          <w:tcPr>
            <w:tcW w:w="315"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sz w:val="24"/>
                <w:szCs w:val="20"/>
                <w:lang w:val="fr-FR"/>
              </w:rPr>
            </w:pPr>
          </w:p>
        </w:tc>
        <w:tc>
          <w:tcPr>
            <w:tcW w:w="315"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6"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7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7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12"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08"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9"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254" w:type="dxa"/>
            <w:tcBorders>
              <w:top w:val="single" w:sz="4" w:space="0" w:color="auto"/>
              <w:left w:val="single" w:sz="4" w:space="0" w:color="auto"/>
              <w:bottom w:val="single" w:sz="4" w:space="0" w:color="auto"/>
              <w:right w:val="single" w:sz="4"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c>
          <w:tcPr>
            <w:tcW w:w="350" w:type="dxa"/>
            <w:tcBorders>
              <w:top w:val="single" w:sz="4" w:space="0" w:color="auto"/>
              <w:left w:val="single" w:sz="4" w:space="0" w:color="auto"/>
              <w:bottom w:val="single" w:sz="4" w:space="0" w:color="auto"/>
              <w:right w:val="single" w:sz="12" w:space="0" w:color="auto"/>
            </w:tcBorders>
          </w:tcPr>
          <w:p w:rsidR="007D6ADE" w:rsidRPr="007D6ADE" w:rsidRDefault="007D6ADE" w:rsidP="007D6A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cs="Times New Roman"/>
                <w:caps/>
                <w:sz w:val="24"/>
                <w:szCs w:val="20"/>
                <w:lang w:val="fr-FR"/>
              </w:rPr>
            </w:pPr>
          </w:p>
        </w:tc>
      </w:tr>
    </w:tbl>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r w:rsidRPr="007D6ADE">
        <w:rPr>
          <w:rFonts w:cs="Times New Roman"/>
          <w:sz w:val="24"/>
          <w:szCs w:val="20"/>
        </w:rPr>
        <w:t>[N] Room capacity; (For X</w:t>
      </w:r>
      <w:r w:rsidRPr="007D6ADE">
        <w:rPr>
          <w:rFonts w:cs="Times New Roman"/>
          <w:sz w:val="24"/>
          <w:szCs w:val="20"/>
          <w:vertAlign w:val="superscript"/>
        </w:rPr>
        <w:t xml:space="preserve">(1) </w:t>
      </w:r>
      <w:r w:rsidRPr="007D6ADE">
        <w:rPr>
          <w:rFonts w:cs="Times New Roman"/>
          <w:sz w:val="24"/>
          <w:szCs w:val="20"/>
        </w:rPr>
        <w:t xml:space="preserve">Joint-session: capacity = 100) </w:t>
      </w: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b/>
          <w:bCs/>
          <w:sz w:val="24"/>
          <w:szCs w:val="20"/>
        </w:rPr>
      </w:pP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r w:rsidRPr="007D6ADE">
        <w:rPr>
          <w:rFonts w:cs="Times New Roman"/>
          <w:sz w:val="24"/>
          <w:szCs w:val="20"/>
        </w:rPr>
        <w:t>Meeting times, unless otherwise stated, are 09:30 to 10:45, 11:15 to 12:30, 14:30 to 15:45 and 16:15 to 17:30 hours. Evening sessions start at 18:00.</w:t>
      </w: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p w:rsidR="007D6ADE" w:rsidRPr="007D6ADE" w:rsidRDefault="007D6ADE" w:rsidP="007D6ADE">
      <w:pPr>
        <w:tabs>
          <w:tab w:val="left" w:pos="794"/>
          <w:tab w:val="center" w:pos="4819"/>
        </w:tabs>
        <w:overflowPunct w:val="0"/>
        <w:autoSpaceDE w:val="0"/>
        <w:autoSpaceDN w:val="0"/>
        <w:bidi w:val="0"/>
        <w:adjustRightInd w:val="0"/>
        <w:spacing w:line="240" w:lineRule="auto"/>
        <w:jc w:val="left"/>
        <w:textAlignment w:val="baseline"/>
        <w:rPr>
          <w:rFonts w:cs="Times New Roman"/>
          <w:b/>
          <w:bCs/>
          <w:sz w:val="24"/>
          <w:szCs w:val="20"/>
        </w:rPr>
      </w:pPr>
      <w:r w:rsidRPr="007D6ADE">
        <w:rPr>
          <w:rFonts w:cs="Times New Roman"/>
          <w:b/>
          <w:bCs/>
          <w:sz w:val="24"/>
          <w:szCs w:val="20"/>
        </w:rPr>
        <w:t>Notes:</w:t>
      </w:r>
      <w:r w:rsidRPr="007D6ADE">
        <w:rPr>
          <w:rFonts w:cs="Times New Roman"/>
          <w:b/>
          <w:bCs/>
          <w:sz w:val="24"/>
          <w:szCs w:val="20"/>
        </w:rPr>
        <w:tab/>
      </w: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7D6ADE">
        <w:rPr>
          <w:rFonts w:cs="Times New Roman"/>
          <w:sz w:val="24"/>
          <w:szCs w:val="20"/>
        </w:rPr>
        <w:t>(0) Evening session.</w:t>
      </w: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r w:rsidRPr="007D6ADE">
        <w:rPr>
          <w:rFonts w:cs="Times New Roman"/>
          <w:sz w:val="24"/>
          <w:szCs w:val="20"/>
        </w:rPr>
        <w:t>(1) Joint meeting</w:t>
      </w: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r w:rsidRPr="007D6ADE">
        <w:rPr>
          <w:rFonts w:cs="Times New Roman"/>
          <w:sz w:val="24"/>
          <w:szCs w:val="20"/>
        </w:rPr>
        <w:t>(2) Joint meeting</w:t>
      </w: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p w:rsidR="007D6ADE" w:rsidRPr="007D6ADE" w:rsidRDefault="007D6ADE" w:rsidP="007D6ADE">
      <w:pPr>
        <w:bidi w:val="0"/>
        <w:spacing w:before="0" w:line="240" w:lineRule="auto"/>
        <w:jc w:val="left"/>
        <w:rPr>
          <w:rFonts w:cs="Times New Roman"/>
          <w:sz w:val="24"/>
          <w:szCs w:val="20"/>
        </w:rPr>
      </w:pPr>
    </w:p>
    <w:p w:rsidR="007D6ADE" w:rsidRPr="007D6ADE" w:rsidRDefault="007D6ADE" w:rsidP="007D6ADE">
      <w:pPr>
        <w:bidi w:val="0"/>
        <w:spacing w:before="0" w:line="240" w:lineRule="auto"/>
        <w:jc w:val="left"/>
        <w:rPr>
          <w:rFonts w:cs="Times New Roman"/>
          <w:sz w:val="24"/>
          <w:szCs w:val="20"/>
        </w:rPr>
      </w:pPr>
      <w:r w:rsidRPr="007D6ADE">
        <w:rPr>
          <w:rFonts w:cs="Times New Roman"/>
          <w:sz w:val="24"/>
          <w:szCs w:val="20"/>
        </w:rPr>
        <w:br w:type="page"/>
      </w:r>
    </w:p>
    <w:p w:rsidR="007D6ADE" w:rsidRPr="007D6ADE" w:rsidRDefault="007D6ADE" w:rsidP="007D6AD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rPr>
          <w:rFonts w:cs="Times New Roman"/>
          <w:caps/>
          <w:sz w:val="24"/>
          <w:szCs w:val="20"/>
        </w:rPr>
      </w:pPr>
      <w:r w:rsidRPr="007D6ADE">
        <w:rPr>
          <w:rFonts w:cs="Times New Roman"/>
          <w:caps/>
          <w:sz w:val="24"/>
          <w:szCs w:val="20"/>
        </w:rPr>
        <w:lastRenderedPageBreak/>
        <w:t>ANNEX 2</w:t>
      </w:r>
    </w:p>
    <w:p w:rsidR="007D6ADE" w:rsidRPr="007D6ADE" w:rsidRDefault="007D6ADE" w:rsidP="007D6ADE">
      <w:pPr>
        <w:autoSpaceDE w:val="0"/>
        <w:autoSpaceDN w:val="0"/>
        <w:bidi w:val="0"/>
        <w:adjustRightInd w:val="0"/>
        <w:spacing w:line="240" w:lineRule="auto"/>
        <w:jc w:val="center"/>
        <w:rPr>
          <w:rFonts w:cs="Times New Roman"/>
          <w:b/>
          <w:bCs/>
          <w:sz w:val="24"/>
          <w:szCs w:val="20"/>
          <w:u w:val="single"/>
        </w:rPr>
      </w:pPr>
      <w:r w:rsidRPr="007D6ADE">
        <w:rPr>
          <w:rFonts w:cs="Times New Roman"/>
          <w:b/>
          <w:bCs/>
          <w:sz w:val="24"/>
          <w:szCs w:val="20"/>
          <w:u w:val="single"/>
        </w:rPr>
        <w:t>Visa requests</w:t>
      </w:r>
    </w:p>
    <w:p w:rsidR="007D6ADE" w:rsidRPr="007D6ADE" w:rsidRDefault="007D6ADE" w:rsidP="007D6ADE">
      <w:pPr>
        <w:autoSpaceDE w:val="0"/>
        <w:autoSpaceDN w:val="0"/>
        <w:bidi w:val="0"/>
        <w:adjustRightInd w:val="0"/>
        <w:spacing w:before="0" w:line="240" w:lineRule="auto"/>
        <w:jc w:val="center"/>
        <w:rPr>
          <w:rFonts w:cs="Times New Roman"/>
          <w:sz w:val="24"/>
          <w:szCs w:val="20"/>
          <w:u w:val="single"/>
        </w:rPr>
      </w:pP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IPTV-GSI event participants are requested to contact the Indian embassy or consulate in their country for the necessary information on how to get a visa.</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In general the requirements to get the visa are:</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 Valid passport or other travel document recognized by the India government</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 Application form (provided by the consulate)</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 2 photographs 4 x 4</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 Roundtrip ticket</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 Payment of consular fee</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 Invitation Letter</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In order to get the Invitation Letter to attend the kaleidoscope conference in India, participants are</w:t>
      </w:r>
    </w:p>
    <w:p w:rsidR="007D6ADE" w:rsidRPr="007D6ADE" w:rsidRDefault="007D6ADE" w:rsidP="007D6ADE">
      <w:pPr>
        <w:autoSpaceDE w:val="0"/>
        <w:autoSpaceDN w:val="0"/>
        <w:bidi w:val="0"/>
        <w:adjustRightInd w:val="0"/>
        <w:spacing w:before="0" w:line="240" w:lineRule="auto"/>
        <w:jc w:val="left"/>
        <w:rPr>
          <w:rFonts w:cs="Times New Roman"/>
          <w:b/>
          <w:bCs/>
          <w:sz w:val="24"/>
          <w:szCs w:val="24"/>
          <w:lang w:eastAsia="zh-CN"/>
        </w:rPr>
      </w:pPr>
      <w:r w:rsidRPr="007D6ADE">
        <w:rPr>
          <w:rFonts w:cs="Times New Roman"/>
          <w:sz w:val="24"/>
          <w:szCs w:val="24"/>
          <w:lang w:eastAsia="zh-CN"/>
        </w:rPr>
        <w:t xml:space="preserve">requested to send their request via email, as quickly as possible, and no later than </w:t>
      </w:r>
      <w:r w:rsidRPr="007D6ADE">
        <w:rPr>
          <w:rFonts w:cs="Times New Roman"/>
          <w:b/>
          <w:bCs/>
          <w:sz w:val="24"/>
          <w:szCs w:val="24"/>
          <w:lang w:eastAsia="zh-CN"/>
        </w:rPr>
        <w:t>13th October</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b/>
          <w:bCs/>
          <w:sz w:val="24"/>
          <w:szCs w:val="24"/>
          <w:lang w:eastAsia="zh-CN"/>
        </w:rPr>
        <w:t xml:space="preserve">2010 </w:t>
      </w:r>
      <w:r w:rsidRPr="007D6ADE">
        <w:rPr>
          <w:rFonts w:cs="Times New Roman"/>
          <w:sz w:val="24"/>
          <w:szCs w:val="24"/>
          <w:lang w:eastAsia="zh-CN"/>
        </w:rPr>
        <w:t>to both:</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p>
    <w:p w:rsidR="007D6ADE" w:rsidRPr="007D6ADE" w:rsidRDefault="007D6ADE" w:rsidP="007D6ADE">
      <w:pPr>
        <w:autoSpaceDE w:val="0"/>
        <w:autoSpaceDN w:val="0"/>
        <w:bidi w:val="0"/>
        <w:adjustRightInd w:val="0"/>
        <w:spacing w:before="0" w:line="240" w:lineRule="auto"/>
        <w:jc w:val="left"/>
        <w:rPr>
          <w:rFonts w:cs="Times New Roman"/>
          <w:b/>
          <w:bCs/>
          <w:sz w:val="24"/>
          <w:szCs w:val="24"/>
          <w:lang w:eastAsia="zh-CN"/>
        </w:rPr>
      </w:pPr>
      <w:proofErr w:type="spellStart"/>
      <w:r w:rsidRPr="007D6ADE">
        <w:rPr>
          <w:rFonts w:cs="Times New Roman"/>
          <w:b/>
          <w:bCs/>
          <w:sz w:val="24"/>
          <w:szCs w:val="24"/>
          <w:lang w:eastAsia="zh-CN"/>
        </w:rPr>
        <w:t>Kailash</w:t>
      </w:r>
      <w:proofErr w:type="spellEnd"/>
      <w:r w:rsidRPr="007D6ADE">
        <w:rPr>
          <w:rFonts w:cs="Times New Roman"/>
          <w:b/>
          <w:bCs/>
          <w:sz w:val="24"/>
          <w:szCs w:val="24"/>
          <w:lang w:eastAsia="zh-CN"/>
        </w:rPr>
        <w:t xml:space="preserve"> J </w:t>
      </w:r>
      <w:proofErr w:type="spellStart"/>
      <w:r w:rsidRPr="007D6ADE">
        <w:rPr>
          <w:rFonts w:cs="Times New Roman"/>
          <w:b/>
          <w:bCs/>
          <w:sz w:val="24"/>
          <w:szCs w:val="24"/>
          <w:lang w:eastAsia="zh-CN"/>
        </w:rPr>
        <w:t>Karande</w:t>
      </w:r>
      <w:proofErr w:type="spellEnd"/>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kailashkarande@yahoo.co.in</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+91-02114-304441 / +91-09324504016</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p>
    <w:p w:rsidR="007D6ADE" w:rsidRPr="007D6ADE" w:rsidRDefault="007D6ADE" w:rsidP="007D6ADE">
      <w:pPr>
        <w:autoSpaceDE w:val="0"/>
        <w:autoSpaceDN w:val="0"/>
        <w:bidi w:val="0"/>
        <w:adjustRightInd w:val="0"/>
        <w:spacing w:before="0" w:line="240" w:lineRule="auto"/>
        <w:jc w:val="left"/>
        <w:rPr>
          <w:rFonts w:cs="Times New Roman"/>
          <w:b/>
          <w:bCs/>
          <w:sz w:val="24"/>
          <w:szCs w:val="24"/>
          <w:lang w:eastAsia="zh-CN"/>
        </w:rPr>
      </w:pPr>
      <w:r w:rsidRPr="007D6ADE">
        <w:rPr>
          <w:rFonts w:cs="Times New Roman"/>
          <w:b/>
          <w:bCs/>
          <w:sz w:val="24"/>
          <w:szCs w:val="24"/>
          <w:lang w:eastAsia="zh-CN"/>
        </w:rPr>
        <w:t xml:space="preserve">Prof. Dr. S. D. </w:t>
      </w:r>
      <w:proofErr w:type="spellStart"/>
      <w:r w:rsidRPr="007D6ADE">
        <w:rPr>
          <w:rFonts w:cs="Times New Roman"/>
          <w:b/>
          <w:bCs/>
          <w:sz w:val="24"/>
          <w:szCs w:val="24"/>
          <w:lang w:eastAsia="zh-CN"/>
        </w:rPr>
        <w:t>Markande</w:t>
      </w:r>
      <w:proofErr w:type="spellEnd"/>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sdmarkande@hotmail.com</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+9120-32518689 / +919422517315</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The request should include a copy of the passport and the following information:</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1. Name</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2. Surname</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3. Date and Place of Birth:</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4. Nationality:</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5. Date of Arrival:</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6. Date of Departure:</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7. Passport Number:</w:t>
      </w:r>
    </w:p>
    <w:p w:rsidR="007D6ADE" w:rsidRPr="007D6ADE" w:rsidRDefault="007D6ADE" w:rsidP="007D6ADE">
      <w:pPr>
        <w:autoSpaceDE w:val="0"/>
        <w:autoSpaceDN w:val="0"/>
        <w:bidi w:val="0"/>
        <w:adjustRightInd w:val="0"/>
        <w:spacing w:before="0" w:line="240" w:lineRule="auto"/>
        <w:jc w:val="left"/>
        <w:rPr>
          <w:rFonts w:cs="Times New Roman"/>
          <w:sz w:val="24"/>
          <w:szCs w:val="24"/>
          <w:lang w:eastAsia="zh-CN"/>
        </w:rPr>
      </w:pPr>
      <w:r w:rsidRPr="007D6ADE">
        <w:rPr>
          <w:rFonts w:cs="Times New Roman"/>
          <w:sz w:val="24"/>
          <w:szCs w:val="24"/>
          <w:lang w:eastAsia="zh-CN"/>
        </w:rPr>
        <w:t>8. Date of passport issue:</w:t>
      </w:r>
    </w:p>
    <w:p w:rsidR="007D6ADE" w:rsidRPr="007D6ADE" w:rsidRDefault="007D6ADE" w:rsidP="007D6ADE">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fr-FR"/>
        </w:rPr>
      </w:pPr>
      <w:r w:rsidRPr="007D6ADE">
        <w:rPr>
          <w:rFonts w:cs="Times New Roman"/>
          <w:sz w:val="24"/>
          <w:szCs w:val="24"/>
          <w:lang w:eastAsia="zh-CN"/>
        </w:rPr>
        <w:t>9. Date of passport expiry:</w:t>
      </w:r>
    </w:p>
    <w:p w:rsidR="00103119" w:rsidRPr="00EE2C4A" w:rsidRDefault="007D6ADE" w:rsidP="00CD3C92">
      <w:pPr>
        <w:tabs>
          <w:tab w:val="left" w:pos="794"/>
          <w:tab w:val="left" w:pos="1173"/>
          <w:tab w:val="left" w:pos="1588"/>
          <w:tab w:val="left" w:pos="1985"/>
        </w:tabs>
        <w:overflowPunct w:val="0"/>
        <w:autoSpaceDE w:val="0"/>
        <w:autoSpaceDN w:val="0"/>
        <w:bidi w:val="0"/>
        <w:adjustRightInd w:val="0"/>
        <w:spacing w:line="240" w:lineRule="auto"/>
        <w:jc w:val="center"/>
        <w:textAlignment w:val="baseline"/>
        <w:rPr>
          <w:rtl/>
          <w:lang w:bidi="ar-EG"/>
        </w:rPr>
      </w:pPr>
      <w:r w:rsidRPr="007D6ADE">
        <w:rPr>
          <w:rFonts w:cs="Times New Roman"/>
          <w:sz w:val="24"/>
          <w:szCs w:val="20"/>
          <w:lang w:val="fr-FR"/>
        </w:rPr>
        <w:t>_____________</w:t>
      </w:r>
    </w:p>
    <w:sectPr w:rsidR="00103119" w:rsidRPr="00EE2C4A" w:rsidSect="007D6ADE">
      <w:headerReference w:type="even" r:id="rId17"/>
      <w:headerReference w:type="default" r:id="rId18"/>
      <w:footerReference w:type="even" r:id="rId19"/>
      <w:footerReference w:type="default" r:id="rId20"/>
      <w:headerReference w:type="first" r:id="rId21"/>
      <w:footerReference w:type="first" r:id="rId22"/>
      <w:pgSz w:w="11901" w:h="16840" w:code="9"/>
      <w:pgMar w:top="1701"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93" w:rsidRDefault="00554193">
      <w:r>
        <w:separator/>
      </w:r>
    </w:p>
  </w:endnote>
  <w:endnote w:type="continuationSeparator" w:id="0">
    <w:p w:rsidR="00554193" w:rsidRDefault="00554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70" w:rsidRPr="00513570" w:rsidRDefault="00CF7F37" w:rsidP="00513570">
    <w:pPr>
      <w:pStyle w:val="Footer"/>
      <w:bidi w:val="0"/>
      <w:jc w:val="right"/>
      <w:rPr>
        <w:iCs/>
        <w:sz w:val="16"/>
        <w:szCs w:val="16"/>
        <w:lang w:val="fr-FR"/>
      </w:rPr>
    </w:pPr>
    <w:r>
      <w:rPr>
        <w:iCs/>
        <w:sz w:val="16"/>
        <w:szCs w:val="16"/>
        <w:lang w:val="fr-FR"/>
      </w:rPr>
      <w:t>ITU-T\BUREAU\CIRC\144A</w:t>
    </w:r>
    <w:r w:rsidR="00513570" w:rsidRPr="00513570">
      <w:rPr>
        <w:iCs/>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70" w:rsidRPr="00513570" w:rsidRDefault="00CF7F37" w:rsidP="00513570">
    <w:pPr>
      <w:pStyle w:val="Footer"/>
      <w:bidi w:val="0"/>
      <w:jc w:val="right"/>
      <w:rPr>
        <w:iCs/>
        <w:sz w:val="16"/>
        <w:szCs w:val="16"/>
        <w:lang w:val="fr-FR"/>
      </w:rPr>
    </w:pPr>
    <w:r>
      <w:rPr>
        <w:iCs/>
        <w:sz w:val="16"/>
        <w:szCs w:val="16"/>
        <w:lang w:val="fr-FR"/>
      </w:rPr>
      <w:t>ITU-T\BUREAU\CIRC\144A</w:t>
    </w:r>
    <w:r w:rsidR="00513570" w:rsidRPr="00513570">
      <w:rPr>
        <w:iCs/>
        <w:sz w:val="16"/>
        <w:szCs w:val="16"/>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554193">
      <w:tc>
        <w:tcPr>
          <w:tcW w:w="10149" w:type="dxa"/>
        </w:tcPr>
        <w:p w:rsidR="00554193" w:rsidRDefault="00554193">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sidR="00CF7F37">
            <w:rPr>
              <w:rFonts w:ascii="Futura Lt BT" w:hAnsi="Futura Lt BT"/>
              <w:sz w:val="18"/>
              <w:lang w:val="fr-FR"/>
            </w:rPr>
            <w:tab/>
          </w:r>
          <w:r>
            <w:rPr>
              <w:rFonts w:ascii="Futura Lt BT" w:hAnsi="Futura Lt BT"/>
              <w:sz w:val="18"/>
              <w:lang w:val="fr-FR"/>
            </w:rPr>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554193" w:rsidRDefault="00554193" w:rsidP="00E351D4">
          <w:pPr>
            <w:tabs>
              <w:tab w:val="left" w:pos="2084"/>
              <w:tab w:val="left" w:pos="2984"/>
              <w:tab w:val="left" w:pos="3289"/>
              <w:tab w:val="left" w:pos="3344"/>
              <w:tab w:val="left" w:pos="3560"/>
              <w:tab w:val="left" w:pos="5684"/>
              <w:tab w:val="right" w:pos="9831"/>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554193" w:rsidRDefault="00554193">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r>
            <w:rPr>
              <w:rFonts w:ascii="Futura Lt BT" w:hAnsi="Futura Lt BT"/>
              <w:sz w:val="18"/>
            </w:rPr>
            <w:t>Switzerland</w:t>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554193" w:rsidRDefault="00554193">
    <w:pPr>
      <w:pStyle w:val="Footer"/>
      <w:tabs>
        <w:tab w:val="clear" w:pos="9406"/>
        <w:tab w:val="right" w:pos="9617"/>
      </w:tabs>
      <w:bidi w:val="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93" w:rsidRDefault="00554193">
      <w:r>
        <w:separator/>
      </w:r>
    </w:p>
  </w:footnote>
  <w:footnote w:type="continuationSeparator" w:id="0">
    <w:p w:rsidR="00554193" w:rsidRDefault="00554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93" w:rsidRPr="003A64AF" w:rsidRDefault="00554193" w:rsidP="007D6ADE">
    <w:pPr>
      <w:pStyle w:val="Header"/>
      <w:jc w:val="center"/>
      <w:rPr>
        <w:sz w:val="18"/>
        <w:szCs w:val="18"/>
        <w:rtl/>
        <w:lang w:bidi="ar-EG"/>
      </w:rPr>
    </w:pPr>
    <w:r>
      <w:rPr>
        <w:sz w:val="18"/>
        <w:szCs w:val="18"/>
      </w:rPr>
      <w:t xml:space="preserve"> </w:t>
    </w:r>
    <w:r w:rsidRPr="003A64AF">
      <w:rPr>
        <w:sz w:val="18"/>
        <w:szCs w:val="18"/>
      </w:rPr>
      <w:t>-</w:t>
    </w:r>
    <w:sdt>
      <w:sdtPr>
        <w:rPr>
          <w:sz w:val="18"/>
          <w:szCs w:val="18"/>
          <w:rtl/>
        </w:rPr>
        <w:id w:val="3033178"/>
        <w:docPartObj>
          <w:docPartGallery w:val="Page Numbers (Top of Page)"/>
          <w:docPartUnique/>
        </w:docPartObj>
      </w:sdtPr>
      <w:sdtContent>
        <w:r w:rsidR="001D2ED8" w:rsidRPr="003A64AF">
          <w:rPr>
            <w:rFonts w:cs="Times New Roman"/>
            <w:sz w:val="18"/>
            <w:szCs w:val="18"/>
          </w:rPr>
          <w:fldChar w:fldCharType="begin"/>
        </w:r>
        <w:r w:rsidRPr="003A64AF">
          <w:rPr>
            <w:rFonts w:cs="Times New Roman"/>
            <w:sz w:val="18"/>
            <w:szCs w:val="18"/>
          </w:rPr>
          <w:instrText xml:space="preserve"> PAGE   \* MERGEFORMAT </w:instrText>
        </w:r>
        <w:r w:rsidR="001D2ED8" w:rsidRPr="003A64AF">
          <w:rPr>
            <w:rFonts w:cs="Times New Roman"/>
            <w:sz w:val="18"/>
            <w:szCs w:val="18"/>
          </w:rPr>
          <w:fldChar w:fldCharType="separate"/>
        </w:r>
        <w:r w:rsidR="00152E6A">
          <w:rPr>
            <w:rFonts w:cs="Times New Roman"/>
            <w:noProof/>
            <w:sz w:val="18"/>
            <w:szCs w:val="18"/>
            <w:rtl/>
          </w:rPr>
          <w:t>4</w:t>
        </w:r>
        <w:r w:rsidR="001D2ED8" w:rsidRPr="003A64AF">
          <w:rPr>
            <w:rFonts w:cs="Times New Roman"/>
            <w:sz w:val="18"/>
            <w:szCs w:val="18"/>
          </w:rPr>
          <w:fldChar w:fldCharType="end"/>
        </w:r>
        <w:r w:rsidRPr="003A64AF">
          <w:rPr>
            <w:rFonts w:cs="Times New Roman"/>
            <w:sz w:val="18"/>
            <w:szCs w:val="18"/>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93" w:rsidRPr="003A64AF" w:rsidRDefault="00554193" w:rsidP="007D6ADE">
    <w:pPr>
      <w:pStyle w:val="Header"/>
      <w:jc w:val="center"/>
      <w:rPr>
        <w:sz w:val="18"/>
        <w:szCs w:val="18"/>
      </w:rPr>
    </w:pPr>
    <w:r w:rsidRPr="003A64AF">
      <w:rPr>
        <w:sz w:val="18"/>
        <w:szCs w:val="18"/>
      </w:rPr>
      <w:t xml:space="preserve"> -</w:t>
    </w:r>
    <w:sdt>
      <w:sdtPr>
        <w:rPr>
          <w:sz w:val="18"/>
          <w:szCs w:val="18"/>
          <w:rtl/>
        </w:rPr>
        <w:id w:val="6138032"/>
        <w:docPartObj>
          <w:docPartGallery w:val="Page Numbers (Top of Page)"/>
          <w:docPartUnique/>
        </w:docPartObj>
      </w:sdtPr>
      <w:sdtContent>
        <w:r w:rsidR="001D2ED8" w:rsidRPr="003A64AF">
          <w:rPr>
            <w:rFonts w:cs="Times New Roman"/>
            <w:sz w:val="18"/>
            <w:szCs w:val="18"/>
          </w:rPr>
          <w:fldChar w:fldCharType="begin"/>
        </w:r>
        <w:r w:rsidRPr="003A64AF">
          <w:rPr>
            <w:rFonts w:cs="Times New Roman"/>
            <w:sz w:val="18"/>
            <w:szCs w:val="18"/>
          </w:rPr>
          <w:instrText xml:space="preserve"> PAGE   \* MERGEFORMAT </w:instrText>
        </w:r>
        <w:r w:rsidR="001D2ED8" w:rsidRPr="003A64AF">
          <w:rPr>
            <w:rFonts w:cs="Times New Roman"/>
            <w:sz w:val="18"/>
            <w:szCs w:val="18"/>
          </w:rPr>
          <w:fldChar w:fldCharType="separate"/>
        </w:r>
        <w:r w:rsidR="00152E6A">
          <w:rPr>
            <w:rFonts w:cs="Times New Roman"/>
            <w:noProof/>
            <w:sz w:val="18"/>
            <w:szCs w:val="18"/>
            <w:rtl/>
          </w:rPr>
          <w:t>3</w:t>
        </w:r>
        <w:r w:rsidR="001D2ED8" w:rsidRPr="003A64AF">
          <w:rPr>
            <w:rFonts w:cs="Times New Roman"/>
            <w:sz w:val="18"/>
            <w:szCs w:val="18"/>
          </w:rPr>
          <w:fldChar w:fldCharType="end"/>
        </w:r>
        <w:r w:rsidRPr="003A64AF">
          <w:rPr>
            <w:rFonts w:cs="Times New Roman"/>
            <w:sz w:val="18"/>
            <w:szCs w:val="18"/>
          </w:rPr>
          <w:t xml:space="preserve">- </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37" w:rsidRDefault="00CF7F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1"/>
  <w:activeWritingStyle w:appName="MSWord" w:lang="ar-EG" w:vendorID="4" w:dllVersion="512" w:checkStyle="1"/>
  <w:activeWritingStyle w:appName="MSWord" w:lang="ar-SY" w:vendorID="4" w:dllVersion="512" w:checkStyle="1"/>
  <w:proofState w:spelling="clean"/>
  <w:attachedTemplate r:id="rId1"/>
  <w:stylePaneFormatFilter w:val="3F01"/>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3A64AF"/>
    <w:rsid w:val="00014A1D"/>
    <w:rsid w:val="00056515"/>
    <w:rsid w:val="0007351F"/>
    <w:rsid w:val="000B4DB6"/>
    <w:rsid w:val="000C1E88"/>
    <w:rsid w:val="000C680B"/>
    <w:rsid w:val="00103119"/>
    <w:rsid w:val="00115D09"/>
    <w:rsid w:val="00125C5A"/>
    <w:rsid w:val="00152E6A"/>
    <w:rsid w:val="001B4996"/>
    <w:rsid w:val="001D2ED8"/>
    <w:rsid w:val="00216BC7"/>
    <w:rsid w:val="002478FD"/>
    <w:rsid w:val="0027101B"/>
    <w:rsid w:val="0029367C"/>
    <w:rsid w:val="00310D57"/>
    <w:rsid w:val="003324BD"/>
    <w:rsid w:val="003414E9"/>
    <w:rsid w:val="0035150F"/>
    <w:rsid w:val="00357D8E"/>
    <w:rsid w:val="0036145A"/>
    <w:rsid w:val="003A64AF"/>
    <w:rsid w:val="003A7B72"/>
    <w:rsid w:val="003F047B"/>
    <w:rsid w:val="00431944"/>
    <w:rsid w:val="004821F0"/>
    <w:rsid w:val="004A3572"/>
    <w:rsid w:val="004C225F"/>
    <w:rsid w:val="004E63E7"/>
    <w:rsid w:val="00513570"/>
    <w:rsid w:val="005172EE"/>
    <w:rsid w:val="00522550"/>
    <w:rsid w:val="00533DE7"/>
    <w:rsid w:val="005375D0"/>
    <w:rsid w:val="00540F7C"/>
    <w:rsid w:val="00554193"/>
    <w:rsid w:val="005B29C4"/>
    <w:rsid w:val="00601BDD"/>
    <w:rsid w:val="00640B62"/>
    <w:rsid w:val="00642ACB"/>
    <w:rsid w:val="00650037"/>
    <w:rsid w:val="00652908"/>
    <w:rsid w:val="00671C99"/>
    <w:rsid w:val="006D0FF8"/>
    <w:rsid w:val="006F493F"/>
    <w:rsid w:val="00727C66"/>
    <w:rsid w:val="00741B84"/>
    <w:rsid w:val="007728EF"/>
    <w:rsid w:val="00787392"/>
    <w:rsid w:val="00787583"/>
    <w:rsid w:val="007957DB"/>
    <w:rsid w:val="007D6ADE"/>
    <w:rsid w:val="007E4873"/>
    <w:rsid w:val="00821E9C"/>
    <w:rsid w:val="00826B83"/>
    <w:rsid w:val="00831DA9"/>
    <w:rsid w:val="00844D9B"/>
    <w:rsid w:val="00866F7F"/>
    <w:rsid w:val="00892D59"/>
    <w:rsid w:val="008A5215"/>
    <w:rsid w:val="008E503A"/>
    <w:rsid w:val="008F3128"/>
    <w:rsid w:val="008F36A8"/>
    <w:rsid w:val="009D59EF"/>
    <w:rsid w:val="009F459A"/>
    <w:rsid w:val="00A57DA5"/>
    <w:rsid w:val="00A8423C"/>
    <w:rsid w:val="00AD4EA1"/>
    <w:rsid w:val="00AD5685"/>
    <w:rsid w:val="00AE4DBF"/>
    <w:rsid w:val="00AE5603"/>
    <w:rsid w:val="00B2187C"/>
    <w:rsid w:val="00B25192"/>
    <w:rsid w:val="00B3354C"/>
    <w:rsid w:val="00BC00E5"/>
    <w:rsid w:val="00C003B2"/>
    <w:rsid w:val="00C04A7C"/>
    <w:rsid w:val="00C52806"/>
    <w:rsid w:val="00C64385"/>
    <w:rsid w:val="00CC05E6"/>
    <w:rsid w:val="00CD3C92"/>
    <w:rsid w:val="00CE1180"/>
    <w:rsid w:val="00CE6B73"/>
    <w:rsid w:val="00CF7F37"/>
    <w:rsid w:val="00D16E33"/>
    <w:rsid w:val="00D20A54"/>
    <w:rsid w:val="00D31F2F"/>
    <w:rsid w:val="00D718F9"/>
    <w:rsid w:val="00D819C4"/>
    <w:rsid w:val="00D828E0"/>
    <w:rsid w:val="00D86D12"/>
    <w:rsid w:val="00D87836"/>
    <w:rsid w:val="00DA57A5"/>
    <w:rsid w:val="00DB16CF"/>
    <w:rsid w:val="00DE53F2"/>
    <w:rsid w:val="00DF00B7"/>
    <w:rsid w:val="00E04FC4"/>
    <w:rsid w:val="00E11311"/>
    <w:rsid w:val="00E338B2"/>
    <w:rsid w:val="00E351D4"/>
    <w:rsid w:val="00E5391A"/>
    <w:rsid w:val="00E8056E"/>
    <w:rsid w:val="00E96555"/>
    <w:rsid w:val="00EA0521"/>
    <w:rsid w:val="00EE2C4A"/>
    <w:rsid w:val="00EE4A38"/>
    <w:rsid w:val="00F107DD"/>
    <w:rsid w:val="00F327DB"/>
    <w:rsid w:val="00FB1733"/>
    <w:rsid w:val="00FB7C73"/>
    <w:rsid w:val="00FC13AC"/>
    <w:rsid w:val="00FD65B7"/>
    <w:rsid w:val="00FE509D"/>
    <w:rsid w:val="00FF05A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6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56E"/>
    <w:pPr>
      <w:tabs>
        <w:tab w:val="center" w:pos="4703"/>
        <w:tab w:val="right" w:pos="9406"/>
      </w:tabs>
    </w:pPr>
  </w:style>
  <w:style w:type="paragraph" w:styleId="Footer">
    <w:name w:val="footer"/>
    <w:aliases w:val="pie de página,fo"/>
    <w:basedOn w:val="Normal"/>
    <w:link w:val="FooterChar"/>
    <w:rsid w:val="00E8056E"/>
    <w:pPr>
      <w:tabs>
        <w:tab w:val="center" w:pos="4703"/>
        <w:tab w:val="right" w:pos="9406"/>
      </w:tabs>
    </w:pPr>
  </w:style>
  <w:style w:type="character" w:styleId="Hyperlink">
    <w:name w:val="Hyperlink"/>
    <w:basedOn w:val="DefaultParagraphFont"/>
    <w:rsid w:val="00E8056E"/>
    <w:rPr>
      <w:color w:val="0000FF"/>
      <w:u w:val="single"/>
    </w:rPr>
  </w:style>
  <w:style w:type="character" w:customStyle="1" w:styleId="HeaderChar">
    <w:name w:val="Header Char"/>
    <w:basedOn w:val="DefaultParagraphFont"/>
    <w:link w:val="Header"/>
    <w:uiPriority w:val="99"/>
    <w:locked/>
    <w:rsid w:val="007D6ADE"/>
    <w:rPr>
      <w:rFonts w:cs="Traditional Arabic"/>
      <w:sz w:val="22"/>
      <w:szCs w:val="30"/>
      <w:lang w:eastAsia="en-US"/>
    </w:rPr>
  </w:style>
  <w:style w:type="character" w:customStyle="1" w:styleId="FooterChar">
    <w:name w:val="Footer Char"/>
    <w:aliases w:val="pie de página Char,fo Char"/>
    <w:basedOn w:val="DefaultParagraphFont"/>
    <w:link w:val="Footer"/>
    <w:locked/>
    <w:rsid w:val="007D6ADE"/>
    <w:rPr>
      <w:rFonts w:cs="Traditional Arabic"/>
      <w:sz w:val="22"/>
      <w:szCs w:val="30"/>
      <w:lang w:eastAsia="en-US"/>
    </w:rPr>
  </w:style>
</w:styles>
</file>

<file path=word/webSettings.xml><?xml version="1.0" encoding="utf-8"?>
<w:webSettings xmlns:r="http://schemas.openxmlformats.org/officeDocument/2006/relationships" xmlns:w="http://schemas.openxmlformats.org/wordprocessingml/2006/main">
  <w:divs>
    <w:div w:id="42214059">
      <w:bodyDiv w:val="1"/>
      <w:marLeft w:val="0"/>
      <w:marRight w:val="0"/>
      <w:marTop w:val="0"/>
      <w:marBottom w:val="0"/>
      <w:divBdr>
        <w:top w:val="none" w:sz="0" w:space="0" w:color="auto"/>
        <w:left w:val="none" w:sz="0" w:space="0" w:color="auto"/>
        <w:bottom w:val="none" w:sz="0" w:space="0" w:color="auto"/>
        <w:right w:val="none" w:sz="0" w:space="0" w:color="auto"/>
      </w:divBdr>
    </w:div>
    <w:div w:id="20705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iptv@itu.int" TargetMode="External"/><Relationship Id="rId13" Type="http://schemas.openxmlformats.org/officeDocument/2006/relationships/hyperlink" Target="http://www.itu.int/oth/T0A0F000010/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tsbiptv@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oth/T4501000008/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gsi/ipt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ITU-T/gsi/iptv/" TargetMode="External"/><Relationship Id="rId23" Type="http://schemas.openxmlformats.org/officeDocument/2006/relationships/fontTable" Target="fontTable.xml"/><Relationship Id="rId10" Type="http://schemas.openxmlformats.org/officeDocument/2006/relationships/hyperlink" Target="http://www.itu.int/net/ITU-T/cdb/Defaul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ITU-T/gsi/iptv/" TargetMode="External"/><Relationship Id="rId14" Type="http://schemas.openxmlformats.org/officeDocument/2006/relationships/hyperlink" Target="http://www.itu.int/ITU-T/gsi/iptv/"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z\Desktop\ITU_Tempelete\TSB\CIRC1-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CIRC1-A</Template>
  <TotalTime>1</TotalTime>
  <Pages>4</Pages>
  <Words>870</Words>
  <Characters>5136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5995</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riz</dc:creator>
  <cp:keywords/>
  <dc:description/>
  <cp:lastModifiedBy>bettini</cp:lastModifiedBy>
  <cp:revision>2</cp:revision>
  <cp:lastPrinted>2010-10-15T13:07:00Z</cp:lastPrinted>
  <dcterms:created xsi:type="dcterms:W3CDTF">2010-10-21T08:36:00Z</dcterms:created>
  <dcterms:modified xsi:type="dcterms:W3CDTF">2010-10-21T08:36:00Z</dcterms:modified>
</cp:coreProperties>
</file>