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/>
      </w:tblPr>
      <w:tblGrid>
        <w:gridCol w:w="6803"/>
        <w:gridCol w:w="3120"/>
      </w:tblGrid>
      <w:tr w:rsidR="00A8473C" w:rsidRPr="00C56944" w:rsidTr="00AA6731">
        <w:trPr>
          <w:cantSplit/>
        </w:trPr>
        <w:tc>
          <w:tcPr>
            <w:tcW w:w="6804" w:type="dxa"/>
            <w:vAlign w:val="center"/>
          </w:tcPr>
          <w:p w:rsidR="00A8473C" w:rsidRPr="00617BE4" w:rsidRDefault="00A8473C" w:rsidP="00B43F42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</w:rPr>
            </w:pPr>
            <w:r w:rsidRPr="00C56944">
              <w:rPr>
                <w:b/>
                <w:bCs/>
                <w:sz w:val="44"/>
                <w:szCs w:val="44"/>
                <w:rtl/>
              </w:rPr>
              <w:t xml:space="preserve">مكتب </w:t>
            </w:r>
            <w:proofErr w:type="spellStart"/>
            <w:r w:rsidRPr="00C56944">
              <w:rPr>
                <w:b/>
                <w:bCs/>
                <w:sz w:val="44"/>
                <w:szCs w:val="44"/>
                <w:rtl/>
              </w:rPr>
              <w:t>تقييس</w:t>
            </w:r>
            <w:proofErr w:type="spellEnd"/>
            <w:r w:rsidRPr="00C56944">
              <w:rPr>
                <w:b/>
                <w:bCs/>
                <w:sz w:val="44"/>
                <w:szCs w:val="44"/>
                <w:rtl/>
              </w:rPr>
              <w:t xml:space="preserve"> الاتصالات</w:t>
            </w:r>
          </w:p>
        </w:tc>
        <w:tc>
          <w:tcPr>
            <w:tcW w:w="3119" w:type="dxa"/>
            <w:vAlign w:val="center"/>
          </w:tcPr>
          <w:p w:rsidR="00A8473C" w:rsidRPr="00C56944" w:rsidRDefault="00F25289" w:rsidP="00C40EA4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>
              <w:rPr>
                <w:rFonts w:eastAsia="SimSun"/>
                <w:b/>
                <w:noProof/>
                <w:sz w:val="44"/>
                <w:szCs w:val="44"/>
                <w:lang w:eastAsia="zh-CN"/>
              </w:rPr>
              <w:drawing>
                <wp:inline distT="0" distB="0" distL="0" distR="0">
                  <wp:extent cx="1778000" cy="692150"/>
                  <wp:effectExtent l="19050" t="0" r="0" b="0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73C" w:rsidRPr="00617BE4">
        <w:trPr>
          <w:cantSplit/>
        </w:trPr>
        <w:tc>
          <w:tcPr>
            <w:tcW w:w="6803" w:type="dxa"/>
          </w:tcPr>
          <w:p w:rsidR="00A8473C" w:rsidRPr="00617BE4" w:rsidRDefault="00A8473C" w:rsidP="00B43F42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A8473C" w:rsidRPr="00617BE4" w:rsidRDefault="00A8473C" w:rsidP="00B43F4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p w:rsidR="00A8473C" w:rsidRDefault="00A8473C" w:rsidP="00B43F42">
      <w:pPr>
        <w:rPr>
          <w:b/>
        </w:rPr>
      </w:pPr>
    </w:p>
    <w:p w:rsidR="00A8473C" w:rsidRPr="0033273E" w:rsidRDefault="00A8473C" w:rsidP="00B43F42">
      <w:pPr>
        <w:rPr>
          <w:rtl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A8473C">
        <w:trPr>
          <w:cantSplit/>
          <w:trHeight w:val="340"/>
        </w:trPr>
        <w:tc>
          <w:tcPr>
            <w:tcW w:w="1533" w:type="dxa"/>
          </w:tcPr>
          <w:p w:rsidR="00A8473C" w:rsidRPr="0033273E" w:rsidRDefault="00A8473C" w:rsidP="0033273E">
            <w:pPr>
              <w:tabs>
                <w:tab w:val="left" w:pos="4111"/>
              </w:tabs>
              <w:spacing w:before="20" w:line="300" w:lineRule="exact"/>
              <w:ind w:left="57"/>
              <w:rPr>
                <w:szCs w:val="28"/>
              </w:rPr>
            </w:pPr>
          </w:p>
        </w:tc>
        <w:tc>
          <w:tcPr>
            <w:tcW w:w="3340" w:type="dxa"/>
          </w:tcPr>
          <w:p w:rsidR="00A8473C" w:rsidRPr="0033273E" w:rsidRDefault="00A8473C" w:rsidP="0033273E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  <w:szCs w:val="28"/>
              </w:rPr>
            </w:pPr>
          </w:p>
        </w:tc>
        <w:tc>
          <w:tcPr>
            <w:tcW w:w="4760" w:type="dxa"/>
          </w:tcPr>
          <w:p w:rsidR="00A8473C" w:rsidRPr="0033273E" w:rsidRDefault="00A8473C" w:rsidP="00E85294">
            <w:pPr>
              <w:tabs>
                <w:tab w:val="left" w:pos="4111"/>
              </w:tabs>
              <w:spacing w:line="300" w:lineRule="exact"/>
              <w:ind w:left="57"/>
              <w:rPr>
                <w:szCs w:val="28"/>
                <w:lang w:bidi="ar-EG"/>
              </w:rPr>
            </w:pPr>
            <w:r w:rsidRPr="0033273E">
              <w:rPr>
                <w:szCs w:val="28"/>
                <w:rtl/>
              </w:rPr>
              <w:t>جنيف،</w:t>
            </w:r>
            <w:r>
              <w:rPr>
                <w:szCs w:val="28"/>
                <w:rtl/>
                <w:lang w:bidi="ar-EG"/>
              </w:rPr>
              <w:t xml:space="preserve"> </w:t>
            </w:r>
            <w:r>
              <w:rPr>
                <w:szCs w:val="28"/>
                <w:lang w:bidi="ar-EG"/>
              </w:rPr>
              <w:t>6</w:t>
            </w:r>
            <w:r>
              <w:rPr>
                <w:szCs w:val="28"/>
                <w:rtl/>
                <w:lang w:bidi="ar-EG"/>
              </w:rPr>
              <w:t xml:space="preserve"> أكتوبر </w:t>
            </w:r>
            <w:r>
              <w:rPr>
                <w:szCs w:val="28"/>
                <w:lang w:bidi="ar-EG"/>
              </w:rPr>
              <w:t>2010</w:t>
            </w:r>
          </w:p>
          <w:p w:rsidR="00A8473C" w:rsidRPr="0033273E" w:rsidRDefault="00A8473C" w:rsidP="0033273E">
            <w:pPr>
              <w:tabs>
                <w:tab w:val="left" w:pos="4111"/>
              </w:tabs>
              <w:spacing w:before="0" w:line="300" w:lineRule="exact"/>
              <w:ind w:left="57"/>
              <w:rPr>
                <w:szCs w:val="28"/>
                <w:lang w:bidi="ar-EG"/>
              </w:rPr>
            </w:pPr>
          </w:p>
        </w:tc>
      </w:tr>
      <w:tr w:rsidR="00A8473C">
        <w:trPr>
          <w:cantSplit/>
          <w:trHeight w:val="340"/>
        </w:trPr>
        <w:tc>
          <w:tcPr>
            <w:tcW w:w="1533" w:type="dxa"/>
          </w:tcPr>
          <w:p w:rsidR="00A8473C" w:rsidRPr="0033273E" w:rsidRDefault="00A8473C" w:rsidP="007637CA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Cs w:val="28"/>
                <w:rtl/>
                <w:lang w:bidi="ar-EG"/>
              </w:rPr>
            </w:pPr>
            <w:r w:rsidRPr="0033273E">
              <w:rPr>
                <w:szCs w:val="28"/>
                <w:rtl/>
              </w:rPr>
              <w:t>المرجع:</w:t>
            </w:r>
          </w:p>
        </w:tc>
        <w:tc>
          <w:tcPr>
            <w:tcW w:w="3340" w:type="dxa"/>
          </w:tcPr>
          <w:p w:rsidR="00A8473C" w:rsidRPr="0033273E" w:rsidRDefault="00A8473C" w:rsidP="00E85294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  <w:szCs w:val="28"/>
                <w:rtl/>
                <w:lang w:bidi="ar-EG"/>
              </w:rPr>
            </w:pPr>
            <w:r w:rsidRPr="0033273E">
              <w:rPr>
                <w:b/>
                <w:szCs w:val="28"/>
              </w:rPr>
              <w:t>TSB Circular</w:t>
            </w:r>
            <w:r>
              <w:rPr>
                <w:b/>
                <w:szCs w:val="28"/>
              </w:rPr>
              <w:t> 143</w:t>
            </w:r>
          </w:p>
          <w:p w:rsidR="00A8473C" w:rsidRPr="0033273E" w:rsidRDefault="00A8473C" w:rsidP="00E85294">
            <w:pPr>
              <w:tabs>
                <w:tab w:val="right" w:pos="1113"/>
                <w:tab w:val="left" w:pos="4111"/>
              </w:tabs>
              <w:spacing w:before="0" w:after="60" w:line="300" w:lineRule="exact"/>
              <w:ind w:left="57"/>
              <w:rPr>
                <w:bCs/>
                <w:szCs w:val="28"/>
              </w:rPr>
            </w:pPr>
            <w:r w:rsidRPr="0033273E">
              <w:rPr>
                <w:bCs/>
                <w:szCs w:val="28"/>
              </w:rPr>
              <w:t>COM</w:t>
            </w:r>
            <w:r>
              <w:rPr>
                <w:bCs/>
                <w:szCs w:val="28"/>
              </w:rPr>
              <w:t> 16/SC</w:t>
            </w:r>
          </w:p>
        </w:tc>
        <w:tc>
          <w:tcPr>
            <w:tcW w:w="4760" w:type="dxa"/>
          </w:tcPr>
          <w:p w:rsidR="00A8473C" w:rsidRPr="0033273E" w:rsidRDefault="00A8473C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szCs w:val="28"/>
                <w:rtl/>
              </w:rPr>
            </w:pPr>
            <w:r w:rsidRPr="0033273E">
              <w:rPr>
                <w:szCs w:val="28"/>
                <w:rtl/>
              </w:rPr>
              <w:t>-</w:t>
            </w:r>
            <w:r w:rsidRPr="0033273E">
              <w:rPr>
                <w:szCs w:val="28"/>
                <w:rtl/>
              </w:rPr>
              <w:tab/>
              <w:t>إلى إدارات الدول الأعضاء في الاتحاد</w:t>
            </w:r>
          </w:p>
          <w:p w:rsidR="00A8473C" w:rsidRPr="0033273E" w:rsidRDefault="00A8473C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284" w:hanging="227"/>
              <w:rPr>
                <w:szCs w:val="28"/>
              </w:rPr>
            </w:pPr>
          </w:p>
        </w:tc>
      </w:tr>
      <w:tr w:rsidR="00A8473C">
        <w:trPr>
          <w:cantSplit/>
        </w:trPr>
        <w:tc>
          <w:tcPr>
            <w:tcW w:w="1533" w:type="dxa"/>
          </w:tcPr>
          <w:p w:rsidR="00A8473C" w:rsidRPr="0033273E" w:rsidRDefault="00A8473C" w:rsidP="00735BC2">
            <w:pPr>
              <w:spacing w:before="20" w:after="60" w:line="320" w:lineRule="exact"/>
              <w:ind w:left="57"/>
              <w:rPr>
                <w:szCs w:val="28"/>
                <w:rtl/>
              </w:rPr>
            </w:pPr>
            <w:r w:rsidRPr="0033273E">
              <w:rPr>
                <w:szCs w:val="28"/>
                <w:rtl/>
                <w:lang w:bidi="ar-SY"/>
              </w:rPr>
              <w:t>الهاتف</w:t>
            </w:r>
            <w:r w:rsidRPr="0033273E">
              <w:rPr>
                <w:szCs w:val="28"/>
                <w:rtl/>
              </w:rPr>
              <w:t>:</w:t>
            </w:r>
          </w:p>
          <w:p w:rsidR="00A8473C" w:rsidRPr="0033273E" w:rsidRDefault="00A8473C" w:rsidP="00735BC2">
            <w:pPr>
              <w:spacing w:before="20" w:after="60" w:line="320" w:lineRule="exact"/>
              <w:ind w:left="57"/>
              <w:rPr>
                <w:szCs w:val="28"/>
              </w:rPr>
            </w:pPr>
            <w:r w:rsidRPr="0033273E">
              <w:rPr>
                <w:szCs w:val="28"/>
                <w:rtl/>
              </w:rPr>
              <w:t>الفاكس:</w:t>
            </w:r>
          </w:p>
          <w:p w:rsidR="00A8473C" w:rsidRPr="0033273E" w:rsidRDefault="00A8473C" w:rsidP="00735BC2">
            <w:pPr>
              <w:spacing w:before="20" w:after="60" w:line="320" w:lineRule="exact"/>
              <w:ind w:left="57"/>
              <w:jc w:val="left"/>
              <w:rPr>
                <w:szCs w:val="28"/>
              </w:rPr>
            </w:pPr>
            <w:r w:rsidRPr="0033273E">
              <w:rPr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A8473C" w:rsidRPr="0033273E" w:rsidRDefault="00A8473C" w:rsidP="00735BC2">
            <w:pPr>
              <w:tabs>
                <w:tab w:val="right" w:pos="1432"/>
                <w:tab w:val="left" w:pos="4111"/>
              </w:tabs>
              <w:spacing w:before="20" w:after="60" w:line="320" w:lineRule="exact"/>
              <w:ind w:left="57"/>
              <w:jc w:val="left"/>
              <w:rPr>
                <w:szCs w:val="28"/>
                <w:rtl/>
                <w:lang w:bidi="ar-EG"/>
              </w:rPr>
            </w:pPr>
            <w:r w:rsidRPr="0033273E">
              <w:rPr>
                <w:szCs w:val="28"/>
              </w:rPr>
              <w:t>+41 22 73</w:t>
            </w:r>
            <w:r>
              <w:rPr>
                <w:szCs w:val="28"/>
              </w:rPr>
              <w:t>0 6805</w:t>
            </w:r>
          </w:p>
          <w:p w:rsidR="00A8473C" w:rsidRPr="0033273E" w:rsidRDefault="00A8473C" w:rsidP="00735BC2">
            <w:pPr>
              <w:tabs>
                <w:tab w:val="left" w:pos="4111"/>
              </w:tabs>
              <w:spacing w:before="20" w:after="60" w:line="320" w:lineRule="exact"/>
              <w:ind w:left="57"/>
              <w:jc w:val="left"/>
              <w:rPr>
                <w:szCs w:val="28"/>
                <w:rtl/>
              </w:rPr>
            </w:pPr>
            <w:r w:rsidRPr="0033273E">
              <w:rPr>
                <w:szCs w:val="28"/>
              </w:rPr>
              <w:t>+41 22 730</w:t>
            </w:r>
            <w:r>
              <w:rPr>
                <w:szCs w:val="28"/>
              </w:rPr>
              <w:t> </w:t>
            </w:r>
            <w:r w:rsidRPr="0033273E">
              <w:rPr>
                <w:szCs w:val="28"/>
              </w:rPr>
              <w:t>5853</w:t>
            </w:r>
          </w:p>
          <w:p w:rsidR="00A8473C" w:rsidRPr="0033273E" w:rsidRDefault="00953C72" w:rsidP="00735BC2">
            <w:pPr>
              <w:tabs>
                <w:tab w:val="left" w:pos="4111"/>
              </w:tabs>
              <w:spacing w:before="20" w:after="60" w:line="320" w:lineRule="exact"/>
              <w:ind w:left="57"/>
              <w:jc w:val="left"/>
              <w:rPr>
                <w:szCs w:val="28"/>
                <w:rtl/>
                <w:lang w:bidi="ar-EG"/>
              </w:rPr>
            </w:pPr>
            <w:hyperlink r:id="rId7" w:history="1">
              <w:r w:rsidR="00A8473C" w:rsidRPr="00EF0D5F">
                <w:rPr>
                  <w:rStyle w:val="Hyperlink"/>
                  <w:rFonts w:cs="Traditional Arabic"/>
                  <w:szCs w:val="28"/>
                </w:rPr>
                <w:t>tsbsg16@itu.int</w:t>
              </w:r>
            </w:hyperlink>
          </w:p>
        </w:tc>
        <w:tc>
          <w:tcPr>
            <w:tcW w:w="4760" w:type="dxa"/>
          </w:tcPr>
          <w:p w:rsidR="00A8473C" w:rsidRPr="0033273E" w:rsidRDefault="00A8473C" w:rsidP="00735BC2">
            <w:pPr>
              <w:tabs>
                <w:tab w:val="left" w:pos="284"/>
                <w:tab w:val="left" w:pos="4111"/>
              </w:tabs>
              <w:spacing w:before="20" w:after="60" w:line="320" w:lineRule="exact"/>
              <w:ind w:left="284" w:hanging="227"/>
              <w:rPr>
                <w:b/>
                <w:bCs/>
                <w:szCs w:val="28"/>
                <w:rtl/>
              </w:rPr>
            </w:pPr>
            <w:r w:rsidRPr="0033273E">
              <w:rPr>
                <w:b/>
                <w:bCs/>
                <w:szCs w:val="28"/>
                <w:rtl/>
              </w:rPr>
              <w:t>نسخة إلى:</w:t>
            </w:r>
          </w:p>
          <w:p w:rsidR="00A8473C" w:rsidRPr="0033273E" w:rsidRDefault="00A8473C" w:rsidP="00735BC2">
            <w:pPr>
              <w:tabs>
                <w:tab w:val="left" w:pos="284"/>
                <w:tab w:val="left" w:pos="4111"/>
              </w:tabs>
              <w:spacing w:before="0" w:line="320" w:lineRule="exact"/>
              <w:ind w:left="284" w:hanging="227"/>
              <w:rPr>
                <w:szCs w:val="28"/>
                <w:rtl/>
              </w:rPr>
            </w:pPr>
            <w:r w:rsidRPr="0033273E">
              <w:rPr>
                <w:szCs w:val="28"/>
                <w:rtl/>
              </w:rPr>
              <w:t>-</w:t>
            </w:r>
            <w:r w:rsidRPr="0033273E">
              <w:rPr>
                <w:szCs w:val="28"/>
                <w:rtl/>
              </w:rPr>
              <w:tab/>
              <w:t xml:space="preserve">أعضاء قطاع </w:t>
            </w:r>
            <w:proofErr w:type="spellStart"/>
            <w:r w:rsidRPr="0033273E">
              <w:rPr>
                <w:szCs w:val="28"/>
                <w:rtl/>
              </w:rPr>
              <w:t>تقييس</w:t>
            </w:r>
            <w:proofErr w:type="spellEnd"/>
            <w:r w:rsidRPr="0033273E">
              <w:rPr>
                <w:szCs w:val="28"/>
                <w:rtl/>
              </w:rPr>
              <w:t xml:space="preserve"> الاتصالات؛</w:t>
            </w:r>
          </w:p>
          <w:p w:rsidR="00A8473C" w:rsidRPr="0033273E" w:rsidRDefault="00A8473C" w:rsidP="00735BC2">
            <w:pPr>
              <w:tabs>
                <w:tab w:val="left" w:pos="284"/>
                <w:tab w:val="left" w:pos="4111"/>
              </w:tabs>
              <w:spacing w:before="0" w:line="320" w:lineRule="exact"/>
              <w:ind w:left="284" w:hanging="227"/>
              <w:rPr>
                <w:szCs w:val="28"/>
                <w:rtl/>
              </w:rPr>
            </w:pPr>
            <w:r w:rsidRPr="0033273E">
              <w:rPr>
                <w:szCs w:val="28"/>
                <w:rtl/>
              </w:rPr>
              <w:t>-</w:t>
            </w:r>
            <w:r w:rsidRPr="0033273E">
              <w:rPr>
                <w:szCs w:val="28"/>
                <w:rtl/>
              </w:rPr>
              <w:tab/>
              <w:t xml:space="preserve">المنتسبين إلى قطاع </w:t>
            </w:r>
            <w:proofErr w:type="spellStart"/>
            <w:r w:rsidRPr="0033273E">
              <w:rPr>
                <w:szCs w:val="28"/>
                <w:rtl/>
              </w:rPr>
              <w:t>تقييس</w:t>
            </w:r>
            <w:proofErr w:type="spellEnd"/>
            <w:r w:rsidRPr="0033273E">
              <w:rPr>
                <w:szCs w:val="28"/>
                <w:rtl/>
              </w:rPr>
              <w:t xml:space="preserve"> الاتصالات؛</w:t>
            </w:r>
          </w:p>
          <w:p w:rsidR="00A8473C" w:rsidRPr="0033273E" w:rsidRDefault="00A8473C" w:rsidP="00735BC2">
            <w:pPr>
              <w:tabs>
                <w:tab w:val="left" w:pos="284"/>
                <w:tab w:val="left" w:pos="4111"/>
              </w:tabs>
              <w:spacing w:before="0" w:line="320" w:lineRule="exact"/>
              <w:ind w:left="284" w:hanging="227"/>
              <w:rPr>
                <w:szCs w:val="28"/>
                <w:rtl/>
              </w:rPr>
            </w:pPr>
            <w:r w:rsidRPr="0033273E">
              <w:rPr>
                <w:szCs w:val="28"/>
                <w:rtl/>
              </w:rPr>
              <w:t>-</w:t>
            </w:r>
            <w:r w:rsidRPr="0033273E">
              <w:rPr>
                <w:szCs w:val="28"/>
                <w:rtl/>
              </w:rPr>
              <w:tab/>
              <w:t>رئيس لجنة الدراسات</w:t>
            </w:r>
            <w:r>
              <w:rPr>
                <w:szCs w:val="28"/>
                <w:rtl/>
              </w:rPr>
              <w:t xml:space="preserve"> </w:t>
            </w:r>
            <w:r>
              <w:rPr>
                <w:szCs w:val="28"/>
              </w:rPr>
              <w:t>16</w:t>
            </w:r>
            <w:r>
              <w:rPr>
                <w:szCs w:val="28"/>
                <w:rtl/>
              </w:rPr>
              <w:t xml:space="preserve"> ونوابه</w:t>
            </w:r>
            <w:r w:rsidRPr="0033273E">
              <w:rPr>
                <w:szCs w:val="28"/>
                <w:rtl/>
              </w:rPr>
              <w:t>؛</w:t>
            </w:r>
          </w:p>
          <w:p w:rsidR="00A8473C" w:rsidRPr="0033273E" w:rsidRDefault="00A8473C" w:rsidP="00735BC2">
            <w:pPr>
              <w:tabs>
                <w:tab w:val="left" w:pos="284"/>
                <w:tab w:val="left" w:pos="4111"/>
              </w:tabs>
              <w:spacing w:before="0" w:line="320" w:lineRule="exact"/>
              <w:ind w:left="284" w:hanging="227"/>
              <w:rPr>
                <w:szCs w:val="28"/>
                <w:rtl/>
                <w:lang w:bidi="ar-EG"/>
              </w:rPr>
            </w:pPr>
            <w:r w:rsidRPr="0033273E">
              <w:rPr>
                <w:szCs w:val="28"/>
                <w:rtl/>
              </w:rPr>
              <w:t>-</w:t>
            </w:r>
            <w:r w:rsidRPr="0033273E">
              <w:rPr>
                <w:szCs w:val="28"/>
                <w:rtl/>
              </w:rPr>
              <w:tab/>
              <w:t>مدير مكتب تنمية الاتصالات؛</w:t>
            </w:r>
          </w:p>
          <w:p w:rsidR="00A8473C" w:rsidRPr="0033273E" w:rsidRDefault="00A8473C" w:rsidP="00735BC2">
            <w:pPr>
              <w:tabs>
                <w:tab w:val="left" w:pos="284"/>
                <w:tab w:val="left" w:pos="4111"/>
              </w:tabs>
              <w:spacing w:before="0" w:after="60" w:line="320" w:lineRule="exact"/>
              <w:ind w:left="284" w:hanging="227"/>
              <w:rPr>
                <w:szCs w:val="28"/>
                <w:rtl/>
              </w:rPr>
            </w:pPr>
            <w:r w:rsidRPr="0033273E">
              <w:rPr>
                <w:szCs w:val="28"/>
                <w:rtl/>
              </w:rPr>
              <w:t>-</w:t>
            </w:r>
            <w:r w:rsidRPr="0033273E">
              <w:rPr>
                <w:szCs w:val="28"/>
                <w:rtl/>
              </w:rPr>
              <w:tab/>
              <w:t xml:space="preserve">مدير مكتب الاتصالات </w:t>
            </w:r>
            <w:proofErr w:type="spellStart"/>
            <w:r w:rsidRPr="0033273E">
              <w:rPr>
                <w:szCs w:val="28"/>
                <w:rtl/>
              </w:rPr>
              <w:t>الراديوية</w:t>
            </w:r>
            <w:proofErr w:type="spellEnd"/>
          </w:p>
        </w:tc>
      </w:tr>
    </w:tbl>
    <w:p w:rsidR="00A8473C" w:rsidRDefault="00A8473C" w:rsidP="003853AD">
      <w:pPr>
        <w:spacing w:before="240"/>
        <w:ind w:left="924" w:hanging="924"/>
        <w:jc w:val="left"/>
        <w:rPr>
          <w:b/>
          <w:bCs/>
          <w:rtl/>
          <w:lang w:bidi="ar-EG"/>
        </w:rPr>
      </w:pPr>
      <w:r w:rsidRPr="005F33FD">
        <w:rPr>
          <w:rtl/>
        </w:rPr>
        <w:t>الموضوع:</w:t>
      </w:r>
      <w:r w:rsidRPr="005F33FD">
        <w:rPr>
          <w:rtl/>
        </w:rPr>
        <w:tab/>
      </w:r>
      <w:r>
        <w:rPr>
          <w:b/>
          <w:bCs/>
          <w:rtl/>
        </w:rPr>
        <w:t>إلغاء المسألة</w:t>
      </w:r>
      <w:r>
        <w:rPr>
          <w:b/>
          <w:bCs/>
          <w:rtl/>
          <w:lang w:bidi="ar-EG"/>
        </w:rPr>
        <w:t xml:space="preserve"> </w:t>
      </w:r>
      <w:r>
        <w:rPr>
          <w:b/>
          <w:bCs/>
          <w:lang w:bidi="ar-EG"/>
        </w:rPr>
        <w:t>9/16</w:t>
      </w:r>
      <w:r>
        <w:rPr>
          <w:b/>
          <w:bCs/>
          <w:rtl/>
          <w:lang w:bidi="ar-EG"/>
        </w:rPr>
        <w:t xml:space="preserve"> "التشفير المدمج بمعدل </w:t>
      </w:r>
      <w:proofErr w:type="spellStart"/>
      <w:r>
        <w:rPr>
          <w:b/>
          <w:bCs/>
          <w:rtl/>
          <w:lang w:bidi="ar-EG"/>
        </w:rPr>
        <w:t>بتات</w:t>
      </w:r>
      <w:proofErr w:type="spellEnd"/>
      <w:r>
        <w:rPr>
          <w:b/>
          <w:bCs/>
          <w:rtl/>
          <w:lang w:bidi="ar-EG"/>
        </w:rPr>
        <w:t xml:space="preserve"> متغير لإشارات الكلام"</w:t>
      </w:r>
    </w:p>
    <w:p w:rsidR="00A8473C" w:rsidRPr="005F33FD" w:rsidRDefault="00A8473C" w:rsidP="0033273E">
      <w:pPr>
        <w:spacing w:before="360"/>
        <w:rPr>
          <w:rtl/>
        </w:rPr>
      </w:pPr>
      <w:proofErr w:type="spellStart"/>
      <w:r w:rsidRPr="005F33FD">
        <w:rPr>
          <w:rtl/>
        </w:rPr>
        <w:t>حضرات</w:t>
      </w:r>
      <w:proofErr w:type="spellEnd"/>
      <w:r w:rsidRPr="005F33FD">
        <w:rPr>
          <w:rtl/>
        </w:rPr>
        <w:t xml:space="preserve"> </w:t>
      </w:r>
      <w:r>
        <w:rPr>
          <w:rtl/>
        </w:rPr>
        <w:t>السادة</w:t>
      </w:r>
      <w:r w:rsidRPr="0010144A">
        <w:rPr>
          <w:rtl/>
        </w:rPr>
        <w:t xml:space="preserve"> </w:t>
      </w:r>
      <w:r>
        <w:rPr>
          <w:rtl/>
        </w:rPr>
        <w:t>والسيدات</w:t>
      </w:r>
      <w:r w:rsidRPr="005F33FD">
        <w:rPr>
          <w:rtl/>
        </w:rPr>
        <w:t>،</w:t>
      </w:r>
    </w:p>
    <w:p w:rsidR="00A8473C" w:rsidRPr="005F33FD" w:rsidRDefault="00A8473C" w:rsidP="00A655AC">
      <w:pPr>
        <w:rPr>
          <w:rtl/>
        </w:rPr>
      </w:pPr>
      <w:r>
        <w:rPr>
          <w:rtl/>
        </w:rPr>
        <w:t>تحية طيبة وبعد،</w:t>
      </w:r>
    </w:p>
    <w:p w:rsidR="00A8473C" w:rsidRPr="009E6632" w:rsidRDefault="00A8473C" w:rsidP="002E25D1">
      <w:pPr>
        <w:ind w:left="450" w:hanging="450"/>
        <w:rPr>
          <w:rtl/>
          <w:lang w:bidi="ar-EG"/>
        </w:rPr>
      </w:pPr>
      <w:r w:rsidRPr="009E6632">
        <w:t>1</w:t>
      </w:r>
      <w:r w:rsidRPr="009E6632">
        <w:tab/>
      </w:r>
      <w:r w:rsidRPr="009E6632">
        <w:rPr>
          <w:rtl/>
          <w:lang w:bidi="ar-SY"/>
        </w:rPr>
        <w:t>بموجب النشرة المعممة</w:t>
      </w:r>
      <w:r w:rsidRPr="009E6632">
        <w:rPr>
          <w:rtl/>
          <w:lang w:bidi="ar-EG"/>
        </w:rPr>
        <w:t xml:space="preserve"> </w:t>
      </w:r>
      <w:r w:rsidRPr="009E6632">
        <w:rPr>
          <w:lang w:bidi="ar-SY"/>
        </w:rPr>
        <w:t>130</w:t>
      </w:r>
      <w:r w:rsidRPr="009E6632">
        <w:rPr>
          <w:rtl/>
          <w:lang w:bidi="ar-SY"/>
        </w:rPr>
        <w:t xml:space="preserve"> لمكتب </w:t>
      </w:r>
      <w:proofErr w:type="spellStart"/>
      <w:r w:rsidRPr="009E6632">
        <w:rPr>
          <w:rtl/>
          <w:lang w:bidi="ar-SY"/>
        </w:rPr>
        <w:t>تقييس</w:t>
      </w:r>
      <w:proofErr w:type="spellEnd"/>
      <w:r w:rsidRPr="009E6632">
        <w:rPr>
          <w:rtl/>
          <w:lang w:bidi="ar-SY"/>
        </w:rPr>
        <w:t xml:space="preserve"> الاتصالات المؤرخة </w:t>
      </w:r>
      <w:r w:rsidRPr="009E6632">
        <w:rPr>
          <w:lang w:bidi="ar-SY"/>
        </w:rPr>
        <w:t>5</w:t>
      </w:r>
      <w:r w:rsidRPr="009E6632">
        <w:rPr>
          <w:rtl/>
          <w:lang w:bidi="ar-SY"/>
        </w:rPr>
        <w:t xml:space="preserve"> أغسطس </w:t>
      </w:r>
      <w:r w:rsidRPr="009E6632">
        <w:rPr>
          <w:lang w:bidi="ar-SY"/>
        </w:rPr>
        <w:t>2010</w:t>
      </w:r>
      <w:r w:rsidRPr="009E6632">
        <w:rPr>
          <w:rtl/>
          <w:lang w:bidi="ar-SY"/>
        </w:rPr>
        <w:t xml:space="preserve">، وبناءً على طلب الأعضاء المشاركين في اجتماع لجنة الدراسات </w:t>
      </w:r>
      <w:r w:rsidRPr="009E6632">
        <w:rPr>
          <w:lang w:bidi="ar-SY"/>
        </w:rPr>
        <w:t>16</w:t>
      </w:r>
      <w:r w:rsidRPr="009E6632">
        <w:rPr>
          <w:rtl/>
          <w:lang w:bidi="ar-SY"/>
        </w:rPr>
        <w:t xml:space="preserve"> (جنيف، من </w:t>
      </w:r>
      <w:r w:rsidRPr="009E6632">
        <w:rPr>
          <w:lang w:bidi="ar-SY"/>
        </w:rPr>
        <w:t>19</w:t>
      </w:r>
      <w:r w:rsidRPr="009E6632">
        <w:rPr>
          <w:rtl/>
          <w:lang w:bidi="ar-SY"/>
        </w:rPr>
        <w:t xml:space="preserve"> إلى </w:t>
      </w:r>
      <w:r w:rsidRPr="009E6632">
        <w:rPr>
          <w:lang w:bidi="ar-SY"/>
        </w:rPr>
        <w:t>30</w:t>
      </w:r>
      <w:r w:rsidRPr="009E6632">
        <w:rPr>
          <w:rtl/>
          <w:lang w:bidi="ar-SY"/>
        </w:rPr>
        <w:t xml:space="preserve"> </w:t>
      </w:r>
      <w:r w:rsidRPr="009E6632">
        <w:rPr>
          <w:rtl/>
          <w:lang w:bidi="ar-EG"/>
        </w:rPr>
        <w:t xml:space="preserve">يوليو </w:t>
      </w:r>
      <w:r w:rsidRPr="009E6632">
        <w:rPr>
          <w:lang w:bidi="ar-EG"/>
        </w:rPr>
        <w:t>2010</w:t>
      </w:r>
      <w:r w:rsidRPr="009E6632">
        <w:rPr>
          <w:rtl/>
          <w:lang w:bidi="ar-SY"/>
        </w:rPr>
        <w:t xml:space="preserve">)، </w:t>
      </w:r>
      <w:r>
        <w:rPr>
          <w:rtl/>
          <w:lang w:bidi="ar-SY"/>
        </w:rPr>
        <w:t>أشير</w:t>
      </w:r>
      <w:r w:rsidRPr="009E6632">
        <w:rPr>
          <w:rtl/>
          <w:lang w:bidi="ar-SY"/>
        </w:rPr>
        <w:t xml:space="preserve"> بإلغاء المسألة المذكورة أعلاه، وذلك عملاً بأحكام القسم </w:t>
      </w:r>
      <w:r w:rsidRPr="009E6632">
        <w:rPr>
          <w:lang w:bidi="ar-SY"/>
        </w:rPr>
        <w:t>7</w:t>
      </w:r>
      <w:r w:rsidRPr="009E6632">
        <w:rPr>
          <w:rtl/>
          <w:lang w:bidi="ar-EG"/>
        </w:rPr>
        <w:t xml:space="preserve"> من القرار </w:t>
      </w:r>
      <w:r w:rsidRPr="009E6632">
        <w:rPr>
          <w:lang w:bidi="ar-EG"/>
        </w:rPr>
        <w:t>1</w:t>
      </w:r>
      <w:r w:rsidRPr="009E6632">
        <w:rPr>
          <w:rtl/>
          <w:lang w:bidi="ar-EG"/>
        </w:rPr>
        <w:t xml:space="preserve"> للجمعية العالمية </w:t>
      </w:r>
      <w:proofErr w:type="spellStart"/>
      <w:r w:rsidRPr="009E6632">
        <w:rPr>
          <w:rtl/>
          <w:lang w:bidi="ar-EG"/>
        </w:rPr>
        <w:t>لتقييس</w:t>
      </w:r>
      <w:proofErr w:type="spellEnd"/>
      <w:r w:rsidRPr="009E6632">
        <w:rPr>
          <w:rtl/>
          <w:lang w:bidi="ar-EG"/>
        </w:rPr>
        <w:t xml:space="preserve"> الاتصالات (</w:t>
      </w:r>
      <w:proofErr w:type="spellStart"/>
      <w:r w:rsidRPr="009E6632">
        <w:rPr>
          <w:rtl/>
          <w:lang w:bidi="ar-EG"/>
        </w:rPr>
        <w:t>جوهانسبرغ</w:t>
      </w:r>
      <w:proofErr w:type="spellEnd"/>
      <w:r w:rsidRPr="009E6632">
        <w:rPr>
          <w:rtl/>
          <w:lang w:bidi="ar-EG"/>
        </w:rPr>
        <w:t xml:space="preserve">، </w:t>
      </w:r>
      <w:r w:rsidRPr="009E6632">
        <w:rPr>
          <w:lang w:bidi="ar-EG"/>
        </w:rPr>
        <w:t>2008</w:t>
      </w:r>
      <w:r w:rsidRPr="009E6632">
        <w:rPr>
          <w:rtl/>
          <w:lang w:bidi="ar-EG"/>
        </w:rPr>
        <w:t>).</w:t>
      </w:r>
    </w:p>
    <w:p w:rsidR="00A8473C" w:rsidRPr="002B7988" w:rsidRDefault="00A8473C" w:rsidP="009E6632">
      <w:pPr>
        <w:spacing w:before="160" w:line="180" w:lineRule="auto"/>
        <w:ind w:left="397" w:hanging="397"/>
        <w:rPr>
          <w:rtl/>
        </w:rPr>
      </w:pPr>
      <w:r>
        <w:t>2</w:t>
      </w:r>
      <w:r>
        <w:rPr>
          <w:rtl/>
          <w:lang w:bidi="ar-EG"/>
        </w:rPr>
        <w:tab/>
      </w:r>
      <w:r>
        <w:rPr>
          <w:rtl/>
        </w:rPr>
        <w:t>وقد تحقق</w:t>
      </w:r>
      <w:r>
        <w:rPr>
          <w:rtl/>
          <w:lang w:bidi="ar-EG"/>
        </w:rPr>
        <w:t>ت</w:t>
      </w:r>
      <w:r>
        <w:rPr>
          <w:rtl/>
        </w:rPr>
        <w:t xml:space="preserve"> الشروط التي تحكم إلغاء هذه المسألة في</w:t>
      </w:r>
      <w:r>
        <w:rPr>
          <w:rtl/>
          <w:lang w:bidi="ar-EG"/>
        </w:rPr>
        <w:t xml:space="preserve"> </w:t>
      </w:r>
      <w:r>
        <w:t xml:space="preserve"> 5</w:t>
      </w:r>
      <w:r>
        <w:rPr>
          <w:rtl/>
        </w:rPr>
        <w:t xml:space="preserve">أكتوبر </w:t>
      </w:r>
      <w:r>
        <w:t>2010</w:t>
      </w:r>
      <w:r>
        <w:rPr>
          <w:rtl/>
        </w:rPr>
        <w:t>.</w:t>
      </w:r>
    </w:p>
    <w:p w:rsidR="00A8473C" w:rsidRDefault="00A8473C" w:rsidP="00011D05">
      <w:pPr>
        <w:spacing w:before="160" w:line="180" w:lineRule="auto"/>
        <w:ind w:left="397" w:hanging="397"/>
        <w:rPr>
          <w:rtl/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  <w:t>واستجابت إدارة واحدة من إدارات الدول الأعضاء لعملية التشاور ولم يتلق المكتب أي اعتراض على هذا الإلغاء.</w:t>
      </w:r>
    </w:p>
    <w:p w:rsidR="00A8473C" w:rsidRPr="00957080" w:rsidRDefault="00A8473C" w:rsidP="00011D05">
      <w:pPr>
        <w:spacing w:before="160" w:line="180" w:lineRule="auto"/>
        <w:ind w:left="397" w:hanging="397"/>
        <w:rPr>
          <w:b/>
          <w:bCs/>
          <w:rtl/>
          <w:lang w:bidi="ar-EG"/>
        </w:rPr>
      </w:pPr>
      <w:r w:rsidRPr="00957080">
        <w:rPr>
          <w:b/>
          <w:bCs/>
          <w:rtl/>
          <w:lang w:bidi="ar-EG"/>
        </w:rPr>
        <w:t xml:space="preserve">وبناءً على ذلك أُلغيت المسألة </w:t>
      </w:r>
      <w:r w:rsidRPr="00957080">
        <w:rPr>
          <w:b/>
          <w:bCs/>
          <w:lang w:bidi="ar-EG"/>
        </w:rPr>
        <w:t>9/16</w:t>
      </w:r>
      <w:r w:rsidRPr="00957080">
        <w:rPr>
          <w:b/>
          <w:bCs/>
          <w:rtl/>
          <w:lang w:bidi="ar-EG"/>
        </w:rPr>
        <w:t xml:space="preserve"> "التشفير المدمج بمعدل </w:t>
      </w:r>
      <w:proofErr w:type="spellStart"/>
      <w:r w:rsidRPr="00957080">
        <w:rPr>
          <w:b/>
          <w:bCs/>
          <w:rtl/>
          <w:lang w:bidi="ar-EG"/>
        </w:rPr>
        <w:t>بتات</w:t>
      </w:r>
      <w:proofErr w:type="spellEnd"/>
      <w:r w:rsidRPr="00957080">
        <w:rPr>
          <w:b/>
          <w:bCs/>
          <w:rtl/>
          <w:lang w:bidi="ar-EG"/>
        </w:rPr>
        <w:t xml:space="preserve"> متغير لإشارات الكلام".</w:t>
      </w:r>
    </w:p>
    <w:p w:rsidR="00A8473C" w:rsidRPr="005F33FD" w:rsidRDefault="00A8473C" w:rsidP="009C0520">
      <w:pPr>
        <w:spacing w:before="240"/>
        <w:rPr>
          <w:rtl/>
          <w:lang w:bidi="ar-EG"/>
        </w:rPr>
      </w:pPr>
      <w:r w:rsidRPr="005F33FD">
        <w:rPr>
          <w:rtl/>
          <w:lang w:bidi="ar-EG"/>
        </w:rPr>
        <w:t>وتفضلوا بقبول فائق</w:t>
      </w:r>
      <w:r>
        <w:rPr>
          <w:rtl/>
          <w:lang w:bidi="ar-EG"/>
        </w:rPr>
        <w:t xml:space="preserve"> التقدير و</w:t>
      </w:r>
      <w:r w:rsidRPr="005F33FD">
        <w:rPr>
          <w:rtl/>
          <w:lang w:bidi="ar-EG"/>
        </w:rPr>
        <w:t>الاحترام.</w:t>
      </w:r>
    </w:p>
    <w:p w:rsidR="00A8473C" w:rsidRDefault="00A8473C" w:rsidP="0089095D">
      <w:pPr>
        <w:spacing w:before="1440"/>
        <w:jc w:val="left"/>
        <w:rPr>
          <w:rtl/>
          <w:lang w:bidi="ar-EG"/>
        </w:rPr>
      </w:pPr>
      <w:r>
        <w:rPr>
          <w:rtl/>
        </w:rPr>
        <w:t>مالكو</w:t>
      </w:r>
      <w:r>
        <w:rPr>
          <w:rtl/>
          <w:lang w:bidi="ar-EG"/>
        </w:rPr>
        <w:t>ل</w:t>
      </w:r>
      <w:r>
        <w:rPr>
          <w:rtl/>
        </w:rPr>
        <w:t>م جونسون</w:t>
      </w:r>
      <w:r w:rsidRPr="003F6932">
        <w:rPr>
          <w:rtl/>
          <w:lang w:bidi="ar-EG"/>
        </w:rPr>
        <w:br/>
      </w:r>
      <w:r w:rsidRPr="005F33FD">
        <w:rPr>
          <w:rtl/>
          <w:lang w:bidi="ar-EG"/>
        </w:rPr>
        <w:t xml:space="preserve">مدير مكتب </w:t>
      </w:r>
      <w:proofErr w:type="spellStart"/>
      <w:r w:rsidRPr="005F33FD">
        <w:rPr>
          <w:rtl/>
          <w:lang w:bidi="ar-EG"/>
        </w:rPr>
        <w:t>تقييس</w:t>
      </w:r>
      <w:proofErr w:type="spellEnd"/>
      <w:r w:rsidRPr="005F33FD">
        <w:rPr>
          <w:rtl/>
          <w:lang w:bidi="ar-EG"/>
        </w:rPr>
        <w:t xml:space="preserve"> الاتصالات</w:t>
      </w:r>
    </w:p>
    <w:sectPr w:rsidR="00A8473C" w:rsidSect="0033273E">
      <w:headerReference w:type="default" r:id="rId8"/>
      <w:footerReference w:type="default" r:id="rId9"/>
      <w:footerReference w:type="first" r:id="rId10"/>
      <w:pgSz w:w="11901" w:h="16840" w:code="9"/>
      <w:pgMar w:top="1021" w:right="1134" w:bottom="1021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73C" w:rsidRDefault="00A8473C">
      <w:r>
        <w:separator/>
      </w:r>
    </w:p>
  </w:endnote>
  <w:endnote w:type="continuationSeparator" w:id="0">
    <w:p w:rsidR="00A8473C" w:rsidRDefault="00A84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73C" w:rsidRPr="00C27100" w:rsidRDefault="00953C72" w:rsidP="00014317">
    <w:pPr>
      <w:pStyle w:val="Footer"/>
      <w:tabs>
        <w:tab w:val="clear" w:pos="4703"/>
        <w:tab w:val="clear" w:pos="9406"/>
        <w:tab w:val="right" w:pos="9645"/>
      </w:tabs>
      <w:bidi w:val="0"/>
      <w:rPr>
        <w:sz w:val="18"/>
        <w:szCs w:val="18"/>
      </w:rPr>
    </w:pPr>
    <w:fldSimple w:instr=" FILENAME \p \* MERGEFORMAT ">
      <w:r w:rsidR="00A8473C" w:rsidRPr="00C27100">
        <w:rPr>
          <w:noProof/>
          <w:sz w:val="18"/>
          <w:szCs w:val="18"/>
        </w:rPr>
        <w:t>M:\SG_DOC\SG16\CIRC\143\143A.DOCX</w:t>
      </w:r>
    </w:fldSimple>
    <w:r w:rsidR="00A8473C" w:rsidRPr="00C27100">
      <w:rPr>
        <w:sz w:val="18"/>
        <w:szCs w:val="18"/>
      </w:rPr>
      <w:tab/>
    </w:r>
    <w:r w:rsidRPr="004603FF">
      <w:rPr>
        <w:sz w:val="18"/>
        <w:szCs w:val="18"/>
      </w:rPr>
      <w:fldChar w:fldCharType="begin"/>
    </w:r>
    <w:r w:rsidR="00A8473C" w:rsidRPr="004603FF">
      <w:rPr>
        <w:sz w:val="18"/>
        <w:szCs w:val="18"/>
      </w:rPr>
      <w:instrText xml:space="preserve"> DATE \@ "dd.MM.yy" </w:instrText>
    </w:r>
    <w:r w:rsidRPr="004603FF">
      <w:rPr>
        <w:sz w:val="18"/>
        <w:szCs w:val="18"/>
      </w:rPr>
      <w:fldChar w:fldCharType="separate"/>
    </w:r>
    <w:r w:rsidR="006D5836">
      <w:rPr>
        <w:noProof/>
        <w:sz w:val="18"/>
        <w:szCs w:val="18"/>
      </w:rPr>
      <w:t>19.10.10</w:t>
    </w:r>
    <w:r w:rsidRPr="004603FF">
      <w:rPr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149" w:type="dxa"/>
      <w:tblInd w:w="-284" w:type="dxa"/>
      <w:tblLayout w:type="fixed"/>
      <w:tblLook w:val="0000"/>
    </w:tblPr>
    <w:tblGrid>
      <w:gridCol w:w="10149"/>
    </w:tblGrid>
    <w:tr w:rsidR="00A8473C">
      <w:tc>
        <w:tcPr>
          <w:tcW w:w="10149" w:type="dxa"/>
        </w:tcPr>
        <w:p w:rsidR="00A8473C" w:rsidRDefault="00A8473C" w:rsidP="00C27100">
          <w:pPr>
            <w:pBdr>
              <w:top w:val="single" w:sz="4" w:space="5" w:color="auto"/>
            </w:pBdr>
            <w:tabs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bidi w:val="0"/>
            <w:spacing w:line="240" w:lineRule="auto"/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A8473C" w:rsidRDefault="00A8473C" w:rsidP="00BC2604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024"/>
              <w:tab w:val="left" w:pos="8737"/>
              <w:tab w:val="right" w:pos="10858"/>
            </w:tabs>
            <w:bidi w:val="0"/>
            <w:spacing w:before="0" w:line="240" w:lineRule="auto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</w:r>
          <w:proofErr w:type="spellStart"/>
          <w:r>
            <w:rPr>
              <w:rFonts w:ascii="Futura Lt BT" w:hAnsi="Futura Lt BT"/>
              <w:sz w:val="18"/>
            </w:rPr>
            <w:t>Telefax</w:t>
          </w:r>
          <w:proofErr w:type="spellEnd"/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A8473C" w:rsidRDefault="00A8473C" w:rsidP="00BC2604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bidi w:val="0"/>
            <w:spacing w:before="0" w:after="40" w:line="240" w:lineRule="auto"/>
            <w:rPr>
              <w:rFonts w:ascii="Futura Lt BT" w:hAnsi="Futura Lt BT"/>
              <w:sz w:val="18"/>
            </w:rPr>
          </w:pPr>
          <w:smartTag w:uri="urn:schemas-microsoft-com:office:smarttags" w:element="place">
            <w:smartTag w:uri="urn:schemas-microsoft-com:office:smarttags" w:element="country-region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A8473C" w:rsidRDefault="00A8473C" w:rsidP="00BC2604">
    <w:pPr>
      <w:pStyle w:val="Footer"/>
      <w:tabs>
        <w:tab w:val="clear" w:pos="4703"/>
        <w:tab w:val="clear" w:pos="9406"/>
        <w:tab w:val="right" w:pos="9617"/>
      </w:tabs>
      <w:bidi w:val="0"/>
      <w:spacing w:before="0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73C" w:rsidRDefault="00A8473C">
      <w:r>
        <w:separator/>
      </w:r>
    </w:p>
  </w:footnote>
  <w:footnote w:type="continuationSeparator" w:id="0">
    <w:p w:rsidR="00A8473C" w:rsidRDefault="00A84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73C" w:rsidRDefault="00A8473C" w:rsidP="008165EA">
    <w:pPr>
      <w:pStyle w:val="Header"/>
      <w:bidi w:val="0"/>
      <w:spacing w:before="0"/>
      <w:jc w:val="center"/>
    </w:pPr>
    <w:r>
      <w:t>- </w:t>
    </w:r>
    <w:r w:rsidR="00953C72"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 PAGE </w:instrText>
    </w:r>
    <w:r w:rsidR="00953C72">
      <w:rPr>
        <w:rStyle w:val="PageNumber"/>
        <w:rFonts w:cs="Traditional Arabic"/>
      </w:rPr>
      <w:fldChar w:fldCharType="separate"/>
    </w:r>
    <w:r>
      <w:rPr>
        <w:rStyle w:val="PageNumber"/>
        <w:rFonts w:cs="Traditional Arabic"/>
        <w:noProof/>
      </w:rPr>
      <w:t>2</w:t>
    </w:r>
    <w:r w:rsidR="00953C72">
      <w:rPr>
        <w:rStyle w:val="PageNumber"/>
        <w:rFonts w:cs="Traditional Arabic"/>
      </w:rPr>
      <w:fldChar w:fldCharType="end"/>
    </w:r>
    <w:r>
      <w:t> 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9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B09"/>
    <w:rsid w:val="00011D05"/>
    <w:rsid w:val="000132B7"/>
    <w:rsid w:val="00014317"/>
    <w:rsid w:val="00032157"/>
    <w:rsid w:val="000365FF"/>
    <w:rsid w:val="00064EC5"/>
    <w:rsid w:val="00074F46"/>
    <w:rsid w:val="000A7621"/>
    <w:rsid w:val="000D26BA"/>
    <w:rsid w:val="0010144A"/>
    <w:rsid w:val="001014A9"/>
    <w:rsid w:val="00127FFE"/>
    <w:rsid w:val="00180899"/>
    <w:rsid w:val="0019658A"/>
    <w:rsid w:val="001D1DF8"/>
    <w:rsid w:val="001F6CD8"/>
    <w:rsid w:val="00224522"/>
    <w:rsid w:val="00235C8A"/>
    <w:rsid w:val="002B7988"/>
    <w:rsid w:val="002E25D1"/>
    <w:rsid w:val="002E3F3A"/>
    <w:rsid w:val="00301350"/>
    <w:rsid w:val="00317A2F"/>
    <w:rsid w:val="0033273E"/>
    <w:rsid w:val="003465D4"/>
    <w:rsid w:val="003853AD"/>
    <w:rsid w:val="00393E7C"/>
    <w:rsid w:val="003D00BC"/>
    <w:rsid w:val="003F6932"/>
    <w:rsid w:val="004067A6"/>
    <w:rsid w:val="00422171"/>
    <w:rsid w:val="004579B5"/>
    <w:rsid w:val="004603FF"/>
    <w:rsid w:val="00467EF3"/>
    <w:rsid w:val="00496580"/>
    <w:rsid w:val="004E1059"/>
    <w:rsid w:val="004E4BB7"/>
    <w:rsid w:val="0054515F"/>
    <w:rsid w:val="00575402"/>
    <w:rsid w:val="00591E68"/>
    <w:rsid w:val="005D488B"/>
    <w:rsid w:val="005D4EC9"/>
    <w:rsid w:val="005E007E"/>
    <w:rsid w:val="005F33FD"/>
    <w:rsid w:val="00617BE4"/>
    <w:rsid w:val="00637FB5"/>
    <w:rsid w:val="00653DCE"/>
    <w:rsid w:val="006C5731"/>
    <w:rsid w:val="006D49AD"/>
    <w:rsid w:val="006D5836"/>
    <w:rsid w:val="00701202"/>
    <w:rsid w:val="007149A7"/>
    <w:rsid w:val="00735BC2"/>
    <w:rsid w:val="00746048"/>
    <w:rsid w:val="007637CA"/>
    <w:rsid w:val="00774F2B"/>
    <w:rsid w:val="008165EA"/>
    <w:rsid w:val="008226F2"/>
    <w:rsid w:val="0082673E"/>
    <w:rsid w:val="00830C1F"/>
    <w:rsid w:val="00855009"/>
    <w:rsid w:val="00857389"/>
    <w:rsid w:val="00866CFB"/>
    <w:rsid w:val="0089095D"/>
    <w:rsid w:val="008C508D"/>
    <w:rsid w:val="008E7E1F"/>
    <w:rsid w:val="009015FD"/>
    <w:rsid w:val="00911629"/>
    <w:rsid w:val="0093679C"/>
    <w:rsid w:val="00953C72"/>
    <w:rsid w:val="00957080"/>
    <w:rsid w:val="0096025B"/>
    <w:rsid w:val="00965582"/>
    <w:rsid w:val="00973D3C"/>
    <w:rsid w:val="0097651D"/>
    <w:rsid w:val="009B0414"/>
    <w:rsid w:val="009C0520"/>
    <w:rsid w:val="009E6632"/>
    <w:rsid w:val="009F4B09"/>
    <w:rsid w:val="00A04041"/>
    <w:rsid w:val="00A655AC"/>
    <w:rsid w:val="00A83A6D"/>
    <w:rsid w:val="00A8473C"/>
    <w:rsid w:val="00AA3A46"/>
    <w:rsid w:val="00AA6731"/>
    <w:rsid w:val="00B06EFE"/>
    <w:rsid w:val="00B232BD"/>
    <w:rsid w:val="00B43F42"/>
    <w:rsid w:val="00B72E82"/>
    <w:rsid w:val="00B7558A"/>
    <w:rsid w:val="00B805FD"/>
    <w:rsid w:val="00B85152"/>
    <w:rsid w:val="00BA2809"/>
    <w:rsid w:val="00BA3FB9"/>
    <w:rsid w:val="00BC2604"/>
    <w:rsid w:val="00C151F5"/>
    <w:rsid w:val="00C27100"/>
    <w:rsid w:val="00C40EA4"/>
    <w:rsid w:val="00C42FC9"/>
    <w:rsid w:val="00C544E7"/>
    <w:rsid w:val="00C56944"/>
    <w:rsid w:val="00C96833"/>
    <w:rsid w:val="00CB013E"/>
    <w:rsid w:val="00D04A3D"/>
    <w:rsid w:val="00D07074"/>
    <w:rsid w:val="00D807A7"/>
    <w:rsid w:val="00D82615"/>
    <w:rsid w:val="00D87242"/>
    <w:rsid w:val="00DE76C6"/>
    <w:rsid w:val="00E05222"/>
    <w:rsid w:val="00E85294"/>
    <w:rsid w:val="00E96B35"/>
    <w:rsid w:val="00EF0D5F"/>
    <w:rsid w:val="00F0698D"/>
    <w:rsid w:val="00F25289"/>
    <w:rsid w:val="00F318DD"/>
    <w:rsid w:val="00FA4F36"/>
    <w:rsid w:val="00FB6B6D"/>
    <w:rsid w:val="00FC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6BA"/>
    <w:pPr>
      <w:bidi/>
      <w:spacing w:before="120" w:line="192" w:lineRule="auto"/>
      <w:jc w:val="both"/>
    </w:pPr>
    <w:rPr>
      <w:rFonts w:cs="Traditional Arabic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26B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7D53"/>
    <w:rPr>
      <w:rFonts w:cs="Traditional Arabic"/>
      <w:szCs w:val="30"/>
    </w:rPr>
  </w:style>
  <w:style w:type="paragraph" w:styleId="Footer">
    <w:name w:val="footer"/>
    <w:basedOn w:val="Normal"/>
    <w:link w:val="FooterChar"/>
    <w:uiPriority w:val="99"/>
    <w:rsid w:val="000D26B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7D53"/>
    <w:rPr>
      <w:rFonts w:cs="Traditional Arabic"/>
      <w:szCs w:val="30"/>
    </w:rPr>
  </w:style>
  <w:style w:type="character" w:styleId="Hyperlink">
    <w:name w:val="Hyperlink"/>
    <w:basedOn w:val="DefaultParagraphFont"/>
    <w:uiPriority w:val="99"/>
    <w:rsid w:val="000D26BA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8165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B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D53"/>
    <w:rPr>
      <w:rFonts w:cs="Traditional Arabic"/>
      <w:sz w:val="0"/>
      <w:sz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6D58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sbsg16@itu.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ITU-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ITU-T</Template>
  <TotalTime>0</TotalTime>
  <Pages>1</Pages>
  <Words>181</Words>
  <Characters>980</Characters>
  <Application>Microsoft Office Word</Application>
  <DocSecurity>0</DocSecurity>
  <Lines>8</Lines>
  <Paragraphs>2</Paragraphs>
  <ScaleCrop>false</ScaleCrop>
  <Company>ITU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wardany</dc:creator>
  <cp:keywords/>
  <dc:description/>
  <cp:lastModifiedBy>bettini</cp:lastModifiedBy>
  <cp:revision>2</cp:revision>
  <cp:lastPrinted>2010-10-18T09:15:00Z</cp:lastPrinted>
  <dcterms:created xsi:type="dcterms:W3CDTF">2010-10-19T12:09:00Z</dcterms:created>
  <dcterms:modified xsi:type="dcterms:W3CDTF">2010-10-19T12:09:00Z</dcterms:modified>
</cp:coreProperties>
</file>