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C4144" w:rsidRPr="00BB01E0" w:rsidRDefault="00742BC5" w:rsidP="004C4144">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iCs/>
                <w:sz w:val="18"/>
                <w:szCs w:val="18"/>
              </w:rPr>
            </w:pPr>
          </w:p>
        </w:tc>
        <w:tc>
          <w:tcPr>
            <w:tcW w:w="3355" w:type="dxa"/>
            <w:vAlign w:val="center"/>
          </w:tcPr>
          <w:p w:rsidR="004C4144" w:rsidRPr="00BB01E0" w:rsidRDefault="004C4144" w:rsidP="004C4144">
            <w:pPr>
              <w:spacing w:before="0"/>
              <w:ind w:left="993" w:hanging="993"/>
              <w:jc w:val="right"/>
              <w:rPr>
                <w:rFonts w:ascii="Verdana" w:hAnsi="Verdana"/>
                <w:sz w:val="18"/>
                <w:szCs w:val="18"/>
              </w:rPr>
            </w:pPr>
          </w:p>
        </w:tc>
      </w:tr>
    </w:tbl>
    <w:p w:rsidR="004C4144" w:rsidRDefault="004C4144">
      <w:pPr>
        <w:tabs>
          <w:tab w:val="clear" w:pos="794"/>
          <w:tab w:val="clear" w:pos="1191"/>
          <w:tab w:val="clear" w:pos="1588"/>
          <w:tab w:val="clear" w:pos="1985"/>
          <w:tab w:val="left" w:pos="4962"/>
        </w:tabs>
      </w:pPr>
    </w:p>
    <w:p w:rsidR="00401C20" w:rsidRDefault="00401C20" w:rsidP="00E21947">
      <w:pPr>
        <w:tabs>
          <w:tab w:val="clear" w:pos="794"/>
          <w:tab w:val="clear" w:pos="1191"/>
          <w:tab w:val="clear" w:pos="1588"/>
          <w:tab w:val="clear" w:pos="1985"/>
          <w:tab w:val="left" w:pos="4962"/>
        </w:tabs>
      </w:pPr>
      <w:r>
        <w:tab/>
        <w:t xml:space="preserve">Ginebra, </w:t>
      </w:r>
      <w:r w:rsidR="005F3A37">
        <w:t>2</w:t>
      </w:r>
      <w:r w:rsidR="00E21947">
        <w:t>9</w:t>
      </w:r>
      <w:r w:rsidR="005F3A37">
        <w:t xml:space="preserve"> de </w:t>
      </w:r>
      <w:r w:rsidR="00E21947">
        <w:t>septiembre</w:t>
      </w:r>
      <w:r w:rsidR="005F3A37">
        <w:t xml:space="preserve"> de 2010</w:t>
      </w:r>
    </w:p>
    <w:p w:rsidR="004C4144" w:rsidRDefault="004C4144">
      <w:pPr>
        <w:tabs>
          <w:tab w:val="clear" w:pos="794"/>
          <w:tab w:val="clear" w:pos="1191"/>
          <w:tab w:val="clear" w:pos="1588"/>
          <w:tab w:val="clear" w:pos="1985"/>
          <w:tab w:val="left" w:pos="4962"/>
        </w:tabs>
      </w:pPr>
    </w:p>
    <w:p w:rsidR="00401C20" w:rsidRDefault="00401C20">
      <w:pPr>
        <w:spacing w:before="0"/>
      </w:pPr>
    </w:p>
    <w:tbl>
      <w:tblPr>
        <w:tblW w:w="10206" w:type="dxa"/>
        <w:tblInd w:w="8" w:type="dxa"/>
        <w:tblLayout w:type="fixed"/>
        <w:tblCellMar>
          <w:left w:w="0" w:type="dxa"/>
          <w:right w:w="0" w:type="dxa"/>
        </w:tblCellMar>
        <w:tblLook w:val="0000"/>
      </w:tblPr>
      <w:tblGrid>
        <w:gridCol w:w="993"/>
        <w:gridCol w:w="3884"/>
        <w:gridCol w:w="5329"/>
      </w:tblGrid>
      <w:tr w:rsidR="00401C20">
        <w:trPr>
          <w:cantSplit/>
          <w:trHeight w:val="340"/>
        </w:trPr>
        <w:tc>
          <w:tcPr>
            <w:tcW w:w="993" w:type="dxa"/>
          </w:tcPr>
          <w:p w:rsidR="00401C20" w:rsidRDefault="00401C20">
            <w:pPr>
              <w:tabs>
                <w:tab w:val="left" w:pos="4111"/>
              </w:tabs>
              <w:spacing w:before="10"/>
              <w:ind w:left="57"/>
              <w:rPr>
                <w:sz w:val="22"/>
              </w:rPr>
            </w:pPr>
            <w:r>
              <w:rPr>
                <w:sz w:val="22"/>
              </w:rPr>
              <w:t>Ref</w:t>
            </w:r>
            <w:r w:rsidR="008505BD">
              <w:rPr>
                <w:sz w:val="22"/>
              </w:rPr>
              <w:t>.</w:t>
            </w:r>
            <w:r>
              <w:rPr>
                <w:sz w:val="22"/>
              </w:rPr>
              <w:t>:</w:t>
            </w:r>
          </w:p>
          <w:p w:rsidR="00401C20" w:rsidRDefault="00401C20">
            <w:pPr>
              <w:tabs>
                <w:tab w:val="left" w:pos="4111"/>
              </w:tabs>
              <w:spacing w:before="10"/>
              <w:ind w:left="57"/>
              <w:rPr>
                <w:sz w:val="22"/>
              </w:rPr>
            </w:pPr>
          </w:p>
          <w:p w:rsidR="00401C20" w:rsidRDefault="00401C20">
            <w:pPr>
              <w:tabs>
                <w:tab w:val="left" w:pos="4111"/>
              </w:tabs>
              <w:spacing w:before="10"/>
              <w:ind w:left="57"/>
              <w:rPr>
                <w:sz w:val="22"/>
              </w:rPr>
            </w:pPr>
          </w:p>
          <w:p w:rsidR="00401C20" w:rsidRDefault="00401C20">
            <w:pPr>
              <w:tabs>
                <w:tab w:val="left" w:pos="4111"/>
              </w:tabs>
              <w:spacing w:before="10"/>
              <w:ind w:left="57"/>
              <w:rPr>
                <w:sz w:val="22"/>
              </w:rPr>
            </w:pPr>
            <w:r>
              <w:rPr>
                <w:sz w:val="22"/>
              </w:rPr>
              <w:t>Tel</w:t>
            </w:r>
            <w:r w:rsidR="008505BD">
              <w:rPr>
                <w:sz w:val="22"/>
              </w:rPr>
              <w:t>.</w:t>
            </w:r>
            <w:r>
              <w:rPr>
                <w:sz w:val="22"/>
              </w:rPr>
              <w:t>:</w:t>
            </w:r>
            <w:r>
              <w:rPr>
                <w:sz w:val="22"/>
              </w:rPr>
              <w:br/>
              <w:t>Fax:</w:t>
            </w:r>
          </w:p>
        </w:tc>
        <w:tc>
          <w:tcPr>
            <w:tcW w:w="3884" w:type="dxa"/>
          </w:tcPr>
          <w:p w:rsidR="00401C20" w:rsidRDefault="00401C20" w:rsidP="00E21947">
            <w:pPr>
              <w:tabs>
                <w:tab w:val="left" w:pos="4111"/>
              </w:tabs>
              <w:spacing w:before="0"/>
              <w:ind w:left="57"/>
              <w:rPr>
                <w:b/>
              </w:rPr>
            </w:pPr>
            <w:r>
              <w:rPr>
                <w:b/>
              </w:rPr>
              <w:t xml:space="preserve">Circular TSB </w:t>
            </w:r>
            <w:r w:rsidR="00E21947">
              <w:rPr>
                <w:b/>
              </w:rPr>
              <w:t>142</w:t>
            </w:r>
          </w:p>
          <w:p w:rsidR="00401C20" w:rsidRDefault="00401C20" w:rsidP="005F3A37">
            <w:pPr>
              <w:tabs>
                <w:tab w:val="left" w:pos="4111"/>
              </w:tabs>
              <w:spacing w:before="0"/>
              <w:ind w:left="57"/>
              <w:rPr>
                <w:b/>
              </w:rPr>
            </w:pPr>
            <w:r>
              <w:t xml:space="preserve">COM </w:t>
            </w:r>
            <w:r w:rsidR="005F3A37">
              <w:t>15</w:t>
            </w:r>
            <w:r>
              <w:t>/</w:t>
            </w:r>
            <w:r w:rsidR="005F3A37">
              <w:t>GJ</w:t>
            </w:r>
          </w:p>
          <w:p w:rsidR="00401C20" w:rsidRDefault="00401C20">
            <w:pPr>
              <w:tabs>
                <w:tab w:val="left" w:pos="4111"/>
              </w:tabs>
              <w:spacing w:before="0"/>
              <w:ind w:left="57"/>
            </w:pPr>
          </w:p>
          <w:p w:rsidR="00401C20" w:rsidRDefault="00401C20">
            <w:pPr>
              <w:tabs>
                <w:tab w:val="left" w:pos="4111"/>
              </w:tabs>
              <w:spacing w:before="0"/>
              <w:ind w:left="57"/>
            </w:pPr>
            <w:r>
              <w:t>+41 22 730</w:t>
            </w:r>
            <w:r w:rsidR="00013782">
              <w:t xml:space="preserve"> 6356</w:t>
            </w:r>
            <w:r>
              <w:br/>
              <w:t>+41 22 730 5853</w:t>
            </w:r>
          </w:p>
        </w:tc>
        <w:tc>
          <w:tcPr>
            <w:tcW w:w="5329" w:type="dxa"/>
          </w:tcPr>
          <w:p w:rsidR="00401C20" w:rsidRDefault="00401C20" w:rsidP="008505A5">
            <w:pPr>
              <w:tabs>
                <w:tab w:val="clear" w:pos="794"/>
                <w:tab w:val="clear" w:pos="1191"/>
                <w:tab w:val="clear" w:pos="1588"/>
                <w:tab w:val="clear" w:pos="1985"/>
                <w:tab w:val="left" w:pos="284"/>
              </w:tabs>
              <w:spacing w:before="0"/>
              <w:ind w:left="284" w:hanging="284"/>
            </w:pPr>
            <w:bookmarkStart w:id="1" w:name="Addressee_S"/>
            <w:bookmarkEnd w:id="1"/>
            <w:r>
              <w:t>-</w:t>
            </w:r>
            <w:r>
              <w:tab/>
              <w:t>A las Administraciones de los Estados Miembros de la Unión</w:t>
            </w:r>
            <w:r w:rsidR="005F3A37">
              <w:t>;</w:t>
            </w:r>
          </w:p>
          <w:p w:rsidR="005F3A37" w:rsidRDefault="005F3A37" w:rsidP="008505A5">
            <w:pPr>
              <w:tabs>
                <w:tab w:val="clear" w:pos="794"/>
                <w:tab w:val="left" w:pos="281"/>
                <w:tab w:val="left" w:pos="4111"/>
              </w:tabs>
              <w:spacing w:before="0"/>
            </w:pPr>
            <w:r>
              <w:t>-</w:t>
            </w:r>
            <w:r>
              <w:tab/>
              <w:t>A los Miembros del Sector UIT</w:t>
            </w:r>
            <w:r>
              <w:noBreakHyphen/>
              <w:t>T;</w:t>
            </w:r>
          </w:p>
          <w:p w:rsidR="005F3A37" w:rsidRDefault="005F3A37" w:rsidP="008505A5">
            <w:pPr>
              <w:tabs>
                <w:tab w:val="clear" w:pos="794"/>
                <w:tab w:val="clear" w:pos="1191"/>
                <w:tab w:val="clear" w:pos="1588"/>
                <w:tab w:val="clear" w:pos="1985"/>
                <w:tab w:val="left" w:pos="284"/>
              </w:tabs>
              <w:spacing w:before="0"/>
            </w:pPr>
            <w:r>
              <w:t>-</w:t>
            </w:r>
            <w:r>
              <w:tab/>
              <w:t>A los Asociados del UIT</w:t>
            </w:r>
            <w:r>
              <w:noBreakHyphen/>
              <w:t>T;</w:t>
            </w:r>
          </w:p>
        </w:tc>
      </w:tr>
      <w:tr w:rsidR="00401C20">
        <w:trPr>
          <w:cantSplit/>
        </w:trPr>
        <w:tc>
          <w:tcPr>
            <w:tcW w:w="993" w:type="dxa"/>
          </w:tcPr>
          <w:p w:rsidR="00401C20" w:rsidRDefault="00401C20">
            <w:pPr>
              <w:tabs>
                <w:tab w:val="left" w:pos="4111"/>
              </w:tabs>
              <w:spacing w:before="10"/>
              <w:ind w:left="57"/>
              <w:rPr>
                <w:sz w:val="22"/>
              </w:rPr>
            </w:pPr>
            <w:r>
              <w:rPr>
                <w:sz w:val="22"/>
              </w:rPr>
              <w:t>Correo-e:</w:t>
            </w:r>
          </w:p>
        </w:tc>
        <w:tc>
          <w:tcPr>
            <w:tcW w:w="3884" w:type="dxa"/>
          </w:tcPr>
          <w:p w:rsidR="00401C20" w:rsidRDefault="00611D2A">
            <w:pPr>
              <w:tabs>
                <w:tab w:val="left" w:pos="4111"/>
              </w:tabs>
              <w:spacing w:before="0"/>
              <w:ind w:left="57"/>
            </w:pPr>
            <w:hyperlink r:id="rId8" w:history="1">
              <w:r w:rsidR="00144132" w:rsidRPr="00DC3909">
                <w:rPr>
                  <w:rStyle w:val="Hyperlink"/>
                </w:rPr>
                <w:t>tsbsg15@itu.int</w:t>
              </w:r>
            </w:hyperlink>
            <w:r w:rsidR="00B95F0A">
              <w:t xml:space="preserve"> </w:t>
            </w:r>
            <w:r w:rsidR="00144132">
              <w:t xml:space="preserve"> </w:t>
            </w:r>
          </w:p>
        </w:tc>
        <w:tc>
          <w:tcPr>
            <w:tcW w:w="5329" w:type="dxa"/>
          </w:tcPr>
          <w:p w:rsidR="00401C20" w:rsidRDefault="00401C20">
            <w:pPr>
              <w:tabs>
                <w:tab w:val="left" w:pos="4111"/>
              </w:tabs>
              <w:spacing w:before="0"/>
            </w:pPr>
            <w:r>
              <w:rPr>
                <w:b/>
              </w:rPr>
              <w:t>Copia</w:t>
            </w:r>
            <w:r>
              <w:t>:</w:t>
            </w:r>
          </w:p>
          <w:p w:rsidR="00401C20" w:rsidRDefault="00B95F0A" w:rsidP="008505A5">
            <w:pPr>
              <w:tabs>
                <w:tab w:val="left" w:pos="226"/>
                <w:tab w:val="left" w:pos="4111"/>
              </w:tabs>
              <w:spacing w:before="0"/>
              <w:ind w:left="226" w:hanging="226"/>
            </w:pPr>
            <w:r>
              <w:t>-</w:t>
            </w:r>
            <w:r>
              <w:tab/>
              <w:t>Al Presidente y a los Vicepresidentes de la</w:t>
            </w:r>
            <w:r>
              <w:br/>
            </w:r>
            <w:r w:rsidR="00401C20">
              <w:t xml:space="preserve">Comisión de Estudio </w:t>
            </w:r>
            <w:r w:rsidR="00013782">
              <w:t>1</w:t>
            </w:r>
            <w:r w:rsidR="005F3A37">
              <w:t>5</w:t>
            </w:r>
            <w:r w:rsidR="00401C20">
              <w:t>;</w:t>
            </w:r>
          </w:p>
          <w:p w:rsidR="00401C20" w:rsidRDefault="00401C20" w:rsidP="008505A5">
            <w:pPr>
              <w:tabs>
                <w:tab w:val="clear" w:pos="794"/>
                <w:tab w:val="clear" w:pos="1191"/>
                <w:tab w:val="clear" w:pos="1588"/>
                <w:tab w:val="clear" w:pos="1985"/>
                <w:tab w:val="left" w:pos="226"/>
                <w:tab w:val="left" w:pos="510"/>
              </w:tabs>
              <w:spacing w:before="0"/>
              <w:ind w:left="226" w:hanging="226"/>
            </w:pPr>
            <w:r>
              <w:t>-</w:t>
            </w:r>
            <w:r>
              <w:tab/>
              <w:t>Al Director de la Oficina de Desarrollo de las Telecomunicaciones;</w:t>
            </w:r>
          </w:p>
          <w:p w:rsidR="00401C20" w:rsidRDefault="00401C20" w:rsidP="008505A5">
            <w:pPr>
              <w:tabs>
                <w:tab w:val="clear" w:pos="794"/>
                <w:tab w:val="clear" w:pos="1191"/>
                <w:tab w:val="clear" w:pos="1588"/>
                <w:tab w:val="clear" w:pos="1985"/>
                <w:tab w:val="left" w:pos="226"/>
                <w:tab w:val="left" w:pos="510"/>
              </w:tabs>
              <w:spacing w:before="0"/>
            </w:pPr>
            <w:r>
              <w:t>-</w:t>
            </w:r>
            <w:r>
              <w:tab/>
              <w:t>Al Director de la Oficina de Radiocomunicaciones</w:t>
            </w:r>
          </w:p>
        </w:tc>
      </w:tr>
    </w:tbl>
    <w:p w:rsidR="00401C20" w:rsidRDefault="00401C20"/>
    <w:tbl>
      <w:tblPr>
        <w:tblW w:w="0" w:type="auto"/>
        <w:tblInd w:w="8" w:type="dxa"/>
        <w:tblLayout w:type="fixed"/>
        <w:tblCellMar>
          <w:left w:w="0" w:type="dxa"/>
          <w:right w:w="0" w:type="dxa"/>
        </w:tblCellMar>
        <w:tblLook w:val="0000"/>
      </w:tblPr>
      <w:tblGrid>
        <w:gridCol w:w="822"/>
        <w:gridCol w:w="7116"/>
      </w:tblGrid>
      <w:tr w:rsidR="00401C20">
        <w:trPr>
          <w:cantSplit/>
        </w:trPr>
        <w:tc>
          <w:tcPr>
            <w:tcW w:w="822" w:type="dxa"/>
          </w:tcPr>
          <w:p w:rsidR="00401C20" w:rsidRDefault="00401C20">
            <w:pPr>
              <w:tabs>
                <w:tab w:val="left" w:pos="4111"/>
              </w:tabs>
              <w:spacing w:before="10"/>
              <w:ind w:left="57"/>
              <w:rPr>
                <w:sz w:val="22"/>
              </w:rPr>
            </w:pPr>
            <w:r>
              <w:rPr>
                <w:sz w:val="22"/>
              </w:rPr>
              <w:t>Asunto:</w:t>
            </w:r>
          </w:p>
        </w:tc>
        <w:tc>
          <w:tcPr>
            <w:tcW w:w="7116" w:type="dxa"/>
          </w:tcPr>
          <w:p w:rsidR="00401C20" w:rsidRDefault="005F3A37" w:rsidP="003F3076">
            <w:pPr>
              <w:tabs>
                <w:tab w:val="left" w:pos="4111"/>
              </w:tabs>
              <w:spacing w:before="0"/>
              <w:rPr>
                <w:b/>
              </w:rPr>
            </w:pPr>
            <w:r w:rsidRPr="0060164B">
              <w:rPr>
                <w:b/>
                <w:bCs/>
              </w:rPr>
              <w:t xml:space="preserve">Cuestionario sobre </w:t>
            </w:r>
            <w:r w:rsidR="003F3076">
              <w:rPr>
                <w:b/>
                <w:bCs/>
              </w:rPr>
              <w:t>"</w:t>
            </w:r>
            <w:r w:rsidR="00E21947">
              <w:rPr>
                <w:b/>
                <w:bCs/>
              </w:rPr>
              <w:t>Consideraciones técnicas relativas a la protección de las instalaciones de planta exterior frente a catástrofes naturales</w:t>
            </w:r>
            <w:r w:rsidR="003F3076">
              <w:rPr>
                <w:b/>
                <w:bCs/>
              </w:rPr>
              <w:t>"</w:t>
            </w:r>
          </w:p>
        </w:tc>
      </w:tr>
    </w:tbl>
    <w:p w:rsidR="00401C20" w:rsidRDefault="00401C20">
      <w:bookmarkStart w:id="2" w:name="StartTyping_S"/>
      <w:bookmarkStart w:id="3" w:name="suitetext"/>
      <w:bookmarkStart w:id="4" w:name="text"/>
      <w:bookmarkEnd w:id="2"/>
      <w:bookmarkEnd w:id="3"/>
      <w:bookmarkEnd w:id="4"/>
    </w:p>
    <w:p w:rsidR="005F3A37" w:rsidRPr="0060164B" w:rsidRDefault="005F3A37" w:rsidP="005F3A37">
      <w:r w:rsidRPr="0060164B">
        <w:t xml:space="preserve">Estimada </w:t>
      </w:r>
      <w:r>
        <w:t>S</w:t>
      </w:r>
      <w:r w:rsidRPr="0060164B">
        <w:t xml:space="preserve">eñora/Estimado </w:t>
      </w:r>
      <w:r>
        <w:t>S</w:t>
      </w:r>
      <w:r w:rsidRPr="0060164B">
        <w:t>eñor:</w:t>
      </w:r>
    </w:p>
    <w:p w:rsidR="005F3A37" w:rsidRDefault="005F3A37" w:rsidP="003F3076">
      <w:pPr>
        <w:tabs>
          <w:tab w:val="clear" w:pos="794"/>
          <w:tab w:val="left" w:pos="851"/>
        </w:tabs>
        <w:rPr>
          <w:lang w:eastAsia="ja-JP"/>
        </w:rPr>
      </w:pPr>
      <w:r w:rsidRPr="0060164B">
        <w:rPr>
          <w:bCs/>
        </w:rPr>
        <w:t>1</w:t>
      </w:r>
      <w:r w:rsidRPr="0060164B">
        <w:rPr>
          <w:b/>
          <w:bCs/>
        </w:rPr>
        <w:tab/>
      </w:r>
      <w:r w:rsidRPr="00332D0D">
        <w:t xml:space="preserve">En su última reunión (Ginebra, </w:t>
      </w:r>
      <w:r w:rsidR="00E21947">
        <w:t>31</w:t>
      </w:r>
      <w:r w:rsidRPr="00332D0D">
        <w:t xml:space="preserve"> de </w:t>
      </w:r>
      <w:r w:rsidR="00E21947">
        <w:t>mayo</w:t>
      </w:r>
      <w:r w:rsidRPr="00332D0D">
        <w:t xml:space="preserve"> </w:t>
      </w:r>
      <w:r>
        <w:t>–</w:t>
      </w:r>
      <w:r w:rsidRPr="00332D0D">
        <w:t xml:space="preserve"> </w:t>
      </w:r>
      <w:r w:rsidR="00E21947">
        <w:t>11</w:t>
      </w:r>
      <w:r w:rsidRPr="00332D0D">
        <w:t xml:space="preserve"> de </w:t>
      </w:r>
      <w:r w:rsidR="00E21947">
        <w:t>junio</w:t>
      </w:r>
      <w:r w:rsidRPr="00332D0D">
        <w:t xml:space="preserve"> de 20</w:t>
      </w:r>
      <w:r w:rsidR="00E21947">
        <w:t>1</w:t>
      </w:r>
      <w:r w:rsidR="00BE49B9">
        <w:t>0), la Comisión de Estudio </w:t>
      </w:r>
      <w:r w:rsidRPr="00332D0D">
        <w:t xml:space="preserve">15 </w:t>
      </w:r>
      <w:r w:rsidRPr="00332D0D">
        <w:rPr>
          <w:lang w:eastAsia="ja-JP"/>
        </w:rPr>
        <w:t>decidió, en el marco de los estudios sobre la Cuestión</w:t>
      </w:r>
      <w:r w:rsidRPr="0060164B">
        <w:rPr>
          <w:lang w:eastAsia="ja-JP"/>
        </w:rPr>
        <w:t xml:space="preserve"> </w:t>
      </w:r>
      <w:r w:rsidRPr="00842CE3">
        <w:rPr>
          <w:lang w:eastAsia="ja-JP"/>
        </w:rPr>
        <w:t>17/15 (</w:t>
      </w:r>
      <w:r w:rsidRPr="00842CE3">
        <w:t>Mantenimiento de redes de cable de fibra óptica</w:t>
      </w:r>
      <w:r w:rsidRPr="00842CE3">
        <w:rPr>
          <w:lang w:eastAsia="ja-JP"/>
        </w:rPr>
        <w:t>)</w:t>
      </w:r>
      <w:r>
        <w:rPr>
          <w:lang w:eastAsia="ja-JP"/>
        </w:rPr>
        <w:t xml:space="preserve">, preparar este cuestionario </w:t>
      </w:r>
      <w:r w:rsidR="00E21947">
        <w:rPr>
          <w:lang w:eastAsia="ja-JP"/>
        </w:rPr>
        <w:t>sobre las c</w:t>
      </w:r>
      <w:r w:rsidR="00E21947" w:rsidRPr="00E21947">
        <w:rPr>
          <w:lang w:eastAsia="ja-JP"/>
        </w:rPr>
        <w:t>onsideraciones técnicas relativas a la protección de las instalaciones de planta exterior frente a catástrofes naturales</w:t>
      </w:r>
      <w:r w:rsidR="00E21947">
        <w:rPr>
          <w:lang w:eastAsia="ja-JP"/>
        </w:rPr>
        <w:t xml:space="preserve">. Las respuestas deben enviarse al </w:t>
      </w:r>
      <w:r w:rsidR="007C5D35">
        <w:rPr>
          <w:lang w:eastAsia="ja-JP"/>
        </w:rPr>
        <w:t xml:space="preserve">editor de la Recomendación </w:t>
      </w:r>
      <w:proofErr w:type="spellStart"/>
      <w:r w:rsidR="007C5D35">
        <w:rPr>
          <w:lang w:eastAsia="ja-JP"/>
        </w:rPr>
        <w:t>L.tc</w:t>
      </w:r>
      <w:r w:rsidR="00E21947">
        <w:rPr>
          <w:lang w:eastAsia="ja-JP"/>
        </w:rPr>
        <w:t>o</w:t>
      </w:r>
      <w:r w:rsidR="007C5D35">
        <w:rPr>
          <w:lang w:eastAsia="ja-JP"/>
        </w:rPr>
        <w:t>s</w:t>
      </w:r>
      <w:r w:rsidR="00E21947">
        <w:rPr>
          <w:lang w:eastAsia="ja-JP"/>
        </w:rPr>
        <w:t>p</w:t>
      </w:r>
      <w:proofErr w:type="spellEnd"/>
      <w:r w:rsidR="00E21947">
        <w:rPr>
          <w:lang w:eastAsia="ja-JP"/>
        </w:rPr>
        <w:t xml:space="preserve"> </w:t>
      </w:r>
      <w:r w:rsidR="003F3076">
        <w:rPr>
          <w:lang w:eastAsia="ja-JP"/>
        </w:rPr>
        <w:t>"</w:t>
      </w:r>
      <w:r w:rsidR="00E21947" w:rsidRPr="00E21947">
        <w:rPr>
          <w:lang w:eastAsia="ja-JP"/>
        </w:rPr>
        <w:t>Consideraciones técnicas relativas a la protección de las instalaciones de planta exterior frente a catástrofes naturales</w:t>
      </w:r>
      <w:r w:rsidR="003F3076">
        <w:rPr>
          <w:lang w:eastAsia="ja-JP"/>
        </w:rPr>
        <w:t>"</w:t>
      </w:r>
      <w:r w:rsidR="00E21947">
        <w:rPr>
          <w:lang w:eastAsia="ja-JP"/>
        </w:rPr>
        <w:t xml:space="preserve">, a más tardar </w:t>
      </w:r>
      <w:r w:rsidR="00BE49B9">
        <w:rPr>
          <w:b/>
          <w:bCs/>
          <w:lang w:eastAsia="ja-JP"/>
        </w:rPr>
        <w:t>el 14 de diciembre de </w:t>
      </w:r>
      <w:r w:rsidR="00E21947" w:rsidRPr="00E21947">
        <w:rPr>
          <w:b/>
          <w:bCs/>
          <w:lang w:eastAsia="ja-JP"/>
        </w:rPr>
        <w:t>2010</w:t>
      </w:r>
      <w:r w:rsidR="003F3076">
        <w:rPr>
          <w:lang w:eastAsia="ja-JP"/>
        </w:rPr>
        <w:t>.</w:t>
      </w:r>
    </w:p>
    <w:p w:rsidR="00E21947" w:rsidRDefault="005F3A37" w:rsidP="003F3076">
      <w:pPr>
        <w:tabs>
          <w:tab w:val="clear" w:pos="794"/>
          <w:tab w:val="left" w:pos="851"/>
        </w:tabs>
        <w:rPr>
          <w:lang w:eastAsia="ja-JP"/>
        </w:rPr>
      </w:pPr>
      <w:r>
        <w:rPr>
          <w:lang w:eastAsia="ja-JP"/>
        </w:rPr>
        <w:t>2</w:t>
      </w:r>
      <w:r>
        <w:rPr>
          <w:lang w:eastAsia="ja-JP"/>
        </w:rPr>
        <w:tab/>
      </w:r>
      <w:r w:rsidR="00E21947">
        <w:rPr>
          <w:lang w:eastAsia="ja-JP"/>
        </w:rPr>
        <w:t xml:space="preserve">Se informa que las catástrofes naturales tales como los terremotos y las inundaciones son más frecuentes que nunca. Las instalaciones de planta exterior tales como las bocas de alcantarilla y los postes pueden verse dañados por las catástrofes naturales. Dado que las instalaciones de planta exterior son responsables de los servicios de telecomunicaciones, deberían poder resistir frente a condiciones medioambientales muy adversas. El proyecto de Recomendación UIT-T </w:t>
      </w:r>
      <w:proofErr w:type="spellStart"/>
      <w:r w:rsidR="00E21947">
        <w:rPr>
          <w:lang w:eastAsia="ja-JP"/>
        </w:rPr>
        <w:t>L.tcosp</w:t>
      </w:r>
      <w:proofErr w:type="spellEnd"/>
      <w:r w:rsidR="00E21947">
        <w:rPr>
          <w:lang w:eastAsia="ja-JP"/>
        </w:rPr>
        <w:t xml:space="preserve">, </w:t>
      </w:r>
      <w:r w:rsidR="003F3076">
        <w:rPr>
          <w:lang w:eastAsia="ja-JP"/>
        </w:rPr>
        <w:t>"</w:t>
      </w:r>
      <w:r w:rsidR="00E21947" w:rsidRPr="00E21947">
        <w:rPr>
          <w:lang w:eastAsia="ja-JP"/>
        </w:rPr>
        <w:t>Consideraciones técnicas relativas a la protección de las instalaciones de planta exterior frente a catástrofes naturales</w:t>
      </w:r>
      <w:r w:rsidR="003F3076">
        <w:rPr>
          <w:lang w:eastAsia="ja-JP"/>
        </w:rPr>
        <w:t>"</w:t>
      </w:r>
      <w:r w:rsidR="00E21947">
        <w:rPr>
          <w:lang w:eastAsia="ja-JP"/>
        </w:rPr>
        <w:t xml:space="preserve">, aborda una visión general de las consideraciones técnicas </w:t>
      </w:r>
      <w:r w:rsidR="00E21947" w:rsidRPr="00E21947">
        <w:rPr>
          <w:lang w:eastAsia="ja-JP"/>
        </w:rPr>
        <w:t>relativas a la protección de las instalaciones de planta exterior frente a catástrofes naturales</w:t>
      </w:r>
      <w:r w:rsidR="00E21947">
        <w:rPr>
          <w:lang w:eastAsia="ja-JP"/>
        </w:rPr>
        <w:t>.</w:t>
      </w:r>
    </w:p>
    <w:p w:rsidR="003275EE" w:rsidRDefault="00E21947" w:rsidP="00BE49B9">
      <w:pPr>
        <w:tabs>
          <w:tab w:val="clear" w:pos="794"/>
          <w:tab w:val="left" w:pos="851"/>
        </w:tabs>
        <w:rPr>
          <w:lang w:eastAsia="ja-JP"/>
        </w:rPr>
      </w:pPr>
      <w:r>
        <w:rPr>
          <w:lang w:eastAsia="ja-JP"/>
        </w:rPr>
        <w:t xml:space="preserve">El objetivo del proyecto de Recomendación UIT-T </w:t>
      </w:r>
      <w:proofErr w:type="spellStart"/>
      <w:r>
        <w:rPr>
          <w:lang w:eastAsia="ja-JP"/>
        </w:rPr>
        <w:t>L.tcosp</w:t>
      </w:r>
      <w:proofErr w:type="spellEnd"/>
      <w:r>
        <w:rPr>
          <w:lang w:eastAsia="ja-JP"/>
        </w:rPr>
        <w:t xml:space="preserve"> es compartir observaciones, conocimientos, experiencias y prácticas a escala internacional, de modo que las prácticas de ingeniería locales puedan adaptarse a fin de </w:t>
      </w:r>
      <w:r w:rsidR="00BE49B9">
        <w:rPr>
          <w:lang w:eastAsia="ja-JP"/>
        </w:rPr>
        <w:t>mejorar</w:t>
      </w:r>
      <w:r>
        <w:rPr>
          <w:lang w:eastAsia="ja-JP"/>
        </w:rPr>
        <w:t xml:space="preserve"> los resultados en términos de resistencia frente a las catástrofes de las instalaciones de planta exterior. Para lograr este objetivo, se ha elaborado el cuestionario que figura en el </w:t>
      </w:r>
      <w:r w:rsidR="00BE49B9">
        <w:rPr>
          <w:lang w:eastAsia="ja-JP"/>
        </w:rPr>
        <w:t>a</w:t>
      </w:r>
      <w:r>
        <w:rPr>
          <w:lang w:eastAsia="ja-JP"/>
        </w:rPr>
        <w:t xml:space="preserve">nexo 1 a fin de recopilar materiales tales como </w:t>
      </w:r>
      <w:r w:rsidR="003275EE">
        <w:rPr>
          <w:lang w:eastAsia="ja-JP"/>
        </w:rPr>
        <w:t xml:space="preserve">los códigos o directrices de diseño de cada país. </w:t>
      </w:r>
    </w:p>
    <w:p w:rsidR="00387C7D" w:rsidRDefault="00387C7D">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3275EE" w:rsidRDefault="003275EE" w:rsidP="003275EE">
      <w:pPr>
        <w:tabs>
          <w:tab w:val="clear" w:pos="794"/>
          <w:tab w:val="left" w:pos="851"/>
        </w:tabs>
        <w:rPr>
          <w:lang w:eastAsia="ja-JP"/>
        </w:rPr>
      </w:pPr>
      <w:r>
        <w:rPr>
          <w:lang w:eastAsia="ja-JP"/>
        </w:rPr>
        <w:lastRenderedPageBreak/>
        <w:t xml:space="preserve">Las instalaciones de planta exterior definidas en el proyecto de Recomendación UIT-T </w:t>
      </w:r>
      <w:proofErr w:type="spellStart"/>
      <w:r>
        <w:rPr>
          <w:lang w:eastAsia="ja-JP"/>
        </w:rPr>
        <w:t>L.tcosp</w:t>
      </w:r>
      <w:proofErr w:type="spellEnd"/>
      <w:r>
        <w:rPr>
          <w:lang w:eastAsia="ja-JP"/>
        </w:rPr>
        <w:t xml:space="preserve"> incluyen los cables de telecomunicaciones y los equipos asociados (túneles de cableado, conductos subterráneos, bocas de alcantarilla, postes, torres, armarios de registro, etc.). Los edificios de telecomunicaciones, incluidas las instalaciones interiores, quedan fuera de su ámbito de aplicación. </w:t>
      </w:r>
    </w:p>
    <w:p w:rsidR="003275EE" w:rsidRDefault="003275EE" w:rsidP="003275EE">
      <w:pPr>
        <w:tabs>
          <w:tab w:val="clear" w:pos="794"/>
          <w:tab w:val="left" w:pos="851"/>
        </w:tabs>
        <w:rPr>
          <w:lang w:eastAsia="ja-JP"/>
        </w:rPr>
      </w:pPr>
      <w:r>
        <w:rPr>
          <w:lang w:eastAsia="ja-JP"/>
        </w:rPr>
        <w:t>3</w:t>
      </w:r>
      <w:r>
        <w:rPr>
          <w:lang w:eastAsia="ja-JP"/>
        </w:rPr>
        <w:tab/>
        <w:t xml:space="preserve">Las respuestas al citado cuestionario deben remitirse al editor (con copia a la TSB en la dirección </w:t>
      </w:r>
      <w:hyperlink r:id="rId9" w:history="1">
        <w:r w:rsidRPr="005B187D">
          <w:rPr>
            <w:rStyle w:val="Hyperlink"/>
            <w:lang w:eastAsia="ja-JP"/>
          </w:rPr>
          <w:t>tsbg15@itu.int</w:t>
        </w:r>
      </w:hyperlink>
      <w:r>
        <w:rPr>
          <w:lang w:eastAsia="ja-JP"/>
        </w:rPr>
        <w:t xml:space="preserve">) a más tardar el </w:t>
      </w:r>
      <w:r w:rsidRPr="003275EE">
        <w:rPr>
          <w:b/>
          <w:bCs/>
          <w:lang w:eastAsia="ja-JP"/>
        </w:rPr>
        <w:t>14 de diciembre de 2010</w:t>
      </w:r>
      <w:r>
        <w:rPr>
          <w:lang w:eastAsia="ja-JP"/>
        </w:rPr>
        <w:t xml:space="preserve"> a fin de permitir completar el procesamiento y análisis de la información antes de proponer un p</w:t>
      </w:r>
      <w:r w:rsidR="00BE49B9">
        <w:rPr>
          <w:lang w:eastAsia="ja-JP"/>
        </w:rPr>
        <w:t>royecto de Recomendación a los M</w:t>
      </w:r>
      <w:r>
        <w:rPr>
          <w:lang w:eastAsia="ja-JP"/>
        </w:rPr>
        <w:t>iembros del UIT-T. Las señas del editor son las siguientes:</w:t>
      </w:r>
    </w:p>
    <w:p w:rsidR="003275EE" w:rsidRPr="00F7126F" w:rsidRDefault="003F3076" w:rsidP="00BE49B9">
      <w:pPr>
        <w:tabs>
          <w:tab w:val="clear" w:pos="794"/>
          <w:tab w:val="clear" w:pos="1191"/>
          <w:tab w:val="clear" w:pos="1588"/>
          <w:tab w:val="clear" w:pos="1985"/>
        </w:tabs>
        <w:overflowPunct/>
        <w:spacing w:before="240"/>
        <w:textAlignment w:val="auto"/>
        <w:rPr>
          <w:rFonts w:eastAsia="SimSun"/>
          <w:szCs w:val="24"/>
          <w:lang w:eastAsia="ja-JP"/>
        </w:rPr>
      </w:pPr>
      <w:r w:rsidRPr="00BE49B9">
        <w:rPr>
          <w:bCs/>
          <w:szCs w:val="21"/>
          <w:lang w:val="en-US"/>
        </w:rPr>
        <w:t>Sr</w:t>
      </w:r>
      <w:r w:rsidR="003275EE" w:rsidRPr="00BE49B9">
        <w:rPr>
          <w:bCs/>
          <w:szCs w:val="21"/>
          <w:lang w:val="en-US"/>
        </w:rPr>
        <w:t xml:space="preserve">. </w:t>
      </w:r>
      <w:r w:rsidR="003275EE" w:rsidRPr="00BE49B9">
        <w:rPr>
          <w:bCs/>
          <w:szCs w:val="21"/>
          <w:lang w:val="en-US" w:eastAsia="ko-KR"/>
        </w:rPr>
        <w:t xml:space="preserve">Kim </w:t>
      </w:r>
      <w:proofErr w:type="spellStart"/>
      <w:r w:rsidR="003275EE" w:rsidRPr="00BE49B9">
        <w:rPr>
          <w:bCs/>
          <w:szCs w:val="21"/>
          <w:lang w:val="en-US" w:eastAsia="ko-KR"/>
        </w:rPr>
        <w:t>Hyung</w:t>
      </w:r>
      <w:proofErr w:type="spellEnd"/>
      <w:r w:rsidR="003275EE" w:rsidRPr="00BE49B9">
        <w:rPr>
          <w:bCs/>
          <w:szCs w:val="21"/>
          <w:lang w:val="en-US" w:eastAsia="ko-KR"/>
        </w:rPr>
        <w:t>-Woo</w:t>
      </w:r>
      <w:r w:rsidR="003275EE" w:rsidRPr="00BE49B9">
        <w:rPr>
          <w:bCs/>
          <w:szCs w:val="21"/>
          <w:lang w:val="en-US" w:eastAsia="ja-JP"/>
        </w:rPr>
        <w:br/>
      </w:r>
      <w:r w:rsidR="003275EE" w:rsidRPr="00BE49B9">
        <w:rPr>
          <w:bCs/>
          <w:szCs w:val="21"/>
          <w:lang w:val="en-US" w:eastAsia="ko-KR"/>
        </w:rPr>
        <w:t>KT Central R&amp;D</w:t>
      </w:r>
      <w:r w:rsidR="003275EE" w:rsidRPr="00BE49B9">
        <w:rPr>
          <w:bCs/>
          <w:szCs w:val="21"/>
          <w:lang w:val="en-US"/>
        </w:rPr>
        <w:t xml:space="preserve"> Lab</w:t>
      </w:r>
      <w:r w:rsidR="003275EE" w:rsidRPr="00BE49B9">
        <w:rPr>
          <w:bCs/>
          <w:szCs w:val="21"/>
          <w:lang w:val="en-US" w:eastAsia="ko-KR"/>
        </w:rPr>
        <w:t>oratories</w:t>
      </w:r>
      <w:r w:rsidR="003275EE" w:rsidRPr="00BE49B9">
        <w:rPr>
          <w:bCs/>
          <w:szCs w:val="21"/>
          <w:lang w:val="en-US"/>
        </w:rPr>
        <w:t>.</w:t>
      </w:r>
      <w:r w:rsidR="003275EE" w:rsidRPr="00BE49B9">
        <w:rPr>
          <w:bCs/>
          <w:szCs w:val="21"/>
          <w:lang w:val="en-US"/>
        </w:rPr>
        <w:br/>
      </w:r>
      <w:r w:rsidR="003275EE" w:rsidRPr="00F7126F">
        <w:rPr>
          <w:bCs/>
          <w:szCs w:val="21"/>
        </w:rPr>
        <w:t>17</w:t>
      </w:r>
      <w:r w:rsidR="003275EE" w:rsidRPr="00F7126F">
        <w:rPr>
          <w:bCs/>
          <w:szCs w:val="21"/>
          <w:lang w:eastAsia="ko-KR"/>
        </w:rPr>
        <w:t xml:space="preserve"> </w:t>
      </w:r>
      <w:proofErr w:type="spellStart"/>
      <w:r w:rsidR="003275EE" w:rsidRPr="00F7126F">
        <w:rPr>
          <w:bCs/>
          <w:szCs w:val="21"/>
          <w:lang w:eastAsia="ko-KR"/>
        </w:rPr>
        <w:t>Woomyeon-dong</w:t>
      </w:r>
      <w:proofErr w:type="spellEnd"/>
      <w:r w:rsidR="003275EE" w:rsidRPr="00F7126F">
        <w:rPr>
          <w:bCs/>
          <w:szCs w:val="21"/>
        </w:rPr>
        <w:t xml:space="preserve">, </w:t>
      </w:r>
      <w:proofErr w:type="spellStart"/>
      <w:r w:rsidR="003275EE" w:rsidRPr="00F7126F">
        <w:rPr>
          <w:bCs/>
          <w:szCs w:val="21"/>
          <w:lang w:eastAsia="ko-KR"/>
        </w:rPr>
        <w:t>Seocho-gu</w:t>
      </w:r>
      <w:proofErr w:type="spellEnd"/>
      <w:r w:rsidR="003275EE" w:rsidRPr="00F7126F">
        <w:rPr>
          <w:bCs/>
          <w:szCs w:val="21"/>
        </w:rPr>
        <w:t>,</w:t>
      </w:r>
      <w:r w:rsidR="003275EE" w:rsidRPr="00F7126F">
        <w:rPr>
          <w:bCs/>
          <w:szCs w:val="21"/>
        </w:rPr>
        <w:br/>
      </w:r>
      <w:r w:rsidR="003275EE" w:rsidRPr="00F7126F">
        <w:rPr>
          <w:bCs/>
          <w:szCs w:val="21"/>
          <w:lang w:eastAsia="ko-KR"/>
        </w:rPr>
        <w:t>Seúl, Corea, 137-792</w:t>
      </w:r>
    </w:p>
    <w:p w:rsidR="003275EE" w:rsidRPr="00F7126F" w:rsidRDefault="003275EE" w:rsidP="003275EE">
      <w:pPr>
        <w:tabs>
          <w:tab w:val="clear" w:pos="794"/>
          <w:tab w:val="clear" w:pos="1191"/>
          <w:tab w:val="clear" w:pos="1588"/>
          <w:tab w:val="clear" w:pos="1985"/>
        </w:tabs>
        <w:overflowPunct/>
        <w:spacing w:before="0"/>
        <w:textAlignment w:val="auto"/>
        <w:rPr>
          <w:rFonts w:eastAsia="SimSun"/>
          <w:szCs w:val="24"/>
          <w:lang w:eastAsia="ja-JP"/>
        </w:rPr>
      </w:pPr>
    </w:p>
    <w:p w:rsidR="003275EE" w:rsidRPr="00F7126F" w:rsidRDefault="003275EE" w:rsidP="003275EE">
      <w:pPr>
        <w:tabs>
          <w:tab w:val="clear" w:pos="794"/>
          <w:tab w:val="clear" w:pos="1191"/>
          <w:tab w:val="clear" w:pos="1588"/>
          <w:tab w:val="clear" w:pos="1985"/>
        </w:tabs>
        <w:overflowPunct/>
        <w:spacing w:before="0"/>
        <w:textAlignment w:val="auto"/>
        <w:rPr>
          <w:rFonts w:eastAsia="SimSun"/>
          <w:szCs w:val="24"/>
          <w:lang w:eastAsia="ja-JP"/>
        </w:rPr>
      </w:pPr>
      <w:r>
        <w:rPr>
          <w:rFonts w:eastAsia="SimSun"/>
          <w:szCs w:val="24"/>
          <w:lang w:eastAsia="ja-JP"/>
        </w:rPr>
        <w:t>Correo-e</w:t>
      </w:r>
      <w:r w:rsidRPr="00F7126F">
        <w:rPr>
          <w:rFonts w:eastAsia="SimSun"/>
          <w:szCs w:val="24"/>
          <w:lang w:eastAsia="ja-JP"/>
        </w:rPr>
        <w:t xml:space="preserve">: </w:t>
      </w:r>
      <w:hyperlink r:id="rId10" w:history="1">
        <w:r w:rsidRPr="00F7126F">
          <w:rPr>
            <w:rStyle w:val="Hyperlink"/>
            <w:bCs/>
            <w:szCs w:val="21"/>
            <w:lang w:eastAsia="ko-KR"/>
          </w:rPr>
          <w:t>hyungwoo@kt.com</w:t>
        </w:r>
      </w:hyperlink>
    </w:p>
    <w:p w:rsidR="003275EE" w:rsidRPr="00F7126F" w:rsidRDefault="003275EE" w:rsidP="003275EE">
      <w:pPr>
        <w:tabs>
          <w:tab w:val="clear" w:pos="794"/>
          <w:tab w:val="clear" w:pos="1191"/>
          <w:tab w:val="clear" w:pos="1588"/>
          <w:tab w:val="clear" w:pos="1985"/>
        </w:tabs>
        <w:overflowPunct/>
        <w:spacing w:before="0"/>
        <w:textAlignment w:val="auto"/>
        <w:rPr>
          <w:rFonts w:eastAsia="SimSun"/>
          <w:szCs w:val="24"/>
          <w:lang w:eastAsia="ja-JP"/>
        </w:rPr>
      </w:pPr>
      <w:r w:rsidRPr="00F7126F">
        <w:rPr>
          <w:bCs/>
          <w:szCs w:val="21"/>
        </w:rPr>
        <w:t>Tel</w:t>
      </w:r>
      <w:r w:rsidR="00BE49B9">
        <w:rPr>
          <w:bCs/>
          <w:szCs w:val="21"/>
        </w:rPr>
        <w:t>.</w:t>
      </w:r>
      <w:r w:rsidRPr="00F7126F">
        <w:rPr>
          <w:bCs/>
          <w:szCs w:val="21"/>
        </w:rPr>
        <w:t>: +8</w:t>
      </w:r>
      <w:r w:rsidRPr="00F7126F">
        <w:rPr>
          <w:bCs/>
          <w:szCs w:val="21"/>
          <w:lang w:eastAsia="ko-KR"/>
        </w:rPr>
        <w:t>2</w:t>
      </w:r>
      <w:r w:rsidRPr="00F7126F">
        <w:rPr>
          <w:bCs/>
          <w:szCs w:val="21"/>
        </w:rPr>
        <w:t xml:space="preserve"> 2 </w:t>
      </w:r>
      <w:r w:rsidRPr="00F7126F">
        <w:rPr>
          <w:bCs/>
          <w:szCs w:val="21"/>
          <w:lang w:eastAsia="ko-KR"/>
        </w:rPr>
        <w:t>526</w:t>
      </w:r>
      <w:r w:rsidRPr="00F7126F">
        <w:rPr>
          <w:bCs/>
          <w:szCs w:val="21"/>
        </w:rPr>
        <w:t xml:space="preserve"> </w:t>
      </w:r>
      <w:r w:rsidRPr="00F7126F">
        <w:rPr>
          <w:bCs/>
          <w:szCs w:val="21"/>
          <w:lang w:eastAsia="ko-KR"/>
        </w:rPr>
        <w:t>5087</w:t>
      </w:r>
      <w:r w:rsidRPr="00F7126F">
        <w:rPr>
          <w:bCs/>
          <w:szCs w:val="21"/>
          <w:lang w:eastAsia="ja-JP"/>
        </w:rPr>
        <w:br/>
      </w:r>
      <w:r w:rsidRPr="00F7126F">
        <w:rPr>
          <w:bCs/>
          <w:szCs w:val="21"/>
        </w:rPr>
        <w:t>Fax: +8</w:t>
      </w:r>
      <w:r w:rsidRPr="00F7126F">
        <w:rPr>
          <w:bCs/>
          <w:szCs w:val="21"/>
          <w:lang w:eastAsia="ko-KR"/>
        </w:rPr>
        <w:t>2</w:t>
      </w:r>
      <w:r w:rsidRPr="00F7126F">
        <w:rPr>
          <w:bCs/>
          <w:szCs w:val="21"/>
        </w:rPr>
        <w:t xml:space="preserve"> 2 </w:t>
      </w:r>
      <w:r w:rsidRPr="00F7126F">
        <w:rPr>
          <w:bCs/>
          <w:szCs w:val="21"/>
          <w:lang w:eastAsia="ko-KR"/>
        </w:rPr>
        <w:t>526</w:t>
      </w:r>
      <w:r w:rsidRPr="00F7126F">
        <w:rPr>
          <w:bCs/>
          <w:szCs w:val="21"/>
        </w:rPr>
        <w:t xml:space="preserve"> </w:t>
      </w:r>
      <w:r w:rsidRPr="00F7126F">
        <w:rPr>
          <w:bCs/>
          <w:szCs w:val="21"/>
          <w:lang w:eastAsia="ko-KR"/>
        </w:rPr>
        <w:t>5522</w:t>
      </w:r>
    </w:p>
    <w:p w:rsidR="005F3A37" w:rsidRPr="00B8043C" w:rsidRDefault="005F3A37" w:rsidP="00BE49B9">
      <w:pPr>
        <w:spacing w:before="360"/>
        <w:rPr>
          <w:szCs w:val="24"/>
        </w:rPr>
      </w:pPr>
      <w:r w:rsidRPr="00B8043C">
        <w:rPr>
          <w:szCs w:val="24"/>
        </w:rPr>
        <w:t xml:space="preserve">El formulario puede enviarse por </w:t>
      </w:r>
      <w:r w:rsidRPr="00B8043C">
        <w:rPr>
          <w:b/>
          <w:bCs/>
          <w:szCs w:val="24"/>
        </w:rPr>
        <w:t>correo electr</w:t>
      </w:r>
      <w:r>
        <w:rPr>
          <w:b/>
          <w:bCs/>
          <w:szCs w:val="24"/>
        </w:rPr>
        <w:t xml:space="preserve">ónico </w:t>
      </w:r>
      <w:r>
        <w:rPr>
          <w:szCs w:val="24"/>
        </w:rPr>
        <w:t xml:space="preserve">o por </w:t>
      </w:r>
      <w:r>
        <w:rPr>
          <w:b/>
          <w:bCs/>
          <w:szCs w:val="24"/>
        </w:rPr>
        <w:t>fax</w:t>
      </w:r>
      <w:r w:rsidR="00BE49B9">
        <w:rPr>
          <w:szCs w:val="24"/>
        </w:rPr>
        <w:t>.</w:t>
      </w:r>
    </w:p>
    <w:p w:rsidR="005F3A37" w:rsidRDefault="003F3076" w:rsidP="003275EE">
      <w:r>
        <w:t>4</w:t>
      </w:r>
      <w:r w:rsidR="005F3A37">
        <w:tab/>
        <w:t xml:space="preserve">Confío plenamente en su cooperación y en que hará todo lo posible para que las respuestas sean lo más exactas posibles y lleguen a manos del </w:t>
      </w:r>
      <w:r w:rsidR="003275EE">
        <w:t>editor</w:t>
      </w:r>
      <w:r w:rsidR="005F3A37">
        <w:t xml:space="preserve"> arriba mencionado dentro del plazo previsto.</w:t>
      </w:r>
    </w:p>
    <w:p w:rsidR="005F3A37" w:rsidRPr="00B8043C" w:rsidRDefault="005F3A37" w:rsidP="003275EE">
      <w:r w:rsidRPr="00B8043C">
        <w:t>L</w:t>
      </w:r>
      <w:r w:rsidR="003275EE">
        <w:t>e</w:t>
      </w:r>
      <w:r w:rsidRPr="00B8043C">
        <w:t xml:space="preserve"> saluda muy atentamente.</w:t>
      </w:r>
    </w:p>
    <w:p w:rsidR="005F3A37" w:rsidRDefault="005F3A37" w:rsidP="005F3A37">
      <w:pPr>
        <w:spacing w:before="1701"/>
      </w:pPr>
      <w:r w:rsidRPr="007707B1">
        <w:rPr>
          <w:rFonts w:hint="eastAsia"/>
          <w:lang w:eastAsia="ja-JP"/>
        </w:rPr>
        <w:t>M</w:t>
      </w:r>
      <w:r w:rsidRPr="007707B1">
        <w:rPr>
          <w:lang w:eastAsia="ja-JP"/>
        </w:rPr>
        <w:t xml:space="preserve">alcolm </w:t>
      </w:r>
      <w:r w:rsidRPr="007707B1">
        <w:rPr>
          <w:rFonts w:hint="eastAsia"/>
          <w:lang w:eastAsia="ja-JP"/>
        </w:rPr>
        <w:t>Johnson</w:t>
      </w:r>
      <w:r w:rsidRPr="007707B1">
        <w:br/>
        <w:t>Director de la Oficina de Normalizaci</w:t>
      </w:r>
      <w:r>
        <w:t>ón</w:t>
      </w:r>
      <w:r>
        <w:br/>
        <w:t>de las Telecomunicaciones</w:t>
      </w:r>
    </w:p>
    <w:p w:rsidR="005F3A37" w:rsidRDefault="005F3A37" w:rsidP="008505A5"/>
    <w:p w:rsidR="008505A5" w:rsidRDefault="008505A5" w:rsidP="008505A5"/>
    <w:p w:rsidR="008505A5" w:rsidRDefault="008505A5" w:rsidP="008505A5"/>
    <w:p w:rsidR="008505A5" w:rsidRDefault="008505A5" w:rsidP="008505A5"/>
    <w:p w:rsidR="008505A5" w:rsidRDefault="008505A5" w:rsidP="008505A5"/>
    <w:p w:rsidR="008505A5" w:rsidRDefault="008505A5" w:rsidP="008505A5"/>
    <w:p w:rsidR="008505A5" w:rsidRPr="00B8043C" w:rsidRDefault="008505A5" w:rsidP="008505A5"/>
    <w:p w:rsidR="005F3A37" w:rsidRPr="00AD2B17" w:rsidRDefault="005F3A37" w:rsidP="005F3A37">
      <w:pPr>
        <w:rPr>
          <w:b/>
          <w:lang w:val="en-US" w:eastAsia="ja-JP"/>
        </w:rPr>
      </w:pPr>
      <w:proofErr w:type="spellStart"/>
      <w:r w:rsidRPr="00AD2B17">
        <w:rPr>
          <w:b/>
          <w:lang w:val="en-US"/>
        </w:rPr>
        <w:t>Anexo</w:t>
      </w:r>
      <w:proofErr w:type="spellEnd"/>
      <w:r w:rsidRPr="00AD2B17">
        <w:rPr>
          <w:b/>
          <w:lang w:val="en-US"/>
        </w:rPr>
        <w:t xml:space="preserve">: </w:t>
      </w:r>
      <w:r w:rsidRPr="00AD2B17">
        <w:rPr>
          <w:b/>
          <w:lang w:val="en-US" w:eastAsia="ja-JP"/>
        </w:rPr>
        <w:t>1</w:t>
      </w:r>
    </w:p>
    <w:p w:rsidR="00BE49B9" w:rsidRDefault="00BE49B9">
      <w:pPr>
        <w:tabs>
          <w:tab w:val="clear" w:pos="794"/>
          <w:tab w:val="clear" w:pos="1191"/>
          <w:tab w:val="clear" w:pos="1588"/>
          <w:tab w:val="clear" w:pos="1985"/>
        </w:tabs>
        <w:overflowPunct/>
        <w:autoSpaceDE/>
        <w:autoSpaceDN/>
        <w:adjustRightInd/>
        <w:spacing w:before="0"/>
        <w:textAlignment w:val="auto"/>
        <w:rPr>
          <w:rFonts w:ascii="MS PGothic" w:eastAsia="MS PGothic" w:hAnsi="MS PGothic"/>
          <w:lang w:val="en-US" w:eastAsia="ja-JP"/>
        </w:rPr>
      </w:pPr>
      <w:r>
        <w:rPr>
          <w:rFonts w:ascii="MS PGothic" w:eastAsia="MS PGothic" w:hAnsi="MS PGothic"/>
          <w:lang w:val="en-US" w:eastAsia="ja-JP"/>
        </w:rPr>
        <w:br w:type="page"/>
      </w:r>
    </w:p>
    <w:p w:rsidR="00AD2B17" w:rsidRPr="00AD2B17" w:rsidRDefault="00AD2B17" w:rsidP="00AD2B17">
      <w:pPr>
        <w:pStyle w:val="Table"/>
        <w:keepNext w:val="0"/>
        <w:spacing w:before="120" w:after="0"/>
        <w:rPr>
          <w:caps w:val="0"/>
          <w:lang w:val="en-US"/>
        </w:rPr>
      </w:pPr>
      <w:r w:rsidRPr="00AD2B17">
        <w:rPr>
          <w:bCs/>
          <w:lang w:val="en-US"/>
        </w:rPr>
        <w:t>ANNEX 1</w:t>
      </w:r>
      <w:r w:rsidRPr="00AD2B17">
        <w:rPr>
          <w:b/>
          <w:lang w:val="en-US"/>
        </w:rPr>
        <w:br/>
      </w:r>
      <w:r w:rsidRPr="00AD2B17">
        <w:rPr>
          <w:caps w:val="0"/>
          <w:lang w:val="en-US"/>
        </w:rPr>
        <w:t>(to TSB Circular 142)</w:t>
      </w:r>
    </w:p>
    <w:p w:rsidR="00AD2B17" w:rsidRPr="00AD2B17" w:rsidRDefault="00AD2B17" w:rsidP="00AD2B17">
      <w:pPr>
        <w:jc w:val="center"/>
        <w:rPr>
          <w:lang w:val="en-US"/>
        </w:rPr>
      </w:pPr>
    </w:p>
    <w:p w:rsidR="00AD2B17" w:rsidRPr="00AD2B17" w:rsidRDefault="00AD2B17" w:rsidP="00AD2B17">
      <w:pPr>
        <w:jc w:val="center"/>
        <w:rPr>
          <w:lang w:val="en-US"/>
        </w:rPr>
      </w:pPr>
      <w:r w:rsidRPr="00AD2B17">
        <w:rPr>
          <w:lang w:val="en-US"/>
        </w:rPr>
        <w:t>Questionnaire</w:t>
      </w:r>
    </w:p>
    <w:p w:rsidR="00AD2B17" w:rsidRPr="00AD2B17" w:rsidRDefault="00AD2B17" w:rsidP="00AD2B17">
      <w:pPr>
        <w:pStyle w:val="AnnexTitle"/>
        <w:pBdr>
          <w:bottom w:val="single" w:sz="12" w:space="1" w:color="auto"/>
        </w:pBdr>
        <w:spacing w:before="120" w:after="120"/>
        <w:rPr>
          <w:bCs/>
          <w:lang w:val="en-US"/>
        </w:rPr>
      </w:pPr>
      <w:r w:rsidRPr="00AD2B17">
        <w:rPr>
          <w:bCs/>
          <w:lang w:val="en-US"/>
        </w:rPr>
        <w:t>“</w:t>
      </w:r>
      <w:r w:rsidRPr="00AD2B17">
        <w:rPr>
          <w:bCs/>
          <w:szCs w:val="24"/>
          <w:lang w:val="en-US"/>
        </w:rPr>
        <w:t>Technical considerations on protecting outside plant facilities from natural disasters</w:t>
      </w:r>
      <w:r w:rsidRPr="00AD2B17">
        <w:rPr>
          <w:bCs/>
          <w:lang w:val="en-US"/>
        </w:rPr>
        <w:t>”</w:t>
      </w:r>
    </w:p>
    <w:p w:rsidR="00AD2B17" w:rsidRPr="00AD2B17" w:rsidRDefault="00AD2B17" w:rsidP="00AD2B17">
      <w:pPr>
        <w:spacing w:before="480"/>
        <w:rPr>
          <w:lang w:val="en-US"/>
        </w:rPr>
      </w:pPr>
      <w:r w:rsidRPr="00AD2B17">
        <w:rPr>
          <w:lang w:val="en-US"/>
        </w:rPr>
        <w:t xml:space="preserve">This questionnaire should be completed and returned to the editor (copy to </w:t>
      </w:r>
      <w:hyperlink r:id="rId11" w:history="1">
        <w:r w:rsidRPr="00AD2B17">
          <w:rPr>
            <w:rStyle w:val="Hyperlink"/>
            <w:lang w:val="en-US"/>
          </w:rPr>
          <w:t>tsbsg</w:t>
        </w:r>
        <w:r w:rsidRPr="00AD2B17">
          <w:rPr>
            <w:rStyle w:val="Hyperlink"/>
            <w:lang w:val="en-US" w:eastAsia="ja-JP"/>
          </w:rPr>
          <w:t>15</w:t>
        </w:r>
        <w:r w:rsidRPr="00AD2B17">
          <w:rPr>
            <w:rStyle w:val="Hyperlink"/>
            <w:lang w:val="en-US"/>
          </w:rPr>
          <w:t>@itu.int</w:t>
        </w:r>
      </w:hyperlink>
      <w:r w:rsidRPr="00AD2B17">
        <w:rPr>
          <w:lang w:val="en-US"/>
        </w:rPr>
        <w:t xml:space="preserve">) </w:t>
      </w:r>
      <w:r w:rsidRPr="00AD2B17">
        <w:rPr>
          <w:lang w:val="en-US" w:eastAsia="ja-JP"/>
        </w:rPr>
        <w:t xml:space="preserve">by </w:t>
      </w:r>
      <w:r w:rsidRPr="00AD2B17">
        <w:rPr>
          <w:b/>
          <w:lang w:val="en-US"/>
        </w:rPr>
        <w:t>14 December 2010</w:t>
      </w:r>
      <w:r w:rsidRPr="00AD2B17">
        <w:rPr>
          <w:lang w:val="en-US"/>
        </w:rPr>
        <w:t>. Answers by electronic means would be highly appreciated.</w:t>
      </w:r>
    </w:p>
    <w:p w:rsidR="00AD2B17" w:rsidRPr="00AD2B17" w:rsidRDefault="00AD2B17" w:rsidP="00AD2B17">
      <w:pPr>
        <w:rPr>
          <w:lang w:val="en-US"/>
        </w:rPr>
      </w:pPr>
    </w:p>
    <w:p w:rsidR="00AD2B17" w:rsidRPr="00AD2B17" w:rsidRDefault="00AD2B17" w:rsidP="00AD2B17">
      <w:pPr>
        <w:rPr>
          <w:lang w:val="en-US"/>
        </w:rPr>
      </w:pPr>
      <w:r w:rsidRPr="00AD2B17">
        <w:rPr>
          <w:lang w:val="en-US"/>
        </w:rPr>
        <w:t>The editor's contact details are:</w:t>
      </w:r>
    </w:p>
    <w:p w:rsidR="00AD2B17" w:rsidRPr="00AD2B17" w:rsidRDefault="00AD2B17" w:rsidP="00AD2B17">
      <w:pPr>
        <w:rPr>
          <w:lang w:val="en-US"/>
        </w:rPr>
      </w:pPr>
    </w:p>
    <w:tbl>
      <w:tblPr>
        <w:tblW w:w="9240" w:type="dxa"/>
        <w:tblInd w:w="417" w:type="dxa"/>
        <w:tblLayout w:type="fixed"/>
        <w:tblCellMar>
          <w:left w:w="57" w:type="dxa"/>
          <w:right w:w="57" w:type="dxa"/>
        </w:tblCellMar>
        <w:tblLook w:val="0000"/>
      </w:tblPr>
      <w:tblGrid>
        <w:gridCol w:w="5040"/>
        <w:gridCol w:w="4200"/>
      </w:tblGrid>
      <w:tr w:rsidR="00AD2B17" w:rsidRPr="00BE49B9" w:rsidTr="00AD2B17">
        <w:trPr>
          <w:cantSplit/>
          <w:trHeight w:val="204"/>
        </w:trPr>
        <w:tc>
          <w:tcPr>
            <w:tcW w:w="5040" w:type="dxa"/>
          </w:tcPr>
          <w:p w:rsidR="00AD2B17" w:rsidRPr="00AD2B17" w:rsidRDefault="00AD2B17" w:rsidP="00AD2B17">
            <w:pPr>
              <w:tabs>
                <w:tab w:val="clear" w:pos="794"/>
                <w:tab w:val="clear" w:pos="1191"/>
                <w:tab w:val="clear" w:pos="1588"/>
                <w:tab w:val="clear" w:pos="1985"/>
              </w:tabs>
              <w:overflowPunct/>
              <w:spacing w:before="0"/>
              <w:textAlignment w:val="auto"/>
              <w:rPr>
                <w:lang w:val="en-US"/>
              </w:rPr>
            </w:pPr>
            <w:r w:rsidRPr="00AD2B17">
              <w:rPr>
                <w:bCs/>
                <w:szCs w:val="21"/>
                <w:lang w:val="en-US"/>
              </w:rPr>
              <w:t xml:space="preserve">Mr. </w:t>
            </w:r>
            <w:r w:rsidRPr="00AD2B17">
              <w:rPr>
                <w:bCs/>
                <w:szCs w:val="21"/>
                <w:lang w:val="en-US" w:eastAsia="ko-KR"/>
              </w:rPr>
              <w:t xml:space="preserve">Kim </w:t>
            </w:r>
            <w:proofErr w:type="spellStart"/>
            <w:r w:rsidRPr="00AD2B17">
              <w:rPr>
                <w:bCs/>
                <w:szCs w:val="21"/>
                <w:lang w:val="en-US" w:eastAsia="ko-KR"/>
              </w:rPr>
              <w:t>Hyung</w:t>
            </w:r>
            <w:proofErr w:type="spellEnd"/>
            <w:r w:rsidRPr="00AD2B17">
              <w:rPr>
                <w:bCs/>
                <w:szCs w:val="21"/>
                <w:lang w:val="en-US" w:eastAsia="ko-KR"/>
              </w:rPr>
              <w:t>-Woo</w:t>
            </w:r>
            <w:r w:rsidRPr="00AD2B17">
              <w:rPr>
                <w:bCs/>
                <w:szCs w:val="21"/>
                <w:lang w:val="en-US" w:eastAsia="ja-JP"/>
              </w:rPr>
              <w:br/>
            </w:r>
            <w:r w:rsidRPr="00AD2B17">
              <w:rPr>
                <w:bCs/>
                <w:szCs w:val="21"/>
                <w:lang w:val="en-US" w:eastAsia="ko-KR"/>
              </w:rPr>
              <w:t>KT Central R&amp;D</w:t>
            </w:r>
            <w:r w:rsidRPr="00AD2B17">
              <w:rPr>
                <w:bCs/>
                <w:szCs w:val="21"/>
                <w:lang w:val="en-US"/>
              </w:rPr>
              <w:t xml:space="preserve"> Lab</w:t>
            </w:r>
            <w:r w:rsidRPr="00AD2B17">
              <w:rPr>
                <w:bCs/>
                <w:szCs w:val="21"/>
                <w:lang w:val="en-US" w:eastAsia="ko-KR"/>
              </w:rPr>
              <w:t>oratories</w:t>
            </w:r>
            <w:r w:rsidRPr="00AD2B17">
              <w:rPr>
                <w:bCs/>
                <w:szCs w:val="21"/>
                <w:lang w:val="en-US"/>
              </w:rPr>
              <w:t>.</w:t>
            </w:r>
            <w:r w:rsidRPr="00AD2B17">
              <w:rPr>
                <w:bCs/>
                <w:szCs w:val="21"/>
                <w:lang w:val="en-US"/>
              </w:rPr>
              <w:br/>
              <w:t>17</w:t>
            </w:r>
            <w:r w:rsidRPr="00AD2B17">
              <w:rPr>
                <w:bCs/>
                <w:szCs w:val="21"/>
                <w:lang w:val="en-US" w:eastAsia="ko-KR"/>
              </w:rPr>
              <w:t xml:space="preserve"> </w:t>
            </w:r>
            <w:proofErr w:type="spellStart"/>
            <w:r w:rsidRPr="00AD2B17">
              <w:rPr>
                <w:bCs/>
                <w:szCs w:val="21"/>
                <w:lang w:val="en-US" w:eastAsia="ko-KR"/>
              </w:rPr>
              <w:t>Woomyeon</w:t>
            </w:r>
            <w:proofErr w:type="spellEnd"/>
            <w:r w:rsidRPr="00AD2B17">
              <w:rPr>
                <w:bCs/>
                <w:szCs w:val="21"/>
                <w:lang w:val="en-US" w:eastAsia="ko-KR"/>
              </w:rPr>
              <w:t>-dong</w:t>
            </w:r>
            <w:r w:rsidRPr="00AD2B17">
              <w:rPr>
                <w:bCs/>
                <w:szCs w:val="21"/>
                <w:lang w:val="en-US"/>
              </w:rPr>
              <w:t xml:space="preserve">, </w:t>
            </w:r>
            <w:proofErr w:type="spellStart"/>
            <w:r w:rsidRPr="00AD2B17">
              <w:rPr>
                <w:bCs/>
                <w:szCs w:val="21"/>
                <w:lang w:val="en-US" w:eastAsia="ko-KR"/>
              </w:rPr>
              <w:t>Seocho-gu</w:t>
            </w:r>
            <w:proofErr w:type="spellEnd"/>
            <w:r w:rsidRPr="00AD2B17">
              <w:rPr>
                <w:bCs/>
                <w:szCs w:val="21"/>
                <w:lang w:val="en-US"/>
              </w:rPr>
              <w:t>,</w:t>
            </w:r>
            <w:r w:rsidRPr="00AD2B17">
              <w:rPr>
                <w:bCs/>
                <w:szCs w:val="21"/>
                <w:lang w:val="en-US"/>
              </w:rPr>
              <w:br/>
            </w:r>
            <w:r w:rsidRPr="00AD2B17">
              <w:rPr>
                <w:bCs/>
                <w:szCs w:val="21"/>
                <w:lang w:val="en-US" w:eastAsia="ko-KR"/>
              </w:rPr>
              <w:t>Seoul, Korea, 137-792</w:t>
            </w:r>
          </w:p>
        </w:tc>
        <w:tc>
          <w:tcPr>
            <w:tcW w:w="4200" w:type="dxa"/>
          </w:tcPr>
          <w:p w:rsidR="00AD2B17" w:rsidRPr="00AD2B17" w:rsidRDefault="00AD2B17" w:rsidP="00AD2B17">
            <w:pPr>
              <w:tabs>
                <w:tab w:val="clear" w:pos="794"/>
                <w:tab w:val="clear" w:pos="1191"/>
                <w:tab w:val="clear" w:pos="1588"/>
                <w:tab w:val="clear" w:pos="1985"/>
              </w:tabs>
              <w:overflowPunct/>
              <w:spacing w:before="0"/>
              <w:textAlignment w:val="auto"/>
              <w:rPr>
                <w:rFonts w:eastAsia="SimSun"/>
                <w:szCs w:val="24"/>
                <w:lang w:val="en-US" w:eastAsia="ja-JP"/>
              </w:rPr>
            </w:pPr>
          </w:p>
          <w:p w:rsidR="00AD2B17" w:rsidRPr="00AD2B17" w:rsidRDefault="00AD2B17" w:rsidP="00AD2B17">
            <w:pPr>
              <w:tabs>
                <w:tab w:val="clear" w:pos="794"/>
                <w:tab w:val="clear" w:pos="1191"/>
                <w:tab w:val="clear" w:pos="1588"/>
                <w:tab w:val="clear" w:pos="1985"/>
              </w:tabs>
              <w:overflowPunct/>
              <w:spacing w:before="0"/>
              <w:textAlignment w:val="auto"/>
              <w:rPr>
                <w:rFonts w:eastAsia="SimSun"/>
                <w:szCs w:val="24"/>
                <w:lang w:val="fr-CH" w:eastAsia="ja-JP"/>
              </w:rPr>
            </w:pPr>
            <w:r w:rsidRPr="00AD2B17">
              <w:rPr>
                <w:rFonts w:eastAsia="SimSun"/>
                <w:szCs w:val="24"/>
                <w:lang w:val="fr-CH" w:eastAsia="ja-JP"/>
              </w:rPr>
              <w:t xml:space="preserve">Email: </w:t>
            </w:r>
            <w:hyperlink r:id="rId12" w:history="1">
              <w:r w:rsidRPr="00AD2B17">
                <w:rPr>
                  <w:rStyle w:val="Hyperlink"/>
                  <w:bCs/>
                  <w:szCs w:val="21"/>
                  <w:lang w:val="fr-CH" w:eastAsia="ko-KR"/>
                </w:rPr>
                <w:t>hyungwoo@kt.com</w:t>
              </w:r>
            </w:hyperlink>
          </w:p>
          <w:p w:rsidR="00AD2B17" w:rsidRPr="00AD2B17" w:rsidRDefault="00AD2B17" w:rsidP="00AD2B17">
            <w:pPr>
              <w:spacing w:before="0"/>
              <w:rPr>
                <w:lang w:val="fr-CH"/>
              </w:rPr>
            </w:pPr>
            <w:r w:rsidRPr="00AD2B17">
              <w:rPr>
                <w:bCs/>
                <w:szCs w:val="21"/>
                <w:lang w:val="fr-CH"/>
              </w:rPr>
              <w:t>Tel: +8</w:t>
            </w:r>
            <w:r w:rsidRPr="00AD2B17">
              <w:rPr>
                <w:bCs/>
                <w:szCs w:val="21"/>
                <w:lang w:val="fr-CH" w:eastAsia="ko-KR"/>
              </w:rPr>
              <w:t>2</w:t>
            </w:r>
            <w:r w:rsidRPr="00AD2B17">
              <w:rPr>
                <w:bCs/>
                <w:szCs w:val="21"/>
                <w:lang w:val="fr-CH"/>
              </w:rPr>
              <w:t xml:space="preserve"> 2 </w:t>
            </w:r>
            <w:r w:rsidRPr="00AD2B17">
              <w:rPr>
                <w:bCs/>
                <w:szCs w:val="21"/>
                <w:lang w:val="fr-CH" w:eastAsia="ko-KR"/>
              </w:rPr>
              <w:t>526</w:t>
            </w:r>
            <w:r w:rsidRPr="00AD2B17">
              <w:rPr>
                <w:bCs/>
                <w:szCs w:val="21"/>
                <w:lang w:val="fr-CH"/>
              </w:rPr>
              <w:t xml:space="preserve"> </w:t>
            </w:r>
            <w:r w:rsidRPr="00AD2B17">
              <w:rPr>
                <w:bCs/>
                <w:szCs w:val="21"/>
                <w:lang w:val="fr-CH" w:eastAsia="ko-KR"/>
              </w:rPr>
              <w:t>5087</w:t>
            </w:r>
            <w:r w:rsidRPr="00AD2B17">
              <w:rPr>
                <w:bCs/>
                <w:szCs w:val="21"/>
                <w:lang w:val="fr-CH" w:eastAsia="ja-JP"/>
              </w:rPr>
              <w:br/>
            </w:r>
            <w:r w:rsidRPr="00AD2B17">
              <w:rPr>
                <w:bCs/>
                <w:szCs w:val="21"/>
                <w:lang w:val="fr-CH"/>
              </w:rPr>
              <w:t>Fax: +8</w:t>
            </w:r>
            <w:r w:rsidRPr="00AD2B17">
              <w:rPr>
                <w:bCs/>
                <w:szCs w:val="21"/>
                <w:lang w:val="fr-CH" w:eastAsia="ko-KR"/>
              </w:rPr>
              <w:t>2</w:t>
            </w:r>
            <w:r w:rsidRPr="00AD2B17">
              <w:rPr>
                <w:bCs/>
                <w:szCs w:val="21"/>
                <w:lang w:val="fr-CH"/>
              </w:rPr>
              <w:t xml:space="preserve"> 2 </w:t>
            </w:r>
            <w:r w:rsidRPr="00AD2B17">
              <w:rPr>
                <w:bCs/>
                <w:szCs w:val="21"/>
                <w:lang w:val="fr-CH" w:eastAsia="ko-KR"/>
              </w:rPr>
              <w:t>526</w:t>
            </w:r>
            <w:r w:rsidRPr="00AD2B17">
              <w:rPr>
                <w:bCs/>
                <w:szCs w:val="21"/>
                <w:lang w:val="fr-CH"/>
              </w:rPr>
              <w:t xml:space="preserve"> </w:t>
            </w:r>
            <w:r w:rsidRPr="00AD2B17">
              <w:rPr>
                <w:bCs/>
                <w:szCs w:val="21"/>
                <w:lang w:val="fr-CH" w:eastAsia="ko-KR"/>
              </w:rPr>
              <w:t>5522</w:t>
            </w:r>
          </w:p>
        </w:tc>
      </w:tr>
    </w:tbl>
    <w:p w:rsidR="00AD2B17" w:rsidRPr="00AD2B17" w:rsidRDefault="00AD2B17" w:rsidP="00AD2B17">
      <w:pPr>
        <w:pStyle w:val="Infodoc"/>
        <w:pBdr>
          <w:bottom w:val="single" w:sz="12" w:space="1" w:color="auto"/>
        </w:pBdr>
        <w:ind w:left="0" w:firstLine="0"/>
        <w:rPr>
          <w:sz w:val="16"/>
          <w:szCs w:val="16"/>
          <w:lang w:val="fr-CH"/>
        </w:rPr>
      </w:pPr>
    </w:p>
    <w:p w:rsidR="00AD2B17" w:rsidRPr="00F7126F" w:rsidRDefault="00AD2B17" w:rsidP="00AD2B17">
      <w:pPr>
        <w:pStyle w:val="Headingb0"/>
      </w:pPr>
      <w:r w:rsidRPr="00F7126F">
        <w:t>Questionnaire completed by:</w:t>
      </w:r>
    </w:p>
    <w:tbl>
      <w:tblPr>
        <w:tblW w:w="9240" w:type="dxa"/>
        <w:tblInd w:w="417" w:type="dxa"/>
        <w:tblLayout w:type="fixed"/>
        <w:tblCellMar>
          <w:left w:w="57" w:type="dxa"/>
          <w:right w:w="57" w:type="dxa"/>
        </w:tblCellMar>
        <w:tblLook w:val="0000"/>
      </w:tblPr>
      <w:tblGrid>
        <w:gridCol w:w="5040"/>
        <w:gridCol w:w="4200"/>
      </w:tblGrid>
      <w:tr w:rsidR="00AD2B17" w:rsidRPr="00F7126F" w:rsidTr="00AD2B17">
        <w:trPr>
          <w:cantSplit/>
          <w:trHeight w:val="204"/>
        </w:trPr>
        <w:tc>
          <w:tcPr>
            <w:tcW w:w="5040" w:type="dxa"/>
          </w:tcPr>
          <w:p w:rsidR="00AD2B17" w:rsidRPr="00F7126F" w:rsidRDefault="00AD2B17" w:rsidP="00AD2B17">
            <w:pPr>
              <w:tabs>
                <w:tab w:val="right" w:leader="dot" w:pos="4828"/>
              </w:tabs>
            </w:pPr>
            <w:proofErr w:type="spellStart"/>
            <w:r w:rsidRPr="00F7126F">
              <w:t>Name</w:t>
            </w:r>
            <w:proofErr w:type="spellEnd"/>
            <w:r w:rsidRPr="00F7126F">
              <w:t>:</w:t>
            </w:r>
            <w:r w:rsidRPr="00F7126F">
              <w:tab/>
            </w:r>
          </w:p>
        </w:tc>
        <w:tc>
          <w:tcPr>
            <w:tcW w:w="4200" w:type="dxa"/>
          </w:tcPr>
          <w:p w:rsidR="00AD2B17" w:rsidRPr="00F7126F" w:rsidRDefault="00AD2B17" w:rsidP="00AD2B17">
            <w:pPr>
              <w:tabs>
                <w:tab w:val="right" w:leader="dot" w:pos="4041"/>
              </w:tabs>
            </w:pPr>
            <w:r w:rsidRPr="00F7126F">
              <w:t>Tel:</w:t>
            </w:r>
            <w:r w:rsidRPr="00F7126F">
              <w:tab/>
            </w:r>
          </w:p>
        </w:tc>
      </w:tr>
      <w:tr w:rsidR="00AD2B17" w:rsidRPr="00F7126F" w:rsidTr="00AD2B17">
        <w:trPr>
          <w:cantSplit/>
          <w:trHeight w:val="204"/>
        </w:trPr>
        <w:tc>
          <w:tcPr>
            <w:tcW w:w="5040" w:type="dxa"/>
          </w:tcPr>
          <w:p w:rsidR="00AD2B17" w:rsidRPr="00F7126F" w:rsidRDefault="00AD2B17" w:rsidP="00AD2B17">
            <w:pPr>
              <w:tabs>
                <w:tab w:val="right" w:leader="dot" w:pos="4828"/>
              </w:tabs>
            </w:pPr>
            <w:proofErr w:type="spellStart"/>
            <w:r w:rsidRPr="00F7126F">
              <w:t>Organization</w:t>
            </w:r>
            <w:proofErr w:type="spellEnd"/>
            <w:r w:rsidRPr="00F7126F">
              <w:t>:</w:t>
            </w:r>
            <w:r w:rsidRPr="00F7126F">
              <w:tab/>
            </w:r>
          </w:p>
        </w:tc>
        <w:tc>
          <w:tcPr>
            <w:tcW w:w="4200" w:type="dxa"/>
          </w:tcPr>
          <w:p w:rsidR="00AD2B17" w:rsidRPr="00F7126F" w:rsidRDefault="00AD2B17" w:rsidP="00AD2B17">
            <w:pPr>
              <w:tabs>
                <w:tab w:val="right" w:leader="dot" w:pos="4041"/>
              </w:tabs>
            </w:pPr>
            <w:r w:rsidRPr="00F7126F">
              <w:t>Fax:</w:t>
            </w:r>
            <w:r w:rsidRPr="00F7126F">
              <w:tab/>
            </w:r>
          </w:p>
        </w:tc>
      </w:tr>
      <w:tr w:rsidR="00AD2B17" w:rsidRPr="00F7126F" w:rsidTr="00AD2B17">
        <w:trPr>
          <w:cantSplit/>
          <w:trHeight w:val="204"/>
        </w:trPr>
        <w:tc>
          <w:tcPr>
            <w:tcW w:w="5040" w:type="dxa"/>
          </w:tcPr>
          <w:p w:rsidR="00AD2B17" w:rsidRPr="00F7126F" w:rsidRDefault="00AD2B17" w:rsidP="00AD2B17">
            <w:pPr>
              <w:tabs>
                <w:tab w:val="right" w:leader="dot" w:pos="4828"/>
              </w:tabs>
            </w:pPr>
            <w:r w:rsidRPr="00F7126F">
              <w:t>Country:</w:t>
            </w:r>
            <w:r w:rsidRPr="00F7126F">
              <w:tab/>
            </w:r>
          </w:p>
        </w:tc>
        <w:tc>
          <w:tcPr>
            <w:tcW w:w="4200" w:type="dxa"/>
          </w:tcPr>
          <w:p w:rsidR="00AD2B17" w:rsidRPr="00F7126F" w:rsidRDefault="00AD2B17" w:rsidP="00AD2B17">
            <w:pPr>
              <w:tabs>
                <w:tab w:val="right" w:leader="dot" w:pos="4041"/>
              </w:tabs>
            </w:pPr>
            <w:r w:rsidRPr="00F7126F">
              <w:t>Email:</w:t>
            </w:r>
            <w:r w:rsidRPr="00F7126F">
              <w:tab/>
            </w:r>
          </w:p>
        </w:tc>
      </w:tr>
      <w:tr w:rsidR="00AD2B17" w:rsidRPr="00F7126F" w:rsidTr="00AD2B17">
        <w:trPr>
          <w:cantSplit/>
          <w:trHeight w:val="204"/>
        </w:trPr>
        <w:tc>
          <w:tcPr>
            <w:tcW w:w="9240" w:type="dxa"/>
            <w:gridSpan w:val="2"/>
          </w:tcPr>
          <w:p w:rsidR="00AD2B17" w:rsidRPr="00F7126F" w:rsidRDefault="00AD2B17" w:rsidP="00AD2B17">
            <w:proofErr w:type="spellStart"/>
            <w:r w:rsidRPr="00F7126F">
              <w:t>Address</w:t>
            </w:r>
            <w:proofErr w:type="spellEnd"/>
            <w:r w:rsidRPr="00F7126F">
              <w:t>:</w:t>
            </w:r>
          </w:p>
          <w:p w:rsidR="00AD2B17" w:rsidRPr="00F7126F" w:rsidRDefault="00AD2B17" w:rsidP="00AD2B17">
            <w:pPr>
              <w:tabs>
                <w:tab w:val="right" w:leader="dot" w:pos="9072"/>
              </w:tabs>
              <w:spacing w:line="360" w:lineRule="auto"/>
            </w:pPr>
            <w:r w:rsidRPr="00F7126F">
              <w:tab/>
            </w:r>
          </w:p>
          <w:p w:rsidR="00AD2B17" w:rsidRPr="00F7126F" w:rsidRDefault="00AD2B17" w:rsidP="00AD2B17">
            <w:pPr>
              <w:tabs>
                <w:tab w:val="right" w:leader="dot" w:pos="9072"/>
              </w:tabs>
              <w:spacing w:line="360" w:lineRule="auto"/>
            </w:pPr>
            <w:r w:rsidRPr="00F7126F">
              <w:tab/>
            </w:r>
          </w:p>
          <w:p w:rsidR="00AD2B17" w:rsidRPr="00F7126F" w:rsidRDefault="00AD2B17" w:rsidP="00AD2B17">
            <w:pPr>
              <w:tabs>
                <w:tab w:val="right" w:leader="dot" w:pos="9072"/>
              </w:tabs>
            </w:pPr>
            <w:r w:rsidRPr="00F7126F">
              <w:tab/>
            </w:r>
          </w:p>
        </w:tc>
      </w:tr>
    </w:tbl>
    <w:p w:rsidR="00AD2B17" w:rsidRPr="00AD2B17" w:rsidRDefault="00AD2B17" w:rsidP="00AD2B17">
      <w:pPr>
        <w:ind w:left="360"/>
        <w:rPr>
          <w:b/>
          <w:bCs/>
          <w:i/>
          <w:iCs/>
          <w:szCs w:val="21"/>
          <w:lang w:val="en-US"/>
        </w:rPr>
      </w:pPr>
      <w:r w:rsidRPr="00AD2B17">
        <w:rPr>
          <w:b/>
          <w:bCs/>
          <w:i/>
          <w:iCs/>
          <w:szCs w:val="21"/>
          <w:lang w:val="en-US"/>
        </w:rPr>
        <w:t>Please select the most suitable answer to the following questions.</w:t>
      </w:r>
    </w:p>
    <w:p w:rsidR="00AD2B17" w:rsidRPr="00AD2B17" w:rsidRDefault="00AD2B17" w:rsidP="00AD2B17">
      <w:pPr>
        <w:ind w:left="360"/>
        <w:rPr>
          <w:b/>
          <w:bCs/>
          <w:i/>
          <w:iCs/>
          <w:szCs w:val="21"/>
          <w:lang w:val="en-US"/>
        </w:rPr>
      </w:pPr>
      <w:r w:rsidRPr="00AD2B17">
        <w:rPr>
          <w:b/>
          <w:bCs/>
          <w:i/>
          <w:iCs/>
          <w:szCs w:val="21"/>
          <w:lang w:val="en-US"/>
        </w:rPr>
        <w:t>If you select “other”, please add a corresponding comment.</w:t>
      </w:r>
    </w:p>
    <w:p w:rsidR="00AD2B17" w:rsidRPr="00F7126F" w:rsidRDefault="00AD2B17" w:rsidP="00AD2B17">
      <w:pPr>
        <w:widowControl w:val="0"/>
        <w:numPr>
          <w:ilvl w:val="0"/>
          <w:numId w:val="3"/>
        </w:numPr>
        <w:tabs>
          <w:tab w:val="clear" w:pos="794"/>
          <w:tab w:val="clear" w:pos="1191"/>
          <w:tab w:val="clear" w:pos="1588"/>
          <w:tab w:val="clear" w:pos="1985"/>
        </w:tabs>
        <w:overflowPunct/>
        <w:autoSpaceDE/>
        <w:autoSpaceDN/>
        <w:adjustRightInd/>
        <w:spacing w:before="240"/>
        <w:ind w:left="284" w:hanging="284"/>
        <w:jc w:val="both"/>
        <w:textAlignment w:val="auto"/>
        <w:rPr>
          <w:szCs w:val="21"/>
        </w:rPr>
      </w:pPr>
      <w:r w:rsidRPr="00F7126F">
        <w:rPr>
          <w:szCs w:val="21"/>
          <w:lang w:eastAsia="ja-JP"/>
        </w:rPr>
        <w:t xml:space="preserve">General </w:t>
      </w:r>
      <w:proofErr w:type="spellStart"/>
      <w:r w:rsidRPr="00F7126F">
        <w:rPr>
          <w:szCs w:val="21"/>
          <w:lang w:eastAsia="ja-JP"/>
        </w:rPr>
        <w:t>questions</w:t>
      </w:r>
      <w:proofErr w:type="spellEnd"/>
    </w:p>
    <w:p w:rsidR="00AD2B17" w:rsidRPr="00AD2B17"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lang w:val="en-US" w:eastAsia="ja-JP"/>
        </w:rPr>
      </w:pPr>
      <w:r w:rsidRPr="00AD2B17">
        <w:rPr>
          <w:szCs w:val="21"/>
          <w:lang w:val="en-US" w:eastAsia="ko-KR"/>
        </w:rPr>
        <w:t>Has your country experienced natural disasters which directly affected outside plant facilities?</w:t>
      </w:r>
    </w:p>
    <w:p w:rsidR="00AD2B17" w:rsidRPr="00F7126F" w:rsidRDefault="00AD2B17" w:rsidP="00AD2B17">
      <w:r w:rsidRPr="00F7126F">
        <w:t>(  ) Yes</w:t>
      </w:r>
    </w:p>
    <w:p w:rsidR="00AD2B17" w:rsidRPr="00F7126F" w:rsidRDefault="00AD2B17" w:rsidP="00AD2B17">
      <w:pPr>
        <w:rPr>
          <w:lang w:eastAsia="ja-JP"/>
        </w:rPr>
      </w:pPr>
      <w:r w:rsidRPr="00F7126F">
        <w:t>(  ) No</w:t>
      </w:r>
    </w:p>
    <w:p w:rsidR="00AD2B17" w:rsidRPr="00AD2B17"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lang w:val="en-US" w:eastAsia="ja-JP"/>
        </w:rPr>
      </w:pPr>
      <w:r w:rsidRPr="00AD2B17">
        <w:rPr>
          <w:szCs w:val="21"/>
          <w:lang w:val="en-US"/>
        </w:rPr>
        <w:t xml:space="preserve">Has your country experienced </w:t>
      </w:r>
      <w:r w:rsidRPr="00AD2B17">
        <w:rPr>
          <w:szCs w:val="21"/>
          <w:lang w:val="en-US" w:eastAsia="ko-KR"/>
        </w:rPr>
        <w:t xml:space="preserve">communication service interruption due to the failure of </w:t>
      </w:r>
      <w:r w:rsidRPr="00AD2B17">
        <w:rPr>
          <w:szCs w:val="21"/>
          <w:lang w:val="en-US"/>
        </w:rPr>
        <w:t>outside plant facilities?</w:t>
      </w:r>
    </w:p>
    <w:p w:rsidR="00AD2B17" w:rsidRPr="00D64DAF" w:rsidRDefault="00AD2B17" w:rsidP="00D64DAF">
      <w:r w:rsidRPr="00D64DAF">
        <w:t>(  ) Yes</w:t>
      </w:r>
    </w:p>
    <w:p w:rsidR="00AD2B17" w:rsidRDefault="00AD2B17" w:rsidP="00D64DAF">
      <w:r w:rsidRPr="00F7126F">
        <w:t>(  ) No</w:t>
      </w:r>
    </w:p>
    <w:p w:rsidR="00D64DAF" w:rsidRDefault="002B4421" w:rsidP="002B4421">
      <w:pPr>
        <w:tabs>
          <w:tab w:val="clear" w:pos="794"/>
          <w:tab w:val="clear" w:pos="1191"/>
          <w:tab w:val="clear" w:pos="1588"/>
          <w:tab w:val="clear" w:pos="1985"/>
        </w:tabs>
        <w:overflowPunct/>
        <w:autoSpaceDE/>
        <w:autoSpaceDN/>
        <w:adjustRightInd/>
        <w:spacing w:before="0"/>
        <w:textAlignment w:val="auto"/>
      </w:pPr>
      <w:r>
        <w:br w:type="page"/>
      </w:r>
    </w:p>
    <w:p w:rsidR="00AD2B17" w:rsidRPr="00AD2B17" w:rsidRDefault="00AD2B17" w:rsidP="00AD2B17">
      <w:pPr>
        <w:keepNext/>
        <w:keepLines/>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lang w:val="en-US" w:eastAsia="ja-JP"/>
        </w:rPr>
      </w:pPr>
      <w:r w:rsidRPr="00AD2B17">
        <w:rPr>
          <w:szCs w:val="21"/>
          <w:lang w:val="en-US"/>
        </w:rPr>
        <w:t>Which of the following natural disasters have occurred most frequently?</w:t>
      </w:r>
    </w:p>
    <w:p w:rsidR="00AD2B17" w:rsidRPr="00AD2B17" w:rsidRDefault="00AD2B17" w:rsidP="00AD2B17">
      <w:pPr>
        <w:rPr>
          <w:lang w:val="en-US" w:eastAsia="ko-KR"/>
        </w:rPr>
      </w:pPr>
      <w:r w:rsidRPr="00AD2B17">
        <w:rPr>
          <w:lang w:val="en-US" w:eastAsia="ja-JP"/>
        </w:rPr>
        <w:t xml:space="preserve">(  ) </w:t>
      </w:r>
      <w:r w:rsidRPr="00AD2B17">
        <w:rPr>
          <w:lang w:val="en-US" w:eastAsia="ko-KR"/>
        </w:rPr>
        <w:t>Earthquake</w:t>
      </w:r>
    </w:p>
    <w:p w:rsidR="00AD2B17" w:rsidRPr="00AD2B17" w:rsidRDefault="00AD2B17" w:rsidP="00AD2B17">
      <w:pPr>
        <w:rPr>
          <w:lang w:val="en-US" w:eastAsia="ko-KR"/>
        </w:rPr>
      </w:pPr>
      <w:r w:rsidRPr="00AD2B17">
        <w:rPr>
          <w:lang w:val="en-US" w:eastAsia="ja-JP"/>
        </w:rPr>
        <w:t xml:space="preserve">(  ) </w:t>
      </w:r>
      <w:r w:rsidRPr="00AD2B17">
        <w:rPr>
          <w:lang w:val="en-US" w:eastAsia="ko-KR"/>
        </w:rPr>
        <w:t>Flash floods / floods</w:t>
      </w:r>
    </w:p>
    <w:p w:rsidR="00AD2B17" w:rsidRPr="00AD2B17" w:rsidRDefault="00AD2B17" w:rsidP="00AD2B17">
      <w:pPr>
        <w:rPr>
          <w:lang w:val="en-US" w:eastAsia="ja-JP"/>
        </w:rPr>
      </w:pPr>
      <w:r w:rsidRPr="00AD2B17">
        <w:rPr>
          <w:lang w:val="en-US" w:eastAsia="ja-JP"/>
        </w:rPr>
        <w:t>(  ) Forest fires</w:t>
      </w:r>
    </w:p>
    <w:p w:rsidR="00AD2B17" w:rsidRPr="00AD2B17" w:rsidRDefault="00AD2B17" w:rsidP="00AD2B17">
      <w:pPr>
        <w:rPr>
          <w:lang w:val="en-US" w:eastAsia="ja-JP"/>
        </w:rPr>
      </w:pPr>
      <w:r w:rsidRPr="00AD2B17">
        <w:rPr>
          <w:lang w:val="en-US" w:eastAsia="ja-JP"/>
        </w:rPr>
        <w:t>(  ) Hurricanes / tornados / typhoons / wind storms</w:t>
      </w:r>
    </w:p>
    <w:p w:rsidR="00AD2B17" w:rsidRPr="00AD2B17" w:rsidRDefault="00AD2B17" w:rsidP="00AD2B17">
      <w:pPr>
        <w:rPr>
          <w:lang w:val="en-US" w:eastAsia="ko-KR"/>
        </w:rPr>
      </w:pPr>
      <w:r w:rsidRPr="00AD2B17">
        <w:rPr>
          <w:lang w:val="en-US" w:eastAsia="ja-JP"/>
        </w:rPr>
        <w:t>(  ) Landslides</w:t>
      </w:r>
    </w:p>
    <w:p w:rsidR="00AD2B17" w:rsidRPr="00AD2B17" w:rsidRDefault="00AD2B17" w:rsidP="00AD2B17">
      <w:pPr>
        <w:rPr>
          <w:lang w:val="en-US" w:eastAsia="ko-KR"/>
        </w:rPr>
      </w:pPr>
      <w:r w:rsidRPr="00AD2B17">
        <w:rPr>
          <w:lang w:val="en-US" w:eastAsia="ko-KR"/>
        </w:rPr>
        <w:t>(  ) Severe cold, snow, ice or heat</w:t>
      </w:r>
    </w:p>
    <w:p w:rsidR="00AD2B17" w:rsidRPr="00F7126F" w:rsidRDefault="00AD2B17" w:rsidP="00AD2B17">
      <w:pPr>
        <w:rPr>
          <w:lang w:eastAsia="ko-KR"/>
        </w:rPr>
      </w:pPr>
      <w:r w:rsidRPr="00F7126F">
        <w:rPr>
          <w:lang w:eastAsia="ja-JP"/>
        </w:rPr>
        <w:t xml:space="preserve">(  ) </w:t>
      </w:r>
      <w:proofErr w:type="spellStart"/>
      <w:r w:rsidRPr="00F7126F">
        <w:rPr>
          <w:lang w:eastAsia="ja-JP"/>
        </w:rPr>
        <w:t>Other</w:t>
      </w:r>
      <w:proofErr w:type="spellEnd"/>
      <w:r w:rsidRPr="00F7126F">
        <w:rPr>
          <w:lang w:eastAsia="ja-JP"/>
        </w:rPr>
        <w:t xml:space="preserve"> (                                                )</w:t>
      </w:r>
    </w:p>
    <w:p w:rsidR="00AD2B17" w:rsidRPr="00F7126F"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AD2B17">
        <w:rPr>
          <w:szCs w:val="21"/>
          <w:lang w:val="en-US"/>
        </w:rPr>
        <w:t xml:space="preserve">Which of the following natural disasters </w:t>
      </w:r>
      <w:r w:rsidRPr="00AD2B17">
        <w:rPr>
          <w:szCs w:val="21"/>
          <w:lang w:val="en-US" w:eastAsia="ko-KR"/>
        </w:rPr>
        <w:t xml:space="preserve">have been </w:t>
      </w:r>
      <w:r w:rsidRPr="00AD2B17">
        <w:rPr>
          <w:szCs w:val="21"/>
          <w:lang w:val="en-US"/>
        </w:rPr>
        <w:t xml:space="preserve">most </w:t>
      </w:r>
      <w:r w:rsidRPr="00AD2B17">
        <w:rPr>
          <w:szCs w:val="21"/>
          <w:lang w:val="en-US" w:eastAsia="ko-KR"/>
        </w:rPr>
        <w:t>destructive in your country</w:t>
      </w:r>
      <w:r w:rsidRPr="00AD2B17">
        <w:rPr>
          <w:szCs w:val="21"/>
          <w:lang w:val="en-US"/>
        </w:rPr>
        <w:t>?</w:t>
      </w:r>
      <w:r w:rsidRPr="00AD2B17">
        <w:rPr>
          <w:szCs w:val="21"/>
          <w:lang w:val="en-US" w:eastAsia="ko-KR"/>
        </w:rPr>
        <w:t xml:space="preserve"> </w:t>
      </w:r>
      <w:r w:rsidRPr="00F7126F">
        <w:rPr>
          <w:szCs w:val="21"/>
          <w:lang w:eastAsia="ko-KR"/>
        </w:rPr>
        <w:t>(</w:t>
      </w:r>
      <w:proofErr w:type="spellStart"/>
      <w:r w:rsidRPr="00F7126F">
        <w:rPr>
          <w:szCs w:val="21"/>
          <w:lang w:eastAsia="ko-KR"/>
        </w:rPr>
        <w:t>multiple</w:t>
      </w:r>
      <w:proofErr w:type="spellEnd"/>
      <w:r w:rsidRPr="00F7126F">
        <w:rPr>
          <w:szCs w:val="21"/>
          <w:lang w:eastAsia="ko-KR"/>
        </w:rPr>
        <w:t xml:space="preserve"> </w:t>
      </w:r>
      <w:proofErr w:type="spellStart"/>
      <w:r w:rsidRPr="00F7126F">
        <w:rPr>
          <w:szCs w:val="21"/>
          <w:lang w:eastAsia="ko-KR"/>
        </w:rPr>
        <w:t>choices</w:t>
      </w:r>
      <w:proofErr w:type="spellEnd"/>
      <w:r w:rsidRPr="00F7126F">
        <w:rPr>
          <w:szCs w:val="21"/>
          <w:lang w:eastAsia="ko-KR"/>
        </w:rPr>
        <w:t xml:space="preserve"> </w:t>
      </w:r>
      <w:proofErr w:type="spellStart"/>
      <w:r w:rsidRPr="00F7126F">
        <w:rPr>
          <w:szCs w:val="21"/>
          <w:lang w:eastAsia="ko-KR"/>
        </w:rPr>
        <w:t>available</w:t>
      </w:r>
      <w:proofErr w:type="spellEnd"/>
      <w:r w:rsidRPr="00F7126F">
        <w:rPr>
          <w:szCs w:val="21"/>
          <w:lang w:eastAsia="ko-KR"/>
        </w:rPr>
        <w:t>)</w:t>
      </w:r>
    </w:p>
    <w:p w:rsidR="00AD2B17" w:rsidRPr="00F7126F" w:rsidRDefault="00AD2B17" w:rsidP="00AD2B17">
      <w:pPr>
        <w:rPr>
          <w:lang w:eastAsia="ko-KR"/>
        </w:rPr>
      </w:pPr>
      <w:r w:rsidRPr="00F7126F">
        <w:rPr>
          <w:lang w:eastAsia="ko-KR"/>
        </w:rPr>
        <w:t xml:space="preserve">(  ) </w:t>
      </w:r>
      <w:proofErr w:type="spellStart"/>
      <w:r w:rsidRPr="00F7126F">
        <w:rPr>
          <w:lang w:eastAsia="ko-KR"/>
        </w:rPr>
        <w:t>Earthquake</w:t>
      </w:r>
      <w:proofErr w:type="spellEnd"/>
    </w:p>
    <w:p w:rsidR="00AD2B17" w:rsidRPr="00F7126F" w:rsidRDefault="00AD2B17" w:rsidP="00AD2B17">
      <w:pPr>
        <w:rPr>
          <w:lang w:eastAsia="ko-KR"/>
        </w:rPr>
      </w:pPr>
      <w:r w:rsidRPr="00F7126F">
        <w:rPr>
          <w:lang w:eastAsia="ko-KR"/>
        </w:rPr>
        <w:t xml:space="preserve">(  ) Flash </w:t>
      </w:r>
      <w:proofErr w:type="spellStart"/>
      <w:r w:rsidRPr="00F7126F">
        <w:rPr>
          <w:lang w:eastAsia="ko-KR"/>
        </w:rPr>
        <w:t>floods</w:t>
      </w:r>
      <w:proofErr w:type="spellEnd"/>
      <w:r w:rsidRPr="00F7126F">
        <w:rPr>
          <w:lang w:eastAsia="ko-KR"/>
        </w:rPr>
        <w:t xml:space="preserve"> / </w:t>
      </w:r>
      <w:proofErr w:type="spellStart"/>
      <w:r w:rsidRPr="00F7126F">
        <w:rPr>
          <w:lang w:eastAsia="ko-KR"/>
        </w:rPr>
        <w:t>floods</w:t>
      </w:r>
      <w:proofErr w:type="spellEnd"/>
    </w:p>
    <w:p w:rsidR="00AD2B17" w:rsidRPr="00F7126F" w:rsidRDefault="00AD2B17" w:rsidP="00AD2B17">
      <w:pPr>
        <w:rPr>
          <w:lang w:eastAsia="ko-KR"/>
        </w:rPr>
      </w:pPr>
      <w:r w:rsidRPr="00F7126F">
        <w:rPr>
          <w:lang w:eastAsia="ko-KR"/>
        </w:rPr>
        <w:t xml:space="preserve">(  ) </w:t>
      </w:r>
      <w:proofErr w:type="spellStart"/>
      <w:r w:rsidRPr="00F7126F">
        <w:rPr>
          <w:lang w:eastAsia="ko-KR"/>
        </w:rPr>
        <w:t>Forest</w:t>
      </w:r>
      <w:proofErr w:type="spellEnd"/>
      <w:r w:rsidRPr="00F7126F">
        <w:rPr>
          <w:lang w:eastAsia="ko-KR"/>
        </w:rPr>
        <w:t xml:space="preserve"> </w:t>
      </w:r>
      <w:proofErr w:type="spellStart"/>
      <w:r w:rsidRPr="00F7126F">
        <w:rPr>
          <w:lang w:eastAsia="ko-KR"/>
        </w:rPr>
        <w:t>fires</w:t>
      </w:r>
      <w:proofErr w:type="spellEnd"/>
    </w:p>
    <w:p w:rsidR="00AD2B17" w:rsidRPr="00F7126F" w:rsidRDefault="00AD2B17" w:rsidP="00AD2B17">
      <w:pPr>
        <w:rPr>
          <w:lang w:eastAsia="ko-KR"/>
        </w:rPr>
      </w:pPr>
      <w:r w:rsidRPr="00F7126F">
        <w:rPr>
          <w:lang w:eastAsia="ko-KR"/>
        </w:rPr>
        <w:t xml:space="preserve">(  ) </w:t>
      </w:r>
      <w:proofErr w:type="spellStart"/>
      <w:r w:rsidRPr="00F7126F">
        <w:rPr>
          <w:lang w:eastAsia="ko-KR"/>
        </w:rPr>
        <w:t>Hurricanes</w:t>
      </w:r>
      <w:proofErr w:type="spellEnd"/>
      <w:r w:rsidRPr="00F7126F">
        <w:rPr>
          <w:lang w:eastAsia="ko-KR"/>
        </w:rPr>
        <w:t xml:space="preserve"> / tornados / </w:t>
      </w:r>
      <w:proofErr w:type="spellStart"/>
      <w:r w:rsidRPr="00F7126F">
        <w:rPr>
          <w:lang w:eastAsia="ko-KR"/>
        </w:rPr>
        <w:t>typhoons</w:t>
      </w:r>
      <w:proofErr w:type="spellEnd"/>
      <w:r w:rsidRPr="00F7126F">
        <w:rPr>
          <w:lang w:eastAsia="ko-KR"/>
        </w:rPr>
        <w:t xml:space="preserve"> / </w:t>
      </w:r>
      <w:proofErr w:type="spellStart"/>
      <w:r w:rsidRPr="00F7126F">
        <w:rPr>
          <w:lang w:eastAsia="ko-KR"/>
        </w:rPr>
        <w:t>wind</w:t>
      </w:r>
      <w:proofErr w:type="spellEnd"/>
      <w:r w:rsidRPr="00F7126F">
        <w:rPr>
          <w:lang w:eastAsia="ko-KR"/>
        </w:rPr>
        <w:t xml:space="preserve"> </w:t>
      </w:r>
      <w:proofErr w:type="spellStart"/>
      <w:r w:rsidRPr="00F7126F">
        <w:rPr>
          <w:lang w:eastAsia="ko-KR"/>
        </w:rPr>
        <w:t>storms</w:t>
      </w:r>
      <w:proofErr w:type="spellEnd"/>
    </w:p>
    <w:p w:rsidR="00AD2B17" w:rsidRPr="00F7126F" w:rsidRDefault="00AD2B17" w:rsidP="00AD2B17">
      <w:pPr>
        <w:rPr>
          <w:lang w:eastAsia="ko-KR"/>
        </w:rPr>
      </w:pPr>
      <w:r w:rsidRPr="00F7126F">
        <w:rPr>
          <w:lang w:eastAsia="ko-KR"/>
        </w:rPr>
        <w:t xml:space="preserve">(  ) </w:t>
      </w:r>
      <w:proofErr w:type="spellStart"/>
      <w:r w:rsidRPr="00F7126F">
        <w:rPr>
          <w:lang w:eastAsia="ko-KR"/>
        </w:rPr>
        <w:t>Landslides</w:t>
      </w:r>
      <w:proofErr w:type="spellEnd"/>
    </w:p>
    <w:p w:rsidR="00AD2B17" w:rsidRPr="00AD2B17" w:rsidRDefault="00AD2B17" w:rsidP="00AD2B17">
      <w:pPr>
        <w:rPr>
          <w:lang w:val="en-US" w:eastAsia="ko-KR"/>
        </w:rPr>
      </w:pPr>
      <w:r w:rsidRPr="00AD2B17">
        <w:rPr>
          <w:lang w:val="en-US" w:eastAsia="ko-KR"/>
        </w:rPr>
        <w:t>(  ) Severe cold, snow, ice or heat</w:t>
      </w:r>
    </w:p>
    <w:p w:rsidR="00AD2B17" w:rsidRPr="00F7126F" w:rsidRDefault="00AD2B17" w:rsidP="00AD2B17">
      <w:pPr>
        <w:rPr>
          <w:lang w:eastAsia="ko-KR"/>
        </w:rPr>
      </w:pPr>
      <w:r w:rsidRPr="00F7126F">
        <w:rPr>
          <w:lang w:eastAsia="ko-KR"/>
        </w:rPr>
        <w:t xml:space="preserve">(  ) </w:t>
      </w:r>
      <w:proofErr w:type="spellStart"/>
      <w:r w:rsidRPr="00F7126F">
        <w:rPr>
          <w:lang w:eastAsia="ko-KR"/>
        </w:rPr>
        <w:t>Other</w:t>
      </w:r>
      <w:proofErr w:type="spellEnd"/>
      <w:r w:rsidRPr="00F7126F">
        <w:rPr>
          <w:lang w:eastAsia="ko-KR"/>
        </w:rPr>
        <w:t xml:space="preserve"> (                                                )</w:t>
      </w:r>
    </w:p>
    <w:p w:rsidR="00AD2B17" w:rsidRPr="00F7126F" w:rsidRDefault="00AD2B17" w:rsidP="00AD2B17">
      <w:pPr>
        <w:widowControl w:val="0"/>
        <w:numPr>
          <w:ilvl w:val="0"/>
          <w:numId w:val="3"/>
        </w:numPr>
        <w:tabs>
          <w:tab w:val="clear" w:pos="794"/>
          <w:tab w:val="clear" w:pos="1191"/>
          <w:tab w:val="clear" w:pos="1588"/>
          <w:tab w:val="clear" w:pos="1985"/>
        </w:tabs>
        <w:overflowPunct/>
        <w:autoSpaceDE/>
        <w:autoSpaceDN/>
        <w:adjustRightInd/>
        <w:spacing w:before="240"/>
        <w:ind w:left="284" w:hanging="284"/>
        <w:jc w:val="both"/>
        <w:textAlignment w:val="auto"/>
        <w:rPr>
          <w:szCs w:val="21"/>
        </w:rPr>
      </w:pPr>
      <w:proofErr w:type="spellStart"/>
      <w:r w:rsidRPr="00F7126F">
        <w:rPr>
          <w:lang w:eastAsia="ko-KR"/>
        </w:rPr>
        <w:t>Present</w:t>
      </w:r>
      <w:proofErr w:type="spellEnd"/>
      <w:r w:rsidRPr="00F7126F">
        <w:rPr>
          <w:lang w:eastAsia="ko-KR"/>
        </w:rPr>
        <w:t xml:space="preserve"> </w:t>
      </w:r>
      <w:proofErr w:type="spellStart"/>
      <w:r w:rsidRPr="00F7126F">
        <w:rPr>
          <w:lang w:eastAsia="ko-KR"/>
        </w:rPr>
        <w:t>state</w:t>
      </w:r>
      <w:proofErr w:type="spellEnd"/>
    </w:p>
    <w:p w:rsidR="00AD2B17" w:rsidRPr="00AD2B17"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lang w:val="en-US" w:eastAsia="ja-JP"/>
        </w:rPr>
      </w:pPr>
      <w:r w:rsidRPr="00AD2B17">
        <w:rPr>
          <w:szCs w:val="21"/>
          <w:lang w:val="en-US" w:eastAsia="ko-KR"/>
        </w:rPr>
        <w:t>Does your country have national standards or guidelines for protecting outside plant facilities?</w:t>
      </w:r>
    </w:p>
    <w:p w:rsidR="00AD2B17" w:rsidRPr="00F7126F" w:rsidRDefault="00AD2B17" w:rsidP="00AD2B17">
      <w:pPr>
        <w:rPr>
          <w:lang w:eastAsia="ko-KR"/>
        </w:rPr>
      </w:pPr>
      <w:r w:rsidRPr="00F7126F">
        <w:rPr>
          <w:lang w:eastAsia="ja-JP"/>
        </w:rPr>
        <w:t xml:space="preserve">(  ) </w:t>
      </w:r>
      <w:r w:rsidRPr="00F7126F">
        <w:rPr>
          <w:lang w:eastAsia="ko-KR"/>
        </w:rPr>
        <w:t>Yes</w:t>
      </w:r>
    </w:p>
    <w:p w:rsidR="00AD2B17" w:rsidRPr="00F7126F" w:rsidRDefault="00AD2B17" w:rsidP="00AD2B17">
      <w:pPr>
        <w:rPr>
          <w:lang w:eastAsia="ko-KR"/>
        </w:rPr>
      </w:pPr>
      <w:r w:rsidRPr="00F7126F">
        <w:rPr>
          <w:lang w:eastAsia="ja-JP"/>
        </w:rPr>
        <w:t xml:space="preserve">(  ) </w:t>
      </w:r>
      <w:r w:rsidRPr="00F7126F">
        <w:rPr>
          <w:lang w:eastAsia="ko-KR"/>
        </w:rPr>
        <w:t>No</w:t>
      </w:r>
    </w:p>
    <w:p w:rsidR="00AD2B17" w:rsidRPr="00F7126F"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lang w:eastAsia="ko-KR"/>
        </w:rPr>
      </w:pPr>
      <w:r w:rsidRPr="00AD2B17">
        <w:rPr>
          <w:szCs w:val="21"/>
          <w:lang w:val="en-US" w:eastAsia="ko-KR"/>
        </w:rPr>
        <w:t xml:space="preserve">If you answered “Yes” to the above question, which of the following natural disasters have them? </w:t>
      </w:r>
      <w:r w:rsidRPr="00F7126F">
        <w:rPr>
          <w:szCs w:val="21"/>
          <w:lang w:eastAsia="ko-KR"/>
        </w:rPr>
        <w:t>(</w:t>
      </w:r>
      <w:proofErr w:type="spellStart"/>
      <w:r w:rsidRPr="00F7126F">
        <w:rPr>
          <w:szCs w:val="21"/>
          <w:lang w:eastAsia="ko-KR"/>
        </w:rPr>
        <w:t>multiple</w:t>
      </w:r>
      <w:proofErr w:type="spellEnd"/>
      <w:r w:rsidRPr="00F7126F">
        <w:rPr>
          <w:szCs w:val="21"/>
          <w:lang w:eastAsia="ko-KR"/>
        </w:rPr>
        <w:t xml:space="preserve"> </w:t>
      </w:r>
      <w:proofErr w:type="spellStart"/>
      <w:r w:rsidRPr="00F7126F">
        <w:rPr>
          <w:szCs w:val="21"/>
          <w:lang w:eastAsia="ko-KR"/>
        </w:rPr>
        <w:t>choices</w:t>
      </w:r>
      <w:proofErr w:type="spellEnd"/>
      <w:r w:rsidRPr="00F7126F">
        <w:rPr>
          <w:szCs w:val="21"/>
          <w:lang w:eastAsia="ko-KR"/>
        </w:rPr>
        <w:t xml:space="preserve"> </w:t>
      </w:r>
      <w:proofErr w:type="spellStart"/>
      <w:r w:rsidRPr="00F7126F">
        <w:rPr>
          <w:szCs w:val="21"/>
          <w:lang w:eastAsia="ko-KR"/>
        </w:rPr>
        <w:t>available</w:t>
      </w:r>
      <w:proofErr w:type="spellEnd"/>
      <w:r w:rsidRPr="00F7126F">
        <w:rPr>
          <w:szCs w:val="21"/>
          <w:lang w:eastAsia="ko-KR"/>
        </w:rPr>
        <w:t>)</w:t>
      </w:r>
    </w:p>
    <w:p w:rsidR="00AD2B17" w:rsidRPr="00F7126F" w:rsidRDefault="00AD2B17" w:rsidP="00AD2B17">
      <w:pPr>
        <w:rPr>
          <w:lang w:eastAsia="ko-KR"/>
        </w:rPr>
      </w:pPr>
      <w:r w:rsidRPr="00F7126F">
        <w:rPr>
          <w:lang w:eastAsia="ko-KR"/>
        </w:rPr>
        <w:t xml:space="preserve">(  ) </w:t>
      </w:r>
      <w:proofErr w:type="spellStart"/>
      <w:r w:rsidRPr="00F7126F">
        <w:rPr>
          <w:lang w:eastAsia="ko-KR"/>
        </w:rPr>
        <w:t>Earthquake</w:t>
      </w:r>
      <w:proofErr w:type="spellEnd"/>
    </w:p>
    <w:p w:rsidR="00AD2B17" w:rsidRPr="00F7126F" w:rsidRDefault="00AD2B17" w:rsidP="00AD2B17">
      <w:pPr>
        <w:rPr>
          <w:lang w:eastAsia="ko-KR"/>
        </w:rPr>
      </w:pPr>
      <w:r w:rsidRPr="00F7126F">
        <w:rPr>
          <w:lang w:eastAsia="ko-KR"/>
        </w:rPr>
        <w:t xml:space="preserve">(  ) Flash </w:t>
      </w:r>
      <w:proofErr w:type="spellStart"/>
      <w:r w:rsidRPr="00F7126F">
        <w:rPr>
          <w:lang w:eastAsia="ko-KR"/>
        </w:rPr>
        <w:t>floods</w:t>
      </w:r>
      <w:proofErr w:type="spellEnd"/>
      <w:r w:rsidRPr="00F7126F">
        <w:rPr>
          <w:lang w:eastAsia="ko-KR"/>
        </w:rPr>
        <w:t xml:space="preserve"> / </w:t>
      </w:r>
      <w:proofErr w:type="spellStart"/>
      <w:r w:rsidRPr="00F7126F">
        <w:rPr>
          <w:lang w:eastAsia="ko-KR"/>
        </w:rPr>
        <w:t>floods</w:t>
      </w:r>
      <w:proofErr w:type="spellEnd"/>
    </w:p>
    <w:p w:rsidR="00AD2B17" w:rsidRPr="00F7126F" w:rsidRDefault="00AD2B17" w:rsidP="00AD2B17">
      <w:pPr>
        <w:rPr>
          <w:lang w:eastAsia="ja-JP"/>
        </w:rPr>
      </w:pPr>
      <w:r w:rsidRPr="00F7126F">
        <w:rPr>
          <w:lang w:eastAsia="ja-JP"/>
        </w:rPr>
        <w:t xml:space="preserve">(  ) </w:t>
      </w:r>
      <w:proofErr w:type="spellStart"/>
      <w:r w:rsidRPr="00F7126F">
        <w:rPr>
          <w:lang w:eastAsia="ja-JP"/>
        </w:rPr>
        <w:t>Forest</w:t>
      </w:r>
      <w:proofErr w:type="spellEnd"/>
      <w:r w:rsidRPr="00F7126F">
        <w:rPr>
          <w:lang w:eastAsia="ja-JP"/>
        </w:rPr>
        <w:t xml:space="preserve"> </w:t>
      </w:r>
      <w:proofErr w:type="spellStart"/>
      <w:r w:rsidRPr="00F7126F">
        <w:rPr>
          <w:lang w:eastAsia="ja-JP"/>
        </w:rPr>
        <w:t>fires</w:t>
      </w:r>
      <w:proofErr w:type="spellEnd"/>
    </w:p>
    <w:p w:rsidR="00AD2B17" w:rsidRPr="00F7126F" w:rsidRDefault="00AD2B17" w:rsidP="00AD2B17">
      <w:pPr>
        <w:rPr>
          <w:lang w:eastAsia="ja-JP"/>
        </w:rPr>
      </w:pPr>
      <w:r w:rsidRPr="00F7126F">
        <w:rPr>
          <w:lang w:eastAsia="ja-JP"/>
        </w:rPr>
        <w:t xml:space="preserve">(  ) </w:t>
      </w:r>
      <w:proofErr w:type="spellStart"/>
      <w:r w:rsidRPr="00F7126F">
        <w:rPr>
          <w:lang w:eastAsia="ja-JP"/>
        </w:rPr>
        <w:t>Hurricanes</w:t>
      </w:r>
      <w:proofErr w:type="spellEnd"/>
      <w:r w:rsidRPr="00F7126F">
        <w:rPr>
          <w:lang w:eastAsia="ja-JP"/>
        </w:rPr>
        <w:t xml:space="preserve"> / tornados / </w:t>
      </w:r>
      <w:proofErr w:type="spellStart"/>
      <w:r w:rsidRPr="00F7126F">
        <w:rPr>
          <w:lang w:eastAsia="ja-JP"/>
        </w:rPr>
        <w:t>typhoons</w:t>
      </w:r>
      <w:proofErr w:type="spellEnd"/>
      <w:r w:rsidRPr="00F7126F">
        <w:rPr>
          <w:lang w:eastAsia="ja-JP"/>
        </w:rPr>
        <w:t xml:space="preserve"> / </w:t>
      </w:r>
      <w:proofErr w:type="spellStart"/>
      <w:r w:rsidRPr="00F7126F">
        <w:rPr>
          <w:lang w:eastAsia="ja-JP"/>
        </w:rPr>
        <w:t>wind</w:t>
      </w:r>
      <w:proofErr w:type="spellEnd"/>
      <w:r w:rsidRPr="00F7126F">
        <w:rPr>
          <w:lang w:eastAsia="ja-JP"/>
        </w:rPr>
        <w:t xml:space="preserve"> </w:t>
      </w:r>
      <w:proofErr w:type="spellStart"/>
      <w:r w:rsidRPr="00F7126F">
        <w:rPr>
          <w:lang w:eastAsia="ja-JP"/>
        </w:rPr>
        <w:t>storms</w:t>
      </w:r>
      <w:proofErr w:type="spellEnd"/>
    </w:p>
    <w:p w:rsidR="00AD2B17" w:rsidRPr="00F7126F" w:rsidRDefault="00AD2B17" w:rsidP="00AD2B17">
      <w:pPr>
        <w:rPr>
          <w:lang w:eastAsia="ko-KR"/>
        </w:rPr>
      </w:pPr>
      <w:r w:rsidRPr="00F7126F">
        <w:rPr>
          <w:lang w:eastAsia="ja-JP"/>
        </w:rPr>
        <w:t xml:space="preserve">(  ) </w:t>
      </w:r>
      <w:proofErr w:type="spellStart"/>
      <w:r w:rsidRPr="00F7126F">
        <w:rPr>
          <w:lang w:eastAsia="ja-JP"/>
        </w:rPr>
        <w:t>Landslides</w:t>
      </w:r>
      <w:proofErr w:type="spellEnd"/>
    </w:p>
    <w:p w:rsidR="00AD2B17" w:rsidRPr="00AD2B17" w:rsidRDefault="00AD2B17" w:rsidP="00AD2B17">
      <w:pPr>
        <w:rPr>
          <w:lang w:val="en-US" w:eastAsia="ko-KR"/>
        </w:rPr>
      </w:pPr>
      <w:r w:rsidRPr="00AD2B17">
        <w:rPr>
          <w:lang w:val="en-US" w:eastAsia="ko-KR"/>
        </w:rPr>
        <w:t>(  ) Severe cold, snow, ice or heat</w:t>
      </w:r>
    </w:p>
    <w:p w:rsidR="00AD2B17" w:rsidRPr="00F7126F" w:rsidRDefault="00AD2B17" w:rsidP="00AD2B17">
      <w:pPr>
        <w:rPr>
          <w:lang w:eastAsia="ko-KR"/>
        </w:rPr>
      </w:pPr>
      <w:r w:rsidRPr="00F7126F">
        <w:rPr>
          <w:lang w:eastAsia="ja-JP"/>
        </w:rPr>
        <w:t xml:space="preserve">(  ) </w:t>
      </w:r>
      <w:proofErr w:type="spellStart"/>
      <w:r w:rsidRPr="00F7126F">
        <w:rPr>
          <w:lang w:eastAsia="ja-JP"/>
        </w:rPr>
        <w:t>Other</w:t>
      </w:r>
      <w:proofErr w:type="spellEnd"/>
      <w:r w:rsidRPr="00F7126F">
        <w:rPr>
          <w:lang w:eastAsia="ja-JP"/>
        </w:rPr>
        <w:t xml:space="preserve"> (                                                )</w:t>
      </w:r>
    </w:p>
    <w:p w:rsidR="00AD2B17" w:rsidRPr="00AD2B17"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lang w:val="en-US" w:eastAsia="ja-JP"/>
        </w:rPr>
      </w:pPr>
      <w:r w:rsidRPr="00AD2B17">
        <w:rPr>
          <w:szCs w:val="21"/>
          <w:lang w:val="en-US" w:eastAsia="ko-KR"/>
        </w:rPr>
        <w:t>If you answered “No” to Question 2.1, does your country need a Recommendation to keep outside plant facilities stable and reliable?</w:t>
      </w:r>
    </w:p>
    <w:p w:rsidR="00AD2B17" w:rsidRPr="00F7126F" w:rsidRDefault="00AD2B17" w:rsidP="00AD2B17">
      <w:pPr>
        <w:rPr>
          <w:lang w:eastAsia="ko-KR"/>
        </w:rPr>
      </w:pPr>
      <w:r w:rsidRPr="00F7126F">
        <w:rPr>
          <w:lang w:eastAsia="ko-KR"/>
        </w:rPr>
        <w:t>(  ) Yes</w:t>
      </w:r>
    </w:p>
    <w:p w:rsidR="00AD2B17" w:rsidRDefault="00AD2B17" w:rsidP="00AD2B17">
      <w:pPr>
        <w:rPr>
          <w:lang w:eastAsia="ko-KR"/>
        </w:rPr>
      </w:pPr>
      <w:r w:rsidRPr="00F7126F">
        <w:rPr>
          <w:lang w:eastAsia="ko-KR"/>
        </w:rPr>
        <w:t>(  ) No</w:t>
      </w:r>
    </w:p>
    <w:p w:rsidR="00AD2B17" w:rsidRPr="00AD2B17"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AD2B17">
        <w:rPr>
          <w:szCs w:val="21"/>
          <w:lang w:val="en-US" w:eastAsia="ko-KR"/>
        </w:rPr>
        <w:t>If you answered “No” to Question 2.1, which of the following outside plant facilities should be considered with priority?</w:t>
      </w:r>
    </w:p>
    <w:p w:rsidR="00AD2B17" w:rsidRPr="00F7126F" w:rsidRDefault="00AD2B17" w:rsidP="00AD2B17">
      <w:pPr>
        <w:rPr>
          <w:lang w:eastAsia="ko-KR"/>
        </w:rPr>
      </w:pPr>
      <w:r w:rsidRPr="00F7126F">
        <w:rPr>
          <w:lang w:eastAsia="ko-KR"/>
        </w:rPr>
        <w:t xml:space="preserve">(  ) Cables / </w:t>
      </w:r>
      <w:proofErr w:type="spellStart"/>
      <w:r w:rsidRPr="00F7126F">
        <w:rPr>
          <w:lang w:eastAsia="ko-KR"/>
        </w:rPr>
        <w:t>closures</w:t>
      </w:r>
      <w:proofErr w:type="spellEnd"/>
    </w:p>
    <w:p w:rsidR="00AD2B17" w:rsidRPr="00F7126F" w:rsidRDefault="00AD2B17" w:rsidP="00AD2B17">
      <w:pPr>
        <w:rPr>
          <w:lang w:eastAsia="ko-KR"/>
        </w:rPr>
      </w:pPr>
      <w:r w:rsidRPr="00F7126F">
        <w:rPr>
          <w:lang w:eastAsia="ko-KR"/>
        </w:rPr>
        <w:t xml:space="preserve">(  ) </w:t>
      </w:r>
      <w:proofErr w:type="spellStart"/>
      <w:r w:rsidRPr="00F7126F">
        <w:rPr>
          <w:lang w:eastAsia="ko-KR"/>
        </w:rPr>
        <w:t>Poles</w:t>
      </w:r>
      <w:proofErr w:type="spellEnd"/>
    </w:p>
    <w:p w:rsidR="00AD2B17" w:rsidRPr="00F7126F" w:rsidRDefault="00AD2B17" w:rsidP="00AD2B17">
      <w:pPr>
        <w:rPr>
          <w:lang w:eastAsia="ko-KR"/>
        </w:rPr>
      </w:pPr>
      <w:r w:rsidRPr="00F7126F">
        <w:rPr>
          <w:lang w:eastAsia="ko-KR"/>
        </w:rPr>
        <w:t xml:space="preserve">(  ) </w:t>
      </w:r>
      <w:proofErr w:type="spellStart"/>
      <w:r w:rsidRPr="00F7126F">
        <w:rPr>
          <w:lang w:eastAsia="ko-KR"/>
        </w:rPr>
        <w:t>Towers</w:t>
      </w:r>
      <w:proofErr w:type="spellEnd"/>
    </w:p>
    <w:p w:rsidR="00AD2B17" w:rsidRPr="00F7126F" w:rsidRDefault="00AD2B17" w:rsidP="00AD2B17">
      <w:pPr>
        <w:rPr>
          <w:lang w:eastAsia="ko-KR"/>
        </w:rPr>
      </w:pPr>
      <w:r w:rsidRPr="00F7126F">
        <w:rPr>
          <w:lang w:eastAsia="ko-KR"/>
        </w:rPr>
        <w:t xml:space="preserve">(  ) </w:t>
      </w:r>
      <w:proofErr w:type="spellStart"/>
      <w:r w:rsidRPr="00F7126F">
        <w:rPr>
          <w:lang w:eastAsia="ko-KR"/>
        </w:rPr>
        <w:t>Manholes</w:t>
      </w:r>
      <w:proofErr w:type="spellEnd"/>
      <w:r w:rsidRPr="00F7126F">
        <w:rPr>
          <w:lang w:eastAsia="ko-KR"/>
        </w:rPr>
        <w:t xml:space="preserve">, </w:t>
      </w:r>
      <w:proofErr w:type="spellStart"/>
      <w:r w:rsidRPr="00F7126F">
        <w:rPr>
          <w:lang w:eastAsia="ko-KR"/>
        </w:rPr>
        <w:t>handholes</w:t>
      </w:r>
      <w:proofErr w:type="spellEnd"/>
      <w:r w:rsidRPr="00F7126F">
        <w:rPr>
          <w:lang w:eastAsia="ko-KR"/>
        </w:rPr>
        <w:t xml:space="preserve"> and </w:t>
      </w:r>
      <w:proofErr w:type="spellStart"/>
      <w:r w:rsidRPr="00F7126F">
        <w:rPr>
          <w:lang w:eastAsia="ko-KR"/>
        </w:rPr>
        <w:t>conduits</w:t>
      </w:r>
      <w:proofErr w:type="spellEnd"/>
    </w:p>
    <w:p w:rsidR="00AD2B17" w:rsidRPr="00F7126F" w:rsidRDefault="00AD2B17" w:rsidP="00AD2B17">
      <w:pPr>
        <w:rPr>
          <w:lang w:eastAsia="ko-KR"/>
        </w:rPr>
      </w:pPr>
      <w:r w:rsidRPr="00F7126F">
        <w:rPr>
          <w:lang w:eastAsia="ko-KR"/>
        </w:rPr>
        <w:t xml:space="preserve">(  ) Cable </w:t>
      </w:r>
      <w:proofErr w:type="spellStart"/>
      <w:r w:rsidRPr="00F7126F">
        <w:rPr>
          <w:lang w:eastAsia="ko-KR"/>
        </w:rPr>
        <w:t>tunnels</w:t>
      </w:r>
      <w:proofErr w:type="spellEnd"/>
    </w:p>
    <w:p w:rsidR="00AD2B17" w:rsidRPr="00F7126F" w:rsidRDefault="00AD2B17" w:rsidP="00AD2B17">
      <w:pPr>
        <w:rPr>
          <w:lang w:eastAsia="ko-KR"/>
        </w:rPr>
      </w:pPr>
      <w:r w:rsidRPr="00F7126F">
        <w:rPr>
          <w:lang w:eastAsia="ko-KR"/>
        </w:rPr>
        <w:t xml:space="preserve">(  ) </w:t>
      </w:r>
      <w:proofErr w:type="spellStart"/>
      <w:r w:rsidRPr="00F7126F">
        <w:rPr>
          <w:lang w:eastAsia="ko-KR"/>
        </w:rPr>
        <w:t>Other</w:t>
      </w:r>
      <w:proofErr w:type="spellEnd"/>
      <w:r w:rsidRPr="00F7126F">
        <w:rPr>
          <w:lang w:eastAsia="ko-KR"/>
        </w:rPr>
        <w:t xml:space="preserve"> (                                           )</w:t>
      </w:r>
    </w:p>
    <w:p w:rsidR="00AD2B17" w:rsidRPr="00F7126F" w:rsidRDefault="00AD2B17" w:rsidP="00AD2B17">
      <w:pPr>
        <w:widowControl w:val="0"/>
        <w:numPr>
          <w:ilvl w:val="0"/>
          <w:numId w:val="3"/>
        </w:numPr>
        <w:tabs>
          <w:tab w:val="clear" w:pos="794"/>
          <w:tab w:val="clear" w:pos="1191"/>
          <w:tab w:val="clear" w:pos="1588"/>
          <w:tab w:val="clear" w:pos="1985"/>
        </w:tabs>
        <w:overflowPunct/>
        <w:autoSpaceDE/>
        <w:autoSpaceDN/>
        <w:adjustRightInd/>
        <w:spacing w:before="240"/>
        <w:ind w:left="284" w:hanging="284"/>
        <w:jc w:val="both"/>
        <w:textAlignment w:val="auto"/>
        <w:rPr>
          <w:szCs w:val="21"/>
        </w:rPr>
      </w:pPr>
      <w:proofErr w:type="spellStart"/>
      <w:r w:rsidRPr="00F7126F">
        <w:rPr>
          <w:szCs w:val="21"/>
          <w:lang w:eastAsia="ko-KR"/>
        </w:rPr>
        <w:t>Technical</w:t>
      </w:r>
      <w:proofErr w:type="spellEnd"/>
      <w:r w:rsidRPr="00F7126F">
        <w:rPr>
          <w:szCs w:val="21"/>
          <w:lang w:eastAsia="ko-KR"/>
        </w:rPr>
        <w:t xml:space="preserve"> </w:t>
      </w:r>
      <w:proofErr w:type="spellStart"/>
      <w:r w:rsidRPr="00F7126F">
        <w:rPr>
          <w:szCs w:val="21"/>
          <w:lang w:eastAsia="ko-KR"/>
        </w:rPr>
        <w:t>considerations</w:t>
      </w:r>
      <w:proofErr w:type="spellEnd"/>
    </w:p>
    <w:p w:rsidR="00AD2B17" w:rsidRPr="00F7126F"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rPr>
      </w:pPr>
      <w:proofErr w:type="spellStart"/>
      <w:r w:rsidRPr="00F7126F">
        <w:rPr>
          <w:szCs w:val="21"/>
          <w:lang w:eastAsia="ko-KR"/>
        </w:rPr>
        <w:t>Earthquakes</w:t>
      </w:r>
      <w:proofErr w:type="spellEnd"/>
    </w:p>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ind w:left="851" w:hanging="851"/>
        <w:jc w:val="both"/>
        <w:textAlignment w:val="auto"/>
        <w:rPr>
          <w:szCs w:val="21"/>
          <w:lang w:val="en-US"/>
        </w:rPr>
      </w:pPr>
      <w:r w:rsidRPr="00AD2B17">
        <w:rPr>
          <w:szCs w:val="21"/>
          <w:lang w:val="en-US" w:eastAsia="ko-KR"/>
        </w:rPr>
        <w:t>If your country has national standards or guidelines for protecting outside plant facilities from earthquakes, please provide their names or references (e.g., New Equipment Building System (NEBS) Requirements (2000), Physical Protection (GR-63-CORE), Issue 2, April).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rPr>
            </w:pPr>
          </w:p>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rPr>
            </w:pPr>
          </w:p>
        </w:tc>
      </w:tr>
    </w:tbl>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r w:rsidRPr="00AD2B17">
        <w:rPr>
          <w:szCs w:val="21"/>
          <w:lang w:val="en-US" w:eastAsia="ko-KR"/>
        </w:rPr>
        <w:tab/>
        <w:t>If your country has national standards or guidelines for outside plant facilities, are they compulsory or optional?</w:t>
      </w:r>
    </w:p>
    <w:p w:rsidR="00AD2B17" w:rsidRPr="00AD2B17" w:rsidRDefault="00AD2B17" w:rsidP="00AD2B17">
      <w:pPr>
        <w:rPr>
          <w:lang w:val="en-US" w:eastAsia="ko-KR"/>
        </w:rPr>
      </w:pPr>
      <w:r w:rsidRPr="00AD2B17">
        <w:rPr>
          <w:lang w:val="en-US" w:eastAsia="ko-KR"/>
        </w:rPr>
        <w:t>(  ) Compulsory</w:t>
      </w:r>
    </w:p>
    <w:p w:rsidR="00AD2B17" w:rsidRPr="00AD2B17" w:rsidRDefault="00AD2B17" w:rsidP="00AD2B17">
      <w:pPr>
        <w:rPr>
          <w:lang w:val="en-US" w:eastAsia="ko-KR"/>
        </w:rPr>
      </w:pPr>
      <w:r w:rsidRPr="00AD2B17">
        <w:rPr>
          <w:lang w:val="en-US" w:eastAsia="ko-KR"/>
        </w:rPr>
        <w:t>(  ) Optional</w:t>
      </w:r>
    </w:p>
    <w:p w:rsidR="00AD2B17" w:rsidRPr="00AD2B17" w:rsidRDefault="00AD2B17" w:rsidP="00AD2B17">
      <w:pPr>
        <w:rPr>
          <w:lang w:val="en-US" w:eastAsia="ko-KR"/>
        </w:rPr>
      </w:pPr>
      <w:r w:rsidRPr="00AD2B17">
        <w:rPr>
          <w:lang w:val="en-US" w:eastAsia="ko-KR"/>
        </w:rPr>
        <w:t>(  ) Depends on the facilities (e.g., compulsory at cable tunnels)</w:t>
      </w:r>
    </w:p>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r w:rsidRPr="00AD2B17">
        <w:rPr>
          <w:szCs w:val="21"/>
          <w:lang w:val="en-US" w:eastAsia="ko-KR"/>
        </w:rPr>
        <w:tab/>
        <w:t>Does your country have countermeasures to mitigate or withstand against earthquake damage? If you have, please describe them. (e.g. installing flexible joints between manholes and conduits, or increasing the strengths of materials)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tc>
      </w:tr>
    </w:tbl>
    <w:p w:rsidR="00AD2B17" w:rsidRPr="00F7126F"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 xml:space="preserve">Flash </w:t>
      </w:r>
      <w:proofErr w:type="spellStart"/>
      <w:r w:rsidRPr="00F7126F">
        <w:rPr>
          <w:szCs w:val="21"/>
          <w:lang w:eastAsia="ko-KR"/>
        </w:rPr>
        <w:t>floods</w:t>
      </w:r>
      <w:proofErr w:type="spellEnd"/>
      <w:r w:rsidRPr="00F7126F">
        <w:rPr>
          <w:szCs w:val="21"/>
          <w:lang w:eastAsia="ko-KR"/>
        </w:rPr>
        <w:t xml:space="preserve"> / </w:t>
      </w:r>
      <w:proofErr w:type="spellStart"/>
      <w:r w:rsidRPr="00F7126F">
        <w:rPr>
          <w:szCs w:val="21"/>
          <w:lang w:eastAsia="ko-KR"/>
        </w:rPr>
        <w:t>floods</w:t>
      </w:r>
      <w:proofErr w:type="spellEnd"/>
    </w:p>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AD2B17">
        <w:rPr>
          <w:szCs w:val="21"/>
          <w:lang w:val="en-US" w:eastAsia="ko-KR"/>
        </w:rPr>
        <w:tab/>
        <w:t>Does your country have technical considerations to protect outside plant facilities such as manholes or cable tunnels from floods?</w:t>
      </w:r>
    </w:p>
    <w:p w:rsidR="00AD2B17" w:rsidRPr="00F7126F" w:rsidRDefault="00AD2B17" w:rsidP="00AD2B17">
      <w:pPr>
        <w:rPr>
          <w:lang w:eastAsia="ko-KR"/>
        </w:rPr>
      </w:pPr>
      <w:r w:rsidRPr="00F7126F">
        <w:rPr>
          <w:lang w:eastAsia="ko-KR"/>
        </w:rPr>
        <w:t>(  ) Yes</w:t>
      </w:r>
    </w:p>
    <w:p w:rsidR="00AD2B17" w:rsidRPr="00F7126F" w:rsidRDefault="00AD2B17" w:rsidP="00AD2B17">
      <w:pPr>
        <w:rPr>
          <w:lang w:eastAsia="ko-KR"/>
        </w:rPr>
      </w:pPr>
      <w:r w:rsidRPr="00F7126F">
        <w:rPr>
          <w:lang w:eastAsia="ko-KR"/>
        </w:rPr>
        <w:t>(  ) No</w:t>
      </w:r>
    </w:p>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AD2B17">
        <w:rPr>
          <w:szCs w:val="21"/>
          <w:lang w:val="en-US" w:eastAsia="ko-KR"/>
        </w:rPr>
        <w:tab/>
        <w:t>If you answered “Yes” to Question 3.2.1,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387C7D" w:rsidRPr="00AD2B17" w:rsidRDefault="00387C7D"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AD2B17" w:rsidRPr="00AD2B17" w:rsidRDefault="00AD2B17" w:rsidP="00AD2B17">
      <w:pPr>
        <w:keepNext/>
        <w:keepLines/>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AD2B17">
        <w:rPr>
          <w:szCs w:val="21"/>
          <w:lang w:val="en-US" w:eastAsia="ko-KR"/>
        </w:rPr>
        <w:tab/>
        <w:t>If you answered “Yes” to Question 3.2.1, please describe them. (e.g., making manholes water-tight, or installing water pump in the cable tunnel)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AD2B17" w:rsidRPr="00AD2B17" w:rsidRDefault="00AD2B17" w:rsidP="00AD2B17">
            <w:pPr>
              <w:keepNext/>
              <w:keepLines/>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AD2B17" w:rsidRPr="00AD2B17" w:rsidRDefault="00AD2B17" w:rsidP="00AD2B17">
            <w:pPr>
              <w:keepNext/>
              <w:keepLines/>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AD2B17" w:rsidRPr="00F7126F"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rPr>
      </w:pPr>
      <w:proofErr w:type="spellStart"/>
      <w:r w:rsidRPr="00F7126F">
        <w:rPr>
          <w:szCs w:val="21"/>
          <w:lang w:eastAsia="ko-KR"/>
        </w:rPr>
        <w:t>Forest</w:t>
      </w:r>
      <w:proofErr w:type="spellEnd"/>
      <w:r w:rsidRPr="00F7126F">
        <w:rPr>
          <w:szCs w:val="21"/>
          <w:lang w:eastAsia="ko-KR"/>
        </w:rPr>
        <w:t xml:space="preserve"> </w:t>
      </w:r>
      <w:proofErr w:type="spellStart"/>
      <w:r w:rsidRPr="00F7126F">
        <w:rPr>
          <w:szCs w:val="21"/>
          <w:lang w:eastAsia="ko-KR"/>
        </w:rPr>
        <w:t>fires</w:t>
      </w:r>
      <w:proofErr w:type="spellEnd"/>
    </w:p>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AD2B17">
        <w:rPr>
          <w:szCs w:val="21"/>
          <w:lang w:val="en-US" w:eastAsia="ko-KR"/>
        </w:rPr>
        <w:tab/>
        <w:t xml:space="preserve">Does your </w:t>
      </w:r>
      <w:r w:rsidRPr="00AD2B17">
        <w:rPr>
          <w:szCs w:val="21"/>
          <w:lang w:val="en-US"/>
        </w:rPr>
        <w:t>country ha</w:t>
      </w:r>
      <w:r w:rsidRPr="00AD2B17">
        <w:rPr>
          <w:szCs w:val="21"/>
          <w:lang w:val="en-US" w:eastAsia="ko-KR"/>
        </w:rPr>
        <w:t>ve</w:t>
      </w:r>
      <w:r w:rsidRPr="00AD2B17">
        <w:rPr>
          <w:szCs w:val="21"/>
          <w:lang w:val="en-US"/>
        </w:rPr>
        <w:t xml:space="preserve"> </w:t>
      </w:r>
      <w:r w:rsidRPr="00AD2B17">
        <w:rPr>
          <w:szCs w:val="21"/>
          <w:lang w:val="en-US" w:eastAsia="ko-KR"/>
        </w:rPr>
        <w:t>technical considerations to</w:t>
      </w:r>
      <w:r w:rsidRPr="00AD2B17">
        <w:rPr>
          <w:szCs w:val="21"/>
          <w:lang w:val="en-US"/>
        </w:rPr>
        <w:t xml:space="preserve"> protect outside plant facilities</w:t>
      </w:r>
      <w:r w:rsidRPr="00AD2B17">
        <w:rPr>
          <w:szCs w:val="21"/>
          <w:lang w:val="en-US" w:eastAsia="ko-KR"/>
        </w:rPr>
        <w:t xml:space="preserve"> from forest fires?</w:t>
      </w:r>
    </w:p>
    <w:p w:rsidR="00AD2B17" w:rsidRPr="00F7126F" w:rsidRDefault="00AD2B17" w:rsidP="00AD2B17">
      <w:pPr>
        <w:rPr>
          <w:lang w:eastAsia="ko-KR"/>
        </w:rPr>
      </w:pPr>
      <w:r w:rsidRPr="00F7126F">
        <w:rPr>
          <w:lang w:eastAsia="ko-KR"/>
        </w:rPr>
        <w:t>(  ) Yes</w:t>
      </w:r>
    </w:p>
    <w:p w:rsidR="00AD2B17" w:rsidRPr="00F7126F" w:rsidRDefault="00AD2B17" w:rsidP="00AD2B17">
      <w:pPr>
        <w:rPr>
          <w:lang w:eastAsia="ko-KR"/>
        </w:rPr>
      </w:pPr>
      <w:r w:rsidRPr="00F7126F">
        <w:rPr>
          <w:lang w:eastAsia="ko-KR"/>
        </w:rPr>
        <w:t>(  ) No</w:t>
      </w:r>
    </w:p>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AD2B17">
        <w:rPr>
          <w:szCs w:val="21"/>
          <w:lang w:val="en-US" w:eastAsia="ko-KR"/>
        </w:rPr>
        <w:tab/>
        <w:t>If you answered “Yes” to Question 3.3.1,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AD2B17">
        <w:rPr>
          <w:szCs w:val="21"/>
          <w:lang w:val="en-US" w:eastAsia="ko-KR"/>
        </w:rPr>
        <w:tab/>
        <w:t>If you answered “Yes” to Question 3.3.1, please describe them. (e.g., installing fire detecting systems, or protecting with non-flammable or fire-retarding materials)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rPr>
            </w:pPr>
          </w:p>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rPr>
            </w:pPr>
          </w:p>
        </w:tc>
      </w:tr>
    </w:tbl>
    <w:p w:rsidR="00AD2B17" w:rsidRPr="00F7126F"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rPr>
      </w:pPr>
      <w:proofErr w:type="spellStart"/>
      <w:r w:rsidRPr="00F7126F">
        <w:rPr>
          <w:szCs w:val="21"/>
        </w:rPr>
        <w:t>Hurricanes</w:t>
      </w:r>
      <w:proofErr w:type="spellEnd"/>
      <w:r w:rsidRPr="00F7126F">
        <w:rPr>
          <w:szCs w:val="21"/>
        </w:rPr>
        <w:t xml:space="preserve"> / tornados / </w:t>
      </w:r>
      <w:proofErr w:type="spellStart"/>
      <w:r w:rsidRPr="00F7126F">
        <w:rPr>
          <w:szCs w:val="21"/>
        </w:rPr>
        <w:t>typhoons</w:t>
      </w:r>
      <w:proofErr w:type="spellEnd"/>
      <w:r w:rsidRPr="00F7126F">
        <w:rPr>
          <w:szCs w:val="21"/>
        </w:rPr>
        <w:t xml:space="preserve"> / </w:t>
      </w:r>
      <w:proofErr w:type="spellStart"/>
      <w:r w:rsidRPr="00F7126F">
        <w:rPr>
          <w:szCs w:val="21"/>
        </w:rPr>
        <w:t>wind</w:t>
      </w:r>
      <w:proofErr w:type="spellEnd"/>
      <w:r w:rsidRPr="00F7126F">
        <w:rPr>
          <w:szCs w:val="21"/>
        </w:rPr>
        <w:t xml:space="preserve"> </w:t>
      </w:r>
      <w:proofErr w:type="spellStart"/>
      <w:r w:rsidRPr="00F7126F">
        <w:rPr>
          <w:szCs w:val="21"/>
        </w:rPr>
        <w:t>storms</w:t>
      </w:r>
      <w:proofErr w:type="spellEnd"/>
    </w:p>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AD2B17">
        <w:rPr>
          <w:szCs w:val="21"/>
          <w:lang w:val="en-US" w:eastAsia="ko-KR"/>
        </w:rPr>
        <w:tab/>
        <w:t xml:space="preserve">Does </w:t>
      </w:r>
      <w:r w:rsidRPr="00AD2B17">
        <w:rPr>
          <w:szCs w:val="21"/>
          <w:lang w:val="en-US"/>
        </w:rPr>
        <w:t>your country ha</w:t>
      </w:r>
      <w:r w:rsidRPr="00AD2B17">
        <w:rPr>
          <w:szCs w:val="21"/>
          <w:lang w:val="en-US" w:eastAsia="ko-KR"/>
        </w:rPr>
        <w:t>ve</w:t>
      </w:r>
      <w:r w:rsidRPr="00AD2B17">
        <w:rPr>
          <w:szCs w:val="21"/>
          <w:lang w:val="en-US"/>
        </w:rPr>
        <w:t xml:space="preserve"> </w:t>
      </w:r>
      <w:r w:rsidRPr="00AD2B17">
        <w:rPr>
          <w:szCs w:val="21"/>
          <w:lang w:val="en-US" w:eastAsia="ko-KR"/>
        </w:rPr>
        <w:t xml:space="preserve">technical considerations to </w:t>
      </w:r>
      <w:r w:rsidRPr="00AD2B17">
        <w:rPr>
          <w:szCs w:val="21"/>
          <w:lang w:val="en-US"/>
        </w:rPr>
        <w:t xml:space="preserve">protect </w:t>
      </w:r>
      <w:r w:rsidRPr="00AD2B17">
        <w:rPr>
          <w:szCs w:val="21"/>
          <w:lang w:val="en-US" w:eastAsia="ko-KR"/>
        </w:rPr>
        <w:t>poles and/or towers from strong winds?</w:t>
      </w:r>
    </w:p>
    <w:p w:rsidR="00AD2B17" w:rsidRPr="00F7126F" w:rsidRDefault="00AD2B17" w:rsidP="00AD2B17">
      <w:pPr>
        <w:rPr>
          <w:lang w:eastAsia="ko-KR"/>
        </w:rPr>
      </w:pPr>
      <w:r w:rsidRPr="00F7126F">
        <w:rPr>
          <w:lang w:eastAsia="ko-KR"/>
        </w:rPr>
        <w:t>(  ) Yes</w:t>
      </w:r>
    </w:p>
    <w:p w:rsidR="00AD2B17" w:rsidRPr="00F7126F" w:rsidRDefault="00AD2B17" w:rsidP="00AD2B17">
      <w:pPr>
        <w:rPr>
          <w:lang w:eastAsia="ko-KR"/>
        </w:rPr>
      </w:pPr>
      <w:r w:rsidRPr="00F7126F">
        <w:rPr>
          <w:lang w:eastAsia="ko-KR"/>
        </w:rPr>
        <w:t>(  ) No</w:t>
      </w:r>
    </w:p>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AD2B17">
        <w:rPr>
          <w:szCs w:val="21"/>
          <w:lang w:val="en-US" w:eastAsia="ko-KR"/>
        </w:rPr>
        <w:tab/>
        <w:t>If you answered “Yes” to Question 3.4.1,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r w:rsidRPr="00AD2B17">
        <w:rPr>
          <w:szCs w:val="21"/>
          <w:lang w:val="en-US" w:eastAsia="ko-KR"/>
        </w:rPr>
        <w:tab/>
        <w:t>If you answered “Yes” to Question 3.4.1, please describe them. (e.g., bracing or guying when the wind speed exceeds 50 m/s)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0210D0" w:rsidRDefault="000210D0" w:rsidP="00AD2B17">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p w:rsidR="000210D0" w:rsidRPr="00AD2B17" w:rsidRDefault="000210D0" w:rsidP="00AD2B17">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tc>
      </w:tr>
    </w:tbl>
    <w:p w:rsidR="002B4421" w:rsidRDefault="002B4421">
      <w:pPr>
        <w:tabs>
          <w:tab w:val="clear" w:pos="794"/>
          <w:tab w:val="clear" w:pos="1191"/>
          <w:tab w:val="clear" w:pos="1588"/>
          <w:tab w:val="clear" w:pos="1985"/>
        </w:tabs>
        <w:overflowPunct/>
        <w:autoSpaceDE/>
        <w:autoSpaceDN/>
        <w:adjustRightInd/>
        <w:spacing w:before="0"/>
        <w:textAlignment w:val="auto"/>
        <w:rPr>
          <w:szCs w:val="21"/>
          <w:lang w:val="en-US" w:eastAsia="ko-KR"/>
        </w:rPr>
      </w:pPr>
    </w:p>
    <w:p w:rsidR="000210D0" w:rsidRPr="00387C7D" w:rsidRDefault="002B4421" w:rsidP="002B4421">
      <w:pPr>
        <w:tabs>
          <w:tab w:val="clear" w:pos="794"/>
          <w:tab w:val="clear" w:pos="1191"/>
          <w:tab w:val="clear" w:pos="1588"/>
          <w:tab w:val="clear" w:pos="1985"/>
        </w:tabs>
        <w:overflowPunct/>
        <w:autoSpaceDE/>
        <w:autoSpaceDN/>
        <w:adjustRightInd/>
        <w:spacing w:before="0"/>
        <w:textAlignment w:val="auto"/>
        <w:rPr>
          <w:szCs w:val="21"/>
          <w:lang w:val="en-US" w:eastAsia="ko-KR"/>
        </w:rPr>
      </w:pPr>
      <w:r>
        <w:rPr>
          <w:szCs w:val="21"/>
          <w:lang w:val="en-US" w:eastAsia="ko-KR"/>
        </w:rPr>
        <w:br w:type="page"/>
      </w:r>
    </w:p>
    <w:p w:rsidR="00AD2B17" w:rsidRPr="00F7126F" w:rsidRDefault="00AD2B17" w:rsidP="00AD2B17">
      <w:pPr>
        <w:keepNext/>
        <w:keepLines/>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rPr>
      </w:pPr>
      <w:proofErr w:type="spellStart"/>
      <w:r w:rsidRPr="00F7126F">
        <w:rPr>
          <w:szCs w:val="21"/>
          <w:lang w:eastAsia="ko-KR"/>
        </w:rPr>
        <w:t>Landslides</w:t>
      </w:r>
      <w:proofErr w:type="spellEnd"/>
    </w:p>
    <w:p w:rsidR="00AD2B17" w:rsidRPr="00AD2B17" w:rsidRDefault="00AD2B17" w:rsidP="00AD2B17">
      <w:pPr>
        <w:keepNext/>
        <w:keepLines/>
        <w:widowControl w:val="0"/>
        <w:numPr>
          <w:ilvl w:val="2"/>
          <w:numId w:val="3"/>
        </w:numPr>
        <w:tabs>
          <w:tab w:val="clear" w:pos="794"/>
          <w:tab w:val="clear" w:pos="1191"/>
          <w:tab w:val="clear" w:pos="1588"/>
          <w:tab w:val="clear" w:pos="1985"/>
        </w:tabs>
        <w:overflowPunct/>
        <w:autoSpaceDE/>
        <w:autoSpaceDN/>
        <w:adjustRightInd/>
        <w:spacing w:before="240"/>
        <w:ind w:left="567" w:hanging="567"/>
        <w:jc w:val="both"/>
        <w:textAlignment w:val="auto"/>
        <w:rPr>
          <w:szCs w:val="21"/>
          <w:lang w:val="en-US"/>
        </w:rPr>
      </w:pPr>
      <w:r w:rsidRPr="00AD2B17">
        <w:rPr>
          <w:szCs w:val="21"/>
          <w:lang w:val="en-US" w:eastAsia="ko-KR"/>
        </w:rPr>
        <w:tab/>
        <w:t xml:space="preserve">Does </w:t>
      </w:r>
      <w:r w:rsidRPr="00AD2B17">
        <w:rPr>
          <w:szCs w:val="21"/>
          <w:lang w:val="en-US"/>
        </w:rPr>
        <w:t xml:space="preserve">your country </w:t>
      </w:r>
      <w:r w:rsidRPr="00AD2B17">
        <w:rPr>
          <w:szCs w:val="21"/>
          <w:lang w:val="en-US" w:eastAsia="ko-KR"/>
        </w:rPr>
        <w:t xml:space="preserve">have technical considerations to </w:t>
      </w:r>
      <w:r w:rsidRPr="00AD2B17">
        <w:rPr>
          <w:szCs w:val="21"/>
          <w:lang w:val="en-US"/>
        </w:rPr>
        <w:t>protect outside plant facilities</w:t>
      </w:r>
      <w:r w:rsidRPr="00AD2B17">
        <w:rPr>
          <w:szCs w:val="21"/>
          <w:lang w:val="en-US" w:eastAsia="ko-KR"/>
        </w:rPr>
        <w:t xml:space="preserve"> from landslides?</w:t>
      </w:r>
    </w:p>
    <w:p w:rsidR="00AD2B17" w:rsidRPr="00F7126F" w:rsidRDefault="00AD2B17" w:rsidP="00AD2B17">
      <w:pPr>
        <w:rPr>
          <w:lang w:eastAsia="ko-KR"/>
        </w:rPr>
      </w:pPr>
      <w:r w:rsidRPr="00F7126F">
        <w:rPr>
          <w:lang w:eastAsia="ko-KR"/>
        </w:rPr>
        <w:t>(  ) Yes</w:t>
      </w:r>
    </w:p>
    <w:p w:rsidR="00AD2B17" w:rsidRPr="00F7126F" w:rsidRDefault="00AD2B17" w:rsidP="00AD2B17">
      <w:pPr>
        <w:rPr>
          <w:lang w:eastAsia="ko-KR"/>
        </w:rPr>
      </w:pPr>
      <w:r w:rsidRPr="00F7126F">
        <w:rPr>
          <w:lang w:eastAsia="ko-KR"/>
        </w:rPr>
        <w:t>(  ) No</w:t>
      </w:r>
    </w:p>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AD2B17">
        <w:rPr>
          <w:szCs w:val="21"/>
          <w:lang w:val="en-US" w:eastAsia="ko-KR"/>
        </w:rPr>
        <w:tab/>
        <w:t>If you answered “Yes” to Question 3.5.1,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r w:rsidRPr="00AD2B17">
        <w:rPr>
          <w:szCs w:val="21"/>
          <w:lang w:val="en-US" w:eastAsia="ko-KR"/>
        </w:rPr>
        <w:tab/>
        <w:t>If you answered “Yes” to Question 3.5.1, please describe them. (e.g., increasing the slope’s stability or keeping away from landslide-prone area)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szCs w:val="21"/>
                <w:lang w:val="en-US" w:eastAsia="ko-KR"/>
              </w:rPr>
            </w:pPr>
          </w:p>
        </w:tc>
      </w:tr>
    </w:tbl>
    <w:p w:rsidR="00AD2B17" w:rsidRPr="00AD2B17" w:rsidRDefault="00AD2B17" w:rsidP="00AD2B17">
      <w:pPr>
        <w:widowControl w:val="0"/>
        <w:numPr>
          <w:ilvl w:val="1"/>
          <w:numId w:val="3"/>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AD2B17">
        <w:rPr>
          <w:szCs w:val="21"/>
          <w:lang w:val="en-US"/>
        </w:rPr>
        <w:t>Severe cold, snow, ice or heat</w:t>
      </w:r>
    </w:p>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szCs w:val="21"/>
          <w:lang w:val="en-US"/>
        </w:rPr>
      </w:pPr>
      <w:r w:rsidRPr="00AD2B17">
        <w:rPr>
          <w:szCs w:val="21"/>
          <w:lang w:val="en-US" w:eastAsia="ko-KR"/>
        </w:rPr>
        <w:tab/>
        <w:t xml:space="preserve">Does </w:t>
      </w:r>
      <w:r w:rsidRPr="00AD2B17">
        <w:rPr>
          <w:szCs w:val="21"/>
          <w:lang w:val="en-US"/>
        </w:rPr>
        <w:t>your country ha</w:t>
      </w:r>
      <w:r w:rsidRPr="00AD2B17">
        <w:rPr>
          <w:szCs w:val="21"/>
          <w:lang w:val="en-US" w:eastAsia="ko-KR"/>
        </w:rPr>
        <w:t>ve</w:t>
      </w:r>
      <w:r w:rsidRPr="00AD2B17">
        <w:rPr>
          <w:szCs w:val="21"/>
          <w:lang w:val="en-US"/>
        </w:rPr>
        <w:t xml:space="preserve"> </w:t>
      </w:r>
      <w:r w:rsidRPr="00AD2B17">
        <w:rPr>
          <w:szCs w:val="21"/>
          <w:lang w:val="en-US" w:eastAsia="ko-KR"/>
        </w:rPr>
        <w:t xml:space="preserve">technical considerations to </w:t>
      </w:r>
      <w:r w:rsidRPr="00AD2B17">
        <w:rPr>
          <w:szCs w:val="21"/>
          <w:lang w:val="en-US"/>
        </w:rPr>
        <w:t>protect outside plant facilities</w:t>
      </w:r>
      <w:r w:rsidRPr="00AD2B17">
        <w:rPr>
          <w:szCs w:val="21"/>
          <w:lang w:val="en-US" w:eastAsia="ko-KR"/>
        </w:rPr>
        <w:t xml:space="preserve"> from severe cold, snow, ice or heat?</w:t>
      </w:r>
    </w:p>
    <w:p w:rsidR="00AD2B17" w:rsidRPr="00F7126F" w:rsidRDefault="00AD2B17" w:rsidP="00AD2B17">
      <w:pPr>
        <w:rPr>
          <w:lang w:eastAsia="ko-KR"/>
        </w:rPr>
      </w:pPr>
      <w:r w:rsidRPr="00F7126F">
        <w:rPr>
          <w:lang w:eastAsia="ko-KR"/>
        </w:rPr>
        <w:t>(  ) Yes</w:t>
      </w:r>
    </w:p>
    <w:p w:rsidR="00AD2B17" w:rsidRPr="00F7126F" w:rsidRDefault="00AD2B17" w:rsidP="00AD2B17">
      <w:pPr>
        <w:rPr>
          <w:lang w:eastAsia="ko-KR"/>
        </w:rPr>
      </w:pPr>
      <w:r w:rsidRPr="00F7126F">
        <w:rPr>
          <w:lang w:eastAsia="ko-KR"/>
        </w:rPr>
        <w:t>(  ) No</w:t>
      </w:r>
    </w:p>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AD2B17">
        <w:rPr>
          <w:szCs w:val="21"/>
          <w:lang w:val="en-US" w:eastAsia="ko-KR"/>
        </w:rPr>
        <w:tab/>
        <w:t>If you answered “Yes” to Question 3.6.1,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AD2B17" w:rsidRPr="00AD2B17" w:rsidRDefault="00AD2B17" w:rsidP="00AD2B17">
      <w:pPr>
        <w:widowControl w:val="0"/>
        <w:numPr>
          <w:ilvl w:val="2"/>
          <w:numId w:val="3"/>
        </w:numPr>
        <w:tabs>
          <w:tab w:val="clear" w:pos="794"/>
          <w:tab w:val="clear" w:pos="1191"/>
          <w:tab w:val="clear" w:pos="1588"/>
          <w:tab w:val="clear" w:pos="1985"/>
        </w:tabs>
        <w:overflowPunct/>
        <w:autoSpaceDE/>
        <w:autoSpaceDN/>
        <w:adjustRightInd/>
        <w:spacing w:before="240"/>
        <w:jc w:val="both"/>
        <w:textAlignment w:val="auto"/>
        <w:rPr>
          <w:lang w:val="en-US" w:eastAsia="ko-KR"/>
        </w:rPr>
      </w:pPr>
      <w:r w:rsidRPr="00AD2B17">
        <w:rPr>
          <w:szCs w:val="21"/>
          <w:lang w:val="en-US" w:eastAsia="ko-KR"/>
        </w:rPr>
        <w:tab/>
        <w:t>If you answered “Yes” to Question 3.6.1, please describe them. (e.g., installing HVAC (heating, ventilating and air conditioning))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D2B17" w:rsidRPr="00BE49B9" w:rsidTr="00AD2B17">
        <w:tc>
          <w:tcPr>
            <w:tcW w:w="9747" w:type="dxa"/>
          </w:tcPr>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p w:rsidR="00AD2B17" w:rsidRPr="00AD2B17" w:rsidRDefault="00AD2B17" w:rsidP="00AD2B17">
            <w:pPr>
              <w:widowControl w:val="0"/>
              <w:tabs>
                <w:tab w:val="clear" w:pos="794"/>
                <w:tab w:val="clear" w:pos="1191"/>
                <w:tab w:val="clear" w:pos="1588"/>
                <w:tab w:val="clear" w:pos="1985"/>
              </w:tabs>
              <w:overflowPunct/>
              <w:autoSpaceDE/>
              <w:autoSpaceDN/>
              <w:adjustRightInd/>
              <w:spacing w:before="240"/>
              <w:jc w:val="both"/>
              <w:textAlignment w:val="auto"/>
              <w:rPr>
                <w:lang w:val="en-US" w:eastAsia="ko-KR"/>
              </w:rPr>
            </w:pPr>
          </w:p>
        </w:tc>
      </w:tr>
    </w:tbl>
    <w:p w:rsidR="00AD2B17" w:rsidRPr="00F7126F" w:rsidRDefault="00AD2B17" w:rsidP="00AD2B17">
      <w:pPr>
        <w:widowControl w:val="0"/>
        <w:overflowPunct/>
        <w:autoSpaceDE/>
        <w:autoSpaceDN/>
        <w:adjustRightInd/>
        <w:jc w:val="center"/>
        <w:textAlignment w:val="auto"/>
      </w:pPr>
      <w:r w:rsidRPr="00F7126F">
        <w:t>___________</w:t>
      </w:r>
    </w:p>
    <w:p w:rsidR="003256D4" w:rsidRDefault="003256D4" w:rsidP="005F3A37"/>
    <w:sectPr w:rsidR="003256D4" w:rsidSect="00387C7D">
      <w:headerReference w:type="default"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CCC" w:rsidRDefault="00B93CCC">
      <w:r>
        <w:separator/>
      </w:r>
    </w:p>
  </w:endnote>
  <w:endnote w:type="continuationSeparator" w:id="0">
    <w:p w:rsidR="00B93CCC" w:rsidRDefault="00B93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S PGothic">
    <w:panose1 w:val="020B0600070205080204"/>
    <w:charset w:val="80"/>
    <w:family w:val="swiss"/>
    <w:pitch w:val="variable"/>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CC" w:rsidRPr="00E94458" w:rsidRDefault="00B93CCC" w:rsidP="00B93CCC">
    <w:pPr>
      <w:pStyle w:val="Footer"/>
      <w:rPr>
        <w:sz w:val="16"/>
        <w:szCs w:val="16"/>
        <w:lang w:val="fr-FR"/>
      </w:rPr>
    </w:pPr>
    <w:r w:rsidRPr="00E94458">
      <w:rPr>
        <w:sz w:val="16"/>
        <w:szCs w:val="16"/>
        <w:lang w:val="fr-FR"/>
      </w:rPr>
      <w:t>ITU-T\BUREAU\CIRC\142S.DOC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B93CCC" w:rsidRPr="003D673B">
      <w:tc>
        <w:tcPr>
          <w:tcW w:w="1985" w:type="dxa"/>
          <w:tcBorders>
            <w:top w:val="single" w:sz="6" w:space="0" w:color="auto"/>
            <w:left w:val="nil"/>
            <w:bottom w:val="nil"/>
            <w:right w:val="nil"/>
          </w:tcBorders>
        </w:tcPr>
        <w:p w:rsidR="00B93CCC" w:rsidRDefault="00B93CCC">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B93CCC" w:rsidRDefault="00B93CCC">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B93CCC" w:rsidRDefault="00B93CCC">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B93CCC" w:rsidRDefault="00B93CCC"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B93CCC">
      <w:tc>
        <w:tcPr>
          <w:tcW w:w="1985" w:type="dxa"/>
        </w:tcPr>
        <w:p w:rsidR="00B93CCC" w:rsidRDefault="00B93CCC">
          <w:pPr>
            <w:pStyle w:val="FirstFooter"/>
            <w:rPr>
              <w:rFonts w:ascii="Futura Lt BT" w:hAnsi="Futura Lt BT"/>
            </w:rPr>
          </w:pPr>
          <w:r>
            <w:rPr>
              <w:rFonts w:ascii="Futura Lt BT" w:hAnsi="Futura Lt BT"/>
            </w:rPr>
            <w:t>CH-1211 Ginebra 20</w:t>
          </w:r>
        </w:p>
      </w:tc>
      <w:tc>
        <w:tcPr>
          <w:tcW w:w="3119" w:type="dxa"/>
        </w:tcPr>
        <w:p w:rsidR="00B93CCC" w:rsidRDefault="00B93CCC">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B93CCC" w:rsidRDefault="00B93CCC">
          <w:pPr>
            <w:pStyle w:val="FirstFooter"/>
            <w:rPr>
              <w:rFonts w:ascii="Futura Lt BT" w:hAnsi="Futura Lt BT"/>
            </w:rPr>
          </w:pPr>
          <w:r>
            <w:rPr>
              <w:rFonts w:ascii="Futura Lt BT" w:hAnsi="Futura Lt BT"/>
            </w:rPr>
            <w:t>Telegrama ITU GENEVE</w:t>
          </w:r>
        </w:p>
      </w:tc>
      <w:tc>
        <w:tcPr>
          <w:tcW w:w="2304" w:type="dxa"/>
        </w:tcPr>
        <w:p w:rsidR="00B93CCC" w:rsidRDefault="00B93CCC" w:rsidP="008505BD">
          <w:pPr>
            <w:pStyle w:val="FirstFooter"/>
            <w:tabs>
              <w:tab w:val="right" w:pos="1956"/>
            </w:tabs>
            <w:ind w:right="70"/>
            <w:rPr>
              <w:rFonts w:ascii="Futura Lt BT" w:hAnsi="Futura Lt BT"/>
            </w:rPr>
          </w:pPr>
          <w:r>
            <w:rPr>
              <w:rFonts w:ascii="Futura Lt BT" w:hAnsi="Futura Lt BT"/>
            </w:rPr>
            <w:tab/>
            <w:t>www.itu.int</w:t>
          </w:r>
        </w:p>
      </w:tc>
    </w:tr>
    <w:tr w:rsidR="00B93CCC">
      <w:tc>
        <w:tcPr>
          <w:tcW w:w="1985" w:type="dxa"/>
        </w:tcPr>
        <w:p w:rsidR="00B93CCC" w:rsidRDefault="00B93CCC">
          <w:pPr>
            <w:pStyle w:val="FirstFooter"/>
            <w:rPr>
              <w:rFonts w:ascii="Futura Lt BT" w:hAnsi="Futura Lt BT"/>
            </w:rPr>
          </w:pPr>
          <w:r>
            <w:rPr>
              <w:rFonts w:ascii="Futura Lt BT" w:hAnsi="Futura Lt BT"/>
            </w:rPr>
            <w:t>Suiza</w:t>
          </w:r>
        </w:p>
      </w:tc>
      <w:tc>
        <w:tcPr>
          <w:tcW w:w="3119" w:type="dxa"/>
        </w:tcPr>
        <w:p w:rsidR="00B93CCC" w:rsidRDefault="00B93CCC">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B93CCC" w:rsidRDefault="00B93CCC">
          <w:pPr>
            <w:pStyle w:val="FirstFooter"/>
            <w:rPr>
              <w:rFonts w:ascii="Futura Lt BT" w:hAnsi="Futura Lt BT"/>
            </w:rPr>
          </w:pPr>
        </w:p>
      </w:tc>
      <w:tc>
        <w:tcPr>
          <w:tcW w:w="2304" w:type="dxa"/>
        </w:tcPr>
        <w:p w:rsidR="00B93CCC" w:rsidRDefault="00B93CCC">
          <w:pPr>
            <w:pStyle w:val="FirstFooter"/>
            <w:rPr>
              <w:rFonts w:ascii="Futura Lt BT" w:hAnsi="Futura Lt BT"/>
            </w:rPr>
          </w:pPr>
        </w:p>
      </w:tc>
    </w:tr>
  </w:tbl>
  <w:p w:rsidR="00B93CCC" w:rsidRDefault="00B93CCC" w:rsidP="008505B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CCC" w:rsidRDefault="00B93CCC">
      <w:r>
        <w:t>____________________</w:t>
      </w:r>
    </w:p>
  </w:footnote>
  <w:footnote w:type="continuationSeparator" w:id="0">
    <w:p w:rsidR="00B93CCC" w:rsidRDefault="00B93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CC" w:rsidRPr="00B348BE" w:rsidRDefault="00B93CCC">
    <w:pPr>
      <w:pStyle w:val="Header"/>
      <w:rPr>
        <w:sz w:val="18"/>
        <w:szCs w:val="18"/>
      </w:rPr>
    </w:pPr>
    <w:r w:rsidRPr="00B348BE">
      <w:rPr>
        <w:sz w:val="18"/>
        <w:szCs w:val="18"/>
      </w:rPr>
      <w:t xml:space="preserve">- </w:t>
    </w:r>
    <w:r w:rsidR="00611D2A" w:rsidRPr="00B348BE">
      <w:rPr>
        <w:rStyle w:val="PageNumber"/>
        <w:sz w:val="18"/>
        <w:szCs w:val="18"/>
      </w:rPr>
      <w:fldChar w:fldCharType="begin"/>
    </w:r>
    <w:r w:rsidRPr="00B348BE">
      <w:rPr>
        <w:rStyle w:val="PageNumber"/>
        <w:sz w:val="18"/>
        <w:szCs w:val="18"/>
      </w:rPr>
      <w:instrText xml:space="preserve"> PAGE </w:instrText>
    </w:r>
    <w:r w:rsidR="00611D2A" w:rsidRPr="00B348BE">
      <w:rPr>
        <w:rStyle w:val="PageNumber"/>
        <w:sz w:val="18"/>
        <w:szCs w:val="18"/>
      </w:rPr>
      <w:fldChar w:fldCharType="separate"/>
    </w:r>
    <w:r w:rsidR="00317488">
      <w:rPr>
        <w:rStyle w:val="PageNumber"/>
        <w:noProof/>
        <w:sz w:val="18"/>
        <w:szCs w:val="18"/>
      </w:rPr>
      <w:t>7</w:t>
    </w:r>
    <w:r w:rsidR="00611D2A" w:rsidRPr="00B348BE">
      <w:rPr>
        <w:rStyle w:val="PageNumber"/>
        <w:sz w:val="18"/>
        <w:szCs w:val="18"/>
      </w:rPr>
      <w:fldChar w:fldCharType="end"/>
    </w:r>
    <w:r w:rsidRPr="00B348BE">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A04F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FC20CBE"/>
    <w:multiLevelType w:val="multilevel"/>
    <w:tmpl w:val="C58E6E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5F3A37"/>
    <w:rsid w:val="00002529"/>
    <w:rsid w:val="00013782"/>
    <w:rsid w:val="000210D0"/>
    <w:rsid w:val="000C382F"/>
    <w:rsid w:val="00144132"/>
    <w:rsid w:val="001A54CC"/>
    <w:rsid w:val="00257FB4"/>
    <w:rsid w:val="002642F8"/>
    <w:rsid w:val="002B4421"/>
    <w:rsid w:val="002F6D36"/>
    <w:rsid w:val="00317488"/>
    <w:rsid w:val="003256D4"/>
    <w:rsid w:val="003275EE"/>
    <w:rsid w:val="00335367"/>
    <w:rsid w:val="0038620D"/>
    <w:rsid w:val="00387C7D"/>
    <w:rsid w:val="003D1E8D"/>
    <w:rsid w:val="003D673B"/>
    <w:rsid w:val="003F3076"/>
    <w:rsid w:val="00401C20"/>
    <w:rsid w:val="004C4144"/>
    <w:rsid w:val="004D5A25"/>
    <w:rsid w:val="00565197"/>
    <w:rsid w:val="005F3A37"/>
    <w:rsid w:val="00611D2A"/>
    <w:rsid w:val="0062480E"/>
    <w:rsid w:val="00742BC5"/>
    <w:rsid w:val="007502A2"/>
    <w:rsid w:val="007C5D35"/>
    <w:rsid w:val="007D33FE"/>
    <w:rsid w:val="008258C2"/>
    <w:rsid w:val="008505A5"/>
    <w:rsid w:val="008505BD"/>
    <w:rsid w:val="00850C78"/>
    <w:rsid w:val="008B003D"/>
    <w:rsid w:val="008C17AD"/>
    <w:rsid w:val="008D02CD"/>
    <w:rsid w:val="0095172A"/>
    <w:rsid w:val="0097129B"/>
    <w:rsid w:val="009D33DD"/>
    <w:rsid w:val="00A54E47"/>
    <w:rsid w:val="00AD2B17"/>
    <w:rsid w:val="00AE66FD"/>
    <w:rsid w:val="00AE7093"/>
    <w:rsid w:val="00B128D5"/>
    <w:rsid w:val="00B348BE"/>
    <w:rsid w:val="00B422BC"/>
    <w:rsid w:val="00B43F77"/>
    <w:rsid w:val="00B93CCC"/>
    <w:rsid w:val="00B95F0A"/>
    <w:rsid w:val="00B96180"/>
    <w:rsid w:val="00BC3154"/>
    <w:rsid w:val="00BE49B9"/>
    <w:rsid w:val="00D64DAF"/>
    <w:rsid w:val="00DD77C9"/>
    <w:rsid w:val="00E21947"/>
    <w:rsid w:val="00E22BD8"/>
    <w:rsid w:val="00E249F9"/>
    <w:rsid w:val="00E6287E"/>
    <w:rsid w:val="00E92C09"/>
    <w:rsid w:val="00E94458"/>
    <w:rsid w:val="00F22097"/>
    <w:rsid w:val="00F6461F"/>
    <w:rsid w:val="00F97AC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3F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7D33F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D33FE"/>
    <w:pPr>
      <w:spacing w:before="320"/>
      <w:outlineLvl w:val="1"/>
    </w:pPr>
  </w:style>
  <w:style w:type="paragraph" w:styleId="Heading3">
    <w:name w:val="heading 3"/>
    <w:basedOn w:val="Heading1"/>
    <w:next w:val="Normal"/>
    <w:qFormat/>
    <w:rsid w:val="007D33FE"/>
    <w:pPr>
      <w:spacing w:before="200"/>
      <w:outlineLvl w:val="2"/>
    </w:pPr>
  </w:style>
  <w:style w:type="paragraph" w:styleId="Heading4">
    <w:name w:val="heading 4"/>
    <w:basedOn w:val="Heading3"/>
    <w:next w:val="Normal"/>
    <w:qFormat/>
    <w:rsid w:val="007D33FE"/>
    <w:pPr>
      <w:tabs>
        <w:tab w:val="clear" w:pos="794"/>
        <w:tab w:val="left" w:pos="1191"/>
      </w:tabs>
      <w:ind w:left="993" w:hanging="993"/>
      <w:outlineLvl w:val="3"/>
    </w:pPr>
  </w:style>
  <w:style w:type="paragraph" w:styleId="Heading5">
    <w:name w:val="heading 5"/>
    <w:basedOn w:val="Heading3"/>
    <w:next w:val="Normal"/>
    <w:qFormat/>
    <w:rsid w:val="007D33FE"/>
    <w:pPr>
      <w:tabs>
        <w:tab w:val="clear" w:pos="794"/>
        <w:tab w:val="left" w:pos="1191"/>
      </w:tabs>
      <w:outlineLvl w:val="4"/>
    </w:pPr>
  </w:style>
  <w:style w:type="paragraph" w:styleId="Heading6">
    <w:name w:val="heading 6"/>
    <w:basedOn w:val="Heading3"/>
    <w:next w:val="Normal"/>
    <w:qFormat/>
    <w:rsid w:val="007D33FE"/>
    <w:pPr>
      <w:tabs>
        <w:tab w:val="clear" w:pos="794"/>
        <w:tab w:val="left" w:pos="1191"/>
      </w:tabs>
      <w:outlineLvl w:val="5"/>
    </w:pPr>
  </w:style>
  <w:style w:type="paragraph" w:styleId="Heading7">
    <w:name w:val="heading 7"/>
    <w:basedOn w:val="Heading3"/>
    <w:next w:val="Normal"/>
    <w:qFormat/>
    <w:rsid w:val="007D33FE"/>
    <w:pPr>
      <w:tabs>
        <w:tab w:val="clear" w:pos="794"/>
        <w:tab w:val="left" w:pos="1191"/>
      </w:tabs>
      <w:outlineLvl w:val="6"/>
    </w:pPr>
  </w:style>
  <w:style w:type="paragraph" w:styleId="Heading8">
    <w:name w:val="heading 8"/>
    <w:basedOn w:val="Heading3"/>
    <w:next w:val="Normal"/>
    <w:qFormat/>
    <w:rsid w:val="007D33FE"/>
    <w:pPr>
      <w:tabs>
        <w:tab w:val="clear" w:pos="794"/>
        <w:tab w:val="left" w:pos="1191"/>
      </w:tabs>
      <w:outlineLvl w:val="7"/>
    </w:pPr>
  </w:style>
  <w:style w:type="paragraph" w:styleId="Heading9">
    <w:name w:val="heading 9"/>
    <w:basedOn w:val="Heading3"/>
    <w:next w:val="Normal"/>
    <w:qFormat/>
    <w:rsid w:val="007D33F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D33FE"/>
    <w:rPr>
      <w:vertAlign w:val="superscript"/>
    </w:rPr>
  </w:style>
  <w:style w:type="paragraph" w:styleId="TOC8">
    <w:name w:val="toc 8"/>
    <w:basedOn w:val="TOC3"/>
    <w:semiHidden/>
    <w:rsid w:val="007D33FE"/>
  </w:style>
  <w:style w:type="paragraph" w:styleId="TOC7">
    <w:name w:val="toc 7"/>
    <w:basedOn w:val="TOC3"/>
    <w:semiHidden/>
    <w:rsid w:val="007D33FE"/>
  </w:style>
  <w:style w:type="paragraph" w:styleId="TOC6">
    <w:name w:val="toc 6"/>
    <w:basedOn w:val="TOC3"/>
    <w:semiHidden/>
    <w:rsid w:val="007D33FE"/>
  </w:style>
  <w:style w:type="paragraph" w:styleId="TOC5">
    <w:name w:val="toc 5"/>
    <w:basedOn w:val="TOC3"/>
    <w:semiHidden/>
    <w:rsid w:val="007D33FE"/>
  </w:style>
  <w:style w:type="paragraph" w:styleId="TOC4">
    <w:name w:val="toc 4"/>
    <w:basedOn w:val="TOC3"/>
    <w:semiHidden/>
    <w:rsid w:val="007D33FE"/>
  </w:style>
  <w:style w:type="paragraph" w:styleId="TOC3">
    <w:name w:val="toc 3"/>
    <w:basedOn w:val="TOC2"/>
    <w:semiHidden/>
    <w:rsid w:val="007D33FE"/>
    <w:pPr>
      <w:spacing w:before="80"/>
    </w:pPr>
  </w:style>
  <w:style w:type="paragraph" w:styleId="TOC2">
    <w:name w:val="toc 2"/>
    <w:basedOn w:val="TOC1"/>
    <w:semiHidden/>
    <w:rsid w:val="007D33FE"/>
    <w:pPr>
      <w:spacing w:before="120"/>
    </w:pPr>
  </w:style>
  <w:style w:type="paragraph" w:styleId="TOC1">
    <w:name w:val="toc 1"/>
    <w:basedOn w:val="Normal"/>
    <w:semiHidden/>
    <w:rsid w:val="007D33FE"/>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7D33FE"/>
    <w:pPr>
      <w:ind w:left="1698"/>
    </w:pPr>
  </w:style>
  <w:style w:type="paragraph" w:styleId="Index6">
    <w:name w:val="index 6"/>
    <w:basedOn w:val="Normal"/>
    <w:next w:val="Normal"/>
    <w:semiHidden/>
    <w:rsid w:val="007D33FE"/>
    <w:pPr>
      <w:ind w:left="1415"/>
    </w:pPr>
  </w:style>
  <w:style w:type="paragraph" w:styleId="Index5">
    <w:name w:val="index 5"/>
    <w:basedOn w:val="Normal"/>
    <w:next w:val="Normal"/>
    <w:semiHidden/>
    <w:rsid w:val="007D33FE"/>
    <w:pPr>
      <w:ind w:left="1132"/>
    </w:pPr>
  </w:style>
  <w:style w:type="paragraph" w:styleId="Index4">
    <w:name w:val="index 4"/>
    <w:basedOn w:val="Normal"/>
    <w:next w:val="Normal"/>
    <w:semiHidden/>
    <w:rsid w:val="007D33FE"/>
    <w:pPr>
      <w:ind w:left="849"/>
    </w:pPr>
  </w:style>
  <w:style w:type="paragraph" w:styleId="Index3">
    <w:name w:val="index 3"/>
    <w:basedOn w:val="Normal"/>
    <w:next w:val="Normal"/>
    <w:semiHidden/>
    <w:rsid w:val="007D33FE"/>
    <w:pPr>
      <w:ind w:left="566"/>
    </w:pPr>
  </w:style>
  <w:style w:type="paragraph" w:styleId="Index2">
    <w:name w:val="index 2"/>
    <w:basedOn w:val="Normal"/>
    <w:next w:val="Normal"/>
    <w:semiHidden/>
    <w:rsid w:val="007D33FE"/>
    <w:pPr>
      <w:ind w:left="283"/>
    </w:pPr>
  </w:style>
  <w:style w:type="paragraph" w:styleId="Index1">
    <w:name w:val="index 1"/>
    <w:basedOn w:val="Normal"/>
    <w:next w:val="Normal"/>
    <w:semiHidden/>
    <w:rsid w:val="007D33FE"/>
  </w:style>
  <w:style w:type="character" w:styleId="LineNumber">
    <w:name w:val="line number"/>
    <w:basedOn w:val="DefaultParagraphFont"/>
    <w:rsid w:val="007D33FE"/>
  </w:style>
  <w:style w:type="paragraph" w:styleId="IndexHeading">
    <w:name w:val="index heading"/>
    <w:basedOn w:val="Normal"/>
    <w:next w:val="Index1"/>
    <w:semiHidden/>
    <w:rsid w:val="007D33FE"/>
  </w:style>
  <w:style w:type="paragraph" w:styleId="Footer">
    <w:name w:val="footer"/>
    <w:basedOn w:val="Normal"/>
    <w:rsid w:val="007D33F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D33FE"/>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D33FE"/>
    <w:rPr>
      <w:position w:val="6"/>
      <w:sz w:val="16"/>
    </w:rPr>
  </w:style>
  <w:style w:type="paragraph" w:styleId="FootnoteText">
    <w:name w:val="footnote text"/>
    <w:basedOn w:val="Normal"/>
    <w:semiHidden/>
    <w:rsid w:val="007D33FE"/>
    <w:pPr>
      <w:keepLines/>
      <w:tabs>
        <w:tab w:val="left" w:pos="256"/>
      </w:tabs>
      <w:ind w:left="256" w:hanging="256"/>
    </w:pPr>
  </w:style>
  <w:style w:type="paragraph" w:styleId="NormalIndent">
    <w:name w:val="Normal Indent"/>
    <w:basedOn w:val="Normal"/>
    <w:rsid w:val="007D33FE"/>
    <w:pPr>
      <w:ind w:left="794"/>
    </w:pPr>
  </w:style>
  <w:style w:type="paragraph" w:customStyle="1" w:styleId="TableLegend">
    <w:name w:val="Table_Legend"/>
    <w:basedOn w:val="TableText"/>
    <w:rsid w:val="007D33FE"/>
    <w:pPr>
      <w:spacing w:before="120"/>
    </w:pPr>
  </w:style>
  <w:style w:type="paragraph" w:customStyle="1" w:styleId="TableText">
    <w:name w:val="Table_Text"/>
    <w:basedOn w:val="Normal"/>
    <w:rsid w:val="007D33F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D33FE"/>
    <w:pPr>
      <w:keepLines/>
      <w:spacing w:before="0"/>
    </w:pPr>
    <w:rPr>
      <w:b/>
      <w:caps w:val="0"/>
    </w:rPr>
  </w:style>
  <w:style w:type="paragraph" w:customStyle="1" w:styleId="Table">
    <w:name w:val="Table_#"/>
    <w:basedOn w:val="Normal"/>
    <w:next w:val="TableTitle"/>
    <w:rsid w:val="007D33FE"/>
    <w:pPr>
      <w:keepNext/>
      <w:spacing w:before="560" w:after="120"/>
      <w:jc w:val="center"/>
    </w:pPr>
    <w:rPr>
      <w:caps/>
    </w:rPr>
  </w:style>
  <w:style w:type="paragraph" w:customStyle="1" w:styleId="enumlev1">
    <w:name w:val="enumlev1"/>
    <w:basedOn w:val="Normal"/>
    <w:rsid w:val="007D33FE"/>
    <w:pPr>
      <w:spacing w:before="80"/>
      <w:ind w:left="794" w:hanging="794"/>
    </w:pPr>
  </w:style>
  <w:style w:type="paragraph" w:customStyle="1" w:styleId="enumlev2">
    <w:name w:val="enumlev2"/>
    <w:basedOn w:val="enumlev1"/>
    <w:rsid w:val="007D33FE"/>
    <w:pPr>
      <w:ind w:left="1191" w:hanging="397"/>
    </w:pPr>
  </w:style>
  <w:style w:type="paragraph" w:customStyle="1" w:styleId="enumlev3">
    <w:name w:val="enumlev3"/>
    <w:basedOn w:val="enumlev2"/>
    <w:rsid w:val="007D33FE"/>
    <w:pPr>
      <w:ind w:left="1588"/>
    </w:pPr>
  </w:style>
  <w:style w:type="paragraph" w:customStyle="1" w:styleId="TableHead">
    <w:name w:val="Table_Head"/>
    <w:basedOn w:val="TableText"/>
    <w:rsid w:val="007D33FE"/>
    <w:pPr>
      <w:keepNext/>
      <w:spacing w:before="80" w:after="80"/>
      <w:jc w:val="center"/>
    </w:pPr>
    <w:rPr>
      <w:b/>
    </w:rPr>
  </w:style>
  <w:style w:type="paragraph" w:customStyle="1" w:styleId="FigureLegend">
    <w:name w:val="Figure_Legend"/>
    <w:basedOn w:val="Normal"/>
    <w:rsid w:val="007D33F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D33FE"/>
    <w:pPr>
      <w:spacing w:before="480"/>
    </w:pPr>
  </w:style>
  <w:style w:type="paragraph" w:customStyle="1" w:styleId="FigureTitle">
    <w:name w:val="Figure_Title"/>
    <w:basedOn w:val="TableTitle"/>
    <w:next w:val="Normal"/>
    <w:rsid w:val="007D33FE"/>
    <w:pPr>
      <w:keepNext w:val="0"/>
      <w:spacing w:after="480"/>
    </w:pPr>
  </w:style>
  <w:style w:type="paragraph" w:customStyle="1" w:styleId="Annex">
    <w:name w:val="Annex_#"/>
    <w:basedOn w:val="Normal"/>
    <w:next w:val="AnnexRef"/>
    <w:rsid w:val="007D33FE"/>
    <w:pPr>
      <w:keepNext/>
      <w:keepLines/>
      <w:spacing w:before="480" w:after="80"/>
      <w:jc w:val="center"/>
    </w:pPr>
    <w:rPr>
      <w:caps/>
    </w:rPr>
  </w:style>
  <w:style w:type="paragraph" w:customStyle="1" w:styleId="AnnexRef">
    <w:name w:val="Annex_Ref"/>
    <w:basedOn w:val="Normal"/>
    <w:next w:val="AnnexTitle"/>
    <w:rsid w:val="007D33FE"/>
    <w:pPr>
      <w:keepNext/>
      <w:keepLines/>
      <w:jc w:val="center"/>
    </w:pPr>
  </w:style>
  <w:style w:type="paragraph" w:customStyle="1" w:styleId="AnnexTitle">
    <w:name w:val="Annex_Title"/>
    <w:basedOn w:val="Normal"/>
    <w:next w:val="Normal"/>
    <w:rsid w:val="007D33FE"/>
    <w:pPr>
      <w:keepNext/>
      <w:keepLines/>
      <w:spacing w:before="240" w:after="280"/>
      <w:jc w:val="center"/>
    </w:pPr>
    <w:rPr>
      <w:b/>
    </w:rPr>
  </w:style>
  <w:style w:type="paragraph" w:customStyle="1" w:styleId="Appendix">
    <w:name w:val="Appendix_#"/>
    <w:basedOn w:val="Annex"/>
    <w:next w:val="AppendixRef"/>
    <w:rsid w:val="007D33FE"/>
  </w:style>
  <w:style w:type="paragraph" w:customStyle="1" w:styleId="AppendixRef">
    <w:name w:val="Appendix_Ref"/>
    <w:basedOn w:val="AnnexRef"/>
    <w:next w:val="AppendixTitle"/>
    <w:rsid w:val="007D33FE"/>
  </w:style>
  <w:style w:type="paragraph" w:customStyle="1" w:styleId="AppendixTitle">
    <w:name w:val="Appendix_Title"/>
    <w:basedOn w:val="AnnexTitle"/>
    <w:next w:val="Normal"/>
    <w:rsid w:val="007D33FE"/>
  </w:style>
  <w:style w:type="paragraph" w:customStyle="1" w:styleId="RefTitle">
    <w:name w:val="Ref_Title"/>
    <w:basedOn w:val="Normal"/>
    <w:next w:val="RefText"/>
    <w:rsid w:val="007D33FE"/>
    <w:pPr>
      <w:spacing w:before="480"/>
      <w:jc w:val="center"/>
    </w:pPr>
    <w:rPr>
      <w:caps/>
    </w:rPr>
  </w:style>
  <w:style w:type="paragraph" w:customStyle="1" w:styleId="RefText">
    <w:name w:val="Ref_Text"/>
    <w:basedOn w:val="Normal"/>
    <w:rsid w:val="007D33FE"/>
    <w:pPr>
      <w:ind w:left="794" w:hanging="794"/>
    </w:pPr>
  </w:style>
  <w:style w:type="paragraph" w:customStyle="1" w:styleId="Equation">
    <w:name w:val="Equation"/>
    <w:basedOn w:val="Normal"/>
    <w:rsid w:val="007D33FE"/>
    <w:pPr>
      <w:tabs>
        <w:tab w:val="clear" w:pos="1191"/>
        <w:tab w:val="clear" w:pos="1588"/>
        <w:tab w:val="clear" w:pos="1985"/>
        <w:tab w:val="center" w:pos="4876"/>
        <w:tab w:val="right" w:pos="9752"/>
      </w:tabs>
    </w:pPr>
  </w:style>
  <w:style w:type="paragraph" w:customStyle="1" w:styleId="Head">
    <w:name w:val="Head"/>
    <w:basedOn w:val="Normal"/>
    <w:rsid w:val="007D33F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D33FE"/>
    <w:pPr>
      <w:keepNext/>
      <w:keepLines/>
      <w:spacing w:before="240"/>
      <w:jc w:val="center"/>
    </w:pPr>
    <w:rPr>
      <w:b/>
      <w:caps/>
    </w:rPr>
  </w:style>
  <w:style w:type="paragraph" w:customStyle="1" w:styleId="Normalaftertitle">
    <w:name w:val="Normal after title"/>
    <w:basedOn w:val="Normal"/>
    <w:next w:val="Normal"/>
    <w:rsid w:val="007D33FE"/>
    <w:pPr>
      <w:spacing w:before="320"/>
    </w:pPr>
  </w:style>
  <w:style w:type="paragraph" w:customStyle="1" w:styleId="call">
    <w:name w:val="call"/>
    <w:basedOn w:val="Normal"/>
    <w:next w:val="Normal"/>
    <w:rsid w:val="007D33FE"/>
    <w:pPr>
      <w:keepNext/>
      <w:keepLines/>
      <w:spacing w:before="160"/>
      <w:ind w:left="794"/>
    </w:pPr>
    <w:rPr>
      <w:i/>
    </w:rPr>
  </w:style>
  <w:style w:type="paragraph" w:customStyle="1" w:styleId="Rec">
    <w:name w:val="Rec_#"/>
    <w:basedOn w:val="Normal"/>
    <w:next w:val="RecTitle"/>
    <w:rsid w:val="007D33FE"/>
    <w:pPr>
      <w:keepNext/>
      <w:keepLines/>
      <w:spacing w:before="480"/>
      <w:jc w:val="center"/>
    </w:pPr>
    <w:rPr>
      <w:caps/>
    </w:rPr>
  </w:style>
  <w:style w:type="paragraph" w:customStyle="1" w:styleId="toc0">
    <w:name w:val="toc 0"/>
    <w:basedOn w:val="Normal"/>
    <w:next w:val="TOC1"/>
    <w:rsid w:val="007D33FE"/>
    <w:pPr>
      <w:tabs>
        <w:tab w:val="clear" w:pos="794"/>
        <w:tab w:val="clear" w:pos="1191"/>
        <w:tab w:val="clear" w:pos="1588"/>
        <w:tab w:val="clear" w:pos="1985"/>
        <w:tab w:val="right" w:pos="9781"/>
      </w:tabs>
    </w:pPr>
    <w:rPr>
      <w:b/>
    </w:rPr>
  </w:style>
  <w:style w:type="paragraph" w:styleId="List">
    <w:name w:val="List"/>
    <w:basedOn w:val="Normal"/>
    <w:rsid w:val="007D33F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D33F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D33F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D33F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D33FE"/>
    <w:pPr>
      <w:spacing w:before="160"/>
      <w:ind w:left="0" w:firstLine="0"/>
      <w:outlineLvl w:val="9"/>
    </w:pPr>
  </w:style>
  <w:style w:type="paragraph" w:customStyle="1" w:styleId="Keywords">
    <w:name w:val="Keywords"/>
    <w:basedOn w:val="Normal"/>
    <w:rsid w:val="007D33FE"/>
    <w:pPr>
      <w:tabs>
        <w:tab w:val="clear" w:pos="1191"/>
        <w:tab w:val="clear" w:pos="1588"/>
      </w:tabs>
      <w:ind w:left="794" w:hanging="794"/>
    </w:pPr>
  </w:style>
  <w:style w:type="paragraph" w:customStyle="1" w:styleId="ASN1">
    <w:name w:val="ASN.1"/>
    <w:basedOn w:val="Normal"/>
    <w:rsid w:val="007D33F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D33F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D33FE"/>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7D33FE"/>
    <w:pPr>
      <w:tabs>
        <w:tab w:val="left" w:pos="7371"/>
      </w:tabs>
      <w:spacing w:after="560"/>
    </w:pPr>
  </w:style>
  <w:style w:type="paragraph" w:customStyle="1" w:styleId="BodyText">
    <w:name w:val="BodyText"/>
    <w:basedOn w:val="Normal"/>
    <w:rsid w:val="007D33FE"/>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7D33FE"/>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7D33FE"/>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7D33FE"/>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7D33FE"/>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7D33FE"/>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7D33FE"/>
    <w:rPr>
      <w:rFonts w:ascii="CG Times" w:hAnsi="CG Times"/>
      <w:sz w:val="20"/>
    </w:rPr>
  </w:style>
  <w:style w:type="paragraph" w:customStyle="1" w:styleId="ITUbureau">
    <w:name w:val="ITU_bureau"/>
    <w:basedOn w:val="Normal"/>
    <w:rsid w:val="007D33FE"/>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7D33FE"/>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7D33FE"/>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7D33FE"/>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7D33FE"/>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7D33FE"/>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7D33FE"/>
    <w:pPr>
      <w:tabs>
        <w:tab w:val="left" w:pos="1418"/>
        <w:tab w:val="left" w:pos="1985"/>
        <w:tab w:val="left" w:pos="2268"/>
      </w:tabs>
      <w:ind w:firstLine="1304"/>
    </w:pPr>
  </w:style>
  <w:style w:type="paragraph" w:customStyle="1" w:styleId="LetterEnd">
    <w:name w:val="Letter_End"/>
    <w:basedOn w:val="LetterText"/>
    <w:rsid w:val="007D33FE"/>
    <w:pPr>
      <w:tabs>
        <w:tab w:val="clear" w:pos="1418"/>
        <w:tab w:val="clear" w:pos="1985"/>
        <w:tab w:val="clear" w:pos="2268"/>
      </w:tabs>
      <w:ind w:firstLine="851"/>
    </w:pPr>
  </w:style>
  <w:style w:type="paragraph" w:customStyle="1" w:styleId="NormFoot">
    <w:name w:val="Norm_Foot"/>
    <w:basedOn w:val="Normal"/>
    <w:rsid w:val="007D33FE"/>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7D33FE"/>
  </w:style>
  <w:style w:type="paragraph" w:customStyle="1" w:styleId="listitem">
    <w:name w:val="listitem"/>
    <w:basedOn w:val="Normal"/>
    <w:rsid w:val="007D33FE"/>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7D33FE"/>
    <w:pPr>
      <w:spacing w:before="160"/>
      <w:ind w:left="0" w:firstLine="0"/>
      <w:outlineLvl w:val="9"/>
    </w:pPr>
    <w:rPr>
      <w:b w:val="0"/>
      <w:i/>
    </w:rPr>
  </w:style>
  <w:style w:type="paragraph" w:customStyle="1" w:styleId="Qlist">
    <w:name w:val="Qlist"/>
    <w:basedOn w:val="Normal"/>
    <w:rsid w:val="007D33F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D33FE"/>
    <w:pPr>
      <w:tabs>
        <w:tab w:val="left" w:pos="397"/>
      </w:tabs>
    </w:pPr>
  </w:style>
  <w:style w:type="paragraph" w:customStyle="1" w:styleId="FirstFooter">
    <w:name w:val="FirstFooter"/>
    <w:basedOn w:val="Footer"/>
    <w:rsid w:val="007D33FE"/>
    <w:pPr>
      <w:tabs>
        <w:tab w:val="clear" w:pos="5954"/>
        <w:tab w:val="clear" w:pos="9639"/>
      </w:tabs>
    </w:pPr>
    <w:rPr>
      <w:caps w:val="0"/>
    </w:rPr>
  </w:style>
  <w:style w:type="paragraph" w:styleId="TOC9">
    <w:name w:val="toc 9"/>
    <w:basedOn w:val="TOC3"/>
    <w:semiHidden/>
    <w:rsid w:val="007D33FE"/>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Headingb0">
    <w:name w:val="Heading_b"/>
    <w:basedOn w:val="Normal"/>
    <w:next w:val="Normal"/>
    <w:rsid w:val="005F3A37"/>
    <w:pPr>
      <w:keepNext/>
      <w:spacing w:before="160"/>
    </w:pPr>
    <w:rPr>
      <w:rFonts w:eastAsia="MS Mincho"/>
      <w:b/>
      <w:lang w:val="en-GB"/>
    </w:rPr>
  </w:style>
  <w:style w:type="paragraph" w:styleId="BalloonText">
    <w:name w:val="Balloon Text"/>
    <w:basedOn w:val="Normal"/>
    <w:link w:val="BalloonTextChar"/>
    <w:rsid w:val="008B003D"/>
    <w:pPr>
      <w:spacing w:before="0"/>
    </w:pPr>
    <w:rPr>
      <w:rFonts w:ascii="Tahoma" w:hAnsi="Tahoma" w:cs="Tahoma"/>
      <w:sz w:val="16"/>
      <w:szCs w:val="16"/>
    </w:rPr>
  </w:style>
  <w:style w:type="character" w:customStyle="1" w:styleId="BalloonTextChar">
    <w:name w:val="Balloon Text Char"/>
    <w:basedOn w:val="DefaultParagraphFont"/>
    <w:link w:val="BalloonText"/>
    <w:rsid w:val="008B003D"/>
    <w:rPr>
      <w:rFonts w:ascii="Tahoma" w:hAnsi="Tahoma" w:cs="Tahoma"/>
      <w:sz w:val="16"/>
      <w:szCs w:val="16"/>
      <w:lang w:val="es-ES_tradnl" w:eastAsia="en-US"/>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yungwoo@k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15@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yungwoo@kt.com" TargetMode="External"/><Relationship Id="rId4" Type="http://schemas.openxmlformats.org/officeDocument/2006/relationships/webSettings" Target="webSettings.xml"/><Relationship Id="rId9" Type="http://schemas.openxmlformats.org/officeDocument/2006/relationships/hyperlink" Target="mailto:tsbg15@itu.in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PS_TSBCIRC1</Template>
  <TotalTime>0</TotalTime>
  <Pages>7</Pages>
  <Words>1424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9298</CharactersWithSpaces>
  <SharedDoc>false</SharedDoc>
  <HLinks>
    <vt:vector size="24" baseType="variant">
      <vt:variant>
        <vt:i4>589875</vt:i4>
      </vt:variant>
      <vt:variant>
        <vt:i4>9</vt:i4>
      </vt:variant>
      <vt:variant>
        <vt:i4>0</vt:i4>
      </vt:variant>
      <vt:variant>
        <vt:i4>5</vt:i4>
      </vt:variant>
      <vt:variant>
        <vt:lpwstr>mailto:noriyuki@ansl.ntt.co.jp</vt:lpwstr>
      </vt:variant>
      <vt:variant>
        <vt:lpwstr/>
      </vt:variant>
      <vt:variant>
        <vt:i4>2555919</vt:i4>
      </vt:variant>
      <vt:variant>
        <vt:i4>6</vt:i4>
      </vt:variant>
      <vt:variant>
        <vt:i4>0</vt:i4>
      </vt:variant>
      <vt:variant>
        <vt:i4>5</vt:i4>
      </vt:variant>
      <vt:variant>
        <vt:lpwstr>mailto:tsbsg15@itu.int</vt:lpwstr>
      </vt:variant>
      <vt:variant>
        <vt:lpwstr/>
      </vt:variant>
      <vt:variant>
        <vt:i4>589875</vt:i4>
      </vt:variant>
      <vt:variant>
        <vt:i4>3</vt:i4>
      </vt:variant>
      <vt:variant>
        <vt:i4>0</vt:i4>
      </vt:variant>
      <vt:variant>
        <vt:i4>5</vt:i4>
      </vt:variant>
      <vt:variant>
        <vt:lpwstr>mailto:noriyuki@ansl.ntt.co.jp</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2010-10-05T12:33:00Z</cp:lastPrinted>
  <dcterms:created xsi:type="dcterms:W3CDTF">2010-10-06T09:07:00Z</dcterms:created>
  <dcterms:modified xsi:type="dcterms:W3CDTF">2010-10-06T09:07:00Z</dcterms:modified>
</cp:coreProperties>
</file>