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46"/>
        <w:tblW w:w="9781" w:type="dxa"/>
        <w:tblLayout w:type="fixed"/>
        <w:tblCellMar>
          <w:left w:w="0" w:type="dxa"/>
          <w:right w:w="0" w:type="dxa"/>
        </w:tblCellMar>
        <w:tblLook w:val="0000"/>
      </w:tblPr>
      <w:tblGrid>
        <w:gridCol w:w="5529"/>
        <w:gridCol w:w="4252"/>
      </w:tblGrid>
      <w:tr w:rsidR="009B3CDA" w:rsidRPr="00843D53" w:rsidTr="009B3CDA">
        <w:trPr>
          <w:cantSplit/>
        </w:trPr>
        <w:tc>
          <w:tcPr>
            <w:tcW w:w="5529" w:type="dxa"/>
            <w:vAlign w:val="center"/>
          </w:tcPr>
          <w:p w:rsidR="009B3CDA" w:rsidRPr="00843D53" w:rsidRDefault="009B3CDA" w:rsidP="003B529D">
            <w:pPr>
              <w:tabs>
                <w:tab w:val="right" w:pos="8732"/>
              </w:tabs>
              <w:rPr>
                <w:rFonts w:ascii="Verdana" w:hAnsi="Verdana"/>
                <w:b/>
                <w:bCs/>
                <w:iCs/>
                <w:color w:val="FFFFFF"/>
                <w:sz w:val="26"/>
                <w:szCs w:val="26"/>
                <w:lang w:val="ru-RU"/>
              </w:rPr>
            </w:pPr>
            <w:r w:rsidRPr="00843D53">
              <w:rPr>
                <w:rFonts w:ascii="Verdana" w:hAnsi="Verdana"/>
                <w:b/>
                <w:bCs/>
                <w:sz w:val="26"/>
                <w:szCs w:val="26"/>
                <w:lang w:val="ru-RU"/>
              </w:rPr>
              <w:t xml:space="preserve">Бюро стандартизации </w:t>
            </w:r>
            <w:r w:rsidRPr="00843D53">
              <w:rPr>
                <w:rFonts w:ascii="Verdana" w:hAnsi="Verdana"/>
                <w:b/>
                <w:bCs/>
                <w:sz w:val="26"/>
                <w:szCs w:val="26"/>
                <w:lang w:val="ru-RU"/>
              </w:rPr>
              <w:br/>
              <w:t>электросвязи</w:t>
            </w:r>
          </w:p>
        </w:tc>
        <w:tc>
          <w:tcPr>
            <w:tcW w:w="4252" w:type="dxa"/>
            <w:vAlign w:val="center"/>
          </w:tcPr>
          <w:p w:rsidR="009B3CDA" w:rsidRPr="00843D53" w:rsidRDefault="0025493E" w:rsidP="003B529D">
            <w:pPr>
              <w:spacing w:before="0"/>
              <w:jc w:val="right"/>
              <w:rPr>
                <w:rFonts w:ascii="Verdana" w:hAnsi="Verdana"/>
                <w:color w:val="FFFFFF"/>
                <w:sz w:val="26"/>
                <w:szCs w:val="26"/>
                <w:lang w:val="ru-RU"/>
              </w:rPr>
            </w:pPr>
            <w:r w:rsidRPr="0025493E">
              <w:rPr>
                <w:noProof/>
                <w:szCs w:val="2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R_" style="width:103.5pt;height:55.5pt;visibility:visible;mso-wrap-style:square">
                  <v:imagedata r:id="rId8" o:title="logo_R_"/>
                </v:shape>
              </w:pict>
            </w:r>
          </w:p>
        </w:tc>
      </w:tr>
      <w:tr w:rsidR="009B3CDA" w:rsidRPr="00843D53" w:rsidTr="009B3CDA">
        <w:trPr>
          <w:cantSplit/>
        </w:trPr>
        <w:tc>
          <w:tcPr>
            <w:tcW w:w="5529" w:type="dxa"/>
            <w:vAlign w:val="center"/>
          </w:tcPr>
          <w:p w:rsidR="009B3CDA" w:rsidRPr="00843D53" w:rsidRDefault="009B3CDA" w:rsidP="003B529D">
            <w:pPr>
              <w:tabs>
                <w:tab w:val="right" w:pos="8732"/>
              </w:tabs>
              <w:rPr>
                <w:rFonts w:ascii="Verdana" w:hAnsi="Verdana"/>
                <w:b/>
                <w:bCs/>
                <w:iCs/>
                <w:sz w:val="18"/>
                <w:szCs w:val="18"/>
                <w:lang w:val="ru-RU"/>
              </w:rPr>
            </w:pPr>
          </w:p>
        </w:tc>
        <w:tc>
          <w:tcPr>
            <w:tcW w:w="4252" w:type="dxa"/>
            <w:vAlign w:val="center"/>
          </w:tcPr>
          <w:p w:rsidR="009B3CDA" w:rsidRPr="00843D53" w:rsidRDefault="009B3CDA" w:rsidP="003B529D">
            <w:pPr>
              <w:ind w:left="993" w:hanging="993"/>
              <w:jc w:val="right"/>
              <w:rPr>
                <w:rFonts w:ascii="Verdana" w:hAnsi="Verdana"/>
                <w:sz w:val="18"/>
                <w:szCs w:val="18"/>
                <w:lang w:val="ru-RU"/>
              </w:rPr>
            </w:pPr>
          </w:p>
        </w:tc>
      </w:tr>
    </w:tbl>
    <w:p w:rsidR="009B3CDA" w:rsidRPr="003B529D" w:rsidRDefault="009B3CDA" w:rsidP="003B529D">
      <w:pPr>
        <w:tabs>
          <w:tab w:val="clear" w:pos="794"/>
          <w:tab w:val="clear" w:pos="1191"/>
          <w:tab w:val="clear" w:pos="1588"/>
          <w:tab w:val="clear" w:pos="1985"/>
          <w:tab w:val="left" w:pos="5529"/>
        </w:tabs>
        <w:spacing w:before="360" w:after="360"/>
        <w:rPr>
          <w:sz w:val="22"/>
          <w:szCs w:val="22"/>
          <w:lang w:val="ru-RU"/>
        </w:rPr>
      </w:pPr>
      <w:r w:rsidRPr="003B529D">
        <w:rPr>
          <w:sz w:val="22"/>
          <w:szCs w:val="22"/>
          <w:lang w:val="ru-RU"/>
        </w:rPr>
        <w:tab/>
        <w:t>Женева, 2</w:t>
      </w:r>
      <w:r w:rsidR="004B6C10">
        <w:rPr>
          <w:sz w:val="22"/>
          <w:szCs w:val="22"/>
          <w:lang w:val="ru-RU"/>
        </w:rPr>
        <w:t>9</w:t>
      </w:r>
      <w:r w:rsidRPr="003B529D">
        <w:rPr>
          <w:sz w:val="22"/>
          <w:szCs w:val="22"/>
          <w:lang w:val="ru-RU"/>
        </w:rPr>
        <w:t xml:space="preserve"> сентября 2010 года</w:t>
      </w:r>
    </w:p>
    <w:tbl>
      <w:tblPr>
        <w:tblW w:w="9781" w:type="dxa"/>
        <w:tblLayout w:type="fixed"/>
        <w:tblCellMar>
          <w:left w:w="0" w:type="dxa"/>
          <w:right w:w="0" w:type="dxa"/>
        </w:tblCellMar>
        <w:tblLook w:val="0000"/>
      </w:tblPr>
      <w:tblGrid>
        <w:gridCol w:w="1268"/>
        <w:gridCol w:w="4261"/>
        <w:gridCol w:w="4252"/>
      </w:tblGrid>
      <w:tr w:rsidR="009B3CDA" w:rsidRPr="003B529D" w:rsidTr="009B3CDA">
        <w:trPr>
          <w:cantSplit/>
          <w:trHeight w:val="340"/>
        </w:trPr>
        <w:tc>
          <w:tcPr>
            <w:tcW w:w="1268" w:type="dxa"/>
          </w:tcPr>
          <w:p w:rsidR="009B3CDA" w:rsidRPr="003B529D" w:rsidRDefault="009B3CDA" w:rsidP="003B529D">
            <w:pPr>
              <w:tabs>
                <w:tab w:val="left" w:pos="4111"/>
              </w:tabs>
              <w:spacing w:before="0"/>
              <w:ind w:left="57"/>
              <w:rPr>
                <w:sz w:val="22"/>
                <w:szCs w:val="22"/>
                <w:lang w:val="ru-RU"/>
              </w:rPr>
            </w:pPr>
            <w:proofErr w:type="spellStart"/>
            <w:r w:rsidRPr="003B529D">
              <w:rPr>
                <w:sz w:val="22"/>
                <w:szCs w:val="22"/>
                <w:lang w:val="ru-RU"/>
              </w:rPr>
              <w:t>Осн</w:t>
            </w:r>
            <w:proofErr w:type="spellEnd"/>
            <w:r w:rsidRPr="003B529D">
              <w:rPr>
                <w:sz w:val="22"/>
                <w:szCs w:val="22"/>
                <w:lang w:val="ru-RU"/>
              </w:rPr>
              <w:t>.:</w:t>
            </w:r>
          </w:p>
        </w:tc>
        <w:tc>
          <w:tcPr>
            <w:tcW w:w="4261" w:type="dxa"/>
          </w:tcPr>
          <w:p w:rsidR="009B3CDA" w:rsidRPr="003B529D" w:rsidRDefault="009B3CDA" w:rsidP="003B529D">
            <w:pPr>
              <w:tabs>
                <w:tab w:val="left" w:pos="4111"/>
              </w:tabs>
              <w:spacing w:before="0"/>
              <w:ind w:left="85"/>
              <w:rPr>
                <w:b/>
                <w:sz w:val="22"/>
                <w:szCs w:val="22"/>
                <w:lang w:val="ru-RU"/>
              </w:rPr>
            </w:pPr>
            <w:r w:rsidRPr="003B529D">
              <w:rPr>
                <w:b/>
                <w:sz w:val="22"/>
                <w:szCs w:val="22"/>
                <w:lang w:val="ru-RU"/>
              </w:rPr>
              <w:t>Циркуляр 142 БСЭ</w:t>
            </w:r>
          </w:p>
          <w:p w:rsidR="009B3CDA" w:rsidRPr="003B529D" w:rsidRDefault="009B3CDA" w:rsidP="003B529D">
            <w:pPr>
              <w:tabs>
                <w:tab w:val="left" w:pos="4111"/>
              </w:tabs>
              <w:spacing w:before="0"/>
              <w:ind w:left="85"/>
              <w:rPr>
                <w:b/>
                <w:sz w:val="22"/>
                <w:szCs w:val="22"/>
                <w:lang w:val="ru-RU"/>
              </w:rPr>
            </w:pPr>
            <w:r w:rsidRPr="003B529D">
              <w:rPr>
                <w:sz w:val="22"/>
                <w:szCs w:val="22"/>
                <w:lang w:val="ru-RU"/>
              </w:rPr>
              <w:t>COM 15/GJ</w:t>
            </w:r>
          </w:p>
          <w:p w:rsidR="009B3CDA" w:rsidRPr="003B529D" w:rsidRDefault="009B3CDA" w:rsidP="003B529D">
            <w:pPr>
              <w:tabs>
                <w:tab w:val="left" w:pos="4111"/>
              </w:tabs>
              <w:spacing w:before="0"/>
              <w:ind w:left="85"/>
              <w:rPr>
                <w:b/>
                <w:sz w:val="22"/>
                <w:szCs w:val="22"/>
                <w:lang w:val="ru-RU"/>
              </w:rPr>
            </w:pPr>
          </w:p>
        </w:tc>
        <w:tc>
          <w:tcPr>
            <w:tcW w:w="4252" w:type="dxa"/>
          </w:tcPr>
          <w:p w:rsidR="009B3CDA" w:rsidRPr="003B529D" w:rsidRDefault="009B3CDA" w:rsidP="003B529D">
            <w:pPr>
              <w:spacing w:before="0"/>
              <w:ind w:left="284" w:hanging="284"/>
              <w:rPr>
                <w:sz w:val="22"/>
                <w:szCs w:val="22"/>
                <w:lang w:val="ru-RU"/>
              </w:rPr>
            </w:pPr>
            <w:r w:rsidRPr="003B529D">
              <w:rPr>
                <w:sz w:val="22"/>
                <w:szCs w:val="22"/>
                <w:lang w:val="ru-RU"/>
              </w:rPr>
              <w:t>–</w:t>
            </w:r>
            <w:r w:rsidRPr="003B529D">
              <w:rPr>
                <w:sz w:val="22"/>
                <w:szCs w:val="22"/>
                <w:lang w:val="ru-RU"/>
              </w:rPr>
              <w:tab/>
              <w:t>Администрациям Государств – Членов Союза</w:t>
            </w:r>
          </w:p>
          <w:p w:rsidR="009B3CDA" w:rsidRPr="003B529D" w:rsidRDefault="009B3CDA" w:rsidP="003B529D">
            <w:pPr>
              <w:spacing w:before="0"/>
              <w:ind w:left="284" w:hanging="284"/>
              <w:rPr>
                <w:sz w:val="22"/>
                <w:szCs w:val="22"/>
                <w:lang w:val="ru-RU"/>
              </w:rPr>
            </w:pPr>
            <w:r w:rsidRPr="003B529D">
              <w:rPr>
                <w:sz w:val="22"/>
                <w:szCs w:val="22"/>
                <w:lang w:val="ru-RU"/>
              </w:rPr>
              <w:t>–</w:t>
            </w:r>
            <w:r w:rsidRPr="003B529D">
              <w:rPr>
                <w:sz w:val="22"/>
                <w:szCs w:val="22"/>
                <w:lang w:val="ru-RU"/>
              </w:rPr>
              <w:tab/>
              <w:t>Членам Сектора МСЭ-Т</w:t>
            </w:r>
          </w:p>
          <w:p w:rsidR="009B3CDA" w:rsidRPr="003B529D" w:rsidRDefault="009B3CDA" w:rsidP="003B529D">
            <w:pPr>
              <w:spacing w:before="0"/>
              <w:ind w:left="284" w:hanging="284"/>
              <w:rPr>
                <w:b/>
                <w:sz w:val="22"/>
                <w:szCs w:val="22"/>
                <w:lang w:val="ru-RU"/>
              </w:rPr>
            </w:pPr>
            <w:r w:rsidRPr="003B529D">
              <w:rPr>
                <w:sz w:val="22"/>
                <w:szCs w:val="22"/>
                <w:lang w:val="ru-RU"/>
              </w:rPr>
              <w:t>–</w:t>
            </w:r>
            <w:r w:rsidRPr="003B529D">
              <w:rPr>
                <w:sz w:val="22"/>
                <w:szCs w:val="22"/>
                <w:lang w:val="ru-RU"/>
              </w:rPr>
              <w:tab/>
              <w:t>Ассоциированным членам МСЭ-Т</w:t>
            </w:r>
          </w:p>
        </w:tc>
      </w:tr>
      <w:tr w:rsidR="009B3CDA" w:rsidRPr="000A62EE" w:rsidTr="009B3CDA">
        <w:trPr>
          <w:cantSplit/>
        </w:trPr>
        <w:tc>
          <w:tcPr>
            <w:tcW w:w="1268" w:type="dxa"/>
          </w:tcPr>
          <w:p w:rsidR="009B3CDA" w:rsidRPr="003B529D" w:rsidRDefault="009B3CDA" w:rsidP="003B529D">
            <w:pPr>
              <w:spacing w:before="0"/>
              <w:ind w:left="57"/>
              <w:rPr>
                <w:sz w:val="22"/>
                <w:szCs w:val="22"/>
                <w:lang w:val="ru-RU"/>
              </w:rPr>
            </w:pPr>
            <w:r w:rsidRPr="003B529D">
              <w:rPr>
                <w:sz w:val="22"/>
                <w:szCs w:val="22"/>
                <w:lang w:val="ru-RU"/>
              </w:rPr>
              <w:t>Тел.:</w:t>
            </w:r>
            <w:r w:rsidRPr="003B529D">
              <w:rPr>
                <w:sz w:val="22"/>
                <w:szCs w:val="22"/>
                <w:lang w:val="ru-RU"/>
              </w:rPr>
              <w:br/>
              <w:t>Факс:</w:t>
            </w:r>
            <w:r w:rsidRPr="003B529D">
              <w:rPr>
                <w:sz w:val="22"/>
                <w:szCs w:val="22"/>
                <w:lang w:val="ru-RU"/>
              </w:rPr>
              <w:br/>
              <w:t>Эл. почта:</w:t>
            </w:r>
          </w:p>
        </w:tc>
        <w:tc>
          <w:tcPr>
            <w:tcW w:w="4261" w:type="dxa"/>
          </w:tcPr>
          <w:p w:rsidR="009B3CDA" w:rsidRPr="003B529D" w:rsidRDefault="009B3CDA" w:rsidP="003B529D">
            <w:pPr>
              <w:tabs>
                <w:tab w:val="left" w:pos="4111"/>
              </w:tabs>
              <w:spacing w:before="0"/>
              <w:ind w:left="85"/>
              <w:rPr>
                <w:sz w:val="22"/>
                <w:szCs w:val="22"/>
                <w:lang w:val="ru-RU"/>
              </w:rPr>
            </w:pPr>
            <w:r w:rsidRPr="003B529D">
              <w:rPr>
                <w:sz w:val="22"/>
                <w:szCs w:val="22"/>
                <w:lang w:val="ru-RU"/>
              </w:rPr>
              <w:t>+41 22 730 6356</w:t>
            </w:r>
            <w:r w:rsidRPr="003B529D">
              <w:rPr>
                <w:sz w:val="22"/>
                <w:szCs w:val="22"/>
                <w:lang w:val="ru-RU"/>
              </w:rPr>
              <w:br/>
              <w:t>+41 22 730 5853</w:t>
            </w:r>
            <w:r w:rsidRPr="003B529D">
              <w:rPr>
                <w:sz w:val="22"/>
                <w:szCs w:val="22"/>
                <w:lang w:val="ru-RU"/>
              </w:rPr>
              <w:br/>
            </w:r>
            <w:hyperlink r:id="rId9" w:history="1">
              <w:r w:rsidRPr="003B529D">
                <w:rPr>
                  <w:rStyle w:val="Hyperlink"/>
                  <w:sz w:val="22"/>
                  <w:szCs w:val="22"/>
                  <w:lang w:val="ru-RU"/>
                </w:rPr>
                <w:t>tsbsg15@itu.int</w:t>
              </w:r>
            </w:hyperlink>
          </w:p>
        </w:tc>
        <w:tc>
          <w:tcPr>
            <w:tcW w:w="4252" w:type="dxa"/>
          </w:tcPr>
          <w:p w:rsidR="009B3CDA" w:rsidRPr="003B529D" w:rsidRDefault="009B3CDA" w:rsidP="003B529D">
            <w:pPr>
              <w:tabs>
                <w:tab w:val="clear" w:pos="794"/>
                <w:tab w:val="clear" w:pos="1191"/>
                <w:tab w:val="clear" w:pos="1588"/>
                <w:tab w:val="clear" w:pos="1985"/>
                <w:tab w:val="left" w:pos="4111"/>
              </w:tabs>
              <w:ind w:left="33"/>
              <w:rPr>
                <w:b/>
                <w:bCs/>
                <w:sz w:val="22"/>
                <w:szCs w:val="22"/>
                <w:lang w:val="ru-RU"/>
              </w:rPr>
            </w:pPr>
            <w:r w:rsidRPr="003B529D">
              <w:rPr>
                <w:b/>
                <w:bCs/>
                <w:sz w:val="22"/>
                <w:szCs w:val="22"/>
                <w:lang w:val="ru-RU"/>
              </w:rPr>
              <w:t>Копии</w:t>
            </w:r>
            <w:r w:rsidRPr="003B529D">
              <w:rPr>
                <w:bCs/>
                <w:sz w:val="22"/>
                <w:szCs w:val="22"/>
                <w:lang w:val="ru-RU"/>
              </w:rPr>
              <w:t>:</w:t>
            </w:r>
          </w:p>
          <w:p w:rsidR="009B3CDA" w:rsidRPr="003B529D" w:rsidRDefault="009B3CDA" w:rsidP="003B529D">
            <w:pPr>
              <w:spacing w:before="0"/>
              <w:ind w:left="284" w:hanging="284"/>
              <w:rPr>
                <w:sz w:val="22"/>
                <w:szCs w:val="22"/>
                <w:lang w:val="ru-RU"/>
              </w:rPr>
            </w:pPr>
            <w:r w:rsidRPr="003B529D">
              <w:rPr>
                <w:sz w:val="22"/>
                <w:szCs w:val="22"/>
                <w:lang w:val="ru-RU"/>
              </w:rPr>
              <w:t>–</w:t>
            </w:r>
            <w:r w:rsidRPr="003B529D">
              <w:rPr>
                <w:sz w:val="22"/>
                <w:szCs w:val="22"/>
                <w:lang w:val="ru-RU"/>
              </w:rPr>
              <w:tab/>
              <w:t>Председателю и заместителям председателя 15-й Исследовательской комиссии</w:t>
            </w:r>
          </w:p>
          <w:p w:rsidR="009B3CDA" w:rsidRPr="003B529D" w:rsidRDefault="009B3CDA" w:rsidP="003B529D">
            <w:pPr>
              <w:spacing w:before="0"/>
              <w:ind w:left="284" w:hanging="284"/>
              <w:rPr>
                <w:sz w:val="22"/>
                <w:szCs w:val="22"/>
                <w:lang w:val="ru-RU"/>
              </w:rPr>
            </w:pPr>
            <w:r w:rsidRPr="003B529D">
              <w:rPr>
                <w:sz w:val="22"/>
                <w:szCs w:val="22"/>
                <w:lang w:val="ru-RU"/>
              </w:rPr>
              <w:t>–</w:t>
            </w:r>
            <w:r w:rsidRPr="003B529D">
              <w:rPr>
                <w:sz w:val="22"/>
                <w:szCs w:val="22"/>
                <w:lang w:val="ru-RU"/>
              </w:rPr>
              <w:tab/>
              <w:t>Директору Бюро развития электросвязи</w:t>
            </w:r>
          </w:p>
          <w:p w:rsidR="009B3CDA" w:rsidRPr="003B529D" w:rsidRDefault="009B3CDA" w:rsidP="003B529D">
            <w:pPr>
              <w:spacing w:before="0"/>
              <w:ind w:left="284" w:hanging="284"/>
              <w:rPr>
                <w:sz w:val="22"/>
                <w:szCs w:val="22"/>
                <w:lang w:val="ru-RU"/>
              </w:rPr>
            </w:pPr>
            <w:r w:rsidRPr="003B529D">
              <w:rPr>
                <w:sz w:val="22"/>
                <w:szCs w:val="22"/>
                <w:lang w:val="ru-RU"/>
              </w:rPr>
              <w:t>–</w:t>
            </w:r>
            <w:r w:rsidRPr="003B529D">
              <w:rPr>
                <w:sz w:val="22"/>
                <w:szCs w:val="22"/>
                <w:lang w:val="ru-RU"/>
              </w:rPr>
              <w:tab/>
              <w:t>Директору Бюро радиосвязи</w:t>
            </w:r>
          </w:p>
        </w:tc>
      </w:tr>
    </w:tbl>
    <w:p w:rsidR="009B3CDA" w:rsidRPr="003B529D" w:rsidRDefault="009B3CDA" w:rsidP="003B529D">
      <w:pPr>
        <w:spacing w:before="0"/>
        <w:rPr>
          <w:sz w:val="22"/>
          <w:szCs w:val="22"/>
          <w:lang w:val="ru-RU"/>
        </w:rPr>
      </w:pPr>
    </w:p>
    <w:p w:rsidR="009B3CDA" w:rsidRPr="003B529D" w:rsidRDefault="009B3CDA" w:rsidP="003B529D">
      <w:pPr>
        <w:spacing w:before="0"/>
        <w:rPr>
          <w:sz w:val="22"/>
          <w:szCs w:val="22"/>
          <w:lang w:val="ru-RU"/>
        </w:rPr>
      </w:pPr>
    </w:p>
    <w:tbl>
      <w:tblPr>
        <w:tblW w:w="9781" w:type="dxa"/>
        <w:tblLayout w:type="fixed"/>
        <w:tblCellMar>
          <w:left w:w="0" w:type="dxa"/>
          <w:right w:w="0" w:type="dxa"/>
        </w:tblCellMar>
        <w:tblLook w:val="0000"/>
      </w:tblPr>
      <w:tblGrid>
        <w:gridCol w:w="1268"/>
        <w:gridCol w:w="8513"/>
      </w:tblGrid>
      <w:tr w:rsidR="009B3CDA" w:rsidRPr="000A62EE" w:rsidTr="009B3CDA">
        <w:trPr>
          <w:cantSplit/>
          <w:trHeight w:val="680"/>
        </w:trPr>
        <w:tc>
          <w:tcPr>
            <w:tcW w:w="1268" w:type="dxa"/>
          </w:tcPr>
          <w:p w:rsidR="009B3CDA" w:rsidRPr="003B529D" w:rsidRDefault="009B3CDA" w:rsidP="003B529D">
            <w:pPr>
              <w:tabs>
                <w:tab w:val="left" w:pos="4111"/>
              </w:tabs>
              <w:spacing w:before="0"/>
              <w:ind w:left="57"/>
              <w:rPr>
                <w:sz w:val="22"/>
                <w:szCs w:val="22"/>
                <w:lang w:val="ru-RU"/>
              </w:rPr>
            </w:pPr>
            <w:bookmarkStart w:id="0" w:name="Addressee_E"/>
            <w:bookmarkEnd w:id="0"/>
            <w:r w:rsidRPr="003B529D">
              <w:rPr>
                <w:sz w:val="22"/>
                <w:szCs w:val="22"/>
                <w:lang w:val="ru-RU"/>
              </w:rPr>
              <w:t>Предмет:</w:t>
            </w:r>
          </w:p>
        </w:tc>
        <w:tc>
          <w:tcPr>
            <w:tcW w:w="8513" w:type="dxa"/>
          </w:tcPr>
          <w:p w:rsidR="009B3CDA" w:rsidRPr="003B529D" w:rsidRDefault="009B3CDA" w:rsidP="003B529D">
            <w:pPr>
              <w:tabs>
                <w:tab w:val="left" w:pos="4111"/>
              </w:tabs>
              <w:spacing w:before="0"/>
              <w:ind w:left="57" w:right="-992"/>
              <w:rPr>
                <w:b/>
                <w:bCs/>
                <w:sz w:val="22"/>
                <w:szCs w:val="22"/>
                <w:lang w:val="ru-RU"/>
              </w:rPr>
            </w:pPr>
            <w:r w:rsidRPr="003B529D">
              <w:rPr>
                <w:b/>
                <w:bCs/>
                <w:sz w:val="22"/>
                <w:szCs w:val="22"/>
                <w:lang w:val="ru-RU"/>
              </w:rPr>
              <w:t>Вопросник на тему</w:t>
            </w:r>
            <w:r w:rsidRPr="003B529D">
              <w:rPr>
                <w:b/>
                <w:bCs/>
                <w:sz w:val="22"/>
                <w:szCs w:val="22"/>
                <w:lang w:val="ru-RU" w:eastAsia="ja-JP"/>
              </w:rPr>
              <w:t xml:space="preserve"> </w:t>
            </w:r>
            <w:r w:rsidR="003B529D" w:rsidRPr="003B529D">
              <w:rPr>
                <w:sz w:val="22"/>
                <w:szCs w:val="22"/>
                <w:lang w:val="ru-RU" w:eastAsia="ja-JP"/>
              </w:rPr>
              <w:t>"</w:t>
            </w:r>
            <w:r w:rsidRPr="003B529D">
              <w:rPr>
                <w:b/>
                <w:bCs/>
                <w:sz w:val="22"/>
                <w:szCs w:val="22"/>
                <w:lang w:val="ru-RU"/>
              </w:rPr>
              <w:t>Соображения технического характера, касающиеся</w:t>
            </w:r>
          </w:p>
          <w:p w:rsidR="009B3CDA" w:rsidRPr="003B529D" w:rsidRDefault="009B3CDA" w:rsidP="003B529D">
            <w:pPr>
              <w:tabs>
                <w:tab w:val="left" w:pos="4111"/>
              </w:tabs>
              <w:spacing w:before="0"/>
              <w:ind w:left="57" w:right="-992"/>
              <w:rPr>
                <w:b/>
                <w:bCs/>
                <w:sz w:val="22"/>
                <w:szCs w:val="22"/>
                <w:lang w:val="ru-RU"/>
              </w:rPr>
            </w:pPr>
            <w:r w:rsidRPr="003B529D">
              <w:rPr>
                <w:b/>
                <w:bCs/>
                <w:sz w:val="22"/>
                <w:szCs w:val="22"/>
                <w:lang w:val="ru-RU"/>
              </w:rPr>
              <w:t>защиты средств линейно-кабельных сооружений от стихийных бедствий</w:t>
            </w:r>
            <w:r w:rsidR="003B529D" w:rsidRPr="003B529D">
              <w:rPr>
                <w:sz w:val="22"/>
                <w:szCs w:val="22"/>
                <w:lang w:val="ru-RU"/>
              </w:rPr>
              <w:t>"</w:t>
            </w:r>
          </w:p>
        </w:tc>
      </w:tr>
    </w:tbl>
    <w:p w:rsidR="009B3CDA" w:rsidRPr="003B529D" w:rsidRDefault="009B3CDA" w:rsidP="003B529D">
      <w:pPr>
        <w:spacing w:before="480"/>
        <w:rPr>
          <w:sz w:val="22"/>
          <w:szCs w:val="22"/>
          <w:lang w:val="ru-RU"/>
        </w:rPr>
      </w:pPr>
      <w:bookmarkStart w:id="1" w:name="StartTyping_E"/>
      <w:bookmarkEnd w:id="1"/>
      <w:r w:rsidRPr="003B529D">
        <w:rPr>
          <w:sz w:val="22"/>
          <w:szCs w:val="22"/>
          <w:lang w:val="ru-RU"/>
        </w:rPr>
        <w:t>Уважаемая госпожа,</w:t>
      </w:r>
      <w:r w:rsidRPr="003B529D">
        <w:rPr>
          <w:sz w:val="22"/>
          <w:szCs w:val="22"/>
          <w:lang w:val="ru-RU"/>
        </w:rPr>
        <w:br/>
        <w:t>уважаемый господин,</w:t>
      </w:r>
    </w:p>
    <w:p w:rsidR="009B3CDA" w:rsidRPr="003B529D" w:rsidRDefault="009B3CDA" w:rsidP="003B529D">
      <w:pPr>
        <w:spacing w:before="240"/>
        <w:rPr>
          <w:sz w:val="22"/>
          <w:szCs w:val="22"/>
          <w:lang w:val="ru-RU"/>
        </w:rPr>
      </w:pPr>
      <w:r w:rsidRPr="003B529D">
        <w:rPr>
          <w:bCs/>
          <w:sz w:val="22"/>
          <w:szCs w:val="22"/>
          <w:lang w:val="ru-RU"/>
        </w:rPr>
        <w:t>1</w:t>
      </w:r>
      <w:r w:rsidRPr="003B529D">
        <w:rPr>
          <w:sz w:val="22"/>
          <w:szCs w:val="22"/>
          <w:lang w:val="ru-RU"/>
        </w:rPr>
        <w:tab/>
        <w:t xml:space="preserve">15-я Исследовательская комиссия на своем последнем собрании (Женева, 31 мая – 11 июня 2010 г.) приняла решение о подготовке в рамках исследований, проводимых в соответствии с Вопросом 17/15 (Техническое обслуживание и эксплуатация волоконно-оптических кабельных сетей), вопросника "Соображения технического характера, касающиеся защиты средств линейно-кабельных сооружений от стихийных бедствий". Ответы на вопросник должны быть направлены редактору Рекомендации </w:t>
      </w:r>
      <w:proofErr w:type="spellStart"/>
      <w:r w:rsidRPr="003B529D">
        <w:rPr>
          <w:sz w:val="22"/>
          <w:szCs w:val="22"/>
          <w:lang w:val="ru-RU"/>
        </w:rPr>
        <w:t>L.tcsop</w:t>
      </w:r>
      <w:proofErr w:type="spellEnd"/>
      <w:r w:rsidRPr="003B529D">
        <w:rPr>
          <w:sz w:val="22"/>
          <w:szCs w:val="22"/>
          <w:lang w:val="ru-RU"/>
        </w:rPr>
        <w:t xml:space="preserve"> "Соображения технического характера, касающиеся защиты средств линейно-кабельных сооружений от стихийных бедствий", не позднее </w:t>
      </w:r>
      <w:r w:rsidRPr="003B529D">
        <w:rPr>
          <w:b/>
          <w:bCs/>
          <w:sz w:val="22"/>
          <w:szCs w:val="22"/>
          <w:lang w:val="ru-RU"/>
        </w:rPr>
        <w:t>14 декабря 2010</w:t>
      </w:r>
      <w:r w:rsidRPr="003B529D">
        <w:rPr>
          <w:sz w:val="22"/>
          <w:szCs w:val="22"/>
          <w:lang w:val="ru-RU"/>
        </w:rPr>
        <w:t xml:space="preserve"> </w:t>
      </w:r>
      <w:r w:rsidRPr="003B529D">
        <w:rPr>
          <w:b/>
          <w:bCs/>
          <w:sz w:val="22"/>
          <w:szCs w:val="22"/>
          <w:lang w:val="ru-RU"/>
        </w:rPr>
        <w:t>года</w:t>
      </w:r>
      <w:r w:rsidRPr="003B529D">
        <w:rPr>
          <w:sz w:val="22"/>
          <w:szCs w:val="22"/>
          <w:lang w:val="ru-RU"/>
        </w:rPr>
        <w:t>.</w:t>
      </w:r>
    </w:p>
    <w:p w:rsidR="009B3CDA" w:rsidRPr="003B529D" w:rsidRDefault="009B3CDA" w:rsidP="004B6C10">
      <w:pPr>
        <w:rPr>
          <w:b/>
          <w:bCs/>
          <w:sz w:val="22"/>
          <w:szCs w:val="22"/>
          <w:lang w:val="ru-RU" w:eastAsia="ko-KR"/>
        </w:rPr>
      </w:pPr>
      <w:r w:rsidRPr="003B529D">
        <w:rPr>
          <w:bCs/>
          <w:sz w:val="22"/>
          <w:szCs w:val="22"/>
          <w:lang w:val="ru-RU"/>
        </w:rPr>
        <w:t>2</w:t>
      </w:r>
      <w:r w:rsidRPr="003B529D">
        <w:rPr>
          <w:bCs/>
          <w:sz w:val="22"/>
          <w:szCs w:val="22"/>
          <w:lang w:val="ru-RU"/>
        </w:rPr>
        <w:tab/>
      </w:r>
      <w:r w:rsidRPr="003B529D">
        <w:rPr>
          <w:bCs/>
          <w:sz w:val="22"/>
          <w:szCs w:val="22"/>
          <w:lang w:val="ru-RU" w:eastAsia="ko-KR"/>
        </w:rPr>
        <w:t>Сообщается, что стихийные бедствия, такие как землетрясения и наводнения, происходят в последнее время чаще, чем когда-либо. С</w:t>
      </w:r>
      <w:r w:rsidRPr="003B529D">
        <w:rPr>
          <w:bCs/>
          <w:sz w:val="22"/>
          <w:szCs w:val="22"/>
          <w:lang w:val="ru-RU"/>
        </w:rPr>
        <w:t xml:space="preserve">редства линейно-кабельных сооружений, например кабельные колодцы и </w:t>
      </w:r>
      <w:r w:rsidRPr="003B529D">
        <w:rPr>
          <w:bCs/>
          <w:sz w:val="22"/>
          <w:szCs w:val="22"/>
          <w:lang w:val="ru-RU" w:eastAsia="ko-KR"/>
        </w:rPr>
        <w:t>опоры, могут оказаться поврежденными в результате стихийных бедствий. Поскольку с</w:t>
      </w:r>
      <w:r w:rsidRPr="003B529D">
        <w:rPr>
          <w:bCs/>
          <w:sz w:val="22"/>
          <w:szCs w:val="22"/>
          <w:lang w:val="ru-RU"/>
        </w:rPr>
        <w:t>редства линейно-кабельных сооружений</w:t>
      </w:r>
      <w:r w:rsidRPr="003B529D">
        <w:rPr>
          <w:bCs/>
          <w:sz w:val="22"/>
          <w:szCs w:val="22"/>
          <w:lang w:val="ru-RU" w:eastAsia="ko-KR"/>
        </w:rPr>
        <w:t xml:space="preserve"> необходимы для предоставления услуг электросвязи, то они должны выдерживать суровые условия окружающей среды. В проекте Рекомендации </w:t>
      </w:r>
      <w:proofErr w:type="spellStart"/>
      <w:r w:rsidRPr="003B529D">
        <w:rPr>
          <w:bCs/>
          <w:sz w:val="22"/>
          <w:szCs w:val="22"/>
          <w:lang w:val="ru-RU" w:eastAsia="ko-KR"/>
        </w:rPr>
        <w:t>L.tcosp</w:t>
      </w:r>
      <w:proofErr w:type="spellEnd"/>
      <w:r w:rsidRPr="003B529D">
        <w:rPr>
          <w:bCs/>
          <w:sz w:val="22"/>
          <w:szCs w:val="22"/>
          <w:lang w:val="ru-RU" w:eastAsia="ko-KR"/>
        </w:rPr>
        <w:t xml:space="preserve"> МСЭ-Т "</w:t>
      </w:r>
      <w:r w:rsidRPr="003B529D">
        <w:rPr>
          <w:bCs/>
          <w:sz w:val="22"/>
          <w:szCs w:val="22"/>
          <w:lang w:val="ru-RU"/>
        </w:rPr>
        <w:t>Соображения технического характера, касающиеся защиты средств линейно-кабельных сооружений от стихийных бедствий</w:t>
      </w:r>
      <w:r w:rsidRPr="003B529D">
        <w:rPr>
          <w:bCs/>
          <w:sz w:val="22"/>
          <w:szCs w:val="22"/>
          <w:lang w:val="ru-RU" w:eastAsia="ko-KR"/>
        </w:rPr>
        <w:t>", содержится анализ с</w:t>
      </w:r>
      <w:r w:rsidRPr="003B529D">
        <w:rPr>
          <w:bCs/>
          <w:sz w:val="22"/>
          <w:szCs w:val="22"/>
          <w:lang w:val="ru-RU"/>
        </w:rPr>
        <w:t>оображений технического характера, касающихся защиты средств линейно-кабельных сооружений от стихийных бедствий</w:t>
      </w:r>
      <w:r w:rsidRPr="003B529D">
        <w:rPr>
          <w:bCs/>
          <w:sz w:val="22"/>
          <w:szCs w:val="22"/>
          <w:lang w:val="ru-RU" w:eastAsia="ko-KR"/>
        </w:rPr>
        <w:t>.</w:t>
      </w:r>
    </w:p>
    <w:p w:rsidR="009B3CDA" w:rsidRPr="003B529D" w:rsidRDefault="009B3CDA" w:rsidP="004B6C10">
      <w:pPr>
        <w:rPr>
          <w:sz w:val="22"/>
          <w:szCs w:val="22"/>
          <w:lang w:val="ru-RU" w:eastAsia="ko-KR"/>
        </w:rPr>
      </w:pPr>
      <w:r w:rsidRPr="003B529D">
        <w:rPr>
          <w:sz w:val="22"/>
          <w:szCs w:val="22"/>
          <w:lang w:val="ru-RU" w:eastAsia="ko-KR"/>
        </w:rPr>
        <w:t xml:space="preserve">Цель проекта Рекомендации </w:t>
      </w:r>
      <w:proofErr w:type="spellStart"/>
      <w:r w:rsidRPr="003B529D">
        <w:rPr>
          <w:sz w:val="22"/>
          <w:szCs w:val="22"/>
          <w:lang w:val="ru-RU" w:eastAsia="ko-KR"/>
        </w:rPr>
        <w:t>L.tcosp</w:t>
      </w:r>
      <w:proofErr w:type="spellEnd"/>
      <w:r w:rsidRPr="003B529D">
        <w:rPr>
          <w:sz w:val="22"/>
          <w:szCs w:val="22"/>
          <w:lang w:val="ru-RU" w:eastAsia="ko-KR"/>
        </w:rPr>
        <w:t xml:space="preserve"> МСЭ-Т состоит в том, чтобы поделиться замечаниями, знаниями, опытом и практическими методами на международном уровне, с тем чтобы приспособить местную инженерно-техническую практику таким образом, чтобы повысить устойчивость </w:t>
      </w:r>
      <w:r w:rsidRPr="003B529D">
        <w:rPr>
          <w:sz w:val="22"/>
          <w:szCs w:val="22"/>
          <w:lang w:val="ru-RU"/>
        </w:rPr>
        <w:t>средств линейно-кабельных сооружений в условиях бедствий</w:t>
      </w:r>
      <w:r w:rsidRPr="003B529D">
        <w:rPr>
          <w:sz w:val="22"/>
          <w:szCs w:val="22"/>
          <w:lang w:val="ru-RU" w:eastAsia="ko-KR"/>
        </w:rPr>
        <w:t>. Для достижения этой цели был подготовлен вопросник, представленный в Приложении 1, который предназначен для сбора таких материалов, как стандарты проектирования или руководящие указания каждой страны.</w:t>
      </w:r>
    </w:p>
    <w:p w:rsidR="009B3CDA" w:rsidRPr="003B529D" w:rsidRDefault="009B3CDA" w:rsidP="003B529D">
      <w:pPr>
        <w:pageBreakBefore/>
        <w:rPr>
          <w:sz w:val="22"/>
          <w:szCs w:val="22"/>
          <w:lang w:val="ru-RU" w:eastAsia="ko-KR"/>
        </w:rPr>
      </w:pPr>
      <w:r w:rsidRPr="003B529D">
        <w:rPr>
          <w:sz w:val="22"/>
          <w:szCs w:val="22"/>
          <w:lang w:val="ru-RU"/>
        </w:rPr>
        <w:lastRenderedPageBreak/>
        <w:t>Средства линейно-кабельных сооружений, которые определены в проекте Рекомендации</w:t>
      </w:r>
      <w:r w:rsidRPr="003B529D">
        <w:rPr>
          <w:sz w:val="22"/>
          <w:szCs w:val="22"/>
          <w:lang w:val="ru-RU" w:eastAsia="ko-KR"/>
        </w:rPr>
        <w:t xml:space="preserve"> </w:t>
      </w:r>
      <w:proofErr w:type="spellStart"/>
      <w:r w:rsidRPr="003B529D">
        <w:rPr>
          <w:sz w:val="22"/>
          <w:szCs w:val="22"/>
          <w:lang w:val="ru-RU" w:eastAsia="ko-KR"/>
        </w:rPr>
        <w:t>L.tcosp</w:t>
      </w:r>
      <w:proofErr w:type="spellEnd"/>
      <w:r w:rsidRPr="003B529D">
        <w:rPr>
          <w:sz w:val="22"/>
          <w:szCs w:val="22"/>
          <w:lang w:val="ru-RU" w:eastAsia="ko-KR"/>
        </w:rPr>
        <w:t xml:space="preserve"> МСЭ-Т, включают кабели связи и соответствующее оборудование (кабельные тоннели, подземные кабельные каналы, кабельные колодцы, опоры, вышки, </w:t>
      </w:r>
      <w:r w:rsidRPr="003B529D">
        <w:rPr>
          <w:sz w:val="22"/>
          <w:szCs w:val="22"/>
          <w:lang w:val="ru-RU"/>
        </w:rPr>
        <w:t>распределительные щиты</w:t>
      </w:r>
      <w:r w:rsidRPr="003B529D">
        <w:rPr>
          <w:sz w:val="22"/>
          <w:szCs w:val="22"/>
          <w:lang w:val="ru-RU" w:eastAsia="ko-KR"/>
        </w:rPr>
        <w:t>). Здания электросвязи, в том числе средства, находящиеся внутри помещений, не входят в сферу охвата вопросника.</w:t>
      </w:r>
    </w:p>
    <w:p w:rsidR="009B3CDA" w:rsidRPr="003B529D" w:rsidRDefault="009B3CDA" w:rsidP="003B529D">
      <w:pPr>
        <w:rPr>
          <w:sz w:val="22"/>
          <w:szCs w:val="22"/>
          <w:lang w:val="ru-RU"/>
        </w:rPr>
      </w:pPr>
      <w:r w:rsidRPr="003B529D">
        <w:rPr>
          <w:bCs/>
          <w:sz w:val="22"/>
          <w:szCs w:val="22"/>
          <w:lang w:val="ru-RU"/>
        </w:rPr>
        <w:t>3</w:t>
      </w:r>
      <w:r w:rsidRPr="003B529D">
        <w:rPr>
          <w:bCs/>
          <w:sz w:val="22"/>
          <w:szCs w:val="22"/>
          <w:lang w:val="ru-RU"/>
        </w:rPr>
        <w:tab/>
        <w:t xml:space="preserve">Ответы на данный вопросник должны быть направлены редактору (а копия </w:t>
      </w:r>
      <w:r w:rsidR="003B529D">
        <w:rPr>
          <w:bCs/>
          <w:sz w:val="22"/>
          <w:szCs w:val="22"/>
          <w:lang w:val="ru-RU"/>
        </w:rPr>
        <w:sym w:font="Symbol" w:char="F02D"/>
      </w:r>
      <w:r w:rsidRPr="003B529D">
        <w:rPr>
          <w:bCs/>
          <w:sz w:val="22"/>
          <w:szCs w:val="22"/>
          <w:lang w:val="ru-RU"/>
        </w:rPr>
        <w:t xml:space="preserve"> в БСЭ по адресу: </w:t>
      </w:r>
      <w:hyperlink r:id="rId10" w:history="1">
        <w:r w:rsidRPr="003B529D">
          <w:rPr>
            <w:rStyle w:val="Hyperlink"/>
            <w:bCs/>
            <w:sz w:val="22"/>
            <w:szCs w:val="22"/>
            <w:lang w:val="ru-RU"/>
          </w:rPr>
          <w:t>tsbsg</w:t>
        </w:r>
        <w:r w:rsidRPr="003B529D">
          <w:rPr>
            <w:rStyle w:val="Hyperlink"/>
            <w:bCs/>
            <w:sz w:val="22"/>
            <w:szCs w:val="22"/>
            <w:lang w:val="ru-RU" w:eastAsia="ja-JP"/>
          </w:rPr>
          <w:t>15</w:t>
        </w:r>
        <w:r w:rsidRPr="003B529D">
          <w:rPr>
            <w:rStyle w:val="Hyperlink"/>
            <w:bCs/>
            <w:sz w:val="22"/>
            <w:szCs w:val="22"/>
            <w:lang w:val="ru-RU"/>
          </w:rPr>
          <w:t>@itu.int</w:t>
        </w:r>
      </w:hyperlink>
      <w:r w:rsidRPr="003B529D">
        <w:rPr>
          <w:bCs/>
          <w:sz w:val="22"/>
          <w:szCs w:val="22"/>
          <w:lang w:val="ru-RU"/>
        </w:rPr>
        <w:t>) не позднее</w:t>
      </w:r>
      <w:r w:rsidRPr="003B529D">
        <w:rPr>
          <w:sz w:val="22"/>
          <w:szCs w:val="22"/>
          <w:lang w:val="ru-RU"/>
        </w:rPr>
        <w:t xml:space="preserve"> </w:t>
      </w:r>
      <w:r w:rsidRPr="004B6C10">
        <w:rPr>
          <w:b/>
          <w:bCs/>
          <w:sz w:val="22"/>
          <w:szCs w:val="22"/>
          <w:lang w:val="ru-RU"/>
        </w:rPr>
        <w:t>14 декабря 2010 года</w:t>
      </w:r>
      <w:r w:rsidR="003B529D" w:rsidRPr="003B529D">
        <w:rPr>
          <w:sz w:val="22"/>
          <w:szCs w:val="22"/>
          <w:lang w:val="ru-RU"/>
        </w:rPr>
        <w:t>,</w:t>
      </w:r>
      <w:r w:rsidRPr="003B529D">
        <w:rPr>
          <w:bCs/>
          <w:sz w:val="22"/>
          <w:szCs w:val="22"/>
          <w:lang w:val="ru-RU"/>
        </w:rPr>
        <w:t xml:space="preserve"> для того чтобы можно было завершить обработку и анализ полученных данных и только после этого предложить проект Рекомендации членам МСЭ-Т. Контактная информация редактора:</w:t>
      </w:r>
    </w:p>
    <w:p w:rsidR="009B3CDA" w:rsidRPr="003B529D" w:rsidRDefault="003B529D" w:rsidP="000A62EE">
      <w:pPr>
        <w:tabs>
          <w:tab w:val="clear" w:pos="794"/>
          <w:tab w:val="clear" w:pos="1191"/>
          <w:tab w:val="clear" w:pos="1588"/>
          <w:tab w:val="clear" w:pos="1985"/>
        </w:tabs>
        <w:overflowPunct/>
        <w:ind w:left="794"/>
        <w:textAlignment w:val="auto"/>
        <w:rPr>
          <w:rFonts w:eastAsia="SimSun"/>
          <w:sz w:val="22"/>
          <w:szCs w:val="22"/>
          <w:lang w:val="ru-RU" w:eastAsia="ja-JP"/>
        </w:rPr>
      </w:pPr>
      <w:r w:rsidRPr="003B529D">
        <w:rPr>
          <w:bCs/>
          <w:sz w:val="22"/>
          <w:szCs w:val="22"/>
          <w:lang w:val="ru-RU"/>
        </w:rPr>
        <w:t>г</w:t>
      </w:r>
      <w:r w:rsidR="009B3CDA" w:rsidRPr="003B529D">
        <w:rPr>
          <w:bCs/>
          <w:sz w:val="22"/>
          <w:szCs w:val="22"/>
          <w:lang w:val="ru-RU"/>
        </w:rPr>
        <w:t xml:space="preserve">-н Ким </w:t>
      </w:r>
      <w:proofErr w:type="spellStart"/>
      <w:r w:rsidR="009B3CDA" w:rsidRPr="003B529D">
        <w:rPr>
          <w:bCs/>
          <w:sz w:val="22"/>
          <w:szCs w:val="22"/>
          <w:lang w:val="ru-RU"/>
        </w:rPr>
        <w:t>Хён-Ву</w:t>
      </w:r>
      <w:proofErr w:type="spellEnd"/>
      <w:r w:rsidR="009B3CDA" w:rsidRPr="003B529D">
        <w:rPr>
          <w:bCs/>
          <w:sz w:val="22"/>
          <w:szCs w:val="22"/>
          <w:lang w:val="ru-RU"/>
        </w:rPr>
        <w:t xml:space="preserve"> (</w:t>
      </w:r>
      <w:proofErr w:type="spellStart"/>
      <w:r w:rsidR="004B6C10">
        <w:rPr>
          <w:bCs/>
          <w:sz w:val="22"/>
          <w:szCs w:val="22"/>
          <w:lang w:val="en-US"/>
        </w:rPr>
        <w:t>Mr</w:t>
      </w:r>
      <w:proofErr w:type="spellEnd"/>
      <w:r w:rsidR="004B6C10" w:rsidRPr="000A62EE">
        <w:rPr>
          <w:bCs/>
          <w:sz w:val="22"/>
          <w:szCs w:val="22"/>
          <w:lang w:val="ru-RU"/>
        </w:rPr>
        <w:t xml:space="preserve"> </w:t>
      </w:r>
      <w:proofErr w:type="spellStart"/>
      <w:r w:rsidR="009B3CDA" w:rsidRPr="003B529D">
        <w:rPr>
          <w:bCs/>
          <w:sz w:val="22"/>
          <w:szCs w:val="22"/>
          <w:lang w:val="ru-RU" w:eastAsia="ko-KR"/>
        </w:rPr>
        <w:t>Kim</w:t>
      </w:r>
      <w:proofErr w:type="spellEnd"/>
      <w:r w:rsidR="009B3CDA" w:rsidRPr="003B529D">
        <w:rPr>
          <w:bCs/>
          <w:sz w:val="22"/>
          <w:szCs w:val="22"/>
          <w:lang w:val="ru-RU" w:eastAsia="ko-KR"/>
        </w:rPr>
        <w:t xml:space="preserve"> </w:t>
      </w:r>
      <w:proofErr w:type="spellStart"/>
      <w:r w:rsidR="009B3CDA" w:rsidRPr="003B529D">
        <w:rPr>
          <w:bCs/>
          <w:sz w:val="22"/>
          <w:szCs w:val="22"/>
          <w:lang w:val="ru-RU" w:eastAsia="ko-KR"/>
        </w:rPr>
        <w:t>Hyung-Woo</w:t>
      </w:r>
      <w:proofErr w:type="spellEnd"/>
      <w:r w:rsidR="009B3CDA" w:rsidRPr="003B529D">
        <w:rPr>
          <w:bCs/>
          <w:sz w:val="22"/>
          <w:szCs w:val="22"/>
          <w:lang w:val="ru-RU" w:eastAsia="ko-KR"/>
        </w:rPr>
        <w:t>)</w:t>
      </w:r>
      <w:r w:rsidR="009B3CDA" w:rsidRPr="003B529D">
        <w:rPr>
          <w:bCs/>
          <w:sz w:val="22"/>
          <w:szCs w:val="22"/>
          <w:lang w:val="ru-RU" w:eastAsia="ja-JP"/>
        </w:rPr>
        <w:br/>
      </w:r>
      <w:r w:rsidR="009B3CDA" w:rsidRPr="003B529D">
        <w:rPr>
          <w:bCs/>
          <w:sz w:val="22"/>
          <w:szCs w:val="22"/>
          <w:lang w:val="ru-RU" w:eastAsia="ko-KR"/>
        </w:rPr>
        <w:t xml:space="preserve">KT </w:t>
      </w:r>
      <w:proofErr w:type="spellStart"/>
      <w:r w:rsidR="009B3CDA" w:rsidRPr="003B529D">
        <w:rPr>
          <w:bCs/>
          <w:sz w:val="22"/>
          <w:szCs w:val="22"/>
          <w:lang w:val="ru-RU" w:eastAsia="ko-KR"/>
        </w:rPr>
        <w:t>Central</w:t>
      </w:r>
      <w:proofErr w:type="spellEnd"/>
      <w:r w:rsidR="009B3CDA" w:rsidRPr="003B529D">
        <w:rPr>
          <w:bCs/>
          <w:sz w:val="22"/>
          <w:szCs w:val="22"/>
          <w:lang w:val="ru-RU" w:eastAsia="ko-KR"/>
        </w:rPr>
        <w:t xml:space="preserve"> R&amp;D</w:t>
      </w:r>
      <w:r w:rsidR="009B3CDA" w:rsidRPr="003B529D">
        <w:rPr>
          <w:bCs/>
          <w:sz w:val="22"/>
          <w:szCs w:val="22"/>
          <w:lang w:val="ru-RU"/>
        </w:rPr>
        <w:t xml:space="preserve"> </w:t>
      </w:r>
      <w:proofErr w:type="spellStart"/>
      <w:r w:rsidR="009B3CDA" w:rsidRPr="003B529D">
        <w:rPr>
          <w:bCs/>
          <w:sz w:val="22"/>
          <w:szCs w:val="22"/>
          <w:lang w:val="ru-RU"/>
        </w:rPr>
        <w:t>Lab</w:t>
      </w:r>
      <w:r w:rsidR="009B3CDA" w:rsidRPr="003B529D">
        <w:rPr>
          <w:bCs/>
          <w:sz w:val="22"/>
          <w:szCs w:val="22"/>
          <w:lang w:val="ru-RU" w:eastAsia="ko-KR"/>
        </w:rPr>
        <w:t>oratories</w:t>
      </w:r>
      <w:proofErr w:type="spellEnd"/>
      <w:r w:rsidR="009B3CDA" w:rsidRPr="003B529D">
        <w:rPr>
          <w:bCs/>
          <w:sz w:val="22"/>
          <w:szCs w:val="22"/>
          <w:lang w:val="ru-RU"/>
        </w:rPr>
        <w:br/>
        <w:t>17</w:t>
      </w:r>
      <w:r w:rsidR="009B3CDA" w:rsidRPr="003B529D">
        <w:rPr>
          <w:bCs/>
          <w:sz w:val="22"/>
          <w:szCs w:val="22"/>
          <w:lang w:val="ru-RU" w:eastAsia="ko-KR"/>
        </w:rPr>
        <w:t xml:space="preserve"> </w:t>
      </w:r>
      <w:proofErr w:type="spellStart"/>
      <w:r w:rsidR="009B3CDA" w:rsidRPr="003B529D">
        <w:rPr>
          <w:bCs/>
          <w:sz w:val="22"/>
          <w:szCs w:val="22"/>
          <w:lang w:val="ru-RU" w:eastAsia="ko-KR"/>
        </w:rPr>
        <w:t>Woomyeon-dong</w:t>
      </w:r>
      <w:proofErr w:type="spellEnd"/>
      <w:r w:rsidR="009B3CDA" w:rsidRPr="003B529D">
        <w:rPr>
          <w:bCs/>
          <w:sz w:val="22"/>
          <w:szCs w:val="22"/>
          <w:lang w:val="ru-RU"/>
        </w:rPr>
        <w:t xml:space="preserve">, </w:t>
      </w:r>
      <w:proofErr w:type="spellStart"/>
      <w:r w:rsidR="009B3CDA" w:rsidRPr="003B529D">
        <w:rPr>
          <w:bCs/>
          <w:sz w:val="22"/>
          <w:szCs w:val="22"/>
          <w:lang w:val="ru-RU" w:eastAsia="ko-KR"/>
        </w:rPr>
        <w:t>Seocho-gu</w:t>
      </w:r>
      <w:proofErr w:type="spellEnd"/>
      <w:r w:rsidR="009B3CDA" w:rsidRPr="003B529D">
        <w:rPr>
          <w:bCs/>
          <w:sz w:val="22"/>
          <w:szCs w:val="22"/>
          <w:lang w:val="ru-RU"/>
        </w:rPr>
        <w:t>,</w:t>
      </w:r>
      <w:r w:rsidR="009B3CDA" w:rsidRPr="003B529D">
        <w:rPr>
          <w:bCs/>
          <w:sz w:val="22"/>
          <w:szCs w:val="22"/>
          <w:lang w:val="ru-RU"/>
        </w:rPr>
        <w:br/>
      </w:r>
      <w:r w:rsidR="000A62EE">
        <w:rPr>
          <w:bCs/>
          <w:sz w:val="22"/>
          <w:szCs w:val="22"/>
          <w:lang w:eastAsia="ko-KR"/>
        </w:rPr>
        <w:t>Seoul</w:t>
      </w:r>
      <w:r w:rsidR="009B3CDA" w:rsidRPr="003B529D">
        <w:rPr>
          <w:bCs/>
          <w:sz w:val="22"/>
          <w:szCs w:val="22"/>
          <w:lang w:val="ru-RU" w:eastAsia="ko-KR"/>
        </w:rPr>
        <w:t xml:space="preserve">, </w:t>
      </w:r>
      <w:r w:rsidR="000A62EE">
        <w:rPr>
          <w:bCs/>
          <w:sz w:val="22"/>
          <w:szCs w:val="22"/>
          <w:lang w:eastAsia="ko-KR"/>
        </w:rPr>
        <w:t>Korea</w:t>
      </w:r>
      <w:r w:rsidR="009B3CDA" w:rsidRPr="003B529D">
        <w:rPr>
          <w:bCs/>
          <w:sz w:val="22"/>
          <w:szCs w:val="22"/>
          <w:lang w:val="ru-RU" w:eastAsia="ko-KR"/>
        </w:rPr>
        <w:t>, 137-792</w:t>
      </w:r>
    </w:p>
    <w:p w:rsidR="009B3CDA" w:rsidRPr="003B529D" w:rsidRDefault="009B3CDA" w:rsidP="003B529D">
      <w:pPr>
        <w:tabs>
          <w:tab w:val="clear" w:pos="794"/>
          <w:tab w:val="clear" w:pos="1191"/>
          <w:tab w:val="clear" w:pos="1588"/>
        </w:tabs>
        <w:overflowPunct/>
        <w:ind w:left="794"/>
        <w:textAlignment w:val="auto"/>
        <w:rPr>
          <w:bCs/>
          <w:sz w:val="22"/>
          <w:szCs w:val="22"/>
          <w:lang w:val="ru-RU"/>
        </w:rPr>
      </w:pPr>
      <w:r w:rsidRPr="003B529D">
        <w:rPr>
          <w:bCs/>
          <w:sz w:val="22"/>
          <w:szCs w:val="22"/>
          <w:lang w:val="ru-RU"/>
        </w:rPr>
        <w:t>Э</w:t>
      </w:r>
      <w:r w:rsidR="003B529D" w:rsidRPr="003B529D">
        <w:rPr>
          <w:bCs/>
          <w:sz w:val="22"/>
          <w:szCs w:val="22"/>
          <w:lang w:val="ru-RU"/>
        </w:rPr>
        <w:t>л.</w:t>
      </w:r>
      <w:r w:rsidRPr="003B529D">
        <w:rPr>
          <w:rFonts w:eastAsia="SimSun"/>
          <w:sz w:val="22"/>
          <w:szCs w:val="22"/>
          <w:lang w:val="ru-RU" w:eastAsia="ja-JP"/>
        </w:rPr>
        <w:t xml:space="preserve"> почта:</w:t>
      </w:r>
      <w:r w:rsidR="003B529D" w:rsidRPr="003B529D">
        <w:rPr>
          <w:rFonts w:eastAsia="SimSun"/>
          <w:sz w:val="22"/>
          <w:szCs w:val="22"/>
          <w:lang w:val="ru-RU" w:eastAsia="ja-JP"/>
        </w:rPr>
        <w:tab/>
      </w:r>
      <w:hyperlink r:id="rId11" w:history="1">
        <w:r w:rsidRPr="003B529D">
          <w:rPr>
            <w:rStyle w:val="Hyperlink"/>
            <w:bCs/>
            <w:sz w:val="22"/>
            <w:szCs w:val="22"/>
            <w:lang w:val="ru-RU" w:eastAsia="ko-KR"/>
          </w:rPr>
          <w:t>hyungwoo@kt.com</w:t>
        </w:r>
      </w:hyperlink>
      <w:r w:rsidR="003B529D" w:rsidRPr="003B529D">
        <w:rPr>
          <w:sz w:val="22"/>
          <w:szCs w:val="22"/>
          <w:lang w:val="ru-RU"/>
        </w:rPr>
        <w:br/>
      </w:r>
      <w:r w:rsidR="003B529D" w:rsidRPr="003B529D">
        <w:rPr>
          <w:bCs/>
          <w:sz w:val="22"/>
          <w:szCs w:val="22"/>
          <w:lang w:val="ru-RU"/>
        </w:rPr>
        <w:t>Тел.:</w:t>
      </w:r>
      <w:r w:rsidR="003B529D" w:rsidRPr="003B529D">
        <w:rPr>
          <w:bCs/>
          <w:sz w:val="22"/>
          <w:szCs w:val="22"/>
          <w:lang w:val="ru-RU"/>
        </w:rPr>
        <w:tab/>
      </w:r>
      <w:r w:rsidRPr="003B529D">
        <w:rPr>
          <w:bCs/>
          <w:sz w:val="22"/>
          <w:szCs w:val="22"/>
          <w:lang w:val="ru-RU"/>
        </w:rPr>
        <w:t>+8</w:t>
      </w:r>
      <w:r w:rsidRPr="003B529D">
        <w:rPr>
          <w:bCs/>
          <w:sz w:val="22"/>
          <w:szCs w:val="22"/>
          <w:lang w:val="ru-RU" w:eastAsia="ko-KR"/>
        </w:rPr>
        <w:t>2</w:t>
      </w:r>
      <w:r w:rsidRPr="003B529D">
        <w:rPr>
          <w:bCs/>
          <w:sz w:val="22"/>
          <w:szCs w:val="22"/>
          <w:lang w:val="ru-RU"/>
        </w:rPr>
        <w:t xml:space="preserve"> 2 </w:t>
      </w:r>
      <w:r w:rsidRPr="003B529D">
        <w:rPr>
          <w:bCs/>
          <w:sz w:val="22"/>
          <w:szCs w:val="22"/>
          <w:lang w:val="ru-RU" w:eastAsia="ko-KR"/>
        </w:rPr>
        <w:t>526</w:t>
      </w:r>
      <w:r w:rsidRPr="003B529D">
        <w:rPr>
          <w:bCs/>
          <w:sz w:val="22"/>
          <w:szCs w:val="22"/>
          <w:lang w:val="ru-RU"/>
        </w:rPr>
        <w:t xml:space="preserve"> </w:t>
      </w:r>
      <w:r w:rsidRPr="003B529D">
        <w:rPr>
          <w:bCs/>
          <w:sz w:val="22"/>
          <w:szCs w:val="22"/>
          <w:lang w:val="ru-RU" w:eastAsia="ko-KR"/>
        </w:rPr>
        <w:t>5087</w:t>
      </w:r>
      <w:r w:rsidRPr="003B529D">
        <w:rPr>
          <w:bCs/>
          <w:sz w:val="22"/>
          <w:szCs w:val="22"/>
          <w:lang w:val="ru-RU" w:eastAsia="ja-JP"/>
        </w:rPr>
        <w:br/>
      </w:r>
      <w:r w:rsidR="003B529D" w:rsidRPr="003B529D">
        <w:rPr>
          <w:bCs/>
          <w:sz w:val="22"/>
          <w:szCs w:val="22"/>
          <w:lang w:val="ru-RU"/>
        </w:rPr>
        <w:t>Факс:</w:t>
      </w:r>
      <w:r w:rsidR="003B529D" w:rsidRPr="003B529D">
        <w:rPr>
          <w:bCs/>
          <w:sz w:val="22"/>
          <w:szCs w:val="22"/>
          <w:lang w:val="ru-RU"/>
        </w:rPr>
        <w:tab/>
      </w:r>
      <w:r w:rsidRPr="003B529D">
        <w:rPr>
          <w:bCs/>
          <w:sz w:val="22"/>
          <w:szCs w:val="22"/>
          <w:lang w:val="ru-RU"/>
        </w:rPr>
        <w:t>+8</w:t>
      </w:r>
      <w:r w:rsidRPr="003B529D">
        <w:rPr>
          <w:bCs/>
          <w:sz w:val="22"/>
          <w:szCs w:val="22"/>
          <w:lang w:val="ru-RU" w:eastAsia="ko-KR"/>
        </w:rPr>
        <w:t>2</w:t>
      </w:r>
      <w:r w:rsidRPr="003B529D">
        <w:rPr>
          <w:bCs/>
          <w:sz w:val="22"/>
          <w:szCs w:val="22"/>
          <w:lang w:val="ru-RU"/>
        </w:rPr>
        <w:t xml:space="preserve"> 2 </w:t>
      </w:r>
      <w:r w:rsidRPr="003B529D">
        <w:rPr>
          <w:bCs/>
          <w:sz w:val="22"/>
          <w:szCs w:val="22"/>
          <w:lang w:val="ru-RU" w:eastAsia="ko-KR"/>
        </w:rPr>
        <w:t>526</w:t>
      </w:r>
      <w:r w:rsidRPr="003B529D">
        <w:rPr>
          <w:bCs/>
          <w:sz w:val="22"/>
          <w:szCs w:val="22"/>
          <w:lang w:val="ru-RU"/>
        </w:rPr>
        <w:t xml:space="preserve"> </w:t>
      </w:r>
      <w:r w:rsidRPr="003B529D">
        <w:rPr>
          <w:bCs/>
          <w:sz w:val="22"/>
          <w:szCs w:val="22"/>
          <w:lang w:val="ru-RU" w:eastAsia="ko-KR"/>
        </w:rPr>
        <w:t>5522</w:t>
      </w:r>
    </w:p>
    <w:p w:rsidR="009B3CDA" w:rsidRPr="003B529D" w:rsidRDefault="009B3CDA" w:rsidP="003B529D">
      <w:pPr>
        <w:rPr>
          <w:sz w:val="22"/>
          <w:szCs w:val="22"/>
          <w:lang w:val="ru-RU"/>
        </w:rPr>
      </w:pPr>
      <w:r w:rsidRPr="003B529D">
        <w:rPr>
          <w:sz w:val="22"/>
          <w:szCs w:val="22"/>
          <w:lang w:val="ru-RU"/>
        </w:rPr>
        <w:t xml:space="preserve">Заполненную форму можно вернуть </w:t>
      </w:r>
      <w:r w:rsidRPr="003B529D">
        <w:rPr>
          <w:b/>
          <w:bCs/>
          <w:sz w:val="22"/>
          <w:szCs w:val="22"/>
          <w:lang w:val="ru-RU"/>
        </w:rPr>
        <w:t>по электронной почте</w:t>
      </w:r>
      <w:r w:rsidRPr="003B529D">
        <w:rPr>
          <w:sz w:val="22"/>
          <w:szCs w:val="22"/>
          <w:lang w:val="ru-RU"/>
        </w:rPr>
        <w:t xml:space="preserve"> или </w:t>
      </w:r>
      <w:r w:rsidRPr="003B529D">
        <w:rPr>
          <w:b/>
          <w:bCs/>
          <w:sz w:val="22"/>
          <w:szCs w:val="22"/>
          <w:lang w:val="ru-RU"/>
        </w:rPr>
        <w:t>по факсу</w:t>
      </w:r>
      <w:r w:rsidRPr="003B529D">
        <w:rPr>
          <w:sz w:val="22"/>
          <w:szCs w:val="22"/>
          <w:lang w:val="ru-RU"/>
        </w:rPr>
        <w:t xml:space="preserve">. </w:t>
      </w:r>
    </w:p>
    <w:p w:rsidR="009B3CDA" w:rsidRPr="003B529D" w:rsidRDefault="009B3CDA" w:rsidP="003B529D">
      <w:pPr>
        <w:keepNext/>
        <w:rPr>
          <w:sz w:val="22"/>
          <w:szCs w:val="22"/>
          <w:lang w:val="ru-RU"/>
        </w:rPr>
      </w:pPr>
      <w:r w:rsidRPr="003B529D">
        <w:rPr>
          <w:bCs/>
          <w:sz w:val="22"/>
          <w:szCs w:val="22"/>
          <w:lang w:val="ru-RU"/>
        </w:rPr>
        <w:t>4</w:t>
      </w:r>
      <w:r w:rsidRPr="003B529D">
        <w:rPr>
          <w:bCs/>
          <w:sz w:val="22"/>
          <w:szCs w:val="22"/>
          <w:lang w:val="ru-RU"/>
        </w:rPr>
        <w:tab/>
      </w:r>
      <w:r w:rsidRPr="003B529D">
        <w:rPr>
          <w:sz w:val="22"/>
          <w:szCs w:val="22"/>
          <w:lang w:val="ru-RU"/>
        </w:rPr>
        <w:t>Рассчитываю на ваше сотрудничество в надежде на то, что ваши ответы будут максимально точными и поступят к выше упомянутому редактору до истечения предельного срока.</w:t>
      </w:r>
    </w:p>
    <w:p w:rsidR="009B3CDA" w:rsidRPr="003B529D" w:rsidRDefault="009B3CDA" w:rsidP="003B529D">
      <w:pPr>
        <w:spacing w:before="240"/>
        <w:rPr>
          <w:sz w:val="22"/>
          <w:szCs w:val="22"/>
          <w:lang w:val="ru-RU"/>
        </w:rPr>
      </w:pPr>
      <w:r w:rsidRPr="003B529D">
        <w:rPr>
          <w:sz w:val="22"/>
          <w:szCs w:val="22"/>
          <w:lang w:val="ru-RU"/>
        </w:rPr>
        <w:t>С уважением,</w:t>
      </w:r>
    </w:p>
    <w:p w:rsidR="009B3CDA" w:rsidRPr="003B529D" w:rsidRDefault="009B3CDA" w:rsidP="003B529D">
      <w:pPr>
        <w:tabs>
          <w:tab w:val="clear" w:pos="794"/>
          <w:tab w:val="clear" w:pos="1191"/>
          <w:tab w:val="clear" w:pos="1588"/>
          <w:tab w:val="clear" w:pos="1985"/>
        </w:tabs>
        <w:spacing w:before="1560"/>
        <w:rPr>
          <w:sz w:val="22"/>
          <w:szCs w:val="22"/>
          <w:lang w:val="ru-RU"/>
        </w:rPr>
      </w:pPr>
      <w:r w:rsidRPr="003B529D">
        <w:rPr>
          <w:sz w:val="22"/>
          <w:szCs w:val="22"/>
          <w:lang w:val="ru-RU"/>
        </w:rPr>
        <w:t>Малколм Джонсон</w:t>
      </w:r>
      <w:r w:rsidRPr="003B529D">
        <w:rPr>
          <w:sz w:val="22"/>
          <w:szCs w:val="22"/>
          <w:lang w:val="ru-RU"/>
        </w:rPr>
        <w:br/>
        <w:t>Директор Бюро</w:t>
      </w:r>
      <w:r w:rsidRPr="003B529D">
        <w:rPr>
          <w:sz w:val="22"/>
          <w:szCs w:val="22"/>
          <w:lang w:val="ru-RU"/>
        </w:rPr>
        <w:br/>
        <w:t>стандартизации электросвязи</w:t>
      </w:r>
    </w:p>
    <w:p w:rsidR="009B3CDA" w:rsidRPr="000A62EE" w:rsidRDefault="009B3CDA" w:rsidP="003B529D">
      <w:pPr>
        <w:tabs>
          <w:tab w:val="clear" w:pos="794"/>
          <w:tab w:val="clear" w:pos="1191"/>
          <w:tab w:val="clear" w:pos="1588"/>
          <w:tab w:val="clear" w:pos="1985"/>
        </w:tabs>
        <w:spacing w:before="1080"/>
        <w:rPr>
          <w:sz w:val="22"/>
          <w:szCs w:val="22"/>
          <w:lang w:val="en-US"/>
        </w:rPr>
      </w:pPr>
      <w:r w:rsidRPr="003B529D">
        <w:rPr>
          <w:b/>
          <w:bCs/>
          <w:sz w:val="22"/>
          <w:szCs w:val="22"/>
          <w:lang w:val="ru-RU"/>
        </w:rPr>
        <w:t>Приложение</w:t>
      </w:r>
      <w:r w:rsidRPr="000A62EE">
        <w:rPr>
          <w:sz w:val="22"/>
          <w:szCs w:val="22"/>
          <w:lang w:val="en-US"/>
        </w:rPr>
        <w:t>: 1</w:t>
      </w:r>
    </w:p>
    <w:p w:rsidR="00BB02E1" w:rsidRPr="00F7126F" w:rsidRDefault="00BB02E1" w:rsidP="003B529D">
      <w:pPr>
        <w:pStyle w:val="Table"/>
        <w:keepNext w:val="0"/>
        <w:spacing w:before="120" w:after="0"/>
        <w:rPr>
          <w:caps w:val="0"/>
        </w:rPr>
      </w:pPr>
      <w:r w:rsidRPr="003B529D">
        <w:rPr>
          <w:bCs/>
          <w:sz w:val="22"/>
          <w:szCs w:val="22"/>
        </w:rPr>
        <w:br w:type="page"/>
      </w:r>
      <w:r w:rsidRPr="003B529D">
        <w:rPr>
          <w:bCs/>
          <w:sz w:val="26"/>
          <w:szCs w:val="26"/>
        </w:rPr>
        <w:lastRenderedPageBreak/>
        <w:t>ANNEX</w:t>
      </w:r>
      <w:r w:rsidR="00AC0567" w:rsidRPr="003B529D">
        <w:rPr>
          <w:bCs/>
          <w:sz w:val="26"/>
          <w:szCs w:val="26"/>
        </w:rPr>
        <w:t xml:space="preserve"> 1</w:t>
      </w:r>
      <w:r w:rsidRPr="00F7126F">
        <w:rPr>
          <w:b/>
        </w:rPr>
        <w:br/>
      </w:r>
      <w:r w:rsidR="00AC0567" w:rsidRPr="00F7126F">
        <w:rPr>
          <w:caps w:val="0"/>
        </w:rPr>
        <w:t>(to TSB Circular 142</w:t>
      </w:r>
      <w:r w:rsidRPr="00F7126F">
        <w:rPr>
          <w:caps w:val="0"/>
        </w:rPr>
        <w:t>)</w:t>
      </w:r>
    </w:p>
    <w:p w:rsidR="00C66371" w:rsidRPr="00F7126F" w:rsidRDefault="00C66371" w:rsidP="003B529D">
      <w:pPr>
        <w:spacing w:before="240"/>
        <w:jc w:val="center"/>
      </w:pPr>
    </w:p>
    <w:p w:rsidR="00C66371" w:rsidRPr="00F7126F" w:rsidRDefault="00C66371" w:rsidP="003B529D">
      <w:pPr>
        <w:jc w:val="center"/>
      </w:pPr>
      <w:r w:rsidRPr="00F7126F">
        <w:t>Questionnaire</w:t>
      </w:r>
    </w:p>
    <w:p w:rsidR="00C66371" w:rsidRPr="003B529D" w:rsidRDefault="003B529D" w:rsidP="003B529D">
      <w:pPr>
        <w:pStyle w:val="AnnexTitle"/>
        <w:pBdr>
          <w:bottom w:val="single" w:sz="12" w:space="1" w:color="auto"/>
        </w:pBdr>
        <w:spacing w:before="120" w:after="120"/>
        <w:rPr>
          <w:bCs/>
          <w:lang w:val="en-US"/>
        </w:rPr>
      </w:pPr>
      <w:r w:rsidRPr="003B529D">
        <w:rPr>
          <w:i/>
          <w:iCs/>
          <w:szCs w:val="21"/>
        </w:rPr>
        <w:t>“</w:t>
      </w:r>
      <w:r w:rsidR="00AC0567" w:rsidRPr="00F7126F">
        <w:rPr>
          <w:bCs/>
          <w:szCs w:val="24"/>
        </w:rPr>
        <w:t>Technical considerations on protecting outside plant facilities from natural disasters</w:t>
      </w:r>
      <w:r w:rsidRPr="003B529D">
        <w:rPr>
          <w:szCs w:val="21"/>
        </w:rPr>
        <w:t>”</w:t>
      </w:r>
    </w:p>
    <w:p w:rsidR="00C66371" w:rsidRPr="00F7126F" w:rsidRDefault="00C66371" w:rsidP="003B529D">
      <w:pPr>
        <w:spacing w:before="480"/>
      </w:pPr>
      <w:r w:rsidRPr="00F7126F">
        <w:t xml:space="preserve">This questionnaire should be completed and returned to the editor (copy to </w:t>
      </w:r>
      <w:hyperlink r:id="rId12" w:history="1">
        <w:r w:rsidRPr="00F7126F">
          <w:rPr>
            <w:rStyle w:val="Hyperlink"/>
          </w:rPr>
          <w:t>tsbsg</w:t>
        </w:r>
        <w:r w:rsidRPr="00F7126F">
          <w:rPr>
            <w:rStyle w:val="Hyperlink"/>
            <w:lang w:eastAsia="ja-JP"/>
          </w:rPr>
          <w:t>15</w:t>
        </w:r>
        <w:r w:rsidRPr="00F7126F">
          <w:rPr>
            <w:rStyle w:val="Hyperlink"/>
          </w:rPr>
          <w:t>@itu.int</w:t>
        </w:r>
      </w:hyperlink>
      <w:r w:rsidRPr="00F7126F">
        <w:t xml:space="preserve">) </w:t>
      </w:r>
      <w:r w:rsidRPr="00F7126F">
        <w:rPr>
          <w:lang w:eastAsia="ja-JP"/>
        </w:rPr>
        <w:t xml:space="preserve">by </w:t>
      </w:r>
      <w:r w:rsidR="00DB3427">
        <w:rPr>
          <w:b/>
        </w:rPr>
        <w:t>14 </w:t>
      </w:r>
      <w:r w:rsidR="00AC0567" w:rsidRPr="00F7126F">
        <w:rPr>
          <w:b/>
        </w:rPr>
        <w:t>December</w:t>
      </w:r>
      <w:r w:rsidRPr="00F7126F">
        <w:rPr>
          <w:b/>
        </w:rPr>
        <w:t xml:space="preserve"> 20</w:t>
      </w:r>
      <w:r w:rsidR="007017B8" w:rsidRPr="00F7126F">
        <w:rPr>
          <w:b/>
        </w:rPr>
        <w:t>10</w:t>
      </w:r>
      <w:r w:rsidRPr="00F7126F">
        <w:t>. Answers by electronic means would be highly appreciated.</w:t>
      </w:r>
    </w:p>
    <w:p w:rsidR="00C66371" w:rsidRPr="00F7126F" w:rsidRDefault="00C66371" w:rsidP="003B529D"/>
    <w:p w:rsidR="00C66371" w:rsidRPr="00F7126F" w:rsidRDefault="00C66371" w:rsidP="003B529D">
      <w:r w:rsidRPr="00F7126F">
        <w:t>The editor's contact details are:</w:t>
      </w:r>
    </w:p>
    <w:p w:rsidR="00C66371" w:rsidRPr="00F7126F" w:rsidRDefault="00C66371" w:rsidP="003B529D"/>
    <w:tbl>
      <w:tblPr>
        <w:tblW w:w="9240" w:type="dxa"/>
        <w:tblInd w:w="417" w:type="dxa"/>
        <w:tblLayout w:type="fixed"/>
        <w:tblCellMar>
          <w:left w:w="57" w:type="dxa"/>
          <w:right w:w="57" w:type="dxa"/>
        </w:tblCellMar>
        <w:tblLook w:val="0000"/>
      </w:tblPr>
      <w:tblGrid>
        <w:gridCol w:w="5040"/>
        <w:gridCol w:w="4200"/>
      </w:tblGrid>
      <w:tr w:rsidR="00C66371" w:rsidRPr="000A62EE" w:rsidTr="00C66371">
        <w:trPr>
          <w:cantSplit/>
          <w:trHeight w:val="204"/>
        </w:trPr>
        <w:tc>
          <w:tcPr>
            <w:tcW w:w="5040" w:type="dxa"/>
          </w:tcPr>
          <w:p w:rsidR="00C66371" w:rsidRPr="00F7126F" w:rsidRDefault="00AC0567" w:rsidP="003B529D">
            <w:pPr>
              <w:tabs>
                <w:tab w:val="clear" w:pos="794"/>
                <w:tab w:val="clear" w:pos="1191"/>
                <w:tab w:val="clear" w:pos="1588"/>
                <w:tab w:val="clear" w:pos="1985"/>
              </w:tabs>
              <w:overflowPunct/>
              <w:spacing w:before="0"/>
              <w:textAlignment w:val="auto"/>
            </w:pPr>
            <w:r w:rsidRPr="00F7126F">
              <w:rPr>
                <w:bCs/>
                <w:szCs w:val="21"/>
              </w:rPr>
              <w:t xml:space="preserve">Mr. </w:t>
            </w:r>
            <w:r w:rsidRPr="00F7126F">
              <w:rPr>
                <w:bCs/>
                <w:szCs w:val="21"/>
                <w:lang w:eastAsia="ko-KR"/>
              </w:rPr>
              <w:t xml:space="preserve">Kim </w:t>
            </w:r>
            <w:proofErr w:type="spellStart"/>
            <w:r w:rsidRPr="00F7126F">
              <w:rPr>
                <w:bCs/>
                <w:szCs w:val="21"/>
                <w:lang w:eastAsia="ko-KR"/>
              </w:rPr>
              <w:t>Hyung</w:t>
            </w:r>
            <w:proofErr w:type="spellEnd"/>
            <w:r w:rsidRPr="00F7126F">
              <w:rPr>
                <w:bCs/>
                <w:szCs w:val="21"/>
                <w:lang w:eastAsia="ko-KR"/>
              </w:rPr>
              <w:t>-Woo</w:t>
            </w:r>
            <w:r w:rsidRPr="00F7126F">
              <w:rPr>
                <w:bCs/>
                <w:szCs w:val="21"/>
                <w:lang w:eastAsia="ja-JP"/>
              </w:rPr>
              <w:br/>
            </w:r>
            <w:r w:rsidRPr="00F7126F">
              <w:rPr>
                <w:bCs/>
                <w:szCs w:val="21"/>
                <w:lang w:eastAsia="ko-KR"/>
              </w:rPr>
              <w:t>KT Central R&amp;D</w:t>
            </w:r>
            <w:r w:rsidRPr="00F7126F">
              <w:rPr>
                <w:bCs/>
                <w:szCs w:val="21"/>
              </w:rPr>
              <w:t xml:space="preserve"> Lab</w:t>
            </w:r>
            <w:r w:rsidRPr="00F7126F">
              <w:rPr>
                <w:bCs/>
                <w:szCs w:val="21"/>
                <w:lang w:eastAsia="ko-KR"/>
              </w:rPr>
              <w:t>oratories</w:t>
            </w:r>
            <w:r w:rsidRPr="00F7126F">
              <w:rPr>
                <w:bCs/>
                <w:szCs w:val="21"/>
              </w:rPr>
              <w:t>.</w:t>
            </w:r>
            <w:r w:rsidRPr="00F7126F">
              <w:rPr>
                <w:bCs/>
                <w:szCs w:val="21"/>
              </w:rPr>
              <w:br/>
              <w:t>17</w:t>
            </w:r>
            <w:r w:rsidRPr="00F7126F">
              <w:rPr>
                <w:bCs/>
                <w:szCs w:val="21"/>
                <w:lang w:eastAsia="ko-KR"/>
              </w:rPr>
              <w:t xml:space="preserve"> </w:t>
            </w:r>
            <w:proofErr w:type="spellStart"/>
            <w:r w:rsidRPr="00F7126F">
              <w:rPr>
                <w:bCs/>
                <w:szCs w:val="21"/>
                <w:lang w:eastAsia="ko-KR"/>
              </w:rPr>
              <w:t>Woomyeon</w:t>
            </w:r>
            <w:proofErr w:type="spellEnd"/>
            <w:r w:rsidRPr="00F7126F">
              <w:rPr>
                <w:bCs/>
                <w:szCs w:val="21"/>
                <w:lang w:eastAsia="ko-KR"/>
              </w:rPr>
              <w:t>-dong</w:t>
            </w:r>
            <w:r w:rsidRPr="00F7126F">
              <w:rPr>
                <w:bCs/>
                <w:szCs w:val="21"/>
              </w:rPr>
              <w:t xml:space="preserve">, </w:t>
            </w:r>
            <w:proofErr w:type="spellStart"/>
            <w:r w:rsidRPr="00F7126F">
              <w:rPr>
                <w:bCs/>
                <w:szCs w:val="21"/>
                <w:lang w:eastAsia="ko-KR"/>
              </w:rPr>
              <w:t>Seocho-gu</w:t>
            </w:r>
            <w:proofErr w:type="spellEnd"/>
            <w:r w:rsidRPr="00F7126F">
              <w:rPr>
                <w:bCs/>
                <w:szCs w:val="21"/>
              </w:rPr>
              <w:t>,</w:t>
            </w:r>
            <w:r w:rsidRPr="00F7126F">
              <w:rPr>
                <w:bCs/>
                <w:szCs w:val="21"/>
              </w:rPr>
              <w:br/>
            </w:r>
            <w:r w:rsidRPr="00F7126F">
              <w:rPr>
                <w:bCs/>
                <w:szCs w:val="21"/>
                <w:lang w:eastAsia="ko-KR"/>
              </w:rPr>
              <w:t>Seoul, Korea, 137-792</w:t>
            </w:r>
          </w:p>
        </w:tc>
        <w:tc>
          <w:tcPr>
            <w:tcW w:w="4200" w:type="dxa"/>
          </w:tcPr>
          <w:p w:rsidR="00C66371" w:rsidRPr="00F7126F" w:rsidRDefault="00C66371" w:rsidP="003B529D">
            <w:pPr>
              <w:tabs>
                <w:tab w:val="clear" w:pos="794"/>
                <w:tab w:val="clear" w:pos="1191"/>
                <w:tab w:val="clear" w:pos="1588"/>
                <w:tab w:val="clear" w:pos="1985"/>
              </w:tabs>
              <w:overflowPunct/>
              <w:spacing w:before="0"/>
              <w:textAlignment w:val="auto"/>
              <w:rPr>
                <w:rFonts w:eastAsia="SimSun"/>
                <w:szCs w:val="24"/>
                <w:lang w:eastAsia="ja-JP"/>
              </w:rPr>
            </w:pPr>
          </w:p>
          <w:p w:rsidR="00AC0567" w:rsidRPr="000A62EE" w:rsidRDefault="00AC0567" w:rsidP="003B529D">
            <w:pPr>
              <w:tabs>
                <w:tab w:val="clear" w:pos="794"/>
                <w:tab w:val="clear" w:pos="1191"/>
                <w:tab w:val="clear" w:pos="1588"/>
                <w:tab w:val="clear" w:pos="1985"/>
              </w:tabs>
              <w:overflowPunct/>
              <w:spacing w:before="0"/>
              <w:textAlignment w:val="auto"/>
              <w:rPr>
                <w:rFonts w:eastAsia="SimSun"/>
                <w:szCs w:val="24"/>
                <w:lang w:val="fr-FR" w:eastAsia="ja-JP"/>
              </w:rPr>
            </w:pPr>
            <w:r w:rsidRPr="000A62EE">
              <w:rPr>
                <w:rFonts w:eastAsia="SimSun"/>
                <w:szCs w:val="24"/>
                <w:lang w:val="fr-FR" w:eastAsia="ja-JP"/>
              </w:rPr>
              <w:t xml:space="preserve">Email: </w:t>
            </w:r>
            <w:hyperlink r:id="rId13" w:history="1">
              <w:r w:rsidRPr="000A62EE">
                <w:rPr>
                  <w:rStyle w:val="Hyperlink"/>
                  <w:bCs/>
                  <w:szCs w:val="21"/>
                  <w:lang w:val="fr-FR" w:eastAsia="ko-KR"/>
                </w:rPr>
                <w:t>hyungwoo@kt.com</w:t>
              </w:r>
            </w:hyperlink>
          </w:p>
          <w:p w:rsidR="00C66371" w:rsidRPr="000A62EE" w:rsidRDefault="00AC0567" w:rsidP="003B529D">
            <w:pPr>
              <w:spacing w:before="0"/>
              <w:rPr>
                <w:lang w:val="fr-FR"/>
              </w:rPr>
            </w:pPr>
            <w:r w:rsidRPr="000A62EE">
              <w:rPr>
                <w:bCs/>
                <w:szCs w:val="21"/>
                <w:lang w:val="fr-FR"/>
              </w:rPr>
              <w:t>Tel: +8</w:t>
            </w:r>
            <w:r w:rsidRPr="000A62EE">
              <w:rPr>
                <w:bCs/>
                <w:szCs w:val="21"/>
                <w:lang w:val="fr-FR" w:eastAsia="ko-KR"/>
              </w:rPr>
              <w:t>2</w:t>
            </w:r>
            <w:r w:rsidRPr="000A62EE">
              <w:rPr>
                <w:bCs/>
                <w:szCs w:val="21"/>
                <w:lang w:val="fr-FR"/>
              </w:rPr>
              <w:t xml:space="preserve"> 2 </w:t>
            </w:r>
            <w:r w:rsidRPr="000A62EE">
              <w:rPr>
                <w:bCs/>
                <w:szCs w:val="21"/>
                <w:lang w:val="fr-FR" w:eastAsia="ko-KR"/>
              </w:rPr>
              <w:t>526</w:t>
            </w:r>
            <w:r w:rsidRPr="000A62EE">
              <w:rPr>
                <w:bCs/>
                <w:szCs w:val="21"/>
                <w:lang w:val="fr-FR"/>
              </w:rPr>
              <w:t xml:space="preserve"> </w:t>
            </w:r>
            <w:r w:rsidRPr="000A62EE">
              <w:rPr>
                <w:bCs/>
                <w:szCs w:val="21"/>
                <w:lang w:val="fr-FR" w:eastAsia="ko-KR"/>
              </w:rPr>
              <w:t>5087</w:t>
            </w:r>
            <w:r w:rsidRPr="000A62EE">
              <w:rPr>
                <w:bCs/>
                <w:szCs w:val="21"/>
                <w:lang w:val="fr-FR" w:eastAsia="ja-JP"/>
              </w:rPr>
              <w:br/>
            </w:r>
            <w:r w:rsidRPr="000A62EE">
              <w:rPr>
                <w:bCs/>
                <w:szCs w:val="21"/>
                <w:lang w:val="fr-FR"/>
              </w:rPr>
              <w:t>Fax: +8</w:t>
            </w:r>
            <w:r w:rsidRPr="000A62EE">
              <w:rPr>
                <w:bCs/>
                <w:szCs w:val="21"/>
                <w:lang w:val="fr-FR" w:eastAsia="ko-KR"/>
              </w:rPr>
              <w:t>2</w:t>
            </w:r>
            <w:r w:rsidRPr="000A62EE">
              <w:rPr>
                <w:bCs/>
                <w:szCs w:val="21"/>
                <w:lang w:val="fr-FR"/>
              </w:rPr>
              <w:t xml:space="preserve"> 2 </w:t>
            </w:r>
            <w:r w:rsidRPr="000A62EE">
              <w:rPr>
                <w:bCs/>
                <w:szCs w:val="21"/>
                <w:lang w:val="fr-FR" w:eastAsia="ko-KR"/>
              </w:rPr>
              <w:t>526</w:t>
            </w:r>
            <w:r w:rsidRPr="000A62EE">
              <w:rPr>
                <w:bCs/>
                <w:szCs w:val="21"/>
                <w:lang w:val="fr-FR"/>
              </w:rPr>
              <w:t xml:space="preserve"> </w:t>
            </w:r>
            <w:r w:rsidRPr="000A62EE">
              <w:rPr>
                <w:bCs/>
                <w:szCs w:val="21"/>
                <w:lang w:val="fr-FR" w:eastAsia="ko-KR"/>
              </w:rPr>
              <w:t>5522</w:t>
            </w:r>
          </w:p>
        </w:tc>
      </w:tr>
    </w:tbl>
    <w:p w:rsidR="00C66371" w:rsidRPr="000A62EE" w:rsidRDefault="00C66371" w:rsidP="003B529D">
      <w:pPr>
        <w:pStyle w:val="Infodoc"/>
        <w:pBdr>
          <w:bottom w:val="single" w:sz="12" w:space="1" w:color="auto"/>
        </w:pBdr>
        <w:ind w:left="0" w:firstLine="0"/>
        <w:rPr>
          <w:sz w:val="16"/>
          <w:szCs w:val="16"/>
          <w:lang w:val="fr-FR"/>
        </w:rPr>
      </w:pPr>
    </w:p>
    <w:p w:rsidR="00C66371" w:rsidRPr="00F7126F" w:rsidRDefault="00C66371" w:rsidP="003B529D">
      <w:pPr>
        <w:pStyle w:val="Headingb"/>
      </w:pPr>
      <w:r w:rsidRPr="00F7126F">
        <w:t>Questionnaire completed by:</w:t>
      </w:r>
    </w:p>
    <w:tbl>
      <w:tblPr>
        <w:tblW w:w="9240" w:type="dxa"/>
        <w:tblInd w:w="417" w:type="dxa"/>
        <w:tblLayout w:type="fixed"/>
        <w:tblCellMar>
          <w:left w:w="57" w:type="dxa"/>
          <w:right w:w="57" w:type="dxa"/>
        </w:tblCellMar>
        <w:tblLook w:val="0000"/>
      </w:tblPr>
      <w:tblGrid>
        <w:gridCol w:w="5040"/>
        <w:gridCol w:w="4200"/>
      </w:tblGrid>
      <w:tr w:rsidR="00C66371" w:rsidRPr="00F7126F" w:rsidTr="00C66371">
        <w:trPr>
          <w:cantSplit/>
          <w:trHeight w:val="204"/>
        </w:trPr>
        <w:tc>
          <w:tcPr>
            <w:tcW w:w="5040" w:type="dxa"/>
          </w:tcPr>
          <w:p w:rsidR="00C66371" w:rsidRPr="00F7126F" w:rsidRDefault="00C66371" w:rsidP="003B529D">
            <w:pPr>
              <w:tabs>
                <w:tab w:val="right" w:leader="dot" w:pos="4828"/>
              </w:tabs>
            </w:pPr>
            <w:r w:rsidRPr="00F7126F">
              <w:t>Name:</w:t>
            </w:r>
            <w:r w:rsidRPr="00F7126F">
              <w:tab/>
            </w:r>
          </w:p>
        </w:tc>
        <w:tc>
          <w:tcPr>
            <w:tcW w:w="4200" w:type="dxa"/>
          </w:tcPr>
          <w:p w:rsidR="00C66371" w:rsidRPr="00F7126F" w:rsidRDefault="00C66371" w:rsidP="003B529D">
            <w:pPr>
              <w:tabs>
                <w:tab w:val="right" w:leader="dot" w:pos="4041"/>
              </w:tabs>
            </w:pPr>
            <w:r w:rsidRPr="00F7126F">
              <w:t>Tel:</w:t>
            </w:r>
            <w:r w:rsidRPr="00F7126F">
              <w:tab/>
            </w:r>
          </w:p>
        </w:tc>
      </w:tr>
      <w:tr w:rsidR="00C66371" w:rsidRPr="00F7126F" w:rsidTr="00C66371">
        <w:trPr>
          <w:cantSplit/>
          <w:trHeight w:val="204"/>
        </w:trPr>
        <w:tc>
          <w:tcPr>
            <w:tcW w:w="5040" w:type="dxa"/>
          </w:tcPr>
          <w:p w:rsidR="00C66371" w:rsidRPr="00F7126F" w:rsidRDefault="00C66371" w:rsidP="003B529D">
            <w:pPr>
              <w:tabs>
                <w:tab w:val="right" w:leader="dot" w:pos="4828"/>
              </w:tabs>
            </w:pPr>
            <w:r w:rsidRPr="00F7126F">
              <w:t>Organization:</w:t>
            </w:r>
            <w:r w:rsidRPr="00F7126F">
              <w:tab/>
            </w:r>
          </w:p>
        </w:tc>
        <w:tc>
          <w:tcPr>
            <w:tcW w:w="4200" w:type="dxa"/>
          </w:tcPr>
          <w:p w:rsidR="00C66371" w:rsidRPr="00F7126F" w:rsidRDefault="00C66371" w:rsidP="003B529D">
            <w:pPr>
              <w:tabs>
                <w:tab w:val="right" w:leader="dot" w:pos="4041"/>
              </w:tabs>
            </w:pPr>
            <w:r w:rsidRPr="00F7126F">
              <w:t>Fax:</w:t>
            </w:r>
            <w:r w:rsidRPr="00F7126F">
              <w:tab/>
            </w:r>
          </w:p>
        </w:tc>
      </w:tr>
      <w:tr w:rsidR="00C66371" w:rsidRPr="00F7126F" w:rsidTr="00C66371">
        <w:trPr>
          <w:cantSplit/>
          <w:trHeight w:val="204"/>
        </w:trPr>
        <w:tc>
          <w:tcPr>
            <w:tcW w:w="5040" w:type="dxa"/>
          </w:tcPr>
          <w:p w:rsidR="00C66371" w:rsidRPr="00F7126F" w:rsidRDefault="00C66371" w:rsidP="003B529D">
            <w:pPr>
              <w:tabs>
                <w:tab w:val="right" w:leader="dot" w:pos="4828"/>
              </w:tabs>
            </w:pPr>
            <w:r w:rsidRPr="00F7126F">
              <w:t>Country:</w:t>
            </w:r>
            <w:r w:rsidRPr="00F7126F">
              <w:tab/>
            </w:r>
          </w:p>
        </w:tc>
        <w:tc>
          <w:tcPr>
            <w:tcW w:w="4200" w:type="dxa"/>
          </w:tcPr>
          <w:p w:rsidR="00C66371" w:rsidRPr="00F7126F" w:rsidRDefault="00C66371" w:rsidP="003B529D">
            <w:pPr>
              <w:tabs>
                <w:tab w:val="right" w:leader="dot" w:pos="4041"/>
              </w:tabs>
            </w:pPr>
            <w:r w:rsidRPr="00F7126F">
              <w:t>Email:</w:t>
            </w:r>
            <w:r w:rsidRPr="00F7126F">
              <w:tab/>
            </w:r>
          </w:p>
        </w:tc>
      </w:tr>
      <w:tr w:rsidR="00C66371" w:rsidRPr="00F7126F" w:rsidTr="00C66371">
        <w:trPr>
          <w:cantSplit/>
          <w:trHeight w:val="204"/>
        </w:trPr>
        <w:tc>
          <w:tcPr>
            <w:tcW w:w="9240" w:type="dxa"/>
            <w:gridSpan w:val="2"/>
          </w:tcPr>
          <w:p w:rsidR="00C66371" w:rsidRPr="00F7126F" w:rsidRDefault="00C66371" w:rsidP="003B529D">
            <w:r w:rsidRPr="00F7126F">
              <w:t>Address:</w:t>
            </w:r>
          </w:p>
          <w:p w:rsidR="00C66371" w:rsidRPr="00F7126F" w:rsidRDefault="00C66371" w:rsidP="003B529D">
            <w:pPr>
              <w:tabs>
                <w:tab w:val="right" w:leader="dot" w:pos="9072"/>
              </w:tabs>
            </w:pPr>
            <w:r w:rsidRPr="00F7126F">
              <w:tab/>
            </w:r>
          </w:p>
          <w:p w:rsidR="00C66371" w:rsidRPr="00F7126F" w:rsidRDefault="00C66371" w:rsidP="003B529D">
            <w:pPr>
              <w:tabs>
                <w:tab w:val="right" w:leader="dot" w:pos="9072"/>
              </w:tabs>
            </w:pPr>
            <w:r w:rsidRPr="00F7126F">
              <w:tab/>
            </w:r>
          </w:p>
          <w:p w:rsidR="00C66371" w:rsidRPr="00F7126F" w:rsidRDefault="00C66371" w:rsidP="003B529D">
            <w:pPr>
              <w:tabs>
                <w:tab w:val="right" w:leader="dot" w:pos="9072"/>
              </w:tabs>
            </w:pPr>
            <w:r w:rsidRPr="00F7126F">
              <w:tab/>
            </w:r>
          </w:p>
        </w:tc>
      </w:tr>
    </w:tbl>
    <w:p w:rsidR="00AC0567" w:rsidRPr="00F7126F" w:rsidRDefault="00AC0567" w:rsidP="003B529D">
      <w:pPr>
        <w:spacing w:before="240"/>
        <w:ind w:left="357"/>
        <w:rPr>
          <w:b/>
          <w:bCs/>
          <w:i/>
          <w:iCs/>
          <w:szCs w:val="21"/>
        </w:rPr>
      </w:pPr>
      <w:r w:rsidRPr="00F7126F">
        <w:rPr>
          <w:b/>
          <w:bCs/>
          <w:i/>
          <w:iCs/>
          <w:szCs w:val="21"/>
        </w:rPr>
        <w:t>Please select the most suitable answer to the following questions.</w:t>
      </w:r>
    </w:p>
    <w:p w:rsidR="00AC0567" w:rsidRPr="00F7126F" w:rsidRDefault="00AC0567" w:rsidP="003B529D">
      <w:pPr>
        <w:ind w:left="360"/>
        <w:rPr>
          <w:b/>
          <w:bCs/>
          <w:i/>
          <w:iCs/>
          <w:szCs w:val="21"/>
        </w:rPr>
      </w:pPr>
      <w:r w:rsidRPr="00F7126F">
        <w:rPr>
          <w:b/>
          <w:bCs/>
          <w:i/>
          <w:iCs/>
          <w:szCs w:val="21"/>
        </w:rPr>
        <w:t>If you select “other”, please add a corresponding comment.</w:t>
      </w:r>
    </w:p>
    <w:p w:rsidR="00AC0567" w:rsidRPr="00F7126F" w:rsidRDefault="00AC0567" w:rsidP="003B529D">
      <w:pPr>
        <w:widowControl w:val="0"/>
        <w:numPr>
          <w:ilvl w:val="0"/>
          <w:numId w:val="30"/>
        </w:numPr>
        <w:tabs>
          <w:tab w:val="clear" w:pos="794"/>
          <w:tab w:val="clear" w:pos="1191"/>
          <w:tab w:val="clear" w:pos="1588"/>
          <w:tab w:val="clear" w:pos="1985"/>
        </w:tabs>
        <w:overflowPunct/>
        <w:autoSpaceDE/>
        <w:autoSpaceDN/>
        <w:adjustRightInd/>
        <w:spacing w:before="240"/>
        <w:ind w:left="567" w:hanging="567"/>
        <w:jc w:val="both"/>
        <w:textAlignment w:val="auto"/>
        <w:rPr>
          <w:szCs w:val="21"/>
        </w:rPr>
      </w:pPr>
      <w:r w:rsidRPr="00F7126F">
        <w:rPr>
          <w:szCs w:val="21"/>
          <w:lang w:eastAsia="ja-JP"/>
        </w:rPr>
        <w:t>General questions</w:t>
      </w:r>
    </w:p>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lang w:eastAsia="ko-KR"/>
        </w:rPr>
        <w:t>Has your country experienced natural disasters which directly affected outside plant facilities?</w:t>
      </w:r>
    </w:p>
    <w:p w:rsidR="00AC0567" w:rsidRPr="00F7126F" w:rsidRDefault="00AC0567" w:rsidP="003B529D">
      <w:r w:rsidRPr="00F7126F">
        <w:t>(  ) Yes</w:t>
      </w:r>
    </w:p>
    <w:p w:rsidR="00AC0567" w:rsidRPr="00F7126F" w:rsidRDefault="00AC0567" w:rsidP="003B529D">
      <w:pPr>
        <w:rPr>
          <w:lang w:eastAsia="ja-JP"/>
        </w:rPr>
      </w:pPr>
      <w:r w:rsidRPr="00F7126F">
        <w:t>(  ) No</w:t>
      </w:r>
    </w:p>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rPr>
        <w:t xml:space="preserve">Has your country experienced </w:t>
      </w:r>
      <w:r w:rsidRPr="00F7126F">
        <w:rPr>
          <w:szCs w:val="21"/>
          <w:lang w:eastAsia="ko-KR"/>
        </w:rPr>
        <w:t xml:space="preserve">communication service interruption due to the failure of </w:t>
      </w:r>
      <w:r w:rsidRPr="00F7126F">
        <w:rPr>
          <w:szCs w:val="21"/>
        </w:rPr>
        <w:t>outside plant facilities?</w:t>
      </w:r>
    </w:p>
    <w:p w:rsidR="00AC0567" w:rsidRPr="00F7126F" w:rsidRDefault="00AC0567" w:rsidP="003B529D">
      <w:pPr>
        <w:spacing w:before="100" w:beforeAutospacing="1"/>
        <w:rPr>
          <w:szCs w:val="21"/>
        </w:rPr>
      </w:pPr>
      <w:r w:rsidRPr="00F7126F">
        <w:rPr>
          <w:szCs w:val="21"/>
        </w:rPr>
        <w:t>(  ) Yes</w:t>
      </w:r>
    </w:p>
    <w:p w:rsidR="00AC0567" w:rsidRPr="00F7126F" w:rsidRDefault="00AC0567" w:rsidP="003B529D">
      <w:pPr>
        <w:spacing w:before="100" w:beforeAutospacing="1"/>
        <w:rPr>
          <w:lang w:eastAsia="ko-KR"/>
        </w:rPr>
      </w:pPr>
      <w:r w:rsidRPr="00F7126F">
        <w:t>(  ) No</w:t>
      </w:r>
    </w:p>
    <w:p w:rsidR="00AC0567" w:rsidRPr="00F7126F" w:rsidRDefault="00AC0567" w:rsidP="003B529D">
      <w:pPr>
        <w:keepNext/>
        <w:keepLines/>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rPr>
        <w:lastRenderedPageBreak/>
        <w:t>Which of the following natural disasters have occurred most frequently?</w:t>
      </w:r>
    </w:p>
    <w:p w:rsidR="00AC0567" w:rsidRPr="00F7126F" w:rsidRDefault="00AC0567" w:rsidP="003B529D">
      <w:pPr>
        <w:rPr>
          <w:lang w:eastAsia="ko-KR"/>
        </w:rPr>
      </w:pPr>
      <w:r w:rsidRPr="00F7126F">
        <w:rPr>
          <w:lang w:eastAsia="ja-JP"/>
        </w:rPr>
        <w:t xml:space="preserve">(  ) </w:t>
      </w:r>
      <w:r w:rsidRPr="00F7126F">
        <w:rPr>
          <w:lang w:eastAsia="ko-KR"/>
        </w:rPr>
        <w:t>Earthquake</w:t>
      </w:r>
    </w:p>
    <w:p w:rsidR="00AC0567" w:rsidRPr="00F7126F" w:rsidRDefault="00AC0567" w:rsidP="003B529D">
      <w:pPr>
        <w:rPr>
          <w:lang w:eastAsia="ko-KR"/>
        </w:rPr>
      </w:pPr>
      <w:r w:rsidRPr="00F7126F">
        <w:rPr>
          <w:lang w:eastAsia="ja-JP"/>
        </w:rPr>
        <w:t xml:space="preserve">(  ) </w:t>
      </w:r>
      <w:r w:rsidRPr="00F7126F">
        <w:rPr>
          <w:lang w:eastAsia="ko-KR"/>
        </w:rPr>
        <w:t>Flash floods / floods</w:t>
      </w:r>
    </w:p>
    <w:p w:rsidR="00AC0567" w:rsidRPr="00F7126F" w:rsidRDefault="00AC0567" w:rsidP="003B529D">
      <w:pPr>
        <w:rPr>
          <w:lang w:eastAsia="ja-JP"/>
        </w:rPr>
      </w:pPr>
      <w:r w:rsidRPr="00F7126F">
        <w:rPr>
          <w:lang w:eastAsia="ja-JP"/>
        </w:rPr>
        <w:t>(  ) Forest fires</w:t>
      </w:r>
    </w:p>
    <w:p w:rsidR="00AC0567" w:rsidRPr="00F7126F" w:rsidRDefault="00AC0567" w:rsidP="003B529D">
      <w:pPr>
        <w:rPr>
          <w:lang w:eastAsia="ja-JP"/>
        </w:rPr>
      </w:pPr>
      <w:r w:rsidRPr="00F7126F">
        <w:rPr>
          <w:lang w:eastAsia="ja-JP"/>
        </w:rPr>
        <w:t>(  ) Hurricanes / tornados / typhoons / wind storms</w:t>
      </w:r>
    </w:p>
    <w:p w:rsidR="00AC0567" w:rsidRPr="00F7126F" w:rsidRDefault="00AC0567" w:rsidP="003B529D">
      <w:pPr>
        <w:rPr>
          <w:lang w:eastAsia="ko-KR"/>
        </w:rPr>
      </w:pPr>
      <w:r w:rsidRPr="00F7126F">
        <w:rPr>
          <w:lang w:eastAsia="ja-JP"/>
        </w:rPr>
        <w:t>(  ) Landslides</w:t>
      </w:r>
    </w:p>
    <w:p w:rsidR="00AC0567" w:rsidRPr="00F7126F" w:rsidRDefault="00AC0567" w:rsidP="003B529D">
      <w:pPr>
        <w:rPr>
          <w:lang w:eastAsia="ko-KR"/>
        </w:rPr>
      </w:pPr>
      <w:r w:rsidRPr="00F7126F">
        <w:rPr>
          <w:lang w:eastAsia="ko-KR"/>
        </w:rPr>
        <w:t>(  ) Severe cold, snow, ice or heat</w:t>
      </w:r>
    </w:p>
    <w:p w:rsidR="00AC0567" w:rsidRPr="00F7126F" w:rsidRDefault="00AC0567" w:rsidP="003B529D">
      <w:pPr>
        <w:rPr>
          <w:lang w:eastAsia="ko-KR"/>
        </w:rPr>
      </w:pPr>
      <w:r w:rsidRPr="00F7126F">
        <w:rPr>
          <w:lang w:eastAsia="ja-JP"/>
        </w:rPr>
        <w:t>(  ) Other (                                                )</w:t>
      </w:r>
    </w:p>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rPr>
        <w:t xml:space="preserve">Which of the following natural disasters </w:t>
      </w:r>
      <w:r w:rsidRPr="00F7126F">
        <w:rPr>
          <w:szCs w:val="21"/>
          <w:lang w:eastAsia="ko-KR"/>
        </w:rPr>
        <w:t xml:space="preserve">have been </w:t>
      </w:r>
      <w:r w:rsidRPr="00F7126F">
        <w:rPr>
          <w:szCs w:val="21"/>
        </w:rPr>
        <w:t xml:space="preserve">most </w:t>
      </w:r>
      <w:r w:rsidRPr="00F7126F">
        <w:rPr>
          <w:szCs w:val="21"/>
          <w:lang w:eastAsia="ko-KR"/>
        </w:rPr>
        <w:t>destructive in your country</w:t>
      </w:r>
      <w:r w:rsidRPr="00F7126F">
        <w:rPr>
          <w:szCs w:val="21"/>
        </w:rPr>
        <w:t>?</w:t>
      </w:r>
      <w:r w:rsidRPr="00F7126F">
        <w:rPr>
          <w:szCs w:val="21"/>
          <w:lang w:eastAsia="ko-KR"/>
        </w:rPr>
        <w:t xml:space="preserve"> (multiple choices available)</w:t>
      </w:r>
    </w:p>
    <w:p w:rsidR="00AC0567" w:rsidRPr="00F7126F" w:rsidRDefault="00AC0567" w:rsidP="003B529D">
      <w:pPr>
        <w:rPr>
          <w:lang w:eastAsia="ko-KR"/>
        </w:rPr>
      </w:pPr>
      <w:r w:rsidRPr="00F7126F">
        <w:rPr>
          <w:lang w:eastAsia="ko-KR"/>
        </w:rPr>
        <w:t>(  ) Earthquake</w:t>
      </w:r>
    </w:p>
    <w:p w:rsidR="00AC0567" w:rsidRPr="00F7126F" w:rsidRDefault="00AC0567" w:rsidP="003B529D">
      <w:pPr>
        <w:rPr>
          <w:lang w:eastAsia="ko-KR"/>
        </w:rPr>
      </w:pPr>
      <w:r w:rsidRPr="00F7126F">
        <w:rPr>
          <w:lang w:eastAsia="ko-KR"/>
        </w:rPr>
        <w:t>(  ) Flash floods / floods</w:t>
      </w:r>
    </w:p>
    <w:p w:rsidR="00AC0567" w:rsidRPr="00F7126F" w:rsidRDefault="00AC0567" w:rsidP="003B529D">
      <w:pPr>
        <w:rPr>
          <w:lang w:eastAsia="ko-KR"/>
        </w:rPr>
      </w:pPr>
      <w:r w:rsidRPr="00F7126F">
        <w:rPr>
          <w:lang w:eastAsia="ko-KR"/>
        </w:rPr>
        <w:t>(  ) Forest fires</w:t>
      </w:r>
    </w:p>
    <w:p w:rsidR="00AC0567" w:rsidRPr="00F7126F" w:rsidRDefault="00AC0567" w:rsidP="003B529D">
      <w:pPr>
        <w:rPr>
          <w:lang w:eastAsia="ko-KR"/>
        </w:rPr>
      </w:pPr>
      <w:r w:rsidRPr="00F7126F">
        <w:rPr>
          <w:lang w:eastAsia="ko-KR"/>
        </w:rPr>
        <w:t>(  ) Hurricanes / tornados / typhoons / wind storms</w:t>
      </w:r>
    </w:p>
    <w:p w:rsidR="00AC0567" w:rsidRPr="00F7126F" w:rsidRDefault="00AC0567" w:rsidP="003B529D">
      <w:pPr>
        <w:rPr>
          <w:lang w:eastAsia="ko-KR"/>
        </w:rPr>
      </w:pPr>
      <w:r w:rsidRPr="00F7126F">
        <w:rPr>
          <w:lang w:eastAsia="ko-KR"/>
        </w:rPr>
        <w:t>(  ) Landslides</w:t>
      </w:r>
    </w:p>
    <w:p w:rsidR="00AC0567" w:rsidRPr="00F7126F" w:rsidRDefault="00AC0567" w:rsidP="003B529D">
      <w:pPr>
        <w:rPr>
          <w:lang w:eastAsia="ko-KR"/>
        </w:rPr>
      </w:pPr>
      <w:r w:rsidRPr="00F7126F">
        <w:rPr>
          <w:lang w:eastAsia="ko-KR"/>
        </w:rPr>
        <w:t>(  ) Severe cold, snow, ice or heat</w:t>
      </w:r>
    </w:p>
    <w:p w:rsidR="00AC0567" w:rsidRPr="00F7126F" w:rsidRDefault="00AC0567" w:rsidP="003B529D">
      <w:pPr>
        <w:rPr>
          <w:lang w:eastAsia="ko-KR"/>
        </w:rPr>
      </w:pPr>
      <w:r w:rsidRPr="00F7126F">
        <w:rPr>
          <w:lang w:eastAsia="ko-KR"/>
        </w:rPr>
        <w:t>(  ) Other (                                                )</w:t>
      </w:r>
    </w:p>
    <w:p w:rsidR="00AC0567" w:rsidRPr="00F7126F" w:rsidRDefault="00AC0567" w:rsidP="003B529D">
      <w:pPr>
        <w:widowControl w:val="0"/>
        <w:numPr>
          <w:ilvl w:val="0"/>
          <w:numId w:val="30"/>
        </w:numPr>
        <w:tabs>
          <w:tab w:val="clear" w:pos="794"/>
          <w:tab w:val="clear" w:pos="1191"/>
          <w:tab w:val="clear" w:pos="1588"/>
          <w:tab w:val="clear" w:pos="1985"/>
        </w:tabs>
        <w:overflowPunct/>
        <w:autoSpaceDE/>
        <w:autoSpaceDN/>
        <w:adjustRightInd/>
        <w:spacing w:before="240"/>
        <w:ind w:left="709" w:hanging="709"/>
        <w:jc w:val="both"/>
        <w:textAlignment w:val="auto"/>
        <w:rPr>
          <w:szCs w:val="21"/>
        </w:rPr>
      </w:pPr>
      <w:r w:rsidRPr="00F7126F">
        <w:rPr>
          <w:lang w:eastAsia="ko-KR"/>
        </w:rPr>
        <w:t>Present state</w:t>
      </w:r>
    </w:p>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lang w:eastAsia="ko-KR"/>
        </w:rPr>
        <w:t>Does your country have national standards or guidelines for protecting outside plant facilities?</w:t>
      </w:r>
    </w:p>
    <w:p w:rsidR="00AC0567" w:rsidRPr="00F7126F" w:rsidRDefault="00AC0567" w:rsidP="003B529D">
      <w:pPr>
        <w:rPr>
          <w:lang w:eastAsia="ko-KR"/>
        </w:rPr>
      </w:pPr>
      <w:r w:rsidRPr="00F7126F">
        <w:rPr>
          <w:lang w:eastAsia="ja-JP"/>
        </w:rPr>
        <w:t xml:space="preserve">(  ) </w:t>
      </w:r>
      <w:r w:rsidRPr="00F7126F">
        <w:rPr>
          <w:lang w:eastAsia="ko-KR"/>
        </w:rPr>
        <w:t>Yes</w:t>
      </w:r>
    </w:p>
    <w:p w:rsidR="00AC0567" w:rsidRPr="00F7126F" w:rsidRDefault="00AC0567" w:rsidP="003B529D">
      <w:pPr>
        <w:rPr>
          <w:lang w:eastAsia="ko-KR"/>
        </w:rPr>
      </w:pPr>
      <w:r w:rsidRPr="00F7126F">
        <w:rPr>
          <w:lang w:eastAsia="ja-JP"/>
        </w:rPr>
        <w:t xml:space="preserve">(  ) </w:t>
      </w:r>
      <w:r w:rsidRPr="00F7126F">
        <w:rPr>
          <w:lang w:eastAsia="ko-KR"/>
        </w:rPr>
        <w:t>No</w:t>
      </w:r>
    </w:p>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If you answered “Yes” to the above question, which of the following natural disasters have them? (multiple choices available)</w:t>
      </w:r>
    </w:p>
    <w:p w:rsidR="00AC0567" w:rsidRPr="00F7126F" w:rsidRDefault="00AC0567" w:rsidP="003B529D">
      <w:pPr>
        <w:rPr>
          <w:lang w:eastAsia="ko-KR"/>
        </w:rPr>
      </w:pPr>
      <w:r w:rsidRPr="00F7126F">
        <w:rPr>
          <w:lang w:eastAsia="ko-KR"/>
        </w:rPr>
        <w:t>(  ) Earthquake</w:t>
      </w:r>
    </w:p>
    <w:p w:rsidR="00AC0567" w:rsidRPr="00F7126F" w:rsidRDefault="00AC0567" w:rsidP="003B529D">
      <w:pPr>
        <w:rPr>
          <w:lang w:eastAsia="ko-KR"/>
        </w:rPr>
      </w:pPr>
      <w:r w:rsidRPr="00F7126F">
        <w:rPr>
          <w:lang w:eastAsia="ko-KR"/>
        </w:rPr>
        <w:t>(  ) Flash floods / floods</w:t>
      </w:r>
    </w:p>
    <w:p w:rsidR="00AC0567" w:rsidRPr="00F7126F" w:rsidRDefault="00AC0567" w:rsidP="003B529D">
      <w:pPr>
        <w:rPr>
          <w:lang w:eastAsia="ja-JP"/>
        </w:rPr>
      </w:pPr>
      <w:r w:rsidRPr="00F7126F">
        <w:rPr>
          <w:lang w:eastAsia="ja-JP"/>
        </w:rPr>
        <w:t>(  ) Forest fires</w:t>
      </w:r>
    </w:p>
    <w:p w:rsidR="00AC0567" w:rsidRPr="00F7126F" w:rsidRDefault="00AC0567" w:rsidP="003B529D">
      <w:pPr>
        <w:rPr>
          <w:lang w:eastAsia="ja-JP"/>
        </w:rPr>
      </w:pPr>
      <w:r w:rsidRPr="00F7126F">
        <w:rPr>
          <w:lang w:eastAsia="ja-JP"/>
        </w:rPr>
        <w:t>(  ) Hurricanes / tornados / typhoons / wind storms</w:t>
      </w:r>
    </w:p>
    <w:p w:rsidR="00AC0567" w:rsidRPr="00F7126F" w:rsidRDefault="00AC0567" w:rsidP="003B529D">
      <w:pPr>
        <w:rPr>
          <w:lang w:eastAsia="ko-KR"/>
        </w:rPr>
      </w:pPr>
      <w:r w:rsidRPr="00F7126F">
        <w:rPr>
          <w:lang w:eastAsia="ja-JP"/>
        </w:rPr>
        <w:t>(  ) Landslides</w:t>
      </w:r>
    </w:p>
    <w:p w:rsidR="00AC0567" w:rsidRPr="00F7126F" w:rsidRDefault="00AC0567" w:rsidP="003B529D">
      <w:pPr>
        <w:rPr>
          <w:lang w:eastAsia="ko-KR"/>
        </w:rPr>
      </w:pPr>
      <w:r w:rsidRPr="00F7126F">
        <w:rPr>
          <w:lang w:eastAsia="ko-KR"/>
        </w:rPr>
        <w:t>(  ) Severe cold, snow, ice or heat</w:t>
      </w:r>
    </w:p>
    <w:p w:rsidR="00AC0567" w:rsidRPr="00F7126F" w:rsidRDefault="00AC0567" w:rsidP="003B529D">
      <w:pPr>
        <w:rPr>
          <w:lang w:eastAsia="ko-KR"/>
        </w:rPr>
      </w:pPr>
      <w:r w:rsidRPr="00F7126F">
        <w:rPr>
          <w:lang w:eastAsia="ja-JP"/>
        </w:rPr>
        <w:t>(  ) Other (                                                )</w:t>
      </w:r>
    </w:p>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lang w:eastAsia="ko-KR"/>
        </w:rPr>
        <w:t>If you answered “No” to Question 2.1, does your country need a Recommendation to keep outside plant facilities stable and reliable?</w:t>
      </w:r>
    </w:p>
    <w:p w:rsidR="00AC0567" w:rsidRPr="00F7126F" w:rsidRDefault="00AC0567" w:rsidP="003B529D">
      <w:pPr>
        <w:rPr>
          <w:lang w:eastAsia="ko-KR"/>
        </w:rPr>
      </w:pPr>
      <w:r w:rsidRPr="00F7126F">
        <w:rPr>
          <w:lang w:eastAsia="ko-KR"/>
        </w:rPr>
        <w:t>(  ) Yes</w:t>
      </w:r>
    </w:p>
    <w:p w:rsidR="00AC0567" w:rsidRPr="00F7126F" w:rsidRDefault="00AC0567" w:rsidP="003B529D">
      <w:pPr>
        <w:rPr>
          <w:lang w:eastAsia="ko-KR"/>
        </w:rPr>
      </w:pPr>
      <w:r w:rsidRPr="00F7126F">
        <w:rPr>
          <w:lang w:eastAsia="ko-KR"/>
        </w:rPr>
        <w:t>(  ) No</w:t>
      </w:r>
    </w:p>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lastRenderedPageBreak/>
        <w:t>If you answered “No” to Question 2.1, which of the following outside plant facilities should be considered with priority?</w:t>
      </w:r>
    </w:p>
    <w:p w:rsidR="00AC0567" w:rsidRPr="00F7126F" w:rsidRDefault="00AC0567" w:rsidP="003B529D">
      <w:pPr>
        <w:rPr>
          <w:lang w:eastAsia="ko-KR"/>
        </w:rPr>
      </w:pPr>
      <w:r w:rsidRPr="00F7126F">
        <w:rPr>
          <w:lang w:eastAsia="ko-KR"/>
        </w:rPr>
        <w:t>(  ) Cables / closures</w:t>
      </w:r>
    </w:p>
    <w:p w:rsidR="00AC0567" w:rsidRPr="00F7126F" w:rsidRDefault="00AC0567" w:rsidP="003B529D">
      <w:pPr>
        <w:rPr>
          <w:lang w:eastAsia="ko-KR"/>
        </w:rPr>
      </w:pPr>
      <w:r w:rsidRPr="00F7126F">
        <w:rPr>
          <w:lang w:eastAsia="ko-KR"/>
        </w:rPr>
        <w:t>(  ) Poles</w:t>
      </w:r>
    </w:p>
    <w:p w:rsidR="00AC0567" w:rsidRPr="00F7126F" w:rsidRDefault="00AC0567" w:rsidP="003B529D">
      <w:pPr>
        <w:rPr>
          <w:lang w:eastAsia="ko-KR"/>
        </w:rPr>
      </w:pPr>
      <w:r w:rsidRPr="00F7126F">
        <w:rPr>
          <w:lang w:eastAsia="ko-KR"/>
        </w:rPr>
        <w:t>(  ) Towers</w:t>
      </w:r>
    </w:p>
    <w:p w:rsidR="00AC0567" w:rsidRPr="00F7126F" w:rsidRDefault="00AC0567" w:rsidP="003B529D">
      <w:pPr>
        <w:rPr>
          <w:lang w:eastAsia="ko-KR"/>
        </w:rPr>
      </w:pPr>
      <w:r w:rsidRPr="00F7126F">
        <w:rPr>
          <w:lang w:eastAsia="ko-KR"/>
        </w:rPr>
        <w:t xml:space="preserve">(  ) Manholes, </w:t>
      </w:r>
      <w:proofErr w:type="spellStart"/>
      <w:r w:rsidRPr="00F7126F">
        <w:rPr>
          <w:lang w:eastAsia="ko-KR"/>
        </w:rPr>
        <w:t>handholes</w:t>
      </w:r>
      <w:proofErr w:type="spellEnd"/>
      <w:r w:rsidRPr="00F7126F">
        <w:rPr>
          <w:lang w:eastAsia="ko-KR"/>
        </w:rPr>
        <w:t xml:space="preserve"> and conduits</w:t>
      </w:r>
    </w:p>
    <w:p w:rsidR="00AC0567" w:rsidRPr="00F7126F" w:rsidRDefault="00AC0567" w:rsidP="003B529D">
      <w:pPr>
        <w:rPr>
          <w:lang w:eastAsia="ko-KR"/>
        </w:rPr>
      </w:pPr>
      <w:r w:rsidRPr="00F7126F">
        <w:rPr>
          <w:lang w:eastAsia="ko-KR"/>
        </w:rPr>
        <w:t>(  ) Cable tunnels</w:t>
      </w:r>
    </w:p>
    <w:p w:rsidR="00AC0567" w:rsidRPr="00F7126F" w:rsidRDefault="00AC0567" w:rsidP="003B529D">
      <w:pPr>
        <w:rPr>
          <w:lang w:eastAsia="ko-KR"/>
        </w:rPr>
      </w:pPr>
      <w:r w:rsidRPr="00F7126F">
        <w:rPr>
          <w:lang w:eastAsia="ko-KR"/>
        </w:rPr>
        <w:t>(  ) Other (                                           )</w:t>
      </w:r>
    </w:p>
    <w:p w:rsidR="00AC0567" w:rsidRPr="00F7126F" w:rsidRDefault="00AC0567" w:rsidP="003B529D">
      <w:pPr>
        <w:widowControl w:val="0"/>
        <w:numPr>
          <w:ilvl w:val="0"/>
          <w:numId w:val="30"/>
        </w:numPr>
        <w:tabs>
          <w:tab w:val="clear" w:pos="794"/>
          <w:tab w:val="clear" w:pos="1191"/>
          <w:tab w:val="clear" w:pos="1588"/>
          <w:tab w:val="clear" w:pos="1985"/>
        </w:tabs>
        <w:overflowPunct/>
        <w:autoSpaceDE/>
        <w:autoSpaceDN/>
        <w:adjustRightInd/>
        <w:spacing w:before="240"/>
        <w:ind w:left="567" w:hanging="567"/>
        <w:jc w:val="both"/>
        <w:textAlignment w:val="auto"/>
        <w:rPr>
          <w:szCs w:val="21"/>
        </w:rPr>
      </w:pPr>
      <w:r w:rsidRPr="00F7126F">
        <w:rPr>
          <w:szCs w:val="21"/>
          <w:lang w:eastAsia="ko-KR"/>
        </w:rPr>
        <w:t>Technical considerations</w:t>
      </w:r>
    </w:p>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Earthquakes</w:t>
      </w:r>
    </w:p>
    <w:p w:rsidR="00AC0567" w:rsidRPr="00F7126F" w:rsidRDefault="00AC0567" w:rsidP="003B529D">
      <w:pPr>
        <w:widowControl w:val="0"/>
        <w:numPr>
          <w:ilvl w:val="2"/>
          <w:numId w:val="30"/>
        </w:numPr>
        <w:tabs>
          <w:tab w:val="clear" w:pos="794"/>
          <w:tab w:val="clear" w:pos="1191"/>
          <w:tab w:val="clear" w:pos="1588"/>
          <w:tab w:val="clear" w:pos="1985"/>
        </w:tabs>
        <w:overflowPunct/>
        <w:autoSpaceDE/>
        <w:autoSpaceDN/>
        <w:adjustRightInd/>
        <w:spacing w:before="240"/>
        <w:ind w:left="851" w:hanging="851"/>
        <w:jc w:val="both"/>
        <w:textAlignment w:val="auto"/>
        <w:rPr>
          <w:szCs w:val="21"/>
        </w:rPr>
      </w:pPr>
      <w:r w:rsidRPr="00F7126F">
        <w:rPr>
          <w:szCs w:val="21"/>
          <w:lang w:eastAsia="ko-KR"/>
        </w:rPr>
        <w:tab/>
        <w:t>If your country has national standards or guidelines for protecting outside plant facilities from earthquakes, please provide their names or references (e.g., New Equipment Building System (NEBS) Requirements (2000), Physical Protection (GR-63-CORE), Issue 2, April).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34E0B" w:rsidRPr="008D0C01" w:rsidTr="008D0C01">
        <w:tc>
          <w:tcPr>
            <w:tcW w:w="9747" w:type="dxa"/>
          </w:tcPr>
          <w:p w:rsidR="00734E0B" w:rsidRPr="008D0C01" w:rsidRDefault="00734E0B"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rPr>
            </w:pPr>
          </w:p>
          <w:p w:rsidR="00734E0B" w:rsidRPr="008D0C01" w:rsidRDefault="00734E0B"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rPr>
            </w:pPr>
          </w:p>
        </w:tc>
      </w:tr>
    </w:tbl>
    <w:p w:rsidR="00AC0567" w:rsidRPr="00F7126F" w:rsidRDefault="00AC056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lang w:eastAsia="ko-KR"/>
        </w:rPr>
      </w:pPr>
      <w:r w:rsidRPr="00F7126F">
        <w:rPr>
          <w:szCs w:val="21"/>
          <w:lang w:eastAsia="ko-KR"/>
        </w:rPr>
        <w:tab/>
        <w:t>If your country has national standards or guidelines for outside plant facilities, are they compulsory or optional?</w:t>
      </w:r>
    </w:p>
    <w:p w:rsidR="00AC0567" w:rsidRPr="00F7126F" w:rsidRDefault="00AC0567" w:rsidP="003B529D">
      <w:pPr>
        <w:rPr>
          <w:lang w:eastAsia="ko-KR"/>
        </w:rPr>
      </w:pPr>
      <w:r w:rsidRPr="00F7126F">
        <w:rPr>
          <w:lang w:eastAsia="ko-KR"/>
        </w:rPr>
        <w:t>(  ) Compulsory</w:t>
      </w:r>
    </w:p>
    <w:p w:rsidR="00AC0567" w:rsidRPr="00F7126F" w:rsidRDefault="00AC0567" w:rsidP="003B529D">
      <w:pPr>
        <w:rPr>
          <w:lang w:eastAsia="ko-KR"/>
        </w:rPr>
      </w:pPr>
      <w:r w:rsidRPr="00F7126F">
        <w:rPr>
          <w:lang w:eastAsia="ko-KR"/>
        </w:rPr>
        <w:t>(  ) Optional</w:t>
      </w:r>
    </w:p>
    <w:p w:rsidR="00AC0567" w:rsidRPr="00F7126F" w:rsidRDefault="00AC0567" w:rsidP="003B529D">
      <w:pPr>
        <w:rPr>
          <w:lang w:eastAsia="ko-KR"/>
        </w:rPr>
      </w:pPr>
      <w:r w:rsidRPr="00F7126F">
        <w:rPr>
          <w:lang w:eastAsia="ko-KR"/>
        </w:rPr>
        <w:t>(  ) Depends on the facilities (e.g., compulsory at cable tunnels)</w:t>
      </w:r>
    </w:p>
    <w:p w:rsidR="00AC0567" w:rsidRPr="00F7126F" w:rsidRDefault="00AC056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lang w:eastAsia="ko-KR"/>
        </w:rPr>
      </w:pPr>
      <w:r w:rsidRPr="00F7126F">
        <w:rPr>
          <w:szCs w:val="21"/>
          <w:lang w:eastAsia="ko-KR"/>
        </w:rPr>
        <w:tab/>
        <w:t>Does your country have countermeasures to mitigate or withstand against earthquake damage? If you have, please describe them. (e.g. installing flexible joints between manholes and conduits, or increasing the strengths of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34E0B" w:rsidRPr="008D0C01" w:rsidTr="008D0C01">
        <w:tc>
          <w:tcPr>
            <w:tcW w:w="9747" w:type="dxa"/>
          </w:tcPr>
          <w:p w:rsidR="00734E0B" w:rsidRPr="008D0C01" w:rsidRDefault="00734E0B"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p w:rsidR="00734E0B" w:rsidRPr="008D0C01" w:rsidRDefault="00734E0B"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tc>
      </w:tr>
    </w:tbl>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Flash floods / floods</w:t>
      </w:r>
    </w:p>
    <w:p w:rsidR="00AC0567" w:rsidRPr="00F7126F" w:rsidRDefault="00AC056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t>Does your country have technical considerations to protect outside plant facilities such as manholes or cable tunnels from floods?</w:t>
      </w:r>
    </w:p>
    <w:p w:rsidR="00AC0567" w:rsidRPr="00F7126F" w:rsidRDefault="00AC0567" w:rsidP="003B529D">
      <w:pPr>
        <w:rPr>
          <w:lang w:eastAsia="ko-KR"/>
        </w:rPr>
      </w:pPr>
      <w:r w:rsidRPr="00F7126F">
        <w:rPr>
          <w:lang w:eastAsia="ko-KR"/>
        </w:rPr>
        <w:t>(  ) Yes</w:t>
      </w:r>
    </w:p>
    <w:p w:rsidR="00AC0567" w:rsidRPr="00F7126F" w:rsidRDefault="00AC0567" w:rsidP="003B529D">
      <w:pPr>
        <w:rPr>
          <w:lang w:eastAsia="ko-KR"/>
        </w:rPr>
      </w:pPr>
      <w:r w:rsidRPr="00F7126F">
        <w:rPr>
          <w:lang w:eastAsia="ko-KR"/>
        </w:rPr>
        <w:t>(  ) No</w:t>
      </w:r>
    </w:p>
    <w:p w:rsidR="00AC0567" w:rsidRPr="00F7126F" w:rsidRDefault="00734E0B"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r>
      <w:r w:rsidR="00AC0567" w:rsidRPr="00F7126F">
        <w:rPr>
          <w:szCs w:val="21"/>
          <w:lang w:eastAsia="ko-KR"/>
        </w:rPr>
        <w:t>If you answered “Yes” to Question 3.2.1,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34E0B" w:rsidRPr="00F7126F" w:rsidTr="008D0C01">
        <w:tc>
          <w:tcPr>
            <w:tcW w:w="9747" w:type="dxa"/>
          </w:tcPr>
          <w:p w:rsidR="00734E0B" w:rsidRPr="00F7126F" w:rsidRDefault="00734E0B"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734E0B" w:rsidRPr="00F7126F" w:rsidRDefault="00734E0B"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AC0567" w:rsidRPr="00F7126F" w:rsidRDefault="00734E0B" w:rsidP="003B529D">
      <w:pPr>
        <w:keepNext/>
        <w:keepLines/>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lastRenderedPageBreak/>
        <w:tab/>
      </w:r>
      <w:r w:rsidR="00AC0567" w:rsidRPr="00F7126F">
        <w:rPr>
          <w:szCs w:val="21"/>
          <w:lang w:eastAsia="ko-KR"/>
        </w:rPr>
        <w:t xml:space="preserve">If you answered “Yes” to </w:t>
      </w:r>
      <w:r w:rsidR="004D135C" w:rsidRPr="00F7126F">
        <w:rPr>
          <w:szCs w:val="21"/>
          <w:lang w:eastAsia="ko-KR"/>
        </w:rPr>
        <w:t>Question 3.2.1</w:t>
      </w:r>
      <w:r w:rsidR="00AC0567" w:rsidRPr="00F7126F">
        <w:rPr>
          <w:szCs w:val="21"/>
          <w:lang w:eastAsia="ko-KR"/>
        </w:rPr>
        <w:t>, please describe them. (e.g.</w:t>
      </w:r>
      <w:r w:rsidR="004D135C" w:rsidRPr="00F7126F">
        <w:rPr>
          <w:szCs w:val="21"/>
          <w:lang w:eastAsia="ko-KR"/>
        </w:rPr>
        <w:t>,</w:t>
      </w:r>
      <w:r w:rsidR="00AC0567" w:rsidRPr="00F7126F">
        <w:rPr>
          <w:szCs w:val="21"/>
          <w:lang w:eastAsia="ko-KR"/>
        </w:rPr>
        <w:t xml:space="preserve"> making manhole</w:t>
      </w:r>
      <w:r w:rsidR="004D135C" w:rsidRPr="00F7126F">
        <w:rPr>
          <w:szCs w:val="21"/>
          <w:lang w:eastAsia="ko-KR"/>
        </w:rPr>
        <w:t>s</w:t>
      </w:r>
      <w:r w:rsidR="00AC0567" w:rsidRPr="00F7126F">
        <w:rPr>
          <w:szCs w:val="21"/>
          <w:lang w:eastAsia="ko-KR"/>
        </w:rPr>
        <w:t xml:space="preserve"> water-tight, or installing water pump in the cable tunnel)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4D135C" w:rsidRPr="00F7126F" w:rsidTr="008D0C01">
        <w:tc>
          <w:tcPr>
            <w:tcW w:w="9747" w:type="dxa"/>
          </w:tcPr>
          <w:p w:rsidR="004D135C" w:rsidRPr="00F7126F" w:rsidRDefault="004D135C" w:rsidP="003B529D">
            <w:pPr>
              <w:keepNext/>
              <w:keepLines/>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4D135C" w:rsidRPr="00F7126F" w:rsidRDefault="004D135C" w:rsidP="003B529D">
            <w:pPr>
              <w:keepNext/>
              <w:keepLines/>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Forest fires</w:t>
      </w:r>
    </w:p>
    <w:p w:rsidR="00AC0567" w:rsidRPr="00F7126F" w:rsidRDefault="004D135C"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r>
      <w:r w:rsidR="00AC0567" w:rsidRPr="00F7126F">
        <w:rPr>
          <w:szCs w:val="21"/>
          <w:lang w:eastAsia="ko-KR"/>
        </w:rPr>
        <w:t xml:space="preserve">Does your </w:t>
      </w:r>
      <w:r w:rsidR="00AC0567" w:rsidRPr="00F7126F">
        <w:rPr>
          <w:szCs w:val="21"/>
        </w:rPr>
        <w:t>country ha</w:t>
      </w:r>
      <w:r w:rsidR="00AC0567" w:rsidRPr="00F7126F">
        <w:rPr>
          <w:szCs w:val="21"/>
          <w:lang w:eastAsia="ko-KR"/>
        </w:rPr>
        <w:t>ve</w:t>
      </w:r>
      <w:r w:rsidR="00AC0567" w:rsidRPr="00F7126F">
        <w:rPr>
          <w:szCs w:val="21"/>
        </w:rPr>
        <w:t xml:space="preserve"> </w:t>
      </w:r>
      <w:r w:rsidR="00AC0567" w:rsidRPr="00F7126F">
        <w:rPr>
          <w:szCs w:val="21"/>
          <w:lang w:eastAsia="ko-KR"/>
        </w:rPr>
        <w:t>technical considerations to</w:t>
      </w:r>
      <w:r w:rsidR="00AC0567" w:rsidRPr="00F7126F">
        <w:rPr>
          <w:szCs w:val="21"/>
        </w:rPr>
        <w:t xml:space="preserve"> protect outside plant facilities</w:t>
      </w:r>
      <w:r w:rsidR="00AC0567" w:rsidRPr="00F7126F">
        <w:rPr>
          <w:szCs w:val="21"/>
          <w:lang w:eastAsia="ko-KR"/>
        </w:rPr>
        <w:t xml:space="preserve"> from forest fires?</w:t>
      </w:r>
    </w:p>
    <w:p w:rsidR="00AC0567" w:rsidRPr="00F7126F" w:rsidRDefault="00AC0567" w:rsidP="003B529D">
      <w:pPr>
        <w:rPr>
          <w:lang w:eastAsia="ko-KR"/>
        </w:rPr>
      </w:pPr>
      <w:r w:rsidRPr="00F7126F">
        <w:rPr>
          <w:lang w:eastAsia="ko-KR"/>
        </w:rPr>
        <w:t>(  ) Yes</w:t>
      </w:r>
    </w:p>
    <w:p w:rsidR="00AC0567" w:rsidRPr="00F7126F" w:rsidRDefault="00AC0567" w:rsidP="003B529D">
      <w:pPr>
        <w:rPr>
          <w:lang w:eastAsia="ko-KR"/>
        </w:rPr>
      </w:pPr>
      <w:r w:rsidRPr="00F7126F">
        <w:rPr>
          <w:lang w:eastAsia="ko-KR"/>
        </w:rPr>
        <w:t>(  ) No</w:t>
      </w:r>
    </w:p>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r>
      <w:r w:rsidR="00AC0567" w:rsidRPr="00F7126F">
        <w:rPr>
          <w:szCs w:val="21"/>
          <w:lang w:eastAsia="ko-KR"/>
        </w:rPr>
        <w:t xml:space="preserve">If you answered “Yes” to </w:t>
      </w:r>
      <w:r w:rsidR="004D135C" w:rsidRPr="00F7126F">
        <w:rPr>
          <w:szCs w:val="21"/>
          <w:lang w:eastAsia="ko-KR"/>
        </w:rPr>
        <w:t>Question 3.3.1</w:t>
      </w:r>
      <w:r w:rsidR="00AC0567" w:rsidRPr="00F7126F">
        <w:rPr>
          <w:szCs w:val="21"/>
          <w:lang w:eastAsia="ko-KR"/>
        </w:rPr>
        <w:t>,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1A27" w:rsidRPr="00F7126F" w:rsidTr="008D0C01">
        <w:tc>
          <w:tcPr>
            <w:tcW w:w="9747" w:type="dxa"/>
          </w:tcPr>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r>
      <w:r w:rsidR="00AC0567" w:rsidRPr="00F7126F">
        <w:rPr>
          <w:szCs w:val="21"/>
          <w:lang w:eastAsia="ko-KR"/>
        </w:rPr>
        <w:t xml:space="preserve">If you answered “Yes” </w:t>
      </w:r>
      <w:r w:rsidRPr="00F7126F">
        <w:rPr>
          <w:szCs w:val="21"/>
          <w:lang w:eastAsia="ko-KR"/>
        </w:rPr>
        <w:t>to Question 3.3.1</w:t>
      </w:r>
      <w:r w:rsidR="00AC0567" w:rsidRPr="00F7126F">
        <w:rPr>
          <w:szCs w:val="21"/>
          <w:lang w:eastAsia="ko-KR"/>
        </w:rPr>
        <w:t>, please describe them. (e.g.</w:t>
      </w:r>
      <w:r w:rsidRPr="00F7126F">
        <w:rPr>
          <w:szCs w:val="21"/>
          <w:lang w:eastAsia="ko-KR"/>
        </w:rPr>
        <w:t>,</w:t>
      </w:r>
      <w:r w:rsidR="00AC0567" w:rsidRPr="00F7126F">
        <w:rPr>
          <w:szCs w:val="21"/>
          <w:lang w:eastAsia="ko-KR"/>
        </w:rPr>
        <w:t xml:space="preserve"> installing fire detecting systems, or protecting with non-flammable or fire-retarding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1A27" w:rsidRPr="008D0C01" w:rsidTr="008D0C01">
        <w:tc>
          <w:tcPr>
            <w:tcW w:w="9747" w:type="dxa"/>
          </w:tcPr>
          <w:p w:rsidR="00381A27" w:rsidRPr="008D0C01"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rPr>
            </w:pPr>
          </w:p>
          <w:p w:rsidR="00381A27" w:rsidRPr="008D0C01"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rPr>
            </w:pPr>
          </w:p>
        </w:tc>
      </w:tr>
    </w:tbl>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rPr>
        <w:t>Hurricanes / tornados / typhoons / wind storms</w:t>
      </w:r>
    </w:p>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r>
      <w:r w:rsidR="00AC0567" w:rsidRPr="00F7126F">
        <w:rPr>
          <w:szCs w:val="21"/>
          <w:lang w:eastAsia="ko-KR"/>
        </w:rPr>
        <w:t xml:space="preserve">Does </w:t>
      </w:r>
      <w:r w:rsidR="00AC0567" w:rsidRPr="00F7126F">
        <w:rPr>
          <w:szCs w:val="21"/>
        </w:rPr>
        <w:t>your country ha</w:t>
      </w:r>
      <w:r w:rsidR="00AC0567" w:rsidRPr="00F7126F">
        <w:rPr>
          <w:szCs w:val="21"/>
          <w:lang w:eastAsia="ko-KR"/>
        </w:rPr>
        <w:t>ve</w:t>
      </w:r>
      <w:r w:rsidR="00AC0567" w:rsidRPr="00F7126F">
        <w:rPr>
          <w:szCs w:val="21"/>
        </w:rPr>
        <w:t xml:space="preserve"> </w:t>
      </w:r>
      <w:r w:rsidR="00AC0567" w:rsidRPr="00F7126F">
        <w:rPr>
          <w:szCs w:val="21"/>
          <w:lang w:eastAsia="ko-KR"/>
        </w:rPr>
        <w:t xml:space="preserve">technical considerations to </w:t>
      </w:r>
      <w:r w:rsidR="00AC0567" w:rsidRPr="00F7126F">
        <w:rPr>
          <w:szCs w:val="21"/>
        </w:rPr>
        <w:t xml:space="preserve">protect </w:t>
      </w:r>
      <w:r w:rsidR="00AC0567" w:rsidRPr="00F7126F">
        <w:rPr>
          <w:szCs w:val="21"/>
          <w:lang w:eastAsia="ko-KR"/>
        </w:rPr>
        <w:t>poles and/or towers from strong winds?</w:t>
      </w:r>
    </w:p>
    <w:p w:rsidR="00AC0567" w:rsidRPr="00F7126F" w:rsidRDefault="00AC0567" w:rsidP="003B529D">
      <w:pPr>
        <w:rPr>
          <w:lang w:eastAsia="ko-KR"/>
        </w:rPr>
      </w:pPr>
      <w:r w:rsidRPr="00F7126F">
        <w:rPr>
          <w:lang w:eastAsia="ko-KR"/>
        </w:rPr>
        <w:t>(  ) Yes</w:t>
      </w:r>
    </w:p>
    <w:p w:rsidR="00AC0567" w:rsidRPr="00F7126F" w:rsidRDefault="00AC0567" w:rsidP="003B529D">
      <w:pPr>
        <w:rPr>
          <w:lang w:eastAsia="ko-KR"/>
        </w:rPr>
      </w:pPr>
      <w:r w:rsidRPr="00F7126F">
        <w:rPr>
          <w:lang w:eastAsia="ko-KR"/>
        </w:rPr>
        <w:t>(  ) No</w:t>
      </w:r>
    </w:p>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r>
      <w:r w:rsidR="00AC0567" w:rsidRPr="00F7126F">
        <w:rPr>
          <w:szCs w:val="21"/>
          <w:lang w:eastAsia="ko-KR"/>
        </w:rPr>
        <w:t xml:space="preserve">If you answered “Yes” </w:t>
      </w:r>
      <w:r w:rsidRPr="00F7126F">
        <w:rPr>
          <w:szCs w:val="21"/>
          <w:lang w:eastAsia="ko-KR"/>
        </w:rPr>
        <w:t>to Question 3.4.1</w:t>
      </w:r>
      <w:r w:rsidR="00AC0567" w:rsidRPr="00F7126F">
        <w:rPr>
          <w:szCs w:val="21"/>
          <w:lang w:eastAsia="ko-KR"/>
        </w:rPr>
        <w:t>,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1A27" w:rsidRPr="00F7126F" w:rsidTr="008D0C01">
        <w:tc>
          <w:tcPr>
            <w:tcW w:w="9747" w:type="dxa"/>
          </w:tcPr>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lang w:eastAsia="ko-KR"/>
        </w:rPr>
      </w:pPr>
      <w:r w:rsidRPr="00F7126F">
        <w:rPr>
          <w:szCs w:val="21"/>
          <w:lang w:eastAsia="ko-KR"/>
        </w:rPr>
        <w:tab/>
      </w:r>
      <w:r w:rsidR="00AC0567" w:rsidRPr="00F7126F">
        <w:rPr>
          <w:szCs w:val="21"/>
          <w:lang w:eastAsia="ko-KR"/>
        </w:rPr>
        <w:t xml:space="preserve">If you answered “Yes” </w:t>
      </w:r>
      <w:r w:rsidRPr="00F7126F">
        <w:rPr>
          <w:szCs w:val="21"/>
          <w:lang w:eastAsia="ko-KR"/>
        </w:rPr>
        <w:t>to Question 3.4.1</w:t>
      </w:r>
      <w:r w:rsidR="00AC0567" w:rsidRPr="00F7126F">
        <w:rPr>
          <w:szCs w:val="21"/>
          <w:lang w:eastAsia="ko-KR"/>
        </w:rPr>
        <w:t>, please describe them. (e.g.</w:t>
      </w:r>
      <w:r w:rsidRPr="00F7126F">
        <w:rPr>
          <w:szCs w:val="21"/>
          <w:lang w:eastAsia="ko-KR"/>
        </w:rPr>
        <w:t>,</w:t>
      </w:r>
      <w:r w:rsidR="00AC0567" w:rsidRPr="00F7126F">
        <w:rPr>
          <w:szCs w:val="21"/>
          <w:lang w:eastAsia="ko-KR"/>
        </w:rPr>
        <w:t xml:space="preserve"> bracing or guying when the wind speed exceeds 50</w:t>
      </w:r>
      <w:r w:rsidRPr="00F7126F">
        <w:rPr>
          <w:szCs w:val="21"/>
          <w:lang w:eastAsia="ko-KR"/>
        </w:rPr>
        <w:t xml:space="preserve"> m/s</w:t>
      </w:r>
      <w:r w:rsidR="00AC0567" w:rsidRPr="00F7126F">
        <w:rPr>
          <w:szCs w:val="21"/>
          <w:lang w:eastAsia="ko-K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1A27" w:rsidRPr="008D0C01" w:rsidTr="008D0C01">
        <w:tc>
          <w:tcPr>
            <w:tcW w:w="9747" w:type="dxa"/>
          </w:tcPr>
          <w:p w:rsidR="00381A27" w:rsidRPr="008D0C01"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p w:rsidR="00381A27" w:rsidRPr="008D0C01"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tc>
      </w:tr>
    </w:tbl>
    <w:p w:rsidR="00AC0567" w:rsidRPr="00F7126F" w:rsidRDefault="00AC0567" w:rsidP="003B529D">
      <w:pPr>
        <w:keepNext/>
        <w:keepLines/>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lastRenderedPageBreak/>
        <w:t>Landslides</w:t>
      </w:r>
    </w:p>
    <w:p w:rsidR="00AC0567" w:rsidRPr="00F7126F" w:rsidRDefault="00381A27" w:rsidP="003B529D">
      <w:pPr>
        <w:keepNext/>
        <w:keepLines/>
        <w:widowControl w:val="0"/>
        <w:numPr>
          <w:ilvl w:val="2"/>
          <w:numId w:val="30"/>
        </w:numPr>
        <w:tabs>
          <w:tab w:val="clear" w:pos="794"/>
          <w:tab w:val="clear" w:pos="1191"/>
          <w:tab w:val="clear" w:pos="1588"/>
          <w:tab w:val="clear" w:pos="1985"/>
        </w:tabs>
        <w:overflowPunct/>
        <w:autoSpaceDE/>
        <w:autoSpaceDN/>
        <w:adjustRightInd/>
        <w:spacing w:before="240"/>
        <w:ind w:left="567" w:hanging="567"/>
        <w:jc w:val="both"/>
        <w:textAlignment w:val="auto"/>
        <w:rPr>
          <w:szCs w:val="21"/>
        </w:rPr>
      </w:pPr>
      <w:r w:rsidRPr="00F7126F">
        <w:rPr>
          <w:szCs w:val="21"/>
          <w:lang w:eastAsia="ko-KR"/>
        </w:rPr>
        <w:tab/>
      </w:r>
      <w:r w:rsidR="00AC0567" w:rsidRPr="00F7126F">
        <w:rPr>
          <w:szCs w:val="21"/>
          <w:lang w:eastAsia="ko-KR"/>
        </w:rPr>
        <w:t xml:space="preserve">Does </w:t>
      </w:r>
      <w:r w:rsidR="00AC0567" w:rsidRPr="00F7126F">
        <w:rPr>
          <w:szCs w:val="21"/>
        </w:rPr>
        <w:t xml:space="preserve">your country </w:t>
      </w:r>
      <w:r w:rsidR="00AC0567" w:rsidRPr="00F7126F">
        <w:rPr>
          <w:szCs w:val="21"/>
          <w:lang w:eastAsia="ko-KR"/>
        </w:rPr>
        <w:t xml:space="preserve">have technical considerations to </w:t>
      </w:r>
      <w:r w:rsidR="00AC0567" w:rsidRPr="00F7126F">
        <w:rPr>
          <w:szCs w:val="21"/>
        </w:rPr>
        <w:t>protect outside plant facilities</w:t>
      </w:r>
      <w:r w:rsidR="00AC0567" w:rsidRPr="00F7126F">
        <w:rPr>
          <w:szCs w:val="21"/>
          <w:lang w:eastAsia="ko-KR"/>
        </w:rPr>
        <w:t xml:space="preserve"> from landslides?</w:t>
      </w:r>
    </w:p>
    <w:p w:rsidR="00AC0567" w:rsidRPr="00F7126F" w:rsidRDefault="00AC0567" w:rsidP="003B529D">
      <w:pPr>
        <w:rPr>
          <w:lang w:eastAsia="ko-KR"/>
        </w:rPr>
      </w:pPr>
      <w:r w:rsidRPr="00F7126F">
        <w:rPr>
          <w:lang w:eastAsia="ko-KR"/>
        </w:rPr>
        <w:t>(  ) Yes</w:t>
      </w:r>
    </w:p>
    <w:p w:rsidR="00AC0567" w:rsidRPr="00F7126F" w:rsidRDefault="00AC0567" w:rsidP="003B529D">
      <w:pPr>
        <w:rPr>
          <w:lang w:eastAsia="ko-KR"/>
        </w:rPr>
      </w:pPr>
      <w:r w:rsidRPr="00F7126F">
        <w:rPr>
          <w:lang w:eastAsia="ko-KR"/>
        </w:rPr>
        <w:t>(  ) No</w:t>
      </w:r>
    </w:p>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r>
      <w:r w:rsidR="00AC0567" w:rsidRPr="00F7126F">
        <w:rPr>
          <w:szCs w:val="21"/>
          <w:lang w:eastAsia="ko-KR"/>
        </w:rPr>
        <w:t xml:space="preserve">If you answered “Yes” </w:t>
      </w:r>
      <w:r w:rsidRPr="00F7126F">
        <w:rPr>
          <w:szCs w:val="21"/>
          <w:lang w:eastAsia="ko-KR"/>
        </w:rPr>
        <w:t>to Question 3.5.1</w:t>
      </w:r>
      <w:r w:rsidR="00AC0567" w:rsidRPr="00F7126F">
        <w:rPr>
          <w:szCs w:val="21"/>
          <w:lang w:eastAsia="ko-KR"/>
        </w:rPr>
        <w:t>,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1A27" w:rsidRPr="00F7126F" w:rsidTr="008D0C01">
        <w:tc>
          <w:tcPr>
            <w:tcW w:w="9747" w:type="dxa"/>
          </w:tcPr>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lang w:eastAsia="ko-KR"/>
        </w:rPr>
      </w:pPr>
      <w:r w:rsidRPr="00F7126F">
        <w:rPr>
          <w:szCs w:val="21"/>
          <w:lang w:eastAsia="ko-KR"/>
        </w:rPr>
        <w:tab/>
      </w:r>
      <w:r w:rsidR="00AC0567" w:rsidRPr="00F7126F">
        <w:rPr>
          <w:szCs w:val="21"/>
          <w:lang w:eastAsia="ko-KR"/>
        </w:rPr>
        <w:t xml:space="preserve">If you answered “Yes” </w:t>
      </w:r>
      <w:r w:rsidRPr="00F7126F">
        <w:rPr>
          <w:szCs w:val="21"/>
          <w:lang w:eastAsia="ko-KR"/>
        </w:rPr>
        <w:t xml:space="preserve">to Question 3.5.1, </w:t>
      </w:r>
      <w:r w:rsidR="00AC0567" w:rsidRPr="00F7126F">
        <w:rPr>
          <w:szCs w:val="21"/>
          <w:lang w:eastAsia="ko-KR"/>
        </w:rPr>
        <w:t>please describe them. (e.g.</w:t>
      </w:r>
      <w:r w:rsidRPr="00F7126F">
        <w:rPr>
          <w:szCs w:val="21"/>
          <w:lang w:eastAsia="ko-KR"/>
        </w:rPr>
        <w:t>,</w:t>
      </w:r>
      <w:r w:rsidR="00AC0567" w:rsidRPr="00F7126F">
        <w:rPr>
          <w:szCs w:val="21"/>
          <w:lang w:eastAsia="ko-KR"/>
        </w:rPr>
        <w:t xml:space="preserve"> increasing the slope’s stability</w:t>
      </w:r>
      <w:r w:rsidRPr="00F7126F">
        <w:rPr>
          <w:szCs w:val="21"/>
          <w:lang w:eastAsia="ko-KR"/>
        </w:rPr>
        <w:t xml:space="preserve"> or keeping away from landslide-</w:t>
      </w:r>
      <w:r w:rsidR="00AC0567" w:rsidRPr="00F7126F">
        <w:rPr>
          <w:szCs w:val="21"/>
          <w:lang w:eastAsia="ko-KR"/>
        </w:rPr>
        <w:t>prone area)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1A27" w:rsidRPr="008D0C01" w:rsidTr="008D0C01">
        <w:tc>
          <w:tcPr>
            <w:tcW w:w="9747" w:type="dxa"/>
          </w:tcPr>
          <w:p w:rsidR="00381A27" w:rsidRPr="008D0C01"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p w:rsidR="00381A27" w:rsidRPr="008D0C01"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tc>
      </w:tr>
    </w:tbl>
    <w:p w:rsidR="00AC0567" w:rsidRPr="00F7126F" w:rsidRDefault="00AC0567" w:rsidP="003B529D">
      <w:pPr>
        <w:widowControl w:val="0"/>
        <w:numPr>
          <w:ilvl w:val="1"/>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rPr>
        <w:t xml:space="preserve">Severe </w:t>
      </w:r>
      <w:r w:rsidR="00381A27" w:rsidRPr="00F7126F">
        <w:rPr>
          <w:szCs w:val="21"/>
        </w:rPr>
        <w:t>cold, snow, ice or heat</w:t>
      </w:r>
    </w:p>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r>
      <w:r w:rsidR="00AC0567" w:rsidRPr="00F7126F">
        <w:rPr>
          <w:szCs w:val="21"/>
          <w:lang w:eastAsia="ko-KR"/>
        </w:rPr>
        <w:t xml:space="preserve">Does </w:t>
      </w:r>
      <w:r w:rsidR="00AC0567" w:rsidRPr="00F7126F">
        <w:rPr>
          <w:szCs w:val="21"/>
        </w:rPr>
        <w:t>your country ha</w:t>
      </w:r>
      <w:r w:rsidR="00AC0567" w:rsidRPr="00F7126F">
        <w:rPr>
          <w:szCs w:val="21"/>
          <w:lang w:eastAsia="ko-KR"/>
        </w:rPr>
        <w:t>ve</w:t>
      </w:r>
      <w:r w:rsidR="00AC0567" w:rsidRPr="00F7126F">
        <w:rPr>
          <w:szCs w:val="21"/>
        </w:rPr>
        <w:t xml:space="preserve"> </w:t>
      </w:r>
      <w:r w:rsidR="00AC0567" w:rsidRPr="00F7126F">
        <w:rPr>
          <w:szCs w:val="21"/>
          <w:lang w:eastAsia="ko-KR"/>
        </w:rPr>
        <w:t xml:space="preserve">technical considerations to </w:t>
      </w:r>
      <w:r w:rsidR="00AC0567" w:rsidRPr="00F7126F">
        <w:rPr>
          <w:szCs w:val="21"/>
        </w:rPr>
        <w:t>protect outside plant facilities</w:t>
      </w:r>
      <w:r w:rsidR="00AC0567" w:rsidRPr="00F7126F">
        <w:rPr>
          <w:szCs w:val="21"/>
          <w:lang w:eastAsia="ko-KR"/>
        </w:rPr>
        <w:t xml:space="preserve"> from severe cold, snow, ice or heat?</w:t>
      </w:r>
    </w:p>
    <w:p w:rsidR="00AC0567" w:rsidRPr="00F7126F" w:rsidRDefault="00AC0567" w:rsidP="003B529D">
      <w:pPr>
        <w:rPr>
          <w:lang w:eastAsia="ko-KR"/>
        </w:rPr>
      </w:pPr>
      <w:r w:rsidRPr="00F7126F">
        <w:rPr>
          <w:lang w:eastAsia="ko-KR"/>
        </w:rPr>
        <w:t>(  ) Yes</w:t>
      </w:r>
    </w:p>
    <w:p w:rsidR="00AC0567" w:rsidRPr="00F7126F" w:rsidRDefault="00AC0567" w:rsidP="003B529D">
      <w:pPr>
        <w:rPr>
          <w:lang w:eastAsia="ko-KR"/>
        </w:rPr>
      </w:pPr>
      <w:r w:rsidRPr="00F7126F">
        <w:rPr>
          <w:lang w:eastAsia="ko-KR"/>
        </w:rPr>
        <w:t>(  ) No</w:t>
      </w:r>
    </w:p>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r>
      <w:r w:rsidR="00AC0567" w:rsidRPr="00F7126F">
        <w:rPr>
          <w:szCs w:val="21"/>
          <w:lang w:eastAsia="ko-KR"/>
        </w:rPr>
        <w:t xml:space="preserve">If you answered “Yes” </w:t>
      </w:r>
      <w:r w:rsidRPr="00F7126F">
        <w:rPr>
          <w:szCs w:val="21"/>
          <w:lang w:eastAsia="ko-KR"/>
        </w:rPr>
        <w:t>to Question 3.6.1</w:t>
      </w:r>
      <w:r w:rsidR="00AC0567" w:rsidRPr="00F7126F">
        <w:rPr>
          <w:szCs w:val="21"/>
          <w:lang w:eastAsia="ko-KR"/>
        </w:rPr>
        <w:t>,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1A27" w:rsidRPr="00F7126F" w:rsidTr="008D0C01">
        <w:tc>
          <w:tcPr>
            <w:tcW w:w="9747" w:type="dxa"/>
          </w:tcPr>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AC0567" w:rsidRPr="00F7126F" w:rsidRDefault="00381A27" w:rsidP="003B529D">
      <w:pPr>
        <w:widowControl w:val="0"/>
        <w:numPr>
          <w:ilvl w:val="2"/>
          <w:numId w:val="30"/>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r>
      <w:r w:rsidR="00AC0567" w:rsidRPr="00F7126F">
        <w:rPr>
          <w:szCs w:val="21"/>
          <w:lang w:eastAsia="ko-KR"/>
        </w:rPr>
        <w:t xml:space="preserve">If you answered “Yes” </w:t>
      </w:r>
      <w:r w:rsidRPr="00F7126F">
        <w:rPr>
          <w:szCs w:val="21"/>
          <w:lang w:eastAsia="ko-KR"/>
        </w:rPr>
        <w:t>to Question 3.6.1</w:t>
      </w:r>
      <w:r w:rsidR="00AC0567" w:rsidRPr="00F7126F">
        <w:rPr>
          <w:szCs w:val="21"/>
          <w:lang w:eastAsia="ko-KR"/>
        </w:rPr>
        <w:t>, please describe them. (e.g.</w:t>
      </w:r>
      <w:r w:rsidRPr="00F7126F">
        <w:rPr>
          <w:szCs w:val="21"/>
          <w:lang w:eastAsia="ko-KR"/>
        </w:rPr>
        <w:t>,</w:t>
      </w:r>
      <w:r w:rsidR="00AC0567" w:rsidRPr="00F7126F">
        <w:rPr>
          <w:szCs w:val="21"/>
          <w:lang w:eastAsia="ko-KR"/>
        </w:rPr>
        <w:t xml:space="preserve"> installing HVAC (</w:t>
      </w:r>
      <w:r w:rsidRPr="00F7126F">
        <w:rPr>
          <w:szCs w:val="21"/>
          <w:lang w:eastAsia="ko-KR"/>
        </w:rPr>
        <w:t>heating, ventilating and air conditioning</w:t>
      </w:r>
      <w:r w:rsidR="00AC0567" w:rsidRPr="00F7126F">
        <w:rPr>
          <w:szCs w:val="21"/>
          <w:lang w:eastAsia="ko-K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1A27" w:rsidRPr="00F7126F" w:rsidTr="008D0C01">
        <w:tc>
          <w:tcPr>
            <w:tcW w:w="9747" w:type="dxa"/>
          </w:tcPr>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381A27" w:rsidRPr="00F7126F" w:rsidRDefault="00381A27" w:rsidP="003B529D">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23234C" w:rsidRPr="003B529D" w:rsidRDefault="00BB02E1" w:rsidP="003B529D">
      <w:pPr>
        <w:widowControl w:val="0"/>
        <w:overflowPunct/>
        <w:autoSpaceDE/>
        <w:autoSpaceDN/>
        <w:adjustRightInd/>
        <w:spacing w:before="480"/>
        <w:jc w:val="center"/>
        <w:textAlignment w:val="auto"/>
        <w:rPr>
          <w:lang w:val="ru-RU"/>
        </w:rPr>
      </w:pPr>
      <w:r w:rsidRPr="00F7126F">
        <w:t>___________</w:t>
      </w:r>
      <w:r w:rsidR="003B529D">
        <w:rPr>
          <w:lang w:val="ru-RU"/>
        </w:rPr>
        <w:t>__</w:t>
      </w:r>
    </w:p>
    <w:sectPr w:rsidR="0023234C" w:rsidRPr="003B529D" w:rsidSect="009B3CDA">
      <w:headerReference w:type="default" r:id="rId14"/>
      <w:footerReference w:type="default" r:id="rId15"/>
      <w:footerReference w:type="first" r:id="rId16"/>
      <w:pgSz w:w="11907" w:h="16840" w:code="9"/>
      <w:pgMar w:top="1418" w:right="1134" w:bottom="1418" w:left="1134" w:header="624" w:footer="62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14" w:rsidRDefault="003C7F14">
      <w:r>
        <w:separator/>
      </w:r>
    </w:p>
  </w:endnote>
  <w:endnote w:type="continuationSeparator" w:id="0">
    <w:p w:rsidR="003C7F14" w:rsidRDefault="003C7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ienvenue Picto TT">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7" w:rsidRPr="002C39B5" w:rsidRDefault="002C39B5" w:rsidP="002C39B5">
    <w:pPr>
      <w:pStyle w:val="Footer"/>
      <w:rPr>
        <w:lang w:val="fr-FR"/>
      </w:rPr>
    </w:pPr>
    <w:r>
      <w:rPr>
        <w:lang w:val="fr-FR"/>
      </w:rPr>
      <w:t>ITU-T\BUREAU\CIRC\142R.DOC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3B529D" w:rsidTr="00913536">
      <w:trPr>
        <w:cantSplit/>
      </w:trPr>
      <w:tc>
        <w:tcPr>
          <w:tcW w:w="1062" w:type="pct"/>
          <w:tcBorders>
            <w:top w:val="single" w:sz="6" w:space="0" w:color="auto"/>
          </w:tcBorders>
          <w:tcMar>
            <w:top w:w="57" w:type="dxa"/>
          </w:tcMar>
        </w:tcPr>
        <w:p w:rsidR="003B529D" w:rsidRDefault="003B529D" w:rsidP="00913536">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3B529D" w:rsidRDefault="003B529D" w:rsidP="00913536">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3B529D" w:rsidRDefault="003B529D" w:rsidP="00913536">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3B529D" w:rsidRPr="00AA09A8" w:rsidRDefault="003B529D" w:rsidP="00913536">
          <w:pPr>
            <w:pStyle w:val="itu"/>
            <w:tabs>
              <w:tab w:val="clear" w:pos="1134"/>
            </w:tabs>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3B529D" w:rsidTr="00913536">
      <w:trPr>
        <w:cantSplit/>
      </w:trPr>
      <w:tc>
        <w:tcPr>
          <w:tcW w:w="1062" w:type="pct"/>
        </w:tcPr>
        <w:p w:rsidR="003B529D" w:rsidRDefault="003B529D" w:rsidP="00913536">
          <w:pPr>
            <w:pStyle w:val="itu"/>
            <w:rPr>
              <w:rFonts w:ascii="Times New Roman" w:hAnsi="Times New Roman"/>
            </w:rPr>
          </w:pPr>
          <w:r>
            <w:rPr>
              <w:rFonts w:ascii="Times New Roman" w:hAnsi="Times New Roman"/>
            </w:rPr>
            <w:t xml:space="preserve">CH-1211 </w:t>
          </w:r>
          <w:smartTag w:uri="urn:schemas-microsoft-com:office:smarttags" w:element="metricconverter">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3B529D" w:rsidRDefault="003B529D" w:rsidP="00913536">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3B529D" w:rsidRDefault="003B529D" w:rsidP="00913536">
          <w:pPr>
            <w:pStyle w:val="itu"/>
            <w:rPr>
              <w:rFonts w:ascii="Times New Roman" w:hAnsi="Times New Roman"/>
            </w:rPr>
          </w:pPr>
          <w:r>
            <w:rPr>
              <w:rFonts w:ascii="Times New Roman" w:hAnsi="Times New Roman"/>
            </w:rPr>
            <w:t>Telegram ITU GENEVE</w:t>
          </w:r>
        </w:p>
      </w:tc>
      <w:tc>
        <w:tcPr>
          <w:tcW w:w="1131" w:type="pct"/>
        </w:tcPr>
        <w:p w:rsidR="003B529D" w:rsidRPr="00AA09A8" w:rsidRDefault="003B529D" w:rsidP="00913536">
          <w:pPr>
            <w:pStyle w:val="itu"/>
            <w:tabs>
              <w:tab w:val="clear" w:pos="1134"/>
            </w:tabs>
            <w:rPr>
              <w:rFonts w:ascii="Times New Roman" w:hAnsi="Times New Roman"/>
              <w:lang w:val="ru-RU"/>
            </w:rPr>
          </w:pPr>
          <w:r>
            <w:rPr>
              <w:rFonts w:ascii="Times New Roman" w:hAnsi="Times New Roman"/>
            </w:rPr>
            <w:tab/>
          </w:r>
          <w:hyperlink r:id="rId2" w:history="1">
            <w:r w:rsidRPr="00A11CC1">
              <w:rPr>
                <w:rStyle w:val="Hyperlink"/>
                <w:rFonts w:ascii="Times New Roman" w:hAnsi="Times New Roman"/>
              </w:rPr>
              <w:t>www.itu.int</w:t>
            </w:r>
          </w:hyperlink>
        </w:p>
      </w:tc>
    </w:tr>
    <w:tr w:rsidR="003B529D" w:rsidTr="00913536">
      <w:trPr>
        <w:cantSplit/>
      </w:trPr>
      <w:tc>
        <w:tcPr>
          <w:tcW w:w="1062" w:type="pct"/>
        </w:tcPr>
        <w:p w:rsidR="003B529D" w:rsidRDefault="003B529D" w:rsidP="00913536">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3B529D" w:rsidRDefault="003B529D" w:rsidP="00913536">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3B529D" w:rsidRDefault="003B529D" w:rsidP="00913536">
          <w:pPr>
            <w:pStyle w:val="itu"/>
            <w:rPr>
              <w:rFonts w:ascii="Times New Roman" w:hAnsi="Times New Roman"/>
              <w:lang w:val="fr-CH"/>
            </w:rPr>
          </w:pPr>
        </w:p>
      </w:tc>
      <w:tc>
        <w:tcPr>
          <w:tcW w:w="1131" w:type="pct"/>
        </w:tcPr>
        <w:p w:rsidR="003B529D" w:rsidRDefault="003B529D" w:rsidP="00913536">
          <w:pPr>
            <w:pStyle w:val="itu"/>
            <w:rPr>
              <w:rFonts w:ascii="Times New Roman" w:hAnsi="Times New Roman"/>
              <w:lang w:val="fr-CH"/>
            </w:rPr>
          </w:pPr>
        </w:p>
      </w:tc>
    </w:tr>
  </w:tbl>
  <w:p w:rsidR="00E73627" w:rsidRPr="003B529D" w:rsidRDefault="00E73627" w:rsidP="003B529D">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14" w:rsidRDefault="003C7F14">
      <w:r>
        <w:separator/>
      </w:r>
    </w:p>
  </w:footnote>
  <w:footnote w:type="continuationSeparator" w:id="0">
    <w:p w:rsidR="003C7F14" w:rsidRDefault="003C7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7" w:rsidRPr="00C92C75" w:rsidRDefault="00E73627" w:rsidP="00C92C75">
    <w:pPr>
      <w:pStyle w:val="Header"/>
    </w:pPr>
    <w:r w:rsidRPr="00C92C75">
      <w:t xml:space="preserve">- </w:t>
    </w:r>
    <w:fldSimple w:instr=" PAGE  \* MERGEFORMAT ">
      <w:r w:rsidR="004D4B15">
        <w:rPr>
          <w:noProof/>
        </w:rPr>
        <w:t>7</w:t>
      </w:r>
    </w:fldSimple>
    <w:r w:rsidRPr="00C92C75">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7E6099"/>
    <w:multiLevelType w:val="hybridMultilevel"/>
    <w:tmpl w:val="0FB00F64"/>
    <w:lvl w:ilvl="0" w:tplc="B3C8A384">
      <w:start w:val="1"/>
      <w:numFmt w:val="bullet"/>
      <w:lvlText w:val=""/>
      <w:lvlJc w:val="left"/>
      <w:pPr>
        <w:tabs>
          <w:tab w:val="num" w:pos="720"/>
        </w:tabs>
        <w:ind w:left="720" w:hanging="360"/>
      </w:pPr>
      <w:rPr>
        <w:rFonts w:ascii="Wingdings" w:hAnsi="Wingdings" w:hint="default"/>
      </w:rPr>
    </w:lvl>
    <w:lvl w:ilvl="1" w:tplc="81086DF0">
      <w:start w:val="183"/>
      <w:numFmt w:val="bullet"/>
      <w:lvlText w:val=""/>
      <w:lvlJc w:val="left"/>
      <w:pPr>
        <w:tabs>
          <w:tab w:val="num" w:pos="1440"/>
        </w:tabs>
        <w:ind w:left="1440" w:hanging="360"/>
      </w:pPr>
      <w:rPr>
        <w:rFonts w:ascii="Wingdings" w:hAnsi="Wingdings" w:hint="default"/>
      </w:rPr>
    </w:lvl>
    <w:lvl w:ilvl="2" w:tplc="F8EC34E8" w:tentative="1">
      <w:start w:val="1"/>
      <w:numFmt w:val="bullet"/>
      <w:lvlText w:val=""/>
      <w:lvlJc w:val="left"/>
      <w:pPr>
        <w:tabs>
          <w:tab w:val="num" w:pos="2160"/>
        </w:tabs>
        <w:ind w:left="2160" w:hanging="360"/>
      </w:pPr>
      <w:rPr>
        <w:rFonts w:ascii="Wingdings" w:hAnsi="Wingdings" w:hint="default"/>
      </w:rPr>
    </w:lvl>
    <w:lvl w:ilvl="3" w:tplc="F984C2DA" w:tentative="1">
      <w:start w:val="1"/>
      <w:numFmt w:val="bullet"/>
      <w:lvlText w:val=""/>
      <w:lvlJc w:val="left"/>
      <w:pPr>
        <w:tabs>
          <w:tab w:val="num" w:pos="2880"/>
        </w:tabs>
        <w:ind w:left="2880" w:hanging="360"/>
      </w:pPr>
      <w:rPr>
        <w:rFonts w:ascii="Wingdings" w:hAnsi="Wingdings" w:hint="default"/>
      </w:rPr>
    </w:lvl>
    <w:lvl w:ilvl="4" w:tplc="A31A9074" w:tentative="1">
      <w:start w:val="1"/>
      <w:numFmt w:val="bullet"/>
      <w:lvlText w:val=""/>
      <w:lvlJc w:val="left"/>
      <w:pPr>
        <w:tabs>
          <w:tab w:val="num" w:pos="3600"/>
        </w:tabs>
        <w:ind w:left="3600" w:hanging="360"/>
      </w:pPr>
      <w:rPr>
        <w:rFonts w:ascii="Wingdings" w:hAnsi="Wingdings" w:hint="default"/>
      </w:rPr>
    </w:lvl>
    <w:lvl w:ilvl="5" w:tplc="1610BA24" w:tentative="1">
      <w:start w:val="1"/>
      <w:numFmt w:val="bullet"/>
      <w:lvlText w:val=""/>
      <w:lvlJc w:val="left"/>
      <w:pPr>
        <w:tabs>
          <w:tab w:val="num" w:pos="4320"/>
        </w:tabs>
        <w:ind w:left="4320" w:hanging="360"/>
      </w:pPr>
      <w:rPr>
        <w:rFonts w:ascii="Wingdings" w:hAnsi="Wingdings" w:hint="default"/>
      </w:rPr>
    </w:lvl>
    <w:lvl w:ilvl="6" w:tplc="ADB22490" w:tentative="1">
      <w:start w:val="1"/>
      <w:numFmt w:val="bullet"/>
      <w:lvlText w:val=""/>
      <w:lvlJc w:val="left"/>
      <w:pPr>
        <w:tabs>
          <w:tab w:val="num" w:pos="5040"/>
        </w:tabs>
        <w:ind w:left="5040" w:hanging="360"/>
      </w:pPr>
      <w:rPr>
        <w:rFonts w:ascii="Wingdings" w:hAnsi="Wingdings" w:hint="default"/>
      </w:rPr>
    </w:lvl>
    <w:lvl w:ilvl="7" w:tplc="354AA3A4" w:tentative="1">
      <w:start w:val="1"/>
      <w:numFmt w:val="bullet"/>
      <w:lvlText w:val=""/>
      <w:lvlJc w:val="left"/>
      <w:pPr>
        <w:tabs>
          <w:tab w:val="num" w:pos="5760"/>
        </w:tabs>
        <w:ind w:left="5760" w:hanging="360"/>
      </w:pPr>
      <w:rPr>
        <w:rFonts w:ascii="Wingdings" w:hAnsi="Wingdings" w:hint="default"/>
      </w:rPr>
    </w:lvl>
    <w:lvl w:ilvl="8" w:tplc="65002254" w:tentative="1">
      <w:start w:val="1"/>
      <w:numFmt w:val="bullet"/>
      <w:lvlText w:val=""/>
      <w:lvlJc w:val="left"/>
      <w:pPr>
        <w:tabs>
          <w:tab w:val="num" w:pos="6480"/>
        </w:tabs>
        <w:ind w:left="6480" w:hanging="360"/>
      </w:pPr>
      <w:rPr>
        <w:rFonts w:ascii="Wingdings" w:hAnsi="Wingdings" w:hint="default"/>
      </w:rPr>
    </w:lvl>
  </w:abstractNum>
  <w:abstractNum w:abstractNumId="2">
    <w:nsid w:val="03B44BF5"/>
    <w:multiLevelType w:val="hybridMultilevel"/>
    <w:tmpl w:val="9B326936"/>
    <w:lvl w:ilvl="0" w:tplc="B5503F1A">
      <w:start w:val="1"/>
      <w:numFmt w:val="bullet"/>
      <w:lvlText w:val="&gt;"/>
      <w:lvlJc w:val="left"/>
      <w:pPr>
        <w:tabs>
          <w:tab w:val="num" w:pos="720"/>
        </w:tabs>
        <w:ind w:left="720" w:hanging="360"/>
      </w:pPr>
      <w:rPr>
        <w:rFonts w:ascii="Helvetica 45 Light" w:hAnsi="Helvetica 45 Light" w:hint="default"/>
      </w:rPr>
    </w:lvl>
    <w:lvl w:ilvl="1" w:tplc="4E8E2F0C">
      <w:start w:val="183"/>
      <w:numFmt w:val="bullet"/>
      <w:lvlText w:val="&gt;"/>
      <w:lvlJc w:val="left"/>
      <w:pPr>
        <w:tabs>
          <w:tab w:val="num" w:pos="1440"/>
        </w:tabs>
        <w:ind w:left="1440" w:hanging="360"/>
      </w:pPr>
      <w:rPr>
        <w:rFonts w:ascii="Helvetica 45 Light" w:hAnsi="Helvetica 45 Light" w:hint="default"/>
      </w:rPr>
    </w:lvl>
    <w:lvl w:ilvl="2" w:tplc="59B4DDBE" w:tentative="1">
      <w:start w:val="1"/>
      <w:numFmt w:val="bullet"/>
      <w:lvlText w:val="&gt;"/>
      <w:lvlJc w:val="left"/>
      <w:pPr>
        <w:tabs>
          <w:tab w:val="num" w:pos="2160"/>
        </w:tabs>
        <w:ind w:left="2160" w:hanging="360"/>
      </w:pPr>
      <w:rPr>
        <w:rFonts w:ascii="Helvetica 45 Light" w:hAnsi="Helvetica 45 Light" w:hint="default"/>
      </w:rPr>
    </w:lvl>
    <w:lvl w:ilvl="3" w:tplc="479A492C" w:tentative="1">
      <w:start w:val="1"/>
      <w:numFmt w:val="bullet"/>
      <w:lvlText w:val="&gt;"/>
      <w:lvlJc w:val="left"/>
      <w:pPr>
        <w:tabs>
          <w:tab w:val="num" w:pos="2880"/>
        </w:tabs>
        <w:ind w:left="2880" w:hanging="360"/>
      </w:pPr>
      <w:rPr>
        <w:rFonts w:ascii="Helvetica 45 Light" w:hAnsi="Helvetica 45 Light" w:hint="default"/>
      </w:rPr>
    </w:lvl>
    <w:lvl w:ilvl="4" w:tplc="8432EEA2" w:tentative="1">
      <w:start w:val="1"/>
      <w:numFmt w:val="bullet"/>
      <w:lvlText w:val="&gt;"/>
      <w:lvlJc w:val="left"/>
      <w:pPr>
        <w:tabs>
          <w:tab w:val="num" w:pos="3600"/>
        </w:tabs>
        <w:ind w:left="3600" w:hanging="360"/>
      </w:pPr>
      <w:rPr>
        <w:rFonts w:ascii="Helvetica 45 Light" w:hAnsi="Helvetica 45 Light" w:hint="default"/>
      </w:rPr>
    </w:lvl>
    <w:lvl w:ilvl="5" w:tplc="568CD530" w:tentative="1">
      <w:start w:val="1"/>
      <w:numFmt w:val="bullet"/>
      <w:lvlText w:val="&gt;"/>
      <w:lvlJc w:val="left"/>
      <w:pPr>
        <w:tabs>
          <w:tab w:val="num" w:pos="4320"/>
        </w:tabs>
        <w:ind w:left="4320" w:hanging="360"/>
      </w:pPr>
      <w:rPr>
        <w:rFonts w:ascii="Helvetica 45 Light" w:hAnsi="Helvetica 45 Light" w:hint="default"/>
      </w:rPr>
    </w:lvl>
    <w:lvl w:ilvl="6" w:tplc="11740472" w:tentative="1">
      <w:start w:val="1"/>
      <w:numFmt w:val="bullet"/>
      <w:lvlText w:val="&gt;"/>
      <w:lvlJc w:val="left"/>
      <w:pPr>
        <w:tabs>
          <w:tab w:val="num" w:pos="5040"/>
        </w:tabs>
        <w:ind w:left="5040" w:hanging="360"/>
      </w:pPr>
      <w:rPr>
        <w:rFonts w:ascii="Helvetica 45 Light" w:hAnsi="Helvetica 45 Light" w:hint="default"/>
      </w:rPr>
    </w:lvl>
    <w:lvl w:ilvl="7" w:tplc="EDAC8A60" w:tentative="1">
      <w:start w:val="1"/>
      <w:numFmt w:val="bullet"/>
      <w:lvlText w:val="&gt;"/>
      <w:lvlJc w:val="left"/>
      <w:pPr>
        <w:tabs>
          <w:tab w:val="num" w:pos="5760"/>
        </w:tabs>
        <w:ind w:left="5760" w:hanging="360"/>
      </w:pPr>
      <w:rPr>
        <w:rFonts w:ascii="Helvetica 45 Light" w:hAnsi="Helvetica 45 Light" w:hint="default"/>
      </w:rPr>
    </w:lvl>
    <w:lvl w:ilvl="8" w:tplc="EF288448" w:tentative="1">
      <w:start w:val="1"/>
      <w:numFmt w:val="bullet"/>
      <w:lvlText w:val="&gt;"/>
      <w:lvlJc w:val="left"/>
      <w:pPr>
        <w:tabs>
          <w:tab w:val="num" w:pos="6480"/>
        </w:tabs>
        <w:ind w:left="6480" w:hanging="360"/>
      </w:pPr>
      <w:rPr>
        <w:rFonts w:ascii="Helvetica 45 Light" w:hAnsi="Helvetica 45 Light" w:hint="default"/>
      </w:rPr>
    </w:lvl>
  </w:abstractNum>
  <w:abstractNum w:abstractNumId="3">
    <w:nsid w:val="04E2710C"/>
    <w:multiLevelType w:val="multilevel"/>
    <w:tmpl w:val="961C2EA2"/>
    <w:lvl w:ilvl="0">
      <w:start w:val="6"/>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F3014D"/>
    <w:multiLevelType w:val="hybridMultilevel"/>
    <w:tmpl w:val="13B20D9C"/>
    <w:lvl w:ilvl="0" w:tplc="6640306A">
      <w:start w:val="1"/>
      <w:numFmt w:val="bullet"/>
      <w:lvlText w:val="&gt;"/>
      <w:lvlJc w:val="left"/>
      <w:pPr>
        <w:tabs>
          <w:tab w:val="num" w:pos="720"/>
        </w:tabs>
        <w:ind w:left="720" w:hanging="360"/>
      </w:pPr>
      <w:rPr>
        <w:rFonts w:ascii="Helvetica 45 Light" w:hAnsi="Helvetica 45 Light" w:hint="default"/>
      </w:rPr>
    </w:lvl>
    <w:lvl w:ilvl="1" w:tplc="AAFE7C96">
      <w:start w:val="183"/>
      <w:numFmt w:val="bullet"/>
      <w:lvlText w:val="&gt;"/>
      <w:lvlJc w:val="left"/>
      <w:pPr>
        <w:tabs>
          <w:tab w:val="num" w:pos="1440"/>
        </w:tabs>
        <w:ind w:left="1440" w:hanging="360"/>
      </w:pPr>
      <w:rPr>
        <w:rFonts w:ascii="Helvetica 45 Light" w:hAnsi="Helvetica 45 Light" w:hint="default"/>
      </w:rPr>
    </w:lvl>
    <w:lvl w:ilvl="2" w:tplc="E9248C5C" w:tentative="1">
      <w:start w:val="1"/>
      <w:numFmt w:val="bullet"/>
      <w:lvlText w:val="&gt;"/>
      <w:lvlJc w:val="left"/>
      <w:pPr>
        <w:tabs>
          <w:tab w:val="num" w:pos="2160"/>
        </w:tabs>
        <w:ind w:left="2160" w:hanging="360"/>
      </w:pPr>
      <w:rPr>
        <w:rFonts w:ascii="Helvetica 45 Light" w:hAnsi="Helvetica 45 Light" w:hint="default"/>
      </w:rPr>
    </w:lvl>
    <w:lvl w:ilvl="3" w:tplc="0D4C9116" w:tentative="1">
      <w:start w:val="1"/>
      <w:numFmt w:val="bullet"/>
      <w:lvlText w:val="&gt;"/>
      <w:lvlJc w:val="left"/>
      <w:pPr>
        <w:tabs>
          <w:tab w:val="num" w:pos="2880"/>
        </w:tabs>
        <w:ind w:left="2880" w:hanging="360"/>
      </w:pPr>
      <w:rPr>
        <w:rFonts w:ascii="Helvetica 45 Light" w:hAnsi="Helvetica 45 Light" w:hint="default"/>
      </w:rPr>
    </w:lvl>
    <w:lvl w:ilvl="4" w:tplc="73A2AB78" w:tentative="1">
      <w:start w:val="1"/>
      <w:numFmt w:val="bullet"/>
      <w:lvlText w:val="&gt;"/>
      <w:lvlJc w:val="left"/>
      <w:pPr>
        <w:tabs>
          <w:tab w:val="num" w:pos="3600"/>
        </w:tabs>
        <w:ind w:left="3600" w:hanging="360"/>
      </w:pPr>
      <w:rPr>
        <w:rFonts w:ascii="Helvetica 45 Light" w:hAnsi="Helvetica 45 Light" w:hint="default"/>
      </w:rPr>
    </w:lvl>
    <w:lvl w:ilvl="5" w:tplc="93FEFCD8" w:tentative="1">
      <w:start w:val="1"/>
      <w:numFmt w:val="bullet"/>
      <w:lvlText w:val="&gt;"/>
      <w:lvlJc w:val="left"/>
      <w:pPr>
        <w:tabs>
          <w:tab w:val="num" w:pos="4320"/>
        </w:tabs>
        <w:ind w:left="4320" w:hanging="360"/>
      </w:pPr>
      <w:rPr>
        <w:rFonts w:ascii="Helvetica 45 Light" w:hAnsi="Helvetica 45 Light" w:hint="default"/>
      </w:rPr>
    </w:lvl>
    <w:lvl w:ilvl="6" w:tplc="9B6C0C8C" w:tentative="1">
      <w:start w:val="1"/>
      <w:numFmt w:val="bullet"/>
      <w:lvlText w:val="&gt;"/>
      <w:lvlJc w:val="left"/>
      <w:pPr>
        <w:tabs>
          <w:tab w:val="num" w:pos="5040"/>
        </w:tabs>
        <w:ind w:left="5040" w:hanging="360"/>
      </w:pPr>
      <w:rPr>
        <w:rFonts w:ascii="Helvetica 45 Light" w:hAnsi="Helvetica 45 Light" w:hint="default"/>
      </w:rPr>
    </w:lvl>
    <w:lvl w:ilvl="7" w:tplc="BB2C1240" w:tentative="1">
      <w:start w:val="1"/>
      <w:numFmt w:val="bullet"/>
      <w:lvlText w:val="&gt;"/>
      <w:lvlJc w:val="left"/>
      <w:pPr>
        <w:tabs>
          <w:tab w:val="num" w:pos="5760"/>
        </w:tabs>
        <w:ind w:left="5760" w:hanging="360"/>
      </w:pPr>
      <w:rPr>
        <w:rFonts w:ascii="Helvetica 45 Light" w:hAnsi="Helvetica 45 Light" w:hint="default"/>
      </w:rPr>
    </w:lvl>
    <w:lvl w:ilvl="8" w:tplc="957883D4" w:tentative="1">
      <w:start w:val="1"/>
      <w:numFmt w:val="bullet"/>
      <w:lvlText w:val="&gt;"/>
      <w:lvlJc w:val="left"/>
      <w:pPr>
        <w:tabs>
          <w:tab w:val="num" w:pos="6480"/>
        </w:tabs>
        <w:ind w:left="6480" w:hanging="360"/>
      </w:pPr>
      <w:rPr>
        <w:rFonts w:ascii="Helvetica 45 Light" w:hAnsi="Helvetica 45 Light" w:hint="default"/>
      </w:rPr>
    </w:lvl>
  </w:abstractNum>
  <w:abstractNum w:abstractNumId="5">
    <w:nsid w:val="2F895781"/>
    <w:multiLevelType w:val="hybridMultilevel"/>
    <w:tmpl w:val="7F6483E2"/>
    <w:lvl w:ilvl="0" w:tplc="DE888F34">
      <w:start w:val="1"/>
      <w:numFmt w:val="bullet"/>
      <w:lvlText w:val=""/>
      <w:lvlJc w:val="left"/>
      <w:pPr>
        <w:tabs>
          <w:tab w:val="num" w:pos="720"/>
        </w:tabs>
        <w:ind w:left="720" w:hanging="360"/>
      </w:pPr>
      <w:rPr>
        <w:rFonts w:ascii="Wingdings" w:hAnsi="Wingdings" w:hint="default"/>
      </w:rPr>
    </w:lvl>
    <w:lvl w:ilvl="1" w:tplc="65FA7FC6">
      <w:start w:val="183"/>
      <w:numFmt w:val="bullet"/>
      <w:lvlText w:val="&gt;"/>
      <w:lvlJc w:val="left"/>
      <w:pPr>
        <w:tabs>
          <w:tab w:val="num" w:pos="1440"/>
        </w:tabs>
        <w:ind w:left="1440" w:hanging="360"/>
      </w:pPr>
      <w:rPr>
        <w:rFonts w:ascii="Helvetica 45 Light" w:hAnsi="Helvetica 45 Light" w:hint="default"/>
      </w:rPr>
    </w:lvl>
    <w:lvl w:ilvl="2" w:tplc="318057F0" w:tentative="1">
      <w:start w:val="1"/>
      <w:numFmt w:val="bullet"/>
      <w:lvlText w:val=""/>
      <w:lvlJc w:val="left"/>
      <w:pPr>
        <w:tabs>
          <w:tab w:val="num" w:pos="2160"/>
        </w:tabs>
        <w:ind w:left="2160" w:hanging="360"/>
      </w:pPr>
      <w:rPr>
        <w:rFonts w:ascii="Wingdings" w:hAnsi="Wingdings" w:hint="default"/>
      </w:rPr>
    </w:lvl>
    <w:lvl w:ilvl="3" w:tplc="1F5EBAF8" w:tentative="1">
      <w:start w:val="1"/>
      <w:numFmt w:val="bullet"/>
      <w:lvlText w:val=""/>
      <w:lvlJc w:val="left"/>
      <w:pPr>
        <w:tabs>
          <w:tab w:val="num" w:pos="2880"/>
        </w:tabs>
        <w:ind w:left="2880" w:hanging="360"/>
      </w:pPr>
      <w:rPr>
        <w:rFonts w:ascii="Wingdings" w:hAnsi="Wingdings" w:hint="default"/>
      </w:rPr>
    </w:lvl>
    <w:lvl w:ilvl="4" w:tplc="4D24E296" w:tentative="1">
      <w:start w:val="1"/>
      <w:numFmt w:val="bullet"/>
      <w:lvlText w:val=""/>
      <w:lvlJc w:val="left"/>
      <w:pPr>
        <w:tabs>
          <w:tab w:val="num" w:pos="3600"/>
        </w:tabs>
        <w:ind w:left="3600" w:hanging="360"/>
      </w:pPr>
      <w:rPr>
        <w:rFonts w:ascii="Wingdings" w:hAnsi="Wingdings" w:hint="default"/>
      </w:rPr>
    </w:lvl>
    <w:lvl w:ilvl="5" w:tplc="53B854C2" w:tentative="1">
      <w:start w:val="1"/>
      <w:numFmt w:val="bullet"/>
      <w:lvlText w:val=""/>
      <w:lvlJc w:val="left"/>
      <w:pPr>
        <w:tabs>
          <w:tab w:val="num" w:pos="4320"/>
        </w:tabs>
        <w:ind w:left="4320" w:hanging="360"/>
      </w:pPr>
      <w:rPr>
        <w:rFonts w:ascii="Wingdings" w:hAnsi="Wingdings" w:hint="default"/>
      </w:rPr>
    </w:lvl>
    <w:lvl w:ilvl="6" w:tplc="0066B520" w:tentative="1">
      <w:start w:val="1"/>
      <w:numFmt w:val="bullet"/>
      <w:lvlText w:val=""/>
      <w:lvlJc w:val="left"/>
      <w:pPr>
        <w:tabs>
          <w:tab w:val="num" w:pos="5040"/>
        </w:tabs>
        <w:ind w:left="5040" w:hanging="360"/>
      </w:pPr>
      <w:rPr>
        <w:rFonts w:ascii="Wingdings" w:hAnsi="Wingdings" w:hint="default"/>
      </w:rPr>
    </w:lvl>
    <w:lvl w:ilvl="7" w:tplc="0F327172" w:tentative="1">
      <w:start w:val="1"/>
      <w:numFmt w:val="bullet"/>
      <w:lvlText w:val=""/>
      <w:lvlJc w:val="left"/>
      <w:pPr>
        <w:tabs>
          <w:tab w:val="num" w:pos="5760"/>
        </w:tabs>
        <w:ind w:left="5760" w:hanging="360"/>
      </w:pPr>
      <w:rPr>
        <w:rFonts w:ascii="Wingdings" w:hAnsi="Wingdings" w:hint="default"/>
      </w:rPr>
    </w:lvl>
    <w:lvl w:ilvl="8" w:tplc="986E2B3C" w:tentative="1">
      <w:start w:val="1"/>
      <w:numFmt w:val="bullet"/>
      <w:lvlText w:val=""/>
      <w:lvlJc w:val="left"/>
      <w:pPr>
        <w:tabs>
          <w:tab w:val="num" w:pos="6480"/>
        </w:tabs>
        <w:ind w:left="6480" w:hanging="360"/>
      </w:pPr>
      <w:rPr>
        <w:rFonts w:ascii="Wingdings" w:hAnsi="Wingdings" w:hint="default"/>
      </w:rPr>
    </w:lvl>
  </w:abstractNum>
  <w:abstractNum w:abstractNumId="6">
    <w:nsid w:val="304334EF"/>
    <w:multiLevelType w:val="hybridMultilevel"/>
    <w:tmpl w:val="F7CAA744"/>
    <w:lvl w:ilvl="0" w:tplc="483CA27E">
      <w:start w:val="1"/>
      <w:numFmt w:val="bullet"/>
      <w:lvlText w:val=""/>
      <w:lvlJc w:val="left"/>
      <w:pPr>
        <w:tabs>
          <w:tab w:val="num" w:pos="720"/>
        </w:tabs>
        <w:ind w:left="720" w:hanging="360"/>
      </w:pPr>
      <w:rPr>
        <w:rFonts w:ascii="Wingdings" w:hAnsi="Wingdings" w:hint="default"/>
      </w:rPr>
    </w:lvl>
    <w:lvl w:ilvl="1" w:tplc="66205EAA" w:tentative="1">
      <w:start w:val="1"/>
      <w:numFmt w:val="bullet"/>
      <w:lvlText w:val=""/>
      <w:lvlJc w:val="left"/>
      <w:pPr>
        <w:tabs>
          <w:tab w:val="num" w:pos="1440"/>
        </w:tabs>
        <w:ind w:left="1440" w:hanging="360"/>
      </w:pPr>
      <w:rPr>
        <w:rFonts w:ascii="Wingdings" w:hAnsi="Wingdings" w:hint="default"/>
      </w:rPr>
    </w:lvl>
    <w:lvl w:ilvl="2" w:tplc="37CE4F72" w:tentative="1">
      <w:start w:val="1"/>
      <w:numFmt w:val="bullet"/>
      <w:lvlText w:val=""/>
      <w:lvlJc w:val="left"/>
      <w:pPr>
        <w:tabs>
          <w:tab w:val="num" w:pos="2160"/>
        </w:tabs>
        <w:ind w:left="2160" w:hanging="360"/>
      </w:pPr>
      <w:rPr>
        <w:rFonts w:ascii="Wingdings" w:hAnsi="Wingdings" w:hint="default"/>
      </w:rPr>
    </w:lvl>
    <w:lvl w:ilvl="3" w:tplc="1BBC7B64" w:tentative="1">
      <w:start w:val="1"/>
      <w:numFmt w:val="bullet"/>
      <w:lvlText w:val=""/>
      <w:lvlJc w:val="left"/>
      <w:pPr>
        <w:tabs>
          <w:tab w:val="num" w:pos="2880"/>
        </w:tabs>
        <w:ind w:left="2880" w:hanging="360"/>
      </w:pPr>
      <w:rPr>
        <w:rFonts w:ascii="Wingdings" w:hAnsi="Wingdings" w:hint="default"/>
      </w:rPr>
    </w:lvl>
    <w:lvl w:ilvl="4" w:tplc="52A609C8" w:tentative="1">
      <w:start w:val="1"/>
      <w:numFmt w:val="bullet"/>
      <w:lvlText w:val=""/>
      <w:lvlJc w:val="left"/>
      <w:pPr>
        <w:tabs>
          <w:tab w:val="num" w:pos="3600"/>
        </w:tabs>
        <w:ind w:left="3600" w:hanging="360"/>
      </w:pPr>
      <w:rPr>
        <w:rFonts w:ascii="Wingdings" w:hAnsi="Wingdings" w:hint="default"/>
      </w:rPr>
    </w:lvl>
    <w:lvl w:ilvl="5" w:tplc="7834D3CC" w:tentative="1">
      <w:start w:val="1"/>
      <w:numFmt w:val="bullet"/>
      <w:lvlText w:val=""/>
      <w:lvlJc w:val="left"/>
      <w:pPr>
        <w:tabs>
          <w:tab w:val="num" w:pos="4320"/>
        </w:tabs>
        <w:ind w:left="4320" w:hanging="360"/>
      </w:pPr>
      <w:rPr>
        <w:rFonts w:ascii="Wingdings" w:hAnsi="Wingdings" w:hint="default"/>
      </w:rPr>
    </w:lvl>
    <w:lvl w:ilvl="6" w:tplc="DE562C60" w:tentative="1">
      <w:start w:val="1"/>
      <w:numFmt w:val="bullet"/>
      <w:lvlText w:val=""/>
      <w:lvlJc w:val="left"/>
      <w:pPr>
        <w:tabs>
          <w:tab w:val="num" w:pos="5040"/>
        </w:tabs>
        <w:ind w:left="5040" w:hanging="360"/>
      </w:pPr>
      <w:rPr>
        <w:rFonts w:ascii="Wingdings" w:hAnsi="Wingdings" w:hint="default"/>
      </w:rPr>
    </w:lvl>
    <w:lvl w:ilvl="7" w:tplc="C336815E" w:tentative="1">
      <w:start w:val="1"/>
      <w:numFmt w:val="bullet"/>
      <w:lvlText w:val=""/>
      <w:lvlJc w:val="left"/>
      <w:pPr>
        <w:tabs>
          <w:tab w:val="num" w:pos="5760"/>
        </w:tabs>
        <w:ind w:left="5760" w:hanging="360"/>
      </w:pPr>
      <w:rPr>
        <w:rFonts w:ascii="Wingdings" w:hAnsi="Wingdings" w:hint="default"/>
      </w:rPr>
    </w:lvl>
    <w:lvl w:ilvl="8" w:tplc="56627B78" w:tentative="1">
      <w:start w:val="1"/>
      <w:numFmt w:val="bullet"/>
      <w:lvlText w:val=""/>
      <w:lvlJc w:val="left"/>
      <w:pPr>
        <w:tabs>
          <w:tab w:val="num" w:pos="6480"/>
        </w:tabs>
        <w:ind w:left="6480" w:hanging="360"/>
      </w:pPr>
      <w:rPr>
        <w:rFonts w:ascii="Wingdings" w:hAnsi="Wingdings" w:hint="default"/>
      </w:rPr>
    </w:lvl>
  </w:abstractNum>
  <w:abstractNum w:abstractNumId="7">
    <w:nsid w:val="35856BC2"/>
    <w:multiLevelType w:val="hybridMultilevel"/>
    <w:tmpl w:val="2CBCA6FE"/>
    <w:lvl w:ilvl="0" w:tplc="78389F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69C39D0"/>
    <w:multiLevelType w:val="multilevel"/>
    <w:tmpl w:val="1B82CCC6"/>
    <w:lvl w:ilvl="0">
      <w:start w:val="6"/>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FE7AC2"/>
    <w:multiLevelType w:val="multilevel"/>
    <w:tmpl w:val="961C2EA2"/>
    <w:lvl w:ilvl="0">
      <w:start w:val="6"/>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0B25BF"/>
    <w:multiLevelType w:val="hybridMultilevel"/>
    <w:tmpl w:val="8DB4B540"/>
    <w:lvl w:ilvl="0" w:tplc="040C000F">
      <w:start w:val="1"/>
      <w:numFmt w:val="decimal"/>
      <w:lvlText w:val="%1."/>
      <w:lvlJc w:val="left"/>
      <w:pPr>
        <w:tabs>
          <w:tab w:val="num" w:pos="720"/>
        </w:tabs>
        <w:ind w:left="720" w:hanging="360"/>
      </w:pPr>
    </w:lvl>
    <w:lvl w:ilvl="1" w:tplc="E340CA24">
      <w:start w:val="1"/>
      <w:numFmt w:val="bullet"/>
      <w:pStyle w:val="textepuces"/>
      <w:lvlText w:val=""/>
      <w:lvlJc w:val="left"/>
      <w:pPr>
        <w:tabs>
          <w:tab w:val="num" w:pos="1440"/>
        </w:tabs>
        <w:ind w:left="1440" w:hanging="360"/>
      </w:pPr>
      <w:rPr>
        <w:rFonts w:ascii="Symbol" w:hAnsi="Symbol" w:hint="default"/>
        <w:color w:val="auto"/>
        <w:u w:val="none"/>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CE14CFF"/>
    <w:multiLevelType w:val="multilevel"/>
    <w:tmpl w:val="1B82CCC6"/>
    <w:lvl w:ilvl="0">
      <w:start w:val="6"/>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315525"/>
    <w:multiLevelType w:val="hybridMultilevel"/>
    <w:tmpl w:val="11568838"/>
    <w:lvl w:ilvl="0" w:tplc="D5B05652">
      <w:start w:val="1"/>
      <w:numFmt w:val="bullet"/>
      <w:lvlText w:val="Q"/>
      <w:lvlJc w:val="left"/>
      <w:pPr>
        <w:tabs>
          <w:tab w:val="num" w:pos="720"/>
        </w:tabs>
        <w:ind w:left="720" w:hanging="360"/>
      </w:pPr>
      <w:rPr>
        <w:rFonts w:ascii="Bienvenue Picto TT" w:hAnsi="Bienvenue Picto TT" w:hint="default"/>
      </w:rPr>
    </w:lvl>
    <w:lvl w:ilvl="1" w:tplc="08889816">
      <w:start w:val="1"/>
      <w:numFmt w:val="bullet"/>
      <w:lvlText w:val="Q"/>
      <w:lvlJc w:val="left"/>
      <w:pPr>
        <w:tabs>
          <w:tab w:val="num" w:pos="1440"/>
        </w:tabs>
        <w:ind w:left="1440" w:hanging="360"/>
      </w:pPr>
      <w:rPr>
        <w:rFonts w:ascii="Bienvenue Picto TT" w:hAnsi="Bienvenue Picto TT" w:hint="default"/>
      </w:rPr>
    </w:lvl>
    <w:lvl w:ilvl="2" w:tplc="36E422A4">
      <w:start w:val="9"/>
      <w:numFmt w:val="bullet"/>
      <w:lvlText w:val="-"/>
      <w:lvlJc w:val="left"/>
      <w:pPr>
        <w:tabs>
          <w:tab w:val="num" w:pos="2160"/>
        </w:tabs>
        <w:ind w:left="2160" w:hanging="360"/>
      </w:pPr>
      <w:rPr>
        <w:rFonts w:ascii="Times New Roman" w:eastAsia="Times New Roman" w:hAnsi="Times New Roman" w:cs="Times New Roman" w:hint="default"/>
      </w:rPr>
    </w:lvl>
    <w:lvl w:ilvl="3" w:tplc="7D4E90E6" w:tentative="1">
      <w:start w:val="1"/>
      <w:numFmt w:val="bullet"/>
      <w:lvlText w:val="Q"/>
      <w:lvlJc w:val="left"/>
      <w:pPr>
        <w:tabs>
          <w:tab w:val="num" w:pos="2880"/>
        </w:tabs>
        <w:ind w:left="2880" w:hanging="360"/>
      </w:pPr>
      <w:rPr>
        <w:rFonts w:ascii="Bienvenue Picto TT" w:hAnsi="Bienvenue Picto TT" w:hint="default"/>
      </w:rPr>
    </w:lvl>
    <w:lvl w:ilvl="4" w:tplc="42CE3A7A" w:tentative="1">
      <w:start w:val="1"/>
      <w:numFmt w:val="bullet"/>
      <w:lvlText w:val="Q"/>
      <w:lvlJc w:val="left"/>
      <w:pPr>
        <w:tabs>
          <w:tab w:val="num" w:pos="3600"/>
        </w:tabs>
        <w:ind w:left="3600" w:hanging="360"/>
      </w:pPr>
      <w:rPr>
        <w:rFonts w:ascii="Bienvenue Picto TT" w:hAnsi="Bienvenue Picto TT" w:hint="default"/>
      </w:rPr>
    </w:lvl>
    <w:lvl w:ilvl="5" w:tplc="BE5C50E6" w:tentative="1">
      <w:start w:val="1"/>
      <w:numFmt w:val="bullet"/>
      <w:lvlText w:val="Q"/>
      <w:lvlJc w:val="left"/>
      <w:pPr>
        <w:tabs>
          <w:tab w:val="num" w:pos="4320"/>
        </w:tabs>
        <w:ind w:left="4320" w:hanging="360"/>
      </w:pPr>
      <w:rPr>
        <w:rFonts w:ascii="Bienvenue Picto TT" w:hAnsi="Bienvenue Picto TT" w:hint="default"/>
      </w:rPr>
    </w:lvl>
    <w:lvl w:ilvl="6" w:tplc="E8FA5D4A" w:tentative="1">
      <w:start w:val="1"/>
      <w:numFmt w:val="bullet"/>
      <w:lvlText w:val="Q"/>
      <w:lvlJc w:val="left"/>
      <w:pPr>
        <w:tabs>
          <w:tab w:val="num" w:pos="5040"/>
        </w:tabs>
        <w:ind w:left="5040" w:hanging="360"/>
      </w:pPr>
      <w:rPr>
        <w:rFonts w:ascii="Bienvenue Picto TT" w:hAnsi="Bienvenue Picto TT" w:hint="default"/>
      </w:rPr>
    </w:lvl>
    <w:lvl w:ilvl="7" w:tplc="58CE2CA4" w:tentative="1">
      <w:start w:val="1"/>
      <w:numFmt w:val="bullet"/>
      <w:lvlText w:val="Q"/>
      <w:lvlJc w:val="left"/>
      <w:pPr>
        <w:tabs>
          <w:tab w:val="num" w:pos="5760"/>
        </w:tabs>
        <w:ind w:left="5760" w:hanging="360"/>
      </w:pPr>
      <w:rPr>
        <w:rFonts w:ascii="Bienvenue Picto TT" w:hAnsi="Bienvenue Picto TT" w:hint="default"/>
      </w:rPr>
    </w:lvl>
    <w:lvl w:ilvl="8" w:tplc="E918DB8C" w:tentative="1">
      <w:start w:val="1"/>
      <w:numFmt w:val="bullet"/>
      <w:lvlText w:val="Q"/>
      <w:lvlJc w:val="left"/>
      <w:pPr>
        <w:tabs>
          <w:tab w:val="num" w:pos="6480"/>
        </w:tabs>
        <w:ind w:left="6480" w:hanging="360"/>
      </w:pPr>
      <w:rPr>
        <w:rFonts w:ascii="Bienvenue Picto TT" w:hAnsi="Bienvenue Picto TT" w:hint="default"/>
      </w:rPr>
    </w:lvl>
  </w:abstractNum>
  <w:abstractNum w:abstractNumId="13">
    <w:nsid w:val="49741C49"/>
    <w:multiLevelType w:val="hybridMultilevel"/>
    <w:tmpl w:val="CAD87348"/>
    <w:lvl w:ilvl="0" w:tplc="37D09E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C30071B"/>
    <w:multiLevelType w:val="hybridMultilevel"/>
    <w:tmpl w:val="A528589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EAC560A"/>
    <w:multiLevelType w:val="hybridMultilevel"/>
    <w:tmpl w:val="9CA887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235065D"/>
    <w:multiLevelType w:val="hybridMultilevel"/>
    <w:tmpl w:val="AB0EBCF0"/>
    <w:lvl w:ilvl="0" w:tplc="D1F2B0B6">
      <w:start w:val="1"/>
      <w:numFmt w:val="bullet"/>
      <w:lvlText w:val=""/>
      <w:lvlJc w:val="left"/>
      <w:pPr>
        <w:tabs>
          <w:tab w:val="num" w:pos="720"/>
        </w:tabs>
        <w:ind w:left="720" w:hanging="360"/>
      </w:pPr>
      <w:rPr>
        <w:rFonts w:ascii="Wingdings" w:hAnsi="Wingdings" w:hint="default"/>
      </w:rPr>
    </w:lvl>
    <w:lvl w:ilvl="1" w:tplc="AE347F12">
      <w:start w:val="183"/>
      <w:numFmt w:val="bullet"/>
      <w:lvlText w:val="&gt;"/>
      <w:lvlJc w:val="left"/>
      <w:pPr>
        <w:tabs>
          <w:tab w:val="num" w:pos="1440"/>
        </w:tabs>
        <w:ind w:left="1440" w:hanging="360"/>
      </w:pPr>
      <w:rPr>
        <w:rFonts w:ascii="Helvetica 45 Light" w:hAnsi="Helvetica 45 Light" w:hint="default"/>
      </w:rPr>
    </w:lvl>
    <w:lvl w:ilvl="2" w:tplc="7D8E2B28" w:tentative="1">
      <w:start w:val="1"/>
      <w:numFmt w:val="bullet"/>
      <w:lvlText w:val=""/>
      <w:lvlJc w:val="left"/>
      <w:pPr>
        <w:tabs>
          <w:tab w:val="num" w:pos="2160"/>
        </w:tabs>
        <w:ind w:left="2160" w:hanging="360"/>
      </w:pPr>
      <w:rPr>
        <w:rFonts w:ascii="Wingdings" w:hAnsi="Wingdings" w:hint="default"/>
      </w:rPr>
    </w:lvl>
    <w:lvl w:ilvl="3" w:tplc="ED52E870" w:tentative="1">
      <w:start w:val="1"/>
      <w:numFmt w:val="bullet"/>
      <w:lvlText w:val=""/>
      <w:lvlJc w:val="left"/>
      <w:pPr>
        <w:tabs>
          <w:tab w:val="num" w:pos="2880"/>
        </w:tabs>
        <w:ind w:left="2880" w:hanging="360"/>
      </w:pPr>
      <w:rPr>
        <w:rFonts w:ascii="Wingdings" w:hAnsi="Wingdings" w:hint="default"/>
      </w:rPr>
    </w:lvl>
    <w:lvl w:ilvl="4" w:tplc="B9EAE0E2" w:tentative="1">
      <w:start w:val="1"/>
      <w:numFmt w:val="bullet"/>
      <w:lvlText w:val=""/>
      <w:lvlJc w:val="left"/>
      <w:pPr>
        <w:tabs>
          <w:tab w:val="num" w:pos="3600"/>
        </w:tabs>
        <w:ind w:left="3600" w:hanging="360"/>
      </w:pPr>
      <w:rPr>
        <w:rFonts w:ascii="Wingdings" w:hAnsi="Wingdings" w:hint="default"/>
      </w:rPr>
    </w:lvl>
    <w:lvl w:ilvl="5" w:tplc="ED58E0CE" w:tentative="1">
      <w:start w:val="1"/>
      <w:numFmt w:val="bullet"/>
      <w:lvlText w:val=""/>
      <w:lvlJc w:val="left"/>
      <w:pPr>
        <w:tabs>
          <w:tab w:val="num" w:pos="4320"/>
        </w:tabs>
        <w:ind w:left="4320" w:hanging="360"/>
      </w:pPr>
      <w:rPr>
        <w:rFonts w:ascii="Wingdings" w:hAnsi="Wingdings" w:hint="default"/>
      </w:rPr>
    </w:lvl>
    <w:lvl w:ilvl="6" w:tplc="FBACBBDE" w:tentative="1">
      <w:start w:val="1"/>
      <w:numFmt w:val="bullet"/>
      <w:lvlText w:val=""/>
      <w:lvlJc w:val="left"/>
      <w:pPr>
        <w:tabs>
          <w:tab w:val="num" w:pos="5040"/>
        </w:tabs>
        <w:ind w:left="5040" w:hanging="360"/>
      </w:pPr>
      <w:rPr>
        <w:rFonts w:ascii="Wingdings" w:hAnsi="Wingdings" w:hint="default"/>
      </w:rPr>
    </w:lvl>
    <w:lvl w:ilvl="7" w:tplc="AB206A72" w:tentative="1">
      <w:start w:val="1"/>
      <w:numFmt w:val="bullet"/>
      <w:lvlText w:val=""/>
      <w:lvlJc w:val="left"/>
      <w:pPr>
        <w:tabs>
          <w:tab w:val="num" w:pos="5760"/>
        </w:tabs>
        <w:ind w:left="5760" w:hanging="360"/>
      </w:pPr>
      <w:rPr>
        <w:rFonts w:ascii="Wingdings" w:hAnsi="Wingdings" w:hint="default"/>
      </w:rPr>
    </w:lvl>
    <w:lvl w:ilvl="8" w:tplc="0CDCA2A6" w:tentative="1">
      <w:start w:val="1"/>
      <w:numFmt w:val="bullet"/>
      <w:lvlText w:val=""/>
      <w:lvlJc w:val="left"/>
      <w:pPr>
        <w:tabs>
          <w:tab w:val="num" w:pos="6480"/>
        </w:tabs>
        <w:ind w:left="6480" w:hanging="360"/>
      </w:pPr>
      <w:rPr>
        <w:rFonts w:ascii="Wingdings" w:hAnsi="Wingdings" w:hint="default"/>
      </w:rPr>
    </w:lvl>
  </w:abstractNum>
  <w:abstractNum w:abstractNumId="17">
    <w:nsid w:val="565A04F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DF42A35"/>
    <w:multiLevelType w:val="hybridMultilevel"/>
    <w:tmpl w:val="A03A6028"/>
    <w:lvl w:ilvl="0" w:tplc="F566E452">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EBE75FA"/>
    <w:multiLevelType w:val="hybridMultilevel"/>
    <w:tmpl w:val="3A5C4FE8"/>
    <w:lvl w:ilvl="0" w:tplc="77AA336C">
      <w:start w:val="6"/>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4CC254E"/>
    <w:multiLevelType w:val="multilevel"/>
    <w:tmpl w:val="961C2EA2"/>
    <w:lvl w:ilvl="0">
      <w:start w:val="6"/>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4DB5F35"/>
    <w:multiLevelType w:val="hybridMultilevel"/>
    <w:tmpl w:val="6A98DE30"/>
    <w:lvl w:ilvl="0" w:tplc="8A008E24">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774239C"/>
    <w:multiLevelType w:val="multilevel"/>
    <w:tmpl w:val="1B82CCC6"/>
    <w:lvl w:ilvl="0">
      <w:start w:val="6"/>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89130B"/>
    <w:multiLevelType w:val="multilevel"/>
    <w:tmpl w:val="1B82CCC6"/>
    <w:lvl w:ilvl="0">
      <w:start w:val="6"/>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7E09B5"/>
    <w:multiLevelType w:val="hybridMultilevel"/>
    <w:tmpl w:val="1F2C6096"/>
    <w:lvl w:ilvl="0" w:tplc="CC706EDA">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0"/>
  </w:num>
  <w:num w:numId="7">
    <w:abstractNumId w:val="21"/>
  </w:num>
  <w:num w:numId="8">
    <w:abstractNumId w:val="11"/>
  </w:num>
  <w:num w:numId="9">
    <w:abstractNumId w:val="12"/>
  </w:num>
  <w:num w:numId="10">
    <w:abstractNumId w:val="15"/>
  </w:num>
  <w:num w:numId="11">
    <w:abstractNumId w:val="14"/>
  </w:num>
  <w:num w:numId="12">
    <w:abstractNumId w:val="13"/>
  </w:num>
  <w:num w:numId="13">
    <w:abstractNumId w:val="1"/>
  </w:num>
  <w:num w:numId="14">
    <w:abstractNumId w:val="5"/>
  </w:num>
  <w:num w:numId="15">
    <w:abstractNumId w:val="25"/>
  </w:num>
  <w:num w:numId="16">
    <w:abstractNumId w:val="20"/>
  </w:num>
  <w:num w:numId="17">
    <w:abstractNumId w:val="9"/>
  </w:num>
  <w:num w:numId="18">
    <w:abstractNumId w:val="3"/>
  </w:num>
  <w:num w:numId="19">
    <w:abstractNumId w:val="24"/>
  </w:num>
  <w:num w:numId="20">
    <w:abstractNumId w:val="8"/>
  </w:num>
  <w:num w:numId="21">
    <w:abstractNumId w:val="23"/>
  </w:num>
  <w:num w:numId="22">
    <w:abstractNumId w:val="19"/>
  </w:num>
  <w:num w:numId="23">
    <w:abstractNumId w:val="16"/>
  </w:num>
  <w:num w:numId="24">
    <w:abstractNumId w:val="2"/>
  </w:num>
  <w:num w:numId="25">
    <w:abstractNumId w:val="22"/>
  </w:num>
  <w:num w:numId="26">
    <w:abstractNumId w:val="4"/>
  </w:num>
  <w:num w:numId="27">
    <w:abstractNumId w:val="6"/>
  </w:num>
  <w:num w:numId="28">
    <w:abstractNumId w:val="7"/>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de-DE" w:vendorID="9" w:dllVersion="512" w:checkStyle="0"/>
  <w:activeWritingStyle w:appName="MSWord" w:lang="ru-RU" w:vendorID="1" w:dllVersion="512" w:checkStyle="1"/>
  <w:proofState w:spelling="clean"/>
  <w:attachedTemplate r:id="rId1"/>
  <w:stylePaneFormatFilter w:val="3801"/>
  <w:doNotTrackMoves/>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2E0E"/>
    <w:rsid w:val="000103E3"/>
    <w:rsid w:val="00012872"/>
    <w:rsid w:val="0001489C"/>
    <w:rsid w:val="00020005"/>
    <w:rsid w:val="0002098A"/>
    <w:rsid w:val="00026EB8"/>
    <w:rsid w:val="00032AFC"/>
    <w:rsid w:val="000357EA"/>
    <w:rsid w:val="0004173C"/>
    <w:rsid w:val="00043056"/>
    <w:rsid w:val="00047B3F"/>
    <w:rsid w:val="000764EE"/>
    <w:rsid w:val="000871CC"/>
    <w:rsid w:val="000A62EE"/>
    <w:rsid w:val="000B09D3"/>
    <w:rsid w:val="000D171C"/>
    <w:rsid w:val="000E38EE"/>
    <w:rsid w:val="000E3D8F"/>
    <w:rsid w:val="000E42E0"/>
    <w:rsid w:val="000F1243"/>
    <w:rsid w:val="00106CF2"/>
    <w:rsid w:val="00107AA8"/>
    <w:rsid w:val="00110611"/>
    <w:rsid w:val="00126E4A"/>
    <w:rsid w:val="001325FC"/>
    <w:rsid w:val="00135117"/>
    <w:rsid w:val="00141569"/>
    <w:rsid w:val="00172F0C"/>
    <w:rsid w:val="001769DD"/>
    <w:rsid w:val="00181078"/>
    <w:rsid w:val="00181D36"/>
    <w:rsid w:val="001B1BAA"/>
    <w:rsid w:val="001C42E3"/>
    <w:rsid w:val="001D1132"/>
    <w:rsid w:val="001D4F8E"/>
    <w:rsid w:val="001E4624"/>
    <w:rsid w:val="001E6007"/>
    <w:rsid w:val="001F145E"/>
    <w:rsid w:val="002063B7"/>
    <w:rsid w:val="00207161"/>
    <w:rsid w:val="00210D79"/>
    <w:rsid w:val="00213B22"/>
    <w:rsid w:val="00220110"/>
    <w:rsid w:val="0023234C"/>
    <w:rsid w:val="00251732"/>
    <w:rsid w:val="0025493E"/>
    <w:rsid w:val="002550B9"/>
    <w:rsid w:val="00256FA1"/>
    <w:rsid w:val="002731C6"/>
    <w:rsid w:val="0028017D"/>
    <w:rsid w:val="0028029D"/>
    <w:rsid w:val="00281BE3"/>
    <w:rsid w:val="002A2251"/>
    <w:rsid w:val="002A459A"/>
    <w:rsid w:val="002B08A6"/>
    <w:rsid w:val="002B4EBA"/>
    <w:rsid w:val="002B7362"/>
    <w:rsid w:val="002C39B5"/>
    <w:rsid w:val="002C4226"/>
    <w:rsid w:val="002C7A0C"/>
    <w:rsid w:val="002D438F"/>
    <w:rsid w:val="002D5A11"/>
    <w:rsid w:val="002D6C2E"/>
    <w:rsid w:val="002E0CEA"/>
    <w:rsid w:val="00302776"/>
    <w:rsid w:val="00316671"/>
    <w:rsid w:val="00326A6E"/>
    <w:rsid w:val="003305A1"/>
    <w:rsid w:val="003307D4"/>
    <w:rsid w:val="00330B49"/>
    <w:rsid w:val="00335342"/>
    <w:rsid w:val="00351BD7"/>
    <w:rsid w:val="003520D0"/>
    <w:rsid w:val="00355957"/>
    <w:rsid w:val="00360CDF"/>
    <w:rsid w:val="003660EB"/>
    <w:rsid w:val="003712AE"/>
    <w:rsid w:val="00376E9E"/>
    <w:rsid w:val="00381A27"/>
    <w:rsid w:val="00387714"/>
    <w:rsid w:val="00393300"/>
    <w:rsid w:val="00393A6C"/>
    <w:rsid w:val="003A0CE3"/>
    <w:rsid w:val="003A243C"/>
    <w:rsid w:val="003B3094"/>
    <w:rsid w:val="003B529D"/>
    <w:rsid w:val="003C7F14"/>
    <w:rsid w:val="003D7C3D"/>
    <w:rsid w:val="0040168F"/>
    <w:rsid w:val="00407B1D"/>
    <w:rsid w:val="004264F9"/>
    <w:rsid w:val="00427876"/>
    <w:rsid w:val="004304C7"/>
    <w:rsid w:val="00441445"/>
    <w:rsid w:val="0044677E"/>
    <w:rsid w:val="004633D0"/>
    <w:rsid w:val="00465180"/>
    <w:rsid w:val="00470331"/>
    <w:rsid w:val="004706DE"/>
    <w:rsid w:val="004777C6"/>
    <w:rsid w:val="00484631"/>
    <w:rsid w:val="00485F2A"/>
    <w:rsid w:val="0049345D"/>
    <w:rsid w:val="00493AFE"/>
    <w:rsid w:val="004A3152"/>
    <w:rsid w:val="004B0203"/>
    <w:rsid w:val="004B6C10"/>
    <w:rsid w:val="004C17CB"/>
    <w:rsid w:val="004C5F45"/>
    <w:rsid w:val="004C6A06"/>
    <w:rsid w:val="004D135C"/>
    <w:rsid w:val="004D4B15"/>
    <w:rsid w:val="004E56CD"/>
    <w:rsid w:val="004F400A"/>
    <w:rsid w:val="005324C3"/>
    <w:rsid w:val="00561CE6"/>
    <w:rsid w:val="0057267F"/>
    <w:rsid w:val="00580785"/>
    <w:rsid w:val="00586DE6"/>
    <w:rsid w:val="00591A32"/>
    <w:rsid w:val="00596A22"/>
    <w:rsid w:val="005B00E1"/>
    <w:rsid w:val="005B2604"/>
    <w:rsid w:val="005C4E09"/>
    <w:rsid w:val="005C5D3A"/>
    <w:rsid w:val="005C6C55"/>
    <w:rsid w:val="005D02FE"/>
    <w:rsid w:val="005D1F44"/>
    <w:rsid w:val="005D2AB1"/>
    <w:rsid w:val="005D72F5"/>
    <w:rsid w:val="005F2220"/>
    <w:rsid w:val="005F5ADB"/>
    <w:rsid w:val="00610AA7"/>
    <w:rsid w:val="00614638"/>
    <w:rsid w:val="0061598E"/>
    <w:rsid w:val="006160DF"/>
    <w:rsid w:val="00624B1B"/>
    <w:rsid w:val="00626A5F"/>
    <w:rsid w:val="00651956"/>
    <w:rsid w:val="00653A43"/>
    <w:rsid w:val="006549AF"/>
    <w:rsid w:val="00657ABF"/>
    <w:rsid w:val="00666606"/>
    <w:rsid w:val="00672CE7"/>
    <w:rsid w:val="006733B9"/>
    <w:rsid w:val="006761ED"/>
    <w:rsid w:val="00683130"/>
    <w:rsid w:val="006834F1"/>
    <w:rsid w:val="00684FA3"/>
    <w:rsid w:val="006A4100"/>
    <w:rsid w:val="006B1D49"/>
    <w:rsid w:val="006B32B1"/>
    <w:rsid w:val="006C05DA"/>
    <w:rsid w:val="006C2E16"/>
    <w:rsid w:val="006C3642"/>
    <w:rsid w:val="006D0FB3"/>
    <w:rsid w:val="006D5FBA"/>
    <w:rsid w:val="006E3035"/>
    <w:rsid w:val="006E7FF7"/>
    <w:rsid w:val="007002F2"/>
    <w:rsid w:val="007017B8"/>
    <w:rsid w:val="00704C5F"/>
    <w:rsid w:val="007223C2"/>
    <w:rsid w:val="007252C9"/>
    <w:rsid w:val="00732B5E"/>
    <w:rsid w:val="00734E0B"/>
    <w:rsid w:val="0075355C"/>
    <w:rsid w:val="007551DB"/>
    <w:rsid w:val="00762E0E"/>
    <w:rsid w:val="00773AE1"/>
    <w:rsid w:val="00777C40"/>
    <w:rsid w:val="0078749A"/>
    <w:rsid w:val="007A1BD5"/>
    <w:rsid w:val="007A3A29"/>
    <w:rsid w:val="007B2867"/>
    <w:rsid w:val="007C142F"/>
    <w:rsid w:val="007C1491"/>
    <w:rsid w:val="007C2C2B"/>
    <w:rsid w:val="007C674B"/>
    <w:rsid w:val="007E1D8D"/>
    <w:rsid w:val="007E4B06"/>
    <w:rsid w:val="00801314"/>
    <w:rsid w:val="008050DE"/>
    <w:rsid w:val="00807237"/>
    <w:rsid w:val="008131EE"/>
    <w:rsid w:val="0081665C"/>
    <w:rsid w:val="008233D6"/>
    <w:rsid w:val="00831DAF"/>
    <w:rsid w:val="00841179"/>
    <w:rsid w:val="00844E89"/>
    <w:rsid w:val="00850E31"/>
    <w:rsid w:val="00850EBC"/>
    <w:rsid w:val="00856AD3"/>
    <w:rsid w:val="008573BF"/>
    <w:rsid w:val="008612FB"/>
    <w:rsid w:val="0086253A"/>
    <w:rsid w:val="00880A8D"/>
    <w:rsid w:val="00884BAC"/>
    <w:rsid w:val="0089346A"/>
    <w:rsid w:val="00893D21"/>
    <w:rsid w:val="008A14EB"/>
    <w:rsid w:val="008A3CA4"/>
    <w:rsid w:val="008B0369"/>
    <w:rsid w:val="008B202F"/>
    <w:rsid w:val="008B2B93"/>
    <w:rsid w:val="008B70A2"/>
    <w:rsid w:val="008D04B4"/>
    <w:rsid w:val="008D0C01"/>
    <w:rsid w:val="008E129F"/>
    <w:rsid w:val="008E3EFB"/>
    <w:rsid w:val="008F29C7"/>
    <w:rsid w:val="00917E85"/>
    <w:rsid w:val="00917F1A"/>
    <w:rsid w:val="00922152"/>
    <w:rsid w:val="00923103"/>
    <w:rsid w:val="00925EAD"/>
    <w:rsid w:val="00933F12"/>
    <w:rsid w:val="009365BC"/>
    <w:rsid w:val="00952444"/>
    <w:rsid w:val="00961F88"/>
    <w:rsid w:val="009648EB"/>
    <w:rsid w:val="00965B8D"/>
    <w:rsid w:val="009664D5"/>
    <w:rsid w:val="00970898"/>
    <w:rsid w:val="00972521"/>
    <w:rsid w:val="009778C8"/>
    <w:rsid w:val="00980800"/>
    <w:rsid w:val="00981EBC"/>
    <w:rsid w:val="0099546A"/>
    <w:rsid w:val="009969B2"/>
    <w:rsid w:val="009B0590"/>
    <w:rsid w:val="009B3CDA"/>
    <w:rsid w:val="009B3D92"/>
    <w:rsid w:val="009B3F05"/>
    <w:rsid w:val="009C009C"/>
    <w:rsid w:val="009D07F7"/>
    <w:rsid w:val="009D1360"/>
    <w:rsid w:val="009D13C7"/>
    <w:rsid w:val="009D5094"/>
    <w:rsid w:val="009E171E"/>
    <w:rsid w:val="009E1C45"/>
    <w:rsid w:val="009E2F3F"/>
    <w:rsid w:val="009F07C5"/>
    <w:rsid w:val="009F2E35"/>
    <w:rsid w:val="009F46AD"/>
    <w:rsid w:val="00A042CA"/>
    <w:rsid w:val="00A07C62"/>
    <w:rsid w:val="00A124F0"/>
    <w:rsid w:val="00A129D1"/>
    <w:rsid w:val="00A30AAB"/>
    <w:rsid w:val="00A44D99"/>
    <w:rsid w:val="00A522A2"/>
    <w:rsid w:val="00A57F66"/>
    <w:rsid w:val="00A64CA0"/>
    <w:rsid w:val="00A700A4"/>
    <w:rsid w:val="00A73930"/>
    <w:rsid w:val="00A80A05"/>
    <w:rsid w:val="00A95DD0"/>
    <w:rsid w:val="00A96C5D"/>
    <w:rsid w:val="00AA081A"/>
    <w:rsid w:val="00AA63FF"/>
    <w:rsid w:val="00AB39F7"/>
    <w:rsid w:val="00AC0567"/>
    <w:rsid w:val="00AC25C3"/>
    <w:rsid w:val="00AC3F0D"/>
    <w:rsid w:val="00AC487B"/>
    <w:rsid w:val="00AD43BE"/>
    <w:rsid w:val="00B11E04"/>
    <w:rsid w:val="00B172E2"/>
    <w:rsid w:val="00B27D82"/>
    <w:rsid w:val="00B3236C"/>
    <w:rsid w:val="00B44E12"/>
    <w:rsid w:val="00B616C9"/>
    <w:rsid w:val="00B66B1C"/>
    <w:rsid w:val="00B72CE2"/>
    <w:rsid w:val="00B9667E"/>
    <w:rsid w:val="00BA799B"/>
    <w:rsid w:val="00BB02E1"/>
    <w:rsid w:val="00BB4E67"/>
    <w:rsid w:val="00BB775D"/>
    <w:rsid w:val="00BC098D"/>
    <w:rsid w:val="00BE2909"/>
    <w:rsid w:val="00BE2A12"/>
    <w:rsid w:val="00BF3547"/>
    <w:rsid w:val="00BF4250"/>
    <w:rsid w:val="00BF4A22"/>
    <w:rsid w:val="00C051E9"/>
    <w:rsid w:val="00C119C6"/>
    <w:rsid w:val="00C1557B"/>
    <w:rsid w:val="00C16CDA"/>
    <w:rsid w:val="00C22209"/>
    <w:rsid w:val="00C3667C"/>
    <w:rsid w:val="00C44530"/>
    <w:rsid w:val="00C61DCA"/>
    <w:rsid w:val="00C66371"/>
    <w:rsid w:val="00C92C75"/>
    <w:rsid w:val="00CA41AC"/>
    <w:rsid w:val="00CA48A7"/>
    <w:rsid w:val="00CA6D1A"/>
    <w:rsid w:val="00CA7842"/>
    <w:rsid w:val="00CB2D9D"/>
    <w:rsid w:val="00CB695C"/>
    <w:rsid w:val="00CC2105"/>
    <w:rsid w:val="00CE147A"/>
    <w:rsid w:val="00D03974"/>
    <w:rsid w:val="00D07935"/>
    <w:rsid w:val="00D24512"/>
    <w:rsid w:val="00D30463"/>
    <w:rsid w:val="00D43A6A"/>
    <w:rsid w:val="00D54CE7"/>
    <w:rsid w:val="00D572DB"/>
    <w:rsid w:val="00D810AE"/>
    <w:rsid w:val="00D877E8"/>
    <w:rsid w:val="00D91A98"/>
    <w:rsid w:val="00D94C63"/>
    <w:rsid w:val="00DA0DF8"/>
    <w:rsid w:val="00DB3427"/>
    <w:rsid w:val="00DC659D"/>
    <w:rsid w:val="00DD22FA"/>
    <w:rsid w:val="00DD72AC"/>
    <w:rsid w:val="00DE58C2"/>
    <w:rsid w:val="00DF536F"/>
    <w:rsid w:val="00DF7114"/>
    <w:rsid w:val="00DF71DC"/>
    <w:rsid w:val="00E365B5"/>
    <w:rsid w:val="00E424F6"/>
    <w:rsid w:val="00E45C10"/>
    <w:rsid w:val="00E52544"/>
    <w:rsid w:val="00E67C09"/>
    <w:rsid w:val="00E73216"/>
    <w:rsid w:val="00E73627"/>
    <w:rsid w:val="00E736F4"/>
    <w:rsid w:val="00E84339"/>
    <w:rsid w:val="00E864B6"/>
    <w:rsid w:val="00E87963"/>
    <w:rsid w:val="00E9614A"/>
    <w:rsid w:val="00E97E2D"/>
    <w:rsid w:val="00EB0C6A"/>
    <w:rsid w:val="00EB3BB5"/>
    <w:rsid w:val="00EC0C77"/>
    <w:rsid w:val="00EC0EF9"/>
    <w:rsid w:val="00ED1A37"/>
    <w:rsid w:val="00EF2A6E"/>
    <w:rsid w:val="00F20065"/>
    <w:rsid w:val="00F27F34"/>
    <w:rsid w:val="00F33986"/>
    <w:rsid w:val="00F34C5D"/>
    <w:rsid w:val="00F41545"/>
    <w:rsid w:val="00F41FC3"/>
    <w:rsid w:val="00F56356"/>
    <w:rsid w:val="00F62EDC"/>
    <w:rsid w:val="00F652E0"/>
    <w:rsid w:val="00F70109"/>
    <w:rsid w:val="00F70461"/>
    <w:rsid w:val="00F7126F"/>
    <w:rsid w:val="00F72B83"/>
    <w:rsid w:val="00F90917"/>
    <w:rsid w:val="00F939EC"/>
    <w:rsid w:val="00FA0F64"/>
    <w:rsid w:val="00FB1926"/>
    <w:rsid w:val="00FC1927"/>
    <w:rsid w:val="00FD5CD8"/>
    <w:rsid w:val="00FD7FC1"/>
    <w:rsid w:val="00FF2AB8"/>
    <w:rsid w:val="00FF50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9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316671"/>
    <w:pPr>
      <w:keepNext/>
      <w:keepLines/>
      <w:spacing w:before="360"/>
      <w:ind w:left="794" w:hanging="794"/>
      <w:outlineLvl w:val="0"/>
    </w:pPr>
    <w:rPr>
      <w:b/>
    </w:rPr>
  </w:style>
  <w:style w:type="paragraph" w:styleId="Heading2">
    <w:name w:val="heading 2"/>
    <w:basedOn w:val="Heading1"/>
    <w:next w:val="Normal"/>
    <w:qFormat/>
    <w:rsid w:val="00316671"/>
    <w:pPr>
      <w:spacing w:before="240"/>
      <w:outlineLvl w:val="1"/>
    </w:pPr>
  </w:style>
  <w:style w:type="paragraph" w:styleId="Heading3">
    <w:name w:val="heading 3"/>
    <w:basedOn w:val="Heading1"/>
    <w:next w:val="Normal"/>
    <w:qFormat/>
    <w:rsid w:val="00316671"/>
    <w:pPr>
      <w:spacing w:before="160"/>
      <w:outlineLvl w:val="2"/>
    </w:pPr>
  </w:style>
  <w:style w:type="paragraph" w:styleId="Heading4">
    <w:name w:val="heading 4"/>
    <w:basedOn w:val="Heading3"/>
    <w:next w:val="Normal"/>
    <w:qFormat/>
    <w:rsid w:val="00316671"/>
    <w:pPr>
      <w:tabs>
        <w:tab w:val="clear" w:pos="794"/>
        <w:tab w:val="left" w:pos="1021"/>
      </w:tabs>
      <w:ind w:left="1021" w:hanging="1021"/>
      <w:outlineLvl w:val="3"/>
    </w:pPr>
  </w:style>
  <w:style w:type="paragraph" w:styleId="Heading5">
    <w:name w:val="heading 5"/>
    <w:basedOn w:val="Heading4"/>
    <w:next w:val="Normal"/>
    <w:qFormat/>
    <w:rsid w:val="00316671"/>
    <w:pPr>
      <w:outlineLvl w:val="4"/>
    </w:pPr>
  </w:style>
  <w:style w:type="paragraph" w:styleId="Heading6">
    <w:name w:val="heading 6"/>
    <w:basedOn w:val="Heading4"/>
    <w:next w:val="Normal"/>
    <w:qFormat/>
    <w:rsid w:val="00316671"/>
    <w:pPr>
      <w:tabs>
        <w:tab w:val="clear" w:pos="1021"/>
        <w:tab w:val="clear" w:pos="1191"/>
      </w:tabs>
      <w:ind w:left="1588" w:hanging="1588"/>
      <w:outlineLvl w:val="5"/>
    </w:pPr>
  </w:style>
  <w:style w:type="paragraph" w:styleId="Heading7">
    <w:name w:val="heading 7"/>
    <w:basedOn w:val="Heading6"/>
    <w:next w:val="Normal"/>
    <w:qFormat/>
    <w:rsid w:val="00316671"/>
    <w:pPr>
      <w:outlineLvl w:val="6"/>
    </w:pPr>
  </w:style>
  <w:style w:type="paragraph" w:styleId="Heading8">
    <w:name w:val="heading 8"/>
    <w:basedOn w:val="Heading6"/>
    <w:next w:val="Normal"/>
    <w:qFormat/>
    <w:rsid w:val="00316671"/>
    <w:pPr>
      <w:outlineLvl w:val="7"/>
    </w:pPr>
  </w:style>
  <w:style w:type="paragraph" w:styleId="Heading9">
    <w:name w:val="heading 9"/>
    <w:basedOn w:val="Heading6"/>
    <w:next w:val="Normal"/>
    <w:qFormat/>
    <w:rsid w:val="003166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316671"/>
    <w:pPr>
      <w:keepNext/>
      <w:keepLines/>
      <w:spacing w:before="480"/>
      <w:jc w:val="center"/>
    </w:pPr>
    <w:rPr>
      <w:b/>
      <w:sz w:val="28"/>
    </w:rPr>
  </w:style>
  <w:style w:type="character" w:customStyle="1" w:styleId="Appdef">
    <w:name w:val="App_def"/>
    <w:basedOn w:val="DefaultParagraphFont"/>
    <w:rsid w:val="00316671"/>
    <w:rPr>
      <w:rFonts w:ascii="Times New Roman" w:hAnsi="Times New Roman"/>
      <w:b/>
    </w:rPr>
  </w:style>
  <w:style w:type="character" w:customStyle="1" w:styleId="Appref">
    <w:name w:val="App_ref"/>
    <w:basedOn w:val="DefaultParagraphFont"/>
    <w:rsid w:val="00316671"/>
  </w:style>
  <w:style w:type="paragraph" w:customStyle="1" w:styleId="AppendixNotitle">
    <w:name w:val="Appendix_No &amp; title"/>
    <w:basedOn w:val="AnnexNotitle"/>
    <w:next w:val="Normal"/>
    <w:rsid w:val="00316671"/>
  </w:style>
  <w:style w:type="character" w:customStyle="1" w:styleId="Artdef">
    <w:name w:val="Art_def"/>
    <w:basedOn w:val="DefaultParagraphFont"/>
    <w:rsid w:val="00316671"/>
    <w:rPr>
      <w:rFonts w:ascii="Times New Roman" w:hAnsi="Times New Roman"/>
      <w:b/>
    </w:rPr>
  </w:style>
  <w:style w:type="paragraph" w:customStyle="1" w:styleId="Artheading">
    <w:name w:val="Art_heading"/>
    <w:basedOn w:val="Normal"/>
    <w:next w:val="Normal"/>
    <w:rsid w:val="00316671"/>
    <w:pPr>
      <w:spacing w:before="480"/>
      <w:jc w:val="center"/>
    </w:pPr>
    <w:rPr>
      <w:b/>
      <w:sz w:val="28"/>
    </w:rPr>
  </w:style>
  <w:style w:type="paragraph" w:customStyle="1" w:styleId="ArtNo">
    <w:name w:val="Art_No"/>
    <w:basedOn w:val="Normal"/>
    <w:next w:val="Normal"/>
    <w:rsid w:val="00316671"/>
    <w:pPr>
      <w:keepNext/>
      <w:keepLines/>
      <w:spacing w:before="480"/>
      <w:jc w:val="center"/>
    </w:pPr>
    <w:rPr>
      <w:caps/>
      <w:sz w:val="28"/>
    </w:rPr>
  </w:style>
  <w:style w:type="character" w:customStyle="1" w:styleId="Artref">
    <w:name w:val="Art_ref"/>
    <w:basedOn w:val="DefaultParagraphFont"/>
    <w:rsid w:val="00316671"/>
  </w:style>
  <w:style w:type="paragraph" w:customStyle="1" w:styleId="Arttitle">
    <w:name w:val="Art_title"/>
    <w:basedOn w:val="Normal"/>
    <w:next w:val="Normal"/>
    <w:rsid w:val="00316671"/>
    <w:pPr>
      <w:keepNext/>
      <w:keepLines/>
      <w:spacing w:before="240"/>
      <w:jc w:val="center"/>
    </w:pPr>
    <w:rPr>
      <w:b/>
      <w:sz w:val="28"/>
    </w:rPr>
  </w:style>
  <w:style w:type="paragraph" w:customStyle="1" w:styleId="ASN1">
    <w:name w:val="ASN.1"/>
    <w:basedOn w:val="Normal"/>
    <w:rsid w:val="0031667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16671"/>
    <w:pPr>
      <w:keepNext/>
      <w:keepLines/>
      <w:spacing w:before="160"/>
      <w:ind w:left="794"/>
    </w:pPr>
    <w:rPr>
      <w:i/>
    </w:rPr>
  </w:style>
  <w:style w:type="paragraph" w:customStyle="1" w:styleId="ChapNo">
    <w:name w:val="Chap_No"/>
    <w:basedOn w:val="Normal"/>
    <w:next w:val="Normal"/>
    <w:rsid w:val="00316671"/>
    <w:pPr>
      <w:keepNext/>
      <w:keepLines/>
      <w:spacing w:before="480"/>
      <w:jc w:val="center"/>
    </w:pPr>
    <w:rPr>
      <w:b/>
      <w:caps/>
      <w:sz w:val="28"/>
    </w:rPr>
  </w:style>
  <w:style w:type="paragraph" w:customStyle="1" w:styleId="Chaptitle">
    <w:name w:val="Chap_title"/>
    <w:basedOn w:val="Normal"/>
    <w:next w:val="Normal"/>
    <w:rsid w:val="00316671"/>
    <w:pPr>
      <w:keepNext/>
      <w:keepLines/>
      <w:spacing w:before="240"/>
      <w:jc w:val="center"/>
    </w:pPr>
    <w:rPr>
      <w:b/>
      <w:sz w:val="28"/>
    </w:rPr>
  </w:style>
  <w:style w:type="character" w:styleId="EndnoteReference">
    <w:name w:val="endnote reference"/>
    <w:basedOn w:val="DefaultParagraphFont"/>
    <w:semiHidden/>
    <w:rsid w:val="00316671"/>
    <w:rPr>
      <w:vertAlign w:val="superscript"/>
    </w:rPr>
  </w:style>
  <w:style w:type="paragraph" w:customStyle="1" w:styleId="enumlev1">
    <w:name w:val="enumlev1"/>
    <w:basedOn w:val="Normal"/>
    <w:rsid w:val="00316671"/>
    <w:pPr>
      <w:spacing w:before="80"/>
      <w:ind w:left="794" w:hanging="794"/>
    </w:pPr>
  </w:style>
  <w:style w:type="paragraph" w:customStyle="1" w:styleId="enumlev2">
    <w:name w:val="enumlev2"/>
    <w:basedOn w:val="enumlev1"/>
    <w:rsid w:val="00316671"/>
    <w:pPr>
      <w:ind w:left="1191" w:hanging="397"/>
    </w:pPr>
  </w:style>
  <w:style w:type="paragraph" w:customStyle="1" w:styleId="enumlev3">
    <w:name w:val="enumlev3"/>
    <w:basedOn w:val="enumlev2"/>
    <w:rsid w:val="00316671"/>
    <w:pPr>
      <w:ind w:left="1588"/>
    </w:pPr>
  </w:style>
  <w:style w:type="paragraph" w:customStyle="1" w:styleId="Equation">
    <w:name w:val="Equation"/>
    <w:basedOn w:val="Normal"/>
    <w:rsid w:val="00316671"/>
    <w:pPr>
      <w:tabs>
        <w:tab w:val="clear" w:pos="1191"/>
        <w:tab w:val="clear" w:pos="1588"/>
        <w:tab w:val="clear" w:pos="1985"/>
        <w:tab w:val="center" w:pos="4820"/>
        <w:tab w:val="right" w:pos="9639"/>
      </w:tabs>
    </w:pPr>
  </w:style>
  <w:style w:type="paragraph" w:customStyle="1" w:styleId="Equationlegend">
    <w:name w:val="Equation_legend"/>
    <w:basedOn w:val="Normal"/>
    <w:rsid w:val="0031667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16671"/>
    <w:pPr>
      <w:keepNext/>
      <w:keepLines/>
      <w:spacing w:before="240" w:after="120"/>
      <w:jc w:val="center"/>
    </w:pPr>
  </w:style>
  <w:style w:type="paragraph" w:customStyle="1" w:styleId="Figurelegend">
    <w:name w:val="Figure_legend"/>
    <w:basedOn w:val="Normal"/>
    <w:rsid w:val="0031667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316671"/>
    <w:pPr>
      <w:keepLines/>
      <w:spacing w:before="240" w:after="120"/>
      <w:jc w:val="center"/>
    </w:pPr>
    <w:rPr>
      <w:b/>
    </w:rPr>
  </w:style>
  <w:style w:type="paragraph" w:customStyle="1" w:styleId="FigureNoBR">
    <w:name w:val="Figure_No_BR"/>
    <w:basedOn w:val="Normal"/>
    <w:next w:val="Normal"/>
    <w:rsid w:val="00316671"/>
    <w:pPr>
      <w:keepNext/>
      <w:keepLines/>
      <w:spacing w:before="480" w:after="120"/>
      <w:jc w:val="center"/>
    </w:pPr>
    <w:rPr>
      <w:caps/>
    </w:rPr>
  </w:style>
  <w:style w:type="paragraph" w:customStyle="1" w:styleId="TabletitleBR">
    <w:name w:val="Table_title_BR"/>
    <w:basedOn w:val="Normal"/>
    <w:next w:val="Normal"/>
    <w:rsid w:val="00316671"/>
    <w:pPr>
      <w:keepNext/>
      <w:keepLines/>
      <w:spacing w:before="0" w:after="120"/>
      <w:jc w:val="center"/>
    </w:pPr>
    <w:rPr>
      <w:b/>
    </w:rPr>
  </w:style>
  <w:style w:type="paragraph" w:customStyle="1" w:styleId="FiguretitleBR">
    <w:name w:val="Figure_title_BR"/>
    <w:basedOn w:val="TabletitleBR"/>
    <w:next w:val="Normal"/>
    <w:rsid w:val="00316671"/>
    <w:pPr>
      <w:keepNext w:val="0"/>
      <w:spacing w:after="480"/>
    </w:pPr>
  </w:style>
  <w:style w:type="paragraph" w:customStyle="1" w:styleId="Figurewithouttitle">
    <w:name w:val="Figure_without_title"/>
    <w:basedOn w:val="Normal"/>
    <w:next w:val="Normal"/>
    <w:rsid w:val="00316671"/>
    <w:pPr>
      <w:keepLines/>
      <w:spacing w:before="240" w:after="120"/>
      <w:jc w:val="center"/>
    </w:pPr>
  </w:style>
  <w:style w:type="paragraph" w:styleId="Footer">
    <w:name w:val="footer"/>
    <w:basedOn w:val="Normal"/>
    <w:link w:val="FooterChar"/>
    <w:rsid w:val="0031667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667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1667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316671"/>
    <w:rPr>
      <w:position w:val="6"/>
      <w:sz w:val="18"/>
    </w:rPr>
  </w:style>
  <w:style w:type="paragraph" w:customStyle="1" w:styleId="Note">
    <w:name w:val="Note"/>
    <w:basedOn w:val="Normal"/>
    <w:rsid w:val="00316671"/>
    <w:pPr>
      <w:spacing w:before="80"/>
    </w:pPr>
  </w:style>
  <w:style w:type="paragraph" w:styleId="FootnoteText">
    <w:name w:val="footnote text"/>
    <w:basedOn w:val="Note"/>
    <w:semiHidden/>
    <w:rsid w:val="00316671"/>
    <w:pPr>
      <w:keepLines/>
      <w:tabs>
        <w:tab w:val="left" w:pos="255"/>
      </w:tabs>
      <w:ind w:left="255" w:hanging="255"/>
    </w:pPr>
  </w:style>
  <w:style w:type="paragraph" w:customStyle="1" w:styleId="Formal">
    <w:name w:val="Formal"/>
    <w:basedOn w:val="ASN1"/>
    <w:rsid w:val="00316671"/>
    <w:rPr>
      <w:b w:val="0"/>
    </w:rPr>
  </w:style>
  <w:style w:type="paragraph" w:styleId="Header">
    <w:name w:val="header"/>
    <w:basedOn w:val="Normal"/>
    <w:rsid w:val="0031667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16671"/>
    <w:pPr>
      <w:keepNext/>
      <w:spacing w:before="160"/>
    </w:pPr>
    <w:rPr>
      <w:b/>
    </w:rPr>
  </w:style>
  <w:style w:type="paragraph" w:customStyle="1" w:styleId="Headingi">
    <w:name w:val="Heading_i"/>
    <w:basedOn w:val="Normal"/>
    <w:next w:val="Normal"/>
    <w:rsid w:val="00316671"/>
    <w:pPr>
      <w:keepNext/>
      <w:spacing w:before="160"/>
    </w:pPr>
    <w:rPr>
      <w:i/>
    </w:rPr>
  </w:style>
  <w:style w:type="paragraph" w:styleId="Index1">
    <w:name w:val="index 1"/>
    <w:basedOn w:val="Normal"/>
    <w:next w:val="Normal"/>
    <w:semiHidden/>
    <w:rsid w:val="00316671"/>
  </w:style>
  <w:style w:type="paragraph" w:styleId="Index2">
    <w:name w:val="index 2"/>
    <w:basedOn w:val="Normal"/>
    <w:next w:val="Normal"/>
    <w:semiHidden/>
    <w:rsid w:val="00316671"/>
    <w:pPr>
      <w:ind w:left="283"/>
    </w:pPr>
  </w:style>
  <w:style w:type="paragraph" w:styleId="Index3">
    <w:name w:val="index 3"/>
    <w:basedOn w:val="Normal"/>
    <w:next w:val="Normal"/>
    <w:semiHidden/>
    <w:rsid w:val="00316671"/>
    <w:pPr>
      <w:ind w:left="566"/>
    </w:pPr>
  </w:style>
  <w:style w:type="paragraph" w:customStyle="1" w:styleId="Normalaftertitle">
    <w:name w:val="Normal_after_title"/>
    <w:basedOn w:val="Normal"/>
    <w:next w:val="Normal"/>
    <w:rsid w:val="00316671"/>
    <w:pPr>
      <w:spacing w:before="360"/>
    </w:pPr>
  </w:style>
  <w:style w:type="character" w:styleId="PageNumber">
    <w:name w:val="page number"/>
    <w:basedOn w:val="DefaultParagraphFont"/>
    <w:rsid w:val="00316671"/>
  </w:style>
  <w:style w:type="paragraph" w:customStyle="1" w:styleId="PartNo">
    <w:name w:val="Part_No"/>
    <w:basedOn w:val="Normal"/>
    <w:next w:val="Normal"/>
    <w:rsid w:val="00316671"/>
    <w:pPr>
      <w:keepNext/>
      <w:keepLines/>
      <w:spacing w:before="480" w:after="80"/>
      <w:jc w:val="center"/>
    </w:pPr>
    <w:rPr>
      <w:caps/>
      <w:sz w:val="28"/>
    </w:rPr>
  </w:style>
  <w:style w:type="paragraph" w:customStyle="1" w:styleId="Partref">
    <w:name w:val="Part_ref"/>
    <w:basedOn w:val="Normal"/>
    <w:next w:val="Normal"/>
    <w:rsid w:val="00316671"/>
    <w:pPr>
      <w:keepNext/>
      <w:keepLines/>
      <w:spacing w:before="280"/>
      <w:jc w:val="center"/>
    </w:pPr>
  </w:style>
  <w:style w:type="paragraph" w:customStyle="1" w:styleId="Parttitle">
    <w:name w:val="Part_title"/>
    <w:basedOn w:val="Normal"/>
    <w:next w:val="Normalaftertitle"/>
    <w:rsid w:val="00316671"/>
    <w:pPr>
      <w:keepNext/>
      <w:keepLines/>
      <w:spacing w:before="240" w:after="280"/>
      <w:jc w:val="center"/>
    </w:pPr>
    <w:rPr>
      <w:b/>
      <w:sz w:val="28"/>
    </w:rPr>
  </w:style>
  <w:style w:type="paragraph" w:customStyle="1" w:styleId="Recdate">
    <w:name w:val="Rec_date"/>
    <w:basedOn w:val="Normal"/>
    <w:next w:val="Normalaftertitle"/>
    <w:rsid w:val="0031667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6671"/>
  </w:style>
  <w:style w:type="paragraph" w:customStyle="1" w:styleId="RecNo">
    <w:name w:val="Rec_No"/>
    <w:basedOn w:val="Normal"/>
    <w:next w:val="Normal"/>
    <w:rsid w:val="00316671"/>
    <w:pPr>
      <w:keepNext/>
      <w:keepLines/>
      <w:spacing w:before="0"/>
    </w:pPr>
    <w:rPr>
      <w:b/>
      <w:sz w:val="28"/>
    </w:rPr>
  </w:style>
  <w:style w:type="paragraph" w:customStyle="1" w:styleId="QuestionNo">
    <w:name w:val="Question_No"/>
    <w:basedOn w:val="RecNo"/>
    <w:next w:val="Normal"/>
    <w:rsid w:val="00316671"/>
  </w:style>
  <w:style w:type="paragraph" w:customStyle="1" w:styleId="RecNoBR">
    <w:name w:val="Rec_No_BR"/>
    <w:basedOn w:val="Normal"/>
    <w:next w:val="Normal"/>
    <w:rsid w:val="00316671"/>
    <w:pPr>
      <w:keepNext/>
      <w:keepLines/>
      <w:spacing w:before="480"/>
      <w:jc w:val="center"/>
    </w:pPr>
    <w:rPr>
      <w:caps/>
      <w:sz w:val="28"/>
    </w:rPr>
  </w:style>
  <w:style w:type="paragraph" w:customStyle="1" w:styleId="QuestionNoBR">
    <w:name w:val="Question_No_BR"/>
    <w:basedOn w:val="RecNoBR"/>
    <w:next w:val="Normal"/>
    <w:rsid w:val="00316671"/>
  </w:style>
  <w:style w:type="paragraph" w:customStyle="1" w:styleId="Recref">
    <w:name w:val="Rec_ref"/>
    <w:basedOn w:val="Normal"/>
    <w:next w:val="Recdate"/>
    <w:rsid w:val="0031667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16671"/>
  </w:style>
  <w:style w:type="paragraph" w:customStyle="1" w:styleId="Rectitle">
    <w:name w:val="Rec_title"/>
    <w:basedOn w:val="Normal"/>
    <w:next w:val="Normalaftertitle"/>
    <w:rsid w:val="00316671"/>
    <w:pPr>
      <w:keepNext/>
      <w:keepLines/>
      <w:spacing w:before="360"/>
      <w:jc w:val="center"/>
    </w:pPr>
    <w:rPr>
      <w:b/>
      <w:sz w:val="28"/>
    </w:rPr>
  </w:style>
  <w:style w:type="paragraph" w:customStyle="1" w:styleId="Questiontitle">
    <w:name w:val="Question_title"/>
    <w:basedOn w:val="Rectitle"/>
    <w:next w:val="Questionref"/>
    <w:rsid w:val="00316671"/>
  </w:style>
  <w:style w:type="character" w:customStyle="1" w:styleId="Recdef">
    <w:name w:val="Rec_def"/>
    <w:basedOn w:val="DefaultParagraphFont"/>
    <w:rsid w:val="00316671"/>
    <w:rPr>
      <w:b/>
    </w:rPr>
  </w:style>
  <w:style w:type="paragraph" w:customStyle="1" w:styleId="Reftext">
    <w:name w:val="Ref_text"/>
    <w:basedOn w:val="Normal"/>
    <w:rsid w:val="00316671"/>
    <w:pPr>
      <w:ind w:left="794" w:hanging="794"/>
    </w:pPr>
  </w:style>
  <w:style w:type="paragraph" w:customStyle="1" w:styleId="Reftitle">
    <w:name w:val="Ref_title"/>
    <w:basedOn w:val="Normal"/>
    <w:next w:val="Reftext"/>
    <w:rsid w:val="00316671"/>
    <w:pPr>
      <w:spacing w:before="480"/>
      <w:jc w:val="center"/>
    </w:pPr>
    <w:rPr>
      <w:b/>
    </w:rPr>
  </w:style>
  <w:style w:type="paragraph" w:customStyle="1" w:styleId="Repdate">
    <w:name w:val="Rep_date"/>
    <w:basedOn w:val="Recdate"/>
    <w:next w:val="Normalaftertitle"/>
    <w:rsid w:val="00316671"/>
  </w:style>
  <w:style w:type="paragraph" w:customStyle="1" w:styleId="RepNo">
    <w:name w:val="Rep_No"/>
    <w:basedOn w:val="RecNo"/>
    <w:next w:val="Normal"/>
    <w:rsid w:val="00316671"/>
  </w:style>
  <w:style w:type="paragraph" w:customStyle="1" w:styleId="RepNoBR">
    <w:name w:val="Rep_No_BR"/>
    <w:basedOn w:val="RecNoBR"/>
    <w:next w:val="Normal"/>
    <w:rsid w:val="00316671"/>
  </w:style>
  <w:style w:type="paragraph" w:customStyle="1" w:styleId="Repref">
    <w:name w:val="Rep_ref"/>
    <w:basedOn w:val="Recref"/>
    <w:next w:val="Repdate"/>
    <w:rsid w:val="00316671"/>
  </w:style>
  <w:style w:type="paragraph" w:customStyle="1" w:styleId="Reptitle">
    <w:name w:val="Rep_title"/>
    <w:basedOn w:val="Rectitle"/>
    <w:next w:val="Repref"/>
    <w:rsid w:val="00316671"/>
  </w:style>
  <w:style w:type="paragraph" w:customStyle="1" w:styleId="Resdate">
    <w:name w:val="Res_date"/>
    <w:basedOn w:val="Recdate"/>
    <w:next w:val="Normalaftertitle"/>
    <w:rsid w:val="00316671"/>
  </w:style>
  <w:style w:type="character" w:customStyle="1" w:styleId="Resdef">
    <w:name w:val="Res_def"/>
    <w:basedOn w:val="DefaultParagraphFont"/>
    <w:rsid w:val="00316671"/>
    <w:rPr>
      <w:rFonts w:ascii="Times New Roman" w:hAnsi="Times New Roman"/>
      <w:b/>
    </w:rPr>
  </w:style>
  <w:style w:type="paragraph" w:customStyle="1" w:styleId="ResNo">
    <w:name w:val="Res_No"/>
    <w:basedOn w:val="RecNo"/>
    <w:next w:val="Normal"/>
    <w:rsid w:val="00316671"/>
  </w:style>
  <w:style w:type="paragraph" w:customStyle="1" w:styleId="ResNoBR">
    <w:name w:val="Res_No_BR"/>
    <w:basedOn w:val="RecNoBR"/>
    <w:next w:val="Normal"/>
    <w:rsid w:val="00316671"/>
  </w:style>
  <w:style w:type="paragraph" w:customStyle="1" w:styleId="Resref">
    <w:name w:val="Res_ref"/>
    <w:basedOn w:val="Recref"/>
    <w:next w:val="Resdate"/>
    <w:rsid w:val="00316671"/>
  </w:style>
  <w:style w:type="paragraph" w:customStyle="1" w:styleId="Restitle">
    <w:name w:val="Res_title"/>
    <w:basedOn w:val="Rectitle"/>
    <w:next w:val="Resref"/>
    <w:rsid w:val="00316671"/>
  </w:style>
  <w:style w:type="paragraph" w:customStyle="1" w:styleId="Section1">
    <w:name w:val="Section_1"/>
    <w:basedOn w:val="Normal"/>
    <w:next w:val="Normal"/>
    <w:rsid w:val="0031667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667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16671"/>
    <w:pPr>
      <w:keepNext/>
      <w:keepLines/>
      <w:spacing w:before="480" w:after="80"/>
      <w:jc w:val="center"/>
    </w:pPr>
    <w:rPr>
      <w:caps/>
      <w:sz w:val="28"/>
    </w:rPr>
  </w:style>
  <w:style w:type="paragraph" w:customStyle="1" w:styleId="Sectiontitle">
    <w:name w:val="Section_title"/>
    <w:basedOn w:val="Normal"/>
    <w:next w:val="Normalaftertitle"/>
    <w:rsid w:val="00316671"/>
    <w:pPr>
      <w:keepNext/>
      <w:keepLines/>
      <w:spacing w:before="480" w:after="280"/>
      <w:jc w:val="center"/>
    </w:pPr>
    <w:rPr>
      <w:b/>
      <w:sz w:val="28"/>
    </w:rPr>
  </w:style>
  <w:style w:type="paragraph" w:customStyle="1" w:styleId="Source">
    <w:name w:val="Source"/>
    <w:basedOn w:val="Normal"/>
    <w:next w:val="Normalaftertitle"/>
    <w:rsid w:val="00316671"/>
    <w:pPr>
      <w:spacing w:before="840" w:after="200"/>
      <w:jc w:val="center"/>
    </w:pPr>
    <w:rPr>
      <w:b/>
      <w:sz w:val="28"/>
    </w:rPr>
  </w:style>
  <w:style w:type="paragraph" w:customStyle="1" w:styleId="SpecialFooter">
    <w:name w:val="Special Footer"/>
    <w:basedOn w:val="Footer"/>
    <w:rsid w:val="0031667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16671"/>
    <w:rPr>
      <w:b/>
      <w:color w:val="auto"/>
    </w:rPr>
  </w:style>
  <w:style w:type="paragraph" w:customStyle="1" w:styleId="Tablehead">
    <w:name w:val="Table_head"/>
    <w:basedOn w:val="Normal"/>
    <w:next w:val="Normal"/>
    <w:rsid w:val="0031667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166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16671"/>
    <w:pPr>
      <w:keepNext/>
      <w:keepLines/>
      <w:spacing w:before="360" w:after="120"/>
      <w:jc w:val="center"/>
    </w:pPr>
    <w:rPr>
      <w:b/>
    </w:rPr>
  </w:style>
  <w:style w:type="paragraph" w:customStyle="1" w:styleId="TableNoBR">
    <w:name w:val="Table_No_BR"/>
    <w:basedOn w:val="Normal"/>
    <w:next w:val="TabletitleBR"/>
    <w:rsid w:val="00316671"/>
    <w:pPr>
      <w:keepNext/>
      <w:spacing w:before="560" w:after="120"/>
      <w:jc w:val="center"/>
    </w:pPr>
    <w:rPr>
      <w:caps/>
    </w:rPr>
  </w:style>
  <w:style w:type="paragraph" w:customStyle="1" w:styleId="Tableref">
    <w:name w:val="Table_ref"/>
    <w:basedOn w:val="Normal"/>
    <w:next w:val="TabletitleBR"/>
    <w:rsid w:val="00316671"/>
    <w:pPr>
      <w:keepNext/>
      <w:spacing w:before="0" w:after="120"/>
      <w:jc w:val="center"/>
    </w:pPr>
  </w:style>
  <w:style w:type="paragraph" w:customStyle="1" w:styleId="Tabletext">
    <w:name w:val="Table_text"/>
    <w:basedOn w:val="Normal"/>
    <w:rsid w:val="003166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31667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16671"/>
  </w:style>
  <w:style w:type="paragraph" w:customStyle="1" w:styleId="Title3">
    <w:name w:val="Title 3"/>
    <w:basedOn w:val="Title2"/>
    <w:next w:val="Normal"/>
    <w:rsid w:val="00316671"/>
    <w:rPr>
      <w:caps w:val="0"/>
    </w:rPr>
  </w:style>
  <w:style w:type="paragraph" w:customStyle="1" w:styleId="Title4">
    <w:name w:val="Title 4"/>
    <w:basedOn w:val="Title3"/>
    <w:next w:val="Heading1"/>
    <w:rsid w:val="00316671"/>
    <w:rPr>
      <w:b/>
    </w:rPr>
  </w:style>
  <w:style w:type="paragraph" w:customStyle="1" w:styleId="toc0">
    <w:name w:val="toc 0"/>
    <w:basedOn w:val="Normal"/>
    <w:next w:val="TOC1"/>
    <w:rsid w:val="00316671"/>
    <w:pPr>
      <w:tabs>
        <w:tab w:val="clear" w:pos="794"/>
        <w:tab w:val="clear" w:pos="1191"/>
        <w:tab w:val="clear" w:pos="1588"/>
        <w:tab w:val="clear" w:pos="1985"/>
        <w:tab w:val="right" w:pos="9639"/>
      </w:tabs>
    </w:pPr>
    <w:rPr>
      <w:b/>
    </w:rPr>
  </w:style>
  <w:style w:type="paragraph" w:styleId="TOC1">
    <w:name w:val="toc 1"/>
    <w:basedOn w:val="Normal"/>
    <w:semiHidden/>
    <w:rsid w:val="0031667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16671"/>
    <w:pPr>
      <w:spacing w:before="80"/>
      <w:ind w:left="1531" w:hanging="851"/>
    </w:pPr>
  </w:style>
  <w:style w:type="paragraph" w:styleId="TOC3">
    <w:name w:val="toc 3"/>
    <w:basedOn w:val="TOC2"/>
    <w:semiHidden/>
    <w:rsid w:val="00316671"/>
  </w:style>
  <w:style w:type="paragraph" w:styleId="TOC4">
    <w:name w:val="toc 4"/>
    <w:basedOn w:val="TOC3"/>
    <w:semiHidden/>
    <w:rsid w:val="00316671"/>
  </w:style>
  <w:style w:type="paragraph" w:styleId="TOC5">
    <w:name w:val="toc 5"/>
    <w:basedOn w:val="TOC4"/>
    <w:semiHidden/>
    <w:rsid w:val="00316671"/>
  </w:style>
  <w:style w:type="paragraph" w:styleId="TOC6">
    <w:name w:val="toc 6"/>
    <w:basedOn w:val="TOC4"/>
    <w:semiHidden/>
    <w:rsid w:val="00316671"/>
  </w:style>
  <w:style w:type="paragraph" w:styleId="TOC7">
    <w:name w:val="toc 7"/>
    <w:basedOn w:val="TOC4"/>
    <w:semiHidden/>
    <w:rsid w:val="00316671"/>
  </w:style>
  <w:style w:type="paragraph" w:styleId="TOC8">
    <w:name w:val="toc 8"/>
    <w:basedOn w:val="TOC4"/>
    <w:semiHidden/>
    <w:rsid w:val="00316671"/>
  </w:style>
  <w:style w:type="paragraph" w:customStyle="1" w:styleId="textepuces">
    <w:name w:val="texte à puces"/>
    <w:basedOn w:val="Normal"/>
    <w:rsid w:val="007C1491"/>
    <w:pPr>
      <w:numPr>
        <w:ilvl w:val="1"/>
        <w:numId w:val="6"/>
      </w:numPr>
      <w:tabs>
        <w:tab w:val="clear" w:pos="794"/>
        <w:tab w:val="clear" w:pos="1191"/>
        <w:tab w:val="clear" w:pos="1588"/>
        <w:tab w:val="clear" w:pos="1985"/>
      </w:tabs>
      <w:overflowPunct/>
      <w:autoSpaceDE/>
      <w:autoSpaceDN/>
      <w:adjustRightInd/>
      <w:spacing w:before="0"/>
      <w:textAlignment w:val="auto"/>
    </w:pPr>
    <w:rPr>
      <w:rFonts w:ascii="Arial" w:hAnsi="Arial" w:cs="Arial"/>
      <w:sz w:val="18"/>
      <w:szCs w:val="18"/>
      <w:lang w:val="fr-FR" w:eastAsia="fr-FR"/>
    </w:rPr>
  </w:style>
  <w:style w:type="paragraph" w:styleId="BodyText3">
    <w:name w:val="Body Text 3"/>
    <w:basedOn w:val="Normal"/>
    <w:rsid w:val="001C42E3"/>
    <w:pPr>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paragraph" w:styleId="Caption">
    <w:name w:val="caption"/>
    <w:basedOn w:val="List"/>
    <w:qFormat/>
    <w:rsid w:val="002D5A11"/>
    <w:pPr>
      <w:tabs>
        <w:tab w:val="clear" w:pos="794"/>
        <w:tab w:val="clear" w:pos="1191"/>
        <w:tab w:val="clear" w:pos="1588"/>
        <w:tab w:val="clear" w:pos="1985"/>
      </w:tabs>
      <w:overflowPunct/>
      <w:autoSpaceDE/>
      <w:autoSpaceDN/>
      <w:adjustRightInd/>
      <w:spacing w:before="0"/>
      <w:ind w:left="284" w:hanging="284"/>
      <w:jc w:val="center"/>
      <w:textAlignment w:val="auto"/>
    </w:pPr>
    <w:rPr>
      <w:sz w:val="20"/>
    </w:rPr>
  </w:style>
  <w:style w:type="paragraph" w:customStyle="1" w:styleId="PARAGRAPH">
    <w:name w:val="PARAGRAPH"/>
    <w:rsid w:val="002D5A11"/>
    <w:pPr>
      <w:spacing w:before="100" w:after="200"/>
      <w:jc w:val="both"/>
    </w:pPr>
    <w:rPr>
      <w:rFonts w:ascii="Arial" w:hAnsi="Arial" w:cs="Arial"/>
      <w:spacing w:val="8"/>
      <w:lang w:val="fr-FR"/>
    </w:rPr>
  </w:style>
  <w:style w:type="paragraph" w:styleId="List">
    <w:name w:val="List"/>
    <w:basedOn w:val="Normal"/>
    <w:rsid w:val="002D5A11"/>
    <w:pPr>
      <w:ind w:left="283" w:hanging="283"/>
    </w:pPr>
  </w:style>
  <w:style w:type="paragraph" w:styleId="BalloonText">
    <w:name w:val="Balloon Text"/>
    <w:basedOn w:val="Normal"/>
    <w:semiHidden/>
    <w:rsid w:val="00012872"/>
    <w:rPr>
      <w:rFonts w:ascii="Tahoma" w:hAnsi="Tahoma" w:cs="Tahoma"/>
      <w:sz w:val="16"/>
      <w:szCs w:val="16"/>
    </w:rPr>
  </w:style>
  <w:style w:type="character" w:styleId="CommentReference">
    <w:name w:val="annotation reference"/>
    <w:basedOn w:val="DefaultParagraphFont"/>
    <w:semiHidden/>
    <w:rsid w:val="00181D36"/>
    <w:rPr>
      <w:sz w:val="16"/>
      <w:szCs w:val="16"/>
    </w:rPr>
  </w:style>
  <w:style w:type="paragraph" w:styleId="CommentText">
    <w:name w:val="annotation text"/>
    <w:basedOn w:val="Normal"/>
    <w:semiHidden/>
    <w:rsid w:val="00181D36"/>
    <w:rPr>
      <w:sz w:val="20"/>
    </w:rPr>
  </w:style>
  <w:style w:type="paragraph" w:styleId="CommentSubject">
    <w:name w:val="annotation subject"/>
    <w:basedOn w:val="CommentText"/>
    <w:next w:val="CommentText"/>
    <w:semiHidden/>
    <w:rsid w:val="00181D36"/>
    <w:rPr>
      <w:b/>
      <w:bCs/>
    </w:rPr>
  </w:style>
  <w:style w:type="character" w:customStyle="1" w:styleId="tsl1">
    <w:name w:val="tsl1"/>
    <w:basedOn w:val="DefaultParagraphFont"/>
    <w:rsid w:val="00DA0DF8"/>
    <w:rPr>
      <w:rFonts w:ascii="Arial" w:hAnsi="Arial" w:cs="Arial" w:hint="default"/>
      <w:color w:val="000000"/>
      <w:sz w:val="18"/>
      <w:szCs w:val="18"/>
    </w:rPr>
  </w:style>
  <w:style w:type="paragraph" w:customStyle="1" w:styleId="Infodoc">
    <w:name w:val="Infodoc"/>
    <w:basedOn w:val="Normal"/>
    <w:rsid w:val="00831DAF"/>
    <w:pPr>
      <w:tabs>
        <w:tab w:val="clear" w:pos="794"/>
        <w:tab w:val="clear" w:pos="1191"/>
        <w:tab w:val="clear" w:pos="1588"/>
        <w:tab w:val="clear" w:pos="1985"/>
        <w:tab w:val="left" w:pos="1418"/>
      </w:tabs>
      <w:spacing w:before="0"/>
      <w:ind w:left="1418" w:hanging="1418"/>
    </w:pPr>
    <w:rPr>
      <w:rFonts w:eastAsia="MS Mincho"/>
    </w:rPr>
  </w:style>
  <w:style w:type="paragraph" w:customStyle="1" w:styleId="LetterStart">
    <w:name w:val="Letter_Start"/>
    <w:basedOn w:val="Normal"/>
    <w:rsid w:val="00831DAF"/>
    <w:pPr>
      <w:tabs>
        <w:tab w:val="clear" w:pos="794"/>
        <w:tab w:val="clear" w:pos="1191"/>
        <w:tab w:val="clear" w:pos="1588"/>
        <w:tab w:val="clear" w:pos="1985"/>
        <w:tab w:val="left" w:pos="1361"/>
        <w:tab w:val="left" w:pos="1758"/>
        <w:tab w:val="left" w:pos="2155"/>
        <w:tab w:val="left" w:pos="2552"/>
      </w:tabs>
      <w:ind w:left="567"/>
    </w:pPr>
    <w:rPr>
      <w:rFonts w:eastAsia="MS Mincho"/>
    </w:rPr>
  </w:style>
  <w:style w:type="character" w:styleId="Hyperlink">
    <w:name w:val="Hyperlink"/>
    <w:basedOn w:val="DefaultParagraphFont"/>
    <w:rsid w:val="00831DAF"/>
    <w:rPr>
      <w:color w:val="0000FF"/>
      <w:u w:val="single"/>
    </w:rPr>
  </w:style>
  <w:style w:type="paragraph" w:customStyle="1" w:styleId="AnnexTitle">
    <w:name w:val="Annex_Title"/>
    <w:basedOn w:val="Normal"/>
    <w:next w:val="Normal"/>
    <w:rsid w:val="00C66371"/>
    <w:pPr>
      <w:keepNext/>
      <w:keepLines/>
      <w:spacing w:before="240" w:after="280"/>
      <w:jc w:val="center"/>
    </w:pPr>
    <w:rPr>
      <w:rFonts w:eastAsia="MS Mincho"/>
      <w:b/>
    </w:rPr>
  </w:style>
  <w:style w:type="character" w:styleId="FollowedHyperlink">
    <w:name w:val="FollowedHyperlink"/>
    <w:basedOn w:val="DefaultParagraphFont"/>
    <w:rsid w:val="00C66371"/>
    <w:rPr>
      <w:color w:val="800080"/>
      <w:u w:val="single"/>
    </w:rPr>
  </w:style>
  <w:style w:type="paragraph" w:customStyle="1" w:styleId="Table">
    <w:name w:val="Table_#"/>
    <w:basedOn w:val="Normal"/>
    <w:next w:val="Normal"/>
    <w:rsid w:val="00BB02E1"/>
    <w:pPr>
      <w:keepNext/>
      <w:spacing w:before="560" w:after="120"/>
      <w:jc w:val="center"/>
    </w:pPr>
    <w:rPr>
      <w:caps/>
    </w:rPr>
  </w:style>
  <w:style w:type="table" w:styleId="TableGrid">
    <w:name w:val="Table Grid"/>
    <w:basedOn w:val="TableNormal"/>
    <w:rsid w:val="00734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tu">
    <w:name w:val="itu"/>
    <w:basedOn w:val="Normal"/>
    <w:rsid w:val="003B529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basedOn w:val="DefaultParagraphFont"/>
    <w:link w:val="Footer"/>
    <w:rsid w:val="003B529D"/>
    <w:rPr>
      <w:caps/>
      <w:noProof/>
      <w:sz w:val="16"/>
      <w:lang w:val="en-GB" w:eastAsia="en-US"/>
    </w:rPr>
  </w:style>
</w:styles>
</file>

<file path=word/webSettings.xml><?xml version="1.0" encoding="utf-8"?>
<w:webSettings xmlns:r="http://schemas.openxmlformats.org/officeDocument/2006/relationships" xmlns:w="http://schemas.openxmlformats.org/wordprocessingml/2006/main">
  <w:divs>
    <w:div w:id="293560378">
      <w:bodyDiv w:val="1"/>
      <w:marLeft w:val="0"/>
      <w:marRight w:val="0"/>
      <w:marTop w:val="0"/>
      <w:marBottom w:val="0"/>
      <w:divBdr>
        <w:top w:val="none" w:sz="0" w:space="0" w:color="auto"/>
        <w:left w:val="none" w:sz="0" w:space="0" w:color="auto"/>
        <w:bottom w:val="none" w:sz="0" w:space="0" w:color="auto"/>
        <w:right w:val="none" w:sz="0" w:space="0" w:color="auto"/>
      </w:divBdr>
    </w:div>
    <w:div w:id="381561011">
      <w:bodyDiv w:val="1"/>
      <w:marLeft w:val="0"/>
      <w:marRight w:val="0"/>
      <w:marTop w:val="0"/>
      <w:marBottom w:val="0"/>
      <w:divBdr>
        <w:top w:val="none" w:sz="0" w:space="0" w:color="auto"/>
        <w:left w:val="none" w:sz="0" w:space="0" w:color="auto"/>
        <w:bottom w:val="none" w:sz="0" w:space="0" w:color="auto"/>
        <w:right w:val="none" w:sz="0" w:space="0" w:color="auto"/>
      </w:divBdr>
      <w:divsChild>
        <w:div w:id="345255589">
          <w:marLeft w:val="0"/>
          <w:marRight w:val="0"/>
          <w:marTop w:val="0"/>
          <w:marBottom w:val="0"/>
          <w:divBdr>
            <w:top w:val="none" w:sz="0" w:space="0" w:color="auto"/>
            <w:left w:val="none" w:sz="0" w:space="0" w:color="auto"/>
            <w:bottom w:val="none" w:sz="0" w:space="0" w:color="auto"/>
            <w:right w:val="none" w:sz="0" w:space="0" w:color="auto"/>
          </w:divBdr>
          <w:divsChild>
            <w:div w:id="632567357">
              <w:marLeft w:val="0"/>
              <w:marRight w:val="0"/>
              <w:marTop w:val="0"/>
              <w:marBottom w:val="0"/>
              <w:divBdr>
                <w:top w:val="none" w:sz="0" w:space="0" w:color="auto"/>
                <w:left w:val="none" w:sz="0" w:space="0" w:color="auto"/>
                <w:bottom w:val="none" w:sz="0" w:space="0" w:color="auto"/>
                <w:right w:val="none" w:sz="0" w:space="0" w:color="auto"/>
              </w:divBdr>
            </w:div>
            <w:div w:id="1124543981">
              <w:marLeft w:val="0"/>
              <w:marRight w:val="0"/>
              <w:marTop w:val="0"/>
              <w:marBottom w:val="0"/>
              <w:divBdr>
                <w:top w:val="none" w:sz="0" w:space="0" w:color="auto"/>
                <w:left w:val="none" w:sz="0" w:space="0" w:color="auto"/>
                <w:bottom w:val="none" w:sz="0" w:space="0" w:color="auto"/>
                <w:right w:val="none" w:sz="0" w:space="0" w:color="auto"/>
              </w:divBdr>
            </w:div>
            <w:div w:id="1524976794">
              <w:marLeft w:val="0"/>
              <w:marRight w:val="0"/>
              <w:marTop w:val="0"/>
              <w:marBottom w:val="0"/>
              <w:divBdr>
                <w:top w:val="none" w:sz="0" w:space="0" w:color="auto"/>
                <w:left w:val="none" w:sz="0" w:space="0" w:color="auto"/>
                <w:bottom w:val="none" w:sz="0" w:space="0" w:color="auto"/>
                <w:right w:val="none" w:sz="0" w:space="0" w:color="auto"/>
              </w:divBdr>
            </w:div>
            <w:div w:id="20245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091">
      <w:bodyDiv w:val="1"/>
      <w:marLeft w:val="0"/>
      <w:marRight w:val="0"/>
      <w:marTop w:val="0"/>
      <w:marBottom w:val="0"/>
      <w:divBdr>
        <w:top w:val="none" w:sz="0" w:space="0" w:color="auto"/>
        <w:left w:val="none" w:sz="0" w:space="0" w:color="auto"/>
        <w:bottom w:val="none" w:sz="0" w:space="0" w:color="auto"/>
        <w:right w:val="none" w:sz="0" w:space="0" w:color="auto"/>
      </w:divBdr>
      <w:divsChild>
        <w:div w:id="1633250653">
          <w:marLeft w:val="0"/>
          <w:marRight w:val="0"/>
          <w:marTop w:val="0"/>
          <w:marBottom w:val="0"/>
          <w:divBdr>
            <w:top w:val="none" w:sz="0" w:space="0" w:color="auto"/>
            <w:left w:val="none" w:sz="0" w:space="0" w:color="auto"/>
            <w:bottom w:val="none" w:sz="0" w:space="0" w:color="auto"/>
            <w:right w:val="none" w:sz="0" w:space="0" w:color="auto"/>
          </w:divBdr>
          <w:divsChild>
            <w:div w:id="100885324">
              <w:marLeft w:val="0"/>
              <w:marRight w:val="0"/>
              <w:marTop w:val="0"/>
              <w:marBottom w:val="0"/>
              <w:divBdr>
                <w:top w:val="none" w:sz="0" w:space="0" w:color="auto"/>
                <w:left w:val="none" w:sz="0" w:space="0" w:color="auto"/>
                <w:bottom w:val="none" w:sz="0" w:space="0" w:color="auto"/>
                <w:right w:val="none" w:sz="0" w:space="0" w:color="auto"/>
              </w:divBdr>
            </w:div>
            <w:div w:id="273631019">
              <w:marLeft w:val="0"/>
              <w:marRight w:val="0"/>
              <w:marTop w:val="0"/>
              <w:marBottom w:val="0"/>
              <w:divBdr>
                <w:top w:val="none" w:sz="0" w:space="0" w:color="auto"/>
                <w:left w:val="none" w:sz="0" w:space="0" w:color="auto"/>
                <w:bottom w:val="none" w:sz="0" w:space="0" w:color="auto"/>
                <w:right w:val="none" w:sz="0" w:space="0" w:color="auto"/>
              </w:divBdr>
            </w:div>
            <w:div w:id="1572733898">
              <w:marLeft w:val="0"/>
              <w:marRight w:val="0"/>
              <w:marTop w:val="0"/>
              <w:marBottom w:val="0"/>
              <w:divBdr>
                <w:top w:val="none" w:sz="0" w:space="0" w:color="auto"/>
                <w:left w:val="none" w:sz="0" w:space="0" w:color="auto"/>
                <w:bottom w:val="none" w:sz="0" w:space="0" w:color="auto"/>
                <w:right w:val="none" w:sz="0" w:space="0" w:color="auto"/>
              </w:divBdr>
            </w:div>
            <w:div w:id="1617519907">
              <w:marLeft w:val="0"/>
              <w:marRight w:val="0"/>
              <w:marTop w:val="0"/>
              <w:marBottom w:val="0"/>
              <w:divBdr>
                <w:top w:val="none" w:sz="0" w:space="0" w:color="auto"/>
                <w:left w:val="none" w:sz="0" w:space="0" w:color="auto"/>
                <w:bottom w:val="none" w:sz="0" w:space="0" w:color="auto"/>
                <w:right w:val="none" w:sz="0" w:space="0" w:color="auto"/>
              </w:divBdr>
            </w:div>
            <w:div w:id="2029137192">
              <w:marLeft w:val="0"/>
              <w:marRight w:val="0"/>
              <w:marTop w:val="0"/>
              <w:marBottom w:val="0"/>
              <w:divBdr>
                <w:top w:val="none" w:sz="0" w:space="0" w:color="auto"/>
                <w:left w:val="none" w:sz="0" w:space="0" w:color="auto"/>
                <w:bottom w:val="none" w:sz="0" w:space="0" w:color="auto"/>
                <w:right w:val="none" w:sz="0" w:space="0" w:color="auto"/>
              </w:divBdr>
            </w:div>
            <w:div w:id="20624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1614">
      <w:bodyDiv w:val="1"/>
      <w:marLeft w:val="0"/>
      <w:marRight w:val="0"/>
      <w:marTop w:val="0"/>
      <w:marBottom w:val="0"/>
      <w:divBdr>
        <w:top w:val="none" w:sz="0" w:space="0" w:color="auto"/>
        <w:left w:val="none" w:sz="0" w:space="0" w:color="auto"/>
        <w:bottom w:val="none" w:sz="0" w:space="0" w:color="auto"/>
        <w:right w:val="none" w:sz="0" w:space="0" w:color="auto"/>
      </w:divBdr>
      <w:divsChild>
        <w:div w:id="1339036638">
          <w:marLeft w:val="0"/>
          <w:marRight w:val="0"/>
          <w:marTop w:val="0"/>
          <w:marBottom w:val="0"/>
          <w:divBdr>
            <w:top w:val="none" w:sz="0" w:space="0" w:color="auto"/>
            <w:left w:val="none" w:sz="0" w:space="0" w:color="auto"/>
            <w:bottom w:val="none" w:sz="0" w:space="0" w:color="auto"/>
            <w:right w:val="none" w:sz="0" w:space="0" w:color="auto"/>
          </w:divBdr>
          <w:divsChild>
            <w:div w:id="428350878">
              <w:marLeft w:val="0"/>
              <w:marRight w:val="0"/>
              <w:marTop w:val="0"/>
              <w:marBottom w:val="0"/>
              <w:divBdr>
                <w:top w:val="none" w:sz="0" w:space="0" w:color="auto"/>
                <w:left w:val="none" w:sz="0" w:space="0" w:color="auto"/>
                <w:bottom w:val="none" w:sz="0" w:space="0" w:color="auto"/>
                <w:right w:val="none" w:sz="0" w:space="0" w:color="auto"/>
              </w:divBdr>
            </w:div>
            <w:div w:id="822432572">
              <w:marLeft w:val="0"/>
              <w:marRight w:val="0"/>
              <w:marTop w:val="0"/>
              <w:marBottom w:val="0"/>
              <w:divBdr>
                <w:top w:val="none" w:sz="0" w:space="0" w:color="auto"/>
                <w:left w:val="none" w:sz="0" w:space="0" w:color="auto"/>
                <w:bottom w:val="none" w:sz="0" w:space="0" w:color="auto"/>
                <w:right w:val="none" w:sz="0" w:space="0" w:color="auto"/>
              </w:divBdr>
            </w:div>
            <w:div w:id="1055855122">
              <w:marLeft w:val="0"/>
              <w:marRight w:val="0"/>
              <w:marTop w:val="0"/>
              <w:marBottom w:val="0"/>
              <w:divBdr>
                <w:top w:val="none" w:sz="0" w:space="0" w:color="auto"/>
                <w:left w:val="none" w:sz="0" w:space="0" w:color="auto"/>
                <w:bottom w:val="none" w:sz="0" w:space="0" w:color="auto"/>
                <w:right w:val="none" w:sz="0" w:space="0" w:color="auto"/>
              </w:divBdr>
            </w:div>
            <w:div w:id="1117528358">
              <w:marLeft w:val="0"/>
              <w:marRight w:val="0"/>
              <w:marTop w:val="0"/>
              <w:marBottom w:val="0"/>
              <w:divBdr>
                <w:top w:val="none" w:sz="0" w:space="0" w:color="auto"/>
                <w:left w:val="none" w:sz="0" w:space="0" w:color="auto"/>
                <w:bottom w:val="none" w:sz="0" w:space="0" w:color="auto"/>
                <w:right w:val="none" w:sz="0" w:space="0" w:color="auto"/>
              </w:divBdr>
            </w:div>
            <w:div w:id="13873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7394">
      <w:bodyDiv w:val="1"/>
      <w:marLeft w:val="0"/>
      <w:marRight w:val="0"/>
      <w:marTop w:val="0"/>
      <w:marBottom w:val="0"/>
      <w:divBdr>
        <w:top w:val="none" w:sz="0" w:space="0" w:color="auto"/>
        <w:left w:val="none" w:sz="0" w:space="0" w:color="auto"/>
        <w:bottom w:val="none" w:sz="0" w:space="0" w:color="auto"/>
        <w:right w:val="none" w:sz="0" w:space="0" w:color="auto"/>
      </w:divBdr>
      <w:divsChild>
        <w:div w:id="1988431020">
          <w:marLeft w:val="0"/>
          <w:marRight w:val="0"/>
          <w:marTop w:val="0"/>
          <w:marBottom w:val="0"/>
          <w:divBdr>
            <w:top w:val="none" w:sz="0" w:space="0" w:color="auto"/>
            <w:left w:val="none" w:sz="0" w:space="0" w:color="auto"/>
            <w:bottom w:val="none" w:sz="0" w:space="0" w:color="auto"/>
            <w:right w:val="none" w:sz="0" w:space="0" w:color="auto"/>
          </w:divBdr>
          <w:divsChild>
            <w:div w:id="775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9439">
      <w:bodyDiv w:val="1"/>
      <w:marLeft w:val="0"/>
      <w:marRight w:val="0"/>
      <w:marTop w:val="0"/>
      <w:marBottom w:val="0"/>
      <w:divBdr>
        <w:top w:val="none" w:sz="0" w:space="0" w:color="auto"/>
        <w:left w:val="none" w:sz="0" w:space="0" w:color="auto"/>
        <w:bottom w:val="none" w:sz="0" w:space="0" w:color="auto"/>
        <w:right w:val="none" w:sz="0" w:space="0" w:color="auto"/>
      </w:divBdr>
      <w:divsChild>
        <w:div w:id="1871215499">
          <w:marLeft w:val="0"/>
          <w:marRight w:val="0"/>
          <w:marTop w:val="0"/>
          <w:marBottom w:val="0"/>
          <w:divBdr>
            <w:top w:val="none" w:sz="0" w:space="0" w:color="auto"/>
            <w:left w:val="none" w:sz="0" w:space="0" w:color="auto"/>
            <w:bottom w:val="none" w:sz="0" w:space="0" w:color="auto"/>
            <w:right w:val="none" w:sz="0" w:space="0" w:color="auto"/>
          </w:divBdr>
          <w:divsChild>
            <w:div w:id="2609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0641">
      <w:bodyDiv w:val="1"/>
      <w:marLeft w:val="0"/>
      <w:marRight w:val="0"/>
      <w:marTop w:val="0"/>
      <w:marBottom w:val="0"/>
      <w:divBdr>
        <w:top w:val="none" w:sz="0" w:space="0" w:color="auto"/>
        <w:left w:val="none" w:sz="0" w:space="0" w:color="auto"/>
        <w:bottom w:val="none" w:sz="0" w:space="0" w:color="auto"/>
        <w:right w:val="none" w:sz="0" w:space="0" w:color="auto"/>
      </w:divBdr>
      <w:divsChild>
        <w:div w:id="584194735">
          <w:marLeft w:val="0"/>
          <w:marRight w:val="0"/>
          <w:marTop w:val="0"/>
          <w:marBottom w:val="0"/>
          <w:divBdr>
            <w:top w:val="none" w:sz="0" w:space="0" w:color="auto"/>
            <w:left w:val="none" w:sz="0" w:space="0" w:color="auto"/>
            <w:bottom w:val="none" w:sz="0" w:space="0" w:color="auto"/>
            <w:right w:val="none" w:sz="0" w:space="0" w:color="auto"/>
          </w:divBdr>
          <w:divsChild>
            <w:div w:id="10554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4904">
      <w:bodyDiv w:val="1"/>
      <w:marLeft w:val="0"/>
      <w:marRight w:val="0"/>
      <w:marTop w:val="0"/>
      <w:marBottom w:val="0"/>
      <w:divBdr>
        <w:top w:val="none" w:sz="0" w:space="0" w:color="auto"/>
        <w:left w:val="none" w:sz="0" w:space="0" w:color="auto"/>
        <w:bottom w:val="none" w:sz="0" w:space="0" w:color="auto"/>
        <w:right w:val="none" w:sz="0" w:space="0" w:color="auto"/>
      </w:divBdr>
      <w:divsChild>
        <w:div w:id="1029144367">
          <w:marLeft w:val="0"/>
          <w:marRight w:val="0"/>
          <w:marTop w:val="0"/>
          <w:marBottom w:val="0"/>
          <w:divBdr>
            <w:top w:val="none" w:sz="0" w:space="0" w:color="auto"/>
            <w:left w:val="none" w:sz="0" w:space="0" w:color="auto"/>
            <w:bottom w:val="none" w:sz="0" w:space="0" w:color="auto"/>
            <w:right w:val="none" w:sz="0" w:space="0" w:color="auto"/>
          </w:divBdr>
          <w:divsChild>
            <w:div w:id="215119156">
              <w:marLeft w:val="0"/>
              <w:marRight w:val="0"/>
              <w:marTop w:val="0"/>
              <w:marBottom w:val="0"/>
              <w:divBdr>
                <w:top w:val="none" w:sz="0" w:space="0" w:color="auto"/>
                <w:left w:val="none" w:sz="0" w:space="0" w:color="auto"/>
                <w:bottom w:val="none" w:sz="0" w:space="0" w:color="auto"/>
                <w:right w:val="none" w:sz="0" w:space="0" w:color="auto"/>
              </w:divBdr>
            </w:div>
            <w:div w:id="795105067">
              <w:marLeft w:val="0"/>
              <w:marRight w:val="0"/>
              <w:marTop w:val="0"/>
              <w:marBottom w:val="0"/>
              <w:divBdr>
                <w:top w:val="none" w:sz="0" w:space="0" w:color="auto"/>
                <w:left w:val="none" w:sz="0" w:space="0" w:color="auto"/>
                <w:bottom w:val="none" w:sz="0" w:space="0" w:color="auto"/>
                <w:right w:val="none" w:sz="0" w:space="0" w:color="auto"/>
              </w:divBdr>
            </w:div>
            <w:div w:id="808398449">
              <w:marLeft w:val="0"/>
              <w:marRight w:val="0"/>
              <w:marTop w:val="0"/>
              <w:marBottom w:val="0"/>
              <w:divBdr>
                <w:top w:val="none" w:sz="0" w:space="0" w:color="auto"/>
                <w:left w:val="none" w:sz="0" w:space="0" w:color="auto"/>
                <w:bottom w:val="none" w:sz="0" w:space="0" w:color="auto"/>
                <w:right w:val="none" w:sz="0" w:space="0" w:color="auto"/>
              </w:divBdr>
            </w:div>
            <w:div w:id="817383138">
              <w:marLeft w:val="0"/>
              <w:marRight w:val="0"/>
              <w:marTop w:val="0"/>
              <w:marBottom w:val="0"/>
              <w:divBdr>
                <w:top w:val="none" w:sz="0" w:space="0" w:color="auto"/>
                <w:left w:val="none" w:sz="0" w:space="0" w:color="auto"/>
                <w:bottom w:val="none" w:sz="0" w:space="0" w:color="auto"/>
                <w:right w:val="none" w:sz="0" w:space="0" w:color="auto"/>
              </w:divBdr>
            </w:div>
            <w:div w:id="1481923300">
              <w:marLeft w:val="0"/>
              <w:marRight w:val="0"/>
              <w:marTop w:val="0"/>
              <w:marBottom w:val="0"/>
              <w:divBdr>
                <w:top w:val="none" w:sz="0" w:space="0" w:color="auto"/>
                <w:left w:val="none" w:sz="0" w:space="0" w:color="auto"/>
                <w:bottom w:val="none" w:sz="0" w:space="0" w:color="auto"/>
                <w:right w:val="none" w:sz="0" w:space="0" w:color="auto"/>
              </w:divBdr>
            </w:div>
            <w:div w:id="1546672075">
              <w:marLeft w:val="0"/>
              <w:marRight w:val="0"/>
              <w:marTop w:val="0"/>
              <w:marBottom w:val="0"/>
              <w:divBdr>
                <w:top w:val="none" w:sz="0" w:space="0" w:color="auto"/>
                <w:left w:val="none" w:sz="0" w:space="0" w:color="auto"/>
                <w:bottom w:val="none" w:sz="0" w:space="0" w:color="auto"/>
                <w:right w:val="none" w:sz="0" w:space="0" w:color="auto"/>
              </w:divBdr>
            </w:div>
            <w:div w:id="1751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9191">
      <w:bodyDiv w:val="1"/>
      <w:marLeft w:val="0"/>
      <w:marRight w:val="0"/>
      <w:marTop w:val="0"/>
      <w:marBottom w:val="0"/>
      <w:divBdr>
        <w:top w:val="none" w:sz="0" w:space="0" w:color="auto"/>
        <w:left w:val="none" w:sz="0" w:space="0" w:color="auto"/>
        <w:bottom w:val="none" w:sz="0" w:space="0" w:color="auto"/>
        <w:right w:val="none" w:sz="0" w:space="0" w:color="auto"/>
      </w:divBdr>
      <w:divsChild>
        <w:div w:id="459109347">
          <w:marLeft w:val="0"/>
          <w:marRight w:val="0"/>
          <w:marTop w:val="0"/>
          <w:marBottom w:val="0"/>
          <w:divBdr>
            <w:top w:val="none" w:sz="0" w:space="0" w:color="auto"/>
            <w:left w:val="none" w:sz="0" w:space="0" w:color="auto"/>
            <w:bottom w:val="none" w:sz="0" w:space="0" w:color="auto"/>
            <w:right w:val="none" w:sz="0" w:space="0" w:color="auto"/>
          </w:divBdr>
          <w:divsChild>
            <w:div w:id="1149371488">
              <w:marLeft w:val="0"/>
              <w:marRight w:val="0"/>
              <w:marTop w:val="0"/>
              <w:marBottom w:val="0"/>
              <w:divBdr>
                <w:top w:val="none" w:sz="0" w:space="0" w:color="auto"/>
                <w:left w:val="none" w:sz="0" w:space="0" w:color="auto"/>
                <w:bottom w:val="none" w:sz="0" w:space="0" w:color="auto"/>
                <w:right w:val="none" w:sz="0" w:space="0" w:color="auto"/>
              </w:divBdr>
            </w:div>
            <w:div w:id="1367371487">
              <w:marLeft w:val="0"/>
              <w:marRight w:val="0"/>
              <w:marTop w:val="0"/>
              <w:marBottom w:val="0"/>
              <w:divBdr>
                <w:top w:val="none" w:sz="0" w:space="0" w:color="auto"/>
                <w:left w:val="none" w:sz="0" w:space="0" w:color="auto"/>
                <w:bottom w:val="none" w:sz="0" w:space="0" w:color="auto"/>
                <w:right w:val="none" w:sz="0" w:space="0" w:color="auto"/>
              </w:divBdr>
            </w:div>
            <w:div w:id="20260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yungwoo@k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15@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ungwoo@k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15@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ttini\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DE7A-0956-48C4-8570-77C5011B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Template>
  <TotalTime>0</TotalTime>
  <Pages>7</Pages>
  <Words>1281</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Revised draft proposal for a new recommendation for optical cabling systems in buildings</vt:lpstr>
    </vt:vector>
  </TitlesOfParts>
  <Manager>ITU-T</Manager>
  <Company>International Telecommunication Union (ITU)</Company>
  <LinksUpToDate>false</LinksUpToDate>
  <CharactersWithSpaces>9055</CharactersWithSpaces>
  <SharedDoc>false</SharedDoc>
  <HLinks>
    <vt:vector size="30" baseType="variant">
      <vt:variant>
        <vt:i4>5046383</vt:i4>
      </vt:variant>
      <vt:variant>
        <vt:i4>12</vt:i4>
      </vt:variant>
      <vt:variant>
        <vt:i4>0</vt:i4>
      </vt:variant>
      <vt:variant>
        <vt:i4>5</vt:i4>
      </vt:variant>
      <vt:variant>
        <vt:lpwstr>mailto:hyungwoo@kt.com</vt:lpwstr>
      </vt:variant>
      <vt:variant>
        <vt:lpwstr/>
      </vt:variant>
      <vt:variant>
        <vt:i4>2555919</vt:i4>
      </vt:variant>
      <vt:variant>
        <vt:i4>9</vt:i4>
      </vt:variant>
      <vt:variant>
        <vt:i4>0</vt:i4>
      </vt:variant>
      <vt:variant>
        <vt:i4>5</vt:i4>
      </vt:variant>
      <vt:variant>
        <vt:lpwstr>mailto:tsbsg15@itu.int</vt:lpwstr>
      </vt:variant>
      <vt:variant>
        <vt:lpwstr/>
      </vt:variant>
      <vt:variant>
        <vt:i4>5046383</vt:i4>
      </vt:variant>
      <vt:variant>
        <vt:i4>6</vt:i4>
      </vt:variant>
      <vt:variant>
        <vt:i4>0</vt:i4>
      </vt:variant>
      <vt:variant>
        <vt:i4>5</vt:i4>
      </vt:variant>
      <vt:variant>
        <vt:lpwstr>mailto:hyungwoo@kt.com</vt:lpwstr>
      </vt:variant>
      <vt:variant>
        <vt:lpwstr/>
      </vt:variant>
      <vt:variant>
        <vt:i4>2555919</vt:i4>
      </vt:variant>
      <vt:variant>
        <vt:i4>3</vt:i4>
      </vt:variant>
      <vt:variant>
        <vt:i4>0</vt:i4>
      </vt:variant>
      <vt:variant>
        <vt:i4>5</vt:i4>
      </vt:variant>
      <vt:variant>
        <vt:lpwstr>mailto:tsbsg15@itu.int</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proposal for a new recommendation for optical cabling systems in buildings</dc:title>
  <dc:subject/>
  <dc:creator>France Telecom</dc:creator>
  <cp:keywords>2/6</cp:keywords>
  <dc:description>COM 6 – C 49 – E  For: _x000d_Document date: November 2007_x000d_Saved by IG-44008 at 09:55:18 on 09.11.2007</dc:description>
  <cp:lastModifiedBy>bettini</cp:lastModifiedBy>
  <cp:revision>2</cp:revision>
  <cp:lastPrinted>2010-10-05T13:28:00Z</cp:lastPrinted>
  <dcterms:created xsi:type="dcterms:W3CDTF">2010-10-06T09:02:00Z</dcterms:created>
  <dcterms:modified xsi:type="dcterms:W3CDTF">2010-10-06T09:02:00Z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6 – C 49 – E</vt:lpwstr>
  </property>
  <property fmtid="{D5CDD505-2E9C-101B-9397-08002B2CF9AE}" pid="3" name="Docdate">
    <vt:lpwstr>November 2007</vt:lpwstr>
  </property>
  <property fmtid="{D5CDD505-2E9C-101B-9397-08002B2CF9AE}" pid="4" name="Docorlang">
    <vt:lpwstr>English only Original: English</vt:lpwstr>
  </property>
  <property fmtid="{D5CDD505-2E9C-101B-9397-08002B2CF9AE}" pid="5" name="Docbluepink">
    <vt:lpwstr>2/6</vt:lpwstr>
  </property>
  <property fmtid="{D5CDD505-2E9C-101B-9397-08002B2CF9AE}" pid="6" name="Docdest">
    <vt:lpwstr/>
  </property>
  <property fmtid="{D5CDD505-2E9C-101B-9397-08002B2CF9AE}" pid="7" name="Docauthor">
    <vt:lpwstr>France Telecom</vt:lpwstr>
  </property>
</Properties>
</file>