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A83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A83EC9" w:rsidRPr="00E329A5" w:rsidRDefault="00A83EC9" w:rsidP="00A83E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33189">
              <w:rPr>
                <w:rFonts w:ascii="Verdana" w:hAnsi="Verdana"/>
                <w:b/>
                <w:bCs/>
                <w:sz w:val="26"/>
                <w:szCs w:val="26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</w:rPr>
              <w:t>электросвязи</w:t>
            </w:r>
          </w:p>
        </w:tc>
        <w:tc>
          <w:tcPr>
            <w:tcW w:w="3969" w:type="dxa"/>
            <w:vAlign w:val="center"/>
          </w:tcPr>
          <w:p w:rsidR="00A83EC9" w:rsidRPr="00F50108" w:rsidRDefault="00A83EC9" w:rsidP="00A83EC9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9F465F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pt;height:55.2pt">
                  <v:imagedata r:id="rId8" o:title="logo_R_"/>
                </v:shape>
              </w:pict>
            </w:r>
          </w:p>
        </w:tc>
      </w:tr>
      <w:tr w:rsidR="00A83EC9" w:rsidRPr="00F5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A83EC9" w:rsidRPr="00F50108" w:rsidRDefault="00A83EC9" w:rsidP="00A83E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3EC9" w:rsidRPr="00F50108" w:rsidRDefault="00A83EC9" w:rsidP="00A83EC9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E0925" w:rsidRPr="000A7926" w:rsidRDefault="008E092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sz w:val="22"/>
          <w:szCs w:val="22"/>
          <w:lang w:val="ru-RU"/>
        </w:rPr>
      </w:pPr>
      <w:r>
        <w:rPr>
          <w:lang w:val="en-US"/>
        </w:rPr>
        <w:tab/>
      </w:r>
      <w:r>
        <w:rPr>
          <w:sz w:val="22"/>
          <w:szCs w:val="22"/>
          <w:lang w:val="ru-RU"/>
        </w:rPr>
        <w:t>Женева,</w:t>
      </w:r>
      <w:r w:rsidR="000A7926">
        <w:rPr>
          <w:sz w:val="22"/>
          <w:szCs w:val="22"/>
          <w:lang w:val="en-US"/>
        </w:rPr>
        <w:t xml:space="preserve"> </w:t>
      </w:r>
      <w:r w:rsidR="000A7926">
        <w:rPr>
          <w:sz w:val="22"/>
          <w:szCs w:val="22"/>
          <w:lang w:val="ru-RU"/>
        </w:rPr>
        <w:t>20 сентября 2010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8E0925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65" w:type="dxa"/>
          </w:tcPr>
          <w:p w:rsidR="008E0925" w:rsidRPr="004A5671" w:rsidRDefault="008E0925" w:rsidP="003B0275">
            <w:r w:rsidRPr="004A5671">
              <w:t>Осн.:</w:t>
            </w:r>
            <w:r w:rsidR="003B0275">
              <w:br/>
            </w:r>
          </w:p>
        </w:tc>
        <w:tc>
          <w:tcPr>
            <w:tcW w:w="4242" w:type="dxa"/>
          </w:tcPr>
          <w:p w:rsidR="008E0925" w:rsidRPr="004A5671" w:rsidRDefault="008E0925" w:rsidP="003B0275">
            <w:r w:rsidRPr="004A5671">
              <w:rPr>
                <w:b/>
              </w:rPr>
              <w:t>Циркуляр</w:t>
            </w:r>
            <w:r w:rsidR="005D044D" w:rsidRPr="004A5671">
              <w:rPr>
                <w:b/>
              </w:rPr>
              <w:t xml:space="preserve"> </w:t>
            </w:r>
            <w:r w:rsidR="000A7926" w:rsidRPr="004A5671">
              <w:rPr>
                <w:b/>
              </w:rPr>
              <w:t>139</w:t>
            </w:r>
            <w:r w:rsidR="005D044D" w:rsidRPr="004A5671">
              <w:rPr>
                <w:b/>
              </w:rPr>
              <w:t xml:space="preserve"> </w:t>
            </w:r>
            <w:r w:rsidRPr="004A5671">
              <w:rPr>
                <w:b/>
              </w:rPr>
              <w:t>БСЭ</w:t>
            </w:r>
            <w:r w:rsidR="003B0275">
              <w:rPr>
                <w:b/>
              </w:rPr>
              <w:br/>
            </w:r>
            <w:r w:rsidRPr="004A5671">
              <w:t xml:space="preserve">COM </w:t>
            </w:r>
            <w:r w:rsidR="000A7926" w:rsidRPr="004A5671">
              <w:t>13</w:t>
            </w:r>
            <w:r w:rsidR="005D044D" w:rsidRPr="004A5671">
              <w:t>/</w:t>
            </w:r>
            <w:r w:rsidR="000A7926" w:rsidRPr="004A5671">
              <w:t>КТ</w:t>
            </w:r>
            <w:r w:rsidRPr="004A5671">
              <w:br/>
            </w:r>
          </w:p>
        </w:tc>
        <w:tc>
          <w:tcPr>
            <w:tcW w:w="4459" w:type="dxa"/>
          </w:tcPr>
          <w:p w:rsidR="008E0925" w:rsidRPr="004A5671" w:rsidRDefault="008E0925" w:rsidP="00F81CA8">
            <w:pPr>
              <w:ind w:left="263" w:hanging="263"/>
            </w:pPr>
            <w:bookmarkStart w:id="1" w:name="Addressee_E"/>
            <w:bookmarkEnd w:id="1"/>
            <w:r w:rsidRPr="004A5671">
              <w:t>–</w:t>
            </w:r>
            <w:r w:rsidRPr="004A5671">
              <w:tab/>
              <w:t>Администрациям Государств – Членов Союза</w:t>
            </w:r>
          </w:p>
        </w:tc>
      </w:tr>
      <w:tr w:rsidR="008E0925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65" w:type="dxa"/>
          </w:tcPr>
          <w:p w:rsidR="008E0925" w:rsidRPr="004A5671" w:rsidRDefault="008E0925" w:rsidP="003B0275">
            <w:r w:rsidRPr="004A5671">
              <w:t>Тел.:</w:t>
            </w:r>
            <w:r w:rsidR="003B0275">
              <w:br/>
            </w:r>
            <w:r w:rsidRPr="004A5671">
              <w:t>Факс:</w:t>
            </w:r>
            <w:r w:rsidRPr="004A5671">
              <w:br/>
              <w:t>Эл. почта:</w:t>
            </w:r>
          </w:p>
        </w:tc>
        <w:tc>
          <w:tcPr>
            <w:tcW w:w="4242" w:type="dxa"/>
          </w:tcPr>
          <w:p w:rsidR="008E0925" w:rsidRPr="004A5671" w:rsidRDefault="008E0925" w:rsidP="004A5671">
            <w:r w:rsidRPr="004A5671">
              <w:t>+41 22 730</w:t>
            </w:r>
            <w:r w:rsidR="000A7926" w:rsidRPr="004A5671">
              <w:t xml:space="preserve"> 5126</w:t>
            </w:r>
            <w:r w:rsidRPr="004A5671">
              <w:br/>
              <w:t>+41 22 730 5853</w:t>
            </w:r>
            <w:r w:rsidRPr="004A5671">
              <w:br/>
            </w:r>
            <w:hyperlink r:id="rId9" w:history="1">
              <w:r w:rsidR="00FD3F5C" w:rsidRPr="004A5671">
                <w:rPr>
                  <w:rStyle w:val="Hyperlink"/>
                  <w:szCs w:val="22"/>
                </w:rPr>
                <w:t>tsbsg13@itu.int</w:t>
              </w:r>
            </w:hyperlink>
          </w:p>
        </w:tc>
        <w:tc>
          <w:tcPr>
            <w:tcW w:w="4459" w:type="dxa"/>
          </w:tcPr>
          <w:p w:rsidR="008E0925" w:rsidRPr="004A5671" w:rsidRDefault="008E0925" w:rsidP="004A5671">
            <w:pPr>
              <w:rPr>
                <w:b/>
                <w:bCs/>
              </w:rPr>
            </w:pPr>
            <w:r w:rsidRPr="004A5671">
              <w:rPr>
                <w:b/>
                <w:bCs/>
              </w:rPr>
              <w:t>Копии</w:t>
            </w:r>
            <w:r w:rsidRPr="004A5671">
              <w:rPr>
                <w:bCs/>
              </w:rPr>
              <w:t>:</w:t>
            </w:r>
          </w:p>
          <w:p w:rsidR="008E0925" w:rsidRPr="004A5671" w:rsidRDefault="008E0925" w:rsidP="00F81CA8">
            <w:pPr>
              <w:ind w:left="263" w:hanging="263"/>
            </w:pPr>
            <w:r w:rsidRPr="004A5671">
              <w:t>–</w:t>
            </w:r>
            <w:r w:rsidRPr="004A5671">
              <w:tab/>
              <w:t>Членам Сектора МСЭ-Т</w:t>
            </w:r>
          </w:p>
          <w:p w:rsidR="008E0925" w:rsidRPr="004A5671" w:rsidRDefault="008E0925" w:rsidP="00F81CA8">
            <w:pPr>
              <w:ind w:left="263" w:hanging="263"/>
            </w:pPr>
            <w:r w:rsidRPr="004A5671">
              <w:t>–</w:t>
            </w:r>
            <w:r w:rsidRPr="004A5671">
              <w:tab/>
              <w:t>Ассоциированным членам МСЭ-Т</w:t>
            </w:r>
          </w:p>
          <w:p w:rsidR="008E0925" w:rsidRPr="004A5671" w:rsidRDefault="008E0925" w:rsidP="00F81CA8">
            <w:pPr>
              <w:ind w:left="263" w:hanging="263"/>
            </w:pPr>
            <w:r w:rsidRPr="004A5671">
              <w:t>–</w:t>
            </w:r>
            <w:r w:rsidRPr="004A5671">
              <w:tab/>
              <w:t xml:space="preserve">Председателю и заместителям </w:t>
            </w:r>
            <w:r w:rsidR="00D03BCB" w:rsidRPr="004A5671">
              <w:t>п</w:t>
            </w:r>
            <w:r w:rsidRPr="004A5671">
              <w:t xml:space="preserve">редседателя </w:t>
            </w:r>
            <w:r w:rsidR="000A7926" w:rsidRPr="004A5671">
              <w:t>13</w:t>
            </w:r>
            <w:r w:rsidR="00A654CA" w:rsidRPr="004A5671">
              <w:noBreakHyphen/>
            </w:r>
            <w:r w:rsidRPr="004A5671">
              <w:t>й Исследовательской комиссии</w:t>
            </w:r>
          </w:p>
          <w:p w:rsidR="008E0925" w:rsidRPr="004A5671" w:rsidRDefault="008E0925" w:rsidP="00F81CA8">
            <w:pPr>
              <w:ind w:left="263" w:hanging="263"/>
              <w:rPr>
                <w:lang w:val="fr-CH"/>
              </w:rPr>
            </w:pPr>
            <w:r w:rsidRPr="004A5671">
              <w:t>–</w:t>
            </w:r>
            <w:r w:rsidRPr="004A5671">
              <w:tab/>
              <w:t>Директору Бюро развития электросвязи</w:t>
            </w:r>
          </w:p>
          <w:p w:rsidR="008E0925" w:rsidRPr="004A5671" w:rsidRDefault="008E0925" w:rsidP="00F81CA8">
            <w:pPr>
              <w:ind w:left="263" w:hanging="263"/>
            </w:pPr>
            <w:r w:rsidRPr="004A5671">
              <w:t>–</w:t>
            </w:r>
            <w:r w:rsidRPr="004A5671">
              <w:tab/>
              <w:t>Директору Бюро радиосвязи</w:t>
            </w:r>
          </w:p>
        </w:tc>
      </w:tr>
    </w:tbl>
    <w:p w:rsidR="008E0925" w:rsidRDefault="008E0925">
      <w:pPr>
        <w:rPr>
          <w:szCs w:val="22"/>
        </w:rPr>
      </w:pPr>
    </w:p>
    <w:p w:rsidR="008E0925" w:rsidRDefault="008E0925">
      <w:pPr>
        <w:rPr>
          <w:szCs w:val="22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165"/>
        <w:gridCol w:w="8640"/>
      </w:tblGrid>
      <w:tr w:rsidR="008E0925" w:rsidRPr="00132E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</w:tcPr>
          <w:p w:rsidR="008E0925" w:rsidRPr="00132E6B" w:rsidRDefault="008E0925" w:rsidP="00132E6B">
            <w:r w:rsidRPr="00132E6B">
              <w:t>Предмет:</w:t>
            </w:r>
          </w:p>
        </w:tc>
        <w:tc>
          <w:tcPr>
            <w:tcW w:w="8640" w:type="dxa"/>
          </w:tcPr>
          <w:p w:rsidR="00132E6B" w:rsidRPr="00132E6B" w:rsidRDefault="008E0925" w:rsidP="00C448AE">
            <w:r w:rsidRPr="00132E6B">
              <w:rPr>
                <w:b/>
                <w:szCs w:val="22"/>
              </w:rPr>
              <w:t>Утверждение</w:t>
            </w:r>
            <w:r w:rsidR="0003235D" w:rsidRPr="00132E6B">
              <w:rPr>
                <w:b/>
                <w:szCs w:val="22"/>
              </w:rPr>
              <w:t xml:space="preserve"> </w:t>
            </w:r>
            <w:r w:rsidRPr="00132E6B">
              <w:rPr>
                <w:b/>
                <w:szCs w:val="22"/>
              </w:rPr>
              <w:t>нов</w:t>
            </w:r>
            <w:r w:rsidR="000A7926" w:rsidRPr="00132E6B">
              <w:rPr>
                <w:b/>
                <w:szCs w:val="22"/>
              </w:rPr>
              <w:t>ой</w:t>
            </w:r>
            <w:r w:rsidRPr="00132E6B">
              <w:rPr>
                <w:b/>
                <w:szCs w:val="22"/>
              </w:rPr>
              <w:t xml:space="preserve"> </w:t>
            </w:r>
            <w:r w:rsidR="000A7926" w:rsidRPr="00132E6B">
              <w:rPr>
                <w:b/>
                <w:szCs w:val="22"/>
              </w:rPr>
              <w:t>Р</w:t>
            </w:r>
            <w:r w:rsidRPr="00132E6B">
              <w:rPr>
                <w:b/>
                <w:szCs w:val="22"/>
              </w:rPr>
              <w:t xml:space="preserve">екомендаций </w:t>
            </w:r>
            <w:r w:rsidR="00C448AE" w:rsidRPr="00132E6B">
              <w:rPr>
                <w:b/>
                <w:szCs w:val="22"/>
              </w:rPr>
              <w:t>МСЭ</w:t>
            </w:r>
            <w:r w:rsidR="00C448AE" w:rsidRPr="00132E6B">
              <w:rPr>
                <w:b/>
                <w:szCs w:val="22"/>
              </w:rPr>
              <w:noBreakHyphen/>
              <w:t xml:space="preserve">Т </w:t>
            </w:r>
            <w:r w:rsidR="000A7926" w:rsidRPr="00132E6B">
              <w:rPr>
                <w:b/>
                <w:szCs w:val="22"/>
              </w:rPr>
              <w:t xml:space="preserve">Y.2721 </w:t>
            </w:r>
          </w:p>
        </w:tc>
      </w:tr>
    </w:tbl>
    <w:p w:rsidR="008E0925" w:rsidRPr="00132E6B" w:rsidRDefault="008E0925" w:rsidP="00132E6B">
      <w:pPr>
        <w:spacing w:before="600"/>
        <w:rPr>
          <w:szCs w:val="22"/>
        </w:rPr>
      </w:pPr>
      <w:bookmarkStart w:id="2" w:name="StartTyping_E"/>
      <w:bookmarkEnd w:id="2"/>
      <w:r w:rsidRPr="00132E6B">
        <w:rPr>
          <w:szCs w:val="22"/>
        </w:rPr>
        <w:t>Уважаемая госпожа,</w:t>
      </w:r>
      <w:r w:rsidRPr="00132E6B">
        <w:rPr>
          <w:szCs w:val="22"/>
        </w:rPr>
        <w:br/>
      </w:r>
      <w:r w:rsidR="00132E6B" w:rsidRPr="00132E6B">
        <w:rPr>
          <w:szCs w:val="22"/>
        </w:rPr>
        <w:t xml:space="preserve">уважаемый </w:t>
      </w:r>
      <w:r w:rsidRPr="00132E6B">
        <w:rPr>
          <w:szCs w:val="22"/>
        </w:rPr>
        <w:t>господин,</w:t>
      </w:r>
    </w:p>
    <w:p w:rsidR="008E0925" w:rsidRPr="00132E6B" w:rsidRDefault="008E0925" w:rsidP="00164892">
      <w:pPr>
        <w:spacing w:before="120"/>
        <w:rPr>
          <w:b/>
          <w:bCs/>
        </w:rPr>
      </w:pPr>
      <w:r w:rsidRPr="00132E6B">
        <w:rPr>
          <w:bCs/>
          <w:szCs w:val="22"/>
        </w:rPr>
        <w:t>1</w:t>
      </w:r>
      <w:r w:rsidRPr="00132E6B">
        <w:rPr>
          <w:szCs w:val="22"/>
        </w:rPr>
        <w:tab/>
        <w:t xml:space="preserve">В соответствии с Циркуляром </w:t>
      </w:r>
      <w:r w:rsidR="000A7926" w:rsidRPr="00132E6B">
        <w:rPr>
          <w:szCs w:val="22"/>
        </w:rPr>
        <w:t>111</w:t>
      </w:r>
      <w:r w:rsidRPr="00132E6B">
        <w:rPr>
          <w:szCs w:val="22"/>
        </w:rPr>
        <w:t xml:space="preserve"> БСЭ от </w:t>
      </w:r>
      <w:r w:rsidR="000A7926" w:rsidRPr="00132E6B">
        <w:rPr>
          <w:szCs w:val="22"/>
        </w:rPr>
        <w:t>24 мая 2010 года</w:t>
      </w:r>
      <w:r w:rsidRPr="00132E6B">
        <w:rPr>
          <w:szCs w:val="22"/>
        </w:rPr>
        <w:t xml:space="preserve"> настоящим информирую вас о том, что </w:t>
      </w:r>
      <w:r w:rsidR="000A7926" w:rsidRPr="00132E6B">
        <w:rPr>
          <w:szCs w:val="22"/>
        </w:rPr>
        <w:t>25</w:t>
      </w:r>
      <w:r w:rsidR="005D044D" w:rsidRPr="00132E6B">
        <w:rPr>
          <w:szCs w:val="22"/>
        </w:rPr>
        <w:t> </w:t>
      </w:r>
      <w:r w:rsidRPr="00132E6B">
        <w:rPr>
          <w:szCs w:val="22"/>
        </w:rPr>
        <w:t>Государств – Членов Союза, принимавших участие в последнем собрании</w:t>
      </w:r>
      <w:r w:rsidR="00D03BCB" w:rsidRPr="00132E6B">
        <w:rPr>
          <w:szCs w:val="22"/>
        </w:rPr>
        <w:t xml:space="preserve"> </w:t>
      </w:r>
      <w:r w:rsidR="000A7926" w:rsidRPr="00132E6B">
        <w:rPr>
          <w:szCs w:val="22"/>
        </w:rPr>
        <w:t>13</w:t>
      </w:r>
      <w:r w:rsidRPr="00132E6B">
        <w:rPr>
          <w:szCs w:val="22"/>
        </w:rPr>
        <w:noBreakHyphen/>
        <w:t xml:space="preserve">й Исследовательской комиссии, </w:t>
      </w:r>
      <w:r w:rsidRPr="00132E6B">
        <w:rPr>
          <w:b/>
          <w:szCs w:val="22"/>
        </w:rPr>
        <w:t xml:space="preserve">утвердили </w:t>
      </w:r>
      <w:r w:rsidRPr="00132E6B">
        <w:rPr>
          <w:szCs w:val="22"/>
        </w:rPr>
        <w:t>текст</w:t>
      </w:r>
      <w:r w:rsidR="000A7926" w:rsidRPr="00132E6B">
        <w:rPr>
          <w:szCs w:val="22"/>
        </w:rPr>
        <w:t xml:space="preserve"> </w:t>
      </w:r>
      <w:r w:rsidRPr="00132E6B">
        <w:t>проект</w:t>
      </w:r>
      <w:r w:rsidR="000A7926" w:rsidRPr="00132E6B">
        <w:t>а</w:t>
      </w:r>
      <w:r w:rsidRPr="00132E6B">
        <w:t xml:space="preserve"> </w:t>
      </w:r>
      <w:r w:rsidR="000A7926" w:rsidRPr="00132E6B">
        <w:t xml:space="preserve">новой Рекомендации МСЭ-Т </w:t>
      </w:r>
      <w:r w:rsidRPr="00132E6B">
        <w:t xml:space="preserve">на </w:t>
      </w:r>
      <w:r w:rsidR="00D03BCB" w:rsidRPr="00132E6B">
        <w:t xml:space="preserve">его </w:t>
      </w:r>
      <w:r w:rsidRPr="00132E6B">
        <w:t xml:space="preserve">пленарном заседании, состоявшемся </w:t>
      </w:r>
      <w:r w:rsidR="000A7926" w:rsidRPr="00132E6B">
        <w:t>16 сентября 2010 года.</w:t>
      </w:r>
    </w:p>
    <w:p w:rsidR="00164892" w:rsidRPr="00132E6B" w:rsidRDefault="008E0925" w:rsidP="00164892">
      <w:pPr>
        <w:spacing w:before="120"/>
      </w:pPr>
      <w:r w:rsidRPr="00132E6B">
        <w:rPr>
          <w:bCs/>
          <w:szCs w:val="22"/>
        </w:rPr>
        <w:t>2</w:t>
      </w:r>
      <w:r w:rsidRPr="00132E6B">
        <w:rPr>
          <w:szCs w:val="22"/>
        </w:rPr>
        <w:tab/>
      </w:r>
      <w:r w:rsidR="000A7926" w:rsidRPr="00132E6B">
        <w:rPr>
          <w:spacing w:val="-4"/>
          <w:szCs w:val="22"/>
        </w:rPr>
        <w:t>Н</w:t>
      </w:r>
      <w:r w:rsidRPr="00132E6B">
        <w:rPr>
          <w:spacing w:val="-4"/>
          <w:szCs w:val="22"/>
        </w:rPr>
        <w:t>азвани</w:t>
      </w:r>
      <w:r w:rsidR="000A7926" w:rsidRPr="00132E6B">
        <w:rPr>
          <w:spacing w:val="-4"/>
          <w:szCs w:val="22"/>
        </w:rPr>
        <w:t>е</w:t>
      </w:r>
      <w:r w:rsidRPr="00132E6B">
        <w:rPr>
          <w:spacing w:val="-4"/>
          <w:szCs w:val="22"/>
        </w:rPr>
        <w:t xml:space="preserve"> </w:t>
      </w:r>
      <w:r w:rsidR="000A7926" w:rsidRPr="00132E6B">
        <w:rPr>
          <w:spacing w:val="-4"/>
          <w:szCs w:val="22"/>
        </w:rPr>
        <w:t xml:space="preserve">новой </w:t>
      </w:r>
      <w:r w:rsidR="000A7926" w:rsidRPr="00164892">
        <w:rPr>
          <w:szCs w:val="22"/>
        </w:rPr>
        <w:t>Рекомендации</w:t>
      </w:r>
      <w:r w:rsidR="000A7926" w:rsidRPr="00132E6B">
        <w:t xml:space="preserve"> МСЭ-Т, которое было утверждено, следующее:</w:t>
      </w:r>
    </w:p>
    <w:p w:rsidR="000A7926" w:rsidRPr="00132E6B" w:rsidRDefault="00F17A0D" w:rsidP="00164892">
      <w:pPr>
        <w:spacing w:before="120"/>
        <w:rPr>
          <w:b/>
          <w:bCs/>
          <w:szCs w:val="22"/>
        </w:rPr>
      </w:pPr>
      <w:r w:rsidRPr="00132E6B">
        <w:rPr>
          <w:b/>
          <w:bCs/>
        </w:rPr>
        <w:t xml:space="preserve">Y.2721: </w:t>
      </w:r>
      <w:r w:rsidR="000A7926" w:rsidRPr="00132E6B">
        <w:rPr>
          <w:b/>
          <w:bCs/>
        </w:rPr>
        <w:t>Требования к управлению идентификационными данными СПП и случаи применения</w:t>
      </w:r>
    </w:p>
    <w:p w:rsidR="008E0925" w:rsidRPr="00132E6B" w:rsidRDefault="008E0925" w:rsidP="00164892">
      <w:pPr>
        <w:spacing w:before="120"/>
        <w:rPr>
          <w:szCs w:val="22"/>
        </w:rPr>
      </w:pPr>
      <w:r w:rsidRPr="00132E6B">
        <w:rPr>
          <w:szCs w:val="22"/>
        </w:rPr>
        <w:t>3</w:t>
      </w:r>
      <w:r w:rsidRPr="00132E6B">
        <w:rPr>
          <w:szCs w:val="22"/>
        </w:rPr>
        <w:tab/>
      </w:r>
      <w:r w:rsidR="00475A27" w:rsidRPr="00132E6B">
        <w:rPr>
          <w:szCs w:val="22"/>
        </w:rPr>
        <w:t xml:space="preserve">С имеющейся </w:t>
      </w:r>
      <w:r w:rsidRPr="00132E6B">
        <w:rPr>
          <w:szCs w:val="22"/>
        </w:rPr>
        <w:t>патентн</w:t>
      </w:r>
      <w:r w:rsidR="00475A27" w:rsidRPr="00132E6B">
        <w:rPr>
          <w:szCs w:val="22"/>
        </w:rPr>
        <w:t>ой</w:t>
      </w:r>
      <w:r w:rsidRPr="00132E6B">
        <w:rPr>
          <w:szCs w:val="22"/>
        </w:rPr>
        <w:t xml:space="preserve"> информаци</w:t>
      </w:r>
      <w:r w:rsidR="00475A27" w:rsidRPr="00132E6B">
        <w:rPr>
          <w:szCs w:val="22"/>
        </w:rPr>
        <w:t>ей</w:t>
      </w:r>
      <w:r w:rsidRPr="00132E6B">
        <w:rPr>
          <w:szCs w:val="22"/>
        </w:rPr>
        <w:t xml:space="preserve"> </w:t>
      </w:r>
      <w:r w:rsidR="00475A27" w:rsidRPr="00132E6B">
        <w:rPr>
          <w:szCs w:val="22"/>
        </w:rPr>
        <w:t>можно ознакомиться</w:t>
      </w:r>
      <w:r w:rsidRPr="00132E6B">
        <w:rPr>
          <w:szCs w:val="22"/>
        </w:rPr>
        <w:t xml:space="preserve"> в онлайновом режиме на </w:t>
      </w:r>
      <w:r w:rsidR="00F17A0D" w:rsidRPr="00132E6B">
        <w:rPr>
          <w:szCs w:val="22"/>
        </w:rPr>
        <w:t>веб</w:t>
      </w:r>
      <w:r w:rsidR="00A654CA" w:rsidRPr="00132E6B">
        <w:rPr>
          <w:szCs w:val="22"/>
        </w:rPr>
        <w:noBreakHyphen/>
      </w:r>
      <w:r w:rsidRPr="00132E6B">
        <w:rPr>
          <w:szCs w:val="22"/>
        </w:rPr>
        <w:t>сайте МСЭ</w:t>
      </w:r>
      <w:r w:rsidRPr="00132E6B">
        <w:rPr>
          <w:szCs w:val="22"/>
        </w:rPr>
        <w:noBreakHyphen/>
        <w:t>Т.</w:t>
      </w:r>
    </w:p>
    <w:p w:rsidR="008E0925" w:rsidRPr="00132E6B" w:rsidRDefault="008E0925" w:rsidP="00164892">
      <w:pPr>
        <w:spacing w:before="120"/>
        <w:rPr>
          <w:szCs w:val="22"/>
        </w:rPr>
      </w:pPr>
      <w:r w:rsidRPr="00132E6B">
        <w:rPr>
          <w:szCs w:val="22"/>
        </w:rPr>
        <w:t>4</w:t>
      </w:r>
      <w:r w:rsidRPr="00132E6B">
        <w:rPr>
          <w:szCs w:val="22"/>
        </w:rPr>
        <w:tab/>
        <w:t xml:space="preserve">Текст </w:t>
      </w:r>
      <w:r w:rsidR="00F17A0D" w:rsidRPr="00132E6B">
        <w:rPr>
          <w:szCs w:val="22"/>
        </w:rPr>
        <w:t>Р</w:t>
      </w:r>
      <w:r w:rsidRPr="00132E6B">
        <w:rPr>
          <w:szCs w:val="22"/>
        </w:rPr>
        <w:t>екомендаци</w:t>
      </w:r>
      <w:r w:rsidR="00F17A0D" w:rsidRPr="00132E6B">
        <w:rPr>
          <w:szCs w:val="22"/>
        </w:rPr>
        <w:t>и</w:t>
      </w:r>
      <w:r w:rsidRPr="00132E6B">
        <w:t xml:space="preserve"> до </w:t>
      </w:r>
      <w:r w:rsidR="00F17A0D" w:rsidRPr="00132E6B">
        <w:t xml:space="preserve">ее </w:t>
      </w:r>
      <w:r w:rsidRPr="00132E6B">
        <w:t>опубликования буд</w:t>
      </w:r>
      <w:r w:rsidR="00F17A0D" w:rsidRPr="00132E6B">
        <w:t>е</w:t>
      </w:r>
      <w:r w:rsidRPr="00132E6B">
        <w:t xml:space="preserve">т размещен на </w:t>
      </w:r>
      <w:r w:rsidR="00F17A0D" w:rsidRPr="00132E6B">
        <w:t>веб</w:t>
      </w:r>
      <w:r w:rsidRPr="00132E6B">
        <w:noBreakHyphen/>
        <w:t>сайте МСЭ</w:t>
      </w:r>
      <w:r w:rsidRPr="00132E6B">
        <w:noBreakHyphen/>
        <w:t>Т</w:t>
      </w:r>
      <w:r w:rsidR="00F17A0D" w:rsidRPr="00132E6B">
        <w:t xml:space="preserve"> в ближайшее время</w:t>
      </w:r>
      <w:r w:rsidRPr="00132E6B">
        <w:t>.</w:t>
      </w:r>
    </w:p>
    <w:p w:rsidR="008E0925" w:rsidRPr="00132E6B" w:rsidRDefault="008E0925" w:rsidP="00164892">
      <w:pPr>
        <w:spacing w:before="120"/>
        <w:rPr>
          <w:szCs w:val="22"/>
        </w:rPr>
      </w:pPr>
      <w:r w:rsidRPr="00132E6B">
        <w:rPr>
          <w:szCs w:val="22"/>
        </w:rPr>
        <w:t>5</w:t>
      </w:r>
      <w:r w:rsidRPr="00132E6B">
        <w:rPr>
          <w:szCs w:val="22"/>
        </w:rPr>
        <w:tab/>
        <w:t>Текст данн</w:t>
      </w:r>
      <w:r w:rsidR="00F17A0D" w:rsidRPr="00132E6B">
        <w:rPr>
          <w:szCs w:val="22"/>
        </w:rPr>
        <w:t>ой</w:t>
      </w:r>
      <w:r w:rsidRPr="00132E6B">
        <w:rPr>
          <w:szCs w:val="22"/>
        </w:rPr>
        <w:t xml:space="preserve"> </w:t>
      </w:r>
      <w:r w:rsidR="00F17A0D" w:rsidRPr="00132E6B">
        <w:rPr>
          <w:szCs w:val="22"/>
        </w:rPr>
        <w:t>Р</w:t>
      </w:r>
      <w:r w:rsidRPr="00132E6B">
        <w:rPr>
          <w:szCs w:val="22"/>
        </w:rPr>
        <w:t>екомендаци</w:t>
      </w:r>
      <w:r w:rsidR="00F17A0D" w:rsidRPr="00132E6B">
        <w:rPr>
          <w:szCs w:val="22"/>
        </w:rPr>
        <w:t>и</w:t>
      </w:r>
      <w:r w:rsidRPr="00132E6B">
        <w:rPr>
          <w:szCs w:val="22"/>
        </w:rPr>
        <w:t xml:space="preserve"> буд</w:t>
      </w:r>
      <w:r w:rsidR="00F17A0D" w:rsidRPr="00132E6B">
        <w:rPr>
          <w:szCs w:val="22"/>
        </w:rPr>
        <w:t>е</w:t>
      </w:r>
      <w:r w:rsidRPr="00132E6B">
        <w:rPr>
          <w:szCs w:val="22"/>
        </w:rPr>
        <w:t xml:space="preserve">т опубликован МСЭ </w:t>
      </w:r>
      <w:r w:rsidRPr="00132E6B">
        <w:t>в самое ближайшее время</w:t>
      </w:r>
      <w:r w:rsidRPr="00132E6B">
        <w:rPr>
          <w:szCs w:val="22"/>
        </w:rPr>
        <w:t>.</w:t>
      </w:r>
    </w:p>
    <w:p w:rsidR="008E0925" w:rsidRDefault="008E0925" w:rsidP="00E34416">
      <w:pPr>
        <w:spacing w:before="240"/>
        <w:rPr>
          <w:szCs w:val="22"/>
        </w:rPr>
      </w:pPr>
      <w:r w:rsidRPr="00132E6B">
        <w:rPr>
          <w:szCs w:val="22"/>
        </w:rPr>
        <w:t>С уважением,</w:t>
      </w:r>
    </w:p>
    <w:p w:rsidR="00164892" w:rsidRDefault="00164892" w:rsidP="00E34416">
      <w:pPr>
        <w:spacing w:before="240"/>
        <w:rPr>
          <w:szCs w:val="22"/>
        </w:rPr>
      </w:pPr>
    </w:p>
    <w:p w:rsidR="00164892" w:rsidRPr="00132E6B" w:rsidRDefault="00164892" w:rsidP="00E34416">
      <w:pPr>
        <w:spacing w:before="240"/>
        <w:rPr>
          <w:szCs w:val="22"/>
        </w:rPr>
      </w:pPr>
    </w:p>
    <w:p w:rsidR="0080522B" w:rsidRPr="00132E6B" w:rsidRDefault="008C7044" w:rsidP="00E34416">
      <w:pPr>
        <w:spacing w:before="480"/>
        <w:rPr>
          <w:szCs w:val="22"/>
        </w:rPr>
      </w:pPr>
      <w:r w:rsidRPr="00132E6B">
        <w:t>Малколм Джонсон</w:t>
      </w:r>
      <w:r w:rsidR="008E0925" w:rsidRPr="00132E6B">
        <w:rPr>
          <w:szCs w:val="22"/>
        </w:rPr>
        <w:br/>
        <w:t>Директор Бюро</w:t>
      </w:r>
      <w:r w:rsidR="008E0925" w:rsidRPr="00132E6B">
        <w:rPr>
          <w:szCs w:val="22"/>
        </w:rPr>
        <w:br/>
        <w:t>стандартизации электросвязи</w:t>
      </w:r>
    </w:p>
    <w:sectPr w:rsidR="0080522B" w:rsidRPr="00132E6B" w:rsidSect="00B26C74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1" w:h="16840" w:code="9"/>
      <w:pgMar w:top="567" w:right="1134" w:bottom="1134" w:left="1134" w:header="680" w:footer="8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1B" w:rsidRDefault="0033531B">
      <w:r>
        <w:separator/>
      </w:r>
    </w:p>
  </w:endnote>
  <w:endnote w:type="continuationSeparator" w:id="0">
    <w:p w:rsidR="0033531B" w:rsidRDefault="0033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8AE" w:rsidRPr="007264A9" w:rsidRDefault="00C448AE" w:rsidP="007264A9">
    <w:pPr>
      <w:pStyle w:val="Footer"/>
      <w:tabs>
        <w:tab w:val="left" w:pos="5387"/>
      </w:tabs>
      <w:rPr>
        <w:sz w:val="16"/>
        <w:szCs w:val="16"/>
        <w:lang w:val="fr-FR"/>
      </w:rPr>
    </w:pPr>
    <w:fldSimple w:instr=" FILENAME \p  \* MERGEFORMAT ">
      <w:r w:rsidR="004B60E7">
        <w:rPr>
          <w:noProof/>
          <w:sz w:val="16"/>
          <w:szCs w:val="16"/>
          <w:lang w:val="fr-FR"/>
        </w:rPr>
        <w:t>P:\RUS\ITU-T\BUREAU\CIRC\100\139R.DOC</w:t>
      </w:r>
    </w:fldSimple>
    <w:r w:rsidRPr="007264A9">
      <w:rPr>
        <w:sz w:val="16"/>
        <w:szCs w:val="16"/>
        <w:lang w:val="fr-FR"/>
      </w:rPr>
      <w:t xml:space="preserve"> (295438)</w:t>
    </w:r>
    <w:r w:rsidRPr="007264A9">
      <w:rPr>
        <w:sz w:val="16"/>
        <w:szCs w:val="16"/>
        <w:lang w:val="fr-FR"/>
      </w:rPr>
      <w:tab/>
    </w:r>
    <w:r w:rsidRPr="007264A9">
      <w:rPr>
        <w:sz w:val="16"/>
        <w:szCs w:val="16"/>
        <w:lang w:val="fr-FR"/>
      </w:rPr>
      <w:tab/>
    </w:r>
    <w:r w:rsidRPr="007264A9">
      <w:rPr>
        <w:sz w:val="16"/>
        <w:szCs w:val="16"/>
      </w:rPr>
      <w:fldChar w:fldCharType="begin"/>
    </w:r>
    <w:r w:rsidRPr="007264A9">
      <w:rPr>
        <w:sz w:val="16"/>
        <w:szCs w:val="16"/>
      </w:rPr>
      <w:instrText xml:space="preserve"> SAVEDATE \@ DD.MM.YY </w:instrText>
    </w:r>
    <w:r w:rsidRPr="007264A9">
      <w:rPr>
        <w:sz w:val="16"/>
        <w:szCs w:val="16"/>
      </w:rPr>
      <w:fldChar w:fldCharType="separate"/>
    </w:r>
    <w:r w:rsidR="00AF111D">
      <w:rPr>
        <w:noProof/>
        <w:sz w:val="16"/>
        <w:szCs w:val="16"/>
      </w:rPr>
      <w:t>21.09.10</w:t>
    </w:r>
    <w:r w:rsidRPr="007264A9">
      <w:rPr>
        <w:sz w:val="16"/>
        <w:szCs w:val="16"/>
      </w:rPr>
      <w:fldChar w:fldCharType="end"/>
    </w:r>
    <w:r w:rsidRPr="007264A9">
      <w:rPr>
        <w:sz w:val="16"/>
        <w:szCs w:val="16"/>
        <w:lang w:val="fr-FR"/>
      </w:rPr>
      <w:tab/>
    </w:r>
    <w:r w:rsidRPr="007264A9">
      <w:rPr>
        <w:sz w:val="16"/>
        <w:szCs w:val="16"/>
      </w:rPr>
      <w:fldChar w:fldCharType="begin"/>
    </w:r>
    <w:r w:rsidRPr="007264A9">
      <w:rPr>
        <w:sz w:val="16"/>
        <w:szCs w:val="16"/>
      </w:rPr>
      <w:instrText xml:space="preserve"> PRINTDATE \@ DD.MM.YY </w:instrText>
    </w:r>
    <w:r w:rsidRPr="007264A9">
      <w:rPr>
        <w:sz w:val="16"/>
        <w:szCs w:val="16"/>
      </w:rPr>
      <w:fldChar w:fldCharType="separate"/>
    </w:r>
    <w:r w:rsidR="004B60E7">
      <w:rPr>
        <w:noProof/>
        <w:sz w:val="16"/>
        <w:szCs w:val="16"/>
      </w:rPr>
      <w:t>21.09.10</w:t>
    </w:r>
    <w:r w:rsidRPr="007264A9">
      <w:rPr>
        <w:sz w:val="16"/>
        <w:szCs w:val="16"/>
      </w:rPr>
      <w:fldChar w:fldCharType="end"/>
    </w:r>
  </w:p>
  <w:p w:rsidR="00C448AE" w:rsidRDefault="00C448AE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 w:val="18"/>
        <w:szCs w:val="18"/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C448AE" w:rsidRPr="006722F6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448AE" w:rsidRDefault="00C448A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448AE" w:rsidRDefault="00C448A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448AE" w:rsidRDefault="00C448A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448AE" w:rsidRDefault="00C448A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80522B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C448AE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C448AE" w:rsidRDefault="00C448A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C448AE" w:rsidRDefault="00C448A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C448AE" w:rsidRDefault="00C448A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C448AE" w:rsidRDefault="00C448AE" w:rsidP="00C448AE">
          <w:pPr>
            <w:pStyle w:val="itu"/>
            <w:tabs>
              <w:tab w:val="clear" w:pos="709"/>
              <w:tab w:val="left" w:pos="681"/>
            </w:tabs>
            <w:ind w:firstLine="709"/>
            <w:rPr>
              <w:rFonts w:ascii="Times New Roman" w:hAnsi="Times New Roman"/>
            </w:rPr>
          </w:pPr>
          <w:hyperlink r:id="rId2" w:history="1">
            <w:r w:rsidRPr="00FA634E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C448AE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C448AE" w:rsidRDefault="00C448A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C448AE" w:rsidRDefault="00C448A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448AE" w:rsidRDefault="00C448AE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C448AE" w:rsidRDefault="00C448AE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C448AE" w:rsidRPr="00B26C74" w:rsidRDefault="00C448AE" w:rsidP="00164892">
    <w:pPr>
      <w:pStyle w:val="Footer"/>
      <w:spacing w:line="20" w:lineRule="exact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1B" w:rsidRDefault="0033531B">
      <w:r>
        <w:separator/>
      </w:r>
    </w:p>
  </w:footnote>
  <w:footnote w:type="continuationSeparator" w:id="0">
    <w:p w:rsidR="0033531B" w:rsidRDefault="00335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8AE" w:rsidRDefault="00C448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48AE" w:rsidRDefault="00C448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8AE" w:rsidRDefault="00C448AE">
    <w:pPr>
      <w:pStyle w:val="Header"/>
      <w:spacing w:after="480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fr-FR" w:vendorID="9" w:dllVersion="512" w:checkStyle="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25"/>
    <w:rsid w:val="0003235D"/>
    <w:rsid w:val="000A7926"/>
    <w:rsid w:val="000D0D16"/>
    <w:rsid w:val="0012259A"/>
    <w:rsid w:val="001235EF"/>
    <w:rsid w:val="00132E6B"/>
    <w:rsid w:val="00164892"/>
    <w:rsid w:val="001E5916"/>
    <w:rsid w:val="0033531B"/>
    <w:rsid w:val="003B0275"/>
    <w:rsid w:val="00475A27"/>
    <w:rsid w:val="004A2793"/>
    <w:rsid w:val="004A5671"/>
    <w:rsid w:val="004B60E7"/>
    <w:rsid w:val="005D044D"/>
    <w:rsid w:val="006722F6"/>
    <w:rsid w:val="007264A9"/>
    <w:rsid w:val="00746FAD"/>
    <w:rsid w:val="00763FF3"/>
    <w:rsid w:val="0080522B"/>
    <w:rsid w:val="008B36D1"/>
    <w:rsid w:val="008C7044"/>
    <w:rsid w:val="008E0925"/>
    <w:rsid w:val="009E2EAF"/>
    <w:rsid w:val="00A456E9"/>
    <w:rsid w:val="00A654CA"/>
    <w:rsid w:val="00A8170F"/>
    <w:rsid w:val="00A83EC9"/>
    <w:rsid w:val="00AF111D"/>
    <w:rsid w:val="00B26C74"/>
    <w:rsid w:val="00C448AE"/>
    <w:rsid w:val="00D03BCB"/>
    <w:rsid w:val="00E15809"/>
    <w:rsid w:val="00E34416"/>
    <w:rsid w:val="00ED7BF6"/>
    <w:rsid w:val="00EF4954"/>
    <w:rsid w:val="00F17A0D"/>
    <w:rsid w:val="00F81CA8"/>
    <w:rsid w:val="00F830DA"/>
    <w:rsid w:val="00FA634E"/>
    <w:rsid w:val="00FD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E6B"/>
    <w:rPr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ecNo">
    <w:name w:val="Rec_No"/>
    <w:basedOn w:val="Normal"/>
    <w:next w:val="Normal"/>
    <w:rsid w:val="000A79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B26C7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2B9C-327A-4A37-9108-31243300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1363</CharactersWithSpaces>
  <SharedDoc>false</SharedDoc>
  <HLinks>
    <vt:vector size="18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Antipina</cp:lastModifiedBy>
  <cp:revision>2</cp:revision>
  <cp:lastPrinted>2010-09-21T14:31:00Z</cp:lastPrinted>
  <dcterms:created xsi:type="dcterms:W3CDTF">2010-09-21T15:00:00Z</dcterms:created>
  <dcterms:modified xsi:type="dcterms:W3CDTF">2010-09-21T15:00:00Z</dcterms:modified>
</cp:coreProperties>
</file>