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9C52D4"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E643A2" w:rsidRDefault="00E643A2" w:rsidP="00AE2151">
      <w:pPr>
        <w:tabs>
          <w:tab w:val="clear" w:pos="794"/>
          <w:tab w:val="clear" w:pos="1191"/>
          <w:tab w:val="clear" w:pos="1588"/>
          <w:tab w:val="clear" w:pos="1985"/>
          <w:tab w:val="left" w:pos="5755"/>
        </w:tabs>
      </w:pPr>
      <w:r>
        <w:tab/>
      </w:r>
      <w:smartTag w:uri="urn:schemas-microsoft-com:office:smarttags" w:element="City">
        <w:smartTag w:uri="urn:schemas-microsoft-com:office:smarttags" w:element="place">
          <w:r>
            <w:t>Geneva</w:t>
          </w:r>
        </w:smartTag>
      </w:smartTag>
      <w:r>
        <w:t xml:space="preserve">, </w:t>
      </w:r>
      <w:r w:rsidR="00A3321A">
        <w:t>2</w:t>
      </w:r>
      <w:r w:rsidR="00AE2151">
        <w:t>2</w:t>
      </w:r>
      <w:r w:rsidR="00A3321A">
        <w:t xml:space="preserve"> September</w:t>
      </w:r>
      <w:r w:rsidR="009128E3" w:rsidRPr="00A3321A">
        <w:t xml:space="preserve"> 2010</w:t>
      </w:r>
    </w:p>
    <w:p w:rsidR="00E643A2" w:rsidRDefault="00E643A2" w:rsidP="00E643A2">
      <w:pPr>
        <w:spacing w:before="0"/>
      </w:pPr>
    </w:p>
    <w:tbl>
      <w:tblPr>
        <w:tblW w:w="10340" w:type="dxa"/>
        <w:tblInd w:w="8" w:type="dxa"/>
        <w:tblLayout w:type="fixed"/>
        <w:tblCellMar>
          <w:left w:w="0" w:type="dxa"/>
          <w:right w:w="0" w:type="dxa"/>
        </w:tblCellMar>
        <w:tblLook w:val="0000"/>
      </w:tblPr>
      <w:tblGrid>
        <w:gridCol w:w="822"/>
        <w:gridCol w:w="4848"/>
        <w:gridCol w:w="4670"/>
      </w:tblGrid>
      <w:tr w:rsidR="00E643A2" w:rsidTr="009128E3">
        <w:trPr>
          <w:cantSplit/>
          <w:trHeight w:val="340"/>
        </w:trPr>
        <w:tc>
          <w:tcPr>
            <w:tcW w:w="822" w:type="dxa"/>
          </w:tcPr>
          <w:p w:rsidR="00E643A2" w:rsidRDefault="00E643A2" w:rsidP="00571330">
            <w:pPr>
              <w:tabs>
                <w:tab w:val="left" w:pos="4111"/>
              </w:tabs>
              <w:spacing w:before="10"/>
              <w:ind w:left="57"/>
              <w:rPr>
                <w:sz w:val="22"/>
              </w:rPr>
            </w:pPr>
            <w:r>
              <w:rPr>
                <w:sz w:val="22"/>
              </w:rPr>
              <w:t>Ref:</w:t>
            </w:r>
          </w:p>
        </w:tc>
        <w:tc>
          <w:tcPr>
            <w:tcW w:w="4848" w:type="dxa"/>
          </w:tcPr>
          <w:p w:rsidR="007B2A04" w:rsidRDefault="007B2A04" w:rsidP="007B34BD">
            <w:pPr>
              <w:pStyle w:val="toc0"/>
              <w:tabs>
                <w:tab w:val="clear" w:pos="9781"/>
                <w:tab w:val="left" w:pos="794"/>
                <w:tab w:val="left" w:pos="1191"/>
                <w:tab w:val="left" w:pos="1588"/>
                <w:tab w:val="left" w:pos="1985"/>
                <w:tab w:val="left" w:pos="4111"/>
              </w:tabs>
              <w:spacing w:before="0"/>
              <w:rPr>
                <w:lang w:val="en-US"/>
              </w:rPr>
            </w:pPr>
            <w:r>
              <w:rPr>
                <w:lang w:val="en-US"/>
              </w:rPr>
              <w:t xml:space="preserve">TSB Circular </w:t>
            </w:r>
            <w:r w:rsidR="007B34BD">
              <w:rPr>
                <w:lang w:val="en-US"/>
              </w:rPr>
              <w:t>135</w:t>
            </w:r>
          </w:p>
          <w:p w:rsidR="00E643A2" w:rsidRDefault="007B2A04" w:rsidP="00BD4237">
            <w:pPr>
              <w:tabs>
                <w:tab w:val="left" w:pos="4111"/>
              </w:tabs>
              <w:spacing w:before="0"/>
              <w:rPr>
                <w:b/>
              </w:rPr>
            </w:pPr>
            <w:r>
              <w:rPr>
                <w:lang w:val="en-US"/>
              </w:rPr>
              <w:t>TSB Workshops/P.R.</w:t>
            </w:r>
          </w:p>
        </w:tc>
        <w:tc>
          <w:tcPr>
            <w:tcW w:w="4670" w:type="dxa"/>
          </w:tcPr>
          <w:p w:rsidR="00E643A2" w:rsidRDefault="00E643A2" w:rsidP="00571330">
            <w:pPr>
              <w:tabs>
                <w:tab w:val="left" w:pos="4111"/>
              </w:tabs>
              <w:spacing w:before="0"/>
              <w:ind w:left="57"/>
              <w:rPr>
                <w:b/>
              </w:rPr>
            </w:pPr>
          </w:p>
        </w:tc>
      </w:tr>
      <w:tr w:rsidR="00E643A2" w:rsidTr="009128E3">
        <w:trPr>
          <w:cantSplit/>
        </w:trPr>
        <w:tc>
          <w:tcPr>
            <w:tcW w:w="822"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48" w:type="dxa"/>
          </w:tcPr>
          <w:p w:rsidR="00E643A2" w:rsidRDefault="00E643A2" w:rsidP="00571330">
            <w:pPr>
              <w:tabs>
                <w:tab w:val="left" w:pos="4111"/>
              </w:tabs>
              <w:spacing w:before="0"/>
              <w:ind w:left="57"/>
            </w:pPr>
            <w:r>
              <w:t>+41 22 730</w:t>
            </w:r>
            <w:r w:rsidR="007B2A04">
              <w:t xml:space="preserve"> </w:t>
            </w:r>
            <w:r w:rsidR="007B2A04" w:rsidRPr="00690EBD">
              <w:t>5235</w:t>
            </w:r>
            <w:r>
              <w:br/>
              <w:t>+41 22 730 5853</w:t>
            </w:r>
            <w:r>
              <w:br/>
            </w:r>
            <w:hyperlink r:id="rId8" w:history="1">
              <w:r w:rsidR="007B2A04" w:rsidRPr="00690EBD">
                <w:rPr>
                  <w:rStyle w:val="Hyperlink"/>
                </w:rPr>
                <w:t>tsbworkshops@itu.int</w:t>
              </w:r>
            </w:hyperlink>
          </w:p>
          <w:p w:rsidR="00825FC5" w:rsidRDefault="00825FC5" w:rsidP="00571330">
            <w:pPr>
              <w:tabs>
                <w:tab w:val="left" w:pos="4111"/>
              </w:tabs>
              <w:spacing w:before="0"/>
              <w:ind w:left="57"/>
            </w:pPr>
          </w:p>
        </w:tc>
        <w:tc>
          <w:tcPr>
            <w:tcW w:w="4670" w:type="dxa"/>
          </w:tcPr>
          <w:p w:rsidR="00F17C7D" w:rsidRDefault="00F17C7D" w:rsidP="00F17C7D">
            <w:pPr>
              <w:tabs>
                <w:tab w:val="clear" w:pos="794"/>
                <w:tab w:val="left" w:pos="418"/>
                <w:tab w:val="left" w:pos="4111"/>
              </w:tabs>
              <w:spacing w:before="0"/>
            </w:pPr>
            <w:r>
              <w:t xml:space="preserve">- </w:t>
            </w:r>
            <w:r w:rsidR="00E643A2">
              <w:t>To Administrations of Member States of</w:t>
            </w:r>
            <w:r>
              <w:br/>
            </w:r>
            <w:r w:rsidR="00A3321A">
              <w:t xml:space="preserve">   </w:t>
            </w:r>
            <w:r w:rsidR="00E643A2">
              <w:t xml:space="preserve">the </w:t>
            </w:r>
            <w:smartTag w:uri="urn:schemas-microsoft-com:office:smarttags" w:element="place">
              <w:r w:rsidR="00E643A2">
                <w:t>Union</w:t>
              </w:r>
            </w:smartTag>
            <w:r>
              <w:t>;</w:t>
            </w:r>
          </w:p>
          <w:p w:rsidR="00F17C7D" w:rsidRDefault="00F17C7D" w:rsidP="00F17C7D">
            <w:pPr>
              <w:tabs>
                <w:tab w:val="clear" w:pos="794"/>
                <w:tab w:val="left" w:pos="418"/>
                <w:tab w:val="left" w:pos="4111"/>
              </w:tabs>
              <w:spacing w:before="0"/>
            </w:pPr>
            <w:r>
              <w:t>- T</w:t>
            </w:r>
            <w:r w:rsidR="00E643A2">
              <w:t>o ITU-T Sector Members</w:t>
            </w:r>
            <w:r>
              <w:t>;</w:t>
            </w:r>
          </w:p>
          <w:p w:rsidR="00E643A2" w:rsidRDefault="00F17C7D" w:rsidP="00F17C7D">
            <w:pPr>
              <w:tabs>
                <w:tab w:val="clear" w:pos="794"/>
                <w:tab w:val="left" w:pos="418"/>
                <w:tab w:val="left" w:pos="4111"/>
              </w:tabs>
              <w:spacing w:before="0"/>
            </w:pPr>
            <w:r>
              <w:t>- To ITU-T Associates;</w:t>
            </w:r>
          </w:p>
          <w:p w:rsidR="007B2A04" w:rsidRDefault="007B2A04" w:rsidP="00571330">
            <w:pPr>
              <w:tabs>
                <w:tab w:val="clear" w:pos="794"/>
                <w:tab w:val="left" w:pos="284"/>
                <w:tab w:val="left" w:pos="4111"/>
              </w:tabs>
              <w:spacing w:before="0"/>
              <w:ind w:left="284" w:hanging="8"/>
            </w:pPr>
          </w:p>
          <w:p w:rsidR="007B2A04" w:rsidRPr="00690EBD" w:rsidRDefault="007B2A04" w:rsidP="007B2A04">
            <w:pPr>
              <w:tabs>
                <w:tab w:val="left" w:pos="4111"/>
              </w:tabs>
              <w:spacing w:before="0"/>
              <w:rPr>
                <w:b/>
              </w:rPr>
            </w:pPr>
            <w:r w:rsidRPr="00690EBD">
              <w:rPr>
                <w:b/>
              </w:rPr>
              <w:t>Copy:</w:t>
            </w:r>
          </w:p>
          <w:p w:rsidR="007B2A04" w:rsidRPr="00690EBD" w:rsidRDefault="007B2A04" w:rsidP="00285586">
            <w:pPr>
              <w:tabs>
                <w:tab w:val="clear" w:pos="794"/>
                <w:tab w:val="left" w:pos="141"/>
                <w:tab w:val="left" w:pos="4111"/>
              </w:tabs>
              <w:spacing w:before="0"/>
              <w:ind w:left="141" w:hanging="141"/>
            </w:pPr>
            <w:r w:rsidRPr="00690EBD">
              <w:t>-</w:t>
            </w:r>
            <w:r w:rsidRPr="00690EBD">
              <w:tab/>
              <w:t xml:space="preserve">To the Chairmen and Vice-Chairmen of </w:t>
            </w:r>
            <w:r w:rsidR="00285586">
              <w:br/>
              <w:t>ITU-</w:t>
            </w:r>
            <w:r>
              <w:t xml:space="preserve">T </w:t>
            </w:r>
            <w:r w:rsidRPr="00690EBD">
              <w:t>Study Groups;</w:t>
            </w:r>
          </w:p>
          <w:p w:rsidR="007B2A04" w:rsidRPr="00690EBD" w:rsidRDefault="007B2A04" w:rsidP="007B2A04">
            <w:pPr>
              <w:tabs>
                <w:tab w:val="clear" w:pos="794"/>
                <w:tab w:val="left" w:pos="141"/>
                <w:tab w:val="left" w:pos="4111"/>
              </w:tabs>
              <w:spacing w:before="0"/>
              <w:ind w:left="141" w:hanging="141"/>
            </w:pPr>
            <w:r w:rsidRPr="00690EBD">
              <w:t>- To the Director of the Telecommunication   Development Bureau;</w:t>
            </w:r>
          </w:p>
          <w:p w:rsidR="007B2A04" w:rsidRPr="00690EBD" w:rsidRDefault="007B2A04" w:rsidP="007B2A04">
            <w:pPr>
              <w:tabs>
                <w:tab w:val="clear" w:pos="794"/>
                <w:tab w:val="clear" w:pos="1191"/>
                <w:tab w:val="clear" w:pos="1588"/>
                <w:tab w:val="clear" w:pos="1985"/>
                <w:tab w:val="left" w:pos="141"/>
              </w:tabs>
              <w:spacing w:before="0"/>
              <w:ind w:left="141" w:hanging="141"/>
            </w:pPr>
            <w:r w:rsidRPr="00690EBD">
              <w:t>-</w:t>
            </w:r>
            <w:r w:rsidRPr="00690EBD">
              <w:tab/>
              <w:t xml:space="preserve">To the Director of the </w:t>
            </w:r>
            <w:proofErr w:type="spellStart"/>
            <w:r w:rsidRPr="00690EBD">
              <w:t>Radiocommunication</w:t>
            </w:r>
            <w:proofErr w:type="spellEnd"/>
            <w:r w:rsidRPr="00690EBD">
              <w:t xml:space="preserve"> Bureau</w:t>
            </w:r>
          </w:p>
          <w:p w:rsidR="007B2A04" w:rsidRDefault="007B2A04" w:rsidP="00571330">
            <w:pPr>
              <w:tabs>
                <w:tab w:val="clear" w:pos="794"/>
                <w:tab w:val="left" w:pos="284"/>
                <w:tab w:val="left" w:pos="4111"/>
              </w:tabs>
              <w:spacing w:before="0"/>
              <w:ind w:left="284" w:hanging="8"/>
            </w:pPr>
          </w:p>
        </w:tc>
      </w:tr>
    </w:tbl>
    <w:p w:rsidR="00E643A2" w:rsidRDefault="00E643A2" w:rsidP="003A3F33">
      <w:pPr>
        <w:spacing w:before="20"/>
      </w:pPr>
    </w:p>
    <w:tbl>
      <w:tblPr>
        <w:tblW w:w="0" w:type="auto"/>
        <w:tblInd w:w="8" w:type="dxa"/>
        <w:tblLayout w:type="fixed"/>
        <w:tblCellMar>
          <w:left w:w="0" w:type="dxa"/>
          <w:right w:w="0" w:type="dxa"/>
        </w:tblCellMar>
        <w:tblLook w:val="0000"/>
      </w:tblPr>
      <w:tblGrid>
        <w:gridCol w:w="822"/>
        <w:gridCol w:w="8310"/>
      </w:tblGrid>
      <w:tr w:rsidR="00E643A2" w:rsidTr="009128E3">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8310" w:type="dxa"/>
          </w:tcPr>
          <w:p w:rsidR="00E643A2" w:rsidRDefault="0013574F" w:rsidP="009128E3">
            <w:pPr>
              <w:tabs>
                <w:tab w:val="left" w:pos="4111"/>
              </w:tabs>
              <w:spacing w:before="0"/>
            </w:pPr>
            <w:r w:rsidRPr="009128E3">
              <w:rPr>
                <w:rFonts w:eastAsia="SimSun"/>
                <w:b/>
                <w:bCs/>
                <w:szCs w:val="24"/>
                <w:lang w:eastAsia="zh-CN"/>
              </w:rPr>
              <w:t xml:space="preserve">ITU-T Workshop on </w:t>
            </w:r>
            <w:r w:rsidR="009128E3">
              <w:rPr>
                <w:b/>
                <w:bCs/>
                <w:szCs w:val="24"/>
              </w:rPr>
              <w:t>“</w:t>
            </w:r>
            <w:r w:rsidR="009128E3" w:rsidRPr="009128E3">
              <w:rPr>
                <w:b/>
                <w:bCs/>
                <w:szCs w:val="24"/>
              </w:rPr>
              <w:t>Addressing security challenges on a global scale</w:t>
            </w:r>
            <w:r w:rsidRPr="009128E3">
              <w:rPr>
                <w:b/>
                <w:bCs/>
                <w:szCs w:val="24"/>
              </w:rPr>
              <w:t>” –</w:t>
            </w:r>
            <w:r w:rsidR="009128E3">
              <w:rPr>
                <w:b/>
                <w:bCs/>
                <w:szCs w:val="24"/>
              </w:rPr>
              <w:t xml:space="preserve"> </w:t>
            </w:r>
            <w:smartTag w:uri="urn:schemas-microsoft-com:office:smarttags" w:element="City">
              <w:smartTag w:uri="urn:schemas-microsoft-com:office:smarttags" w:element="place">
                <w:r w:rsidRPr="0013574F">
                  <w:rPr>
                    <w:rFonts w:eastAsia="SimSun"/>
                    <w:b/>
                    <w:bCs/>
                    <w:szCs w:val="24"/>
                    <w:lang w:eastAsia="zh-CN"/>
                  </w:rPr>
                  <w:t>Geneva</w:t>
                </w:r>
              </w:smartTag>
            </w:smartTag>
            <w:r w:rsidRPr="0013574F">
              <w:rPr>
                <w:rFonts w:eastAsia="SimSun"/>
                <w:b/>
                <w:bCs/>
                <w:szCs w:val="24"/>
                <w:lang w:eastAsia="zh-CN"/>
              </w:rPr>
              <w:t xml:space="preserve">, </w:t>
            </w:r>
            <w:r w:rsidR="009128E3">
              <w:rPr>
                <w:rFonts w:eastAsia="SimSun"/>
                <w:b/>
                <w:bCs/>
                <w:szCs w:val="24"/>
                <w:lang w:eastAsia="zh-CN"/>
              </w:rPr>
              <w:t>6</w:t>
            </w:r>
            <w:r w:rsidR="00AE2151">
              <w:rPr>
                <w:rFonts w:eastAsia="SimSun"/>
                <w:b/>
                <w:bCs/>
                <w:szCs w:val="24"/>
                <w:lang w:eastAsia="zh-CN"/>
              </w:rPr>
              <w:t xml:space="preserve"> </w:t>
            </w:r>
            <w:r w:rsidR="003A3F33">
              <w:rPr>
                <w:rFonts w:eastAsia="SimSun"/>
                <w:b/>
                <w:bCs/>
                <w:szCs w:val="24"/>
                <w:lang w:eastAsia="zh-CN"/>
              </w:rPr>
              <w:t>(afternoon)</w:t>
            </w:r>
            <w:r w:rsidR="009128E3">
              <w:rPr>
                <w:rFonts w:eastAsia="SimSun"/>
                <w:b/>
                <w:bCs/>
                <w:szCs w:val="24"/>
                <w:lang w:eastAsia="zh-CN"/>
              </w:rPr>
              <w:t xml:space="preserve"> </w:t>
            </w:r>
            <w:r>
              <w:rPr>
                <w:rFonts w:eastAsia="SimSun"/>
                <w:b/>
                <w:bCs/>
                <w:szCs w:val="24"/>
                <w:lang w:eastAsia="zh-CN"/>
              </w:rPr>
              <w:t>-</w:t>
            </w:r>
            <w:r w:rsidR="009128E3">
              <w:rPr>
                <w:rFonts w:eastAsia="SimSun"/>
                <w:b/>
                <w:bCs/>
                <w:szCs w:val="24"/>
                <w:lang w:eastAsia="zh-CN"/>
              </w:rPr>
              <w:t xml:space="preserve"> 7 December 2010</w:t>
            </w:r>
          </w:p>
        </w:tc>
      </w:tr>
    </w:tbl>
    <w:p w:rsidR="00E643A2" w:rsidRDefault="00E643A2" w:rsidP="00E643A2">
      <w:r>
        <w:t>Dear Sir/Madam,</w:t>
      </w:r>
    </w:p>
    <w:p w:rsidR="0013574F" w:rsidRDefault="0013574F" w:rsidP="00B31ED3">
      <w:pPr>
        <w:tabs>
          <w:tab w:val="left" w:pos="4111"/>
        </w:tabs>
        <w:ind w:left="57"/>
        <w:rPr>
          <w:lang w:val="en-US"/>
        </w:rPr>
      </w:pPr>
      <w:r>
        <w:rPr>
          <w:bCs/>
          <w:lang w:val="en-US"/>
        </w:rPr>
        <w:t>1</w:t>
      </w:r>
      <w:r>
        <w:rPr>
          <w:lang w:val="en-US"/>
        </w:rPr>
        <w:tab/>
        <w:t xml:space="preserve">I would like to inform you that </w:t>
      </w:r>
      <w:r w:rsidR="00B31ED3">
        <w:rPr>
          <w:lang w:val="en-US"/>
        </w:rPr>
        <w:t>a w</w:t>
      </w:r>
      <w:r>
        <w:rPr>
          <w:lang w:val="en-US"/>
        </w:rPr>
        <w:t>orkshop on “</w:t>
      </w:r>
      <w:r w:rsidR="009128E3" w:rsidRPr="009128E3">
        <w:rPr>
          <w:b/>
          <w:bCs/>
          <w:szCs w:val="24"/>
        </w:rPr>
        <w:t>Addressing security challenges on a global scale</w:t>
      </w:r>
      <w:r>
        <w:rPr>
          <w:b/>
          <w:bCs/>
          <w:szCs w:val="24"/>
        </w:rPr>
        <w:t xml:space="preserve">” </w:t>
      </w:r>
      <w:r>
        <w:rPr>
          <w:lang w:val="en-US"/>
        </w:rPr>
        <w:t xml:space="preserve">will take place at </w:t>
      </w:r>
      <w:r>
        <w:rPr>
          <w:rFonts w:hint="eastAsia"/>
          <w:lang w:val="en-US" w:eastAsia="zh-CN"/>
        </w:rPr>
        <w:t>ITU Headquarter</w:t>
      </w:r>
      <w:r>
        <w:rPr>
          <w:lang w:val="en-US" w:eastAsia="zh-CN"/>
        </w:rPr>
        <w:t>s</w:t>
      </w:r>
      <w:r w:rsidR="00B31ED3">
        <w:rPr>
          <w:lang w:val="en-US"/>
        </w:rPr>
        <w:t xml:space="preserve">, </w:t>
      </w:r>
      <w:r>
        <w:rPr>
          <w:rFonts w:hint="eastAsia"/>
          <w:lang w:val="en-US" w:eastAsia="zh-CN"/>
        </w:rPr>
        <w:t>Geneva</w:t>
      </w:r>
      <w:r>
        <w:rPr>
          <w:lang w:val="en-US" w:eastAsia="zh-CN"/>
        </w:rPr>
        <w:t>,</w:t>
      </w:r>
      <w:r>
        <w:rPr>
          <w:lang w:val="en-US"/>
        </w:rPr>
        <w:t xml:space="preserve"> from </w:t>
      </w:r>
      <w:r w:rsidR="009128E3">
        <w:rPr>
          <w:lang w:val="en-US"/>
        </w:rPr>
        <w:t>6</w:t>
      </w:r>
      <w:r>
        <w:rPr>
          <w:lang w:val="en-US"/>
        </w:rPr>
        <w:t xml:space="preserve"> </w:t>
      </w:r>
      <w:r w:rsidR="003A3F33">
        <w:rPr>
          <w:lang w:val="en-US"/>
        </w:rPr>
        <w:t xml:space="preserve">(afternoon) </w:t>
      </w:r>
      <w:r>
        <w:rPr>
          <w:lang w:val="en-US"/>
        </w:rPr>
        <w:t xml:space="preserve">to </w:t>
      </w:r>
      <w:r w:rsidR="009128E3">
        <w:rPr>
          <w:lang w:val="en-US"/>
        </w:rPr>
        <w:t>7 December 2010</w:t>
      </w:r>
      <w:r>
        <w:rPr>
          <w:lang w:val="en-US"/>
        </w:rPr>
        <w:t xml:space="preserve"> inclusive, prior to the ITU-T Study Group 17 (Security) meeting scheduled from </w:t>
      </w:r>
      <w:r w:rsidR="009128E3">
        <w:rPr>
          <w:lang w:val="en-US"/>
        </w:rPr>
        <w:t>8</w:t>
      </w:r>
      <w:r>
        <w:rPr>
          <w:lang w:val="en-US"/>
        </w:rPr>
        <w:t xml:space="preserve"> to </w:t>
      </w:r>
      <w:r w:rsidR="009128E3">
        <w:rPr>
          <w:lang w:val="en-US"/>
        </w:rPr>
        <w:t>17 December 2010</w:t>
      </w:r>
      <w:r>
        <w:rPr>
          <w:lang w:val="en-US"/>
        </w:rPr>
        <w:t>.</w:t>
      </w:r>
    </w:p>
    <w:p w:rsidR="00E643A2" w:rsidRDefault="00E643A2" w:rsidP="00B31ED3">
      <w:pPr>
        <w:ind w:right="-194"/>
      </w:pPr>
      <w:r>
        <w:t xml:space="preserve">The </w:t>
      </w:r>
      <w:r w:rsidR="007D6F56">
        <w:t>workshop</w:t>
      </w:r>
      <w:r>
        <w:t xml:space="preserve"> will open at </w:t>
      </w:r>
      <w:r w:rsidR="003A3F33">
        <w:t>14</w:t>
      </w:r>
      <w:r w:rsidR="00210D89">
        <w:t>0</w:t>
      </w:r>
      <w:r w:rsidR="003A3F33">
        <w:t>0</w:t>
      </w:r>
      <w:r w:rsidRPr="008A1854">
        <w:t xml:space="preserve"> hours</w:t>
      </w:r>
      <w:r w:rsidR="007D6F56">
        <w:t xml:space="preserve"> on the first day. </w:t>
      </w:r>
      <w:r w:rsidR="00B31ED3">
        <w:t>Participants</w:t>
      </w:r>
      <w:r w:rsidR="00793793">
        <w:t>’</w:t>
      </w:r>
      <w:r w:rsidR="00B31ED3">
        <w:t xml:space="preserve"> r</w:t>
      </w:r>
      <w:r>
        <w:t xml:space="preserve">egistration will begin at </w:t>
      </w:r>
      <w:r w:rsidR="00921AAC">
        <w:t>1300</w:t>
      </w:r>
      <w:r>
        <w:t xml:space="preserve"> hours</w:t>
      </w:r>
      <w:r w:rsidR="00352E56">
        <w:t xml:space="preserve"> at</w:t>
      </w:r>
      <w:r>
        <w:t xml:space="preserve"> the </w:t>
      </w:r>
      <w:proofErr w:type="spellStart"/>
      <w:r>
        <w:t>Montbrillant</w:t>
      </w:r>
      <w:proofErr w:type="spellEnd"/>
      <w:r>
        <w:t xml:space="preserve"> entrance. Detailed information concerning the meeting rooms will be displayed on screens at the entrances to ITU headquarters.</w:t>
      </w:r>
    </w:p>
    <w:p w:rsidR="00F77962" w:rsidRDefault="00E643A2" w:rsidP="00BD4237">
      <w:r>
        <w:rPr>
          <w:bCs/>
        </w:rPr>
        <w:t>2</w:t>
      </w:r>
      <w:r w:rsidR="00F77962">
        <w:tab/>
      </w:r>
      <w:r w:rsidR="00F77962" w:rsidRPr="00690EBD">
        <w:t>Discussions will be held in English only.</w:t>
      </w:r>
    </w:p>
    <w:p w:rsidR="00E643A2" w:rsidRDefault="00E643A2" w:rsidP="00BD4237">
      <w:pPr>
        <w:rPr>
          <w:lang w:val="en-US"/>
        </w:rPr>
      </w:pPr>
      <w:r>
        <w:rPr>
          <w:bCs/>
        </w:rPr>
        <w:t>3</w:t>
      </w:r>
      <w:r>
        <w:tab/>
      </w:r>
      <w:r w:rsidR="00F77962">
        <w:rPr>
          <w:lang w:val="en-US"/>
        </w:rPr>
        <w:t xml:space="preserve">Participation is open to </w:t>
      </w:r>
      <w:smartTag w:uri="urn:schemas-microsoft-com:office:smarttags" w:element="place">
        <w:smartTag w:uri="urn:schemas-microsoft-com:office:smarttags" w:element="PlaceName">
          <w:r w:rsidR="00F77962">
            <w:rPr>
              <w:lang w:val="en-US"/>
            </w:rPr>
            <w:t>ITU</w:t>
          </w:r>
        </w:smartTag>
        <w:r w:rsidR="00F77962">
          <w:rPr>
            <w:lang w:val="en-US"/>
          </w:rPr>
          <w:t xml:space="preserve"> </w:t>
        </w:r>
        <w:smartTag w:uri="urn:schemas-microsoft-com:office:smarttags" w:element="PlaceName">
          <w:r w:rsidR="00F77962">
            <w:rPr>
              <w:lang w:val="en-US"/>
            </w:rPr>
            <w:t>Member</w:t>
          </w:r>
        </w:smartTag>
        <w:r w:rsidR="00F77962">
          <w:rPr>
            <w:lang w:val="en-US"/>
          </w:rPr>
          <w:t xml:space="preserve"> </w:t>
        </w:r>
        <w:smartTag w:uri="urn:schemas-microsoft-com:office:smarttags" w:element="PlaceType">
          <w:r w:rsidR="00F77962">
            <w:rPr>
              <w:lang w:val="en-US"/>
            </w:rPr>
            <w:t>States</w:t>
          </w:r>
        </w:smartTag>
      </w:smartTag>
      <w:r w:rsidR="00F77962">
        <w:rPr>
          <w:lang w:val="en-US"/>
        </w:rPr>
        <w:t xml:space="preserve">, Sector Members and Associates and to any individual from a country that is a member of ITU </w:t>
      </w:r>
      <w:r w:rsidR="00F77962" w:rsidRPr="00CA177F">
        <w:rPr>
          <w:lang w:val="en-US"/>
        </w:rPr>
        <w:t>who wishes to contribut</w:t>
      </w:r>
      <w:r w:rsidR="00CA177F">
        <w:rPr>
          <w:lang w:val="en-US"/>
        </w:rPr>
        <w:t>e to the discussions</w:t>
      </w:r>
      <w:r w:rsidR="00F77962" w:rsidRPr="00CA177F">
        <w:rPr>
          <w:lang w:val="en-US"/>
        </w:rPr>
        <w:t>.</w:t>
      </w:r>
      <w:r w:rsidR="00F77962">
        <w:rPr>
          <w:lang w:val="en-US"/>
        </w:rPr>
        <w:t xml:space="preserve">  This includes individuals who are also members of international, regional and national organizations.  The workshop is free of charge but no fellowships will be granted.</w:t>
      </w:r>
    </w:p>
    <w:p w:rsidR="00AE2151" w:rsidRDefault="00E643A2" w:rsidP="00AE2151">
      <w:pPr>
        <w:tabs>
          <w:tab w:val="clear" w:pos="794"/>
          <w:tab w:val="clear" w:pos="1191"/>
          <w:tab w:val="clear" w:pos="1588"/>
          <w:tab w:val="clear" w:pos="1985"/>
        </w:tabs>
        <w:autoSpaceDE w:val="0"/>
        <w:autoSpaceDN w:val="0"/>
        <w:adjustRightInd w:val="0"/>
        <w:rPr>
          <w:lang w:val="en-US"/>
        </w:rPr>
      </w:pPr>
      <w:r>
        <w:t>4</w:t>
      </w:r>
      <w:r>
        <w:tab/>
      </w:r>
      <w:r w:rsidR="00210D89" w:rsidRPr="00210D89">
        <w:rPr>
          <w:lang w:val="en-US"/>
        </w:rPr>
        <w:t>This workshop will address the main challenges of the ICT/telecommunication security and how ITU and SDOs deal with these challenges. </w:t>
      </w:r>
    </w:p>
    <w:p w:rsidR="00AE2151" w:rsidRDefault="00B31ED3" w:rsidP="00AE2151">
      <w:pPr>
        <w:tabs>
          <w:tab w:val="clear" w:pos="794"/>
          <w:tab w:val="clear" w:pos="1191"/>
          <w:tab w:val="clear" w:pos="1588"/>
          <w:tab w:val="clear" w:pos="1985"/>
        </w:tabs>
        <w:autoSpaceDE w:val="0"/>
        <w:autoSpaceDN w:val="0"/>
        <w:adjustRightInd w:val="0"/>
        <w:rPr>
          <w:lang w:val="en-US"/>
        </w:rPr>
      </w:pPr>
      <w:r>
        <w:rPr>
          <w:lang w:val="en-US"/>
        </w:rPr>
        <w:t xml:space="preserve"> </w:t>
      </w:r>
      <w:r>
        <w:rPr>
          <w:lang w:val="en-US"/>
        </w:rPr>
        <w:tab/>
      </w:r>
      <w:r w:rsidR="00210D89" w:rsidRPr="00210D89">
        <w:rPr>
          <w:lang w:val="en-US"/>
        </w:rPr>
        <w:t xml:space="preserve">Apart from sharing valuable information, this workshop will be an opportunity to promote increased cooperation between organizations engaged in security standardization with four basic keywords: Sharing, Collaboration, Coordination and Promotion. </w:t>
      </w:r>
    </w:p>
    <w:p w:rsidR="00AB50B6" w:rsidRPr="00AB50B6" w:rsidRDefault="00B31ED3" w:rsidP="00AE2151">
      <w:pPr>
        <w:tabs>
          <w:tab w:val="clear" w:pos="794"/>
          <w:tab w:val="clear" w:pos="1191"/>
          <w:tab w:val="clear" w:pos="1588"/>
          <w:tab w:val="clear" w:pos="1985"/>
        </w:tabs>
        <w:autoSpaceDE w:val="0"/>
        <w:autoSpaceDN w:val="0"/>
        <w:adjustRightInd w:val="0"/>
        <w:rPr>
          <w:rFonts w:eastAsia="SimSun"/>
          <w:szCs w:val="24"/>
          <w:lang w:val="en-US" w:eastAsia="zh-CN"/>
        </w:rPr>
      </w:pPr>
      <w:r>
        <w:rPr>
          <w:lang w:val="en-US"/>
        </w:rPr>
        <w:t xml:space="preserve"> </w:t>
      </w:r>
      <w:r>
        <w:rPr>
          <w:lang w:val="en-US"/>
        </w:rPr>
        <w:tab/>
      </w:r>
      <w:r w:rsidR="00210D89" w:rsidRPr="00210D89">
        <w:rPr>
          <w:lang w:val="en-US"/>
        </w:rPr>
        <w:t>This workshop will further provide a good opportunity for an overview of new areas of security studies including Smart Grid and Cloud Computing</w:t>
      </w:r>
      <w:r w:rsidR="00AB50B6" w:rsidRPr="00AB50B6">
        <w:rPr>
          <w:rFonts w:eastAsia="SimSun"/>
          <w:szCs w:val="24"/>
          <w:lang w:val="en-US" w:eastAsia="zh-CN"/>
        </w:rPr>
        <w:t>.</w:t>
      </w:r>
    </w:p>
    <w:p w:rsidR="00FD46BB" w:rsidRDefault="00FD46BB" w:rsidP="00210D89">
      <w:pPr>
        <w:spacing w:beforeLines="60"/>
        <w:rPr>
          <w:color w:val="000000"/>
          <w:szCs w:val="24"/>
        </w:rPr>
      </w:pPr>
    </w:p>
    <w:p w:rsidR="009C17D3" w:rsidRDefault="00FD46BB" w:rsidP="00210D89">
      <w:pPr>
        <w:spacing w:beforeLines="60"/>
        <w:rPr>
          <w:color w:val="000000"/>
          <w:szCs w:val="24"/>
        </w:rPr>
      </w:pPr>
      <w:r>
        <w:rPr>
          <w:color w:val="000000"/>
          <w:szCs w:val="24"/>
        </w:rPr>
        <w:br w:type="page"/>
      </w:r>
    </w:p>
    <w:p w:rsidR="009C17D3" w:rsidRDefault="009C17D3" w:rsidP="00210D89">
      <w:pPr>
        <w:spacing w:beforeLines="60"/>
        <w:rPr>
          <w:color w:val="000000"/>
          <w:szCs w:val="24"/>
        </w:rPr>
      </w:pPr>
    </w:p>
    <w:p w:rsidR="005A3E49" w:rsidRPr="005A3E49" w:rsidRDefault="00210D89" w:rsidP="00210D89">
      <w:pPr>
        <w:spacing w:beforeLines="60"/>
        <w:rPr>
          <w:color w:val="000000"/>
          <w:szCs w:val="24"/>
        </w:rPr>
      </w:pPr>
      <w:r>
        <w:rPr>
          <w:color w:val="000000"/>
          <w:szCs w:val="24"/>
        </w:rPr>
        <w:t>Topics to be discussed will include</w:t>
      </w:r>
      <w:r w:rsidR="005A3E49" w:rsidRPr="005A3E49">
        <w:rPr>
          <w:color w:val="000000"/>
          <w:szCs w:val="24"/>
        </w:rPr>
        <w:t>:</w:t>
      </w:r>
    </w:p>
    <w:p w:rsidR="00210D89" w:rsidRPr="00210D89" w:rsidRDefault="00210D89" w:rsidP="00210D89">
      <w:pPr>
        <w:numPr>
          <w:ilvl w:val="0"/>
          <w:numId w:val="5"/>
        </w:numPr>
        <w:tabs>
          <w:tab w:val="clear" w:pos="794"/>
          <w:tab w:val="clear" w:pos="1191"/>
          <w:tab w:val="clear" w:pos="1588"/>
          <w:tab w:val="clear" w:pos="1985"/>
        </w:tabs>
        <w:spacing w:beforeLines="60"/>
        <w:ind w:left="714" w:hanging="357"/>
        <w:rPr>
          <w:rFonts w:eastAsia="SimSun"/>
          <w:szCs w:val="24"/>
          <w:lang w:val="en-US" w:eastAsia="zh-CN"/>
        </w:rPr>
      </w:pPr>
      <w:r w:rsidRPr="00210D89">
        <w:rPr>
          <w:rFonts w:eastAsia="SimSun"/>
          <w:szCs w:val="24"/>
          <w:lang w:val="en-US" w:eastAsia="zh-CN"/>
        </w:rPr>
        <w:t xml:space="preserve">Emerging applications of PKI </w:t>
      </w:r>
    </w:p>
    <w:p w:rsidR="00210D89" w:rsidRPr="00210D89" w:rsidRDefault="00210D89" w:rsidP="00210D89">
      <w:pPr>
        <w:numPr>
          <w:ilvl w:val="0"/>
          <w:numId w:val="5"/>
        </w:numPr>
        <w:tabs>
          <w:tab w:val="clear" w:pos="794"/>
          <w:tab w:val="clear" w:pos="1191"/>
          <w:tab w:val="clear" w:pos="1588"/>
          <w:tab w:val="clear" w:pos="1985"/>
        </w:tabs>
        <w:spacing w:before="0"/>
        <w:ind w:left="714" w:hanging="357"/>
        <w:rPr>
          <w:rFonts w:eastAsia="SimSun"/>
          <w:szCs w:val="24"/>
          <w:lang w:val="en-US" w:eastAsia="zh-CN"/>
        </w:rPr>
      </w:pPr>
      <w:r w:rsidRPr="00210D89">
        <w:rPr>
          <w:rFonts w:eastAsia="SimSun"/>
          <w:szCs w:val="24"/>
          <w:lang w:val="en-US" w:eastAsia="zh-CN"/>
        </w:rPr>
        <w:t xml:space="preserve">Collaboration for ICT security standardization </w:t>
      </w:r>
    </w:p>
    <w:p w:rsidR="00210D89" w:rsidRPr="00210D89" w:rsidRDefault="00210D89" w:rsidP="00210D89">
      <w:pPr>
        <w:numPr>
          <w:ilvl w:val="0"/>
          <w:numId w:val="5"/>
        </w:numPr>
        <w:tabs>
          <w:tab w:val="clear" w:pos="794"/>
          <w:tab w:val="clear" w:pos="1191"/>
          <w:tab w:val="clear" w:pos="1588"/>
          <w:tab w:val="clear" w:pos="1985"/>
        </w:tabs>
        <w:spacing w:before="0"/>
        <w:ind w:left="714" w:hanging="357"/>
        <w:rPr>
          <w:rFonts w:eastAsia="SimSun"/>
          <w:szCs w:val="24"/>
          <w:lang w:val="en-US" w:eastAsia="zh-CN"/>
        </w:rPr>
      </w:pPr>
      <w:r w:rsidRPr="00210D89">
        <w:rPr>
          <w:rFonts w:eastAsia="SimSun"/>
          <w:szCs w:val="24"/>
          <w:lang w:val="en-US" w:eastAsia="zh-CN"/>
        </w:rPr>
        <w:t xml:space="preserve">Developing countries challenges </w:t>
      </w:r>
    </w:p>
    <w:p w:rsidR="00210D89" w:rsidRPr="00210D89" w:rsidRDefault="00210D89" w:rsidP="00210D89">
      <w:pPr>
        <w:numPr>
          <w:ilvl w:val="0"/>
          <w:numId w:val="5"/>
        </w:numPr>
        <w:tabs>
          <w:tab w:val="clear" w:pos="794"/>
          <w:tab w:val="clear" w:pos="1191"/>
          <w:tab w:val="clear" w:pos="1588"/>
          <w:tab w:val="clear" w:pos="1985"/>
        </w:tabs>
        <w:spacing w:before="0"/>
        <w:ind w:left="714" w:hanging="357"/>
        <w:rPr>
          <w:rFonts w:eastAsia="SimSun"/>
          <w:szCs w:val="24"/>
          <w:lang w:val="en-US" w:eastAsia="zh-CN"/>
        </w:rPr>
      </w:pPr>
      <w:r w:rsidRPr="00210D89">
        <w:rPr>
          <w:rFonts w:eastAsia="SimSun"/>
          <w:szCs w:val="24"/>
          <w:lang w:val="en-US" w:eastAsia="zh-CN"/>
        </w:rPr>
        <w:t xml:space="preserve">Cloud computing: Threat or opportunity </w:t>
      </w:r>
    </w:p>
    <w:p w:rsidR="00210D89" w:rsidRPr="00210D89" w:rsidRDefault="00210D89" w:rsidP="00210D89">
      <w:pPr>
        <w:numPr>
          <w:ilvl w:val="0"/>
          <w:numId w:val="5"/>
        </w:numPr>
        <w:tabs>
          <w:tab w:val="clear" w:pos="794"/>
          <w:tab w:val="clear" w:pos="1191"/>
          <w:tab w:val="clear" w:pos="1588"/>
          <w:tab w:val="clear" w:pos="1985"/>
        </w:tabs>
        <w:spacing w:before="0"/>
        <w:ind w:left="714" w:hanging="357"/>
        <w:rPr>
          <w:rFonts w:eastAsia="SimSun"/>
          <w:szCs w:val="24"/>
          <w:lang w:val="en-US" w:eastAsia="zh-CN"/>
        </w:rPr>
      </w:pPr>
      <w:r w:rsidRPr="00210D89">
        <w:rPr>
          <w:rFonts w:eastAsia="SimSun"/>
          <w:szCs w:val="24"/>
          <w:lang w:val="en-US" w:eastAsia="zh-CN"/>
        </w:rPr>
        <w:t xml:space="preserve">The cloud in the telecom space </w:t>
      </w:r>
    </w:p>
    <w:p w:rsidR="00210D89" w:rsidRPr="00210D89" w:rsidRDefault="00210D89" w:rsidP="00210D89">
      <w:pPr>
        <w:numPr>
          <w:ilvl w:val="0"/>
          <w:numId w:val="5"/>
        </w:numPr>
        <w:tabs>
          <w:tab w:val="clear" w:pos="794"/>
          <w:tab w:val="clear" w:pos="1191"/>
          <w:tab w:val="clear" w:pos="1588"/>
          <w:tab w:val="clear" w:pos="1985"/>
        </w:tabs>
        <w:spacing w:before="0"/>
        <w:ind w:left="714" w:hanging="357"/>
        <w:rPr>
          <w:rFonts w:eastAsia="SimSun"/>
          <w:szCs w:val="24"/>
          <w:lang w:val="en-US" w:eastAsia="zh-CN"/>
        </w:rPr>
      </w:pPr>
      <w:r w:rsidRPr="00210D89">
        <w:rPr>
          <w:rFonts w:eastAsia="SimSun"/>
          <w:szCs w:val="24"/>
          <w:lang w:val="en-US" w:eastAsia="zh-CN"/>
        </w:rPr>
        <w:t xml:space="preserve">Identity in the cloud </w:t>
      </w:r>
    </w:p>
    <w:p w:rsidR="00210D89" w:rsidRPr="00210D89" w:rsidRDefault="00210D89" w:rsidP="00210D89">
      <w:pPr>
        <w:numPr>
          <w:ilvl w:val="0"/>
          <w:numId w:val="5"/>
        </w:numPr>
        <w:tabs>
          <w:tab w:val="clear" w:pos="794"/>
          <w:tab w:val="clear" w:pos="1191"/>
          <w:tab w:val="clear" w:pos="1588"/>
          <w:tab w:val="clear" w:pos="1985"/>
        </w:tabs>
        <w:spacing w:before="0"/>
        <w:ind w:left="714" w:hanging="357"/>
        <w:rPr>
          <w:rFonts w:eastAsia="SimSun"/>
          <w:szCs w:val="24"/>
          <w:lang w:val="en-US" w:eastAsia="zh-CN"/>
        </w:rPr>
      </w:pPr>
      <w:r w:rsidRPr="00210D89">
        <w:rPr>
          <w:rFonts w:eastAsia="SimSun"/>
          <w:szCs w:val="24"/>
          <w:lang w:val="en-US" w:eastAsia="zh-CN"/>
        </w:rPr>
        <w:t xml:space="preserve">smart grid security </w:t>
      </w:r>
    </w:p>
    <w:p w:rsidR="00210D89" w:rsidRPr="00210D89" w:rsidRDefault="00210D89" w:rsidP="00210D89">
      <w:pPr>
        <w:numPr>
          <w:ilvl w:val="0"/>
          <w:numId w:val="5"/>
        </w:numPr>
        <w:tabs>
          <w:tab w:val="clear" w:pos="794"/>
          <w:tab w:val="clear" w:pos="1191"/>
          <w:tab w:val="clear" w:pos="1588"/>
          <w:tab w:val="clear" w:pos="1985"/>
        </w:tabs>
        <w:spacing w:before="0"/>
        <w:ind w:left="714" w:hanging="357"/>
        <w:rPr>
          <w:rFonts w:eastAsia="SimSun"/>
          <w:szCs w:val="24"/>
          <w:lang w:val="en-US" w:eastAsia="zh-CN"/>
        </w:rPr>
      </w:pPr>
      <w:r w:rsidRPr="00210D89">
        <w:rPr>
          <w:rFonts w:eastAsia="SimSun"/>
          <w:szCs w:val="24"/>
          <w:lang w:val="en-US" w:eastAsia="zh-CN"/>
        </w:rPr>
        <w:t xml:space="preserve">Assurance, making </w:t>
      </w:r>
      <w:proofErr w:type="spellStart"/>
      <w:r w:rsidRPr="00210D89">
        <w:rPr>
          <w:rFonts w:eastAsia="SimSun"/>
          <w:szCs w:val="24"/>
          <w:lang w:val="en-US" w:eastAsia="zh-CN"/>
        </w:rPr>
        <w:t>cybersecurity</w:t>
      </w:r>
      <w:proofErr w:type="spellEnd"/>
      <w:r w:rsidRPr="00210D89">
        <w:rPr>
          <w:rFonts w:eastAsia="SimSun"/>
          <w:szCs w:val="24"/>
          <w:lang w:val="en-US" w:eastAsia="zh-CN"/>
        </w:rPr>
        <w:t xml:space="preserve"> measurable </w:t>
      </w:r>
    </w:p>
    <w:p w:rsidR="00210D89" w:rsidRPr="00210D89" w:rsidRDefault="00210D89" w:rsidP="00210D89">
      <w:pPr>
        <w:numPr>
          <w:ilvl w:val="0"/>
          <w:numId w:val="5"/>
        </w:numPr>
        <w:tabs>
          <w:tab w:val="clear" w:pos="794"/>
          <w:tab w:val="clear" w:pos="1191"/>
          <w:tab w:val="clear" w:pos="1588"/>
          <w:tab w:val="clear" w:pos="1985"/>
        </w:tabs>
        <w:spacing w:before="0"/>
        <w:ind w:left="714" w:hanging="357"/>
        <w:rPr>
          <w:rFonts w:eastAsia="SimSun"/>
          <w:szCs w:val="24"/>
          <w:lang w:val="en-US" w:eastAsia="zh-CN"/>
        </w:rPr>
      </w:pPr>
      <w:r w:rsidRPr="00210D89">
        <w:rPr>
          <w:rFonts w:eastAsia="SimSun"/>
          <w:szCs w:val="24"/>
          <w:lang w:val="en-US" w:eastAsia="zh-CN"/>
        </w:rPr>
        <w:t>Identity management (</w:t>
      </w:r>
      <w:proofErr w:type="spellStart"/>
      <w:r w:rsidRPr="00210D89">
        <w:rPr>
          <w:rFonts w:eastAsia="SimSun"/>
          <w:szCs w:val="24"/>
          <w:lang w:val="en-US" w:eastAsia="zh-CN"/>
        </w:rPr>
        <w:t>IdM</w:t>
      </w:r>
      <w:proofErr w:type="spellEnd"/>
      <w:r w:rsidRPr="00210D89">
        <w:rPr>
          <w:rFonts w:eastAsia="SimSun"/>
          <w:szCs w:val="24"/>
          <w:lang w:val="en-US" w:eastAsia="zh-CN"/>
        </w:rPr>
        <w:t xml:space="preserve">) </w:t>
      </w:r>
    </w:p>
    <w:p w:rsidR="00210D89" w:rsidRPr="00210D89" w:rsidRDefault="00210D89" w:rsidP="00210D89">
      <w:pPr>
        <w:numPr>
          <w:ilvl w:val="0"/>
          <w:numId w:val="5"/>
        </w:numPr>
        <w:tabs>
          <w:tab w:val="clear" w:pos="794"/>
          <w:tab w:val="clear" w:pos="1191"/>
          <w:tab w:val="clear" w:pos="1588"/>
          <w:tab w:val="clear" w:pos="1985"/>
        </w:tabs>
        <w:spacing w:before="0"/>
        <w:ind w:left="714" w:hanging="357"/>
        <w:rPr>
          <w:rFonts w:eastAsia="SimSun"/>
          <w:szCs w:val="24"/>
          <w:lang w:val="en-US" w:eastAsia="zh-CN"/>
        </w:rPr>
      </w:pPr>
      <w:r w:rsidRPr="00210D89">
        <w:rPr>
          <w:rFonts w:eastAsia="SimSun"/>
          <w:szCs w:val="24"/>
          <w:lang w:val="en-US" w:eastAsia="zh-CN"/>
        </w:rPr>
        <w:t xml:space="preserve">CIRTs, sharing of information </w:t>
      </w:r>
    </w:p>
    <w:p w:rsidR="00210D89" w:rsidRPr="00210D89" w:rsidRDefault="00210D89" w:rsidP="00210D89">
      <w:pPr>
        <w:numPr>
          <w:ilvl w:val="0"/>
          <w:numId w:val="5"/>
        </w:numPr>
        <w:tabs>
          <w:tab w:val="clear" w:pos="794"/>
          <w:tab w:val="clear" w:pos="1191"/>
          <w:tab w:val="clear" w:pos="1588"/>
          <w:tab w:val="clear" w:pos="1985"/>
        </w:tabs>
        <w:spacing w:before="0"/>
        <w:ind w:left="714" w:hanging="357"/>
        <w:rPr>
          <w:rFonts w:eastAsia="SimSun"/>
          <w:szCs w:val="24"/>
          <w:lang w:val="en-US" w:eastAsia="zh-CN"/>
        </w:rPr>
      </w:pPr>
      <w:r w:rsidRPr="00210D89">
        <w:rPr>
          <w:rFonts w:eastAsia="SimSun"/>
          <w:szCs w:val="24"/>
          <w:lang w:val="en-US" w:eastAsia="zh-CN"/>
        </w:rPr>
        <w:t xml:space="preserve">Security awareness </w:t>
      </w:r>
    </w:p>
    <w:p w:rsidR="00210D89" w:rsidRPr="00210D89" w:rsidRDefault="00210D89" w:rsidP="00210D89">
      <w:pPr>
        <w:numPr>
          <w:ilvl w:val="0"/>
          <w:numId w:val="5"/>
        </w:numPr>
        <w:tabs>
          <w:tab w:val="clear" w:pos="794"/>
          <w:tab w:val="clear" w:pos="1191"/>
          <w:tab w:val="clear" w:pos="1588"/>
          <w:tab w:val="clear" w:pos="1985"/>
        </w:tabs>
        <w:spacing w:before="0"/>
        <w:ind w:left="714" w:hanging="357"/>
        <w:rPr>
          <w:rFonts w:eastAsia="SimSun"/>
          <w:szCs w:val="24"/>
          <w:lang w:val="en-US" w:eastAsia="zh-CN"/>
        </w:rPr>
      </w:pPr>
      <w:r w:rsidRPr="00210D89">
        <w:rPr>
          <w:rFonts w:eastAsia="SimSun"/>
          <w:szCs w:val="24"/>
          <w:lang w:val="en-US" w:eastAsia="zh-CN"/>
        </w:rPr>
        <w:t xml:space="preserve">IPv6 Security </w:t>
      </w:r>
    </w:p>
    <w:p w:rsidR="00210D89" w:rsidRPr="00210D89" w:rsidRDefault="00210D89" w:rsidP="00210D89">
      <w:pPr>
        <w:numPr>
          <w:ilvl w:val="0"/>
          <w:numId w:val="5"/>
        </w:numPr>
        <w:tabs>
          <w:tab w:val="clear" w:pos="794"/>
          <w:tab w:val="clear" w:pos="1191"/>
          <w:tab w:val="clear" w:pos="1588"/>
          <w:tab w:val="clear" w:pos="1985"/>
        </w:tabs>
        <w:spacing w:before="0"/>
        <w:ind w:left="714" w:hanging="357"/>
        <w:rPr>
          <w:rFonts w:eastAsia="SimSun"/>
          <w:szCs w:val="24"/>
          <w:lang w:val="en-US" w:eastAsia="zh-CN"/>
        </w:rPr>
      </w:pPr>
      <w:r w:rsidRPr="00210D89">
        <w:rPr>
          <w:rFonts w:eastAsia="SimSun"/>
          <w:szCs w:val="24"/>
          <w:lang w:val="en-US" w:eastAsia="zh-CN"/>
        </w:rPr>
        <w:t xml:space="preserve">ISO/IEC 27000-series of standards </w:t>
      </w:r>
    </w:p>
    <w:p w:rsidR="00210D89" w:rsidRPr="00210D89" w:rsidRDefault="00210D89" w:rsidP="00210D89">
      <w:pPr>
        <w:numPr>
          <w:ilvl w:val="0"/>
          <w:numId w:val="5"/>
        </w:numPr>
        <w:tabs>
          <w:tab w:val="clear" w:pos="794"/>
          <w:tab w:val="clear" w:pos="1191"/>
          <w:tab w:val="clear" w:pos="1588"/>
          <w:tab w:val="clear" w:pos="1985"/>
        </w:tabs>
        <w:spacing w:before="0"/>
        <w:ind w:left="714" w:hanging="357"/>
        <w:rPr>
          <w:rFonts w:eastAsia="SimSun"/>
          <w:szCs w:val="24"/>
          <w:lang w:val="en-US" w:eastAsia="zh-CN"/>
        </w:rPr>
      </w:pPr>
      <w:proofErr w:type="spellStart"/>
      <w:r w:rsidRPr="00210D89">
        <w:rPr>
          <w:rFonts w:eastAsia="SimSun"/>
          <w:szCs w:val="24"/>
          <w:lang w:val="en-US" w:eastAsia="zh-CN"/>
        </w:rPr>
        <w:t>Telebiometrics</w:t>
      </w:r>
      <w:proofErr w:type="spellEnd"/>
      <w:r w:rsidRPr="00210D89">
        <w:rPr>
          <w:rFonts w:eastAsia="SimSun"/>
          <w:szCs w:val="24"/>
          <w:lang w:val="en-US" w:eastAsia="zh-CN"/>
        </w:rPr>
        <w:t xml:space="preserve">: Technology, applications, benefits, and challenges </w:t>
      </w:r>
    </w:p>
    <w:p w:rsidR="00210D89" w:rsidRPr="00210D89" w:rsidRDefault="00210D89" w:rsidP="00210D89">
      <w:pPr>
        <w:numPr>
          <w:ilvl w:val="0"/>
          <w:numId w:val="5"/>
        </w:numPr>
        <w:tabs>
          <w:tab w:val="clear" w:pos="794"/>
          <w:tab w:val="clear" w:pos="1191"/>
          <w:tab w:val="clear" w:pos="1588"/>
          <w:tab w:val="clear" w:pos="1985"/>
        </w:tabs>
        <w:spacing w:before="0"/>
        <w:ind w:left="714" w:hanging="357"/>
        <w:rPr>
          <w:rFonts w:eastAsia="SimSun"/>
          <w:szCs w:val="24"/>
          <w:lang w:val="en-US" w:eastAsia="zh-CN"/>
        </w:rPr>
      </w:pPr>
      <w:proofErr w:type="spellStart"/>
      <w:r w:rsidRPr="00210D89">
        <w:rPr>
          <w:rFonts w:eastAsia="SimSun"/>
          <w:szCs w:val="24"/>
          <w:lang w:val="en-US" w:eastAsia="zh-CN"/>
        </w:rPr>
        <w:t>Telebiometrics</w:t>
      </w:r>
      <w:proofErr w:type="spellEnd"/>
      <w:r w:rsidRPr="00210D89">
        <w:rPr>
          <w:rFonts w:eastAsia="SimSun"/>
          <w:szCs w:val="24"/>
          <w:lang w:val="en-US" w:eastAsia="zh-CN"/>
        </w:rPr>
        <w:t xml:space="preserve"> standardization </w:t>
      </w:r>
    </w:p>
    <w:p w:rsidR="00210D89" w:rsidRPr="00210D89" w:rsidRDefault="00210D89" w:rsidP="00210D89">
      <w:pPr>
        <w:numPr>
          <w:ilvl w:val="0"/>
          <w:numId w:val="5"/>
        </w:numPr>
        <w:tabs>
          <w:tab w:val="clear" w:pos="794"/>
          <w:tab w:val="clear" w:pos="1191"/>
          <w:tab w:val="clear" w:pos="1588"/>
          <w:tab w:val="clear" w:pos="1985"/>
        </w:tabs>
        <w:spacing w:before="0"/>
        <w:ind w:left="714" w:hanging="357"/>
        <w:rPr>
          <w:rFonts w:eastAsia="SimSun"/>
          <w:szCs w:val="24"/>
          <w:lang w:val="en-US" w:eastAsia="zh-CN"/>
        </w:rPr>
      </w:pPr>
      <w:r w:rsidRPr="00210D89">
        <w:rPr>
          <w:rFonts w:eastAsia="SimSun"/>
          <w:szCs w:val="24"/>
          <w:lang w:val="en-US" w:eastAsia="zh-CN"/>
        </w:rPr>
        <w:t xml:space="preserve">Future work on </w:t>
      </w:r>
      <w:proofErr w:type="spellStart"/>
      <w:r w:rsidRPr="00210D89">
        <w:rPr>
          <w:rFonts w:eastAsia="SimSun"/>
          <w:szCs w:val="24"/>
          <w:lang w:val="en-US" w:eastAsia="zh-CN"/>
        </w:rPr>
        <w:t>Telebiometrics</w:t>
      </w:r>
      <w:proofErr w:type="spellEnd"/>
      <w:r w:rsidRPr="00210D89">
        <w:rPr>
          <w:rFonts w:eastAsia="SimSun"/>
          <w:szCs w:val="24"/>
          <w:lang w:val="en-US" w:eastAsia="zh-CN"/>
        </w:rPr>
        <w:t xml:space="preserve"> </w:t>
      </w:r>
    </w:p>
    <w:p w:rsidR="00210D89" w:rsidRPr="00210D89" w:rsidRDefault="00210D89" w:rsidP="00210D89">
      <w:pPr>
        <w:numPr>
          <w:ilvl w:val="0"/>
          <w:numId w:val="5"/>
        </w:numPr>
        <w:tabs>
          <w:tab w:val="clear" w:pos="794"/>
          <w:tab w:val="clear" w:pos="1191"/>
          <w:tab w:val="clear" w:pos="1588"/>
          <w:tab w:val="clear" w:pos="1985"/>
        </w:tabs>
        <w:spacing w:before="0"/>
        <w:ind w:left="714" w:hanging="357"/>
        <w:rPr>
          <w:rFonts w:eastAsia="SimSun"/>
          <w:szCs w:val="24"/>
          <w:lang w:val="en-US" w:eastAsia="zh-CN"/>
        </w:rPr>
      </w:pPr>
      <w:r w:rsidRPr="00210D89">
        <w:rPr>
          <w:rFonts w:eastAsia="SimSun"/>
          <w:szCs w:val="24"/>
          <w:lang w:val="en-US" w:eastAsia="zh-CN"/>
        </w:rPr>
        <w:t xml:space="preserve">Meeting regulatory obligations </w:t>
      </w:r>
    </w:p>
    <w:p w:rsidR="009E224D" w:rsidRDefault="00E643A2" w:rsidP="00A3321A">
      <w:r>
        <w:rPr>
          <w:bCs/>
        </w:rPr>
        <w:t>5</w:t>
      </w:r>
      <w:r>
        <w:tab/>
      </w:r>
      <w:r w:rsidR="00A3321A">
        <w:t>The</w:t>
      </w:r>
      <w:r w:rsidR="009E224D" w:rsidRPr="00690EBD">
        <w:t xml:space="preserve"> draft programme of the workshop is </w:t>
      </w:r>
      <w:r w:rsidR="00A3321A">
        <w:t xml:space="preserve">available at the </w:t>
      </w:r>
      <w:r w:rsidR="008D6FAF">
        <w:t>ITU-T</w:t>
      </w:r>
      <w:r w:rsidR="00A3321A">
        <w:t xml:space="preserve"> website: </w:t>
      </w:r>
      <w:r w:rsidR="00A3321A">
        <w:rPr>
          <w:lang w:val="en-US"/>
        </w:rPr>
        <w:t xml:space="preserve"> </w:t>
      </w:r>
      <w:hyperlink r:id="rId9" w:history="1">
        <w:r w:rsidR="00A3321A" w:rsidRPr="00CF405D">
          <w:rPr>
            <w:rStyle w:val="Hyperlink"/>
            <w:lang w:val="en-US"/>
          </w:rPr>
          <w:t>http://www.itu.int/ITU-T/worksem/security/201012/index.html</w:t>
        </w:r>
      </w:hyperlink>
      <w:r w:rsidR="008D6FAF">
        <w:rPr>
          <w:lang w:val="en-US"/>
        </w:rPr>
        <w:t xml:space="preserve"> and will be regularly updated.</w:t>
      </w:r>
    </w:p>
    <w:p w:rsidR="009E224D" w:rsidRPr="008A1854" w:rsidRDefault="00E643A2" w:rsidP="00B31ED3">
      <w:pPr>
        <w:rPr>
          <w:lang w:val="en-US"/>
        </w:rPr>
      </w:pPr>
      <w:r>
        <w:rPr>
          <w:bCs/>
        </w:rPr>
        <w:t>6</w:t>
      </w:r>
      <w:r>
        <w:tab/>
      </w:r>
      <w:r w:rsidR="00B31ED3">
        <w:rPr>
          <w:lang w:val="en-US"/>
        </w:rPr>
        <w:t>I</w:t>
      </w:r>
      <w:r w:rsidR="009E224D">
        <w:rPr>
          <w:lang w:val="en-US"/>
        </w:rPr>
        <w:t xml:space="preserve">nformation relating to the workshop including the presentations will be </w:t>
      </w:r>
      <w:r w:rsidR="00B31ED3">
        <w:rPr>
          <w:lang w:val="en-US"/>
        </w:rPr>
        <w:t xml:space="preserve">made </w:t>
      </w:r>
      <w:r w:rsidR="009E224D">
        <w:rPr>
          <w:lang w:val="en-US"/>
        </w:rPr>
        <w:t>available on the ITU-T website at the following address:</w:t>
      </w:r>
      <w:r w:rsidR="008A1854">
        <w:rPr>
          <w:lang w:val="en-US"/>
        </w:rPr>
        <w:t xml:space="preserve"> </w:t>
      </w:r>
      <w:hyperlink r:id="rId10" w:history="1">
        <w:r w:rsidR="004D4686" w:rsidRPr="00CF405D">
          <w:rPr>
            <w:rStyle w:val="Hyperlink"/>
            <w:lang w:val="en-US"/>
          </w:rPr>
          <w:t>http://www.itu.int/ITU-T/worksem/security/201012/index.html</w:t>
        </w:r>
      </w:hyperlink>
      <w:r w:rsidR="00625EF0">
        <w:rPr>
          <w:lang w:val="en-US"/>
        </w:rPr>
        <w:t xml:space="preserve">. </w:t>
      </w:r>
    </w:p>
    <w:p w:rsidR="0001014B" w:rsidRDefault="00036A40" w:rsidP="0001014B">
      <w:pPr>
        <w:tabs>
          <w:tab w:val="left" w:pos="1418"/>
          <w:tab w:val="left" w:pos="1702"/>
          <w:tab w:val="left" w:pos="2160"/>
        </w:tabs>
        <w:ind w:right="92"/>
      </w:pPr>
      <w:r>
        <w:t>7</w:t>
      </w:r>
      <w:r>
        <w:tab/>
      </w:r>
      <w:r w:rsidR="0001014B">
        <w:t xml:space="preserve">Wireless LAN facilities are available for use by delegates in the ITU main conference room areas and in the CICG (Geneva International Conference Centre) building. Wired network access continues to be available in the ITU </w:t>
      </w:r>
      <w:proofErr w:type="spellStart"/>
      <w:r w:rsidR="0001014B">
        <w:t>Montbrillant</w:t>
      </w:r>
      <w:proofErr w:type="spellEnd"/>
      <w:r w:rsidR="0001014B">
        <w:t xml:space="preserve"> building. Detailed information is available on the ITU-T website (</w:t>
      </w:r>
      <w:hyperlink r:id="rId11" w:history="1">
        <w:r w:rsidR="0001014B">
          <w:rPr>
            <w:rStyle w:val="Hyperlink"/>
          </w:rPr>
          <w:t>http://www.itu.int/ITU-T/edh/faqs-support.html</w:t>
        </w:r>
      </w:hyperlink>
      <w:r w:rsidR="0001014B">
        <w:t>).</w:t>
      </w:r>
    </w:p>
    <w:p w:rsidR="0001014B" w:rsidRDefault="008A1854" w:rsidP="00976A35">
      <w:r>
        <w:rPr>
          <w:rFonts w:eastAsia="SimSun"/>
          <w:szCs w:val="24"/>
          <w:lang w:eastAsia="zh-CN"/>
        </w:rPr>
        <w:t>8</w:t>
      </w:r>
      <w:r w:rsidR="007348F9">
        <w:rPr>
          <w:rFonts w:eastAsia="SimSun"/>
          <w:szCs w:val="24"/>
          <w:lang w:eastAsia="zh-CN"/>
        </w:rPr>
        <w:tab/>
      </w:r>
      <w:r w:rsidR="0001014B">
        <w:t xml:space="preserve">For your convenience, a hotel confirmation form is enclosed as </w:t>
      </w:r>
      <w:r w:rsidR="0001014B">
        <w:rPr>
          <w:b/>
        </w:rPr>
        <w:t>Annex </w:t>
      </w:r>
      <w:r w:rsidR="00976A35">
        <w:rPr>
          <w:b/>
        </w:rPr>
        <w:t>1</w:t>
      </w:r>
      <w:r w:rsidR="0001014B">
        <w:t xml:space="preserve"> (see </w:t>
      </w:r>
      <w:hyperlink r:id="rId12" w:history="1">
        <w:r w:rsidR="0001014B" w:rsidRPr="007F4CAF">
          <w:rPr>
            <w:rStyle w:val="Hyperlink"/>
          </w:rPr>
          <w:t>http://www.itu.int/travel/</w:t>
        </w:r>
      </w:hyperlink>
      <w:r w:rsidR="0001014B">
        <w:t xml:space="preserve">  for the list of hotels).</w:t>
      </w:r>
    </w:p>
    <w:p w:rsidR="009B1B2F" w:rsidRPr="00690EBD" w:rsidRDefault="008A1854" w:rsidP="004D4686">
      <w:pPr>
        <w:tabs>
          <w:tab w:val="left" w:pos="1418"/>
          <w:tab w:val="left" w:pos="1702"/>
          <w:tab w:val="left" w:pos="2160"/>
        </w:tabs>
        <w:ind w:right="92"/>
      </w:pPr>
      <w:r>
        <w:t>9</w:t>
      </w:r>
      <w:r w:rsidR="00036A40">
        <w:tab/>
      </w:r>
      <w:r w:rsidRPr="008A1854">
        <w:rPr>
          <w:b/>
          <w:bCs/>
        </w:rPr>
        <w:t xml:space="preserve">Please note that pre-registration of participants to </w:t>
      </w:r>
      <w:r w:rsidR="004D4686">
        <w:rPr>
          <w:b/>
          <w:bCs/>
        </w:rPr>
        <w:t>workshops</w:t>
      </w:r>
      <w:r w:rsidRPr="008A1854">
        <w:rPr>
          <w:b/>
          <w:bCs/>
        </w:rPr>
        <w:t xml:space="preserve"> is carried out </w:t>
      </w:r>
      <w:r w:rsidR="004D4686">
        <w:rPr>
          <w:b/>
          <w:bCs/>
        </w:rPr>
        <w:t xml:space="preserve">exclusively </w:t>
      </w:r>
      <w:r w:rsidRPr="008A1854">
        <w:rPr>
          <w:b/>
          <w:bCs/>
          <w:i/>
          <w:iCs/>
        </w:rPr>
        <w:t>online</w:t>
      </w:r>
      <w:r>
        <w:rPr>
          <w:b/>
          <w:bCs/>
        </w:rPr>
        <w:t xml:space="preserve">.  </w:t>
      </w:r>
      <w:r w:rsidR="009B1B2F" w:rsidRPr="00690EBD">
        <w:t xml:space="preserve">To enable TSB to make the necessary arrangements concerning the organization of the workshop, I should be grateful if you would register via the on-line form </w:t>
      </w:r>
      <w:r w:rsidR="009B1B2F" w:rsidRPr="008A1854">
        <w:t>at</w:t>
      </w:r>
      <w:r>
        <w:t xml:space="preserve"> </w:t>
      </w:r>
      <w:hyperlink r:id="rId13" w:history="1">
        <w:r w:rsidR="0090443F" w:rsidRPr="00CF405D">
          <w:rPr>
            <w:rStyle w:val="Hyperlink"/>
          </w:rPr>
          <w:t>http://www.itu.int/ITU-T/worksem/security/201012/index.html</w:t>
        </w:r>
      </w:hyperlink>
      <w:r w:rsidR="009B1B2F" w:rsidRPr="008A1854">
        <w:t>, a</w:t>
      </w:r>
      <w:r w:rsidR="009B1B2F" w:rsidRPr="00690EBD">
        <w:t xml:space="preserve">s soon as possible, but </w:t>
      </w:r>
      <w:r w:rsidR="009B1B2F" w:rsidRPr="00690EBD">
        <w:rPr>
          <w:b/>
        </w:rPr>
        <w:t>not later than 1</w:t>
      </w:r>
      <w:r w:rsidR="009B1B2F" w:rsidRPr="007A5ACB">
        <w:rPr>
          <w:b/>
          <w:vertAlign w:val="superscript"/>
        </w:rPr>
        <w:t>st</w:t>
      </w:r>
      <w:r w:rsidR="009B1B2F">
        <w:rPr>
          <w:b/>
        </w:rPr>
        <w:t xml:space="preserve"> </w:t>
      </w:r>
      <w:r w:rsidR="0090443F">
        <w:rPr>
          <w:b/>
        </w:rPr>
        <w:t>December 2010</w:t>
      </w:r>
      <w:r w:rsidR="009B1B2F" w:rsidRPr="00690EBD">
        <w:t xml:space="preserve">.  </w:t>
      </w:r>
      <w:r w:rsidR="009B1B2F" w:rsidRPr="00690EBD">
        <w:rPr>
          <w:b/>
          <w:bCs/>
        </w:rPr>
        <w:t>Please also note that Study Group 17 participants should register separately for this workshop.</w:t>
      </w:r>
    </w:p>
    <w:p w:rsidR="00790EE7" w:rsidRDefault="00790EE7" w:rsidP="004D4686">
      <w:pPr>
        <w:pStyle w:val="BodyText2"/>
        <w:spacing w:line="240" w:lineRule="auto"/>
      </w:pPr>
      <w:r>
        <w:t>10</w:t>
      </w:r>
      <w:r>
        <w:tab/>
      </w:r>
      <w:r w:rsidR="004D4686">
        <w:t xml:space="preserve">We would remind you that citizens of some countries are required to obtain a visa in order to enter and spend any time in </w:t>
      </w:r>
      <w:smartTag w:uri="urn:schemas-microsoft-com:office:smarttags" w:element="place">
        <w:smartTag w:uri="urn:schemas-microsoft-com:office:smarttags" w:element="country-region">
          <w:r w:rsidR="004D4686">
            <w:t>Switzerland</w:t>
          </w:r>
        </w:smartTag>
      </w:smartTag>
      <w:r w:rsidR="004D4686">
        <w:t xml:space="preserve">. </w:t>
      </w:r>
      <w:r w:rsidR="004D4686" w:rsidRPr="00C91490">
        <w:rPr>
          <w:b/>
          <w:bCs/>
        </w:rPr>
        <w:t xml:space="preserve">The visa must be requested at least </w:t>
      </w:r>
      <w:r w:rsidR="004D4686">
        <w:rPr>
          <w:b/>
          <w:bCs/>
        </w:rPr>
        <w:t>four (4)</w:t>
      </w:r>
      <w:r w:rsidR="004D4686" w:rsidRPr="00C91490">
        <w:rPr>
          <w:b/>
          <w:bCs/>
        </w:rPr>
        <w:t xml:space="preserve"> weeks before the date of beginning of the workshop</w:t>
      </w:r>
      <w:r w:rsidR="004D4686">
        <w:t xml:space="preserve"> and obtained from the office (embassy or consulate) representing Switzerland in your country or, if there is no such office in your country, from the one that is closest to the country of departure.</w:t>
      </w:r>
    </w:p>
    <w:p w:rsidR="0090443F" w:rsidRDefault="0090443F" w:rsidP="00790EE7">
      <w:pPr>
        <w:tabs>
          <w:tab w:val="left" w:pos="1418"/>
          <w:tab w:val="left" w:pos="1702"/>
          <w:tab w:val="left" w:pos="2160"/>
        </w:tabs>
        <w:ind w:right="92"/>
      </w:pPr>
      <w:r>
        <w:br w:type="page"/>
      </w:r>
    </w:p>
    <w:p w:rsidR="009C17D3" w:rsidRDefault="009C17D3" w:rsidP="004D4686">
      <w:pPr>
        <w:tabs>
          <w:tab w:val="left" w:pos="1418"/>
          <w:tab w:val="left" w:pos="1702"/>
          <w:tab w:val="left" w:pos="2160"/>
        </w:tabs>
        <w:ind w:right="92"/>
      </w:pPr>
    </w:p>
    <w:p w:rsidR="004D4686" w:rsidRDefault="00790EE7" w:rsidP="004D4686">
      <w:pPr>
        <w:tabs>
          <w:tab w:val="left" w:pos="1418"/>
          <w:tab w:val="left" w:pos="1702"/>
          <w:tab w:val="left" w:pos="2160"/>
        </w:tabs>
        <w:ind w:right="92"/>
        <w:rPr>
          <w:b/>
          <w:bCs/>
        </w:rPr>
      </w:pPr>
      <w:r>
        <w:tab/>
      </w:r>
      <w:r w:rsidR="004D4686">
        <w:t xml:space="preserve">If problems are encountered by </w:t>
      </w:r>
      <w:smartTag w:uri="urn:schemas-microsoft-com:office:smarttags" w:element="PlaceName">
        <w:r w:rsidR="004D4686" w:rsidRPr="003F1355">
          <w:rPr>
            <w:b/>
            <w:bCs/>
          </w:rPr>
          <w:t>ITU</w:t>
        </w:r>
      </w:smartTag>
      <w:r w:rsidR="004D4686" w:rsidRPr="003F1355">
        <w:rPr>
          <w:b/>
          <w:bCs/>
        </w:rPr>
        <w:t xml:space="preserve"> </w:t>
      </w:r>
      <w:smartTag w:uri="urn:schemas-microsoft-com:office:smarttags" w:element="PlaceName">
        <w:r w:rsidR="004D4686" w:rsidRPr="003F1355">
          <w:rPr>
            <w:b/>
            <w:bCs/>
          </w:rPr>
          <w:t>Member</w:t>
        </w:r>
      </w:smartTag>
      <w:r w:rsidR="004D4686" w:rsidRPr="003F1355">
        <w:rPr>
          <w:b/>
          <w:bCs/>
        </w:rPr>
        <w:t xml:space="preserve"> </w:t>
      </w:r>
      <w:smartTag w:uri="urn:schemas-microsoft-com:office:smarttags" w:element="PlaceType">
        <w:r w:rsidR="004D4686" w:rsidRPr="003F1355">
          <w:rPr>
            <w:b/>
            <w:bCs/>
          </w:rPr>
          <w:t>States</w:t>
        </w:r>
      </w:smartTag>
      <w:r w:rsidR="004D4686" w:rsidRPr="003F1355">
        <w:rPr>
          <w:b/>
          <w:bCs/>
        </w:rPr>
        <w:t>, Sector Members or Associates</w:t>
      </w:r>
      <w:r w:rsidR="004D4686">
        <w:t xml:space="preserve">, and at the official request made by them to TSB, the </w:t>
      </w:r>
      <w:smartTag w:uri="urn:schemas-microsoft-com:office:smarttags" w:element="place">
        <w:r w:rsidR="004D4686">
          <w:t>Union</w:t>
        </w:r>
      </w:smartTag>
      <w:r w:rsidR="004D4686">
        <w:t xml:space="preserve"> can approach the competent Swiss authorities in order to facilitate delivery of the visa but only within the period mentioned of four weeks. Any such</w:t>
      </w:r>
      <w:r w:rsidR="004D4686">
        <w:rPr>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be sent to TSB by fax (+41 22 730 5853) or e-mail (</w:t>
      </w:r>
      <w:hyperlink r:id="rId14" w:history="1">
        <w:r w:rsidR="004D4686" w:rsidRPr="003A6A3B">
          <w:rPr>
            <w:rStyle w:val="Hyperlink"/>
            <w:lang w:val="en-US"/>
          </w:rPr>
          <w:t>tsbreg@itu.int</w:t>
        </w:r>
      </w:hyperlink>
      <w:r w:rsidR="004D4686">
        <w:rPr>
          <w:lang w:val="en-US"/>
        </w:rPr>
        <w:t xml:space="preserve">), bearing the words </w:t>
      </w:r>
      <w:r w:rsidR="004D4686" w:rsidRPr="00064F18">
        <w:rPr>
          <w:b/>
          <w:bCs/>
          <w:lang w:val="en-US"/>
        </w:rPr>
        <w:t>“visa request</w:t>
      </w:r>
      <w:r w:rsidR="004D4686">
        <w:rPr>
          <w:b/>
          <w:bCs/>
          <w:lang w:val="en-US"/>
        </w:rPr>
        <w:t>”</w:t>
      </w:r>
      <w:r w:rsidR="004D4686">
        <w:rPr>
          <w:lang w:val="en-US"/>
        </w:rPr>
        <w:t xml:space="preserve">. </w:t>
      </w:r>
      <w:r w:rsidR="004D4686">
        <w:t xml:space="preserve">  </w:t>
      </w:r>
      <w:r w:rsidR="004D4686">
        <w:rPr>
          <w:b/>
          <w:bCs/>
          <w:u w:val="single"/>
        </w:rPr>
        <w:t>Please also note that ITU can assist only representatives of ITU Member States, ITU Sector Members or ITU Associates</w:t>
      </w:r>
      <w:r w:rsidR="004D4686">
        <w:rPr>
          <w:b/>
          <w:bCs/>
        </w:rPr>
        <w:t>.</w:t>
      </w:r>
    </w:p>
    <w:p w:rsidR="004D4686" w:rsidRDefault="004D4686" w:rsidP="004D4686">
      <w:pPr>
        <w:tabs>
          <w:tab w:val="left" w:pos="1418"/>
          <w:tab w:val="left" w:pos="1702"/>
          <w:tab w:val="left" w:pos="2160"/>
        </w:tabs>
        <w:ind w:right="92"/>
      </w:pPr>
    </w:p>
    <w:p w:rsidR="00036A40" w:rsidRDefault="00036A40" w:rsidP="004D4686">
      <w:pPr>
        <w:tabs>
          <w:tab w:val="left" w:pos="1418"/>
          <w:tab w:val="left" w:pos="1702"/>
          <w:tab w:val="left" w:pos="2160"/>
        </w:tabs>
        <w:ind w:right="92"/>
      </w:pPr>
      <w:r>
        <w:t>Yours faithfully,</w:t>
      </w:r>
    </w:p>
    <w:p w:rsidR="003A3F33" w:rsidRDefault="003A3F33" w:rsidP="003A3F33">
      <w:pPr>
        <w:spacing w:beforeLines="160"/>
        <w:ind w:right="92"/>
      </w:pPr>
    </w:p>
    <w:p w:rsidR="0090443F" w:rsidRDefault="0090443F" w:rsidP="003A3F33">
      <w:pPr>
        <w:spacing w:beforeLines="160"/>
        <w:ind w:right="92"/>
      </w:pPr>
    </w:p>
    <w:p w:rsidR="00036A40" w:rsidRDefault="002A7DD3" w:rsidP="003A3F33">
      <w:pPr>
        <w:spacing w:beforeLines="120"/>
        <w:ind w:right="91"/>
      </w:pPr>
      <w:r w:rsidRPr="002A7DD3">
        <w:rPr>
          <w:lang w:val="en-US"/>
        </w:rPr>
        <w:t>Malcolm Johnson</w:t>
      </w:r>
      <w:r w:rsidR="00036A40">
        <w:br/>
        <w:t>Director of the Telecommunication</w:t>
      </w:r>
      <w:r w:rsidR="00036A40">
        <w:br/>
        <w:t>Standardization Bureau</w:t>
      </w:r>
    </w:p>
    <w:p w:rsidR="0090443F" w:rsidRDefault="0090443F" w:rsidP="003A3F33">
      <w:pPr>
        <w:spacing w:beforeLines="120"/>
        <w:ind w:right="92"/>
        <w:rPr>
          <w:b/>
        </w:rPr>
      </w:pPr>
    </w:p>
    <w:p w:rsidR="009C17D3" w:rsidRDefault="009C17D3" w:rsidP="003A3F33">
      <w:pPr>
        <w:spacing w:beforeLines="120"/>
        <w:ind w:right="92"/>
        <w:rPr>
          <w:b/>
        </w:rPr>
      </w:pPr>
    </w:p>
    <w:p w:rsidR="009C17D3" w:rsidRDefault="009C17D3" w:rsidP="003A3F33">
      <w:pPr>
        <w:spacing w:beforeLines="120"/>
        <w:ind w:right="92"/>
        <w:rPr>
          <w:b/>
        </w:rPr>
      </w:pPr>
    </w:p>
    <w:p w:rsidR="009C17D3" w:rsidRDefault="009C17D3" w:rsidP="003A3F33">
      <w:pPr>
        <w:spacing w:beforeLines="120"/>
        <w:ind w:right="92"/>
        <w:rPr>
          <w:b/>
        </w:rPr>
      </w:pPr>
    </w:p>
    <w:p w:rsidR="009C17D3" w:rsidRDefault="009C17D3" w:rsidP="003A3F33">
      <w:pPr>
        <w:spacing w:beforeLines="120"/>
        <w:ind w:right="92"/>
        <w:rPr>
          <w:b/>
        </w:rPr>
      </w:pPr>
    </w:p>
    <w:p w:rsidR="00036A40" w:rsidRPr="00285586" w:rsidRDefault="00976A35" w:rsidP="003A3F33">
      <w:pPr>
        <w:spacing w:beforeLines="120"/>
        <w:ind w:right="92"/>
        <w:rPr>
          <w:lang w:val="en-US"/>
        </w:rPr>
      </w:pPr>
      <w:r>
        <w:rPr>
          <w:b/>
          <w:lang w:val="en-US"/>
        </w:rPr>
        <w:t>Annex</w:t>
      </w:r>
      <w:r w:rsidR="00036A40" w:rsidRPr="00285586">
        <w:rPr>
          <w:b/>
          <w:lang w:val="en-US"/>
        </w:rPr>
        <w:t>:</w:t>
      </w:r>
      <w:r w:rsidR="003B142E">
        <w:rPr>
          <w:b/>
          <w:lang w:val="en-US"/>
        </w:rPr>
        <w:t xml:space="preserve"> </w:t>
      </w:r>
      <w:r>
        <w:rPr>
          <w:b/>
          <w:lang w:val="en-US"/>
        </w:rPr>
        <w:t>1</w:t>
      </w:r>
    </w:p>
    <w:p w:rsidR="00036A40" w:rsidRDefault="00036A40">
      <w:pPr>
        <w:pStyle w:val="LetterStart"/>
        <w:tabs>
          <w:tab w:val="clear" w:pos="1361"/>
          <w:tab w:val="clear" w:pos="1758"/>
          <w:tab w:val="clear" w:pos="2155"/>
          <w:tab w:val="clear" w:pos="2552"/>
          <w:tab w:val="center" w:pos="4962"/>
        </w:tabs>
        <w:spacing w:before="120" w:line="240" w:lineRule="atLeast"/>
        <w:rPr>
          <w:lang w:val="en-US"/>
        </w:rPr>
      </w:pPr>
    </w:p>
    <w:p w:rsidR="00821626" w:rsidRPr="00285586" w:rsidRDefault="00821626">
      <w:pPr>
        <w:pStyle w:val="LetterStart"/>
        <w:tabs>
          <w:tab w:val="clear" w:pos="1361"/>
          <w:tab w:val="clear" w:pos="1758"/>
          <w:tab w:val="clear" w:pos="2155"/>
          <w:tab w:val="clear" w:pos="2552"/>
          <w:tab w:val="center" w:pos="4962"/>
        </w:tabs>
        <w:spacing w:before="120" w:line="240" w:lineRule="atLeast"/>
        <w:rPr>
          <w:lang w:val="en-US"/>
        </w:rPr>
        <w:sectPr w:rsidR="00821626" w:rsidRPr="00285586" w:rsidSect="00B31ED3">
          <w:headerReference w:type="even" r:id="rId15"/>
          <w:headerReference w:type="default" r:id="rId16"/>
          <w:footerReference w:type="even" r:id="rId17"/>
          <w:footerReference w:type="default" r:id="rId18"/>
          <w:footerReference w:type="first" r:id="rId19"/>
          <w:pgSz w:w="11907" w:h="16727" w:code="9"/>
          <w:pgMar w:top="964" w:right="708" w:bottom="1134" w:left="1089" w:header="567" w:footer="567" w:gutter="0"/>
          <w:paperSrc w:first="7" w:other="7"/>
          <w:cols w:space="720"/>
          <w:titlePg/>
        </w:sectPr>
      </w:pPr>
      <w:r>
        <w:rPr>
          <w:lang w:val="en-US"/>
        </w:rPr>
        <w:br w:type="page"/>
      </w:r>
    </w:p>
    <w:p w:rsidR="00285586" w:rsidRDefault="00285586" w:rsidP="00285586">
      <w:pPr>
        <w:pStyle w:val="LetterStart"/>
        <w:tabs>
          <w:tab w:val="clear" w:pos="1361"/>
          <w:tab w:val="clear" w:pos="1758"/>
          <w:tab w:val="clear" w:pos="2155"/>
          <w:tab w:val="clear" w:pos="2552"/>
          <w:tab w:val="center" w:pos="4962"/>
        </w:tabs>
        <w:spacing w:before="0" w:line="240" w:lineRule="atLeast"/>
        <w:ind w:left="0"/>
        <w:jc w:val="center"/>
        <w:rPr>
          <w:lang w:val="en-US"/>
        </w:rPr>
      </w:pPr>
      <w:bookmarkStart w:id="1" w:name="Duties"/>
      <w:bookmarkEnd w:id="1"/>
    </w:p>
    <w:p w:rsidR="004C5B8C" w:rsidRDefault="00596BAF" w:rsidP="00976A35">
      <w:pPr>
        <w:pStyle w:val="LetterStart"/>
        <w:tabs>
          <w:tab w:val="clear" w:pos="1361"/>
          <w:tab w:val="clear" w:pos="1758"/>
          <w:tab w:val="clear" w:pos="2155"/>
          <w:tab w:val="clear" w:pos="2552"/>
          <w:tab w:val="center" w:pos="4962"/>
        </w:tabs>
        <w:spacing w:before="0" w:line="240" w:lineRule="atLeast"/>
        <w:jc w:val="center"/>
        <w:rPr>
          <w:lang w:val="en-US"/>
        </w:rPr>
      </w:pPr>
      <w:r>
        <w:rPr>
          <w:lang w:val="en-US"/>
        </w:rPr>
        <w:t xml:space="preserve">ANNEX </w:t>
      </w:r>
      <w:r w:rsidR="00976A35">
        <w:rPr>
          <w:lang w:val="en-US"/>
        </w:rPr>
        <w:t>1</w:t>
      </w:r>
    </w:p>
    <w:p w:rsidR="00036A40" w:rsidRPr="00285586" w:rsidRDefault="00036A40" w:rsidP="00FD46BB">
      <w:pPr>
        <w:pStyle w:val="LetterStart"/>
        <w:tabs>
          <w:tab w:val="clear" w:pos="1361"/>
          <w:tab w:val="clear" w:pos="1758"/>
          <w:tab w:val="clear" w:pos="2155"/>
          <w:tab w:val="clear" w:pos="2552"/>
          <w:tab w:val="center" w:pos="4962"/>
        </w:tabs>
        <w:spacing w:before="0" w:line="240" w:lineRule="atLeast"/>
        <w:jc w:val="center"/>
        <w:rPr>
          <w:lang w:val="en-US"/>
        </w:rPr>
      </w:pPr>
      <w:r w:rsidRPr="00285586">
        <w:rPr>
          <w:lang w:val="en-US"/>
        </w:rPr>
        <w:t xml:space="preserve">(to TSB </w:t>
      </w:r>
      <w:r w:rsidR="00596BAF">
        <w:rPr>
          <w:lang w:val="en-US"/>
        </w:rPr>
        <w:t xml:space="preserve">Circular </w:t>
      </w:r>
      <w:r w:rsidR="00FD46BB">
        <w:rPr>
          <w:lang w:val="en-US"/>
        </w:rPr>
        <w:t>135</w:t>
      </w:r>
      <w:r w:rsidRPr="003A3F33">
        <w:rPr>
          <w:lang w:val="en-US"/>
        </w:rPr>
        <w:t>)</w:t>
      </w:r>
    </w:p>
    <w:p w:rsidR="00403633" w:rsidRDefault="00403633" w:rsidP="00403633">
      <w:pPr>
        <w:pStyle w:val="LetterStart"/>
        <w:tabs>
          <w:tab w:val="clear" w:pos="1361"/>
          <w:tab w:val="clear" w:pos="1758"/>
          <w:tab w:val="clear" w:pos="2155"/>
          <w:tab w:val="clear" w:pos="2552"/>
          <w:tab w:val="center" w:pos="4962"/>
        </w:tabs>
        <w:spacing w:before="120" w:line="240" w:lineRule="atLeast"/>
        <w:rPr>
          <w:sz w:val="16"/>
        </w:rPr>
      </w:pPr>
      <w:r w:rsidRPr="00285586">
        <w:rPr>
          <w:lang w:val="en-US"/>
        </w:rPr>
        <w:tab/>
      </w:r>
    </w:p>
    <w:tbl>
      <w:tblPr>
        <w:tblW w:w="0" w:type="auto"/>
        <w:jc w:val="center"/>
        <w:tblLayout w:type="fixed"/>
        <w:tblLook w:val="0000"/>
      </w:tblPr>
      <w:tblGrid>
        <w:gridCol w:w="9360"/>
      </w:tblGrid>
      <w:tr w:rsidR="00403633" w:rsidRPr="00C67AB9">
        <w:trPr>
          <w:cantSplit/>
          <w:jc w:val="center"/>
        </w:trPr>
        <w:tc>
          <w:tcPr>
            <w:tcW w:w="9360" w:type="dxa"/>
            <w:tcBorders>
              <w:top w:val="single" w:sz="6" w:space="0" w:color="auto"/>
              <w:left w:val="single" w:sz="6" w:space="0" w:color="auto"/>
              <w:bottom w:val="single" w:sz="6" w:space="0" w:color="auto"/>
              <w:right w:val="single" w:sz="6" w:space="0" w:color="auto"/>
            </w:tcBorders>
          </w:tcPr>
          <w:p w:rsidR="00403633" w:rsidRDefault="00403633" w:rsidP="00576622">
            <w:pPr>
              <w:tabs>
                <w:tab w:val="left" w:pos="1440"/>
                <w:tab w:val="left" w:pos="8647"/>
              </w:tabs>
              <w:spacing w:before="0" w:line="288" w:lineRule="atLeast"/>
              <w:ind w:right="133"/>
              <w:jc w:val="center"/>
              <w:rPr>
                <w:i/>
                <w:sz w:val="20"/>
              </w:rPr>
            </w:pPr>
          </w:p>
          <w:p w:rsidR="00403633" w:rsidRPr="001F5A0A" w:rsidRDefault="00403633" w:rsidP="00576622">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403633" w:rsidRPr="00C67AB9" w:rsidRDefault="00403633" w:rsidP="00576622">
            <w:pPr>
              <w:spacing w:before="0" w:after="100" w:line="288" w:lineRule="atLeast"/>
              <w:ind w:right="130"/>
              <w:jc w:val="center"/>
              <w:rPr>
                <w:sz w:val="20"/>
                <w:lang w:val="en-US"/>
              </w:rPr>
            </w:pPr>
          </w:p>
        </w:tc>
      </w:tr>
    </w:tbl>
    <w:p w:rsidR="00403633" w:rsidRPr="00C67AB9" w:rsidRDefault="00403633" w:rsidP="00403633">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403633">
        <w:trPr>
          <w:cantSplit/>
          <w:jc w:val="center"/>
        </w:trPr>
        <w:tc>
          <w:tcPr>
            <w:tcW w:w="1291" w:type="dxa"/>
          </w:tcPr>
          <w:p w:rsidR="00403633" w:rsidRDefault="009C52D4" w:rsidP="00576622">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403633" w:rsidRPr="001F5A0A" w:rsidRDefault="00403633" w:rsidP="00576622">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403633" w:rsidRDefault="009C52D4" w:rsidP="00576622">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403633" w:rsidRDefault="00403633" w:rsidP="00403633">
      <w:pPr>
        <w:tabs>
          <w:tab w:val="left" w:pos="1440"/>
        </w:tabs>
        <w:spacing w:before="0" w:line="240" w:lineRule="atLeast"/>
        <w:ind w:left="284" w:right="-143"/>
        <w:jc w:val="center"/>
        <w:rPr>
          <w:b/>
        </w:rPr>
      </w:pPr>
    </w:p>
    <w:p w:rsidR="0090443F" w:rsidRDefault="00403633" w:rsidP="0090443F">
      <w:pPr>
        <w:tabs>
          <w:tab w:val="clear" w:pos="794"/>
          <w:tab w:val="clear" w:pos="1191"/>
          <w:tab w:val="clear" w:pos="1588"/>
          <w:tab w:val="clear" w:pos="1985"/>
        </w:tabs>
        <w:spacing w:before="0" w:line="240" w:lineRule="atLeast"/>
        <w:jc w:val="center"/>
        <w:rPr>
          <w:rFonts w:eastAsia="SimSun"/>
          <w:b/>
          <w:bCs/>
          <w:szCs w:val="24"/>
          <w:lang w:eastAsia="zh-CN"/>
        </w:rPr>
      </w:pPr>
      <w:r w:rsidRPr="00403633">
        <w:rPr>
          <w:b/>
          <w:bCs/>
          <w:szCs w:val="24"/>
          <w:lang w:val="en-US"/>
        </w:rPr>
        <w:t>TELECOMMUNICATION STANDARDIZATION SECTOR</w:t>
      </w:r>
      <w:r w:rsidRPr="00403633">
        <w:rPr>
          <w:b/>
          <w:bCs/>
          <w:szCs w:val="24"/>
          <w:lang w:val="en-US"/>
        </w:rPr>
        <w:br/>
      </w:r>
    </w:p>
    <w:tbl>
      <w:tblPr>
        <w:tblStyle w:val="TableGrid"/>
        <w:tblW w:w="0" w:type="auto"/>
        <w:tblInd w:w="284"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525"/>
        <w:gridCol w:w="3119"/>
        <w:gridCol w:w="5017"/>
      </w:tblGrid>
      <w:tr w:rsidR="002F305F" w:rsidTr="002F305F">
        <w:trPr>
          <w:trHeight w:val="234"/>
        </w:trPr>
        <w:tc>
          <w:tcPr>
            <w:tcW w:w="1525" w:type="dxa"/>
          </w:tcPr>
          <w:p w:rsidR="002F305F" w:rsidRDefault="002F305F" w:rsidP="002F305F">
            <w:pPr>
              <w:tabs>
                <w:tab w:val="left" w:pos="1440"/>
              </w:tabs>
              <w:spacing w:before="0" w:line="240" w:lineRule="atLeast"/>
              <w:ind w:right="-143"/>
              <w:rPr>
                <w:sz w:val="20"/>
                <w:lang w:val="en-US"/>
              </w:rPr>
            </w:pPr>
            <w:r w:rsidRPr="002F305F">
              <w:rPr>
                <w:i/>
                <w:sz w:val="22"/>
                <w:szCs w:val="22"/>
              </w:rPr>
              <w:t>Workshop on</w:t>
            </w:r>
          </w:p>
        </w:tc>
        <w:tc>
          <w:tcPr>
            <w:tcW w:w="3119" w:type="dxa"/>
          </w:tcPr>
          <w:p w:rsidR="002F305F" w:rsidRDefault="009E6E4A" w:rsidP="002F305F">
            <w:pPr>
              <w:tabs>
                <w:tab w:val="left" w:pos="1440"/>
              </w:tabs>
              <w:spacing w:before="0" w:line="240" w:lineRule="atLeast"/>
              <w:ind w:right="-143"/>
              <w:rPr>
                <w:sz w:val="20"/>
                <w:lang w:val="en-US"/>
              </w:rPr>
            </w:pPr>
            <w:r>
              <w:rPr>
                <w:b/>
                <w:bCs/>
                <w:szCs w:val="24"/>
              </w:rPr>
              <w:t>“</w:t>
            </w:r>
            <w:r w:rsidR="002F305F" w:rsidRPr="002F305F">
              <w:rPr>
                <w:b/>
                <w:bCs/>
                <w:szCs w:val="24"/>
              </w:rPr>
              <w:t>Addressing security</w:t>
            </w:r>
            <w:r w:rsidR="002F305F" w:rsidRPr="009128E3">
              <w:rPr>
                <w:b/>
                <w:bCs/>
                <w:szCs w:val="24"/>
              </w:rPr>
              <w:t xml:space="preserve"> </w:t>
            </w:r>
            <w:r w:rsidR="002F305F">
              <w:rPr>
                <w:b/>
                <w:bCs/>
                <w:szCs w:val="24"/>
              </w:rPr>
              <w:br/>
            </w:r>
            <w:r w:rsidR="002F305F" w:rsidRPr="002F305F">
              <w:rPr>
                <w:b/>
                <w:bCs/>
                <w:szCs w:val="24"/>
              </w:rPr>
              <w:t>challenges on a global scale</w:t>
            </w:r>
            <w:r w:rsidR="002F305F" w:rsidRPr="002F305F">
              <w:rPr>
                <w:b/>
                <w:bCs/>
                <w:sz w:val="22"/>
                <w:szCs w:val="22"/>
              </w:rPr>
              <w:t>”</w:t>
            </w:r>
          </w:p>
        </w:tc>
        <w:tc>
          <w:tcPr>
            <w:tcW w:w="5017" w:type="dxa"/>
          </w:tcPr>
          <w:p w:rsidR="002F305F" w:rsidRDefault="002F305F" w:rsidP="002F305F">
            <w:pPr>
              <w:tabs>
                <w:tab w:val="left" w:pos="1440"/>
              </w:tabs>
              <w:spacing w:before="0" w:line="240" w:lineRule="atLeast"/>
              <w:ind w:right="-143"/>
              <w:rPr>
                <w:sz w:val="20"/>
                <w:lang w:val="en-US"/>
              </w:rPr>
            </w:pPr>
            <w:r>
              <w:rPr>
                <w:i/>
                <w:iCs/>
                <w:sz w:val="22"/>
                <w:szCs w:val="22"/>
              </w:rPr>
              <w:tab/>
            </w:r>
            <w:r w:rsidRPr="002F305F">
              <w:rPr>
                <w:i/>
                <w:iCs/>
                <w:sz w:val="22"/>
                <w:szCs w:val="22"/>
              </w:rPr>
              <w:t>from</w:t>
            </w:r>
            <w:r w:rsidRPr="002F305F">
              <w:rPr>
                <w:b/>
                <w:bCs/>
                <w:sz w:val="22"/>
                <w:szCs w:val="22"/>
              </w:rPr>
              <w:t xml:space="preserve">  </w:t>
            </w:r>
            <w:r w:rsidRPr="002F305F">
              <w:rPr>
                <w:rFonts w:eastAsia="SimSun"/>
                <w:b/>
                <w:bCs/>
                <w:szCs w:val="24"/>
                <w:lang w:eastAsia="zh-CN"/>
              </w:rPr>
              <w:t xml:space="preserve">6(afternoon) </w:t>
            </w:r>
            <w:r w:rsidRPr="002F305F">
              <w:rPr>
                <w:rFonts w:eastAsia="SimSun"/>
                <w:i/>
                <w:iCs/>
                <w:szCs w:val="24"/>
                <w:lang w:eastAsia="zh-CN"/>
              </w:rPr>
              <w:t>to</w:t>
            </w:r>
            <w:r w:rsidRPr="002F305F">
              <w:rPr>
                <w:b/>
                <w:bCs/>
                <w:szCs w:val="24"/>
              </w:rPr>
              <w:tab/>
            </w:r>
            <w:r w:rsidRPr="002F305F">
              <w:rPr>
                <w:rFonts w:eastAsia="SimSun"/>
                <w:b/>
                <w:bCs/>
                <w:szCs w:val="24"/>
                <w:lang w:eastAsia="zh-CN"/>
              </w:rPr>
              <w:t>7 December 2010</w:t>
            </w:r>
            <w:r>
              <w:rPr>
                <w:rFonts w:eastAsia="SimSun"/>
                <w:b/>
                <w:bCs/>
                <w:szCs w:val="24"/>
                <w:lang w:eastAsia="zh-CN"/>
              </w:rPr>
              <w:br/>
            </w:r>
            <w:r>
              <w:rPr>
                <w:i/>
                <w:sz w:val="22"/>
                <w:szCs w:val="22"/>
              </w:rPr>
              <w:tab/>
            </w:r>
            <w:r w:rsidRPr="002F305F">
              <w:rPr>
                <w:i/>
                <w:sz w:val="22"/>
                <w:szCs w:val="22"/>
              </w:rPr>
              <w:t xml:space="preserve">in </w:t>
            </w:r>
            <w:smartTag w:uri="urn:schemas-microsoft-com:office:smarttags" w:element="place">
              <w:smartTag w:uri="urn:schemas-microsoft-com:office:smarttags" w:element="City">
                <w:r w:rsidRPr="002F305F">
                  <w:rPr>
                    <w:i/>
                    <w:sz w:val="22"/>
                    <w:szCs w:val="22"/>
                  </w:rPr>
                  <w:t>Geneva</w:t>
                </w:r>
              </w:smartTag>
            </w:smartTag>
          </w:p>
        </w:tc>
      </w:tr>
    </w:tbl>
    <w:p w:rsidR="00403633" w:rsidRPr="00596BAF" w:rsidRDefault="00403633" w:rsidP="00403633">
      <w:pPr>
        <w:tabs>
          <w:tab w:val="left" w:pos="1440"/>
        </w:tabs>
        <w:spacing w:before="0" w:line="240" w:lineRule="atLeast"/>
        <w:ind w:left="284" w:right="515"/>
        <w:rPr>
          <w:sz w:val="20"/>
        </w:rPr>
      </w:pP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r>
        <w:rPr>
          <w:i/>
          <w:sz w:val="20"/>
        </w:rPr>
        <w:t xml:space="preserve">Confirmation of the reservation made on </w:t>
      </w:r>
      <w:r w:rsidR="00E63485">
        <w:rPr>
          <w:i/>
          <w:sz w:val="20"/>
        </w:rPr>
        <w:t>(date) -------------------------</w:t>
      </w:r>
      <w:r>
        <w:rPr>
          <w:i/>
          <w:sz w:val="20"/>
        </w:rPr>
        <w:t xml:space="preserve">   </w:t>
      </w:r>
      <w:r w:rsidR="00381130">
        <w:rPr>
          <w:i/>
          <w:sz w:val="20"/>
        </w:rPr>
        <w:t xml:space="preserve">with </w:t>
      </w:r>
      <w:r w:rsidR="00E63485">
        <w:rPr>
          <w:i/>
          <w:sz w:val="20"/>
        </w:rPr>
        <w:t>(</w:t>
      </w:r>
      <w:r>
        <w:rPr>
          <w:i/>
          <w:sz w:val="20"/>
        </w:rPr>
        <w:t>hotel</w:t>
      </w:r>
      <w:r w:rsidR="00E63485">
        <w:rPr>
          <w:i/>
          <w:sz w:val="20"/>
        </w:rPr>
        <w:t>)</w:t>
      </w:r>
      <w:r>
        <w:rPr>
          <w:i/>
          <w:sz w:val="20"/>
        </w:rPr>
        <w:t xml:space="preserve">   --------------------------------</w:t>
      </w: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p>
    <w:p w:rsidR="00403633" w:rsidRPr="008B1814" w:rsidRDefault="00403633" w:rsidP="00403633">
      <w:pPr>
        <w:tabs>
          <w:tab w:val="left" w:pos="1440"/>
        </w:tabs>
        <w:spacing w:before="0" w:line="240" w:lineRule="atLeast"/>
        <w:ind w:left="284" w:right="515"/>
        <w:rPr>
          <w:szCs w:val="24"/>
          <w:u w:val="single"/>
          <w:lang w:val="en-US"/>
        </w:rPr>
      </w:pPr>
      <w:r w:rsidRPr="008B1814">
        <w:rPr>
          <w:b/>
          <w:i/>
          <w:szCs w:val="24"/>
          <w:u w:val="single"/>
          <w:lang w:val="en-US"/>
        </w:rPr>
        <w:t xml:space="preserve">at </w:t>
      </w:r>
      <w:r w:rsidR="00381130">
        <w:rPr>
          <w:b/>
          <w:i/>
          <w:szCs w:val="24"/>
          <w:u w:val="single"/>
          <w:lang w:val="en-US"/>
        </w:rPr>
        <w:t xml:space="preserve">the </w:t>
      </w:r>
      <w:r w:rsidRPr="008B1814">
        <w:rPr>
          <w:b/>
          <w:i/>
          <w:szCs w:val="24"/>
          <w:u w:val="single"/>
          <w:lang w:val="en-US"/>
        </w:rPr>
        <w:t xml:space="preserve">ITU preferential tariff </w:t>
      </w:r>
    </w:p>
    <w:p w:rsidR="00403633" w:rsidRPr="008B1814" w:rsidRDefault="00403633" w:rsidP="00403633">
      <w:pPr>
        <w:tabs>
          <w:tab w:val="left" w:pos="1440"/>
        </w:tabs>
        <w:spacing w:before="0" w:line="240" w:lineRule="atLeast"/>
        <w:ind w:left="284" w:right="515"/>
        <w:rPr>
          <w:sz w:val="20"/>
          <w:lang w:val="en-US"/>
        </w:rPr>
      </w:pPr>
    </w:p>
    <w:p w:rsidR="00403633" w:rsidRPr="008B1814" w:rsidRDefault="00403633" w:rsidP="00403633">
      <w:pPr>
        <w:tabs>
          <w:tab w:val="left" w:pos="1440"/>
        </w:tabs>
        <w:spacing w:before="0" w:line="240" w:lineRule="atLeast"/>
        <w:ind w:left="284" w:right="515"/>
        <w:rPr>
          <w:sz w:val="20"/>
          <w:lang w:val="en-US"/>
        </w:rPr>
      </w:pPr>
    </w:p>
    <w:p w:rsidR="00E63485" w:rsidRDefault="00403633" w:rsidP="00403633">
      <w:pPr>
        <w:tabs>
          <w:tab w:val="left" w:pos="1440"/>
        </w:tabs>
        <w:spacing w:before="0" w:line="240" w:lineRule="atLeast"/>
        <w:ind w:left="284" w:right="515"/>
        <w:rPr>
          <w:i/>
          <w:sz w:val="20"/>
        </w:rPr>
      </w:pPr>
      <w:r>
        <w:rPr>
          <w:i/>
          <w:sz w:val="20"/>
        </w:rPr>
        <w:t>------------ single/double room</w:t>
      </w:r>
      <w:r w:rsidR="00381130">
        <w:rPr>
          <w:i/>
          <w:sz w:val="20"/>
        </w:rPr>
        <w:t>(s</w:t>
      </w:r>
      <w:r w:rsidR="00E63485">
        <w:rPr>
          <w:i/>
          <w:sz w:val="20"/>
        </w:rPr>
        <w:t>)</w:t>
      </w:r>
    </w:p>
    <w:p w:rsidR="00E63485" w:rsidRDefault="00E63485" w:rsidP="00403633">
      <w:pPr>
        <w:tabs>
          <w:tab w:val="left" w:pos="1440"/>
        </w:tabs>
        <w:spacing w:before="0" w:line="240" w:lineRule="atLeast"/>
        <w:ind w:left="284" w:right="515"/>
        <w:rPr>
          <w:i/>
          <w:sz w:val="20"/>
        </w:rPr>
      </w:pPr>
    </w:p>
    <w:p w:rsidR="00403633" w:rsidRDefault="00381130" w:rsidP="00403633">
      <w:pPr>
        <w:tabs>
          <w:tab w:val="left" w:pos="1440"/>
        </w:tabs>
        <w:spacing w:before="0" w:line="240" w:lineRule="atLeast"/>
        <w:ind w:left="284" w:right="515"/>
        <w:rPr>
          <w:i/>
          <w:sz w:val="20"/>
        </w:rPr>
      </w:pPr>
      <w:r>
        <w:rPr>
          <w:i/>
          <w:sz w:val="20"/>
        </w:rPr>
        <w:t xml:space="preserve">arriving on </w:t>
      </w:r>
      <w:r w:rsidR="00403633">
        <w:rPr>
          <w:i/>
          <w:sz w:val="20"/>
        </w:rPr>
        <w:t>(da</w:t>
      </w:r>
      <w:r>
        <w:rPr>
          <w:i/>
          <w:sz w:val="20"/>
        </w:rPr>
        <w:t>te</w:t>
      </w:r>
      <w:r w:rsidR="00403633">
        <w:rPr>
          <w:i/>
          <w:sz w:val="20"/>
        </w:rPr>
        <w:t>) ---------------</w:t>
      </w:r>
      <w:r w:rsidR="00E63485">
        <w:rPr>
          <w:i/>
          <w:sz w:val="20"/>
        </w:rPr>
        <w:t>------------</w:t>
      </w:r>
      <w:r w:rsidR="00403633">
        <w:rPr>
          <w:i/>
          <w:sz w:val="20"/>
        </w:rPr>
        <w:t xml:space="preserve">  </w:t>
      </w:r>
      <w:r>
        <w:rPr>
          <w:i/>
          <w:sz w:val="20"/>
        </w:rPr>
        <w:t>at (time)</w:t>
      </w:r>
      <w:r w:rsidR="00403633">
        <w:rPr>
          <w:i/>
          <w:sz w:val="20"/>
        </w:rPr>
        <w:t xml:space="preserve">  -------------  </w:t>
      </w:r>
      <w:r>
        <w:rPr>
          <w:i/>
          <w:sz w:val="20"/>
        </w:rPr>
        <w:t xml:space="preserve">departing on </w:t>
      </w:r>
      <w:r w:rsidR="00403633">
        <w:rPr>
          <w:i/>
          <w:sz w:val="20"/>
        </w:rPr>
        <w:t>(da</w:t>
      </w:r>
      <w:r w:rsidR="00DF3BEF">
        <w:rPr>
          <w:i/>
          <w:sz w:val="20"/>
        </w:rPr>
        <w:t>te</w:t>
      </w:r>
      <w:r w:rsidR="00403633">
        <w:rPr>
          <w:i/>
          <w:sz w:val="20"/>
        </w:rPr>
        <w:t>) ----------------</w:t>
      </w:r>
      <w:r w:rsidR="00E63485">
        <w:rPr>
          <w:i/>
          <w:sz w:val="20"/>
        </w:rPr>
        <w:t>---------------</w:t>
      </w:r>
    </w:p>
    <w:p w:rsidR="00403633" w:rsidRDefault="00403633" w:rsidP="00403633">
      <w:pPr>
        <w:tabs>
          <w:tab w:val="left" w:pos="1440"/>
        </w:tabs>
        <w:spacing w:before="0" w:line="240" w:lineRule="atLeast"/>
        <w:ind w:left="284" w:right="515"/>
        <w:rPr>
          <w:sz w:val="20"/>
        </w:rPr>
      </w:pPr>
    </w:p>
    <w:p w:rsidR="00542259" w:rsidRPr="008B1814" w:rsidRDefault="00542259" w:rsidP="00403633">
      <w:pPr>
        <w:tabs>
          <w:tab w:val="left" w:pos="1440"/>
        </w:tabs>
        <w:spacing w:before="0" w:line="240" w:lineRule="atLeast"/>
        <w:ind w:left="284" w:right="515"/>
        <w:rPr>
          <w:sz w:val="20"/>
        </w:rPr>
      </w:pPr>
    </w:p>
    <w:p w:rsidR="00542259" w:rsidRPr="00542259" w:rsidRDefault="00542259" w:rsidP="0054225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403633" w:rsidRPr="00E20C97"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DF3BEF" w:rsidP="00403633">
      <w:pPr>
        <w:tabs>
          <w:tab w:val="left" w:pos="1440"/>
        </w:tabs>
        <w:spacing w:before="0" w:line="240" w:lineRule="atLeast"/>
        <w:ind w:left="284" w:right="515"/>
        <w:rPr>
          <w:sz w:val="20"/>
          <w:lang w:val="en-US"/>
        </w:rPr>
      </w:pPr>
      <w:r>
        <w:rPr>
          <w:i/>
          <w:sz w:val="20"/>
          <w:lang w:val="en-US"/>
        </w:rPr>
        <w:t>Family n</w:t>
      </w:r>
      <w:r w:rsidR="00403633" w:rsidRPr="00C67AB9">
        <w:rPr>
          <w:i/>
          <w:sz w:val="20"/>
          <w:lang w:val="en-US"/>
        </w:rPr>
        <w:t>ame</w:t>
      </w:r>
      <w:r w:rsidR="000646AE">
        <w:rPr>
          <w:sz w:val="20"/>
          <w:lang w:val="en-US"/>
        </w:rPr>
        <w:t xml:space="preserve">    ----------</w:t>
      </w:r>
      <w:r w:rsidR="00403633" w:rsidRPr="00C67AB9">
        <w:rPr>
          <w:sz w:val="20"/>
          <w:lang w:val="en-US"/>
        </w:rPr>
        <w:t>---------------------------------------------</w:t>
      </w:r>
      <w:r w:rsidR="00403633">
        <w:rPr>
          <w:sz w:val="20"/>
          <w:lang w:val="en-US"/>
        </w:rPr>
        <w:t>-----------------------------------</w:t>
      </w:r>
      <w:r w:rsidR="00E63485">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403633" w:rsidRPr="00C67AB9" w:rsidRDefault="00403633" w:rsidP="00403633">
      <w:pPr>
        <w:tabs>
          <w:tab w:val="left" w:pos="1440"/>
        </w:tabs>
        <w:spacing w:before="0" w:line="240" w:lineRule="atLeast"/>
        <w:ind w:left="284" w:right="515"/>
        <w:rPr>
          <w:i/>
          <w:iCs/>
          <w:sz w:val="20"/>
          <w:lang w:val="en-US"/>
        </w:rPr>
      </w:pPr>
    </w:p>
    <w:p w:rsidR="00403633" w:rsidRPr="008B1814" w:rsidRDefault="00403633" w:rsidP="00403633">
      <w:pPr>
        <w:tabs>
          <w:tab w:val="left" w:pos="1440"/>
        </w:tabs>
        <w:spacing w:before="0" w:line="240" w:lineRule="atLeast"/>
        <w:ind w:left="284" w:right="515"/>
        <w:rPr>
          <w:i/>
          <w:iCs/>
          <w:sz w:val="20"/>
          <w:lang w:val="en-US"/>
        </w:rPr>
      </w:pPr>
      <w:r w:rsidRPr="008B1814">
        <w:rPr>
          <w:i/>
          <w:iCs/>
          <w:sz w:val="20"/>
          <w:lang w:val="en-US"/>
        </w:rPr>
        <w:t>-----------------------------------------------------------------------------------------         Fax: -------------------------------</w:t>
      </w:r>
    </w:p>
    <w:p w:rsidR="00403633" w:rsidRPr="008B1814" w:rsidRDefault="00403633" w:rsidP="00403633">
      <w:pPr>
        <w:tabs>
          <w:tab w:val="left" w:pos="1440"/>
        </w:tabs>
        <w:spacing w:before="0" w:line="240" w:lineRule="atLeast"/>
        <w:ind w:left="284" w:right="515"/>
        <w:rPr>
          <w:i/>
          <w:iCs/>
          <w:sz w:val="20"/>
          <w:lang w:val="en-US"/>
        </w:rPr>
      </w:pPr>
    </w:p>
    <w:p w:rsidR="00403633" w:rsidRPr="00403633" w:rsidRDefault="00403633" w:rsidP="0040363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403633" w:rsidRPr="00403633" w:rsidRDefault="00403633" w:rsidP="00403633">
      <w:pPr>
        <w:tabs>
          <w:tab w:val="left" w:pos="1440"/>
        </w:tabs>
        <w:spacing w:before="0" w:line="240" w:lineRule="atLeast"/>
        <w:ind w:left="284" w:right="515"/>
        <w:rPr>
          <w:sz w:val="20"/>
          <w:lang w:val="en-US"/>
        </w:rPr>
      </w:pPr>
    </w:p>
    <w:p w:rsidR="00403633" w:rsidRPr="00403633"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sidR="00DF3BEF">
        <w:rPr>
          <w:i/>
          <w:sz w:val="20"/>
          <w:lang w:val="en-US"/>
        </w:rPr>
        <w:t xml:space="preserve"> until</w:t>
      </w:r>
      <w:r w:rsidR="000646AE">
        <w:rPr>
          <w:sz w:val="20"/>
          <w:lang w:val="en-US"/>
        </w:rPr>
        <w:t xml:space="preserve">      --</w:t>
      </w:r>
      <w:r w:rsidRPr="00C67AB9">
        <w:rPr>
          <w:sz w:val="20"/>
          <w:lang w:val="en-US"/>
        </w:rPr>
        <w:t>-------------------</w:t>
      </w:r>
      <w:r w:rsidR="0028019C">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Default="00403633" w:rsidP="00403633">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sectPr w:rsidR="00403633" w:rsidSect="00361A3B">
      <w:type w:val="oddPage"/>
      <w:pgSz w:w="11907" w:h="16727" w:code="9"/>
      <w:pgMar w:top="567" w:right="1089" w:bottom="567"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B16" w:rsidRDefault="00E14B16">
      <w:r>
        <w:separator/>
      </w:r>
    </w:p>
  </w:endnote>
  <w:endnote w:type="continuationSeparator" w:id="0">
    <w:p w:rsidR="00E14B16" w:rsidRDefault="00E14B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Futura Lt B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35" w:rsidRPr="007B2A04" w:rsidRDefault="00976A35" w:rsidP="0090443F">
    <w:pPr>
      <w:pStyle w:val="Footer"/>
    </w:pPr>
    <w:r>
      <w:t>ITU-T\Bureau\circ</w:t>
    </w:r>
    <w:r w:rsidRPr="007B34BD">
      <w:t>\</w:t>
    </w:r>
    <w:r>
      <w:t xml:space="preserve"> 135</w:t>
    </w:r>
    <w:r w:rsidRPr="007B34BD">
      <w:t>E</w:t>
    </w:r>
    <w:r w:rsidRPr="003A3F33">
      <w:t>.DOC</w:t>
    </w:r>
    <w:r>
      <w:tab/>
    </w:r>
    <w:r>
      <w:tab/>
    </w:r>
  </w:p>
  <w:p w:rsidR="00976A35" w:rsidRPr="007B2A04" w:rsidRDefault="00976A35" w:rsidP="00352E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35" w:rsidRPr="007B2A04" w:rsidRDefault="00976A35" w:rsidP="0038620B">
    <w:pPr>
      <w:pStyle w:val="Footer"/>
    </w:pPr>
    <w:r>
      <w:t>ITU-T\Bureau\circ</w:t>
    </w:r>
    <w:r w:rsidRPr="007B34BD">
      <w:t>\</w:t>
    </w:r>
    <w:r>
      <w:t>135</w:t>
    </w:r>
    <w:r w:rsidRPr="007B34BD">
      <w:t>E.DOC</w:t>
    </w:r>
    <w:r>
      <w:tab/>
    </w:r>
    <w:r>
      <w:tab/>
    </w:r>
  </w:p>
  <w:p w:rsidR="00976A35" w:rsidRPr="005C3F7B" w:rsidRDefault="00976A35" w:rsidP="005C3F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976A35">
      <w:tc>
        <w:tcPr>
          <w:tcW w:w="10149" w:type="dxa"/>
        </w:tcPr>
        <w:p w:rsidR="00976A35" w:rsidRDefault="00976A35">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976A35" w:rsidRDefault="00976A35">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t>Telegram ITU GENEVE</w:t>
          </w:r>
          <w:r>
            <w:rPr>
              <w:sz w:val="18"/>
            </w:rPr>
            <w:tab/>
            <w:t>www.itu.int</w:t>
          </w:r>
        </w:p>
        <w:p w:rsidR="00976A35" w:rsidRDefault="00976A35">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976A35" w:rsidRDefault="00976A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B16" w:rsidRDefault="00E14B16">
      <w:r>
        <w:t>____________________</w:t>
      </w:r>
    </w:p>
  </w:footnote>
  <w:footnote w:type="continuationSeparator" w:id="0">
    <w:p w:rsidR="00E14B16" w:rsidRDefault="00E14B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35" w:rsidRDefault="00976A35">
    <w:pPr>
      <w:pStyle w:val="Header"/>
    </w:pPr>
    <w:r>
      <w:t xml:space="preserve">- </w:t>
    </w:r>
    <w:fldSimple w:instr="PAGE">
      <w:r w:rsidR="009E6E4A">
        <w:rPr>
          <w:noProof/>
        </w:rPr>
        <w:t>4</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35" w:rsidRDefault="009C52D4">
    <w:pPr>
      <w:pStyle w:val="Header"/>
      <w:rPr>
        <w:lang w:val="fr-CH"/>
      </w:rPr>
    </w:pPr>
    <w:r>
      <w:rPr>
        <w:lang w:val="fr-CH"/>
      </w:rPr>
      <w:t xml:space="preserve">       </w:t>
    </w:r>
    <w:r w:rsidR="00976A35">
      <w:rPr>
        <w:lang w:val="fr-CH"/>
      </w:rPr>
      <w:t xml:space="preserve">- </w:t>
    </w:r>
    <w:r w:rsidR="00672D22">
      <w:rPr>
        <w:rStyle w:val="PageNumber"/>
      </w:rPr>
      <w:fldChar w:fldCharType="begin"/>
    </w:r>
    <w:r w:rsidR="00976A35">
      <w:rPr>
        <w:rStyle w:val="PageNumber"/>
      </w:rPr>
      <w:instrText xml:space="preserve"> PAGE </w:instrText>
    </w:r>
    <w:r w:rsidR="00672D22">
      <w:rPr>
        <w:rStyle w:val="PageNumber"/>
      </w:rPr>
      <w:fldChar w:fldCharType="separate"/>
    </w:r>
    <w:r w:rsidR="009E6E4A">
      <w:rPr>
        <w:rStyle w:val="PageNumber"/>
        <w:noProof/>
      </w:rPr>
      <w:t>5</w:t>
    </w:r>
    <w:r w:rsidR="00672D22">
      <w:rPr>
        <w:rStyle w:val="PageNumber"/>
      </w:rPr>
      <w:fldChar w:fldCharType="end"/>
    </w:r>
    <w:r w:rsidR="00976A35">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6768"/>
    <w:multiLevelType w:val="multilevel"/>
    <w:tmpl w:val="3064CEE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B771553"/>
    <w:multiLevelType w:val="multilevel"/>
    <w:tmpl w:val="80584F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AC45F4"/>
    <w:multiLevelType w:val="hybridMultilevel"/>
    <w:tmpl w:val="B56ED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AB5082"/>
    <w:multiLevelType w:val="multilevel"/>
    <w:tmpl w:val="610C7BD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A94031"/>
    <w:multiLevelType w:val="hybridMultilevel"/>
    <w:tmpl w:val="AFF28C8E"/>
    <w:lvl w:ilvl="0" w:tplc="BE0692E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264784"/>
    <w:multiLevelType w:val="multilevel"/>
    <w:tmpl w:val="B102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C12951"/>
    <w:multiLevelType w:val="multilevel"/>
    <w:tmpl w:val="AFF28C8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42155EB"/>
    <w:multiLevelType w:val="hybridMultilevel"/>
    <w:tmpl w:val="B0FC365E"/>
    <w:lvl w:ilvl="0" w:tplc="BE0692EC">
      <w:start w:val="1"/>
      <w:numFmt w:val="bullet"/>
      <w:lvlText w:val=""/>
      <w:lvlJc w:val="left"/>
      <w:pPr>
        <w:tabs>
          <w:tab w:val="num" w:pos="1059"/>
        </w:tabs>
        <w:ind w:left="1059" w:hanging="360"/>
      </w:pPr>
      <w:rPr>
        <w:rFonts w:ascii="Symbol" w:hAnsi="Symbol" w:hint="default"/>
        <w:sz w:val="20"/>
      </w:rPr>
    </w:lvl>
    <w:lvl w:ilvl="1" w:tplc="04090003" w:tentative="1">
      <w:start w:val="1"/>
      <w:numFmt w:val="bullet"/>
      <w:lvlText w:val="o"/>
      <w:lvlJc w:val="left"/>
      <w:pPr>
        <w:tabs>
          <w:tab w:val="num" w:pos="2139"/>
        </w:tabs>
        <w:ind w:left="2139" w:hanging="360"/>
      </w:pPr>
      <w:rPr>
        <w:rFonts w:ascii="Courier New" w:hAnsi="Courier New" w:cs="Courier New" w:hint="default"/>
      </w:rPr>
    </w:lvl>
    <w:lvl w:ilvl="2" w:tplc="04090005" w:tentative="1">
      <w:start w:val="1"/>
      <w:numFmt w:val="bullet"/>
      <w:lvlText w:val=""/>
      <w:lvlJc w:val="left"/>
      <w:pPr>
        <w:tabs>
          <w:tab w:val="num" w:pos="2859"/>
        </w:tabs>
        <w:ind w:left="2859" w:hanging="360"/>
      </w:pPr>
      <w:rPr>
        <w:rFonts w:ascii="Wingdings" w:hAnsi="Wingdings" w:hint="default"/>
      </w:rPr>
    </w:lvl>
    <w:lvl w:ilvl="3" w:tplc="04090001" w:tentative="1">
      <w:start w:val="1"/>
      <w:numFmt w:val="bullet"/>
      <w:lvlText w:val=""/>
      <w:lvlJc w:val="left"/>
      <w:pPr>
        <w:tabs>
          <w:tab w:val="num" w:pos="3579"/>
        </w:tabs>
        <w:ind w:left="3579" w:hanging="360"/>
      </w:pPr>
      <w:rPr>
        <w:rFonts w:ascii="Symbol" w:hAnsi="Symbol" w:hint="default"/>
      </w:rPr>
    </w:lvl>
    <w:lvl w:ilvl="4" w:tplc="04090003" w:tentative="1">
      <w:start w:val="1"/>
      <w:numFmt w:val="bullet"/>
      <w:lvlText w:val="o"/>
      <w:lvlJc w:val="left"/>
      <w:pPr>
        <w:tabs>
          <w:tab w:val="num" w:pos="4299"/>
        </w:tabs>
        <w:ind w:left="4299" w:hanging="360"/>
      </w:pPr>
      <w:rPr>
        <w:rFonts w:ascii="Courier New" w:hAnsi="Courier New" w:cs="Courier New" w:hint="default"/>
      </w:rPr>
    </w:lvl>
    <w:lvl w:ilvl="5" w:tplc="04090005" w:tentative="1">
      <w:start w:val="1"/>
      <w:numFmt w:val="bullet"/>
      <w:lvlText w:val=""/>
      <w:lvlJc w:val="left"/>
      <w:pPr>
        <w:tabs>
          <w:tab w:val="num" w:pos="5019"/>
        </w:tabs>
        <w:ind w:left="5019" w:hanging="360"/>
      </w:pPr>
      <w:rPr>
        <w:rFonts w:ascii="Wingdings" w:hAnsi="Wingdings" w:hint="default"/>
      </w:rPr>
    </w:lvl>
    <w:lvl w:ilvl="6" w:tplc="04090001" w:tentative="1">
      <w:start w:val="1"/>
      <w:numFmt w:val="bullet"/>
      <w:lvlText w:val=""/>
      <w:lvlJc w:val="left"/>
      <w:pPr>
        <w:tabs>
          <w:tab w:val="num" w:pos="5739"/>
        </w:tabs>
        <w:ind w:left="5739" w:hanging="360"/>
      </w:pPr>
      <w:rPr>
        <w:rFonts w:ascii="Symbol" w:hAnsi="Symbol" w:hint="default"/>
      </w:rPr>
    </w:lvl>
    <w:lvl w:ilvl="7" w:tplc="04090003" w:tentative="1">
      <w:start w:val="1"/>
      <w:numFmt w:val="bullet"/>
      <w:lvlText w:val="o"/>
      <w:lvlJc w:val="left"/>
      <w:pPr>
        <w:tabs>
          <w:tab w:val="num" w:pos="6459"/>
        </w:tabs>
        <w:ind w:left="6459" w:hanging="360"/>
      </w:pPr>
      <w:rPr>
        <w:rFonts w:ascii="Courier New" w:hAnsi="Courier New" w:cs="Courier New" w:hint="default"/>
      </w:rPr>
    </w:lvl>
    <w:lvl w:ilvl="8" w:tplc="04090005" w:tentative="1">
      <w:start w:val="1"/>
      <w:numFmt w:val="bullet"/>
      <w:lvlText w:val=""/>
      <w:lvlJc w:val="left"/>
      <w:pPr>
        <w:tabs>
          <w:tab w:val="num" w:pos="7179"/>
        </w:tabs>
        <w:ind w:left="7179" w:hanging="360"/>
      </w:pPr>
      <w:rPr>
        <w:rFonts w:ascii="Wingdings" w:hAnsi="Wingdings" w:hint="default"/>
      </w:rPr>
    </w:lvl>
  </w:abstractNum>
  <w:abstractNum w:abstractNumId="11">
    <w:nsid w:val="45934C2A"/>
    <w:multiLevelType w:val="multilevel"/>
    <w:tmpl w:val="3940CE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7194639"/>
    <w:multiLevelType w:val="hybridMultilevel"/>
    <w:tmpl w:val="610C7BDC"/>
    <w:lvl w:ilvl="0" w:tplc="BE0692E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0C446BE"/>
    <w:multiLevelType w:val="hybridMultilevel"/>
    <w:tmpl w:val="3064CEEE"/>
    <w:lvl w:ilvl="0" w:tplc="7E8E7BA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7935D89"/>
    <w:multiLevelType w:val="hybridMultilevel"/>
    <w:tmpl w:val="99561D90"/>
    <w:lvl w:ilvl="0" w:tplc="04090001">
      <w:start w:val="1"/>
      <w:numFmt w:val="bullet"/>
      <w:lvlText w:val=""/>
      <w:lvlJc w:val="left"/>
      <w:pPr>
        <w:tabs>
          <w:tab w:val="num" w:pos="720"/>
        </w:tabs>
        <w:ind w:left="720" w:hanging="360"/>
      </w:pPr>
      <w:rPr>
        <w:rFonts w:ascii="Symbol" w:hAnsi="Symbol" w:hint="default"/>
      </w:rPr>
    </w:lvl>
    <w:lvl w:ilvl="1" w:tplc="04D015C4">
      <w:numFmt w:val="bullet"/>
      <w:lvlText w:val="-"/>
      <w:lvlJc w:val="left"/>
      <w:pPr>
        <w:tabs>
          <w:tab w:val="num" w:pos="1440"/>
        </w:tabs>
        <w:ind w:left="1440" w:hanging="360"/>
      </w:pPr>
      <w:rPr>
        <w:rFonts w:ascii="Verdana" w:eastAsia="SimSun" w:hAnsi="Verdan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6394945"/>
    <w:multiLevelType w:val="hybridMultilevel"/>
    <w:tmpl w:val="73CAA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F413FFA"/>
    <w:multiLevelType w:val="hybridMultilevel"/>
    <w:tmpl w:val="3940C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15"/>
  </w:num>
  <w:num w:numId="4">
    <w:abstractNumId w:val="3"/>
  </w:num>
  <w:num w:numId="5">
    <w:abstractNumId w:val="7"/>
  </w:num>
  <w:num w:numId="6">
    <w:abstractNumId w:val="2"/>
  </w:num>
  <w:num w:numId="7">
    <w:abstractNumId w:val="14"/>
  </w:num>
  <w:num w:numId="8">
    <w:abstractNumId w:val="16"/>
  </w:num>
  <w:num w:numId="9">
    <w:abstractNumId w:val="17"/>
  </w:num>
  <w:num w:numId="10">
    <w:abstractNumId w:val="6"/>
  </w:num>
  <w:num w:numId="11">
    <w:abstractNumId w:val="8"/>
  </w:num>
  <w:num w:numId="12">
    <w:abstractNumId w:val="13"/>
  </w:num>
  <w:num w:numId="13">
    <w:abstractNumId w:val="0"/>
  </w:num>
  <w:num w:numId="14">
    <w:abstractNumId w:val="12"/>
  </w:num>
  <w:num w:numId="15">
    <w:abstractNumId w:val="4"/>
  </w:num>
  <w:num w:numId="16">
    <w:abstractNumId w:val="11"/>
  </w:num>
  <w:num w:numId="17">
    <w:abstractNumId w:val="1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evenAndOddHeader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455BA8"/>
    <w:rsid w:val="00002622"/>
    <w:rsid w:val="0001014B"/>
    <w:rsid w:val="00035463"/>
    <w:rsid w:val="00036A40"/>
    <w:rsid w:val="000545BD"/>
    <w:rsid w:val="00062F16"/>
    <w:rsid w:val="000646AE"/>
    <w:rsid w:val="00064F18"/>
    <w:rsid w:val="00064FDA"/>
    <w:rsid w:val="00072EB7"/>
    <w:rsid w:val="00074CEB"/>
    <w:rsid w:val="00077AA6"/>
    <w:rsid w:val="000814FB"/>
    <w:rsid w:val="000827E1"/>
    <w:rsid w:val="00082F74"/>
    <w:rsid w:val="000877D6"/>
    <w:rsid w:val="000E6752"/>
    <w:rsid w:val="000E6B18"/>
    <w:rsid w:val="000F2AD5"/>
    <w:rsid w:val="001052BD"/>
    <w:rsid w:val="001322EE"/>
    <w:rsid w:val="0013574F"/>
    <w:rsid w:val="00136A67"/>
    <w:rsid w:val="00140D55"/>
    <w:rsid w:val="0016153A"/>
    <w:rsid w:val="00164614"/>
    <w:rsid w:val="00167799"/>
    <w:rsid w:val="001851A7"/>
    <w:rsid w:val="001B5570"/>
    <w:rsid w:val="001B7D39"/>
    <w:rsid w:val="001C7B93"/>
    <w:rsid w:val="001D5C4D"/>
    <w:rsid w:val="001D69DB"/>
    <w:rsid w:val="001E0E1E"/>
    <w:rsid w:val="001F48C4"/>
    <w:rsid w:val="001F7BB9"/>
    <w:rsid w:val="00206009"/>
    <w:rsid w:val="00210D89"/>
    <w:rsid w:val="0021396F"/>
    <w:rsid w:val="00226880"/>
    <w:rsid w:val="002338CE"/>
    <w:rsid w:val="002357E0"/>
    <w:rsid w:val="00256028"/>
    <w:rsid w:val="00267A70"/>
    <w:rsid w:val="0028019C"/>
    <w:rsid w:val="00285586"/>
    <w:rsid w:val="0029340B"/>
    <w:rsid w:val="002A3CBF"/>
    <w:rsid w:val="002A4DCE"/>
    <w:rsid w:val="002A7DD3"/>
    <w:rsid w:val="002B17FA"/>
    <w:rsid w:val="002C1F30"/>
    <w:rsid w:val="002C30AA"/>
    <w:rsid w:val="002C45FC"/>
    <w:rsid w:val="002C6469"/>
    <w:rsid w:val="002C7498"/>
    <w:rsid w:val="002C75C2"/>
    <w:rsid w:val="002D5664"/>
    <w:rsid w:val="002E3CC0"/>
    <w:rsid w:val="002F305F"/>
    <w:rsid w:val="002F490B"/>
    <w:rsid w:val="0032158F"/>
    <w:rsid w:val="003278F5"/>
    <w:rsid w:val="00334BE9"/>
    <w:rsid w:val="00342317"/>
    <w:rsid w:val="00352942"/>
    <w:rsid w:val="00352E56"/>
    <w:rsid w:val="00361A3B"/>
    <w:rsid w:val="003635BA"/>
    <w:rsid w:val="00381130"/>
    <w:rsid w:val="0038620B"/>
    <w:rsid w:val="00391B68"/>
    <w:rsid w:val="00395E4C"/>
    <w:rsid w:val="003A3F33"/>
    <w:rsid w:val="003B03C5"/>
    <w:rsid w:val="003B142E"/>
    <w:rsid w:val="003B7123"/>
    <w:rsid w:val="003D7314"/>
    <w:rsid w:val="003E07C9"/>
    <w:rsid w:val="003E585D"/>
    <w:rsid w:val="004003CB"/>
    <w:rsid w:val="00403633"/>
    <w:rsid w:val="00404D9A"/>
    <w:rsid w:val="004339BA"/>
    <w:rsid w:val="00433D7E"/>
    <w:rsid w:val="00441117"/>
    <w:rsid w:val="00441210"/>
    <w:rsid w:val="0044318A"/>
    <w:rsid w:val="00445A35"/>
    <w:rsid w:val="00455BA8"/>
    <w:rsid w:val="00464312"/>
    <w:rsid w:val="00464FB6"/>
    <w:rsid w:val="0046635E"/>
    <w:rsid w:val="0047256D"/>
    <w:rsid w:val="0048073E"/>
    <w:rsid w:val="00484AD4"/>
    <w:rsid w:val="004962EC"/>
    <w:rsid w:val="00497ADA"/>
    <w:rsid w:val="004A22E8"/>
    <w:rsid w:val="004A4C2E"/>
    <w:rsid w:val="004B1BD1"/>
    <w:rsid w:val="004C5B8C"/>
    <w:rsid w:val="004D4686"/>
    <w:rsid w:val="004E2B2D"/>
    <w:rsid w:val="004E58A7"/>
    <w:rsid w:val="004E6105"/>
    <w:rsid w:val="0050779B"/>
    <w:rsid w:val="00512AD9"/>
    <w:rsid w:val="00513BC0"/>
    <w:rsid w:val="00517DE4"/>
    <w:rsid w:val="0053490B"/>
    <w:rsid w:val="00542259"/>
    <w:rsid w:val="005522D4"/>
    <w:rsid w:val="00562D79"/>
    <w:rsid w:val="00566D5D"/>
    <w:rsid w:val="00571330"/>
    <w:rsid w:val="0057639C"/>
    <w:rsid w:val="00576622"/>
    <w:rsid w:val="005962E7"/>
    <w:rsid w:val="00596BAF"/>
    <w:rsid w:val="005A3E49"/>
    <w:rsid w:val="005C2CCA"/>
    <w:rsid w:val="005C3F7B"/>
    <w:rsid w:val="005C472B"/>
    <w:rsid w:val="005E07C5"/>
    <w:rsid w:val="005E16E5"/>
    <w:rsid w:val="005F1CF2"/>
    <w:rsid w:val="0060058D"/>
    <w:rsid w:val="00625D2B"/>
    <w:rsid w:val="00625EF0"/>
    <w:rsid w:val="0063475D"/>
    <w:rsid w:val="00644079"/>
    <w:rsid w:val="00646DC2"/>
    <w:rsid w:val="00667960"/>
    <w:rsid w:val="0066798A"/>
    <w:rsid w:val="006703AE"/>
    <w:rsid w:val="00670ACA"/>
    <w:rsid w:val="00672D22"/>
    <w:rsid w:val="00686E0F"/>
    <w:rsid w:val="006C1B27"/>
    <w:rsid w:val="006F5F6B"/>
    <w:rsid w:val="00702221"/>
    <w:rsid w:val="00711906"/>
    <w:rsid w:val="00722B67"/>
    <w:rsid w:val="00723AE9"/>
    <w:rsid w:val="007255DA"/>
    <w:rsid w:val="00727F10"/>
    <w:rsid w:val="007348F9"/>
    <w:rsid w:val="007358EB"/>
    <w:rsid w:val="00741886"/>
    <w:rsid w:val="0075428B"/>
    <w:rsid w:val="00762160"/>
    <w:rsid w:val="00764C51"/>
    <w:rsid w:val="00790EE7"/>
    <w:rsid w:val="00793793"/>
    <w:rsid w:val="007B2A04"/>
    <w:rsid w:val="007B34BD"/>
    <w:rsid w:val="007B5B29"/>
    <w:rsid w:val="007D5C68"/>
    <w:rsid w:val="007D6430"/>
    <w:rsid w:val="007D6F56"/>
    <w:rsid w:val="007E3945"/>
    <w:rsid w:val="0080659A"/>
    <w:rsid w:val="00821626"/>
    <w:rsid w:val="00825FC5"/>
    <w:rsid w:val="0083181C"/>
    <w:rsid w:val="00834D78"/>
    <w:rsid w:val="008444E1"/>
    <w:rsid w:val="00847975"/>
    <w:rsid w:val="00892810"/>
    <w:rsid w:val="008A1854"/>
    <w:rsid w:val="008A6379"/>
    <w:rsid w:val="008A69A3"/>
    <w:rsid w:val="008A6BD2"/>
    <w:rsid w:val="008B585F"/>
    <w:rsid w:val="008B7B8C"/>
    <w:rsid w:val="008D34E6"/>
    <w:rsid w:val="008D566F"/>
    <w:rsid w:val="008D6FAF"/>
    <w:rsid w:val="008E73CB"/>
    <w:rsid w:val="008E7EA8"/>
    <w:rsid w:val="008F5532"/>
    <w:rsid w:val="00902BD5"/>
    <w:rsid w:val="0090443F"/>
    <w:rsid w:val="00910790"/>
    <w:rsid w:val="009128E3"/>
    <w:rsid w:val="00912ADB"/>
    <w:rsid w:val="00921AAC"/>
    <w:rsid w:val="00936A9B"/>
    <w:rsid w:val="0094412C"/>
    <w:rsid w:val="009521B9"/>
    <w:rsid w:val="00966A1F"/>
    <w:rsid w:val="00976A35"/>
    <w:rsid w:val="0099368F"/>
    <w:rsid w:val="00994BE5"/>
    <w:rsid w:val="00997CD0"/>
    <w:rsid w:val="009B1B2F"/>
    <w:rsid w:val="009B2A7B"/>
    <w:rsid w:val="009B727B"/>
    <w:rsid w:val="009C17D3"/>
    <w:rsid w:val="009C2588"/>
    <w:rsid w:val="009C52D4"/>
    <w:rsid w:val="009D5C72"/>
    <w:rsid w:val="009E224D"/>
    <w:rsid w:val="009E6E4A"/>
    <w:rsid w:val="00A11ED9"/>
    <w:rsid w:val="00A2617A"/>
    <w:rsid w:val="00A268BA"/>
    <w:rsid w:val="00A3321A"/>
    <w:rsid w:val="00A461B9"/>
    <w:rsid w:val="00A46827"/>
    <w:rsid w:val="00A5111F"/>
    <w:rsid w:val="00A515CF"/>
    <w:rsid w:val="00A557F9"/>
    <w:rsid w:val="00A63ECD"/>
    <w:rsid w:val="00A70B20"/>
    <w:rsid w:val="00A723C1"/>
    <w:rsid w:val="00A72622"/>
    <w:rsid w:val="00A86194"/>
    <w:rsid w:val="00A8733E"/>
    <w:rsid w:val="00A95F7B"/>
    <w:rsid w:val="00A972AA"/>
    <w:rsid w:val="00AA7C1C"/>
    <w:rsid w:val="00AB50B6"/>
    <w:rsid w:val="00AD45B2"/>
    <w:rsid w:val="00AD63F7"/>
    <w:rsid w:val="00AE2151"/>
    <w:rsid w:val="00B00853"/>
    <w:rsid w:val="00B03325"/>
    <w:rsid w:val="00B17F19"/>
    <w:rsid w:val="00B20746"/>
    <w:rsid w:val="00B20DAD"/>
    <w:rsid w:val="00B318E2"/>
    <w:rsid w:val="00B31ED3"/>
    <w:rsid w:val="00B4146A"/>
    <w:rsid w:val="00B64CEB"/>
    <w:rsid w:val="00B8131A"/>
    <w:rsid w:val="00BB6706"/>
    <w:rsid w:val="00BC13AB"/>
    <w:rsid w:val="00BD4237"/>
    <w:rsid w:val="00BE6AC6"/>
    <w:rsid w:val="00C165E5"/>
    <w:rsid w:val="00C51DC6"/>
    <w:rsid w:val="00C55860"/>
    <w:rsid w:val="00C738FE"/>
    <w:rsid w:val="00C773CD"/>
    <w:rsid w:val="00C8252D"/>
    <w:rsid w:val="00C8445F"/>
    <w:rsid w:val="00CA177F"/>
    <w:rsid w:val="00CB66C3"/>
    <w:rsid w:val="00CD614E"/>
    <w:rsid w:val="00CE05B5"/>
    <w:rsid w:val="00CE5FAD"/>
    <w:rsid w:val="00CF2AF6"/>
    <w:rsid w:val="00D159D1"/>
    <w:rsid w:val="00D22839"/>
    <w:rsid w:val="00D26D90"/>
    <w:rsid w:val="00D4601F"/>
    <w:rsid w:val="00D67923"/>
    <w:rsid w:val="00DA2736"/>
    <w:rsid w:val="00DA63AC"/>
    <w:rsid w:val="00DC282A"/>
    <w:rsid w:val="00DC2963"/>
    <w:rsid w:val="00DC3E6E"/>
    <w:rsid w:val="00DD4BF4"/>
    <w:rsid w:val="00DE59C8"/>
    <w:rsid w:val="00DF3BEF"/>
    <w:rsid w:val="00E14B16"/>
    <w:rsid w:val="00E52AE4"/>
    <w:rsid w:val="00E55A3C"/>
    <w:rsid w:val="00E574AB"/>
    <w:rsid w:val="00E63485"/>
    <w:rsid w:val="00E643A2"/>
    <w:rsid w:val="00E72233"/>
    <w:rsid w:val="00E8788E"/>
    <w:rsid w:val="00E97C27"/>
    <w:rsid w:val="00EA4E24"/>
    <w:rsid w:val="00EC6E02"/>
    <w:rsid w:val="00F04DA3"/>
    <w:rsid w:val="00F1516F"/>
    <w:rsid w:val="00F17C7D"/>
    <w:rsid w:val="00F425D9"/>
    <w:rsid w:val="00F47388"/>
    <w:rsid w:val="00F5389C"/>
    <w:rsid w:val="00F70CB1"/>
    <w:rsid w:val="00F728B7"/>
    <w:rsid w:val="00F7301A"/>
    <w:rsid w:val="00F77962"/>
    <w:rsid w:val="00F812CF"/>
    <w:rsid w:val="00F922B4"/>
    <w:rsid w:val="00F94201"/>
    <w:rsid w:val="00FA1627"/>
    <w:rsid w:val="00FA3CBD"/>
    <w:rsid w:val="00FA7F67"/>
    <w:rsid w:val="00FC6D06"/>
    <w:rsid w:val="00FD46BB"/>
    <w:rsid w:val="00FD7219"/>
    <w:rsid w:val="00FF155D"/>
    <w:rsid w:val="00FF2D7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361A3B"/>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A3B"/>
    <w:pPr>
      <w:spacing w:before="320"/>
      <w:outlineLvl w:val="1"/>
    </w:pPr>
  </w:style>
  <w:style w:type="paragraph" w:styleId="Heading3">
    <w:name w:val="heading 3"/>
    <w:basedOn w:val="Heading1"/>
    <w:next w:val="Normal"/>
    <w:qFormat/>
    <w:rsid w:val="00361A3B"/>
    <w:pPr>
      <w:spacing w:before="200"/>
      <w:outlineLvl w:val="2"/>
    </w:pPr>
  </w:style>
  <w:style w:type="paragraph" w:styleId="Heading4">
    <w:name w:val="heading 4"/>
    <w:basedOn w:val="Heading3"/>
    <w:next w:val="Normal"/>
    <w:qFormat/>
    <w:rsid w:val="00361A3B"/>
    <w:pPr>
      <w:tabs>
        <w:tab w:val="clear" w:pos="794"/>
        <w:tab w:val="left" w:pos="1191"/>
      </w:tabs>
      <w:ind w:left="993" w:hanging="993"/>
      <w:outlineLvl w:val="3"/>
    </w:pPr>
  </w:style>
  <w:style w:type="paragraph" w:styleId="Heading5">
    <w:name w:val="heading 5"/>
    <w:basedOn w:val="Heading3"/>
    <w:next w:val="Normal"/>
    <w:qFormat/>
    <w:rsid w:val="00361A3B"/>
    <w:pPr>
      <w:tabs>
        <w:tab w:val="clear" w:pos="794"/>
        <w:tab w:val="left" w:pos="1191"/>
      </w:tabs>
      <w:outlineLvl w:val="4"/>
    </w:pPr>
  </w:style>
  <w:style w:type="paragraph" w:styleId="Heading6">
    <w:name w:val="heading 6"/>
    <w:basedOn w:val="Heading3"/>
    <w:next w:val="Normal"/>
    <w:qFormat/>
    <w:rsid w:val="00361A3B"/>
    <w:pPr>
      <w:tabs>
        <w:tab w:val="clear" w:pos="794"/>
        <w:tab w:val="left" w:pos="1191"/>
      </w:tabs>
      <w:outlineLvl w:val="5"/>
    </w:pPr>
  </w:style>
  <w:style w:type="paragraph" w:styleId="Heading7">
    <w:name w:val="heading 7"/>
    <w:basedOn w:val="Heading3"/>
    <w:next w:val="Normal"/>
    <w:qFormat/>
    <w:rsid w:val="00361A3B"/>
    <w:pPr>
      <w:tabs>
        <w:tab w:val="clear" w:pos="794"/>
        <w:tab w:val="left" w:pos="1191"/>
      </w:tabs>
      <w:outlineLvl w:val="6"/>
    </w:pPr>
  </w:style>
  <w:style w:type="paragraph" w:styleId="Heading8">
    <w:name w:val="heading 8"/>
    <w:basedOn w:val="Heading3"/>
    <w:next w:val="Normal"/>
    <w:qFormat/>
    <w:rsid w:val="00361A3B"/>
    <w:pPr>
      <w:tabs>
        <w:tab w:val="clear" w:pos="794"/>
        <w:tab w:val="left" w:pos="1191"/>
      </w:tabs>
      <w:outlineLvl w:val="7"/>
    </w:pPr>
  </w:style>
  <w:style w:type="paragraph" w:styleId="Heading9">
    <w:name w:val="heading 9"/>
    <w:basedOn w:val="Heading3"/>
    <w:next w:val="Normal"/>
    <w:qFormat/>
    <w:rsid w:val="00361A3B"/>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361A3B"/>
  </w:style>
  <w:style w:type="paragraph" w:styleId="TOC7">
    <w:name w:val="toc 7"/>
    <w:basedOn w:val="TOC3"/>
    <w:next w:val="Normal"/>
    <w:semiHidden/>
    <w:rsid w:val="00361A3B"/>
  </w:style>
  <w:style w:type="paragraph" w:styleId="TOC6">
    <w:name w:val="toc 6"/>
    <w:basedOn w:val="TOC3"/>
    <w:next w:val="Normal"/>
    <w:semiHidden/>
    <w:rsid w:val="00361A3B"/>
  </w:style>
  <w:style w:type="paragraph" w:styleId="TOC5">
    <w:name w:val="toc 5"/>
    <w:basedOn w:val="TOC3"/>
    <w:next w:val="Normal"/>
    <w:semiHidden/>
    <w:rsid w:val="00361A3B"/>
  </w:style>
  <w:style w:type="paragraph" w:styleId="TOC4">
    <w:name w:val="toc 4"/>
    <w:basedOn w:val="TOC3"/>
    <w:next w:val="Normal"/>
    <w:semiHidden/>
    <w:rsid w:val="00361A3B"/>
  </w:style>
  <w:style w:type="paragraph" w:styleId="TOC3">
    <w:name w:val="toc 3"/>
    <w:basedOn w:val="TOC2"/>
    <w:next w:val="Normal"/>
    <w:semiHidden/>
    <w:rsid w:val="00361A3B"/>
    <w:pPr>
      <w:spacing w:before="80"/>
    </w:pPr>
  </w:style>
  <w:style w:type="paragraph" w:styleId="TOC2">
    <w:name w:val="toc 2"/>
    <w:basedOn w:val="TOC1"/>
    <w:next w:val="Normal"/>
    <w:semiHidden/>
    <w:rsid w:val="00361A3B"/>
    <w:pPr>
      <w:spacing w:before="120"/>
    </w:pPr>
  </w:style>
  <w:style w:type="paragraph" w:styleId="TOC1">
    <w:name w:val="toc 1"/>
    <w:basedOn w:val="Normal"/>
    <w:semiHidden/>
    <w:rsid w:val="00361A3B"/>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A3B"/>
    <w:pPr>
      <w:ind w:left="1698"/>
    </w:pPr>
  </w:style>
  <w:style w:type="paragraph" w:styleId="Index6">
    <w:name w:val="index 6"/>
    <w:basedOn w:val="Normal"/>
    <w:next w:val="Normal"/>
    <w:semiHidden/>
    <w:rsid w:val="00361A3B"/>
    <w:pPr>
      <w:ind w:left="1415"/>
    </w:pPr>
  </w:style>
  <w:style w:type="paragraph" w:styleId="Index5">
    <w:name w:val="index 5"/>
    <w:basedOn w:val="Normal"/>
    <w:next w:val="Normal"/>
    <w:semiHidden/>
    <w:rsid w:val="00361A3B"/>
    <w:pPr>
      <w:ind w:left="1132"/>
    </w:pPr>
  </w:style>
  <w:style w:type="paragraph" w:styleId="Index4">
    <w:name w:val="index 4"/>
    <w:basedOn w:val="Normal"/>
    <w:next w:val="Normal"/>
    <w:semiHidden/>
    <w:rsid w:val="00361A3B"/>
    <w:pPr>
      <w:ind w:left="851"/>
    </w:pPr>
  </w:style>
  <w:style w:type="paragraph" w:styleId="Index3">
    <w:name w:val="index 3"/>
    <w:basedOn w:val="Normal"/>
    <w:next w:val="Normal"/>
    <w:semiHidden/>
    <w:rsid w:val="00361A3B"/>
    <w:pPr>
      <w:ind w:left="567"/>
    </w:pPr>
  </w:style>
  <w:style w:type="paragraph" w:styleId="Index2">
    <w:name w:val="index 2"/>
    <w:basedOn w:val="Normal"/>
    <w:next w:val="Normal"/>
    <w:semiHidden/>
    <w:rsid w:val="00361A3B"/>
    <w:pPr>
      <w:ind w:left="284"/>
    </w:pPr>
  </w:style>
  <w:style w:type="paragraph" w:styleId="Index1">
    <w:name w:val="index 1"/>
    <w:basedOn w:val="Normal"/>
    <w:next w:val="Normal"/>
    <w:semiHidden/>
    <w:rsid w:val="00361A3B"/>
  </w:style>
  <w:style w:type="character" w:styleId="LineNumber">
    <w:name w:val="line number"/>
    <w:basedOn w:val="DefaultParagraphFont"/>
    <w:rsid w:val="00361A3B"/>
  </w:style>
  <w:style w:type="paragraph" w:styleId="IndexHeading">
    <w:name w:val="index heading"/>
    <w:basedOn w:val="Normal"/>
    <w:next w:val="Normal"/>
    <w:semiHidden/>
    <w:rsid w:val="00361A3B"/>
  </w:style>
  <w:style w:type="paragraph" w:styleId="Footer">
    <w:name w:val="footer"/>
    <w:basedOn w:val="Normal"/>
    <w:rsid w:val="00361A3B"/>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361A3B"/>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361A3B"/>
    <w:rPr>
      <w:position w:val="6"/>
      <w:sz w:val="16"/>
    </w:rPr>
  </w:style>
  <w:style w:type="paragraph" w:styleId="FootnoteText">
    <w:name w:val="footnote text"/>
    <w:basedOn w:val="Normal"/>
    <w:semiHidden/>
    <w:rsid w:val="00361A3B"/>
    <w:pPr>
      <w:keepLines/>
      <w:tabs>
        <w:tab w:val="left" w:pos="256"/>
      </w:tabs>
      <w:ind w:left="256" w:hanging="256"/>
    </w:pPr>
  </w:style>
  <w:style w:type="paragraph" w:styleId="NormalIndent">
    <w:name w:val="Normal Indent"/>
    <w:basedOn w:val="Normal"/>
    <w:rsid w:val="00361A3B"/>
    <w:pPr>
      <w:ind w:left="794"/>
    </w:pPr>
  </w:style>
  <w:style w:type="paragraph" w:customStyle="1" w:styleId="TableLegend">
    <w:name w:val="Table_Legend"/>
    <w:basedOn w:val="TableText"/>
    <w:rsid w:val="00361A3B"/>
    <w:pPr>
      <w:spacing w:before="120"/>
    </w:pPr>
  </w:style>
  <w:style w:type="paragraph" w:customStyle="1" w:styleId="TableText">
    <w:name w:val="Table_Text"/>
    <w:basedOn w:val="Normal"/>
    <w:rsid w:val="0036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A3B"/>
    <w:pPr>
      <w:keepLines/>
      <w:spacing w:before="0"/>
    </w:pPr>
    <w:rPr>
      <w:b/>
      <w:caps w:val="0"/>
    </w:rPr>
  </w:style>
  <w:style w:type="paragraph" w:customStyle="1" w:styleId="Table">
    <w:name w:val="Table_#"/>
    <w:basedOn w:val="Normal"/>
    <w:next w:val="TableTitle"/>
    <w:rsid w:val="00361A3B"/>
    <w:pPr>
      <w:keepNext/>
      <w:spacing w:before="560" w:after="120"/>
      <w:jc w:val="center"/>
    </w:pPr>
    <w:rPr>
      <w:caps/>
    </w:rPr>
  </w:style>
  <w:style w:type="paragraph" w:customStyle="1" w:styleId="enumlev1">
    <w:name w:val="enumlev1"/>
    <w:basedOn w:val="Normal"/>
    <w:rsid w:val="00361A3B"/>
    <w:pPr>
      <w:spacing w:before="80"/>
      <w:ind w:left="794" w:hanging="794"/>
    </w:pPr>
  </w:style>
  <w:style w:type="paragraph" w:customStyle="1" w:styleId="enumlev2">
    <w:name w:val="enumlev2"/>
    <w:basedOn w:val="enumlev1"/>
    <w:rsid w:val="00361A3B"/>
    <w:pPr>
      <w:ind w:left="1191" w:hanging="397"/>
    </w:pPr>
  </w:style>
  <w:style w:type="paragraph" w:customStyle="1" w:styleId="enumlev3">
    <w:name w:val="enumlev3"/>
    <w:basedOn w:val="enumlev2"/>
    <w:rsid w:val="00361A3B"/>
    <w:pPr>
      <w:ind w:left="1588"/>
    </w:pPr>
  </w:style>
  <w:style w:type="paragraph" w:customStyle="1" w:styleId="TableHead">
    <w:name w:val="Table_Head"/>
    <w:basedOn w:val="TableText"/>
    <w:rsid w:val="00361A3B"/>
    <w:pPr>
      <w:keepNext/>
      <w:spacing w:before="80" w:after="80"/>
      <w:jc w:val="center"/>
    </w:pPr>
    <w:rPr>
      <w:b/>
    </w:rPr>
  </w:style>
  <w:style w:type="paragraph" w:customStyle="1" w:styleId="FigureLegend">
    <w:name w:val="Figure_Legend"/>
    <w:basedOn w:val="Normal"/>
    <w:rsid w:val="00361A3B"/>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A3B"/>
    <w:pPr>
      <w:spacing w:before="480"/>
    </w:pPr>
  </w:style>
  <w:style w:type="paragraph" w:customStyle="1" w:styleId="FigureTitle">
    <w:name w:val="Figure_Title"/>
    <w:basedOn w:val="TableTitle"/>
    <w:next w:val="Normal"/>
    <w:rsid w:val="00361A3B"/>
    <w:pPr>
      <w:keepNext w:val="0"/>
      <w:spacing w:after="480"/>
    </w:pPr>
  </w:style>
  <w:style w:type="paragraph" w:customStyle="1" w:styleId="Annex">
    <w:name w:val="Annex_#"/>
    <w:basedOn w:val="Normal"/>
    <w:next w:val="AnnexRef"/>
    <w:rsid w:val="00361A3B"/>
    <w:pPr>
      <w:keepNext/>
      <w:keepLines/>
      <w:spacing w:before="480" w:after="80"/>
      <w:jc w:val="center"/>
    </w:pPr>
    <w:rPr>
      <w:caps/>
    </w:rPr>
  </w:style>
  <w:style w:type="paragraph" w:customStyle="1" w:styleId="AnnexRef">
    <w:name w:val="Annex_Ref"/>
    <w:basedOn w:val="Normal"/>
    <w:next w:val="AnnexTitle"/>
    <w:rsid w:val="00361A3B"/>
    <w:pPr>
      <w:keepNext/>
      <w:keepLines/>
      <w:jc w:val="center"/>
    </w:pPr>
  </w:style>
  <w:style w:type="paragraph" w:customStyle="1" w:styleId="AnnexTitle">
    <w:name w:val="Annex_Title"/>
    <w:basedOn w:val="Normal"/>
    <w:next w:val="Normalaftertitle"/>
    <w:rsid w:val="00361A3B"/>
    <w:pPr>
      <w:keepNext/>
      <w:keepLines/>
      <w:spacing w:before="240" w:after="280"/>
      <w:jc w:val="center"/>
    </w:pPr>
    <w:rPr>
      <w:b/>
    </w:rPr>
  </w:style>
  <w:style w:type="paragraph" w:customStyle="1" w:styleId="Appendix">
    <w:name w:val="Appendix_#"/>
    <w:basedOn w:val="Annex"/>
    <w:next w:val="AppendixRef"/>
    <w:rsid w:val="00361A3B"/>
  </w:style>
  <w:style w:type="paragraph" w:customStyle="1" w:styleId="AppendixRef">
    <w:name w:val="Appendix_Ref"/>
    <w:basedOn w:val="AnnexRef"/>
    <w:next w:val="AppendixTitle"/>
    <w:rsid w:val="00361A3B"/>
  </w:style>
  <w:style w:type="paragraph" w:customStyle="1" w:styleId="AppendixTitle">
    <w:name w:val="Appendix_Title"/>
    <w:basedOn w:val="AnnexTitle"/>
    <w:next w:val="Normalaftertitle"/>
    <w:rsid w:val="00361A3B"/>
  </w:style>
  <w:style w:type="paragraph" w:customStyle="1" w:styleId="RefTitle">
    <w:name w:val="Ref_Title"/>
    <w:basedOn w:val="Normal"/>
    <w:next w:val="RefText"/>
    <w:rsid w:val="00361A3B"/>
    <w:pPr>
      <w:spacing w:before="480"/>
      <w:jc w:val="center"/>
    </w:pPr>
    <w:rPr>
      <w:caps/>
    </w:rPr>
  </w:style>
  <w:style w:type="paragraph" w:customStyle="1" w:styleId="RefText">
    <w:name w:val="Ref_Text"/>
    <w:basedOn w:val="Normal"/>
    <w:rsid w:val="00361A3B"/>
    <w:pPr>
      <w:ind w:left="794" w:hanging="794"/>
    </w:pPr>
  </w:style>
  <w:style w:type="paragraph" w:customStyle="1" w:styleId="Equation">
    <w:name w:val="Equation"/>
    <w:basedOn w:val="Normal"/>
    <w:rsid w:val="00361A3B"/>
    <w:pPr>
      <w:tabs>
        <w:tab w:val="clear" w:pos="1191"/>
        <w:tab w:val="clear" w:pos="1588"/>
        <w:tab w:val="clear" w:pos="1985"/>
        <w:tab w:val="center" w:pos="4876"/>
        <w:tab w:val="right" w:pos="9752"/>
      </w:tabs>
    </w:pPr>
  </w:style>
  <w:style w:type="paragraph" w:customStyle="1" w:styleId="Head">
    <w:name w:val="Head"/>
    <w:basedOn w:val="Normal"/>
    <w:rsid w:val="00361A3B"/>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A3B"/>
    <w:pPr>
      <w:keepNext/>
      <w:keepLines/>
      <w:spacing w:before="240"/>
      <w:jc w:val="center"/>
    </w:pPr>
    <w:rPr>
      <w:b/>
      <w:caps/>
    </w:rPr>
  </w:style>
  <w:style w:type="paragraph" w:customStyle="1" w:styleId="Normalaftertitle">
    <w:name w:val="Normal after title"/>
    <w:basedOn w:val="Normal"/>
    <w:next w:val="Normal"/>
    <w:rsid w:val="00361A3B"/>
    <w:pPr>
      <w:spacing w:before="320"/>
    </w:pPr>
  </w:style>
  <w:style w:type="paragraph" w:customStyle="1" w:styleId="call">
    <w:name w:val="call"/>
    <w:basedOn w:val="Normal"/>
    <w:next w:val="Normal"/>
    <w:rsid w:val="00361A3B"/>
    <w:pPr>
      <w:keepNext/>
      <w:keepLines/>
      <w:spacing w:before="160"/>
      <w:ind w:left="794"/>
    </w:pPr>
    <w:rPr>
      <w:i/>
    </w:rPr>
  </w:style>
  <w:style w:type="paragraph" w:customStyle="1" w:styleId="Rec">
    <w:name w:val="Rec_#"/>
    <w:basedOn w:val="Normal"/>
    <w:next w:val="RecTitle"/>
    <w:rsid w:val="00361A3B"/>
    <w:pPr>
      <w:keepNext/>
      <w:keepLines/>
      <w:spacing w:before="480"/>
      <w:jc w:val="center"/>
    </w:pPr>
    <w:rPr>
      <w:caps/>
    </w:rPr>
  </w:style>
  <w:style w:type="paragraph" w:customStyle="1" w:styleId="toc0">
    <w:name w:val="toc 0"/>
    <w:basedOn w:val="Normal"/>
    <w:next w:val="TOC1"/>
    <w:rsid w:val="00361A3B"/>
    <w:pPr>
      <w:tabs>
        <w:tab w:val="clear" w:pos="794"/>
        <w:tab w:val="clear" w:pos="1191"/>
        <w:tab w:val="clear" w:pos="1588"/>
        <w:tab w:val="clear" w:pos="1985"/>
        <w:tab w:val="right" w:pos="9781"/>
      </w:tabs>
    </w:pPr>
    <w:rPr>
      <w:b/>
    </w:rPr>
  </w:style>
  <w:style w:type="paragraph" w:styleId="List">
    <w:name w:val="List"/>
    <w:basedOn w:val="Normal"/>
    <w:rsid w:val="00361A3B"/>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A3B"/>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A3B"/>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A3B"/>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A3B"/>
    <w:pPr>
      <w:spacing w:before="160"/>
      <w:ind w:left="0" w:firstLine="0"/>
      <w:outlineLvl w:val="9"/>
    </w:pPr>
  </w:style>
  <w:style w:type="paragraph" w:customStyle="1" w:styleId="Keywords">
    <w:name w:val="Keywords"/>
    <w:basedOn w:val="Normal"/>
    <w:rsid w:val="00361A3B"/>
    <w:pPr>
      <w:tabs>
        <w:tab w:val="clear" w:pos="1191"/>
        <w:tab w:val="clear" w:pos="1588"/>
      </w:tabs>
      <w:ind w:left="794" w:hanging="794"/>
    </w:pPr>
  </w:style>
  <w:style w:type="paragraph" w:customStyle="1" w:styleId="ASN1">
    <w:name w:val="ASN.1"/>
    <w:basedOn w:val="Normal"/>
    <w:rsid w:val="00361A3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A3B"/>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361A3B"/>
    <w:pPr>
      <w:tabs>
        <w:tab w:val="clear" w:pos="794"/>
        <w:tab w:val="clear" w:pos="1191"/>
        <w:tab w:val="clear" w:pos="1588"/>
        <w:tab w:val="clear" w:pos="1985"/>
      </w:tabs>
      <w:spacing w:before="480"/>
      <w:ind w:left="4961"/>
    </w:pPr>
  </w:style>
  <w:style w:type="paragraph" w:customStyle="1" w:styleId="meeting">
    <w:name w:val="meeting"/>
    <w:basedOn w:val="Head"/>
    <w:next w:val="Head"/>
    <w:rsid w:val="00361A3B"/>
    <w:pPr>
      <w:tabs>
        <w:tab w:val="left" w:pos="7371"/>
      </w:tabs>
      <w:spacing w:after="560"/>
    </w:pPr>
  </w:style>
  <w:style w:type="paragraph" w:customStyle="1" w:styleId="BodyText">
    <w:name w:val="BodyText"/>
    <w:basedOn w:val="Normal"/>
    <w:rsid w:val="00361A3B"/>
    <w:pPr>
      <w:tabs>
        <w:tab w:val="clear" w:pos="794"/>
        <w:tab w:val="clear" w:pos="1191"/>
        <w:tab w:val="clear" w:pos="1588"/>
        <w:tab w:val="clear" w:pos="1985"/>
      </w:tabs>
      <w:spacing w:before="240"/>
    </w:pPr>
  </w:style>
  <w:style w:type="paragraph" w:customStyle="1" w:styleId="ITUadres">
    <w:name w:val="ITU_adres"/>
    <w:basedOn w:val="Normal"/>
    <w:rsid w:val="00361A3B"/>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361A3B"/>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361A3B"/>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361A3B"/>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361A3B"/>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361A3B"/>
  </w:style>
  <w:style w:type="paragraph" w:customStyle="1" w:styleId="ITUbureau">
    <w:name w:val="ITU_bureau"/>
    <w:basedOn w:val="Normal"/>
    <w:rsid w:val="00361A3B"/>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361A3B"/>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A3B"/>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361A3B"/>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A3B"/>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361A3B"/>
    <w:pPr>
      <w:tabs>
        <w:tab w:val="left" w:pos="1418"/>
        <w:tab w:val="left" w:pos="1985"/>
        <w:tab w:val="left" w:pos="2268"/>
      </w:tabs>
      <w:ind w:firstLine="1304"/>
    </w:pPr>
  </w:style>
  <w:style w:type="paragraph" w:customStyle="1" w:styleId="Tiret">
    <w:name w:val="Tiret"/>
    <w:basedOn w:val="Normal"/>
    <w:rsid w:val="00361A3B"/>
    <w:pPr>
      <w:tabs>
        <w:tab w:val="clear" w:pos="794"/>
        <w:tab w:val="clear" w:pos="1191"/>
        <w:tab w:val="clear" w:pos="1588"/>
        <w:tab w:val="clear" w:pos="1985"/>
      </w:tabs>
      <w:ind w:left="-680"/>
    </w:pPr>
  </w:style>
  <w:style w:type="paragraph" w:customStyle="1" w:styleId="NormFoot">
    <w:name w:val="Norm_Foot"/>
    <w:basedOn w:val="Normal"/>
    <w:rsid w:val="00361A3B"/>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361A3B"/>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361A3B"/>
    <w:pPr>
      <w:keepLines/>
      <w:tabs>
        <w:tab w:val="left" w:pos="1361"/>
        <w:tab w:val="left" w:pos="1758"/>
        <w:tab w:val="left" w:pos="2155"/>
        <w:tab w:val="left" w:pos="2552"/>
      </w:tabs>
      <w:ind w:left="567"/>
    </w:pPr>
  </w:style>
  <w:style w:type="paragraph" w:customStyle="1" w:styleId="headingi">
    <w:name w:val="heading_i"/>
    <w:basedOn w:val="Heading3"/>
    <w:next w:val="Normal"/>
    <w:rsid w:val="00361A3B"/>
    <w:pPr>
      <w:spacing w:before="160"/>
      <w:ind w:left="0" w:firstLine="0"/>
      <w:outlineLvl w:val="9"/>
    </w:pPr>
    <w:rPr>
      <w:b w:val="0"/>
      <w:i/>
    </w:rPr>
  </w:style>
  <w:style w:type="character" w:styleId="Hyperlink">
    <w:name w:val="Hyperlink"/>
    <w:basedOn w:val="DefaultParagraphFont"/>
    <w:rsid w:val="00361A3B"/>
    <w:rPr>
      <w:color w:val="0000FF"/>
      <w:u w:val="single"/>
    </w:rPr>
  </w:style>
  <w:style w:type="paragraph" w:customStyle="1" w:styleId="Qlist">
    <w:name w:val="Qlist"/>
    <w:basedOn w:val="Normal"/>
    <w:rsid w:val="00361A3B"/>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A3B"/>
    <w:pPr>
      <w:tabs>
        <w:tab w:val="left" w:pos="397"/>
      </w:tabs>
    </w:pPr>
  </w:style>
  <w:style w:type="paragraph" w:customStyle="1" w:styleId="FirstFooter">
    <w:name w:val="FirstFooter"/>
    <w:basedOn w:val="Footer"/>
    <w:rsid w:val="00361A3B"/>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361A3B"/>
  </w:style>
  <w:style w:type="paragraph" w:styleId="BodyText0">
    <w:name w:val="Body Text"/>
    <w:basedOn w:val="Normal"/>
    <w:rsid w:val="00361A3B"/>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361A3B"/>
  </w:style>
  <w:style w:type="paragraph" w:customStyle="1" w:styleId="AnnexNo">
    <w:name w:val="Annex_No"/>
    <w:basedOn w:val="Normal"/>
    <w:next w:val="Normal"/>
    <w:rsid w:val="00361A3B"/>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361A3B"/>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790EE7"/>
    <w:pPr>
      <w:spacing w:after="120" w:line="480" w:lineRule="auto"/>
    </w:pPr>
  </w:style>
  <w:style w:type="character" w:styleId="Strong">
    <w:name w:val="Strong"/>
    <w:basedOn w:val="DefaultParagraphFont"/>
    <w:qFormat/>
    <w:rsid w:val="0090443F"/>
    <w:rPr>
      <w:rFonts w:cs="Times New Roman"/>
      <w:b/>
      <w:bCs/>
    </w:rPr>
  </w:style>
  <w:style w:type="character" w:customStyle="1" w:styleId="style1">
    <w:name w:val="style1"/>
    <w:basedOn w:val="DefaultParagraphFont"/>
    <w:rsid w:val="0090443F"/>
    <w:rPr>
      <w:rFonts w:cs="Times New Roman"/>
    </w:rPr>
  </w:style>
</w:styles>
</file>

<file path=word/webSettings.xml><?xml version="1.0" encoding="utf-8"?>
<w:webSettings xmlns:r="http://schemas.openxmlformats.org/officeDocument/2006/relationships" xmlns:w="http://schemas.openxmlformats.org/wordprocessingml/2006/main">
  <w:divs>
    <w:div w:id="628978990">
      <w:bodyDiv w:val="1"/>
      <w:marLeft w:val="0"/>
      <w:marRight w:val="0"/>
      <w:marTop w:val="0"/>
      <w:marBottom w:val="0"/>
      <w:divBdr>
        <w:top w:val="none" w:sz="0" w:space="0" w:color="auto"/>
        <w:left w:val="none" w:sz="0" w:space="0" w:color="auto"/>
        <w:bottom w:val="none" w:sz="0" w:space="0" w:color="auto"/>
        <w:right w:val="none" w:sz="0" w:space="0" w:color="auto"/>
      </w:divBdr>
    </w:div>
    <w:div w:id="1214082128">
      <w:bodyDiv w:val="1"/>
      <w:marLeft w:val="0"/>
      <w:marRight w:val="0"/>
      <w:marTop w:val="0"/>
      <w:marBottom w:val="0"/>
      <w:divBdr>
        <w:top w:val="none" w:sz="0" w:space="0" w:color="auto"/>
        <w:left w:val="none" w:sz="0" w:space="0" w:color="auto"/>
        <w:bottom w:val="none" w:sz="0" w:space="0" w:color="auto"/>
        <w:right w:val="none" w:sz="0" w:space="0" w:color="auto"/>
      </w:divBdr>
      <w:divsChild>
        <w:div w:id="1063285773">
          <w:marLeft w:val="0"/>
          <w:marRight w:val="0"/>
          <w:marTop w:val="0"/>
          <w:marBottom w:val="0"/>
          <w:divBdr>
            <w:top w:val="none" w:sz="0" w:space="0" w:color="auto"/>
            <w:left w:val="none" w:sz="0" w:space="0" w:color="auto"/>
            <w:bottom w:val="none" w:sz="0" w:space="0" w:color="auto"/>
            <w:right w:val="none" w:sz="0" w:space="0" w:color="auto"/>
          </w:divBdr>
          <w:divsChild>
            <w:div w:id="1210994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510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itu.int/ITU-T/worksem/security/201012/index.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u.int/trave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edh/faqs-support.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tu.int/ITU-T/worksem/security/201012/index.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tu.int/ITU-T/worksem/security/201012/index.html" TargetMode="External"/><Relationship Id="rId14" Type="http://schemas.openxmlformats.org/officeDocument/2006/relationships/hyperlink" Target="mailto:tsbreg@itu.int"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innt32\Pool\POOL%20-%20E\PE_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PE_COL</Template>
  <TotalTime>7</TotalTime>
  <Pages>5</Pages>
  <Words>980</Words>
  <Characters>6889</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7854</CharactersWithSpaces>
  <SharedDoc>false</SharedDoc>
  <HLinks>
    <vt:vector size="42" baseType="variant">
      <vt:variant>
        <vt:i4>6619225</vt:i4>
      </vt:variant>
      <vt:variant>
        <vt:i4>18</vt:i4>
      </vt:variant>
      <vt:variant>
        <vt:i4>0</vt:i4>
      </vt:variant>
      <vt:variant>
        <vt:i4>5</vt:i4>
      </vt:variant>
      <vt:variant>
        <vt:lpwstr>mailto:tsbreg@itu.int</vt:lpwstr>
      </vt:variant>
      <vt:variant>
        <vt:lpwstr/>
      </vt:variant>
      <vt:variant>
        <vt:i4>2228287</vt:i4>
      </vt:variant>
      <vt:variant>
        <vt:i4>15</vt:i4>
      </vt:variant>
      <vt:variant>
        <vt:i4>0</vt:i4>
      </vt:variant>
      <vt:variant>
        <vt:i4>5</vt:i4>
      </vt:variant>
      <vt:variant>
        <vt:lpwstr>http://www.itu.int/ITU-T/worksem/security/201012/index.html</vt:lpwstr>
      </vt:variant>
      <vt:variant>
        <vt:lpwstr/>
      </vt:variant>
      <vt:variant>
        <vt:i4>7667747</vt:i4>
      </vt:variant>
      <vt:variant>
        <vt:i4>12</vt:i4>
      </vt:variant>
      <vt:variant>
        <vt:i4>0</vt:i4>
      </vt:variant>
      <vt:variant>
        <vt:i4>5</vt:i4>
      </vt:variant>
      <vt:variant>
        <vt:lpwstr>http://www.itu.int/travel/</vt:lpwstr>
      </vt:variant>
      <vt:variant>
        <vt:lpwstr/>
      </vt:variant>
      <vt:variant>
        <vt:i4>3407993</vt:i4>
      </vt:variant>
      <vt:variant>
        <vt:i4>9</vt:i4>
      </vt:variant>
      <vt:variant>
        <vt:i4>0</vt:i4>
      </vt:variant>
      <vt:variant>
        <vt:i4>5</vt:i4>
      </vt:variant>
      <vt:variant>
        <vt:lpwstr>http://www.itu.int/ITU-T/edh/faqs-support.html</vt:lpwstr>
      </vt:variant>
      <vt:variant>
        <vt:lpwstr/>
      </vt:variant>
      <vt:variant>
        <vt:i4>2228287</vt:i4>
      </vt:variant>
      <vt:variant>
        <vt:i4>6</vt:i4>
      </vt:variant>
      <vt:variant>
        <vt:i4>0</vt:i4>
      </vt:variant>
      <vt:variant>
        <vt:i4>5</vt:i4>
      </vt:variant>
      <vt:variant>
        <vt:lpwstr>http://www.itu.int/ITU-T/worksem/security/201012/index.html</vt:lpwstr>
      </vt:variant>
      <vt:variant>
        <vt:lpwstr/>
      </vt:variant>
      <vt:variant>
        <vt:i4>2228287</vt:i4>
      </vt:variant>
      <vt:variant>
        <vt:i4>3</vt:i4>
      </vt:variant>
      <vt:variant>
        <vt:i4>0</vt:i4>
      </vt:variant>
      <vt:variant>
        <vt:i4>5</vt:i4>
      </vt:variant>
      <vt:variant>
        <vt:lpwstr>http://www.itu.int/ITU-T/worksem/security/201012/index.html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dc:description/>
  <cp:lastModifiedBy>schiffer</cp:lastModifiedBy>
  <cp:revision>4</cp:revision>
  <cp:lastPrinted>2010-09-22T07:23:00Z</cp:lastPrinted>
  <dcterms:created xsi:type="dcterms:W3CDTF">2010-09-22T07:20:00Z</dcterms:created>
  <dcterms:modified xsi:type="dcterms:W3CDTF">2010-09-22T08:42:00Z</dcterms:modified>
</cp:coreProperties>
</file>