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402E6C" w:rsidP="008101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8101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2AAD" w:rsidRDefault="00592AAD" w:rsidP="00592AAD">
      <w:pPr>
        <w:tabs>
          <w:tab w:val="left" w:pos="5755"/>
        </w:tabs>
        <w:spacing w:before="0"/>
      </w:pPr>
    </w:p>
    <w:p w:rsidR="00592AAD" w:rsidRDefault="00592AAD" w:rsidP="00494511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 xml:space="preserve">Genève, le </w:t>
      </w:r>
      <w:r w:rsidR="008F6650">
        <w:t>4 août 2010</w:t>
      </w:r>
    </w:p>
    <w:p w:rsidR="00592AAD" w:rsidRDefault="00592AAD" w:rsidP="00494511">
      <w:pPr>
        <w:spacing w:before="0" w:after="240"/>
      </w:pPr>
    </w:p>
    <w:p w:rsidR="00592AAD" w:rsidRDefault="00592AAD" w:rsidP="00494511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592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026"/>
      </w:tblGrid>
      <w:tr w:rsidR="00592AAD" w:rsidTr="00592AAD">
        <w:trPr>
          <w:trHeight w:val="340"/>
        </w:trPr>
        <w:tc>
          <w:tcPr>
            <w:tcW w:w="851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Réf.:</w:t>
            </w:r>
          </w:p>
        </w:tc>
        <w:tc>
          <w:tcPr>
            <w:tcW w:w="4026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8F6650">
              <w:rPr>
                <w:b/>
              </w:rPr>
              <w:t>129</w:t>
            </w:r>
            <w:r>
              <w:br/>
              <w:t xml:space="preserve">COM </w:t>
            </w:r>
            <w:r w:rsidR="008F6650">
              <w:t>13</w:t>
            </w:r>
            <w:r>
              <w:t>/</w:t>
            </w:r>
            <w:r w:rsidR="008F6650">
              <w:t>TK</w:t>
            </w: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26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4026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8F6650">
              <w:t>5126</w:t>
            </w:r>
          </w:p>
        </w:tc>
      </w:tr>
      <w:tr w:rsidR="00592AAD" w:rsidTr="00592AAD">
        <w:trPr>
          <w:trHeight w:hRule="exact" w:val="340"/>
        </w:trPr>
        <w:tc>
          <w:tcPr>
            <w:tcW w:w="851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26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592AAD" w:rsidTr="00592AAD">
        <w:trPr>
          <w:trHeight w:hRule="exact" w:val="560"/>
        </w:trPr>
        <w:tc>
          <w:tcPr>
            <w:tcW w:w="851" w:type="dxa"/>
          </w:tcPr>
          <w:p w:rsidR="00592AAD" w:rsidRDefault="00592AAD" w:rsidP="00494511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26" w:type="dxa"/>
          </w:tcPr>
          <w:p w:rsidR="00592AAD" w:rsidRDefault="004310F6" w:rsidP="00494511">
            <w:pPr>
              <w:tabs>
                <w:tab w:val="left" w:pos="4111"/>
              </w:tabs>
              <w:spacing w:before="0"/>
              <w:ind w:left="57"/>
            </w:pPr>
            <w:hyperlink r:id="rId14" w:history="1">
              <w:r w:rsidR="008F6650" w:rsidRPr="005707DE">
                <w:rPr>
                  <w:rStyle w:val="Hyperlink"/>
                </w:rPr>
                <w:t>tsbsg13@itu.int</w:t>
              </w:r>
            </w:hyperlink>
            <w:r w:rsidR="00592AAD">
              <w:t xml:space="preserve"> </w:t>
            </w:r>
          </w:p>
        </w:tc>
      </w:tr>
    </w:tbl>
    <w:p w:rsidR="00592AAD" w:rsidRDefault="00592AAD" w:rsidP="00494511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592AAD" w:rsidTr="00592AAD">
        <w:trPr>
          <w:trHeight w:val="1588"/>
          <w:jc w:val="right"/>
        </w:trPr>
        <w:tc>
          <w:tcPr>
            <w:tcW w:w="5103" w:type="dxa"/>
          </w:tcPr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>
              <w:tab/>
              <w:t xml:space="preserve">Aux administrations des Etats Membres </w:t>
            </w:r>
            <w:r>
              <w:br/>
              <w:t>de l</w:t>
            </w:r>
            <w:r w:rsidR="00494511">
              <w:t>'</w:t>
            </w:r>
            <w:r>
              <w:t>Union</w:t>
            </w:r>
          </w:p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592AAD" w:rsidRDefault="00BB23F4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</w:t>
            </w:r>
            <w:r w:rsidR="00592AAD">
              <w:rPr>
                <w:b/>
              </w:rPr>
              <w:t>:</w:t>
            </w:r>
          </w:p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Membres du Secteur UIT-T;</w:t>
            </w:r>
          </w:p>
          <w:p w:rsidR="00592AAD" w:rsidRDefault="0006732B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Associés de l</w:t>
            </w:r>
            <w:r w:rsidR="00494511">
              <w:t>'</w:t>
            </w:r>
            <w:r w:rsidR="00592AAD">
              <w:t>UIT-T;</w:t>
            </w:r>
          </w:p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Vice-Présidents</w:t>
            </w:r>
            <w:proofErr w:type="spellEnd"/>
            <w:r>
              <w:t xml:space="preserve"> de la </w:t>
            </w:r>
            <w:r>
              <w:br/>
              <w:t>Commission d</w:t>
            </w:r>
            <w:r w:rsidR="00494511">
              <w:t>'</w:t>
            </w:r>
            <w:r>
              <w:t xml:space="preserve">études </w:t>
            </w:r>
            <w:r w:rsidR="008F6650">
              <w:t>13</w:t>
            </w:r>
            <w:r>
              <w:t>;</w:t>
            </w:r>
          </w:p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 Directeur du Bureau de développement </w:t>
            </w:r>
            <w:r>
              <w:br/>
              <w:t>des télécommunications;</w:t>
            </w:r>
          </w:p>
          <w:p w:rsidR="00592AAD" w:rsidRDefault="00592AAD" w:rsidP="004945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592AAD" w:rsidRDefault="00592AAD" w:rsidP="00494511">
      <w:pPr>
        <w:tabs>
          <w:tab w:val="left" w:pos="4111"/>
        </w:tabs>
        <w:spacing w:before="0" w:after="300"/>
        <w:ind w:left="57"/>
      </w:pPr>
    </w:p>
    <w:p w:rsidR="00592AAD" w:rsidRDefault="00592AAD" w:rsidP="00494511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592AAD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407"/>
      </w:tblGrid>
      <w:tr w:rsidR="00592AAD" w:rsidTr="00494511">
        <w:trPr>
          <w:trHeight w:val="680"/>
        </w:trPr>
        <w:tc>
          <w:tcPr>
            <w:tcW w:w="822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5407" w:type="dxa"/>
          </w:tcPr>
          <w:p w:rsidR="00592AAD" w:rsidRDefault="00592AAD" w:rsidP="0049451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Suppression des Questions </w:t>
            </w:r>
            <w:r w:rsidR="008F6650">
              <w:rPr>
                <w:b/>
              </w:rPr>
              <w:t>6/13, 8/13, 11/13 et 18/13</w:t>
            </w:r>
          </w:p>
        </w:tc>
      </w:tr>
    </w:tbl>
    <w:p w:rsidR="00592AAD" w:rsidRDefault="00592AAD" w:rsidP="00494511">
      <w:pPr>
        <w:ind w:left="-198"/>
        <w:rPr>
          <w:rFonts w:ascii="Century Gothic" w:hAnsi="Century Gothic"/>
          <w:color w:val="FFFFFF"/>
          <w:sz w:val="16"/>
        </w:rPr>
      </w:pPr>
    </w:p>
    <w:p w:rsidR="000D71C1" w:rsidRDefault="000D71C1" w:rsidP="00494511">
      <w:pPr>
        <w:sectPr w:rsidR="000D71C1" w:rsidSect="00592A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  <w:bookmarkStart w:id="5" w:name="StartTyping"/>
      <w:bookmarkEnd w:id="5"/>
    </w:p>
    <w:p w:rsidR="00592AAD" w:rsidRDefault="00592AAD" w:rsidP="00494511">
      <w:r>
        <w:lastRenderedPageBreak/>
        <w:t>Madame, Monsieur,</w:t>
      </w:r>
    </w:p>
    <w:p w:rsidR="00592AAD" w:rsidRDefault="00592AAD" w:rsidP="00494511">
      <w:pPr>
        <w:pStyle w:val="Normalaftertitle"/>
      </w:pPr>
      <w:r>
        <w:t>1</w:t>
      </w:r>
      <w:r>
        <w:tab/>
        <w:t xml:space="preserve">Par la Circulaire TSB </w:t>
      </w:r>
      <w:r w:rsidR="008F6650">
        <w:t>110</w:t>
      </w:r>
      <w:r>
        <w:t xml:space="preserve"> du </w:t>
      </w:r>
      <w:r w:rsidR="008F6650">
        <w:t>2 juin 2010</w:t>
      </w:r>
      <w:r>
        <w:t xml:space="preserve"> , et à la demande des Membres présents à la réunion de la Commission d</w:t>
      </w:r>
      <w:r w:rsidR="00494511">
        <w:t>'</w:t>
      </w:r>
      <w:r>
        <w:t xml:space="preserve">études </w:t>
      </w:r>
      <w:r w:rsidR="008F6650">
        <w:t>13</w:t>
      </w:r>
      <w:r>
        <w:t xml:space="preserve"> (Genève, </w:t>
      </w:r>
      <w:r w:rsidR="008F6650">
        <w:t>19-30 avril 2010)</w:t>
      </w:r>
      <w:r>
        <w:t xml:space="preserve"> il a été décidé de supprimer les Questions susmentionnées, conformément aux dispositions de la Résolution 1, Section 7, de l</w:t>
      </w:r>
      <w:r w:rsidR="00494511">
        <w:t>'</w:t>
      </w:r>
      <w:r>
        <w:t>AMNT (Johannesburg, 2008).</w:t>
      </w:r>
    </w:p>
    <w:p w:rsidR="00592AAD" w:rsidRDefault="00592AAD" w:rsidP="00494511">
      <w:r>
        <w:t>2</w:t>
      </w:r>
      <w:r>
        <w:tab/>
        <w:t xml:space="preserve">A la date du </w:t>
      </w:r>
      <w:r w:rsidR="008F6650">
        <w:t>2 août 2010,</w:t>
      </w:r>
      <w:r>
        <w:t xml:space="preserve"> les conditions de suppression de ces Questions ont été remplies.</w:t>
      </w:r>
      <w:r w:rsidR="008F6650" w:rsidRPr="008F6650">
        <w:t xml:space="preserve"> </w:t>
      </w:r>
      <w:r w:rsidR="008F6650">
        <w:t>Aucune objection à cette suppression n</w:t>
      </w:r>
      <w:r w:rsidR="00494511">
        <w:t>'</w:t>
      </w:r>
      <w:r w:rsidR="008F6650">
        <w:t xml:space="preserve">a été reçue. Les Questions suivantes </w:t>
      </w:r>
      <w:r w:rsidR="008F6650">
        <w:rPr>
          <w:b/>
          <w:bCs/>
        </w:rPr>
        <w:t>sont donc supprimées</w:t>
      </w:r>
      <w:r w:rsidR="008F6650" w:rsidRPr="00494511">
        <w:t>.</w:t>
      </w:r>
      <w:r w:rsidRPr="00494511">
        <w:t xml:space="preserve"> </w:t>
      </w:r>
    </w:p>
    <w:p w:rsidR="008F6650" w:rsidRDefault="00592AAD" w:rsidP="00494511">
      <w:r>
        <w:rPr>
          <w:b/>
        </w:rPr>
        <w:t xml:space="preserve">Question </w:t>
      </w:r>
      <w:r w:rsidR="008F6650">
        <w:rPr>
          <w:b/>
        </w:rPr>
        <w:t>6/13</w:t>
      </w:r>
      <w:r w:rsidRPr="00494511">
        <w:rPr>
          <w:bCs/>
        </w:rPr>
        <w:t xml:space="preserve">: </w:t>
      </w:r>
      <w:r w:rsidR="008F6650">
        <w:rPr>
          <w:b/>
        </w:rPr>
        <w:tab/>
      </w:r>
      <w:r w:rsidR="008F6650">
        <w:rPr>
          <w:b/>
        </w:rPr>
        <w:tab/>
      </w:r>
      <w:r w:rsidR="008F6650" w:rsidRPr="008F6650">
        <w:rPr>
          <w:i/>
          <w:iCs/>
        </w:rPr>
        <w:t>Architecture des réseaux mobiles de télécommunication pour les réseaux NGN</w:t>
      </w:r>
    </w:p>
    <w:p w:rsidR="008F6650" w:rsidRDefault="008F6650" w:rsidP="00494511">
      <w:r>
        <w:rPr>
          <w:b/>
          <w:bCs/>
        </w:rPr>
        <w:t>Question 8/13</w:t>
      </w:r>
      <w:r w:rsidRPr="00494511"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8F6650">
        <w:rPr>
          <w:i/>
          <w:iCs/>
        </w:rPr>
        <w:t>Gestion de la mobilité</w:t>
      </w:r>
    </w:p>
    <w:p w:rsidR="008F6650" w:rsidRPr="008F6650" w:rsidRDefault="008F6650" w:rsidP="00494511">
      <w:pPr>
        <w:rPr>
          <w:i/>
          <w:iCs/>
        </w:rPr>
      </w:pPr>
      <w:r>
        <w:rPr>
          <w:b/>
          <w:bCs/>
        </w:rPr>
        <w:t>Question 11/13</w:t>
      </w:r>
      <w:r w:rsidRPr="00494511">
        <w:t>:</w:t>
      </w:r>
      <w:r>
        <w:rPr>
          <w:b/>
          <w:bCs/>
        </w:rPr>
        <w:tab/>
      </w:r>
      <w:r w:rsidRPr="008F6650">
        <w:rPr>
          <w:i/>
          <w:iCs/>
        </w:rPr>
        <w:t>Convergence des réseaux fixes et des IMT existants et en évolution</w:t>
      </w:r>
    </w:p>
    <w:p w:rsidR="00592AAD" w:rsidRDefault="008F6650" w:rsidP="00494511">
      <w:pPr>
        <w:ind w:left="1985" w:hanging="1985"/>
      </w:pPr>
      <w:r>
        <w:rPr>
          <w:b/>
          <w:bCs/>
        </w:rPr>
        <w:t>Question 18/13</w:t>
      </w:r>
      <w:r w:rsidRPr="00494511">
        <w:t>:</w:t>
      </w:r>
      <w:r w:rsidR="00592AAD">
        <w:rPr>
          <w:b/>
        </w:rPr>
        <w:t xml:space="preserve"> </w:t>
      </w:r>
      <w:r>
        <w:rPr>
          <w:b/>
        </w:rPr>
        <w:tab/>
      </w:r>
      <w:r w:rsidRPr="008F6650">
        <w:rPr>
          <w:i/>
          <w:iCs/>
        </w:rPr>
        <w:t>Prescriptions et cadre d</w:t>
      </w:r>
      <w:r w:rsidR="00494511">
        <w:rPr>
          <w:i/>
          <w:iCs/>
        </w:rPr>
        <w:t>'</w:t>
      </w:r>
      <w:r w:rsidRPr="008F6650">
        <w:rPr>
          <w:i/>
          <w:iCs/>
        </w:rPr>
        <w:t>utilisation des composantes logicielles grand public dans un environnement ouvert</w:t>
      </w:r>
    </w:p>
    <w:p w:rsidR="00592AAD" w:rsidRDefault="00592AAD" w:rsidP="00494511">
      <w:pPr>
        <w:spacing w:before="240"/>
      </w:pPr>
      <w:r>
        <w:t>Veuillez agréer, Madame, Monsieur, l</w:t>
      </w:r>
      <w:r w:rsidR="00494511">
        <w:t>'</w:t>
      </w:r>
      <w:r>
        <w:t>assurance de ma considération distinguée.</w:t>
      </w:r>
    </w:p>
    <w:p w:rsidR="00592AAD" w:rsidRDefault="00592AAD" w:rsidP="00494511">
      <w:pPr>
        <w:spacing w:before="84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592AAD" w:rsidSect="000D71C1">
      <w:type w:val="continuous"/>
      <w:pgSz w:w="11907" w:h="16840" w:code="9"/>
      <w:pgMar w:top="-510" w:right="1021" w:bottom="1440" w:left="1134" w:header="397" w:footer="51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C0" w:rsidRDefault="005C0BC0">
      <w:r>
        <w:separator/>
      </w:r>
    </w:p>
  </w:endnote>
  <w:endnote w:type="continuationSeparator" w:id="0">
    <w:p w:rsidR="005C0BC0" w:rsidRDefault="005C0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BA" w:rsidRDefault="00093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BA" w:rsidRDefault="000937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358"/>
      <w:gridCol w:w="3516"/>
      <w:gridCol w:w="2715"/>
      <w:gridCol w:w="2511"/>
    </w:tblGrid>
    <w:tr w:rsidR="00494511" w:rsidRPr="004945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94511" w:rsidRDefault="0049451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94511" w:rsidRDefault="0049451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94511" w:rsidRDefault="0049451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94511" w:rsidRDefault="0049451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94511">
      <w:trPr>
        <w:cantSplit/>
      </w:trPr>
      <w:tc>
        <w:tcPr>
          <w:tcW w:w="1062" w:type="pct"/>
        </w:tcPr>
        <w:p w:rsidR="00494511" w:rsidRDefault="0049451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94511" w:rsidRDefault="0049451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94511" w:rsidRDefault="0049451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94511" w:rsidRDefault="00494511">
          <w:pPr>
            <w:pStyle w:val="itu"/>
          </w:pPr>
          <w:r>
            <w:tab/>
            <w:t>www.itu.int</w:t>
          </w:r>
        </w:p>
      </w:tc>
    </w:tr>
    <w:tr w:rsidR="00494511">
      <w:trPr>
        <w:cantSplit/>
      </w:trPr>
      <w:tc>
        <w:tcPr>
          <w:tcW w:w="1062" w:type="pct"/>
        </w:tcPr>
        <w:p w:rsidR="00494511" w:rsidRDefault="0049451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94511" w:rsidRDefault="0049451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94511" w:rsidRDefault="00494511">
          <w:pPr>
            <w:pStyle w:val="itu"/>
          </w:pPr>
        </w:p>
      </w:tc>
      <w:tc>
        <w:tcPr>
          <w:tcW w:w="1131" w:type="pct"/>
        </w:tcPr>
        <w:p w:rsidR="00494511" w:rsidRDefault="00494511">
          <w:pPr>
            <w:pStyle w:val="itu"/>
          </w:pPr>
        </w:p>
      </w:tc>
    </w:tr>
  </w:tbl>
  <w:p w:rsidR="005C0BC0" w:rsidRDefault="005C0BC0" w:rsidP="0049451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5C0BC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4310F6">
    <w:pPr>
      <w:pStyle w:val="Footer"/>
      <w:rPr>
        <w:sz w:val="16"/>
      </w:rPr>
    </w:pPr>
    <w:fldSimple w:instr=" FILENAME \p  \* MERGEFORMAT ">
      <w:r w:rsidR="00BC116E" w:rsidRPr="00BC116E">
        <w:rPr>
          <w:noProof/>
          <w:sz w:val="16"/>
        </w:rPr>
        <w:t>M:\SG_DOC</w:t>
      </w:r>
      <w:r w:rsidR="00BC116E">
        <w:rPr>
          <w:noProof/>
        </w:rPr>
        <w:t>\SG13\2009-2012-Study-Period\Activities\Circulars\129F.DOCX</w:t>
      </w:r>
    </w:fldSimple>
    <w:r w:rsidR="005C0BC0">
      <w:t xml:space="preserve"> (290859)</w:t>
    </w:r>
    <w:r w:rsidR="005C0BC0">
      <w:rPr>
        <w:sz w:val="16"/>
      </w:rPr>
      <w:tab/>
    </w:r>
    <w:r>
      <w:rPr>
        <w:sz w:val="16"/>
      </w:rPr>
      <w:fldChar w:fldCharType="begin"/>
    </w:r>
    <w:r w:rsidR="005C0BC0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277E27">
      <w:rPr>
        <w:noProof/>
        <w:sz w:val="16"/>
      </w:rPr>
      <w:t>10.08.10</w:t>
    </w:r>
    <w:r>
      <w:rPr>
        <w:sz w:val="16"/>
      </w:rPr>
      <w:fldChar w:fldCharType="end"/>
    </w:r>
    <w:r w:rsidR="005C0BC0">
      <w:rPr>
        <w:sz w:val="16"/>
      </w:rPr>
      <w:tab/>
    </w:r>
    <w:r>
      <w:rPr>
        <w:sz w:val="16"/>
      </w:rPr>
      <w:fldChar w:fldCharType="begin"/>
    </w:r>
    <w:r w:rsidR="005C0BC0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BC116E">
      <w:rPr>
        <w:noProof/>
        <w:sz w:val="16"/>
      </w:rPr>
      <w:t>10.08.10</w:t>
    </w:r>
    <w:r>
      <w:rPr>
        <w:sz w:val="16"/>
      </w:rPr>
      <w:fldChar w:fldCharType="end"/>
    </w:r>
  </w:p>
  <w:p w:rsidR="005C0BC0" w:rsidRPr="00230EB6" w:rsidRDefault="005C0BC0" w:rsidP="00230EB6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5C0BC0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5C0BC0" w:rsidRDefault="005C0BC0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5C0BC0" w:rsidRDefault="005C0BC0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C0" w:rsidRDefault="005C0BC0">
      <w:r>
        <w:t>____________________</w:t>
      </w:r>
    </w:p>
  </w:footnote>
  <w:footnote w:type="continuationSeparator" w:id="0">
    <w:p w:rsidR="005C0BC0" w:rsidRDefault="005C0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BA" w:rsidRDefault="000937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4310F6">
    <w:pPr>
      <w:pStyle w:val="Header"/>
      <w:jc w:val="right"/>
    </w:pPr>
    <w:fldSimple w:instr=" PAGE  \* MERGEFORMAT ">
      <w:r w:rsidR="005C0BC0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BA" w:rsidRDefault="000937B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5C0BC0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5C0BC0">
    <w:pPr>
      <w:pStyle w:val="Header"/>
    </w:pPr>
    <w:r>
      <w:t xml:space="preserve">- </w:t>
    </w:r>
    <w:fldSimple w:instr="PAGE">
      <w:r w:rsidR="00494511">
        <w:rPr>
          <w:noProof/>
        </w:rPr>
        <w:t>2</w:t>
      </w:r>
    </w:fldSimple>
    <w: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C0" w:rsidRDefault="005C0B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7B71F1B"/>
    <w:multiLevelType w:val="singleLevel"/>
    <w:tmpl w:val="F376B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2F77277"/>
    <w:multiLevelType w:val="singleLevel"/>
    <w:tmpl w:val="0D34E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2E6C"/>
    <w:rsid w:val="00035B43"/>
    <w:rsid w:val="0006732B"/>
    <w:rsid w:val="000937BA"/>
    <w:rsid w:val="000D71C1"/>
    <w:rsid w:val="00147352"/>
    <w:rsid w:val="00230EB6"/>
    <w:rsid w:val="00277E27"/>
    <w:rsid w:val="003B66E8"/>
    <w:rsid w:val="00402E6C"/>
    <w:rsid w:val="00414B0C"/>
    <w:rsid w:val="004310F6"/>
    <w:rsid w:val="0043711B"/>
    <w:rsid w:val="00494511"/>
    <w:rsid w:val="004B732E"/>
    <w:rsid w:val="004D51F4"/>
    <w:rsid w:val="004E02D2"/>
    <w:rsid w:val="005136D2"/>
    <w:rsid w:val="00564EE9"/>
    <w:rsid w:val="00592AAD"/>
    <w:rsid w:val="005A6D7F"/>
    <w:rsid w:val="005B1DFC"/>
    <w:rsid w:val="005B6098"/>
    <w:rsid w:val="005C0BC0"/>
    <w:rsid w:val="0065503B"/>
    <w:rsid w:val="0065799F"/>
    <w:rsid w:val="006C285E"/>
    <w:rsid w:val="00753EE2"/>
    <w:rsid w:val="00760063"/>
    <w:rsid w:val="00775E4B"/>
    <w:rsid w:val="0079553B"/>
    <w:rsid w:val="008070C0"/>
    <w:rsid w:val="00810105"/>
    <w:rsid w:val="008157E0"/>
    <w:rsid w:val="00887FA6"/>
    <w:rsid w:val="008C4397"/>
    <w:rsid w:val="008F6650"/>
    <w:rsid w:val="00935AA8"/>
    <w:rsid w:val="00B16716"/>
    <w:rsid w:val="00B7764A"/>
    <w:rsid w:val="00BB23F4"/>
    <w:rsid w:val="00BC116E"/>
    <w:rsid w:val="00C26F2E"/>
    <w:rsid w:val="00C33259"/>
    <w:rsid w:val="00C82817"/>
    <w:rsid w:val="00CA0416"/>
    <w:rsid w:val="00CB1125"/>
    <w:rsid w:val="00CD042E"/>
    <w:rsid w:val="00E06C61"/>
    <w:rsid w:val="00E375DE"/>
    <w:rsid w:val="00E72AE1"/>
    <w:rsid w:val="00F346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8281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8281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8281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8281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8281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8281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8281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8281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8281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82817"/>
  </w:style>
  <w:style w:type="paragraph" w:styleId="TOC7">
    <w:name w:val="toc 7"/>
    <w:basedOn w:val="TOC3"/>
    <w:semiHidden/>
    <w:rsid w:val="00C82817"/>
  </w:style>
  <w:style w:type="paragraph" w:styleId="TOC6">
    <w:name w:val="toc 6"/>
    <w:basedOn w:val="TOC3"/>
    <w:semiHidden/>
    <w:rsid w:val="00C82817"/>
  </w:style>
  <w:style w:type="paragraph" w:styleId="TOC5">
    <w:name w:val="toc 5"/>
    <w:basedOn w:val="TOC3"/>
    <w:semiHidden/>
    <w:rsid w:val="00C82817"/>
  </w:style>
  <w:style w:type="paragraph" w:styleId="TOC4">
    <w:name w:val="toc 4"/>
    <w:basedOn w:val="TOC3"/>
    <w:semiHidden/>
    <w:rsid w:val="00C82817"/>
  </w:style>
  <w:style w:type="paragraph" w:styleId="TOC3">
    <w:name w:val="toc 3"/>
    <w:basedOn w:val="TOC2"/>
    <w:semiHidden/>
    <w:rsid w:val="00C82817"/>
    <w:pPr>
      <w:spacing w:before="80"/>
    </w:pPr>
  </w:style>
  <w:style w:type="paragraph" w:styleId="TOC2">
    <w:name w:val="toc 2"/>
    <w:basedOn w:val="TOC1"/>
    <w:semiHidden/>
    <w:rsid w:val="00C82817"/>
    <w:pPr>
      <w:spacing w:before="120"/>
    </w:pPr>
  </w:style>
  <w:style w:type="paragraph" w:styleId="TOC1">
    <w:name w:val="toc 1"/>
    <w:basedOn w:val="Normal"/>
    <w:semiHidden/>
    <w:rsid w:val="00C8281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82817"/>
    <w:pPr>
      <w:ind w:left="1698"/>
    </w:pPr>
  </w:style>
  <w:style w:type="paragraph" w:styleId="Index6">
    <w:name w:val="index 6"/>
    <w:basedOn w:val="Normal"/>
    <w:next w:val="Normal"/>
    <w:semiHidden/>
    <w:rsid w:val="00C82817"/>
    <w:pPr>
      <w:ind w:left="1415"/>
    </w:pPr>
  </w:style>
  <w:style w:type="paragraph" w:styleId="Index5">
    <w:name w:val="index 5"/>
    <w:basedOn w:val="Normal"/>
    <w:next w:val="Normal"/>
    <w:semiHidden/>
    <w:rsid w:val="00C82817"/>
    <w:pPr>
      <w:ind w:left="1132"/>
    </w:pPr>
  </w:style>
  <w:style w:type="paragraph" w:styleId="Index4">
    <w:name w:val="index 4"/>
    <w:basedOn w:val="Normal"/>
    <w:next w:val="Normal"/>
    <w:semiHidden/>
    <w:rsid w:val="00C82817"/>
    <w:pPr>
      <w:ind w:left="849"/>
    </w:pPr>
  </w:style>
  <w:style w:type="paragraph" w:styleId="Index3">
    <w:name w:val="index 3"/>
    <w:basedOn w:val="Normal"/>
    <w:next w:val="Normal"/>
    <w:semiHidden/>
    <w:rsid w:val="00C82817"/>
    <w:pPr>
      <w:ind w:left="566"/>
    </w:pPr>
  </w:style>
  <w:style w:type="paragraph" w:styleId="Index2">
    <w:name w:val="index 2"/>
    <w:basedOn w:val="Normal"/>
    <w:next w:val="Normal"/>
    <w:semiHidden/>
    <w:rsid w:val="00C82817"/>
    <w:pPr>
      <w:ind w:left="283"/>
    </w:pPr>
  </w:style>
  <w:style w:type="paragraph" w:styleId="Index1">
    <w:name w:val="index 1"/>
    <w:basedOn w:val="Normal"/>
    <w:next w:val="Normal"/>
    <w:semiHidden/>
    <w:rsid w:val="00C82817"/>
  </w:style>
  <w:style w:type="character" w:styleId="LineNumber">
    <w:name w:val="line number"/>
    <w:basedOn w:val="DefaultParagraphFont"/>
    <w:rsid w:val="00C82817"/>
  </w:style>
  <w:style w:type="paragraph" w:styleId="IndexHeading">
    <w:name w:val="index heading"/>
    <w:basedOn w:val="Normal"/>
    <w:next w:val="Index1"/>
    <w:semiHidden/>
    <w:rsid w:val="00C82817"/>
  </w:style>
  <w:style w:type="paragraph" w:styleId="Footer">
    <w:name w:val="footer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C828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C82817"/>
    <w:rPr>
      <w:position w:val="6"/>
      <w:sz w:val="16"/>
    </w:rPr>
  </w:style>
  <w:style w:type="paragraph" w:styleId="FootnoteText">
    <w:name w:val="footnote text"/>
    <w:basedOn w:val="Normal"/>
    <w:semiHidden/>
    <w:rsid w:val="00C8281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82817"/>
    <w:pPr>
      <w:ind w:left="794"/>
    </w:pPr>
  </w:style>
  <w:style w:type="paragraph" w:customStyle="1" w:styleId="TableLegend">
    <w:name w:val="Table_Legend"/>
    <w:basedOn w:val="TableText"/>
    <w:rsid w:val="00C82817"/>
    <w:pPr>
      <w:spacing w:before="120"/>
    </w:pPr>
  </w:style>
  <w:style w:type="paragraph" w:customStyle="1" w:styleId="TableText">
    <w:name w:val="Table_Text"/>
    <w:basedOn w:val="Normal"/>
    <w:rsid w:val="00C828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8281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8281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82817"/>
    <w:pPr>
      <w:spacing w:before="80"/>
      <w:ind w:left="794" w:hanging="794"/>
    </w:pPr>
  </w:style>
  <w:style w:type="paragraph" w:customStyle="1" w:styleId="enumlev2">
    <w:name w:val="enumlev2"/>
    <w:basedOn w:val="enumlev1"/>
    <w:rsid w:val="00C82817"/>
    <w:pPr>
      <w:ind w:left="1191" w:hanging="397"/>
    </w:pPr>
  </w:style>
  <w:style w:type="paragraph" w:customStyle="1" w:styleId="enumlev3">
    <w:name w:val="enumlev3"/>
    <w:basedOn w:val="enumlev2"/>
    <w:rsid w:val="00C82817"/>
    <w:pPr>
      <w:ind w:left="1588"/>
    </w:pPr>
  </w:style>
  <w:style w:type="paragraph" w:customStyle="1" w:styleId="TableHead">
    <w:name w:val="Table_Head"/>
    <w:basedOn w:val="TableText"/>
    <w:rsid w:val="00C8281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828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82817"/>
    <w:pPr>
      <w:spacing w:before="480"/>
    </w:pPr>
  </w:style>
  <w:style w:type="paragraph" w:customStyle="1" w:styleId="FigureTitle">
    <w:name w:val="Figure_Title"/>
    <w:basedOn w:val="TableTitle"/>
    <w:next w:val="Normal"/>
    <w:rsid w:val="00C8281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8281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8281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8281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82817"/>
  </w:style>
  <w:style w:type="paragraph" w:customStyle="1" w:styleId="AppendixRef">
    <w:name w:val="Appendix_Ref"/>
    <w:basedOn w:val="AnnexRef"/>
    <w:next w:val="AppendixTitle"/>
    <w:rsid w:val="00C82817"/>
  </w:style>
  <w:style w:type="paragraph" w:customStyle="1" w:styleId="AppendixTitle">
    <w:name w:val="Appendix_Title"/>
    <w:basedOn w:val="AnnexTitle"/>
    <w:next w:val="Normal"/>
    <w:rsid w:val="00C82817"/>
  </w:style>
  <w:style w:type="paragraph" w:customStyle="1" w:styleId="RefTitle">
    <w:name w:val="Ref_Title"/>
    <w:basedOn w:val="Normal"/>
    <w:next w:val="RefText"/>
    <w:rsid w:val="00C8281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82817"/>
    <w:pPr>
      <w:ind w:left="794" w:hanging="794"/>
    </w:pPr>
  </w:style>
  <w:style w:type="paragraph" w:customStyle="1" w:styleId="Equation">
    <w:name w:val="Equation"/>
    <w:basedOn w:val="Normal"/>
    <w:rsid w:val="00C8281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8281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82817"/>
    <w:pPr>
      <w:spacing w:before="320"/>
    </w:pPr>
  </w:style>
  <w:style w:type="paragraph" w:customStyle="1" w:styleId="call">
    <w:name w:val="call"/>
    <w:basedOn w:val="Normal"/>
    <w:next w:val="Normal"/>
    <w:rsid w:val="00C8281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8281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828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C8281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C82817"/>
    <w:pPr>
      <w:spacing w:after="120"/>
    </w:pPr>
  </w:style>
  <w:style w:type="paragraph" w:customStyle="1" w:styleId="EquationLegend">
    <w:name w:val="Equation_Legend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8281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C828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C8281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C82817"/>
    <w:pPr>
      <w:tabs>
        <w:tab w:val="left" w:pos="397"/>
      </w:tabs>
    </w:pPr>
  </w:style>
  <w:style w:type="paragraph" w:styleId="TOC9">
    <w:name w:val="toc 9"/>
    <w:basedOn w:val="TOC3"/>
    <w:semiHidden/>
    <w:rsid w:val="00C82817"/>
  </w:style>
  <w:style w:type="paragraph" w:customStyle="1" w:styleId="headingb">
    <w:name w:val="heading_b"/>
    <w:basedOn w:val="Heading3"/>
    <w:next w:val="Normal"/>
    <w:rsid w:val="00C8281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C82817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styleId="BalloonText">
    <w:name w:val="Balloon Text"/>
    <w:basedOn w:val="Normal"/>
    <w:link w:val="BalloonTextChar"/>
    <w:rsid w:val="00564E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EE9"/>
    <w:rPr>
      <w:rFonts w:ascii="Tahoma" w:hAnsi="Tahoma" w:cs="Tahoma"/>
      <w:sz w:val="16"/>
      <w:szCs w:val="16"/>
      <w:lang w:val="fr-FR" w:eastAsia="en-US"/>
    </w:rPr>
  </w:style>
  <w:style w:type="paragraph" w:customStyle="1" w:styleId="itu">
    <w:name w:val="itu"/>
    <w:basedOn w:val="Normal"/>
    <w:rsid w:val="0049451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sbsg13@itu.i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sted\LOCALS~1\Temp\DELQ-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DELQ-2F</Template>
  <TotalTime>1</TotalTime>
  <Pages>1</Pages>
  <Words>235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1606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lusted</dc:creator>
  <cp:keywords/>
  <dc:description/>
  <cp:lastModifiedBy>schiffer</cp:lastModifiedBy>
  <cp:revision>2</cp:revision>
  <cp:lastPrinted>2010-08-10T10:02:00Z</cp:lastPrinted>
  <dcterms:created xsi:type="dcterms:W3CDTF">2010-08-11T09:10:00Z</dcterms:created>
  <dcterms:modified xsi:type="dcterms:W3CDTF">2010-08-11T09:10:00Z</dcterms:modified>
</cp:coreProperties>
</file>