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/>
      </w:tblPr>
      <w:tblGrid>
        <w:gridCol w:w="3827"/>
        <w:gridCol w:w="2976"/>
        <w:gridCol w:w="3120"/>
      </w:tblGrid>
      <w:tr w:rsidR="00B43F42" w:rsidRPr="00C56944">
        <w:trPr>
          <w:cantSplit/>
        </w:trPr>
        <w:tc>
          <w:tcPr>
            <w:tcW w:w="3827" w:type="dxa"/>
            <w:vAlign w:val="center"/>
          </w:tcPr>
          <w:p w:rsidR="00B43F42" w:rsidRPr="00617BE4" w:rsidRDefault="00C40EA4" w:rsidP="00B43F42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6096" w:type="dxa"/>
            <w:gridSpan w:val="2"/>
            <w:vAlign w:val="center"/>
          </w:tcPr>
          <w:p w:rsidR="00B43F42" w:rsidRPr="00C56944" w:rsidRDefault="00A91CB2" w:rsidP="00C40EA4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91CB2">
              <w:rPr>
                <w:rFonts w:ascii="Times" w:hAnsi="Times"/>
                <w:lang w:bidi="ar-E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45pt;height:59.65pt">
                  <v:imagedata r:id="rId6" o:title=""/>
                </v:shape>
              </w:pict>
            </w:r>
          </w:p>
        </w:tc>
      </w:tr>
      <w:tr w:rsidR="00B43F42" w:rsidRPr="00617BE4">
        <w:trPr>
          <w:cantSplit/>
        </w:trPr>
        <w:tc>
          <w:tcPr>
            <w:tcW w:w="6803" w:type="dxa"/>
            <w:gridSpan w:val="2"/>
          </w:tcPr>
          <w:p w:rsidR="00B43F42" w:rsidRPr="00617BE4" w:rsidRDefault="00B43F42" w:rsidP="00B43F42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B43F42" w:rsidRPr="00617BE4" w:rsidRDefault="00B43F42" w:rsidP="00B43F4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9F4B09">
        <w:trPr>
          <w:cantSplit/>
          <w:trHeight w:val="340"/>
        </w:trPr>
        <w:tc>
          <w:tcPr>
            <w:tcW w:w="1533" w:type="dxa"/>
          </w:tcPr>
          <w:p w:rsidR="009F4B09" w:rsidRPr="0033273E" w:rsidRDefault="009F4B09" w:rsidP="0033273E">
            <w:pPr>
              <w:tabs>
                <w:tab w:val="left" w:pos="4111"/>
              </w:tabs>
              <w:spacing w:before="20" w:line="300" w:lineRule="exact"/>
              <w:ind w:left="57"/>
              <w:rPr>
                <w:szCs w:val="28"/>
              </w:rPr>
            </w:pPr>
          </w:p>
        </w:tc>
        <w:tc>
          <w:tcPr>
            <w:tcW w:w="3340" w:type="dxa"/>
          </w:tcPr>
          <w:p w:rsidR="009F4B09" w:rsidRPr="0033273E" w:rsidRDefault="009F4B09" w:rsidP="0033273E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szCs w:val="28"/>
              </w:rPr>
            </w:pPr>
          </w:p>
        </w:tc>
        <w:tc>
          <w:tcPr>
            <w:tcW w:w="4760" w:type="dxa"/>
          </w:tcPr>
          <w:p w:rsidR="009F4B09" w:rsidRPr="0033273E" w:rsidRDefault="00064EC5" w:rsidP="0033273E">
            <w:pPr>
              <w:tabs>
                <w:tab w:val="left" w:pos="4111"/>
              </w:tabs>
              <w:spacing w:line="300" w:lineRule="exact"/>
              <w:ind w:left="57"/>
              <w:rPr>
                <w:szCs w:val="28"/>
                <w:lang w:bidi="ar-EG"/>
              </w:rPr>
            </w:pPr>
            <w:r w:rsidRPr="0033273E">
              <w:rPr>
                <w:rFonts w:hint="cs"/>
                <w:szCs w:val="28"/>
                <w:rtl/>
              </w:rPr>
              <w:t>جنيف،</w:t>
            </w:r>
            <w:r w:rsidR="006911A0">
              <w:rPr>
                <w:rFonts w:hint="cs"/>
                <w:szCs w:val="28"/>
                <w:rtl/>
                <w:lang w:bidi="ar-EG"/>
              </w:rPr>
              <w:t xml:space="preserve"> </w:t>
            </w:r>
            <w:r w:rsidR="006911A0">
              <w:rPr>
                <w:szCs w:val="28"/>
                <w:lang w:bidi="ar-EG"/>
              </w:rPr>
              <w:t>2</w:t>
            </w:r>
            <w:r w:rsidR="006911A0">
              <w:rPr>
                <w:rFonts w:hint="cs"/>
                <w:szCs w:val="28"/>
                <w:rtl/>
                <w:lang w:bidi="ar-EG"/>
              </w:rPr>
              <w:t xml:space="preserve"> يونيو</w:t>
            </w:r>
            <w:r w:rsidR="00C34EBC">
              <w:rPr>
                <w:rFonts w:hint="cs"/>
                <w:szCs w:val="28"/>
                <w:rtl/>
                <w:lang w:bidi="ar-EG"/>
              </w:rPr>
              <w:t xml:space="preserve"> </w:t>
            </w:r>
            <w:r w:rsidR="00C34EBC">
              <w:rPr>
                <w:szCs w:val="28"/>
                <w:lang w:bidi="ar-EG"/>
              </w:rPr>
              <w:t>2010</w:t>
            </w:r>
          </w:p>
          <w:p w:rsidR="009F4B09" w:rsidRPr="0033273E" w:rsidRDefault="009F4B09" w:rsidP="0033273E">
            <w:pPr>
              <w:tabs>
                <w:tab w:val="left" w:pos="4111"/>
              </w:tabs>
              <w:spacing w:before="0" w:line="300" w:lineRule="exact"/>
              <w:ind w:left="57"/>
              <w:rPr>
                <w:szCs w:val="28"/>
              </w:rPr>
            </w:pPr>
          </w:p>
        </w:tc>
      </w:tr>
      <w:tr w:rsidR="009F4B09">
        <w:trPr>
          <w:cantSplit/>
          <w:trHeight w:val="340"/>
        </w:trPr>
        <w:tc>
          <w:tcPr>
            <w:tcW w:w="1533" w:type="dxa"/>
          </w:tcPr>
          <w:p w:rsidR="009F4B09" w:rsidRPr="0033273E" w:rsidRDefault="009F4B0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Cs w:val="28"/>
                <w:rtl/>
                <w:lang w:bidi="ar-EG"/>
              </w:rPr>
            </w:pPr>
            <w:r w:rsidRPr="0033273E">
              <w:rPr>
                <w:rFonts w:hint="cs"/>
                <w:szCs w:val="28"/>
                <w:rtl/>
              </w:rPr>
              <w:t>المرجع:</w:t>
            </w:r>
          </w:p>
        </w:tc>
        <w:tc>
          <w:tcPr>
            <w:tcW w:w="3340" w:type="dxa"/>
          </w:tcPr>
          <w:p w:rsidR="009F4B09" w:rsidRPr="0033273E" w:rsidRDefault="009F4B09" w:rsidP="00792A22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szCs w:val="28"/>
                <w:rtl/>
                <w:lang w:bidi="ar-EG"/>
              </w:rPr>
            </w:pPr>
            <w:r w:rsidRPr="0033273E">
              <w:rPr>
                <w:b/>
                <w:szCs w:val="28"/>
              </w:rPr>
              <w:t>TSB Circular</w:t>
            </w:r>
            <w:r w:rsidR="006911A0">
              <w:rPr>
                <w:b/>
                <w:szCs w:val="28"/>
              </w:rPr>
              <w:t xml:space="preserve"> 120</w:t>
            </w:r>
          </w:p>
          <w:p w:rsidR="009F4B09" w:rsidRPr="0033273E" w:rsidRDefault="009F4B09" w:rsidP="00792A22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rPr>
                <w:bCs/>
                <w:szCs w:val="28"/>
              </w:rPr>
            </w:pPr>
            <w:r w:rsidRPr="0033273E">
              <w:rPr>
                <w:bCs/>
                <w:szCs w:val="28"/>
              </w:rPr>
              <w:t>COM</w:t>
            </w:r>
            <w:r w:rsidR="00792A22">
              <w:rPr>
                <w:bCs/>
                <w:szCs w:val="28"/>
              </w:rPr>
              <w:t> </w:t>
            </w:r>
            <w:r w:rsidR="006911A0">
              <w:rPr>
                <w:bCs/>
                <w:szCs w:val="28"/>
              </w:rPr>
              <w:t>3</w:t>
            </w:r>
            <w:r w:rsidRPr="0033273E">
              <w:rPr>
                <w:bCs/>
                <w:szCs w:val="28"/>
              </w:rPr>
              <w:t>/</w:t>
            </w:r>
            <w:r w:rsidR="006911A0">
              <w:rPr>
                <w:bCs/>
                <w:szCs w:val="28"/>
              </w:rPr>
              <w:t>RH</w:t>
            </w:r>
          </w:p>
        </w:tc>
        <w:tc>
          <w:tcPr>
            <w:tcW w:w="4760" w:type="dxa"/>
          </w:tcPr>
          <w:p w:rsidR="009F4B09" w:rsidRPr="0033273E" w:rsidRDefault="009F4B09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szCs w:val="28"/>
                <w:rtl/>
              </w:rPr>
            </w:pPr>
            <w:r w:rsidRPr="0033273E">
              <w:rPr>
                <w:rFonts w:hint="cs"/>
                <w:szCs w:val="28"/>
                <w:rtl/>
              </w:rPr>
              <w:t>-</w:t>
            </w:r>
            <w:r w:rsidRPr="0033273E">
              <w:rPr>
                <w:szCs w:val="28"/>
                <w:rtl/>
              </w:rPr>
              <w:tab/>
            </w:r>
            <w:r w:rsidRPr="0033273E">
              <w:rPr>
                <w:rFonts w:hint="cs"/>
                <w:szCs w:val="28"/>
                <w:rtl/>
              </w:rPr>
              <w:t>إلى إدارات الدول الأعضاء في الاتحاد</w:t>
            </w:r>
          </w:p>
          <w:p w:rsidR="009F4B09" w:rsidRPr="0033273E" w:rsidRDefault="009F4B09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284" w:hanging="227"/>
              <w:rPr>
                <w:szCs w:val="28"/>
              </w:rPr>
            </w:pPr>
          </w:p>
        </w:tc>
      </w:tr>
      <w:tr w:rsidR="009F4B09">
        <w:trPr>
          <w:cantSplit/>
        </w:trPr>
        <w:tc>
          <w:tcPr>
            <w:tcW w:w="1533" w:type="dxa"/>
          </w:tcPr>
          <w:p w:rsidR="009F4B09" w:rsidRPr="0033273E" w:rsidRDefault="009F4B09" w:rsidP="00792A22">
            <w:pPr>
              <w:spacing w:before="60" w:after="60" w:line="320" w:lineRule="exact"/>
              <w:ind w:left="57"/>
              <w:rPr>
                <w:szCs w:val="28"/>
              </w:rPr>
            </w:pPr>
            <w:r w:rsidRPr="0033273E">
              <w:rPr>
                <w:rFonts w:hint="cs"/>
                <w:szCs w:val="28"/>
                <w:rtl/>
                <w:lang w:bidi="ar-SY"/>
              </w:rPr>
              <w:t>الهاتف</w:t>
            </w:r>
            <w:r w:rsidRPr="0033273E">
              <w:rPr>
                <w:rFonts w:hint="cs"/>
                <w:szCs w:val="28"/>
                <w:rtl/>
              </w:rPr>
              <w:t>:</w:t>
            </w:r>
            <w:r w:rsidR="00792A22">
              <w:rPr>
                <w:szCs w:val="28"/>
                <w:rtl/>
              </w:rPr>
              <w:br/>
            </w:r>
            <w:r w:rsidRPr="0033273E">
              <w:rPr>
                <w:rFonts w:hint="cs"/>
                <w:szCs w:val="28"/>
                <w:rtl/>
              </w:rPr>
              <w:t>الفاكس:</w:t>
            </w:r>
            <w:r w:rsidR="00792A22">
              <w:rPr>
                <w:rFonts w:hint="cs"/>
                <w:szCs w:val="28"/>
                <w:rtl/>
              </w:rPr>
              <w:br/>
            </w:r>
            <w:r w:rsidRPr="0033273E">
              <w:rPr>
                <w:rFonts w:hint="cs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792A22" w:rsidRPr="0033273E" w:rsidRDefault="00064EC5" w:rsidP="00792A22">
            <w:pPr>
              <w:tabs>
                <w:tab w:val="right" w:pos="1204"/>
                <w:tab w:val="right" w:pos="1432"/>
                <w:tab w:val="right" w:pos="1644"/>
                <w:tab w:val="left" w:pos="4111"/>
              </w:tabs>
              <w:spacing w:before="60" w:after="60" w:line="320" w:lineRule="exact"/>
              <w:ind w:left="57"/>
              <w:jc w:val="left"/>
              <w:rPr>
                <w:szCs w:val="28"/>
                <w:rtl/>
                <w:lang w:bidi="ar-EG"/>
              </w:rPr>
            </w:pPr>
            <w:r w:rsidRPr="0033273E">
              <w:rPr>
                <w:szCs w:val="28"/>
                <w:rtl/>
                <w:lang w:bidi="ar-EG"/>
              </w:rPr>
              <w:tab/>
            </w:r>
            <w:r w:rsidR="009F4B09" w:rsidRPr="0033273E">
              <w:rPr>
                <w:szCs w:val="28"/>
              </w:rPr>
              <w:t>+41 22 730</w:t>
            </w:r>
            <w:r w:rsidR="00BC15EE">
              <w:rPr>
                <w:szCs w:val="28"/>
              </w:rPr>
              <w:t xml:space="preserve"> 5887</w:t>
            </w:r>
            <w:r w:rsidR="00792A22">
              <w:rPr>
                <w:szCs w:val="28"/>
                <w:rtl/>
                <w:lang w:bidi="ar-EG"/>
              </w:rPr>
              <w:br/>
            </w:r>
            <w:r w:rsidR="009F4B09" w:rsidRPr="0033273E">
              <w:rPr>
                <w:szCs w:val="28"/>
              </w:rPr>
              <w:t>+41 22 730 5853</w:t>
            </w:r>
            <w:r w:rsidR="00792A22">
              <w:rPr>
                <w:szCs w:val="28"/>
                <w:rtl/>
              </w:rPr>
              <w:br/>
            </w:r>
            <w:hyperlink r:id="rId7" w:history="1">
              <w:r w:rsidR="00792A22" w:rsidRPr="003A2156">
                <w:rPr>
                  <w:rStyle w:val="Hyperlink"/>
                  <w:szCs w:val="28"/>
                </w:rPr>
                <w:t>tsbsg3@itu.int</w:t>
              </w:r>
            </w:hyperlink>
          </w:p>
        </w:tc>
        <w:tc>
          <w:tcPr>
            <w:tcW w:w="4760" w:type="dxa"/>
          </w:tcPr>
          <w:p w:rsidR="009F4B09" w:rsidRPr="0033273E" w:rsidRDefault="009F4B09" w:rsidP="00792A22">
            <w:pPr>
              <w:tabs>
                <w:tab w:val="left" w:pos="284"/>
                <w:tab w:val="left" w:pos="4111"/>
              </w:tabs>
              <w:spacing w:before="60" w:after="60" w:line="320" w:lineRule="exact"/>
              <w:ind w:left="57"/>
              <w:jc w:val="left"/>
              <w:rPr>
                <w:szCs w:val="28"/>
                <w:rtl/>
              </w:rPr>
            </w:pPr>
            <w:r w:rsidRPr="0033273E">
              <w:rPr>
                <w:rFonts w:hint="cs"/>
                <w:b/>
                <w:bCs/>
                <w:szCs w:val="28"/>
                <w:rtl/>
              </w:rPr>
              <w:t>نسخة إلى:</w:t>
            </w:r>
            <w:r w:rsidR="00792A22">
              <w:rPr>
                <w:b/>
                <w:bCs/>
                <w:szCs w:val="28"/>
                <w:rtl/>
              </w:rPr>
              <w:br/>
            </w:r>
            <w:r w:rsidRPr="0033273E">
              <w:rPr>
                <w:rFonts w:hint="cs"/>
                <w:szCs w:val="28"/>
                <w:rtl/>
              </w:rPr>
              <w:t>-</w:t>
            </w:r>
            <w:r w:rsidRPr="0033273E">
              <w:rPr>
                <w:szCs w:val="28"/>
                <w:rtl/>
              </w:rPr>
              <w:tab/>
            </w:r>
            <w:r w:rsidRPr="0033273E">
              <w:rPr>
                <w:rFonts w:hint="cs"/>
                <w:szCs w:val="28"/>
                <w:rtl/>
              </w:rPr>
              <w:t>أعضاء قطاع تقييس الاتصالات؛</w:t>
            </w:r>
            <w:r w:rsidR="00792A22">
              <w:rPr>
                <w:szCs w:val="28"/>
                <w:rtl/>
              </w:rPr>
              <w:br/>
            </w:r>
            <w:r w:rsidRPr="0033273E">
              <w:rPr>
                <w:rFonts w:hint="cs"/>
                <w:szCs w:val="28"/>
                <w:rtl/>
              </w:rPr>
              <w:t>-</w:t>
            </w:r>
            <w:r w:rsidRPr="0033273E">
              <w:rPr>
                <w:szCs w:val="28"/>
                <w:rtl/>
              </w:rPr>
              <w:tab/>
              <w:t xml:space="preserve">المنتسبين </w:t>
            </w:r>
            <w:r w:rsidR="00014317" w:rsidRPr="0033273E">
              <w:rPr>
                <w:rFonts w:hint="cs"/>
                <w:szCs w:val="28"/>
                <w:rtl/>
              </w:rPr>
              <w:t>إلى</w:t>
            </w:r>
            <w:r w:rsidRPr="0033273E">
              <w:rPr>
                <w:szCs w:val="28"/>
                <w:rtl/>
              </w:rPr>
              <w:t xml:space="preserve"> قطاع تقييس الاتصالات</w:t>
            </w:r>
            <w:r w:rsidRPr="0033273E">
              <w:rPr>
                <w:rFonts w:hint="cs"/>
                <w:szCs w:val="28"/>
                <w:rtl/>
              </w:rPr>
              <w:t>؛</w:t>
            </w:r>
            <w:r w:rsidR="00792A22">
              <w:rPr>
                <w:szCs w:val="28"/>
                <w:rtl/>
              </w:rPr>
              <w:br/>
            </w:r>
            <w:r w:rsidRPr="0033273E">
              <w:rPr>
                <w:rFonts w:hint="cs"/>
                <w:szCs w:val="28"/>
                <w:rtl/>
              </w:rPr>
              <w:t>-</w:t>
            </w:r>
            <w:r w:rsidRPr="0033273E">
              <w:rPr>
                <w:szCs w:val="28"/>
                <w:rtl/>
              </w:rPr>
              <w:tab/>
            </w:r>
            <w:r w:rsidRPr="0033273E">
              <w:rPr>
                <w:rFonts w:hint="cs"/>
                <w:szCs w:val="28"/>
                <w:rtl/>
              </w:rPr>
              <w:t>رئيس لجنة الدراسات</w:t>
            </w:r>
            <w:r w:rsidR="006911A0">
              <w:rPr>
                <w:rFonts w:hint="cs"/>
                <w:szCs w:val="28"/>
                <w:rtl/>
                <w:lang w:bidi="ar-EG"/>
              </w:rPr>
              <w:t xml:space="preserve"> </w:t>
            </w:r>
            <w:r w:rsidR="006911A0">
              <w:rPr>
                <w:szCs w:val="28"/>
              </w:rPr>
              <w:t>3</w:t>
            </w:r>
            <w:r w:rsidR="006911A0">
              <w:rPr>
                <w:rFonts w:hint="cs"/>
                <w:szCs w:val="28"/>
                <w:rtl/>
              </w:rPr>
              <w:t xml:space="preserve"> ونوابه</w:t>
            </w:r>
            <w:r w:rsidRPr="0033273E">
              <w:rPr>
                <w:rFonts w:hint="cs"/>
                <w:szCs w:val="28"/>
                <w:rtl/>
              </w:rPr>
              <w:t>؛</w:t>
            </w:r>
            <w:r w:rsidR="00792A22">
              <w:rPr>
                <w:szCs w:val="28"/>
                <w:rtl/>
                <w:lang w:bidi="ar-EG"/>
              </w:rPr>
              <w:br/>
            </w:r>
            <w:r w:rsidRPr="0033273E">
              <w:rPr>
                <w:rFonts w:hint="cs"/>
                <w:szCs w:val="28"/>
                <w:rtl/>
              </w:rPr>
              <w:t>-</w:t>
            </w:r>
            <w:r w:rsidRPr="0033273E">
              <w:rPr>
                <w:szCs w:val="28"/>
                <w:rtl/>
              </w:rPr>
              <w:tab/>
              <w:t>مدير مكتب تنمية الاتصالات</w:t>
            </w:r>
            <w:r w:rsidRPr="0033273E">
              <w:rPr>
                <w:rFonts w:hint="cs"/>
                <w:szCs w:val="28"/>
                <w:rtl/>
              </w:rPr>
              <w:t>؛</w:t>
            </w:r>
            <w:r w:rsidR="00792A22">
              <w:rPr>
                <w:szCs w:val="28"/>
                <w:rtl/>
                <w:lang w:bidi="ar-EG"/>
              </w:rPr>
              <w:br/>
            </w:r>
            <w:r w:rsidRPr="0033273E">
              <w:rPr>
                <w:rFonts w:hint="cs"/>
                <w:szCs w:val="28"/>
                <w:rtl/>
              </w:rPr>
              <w:t>-</w:t>
            </w:r>
            <w:r w:rsidRPr="0033273E">
              <w:rPr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064EC5" w:rsidRDefault="009F4B09" w:rsidP="00792A22">
      <w:pPr>
        <w:spacing w:before="240"/>
        <w:ind w:left="924" w:hanging="924"/>
        <w:jc w:val="left"/>
        <w:rPr>
          <w:b/>
          <w:bCs/>
          <w:rtl/>
          <w:lang w:bidi="ar-EG"/>
        </w:rPr>
      </w:pPr>
      <w:r w:rsidRPr="005F33FD">
        <w:rPr>
          <w:rFonts w:hint="cs"/>
          <w:rtl/>
        </w:rPr>
        <w:t>الموضوع:</w:t>
      </w:r>
      <w:r w:rsidRPr="005F33FD">
        <w:rPr>
          <w:rtl/>
        </w:rPr>
        <w:tab/>
      </w:r>
      <w:r w:rsidR="00014317">
        <w:rPr>
          <w:rFonts w:hint="cs"/>
          <w:b/>
          <w:bCs/>
          <w:rtl/>
        </w:rPr>
        <w:t>الموافقة على</w:t>
      </w:r>
      <w:r w:rsidR="00064EC5">
        <w:rPr>
          <w:rFonts w:hint="cs"/>
          <w:b/>
          <w:bCs/>
          <w:rtl/>
          <w:lang w:bidi="ar-EG"/>
        </w:rPr>
        <w:t xml:space="preserve"> </w:t>
      </w:r>
      <w:r w:rsidR="008B39C3">
        <w:rPr>
          <w:rFonts w:hint="cs"/>
          <w:b/>
          <w:bCs/>
          <w:rtl/>
          <w:lang w:bidi="ar-EG"/>
        </w:rPr>
        <w:t xml:space="preserve">مشروع التعديل </w:t>
      </w:r>
      <w:r w:rsidR="008B39C3">
        <w:rPr>
          <w:b/>
          <w:bCs/>
          <w:lang w:bidi="ar-EG"/>
        </w:rPr>
        <w:t>2</w:t>
      </w:r>
      <w:r w:rsidR="008B39C3">
        <w:rPr>
          <w:rFonts w:hint="cs"/>
          <w:b/>
          <w:bCs/>
          <w:rtl/>
          <w:lang w:bidi="ar-EG"/>
        </w:rPr>
        <w:t xml:space="preserve"> لل</w:t>
      </w:r>
      <w:r w:rsidR="006D49AD" w:rsidRPr="006D49AD">
        <w:rPr>
          <w:rFonts w:hint="cs"/>
          <w:b/>
          <w:bCs/>
          <w:rtl/>
          <w:lang w:bidi="ar-EG"/>
        </w:rPr>
        <w:t xml:space="preserve">توصية </w:t>
      </w:r>
      <w:r w:rsidR="008B39C3">
        <w:rPr>
          <w:b/>
          <w:bCs/>
          <w:lang w:bidi="ar-EG"/>
        </w:rPr>
        <w:t>ITU-T D.000</w:t>
      </w:r>
      <w:r w:rsidR="00303922" w:rsidRPr="00303922">
        <w:rPr>
          <w:rFonts w:hint="cs"/>
          <w:b/>
          <w:bCs/>
          <w:rtl/>
          <w:lang w:bidi="ar-EG"/>
        </w:rPr>
        <w:t xml:space="preserve"> </w:t>
      </w:r>
      <w:r w:rsidR="00303922">
        <w:rPr>
          <w:rFonts w:hint="cs"/>
          <w:b/>
          <w:bCs/>
          <w:rtl/>
          <w:lang w:bidi="ar-EG"/>
        </w:rPr>
        <w:t>الحالية</w:t>
      </w:r>
      <w:r w:rsidR="008B39C3">
        <w:rPr>
          <w:rFonts w:hint="cs"/>
          <w:b/>
          <w:bCs/>
          <w:rtl/>
          <w:lang w:bidi="ar-EG"/>
        </w:rPr>
        <w:t xml:space="preserve">، ومشروع التعديل </w:t>
      </w:r>
      <w:r w:rsidR="008B39C3">
        <w:rPr>
          <w:b/>
          <w:bCs/>
          <w:lang w:bidi="ar-EG"/>
        </w:rPr>
        <w:t>1</w:t>
      </w:r>
      <w:r w:rsidR="006D49AD" w:rsidRPr="006D49AD">
        <w:rPr>
          <w:rFonts w:hint="cs"/>
          <w:b/>
          <w:bCs/>
          <w:rtl/>
          <w:lang w:bidi="ar-EG"/>
        </w:rPr>
        <w:t xml:space="preserve"> </w:t>
      </w:r>
      <w:r w:rsidR="00303922">
        <w:rPr>
          <w:rFonts w:hint="cs"/>
          <w:b/>
          <w:bCs/>
          <w:rtl/>
          <w:lang w:bidi="ar-EG"/>
        </w:rPr>
        <w:t>الجديد</w:t>
      </w:r>
      <w:r w:rsidR="00792A22">
        <w:rPr>
          <w:b/>
          <w:bCs/>
          <w:rtl/>
          <w:lang w:bidi="ar-EG"/>
        </w:rPr>
        <w:br/>
      </w:r>
      <w:r w:rsidR="008B39C3">
        <w:rPr>
          <w:rFonts w:hint="cs"/>
          <w:b/>
          <w:bCs/>
          <w:rtl/>
          <w:lang w:bidi="ar-EG"/>
        </w:rPr>
        <w:t>للتوصية</w:t>
      </w:r>
      <w:r w:rsidR="00792A22">
        <w:rPr>
          <w:rFonts w:hint="cs"/>
          <w:b/>
          <w:bCs/>
          <w:rtl/>
          <w:lang w:bidi="ar-EG"/>
        </w:rPr>
        <w:t xml:space="preserve"> </w:t>
      </w:r>
      <w:r w:rsidR="008B39C3">
        <w:rPr>
          <w:b/>
          <w:bCs/>
          <w:lang w:bidi="ar-EG"/>
        </w:rPr>
        <w:t>ITU-T D.156</w:t>
      </w:r>
      <w:r w:rsidR="00303922" w:rsidRPr="00303922">
        <w:rPr>
          <w:rFonts w:hint="cs"/>
          <w:b/>
          <w:bCs/>
          <w:rtl/>
          <w:lang w:bidi="ar-EG"/>
        </w:rPr>
        <w:t xml:space="preserve"> </w:t>
      </w:r>
      <w:r w:rsidR="00303922">
        <w:rPr>
          <w:rFonts w:hint="cs"/>
          <w:b/>
          <w:bCs/>
          <w:rtl/>
          <w:lang w:bidi="ar-EG"/>
        </w:rPr>
        <w:t>الحالية</w:t>
      </w:r>
      <w:r w:rsidR="008B39C3">
        <w:rPr>
          <w:rFonts w:hint="cs"/>
          <w:b/>
          <w:bCs/>
          <w:rtl/>
          <w:lang w:bidi="ar-EG"/>
        </w:rPr>
        <w:t xml:space="preserve">، ومشروع التعديل </w:t>
      </w:r>
      <w:r w:rsidR="008B39C3">
        <w:rPr>
          <w:b/>
          <w:bCs/>
          <w:lang w:bidi="ar-EG"/>
        </w:rPr>
        <w:t>1</w:t>
      </w:r>
      <w:r w:rsidR="00BC15EE" w:rsidRPr="00BC15EE">
        <w:rPr>
          <w:rFonts w:hint="cs"/>
          <w:b/>
          <w:bCs/>
          <w:rtl/>
          <w:lang w:bidi="ar-EG"/>
        </w:rPr>
        <w:t xml:space="preserve"> </w:t>
      </w:r>
      <w:r w:rsidR="00BC15EE">
        <w:rPr>
          <w:rFonts w:hint="cs"/>
          <w:b/>
          <w:bCs/>
          <w:rtl/>
          <w:lang w:bidi="ar-EG"/>
        </w:rPr>
        <w:t>الجديد</w:t>
      </w:r>
      <w:r w:rsidR="008B39C3">
        <w:rPr>
          <w:rFonts w:hint="cs"/>
          <w:b/>
          <w:bCs/>
          <w:rtl/>
          <w:lang w:bidi="ar-EG"/>
        </w:rPr>
        <w:t xml:space="preserve"> للتوصية </w:t>
      </w:r>
      <w:r w:rsidR="008B39C3">
        <w:rPr>
          <w:b/>
          <w:bCs/>
          <w:lang w:bidi="ar-EG"/>
        </w:rPr>
        <w:t>ITU-T D.170</w:t>
      </w:r>
      <w:r w:rsidR="008B39C3">
        <w:rPr>
          <w:rFonts w:hint="cs"/>
          <w:b/>
          <w:bCs/>
          <w:rtl/>
          <w:lang w:bidi="ar-EG"/>
        </w:rPr>
        <w:t xml:space="preserve"> </w:t>
      </w:r>
      <w:r w:rsidR="005E3AE3">
        <w:rPr>
          <w:rFonts w:hint="cs"/>
          <w:b/>
          <w:bCs/>
          <w:rtl/>
          <w:lang w:bidi="ar-EG"/>
        </w:rPr>
        <w:t>الحالية</w:t>
      </w:r>
    </w:p>
    <w:p w:rsidR="009F4B09" w:rsidRPr="005F33FD" w:rsidRDefault="009F4B09" w:rsidP="008B39C3">
      <w:pPr>
        <w:tabs>
          <w:tab w:val="left" w:pos="7419"/>
        </w:tabs>
        <w:spacing w:before="360"/>
        <w:rPr>
          <w:rtl/>
        </w:rPr>
      </w:pPr>
      <w:r w:rsidRPr="005F33FD">
        <w:rPr>
          <w:rFonts w:hint="cs"/>
          <w:rtl/>
        </w:rPr>
        <w:t xml:space="preserve">حضرات </w:t>
      </w:r>
      <w:r w:rsidR="005D488B">
        <w:rPr>
          <w:rFonts w:hint="cs"/>
          <w:rtl/>
        </w:rPr>
        <w:t>السادة</w:t>
      </w:r>
      <w:r w:rsidR="0010144A" w:rsidRPr="0010144A">
        <w:rPr>
          <w:rFonts w:hint="cs"/>
          <w:rtl/>
        </w:rPr>
        <w:t xml:space="preserve"> </w:t>
      </w:r>
      <w:r w:rsidR="005D488B"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9F4B09" w:rsidRPr="005F33FD" w:rsidRDefault="0033273E" w:rsidP="00A655AC">
      <w:pPr>
        <w:rPr>
          <w:rtl/>
        </w:rPr>
      </w:pPr>
      <w:r>
        <w:rPr>
          <w:rFonts w:hint="cs"/>
          <w:rtl/>
        </w:rPr>
        <w:t>تحية طيبة وبعد،</w:t>
      </w:r>
    </w:p>
    <w:p w:rsidR="009F4B09" w:rsidRPr="00C77941" w:rsidRDefault="009F4B09" w:rsidP="00FF592A">
      <w:pPr>
        <w:ind w:left="-6" w:firstLine="6"/>
        <w:rPr>
          <w:rtl/>
          <w:lang w:bidi="ar-EG"/>
        </w:rPr>
      </w:pPr>
      <w:r w:rsidRPr="005F33FD">
        <w:t>1</w:t>
      </w:r>
      <w:r w:rsidRPr="005F33FD">
        <w:tab/>
      </w:r>
      <w:r w:rsidR="00014317">
        <w:rPr>
          <w:rFonts w:hint="cs"/>
          <w:rtl/>
        </w:rPr>
        <w:t xml:space="preserve">إلحاقاً بالرسالة المعممة </w:t>
      </w:r>
      <w:r w:rsidR="00C77941">
        <w:t>88</w:t>
      </w:r>
      <w:r w:rsidR="004067A6">
        <w:rPr>
          <w:rFonts w:hint="cs"/>
          <w:rtl/>
        </w:rPr>
        <w:t xml:space="preserve"> </w:t>
      </w:r>
      <w:r w:rsidR="00C77941">
        <w:rPr>
          <w:rFonts w:hint="cs"/>
          <w:rtl/>
          <w:lang w:bidi="ar-EG"/>
        </w:rPr>
        <w:t xml:space="preserve">لمكتب تقييس الاتصالات </w:t>
      </w:r>
      <w:r w:rsidR="00014317">
        <w:rPr>
          <w:rFonts w:hint="cs"/>
          <w:rtl/>
          <w:lang w:bidi="ar-EG"/>
        </w:rPr>
        <w:t xml:space="preserve">المؤرخة </w:t>
      </w:r>
      <w:r w:rsidR="00C77941">
        <w:rPr>
          <w:lang w:bidi="ar-EG"/>
        </w:rPr>
        <w:t>2</w:t>
      </w:r>
      <w:r w:rsidR="00C77941">
        <w:rPr>
          <w:rFonts w:hint="cs"/>
          <w:rtl/>
          <w:lang w:bidi="ar-EG"/>
        </w:rPr>
        <w:t xml:space="preserve"> فبراير </w:t>
      </w:r>
      <w:r w:rsidR="00C77941">
        <w:rPr>
          <w:lang w:bidi="ar-EG"/>
        </w:rPr>
        <w:t>2010</w:t>
      </w:r>
      <w:r w:rsidR="00014317">
        <w:rPr>
          <w:rFonts w:hint="cs"/>
          <w:rtl/>
          <w:lang w:bidi="ar-EG"/>
        </w:rPr>
        <w:t xml:space="preserve">، أتشرف بأن </w:t>
      </w:r>
      <w:r w:rsidR="00F0698D">
        <w:rPr>
          <w:rFonts w:hint="cs"/>
          <w:rtl/>
          <w:lang w:bidi="ar-EG"/>
        </w:rPr>
        <w:t xml:space="preserve">أعلمكم أن </w:t>
      </w:r>
      <w:r w:rsidR="00C77941">
        <w:rPr>
          <w:lang w:bidi="ar-EG"/>
        </w:rPr>
        <w:t>76</w:t>
      </w:r>
      <w:r w:rsidR="00014317">
        <w:rPr>
          <w:rFonts w:hint="cs"/>
          <w:rtl/>
          <w:lang w:bidi="ar-EG"/>
        </w:rPr>
        <w:t xml:space="preserve"> دولة من الدول الأعضاء المشاركة في الاجتماع الأخير للجنة الدراسات </w:t>
      </w:r>
      <w:r w:rsidR="00C77941">
        <w:rPr>
          <w:lang w:bidi="ar-EG"/>
        </w:rPr>
        <w:t>3</w:t>
      </w:r>
      <w:r w:rsidR="00014317">
        <w:rPr>
          <w:rFonts w:hint="cs"/>
          <w:rtl/>
          <w:lang w:bidi="ar-EG"/>
        </w:rPr>
        <w:t xml:space="preserve">، </w:t>
      </w:r>
      <w:r w:rsidR="00014317">
        <w:rPr>
          <w:rFonts w:hint="cs"/>
          <w:b/>
          <w:bCs/>
          <w:rtl/>
          <w:lang w:bidi="ar-EG"/>
        </w:rPr>
        <w:t>وافقت</w:t>
      </w:r>
      <w:r w:rsidR="00014317">
        <w:rPr>
          <w:rFonts w:hint="cs"/>
          <w:rtl/>
          <w:lang w:bidi="ar-EG"/>
        </w:rPr>
        <w:t xml:space="preserve"> على </w:t>
      </w:r>
      <w:r w:rsidR="00FF592A">
        <w:rPr>
          <w:rFonts w:hint="cs"/>
          <w:rtl/>
          <w:lang w:bidi="ar-EG"/>
        </w:rPr>
        <w:t>نص</w:t>
      </w:r>
      <w:r w:rsidR="00014317">
        <w:rPr>
          <w:rFonts w:hint="cs"/>
          <w:rtl/>
          <w:lang w:bidi="ar-EG"/>
        </w:rPr>
        <w:t xml:space="preserve"> </w:t>
      </w:r>
      <w:r w:rsidR="00C77941">
        <w:rPr>
          <w:rFonts w:hint="cs"/>
          <w:rtl/>
          <w:lang w:bidi="ar-EG"/>
        </w:rPr>
        <w:t xml:space="preserve">مشروع التعديل </w:t>
      </w:r>
      <w:r w:rsidR="00C77941">
        <w:rPr>
          <w:lang w:bidi="ar-EG"/>
        </w:rPr>
        <w:t>2</w:t>
      </w:r>
      <w:r w:rsidR="004067A6">
        <w:rPr>
          <w:rFonts w:hint="cs"/>
          <w:rtl/>
          <w:lang w:bidi="ar-EG"/>
        </w:rPr>
        <w:t xml:space="preserve"> </w:t>
      </w:r>
      <w:r w:rsidR="008B2A8F">
        <w:rPr>
          <w:rFonts w:hint="cs"/>
          <w:rtl/>
          <w:lang w:bidi="ar-EG"/>
        </w:rPr>
        <w:t xml:space="preserve">الجديد </w:t>
      </w:r>
      <w:r w:rsidR="00C77941">
        <w:rPr>
          <w:rFonts w:hint="cs"/>
          <w:rtl/>
          <w:lang w:bidi="ar-EG"/>
        </w:rPr>
        <w:t>للتوصية</w:t>
      </w:r>
      <w:r w:rsidR="00FF592A">
        <w:rPr>
          <w:rtl/>
          <w:lang w:bidi="ar-EG"/>
        </w:rPr>
        <w:br/>
      </w:r>
      <w:r w:rsidR="00C77941" w:rsidRPr="00C77941">
        <w:rPr>
          <w:lang w:bidi="ar-EG"/>
        </w:rPr>
        <w:t>ITU-T D.000</w:t>
      </w:r>
      <w:r w:rsidR="00014317">
        <w:rPr>
          <w:rFonts w:hint="cs"/>
          <w:rtl/>
          <w:lang w:bidi="ar-EG"/>
        </w:rPr>
        <w:t xml:space="preserve"> </w:t>
      </w:r>
      <w:r w:rsidR="008B2A8F">
        <w:rPr>
          <w:rFonts w:hint="cs"/>
          <w:rtl/>
          <w:lang w:bidi="ar-EG"/>
        </w:rPr>
        <w:t xml:space="preserve">الحالية، </w:t>
      </w:r>
      <w:r w:rsidR="00C77941" w:rsidRPr="00C77941">
        <w:rPr>
          <w:rFonts w:hint="cs"/>
          <w:rtl/>
          <w:lang w:bidi="ar-EG"/>
        </w:rPr>
        <w:t xml:space="preserve">ومشروع التعديل </w:t>
      </w:r>
      <w:r w:rsidR="00C77941" w:rsidRPr="00C77941">
        <w:rPr>
          <w:lang w:bidi="ar-EG"/>
        </w:rPr>
        <w:t>1</w:t>
      </w:r>
      <w:r w:rsidR="00C77941" w:rsidRPr="00C77941">
        <w:rPr>
          <w:rFonts w:hint="cs"/>
          <w:rtl/>
          <w:lang w:bidi="ar-EG"/>
        </w:rPr>
        <w:t xml:space="preserve"> </w:t>
      </w:r>
      <w:r w:rsidR="008B2A8F" w:rsidRPr="00C77941">
        <w:rPr>
          <w:rFonts w:hint="cs"/>
          <w:rtl/>
          <w:lang w:bidi="ar-EG"/>
        </w:rPr>
        <w:t xml:space="preserve">الجديد </w:t>
      </w:r>
      <w:r w:rsidR="00C77941" w:rsidRPr="00C77941">
        <w:rPr>
          <w:rFonts w:hint="cs"/>
          <w:rtl/>
          <w:lang w:bidi="ar-EG"/>
        </w:rPr>
        <w:t xml:space="preserve">للتوصية </w:t>
      </w:r>
      <w:r w:rsidR="00C77941" w:rsidRPr="00C77941">
        <w:rPr>
          <w:lang w:bidi="ar-EG"/>
        </w:rPr>
        <w:t>ITU-T D.156</w:t>
      </w:r>
      <w:r w:rsidR="009037A2" w:rsidRPr="009037A2">
        <w:rPr>
          <w:rFonts w:hint="cs"/>
          <w:rtl/>
          <w:lang w:bidi="ar-EG"/>
        </w:rPr>
        <w:t xml:space="preserve"> </w:t>
      </w:r>
      <w:r w:rsidR="009037A2">
        <w:rPr>
          <w:rFonts w:hint="cs"/>
          <w:rtl/>
          <w:lang w:bidi="ar-EG"/>
        </w:rPr>
        <w:t>الحالية</w:t>
      </w:r>
      <w:r w:rsidR="00C77941" w:rsidRPr="00C77941">
        <w:rPr>
          <w:rFonts w:hint="cs"/>
          <w:rtl/>
          <w:lang w:bidi="ar-EG"/>
        </w:rPr>
        <w:t xml:space="preserve">، ومشروع التعديل </w:t>
      </w:r>
      <w:r w:rsidR="00C77941" w:rsidRPr="00C77941">
        <w:rPr>
          <w:lang w:bidi="ar-EG"/>
        </w:rPr>
        <w:t>1</w:t>
      </w:r>
      <w:r w:rsidR="00C77941" w:rsidRPr="00C77941">
        <w:rPr>
          <w:rFonts w:hint="cs"/>
          <w:rtl/>
          <w:lang w:bidi="ar-EG"/>
        </w:rPr>
        <w:t xml:space="preserve"> </w:t>
      </w:r>
      <w:r w:rsidR="00CA70C2" w:rsidRPr="00C77941">
        <w:rPr>
          <w:rFonts w:hint="cs"/>
          <w:rtl/>
          <w:lang w:bidi="ar-EG"/>
        </w:rPr>
        <w:t xml:space="preserve">الجديد </w:t>
      </w:r>
      <w:r w:rsidR="00C77941" w:rsidRPr="00C77941">
        <w:rPr>
          <w:rFonts w:hint="cs"/>
          <w:rtl/>
          <w:lang w:bidi="ar-EG"/>
        </w:rPr>
        <w:t xml:space="preserve">للتوصية </w:t>
      </w:r>
      <w:r w:rsidR="00C77941" w:rsidRPr="00C77941">
        <w:rPr>
          <w:lang w:bidi="ar-EG"/>
        </w:rPr>
        <w:t>ITU-T D.170</w:t>
      </w:r>
      <w:r w:rsidR="00014317">
        <w:rPr>
          <w:rFonts w:hint="cs"/>
          <w:rtl/>
          <w:lang w:bidi="ar-EG"/>
        </w:rPr>
        <w:t xml:space="preserve"> </w:t>
      </w:r>
      <w:r w:rsidR="00CA70C2" w:rsidRPr="00C77941">
        <w:rPr>
          <w:rFonts w:hint="cs"/>
          <w:rtl/>
          <w:lang w:bidi="ar-EG"/>
        </w:rPr>
        <w:t xml:space="preserve">الحالية </w:t>
      </w:r>
      <w:r w:rsidR="00014317">
        <w:rPr>
          <w:rFonts w:hint="cs"/>
          <w:rtl/>
          <w:lang w:bidi="ar-EG"/>
        </w:rPr>
        <w:t xml:space="preserve">أثناء الجلسة العامة التي عقدت يوم </w:t>
      </w:r>
      <w:r w:rsidR="00C77941">
        <w:rPr>
          <w:lang w:bidi="ar-EG"/>
        </w:rPr>
        <w:t>21</w:t>
      </w:r>
      <w:r w:rsidR="00C77941">
        <w:rPr>
          <w:rFonts w:hint="cs"/>
          <w:rtl/>
          <w:lang w:bidi="ar-EG"/>
        </w:rPr>
        <w:t xml:space="preserve"> مايو </w:t>
      </w:r>
      <w:r w:rsidR="00C77941">
        <w:rPr>
          <w:lang w:bidi="ar-EG"/>
        </w:rPr>
        <w:t>2010</w:t>
      </w:r>
      <w:r w:rsidR="00C77941">
        <w:rPr>
          <w:rFonts w:hint="cs"/>
          <w:rtl/>
          <w:lang w:bidi="ar-EG"/>
        </w:rPr>
        <w:t>.</w:t>
      </w:r>
    </w:p>
    <w:p w:rsidR="004067A6" w:rsidRDefault="004067A6" w:rsidP="008229EA">
      <w:pPr>
        <w:spacing w:before="60"/>
        <w:ind w:left="567" w:hanging="567"/>
        <w:rPr>
          <w:spacing w:val="-2"/>
          <w:rtl/>
          <w:lang w:bidi="ar-EG"/>
        </w:rPr>
      </w:pPr>
      <w:r>
        <w:rPr>
          <w:lang w:bidi="ar-EG"/>
        </w:rPr>
        <w:t>2</w:t>
      </w:r>
      <w:r>
        <w:rPr>
          <w:rFonts w:hint="cs"/>
          <w:rtl/>
          <w:lang w:bidi="ar-EG"/>
        </w:rPr>
        <w:tab/>
      </w:r>
      <w:r w:rsidR="00B304A0">
        <w:rPr>
          <w:rFonts w:hint="cs"/>
          <w:spacing w:val="-2"/>
          <w:rtl/>
          <w:lang w:bidi="ar-EG"/>
        </w:rPr>
        <w:t>و</w:t>
      </w:r>
      <w:r w:rsidR="00346084">
        <w:rPr>
          <w:rFonts w:hint="cs"/>
          <w:spacing w:val="-2"/>
          <w:rtl/>
          <w:lang w:bidi="ar-EG"/>
        </w:rPr>
        <w:t xml:space="preserve">فيما يلي </w:t>
      </w:r>
      <w:r w:rsidR="00014317" w:rsidRPr="0033273E">
        <w:rPr>
          <w:rFonts w:hint="cs"/>
          <w:spacing w:val="-2"/>
          <w:rtl/>
          <w:lang w:bidi="ar-EG"/>
        </w:rPr>
        <w:t xml:space="preserve">عناوين </w:t>
      </w:r>
      <w:r w:rsidR="00A9770C">
        <w:rPr>
          <w:rFonts w:hint="cs"/>
          <w:spacing w:val="-2"/>
          <w:rtl/>
          <w:lang w:bidi="ar-EG"/>
        </w:rPr>
        <w:t>التعديلات الجدي</w:t>
      </w:r>
      <w:r w:rsidR="008229EA">
        <w:rPr>
          <w:rFonts w:hint="cs"/>
          <w:spacing w:val="-2"/>
          <w:rtl/>
          <w:lang w:bidi="ar-EG"/>
        </w:rPr>
        <w:t>دة</w:t>
      </w:r>
      <w:r w:rsidR="00014317" w:rsidRPr="0033273E">
        <w:rPr>
          <w:rFonts w:hint="cs"/>
          <w:spacing w:val="-2"/>
          <w:rtl/>
          <w:lang w:bidi="ar-EG"/>
        </w:rPr>
        <w:t xml:space="preserve"> التي تمت الموافقة عليها لهذه التوصيات </w:t>
      </w:r>
      <w:r w:rsidR="0082673E" w:rsidRPr="0033273E">
        <w:rPr>
          <w:rFonts w:hint="cs"/>
          <w:spacing w:val="-2"/>
          <w:rtl/>
          <w:lang w:bidi="ar-EG"/>
        </w:rPr>
        <w:t>ل</w:t>
      </w:r>
      <w:r w:rsidRPr="0033273E">
        <w:rPr>
          <w:rFonts w:hint="cs"/>
          <w:spacing w:val="-2"/>
          <w:rtl/>
          <w:lang w:bidi="ar-EG"/>
        </w:rPr>
        <w:t>قطاع تقييس الاتصالات</w:t>
      </w:r>
      <w:r w:rsidR="00346084">
        <w:rPr>
          <w:rFonts w:hint="cs"/>
          <w:spacing w:val="-2"/>
          <w:rtl/>
          <w:lang w:bidi="ar-EG"/>
        </w:rPr>
        <w:t>:</w:t>
      </w:r>
    </w:p>
    <w:p w:rsidR="007062D0" w:rsidRPr="00167F94" w:rsidRDefault="00303922" w:rsidP="00303922">
      <w:pPr>
        <w:spacing w:before="60"/>
        <w:ind w:left="567" w:hanging="567"/>
        <w:rPr>
          <w:spacing w:val="-2"/>
          <w:rtl/>
          <w:lang w:bidi="ar-EG"/>
        </w:rPr>
      </w:pPr>
      <w:r w:rsidRPr="00291869">
        <w:rPr>
          <w:rFonts w:hint="cs"/>
          <w:b/>
          <w:bCs/>
          <w:spacing w:val="-2"/>
          <w:rtl/>
          <w:lang w:bidi="ar-EG"/>
        </w:rPr>
        <w:t xml:space="preserve">التعديل </w:t>
      </w:r>
      <w:r w:rsidRPr="00291869">
        <w:rPr>
          <w:b/>
          <w:bCs/>
          <w:spacing w:val="-2"/>
          <w:lang w:bidi="ar-EG"/>
        </w:rPr>
        <w:t>2</w:t>
      </w:r>
      <w:r w:rsidRPr="00291869">
        <w:rPr>
          <w:rFonts w:hint="cs"/>
          <w:b/>
          <w:bCs/>
          <w:spacing w:val="-2"/>
          <w:rtl/>
          <w:lang w:bidi="ar-EG"/>
        </w:rPr>
        <w:t xml:space="preserve"> للتوصية </w:t>
      </w:r>
      <w:r w:rsidRPr="00291869">
        <w:rPr>
          <w:b/>
          <w:bCs/>
          <w:spacing w:val="-2"/>
          <w:lang w:bidi="ar-EG"/>
        </w:rPr>
        <w:t>ITU-T D.000</w:t>
      </w:r>
      <w:r>
        <w:rPr>
          <w:rFonts w:hint="cs"/>
          <w:spacing w:val="-2"/>
          <w:rtl/>
          <w:lang w:bidi="ar-EG"/>
        </w:rPr>
        <w:t xml:space="preserve"> </w:t>
      </w:r>
      <w:r>
        <w:rPr>
          <w:spacing w:val="-2"/>
          <w:rtl/>
          <w:lang w:bidi="ar-EG"/>
        </w:rPr>
        <w:t>–</w:t>
      </w:r>
      <w:r>
        <w:rPr>
          <w:rFonts w:hint="cs"/>
          <w:spacing w:val="-2"/>
          <w:rtl/>
          <w:lang w:bidi="ar-EG"/>
        </w:rPr>
        <w:t xml:space="preserve"> </w:t>
      </w:r>
      <w:r w:rsidRPr="00167F94">
        <w:rPr>
          <w:rFonts w:hint="cs"/>
          <w:i/>
          <w:iCs/>
          <w:spacing w:val="-2"/>
          <w:rtl/>
          <w:lang w:bidi="ar-EG"/>
        </w:rPr>
        <w:t xml:space="preserve">تعريف </w:t>
      </w:r>
      <w:r w:rsidRPr="00167F94">
        <w:rPr>
          <w:i/>
          <w:iCs/>
          <w:caps/>
          <w:rtl/>
          <w:lang w:bidi="ar-EG"/>
        </w:rPr>
        <w:t>"</w:t>
      </w:r>
      <w:r w:rsidRPr="00167F94">
        <w:rPr>
          <w:rFonts w:hint="eastAsia"/>
          <w:i/>
          <w:iCs/>
          <w:caps/>
          <w:rtl/>
          <w:lang w:bidi="ar-EG"/>
        </w:rPr>
        <w:t>التمحور</w:t>
      </w:r>
      <w:r w:rsidRPr="00167F94">
        <w:rPr>
          <w:caps/>
          <w:rtl/>
          <w:lang w:bidi="ar-EG"/>
        </w:rPr>
        <w:t>"</w:t>
      </w:r>
    </w:p>
    <w:p w:rsidR="006E0CE1" w:rsidRPr="008F0BC3" w:rsidRDefault="006E0CE1" w:rsidP="006E0CE1">
      <w:pPr>
        <w:spacing w:before="60"/>
        <w:ind w:left="567" w:hanging="567"/>
        <w:rPr>
          <w:i/>
          <w:iCs/>
          <w:spacing w:val="-2"/>
          <w:rtl/>
          <w:lang w:bidi="ar-EG"/>
        </w:rPr>
      </w:pPr>
      <w:r w:rsidRPr="00291869">
        <w:rPr>
          <w:rFonts w:hint="cs"/>
          <w:b/>
          <w:bCs/>
          <w:spacing w:val="-2"/>
          <w:rtl/>
          <w:lang w:bidi="ar-EG"/>
        </w:rPr>
        <w:t xml:space="preserve">التعديل </w:t>
      </w:r>
      <w:r w:rsidRPr="00291869">
        <w:rPr>
          <w:b/>
          <w:bCs/>
          <w:spacing w:val="-2"/>
          <w:lang w:bidi="ar-EG"/>
        </w:rPr>
        <w:t>1</w:t>
      </w:r>
      <w:r w:rsidRPr="00291869">
        <w:rPr>
          <w:rFonts w:hint="cs"/>
          <w:b/>
          <w:bCs/>
          <w:spacing w:val="-2"/>
          <w:rtl/>
          <w:lang w:bidi="ar-EG"/>
        </w:rPr>
        <w:t xml:space="preserve"> للتوصية </w:t>
      </w:r>
      <w:r w:rsidRPr="00291869">
        <w:rPr>
          <w:b/>
          <w:bCs/>
          <w:spacing w:val="-2"/>
          <w:lang w:bidi="ar-EG"/>
        </w:rPr>
        <w:t>ITU-T D.156</w:t>
      </w:r>
      <w:r>
        <w:rPr>
          <w:rFonts w:hint="cs"/>
          <w:spacing w:val="-2"/>
          <w:rtl/>
          <w:lang w:bidi="ar-EG"/>
        </w:rPr>
        <w:t xml:space="preserve"> </w:t>
      </w:r>
      <w:r>
        <w:rPr>
          <w:spacing w:val="-2"/>
          <w:rtl/>
          <w:lang w:bidi="ar-EG"/>
        </w:rPr>
        <w:t>–</w:t>
      </w:r>
      <w:r>
        <w:rPr>
          <w:rFonts w:hint="cs"/>
          <w:spacing w:val="-2"/>
          <w:rtl/>
          <w:lang w:bidi="ar-EG"/>
        </w:rPr>
        <w:t xml:space="preserve"> </w:t>
      </w:r>
      <w:r w:rsidRPr="008F0BC3">
        <w:rPr>
          <w:rFonts w:hint="eastAsia"/>
          <w:b/>
          <w:i/>
          <w:iCs/>
          <w:rtl/>
          <w:lang w:bidi="ar-EG"/>
        </w:rPr>
        <w:t>التنفيذ</w:t>
      </w:r>
      <w:r w:rsidRPr="008F0BC3">
        <w:rPr>
          <w:b/>
          <w:i/>
          <w:iCs/>
          <w:rtl/>
          <w:lang w:bidi="ar-EG"/>
        </w:rPr>
        <w:t xml:space="preserve"> </w:t>
      </w:r>
      <w:r w:rsidRPr="008F0BC3">
        <w:rPr>
          <w:rFonts w:hint="eastAsia"/>
          <w:b/>
          <w:i/>
          <w:iCs/>
          <w:rtl/>
          <w:lang w:bidi="ar-EG"/>
        </w:rPr>
        <w:t>العملي</w:t>
      </w:r>
      <w:r w:rsidRPr="008F0BC3">
        <w:rPr>
          <w:b/>
          <w:i/>
          <w:iCs/>
          <w:rtl/>
          <w:lang w:bidi="ar-EG"/>
        </w:rPr>
        <w:t xml:space="preserve"> </w:t>
      </w:r>
      <w:r w:rsidRPr="008F0BC3">
        <w:rPr>
          <w:rFonts w:hint="eastAsia"/>
          <w:b/>
          <w:i/>
          <w:iCs/>
          <w:rtl/>
          <w:lang w:bidi="ar-EG"/>
        </w:rPr>
        <w:t>للتوصية</w:t>
      </w:r>
      <w:r w:rsidRPr="008F0BC3">
        <w:rPr>
          <w:b/>
          <w:i/>
          <w:iCs/>
          <w:rtl/>
          <w:lang w:bidi="ar-EG"/>
        </w:rPr>
        <w:t xml:space="preserve"> </w:t>
      </w:r>
      <w:r w:rsidRPr="008F0BC3">
        <w:rPr>
          <w:bCs/>
          <w:i/>
          <w:iCs/>
          <w:lang w:bidi="ar-EG"/>
        </w:rPr>
        <w:t>D.156</w:t>
      </w:r>
    </w:p>
    <w:p w:rsidR="006E0CE1" w:rsidRPr="00953D35" w:rsidRDefault="006E0CE1" w:rsidP="00A10C7B">
      <w:pPr>
        <w:pStyle w:val="Title1"/>
        <w:tabs>
          <w:tab w:val="clear" w:pos="567"/>
          <w:tab w:val="clear" w:pos="1134"/>
          <w:tab w:val="clear" w:pos="1701"/>
          <w:tab w:val="clear" w:pos="2268"/>
        </w:tabs>
        <w:spacing w:before="0"/>
        <w:jc w:val="both"/>
        <w:rPr>
          <w:b w:val="0"/>
          <w:sz w:val="22"/>
          <w:szCs w:val="30"/>
          <w:rtl/>
          <w:lang w:bidi="ar-EG"/>
        </w:rPr>
      </w:pPr>
      <w:r w:rsidRPr="00953D35">
        <w:rPr>
          <w:rFonts w:hint="cs"/>
          <w:b w:val="0"/>
          <w:bCs/>
          <w:spacing w:val="-2"/>
          <w:sz w:val="22"/>
          <w:szCs w:val="30"/>
          <w:rtl/>
          <w:lang w:bidi="ar-EG"/>
        </w:rPr>
        <w:t xml:space="preserve">التعديل </w:t>
      </w:r>
      <w:r w:rsidRPr="00953D35">
        <w:rPr>
          <w:b w:val="0"/>
          <w:bCs/>
          <w:spacing w:val="-2"/>
          <w:sz w:val="22"/>
          <w:szCs w:val="30"/>
          <w:lang w:bidi="ar-EG"/>
        </w:rPr>
        <w:t>1</w:t>
      </w:r>
      <w:r w:rsidRPr="00953D35">
        <w:rPr>
          <w:rFonts w:hint="cs"/>
          <w:b w:val="0"/>
          <w:bCs/>
          <w:spacing w:val="-2"/>
          <w:sz w:val="22"/>
          <w:szCs w:val="30"/>
          <w:rtl/>
          <w:lang w:bidi="ar-EG"/>
        </w:rPr>
        <w:t xml:space="preserve"> للتوصية </w:t>
      </w:r>
      <w:r w:rsidRPr="00F12751">
        <w:rPr>
          <w:rFonts w:ascii="Times New Roman"/>
          <w:spacing w:val="-2"/>
          <w:sz w:val="22"/>
          <w:szCs w:val="30"/>
          <w:lang w:bidi="ar-EG"/>
        </w:rPr>
        <w:t>ITU-T</w:t>
      </w:r>
      <w:r w:rsidR="00FF592A">
        <w:rPr>
          <w:rFonts w:ascii="Times New Roman"/>
          <w:spacing w:val="-2"/>
          <w:sz w:val="22"/>
          <w:szCs w:val="30"/>
          <w:lang w:bidi="ar-EG"/>
        </w:rPr>
        <w:t> </w:t>
      </w:r>
      <w:r w:rsidRPr="00F12751">
        <w:rPr>
          <w:rFonts w:ascii="Times New Roman"/>
          <w:spacing w:val="-2"/>
          <w:sz w:val="22"/>
          <w:szCs w:val="30"/>
          <w:lang w:bidi="ar-EG"/>
        </w:rPr>
        <w:t>D.170</w:t>
      </w:r>
      <w:r w:rsidRPr="00953D35">
        <w:rPr>
          <w:rFonts w:hint="cs"/>
          <w:spacing w:val="-2"/>
          <w:sz w:val="22"/>
          <w:szCs w:val="30"/>
          <w:rtl/>
          <w:lang w:bidi="ar-EG"/>
        </w:rPr>
        <w:t xml:space="preserve"> </w:t>
      </w:r>
      <w:r w:rsidRPr="00953D35">
        <w:rPr>
          <w:spacing w:val="-2"/>
          <w:sz w:val="22"/>
          <w:szCs w:val="30"/>
          <w:rtl/>
          <w:lang w:bidi="ar-EG"/>
        </w:rPr>
        <w:t>–</w:t>
      </w:r>
      <w:r w:rsidRPr="00953D35">
        <w:rPr>
          <w:rFonts w:hint="cs"/>
          <w:spacing w:val="-2"/>
          <w:sz w:val="22"/>
          <w:szCs w:val="30"/>
          <w:rtl/>
          <w:lang w:bidi="ar-EG"/>
        </w:rPr>
        <w:t xml:space="preserve"> </w:t>
      </w:r>
      <w:r w:rsidRPr="00953D35">
        <w:rPr>
          <w:rFonts w:hint="eastAsia"/>
          <w:b w:val="0"/>
          <w:i/>
          <w:iCs/>
          <w:sz w:val="22"/>
          <w:szCs w:val="30"/>
          <w:rtl/>
          <w:lang w:bidi="ar-EG"/>
        </w:rPr>
        <w:t>المبالغ</w:t>
      </w:r>
      <w:r w:rsidRPr="00953D35">
        <w:rPr>
          <w:b w:val="0"/>
          <w:i/>
          <w:iCs/>
          <w:sz w:val="22"/>
          <w:szCs w:val="30"/>
          <w:rtl/>
          <w:lang w:bidi="ar-EG"/>
        </w:rPr>
        <w:t xml:space="preserve"> </w:t>
      </w:r>
      <w:r w:rsidRPr="00953D35">
        <w:rPr>
          <w:rFonts w:hint="eastAsia"/>
          <w:b w:val="0"/>
          <w:i/>
          <w:iCs/>
          <w:sz w:val="22"/>
          <w:szCs w:val="30"/>
          <w:rtl/>
          <w:lang w:bidi="ar-EG"/>
        </w:rPr>
        <w:t>الدنيا</w:t>
      </w:r>
      <w:r w:rsidRPr="00953D35">
        <w:rPr>
          <w:b w:val="0"/>
          <w:i/>
          <w:iCs/>
          <w:sz w:val="22"/>
          <w:szCs w:val="30"/>
          <w:rtl/>
          <w:lang w:bidi="ar-EG"/>
        </w:rPr>
        <w:t xml:space="preserve"> </w:t>
      </w:r>
      <w:r w:rsidRPr="00953D35">
        <w:rPr>
          <w:rFonts w:hint="eastAsia"/>
          <w:b w:val="0"/>
          <w:i/>
          <w:iCs/>
          <w:sz w:val="22"/>
          <w:szCs w:val="30"/>
          <w:rtl/>
          <w:lang w:bidi="ar-EG"/>
        </w:rPr>
        <w:t>الموصى</w:t>
      </w:r>
      <w:r w:rsidRPr="00953D35">
        <w:rPr>
          <w:b w:val="0"/>
          <w:i/>
          <w:iCs/>
          <w:sz w:val="22"/>
          <w:szCs w:val="30"/>
          <w:rtl/>
          <w:lang w:bidi="ar-EG"/>
        </w:rPr>
        <w:t xml:space="preserve"> </w:t>
      </w:r>
      <w:r w:rsidRPr="00953D35">
        <w:rPr>
          <w:rFonts w:hint="eastAsia"/>
          <w:b w:val="0"/>
          <w:i/>
          <w:iCs/>
          <w:sz w:val="22"/>
          <w:szCs w:val="30"/>
          <w:rtl/>
          <w:lang w:bidi="ar-EG"/>
        </w:rPr>
        <w:t>بها</w:t>
      </w:r>
      <w:r w:rsidRPr="00953D35">
        <w:rPr>
          <w:b w:val="0"/>
          <w:i/>
          <w:iCs/>
          <w:sz w:val="22"/>
          <w:szCs w:val="30"/>
          <w:rtl/>
          <w:lang w:bidi="ar-EG"/>
        </w:rPr>
        <w:t xml:space="preserve"> </w:t>
      </w:r>
      <w:r w:rsidRPr="00953D35">
        <w:rPr>
          <w:rFonts w:hint="eastAsia"/>
          <w:b w:val="0"/>
          <w:i/>
          <w:iCs/>
          <w:sz w:val="22"/>
          <w:szCs w:val="30"/>
          <w:rtl/>
          <w:lang w:bidi="ar-EG"/>
        </w:rPr>
        <w:t>للاستفسارات</w:t>
      </w:r>
      <w:r w:rsidRPr="00953D35">
        <w:rPr>
          <w:b w:val="0"/>
          <w:i/>
          <w:iCs/>
          <w:sz w:val="22"/>
          <w:szCs w:val="30"/>
          <w:rtl/>
          <w:lang w:bidi="ar-EG"/>
        </w:rPr>
        <w:t xml:space="preserve"> </w:t>
      </w:r>
      <w:r w:rsidRPr="00953D35">
        <w:rPr>
          <w:rFonts w:hint="eastAsia"/>
          <w:b w:val="0"/>
          <w:i/>
          <w:iCs/>
          <w:sz w:val="22"/>
          <w:szCs w:val="30"/>
          <w:rtl/>
          <w:lang w:bidi="ar-EG"/>
        </w:rPr>
        <w:t>المتعلقة</w:t>
      </w:r>
      <w:r w:rsidRPr="00953D35">
        <w:rPr>
          <w:b w:val="0"/>
          <w:i/>
          <w:iCs/>
          <w:sz w:val="22"/>
          <w:szCs w:val="30"/>
          <w:rtl/>
          <w:lang w:bidi="ar-EG"/>
        </w:rPr>
        <w:t xml:space="preserve"> </w:t>
      </w:r>
      <w:r w:rsidRPr="00953D35">
        <w:rPr>
          <w:rFonts w:hint="eastAsia"/>
          <w:b w:val="0"/>
          <w:i/>
          <w:iCs/>
          <w:sz w:val="22"/>
          <w:szCs w:val="30"/>
          <w:rtl/>
          <w:lang w:bidi="ar-EG"/>
        </w:rPr>
        <w:t>بالحسابات</w:t>
      </w:r>
      <w:r w:rsidRPr="00953D35">
        <w:rPr>
          <w:b w:val="0"/>
          <w:i/>
          <w:iCs/>
          <w:sz w:val="22"/>
          <w:szCs w:val="30"/>
          <w:rtl/>
          <w:lang w:bidi="ar-EG"/>
        </w:rPr>
        <w:t xml:space="preserve"> </w:t>
      </w:r>
      <w:r w:rsidRPr="00953D35">
        <w:rPr>
          <w:rFonts w:hint="eastAsia"/>
          <w:b w:val="0"/>
          <w:i/>
          <w:iCs/>
          <w:sz w:val="22"/>
          <w:szCs w:val="30"/>
          <w:rtl/>
          <w:lang w:bidi="ar-EG"/>
        </w:rPr>
        <w:t>الشهرية،</w:t>
      </w:r>
      <w:r w:rsidR="00A10C7B">
        <w:rPr>
          <w:rFonts w:hint="cs"/>
          <w:b w:val="0"/>
          <w:i/>
          <w:iCs/>
          <w:sz w:val="22"/>
          <w:szCs w:val="30"/>
          <w:rtl/>
          <w:lang w:bidi="ar-EG"/>
        </w:rPr>
        <w:t xml:space="preserve"> </w:t>
      </w:r>
      <w:r w:rsidRPr="00953D35">
        <w:rPr>
          <w:rFonts w:hint="eastAsia"/>
          <w:b w:val="0"/>
          <w:i/>
          <w:iCs/>
          <w:sz w:val="22"/>
          <w:szCs w:val="30"/>
          <w:rtl/>
          <w:lang w:bidi="ar-EG"/>
        </w:rPr>
        <w:t>في</w:t>
      </w:r>
      <w:r w:rsidRPr="00953D35">
        <w:rPr>
          <w:b w:val="0"/>
          <w:i/>
          <w:iCs/>
          <w:sz w:val="22"/>
          <w:szCs w:val="30"/>
          <w:rtl/>
          <w:lang w:bidi="ar-EG"/>
        </w:rPr>
        <w:t xml:space="preserve"> </w:t>
      </w:r>
      <w:r w:rsidRPr="00953D35">
        <w:rPr>
          <w:rFonts w:hint="eastAsia"/>
          <w:b w:val="0"/>
          <w:i/>
          <w:iCs/>
          <w:sz w:val="22"/>
          <w:szCs w:val="30"/>
          <w:rtl/>
          <w:lang w:bidi="ar-EG"/>
        </w:rPr>
        <w:t>عدم</w:t>
      </w:r>
      <w:r w:rsidRPr="00953D35">
        <w:rPr>
          <w:b w:val="0"/>
          <w:i/>
          <w:iCs/>
          <w:sz w:val="22"/>
          <w:szCs w:val="30"/>
          <w:rtl/>
          <w:lang w:bidi="ar-EG"/>
        </w:rPr>
        <w:t xml:space="preserve"> </w:t>
      </w:r>
      <w:r w:rsidRPr="00953D35">
        <w:rPr>
          <w:rFonts w:hint="eastAsia"/>
          <w:b w:val="0"/>
          <w:i/>
          <w:iCs/>
          <w:sz w:val="22"/>
          <w:szCs w:val="30"/>
          <w:rtl/>
          <w:lang w:bidi="ar-EG"/>
        </w:rPr>
        <w:t>وجود</w:t>
      </w:r>
      <w:r w:rsidRPr="00953D35">
        <w:rPr>
          <w:b w:val="0"/>
          <w:i/>
          <w:iCs/>
          <w:sz w:val="22"/>
          <w:szCs w:val="30"/>
          <w:rtl/>
          <w:lang w:bidi="ar-EG"/>
        </w:rPr>
        <w:t xml:space="preserve"> </w:t>
      </w:r>
      <w:r w:rsidRPr="00953D35">
        <w:rPr>
          <w:rFonts w:hint="eastAsia"/>
          <w:b w:val="0"/>
          <w:i/>
          <w:iCs/>
          <w:sz w:val="22"/>
          <w:szCs w:val="30"/>
          <w:rtl/>
          <w:lang w:bidi="ar-EG"/>
        </w:rPr>
        <w:t>اتفاق</w:t>
      </w:r>
      <w:r w:rsidRPr="00953D35">
        <w:rPr>
          <w:b w:val="0"/>
          <w:i/>
          <w:iCs/>
          <w:sz w:val="22"/>
          <w:szCs w:val="30"/>
          <w:rtl/>
          <w:lang w:bidi="ar-EG"/>
        </w:rPr>
        <w:t xml:space="preserve"> </w:t>
      </w:r>
      <w:r w:rsidRPr="00953D35">
        <w:rPr>
          <w:rFonts w:hint="eastAsia"/>
          <w:b w:val="0"/>
          <w:i/>
          <w:iCs/>
          <w:sz w:val="22"/>
          <w:szCs w:val="30"/>
          <w:rtl/>
          <w:lang w:bidi="ar-EG"/>
        </w:rPr>
        <w:t>محدد</w:t>
      </w:r>
    </w:p>
    <w:p w:rsidR="0082673E" w:rsidRPr="0033273E" w:rsidRDefault="004067A6" w:rsidP="0033273E">
      <w:pPr>
        <w:spacing w:before="60"/>
        <w:ind w:left="567" w:hanging="567"/>
        <w:rPr>
          <w:spacing w:val="-2"/>
          <w:rtl/>
          <w:lang w:bidi="ar-EG"/>
        </w:rPr>
      </w:pPr>
      <w:r>
        <w:rPr>
          <w:lang w:bidi="ar-EG"/>
        </w:rPr>
        <w:t>3</w:t>
      </w:r>
      <w:r>
        <w:rPr>
          <w:rFonts w:hint="cs"/>
          <w:rtl/>
          <w:lang w:bidi="ar-EG"/>
        </w:rPr>
        <w:tab/>
      </w:r>
      <w:r w:rsidR="00014317" w:rsidRPr="0033273E">
        <w:rPr>
          <w:rFonts w:hint="cs"/>
          <w:spacing w:val="-2"/>
          <w:rtl/>
          <w:lang w:bidi="ar-EG"/>
        </w:rPr>
        <w:t>يمكن الاطلاع على المعلومات الخاصة ببراءات الاختراع بالرجوع</w:t>
      </w:r>
      <w:r w:rsidR="0033273E" w:rsidRPr="0033273E">
        <w:rPr>
          <w:rFonts w:hint="cs"/>
          <w:spacing w:val="-2"/>
          <w:rtl/>
          <w:lang w:bidi="ar-EG"/>
        </w:rPr>
        <w:t xml:space="preserve"> إلى موقع قطاع تقييس الاتصالات ع</w:t>
      </w:r>
      <w:r w:rsidR="00014317" w:rsidRPr="0033273E">
        <w:rPr>
          <w:rFonts w:hint="cs"/>
          <w:spacing w:val="-2"/>
          <w:rtl/>
          <w:lang w:bidi="ar-EG"/>
        </w:rPr>
        <w:t>لى شبكة الويب.</w:t>
      </w:r>
    </w:p>
    <w:p w:rsidR="004067A6" w:rsidRDefault="0082673E" w:rsidP="00607C60">
      <w:pPr>
        <w:spacing w:before="60"/>
        <w:ind w:left="567" w:hanging="567"/>
        <w:rPr>
          <w:rtl/>
          <w:lang w:bidi="ar-EG"/>
        </w:rPr>
      </w:pPr>
      <w:r>
        <w:rPr>
          <w:lang w:bidi="ar-EG"/>
        </w:rPr>
        <w:t>4</w:t>
      </w:r>
      <w:r>
        <w:rPr>
          <w:rFonts w:hint="cs"/>
          <w:rtl/>
          <w:lang w:bidi="ar-EG"/>
        </w:rPr>
        <w:tab/>
      </w:r>
      <w:r w:rsidR="00014317">
        <w:rPr>
          <w:rFonts w:hint="cs"/>
          <w:rtl/>
          <w:lang w:bidi="ar-EG"/>
        </w:rPr>
        <w:t xml:space="preserve">وستتاح قريباً نصوص </w:t>
      </w:r>
      <w:r w:rsidR="00607C60">
        <w:rPr>
          <w:rFonts w:hint="cs"/>
          <w:rtl/>
          <w:lang w:bidi="ar-EG"/>
        </w:rPr>
        <w:t>التعديلات</w:t>
      </w:r>
      <w:r w:rsidR="00014317">
        <w:rPr>
          <w:rFonts w:hint="cs"/>
          <w:rtl/>
          <w:lang w:bidi="ar-EG"/>
        </w:rPr>
        <w:t xml:space="preserve"> في صيغتها السابقة على النشر في موقع قطاع تقييس الاتصالات على شبكة الويب.</w:t>
      </w:r>
    </w:p>
    <w:p w:rsidR="004067A6" w:rsidRDefault="004E1059" w:rsidP="001B7C50">
      <w:pPr>
        <w:spacing w:before="60"/>
        <w:ind w:left="567" w:hanging="567"/>
        <w:rPr>
          <w:rtl/>
          <w:lang w:bidi="ar-EG"/>
        </w:rPr>
      </w:pPr>
      <w:r>
        <w:rPr>
          <w:lang w:bidi="ar-EG"/>
        </w:rPr>
        <w:t>5</w:t>
      </w:r>
      <w:r w:rsidR="004067A6">
        <w:rPr>
          <w:rFonts w:hint="cs"/>
          <w:rtl/>
          <w:lang w:bidi="ar-EG"/>
        </w:rPr>
        <w:tab/>
      </w:r>
      <w:r w:rsidR="00014317">
        <w:rPr>
          <w:rFonts w:hint="cs"/>
          <w:rtl/>
          <w:lang w:bidi="ar-EG"/>
        </w:rPr>
        <w:t>وسوف ينش</w:t>
      </w:r>
      <w:r w:rsidR="00074F46">
        <w:rPr>
          <w:rFonts w:hint="cs"/>
          <w:rtl/>
          <w:lang w:bidi="ar-EG"/>
        </w:rPr>
        <w:t xml:space="preserve">ر الاتحاد نصوص هذه </w:t>
      </w:r>
      <w:r w:rsidR="001B7C50">
        <w:rPr>
          <w:rFonts w:hint="cs"/>
          <w:rtl/>
          <w:lang w:bidi="ar-EG"/>
        </w:rPr>
        <w:t>التعديلات</w:t>
      </w:r>
      <w:r w:rsidR="00074F46">
        <w:rPr>
          <w:rFonts w:hint="cs"/>
          <w:rtl/>
          <w:lang w:bidi="ar-EG"/>
        </w:rPr>
        <w:t xml:space="preserve"> في أ</w:t>
      </w:r>
      <w:r w:rsidR="00014317">
        <w:rPr>
          <w:rFonts w:hint="cs"/>
          <w:rtl/>
          <w:lang w:bidi="ar-EG"/>
        </w:rPr>
        <w:t>قرب وقت ممكن.</w:t>
      </w:r>
    </w:p>
    <w:p w:rsidR="009F4B09" w:rsidRPr="005F33FD" w:rsidRDefault="009F4B09" w:rsidP="00A10C7B">
      <w:pPr>
        <w:spacing w:before="240"/>
        <w:rPr>
          <w:rtl/>
          <w:lang w:bidi="ar-EG"/>
        </w:rPr>
      </w:pPr>
      <w:r w:rsidRPr="005F33FD">
        <w:rPr>
          <w:rFonts w:hint="cs"/>
          <w:rtl/>
          <w:lang w:bidi="ar-EG"/>
        </w:rPr>
        <w:t>وتفضلوا بقبول فائق</w:t>
      </w:r>
      <w:r w:rsidR="005D488B">
        <w:rPr>
          <w:rFonts w:hint="cs"/>
          <w:rtl/>
          <w:lang w:bidi="ar-EG"/>
        </w:rPr>
        <w:t xml:space="preserve"> التقدير و</w:t>
      </w:r>
      <w:r w:rsidRPr="005F33FD">
        <w:rPr>
          <w:rFonts w:hint="cs"/>
          <w:rtl/>
          <w:lang w:bidi="ar-EG"/>
        </w:rPr>
        <w:t>الاحترام.</w:t>
      </w:r>
    </w:p>
    <w:p w:rsidR="008165EA" w:rsidRDefault="00774F2B" w:rsidP="00BA1DBF">
      <w:pPr>
        <w:spacing w:before="960"/>
        <w:jc w:val="left"/>
        <w:rPr>
          <w:rtl/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 w:rsidRPr="003F6932">
        <w:rPr>
          <w:rtl/>
          <w:lang w:bidi="ar-EG"/>
        </w:rPr>
        <w:br/>
      </w:r>
      <w:r w:rsidR="009F4B09" w:rsidRPr="005F33FD">
        <w:rPr>
          <w:rFonts w:hint="cs"/>
          <w:rtl/>
          <w:lang w:bidi="ar-EG"/>
        </w:rPr>
        <w:t>مدير مكتب تقييس الاتصالات</w:t>
      </w:r>
    </w:p>
    <w:sectPr w:rsidR="008165EA" w:rsidSect="00A10C7B">
      <w:headerReference w:type="default" r:id="rId8"/>
      <w:footerReference w:type="default" r:id="rId9"/>
      <w:footerReference w:type="first" r:id="rId10"/>
      <w:pgSz w:w="11901" w:h="16840" w:code="9"/>
      <w:pgMar w:top="1021" w:right="1134" w:bottom="1021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A7A" w:rsidRDefault="00456A7A">
      <w:r>
        <w:separator/>
      </w:r>
    </w:p>
  </w:endnote>
  <w:endnote w:type="continuationSeparator" w:id="0">
    <w:p w:rsidR="00456A7A" w:rsidRDefault="00456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FF" w:rsidRPr="004603FF" w:rsidRDefault="00A91CB2" w:rsidP="00014317">
    <w:pPr>
      <w:pStyle w:val="Footer"/>
      <w:tabs>
        <w:tab w:val="clear" w:pos="4703"/>
        <w:tab w:val="clear" w:pos="9406"/>
        <w:tab w:val="right" w:pos="9645"/>
      </w:tabs>
      <w:bidi w:val="0"/>
      <w:rPr>
        <w:sz w:val="18"/>
        <w:szCs w:val="18"/>
        <w:lang w:val="fr-CH"/>
      </w:rPr>
    </w:pPr>
    <w:fldSimple w:instr=" FILENAME \p \* MERGEFORMAT ">
      <w:r w:rsidR="00036059" w:rsidRPr="00036059">
        <w:rPr>
          <w:noProof/>
          <w:sz w:val="18"/>
          <w:szCs w:val="18"/>
          <w:lang w:val="fr-CH"/>
        </w:rPr>
        <w:t>M:\SG_DOC\SG3\Circ\120a.docx</w:t>
      </w:r>
    </w:fldSimple>
    <w:r w:rsidR="004603FF" w:rsidRPr="00014317">
      <w:rPr>
        <w:sz w:val="18"/>
        <w:szCs w:val="18"/>
        <w:lang w:val="fr-FR"/>
      </w:rPr>
      <w:tab/>
    </w:r>
    <w:r w:rsidRPr="004603FF">
      <w:rPr>
        <w:sz w:val="18"/>
        <w:szCs w:val="18"/>
      </w:rPr>
      <w:fldChar w:fldCharType="begin"/>
    </w:r>
    <w:r w:rsidR="004603FF" w:rsidRPr="004603FF">
      <w:rPr>
        <w:sz w:val="18"/>
        <w:szCs w:val="18"/>
      </w:rPr>
      <w:instrText xml:space="preserve"> DATE \@ "dd.MM.yy" </w:instrText>
    </w:r>
    <w:r w:rsidRPr="004603FF">
      <w:rPr>
        <w:sz w:val="18"/>
        <w:szCs w:val="18"/>
      </w:rPr>
      <w:fldChar w:fldCharType="separate"/>
    </w:r>
    <w:r w:rsidR="007D5831">
      <w:rPr>
        <w:noProof/>
        <w:sz w:val="18"/>
        <w:szCs w:val="18"/>
      </w:rPr>
      <w:t>10.06.10</w:t>
    </w:r>
    <w:r w:rsidRPr="004603FF">
      <w:rPr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A66A7B" w:rsidTr="00B15B1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66A7B" w:rsidRDefault="00A66A7B" w:rsidP="00B15B15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66A7B" w:rsidRDefault="00A66A7B" w:rsidP="00B15B1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66A7B" w:rsidRDefault="00A66A7B" w:rsidP="00B15B1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66A7B" w:rsidRDefault="00A66A7B" w:rsidP="00B15B1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  <w:t>itumail@itu.int</w:t>
          </w:r>
        </w:p>
      </w:tc>
    </w:tr>
    <w:tr w:rsidR="00A66A7B" w:rsidTr="00B15B15">
      <w:trPr>
        <w:cantSplit/>
      </w:trPr>
      <w:tc>
        <w:tcPr>
          <w:tcW w:w="1062" w:type="pct"/>
        </w:tcPr>
        <w:p w:rsidR="00A66A7B" w:rsidRDefault="00A66A7B" w:rsidP="00B15B1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A66A7B" w:rsidRDefault="00A66A7B" w:rsidP="00B15B15">
          <w:pPr>
            <w:pStyle w:val="itu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Telefax</w:t>
          </w:r>
          <w:proofErr w:type="spellEnd"/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A66A7B" w:rsidRDefault="00A66A7B" w:rsidP="00B15B1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A66A7B" w:rsidRDefault="00A66A7B" w:rsidP="00B15B15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ab/>
            <w:t>www.itu.int</w:t>
          </w:r>
        </w:p>
      </w:tc>
    </w:tr>
    <w:tr w:rsidR="00A66A7B" w:rsidTr="00B15B15">
      <w:trPr>
        <w:cantSplit/>
      </w:trPr>
      <w:tc>
        <w:tcPr>
          <w:tcW w:w="1062" w:type="pct"/>
        </w:tcPr>
        <w:p w:rsidR="00A66A7B" w:rsidRDefault="00A04891" w:rsidP="00B15B15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SWITZERLAND</w:t>
          </w:r>
        </w:p>
      </w:tc>
      <w:tc>
        <w:tcPr>
          <w:tcW w:w="1583" w:type="pct"/>
        </w:tcPr>
        <w:p w:rsidR="00A66A7B" w:rsidRDefault="00A66A7B" w:rsidP="00B15B15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A66A7B" w:rsidRDefault="00A66A7B" w:rsidP="00B15B15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A66A7B" w:rsidRDefault="00A66A7B" w:rsidP="00B15B15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4603FF" w:rsidRDefault="004603FF" w:rsidP="00A10C7B">
    <w:pPr>
      <w:pStyle w:val="Footer"/>
      <w:tabs>
        <w:tab w:val="clear" w:pos="4703"/>
        <w:tab w:val="clear" w:pos="9406"/>
        <w:tab w:val="right" w:pos="9617"/>
      </w:tabs>
      <w:bidi w:val="0"/>
      <w:spacing w:before="0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A7A" w:rsidRDefault="00456A7A">
      <w:r>
        <w:separator/>
      </w:r>
    </w:p>
  </w:footnote>
  <w:footnote w:type="continuationSeparator" w:id="0">
    <w:p w:rsidR="00456A7A" w:rsidRDefault="00456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FF" w:rsidRDefault="004603FF" w:rsidP="008165EA">
    <w:pPr>
      <w:pStyle w:val="Header"/>
      <w:bidi w:val="0"/>
      <w:spacing w:before="0"/>
      <w:jc w:val="center"/>
    </w:pPr>
    <w:r>
      <w:t>- </w:t>
    </w:r>
    <w:r w:rsidR="00A91CB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91CB2">
      <w:rPr>
        <w:rStyle w:val="PageNumber"/>
      </w:rPr>
      <w:fldChar w:fldCharType="separate"/>
    </w:r>
    <w:r w:rsidR="00A10C7B">
      <w:rPr>
        <w:rStyle w:val="PageNumber"/>
        <w:noProof/>
      </w:rPr>
      <w:t>2</w:t>
    </w:r>
    <w:r w:rsidR="00A91CB2">
      <w:rPr>
        <w:rStyle w:val="PageNumber"/>
      </w:rPr>
      <w:fldChar w:fldCharType="end"/>
    </w:r>
    <w:r>
      <w:t> 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ar-SA" w:vendorID="4" w:dllVersion="512" w:checkStyle="1"/>
  <w:activeWritingStyle w:appName="MSWord" w:lang="fr-FR" w:vendorID="9" w:dllVersion="512" w:checkStyle="1"/>
  <w:proofState w:spelling="clean"/>
  <w:attachedTemplate r:id="rId1"/>
  <w:stylePaneFormatFilter w:val="3F01"/>
  <w:doNotTrackMoves/>
  <w:defaultTabStop w:val="79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B09"/>
    <w:rsid w:val="000132B7"/>
    <w:rsid w:val="00014317"/>
    <w:rsid w:val="00036059"/>
    <w:rsid w:val="000365FF"/>
    <w:rsid w:val="00064EC5"/>
    <w:rsid w:val="00074F46"/>
    <w:rsid w:val="000A7621"/>
    <w:rsid w:val="0010144A"/>
    <w:rsid w:val="001014A9"/>
    <w:rsid w:val="00127FFE"/>
    <w:rsid w:val="00167F94"/>
    <w:rsid w:val="00180899"/>
    <w:rsid w:val="0019658A"/>
    <w:rsid w:val="001B7C50"/>
    <w:rsid w:val="001D1DF8"/>
    <w:rsid w:val="001F6CD8"/>
    <w:rsid w:val="00223A85"/>
    <w:rsid w:val="00224522"/>
    <w:rsid w:val="00235C8A"/>
    <w:rsid w:val="00291869"/>
    <w:rsid w:val="002E3F3A"/>
    <w:rsid w:val="00301350"/>
    <w:rsid w:val="00303922"/>
    <w:rsid w:val="00305F9A"/>
    <w:rsid w:val="0033273E"/>
    <w:rsid w:val="00346084"/>
    <w:rsid w:val="00393E7C"/>
    <w:rsid w:val="004067A6"/>
    <w:rsid w:val="00412AD5"/>
    <w:rsid w:val="00422171"/>
    <w:rsid w:val="00456A7A"/>
    <w:rsid w:val="004579B5"/>
    <w:rsid w:val="004603FF"/>
    <w:rsid w:val="00467EF3"/>
    <w:rsid w:val="00496580"/>
    <w:rsid w:val="004E1059"/>
    <w:rsid w:val="004E4BB7"/>
    <w:rsid w:val="0054515F"/>
    <w:rsid w:val="00575402"/>
    <w:rsid w:val="00591E68"/>
    <w:rsid w:val="005D488B"/>
    <w:rsid w:val="005E007E"/>
    <w:rsid w:val="005E3AE3"/>
    <w:rsid w:val="005F33FD"/>
    <w:rsid w:val="00601F0C"/>
    <w:rsid w:val="00607C60"/>
    <w:rsid w:val="00637FB5"/>
    <w:rsid w:val="006911A0"/>
    <w:rsid w:val="006D49AD"/>
    <w:rsid w:val="006E0CE1"/>
    <w:rsid w:val="007062D0"/>
    <w:rsid w:val="007149A7"/>
    <w:rsid w:val="00746048"/>
    <w:rsid w:val="00774F2B"/>
    <w:rsid w:val="00792A22"/>
    <w:rsid w:val="007D5831"/>
    <w:rsid w:val="0080191B"/>
    <w:rsid w:val="008165EA"/>
    <w:rsid w:val="008226F2"/>
    <w:rsid w:val="008229EA"/>
    <w:rsid w:val="0082673E"/>
    <w:rsid w:val="008440DA"/>
    <w:rsid w:val="00866CFB"/>
    <w:rsid w:val="008B2A8F"/>
    <w:rsid w:val="008B39C3"/>
    <w:rsid w:val="008E7E1F"/>
    <w:rsid w:val="008F0BC3"/>
    <w:rsid w:val="009015FD"/>
    <w:rsid w:val="009037A2"/>
    <w:rsid w:val="00911629"/>
    <w:rsid w:val="0093679C"/>
    <w:rsid w:val="00953D35"/>
    <w:rsid w:val="00965582"/>
    <w:rsid w:val="00973D3C"/>
    <w:rsid w:val="0097651D"/>
    <w:rsid w:val="009B0414"/>
    <w:rsid w:val="009F4B09"/>
    <w:rsid w:val="00A04891"/>
    <w:rsid w:val="00A10C7B"/>
    <w:rsid w:val="00A557FD"/>
    <w:rsid w:val="00A655AC"/>
    <w:rsid w:val="00A66A7B"/>
    <w:rsid w:val="00A83A6D"/>
    <w:rsid w:val="00A91CB2"/>
    <w:rsid w:val="00A9770C"/>
    <w:rsid w:val="00AB19EA"/>
    <w:rsid w:val="00AC43B8"/>
    <w:rsid w:val="00B06EFE"/>
    <w:rsid w:val="00B232BD"/>
    <w:rsid w:val="00B304A0"/>
    <w:rsid w:val="00B43F42"/>
    <w:rsid w:val="00B72B32"/>
    <w:rsid w:val="00B7558A"/>
    <w:rsid w:val="00B805FD"/>
    <w:rsid w:val="00B85152"/>
    <w:rsid w:val="00BA1DBF"/>
    <w:rsid w:val="00BA36D5"/>
    <w:rsid w:val="00BC15EE"/>
    <w:rsid w:val="00C34EBC"/>
    <w:rsid w:val="00C40EA4"/>
    <w:rsid w:val="00C42FC9"/>
    <w:rsid w:val="00C77941"/>
    <w:rsid w:val="00C94FA2"/>
    <w:rsid w:val="00C96833"/>
    <w:rsid w:val="00CA70C2"/>
    <w:rsid w:val="00CF6E3E"/>
    <w:rsid w:val="00D04A3D"/>
    <w:rsid w:val="00D06E46"/>
    <w:rsid w:val="00D07074"/>
    <w:rsid w:val="00D204E8"/>
    <w:rsid w:val="00D807A7"/>
    <w:rsid w:val="00D82615"/>
    <w:rsid w:val="00D87242"/>
    <w:rsid w:val="00DE76C6"/>
    <w:rsid w:val="00E814CC"/>
    <w:rsid w:val="00E96B35"/>
    <w:rsid w:val="00F0698D"/>
    <w:rsid w:val="00F12751"/>
    <w:rsid w:val="00F318DD"/>
    <w:rsid w:val="00FB6B6D"/>
    <w:rsid w:val="00FC593B"/>
    <w:rsid w:val="00FF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F0C"/>
    <w:pPr>
      <w:bidi/>
      <w:spacing w:before="120" w:line="192" w:lineRule="auto"/>
      <w:jc w:val="both"/>
    </w:pPr>
    <w:rPr>
      <w:rFonts w:cs="Traditional Arabic"/>
      <w:sz w:val="22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1F0C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601F0C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601F0C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customStyle="1" w:styleId="Title1">
    <w:name w:val="Title 1"/>
    <w:basedOn w:val="Normal"/>
    <w:next w:val="Normal"/>
    <w:rsid w:val="006E0CE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caps/>
      <w:sz w:val="24"/>
      <w:szCs w:val="32"/>
      <w:lang w:eastAsia="zh-CN"/>
    </w:rPr>
  </w:style>
  <w:style w:type="paragraph" w:customStyle="1" w:styleId="itu">
    <w:name w:val="itu"/>
    <w:basedOn w:val="Normal"/>
    <w:rsid w:val="00A66A7B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7D58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sbsg3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TU-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ITU-T</Template>
  <TotalTime>1</TotalTime>
  <Pages>1</Pages>
  <Words>264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wardany</dc:creator>
  <cp:keywords/>
  <dc:description/>
  <cp:lastModifiedBy>bettini</cp:lastModifiedBy>
  <cp:revision>2</cp:revision>
  <cp:lastPrinted>2010-06-10T09:33:00Z</cp:lastPrinted>
  <dcterms:created xsi:type="dcterms:W3CDTF">2010-06-10T14:55:00Z</dcterms:created>
  <dcterms:modified xsi:type="dcterms:W3CDTF">2010-06-10T14:55:00Z</dcterms:modified>
</cp:coreProperties>
</file>