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51506C" w:rsidRPr="00F50108" w:rsidTr="004F3CE4">
        <w:trPr>
          <w:cantSplit/>
        </w:trPr>
        <w:tc>
          <w:tcPr>
            <w:tcW w:w="6237" w:type="dxa"/>
            <w:vAlign w:val="center"/>
          </w:tcPr>
          <w:p w:rsidR="0051506C" w:rsidRPr="00B73F4D" w:rsidRDefault="0051506C" w:rsidP="004F3CE4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4F3CE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 w:rsidTr="004F3CE4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4F3CE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51506C" w:rsidRPr="00F50108" w:rsidRDefault="0051506C" w:rsidP="004F3CE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BF7384" w:rsidRPr="00BF7384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BF7384" w:rsidRPr="00977ABD" w:rsidRDefault="00BF7384" w:rsidP="009F43A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</w:rPr>
      </w:pPr>
      <w:r w:rsidRPr="00BF7384">
        <w:rPr>
          <w:sz w:val="23"/>
          <w:szCs w:val="23"/>
        </w:rPr>
        <w:tab/>
      </w:r>
      <w:r w:rsidRPr="00977ABD">
        <w:rPr>
          <w:rFonts w:hint="eastAsia"/>
          <w:szCs w:val="24"/>
        </w:rPr>
        <w:t>2011</w:t>
      </w:r>
      <w:r w:rsidRPr="00977ABD">
        <w:rPr>
          <w:rFonts w:hint="eastAsia"/>
          <w:szCs w:val="24"/>
        </w:rPr>
        <w:t>年</w:t>
      </w:r>
      <w:r w:rsidR="009F43A7">
        <w:rPr>
          <w:rFonts w:hint="eastAsia"/>
          <w:szCs w:val="24"/>
          <w:lang w:eastAsia="zh-CN"/>
        </w:rPr>
        <w:t>7</w:t>
      </w:r>
      <w:r w:rsidRPr="00977ABD">
        <w:rPr>
          <w:rFonts w:hint="eastAsia"/>
          <w:szCs w:val="24"/>
        </w:rPr>
        <w:t>月</w:t>
      </w:r>
      <w:r w:rsidR="009F43A7">
        <w:rPr>
          <w:rFonts w:hint="eastAsia"/>
          <w:szCs w:val="24"/>
          <w:lang w:eastAsia="zh-CN"/>
        </w:rPr>
        <w:t>28</w:t>
      </w:r>
      <w:r w:rsidRPr="00977ABD">
        <w:rPr>
          <w:rFonts w:hint="eastAsia"/>
          <w:szCs w:val="24"/>
        </w:rPr>
        <w:t>日，日内瓦</w:t>
      </w:r>
    </w:p>
    <w:p w:rsidR="00BF7384" w:rsidRPr="00977ABD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BF7384" w:rsidRPr="00BF7384" w:rsidTr="00E254F8">
        <w:trPr>
          <w:cantSplit/>
          <w:trHeight w:val="340"/>
        </w:trPr>
        <w:tc>
          <w:tcPr>
            <w:tcW w:w="822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</w:rPr>
            </w:pPr>
            <w:r w:rsidRPr="00BF7384">
              <w:rPr>
                <w:rFonts w:hint="eastAsia"/>
                <w:szCs w:val="24"/>
              </w:rPr>
              <w:t>文号：</w:t>
            </w:r>
          </w:p>
        </w:tc>
        <w:tc>
          <w:tcPr>
            <w:tcW w:w="4848" w:type="dxa"/>
          </w:tcPr>
          <w:p w:rsidR="00BF7384" w:rsidRPr="00BF7384" w:rsidRDefault="00BF7384" w:rsidP="009152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  <w:r w:rsidRPr="00BF7384">
              <w:rPr>
                <w:rFonts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BF7384">
              <w:rPr>
                <w:rFonts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915296">
              <w:rPr>
                <w:b/>
                <w:bCs/>
                <w:iCs/>
                <w:szCs w:val="24"/>
                <w:lang w:val="fr-CH" w:eastAsia="zh-CN"/>
              </w:rPr>
              <w:t>6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/17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号</w:t>
            </w:r>
            <w:r w:rsidRPr="00BF7384">
              <w:rPr>
                <w:rFonts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9F43A7">
              <w:rPr>
                <w:rFonts w:hint="eastAsia"/>
                <w:b/>
                <w:bCs/>
                <w:iCs/>
                <w:szCs w:val="24"/>
                <w:lang w:eastAsia="zh-CN"/>
              </w:rPr>
              <w:t>补遗</w:t>
            </w:r>
            <w:r w:rsidR="009F43A7">
              <w:rPr>
                <w:rFonts w:hint="eastAsia"/>
                <w:b/>
                <w:bCs/>
                <w:iCs/>
                <w:szCs w:val="24"/>
                <w:lang w:eastAsia="zh-CN"/>
              </w:rPr>
              <w:t>1</w:t>
            </w:r>
          </w:p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</w:p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</w:p>
        </w:tc>
      </w:tr>
      <w:tr w:rsidR="00BF7384" w:rsidRPr="00BF7384" w:rsidTr="00E254F8">
        <w:trPr>
          <w:cantSplit/>
        </w:trPr>
        <w:tc>
          <w:tcPr>
            <w:tcW w:w="822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eastAsia="zh-CN"/>
              </w:rPr>
            </w:pPr>
            <w:r w:rsidRPr="00BF7384">
              <w:rPr>
                <w:rFonts w:hint="eastAsia"/>
                <w:szCs w:val="24"/>
                <w:lang w:eastAsia="zh-CN"/>
              </w:rPr>
              <w:t>电话：</w:t>
            </w:r>
            <w:r w:rsidRPr="00BF7384">
              <w:rPr>
                <w:szCs w:val="24"/>
                <w:lang w:eastAsia="zh-CN"/>
              </w:rPr>
              <w:br/>
            </w:r>
            <w:r w:rsidRPr="00BF7384">
              <w:rPr>
                <w:rFonts w:hint="eastAsia"/>
                <w:szCs w:val="24"/>
                <w:lang w:eastAsia="zh-CN"/>
              </w:rPr>
              <w:t>传真：</w:t>
            </w:r>
          </w:p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eastAsia="zh-CN"/>
              </w:rPr>
            </w:pPr>
            <w:r w:rsidRPr="00BF7384">
              <w:rPr>
                <w:rFonts w:hint="eastAsia"/>
                <w:szCs w:val="24"/>
                <w:lang w:eastAsia="zh-CN"/>
              </w:rPr>
              <w:t>电子</w:t>
            </w:r>
            <w:r w:rsidRPr="00BF7384">
              <w:rPr>
                <w:szCs w:val="24"/>
                <w:lang w:eastAsia="zh-CN"/>
              </w:rPr>
              <w:br/>
            </w:r>
            <w:r w:rsidRPr="00BF7384">
              <w:rPr>
                <w:rFonts w:hint="eastAsia"/>
                <w:szCs w:val="24"/>
                <w:lang w:eastAsia="zh-CN"/>
              </w:rPr>
              <w:t>邮件：</w:t>
            </w:r>
            <w:r w:rsidRPr="00BF7384">
              <w:rPr>
                <w:szCs w:val="24"/>
                <w:lang w:eastAsia="zh-CN"/>
              </w:rPr>
              <w:br/>
            </w:r>
          </w:p>
        </w:tc>
        <w:tc>
          <w:tcPr>
            <w:tcW w:w="4848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</w:rPr>
            </w:pPr>
            <w:r w:rsidRPr="00BF7384">
              <w:rPr>
                <w:szCs w:val="24"/>
              </w:rPr>
              <w:t xml:space="preserve">+41 22 730 </w:t>
            </w:r>
            <w:r w:rsidRPr="00BF7384">
              <w:rPr>
                <w:szCs w:val="24"/>
                <w:lang w:val="en-US"/>
              </w:rPr>
              <w:t>5866</w:t>
            </w:r>
            <w:r w:rsidRPr="00BF7384">
              <w:rPr>
                <w:szCs w:val="24"/>
              </w:rPr>
              <w:br/>
              <w:t>+41 22 730 5853</w:t>
            </w:r>
          </w:p>
          <w:p w:rsidR="00BF7384" w:rsidRPr="00BF7384" w:rsidRDefault="00635269" w:rsidP="00977A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before="240"/>
              <w:rPr>
                <w:szCs w:val="24"/>
              </w:rPr>
            </w:pPr>
            <w:hyperlink r:id="rId9" w:history="1">
              <w:r w:rsidR="00BF7384" w:rsidRPr="00BF7384">
                <w:rPr>
                  <w:rStyle w:val="Hyperlink"/>
                  <w:szCs w:val="24"/>
                </w:rPr>
                <w:t>tsbsg</w:t>
              </w:r>
              <w:r w:rsidR="00BF7384" w:rsidRPr="00BF7384">
                <w:rPr>
                  <w:rStyle w:val="Hyperlink"/>
                  <w:rFonts w:hint="eastAsia"/>
                  <w:szCs w:val="24"/>
                </w:rPr>
                <w:t>17</w:t>
              </w:r>
              <w:r w:rsidR="00BF7384" w:rsidRPr="00BF7384">
                <w:rPr>
                  <w:rStyle w:val="Hyperlink"/>
                  <w:szCs w:val="24"/>
                </w:rPr>
                <w:t>@itu.int</w:t>
              </w:r>
            </w:hyperlink>
            <w:r w:rsidR="00BF7384" w:rsidRPr="00BF7384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F7384" w:rsidRPr="00915296" w:rsidRDefault="00915296" w:rsidP="009F43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val="en-US"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 w:rsidR="00BF7384" w:rsidRPr="00BF7384">
              <w:rPr>
                <w:szCs w:val="24"/>
                <w:lang w:eastAsia="zh-CN"/>
              </w:rPr>
              <w:tab/>
            </w:r>
            <w:r w:rsidR="00BF7384" w:rsidRPr="00BF7384">
              <w:rPr>
                <w:rFonts w:hint="eastAsia"/>
                <w:szCs w:val="24"/>
                <w:lang w:eastAsia="zh-CN"/>
              </w:rPr>
              <w:t>致国际电联各成员国主管部门、</w:t>
            </w:r>
            <w:r w:rsidR="00BF7384" w:rsidRPr="00BF7384">
              <w:rPr>
                <w:szCs w:val="24"/>
                <w:lang w:eastAsia="zh-CN"/>
              </w:rPr>
              <w:br/>
              <w:t>ITU-T</w:t>
            </w:r>
            <w:r w:rsidR="00BF7384" w:rsidRPr="00BF7384">
              <w:rPr>
                <w:rFonts w:hint="eastAsia"/>
                <w:szCs w:val="24"/>
                <w:lang w:eastAsia="zh-CN"/>
              </w:rPr>
              <w:t>部门成员</w:t>
            </w:r>
            <w:r w:rsidR="009F43A7">
              <w:rPr>
                <w:rFonts w:hint="eastAsia"/>
                <w:szCs w:val="24"/>
                <w:lang w:eastAsia="zh-CN"/>
              </w:rPr>
              <w:t>以及</w:t>
            </w:r>
            <w:r w:rsidR="00BF7384" w:rsidRPr="00BF7384">
              <w:rPr>
                <w:rFonts w:hint="eastAsia"/>
                <w:szCs w:val="24"/>
                <w:lang w:eastAsia="zh-CN"/>
              </w:rPr>
              <w:t>参加第</w:t>
            </w:r>
            <w:r w:rsidR="00BF7384" w:rsidRPr="00BF7384">
              <w:rPr>
                <w:rFonts w:hint="eastAsia"/>
                <w:szCs w:val="24"/>
                <w:lang w:eastAsia="zh-CN"/>
              </w:rPr>
              <w:t>17</w:t>
            </w:r>
            <w:r w:rsidR="00BF7384" w:rsidRPr="00BF7384">
              <w:rPr>
                <w:rFonts w:hint="eastAsia"/>
                <w:szCs w:val="24"/>
                <w:lang w:eastAsia="zh-CN"/>
              </w:rPr>
              <w:t>研究组</w:t>
            </w:r>
            <w:r w:rsidR="00BF7384" w:rsidRPr="00BF7384">
              <w:rPr>
                <w:szCs w:val="24"/>
                <w:lang w:eastAsia="zh-CN"/>
              </w:rPr>
              <w:br/>
            </w:r>
            <w:r w:rsidR="00BF7384" w:rsidRPr="00BF7384">
              <w:rPr>
                <w:rFonts w:hint="eastAsia"/>
                <w:szCs w:val="24"/>
                <w:lang w:eastAsia="zh-CN"/>
              </w:rPr>
              <w:t>工作的</w:t>
            </w:r>
            <w:r w:rsidR="00BF7384" w:rsidRPr="00BF7384">
              <w:rPr>
                <w:szCs w:val="24"/>
                <w:lang w:eastAsia="zh-CN"/>
              </w:rPr>
              <w:t>ITU-T</w:t>
            </w:r>
            <w:r w:rsidR="00BF7384" w:rsidRPr="00BF7384">
              <w:rPr>
                <w:rFonts w:hint="eastAsia"/>
                <w:szCs w:val="24"/>
                <w:lang w:eastAsia="zh-CN"/>
              </w:rPr>
              <w:t>部门准成员</w:t>
            </w:r>
            <w:r>
              <w:rPr>
                <w:rFonts w:hint="eastAsia"/>
                <w:szCs w:val="24"/>
                <w:lang w:val="en-US" w:eastAsia="zh-CN"/>
              </w:rPr>
              <w:t>以及</w:t>
            </w:r>
            <w:r w:rsidRPr="00BF7384">
              <w:rPr>
                <w:szCs w:val="24"/>
                <w:lang w:eastAsia="zh-CN"/>
              </w:rPr>
              <w:t>ITU-T</w:t>
            </w:r>
            <w:r w:rsidR="00193E4C">
              <w:rPr>
                <w:rFonts w:hint="eastAsia"/>
                <w:szCs w:val="24"/>
                <w:lang w:eastAsia="zh-CN"/>
              </w:rPr>
              <w:br/>
            </w:r>
            <w:r>
              <w:rPr>
                <w:rFonts w:hint="eastAsia"/>
                <w:szCs w:val="24"/>
                <w:lang w:eastAsia="zh-CN"/>
              </w:rPr>
              <w:t>学术</w:t>
            </w:r>
            <w:r w:rsidRPr="00BF7384">
              <w:rPr>
                <w:rFonts w:hint="eastAsia"/>
                <w:szCs w:val="24"/>
                <w:lang w:eastAsia="zh-CN"/>
              </w:rPr>
              <w:t>成员</w:t>
            </w:r>
          </w:p>
        </w:tc>
      </w:tr>
    </w:tbl>
    <w:p w:rsidR="00BF7384" w:rsidRPr="00BF7384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F7384" w:rsidRPr="00BF7384" w:rsidTr="00E254F8">
        <w:trPr>
          <w:cantSplit/>
          <w:trHeight w:val="680"/>
        </w:trPr>
        <w:tc>
          <w:tcPr>
            <w:tcW w:w="822" w:type="dxa"/>
          </w:tcPr>
          <w:p w:rsidR="00BF7384" w:rsidRPr="00BF7384" w:rsidRDefault="00BF7384" w:rsidP="00BF73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szCs w:val="24"/>
                <w:lang w:eastAsia="zh-CN"/>
              </w:rPr>
            </w:pPr>
            <w:bookmarkStart w:id="2" w:name="Addressee_E"/>
            <w:bookmarkEnd w:id="2"/>
            <w:r w:rsidRPr="00BF7384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BF7384" w:rsidRPr="00BF7384" w:rsidRDefault="00BF7384" w:rsidP="00193E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rPr>
                <w:b/>
                <w:szCs w:val="24"/>
                <w:lang w:eastAsia="zh-CN"/>
              </w:rPr>
            </w:pPr>
            <w:r w:rsidRPr="00BF7384">
              <w:rPr>
                <w:rFonts w:hint="eastAsia"/>
                <w:b/>
                <w:szCs w:val="24"/>
                <w:lang w:eastAsia="zh-CN"/>
              </w:rPr>
              <w:t>第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17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BF7384">
              <w:rPr>
                <w:b/>
                <w:szCs w:val="24"/>
                <w:lang w:eastAsia="zh-CN"/>
              </w:rPr>
              <w:br/>
            </w:r>
            <w:r w:rsidRPr="00BF7384">
              <w:rPr>
                <w:rFonts w:hint="eastAsia"/>
                <w:b/>
                <w:szCs w:val="24"/>
                <w:lang w:eastAsia="zh-CN"/>
              </w:rPr>
              <w:t>2011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年</w:t>
            </w:r>
            <w:r w:rsidR="00915296">
              <w:rPr>
                <w:rFonts w:hint="eastAsia"/>
                <w:b/>
                <w:szCs w:val="24"/>
                <w:lang w:eastAsia="zh-CN"/>
              </w:rPr>
              <w:t>8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月</w:t>
            </w:r>
            <w:r w:rsidR="00915296">
              <w:rPr>
                <w:rFonts w:hint="eastAsia"/>
                <w:b/>
                <w:szCs w:val="24"/>
                <w:lang w:eastAsia="zh-CN"/>
              </w:rPr>
              <w:t>24</w:t>
            </w:r>
            <w:r w:rsidR="0018587C">
              <w:rPr>
                <w:rFonts w:hint="eastAsia"/>
                <w:b/>
                <w:szCs w:val="24"/>
                <w:lang w:eastAsia="zh-CN"/>
              </w:rPr>
              <w:t>日</w:t>
            </w:r>
            <w:r w:rsidR="00193E4C">
              <w:rPr>
                <w:rFonts w:hint="eastAsia"/>
                <w:b/>
                <w:szCs w:val="24"/>
                <w:lang w:eastAsia="zh-CN"/>
              </w:rPr>
              <w:t>-</w:t>
            </w:r>
            <w:r w:rsidR="00915296">
              <w:rPr>
                <w:rFonts w:hint="eastAsia"/>
                <w:b/>
                <w:szCs w:val="24"/>
                <w:lang w:eastAsia="zh-CN"/>
              </w:rPr>
              <w:t>9</w:t>
            </w:r>
            <w:r w:rsidR="00915296">
              <w:rPr>
                <w:rFonts w:hint="eastAsia"/>
                <w:b/>
                <w:szCs w:val="24"/>
                <w:lang w:eastAsia="zh-CN"/>
              </w:rPr>
              <w:t>月</w:t>
            </w:r>
            <w:r w:rsidR="00915296">
              <w:rPr>
                <w:rFonts w:hint="eastAsia"/>
                <w:b/>
                <w:szCs w:val="24"/>
                <w:lang w:eastAsia="zh-CN"/>
              </w:rPr>
              <w:t>2</w:t>
            </w:r>
            <w:r w:rsidRPr="00BF7384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BF7384" w:rsidRPr="00BF7384" w:rsidRDefault="00BF7384" w:rsidP="00BF7384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</w:p>
    <w:p w:rsidR="00BF7384" w:rsidRPr="009C6C35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bookmarkStart w:id="3" w:name="StartTyping_E"/>
      <w:bookmarkEnd w:id="3"/>
      <w:r w:rsidRPr="009C6C35">
        <w:rPr>
          <w:rFonts w:hint="eastAsia"/>
          <w:szCs w:val="24"/>
          <w:lang w:eastAsia="zh-CN"/>
        </w:rPr>
        <w:t>尊敬的先生</w:t>
      </w:r>
      <w:r w:rsidRPr="009C6C35">
        <w:rPr>
          <w:rFonts w:hint="eastAsia"/>
          <w:szCs w:val="24"/>
          <w:lang w:eastAsia="zh-CN"/>
        </w:rPr>
        <w:t>/</w:t>
      </w:r>
      <w:r w:rsidRPr="009C6C35">
        <w:rPr>
          <w:rFonts w:hint="eastAsia"/>
          <w:szCs w:val="24"/>
          <w:lang w:eastAsia="zh-CN"/>
        </w:rPr>
        <w:t>女士：</w:t>
      </w:r>
    </w:p>
    <w:p w:rsidR="00BF7384" w:rsidRPr="009C6C35" w:rsidRDefault="00BF7384" w:rsidP="00DC1EB2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bookmarkStart w:id="4" w:name="suitetext"/>
      <w:bookmarkStart w:id="5" w:name="text"/>
      <w:bookmarkEnd w:id="4"/>
      <w:bookmarkEnd w:id="5"/>
      <w:r w:rsidRPr="009C6C35">
        <w:rPr>
          <w:bCs/>
          <w:szCs w:val="24"/>
          <w:lang w:eastAsia="zh-CN"/>
        </w:rPr>
        <w:t>1</w:t>
      </w:r>
      <w:r w:rsidRPr="009C6C35">
        <w:rPr>
          <w:szCs w:val="24"/>
          <w:lang w:eastAsia="zh-CN"/>
        </w:rPr>
        <w:tab/>
      </w:r>
      <w:r w:rsidR="009F43A7">
        <w:rPr>
          <w:rFonts w:hint="eastAsia"/>
          <w:szCs w:val="24"/>
          <w:lang w:eastAsia="zh-CN"/>
        </w:rPr>
        <w:t>如</w:t>
      </w:r>
      <w:r w:rsidR="009F43A7">
        <w:rPr>
          <w:rFonts w:hint="eastAsia"/>
          <w:szCs w:val="24"/>
          <w:lang w:eastAsia="zh-CN"/>
        </w:rPr>
        <w:t>2011</w:t>
      </w:r>
      <w:r w:rsidR="009F43A7">
        <w:rPr>
          <w:rFonts w:hint="eastAsia"/>
          <w:szCs w:val="24"/>
          <w:lang w:eastAsia="zh-CN"/>
        </w:rPr>
        <w:t>年</w:t>
      </w:r>
      <w:r w:rsidR="009F43A7">
        <w:rPr>
          <w:rFonts w:hint="eastAsia"/>
          <w:szCs w:val="24"/>
          <w:lang w:eastAsia="zh-CN"/>
        </w:rPr>
        <w:t>6</w:t>
      </w:r>
      <w:r w:rsidR="009F43A7">
        <w:rPr>
          <w:rFonts w:hint="eastAsia"/>
          <w:szCs w:val="24"/>
          <w:lang w:eastAsia="zh-CN"/>
        </w:rPr>
        <w:t>月</w:t>
      </w:r>
      <w:r w:rsidR="009F43A7">
        <w:rPr>
          <w:rFonts w:hint="eastAsia"/>
          <w:szCs w:val="24"/>
          <w:lang w:eastAsia="zh-CN"/>
        </w:rPr>
        <w:t>9</w:t>
      </w:r>
      <w:r w:rsidR="009F43A7">
        <w:rPr>
          <w:rFonts w:hint="eastAsia"/>
          <w:szCs w:val="24"/>
          <w:lang w:eastAsia="zh-CN"/>
        </w:rPr>
        <w:t>日第</w:t>
      </w:r>
      <w:r w:rsidR="009F43A7">
        <w:rPr>
          <w:rFonts w:hint="eastAsia"/>
          <w:szCs w:val="24"/>
          <w:lang w:eastAsia="zh-CN"/>
        </w:rPr>
        <w:t>6/17</w:t>
      </w:r>
      <w:r w:rsidR="009F43A7">
        <w:rPr>
          <w:rFonts w:hint="eastAsia"/>
          <w:szCs w:val="24"/>
          <w:lang w:eastAsia="zh-CN"/>
        </w:rPr>
        <w:t>号集体函所述，随信附有与</w:t>
      </w:r>
      <w:r w:rsidRPr="009C6C35">
        <w:rPr>
          <w:rFonts w:hint="eastAsia"/>
          <w:szCs w:val="24"/>
          <w:lang w:eastAsia="zh-CN"/>
        </w:rPr>
        <w:t>将</w:t>
      </w:r>
      <w:r w:rsidR="009F43A7">
        <w:rPr>
          <w:rFonts w:hint="eastAsia"/>
          <w:szCs w:val="24"/>
          <w:lang w:eastAsia="zh-CN"/>
        </w:rPr>
        <w:t>于</w:t>
      </w:r>
      <w:r w:rsidR="00E86112" w:rsidRPr="009C6C35">
        <w:rPr>
          <w:rFonts w:hint="eastAsia"/>
          <w:bCs/>
          <w:szCs w:val="24"/>
          <w:lang w:eastAsia="zh-CN"/>
        </w:rPr>
        <w:t>2011</w:t>
      </w:r>
      <w:r w:rsidR="00E86112" w:rsidRPr="009C6C35">
        <w:rPr>
          <w:rFonts w:hint="eastAsia"/>
          <w:bCs/>
          <w:szCs w:val="24"/>
          <w:lang w:eastAsia="zh-CN"/>
        </w:rPr>
        <w:t>年</w:t>
      </w:r>
      <w:r w:rsidR="00E86112" w:rsidRPr="009C6C35">
        <w:rPr>
          <w:rFonts w:hint="eastAsia"/>
          <w:bCs/>
          <w:szCs w:val="24"/>
          <w:lang w:eastAsia="zh-CN"/>
        </w:rPr>
        <w:t>8</w:t>
      </w:r>
      <w:r w:rsidR="00E86112" w:rsidRPr="009C6C35">
        <w:rPr>
          <w:rFonts w:hint="eastAsia"/>
          <w:bCs/>
          <w:szCs w:val="24"/>
          <w:lang w:eastAsia="zh-CN"/>
        </w:rPr>
        <w:t>月</w:t>
      </w:r>
      <w:r w:rsidR="00E86112" w:rsidRPr="009C6C35">
        <w:rPr>
          <w:rFonts w:hint="eastAsia"/>
          <w:bCs/>
          <w:szCs w:val="24"/>
          <w:lang w:eastAsia="zh-CN"/>
        </w:rPr>
        <w:t>24</w:t>
      </w:r>
      <w:r w:rsidR="00E86112" w:rsidRPr="009C6C35">
        <w:rPr>
          <w:rFonts w:hint="eastAsia"/>
          <w:bCs/>
          <w:szCs w:val="24"/>
          <w:lang w:eastAsia="zh-CN"/>
        </w:rPr>
        <w:t>日</w:t>
      </w:r>
      <w:r w:rsidR="0018587C" w:rsidRPr="009C6C35">
        <w:rPr>
          <w:rFonts w:hint="eastAsia"/>
          <w:szCs w:val="24"/>
          <w:lang w:eastAsia="zh-CN"/>
        </w:rPr>
        <w:t>至</w:t>
      </w:r>
      <w:r w:rsidR="0018587C" w:rsidRPr="009C6C35">
        <w:rPr>
          <w:rFonts w:hint="eastAsia"/>
          <w:szCs w:val="24"/>
          <w:lang w:eastAsia="zh-CN"/>
        </w:rPr>
        <w:t>9</w:t>
      </w:r>
      <w:r w:rsidR="0018587C" w:rsidRPr="009C6C35">
        <w:rPr>
          <w:rFonts w:hint="eastAsia"/>
          <w:szCs w:val="24"/>
          <w:lang w:eastAsia="zh-CN"/>
        </w:rPr>
        <w:t>月</w:t>
      </w:r>
      <w:r w:rsidR="0018587C" w:rsidRPr="009C6C35">
        <w:rPr>
          <w:rFonts w:hint="eastAsia"/>
          <w:szCs w:val="24"/>
          <w:lang w:eastAsia="zh-CN"/>
        </w:rPr>
        <w:t>2</w:t>
      </w:r>
      <w:r w:rsidR="0018587C" w:rsidRPr="009C6C35">
        <w:rPr>
          <w:rFonts w:hint="eastAsia"/>
          <w:szCs w:val="24"/>
          <w:lang w:eastAsia="zh-CN"/>
        </w:rPr>
        <w:t>日</w:t>
      </w:r>
      <w:r w:rsidRPr="009C6C35">
        <w:rPr>
          <w:rFonts w:hint="eastAsia"/>
          <w:szCs w:val="24"/>
          <w:lang w:eastAsia="zh-CN"/>
        </w:rPr>
        <w:t>在日内瓦国际电联总部召开</w:t>
      </w:r>
      <w:r w:rsidR="009F43A7">
        <w:rPr>
          <w:rFonts w:hint="eastAsia"/>
          <w:szCs w:val="24"/>
          <w:lang w:eastAsia="zh-CN"/>
        </w:rPr>
        <w:t>的</w:t>
      </w:r>
      <w:r w:rsidR="009F43A7">
        <w:rPr>
          <w:rFonts w:hint="eastAsia"/>
          <w:szCs w:val="24"/>
          <w:lang w:eastAsia="zh-CN"/>
        </w:rPr>
        <w:t>ITU-T</w:t>
      </w:r>
      <w:r w:rsidR="009F43A7">
        <w:rPr>
          <w:rFonts w:hint="eastAsia"/>
          <w:szCs w:val="24"/>
          <w:lang w:eastAsia="zh-CN"/>
        </w:rPr>
        <w:t>第</w:t>
      </w:r>
      <w:r w:rsidR="009F43A7">
        <w:rPr>
          <w:rFonts w:hint="eastAsia"/>
          <w:szCs w:val="24"/>
          <w:lang w:eastAsia="zh-CN"/>
        </w:rPr>
        <w:t>17</w:t>
      </w:r>
      <w:r w:rsidR="009F43A7">
        <w:rPr>
          <w:rFonts w:hint="eastAsia"/>
          <w:szCs w:val="24"/>
          <w:lang w:eastAsia="zh-CN"/>
        </w:rPr>
        <w:t>研究组</w:t>
      </w:r>
      <w:r w:rsidRPr="009C6C35">
        <w:rPr>
          <w:rFonts w:hint="eastAsia"/>
          <w:szCs w:val="24"/>
          <w:lang w:eastAsia="zh-CN"/>
        </w:rPr>
        <w:t>会议</w:t>
      </w:r>
      <w:r w:rsidR="009F43A7">
        <w:rPr>
          <w:rFonts w:hint="eastAsia"/>
          <w:szCs w:val="24"/>
          <w:lang w:eastAsia="zh-CN"/>
        </w:rPr>
        <w:t>有关的额外信息</w:t>
      </w:r>
      <w:r w:rsidRPr="009C6C35">
        <w:rPr>
          <w:rFonts w:hint="eastAsia"/>
          <w:szCs w:val="24"/>
          <w:lang w:eastAsia="zh-CN"/>
        </w:rPr>
        <w:t>。</w:t>
      </w:r>
    </w:p>
    <w:p w:rsidR="00FA1B1A" w:rsidRPr="00FA1B1A" w:rsidRDefault="00BF7384" w:rsidP="00DC1EB2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</w:rPr>
      </w:pPr>
      <w:r w:rsidRPr="009C6C35">
        <w:rPr>
          <w:bCs/>
          <w:szCs w:val="24"/>
          <w:lang w:eastAsia="zh-CN"/>
        </w:rPr>
        <w:t>2</w:t>
      </w:r>
      <w:r w:rsidRPr="009C6C35">
        <w:rPr>
          <w:szCs w:val="24"/>
          <w:lang w:eastAsia="zh-CN"/>
        </w:rPr>
        <w:tab/>
      </w:r>
      <w:r w:rsidR="009F43A7">
        <w:rPr>
          <w:rFonts w:hint="eastAsia"/>
          <w:szCs w:val="24"/>
          <w:lang w:eastAsia="zh-CN"/>
        </w:rPr>
        <w:t>根据上次</w:t>
      </w:r>
      <w:r w:rsidR="00DC1EB2">
        <w:rPr>
          <w:rFonts w:hint="eastAsia"/>
          <w:szCs w:val="24"/>
          <w:lang w:eastAsia="zh-CN"/>
        </w:rPr>
        <w:t>电信</w:t>
      </w:r>
      <w:r w:rsidR="009F43A7">
        <w:rPr>
          <w:rFonts w:hint="eastAsia"/>
          <w:szCs w:val="24"/>
          <w:lang w:eastAsia="zh-CN"/>
        </w:rPr>
        <w:t>标准化</w:t>
      </w:r>
      <w:r w:rsidR="00DC1EB2">
        <w:rPr>
          <w:rFonts w:hint="eastAsia"/>
          <w:szCs w:val="24"/>
          <w:lang w:eastAsia="zh-CN"/>
        </w:rPr>
        <w:t>顾问组</w:t>
      </w:r>
      <w:r w:rsidR="009F43A7">
        <w:rPr>
          <w:rFonts w:hint="eastAsia"/>
          <w:szCs w:val="24"/>
          <w:lang w:eastAsia="zh-CN"/>
        </w:rPr>
        <w:t>会议的要求，目前文稿直接发布系统已经在线就绪。在线发布系统允许</w:t>
      </w:r>
      <w:r w:rsidR="009F43A7">
        <w:rPr>
          <w:rFonts w:hint="eastAsia"/>
          <w:szCs w:val="24"/>
          <w:lang w:eastAsia="zh-CN"/>
        </w:rPr>
        <w:t>ITU-T</w:t>
      </w:r>
      <w:r w:rsidR="009F43A7">
        <w:rPr>
          <w:rFonts w:hint="eastAsia"/>
          <w:szCs w:val="24"/>
          <w:lang w:eastAsia="zh-CN"/>
        </w:rPr>
        <w:t>成员预留文稿编号，并直接在</w:t>
      </w:r>
      <w:r w:rsidR="009F43A7">
        <w:rPr>
          <w:rFonts w:hint="eastAsia"/>
          <w:szCs w:val="24"/>
          <w:lang w:eastAsia="zh-CN"/>
        </w:rPr>
        <w:t>ITU-T</w:t>
      </w:r>
      <w:r w:rsidR="009F43A7">
        <w:rPr>
          <w:rFonts w:hint="eastAsia"/>
          <w:szCs w:val="24"/>
          <w:lang w:eastAsia="zh-CN"/>
        </w:rPr>
        <w:t>网络服务器上上传和修订文稿。此类文稿将在第</w:t>
      </w:r>
      <w:r w:rsidR="009F43A7">
        <w:rPr>
          <w:rFonts w:hint="eastAsia"/>
          <w:szCs w:val="24"/>
          <w:lang w:eastAsia="zh-CN"/>
        </w:rPr>
        <w:t>17</w:t>
      </w:r>
      <w:r w:rsidR="009F43A7">
        <w:rPr>
          <w:rFonts w:hint="eastAsia"/>
          <w:szCs w:val="24"/>
          <w:lang w:eastAsia="zh-CN"/>
        </w:rPr>
        <w:t>研究组网站上公布，因此必须</w:t>
      </w:r>
      <w:r w:rsidR="00307691">
        <w:rPr>
          <w:rFonts w:hint="eastAsia"/>
          <w:szCs w:val="24"/>
          <w:lang w:eastAsia="zh-CN"/>
        </w:rPr>
        <w:t>在</w:t>
      </w:r>
      <w:r w:rsidR="00307691" w:rsidRPr="00307691">
        <w:rPr>
          <w:rFonts w:hint="eastAsia"/>
          <w:b/>
          <w:bCs/>
          <w:szCs w:val="24"/>
          <w:lang w:eastAsia="zh-CN"/>
        </w:rPr>
        <w:t>2011</w:t>
      </w:r>
      <w:r w:rsidR="00307691" w:rsidRPr="00307691">
        <w:rPr>
          <w:rFonts w:hint="eastAsia"/>
          <w:b/>
          <w:bCs/>
          <w:szCs w:val="24"/>
          <w:lang w:eastAsia="zh-CN"/>
        </w:rPr>
        <w:t>年</w:t>
      </w:r>
      <w:r w:rsidR="00307691" w:rsidRPr="00307691">
        <w:rPr>
          <w:rFonts w:hint="eastAsia"/>
          <w:b/>
          <w:bCs/>
          <w:szCs w:val="24"/>
          <w:lang w:eastAsia="zh-CN"/>
        </w:rPr>
        <w:t>8</w:t>
      </w:r>
      <w:r w:rsidR="00307691" w:rsidRPr="00307691">
        <w:rPr>
          <w:rFonts w:hint="eastAsia"/>
          <w:b/>
          <w:bCs/>
          <w:szCs w:val="24"/>
          <w:lang w:eastAsia="zh-CN"/>
        </w:rPr>
        <w:t>月</w:t>
      </w:r>
      <w:r w:rsidR="00307691" w:rsidRPr="00307691">
        <w:rPr>
          <w:rFonts w:hint="eastAsia"/>
          <w:b/>
          <w:bCs/>
          <w:szCs w:val="24"/>
          <w:lang w:eastAsia="zh-CN"/>
        </w:rPr>
        <w:t>11</w:t>
      </w:r>
      <w:r w:rsidR="00307691" w:rsidRPr="00307691">
        <w:rPr>
          <w:rFonts w:hint="eastAsia"/>
          <w:b/>
          <w:bCs/>
          <w:szCs w:val="24"/>
          <w:lang w:eastAsia="zh-CN"/>
        </w:rPr>
        <w:t>日之前</w:t>
      </w:r>
      <w:r w:rsidR="00307691" w:rsidRPr="009C6C35">
        <w:rPr>
          <w:rFonts w:hint="eastAsia"/>
          <w:szCs w:val="24"/>
          <w:lang w:eastAsia="zh-CN"/>
        </w:rPr>
        <w:t>寄达电信标准化局</w:t>
      </w:r>
      <w:r w:rsidR="00307691">
        <w:rPr>
          <w:rFonts w:hint="eastAsia"/>
          <w:szCs w:val="24"/>
          <w:lang w:eastAsia="zh-CN"/>
        </w:rPr>
        <w:t>。新的直接发布系统将补充传统的网页和电子邮件文稿提交服务，您还可继续使用这些服务。有关新的直接发布系统的进一步信息和指南可查询以下网址：</w:t>
      </w:r>
      <w:hyperlink r:id="rId10" w:history="1">
        <w:r w:rsidR="000E26D5" w:rsidRPr="00B35BC5">
          <w:rPr>
            <w:rStyle w:val="Hyperlink"/>
            <w:lang w:val="en-US" w:eastAsia="zh-CN"/>
          </w:rPr>
          <w:t>http://www.itu.int/net/ITU-T/ddp/Default.aspx?groupid=7286</w:t>
        </w:r>
      </w:hyperlink>
      <w:r w:rsidR="00307691">
        <w:rPr>
          <w:rFonts w:hint="eastAsia"/>
          <w:szCs w:val="24"/>
          <w:lang w:eastAsia="zh-CN"/>
        </w:rPr>
        <w:t>。</w:t>
      </w:r>
    </w:p>
    <w:p w:rsidR="00FA1B1A" w:rsidRPr="00FA1B1A" w:rsidRDefault="00FA1B1A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val="en-US" w:eastAsia="zh-CN"/>
        </w:rPr>
      </w:pP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  <w:r w:rsidRPr="00BF7384">
        <w:rPr>
          <w:rFonts w:hint="eastAsia"/>
          <w:szCs w:val="24"/>
          <w:lang w:eastAsia="zh-CN"/>
        </w:rPr>
        <w:t>顺致敬意！</w:t>
      </w: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BF7384" w:rsidRPr="00BF7384" w:rsidRDefault="00BF7384" w:rsidP="00BF7384">
      <w:pPr>
        <w:tabs>
          <w:tab w:val="clear" w:pos="794"/>
          <w:tab w:val="left" w:pos="504"/>
        </w:tabs>
        <w:overflowPunct w:val="0"/>
        <w:autoSpaceDE w:val="0"/>
        <w:autoSpaceDN w:val="0"/>
        <w:adjustRightInd w:val="0"/>
        <w:textAlignment w:val="baseline"/>
        <w:rPr>
          <w:szCs w:val="24"/>
          <w:lang w:eastAsia="zh-CN"/>
        </w:rPr>
      </w:pPr>
    </w:p>
    <w:p w:rsidR="00E254F8" w:rsidRDefault="00DC1EB2" w:rsidP="00DC1EB2">
      <w:pPr>
        <w:tabs>
          <w:tab w:val="clear" w:pos="794"/>
          <w:tab w:val="left" w:pos="238"/>
        </w:tabs>
        <w:overflowPunct w:val="0"/>
        <w:autoSpaceDE w:val="0"/>
        <w:autoSpaceDN w:val="0"/>
        <w:adjustRightInd w:val="0"/>
        <w:textAlignment w:val="baseline"/>
        <w:rPr>
          <w:b/>
          <w:szCs w:val="24"/>
          <w:lang w:val="fr-CH" w:eastAsia="zh-CN"/>
        </w:rPr>
      </w:pPr>
      <w:r w:rsidRPr="00DC1EB2">
        <w:rPr>
          <w:rFonts w:hint="eastAsia"/>
          <w:szCs w:val="24"/>
          <w:lang w:eastAsia="zh-CN"/>
        </w:rPr>
        <w:t>电信标准化局主任</w:t>
      </w:r>
      <w:r w:rsidRPr="00DC1EB2">
        <w:rPr>
          <w:szCs w:val="24"/>
          <w:lang w:eastAsia="zh-CN"/>
        </w:rPr>
        <w:br/>
      </w:r>
      <w:r w:rsidRPr="00DC1EB2">
        <w:rPr>
          <w:rFonts w:hint="eastAsia"/>
          <w:szCs w:val="24"/>
          <w:lang w:eastAsia="zh-CN"/>
        </w:rPr>
        <w:tab/>
      </w:r>
      <w:r w:rsidRPr="00DC1EB2">
        <w:rPr>
          <w:rFonts w:hint="eastAsia"/>
          <w:szCs w:val="24"/>
          <w:lang w:eastAsia="zh-CN"/>
        </w:rPr>
        <w:t>马尔科姆</w:t>
      </w:r>
      <w:r w:rsidRPr="00DC1EB2">
        <w:rPr>
          <w:szCs w:val="24"/>
          <w:lang w:eastAsia="zh-CN"/>
        </w:rPr>
        <w:t>•</w:t>
      </w:r>
      <w:r w:rsidRPr="00DC1EB2">
        <w:rPr>
          <w:rFonts w:hint="eastAsia"/>
          <w:szCs w:val="24"/>
          <w:lang w:eastAsia="zh-CN"/>
        </w:rPr>
        <w:t>琼森</w:t>
      </w:r>
    </w:p>
    <w:sectPr w:rsidR="00E254F8" w:rsidSect="0056775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727" w:code="9"/>
      <w:pgMar w:top="510" w:right="1089" w:bottom="5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A9" w:rsidRDefault="008C54A9">
      <w:r>
        <w:separator/>
      </w:r>
    </w:p>
  </w:endnote>
  <w:endnote w:type="continuationSeparator" w:id="0">
    <w:p w:rsidR="008C54A9" w:rsidRDefault="008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A9" w:rsidRPr="00E254F8" w:rsidRDefault="008C54A9" w:rsidP="00E254F8">
    <w:pPr>
      <w:pStyle w:val="Footer"/>
      <w:rPr>
        <w:lang w:val="fr-FR"/>
      </w:rPr>
    </w:pPr>
    <w:r w:rsidRPr="00E254F8">
      <w:rPr>
        <w:lang w:val="fr-FR"/>
      </w:rPr>
      <w:t>ITU-T\COM-T\COM17\COLL\003E.DOC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A9" w:rsidRDefault="008C54A9" w:rsidP="008230BF">
    <w:pPr>
      <w:pStyle w:val="Footer"/>
    </w:pPr>
  </w:p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8C54A9" w:rsidTr="008C54A9">
      <w:tc>
        <w:tcPr>
          <w:tcW w:w="10149" w:type="dxa"/>
        </w:tcPr>
        <w:p w:rsidR="008C54A9" w:rsidRDefault="008C54A9" w:rsidP="008C54A9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  <w:t xml:space="preserve">Telephone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  <w:t>Telex 421 000 uit ch</w:t>
          </w:r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8C54A9" w:rsidRDefault="008C54A9" w:rsidP="008C54A9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8C54A9" w:rsidRDefault="008C54A9" w:rsidP="008C54A9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8C54A9" w:rsidRPr="0070692B" w:rsidRDefault="008C54A9" w:rsidP="0070692B">
    <w:pPr>
      <w:pStyle w:val="Footer"/>
      <w:rPr>
        <w:sz w:val="18"/>
        <w:szCs w:val="18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8C54A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4A9" w:rsidRDefault="008C54A9"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C54A9" w:rsidRDefault="008C54A9"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C54A9" w:rsidRDefault="008C54A9"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4A9" w:rsidRDefault="008C54A9">
          <w:r>
            <w:t>E-mail:</w:t>
          </w:r>
          <w:r>
            <w:tab/>
            <w:t>itumail@itu.int</w:t>
          </w:r>
        </w:p>
      </w:tc>
    </w:tr>
    <w:tr w:rsidR="008C54A9">
      <w:trPr>
        <w:cantSplit/>
      </w:trPr>
      <w:tc>
        <w:tcPr>
          <w:tcW w:w="1062" w:type="pct"/>
        </w:tcPr>
        <w:p w:rsidR="008C54A9" w:rsidRDefault="008C54A9">
          <w:r>
            <w:t>CH-1211 Geneva 20</w:t>
          </w:r>
        </w:p>
      </w:tc>
      <w:tc>
        <w:tcPr>
          <w:tcW w:w="1583" w:type="pct"/>
        </w:tcPr>
        <w:p w:rsidR="008C54A9" w:rsidRDefault="008C54A9"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C54A9" w:rsidRDefault="008C54A9">
          <w:r>
            <w:t>Telegram ITU GENEVE</w:t>
          </w:r>
        </w:p>
      </w:tc>
      <w:tc>
        <w:tcPr>
          <w:tcW w:w="1131" w:type="pct"/>
        </w:tcPr>
        <w:p w:rsidR="008C54A9" w:rsidRDefault="008C54A9">
          <w:r>
            <w:tab/>
            <w:t>www.itu.int</w:t>
          </w:r>
        </w:p>
      </w:tc>
    </w:tr>
    <w:tr w:rsidR="008C54A9">
      <w:trPr>
        <w:cantSplit/>
      </w:trPr>
      <w:tc>
        <w:tcPr>
          <w:tcW w:w="1062" w:type="pct"/>
        </w:tcPr>
        <w:p w:rsidR="008C54A9" w:rsidRDefault="008C54A9">
          <w:r>
            <w:t>Switzerland</w:t>
          </w:r>
        </w:p>
      </w:tc>
      <w:tc>
        <w:tcPr>
          <w:tcW w:w="1583" w:type="pct"/>
        </w:tcPr>
        <w:p w:rsidR="008C54A9" w:rsidRDefault="008C54A9"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C54A9" w:rsidRDefault="008C54A9"/>
      </w:tc>
      <w:tc>
        <w:tcPr>
          <w:tcW w:w="1131" w:type="pct"/>
        </w:tcPr>
        <w:p w:rsidR="008C54A9" w:rsidRDefault="008C54A9"/>
      </w:tc>
    </w:tr>
  </w:tbl>
  <w:p w:rsidR="008C54A9" w:rsidRPr="00E254F8" w:rsidRDefault="008C54A9" w:rsidP="00E254F8">
    <w:pPr>
      <w:pStyle w:val="Footer"/>
      <w:spacing w:before="0"/>
      <w:rPr>
        <w:sz w:val="2"/>
        <w:szCs w:val="2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A9" w:rsidRDefault="008C54A9">
      <w:r>
        <w:separator/>
      </w:r>
    </w:p>
  </w:footnote>
  <w:footnote w:type="continuationSeparator" w:id="0">
    <w:p w:rsidR="008C54A9" w:rsidRDefault="008C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A9" w:rsidRDefault="008C54A9">
    <w:pPr>
      <w:pStyle w:val="Head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526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A9" w:rsidRPr="00E254F8" w:rsidRDefault="008C54A9" w:rsidP="00E254F8">
    <w:pPr>
      <w:pStyle w:val="Header"/>
      <w:jc w:val="center"/>
      <w:rPr>
        <w:rStyle w:val="PageNumber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1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C"/>
    <w:rsid w:val="00004D99"/>
    <w:rsid w:val="000151DF"/>
    <w:rsid w:val="000176CA"/>
    <w:rsid w:val="00052F0D"/>
    <w:rsid w:val="000A5071"/>
    <w:rsid w:val="000A529C"/>
    <w:rsid w:val="000C6E19"/>
    <w:rsid w:val="000D3118"/>
    <w:rsid w:val="000E26D5"/>
    <w:rsid w:val="000E684F"/>
    <w:rsid w:val="001606B3"/>
    <w:rsid w:val="001711A5"/>
    <w:rsid w:val="0018587C"/>
    <w:rsid w:val="001931E6"/>
    <w:rsid w:val="00193E4C"/>
    <w:rsid w:val="00207123"/>
    <w:rsid w:val="002678F1"/>
    <w:rsid w:val="002C4499"/>
    <w:rsid w:val="00307691"/>
    <w:rsid w:val="00361D46"/>
    <w:rsid w:val="0038065C"/>
    <w:rsid w:val="00387CAF"/>
    <w:rsid w:val="00403679"/>
    <w:rsid w:val="004F3CE4"/>
    <w:rsid w:val="00500795"/>
    <w:rsid w:val="0051506C"/>
    <w:rsid w:val="00524DF3"/>
    <w:rsid w:val="00526A8B"/>
    <w:rsid w:val="00563632"/>
    <w:rsid w:val="00567750"/>
    <w:rsid w:val="0057653D"/>
    <w:rsid w:val="005A771E"/>
    <w:rsid w:val="005F5913"/>
    <w:rsid w:val="00624721"/>
    <w:rsid w:val="00635269"/>
    <w:rsid w:val="006834B3"/>
    <w:rsid w:val="006A2F0C"/>
    <w:rsid w:val="006E6379"/>
    <w:rsid w:val="006F25F3"/>
    <w:rsid w:val="0070692B"/>
    <w:rsid w:val="0071568A"/>
    <w:rsid w:val="007334AB"/>
    <w:rsid w:val="00775A12"/>
    <w:rsid w:val="007806C3"/>
    <w:rsid w:val="007A5BE6"/>
    <w:rsid w:val="007E33CE"/>
    <w:rsid w:val="007E45D3"/>
    <w:rsid w:val="0081462A"/>
    <w:rsid w:val="008216AE"/>
    <w:rsid w:val="00822A2D"/>
    <w:rsid w:val="008230BF"/>
    <w:rsid w:val="008260C6"/>
    <w:rsid w:val="00857F5A"/>
    <w:rsid w:val="008C54A9"/>
    <w:rsid w:val="008E27FA"/>
    <w:rsid w:val="00915296"/>
    <w:rsid w:val="00953A75"/>
    <w:rsid w:val="00971066"/>
    <w:rsid w:val="00977ABD"/>
    <w:rsid w:val="009C6C35"/>
    <w:rsid w:val="009F1150"/>
    <w:rsid w:val="009F43A7"/>
    <w:rsid w:val="009F6474"/>
    <w:rsid w:val="00A37145"/>
    <w:rsid w:val="00A70CB6"/>
    <w:rsid w:val="00A8249A"/>
    <w:rsid w:val="00AA3CB8"/>
    <w:rsid w:val="00AD5A34"/>
    <w:rsid w:val="00B44B60"/>
    <w:rsid w:val="00B7014E"/>
    <w:rsid w:val="00B71051"/>
    <w:rsid w:val="00BA61BF"/>
    <w:rsid w:val="00BF7384"/>
    <w:rsid w:val="00C11475"/>
    <w:rsid w:val="00C14E95"/>
    <w:rsid w:val="00C157FC"/>
    <w:rsid w:val="00C259F7"/>
    <w:rsid w:val="00C27BC4"/>
    <w:rsid w:val="00C51EDD"/>
    <w:rsid w:val="00D225AA"/>
    <w:rsid w:val="00D67FAE"/>
    <w:rsid w:val="00DC1EB2"/>
    <w:rsid w:val="00DD7BD9"/>
    <w:rsid w:val="00DE4385"/>
    <w:rsid w:val="00DF6587"/>
    <w:rsid w:val="00E023F8"/>
    <w:rsid w:val="00E254F8"/>
    <w:rsid w:val="00E42B67"/>
    <w:rsid w:val="00E86112"/>
    <w:rsid w:val="00EA0DAA"/>
    <w:rsid w:val="00EC7E4C"/>
    <w:rsid w:val="00F27AD0"/>
    <w:rsid w:val="00F510FA"/>
    <w:rsid w:val="00F557E6"/>
    <w:rsid w:val="00F62A46"/>
    <w:rsid w:val="00F91073"/>
    <w:rsid w:val="00FA1B1A"/>
    <w:rsid w:val="00FD765E"/>
    <w:rsid w:val="00FE137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254F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link w:val="Heading2Char"/>
    <w:qFormat/>
    <w:rsid w:val="00E254F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254F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254F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254F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254F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254F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254F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254F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4F8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254F8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254F8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254F8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254F8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254F8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254F8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254F8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254F8"/>
    <w:rPr>
      <w:rFonts w:eastAsia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EA0D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F8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qFormat/>
    <w:rsid w:val="00EA0D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4F8"/>
    <w:rPr>
      <w:sz w:val="24"/>
      <w:lang w:val="en-GB" w:eastAsia="en-US"/>
    </w:r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character" w:styleId="FollowedHyperlink">
    <w:name w:val="FollowedHyperlink"/>
    <w:basedOn w:val="DefaultParagraphFont"/>
    <w:uiPriority w:val="99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8">
    <w:name w:val="toc 8"/>
    <w:basedOn w:val="TOC3"/>
    <w:next w:val="Normal"/>
    <w:uiPriority w:val="99"/>
    <w:rsid w:val="00E254F8"/>
  </w:style>
  <w:style w:type="paragraph" w:styleId="TOC3">
    <w:name w:val="toc 3"/>
    <w:basedOn w:val="TOC2"/>
    <w:next w:val="Normal"/>
    <w:uiPriority w:val="99"/>
    <w:rsid w:val="00E254F8"/>
    <w:pPr>
      <w:spacing w:before="80"/>
    </w:pPr>
  </w:style>
  <w:style w:type="paragraph" w:styleId="TOC2">
    <w:name w:val="toc 2"/>
    <w:basedOn w:val="TOC1"/>
    <w:next w:val="Normal"/>
    <w:uiPriority w:val="99"/>
    <w:rsid w:val="00E254F8"/>
    <w:pPr>
      <w:spacing w:before="120"/>
    </w:pPr>
  </w:style>
  <w:style w:type="paragraph" w:styleId="TOC1">
    <w:name w:val="toc 1"/>
    <w:basedOn w:val="Normal"/>
    <w:uiPriority w:val="99"/>
    <w:rsid w:val="00E254F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  <w:rPr>
      <w:rFonts w:eastAsia="Times New Roman"/>
    </w:rPr>
  </w:style>
  <w:style w:type="paragraph" w:styleId="TOC7">
    <w:name w:val="toc 7"/>
    <w:basedOn w:val="TOC3"/>
    <w:next w:val="Normal"/>
    <w:uiPriority w:val="99"/>
    <w:rsid w:val="00E254F8"/>
  </w:style>
  <w:style w:type="paragraph" w:styleId="TOC6">
    <w:name w:val="toc 6"/>
    <w:basedOn w:val="TOC3"/>
    <w:next w:val="Normal"/>
    <w:uiPriority w:val="99"/>
    <w:rsid w:val="00E254F8"/>
  </w:style>
  <w:style w:type="paragraph" w:styleId="TOC5">
    <w:name w:val="toc 5"/>
    <w:basedOn w:val="TOC3"/>
    <w:next w:val="Normal"/>
    <w:uiPriority w:val="99"/>
    <w:rsid w:val="00E254F8"/>
  </w:style>
  <w:style w:type="paragraph" w:styleId="TOC4">
    <w:name w:val="toc 4"/>
    <w:basedOn w:val="TOC3"/>
    <w:next w:val="Normal"/>
    <w:uiPriority w:val="99"/>
    <w:rsid w:val="00E254F8"/>
  </w:style>
  <w:style w:type="paragraph" w:styleId="Index7">
    <w:name w:val="index 7"/>
    <w:basedOn w:val="Normal"/>
    <w:next w:val="Normal"/>
    <w:uiPriority w:val="99"/>
    <w:rsid w:val="00E254F8"/>
    <w:pPr>
      <w:ind w:left="1698"/>
    </w:pPr>
    <w:rPr>
      <w:rFonts w:eastAsia="Times New Roman"/>
    </w:rPr>
  </w:style>
  <w:style w:type="paragraph" w:styleId="Index6">
    <w:name w:val="index 6"/>
    <w:basedOn w:val="Normal"/>
    <w:next w:val="Normal"/>
    <w:uiPriority w:val="99"/>
    <w:rsid w:val="00E254F8"/>
    <w:pPr>
      <w:ind w:left="1415"/>
    </w:pPr>
    <w:rPr>
      <w:rFonts w:eastAsia="Times New Roman"/>
    </w:rPr>
  </w:style>
  <w:style w:type="paragraph" w:styleId="Index5">
    <w:name w:val="index 5"/>
    <w:basedOn w:val="Normal"/>
    <w:next w:val="Normal"/>
    <w:uiPriority w:val="99"/>
    <w:rsid w:val="00E254F8"/>
    <w:pPr>
      <w:ind w:left="1132"/>
    </w:pPr>
    <w:rPr>
      <w:rFonts w:eastAsia="Times New Roman"/>
    </w:rPr>
  </w:style>
  <w:style w:type="paragraph" w:styleId="Index4">
    <w:name w:val="index 4"/>
    <w:basedOn w:val="Normal"/>
    <w:next w:val="Normal"/>
    <w:uiPriority w:val="99"/>
    <w:rsid w:val="00E254F8"/>
    <w:pPr>
      <w:ind w:left="851"/>
    </w:pPr>
    <w:rPr>
      <w:rFonts w:eastAsia="Times New Roman"/>
    </w:rPr>
  </w:style>
  <w:style w:type="paragraph" w:styleId="Index3">
    <w:name w:val="index 3"/>
    <w:basedOn w:val="Normal"/>
    <w:next w:val="Normal"/>
    <w:uiPriority w:val="99"/>
    <w:rsid w:val="00E254F8"/>
    <w:pPr>
      <w:ind w:left="567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E254F8"/>
    <w:pPr>
      <w:ind w:left="284"/>
    </w:pPr>
    <w:rPr>
      <w:rFonts w:eastAsia="Times New Roman"/>
    </w:rPr>
  </w:style>
  <w:style w:type="character" w:styleId="LineNumber">
    <w:name w:val="line number"/>
    <w:basedOn w:val="DefaultParagraphFont"/>
    <w:uiPriority w:val="99"/>
    <w:rsid w:val="00E254F8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E254F8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E254F8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254F8"/>
    <w:pPr>
      <w:keepLines/>
      <w:tabs>
        <w:tab w:val="left" w:pos="256"/>
      </w:tabs>
      <w:ind w:left="256" w:hanging="256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54F8"/>
    <w:rPr>
      <w:rFonts w:eastAsia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E254F8"/>
    <w:pPr>
      <w:ind w:left="794"/>
    </w:pPr>
    <w:rPr>
      <w:rFonts w:eastAsia="Times New Roman"/>
    </w:rPr>
  </w:style>
  <w:style w:type="paragraph" w:styleId="List">
    <w:name w:val="List"/>
    <w:basedOn w:val="Normal"/>
    <w:uiPriority w:val="99"/>
    <w:rsid w:val="00E254F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eastAsia="Times New Roman"/>
    </w:rPr>
  </w:style>
  <w:style w:type="paragraph" w:styleId="Signature">
    <w:name w:val="Signature"/>
    <w:basedOn w:val="Normal"/>
    <w:link w:val="Signature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E254F8"/>
    <w:rPr>
      <w:rFonts w:eastAsia="Times New Roman"/>
      <w:sz w:val="24"/>
      <w:lang w:val="en-GB" w:eastAsia="en-US"/>
    </w:rPr>
  </w:style>
  <w:style w:type="paragraph" w:styleId="TOC9">
    <w:name w:val="toc 9"/>
    <w:basedOn w:val="TOC3"/>
    <w:next w:val="Normal"/>
    <w:uiPriority w:val="99"/>
    <w:rsid w:val="00E254F8"/>
  </w:style>
  <w:style w:type="paragraph" w:styleId="BodyText">
    <w:name w:val="Body Text"/>
    <w:basedOn w:val="Normal"/>
    <w:link w:val="BodyText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254F8"/>
    <w:rPr>
      <w:rFonts w:eastAsia="Times New Roman"/>
      <w:i/>
      <w:iCs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E254F8"/>
    <w:pPr>
      <w:ind w:left="720"/>
      <w:contextualSpacing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E25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254F8"/>
    <w:rPr>
      <w:rFonts w:ascii="Consolas" w:eastAsia="SimSun" w:hAnsi="Consolas" w:cs="Arial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FA1B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A1B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FA1B1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FA1B1A"/>
    <w:rPr>
      <w:rFonts w:eastAsia="Batang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A1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B1A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B1A"/>
    <w:rPr>
      <w:rFonts w:eastAsia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 w:qFormat="1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254F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link w:val="Heading2Char"/>
    <w:qFormat/>
    <w:rsid w:val="00E254F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E254F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254F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254F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254F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254F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254F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254F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4F8"/>
    <w:rPr>
      <w:rFonts w:eastAsia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254F8"/>
    <w:rPr>
      <w:rFonts w:eastAsia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254F8"/>
    <w:rPr>
      <w:rFonts w:eastAsia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254F8"/>
    <w:rPr>
      <w:rFonts w:eastAsia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254F8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254F8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254F8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254F8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254F8"/>
    <w:rPr>
      <w:rFonts w:eastAsia="Times New Roman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EA0D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4F8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qFormat/>
    <w:rsid w:val="00EA0D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4F8"/>
    <w:rPr>
      <w:sz w:val="24"/>
      <w:lang w:val="en-GB" w:eastAsia="en-US"/>
    </w:r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character" w:styleId="FollowedHyperlink">
    <w:name w:val="FollowedHyperlink"/>
    <w:basedOn w:val="DefaultParagraphFont"/>
    <w:uiPriority w:val="99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4385"/>
    <w:rPr>
      <w:rFonts w:ascii="Tahoma" w:hAnsi="Tahoma" w:cs="Tahoma"/>
      <w:sz w:val="16"/>
      <w:szCs w:val="16"/>
      <w:lang w:val="en-GB" w:eastAsia="en-US"/>
    </w:rPr>
  </w:style>
  <w:style w:type="paragraph" w:styleId="TOC8">
    <w:name w:val="toc 8"/>
    <w:basedOn w:val="TOC3"/>
    <w:next w:val="Normal"/>
    <w:uiPriority w:val="99"/>
    <w:rsid w:val="00E254F8"/>
  </w:style>
  <w:style w:type="paragraph" w:styleId="TOC3">
    <w:name w:val="toc 3"/>
    <w:basedOn w:val="TOC2"/>
    <w:next w:val="Normal"/>
    <w:uiPriority w:val="99"/>
    <w:rsid w:val="00E254F8"/>
    <w:pPr>
      <w:spacing w:before="80"/>
    </w:pPr>
  </w:style>
  <w:style w:type="paragraph" w:styleId="TOC2">
    <w:name w:val="toc 2"/>
    <w:basedOn w:val="TOC1"/>
    <w:next w:val="Normal"/>
    <w:uiPriority w:val="99"/>
    <w:rsid w:val="00E254F8"/>
    <w:pPr>
      <w:spacing w:before="120"/>
    </w:pPr>
  </w:style>
  <w:style w:type="paragraph" w:styleId="TOC1">
    <w:name w:val="toc 1"/>
    <w:basedOn w:val="Normal"/>
    <w:uiPriority w:val="99"/>
    <w:rsid w:val="00E254F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  <w:rPr>
      <w:rFonts w:eastAsia="Times New Roman"/>
    </w:rPr>
  </w:style>
  <w:style w:type="paragraph" w:styleId="TOC7">
    <w:name w:val="toc 7"/>
    <w:basedOn w:val="TOC3"/>
    <w:next w:val="Normal"/>
    <w:uiPriority w:val="99"/>
    <w:rsid w:val="00E254F8"/>
  </w:style>
  <w:style w:type="paragraph" w:styleId="TOC6">
    <w:name w:val="toc 6"/>
    <w:basedOn w:val="TOC3"/>
    <w:next w:val="Normal"/>
    <w:uiPriority w:val="99"/>
    <w:rsid w:val="00E254F8"/>
  </w:style>
  <w:style w:type="paragraph" w:styleId="TOC5">
    <w:name w:val="toc 5"/>
    <w:basedOn w:val="TOC3"/>
    <w:next w:val="Normal"/>
    <w:uiPriority w:val="99"/>
    <w:rsid w:val="00E254F8"/>
  </w:style>
  <w:style w:type="paragraph" w:styleId="TOC4">
    <w:name w:val="toc 4"/>
    <w:basedOn w:val="TOC3"/>
    <w:next w:val="Normal"/>
    <w:uiPriority w:val="99"/>
    <w:rsid w:val="00E254F8"/>
  </w:style>
  <w:style w:type="paragraph" w:styleId="Index7">
    <w:name w:val="index 7"/>
    <w:basedOn w:val="Normal"/>
    <w:next w:val="Normal"/>
    <w:uiPriority w:val="99"/>
    <w:rsid w:val="00E254F8"/>
    <w:pPr>
      <w:ind w:left="1698"/>
    </w:pPr>
    <w:rPr>
      <w:rFonts w:eastAsia="Times New Roman"/>
    </w:rPr>
  </w:style>
  <w:style w:type="paragraph" w:styleId="Index6">
    <w:name w:val="index 6"/>
    <w:basedOn w:val="Normal"/>
    <w:next w:val="Normal"/>
    <w:uiPriority w:val="99"/>
    <w:rsid w:val="00E254F8"/>
    <w:pPr>
      <w:ind w:left="1415"/>
    </w:pPr>
    <w:rPr>
      <w:rFonts w:eastAsia="Times New Roman"/>
    </w:rPr>
  </w:style>
  <w:style w:type="paragraph" w:styleId="Index5">
    <w:name w:val="index 5"/>
    <w:basedOn w:val="Normal"/>
    <w:next w:val="Normal"/>
    <w:uiPriority w:val="99"/>
    <w:rsid w:val="00E254F8"/>
    <w:pPr>
      <w:ind w:left="1132"/>
    </w:pPr>
    <w:rPr>
      <w:rFonts w:eastAsia="Times New Roman"/>
    </w:rPr>
  </w:style>
  <w:style w:type="paragraph" w:styleId="Index4">
    <w:name w:val="index 4"/>
    <w:basedOn w:val="Normal"/>
    <w:next w:val="Normal"/>
    <w:uiPriority w:val="99"/>
    <w:rsid w:val="00E254F8"/>
    <w:pPr>
      <w:ind w:left="851"/>
    </w:pPr>
    <w:rPr>
      <w:rFonts w:eastAsia="Times New Roman"/>
    </w:rPr>
  </w:style>
  <w:style w:type="paragraph" w:styleId="Index3">
    <w:name w:val="index 3"/>
    <w:basedOn w:val="Normal"/>
    <w:next w:val="Normal"/>
    <w:uiPriority w:val="99"/>
    <w:rsid w:val="00E254F8"/>
    <w:pPr>
      <w:ind w:left="567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E254F8"/>
    <w:pPr>
      <w:ind w:left="284"/>
    </w:pPr>
    <w:rPr>
      <w:rFonts w:eastAsia="Times New Roman"/>
    </w:rPr>
  </w:style>
  <w:style w:type="character" w:styleId="LineNumber">
    <w:name w:val="line number"/>
    <w:basedOn w:val="DefaultParagraphFont"/>
    <w:uiPriority w:val="99"/>
    <w:rsid w:val="00E254F8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E254F8"/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E254F8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E254F8"/>
    <w:pPr>
      <w:keepLines/>
      <w:tabs>
        <w:tab w:val="left" w:pos="256"/>
      </w:tabs>
      <w:ind w:left="256" w:hanging="256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54F8"/>
    <w:rPr>
      <w:rFonts w:eastAsia="Times New Roman"/>
      <w:sz w:val="24"/>
      <w:lang w:val="en-GB" w:eastAsia="en-US"/>
    </w:rPr>
  </w:style>
  <w:style w:type="paragraph" w:styleId="NormalIndent">
    <w:name w:val="Normal Indent"/>
    <w:basedOn w:val="Normal"/>
    <w:uiPriority w:val="99"/>
    <w:rsid w:val="00E254F8"/>
    <w:pPr>
      <w:ind w:left="794"/>
    </w:pPr>
    <w:rPr>
      <w:rFonts w:eastAsia="Times New Roman"/>
    </w:rPr>
  </w:style>
  <w:style w:type="paragraph" w:styleId="List">
    <w:name w:val="List"/>
    <w:basedOn w:val="Normal"/>
    <w:uiPriority w:val="99"/>
    <w:rsid w:val="00E254F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eastAsia="Times New Roman"/>
    </w:rPr>
  </w:style>
  <w:style w:type="paragraph" w:styleId="Signature">
    <w:name w:val="Signature"/>
    <w:basedOn w:val="Normal"/>
    <w:link w:val="Signature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rsid w:val="00E254F8"/>
    <w:rPr>
      <w:rFonts w:eastAsia="Times New Roman"/>
      <w:sz w:val="24"/>
      <w:lang w:val="en-GB" w:eastAsia="en-US"/>
    </w:rPr>
  </w:style>
  <w:style w:type="paragraph" w:styleId="TOC9">
    <w:name w:val="toc 9"/>
    <w:basedOn w:val="TOC3"/>
    <w:next w:val="Normal"/>
    <w:uiPriority w:val="99"/>
    <w:rsid w:val="00E254F8"/>
  </w:style>
  <w:style w:type="paragraph" w:styleId="BodyText">
    <w:name w:val="Body Text"/>
    <w:basedOn w:val="Normal"/>
    <w:link w:val="BodyTextChar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eastAsia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254F8"/>
    <w:rPr>
      <w:rFonts w:eastAsia="Times New Roman"/>
      <w:i/>
      <w:iCs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E254F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E254F8"/>
    <w:pPr>
      <w:ind w:left="720"/>
      <w:contextualSpacing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E254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254F8"/>
    <w:rPr>
      <w:rFonts w:ascii="Consolas" w:eastAsia="SimSun" w:hAnsi="Consolas" w:cs="Arial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FA1B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A1B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FA1B1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FA1B1A"/>
    <w:rPr>
      <w:rFonts w:eastAsia="Batang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A1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B1A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B1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net/ITU-T/ddp/Default.aspx?groupid=728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724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yuan</cp:lastModifiedBy>
  <cp:revision>10</cp:revision>
  <cp:lastPrinted>2011-07-29T14:42:00Z</cp:lastPrinted>
  <dcterms:created xsi:type="dcterms:W3CDTF">2011-07-28T15:13:00Z</dcterms:created>
  <dcterms:modified xsi:type="dcterms:W3CDTF">2011-07-29T14:44:00Z</dcterms:modified>
</cp:coreProperties>
</file>