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E6014D">
        <w:trPr>
          <w:cantSplit/>
        </w:trPr>
        <w:tc>
          <w:tcPr>
            <w:tcW w:w="6426" w:type="dxa"/>
            <w:vAlign w:val="center"/>
          </w:tcPr>
          <w:p w:rsidR="00762160" w:rsidRPr="00E6014D" w:rsidRDefault="00762160" w:rsidP="00762160">
            <w:pPr>
              <w:tabs>
                <w:tab w:val="right" w:pos="8732"/>
              </w:tabs>
              <w:spacing w:before="0"/>
              <w:rPr>
                <w:rFonts w:ascii="Verdana" w:hAnsi="Verdana"/>
                <w:b/>
                <w:bCs/>
                <w:iCs/>
                <w:color w:val="FFFFFF"/>
                <w:sz w:val="26"/>
                <w:szCs w:val="26"/>
              </w:rPr>
            </w:pPr>
            <w:r w:rsidRPr="00E6014D">
              <w:rPr>
                <w:rFonts w:ascii="Verdana" w:hAnsi="Verdana"/>
                <w:b/>
                <w:bCs/>
                <w:iCs/>
                <w:sz w:val="26"/>
                <w:szCs w:val="26"/>
              </w:rPr>
              <w:t>Telecommunication Standardization</w:t>
            </w:r>
            <w:r w:rsidRPr="00E6014D">
              <w:rPr>
                <w:rFonts w:ascii="Verdana" w:hAnsi="Verdana"/>
                <w:b/>
                <w:bCs/>
                <w:iCs/>
                <w:sz w:val="26"/>
                <w:szCs w:val="26"/>
              </w:rPr>
              <w:br/>
              <w:t>Bureau</w:t>
            </w:r>
          </w:p>
        </w:tc>
        <w:tc>
          <w:tcPr>
            <w:tcW w:w="3355" w:type="dxa"/>
            <w:vAlign w:val="center"/>
          </w:tcPr>
          <w:p w:rsidR="00762160" w:rsidRPr="00E6014D" w:rsidRDefault="005A22AD" w:rsidP="00762160">
            <w:pPr>
              <w:spacing w:before="0"/>
              <w:jc w:val="right"/>
              <w:rPr>
                <w:rFonts w:ascii="Verdana" w:hAnsi="Verdana"/>
                <w:color w:val="FFFFFF"/>
                <w:sz w:val="26"/>
                <w:szCs w:val="26"/>
              </w:rPr>
            </w:pPr>
            <w:bookmarkStart w:id="0" w:name="ditulogo"/>
            <w:bookmarkEnd w:id="0"/>
            <w:r w:rsidRPr="00E6014D">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E6014D">
        <w:trPr>
          <w:cantSplit/>
        </w:trPr>
        <w:tc>
          <w:tcPr>
            <w:tcW w:w="6426" w:type="dxa"/>
            <w:vAlign w:val="center"/>
          </w:tcPr>
          <w:p w:rsidR="00762160" w:rsidRPr="00E6014D" w:rsidRDefault="00762160" w:rsidP="00762160">
            <w:pPr>
              <w:tabs>
                <w:tab w:val="right" w:pos="8732"/>
              </w:tabs>
              <w:spacing w:before="0"/>
              <w:rPr>
                <w:rFonts w:ascii="Verdana" w:hAnsi="Verdana"/>
                <w:b/>
                <w:bCs/>
                <w:iCs/>
                <w:sz w:val="18"/>
                <w:szCs w:val="18"/>
              </w:rPr>
            </w:pPr>
          </w:p>
        </w:tc>
        <w:tc>
          <w:tcPr>
            <w:tcW w:w="3355" w:type="dxa"/>
            <w:vAlign w:val="center"/>
          </w:tcPr>
          <w:p w:rsidR="00762160" w:rsidRPr="00E6014D" w:rsidRDefault="00762160" w:rsidP="00762160">
            <w:pPr>
              <w:spacing w:before="0"/>
              <w:ind w:left="993" w:hanging="993"/>
              <w:jc w:val="right"/>
              <w:rPr>
                <w:rFonts w:ascii="Verdana" w:hAnsi="Verdana"/>
                <w:sz w:val="18"/>
                <w:szCs w:val="18"/>
              </w:rPr>
            </w:pPr>
          </w:p>
        </w:tc>
      </w:tr>
    </w:tbl>
    <w:p w:rsidR="00762160" w:rsidRPr="00E6014D" w:rsidRDefault="00762160" w:rsidP="00E643A2">
      <w:pPr>
        <w:tabs>
          <w:tab w:val="clear" w:pos="794"/>
          <w:tab w:val="clear" w:pos="1191"/>
          <w:tab w:val="clear" w:pos="1588"/>
          <w:tab w:val="clear" w:pos="1985"/>
          <w:tab w:val="left" w:pos="5755"/>
        </w:tabs>
      </w:pPr>
    </w:p>
    <w:p w:rsidR="00E643A2" w:rsidRPr="00E6014D" w:rsidRDefault="00E643A2" w:rsidP="00E6014D">
      <w:pPr>
        <w:tabs>
          <w:tab w:val="clear" w:pos="794"/>
          <w:tab w:val="clear" w:pos="1191"/>
          <w:tab w:val="clear" w:pos="1588"/>
          <w:tab w:val="clear" w:pos="1985"/>
          <w:tab w:val="left" w:pos="5755"/>
        </w:tabs>
      </w:pPr>
      <w:r w:rsidRPr="00E6014D">
        <w:tab/>
        <w:t xml:space="preserve">Geneva, </w:t>
      </w:r>
      <w:r w:rsidR="00E6014D" w:rsidRPr="00E6014D">
        <w:t>4</w:t>
      </w:r>
      <w:r w:rsidR="00871D02" w:rsidRPr="00E6014D">
        <w:t xml:space="preserve"> October</w:t>
      </w:r>
      <w:r w:rsidR="00AE1CDD" w:rsidRPr="00E6014D">
        <w:t xml:space="preserve"> 201</w:t>
      </w:r>
      <w:r w:rsidR="00871D02" w:rsidRPr="00E6014D">
        <w:t>1</w:t>
      </w:r>
    </w:p>
    <w:p w:rsidR="00E643A2" w:rsidRPr="00E6014D"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rsidRPr="00E6014D">
        <w:trPr>
          <w:cantSplit/>
          <w:trHeight w:val="340"/>
        </w:trPr>
        <w:tc>
          <w:tcPr>
            <w:tcW w:w="822" w:type="dxa"/>
          </w:tcPr>
          <w:p w:rsidR="00E643A2" w:rsidRPr="00E6014D" w:rsidRDefault="00E643A2" w:rsidP="00571330">
            <w:pPr>
              <w:tabs>
                <w:tab w:val="left" w:pos="4111"/>
              </w:tabs>
              <w:spacing w:before="10"/>
              <w:ind w:left="57"/>
              <w:rPr>
                <w:sz w:val="22"/>
              </w:rPr>
            </w:pPr>
            <w:r w:rsidRPr="00E6014D">
              <w:rPr>
                <w:sz w:val="22"/>
              </w:rPr>
              <w:t>Ref:</w:t>
            </w:r>
          </w:p>
        </w:tc>
        <w:tc>
          <w:tcPr>
            <w:tcW w:w="4848" w:type="dxa"/>
          </w:tcPr>
          <w:p w:rsidR="00E643A2" w:rsidRPr="00E6014D" w:rsidRDefault="00E643A2" w:rsidP="00AE1CDD">
            <w:pPr>
              <w:tabs>
                <w:tab w:val="left" w:pos="4111"/>
              </w:tabs>
              <w:spacing w:before="0"/>
              <w:ind w:left="57"/>
              <w:rPr>
                <w:b/>
              </w:rPr>
            </w:pPr>
            <w:r w:rsidRPr="00E6014D">
              <w:rPr>
                <w:b/>
              </w:rPr>
              <w:t xml:space="preserve">TSB Collective letter </w:t>
            </w:r>
            <w:r w:rsidR="00871D02" w:rsidRPr="00E6014D">
              <w:rPr>
                <w:b/>
              </w:rPr>
              <w:t>8</w:t>
            </w:r>
            <w:r w:rsidR="00482FB5" w:rsidRPr="00E6014D">
              <w:rPr>
                <w:b/>
              </w:rPr>
              <w:t>/15</w:t>
            </w:r>
          </w:p>
          <w:p w:rsidR="00E643A2" w:rsidRPr="00E6014D" w:rsidRDefault="00E643A2" w:rsidP="00571330">
            <w:pPr>
              <w:tabs>
                <w:tab w:val="left" w:pos="4111"/>
              </w:tabs>
              <w:spacing w:before="0"/>
              <w:ind w:left="57"/>
              <w:rPr>
                <w:b/>
              </w:rPr>
            </w:pPr>
          </w:p>
          <w:p w:rsidR="00E643A2" w:rsidRPr="00E6014D" w:rsidRDefault="00E643A2" w:rsidP="00571330">
            <w:pPr>
              <w:tabs>
                <w:tab w:val="left" w:pos="4111"/>
              </w:tabs>
              <w:spacing w:before="0"/>
              <w:ind w:left="57"/>
              <w:rPr>
                <w:b/>
              </w:rPr>
            </w:pPr>
          </w:p>
        </w:tc>
        <w:tc>
          <w:tcPr>
            <w:tcW w:w="4536" w:type="dxa"/>
          </w:tcPr>
          <w:p w:rsidR="00E643A2" w:rsidRPr="00E6014D" w:rsidRDefault="00E643A2" w:rsidP="00571330">
            <w:pPr>
              <w:tabs>
                <w:tab w:val="left" w:pos="4111"/>
              </w:tabs>
              <w:spacing w:before="0"/>
              <w:ind w:left="57"/>
              <w:rPr>
                <w:b/>
              </w:rPr>
            </w:pPr>
          </w:p>
        </w:tc>
      </w:tr>
      <w:tr w:rsidR="00E643A2" w:rsidRPr="00E6014D">
        <w:trPr>
          <w:cantSplit/>
        </w:trPr>
        <w:tc>
          <w:tcPr>
            <w:tcW w:w="822" w:type="dxa"/>
          </w:tcPr>
          <w:p w:rsidR="00E643A2" w:rsidRPr="00E6014D" w:rsidRDefault="00E643A2" w:rsidP="00571330">
            <w:pPr>
              <w:spacing w:before="10"/>
              <w:ind w:left="57"/>
              <w:rPr>
                <w:sz w:val="22"/>
              </w:rPr>
            </w:pPr>
            <w:r w:rsidRPr="00E6014D">
              <w:rPr>
                <w:sz w:val="22"/>
              </w:rPr>
              <w:t>Tel:</w:t>
            </w:r>
            <w:r w:rsidRPr="00E6014D">
              <w:rPr>
                <w:sz w:val="22"/>
              </w:rPr>
              <w:br/>
              <w:t>Fax:</w:t>
            </w:r>
          </w:p>
          <w:p w:rsidR="00E643A2" w:rsidRPr="00E6014D" w:rsidRDefault="00E643A2" w:rsidP="00571330">
            <w:pPr>
              <w:spacing w:before="60"/>
              <w:ind w:left="57"/>
              <w:rPr>
                <w:sz w:val="22"/>
              </w:rPr>
            </w:pPr>
            <w:r w:rsidRPr="00E6014D">
              <w:rPr>
                <w:sz w:val="22"/>
              </w:rPr>
              <w:t>E-mail:</w:t>
            </w:r>
            <w:r w:rsidRPr="00E6014D">
              <w:rPr>
                <w:sz w:val="22"/>
              </w:rPr>
              <w:br/>
            </w:r>
          </w:p>
        </w:tc>
        <w:tc>
          <w:tcPr>
            <w:tcW w:w="4848" w:type="dxa"/>
          </w:tcPr>
          <w:p w:rsidR="00E643A2" w:rsidRPr="00E6014D" w:rsidRDefault="00E643A2" w:rsidP="008D77E7">
            <w:pPr>
              <w:tabs>
                <w:tab w:val="left" w:pos="4111"/>
              </w:tabs>
              <w:spacing w:before="0"/>
              <w:ind w:left="57"/>
            </w:pPr>
            <w:r w:rsidRPr="00E6014D">
              <w:t>+41 22 730</w:t>
            </w:r>
            <w:r w:rsidR="00482FB5" w:rsidRPr="00E6014D">
              <w:t xml:space="preserve"> 5515</w:t>
            </w:r>
            <w:r w:rsidRPr="00E6014D">
              <w:br/>
              <w:t>+41 22 730 5853</w:t>
            </w:r>
            <w:r w:rsidRPr="00E6014D">
              <w:br/>
            </w:r>
            <w:hyperlink r:id="rId9" w:history="1">
              <w:r w:rsidR="008D77E7" w:rsidRPr="00E6014D">
                <w:rPr>
                  <w:rStyle w:val="Hyperlink"/>
                </w:rPr>
                <w:t>tsbsg15@itu.int</w:t>
              </w:r>
            </w:hyperlink>
          </w:p>
          <w:p w:rsidR="00825FC5" w:rsidRPr="00E6014D" w:rsidRDefault="00825FC5" w:rsidP="00571330">
            <w:pPr>
              <w:tabs>
                <w:tab w:val="left" w:pos="4111"/>
              </w:tabs>
              <w:spacing w:before="0"/>
              <w:ind w:left="57"/>
            </w:pPr>
          </w:p>
        </w:tc>
        <w:tc>
          <w:tcPr>
            <w:tcW w:w="4536" w:type="dxa"/>
          </w:tcPr>
          <w:p w:rsidR="00E643A2" w:rsidRPr="00E6014D" w:rsidRDefault="00F74E45" w:rsidP="00571330">
            <w:pPr>
              <w:tabs>
                <w:tab w:val="clear" w:pos="794"/>
                <w:tab w:val="left" w:pos="284"/>
                <w:tab w:val="left" w:pos="4111"/>
              </w:tabs>
              <w:spacing w:before="0"/>
              <w:ind w:left="284" w:hanging="8"/>
            </w:pPr>
            <w:r>
              <w:t xml:space="preserve">To Administrations of Member States of the Union, to ITU-T Sector Members, to ITU-T Associates and to ITU-T Academia participating in the work of Study Group </w:t>
            </w:r>
            <w:r w:rsidR="00E52894" w:rsidRPr="00E6014D">
              <w:t>15</w:t>
            </w:r>
          </w:p>
        </w:tc>
      </w:tr>
    </w:tbl>
    <w:p w:rsidR="00E643A2" w:rsidRPr="00E6014D" w:rsidRDefault="00E643A2" w:rsidP="00E643A2"/>
    <w:tbl>
      <w:tblPr>
        <w:tblW w:w="0" w:type="auto"/>
        <w:tblInd w:w="8" w:type="dxa"/>
        <w:tblLayout w:type="fixed"/>
        <w:tblCellMar>
          <w:left w:w="0" w:type="dxa"/>
          <w:right w:w="0" w:type="dxa"/>
        </w:tblCellMar>
        <w:tblLook w:val="0000"/>
      </w:tblPr>
      <w:tblGrid>
        <w:gridCol w:w="822"/>
        <w:gridCol w:w="4959"/>
      </w:tblGrid>
      <w:tr w:rsidR="00E643A2" w:rsidRPr="00E6014D">
        <w:trPr>
          <w:cantSplit/>
          <w:trHeight w:val="680"/>
        </w:trPr>
        <w:tc>
          <w:tcPr>
            <w:tcW w:w="822" w:type="dxa"/>
          </w:tcPr>
          <w:p w:rsidR="00E643A2" w:rsidRPr="00E6014D" w:rsidRDefault="00E643A2" w:rsidP="00571330">
            <w:pPr>
              <w:tabs>
                <w:tab w:val="left" w:pos="4111"/>
              </w:tabs>
              <w:spacing w:before="10"/>
              <w:ind w:left="57"/>
              <w:rPr>
                <w:rFonts w:ascii="Futura Lt BT" w:hAnsi="Futura Lt BT"/>
                <w:sz w:val="20"/>
              </w:rPr>
            </w:pPr>
            <w:r w:rsidRPr="00E6014D">
              <w:rPr>
                <w:sz w:val="22"/>
              </w:rPr>
              <w:t>Subject:</w:t>
            </w:r>
          </w:p>
        </w:tc>
        <w:tc>
          <w:tcPr>
            <w:tcW w:w="4959" w:type="dxa"/>
          </w:tcPr>
          <w:p w:rsidR="00E643A2" w:rsidRPr="00F74E45" w:rsidRDefault="00E643A2" w:rsidP="00DC371F">
            <w:pPr>
              <w:tabs>
                <w:tab w:val="left" w:pos="4111"/>
              </w:tabs>
              <w:spacing w:before="0"/>
              <w:ind w:left="57"/>
              <w:rPr>
                <w:b/>
                <w:bCs/>
              </w:rPr>
            </w:pPr>
            <w:r w:rsidRPr="00F74E45">
              <w:rPr>
                <w:b/>
                <w:bCs/>
              </w:rPr>
              <w:t xml:space="preserve">Meeting of Study Group </w:t>
            </w:r>
            <w:r w:rsidR="00482FB5" w:rsidRPr="00F74E45">
              <w:rPr>
                <w:b/>
                <w:bCs/>
              </w:rPr>
              <w:t>15</w:t>
            </w:r>
            <w:r w:rsidRPr="00F74E45">
              <w:rPr>
                <w:b/>
                <w:bCs/>
              </w:rPr>
              <w:br/>
              <w:t>Geneva,</w:t>
            </w:r>
            <w:r w:rsidR="00482FB5" w:rsidRPr="00F74E45">
              <w:rPr>
                <w:b/>
                <w:bCs/>
              </w:rPr>
              <w:t xml:space="preserve"> </w:t>
            </w:r>
            <w:r w:rsidR="00DC371F" w:rsidRPr="00F74E45">
              <w:rPr>
                <w:b/>
                <w:bCs/>
              </w:rPr>
              <w:t>5-16 December</w:t>
            </w:r>
            <w:r w:rsidR="00621435" w:rsidRPr="00F74E45">
              <w:rPr>
                <w:b/>
                <w:bCs/>
              </w:rPr>
              <w:t xml:space="preserve"> 201</w:t>
            </w:r>
            <w:r w:rsidR="00AE1CDD" w:rsidRPr="00F74E45">
              <w:rPr>
                <w:b/>
                <w:bCs/>
              </w:rPr>
              <w:t>1</w:t>
            </w:r>
          </w:p>
        </w:tc>
      </w:tr>
    </w:tbl>
    <w:p w:rsidR="00E643A2" w:rsidRPr="00E6014D" w:rsidRDefault="00E643A2" w:rsidP="00E643A2">
      <w:pPr>
        <w:spacing w:before="160"/>
        <w:ind w:left="-198"/>
        <w:rPr>
          <w:rFonts w:ascii="Century Gothic" w:hAnsi="Century Gothic"/>
          <w:sz w:val="16"/>
        </w:rPr>
      </w:pPr>
    </w:p>
    <w:p w:rsidR="005E715F" w:rsidRPr="00E6014D" w:rsidRDefault="005E715F" w:rsidP="005E715F">
      <w:bookmarkStart w:id="1" w:name="Duties"/>
      <w:bookmarkEnd w:id="1"/>
      <w:r w:rsidRPr="00E6014D">
        <w:t>Dear Sir/Madam,</w:t>
      </w:r>
    </w:p>
    <w:p w:rsidR="005E715F" w:rsidRPr="00E6014D" w:rsidRDefault="005E715F" w:rsidP="00871D02">
      <w:r w:rsidRPr="00E6014D">
        <w:rPr>
          <w:bCs/>
        </w:rPr>
        <w:t>1</w:t>
      </w:r>
      <w:r w:rsidRPr="00E6014D">
        <w:tab/>
        <w:t>In accordance with the schedule of ITU Telecommunication Standardization Sector meetings</w:t>
      </w:r>
      <w:r w:rsidR="00871D02" w:rsidRPr="00E6014D">
        <w:t xml:space="preserve"> for 2011 (see </w:t>
      </w:r>
      <w:hyperlink r:id="rId10" w:history="1">
        <w:r w:rsidR="00871D02" w:rsidRPr="00E6014D">
          <w:rPr>
            <w:rStyle w:val="Hyperlink"/>
          </w:rPr>
          <w:t>http://itu.int/events/upcomingevents.asp?sector=ITU-T</w:t>
        </w:r>
      </w:hyperlink>
      <w:r w:rsidR="00871D02" w:rsidRPr="00E6014D">
        <w:t>)</w:t>
      </w:r>
      <w:r w:rsidRPr="00E6014D">
        <w:t>, I should like to inform you that Study Group 15 (</w:t>
      </w:r>
      <w:r w:rsidRPr="00E6014D">
        <w:rPr>
          <w:i/>
          <w:iCs/>
        </w:rPr>
        <w:t>Optical transport network and access network infrastructures</w:t>
      </w:r>
      <w:r w:rsidRPr="00E6014D">
        <w:t xml:space="preserve">) is to meet at ITU headquarters, Geneva, from </w:t>
      </w:r>
      <w:r w:rsidR="00871D02" w:rsidRPr="00E6014D">
        <w:t>5 to 16 December</w:t>
      </w:r>
      <w:r w:rsidRPr="00E6014D">
        <w:t xml:space="preserve"> 201</w:t>
      </w:r>
      <w:r w:rsidR="00AE1CDD" w:rsidRPr="00E6014D">
        <w:t>1</w:t>
      </w:r>
      <w:r w:rsidRPr="00E6014D">
        <w:t xml:space="preserve"> inclusive.</w:t>
      </w:r>
    </w:p>
    <w:p w:rsidR="005E715F" w:rsidRDefault="005E715F" w:rsidP="005E715F">
      <w:pPr>
        <w:ind w:right="-194"/>
      </w:pPr>
      <w:r w:rsidRPr="00E6014D">
        <w:t xml:space="preserve">The meeting will open at 0930 hours on the first day. Participant registration will begin at 0800 hours at the </w:t>
      </w:r>
      <w:proofErr w:type="spellStart"/>
      <w:r w:rsidRPr="00E6014D">
        <w:t>Montbrillant</w:t>
      </w:r>
      <w:proofErr w:type="spellEnd"/>
      <w:r w:rsidRPr="00E6014D">
        <w:t xml:space="preserve"> entrance. Detailed information concerning the meeting rooms will be displayed on screens at the entrances to ITU headquarters.</w:t>
      </w:r>
    </w:p>
    <w:p w:rsidR="00E6014D" w:rsidRPr="00E6014D" w:rsidRDefault="00E6014D" w:rsidP="0052229A">
      <w:pPr>
        <w:ind w:right="-194"/>
      </w:pPr>
      <w:r w:rsidRPr="0052229A">
        <w:t xml:space="preserve">Details of information sessions and other support for newcomers to ITU-T will be provided </w:t>
      </w:r>
      <w:r w:rsidR="0052229A" w:rsidRPr="0052229A">
        <w:t>at the meeting</w:t>
      </w:r>
      <w:r w:rsidRPr="0052229A">
        <w:t>.</w:t>
      </w:r>
    </w:p>
    <w:p w:rsidR="005E715F" w:rsidRPr="00E6014D" w:rsidRDefault="005E715F" w:rsidP="005E715F">
      <w:pPr>
        <w:rPr>
          <w:bCs/>
        </w:rPr>
      </w:pPr>
      <w:r w:rsidRPr="00E6014D">
        <w:rPr>
          <w:bCs/>
        </w:rPr>
        <w:t>2</w:t>
      </w:r>
      <w:r w:rsidRPr="00E6014D">
        <w:rPr>
          <w:bCs/>
        </w:rPr>
        <w:tab/>
        <w:t>An interpretation service will be provided for the meeting in accordance with the relevant provisions in force.</w:t>
      </w:r>
    </w:p>
    <w:p w:rsidR="005E715F" w:rsidRPr="00E6014D" w:rsidRDefault="005E715F" w:rsidP="005E715F">
      <w:r w:rsidRPr="00E6014D">
        <w:rPr>
          <w:bCs/>
        </w:rPr>
        <w:t>3</w:t>
      </w:r>
      <w:r w:rsidRPr="00E6014D">
        <w:tab/>
        <w:t>The draft agenda, as prepared by the Chairman of Study Group 15 (</w:t>
      </w:r>
      <w:r w:rsidR="00F74E45">
        <w:t xml:space="preserve">Mr </w:t>
      </w:r>
      <w:r w:rsidRPr="00E6014D">
        <w:t xml:space="preserve">Yoichi Maeda), is set out in </w:t>
      </w:r>
      <w:r w:rsidRPr="00E6014D">
        <w:rPr>
          <w:b/>
        </w:rPr>
        <w:t>Annex 1</w:t>
      </w:r>
      <w:r w:rsidRPr="00E6014D">
        <w:t xml:space="preserve"> hereto.</w:t>
      </w:r>
    </w:p>
    <w:p w:rsidR="005E715F" w:rsidRPr="00E6014D" w:rsidRDefault="005E715F" w:rsidP="005E715F">
      <w:r w:rsidRPr="00E6014D">
        <w:t>4</w:t>
      </w:r>
      <w:r w:rsidRPr="00E6014D">
        <w:tab/>
        <w:t xml:space="preserve">The draft timetable, as prepared by </w:t>
      </w:r>
      <w:r w:rsidR="00871D02" w:rsidRPr="00E6014D">
        <w:t xml:space="preserve">the </w:t>
      </w:r>
      <w:r w:rsidRPr="00E6014D">
        <w:t xml:space="preserve">Study Group 15 management team, is set out in </w:t>
      </w:r>
      <w:r w:rsidRPr="00E6014D">
        <w:rPr>
          <w:b/>
          <w:bCs/>
        </w:rPr>
        <w:t>Annex 2</w:t>
      </w:r>
      <w:r w:rsidRPr="00E6014D">
        <w:t xml:space="preserve"> hereto.</w:t>
      </w:r>
    </w:p>
    <w:p w:rsidR="00612FF7" w:rsidRPr="00E6014D" w:rsidRDefault="000206E3" w:rsidP="00871D02">
      <w:pPr>
        <w:rPr>
          <w:bCs/>
        </w:rPr>
      </w:pPr>
      <w:r w:rsidRPr="00E6014D">
        <w:t>5</w:t>
      </w:r>
      <w:r w:rsidR="00E40E8A" w:rsidRPr="00E6014D">
        <w:tab/>
      </w:r>
      <w:proofErr w:type="spellStart"/>
      <w:r w:rsidR="00871D02" w:rsidRPr="00E6014D">
        <w:t>TSAG</w:t>
      </w:r>
      <w:proofErr w:type="spellEnd"/>
      <w:r w:rsidR="00871D02" w:rsidRPr="00E6014D">
        <w:t>, at its February 2011 meeting, agreed that the trial of a deadline of 12 (twelve) calendar days for submitting contributions to TSB meetings would continue</w:t>
      </w:r>
      <w:r w:rsidR="00612FF7" w:rsidRPr="00E6014D">
        <w:t xml:space="preserve">.  Such contributions will be published on the Study Group 15 website and must therefore be received by TSB </w:t>
      </w:r>
      <w:r w:rsidR="00612FF7" w:rsidRPr="00E6014D">
        <w:rPr>
          <w:b/>
        </w:rPr>
        <w:t xml:space="preserve">not later than </w:t>
      </w:r>
      <w:r w:rsidR="00871D02" w:rsidRPr="00E6014D">
        <w:rPr>
          <w:b/>
        </w:rPr>
        <w:t>22 November</w:t>
      </w:r>
      <w:r w:rsidR="00612FF7" w:rsidRPr="00E6014D">
        <w:rPr>
          <w:b/>
        </w:rPr>
        <w:t xml:space="preserve"> </w:t>
      </w:r>
      <w:r w:rsidR="00923EDA" w:rsidRPr="00E6014D">
        <w:rPr>
          <w:b/>
        </w:rPr>
        <w:t>2011</w:t>
      </w:r>
      <w:r w:rsidR="00AE1CDD" w:rsidRPr="00E6014D">
        <w:rPr>
          <w:bCs/>
        </w:rPr>
        <w:t>.</w:t>
      </w:r>
      <w:r w:rsidR="00612FF7" w:rsidRPr="00E6014D">
        <w:rPr>
          <w:bCs/>
        </w:rPr>
        <w:t xml:space="preserve"> Contributions received at least two months before the start of the meeting may be translated, if required, according to the provisions in force.</w:t>
      </w:r>
    </w:p>
    <w:p w:rsidR="005E715F" w:rsidRPr="00E6014D" w:rsidRDefault="005E715F" w:rsidP="00184759">
      <w:r w:rsidRPr="00E6014D">
        <w:br w:type="page"/>
      </w:r>
    </w:p>
    <w:p w:rsidR="001811A2" w:rsidRPr="00E6014D" w:rsidRDefault="00F74E45" w:rsidP="00F74E45">
      <w:pPr>
        <w:rPr>
          <w:b/>
          <w:bCs/>
        </w:rPr>
      </w:pPr>
      <w:r>
        <w:rPr>
          <w:b/>
          <w:bCs/>
        </w:rPr>
        <w:lastRenderedPageBreak/>
        <w:t>6</w:t>
      </w:r>
      <w:r>
        <w:rPr>
          <w:b/>
          <w:bCs/>
        </w:rPr>
        <w:tab/>
      </w:r>
      <w:r w:rsidR="001811A2" w:rsidRPr="00E6014D">
        <w:rPr>
          <w:b/>
          <w:bCs/>
        </w:rPr>
        <w:t xml:space="preserve">As requested at the </w:t>
      </w:r>
      <w:r>
        <w:rPr>
          <w:b/>
          <w:bCs/>
        </w:rPr>
        <w:t xml:space="preserve">last </w:t>
      </w:r>
      <w:proofErr w:type="spellStart"/>
      <w:r w:rsidR="001811A2" w:rsidRPr="00E6014D">
        <w:rPr>
          <w:b/>
          <w:bCs/>
        </w:rPr>
        <w:t>TSAG</w:t>
      </w:r>
      <w:proofErr w:type="spellEnd"/>
      <w:r w:rsidR="001811A2" w:rsidRPr="00E6014D">
        <w:rPr>
          <w:b/>
          <w:bCs/>
        </w:rPr>
        <w:t xml:space="preserve"> meeting, a direct posting system for contributions is now available on-line. The direct posting system allows ITU-T members to reserve contribution numbers and to upload/revise contributions directly to the ITU-T web</w:t>
      </w:r>
      <w:r>
        <w:rPr>
          <w:b/>
          <w:bCs/>
        </w:rPr>
        <w:t xml:space="preserve"> server</w:t>
      </w:r>
      <w:r w:rsidR="001811A2" w:rsidRPr="00E6014D">
        <w:rPr>
          <w:b/>
          <w:bCs/>
        </w:rPr>
        <w:t>. The new direct posting system complements the traditional email submission facilities, which you may continue to use. Further information and guidelines for the new direct posting system are available at the following address</w:t>
      </w:r>
      <w:r w:rsidR="00184759" w:rsidRPr="00E6014D">
        <w:rPr>
          <w:b/>
          <w:bCs/>
        </w:rPr>
        <w:t xml:space="preserve">: </w:t>
      </w:r>
      <w:r w:rsidR="001811A2" w:rsidRPr="00E6014D">
        <w:rPr>
          <w:b/>
          <w:bCs/>
        </w:rPr>
        <w:t xml:space="preserve"> </w:t>
      </w:r>
      <w:hyperlink r:id="rId11" w:history="1">
        <w:r w:rsidR="00184759" w:rsidRPr="00E6014D">
          <w:rPr>
            <w:rStyle w:val="Hyperlink"/>
            <w:b/>
            <w:bCs/>
          </w:rPr>
          <w:t>www.itu.int/ITU-T/studygroups/com15</w:t>
        </w:r>
      </w:hyperlink>
      <w:r w:rsidR="00184759" w:rsidRPr="00E6014D">
        <w:rPr>
          <w:b/>
          <w:bCs/>
        </w:rPr>
        <w:t xml:space="preserve">. </w:t>
      </w:r>
    </w:p>
    <w:p w:rsidR="005E715F" w:rsidRPr="00E6014D" w:rsidRDefault="00F74E45" w:rsidP="005E715F">
      <w: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2" w:history="1">
        <w:r>
          <w:rPr>
            <w:rStyle w:val="Hyperlink"/>
          </w:rPr>
          <w:t>http://www.itu.int/ITU-T/studygroups/templates/index.html</w:t>
        </w:r>
      </w:hyperlink>
      <w:r>
        <w:t xml:space="preserve">).  </w:t>
      </w:r>
    </w:p>
    <w:p w:rsidR="005E715F" w:rsidRPr="00E6014D" w:rsidRDefault="00F74E45" w:rsidP="0052229A">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5E715F" w:rsidRPr="00E6014D" w:rsidRDefault="00F74E45" w:rsidP="00F74E45">
      <w:pPr>
        <w:tabs>
          <w:tab w:val="left" w:pos="1418"/>
          <w:tab w:val="left" w:pos="1702"/>
          <w:tab w:val="left" w:pos="2160"/>
        </w:tabs>
        <w:ind w:right="92"/>
      </w:pPr>
      <w:r>
        <w:t>7</w:t>
      </w:r>
      <w:r w:rsidR="005E715F" w:rsidRPr="00E6014D">
        <w:tab/>
        <w:t>To enable TSB to make the necessary arrangements concerning the documentation for, and organization of, the meeting, I should be grateful if you would send me, by letter, fax (+41 22 730 5853) or e-mail (</w:t>
      </w:r>
      <w:hyperlink r:id="rId13" w:history="1">
        <w:r w:rsidR="005E715F" w:rsidRPr="00E6014D">
          <w:rPr>
            <w:rStyle w:val="Hyperlink"/>
          </w:rPr>
          <w:t>tsbreg@itu.int</w:t>
        </w:r>
      </w:hyperlink>
      <w:r w:rsidR="005E715F" w:rsidRPr="00E6014D">
        <w:t xml:space="preserve">), as soon as possible but </w:t>
      </w:r>
      <w:r w:rsidR="005E715F" w:rsidRPr="00E6014D">
        <w:rPr>
          <w:b/>
        </w:rPr>
        <w:t xml:space="preserve">not later than </w:t>
      </w:r>
      <w:r w:rsidR="00DC371F" w:rsidRPr="00E6014D">
        <w:rPr>
          <w:b/>
        </w:rPr>
        <w:t>5 November</w:t>
      </w:r>
      <w:r w:rsidR="005E715F" w:rsidRPr="00E6014D">
        <w:rPr>
          <w:b/>
        </w:rPr>
        <w:t xml:space="preserve"> 201</w:t>
      </w:r>
      <w:r w:rsidR="008A42D1" w:rsidRPr="00E6014D">
        <w:rPr>
          <w:b/>
        </w:rPr>
        <w:t>1</w:t>
      </w:r>
      <w:r w:rsidR="005E715F" w:rsidRPr="00E6014D">
        <w:t>,</w:t>
      </w:r>
      <w:r w:rsidR="00DC371F" w:rsidRPr="00E6014D">
        <w:t xml:space="preserve"> </w:t>
      </w:r>
      <w:r>
        <w:t xml:space="preserve">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5E715F" w:rsidRPr="00E6014D" w:rsidRDefault="00F74E45" w:rsidP="005E715F">
      <w:pPr>
        <w:tabs>
          <w:tab w:val="left" w:pos="1418"/>
          <w:tab w:val="left" w:pos="1702"/>
          <w:tab w:val="left" w:pos="2160"/>
        </w:tabs>
        <w:ind w:right="-52"/>
        <w:rPr>
          <w:b/>
          <w:bCs/>
        </w:rPr>
      </w:pPr>
      <w:r>
        <w:rPr>
          <w:b/>
          <w:bCs/>
        </w:rPr>
        <w:t>8</w:t>
      </w:r>
      <w:r w:rsidR="005E715F" w:rsidRPr="00E6014D">
        <w:rPr>
          <w:b/>
          <w:bCs/>
        </w:rPr>
        <w:tab/>
        <w:t xml:space="preserve">Please note that pre-registration of participants to ITU-T meetings is carried out </w:t>
      </w:r>
      <w:r w:rsidR="005E715F" w:rsidRPr="00E6014D">
        <w:rPr>
          <w:b/>
          <w:bCs/>
          <w:i/>
          <w:iCs/>
        </w:rPr>
        <w:t>online</w:t>
      </w:r>
      <w:r w:rsidR="005E715F" w:rsidRPr="00E6014D">
        <w:rPr>
          <w:b/>
          <w:bCs/>
        </w:rPr>
        <w:t xml:space="preserve"> at the ITU-T website (</w:t>
      </w:r>
      <w:hyperlink r:id="rId14" w:history="1">
        <w:r w:rsidR="005E715F" w:rsidRPr="00E6014D">
          <w:rPr>
            <w:rStyle w:val="Hyperlink"/>
            <w:b/>
            <w:bCs/>
          </w:rPr>
          <w:t>http://www.itu.int/ITU-T/studygroups/com15/index.asp</w:t>
        </w:r>
      </w:hyperlink>
      <w:r w:rsidR="005E715F" w:rsidRPr="00E6014D">
        <w:rPr>
          <w:b/>
          <w:bCs/>
        </w:rPr>
        <w:t xml:space="preserve">). </w:t>
      </w:r>
    </w:p>
    <w:p w:rsidR="005E715F" w:rsidRPr="00E6014D" w:rsidRDefault="00F74E45" w:rsidP="005E715F">
      <w:pPr>
        <w:autoSpaceDE w:val="0"/>
        <w:autoSpaceDN w:val="0"/>
        <w:adjustRightInd w:val="0"/>
        <w:rPr>
          <w:rFonts w:eastAsia="SimSun"/>
          <w:szCs w:val="24"/>
          <w:lang w:eastAsia="zh-CN"/>
        </w:rPr>
      </w:pPr>
      <w:r>
        <w:rPr>
          <w:rFonts w:eastAsia="SimSun"/>
          <w:szCs w:val="24"/>
          <w:lang w:eastAsia="zh-CN"/>
        </w:rPr>
        <w:t>9</w:t>
      </w:r>
      <w:r w:rsidR="005E715F" w:rsidRPr="00E6014D">
        <w:rPr>
          <w:rFonts w:eastAsia="SimSun"/>
          <w:szCs w:val="24"/>
          <w:lang w:eastAsia="zh-CN"/>
        </w:rPr>
        <w:tab/>
        <w:t xml:space="preserve">In agreement with its Chairman, </w:t>
      </w:r>
      <w:r>
        <w:rPr>
          <w:rFonts w:eastAsia="SimSun"/>
          <w:szCs w:val="24"/>
          <w:lang w:eastAsia="zh-CN"/>
        </w:rPr>
        <w:t xml:space="preserve">Mr </w:t>
      </w:r>
      <w:r w:rsidR="005E715F" w:rsidRPr="00E6014D">
        <w:rPr>
          <w:rFonts w:eastAsia="SimSun"/>
          <w:szCs w:val="24"/>
          <w:lang w:eastAsia="zh-CN"/>
        </w:rPr>
        <w:t xml:space="preserve">Yoichi Maeda, Study Group 15 will continue working in a </w:t>
      </w:r>
      <w:r w:rsidR="005E715F" w:rsidRPr="00E6014D">
        <w:rPr>
          <w:rFonts w:eastAsia="SimSun"/>
          <w:b/>
          <w:bCs/>
          <w:szCs w:val="24"/>
          <w:lang w:eastAsia="zh-CN"/>
        </w:rPr>
        <w:t>fully electronic environment</w:t>
      </w:r>
      <w:r w:rsidR="005E715F" w:rsidRPr="00E6014D">
        <w:rPr>
          <w:rFonts w:eastAsia="SimSun"/>
          <w:szCs w:val="24"/>
          <w:lang w:eastAsia="zh-CN"/>
        </w:rPr>
        <w:t xml:space="preserve">. The meeting will therefore be run </w:t>
      </w:r>
      <w:r w:rsidR="005E715F" w:rsidRPr="00E6014D">
        <w:rPr>
          <w:rFonts w:eastAsia="SimSun"/>
          <w:b/>
          <w:bCs/>
          <w:szCs w:val="24"/>
          <w:lang w:eastAsia="zh-CN"/>
        </w:rPr>
        <w:t>paperless</w:t>
      </w:r>
      <w:r w:rsidR="005E715F" w:rsidRPr="00E6014D">
        <w:rPr>
          <w:rFonts w:eastAsia="SimSun"/>
          <w:szCs w:val="24"/>
          <w:lang w:eastAsia="zh-CN"/>
        </w:rPr>
        <w:t>.</w:t>
      </w:r>
    </w:p>
    <w:p w:rsidR="00564ED9" w:rsidRDefault="00564ED9" w:rsidP="008C361E">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for delegates who wish to print documents.  In addition, the Helpdesk Service (</w:t>
      </w:r>
      <w:hyperlink r:id="rId15" w:history="1">
        <w:r w:rsidRPr="003B190A">
          <w:rPr>
            <w:rStyle w:val="Hyperlink"/>
            <w:rFonts w:eastAsia="SimSun"/>
            <w:szCs w:val="24"/>
            <w:lang w:eastAsia="zh-CN"/>
          </w:rPr>
          <w:t>helpdesk@itu.int</w:t>
        </w:r>
      </w:hyperlink>
      <w:r>
        <w:rPr>
          <w:rFonts w:eastAsia="SimSun"/>
          <w:szCs w:val="24"/>
          <w:lang w:eastAsia="zh-CN"/>
        </w:rPr>
        <w:t>) has prepared a limited number of laptops for those who do not have one.]</w:t>
      </w:r>
    </w:p>
    <w:p w:rsidR="005E715F" w:rsidRPr="00E6014D" w:rsidRDefault="00F74E45" w:rsidP="005E715F">
      <w:pPr>
        <w:tabs>
          <w:tab w:val="left" w:pos="1418"/>
          <w:tab w:val="left" w:pos="1702"/>
          <w:tab w:val="left" w:pos="2160"/>
        </w:tabs>
        <w:ind w:right="92"/>
      </w:pPr>
      <w:r>
        <w:t>10</w:t>
      </w:r>
      <w:r w:rsidR="005E715F" w:rsidRPr="00E6014D">
        <w:tab/>
        <w:t xml:space="preserve">For sessions that are scheduled to be held with interpretation, please note that interpretation will actually be provided only where Member States so request, by means of the registration form, or a special notice to TSB, and </w:t>
      </w:r>
      <w:r w:rsidR="005E715F" w:rsidRPr="00E6014D">
        <w:rPr>
          <w:b/>
          <w:bCs/>
          <w:u w:val="single"/>
        </w:rPr>
        <w:t>at least one month before the start of the sessions in question</w:t>
      </w:r>
      <w:r w:rsidR="005E715F" w:rsidRPr="00E6014D">
        <w:t>. It is imperative that this deadline be respected in order for TSB to make the necessary arrangements for interpretation.</w:t>
      </w:r>
    </w:p>
    <w:p w:rsidR="00F74E45" w:rsidRDefault="00F74E45" w:rsidP="00F74E45">
      <w:pPr>
        <w:pStyle w:val="NormalWeb"/>
        <w:rPr>
          <w:rFonts w:ascii="Times New Roman" w:hAnsi="Times New Roman"/>
          <w:sz w:val="24"/>
          <w:szCs w:val="24"/>
        </w:rPr>
      </w:pPr>
      <w:r>
        <w:rPr>
          <w:rFonts w:ascii="Times New Roman" w:eastAsia="Times New Roman" w:hAnsi="Times New Roman"/>
          <w:sz w:val="24"/>
          <w:szCs w:val="20"/>
          <w:lang w:val="en-GB" w:eastAsia="en-US"/>
        </w:rPr>
        <w:t>11</w:t>
      </w:r>
      <w:r w:rsidR="005E715F" w:rsidRPr="00E6014D">
        <w:rPr>
          <w:rFonts w:ascii="Times New Roman" w:eastAsia="Times New Roman" w:hAnsi="Times New Roman"/>
          <w:sz w:val="24"/>
          <w:szCs w:val="20"/>
          <w:lang w:val="en-GB" w:eastAsia="en-US"/>
        </w:rPr>
        <w:tab/>
      </w:r>
      <w:r w:rsidRPr="007B5B29">
        <w:rPr>
          <w:rFonts w:ascii="Times New Roman" w:eastAsia="Times New Roman" w:hAnsi="Times New Roman"/>
          <w:sz w:val="24"/>
          <w:szCs w:val="20"/>
          <w:lang w:val="en-GB" w:eastAsia="en-US"/>
        </w:rPr>
        <w:t>We are pleased to inform you that a limited number of fellowships</w:t>
      </w:r>
      <w:r>
        <w:rPr>
          <w:rFonts w:ascii="Times New Roman" w:eastAsia="Times New Roman" w:hAnsi="Times New Roman"/>
          <w:sz w:val="24"/>
          <w:szCs w:val="20"/>
          <w:lang w:val="en-GB" w:eastAsia="en-US"/>
        </w:rPr>
        <w:t>, which may be either full or partial, will be awarded based on available funding</w:t>
      </w:r>
      <w:r w:rsidRPr="007B5B29">
        <w:rPr>
          <w:rFonts w:ascii="Times New Roman" w:eastAsia="Times New Roman" w:hAnsi="Times New Roman"/>
          <w:sz w:val="24"/>
          <w:szCs w:val="20"/>
          <w:lang w:val="en-GB" w:eastAsia="en-US"/>
        </w:rPr>
        <w:t xml:space="preserve"> to facilitate participation from Least Developed or Low Income Developing Countries. An application must be authorized by the relevant Administration</w:t>
      </w:r>
      <w:r>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Pr>
              <w:rFonts w:ascii="Times New Roman" w:eastAsia="Times New Roman" w:hAnsi="Times New Roman"/>
              <w:sz w:val="24"/>
              <w:szCs w:val="20"/>
              <w:lang w:val="en-GB" w:eastAsia="en-US"/>
            </w:rPr>
            <w:t>ITU</w:t>
          </w:r>
        </w:smartTag>
        <w:r>
          <w:rPr>
            <w:rFonts w:ascii="Times New Roman" w:eastAsia="Times New Roman" w:hAnsi="Times New Roman"/>
            <w:sz w:val="24"/>
            <w:szCs w:val="20"/>
            <w:lang w:val="en-GB" w:eastAsia="en-US"/>
          </w:rPr>
          <w:t xml:space="preserve"> </w:t>
        </w:r>
        <w:smartTag w:uri="urn:schemas-microsoft-com:office:smarttags" w:element="PlaceName">
          <w:r>
            <w:rPr>
              <w:rFonts w:ascii="Times New Roman" w:eastAsia="Times New Roman" w:hAnsi="Times New Roman"/>
              <w:sz w:val="24"/>
              <w:szCs w:val="20"/>
              <w:lang w:val="en-GB" w:eastAsia="en-US"/>
            </w:rPr>
            <w:t>Member</w:t>
          </w:r>
        </w:smartTag>
        <w:r>
          <w:rPr>
            <w:rFonts w:ascii="Times New Roman" w:eastAsia="Times New Roman" w:hAnsi="Times New Roman"/>
            <w:sz w:val="24"/>
            <w:szCs w:val="20"/>
            <w:lang w:val="en-GB" w:eastAsia="en-US"/>
          </w:rPr>
          <w:t xml:space="preserve"> </w:t>
        </w:r>
        <w:smartTag w:uri="urn:schemas-microsoft-com:office:smarttags" w:element="PlaceType">
          <w:r>
            <w:rPr>
              <w:rFonts w:ascii="Times New Roman" w:eastAsia="Times New Roman" w:hAnsi="Times New Roman"/>
              <w:sz w:val="24"/>
              <w:szCs w:val="20"/>
              <w:lang w:val="en-GB" w:eastAsia="en-US"/>
            </w:rPr>
            <w:t>State</w:t>
          </w:r>
        </w:smartTag>
      </w:smartTag>
      <w:r w:rsidRPr="007B5B29">
        <w:rPr>
          <w:rFonts w:ascii="Times New Roman" w:eastAsia="Times New Roman" w:hAnsi="Times New Roman"/>
          <w:sz w:val="24"/>
          <w:szCs w:val="20"/>
          <w:lang w:val="en-GB" w:eastAsia="en-US"/>
        </w:rPr>
        <w:t xml:space="preserve"> and be limited to only one person per country. The fellowship request form</w:t>
      </w:r>
      <w:r>
        <w:rPr>
          <w:rFonts w:ascii="Times New Roman" w:eastAsia="Times New Roman" w:hAnsi="Times New Roman"/>
          <w:sz w:val="24"/>
          <w:szCs w:val="20"/>
          <w:lang w:val="en-GB" w:eastAsia="en-US"/>
        </w:rPr>
        <w:t>, enclosed as</w:t>
      </w:r>
      <w:r w:rsidRPr="007B5B29">
        <w:rPr>
          <w:rFonts w:ascii="Times New Roman" w:eastAsia="Times New Roman" w:hAnsi="Times New Roman"/>
          <w:sz w:val="24"/>
          <w:szCs w:val="20"/>
          <w:lang w:val="en-GB" w:eastAsia="en-US"/>
        </w:rPr>
        <w:t xml:space="preserve"> </w:t>
      </w:r>
      <w:r>
        <w:rPr>
          <w:rFonts w:ascii="Times New Roman" w:eastAsia="Times New Roman" w:hAnsi="Times New Roman"/>
          <w:b/>
          <w:bCs/>
          <w:sz w:val="24"/>
          <w:szCs w:val="20"/>
          <w:lang w:val="en-GB" w:eastAsia="en-US"/>
        </w:rPr>
        <w:t>Annex 4</w:t>
      </w:r>
      <w:r>
        <w:rPr>
          <w:rFonts w:ascii="Times New Roman" w:eastAsia="Times New Roman" w:hAnsi="Times New Roman"/>
          <w:sz w:val="24"/>
          <w:szCs w:val="20"/>
          <w:lang w:val="en-GB" w:eastAsia="en-US"/>
        </w:rPr>
        <w:t xml:space="preserve">, should be returned to ITU </w:t>
      </w:r>
      <w:r w:rsidRPr="00E6014D">
        <w:rPr>
          <w:rFonts w:ascii="Times New Roman" w:eastAsia="Times New Roman" w:hAnsi="Times New Roman"/>
          <w:b/>
          <w:bCs/>
          <w:sz w:val="24"/>
          <w:szCs w:val="20"/>
          <w:lang w:val="en-GB" w:eastAsia="en-US"/>
        </w:rPr>
        <w:t>not later than</w:t>
      </w:r>
      <w:r w:rsidRPr="00E6014D">
        <w:rPr>
          <w:rFonts w:ascii="Times New Roman" w:eastAsia="Times New Roman" w:hAnsi="Times New Roman"/>
          <w:sz w:val="24"/>
          <w:szCs w:val="20"/>
          <w:lang w:val="en-GB" w:eastAsia="en-US"/>
        </w:rPr>
        <w:t xml:space="preserve"> </w:t>
      </w:r>
      <w:r w:rsidRPr="00E6014D">
        <w:rPr>
          <w:rFonts w:ascii="Times New Roman" w:eastAsia="Times New Roman" w:hAnsi="Times New Roman"/>
          <w:b/>
          <w:bCs/>
          <w:sz w:val="24"/>
          <w:szCs w:val="20"/>
          <w:lang w:val="en-GB" w:eastAsia="en-US"/>
        </w:rPr>
        <w:t xml:space="preserve">5 </w:t>
      </w:r>
      <w:r w:rsidRPr="00F74E45">
        <w:rPr>
          <w:rFonts w:ascii="Times New Roman" w:eastAsia="Times New Roman" w:hAnsi="Times New Roman"/>
          <w:b/>
          <w:bCs/>
          <w:sz w:val="24"/>
          <w:szCs w:val="20"/>
          <w:lang w:val="en-GB" w:eastAsia="en-US"/>
        </w:rPr>
        <w:t>November 2011</w:t>
      </w:r>
      <w:r>
        <w:rPr>
          <w:rFonts w:ascii="Times New Roman" w:eastAsia="Times New Roman" w:hAnsi="Times New Roman"/>
          <w:sz w:val="24"/>
          <w:szCs w:val="20"/>
          <w:lang w:val="en-GB" w:eastAsia="en-US"/>
        </w:rPr>
        <w:t xml:space="preserve">. </w:t>
      </w:r>
      <w:r w:rsidRPr="00F74E45">
        <w:rPr>
          <w:rFonts w:ascii="Times New Roman" w:hAnsi="Times New Roman"/>
          <w:sz w:val="24"/>
          <w:szCs w:val="24"/>
        </w:rPr>
        <w:t>Please</w:t>
      </w:r>
      <w:r w:rsidRPr="00000522">
        <w:rPr>
          <w:rFonts w:ascii="Times New Roman" w:hAnsi="Times New Roman"/>
          <w:sz w:val="24"/>
          <w:szCs w:val="24"/>
        </w:rPr>
        <w:t xml:space="preserve"> note that at WTSA-08, the Heads of Delegation committed that their candidate chairmen and vice-chairmen would be provided with the necessary resources to fulfill the duties of their office for the full four year term and that it was therefore </w:t>
      </w:r>
      <w:r>
        <w:rPr>
          <w:rFonts w:ascii="Times New Roman" w:hAnsi="Times New Roman"/>
          <w:sz w:val="24"/>
          <w:szCs w:val="24"/>
        </w:rPr>
        <w:t>recogniz</w:t>
      </w:r>
      <w:r w:rsidRPr="00000522">
        <w:rPr>
          <w:rFonts w:ascii="Times New Roman" w:hAnsi="Times New Roman"/>
          <w:sz w:val="24"/>
          <w:szCs w:val="24"/>
        </w:rPr>
        <w:t>ed that the chairmen and vice-chairmen will not receive financial assistance from ITU.</w:t>
      </w:r>
    </w:p>
    <w:p w:rsidR="005E715F" w:rsidRPr="00E6014D" w:rsidRDefault="00F74E45" w:rsidP="005E715F">
      <w:pPr>
        <w:tabs>
          <w:tab w:val="left" w:pos="1418"/>
          <w:tab w:val="left" w:pos="1702"/>
          <w:tab w:val="left" w:pos="2160"/>
        </w:tabs>
        <w:ind w:right="92"/>
      </w:pPr>
      <w:r>
        <w:t>12</w:t>
      </w:r>
      <w:r w:rsidR="005E715F" w:rsidRPr="00E6014D">
        <w:tab/>
        <w:t xml:space="preserve">Wireless LAN facilities are available for use by delegates in the ITU main conference room areas and in the </w:t>
      </w:r>
      <w:proofErr w:type="spellStart"/>
      <w:r w:rsidR="005E715F" w:rsidRPr="00E6014D">
        <w:t>CICG</w:t>
      </w:r>
      <w:proofErr w:type="spellEnd"/>
      <w:r w:rsidR="005E715F" w:rsidRPr="00E6014D">
        <w:t xml:space="preserve"> (Geneva International Conference Centre) building. Wired network access continues to be available in the ITU </w:t>
      </w:r>
      <w:proofErr w:type="spellStart"/>
      <w:r w:rsidR="005E715F" w:rsidRPr="00E6014D">
        <w:t>Montbrillant</w:t>
      </w:r>
      <w:proofErr w:type="spellEnd"/>
      <w:r w:rsidR="005E715F" w:rsidRPr="00E6014D">
        <w:t xml:space="preserve"> building. Detailed information is available on the ITU-T website (</w:t>
      </w:r>
      <w:hyperlink r:id="rId16" w:history="1">
        <w:r w:rsidR="005E715F" w:rsidRPr="00E6014D">
          <w:rPr>
            <w:rStyle w:val="Hyperlink"/>
          </w:rPr>
          <w:t>http://www.itu.int/ITU-T/edh/faqs-support.html</w:t>
        </w:r>
      </w:hyperlink>
      <w:r w:rsidR="005E715F" w:rsidRPr="00E6014D">
        <w:t>).</w:t>
      </w:r>
    </w:p>
    <w:p w:rsidR="005E715F" w:rsidRPr="00E6014D" w:rsidRDefault="00F74E45" w:rsidP="005E715F">
      <w:r>
        <w:rPr>
          <w:bCs/>
        </w:rPr>
        <w:t>13</w:t>
      </w:r>
      <w:r w:rsidR="005E715F" w:rsidRPr="00E6014D">
        <w:tab/>
        <w:t xml:space="preserve">For your convenience, </w:t>
      </w:r>
      <w:r w:rsidR="005E715F" w:rsidRPr="00E6014D">
        <w:rPr>
          <w:b/>
          <w:bCs/>
        </w:rPr>
        <w:t>a hotel confirmation form</w:t>
      </w:r>
      <w:r w:rsidR="005E715F" w:rsidRPr="00E6014D">
        <w:t xml:space="preserve"> is enclosed as </w:t>
      </w:r>
      <w:r w:rsidR="005E715F" w:rsidRPr="00E6014D">
        <w:rPr>
          <w:b/>
        </w:rPr>
        <w:t>Annex 3</w:t>
      </w:r>
      <w:r w:rsidR="005E715F" w:rsidRPr="00E6014D">
        <w:t xml:space="preserve"> </w:t>
      </w:r>
      <w:r w:rsidR="005E715F" w:rsidRPr="00E6014D">
        <w:br/>
        <w:t xml:space="preserve">(see </w:t>
      </w:r>
      <w:hyperlink r:id="rId17" w:history="1">
        <w:r w:rsidR="005E715F" w:rsidRPr="00E6014D">
          <w:rPr>
            <w:rStyle w:val="Hyperlink"/>
          </w:rPr>
          <w:t>http://www.itu.int/travel/</w:t>
        </w:r>
      </w:hyperlink>
      <w:r w:rsidR="005E715F" w:rsidRPr="00E6014D">
        <w:t xml:space="preserve">  for the list of hotels).</w:t>
      </w:r>
    </w:p>
    <w:p w:rsidR="005E715F" w:rsidRPr="00E6014D" w:rsidRDefault="005E715F" w:rsidP="00F74E45">
      <w:r w:rsidRPr="00E6014D">
        <w:br w:type="page"/>
      </w:r>
      <w:r w:rsidR="00F74E45">
        <w:lastRenderedPageBreak/>
        <w:t>14</w:t>
      </w:r>
      <w:r w:rsidRPr="00E6014D">
        <w:tab/>
        <w:t xml:space="preserve">We would like to remind you that citizens of some countries are required to obtain a visa in order to enter and spend any time in Switzerland. </w:t>
      </w:r>
      <w:r w:rsidRPr="00E6014D">
        <w:rPr>
          <w:b/>
          <w:bCs/>
        </w:rPr>
        <w:t>The visa must be requested at least four (4) weeks before the date of beginning of the meeting</w:t>
      </w:r>
      <w:r w:rsidRPr="00E6014D">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Pr="00E6014D">
          <w:t>Union</w:t>
        </w:r>
      </w:smartTag>
      <w:r w:rsidRPr="00E6014D">
        <w:t xml:space="preserve"> can, at the official request of the administration or entity you represent, approach the competent Swiss authorities in order to facilitate delivery of the visa but only within the period mentioned of four weeks. </w:t>
      </w:r>
      <w:r w:rsidRPr="00E6014D">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8" w:history="1">
        <w:r w:rsidRPr="00E6014D">
          <w:rPr>
            <w:rStyle w:val="Hyperlink"/>
            <w:lang w:val="en-US"/>
          </w:rPr>
          <w:t>tsbreg@itu.int</w:t>
        </w:r>
      </w:hyperlink>
      <w:r w:rsidRPr="00E6014D">
        <w:rPr>
          <w:lang w:val="en-US"/>
        </w:rPr>
        <w:t xml:space="preserve">) bearing the words </w:t>
      </w:r>
      <w:r w:rsidRPr="00E6014D">
        <w:rPr>
          <w:b/>
          <w:bCs/>
          <w:lang w:val="en-US"/>
        </w:rPr>
        <w:t>“visa request”</w:t>
      </w:r>
      <w:r w:rsidRPr="00E6014D">
        <w:rPr>
          <w:lang w:val="en-US"/>
        </w:rPr>
        <w:t xml:space="preserve">. </w:t>
      </w:r>
    </w:p>
    <w:p w:rsidR="005E715F" w:rsidRPr="00E6014D" w:rsidRDefault="005E715F" w:rsidP="005E715F">
      <w:pPr>
        <w:spacing w:before="480"/>
        <w:ind w:right="92"/>
      </w:pPr>
      <w:r w:rsidRPr="00E6014D">
        <w:t>Yours faithfully,</w:t>
      </w:r>
    </w:p>
    <w:p w:rsidR="005E715F" w:rsidRPr="00E6014D" w:rsidRDefault="005E715F" w:rsidP="005E715F">
      <w:pPr>
        <w:spacing w:before="1701"/>
        <w:ind w:right="91"/>
      </w:pPr>
      <w:r w:rsidRPr="00E6014D">
        <w:rPr>
          <w:lang w:val="en-US"/>
        </w:rPr>
        <w:t>Malcolm Johnson</w:t>
      </w:r>
      <w:r w:rsidRPr="00E6014D">
        <w:br/>
        <w:t>Director of the Telecommunication</w:t>
      </w:r>
      <w:r w:rsidRPr="00E6014D">
        <w:br/>
        <w:t>Standardization Bureau</w:t>
      </w:r>
    </w:p>
    <w:p w:rsidR="005E715F" w:rsidRPr="00E6014D" w:rsidRDefault="005E715F" w:rsidP="005E715F">
      <w:pPr>
        <w:spacing w:before="1701"/>
        <w:ind w:right="91"/>
      </w:pPr>
    </w:p>
    <w:p w:rsidR="005E715F" w:rsidRPr="00E6014D" w:rsidRDefault="005E715F" w:rsidP="005E715F">
      <w:pPr>
        <w:spacing w:before="1701"/>
        <w:ind w:right="91"/>
      </w:pPr>
    </w:p>
    <w:p w:rsidR="005E715F" w:rsidRPr="00E6014D" w:rsidRDefault="005E715F" w:rsidP="005E715F">
      <w:pPr>
        <w:spacing w:before="720"/>
        <w:ind w:right="92"/>
        <w:rPr>
          <w:lang w:val="en-US"/>
        </w:rPr>
      </w:pPr>
      <w:r w:rsidRPr="00E6014D">
        <w:rPr>
          <w:b/>
          <w:lang w:val="en-US"/>
        </w:rPr>
        <w:t>Annexes: 4</w:t>
      </w:r>
    </w:p>
    <w:p w:rsidR="00CE6C5B" w:rsidRPr="00E6014D" w:rsidRDefault="00CE6C5B" w:rsidP="00134F20">
      <w:pPr>
        <w:pStyle w:val="LetterStart"/>
        <w:tabs>
          <w:tab w:val="clear" w:pos="1361"/>
          <w:tab w:val="clear" w:pos="1758"/>
          <w:tab w:val="clear" w:pos="2155"/>
          <w:tab w:val="clear" w:pos="2552"/>
          <w:tab w:val="center" w:pos="4962"/>
        </w:tabs>
        <w:spacing w:before="120" w:line="240" w:lineRule="atLeast"/>
        <w:jc w:val="center"/>
        <w:rPr>
          <w:lang w:val="en-US"/>
        </w:rPr>
        <w:sectPr w:rsidR="00CE6C5B" w:rsidRPr="00E6014D" w:rsidSect="00AA2240">
          <w:headerReference w:type="even" r:id="rId19"/>
          <w:headerReference w:type="default" r:id="rId20"/>
          <w:footerReference w:type="even" r:id="rId21"/>
          <w:footerReference w:type="default" r:id="rId22"/>
          <w:footerReference w:type="first" r:id="rId23"/>
          <w:type w:val="oddPage"/>
          <w:pgSz w:w="11907" w:h="16840" w:code="9"/>
          <w:pgMar w:top="1134" w:right="1089" w:bottom="1134" w:left="1089" w:header="567" w:footer="567" w:gutter="0"/>
          <w:paperSrc w:first="15" w:other="15"/>
          <w:pgNumType w:fmt="numberInDash"/>
          <w:cols w:space="720"/>
          <w:titlePg/>
        </w:sectPr>
      </w:pPr>
    </w:p>
    <w:p w:rsidR="00E8743A" w:rsidRPr="00E6014D" w:rsidRDefault="00E8743A" w:rsidP="00D0348D">
      <w:pPr>
        <w:pStyle w:val="LetterStart"/>
        <w:tabs>
          <w:tab w:val="clear" w:pos="1361"/>
          <w:tab w:val="clear" w:pos="1758"/>
          <w:tab w:val="clear" w:pos="2155"/>
          <w:tab w:val="clear" w:pos="2552"/>
          <w:tab w:val="center" w:pos="4962"/>
        </w:tabs>
        <w:spacing w:before="0" w:line="240" w:lineRule="atLeast"/>
        <w:ind w:left="0"/>
        <w:jc w:val="center"/>
        <w:rPr>
          <w:lang w:val="en-US"/>
        </w:rPr>
      </w:pPr>
      <w:r w:rsidRPr="00E6014D">
        <w:rPr>
          <w:lang w:val="en-US"/>
        </w:rPr>
        <w:lastRenderedPageBreak/>
        <w:t>ANNEX 1</w:t>
      </w:r>
    </w:p>
    <w:p w:rsidR="00134F20" w:rsidRPr="00E6014D" w:rsidRDefault="006E7BBC" w:rsidP="00621435">
      <w:pPr>
        <w:pStyle w:val="LetterStart"/>
        <w:tabs>
          <w:tab w:val="clear" w:pos="1361"/>
          <w:tab w:val="clear" w:pos="1758"/>
          <w:tab w:val="clear" w:pos="2155"/>
          <w:tab w:val="clear" w:pos="2552"/>
          <w:tab w:val="center" w:pos="4962"/>
        </w:tabs>
        <w:spacing w:before="0" w:line="240" w:lineRule="atLeast"/>
        <w:ind w:left="0"/>
        <w:jc w:val="center"/>
        <w:rPr>
          <w:lang w:val="en-US"/>
        </w:rPr>
      </w:pPr>
      <w:r w:rsidRPr="00E6014D">
        <w:rPr>
          <w:lang w:val="en-US"/>
        </w:rPr>
        <w:t xml:space="preserve">(to </w:t>
      </w:r>
      <w:r w:rsidR="00134F20" w:rsidRPr="00E6014D">
        <w:rPr>
          <w:lang w:val="en-US"/>
        </w:rPr>
        <w:t xml:space="preserve">TSB Collective </w:t>
      </w:r>
      <w:r w:rsidR="00DC371F" w:rsidRPr="00E6014D">
        <w:rPr>
          <w:lang w:val="en-US"/>
        </w:rPr>
        <w:t>8</w:t>
      </w:r>
      <w:r w:rsidR="00134F20" w:rsidRPr="00E6014D">
        <w:rPr>
          <w:lang w:val="en-US"/>
        </w:rPr>
        <w:t>/15)</w:t>
      </w:r>
    </w:p>
    <w:p w:rsidR="00134F20" w:rsidRPr="00E6014D" w:rsidRDefault="00134F20" w:rsidP="00F74E45">
      <w:pPr>
        <w:jc w:val="center"/>
        <w:rPr>
          <w:b/>
          <w:bCs/>
          <w:lang w:val="en-US"/>
        </w:rPr>
      </w:pPr>
      <w:r w:rsidRPr="00E6014D">
        <w:rPr>
          <w:b/>
          <w:bCs/>
          <w:lang w:val="en-US"/>
        </w:rPr>
        <w:t xml:space="preserve">Draft agenda for the </w:t>
      </w:r>
      <w:r w:rsidR="0052229A">
        <w:rPr>
          <w:b/>
          <w:bCs/>
          <w:lang w:val="en-US"/>
        </w:rPr>
        <w:t>sixth</w:t>
      </w:r>
      <w:r w:rsidRPr="00E6014D">
        <w:rPr>
          <w:b/>
          <w:bCs/>
          <w:lang w:val="en-US"/>
        </w:rPr>
        <w:t xml:space="preserve"> meeting of ITU-T Study Group 15</w:t>
      </w:r>
      <w:r w:rsidRPr="00E6014D">
        <w:rPr>
          <w:b/>
          <w:bCs/>
          <w:lang w:val="en-US"/>
        </w:rPr>
        <w:br/>
        <w:t>(</w:t>
      </w:r>
      <w:r w:rsidR="00F74E45" w:rsidRPr="00F74E45">
        <w:rPr>
          <w:b/>
          <w:bCs/>
          <w:lang w:val="en-US"/>
        </w:rPr>
        <w:t>Optical transport networks and access network infrastructures</w:t>
      </w:r>
      <w:r w:rsidRPr="00E6014D">
        <w:rPr>
          <w:b/>
          <w:bCs/>
          <w:lang w:val="en-US"/>
        </w:rPr>
        <w:t>)</w:t>
      </w:r>
    </w:p>
    <w:p w:rsidR="00134F20" w:rsidRPr="00E6014D" w:rsidRDefault="00134F20" w:rsidP="00DC371F">
      <w:pPr>
        <w:pStyle w:val="Table"/>
        <w:keepNext w:val="0"/>
        <w:spacing w:before="120" w:after="0"/>
        <w:rPr>
          <w:caps w:val="0"/>
          <w:lang w:val="en-US"/>
        </w:rPr>
      </w:pPr>
      <w:smartTag w:uri="urn:schemas-microsoft-com:office:smarttags" w:element="place">
        <w:smartTag w:uri="urn:schemas-microsoft-com:office:smarttags" w:element="City">
          <w:r w:rsidRPr="00E6014D">
            <w:rPr>
              <w:caps w:val="0"/>
              <w:lang w:val="en-US"/>
            </w:rPr>
            <w:t>Geneva</w:t>
          </w:r>
        </w:smartTag>
      </w:smartTag>
      <w:r w:rsidRPr="00E6014D">
        <w:rPr>
          <w:caps w:val="0"/>
          <w:lang w:val="en-US"/>
        </w:rPr>
        <w:t xml:space="preserve">, </w:t>
      </w:r>
      <w:r w:rsidR="00DC371F" w:rsidRPr="00E6014D">
        <w:rPr>
          <w:caps w:val="0"/>
          <w:lang w:val="en-US"/>
        </w:rPr>
        <w:t>5-16 December</w:t>
      </w:r>
      <w:r w:rsidR="00604701" w:rsidRPr="00E6014D">
        <w:rPr>
          <w:caps w:val="0"/>
          <w:lang w:val="en-US"/>
        </w:rPr>
        <w:t xml:space="preserve"> 2011</w:t>
      </w:r>
    </w:p>
    <w:p w:rsidR="00CF6CFC" w:rsidRPr="00E6014D" w:rsidRDefault="00CF6CFC" w:rsidP="0011421C">
      <w:pPr>
        <w:numPr>
          <w:ilvl w:val="0"/>
          <w:numId w:val="19"/>
        </w:numPr>
      </w:pPr>
      <w:r w:rsidRPr="00E6014D">
        <w:t>Opening of meeting</w:t>
      </w:r>
    </w:p>
    <w:p w:rsidR="00CF6CFC" w:rsidRPr="00E6014D" w:rsidRDefault="00CF6CFC" w:rsidP="00CF6CFC">
      <w:pPr>
        <w:numPr>
          <w:ilvl w:val="0"/>
          <w:numId w:val="19"/>
        </w:numPr>
      </w:pPr>
      <w:r w:rsidRPr="00E6014D">
        <w:t>Approval of agenda</w:t>
      </w:r>
    </w:p>
    <w:p w:rsidR="00CF6CFC" w:rsidRPr="00E6014D" w:rsidRDefault="00CF6CFC" w:rsidP="00184759">
      <w:pPr>
        <w:numPr>
          <w:ilvl w:val="0"/>
          <w:numId w:val="19"/>
        </w:numPr>
      </w:pPr>
      <w:r w:rsidRPr="00E6014D">
        <w:t xml:space="preserve">Feedback and Status Reports on interim activities (since </w:t>
      </w:r>
      <w:r w:rsidR="00184759" w:rsidRPr="00E6014D">
        <w:t>February 2011</w:t>
      </w:r>
      <w:r w:rsidRPr="00E6014D">
        <w:t>)</w:t>
      </w:r>
    </w:p>
    <w:p w:rsidR="00CF6CFC" w:rsidRPr="00E6014D" w:rsidRDefault="00CF6CFC" w:rsidP="00E6014D">
      <w:pPr>
        <w:numPr>
          <w:ilvl w:val="1"/>
          <w:numId w:val="19"/>
        </w:numPr>
      </w:pPr>
      <w:r w:rsidRPr="00E6014D">
        <w:t xml:space="preserve">Approval of the </w:t>
      </w:r>
      <w:r w:rsidR="00E6014D" w:rsidRPr="00E6014D">
        <w:t xml:space="preserve">fourth and fifth </w:t>
      </w:r>
      <w:r w:rsidRPr="00E6014D">
        <w:t xml:space="preserve">SG15 </w:t>
      </w:r>
      <w:r w:rsidR="00E6014D">
        <w:t>meeting r</w:t>
      </w:r>
      <w:r w:rsidR="00E6014D" w:rsidRPr="00E6014D">
        <w:t xml:space="preserve">eports </w:t>
      </w:r>
      <w:r w:rsidRPr="00E6014D">
        <w:t>(</w:t>
      </w:r>
      <w:r w:rsidR="00E6014D" w:rsidRPr="00E6014D">
        <w:t xml:space="preserve">February and </w:t>
      </w:r>
      <w:r w:rsidR="00184759" w:rsidRPr="00E6014D">
        <w:t>September 2011</w:t>
      </w:r>
      <w:r w:rsidRPr="00E6014D">
        <w:t>)</w:t>
      </w:r>
    </w:p>
    <w:p w:rsidR="00CF6CFC" w:rsidRPr="00E6014D" w:rsidRDefault="00CF6CFC" w:rsidP="00E6014D">
      <w:pPr>
        <w:numPr>
          <w:ilvl w:val="1"/>
          <w:numId w:val="19"/>
        </w:numPr>
      </w:pPr>
      <w:proofErr w:type="spellStart"/>
      <w:r w:rsidRPr="00E6014D">
        <w:t>TSAG</w:t>
      </w:r>
      <w:proofErr w:type="spellEnd"/>
      <w:r w:rsidRPr="00E6014D">
        <w:t xml:space="preserve"> </w:t>
      </w:r>
      <w:r w:rsidR="00E6014D" w:rsidRPr="00E6014D">
        <w:t>matters of interest to SG15</w:t>
      </w:r>
    </w:p>
    <w:p w:rsidR="00CF6CFC" w:rsidRPr="00E6014D" w:rsidRDefault="00CF6CFC" w:rsidP="00CF6CFC">
      <w:pPr>
        <w:numPr>
          <w:ilvl w:val="1"/>
          <w:numId w:val="19"/>
        </w:numPr>
      </w:pPr>
      <w:r w:rsidRPr="00E6014D">
        <w:t>SG15 interim activities (matters of interest to Plenary)</w:t>
      </w:r>
    </w:p>
    <w:p w:rsidR="00CF6CFC" w:rsidRPr="00E6014D" w:rsidRDefault="00CF6CFC" w:rsidP="001A7EA4">
      <w:pPr>
        <w:numPr>
          <w:ilvl w:val="1"/>
          <w:numId w:val="19"/>
        </w:numPr>
      </w:pPr>
      <w:r w:rsidRPr="00E6014D">
        <w:t xml:space="preserve">Status on </w:t>
      </w:r>
      <w:r w:rsidR="001A7EA4" w:rsidRPr="00E6014D">
        <w:t>SG15’s liaison, innovation, marketing, promotion and other roles</w:t>
      </w:r>
    </w:p>
    <w:p w:rsidR="00CF6CFC" w:rsidRPr="00E6014D" w:rsidRDefault="00CF6CFC" w:rsidP="00CF6CFC">
      <w:pPr>
        <w:numPr>
          <w:ilvl w:val="1"/>
          <w:numId w:val="19"/>
        </w:numPr>
      </w:pPr>
      <w:r w:rsidRPr="00E6014D">
        <w:t>Status of draft Recommendations consented</w:t>
      </w:r>
    </w:p>
    <w:p w:rsidR="00CF6CFC" w:rsidRPr="00E6014D" w:rsidRDefault="0052229A" w:rsidP="00CF6CFC">
      <w:pPr>
        <w:numPr>
          <w:ilvl w:val="1"/>
          <w:numId w:val="19"/>
        </w:numPr>
      </w:pPr>
      <w:r>
        <w:t>SG15 management matters of interest to Plenary</w:t>
      </w:r>
    </w:p>
    <w:p w:rsidR="00CF6CFC" w:rsidRPr="00E6014D" w:rsidRDefault="00CF6CFC" w:rsidP="00CF6CFC">
      <w:pPr>
        <w:numPr>
          <w:ilvl w:val="0"/>
          <w:numId w:val="19"/>
        </w:numPr>
      </w:pPr>
      <w:r w:rsidRPr="00E6014D">
        <w:t>Objectives for this meeting</w:t>
      </w:r>
    </w:p>
    <w:p w:rsidR="00CF6CFC" w:rsidRPr="00E6014D" w:rsidRDefault="00CF6CFC" w:rsidP="00CF6CFC">
      <w:pPr>
        <w:numPr>
          <w:ilvl w:val="0"/>
          <w:numId w:val="19"/>
        </w:numPr>
      </w:pPr>
      <w:r w:rsidRPr="00E6014D">
        <w:t>Work Plan for this meeting</w:t>
      </w:r>
      <w:r w:rsidRPr="00E6014D">
        <w:rPr>
          <w:rFonts w:hint="eastAsia"/>
        </w:rPr>
        <w:t xml:space="preserve"> (</w:t>
      </w:r>
      <w:r w:rsidRPr="00E6014D">
        <w:t>Annex</w:t>
      </w:r>
      <w:r w:rsidRPr="00E6014D">
        <w:rPr>
          <w:rFonts w:hint="eastAsia"/>
        </w:rPr>
        <w:t xml:space="preserve"> 2)</w:t>
      </w:r>
    </w:p>
    <w:p w:rsidR="00CF6CFC" w:rsidRPr="00E6014D" w:rsidRDefault="00CF6CFC" w:rsidP="00CF6CFC">
      <w:pPr>
        <w:numPr>
          <w:ilvl w:val="0"/>
          <w:numId w:val="19"/>
        </w:numPr>
      </w:pPr>
      <w:r w:rsidRPr="00E6014D">
        <w:t>Conduct of and facilities available for the meeting</w:t>
      </w:r>
    </w:p>
    <w:p w:rsidR="00CF6CFC" w:rsidRPr="00E6014D" w:rsidRDefault="00CF6CFC" w:rsidP="00CF6CFC">
      <w:pPr>
        <w:numPr>
          <w:ilvl w:val="0"/>
          <w:numId w:val="19"/>
        </w:numPr>
      </w:pPr>
      <w:r w:rsidRPr="00E6014D">
        <w:t>Documents and their allocation</w:t>
      </w:r>
    </w:p>
    <w:p w:rsidR="00CF6CFC" w:rsidRPr="00E6014D" w:rsidRDefault="00CF6CFC" w:rsidP="00CF6CFC">
      <w:pPr>
        <w:numPr>
          <w:ilvl w:val="0"/>
          <w:numId w:val="19"/>
        </w:numPr>
      </w:pPr>
      <w:r w:rsidRPr="00E6014D">
        <w:t>Miscellaneous</w:t>
      </w:r>
    </w:p>
    <w:p w:rsidR="00CF6CFC" w:rsidRPr="00E6014D" w:rsidRDefault="00CF6CFC" w:rsidP="00CF6CFC">
      <w:pPr>
        <w:numPr>
          <w:ilvl w:val="0"/>
          <w:numId w:val="19"/>
        </w:numPr>
      </w:pPr>
      <w:r w:rsidRPr="00E6014D">
        <w:t>Reports of Working Parties</w:t>
      </w:r>
    </w:p>
    <w:p w:rsidR="00CF6CFC" w:rsidRPr="00E6014D" w:rsidRDefault="00CF6CFC" w:rsidP="00CF6CFC">
      <w:pPr>
        <w:numPr>
          <w:ilvl w:val="1"/>
          <w:numId w:val="19"/>
        </w:numPr>
      </w:pPr>
      <w:r w:rsidRPr="00E6014D">
        <w:t xml:space="preserve">Matters for resolution at </w:t>
      </w:r>
      <w:r w:rsidR="00923EDA" w:rsidRPr="00E6014D">
        <w:t xml:space="preserve">study group </w:t>
      </w:r>
      <w:r w:rsidRPr="00E6014D">
        <w:t>level</w:t>
      </w:r>
    </w:p>
    <w:p w:rsidR="00CF6CFC" w:rsidRPr="00E6014D" w:rsidRDefault="00CF6CFC" w:rsidP="00CF6CFC">
      <w:pPr>
        <w:numPr>
          <w:ilvl w:val="1"/>
          <w:numId w:val="19"/>
        </w:numPr>
      </w:pPr>
      <w:r w:rsidRPr="00E6014D">
        <w:t>Intellectual Property Rights Inquiry</w:t>
      </w:r>
    </w:p>
    <w:p w:rsidR="0052229A" w:rsidRDefault="0052229A" w:rsidP="00CF6CFC">
      <w:pPr>
        <w:numPr>
          <w:ilvl w:val="1"/>
          <w:numId w:val="19"/>
        </w:numPr>
      </w:pPr>
      <w:r>
        <w:t>Determination of any draft new/revised Recommendations according to Resolution 1 (TAP)</w:t>
      </w:r>
    </w:p>
    <w:p w:rsidR="00CF6CFC" w:rsidRPr="00E6014D" w:rsidRDefault="00CF6CFC" w:rsidP="00CF6CFC">
      <w:pPr>
        <w:numPr>
          <w:ilvl w:val="1"/>
          <w:numId w:val="19"/>
        </w:numPr>
      </w:pPr>
      <w:r w:rsidRPr="00E6014D">
        <w:t>Consent on Recommendations proposed for approval using Recommendation ITU-T A.8</w:t>
      </w:r>
    </w:p>
    <w:p w:rsidR="00CF6CFC" w:rsidRDefault="00CF6CFC" w:rsidP="00CF6CFC">
      <w:pPr>
        <w:numPr>
          <w:ilvl w:val="1"/>
          <w:numId w:val="19"/>
        </w:numPr>
      </w:pPr>
      <w:r w:rsidRPr="00E6014D">
        <w:t>Agreement on other texts</w:t>
      </w:r>
    </w:p>
    <w:p w:rsidR="00CF6CFC" w:rsidRPr="00E6014D" w:rsidRDefault="00CF6CFC" w:rsidP="00CF6CFC">
      <w:pPr>
        <w:numPr>
          <w:ilvl w:val="1"/>
          <w:numId w:val="19"/>
        </w:numPr>
      </w:pPr>
      <w:r w:rsidRPr="00E6014D">
        <w:t>Status of Recommendations (SG15 work programme)</w:t>
      </w:r>
    </w:p>
    <w:p w:rsidR="00CF6CFC" w:rsidRPr="00E6014D" w:rsidRDefault="00CF6CFC" w:rsidP="00CF6CFC">
      <w:pPr>
        <w:numPr>
          <w:ilvl w:val="1"/>
          <w:numId w:val="19"/>
        </w:numPr>
      </w:pPr>
      <w:r w:rsidRPr="00E6014D">
        <w:t>Liaison and interaction with other groups</w:t>
      </w:r>
    </w:p>
    <w:p w:rsidR="00CF6CFC" w:rsidRPr="00E6014D" w:rsidRDefault="00CF6CFC" w:rsidP="00CF6CFC">
      <w:pPr>
        <w:numPr>
          <w:ilvl w:val="1"/>
          <w:numId w:val="19"/>
        </w:numPr>
      </w:pPr>
      <w:r w:rsidRPr="00E6014D">
        <w:t xml:space="preserve">Interim </w:t>
      </w:r>
      <w:proofErr w:type="spellStart"/>
      <w:r w:rsidRPr="00E6014D">
        <w:t>Rapporteur</w:t>
      </w:r>
      <w:proofErr w:type="spellEnd"/>
      <w:r w:rsidRPr="00E6014D">
        <w:t>/WP activities</w:t>
      </w:r>
    </w:p>
    <w:p w:rsidR="00CF6CFC" w:rsidRPr="00E6014D" w:rsidRDefault="00CF6CFC" w:rsidP="00CF6CFC">
      <w:pPr>
        <w:numPr>
          <w:ilvl w:val="1"/>
          <w:numId w:val="19"/>
        </w:numPr>
      </w:pPr>
      <w:r w:rsidRPr="00E6014D">
        <w:t>Texts for deletion</w:t>
      </w:r>
      <w:r w:rsidRPr="00E6014D">
        <w:rPr>
          <w:rFonts w:hint="eastAsia"/>
        </w:rPr>
        <w:t>, if any</w:t>
      </w:r>
    </w:p>
    <w:p w:rsidR="00CF6CFC" w:rsidRDefault="00CF6CFC" w:rsidP="00CF6CFC">
      <w:pPr>
        <w:numPr>
          <w:ilvl w:val="0"/>
          <w:numId w:val="19"/>
        </w:numPr>
      </w:pPr>
      <w:r w:rsidRPr="00E6014D">
        <w:t xml:space="preserve">Approval of any draft new/revised Recommendations referred back to </w:t>
      </w:r>
      <w:proofErr w:type="spellStart"/>
      <w:r w:rsidRPr="00E6014D">
        <w:t>SG</w:t>
      </w:r>
      <w:proofErr w:type="spellEnd"/>
      <w:r w:rsidRPr="00E6014D">
        <w:t xml:space="preserve"> during </w:t>
      </w:r>
      <w:proofErr w:type="spellStart"/>
      <w:r w:rsidRPr="00E6014D">
        <w:t>AAP</w:t>
      </w:r>
      <w:proofErr w:type="spellEnd"/>
    </w:p>
    <w:p w:rsidR="00E6014D" w:rsidRPr="00E6014D" w:rsidRDefault="00E6014D" w:rsidP="0052229A">
      <w:pPr>
        <w:numPr>
          <w:ilvl w:val="0"/>
          <w:numId w:val="19"/>
        </w:numPr>
      </w:pPr>
      <w:r>
        <w:t>Approval of any draft new/revised Recommendations according to Resolution 1(TAP)</w:t>
      </w:r>
      <w:r w:rsidR="0011421C">
        <w:t xml:space="preserve"> (</w:t>
      </w:r>
      <w:r w:rsidR="0052229A">
        <w:t>NOTE</w:t>
      </w:r>
      <w:r w:rsidR="0011421C">
        <w:t>)</w:t>
      </w:r>
    </w:p>
    <w:p w:rsidR="00CF6CFC" w:rsidRPr="00E6014D" w:rsidRDefault="00CF6CFC" w:rsidP="001A7EA4">
      <w:pPr>
        <w:numPr>
          <w:ilvl w:val="0"/>
          <w:numId w:val="19"/>
        </w:numPr>
      </w:pPr>
      <w:r w:rsidRPr="00E6014D">
        <w:rPr>
          <w:rFonts w:hint="eastAsia"/>
        </w:rPr>
        <w:t>Reports on</w:t>
      </w:r>
      <w:r w:rsidRPr="00E6014D">
        <w:t xml:space="preserve"> </w:t>
      </w:r>
      <w:r w:rsidR="001A7EA4" w:rsidRPr="00E6014D">
        <w:t>SG15’s liaison, innovation, marketing, promotion and other roles</w:t>
      </w:r>
    </w:p>
    <w:p w:rsidR="00CF6CFC" w:rsidRPr="00E6014D" w:rsidRDefault="00CF6CFC" w:rsidP="00CF6CFC">
      <w:pPr>
        <w:numPr>
          <w:ilvl w:val="0"/>
          <w:numId w:val="19"/>
        </w:numPr>
      </w:pPr>
      <w:r w:rsidRPr="00E6014D">
        <w:t>Future activities</w:t>
      </w:r>
    </w:p>
    <w:p w:rsidR="00CF6CFC" w:rsidRPr="00E6014D" w:rsidRDefault="00CF6CFC" w:rsidP="00CF6CFC">
      <w:pPr>
        <w:numPr>
          <w:ilvl w:val="0"/>
          <w:numId w:val="19"/>
        </w:numPr>
      </w:pPr>
      <w:r w:rsidRPr="00E6014D">
        <w:t>Miscellaneous</w:t>
      </w:r>
    </w:p>
    <w:p w:rsidR="0011421C" w:rsidRDefault="00CF6CFC" w:rsidP="0011421C">
      <w:pPr>
        <w:numPr>
          <w:ilvl w:val="0"/>
          <w:numId w:val="19"/>
        </w:numPr>
      </w:pPr>
      <w:r w:rsidRPr="00E6014D">
        <w:t>Closing</w:t>
      </w:r>
    </w:p>
    <w:p w:rsidR="0011421C" w:rsidRPr="0011421C" w:rsidRDefault="0052229A" w:rsidP="0011421C">
      <w:pPr>
        <w:pStyle w:val="Note"/>
        <w:rPr>
          <w:sz w:val="22"/>
          <w:szCs w:val="22"/>
        </w:rPr>
      </w:pPr>
      <w:r>
        <w:rPr>
          <w:sz w:val="22"/>
          <w:szCs w:val="22"/>
        </w:rPr>
        <w:t>NOTE</w:t>
      </w:r>
      <w:r w:rsidR="0011421C">
        <w:rPr>
          <w:sz w:val="22"/>
          <w:szCs w:val="22"/>
        </w:rPr>
        <w:t xml:space="preserve"> from SG15 Chairman – </w:t>
      </w:r>
      <w:r w:rsidR="0011421C" w:rsidRPr="0011421C">
        <w:rPr>
          <w:sz w:val="22"/>
          <w:szCs w:val="22"/>
        </w:rPr>
        <w:t xml:space="preserve">With regard to the provisions of Resolution 1, Section 9, I would be grateful if you would inform the Director of TSB by 2400 hours </w:t>
      </w:r>
      <w:proofErr w:type="spellStart"/>
      <w:r w:rsidR="0011421C" w:rsidRPr="0011421C">
        <w:rPr>
          <w:sz w:val="22"/>
          <w:szCs w:val="22"/>
        </w:rPr>
        <w:t>UTC</w:t>
      </w:r>
      <w:proofErr w:type="spellEnd"/>
      <w:r w:rsidR="0011421C" w:rsidRPr="0011421C">
        <w:rPr>
          <w:sz w:val="22"/>
          <w:szCs w:val="22"/>
        </w:rPr>
        <w:t xml:space="preserve"> on 25 November 2011 whether your Administration assigns authority to Study Group 15 that these draft new Recommendations should be considered for approval at the Study Group meeting as requ</w:t>
      </w:r>
      <w:r w:rsidR="0011421C">
        <w:rPr>
          <w:sz w:val="22"/>
          <w:szCs w:val="22"/>
        </w:rPr>
        <w:t>ested in Circulars 203 and 231.</w:t>
      </w:r>
    </w:p>
    <w:p w:rsidR="00CF6CFC" w:rsidRPr="0011421C" w:rsidRDefault="00CF6CFC" w:rsidP="0011421C">
      <w:pPr>
        <w:pStyle w:val="Note"/>
        <w:rPr>
          <w:sz w:val="22"/>
          <w:szCs w:val="22"/>
          <w:lang w:val="en-US"/>
        </w:rPr>
        <w:sectPr w:rsidR="00CF6CFC" w:rsidRPr="0011421C" w:rsidSect="00D0348D">
          <w:pgSz w:w="11907" w:h="16727" w:code="9"/>
          <w:pgMar w:top="567" w:right="1089" w:bottom="567" w:left="1089" w:header="567" w:footer="567" w:gutter="0"/>
          <w:paperSrc w:first="15" w:other="15"/>
          <w:pgNumType w:fmt="numberInDash"/>
          <w:cols w:space="720"/>
        </w:sectPr>
      </w:pPr>
    </w:p>
    <w:p w:rsidR="00AA2240" w:rsidRPr="00E6014D" w:rsidRDefault="00CF75B4" w:rsidP="00AA2240">
      <w:pPr>
        <w:pStyle w:val="AnnexNotitle"/>
        <w:keepNext w:val="0"/>
        <w:spacing w:before="0"/>
        <w:rPr>
          <w:b w:val="0"/>
          <w:bCs/>
        </w:rPr>
      </w:pPr>
      <w:r w:rsidRPr="00E6014D">
        <w:rPr>
          <w:b w:val="0"/>
          <w:bCs/>
        </w:rPr>
        <w:lastRenderedPageBreak/>
        <w:t>A</w:t>
      </w:r>
      <w:r w:rsidRPr="00E6014D">
        <w:rPr>
          <w:rFonts w:hint="eastAsia"/>
          <w:b w:val="0"/>
          <w:bCs/>
          <w:lang w:eastAsia="ja-JP"/>
        </w:rPr>
        <w:t>NNEX</w:t>
      </w:r>
      <w:r w:rsidRPr="00E6014D">
        <w:rPr>
          <w:b w:val="0"/>
          <w:bCs/>
        </w:rPr>
        <w:t xml:space="preserve"> 2</w:t>
      </w:r>
    </w:p>
    <w:p w:rsidR="001C4F4A" w:rsidRPr="00E6014D" w:rsidRDefault="00CF75B4" w:rsidP="00DC371F">
      <w:pPr>
        <w:pStyle w:val="AnnexNotitle"/>
        <w:keepNext w:val="0"/>
        <w:spacing w:before="0"/>
        <w:rPr>
          <w:lang w:val="en-US"/>
        </w:rPr>
      </w:pPr>
      <w:r w:rsidRPr="00E6014D">
        <w:rPr>
          <w:b w:val="0"/>
          <w:bCs/>
          <w:sz w:val="24"/>
          <w:lang w:val="en-US"/>
        </w:rPr>
        <w:t xml:space="preserve">(to TSB Collective letter </w:t>
      </w:r>
      <w:r w:rsidR="00DC371F" w:rsidRPr="00E6014D">
        <w:rPr>
          <w:b w:val="0"/>
          <w:bCs/>
          <w:sz w:val="24"/>
          <w:lang w:val="en-US"/>
        </w:rPr>
        <w:t>8/15</w:t>
      </w:r>
      <w:r w:rsidRPr="00E6014D">
        <w:rPr>
          <w:b w:val="0"/>
          <w:bCs/>
          <w:sz w:val="24"/>
          <w:lang w:val="en-US"/>
        </w:rPr>
        <w:t>)</w:t>
      </w:r>
    </w:p>
    <w:p w:rsidR="005F4CC8" w:rsidRPr="00E6014D" w:rsidRDefault="00CF75B4" w:rsidP="00DC371F">
      <w:pPr>
        <w:pStyle w:val="AnnexNotitle"/>
        <w:keepNext w:val="0"/>
        <w:spacing w:before="120" w:after="120"/>
        <w:rPr>
          <w:lang w:val="en-US"/>
        </w:rPr>
      </w:pPr>
      <w:r w:rsidRPr="00E6014D">
        <w:rPr>
          <w:sz w:val="24"/>
        </w:rPr>
        <w:t xml:space="preserve">Study Group 15 Work Plan, </w:t>
      </w:r>
      <w:r w:rsidR="00DC371F" w:rsidRPr="00E6014D">
        <w:rPr>
          <w:sz w:val="24"/>
        </w:rPr>
        <w:t>5-9 December</w:t>
      </w:r>
      <w:r w:rsidR="00604701" w:rsidRPr="00E6014D">
        <w:rPr>
          <w:sz w:val="24"/>
        </w:rPr>
        <w:t xml:space="preserve"> 2011</w:t>
      </w:r>
      <w:r w:rsidR="006F34EF" w:rsidRPr="00E6014D">
        <w:rPr>
          <w:sz w:val="24"/>
        </w:rPr>
        <w:t xml:space="preserve"> (first week)</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298"/>
        <w:gridCol w:w="298"/>
        <w:gridCol w:w="347"/>
        <w:gridCol w:w="346"/>
        <w:gridCol w:w="347"/>
        <w:gridCol w:w="347"/>
        <w:gridCol w:w="347"/>
        <w:gridCol w:w="347"/>
        <w:gridCol w:w="348"/>
        <w:gridCol w:w="347"/>
        <w:gridCol w:w="352"/>
        <w:gridCol w:w="352"/>
        <w:gridCol w:w="351"/>
        <w:gridCol w:w="351"/>
        <w:gridCol w:w="350"/>
        <w:gridCol w:w="350"/>
        <w:gridCol w:w="349"/>
        <w:gridCol w:w="353"/>
        <w:gridCol w:w="352"/>
        <w:gridCol w:w="352"/>
        <w:gridCol w:w="352"/>
        <w:gridCol w:w="352"/>
        <w:gridCol w:w="352"/>
        <w:gridCol w:w="351"/>
        <w:gridCol w:w="350"/>
        <w:gridCol w:w="350"/>
        <w:gridCol w:w="355"/>
        <w:gridCol w:w="364"/>
        <w:gridCol w:w="353"/>
        <w:gridCol w:w="353"/>
      </w:tblGrid>
      <w:tr w:rsidR="005F4CC8" w:rsidRPr="00E6014D" w:rsidTr="005F4CC8">
        <w:trPr>
          <w:trHeight w:val="270"/>
          <w:jc w:val="center"/>
        </w:trPr>
        <w:tc>
          <w:tcPr>
            <w:tcW w:w="861" w:type="dxa"/>
          </w:tcPr>
          <w:p w:rsidR="005F4CC8" w:rsidRPr="00E6014D" w:rsidRDefault="005F4CC8" w:rsidP="006F34EF">
            <w:pPr>
              <w:spacing w:before="60"/>
              <w:jc w:val="center"/>
              <w:rPr>
                <w:sz w:val="12"/>
                <w:szCs w:val="12"/>
              </w:rPr>
            </w:pPr>
          </w:p>
        </w:tc>
        <w:tc>
          <w:tcPr>
            <w:tcW w:w="1983" w:type="dxa"/>
            <w:gridSpan w:val="6"/>
          </w:tcPr>
          <w:p w:rsidR="005F4CC8" w:rsidRPr="00E6014D" w:rsidRDefault="005F4CC8" w:rsidP="00DC371F">
            <w:pPr>
              <w:spacing w:before="60"/>
              <w:jc w:val="center"/>
              <w:rPr>
                <w:sz w:val="12"/>
                <w:szCs w:val="12"/>
              </w:rPr>
            </w:pPr>
            <w:r w:rsidRPr="00E6014D">
              <w:rPr>
                <w:b/>
                <w:sz w:val="12"/>
                <w:szCs w:val="12"/>
              </w:rPr>
              <w:t>Monday</w:t>
            </w:r>
            <w:r w:rsidRPr="00E6014D">
              <w:rPr>
                <w:b/>
                <w:sz w:val="12"/>
                <w:szCs w:val="12"/>
              </w:rPr>
              <w:br/>
            </w:r>
            <w:r w:rsidR="00DC371F" w:rsidRPr="00E6014D">
              <w:rPr>
                <w:b/>
                <w:sz w:val="12"/>
                <w:szCs w:val="12"/>
              </w:rPr>
              <w:t>5 December</w:t>
            </w:r>
          </w:p>
        </w:tc>
        <w:tc>
          <w:tcPr>
            <w:tcW w:w="2093" w:type="dxa"/>
            <w:gridSpan w:val="6"/>
          </w:tcPr>
          <w:p w:rsidR="005F4CC8" w:rsidRPr="00E6014D" w:rsidRDefault="005F4CC8" w:rsidP="00DC371F">
            <w:pPr>
              <w:spacing w:before="60"/>
              <w:jc w:val="center"/>
              <w:rPr>
                <w:sz w:val="12"/>
                <w:szCs w:val="12"/>
              </w:rPr>
            </w:pPr>
            <w:r w:rsidRPr="00E6014D">
              <w:rPr>
                <w:b/>
                <w:sz w:val="12"/>
                <w:szCs w:val="12"/>
              </w:rPr>
              <w:t>Tuesday</w:t>
            </w:r>
            <w:r w:rsidRPr="00E6014D">
              <w:rPr>
                <w:b/>
                <w:sz w:val="12"/>
                <w:szCs w:val="12"/>
              </w:rPr>
              <w:br/>
            </w:r>
            <w:r w:rsidR="00DC371F" w:rsidRPr="00E6014D">
              <w:rPr>
                <w:b/>
                <w:sz w:val="12"/>
                <w:szCs w:val="12"/>
              </w:rPr>
              <w:t>6 December</w:t>
            </w:r>
          </w:p>
        </w:tc>
        <w:tc>
          <w:tcPr>
            <w:tcW w:w="2104" w:type="dxa"/>
            <w:gridSpan w:val="6"/>
          </w:tcPr>
          <w:p w:rsidR="005F4CC8" w:rsidRPr="00E6014D" w:rsidRDefault="005F4CC8" w:rsidP="00DC371F">
            <w:pPr>
              <w:spacing w:before="60"/>
              <w:jc w:val="center"/>
              <w:rPr>
                <w:sz w:val="12"/>
                <w:szCs w:val="12"/>
              </w:rPr>
            </w:pPr>
            <w:r w:rsidRPr="00E6014D">
              <w:rPr>
                <w:b/>
                <w:sz w:val="12"/>
                <w:szCs w:val="12"/>
              </w:rPr>
              <w:t xml:space="preserve">Wednesday </w:t>
            </w:r>
            <w:r w:rsidRPr="00E6014D">
              <w:rPr>
                <w:b/>
                <w:sz w:val="12"/>
                <w:szCs w:val="12"/>
              </w:rPr>
              <w:br/>
            </w:r>
            <w:r w:rsidR="00DC371F" w:rsidRPr="00E6014D">
              <w:rPr>
                <w:b/>
                <w:sz w:val="12"/>
                <w:szCs w:val="12"/>
              </w:rPr>
              <w:t>7 December</w:t>
            </w:r>
          </w:p>
        </w:tc>
        <w:tc>
          <w:tcPr>
            <w:tcW w:w="2111" w:type="dxa"/>
            <w:gridSpan w:val="6"/>
          </w:tcPr>
          <w:p w:rsidR="005F4CC8" w:rsidRPr="00E6014D" w:rsidRDefault="005F4CC8" w:rsidP="00DC371F">
            <w:pPr>
              <w:spacing w:before="60"/>
              <w:jc w:val="center"/>
              <w:rPr>
                <w:sz w:val="12"/>
                <w:szCs w:val="12"/>
              </w:rPr>
            </w:pPr>
            <w:r w:rsidRPr="00E6014D">
              <w:rPr>
                <w:b/>
                <w:sz w:val="12"/>
                <w:szCs w:val="12"/>
              </w:rPr>
              <w:t>Thursday</w:t>
            </w:r>
            <w:r w:rsidRPr="00E6014D">
              <w:rPr>
                <w:b/>
                <w:sz w:val="12"/>
                <w:szCs w:val="12"/>
              </w:rPr>
              <w:br/>
            </w:r>
            <w:r w:rsidR="00DC371F" w:rsidRPr="00E6014D">
              <w:rPr>
                <w:b/>
                <w:sz w:val="12"/>
                <w:szCs w:val="12"/>
              </w:rPr>
              <w:t>8 December</w:t>
            </w:r>
          </w:p>
        </w:tc>
        <w:tc>
          <w:tcPr>
            <w:tcW w:w="2125" w:type="dxa"/>
            <w:gridSpan w:val="6"/>
          </w:tcPr>
          <w:p w:rsidR="005F4CC8" w:rsidRPr="00E6014D" w:rsidRDefault="005F4CC8" w:rsidP="006F34EF">
            <w:pPr>
              <w:spacing w:before="60"/>
              <w:jc w:val="center"/>
              <w:rPr>
                <w:sz w:val="12"/>
                <w:szCs w:val="12"/>
              </w:rPr>
            </w:pPr>
            <w:r w:rsidRPr="00E6014D">
              <w:rPr>
                <w:b/>
                <w:sz w:val="12"/>
                <w:szCs w:val="12"/>
              </w:rPr>
              <w:t>Friday</w:t>
            </w:r>
            <w:r w:rsidRPr="00E6014D">
              <w:rPr>
                <w:b/>
                <w:sz w:val="12"/>
                <w:szCs w:val="12"/>
              </w:rPr>
              <w:br/>
            </w:r>
            <w:r w:rsidR="00DC371F" w:rsidRPr="00E6014D">
              <w:rPr>
                <w:b/>
                <w:sz w:val="12"/>
                <w:szCs w:val="12"/>
              </w:rPr>
              <w:t>9 December</w:t>
            </w:r>
          </w:p>
        </w:tc>
      </w:tr>
      <w:tr w:rsidR="005F4CC8" w:rsidRPr="00E6014D" w:rsidTr="000D34F9">
        <w:trPr>
          <w:trHeight w:val="270"/>
          <w:jc w:val="center"/>
        </w:trPr>
        <w:tc>
          <w:tcPr>
            <w:tcW w:w="861"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298"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298"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7"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6"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7"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47"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47"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47"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8"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7"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2"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9"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2"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2"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2"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2"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0"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0"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5"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64"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3" w:type="dxa"/>
            <w:vAlign w:val="center"/>
          </w:tcPr>
          <w:p w:rsidR="005F4CC8" w:rsidRPr="000D34F9" w:rsidRDefault="005F4CC8"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5F4CC8"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3923BF" w:rsidRPr="00E6014D" w:rsidTr="000D34F9">
        <w:trPr>
          <w:trHeight w:val="270"/>
          <w:jc w:val="center"/>
        </w:trPr>
        <w:tc>
          <w:tcPr>
            <w:tcW w:w="86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r>
      <w:tr w:rsidR="00A156AF" w:rsidRPr="00E6014D" w:rsidTr="000D34F9">
        <w:trPr>
          <w:trHeight w:val="270"/>
          <w:jc w:val="center"/>
        </w:trPr>
        <w:tc>
          <w:tcPr>
            <w:tcW w:w="861"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298"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6"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3923BF" w:rsidRPr="000D34F9" w:rsidRDefault="003923BF" w:rsidP="000D34F9">
            <w:pPr>
              <w:spacing w:before="60"/>
              <w:jc w:val="center"/>
              <w:rPr>
                <w:rFonts w:asciiTheme="majorBidi" w:hAnsiTheme="majorBidi" w:cstheme="majorBidi"/>
                <w:sz w:val="12"/>
                <w:szCs w:val="12"/>
              </w:rPr>
            </w:pPr>
          </w:p>
        </w:tc>
      </w:tr>
      <w:tr w:rsidR="003923BF" w:rsidRPr="00E6014D" w:rsidTr="000D34F9">
        <w:trPr>
          <w:trHeight w:val="270"/>
          <w:jc w:val="center"/>
        </w:trPr>
        <w:tc>
          <w:tcPr>
            <w:tcW w:w="861" w:type="dxa"/>
            <w:shd w:val="clear" w:color="auto" w:fill="FFFFFF"/>
            <w:vAlign w:val="center"/>
          </w:tcPr>
          <w:p w:rsidR="003923BF" w:rsidRPr="000D34F9" w:rsidRDefault="003923BF"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298"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298"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6"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8"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18475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9"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shd w:val="clear" w:color="auto" w:fill="FFFFFF"/>
            <w:vAlign w:val="center"/>
          </w:tcPr>
          <w:p w:rsidR="003923BF" w:rsidRPr="000D34F9" w:rsidRDefault="000D34F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5"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64"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r>
      <w:tr w:rsidR="003923BF" w:rsidRPr="00E6014D" w:rsidTr="000D34F9">
        <w:trPr>
          <w:trHeight w:val="270"/>
          <w:jc w:val="center"/>
        </w:trPr>
        <w:tc>
          <w:tcPr>
            <w:tcW w:w="861" w:type="dxa"/>
            <w:shd w:val="clear" w:color="auto" w:fill="FFFFFF"/>
            <w:vAlign w:val="center"/>
          </w:tcPr>
          <w:p w:rsidR="003923BF" w:rsidRPr="000D34F9" w:rsidRDefault="003923BF"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298"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298"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6"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8"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18475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9"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shd w:val="clear" w:color="auto" w:fill="FFFFFF"/>
            <w:vAlign w:val="center"/>
          </w:tcPr>
          <w:p w:rsidR="003923BF" w:rsidRPr="000D34F9" w:rsidRDefault="000D34F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5"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64"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3" w:type="dxa"/>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r>
      <w:tr w:rsidR="003923BF" w:rsidRPr="00E6014D" w:rsidTr="000D34F9">
        <w:trPr>
          <w:trHeight w:val="270"/>
          <w:jc w:val="center"/>
        </w:trPr>
        <w:tc>
          <w:tcPr>
            <w:tcW w:w="861"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923BF" w:rsidRPr="000D34F9" w:rsidRDefault="0018475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923BF" w:rsidRPr="000D34F9" w:rsidRDefault="000D34F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3923BF"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3923BF" w:rsidRPr="000D34F9" w:rsidRDefault="003923BF"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47"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6"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47"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47"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47"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48"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47"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2"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2"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49"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3"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2"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2"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2"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2"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2"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5"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64"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3"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3"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298"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6"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8"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7"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9"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3" w:type="dxa"/>
            <w:shd w:val="clear" w:color="auto" w:fill="FFFFFF" w:themeFill="background1"/>
            <w:vAlign w:val="center"/>
          </w:tcPr>
          <w:p w:rsidR="00DA032B" w:rsidRPr="000D34F9" w:rsidRDefault="00B73AE2" w:rsidP="000D34F9">
            <w:pPr>
              <w:spacing w:before="60"/>
              <w:jc w:val="center"/>
              <w:rPr>
                <w:sz w:val="12"/>
                <w:szCs w:val="12"/>
                <w:lang w:eastAsia="ja-JP"/>
              </w:rPr>
            </w:pPr>
            <w:r>
              <w:rPr>
                <w:sz w:val="12"/>
                <w:szCs w:val="12"/>
                <w:lang w:eastAsia="ja-JP"/>
              </w:rPr>
              <w:t>4</w:t>
            </w:r>
          </w:p>
        </w:tc>
        <w:tc>
          <w:tcPr>
            <w:tcW w:w="352" w:type="dxa"/>
            <w:shd w:val="clear" w:color="auto" w:fill="FFFFFF" w:themeFill="background1"/>
            <w:vAlign w:val="center"/>
          </w:tcPr>
          <w:p w:rsidR="00DA032B" w:rsidRPr="000D34F9" w:rsidRDefault="00DA032B" w:rsidP="000D34F9">
            <w:pPr>
              <w:spacing w:before="60"/>
              <w:jc w:val="center"/>
              <w:rPr>
                <w:sz w:val="12"/>
                <w:szCs w:val="12"/>
                <w:lang w:eastAsia="ja-JP"/>
              </w:rPr>
            </w:pPr>
          </w:p>
        </w:tc>
        <w:tc>
          <w:tcPr>
            <w:tcW w:w="352" w:type="dxa"/>
            <w:shd w:val="clear" w:color="auto" w:fill="FFFFFF" w:themeFill="background1"/>
            <w:vAlign w:val="center"/>
          </w:tcPr>
          <w:p w:rsidR="00DA032B" w:rsidRPr="000D34F9" w:rsidRDefault="00B73AE2" w:rsidP="000D34F9">
            <w:pPr>
              <w:spacing w:before="60"/>
              <w:jc w:val="center"/>
              <w:rPr>
                <w:sz w:val="12"/>
                <w:szCs w:val="12"/>
                <w:lang w:eastAsia="ja-JP"/>
              </w:rPr>
            </w:pPr>
            <w:r>
              <w:rPr>
                <w:sz w:val="12"/>
                <w:szCs w:val="12"/>
                <w:lang w:eastAsia="ja-JP"/>
              </w:rPr>
              <w:t>5</w:t>
            </w:r>
          </w:p>
        </w:tc>
        <w:tc>
          <w:tcPr>
            <w:tcW w:w="352" w:type="dxa"/>
            <w:shd w:val="clear" w:color="auto" w:fill="FFFFFF" w:themeFill="background1"/>
            <w:vAlign w:val="center"/>
          </w:tcPr>
          <w:p w:rsidR="00DA032B" w:rsidRPr="000D34F9" w:rsidRDefault="00B73AE2" w:rsidP="000D34F9">
            <w:pPr>
              <w:spacing w:before="60"/>
              <w:jc w:val="center"/>
              <w:rPr>
                <w:sz w:val="12"/>
                <w:szCs w:val="12"/>
                <w:lang w:eastAsia="ja-JP"/>
              </w:rPr>
            </w:pPr>
            <w:r>
              <w:rPr>
                <w:sz w:val="12"/>
                <w:szCs w:val="12"/>
                <w:lang w:eastAsia="ja-JP"/>
              </w:rPr>
              <w:t>5</w:t>
            </w:r>
          </w:p>
        </w:tc>
        <w:tc>
          <w:tcPr>
            <w:tcW w:w="352"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0D34F9" w:rsidP="000D34F9">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5" w:type="dxa"/>
            <w:shd w:val="clear" w:color="auto" w:fill="FFFFFF" w:themeFill="background1"/>
            <w:vAlign w:val="center"/>
          </w:tcPr>
          <w:p w:rsidR="00DA032B" w:rsidRPr="000D34F9" w:rsidRDefault="00DA032B" w:rsidP="000D34F9">
            <w:pPr>
              <w:spacing w:before="60"/>
              <w:jc w:val="center"/>
              <w:rPr>
                <w:sz w:val="12"/>
                <w:szCs w:val="12"/>
              </w:rPr>
            </w:pPr>
          </w:p>
        </w:tc>
        <w:tc>
          <w:tcPr>
            <w:tcW w:w="364"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298"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6"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7"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7"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8"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7"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shd w:val="clear" w:color="auto" w:fill="FFFFFF" w:themeFill="background1"/>
            <w:vAlign w:val="center"/>
          </w:tcPr>
          <w:p w:rsidR="00DA032B" w:rsidRPr="000D34F9" w:rsidRDefault="00B73AE2" w:rsidP="000D34F9">
            <w:pPr>
              <w:spacing w:before="60"/>
              <w:jc w:val="center"/>
              <w:rPr>
                <w:sz w:val="12"/>
                <w:szCs w:val="12"/>
              </w:rPr>
            </w:pPr>
            <w:r>
              <w:rPr>
                <w:sz w:val="12"/>
                <w:szCs w:val="12"/>
              </w:rPr>
              <w:t>2</w:t>
            </w:r>
          </w:p>
        </w:tc>
        <w:tc>
          <w:tcPr>
            <w:tcW w:w="352"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9"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3" w:type="dxa"/>
            <w:shd w:val="clear" w:color="auto" w:fill="FFFFFF" w:themeFill="background1"/>
            <w:vAlign w:val="center"/>
          </w:tcPr>
          <w:p w:rsidR="00DA032B" w:rsidRPr="000D34F9" w:rsidRDefault="00B73AE2" w:rsidP="000D34F9">
            <w:pPr>
              <w:spacing w:before="60"/>
              <w:jc w:val="center"/>
              <w:rPr>
                <w:sz w:val="12"/>
                <w:szCs w:val="12"/>
                <w:lang w:eastAsia="ja-JP"/>
              </w:rPr>
            </w:pPr>
            <w:r>
              <w:rPr>
                <w:sz w:val="12"/>
                <w:szCs w:val="12"/>
                <w:lang w:eastAsia="ja-JP"/>
              </w:rPr>
              <w:t>4</w:t>
            </w: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0D34F9" w:rsidP="000D34F9">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5"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64" w:type="dxa"/>
            <w:shd w:val="clear" w:color="auto" w:fill="FFFFFF" w:themeFill="background1"/>
            <w:vAlign w:val="center"/>
          </w:tcPr>
          <w:p w:rsidR="00DA032B" w:rsidRPr="000D34F9" w:rsidRDefault="00B73AE2" w:rsidP="000D34F9">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3"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298"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6"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52229A" w:rsidP="000D34F9">
            <w:pPr>
              <w:spacing w:before="60"/>
              <w:jc w:val="center"/>
              <w:rPr>
                <w:sz w:val="12"/>
                <w:szCs w:val="12"/>
              </w:rPr>
            </w:pPr>
            <w:r>
              <w:rPr>
                <w:sz w:val="12"/>
                <w:szCs w:val="12"/>
              </w:rPr>
              <w:t>2</w:t>
            </w:r>
          </w:p>
        </w:tc>
        <w:tc>
          <w:tcPr>
            <w:tcW w:w="352"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49"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sz w:val="12"/>
                <w:szCs w:val="12"/>
                <w:lang w:eastAsia="ja-JP"/>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0D34F9" w:rsidP="000D34F9">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5" w:type="dxa"/>
            <w:shd w:val="clear" w:color="auto" w:fill="FFFFFF" w:themeFill="background1"/>
            <w:vAlign w:val="center"/>
          </w:tcPr>
          <w:p w:rsidR="00DA032B" w:rsidRPr="000D34F9" w:rsidRDefault="00DA032B" w:rsidP="000D34F9">
            <w:pPr>
              <w:spacing w:before="60"/>
              <w:jc w:val="center"/>
              <w:rPr>
                <w:sz w:val="12"/>
                <w:szCs w:val="12"/>
              </w:rPr>
            </w:pPr>
          </w:p>
        </w:tc>
        <w:tc>
          <w:tcPr>
            <w:tcW w:w="364" w:type="dxa"/>
            <w:shd w:val="clear" w:color="auto" w:fill="FFFFFF" w:themeFill="background1"/>
            <w:vAlign w:val="center"/>
          </w:tcPr>
          <w:p w:rsidR="00DA032B" w:rsidRPr="000D34F9" w:rsidRDefault="00B73AE2" w:rsidP="000D34F9">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298"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6"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49"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0D34F9" w:rsidP="000D34F9">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5" w:type="dxa"/>
            <w:shd w:val="clear" w:color="auto" w:fill="FFFFFF" w:themeFill="background1"/>
            <w:vAlign w:val="center"/>
          </w:tcPr>
          <w:p w:rsidR="00DA032B" w:rsidRPr="000D34F9" w:rsidRDefault="00DA032B" w:rsidP="000D34F9">
            <w:pPr>
              <w:spacing w:before="60"/>
              <w:jc w:val="center"/>
              <w:rPr>
                <w:sz w:val="12"/>
                <w:szCs w:val="12"/>
              </w:rPr>
            </w:pPr>
          </w:p>
        </w:tc>
        <w:tc>
          <w:tcPr>
            <w:tcW w:w="364"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298"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6"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9"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3"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lang w:eastAsia="ja-JP"/>
              </w:rPr>
            </w:pPr>
          </w:p>
        </w:tc>
        <w:tc>
          <w:tcPr>
            <w:tcW w:w="352" w:type="dxa"/>
            <w:shd w:val="clear" w:color="auto" w:fill="FFFFFF" w:themeFill="background1"/>
            <w:vAlign w:val="center"/>
          </w:tcPr>
          <w:p w:rsidR="00DA032B" w:rsidRPr="000D34F9" w:rsidRDefault="00B73AE2" w:rsidP="000D34F9">
            <w:pPr>
              <w:spacing w:before="60"/>
              <w:jc w:val="center"/>
              <w:rPr>
                <w:sz w:val="12"/>
                <w:szCs w:val="12"/>
                <w:lang w:eastAsia="ja-JP"/>
              </w:rPr>
            </w:pPr>
            <w:r>
              <w:rPr>
                <w:sz w:val="12"/>
                <w:szCs w:val="12"/>
                <w:lang w:eastAsia="ja-JP"/>
              </w:rPr>
              <w:t>5</w:t>
            </w:r>
          </w:p>
        </w:tc>
        <w:tc>
          <w:tcPr>
            <w:tcW w:w="352" w:type="dxa"/>
            <w:shd w:val="clear" w:color="auto" w:fill="FFFFFF" w:themeFill="background1"/>
            <w:vAlign w:val="center"/>
          </w:tcPr>
          <w:p w:rsidR="00DA032B" w:rsidRPr="000D34F9" w:rsidRDefault="00B73AE2" w:rsidP="000D34F9">
            <w:pPr>
              <w:spacing w:before="60"/>
              <w:jc w:val="center"/>
              <w:rPr>
                <w:sz w:val="12"/>
                <w:szCs w:val="12"/>
              </w:rPr>
            </w:pPr>
            <w:r>
              <w:rPr>
                <w:sz w:val="12"/>
                <w:szCs w:val="12"/>
                <w:lang w:eastAsia="ja-JP"/>
              </w:rPr>
              <w:t>5</w:t>
            </w:r>
          </w:p>
        </w:tc>
        <w:tc>
          <w:tcPr>
            <w:tcW w:w="352"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0D34F9" w:rsidP="000D34F9">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5"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64"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3"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3"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298"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6"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48" w:type="dxa"/>
            <w:shd w:val="clear" w:color="auto" w:fill="FFFFFF" w:themeFill="background1"/>
            <w:vAlign w:val="center"/>
          </w:tcPr>
          <w:p w:rsidR="00DA032B" w:rsidRPr="000D34F9" w:rsidRDefault="00DA032B" w:rsidP="000D34F9">
            <w:pPr>
              <w:spacing w:before="60"/>
              <w:jc w:val="center"/>
              <w:rPr>
                <w:sz w:val="12"/>
                <w:szCs w:val="12"/>
              </w:rPr>
            </w:pPr>
          </w:p>
        </w:tc>
        <w:tc>
          <w:tcPr>
            <w:tcW w:w="347"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49"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2"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0D34F9" w:rsidP="000D34F9">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5" w:type="dxa"/>
            <w:shd w:val="clear" w:color="auto" w:fill="FFFFFF" w:themeFill="background1"/>
            <w:vAlign w:val="center"/>
          </w:tcPr>
          <w:p w:rsidR="00DA032B" w:rsidRPr="000D34F9" w:rsidRDefault="00DA032B" w:rsidP="000D34F9">
            <w:pPr>
              <w:spacing w:before="60"/>
              <w:jc w:val="center"/>
              <w:rPr>
                <w:sz w:val="12"/>
                <w:szCs w:val="12"/>
              </w:rPr>
            </w:pPr>
          </w:p>
        </w:tc>
        <w:tc>
          <w:tcPr>
            <w:tcW w:w="364"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sz w:val="12"/>
                <w:szCs w:val="12"/>
              </w:rPr>
            </w:pPr>
          </w:p>
        </w:tc>
        <w:tc>
          <w:tcPr>
            <w:tcW w:w="353"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298"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47"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46"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47"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8"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49"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3"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2"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DA032B" w:rsidRPr="000D34F9" w:rsidRDefault="00B73AE2" w:rsidP="000D34F9">
            <w:pPr>
              <w:spacing w:before="60"/>
              <w:jc w:val="center"/>
              <w:rPr>
                <w:sz w:val="12"/>
                <w:szCs w:val="12"/>
                <w:lang w:eastAsia="ja-JP"/>
              </w:rPr>
            </w:pPr>
            <w:r>
              <w:rPr>
                <w:sz w:val="12"/>
                <w:szCs w:val="12"/>
                <w:lang w:eastAsia="ja-JP"/>
              </w:rPr>
              <w:t>5</w:t>
            </w:r>
          </w:p>
        </w:tc>
        <w:tc>
          <w:tcPr>
            <w:tcW w:w="352" w:type="dxa"/>
            <w:tcBorders>
              <w:bottom w:val="single" w:sz="4" w:space="0" w:color="auto"/>
            </w:tcBorders>
            <w:shd w:val="clear" w:color="auto" w:fill="FFFFFF" w:themeFill="background1"/>
            <w:vAlign w:val="center"/>
          </w:tcPr>
          <w:p w:rsidR="00DA032B" w:rsidRPr="000D34F9" w:rsidRDefault="00B73AE2" w:rsidP="000D34F9">
            <w:pPr>
              <w:spacing w:before="60"/>
              <w:jc w:val="center"/>
              <w:rPr>
                <w:sz w:val="12"/>
                <w:szCs w:val="12"/>
                <w:lang w:eastAsia="ja-JP"/>
              </w:rPr>
            </w:pPr>
            <w:r>
              <w:rPr>
                <w:sz w:val="12"/>
                <w:szCs w:val="12"/>
                <w:lang w:eastAsia="ja-JP"/>
              </w:rPr>
              <w:t>5</w:t>
            </w:r>
          </w:p>
        </w:tc>
        <w:tc>
          <w:tcPr>
            <w:tcW w:w="352"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tcBorders>
              <w:bottom w:val="single" w:sz="4" w:space="0" w:color="auto"/>
            </w:tcBorders>
            <w:shd w:val="clear" w:color="auto" w:fill="FFFFFF" w:themeFill="background1"/>
            <w:vAlign w:val="center"/>
          </w:tcPr>
          <w:p w:rsidR="00DA032B" w:rsidRPr="000D34F9" w:rsidRDefault="000D34F9" w:rsidP="000D34F9">
            <w:pPr>
              <w:spacing w:before="60"/>
              <w:jc w:val="center"/>
              <w:rPr>
                <w:sz w:val="12"/>
                <w:szCs w:val="12"/>
                <w:lang w:eastAsia="ja-JP"/>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5"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64"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3"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3"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shd w:val="pct10" w:color="auto" w:fill="FFFFFF" w:themeFill="background1"/>
            <w:vAlign w:val="center"/>
          </w:tcPr>
          <w:p w:rsidR="00DA032B" w:rsidRPr="000D34F9" w:rsidRDefault="00DA032B"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298"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47" w:type="dxa"/>
            <w:shd w:val="pct10" w:color="auto" w:fill="FFFFFF" w:themeFill="background1"/>
            <w:vAlign w:val="center"/>
          </w:tcPr>
          <w:p w:rsidR="00DA032B" w:rsidRPr="000D34F9" w:rsidRDefault="00BF40DE" w:rsidP="000D34F9">
            <w:pPr>
              <w:jc w:val="center"/>
              <w:rPr>
                <w:rFonts w:asciiTheme="majorBidi" w:hAnsiTheme="majorBidi" w:cstheme="majorBidi"/>
                <w:sz w:val="12"/>
                <w:szCs w:val="12"/>
              </w:rPr>
            </w:pPr>
            <w:r w:rsidRPr="000D34F9">
              <w:rPr>
                <w:sz w:val="12"/>
                <w:szCs w:val="12"/>
              </w:rPr>
              <w:t>x</w:t>
            </w:r>
          </w:p>
        </w:tc>
        <w:tc>
          <w:tcPr>
            <w:tcW w:w="346"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47"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47"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47"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47"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48"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47"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2"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2"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1"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1"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0"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0"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49"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3"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2"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2"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2"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2"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2"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1"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0"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0"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5"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64"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3"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c>
          <w:tcPr>
            <w:tcW w:w="353" w:type="dxa"/>
            <w:shd w:val="pct10" w:color="auto" w:fill="FFFFFF" w:themeFill="background1"/>
            <w:vAlign w:val="center"/>
          </w:tcPr>
          <w:p w:rsidR="00DA032B" w:rsidRPr="000D34F9" w:rsidRDefault="00DA032B" w:rsidP="000D34F9">
            <w:pPr>
              <w:jc w:val="center"/>
              <w:rPr>
                <w:rFonts w:asciiTheme="majorBidi" w:hAnsiTheme="majorBidi" w:cstheme="majorBidi"/>
                <w:sz w:val="12"/>
                <w:szCs w:val="12"/>
              </w:rPr>
            </w:pPr>
          </w:p>
        </w:tc>
      </w:tr>
      <w:tr w:rsidR="00DA032B" w:rsidRPr="00E6014D" w:rsidTr="000D34F9">
        <w:trPr>
          <w:trHeight w:val="270"/>
          <w:jc w:val="center"/>
        </w:trPr>
        <w:tc>
          <w:tcPr>
            <w:tcW w:w="861" w:type="dxa"/>
            <w:vAlign w:val="center"/>
          </w:tcPr>
          <w:p w:rsidR="00DA032B" w:rsidRPr="000D34F9" w:rsidRDefault="00DA032B"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298" w:type="dxa"/>
            <w:vAlign w:val="center"/>
          </w:tcPr>
          <w:p w:rsidR="00DA032B" w:rsidRPr="000D34F9" w:rsidRDefault="00DA032B" w:rsidP="000D34F9">
            <w:pPr>
              <w:jc w:val="center"/>
              <w:rPr>
                <w:rFonts w:asciiTheme="majorBidi" w:hAnsiTheme="majorBidi" w:cstheme="majorBidi"/>
                <w:sz w:val="12"/>
                <w:szCs w:val="12"/>
              </w:rPr>
            </w:pPr>
          </w:p>
        </w:tc>
        <w:tc>
          <w:tcPr>
            <w:tcW w:w="298" w:type="dxa"/>
            <w:vAlign w:val="center"/>
          </w:tcPr>
          <w:p w:rsidR="00DA032B" w:rsidRPr="000D34F9" w:rsidRDefault="00DA032B" w:rsidP="000D34F9">
            <w:pPr>
              <w:jc w:val="center"/>
              <w:rPr>
                <w:rFonts w:asciiTheme="majorBidi" w:hAnsiTheme="majorBidi" w:cstheme="majorBidi"/>
                <w:sz w:val="12"/>
                <w:szCs w:val="12"/>
              </w:rPr>
            </w:pPr>
          </w:p>
        </w:tc>
        <w:tc>
          <w:tcPr>
            <w:tcW w:w="347" w:type="dxa"/>
            <w:vAlign w:val="center"/>
          </w:tcPr>
          <w:p w:rsidR="00DA032B" w:rsidRPr="000D34F9" w:rsidRDefault="00DA032B" w:rsidP="000D34F9">
            <w:pPr>
              <w:jc w:val="center"/>
              <w:rPr>
                <w:rFonts w:asciiTheme="majorBidi" w:hAnsiTheme="majorBidi" w:cstheme="majorBidi"/>
                <w:sz w:val="12"/>
                <w:szCs w:val="12"/>
              </w:rPr>
            </w:pPr>
          </w:p>
        </w:tc>
        <w:tc>
          <w:tcPr>
            <w:tcW w:w="346" w:type="dxa"/>
            <w:vAlign w:val="center"/>
          </w:tcPr>
          <w:p w:rsidR="00DA032B" w:rsidRPr="000D34F9" w:rsidRDefault="00DA032B" w:rsidP="000D34F9">
            <w:pPr>
              <w:jc w:val="center"/>
              <w:rPr>
                <w:rFonts w:asciiTheme="majorBidi" w:hAnsiTheme="majorBidi" w:cstheme="majorBidi"/>
                <w:sz w:val="12"/>
                <w:szCs w:val="12"/>
                <w:lang w:val="en-US"/>
              </w:rPr>
            </w:pPr>
          </w:p>
        </w:tc>
        <w:tc>
          <w:tcPr>
            <w:tcW w:w="347" w:type="dxa"/>
            <w:vAlign w:val="center"/>
          </w:tcPr>
          <w:p w:rsidR="00DA032B" w:rsidRPr="000D34F9" w:rsidRDefault="00DA032B" w:rsidP="000D34F9">
            <w:pPr>
              <w:jc w:val="center"/>
              <w:rPr>
                <w:rFonts w:asciiTheme="majorBidi" w:hAnsiTheme="majorBidi" w:cstheme="majorBidi"/>
                <w:sz w:val="12"/>
                <w:szCs w:val="12"/>
                <w:lang w:val="en-US"/>
              </w:rPr>
            </w:pPr>
          </w:p>
        </w:tc>
        <w:tc>
          <w:tcPr>
            <w:tcW w:w="347" w:type="dxa"/>
            <w:vAlign w:val="center"/>
          </w:tcPr>
          <w:p w:rsidR="00DA032B" w:rsidRPr="000D34F9" w:rsidRDefault="00DA032B" w:rsidP="000D34F9">
            <w:pPr>
              <w:jc w:val="center"/>
              <w:rPr>
                <w:rFonts w:asciiTheme="majorBidi" w:hAnsiTheme="majorBidi" w:cstheme="majorBidi"/>
                <w:sz w:val="12"/>
                <w:szCs w:val="12"/>
                <w:lang w:val="en-US"/>
              </w:rPr>
            </w:pPr>
          </w:p>
        </w:tc>
        <w:tc>
          <w:tcPr>
            <w:tcW w:w="347" w:type="dxa"/>
            <w:vAlign w:val="center"/>
          </w:tcPr>
          <w:p w:rsidR="00DA032B" w:rsidRPr="000D34F9" w:rsidRDefault="00DA032B" w:rsidP="000D34F9">
            <w:pPr>
              <w:jc w:val="center"/>
              <w:rPr>
                <w:rFonts w:asciiTheme="majorBidi" w:hAnsiTheme="majorBidi" w:cstheme="majorBidi"/>
                <w:sz w:val="12"/>
                <w:szCs w:val="12"/>
                <w:lang w:val="en-US"/>
              </w:rPr>
            </w:pPr>
          </w:p>
        </w:tc>
        <w:tc>
          <w:tcPr>
            <w:tcW w:w="347" w:type="dxa"/>
            <w:vAlign w:val="center"/>
          </w:tcPr>
          <w:p w:rsidR="00DA032B"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DA032B"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DA032B" w:rsidRPr="000D34F9" w:rsidRDefault="00DA032B" w:rsidP="000D34F9">
            <w:pPr>
              <w:jc w:val="center"/>
              <w:rPr>
                <w:rFonts w:asciiTheme="majorBidi" w:hAnsiTheme="majorBidi" w:cstheme="majorBidi"/>
                <w:sz w:val="12"/>
                <w:szCs w:val="12"/>
                <w:lang w:val="en-US"/>
              </w:rPr>
            </w:pPr>
          </w:p>
        </w:tc>
        <w:tc>
          <w:tcPr>
            <w:tcW w:w="352" w:type="dxa"/>
            <w:vAlign w:val="center"/>
          </w:tcPr>
          <w:p w:rsidR="00DA032B"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DA032B" w:rsidRPr="000D34F9" w:rsidRDefault="00DA032B"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DA032B" w:rsidRPr="000D34F9" w:rsidRDefault="00DA032B" w:rsidP="000D34F9">
            <w:pPr>
              <w:jc w:val="center"/>
              <w:rPr>
                <w:rFonts w:asciiTheme="majorBidi" w:hAnsiTheme="majorBidi" w:cstheme="majorBidi"/>
                <w:sz w:val="12"/>
                <w:szCs w:val="12"/>
                <w:lang w:val="en-US"/>
              </w:rPr>
            </w:pPr>
          </w:p>
        </w:tc>
        <w:tc>
          <w:tcPr>
            <w:tcW w:w="351" w:type="dxa"/>
            <w:vAlign w:val="center"/>
          </w:tcPr>
          <w:p w:rsidR="00DA032B" w:rsidRPr="000D34F9" w:rsidRDefault="00DA032B" w:rsidP="000D34F9">
            <w:pPr>
              <w:jc w:val="center"/>
              <w:rPr>
                <w:rFonts w:asciiTheme="majorBidi" w:hAnsiTheme="majorBidi" w:cstheme="majorBidi"/>
                <w:sz w:val="12"/>
                <w:szCs w:val="12"/>
              </w:rPr>
            </w:pPr>
          </w:p>
        </w:tc>
        <w:tc>
          <w:tcPr>
            <w:tcW w:w="350" w:type="dxa"/>
            <w:vAlign w:val="center"/>
          </w:tcPr>
          <w:p w:rsidR="00DA032B" w:rsidRPr="000D34F9" w:rsidRDefault="00DA032B" w:rsidP="000D34F9">
            <w:pPr>
              <w:jc w:val="center"/>
              <w:rPr>
                <w:rFonts w:asciiTheme="majorBidi" w:hAnsiTheme="majorBidi" w:cstheme="majorBidi"/>
                <w:sz w:val="12"/>
                <w:szCs w:val="12"/>
              </w:rPr>
            </w:pPr>
          </w:p>
        </w:tc>
        <w:tc>
          <w:tcPr>
            <w:tcW w:w="350" w:type="dxa"/>
            <w:vAlign w:val="center"/>
          </w:tcPr>
          <w:p w:rsidR="00DA032B" w:rsidRPr="000D34F9" w:rsidRDefault="00DA032B" w:rsidP="000D34F9">
            <w:pPr>
              <w:jc w:val="center"/>
              <w:rPr>
                <w:rFonts w:asciiTheme="majorBidi" w:hAnsiTheme="majorBidi" w:cstheme="majorBidi"/>
                <w:sz w:val="12"/>
                <w:szCs w:val="12"/>
              </w:rPr>
            </w:pPr>
          </w:p>
        </w:tc>
        <w:tc>
          <w:tcPr>
            <w:tcW w:w="349" w:type="dxa"/>
            <w:vAlign w:val="center"/>
          </w:tcPr>
          <w:p w:rsidR="00DA032B" w:rsidRPr="000D34F9" w:rsidRDefault="00DA032B" w:rsidP="000D34F9">
            <w:pPr>
              <w:jc w:val="center"/>
              <w:rPr>
                <w:rFonts w:asciiTheme="majorBidi" w:hAnsiTheme="majorBidi" w:cstheme="majorBidi"/>
                <w:sz w:val="12"/>
                <w:szCs w:val="12"/>
              </w:rPr>
            </w:pPr>
          </w:p>
        </w:tc>
        <w:tc>
          <w:tcPr>
            <w:tcW w:w="353" w:type="dxa"/>
            <w:vAlign w:val="center"/>
          </w:tcPr>
          <w:p w:rsidR="00DA032B" w:rsidRPr="000D34F9" w:rsidRDefault="00DA032B" w:rsidP="000D34F9">
            <w:pPr>
              <w:jc w:val="center"/>
              <w:rPr>
                <w:rFonts w:asciiTheme="majorBidi" w:hAnsiTheme="majorBidi" w:cstheme="majorBidi"/>
                <w:sz w:val="12"/>
                <w:szCs w:val="12"/>
                <w:lang w:val="en-US"/>
              </w:rPr>
            </w:pPr>
          </w:p>
        </w:tc>
        <w:tc>
          <w:tcPr>
            <w:tcW w:w="352" w:type="dxa"/>
            <w:vAlign w:val="center"/>
          </w:tcPr>
          <w:p w:rsidR="00DA032B" w:rsidRPr="000D34F9" w:rsidRDefault="00DA032B" w:rsidP="000D34F9">
            <w:pPr>
              <w:jc w:val="center"/>
              <w:rPr>
                <w:rFonts w:asciiTheme="majorBidi" w:hAnsiTheme="majorBidi" w:cstheme="majorBidi"/>
                <w:sz w:val="12"/>
                <w:szCs w:val="12"/>
                <w:lang w:val="en-US"/>
              </w:rPr>
            </w:pPr>
          </w:p>
        </w:tc>
        <w:tc>
          <w:tcPr>
            <w:tcW w:w="352" w:type="dxa"/>
            <w:vAlign w:val="center"/>
          </w:tcPr>
          <w:p w:rsidR="00DA032B"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DA032B"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DA032B"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DA032B"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DA032B" w:rsidRPr="000D34F9" w:rsidRDefault="000D34F9" w:rsidP="000D34F9">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DA032B" w:rsidRPr="000D34F9" w:rsidRDefault="00DA032B" w:rsidP="000D34F9">
            <w:pPr>
              <w:jc w:val="center"/>
              <w:rPr>
                <w:rFonts w:asciiTheme="majorBidi" w:hAnsiTheme="majorBidi" w:cstheme="majorBidi"/>
                <w:sz w:val="12"/>
                <w:szCs w:val="12"/>
              </w:rPr>
            </w:pPr>
          </w:p>
        </w:tc>
        <w:tc>
          <w:tcPr>
            <w:tcW w:w="350" w:type="dxa"/>
            <w:vAlign w:val="center"/>
          </w:tcPr>
          <w:p w:rsidR="00DA032B"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DA032B"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DA032B" w:rsidRPr="000D34F9" w:rsidRDefault="00DA032B" w:rsidP="000D34F9">
            <w:pPr>
              <w:jc w:val="center"/>
              <w:rPr>
                <w:rFonts w:asciiTheme="majorBidi" w:hAnsiTheme="majorBidi" w:cstheme="majorBidi"/>
                <w:sz w:val="12"/>
                <w:szCs w:val="12"/>
              </w:rPr>
            </w:pPr>
          </w:p>
        </w:tc>
        <w:tc>
          <w:tcPr>
            <w:tcW w:w="353" w:type="dxa"/>
            <w:vAlign w:val="center"/>
          </w:tcPr>
          <w:p w:rsidR="00DA032B" w:rsidRPr="000D34F9" w:rsidRDefault="00DA032B" w:rsidP="000D34F9">
            <w:pPr>
              <w:jc w:val="center"/>
              <w:rPr>
                <w:rFonts w:asciiTheme="majorBidi" w:hAnsiTheme="majorBidi" w:cstheme="majorBidi"/>
                <w:sz w:val="12"/>
                <w:szCs w:val="12"/>
                <w:lang w:val="en-US"/>
              </w:rPr>
            </w:pPr>
          </w:p>
        </w:tc>
        <w:tc>
          <w:tcPr>
            <w:tcW w:w="353" w:type="dxa"/>
            <w:vAlign w:val="center"/>
          </w:tcPr>
          <w:p w:rsidR="00DA032B" w:rsidRPr="000D34F9" w:rsidRDefault="00DA032B" w:rsidP="000D34F9">
            <w:pPr>
              <w:jc w:val="center"/>
              <w:rPr>
                <w:rFonts w:asciiTheme="majorBidi" w:hAnsiTheme="majorBidi" w:cstheme="majorBidi"/>
                <w:sz w:val="12"/>
                <w:szCs w:val="12"/>
                <w:lang w:val="en-US"/>
              </w:rPr>
            </w:pPr>
          </w:p>
        </w:tc>
      </w:tr>
      <w:tr w:rsidR="00BF40DE" w:rsidRPr="00E6014D" w:rsidTr="000D34F9">
        <w:trPr>
          <w:trHeight w:val="270"/>
          <w:jc w:val="center"/>
        </w:trPr>
        <w:tc>
          <w:tcPr>
            <w:tcW w:w="861" w:type="dxa"/>
            <w:vAlign w:val="center"/>
          </w:tcPr>
          <w:p w:rsidR="00BF40DE" w:rsidRPr="000D34F9" w:rsidRDefault="00BF40DE"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347" w:type="dxa"/>
            <w:vAlign w:val="center"/>
          </w:tcPr>
          <w:p w:rsidR="00BF40DE" w:rsidRPr="000D34F9" w:rsidRDefault="00BF40DE" w:rsidP="000D34F9">
            <w:pPr>
              <w:jc w:val="center"/>
              <w:rPr>
                <w:rFonts w:asciiTheme="majorBidi" w:hAnsiTheme="majorBidi" w:cstheme="majorBidi"/>
                <w:sz w:val="12"/>
                <w:szCs w:val="12"/>
              </w:rPr>
            </w:pPr>
          </w:p>
        </w:tc>
        <w:tc>
          <w:tcPr>
            <w:tcW w:w="346"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F40DE" w:rsidRPr="000D34F9" w:rsidRDefault="00BF40DE" w:rsidP="000D34F9">
            <w:pPr>
              <w:jc w:val="center"/>
              <w:rPr>
                <w:rFonts w:asciiTheme="majorBidi" w:hAnsiTheme="majorBidi" w:cstheme="majorBidi"/>
                <w:sz w:val="12"/>
                <w:szCs w:val="12"/>
                <w:lang w:val="en-US"/>
              </w:rPr>
            </w:pPr>
          </w:p>
        </w:tc>
        <w:tc>
          <w:tcPr>
            <w:tcW w:w="351"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3</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F40DE" w:rsidRPr="000D34F9" w:rsidRDefault="000D34F9" w:rsidP="000D34F9">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F40DE" w:rsidRPr="000D34F9" w:rsidRDefault="00BF40DE" w:rsidP="000D34F9">
            <w:pPr>
              <w:jc w:val="center"/>
              <w:rPr>
                <w:rFonts w:asciiTheme="majorBidi" w:hAnsiTheme="majorBidi" w:cstheme="majorBidi"/>
                <w:sz w:val="12"/>
                <w:szCs w:val="12"/>
              </w:rPr>
            </w:pP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r>
      <w:tr w:rsidR="00BF40DE" w:rsidRPr="00E6014D" w:rsidTr="000D34F9">
        <w:trPr>
          <w:trHeight w:val="270"/>
          <w:jc w:val="center"/>
        </w:trPr>
        <w:tc>
          <w:tcPr>
            <w:tcW w:w="861" w:type="dxa"/>
            <w:vAlign w:val="center"/>
          </w:tcPr>
          <w:p w:rsidR="00BF40DE" w:rsidRPr="000D34F9" w:rsidRDefault="00BF40DE"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347" w:type="dxa"/>
            <w:vAlign w:val="center"/>
          </w:tcPr>
          <w:p w:rsidR="00BF40DE" w:rsidRPr="000D34F9" w:rsidRDefault="00BF40DE" w:rsidP="000D34F9">
            <w:pPr>
              <w:jc w:val="center"/>
              <w:rPr>
                <w:rFonts w:asciiTheme="majorBidi" w:hAnsiTheme="majorBidi" w:cstheme="majorBidi"/>
                <w:sz w:val="12"/>
                <w:szCs w:val="12"/>
              </w:rPr>
            </w:pPr>
          </w:p>
        </w:tc>
        <w:tc>
          <w:tcPr>
            <w:tcW w:w="346"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F40DE" w:rsidRPr="000D34F9" w:rsidRDefault="00BF40DE" w:rsidP="000D34F9">
            <w:pPr>
              <w:jc w:val="center"/>
              <w:rPr>
                <w:rFonts w:asciiTheme="majorBidi" w:hAnsiTheme="majorBidi" w:cstheme="majorBidi"/>
                <w:sz w:val="12"/>
                <w:szCs w:val="12"/>
                <w:lang w:val="en-US"/>
              </w:rPr>
            </w:pPr>
          </w:p>
        </w:tc>
        <w:tc>
          <w:tcPr>
            <w:tcW w:w="351"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F40DE" w:rsidRPr="000D34F9" w:rsidRDefault="000D34F9" w:rsidP="000D34F9">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F40DE" w:rsidRPr="000D34F9" w:rsidRDefault="00BF40DE" w:rsidP="000D34F9">
            <w:pPr>
              <w:jc w:val="center"/>
              <w:rPr>
                <w:rFonts w:asciiTheme="majorBidi" w:hAnsiTheme="majorBidi" w:cstheme="majorBidi"/>
                <w:sz w:val="12"/>
                <w:szCs w:val="12"/>
              </w:rPr>
            </w:pP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r>
      <w:tr w:rsidR="00BF40DE" w:rsidRPr="00E6014D" w:rsidTr="000D34F9">
        <w:trPr>
          <w:trHeight w:val="270"/>
          <w:jc w:val="center"/>
        </w:trPr>
        <w:tc>
          <w:tcPr>
            <w:tcW w:w="861" w:type="dxa"/>
            <w:vAlign w:val="center"/>
          </w:tcPr>
          <w:p w:rsidR="00BF40DE" w:rsidRPr="000D34F9" w:rsidRDefault="00BF40DE"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347" w:type="dxa"/>
            <w:vAlign w:val="center"/>
          </w:tcPr>
          <w:p w:rsidR="00BF40DE" w:rsidRPr="000D34F9" w:rsidRDefault="00BF40DE" w:rsidP="000D34F9">
            <w:pPr>
              <w:jc w:val="center"/>
              <w:rPr>
                <w:rFonts w:asciiTheme="majorBidi" w:hAnsiTheme="majorBidi" w:cstheme="majorBidi"/>
                <w:sz w:val="12"/>
                <w:szCs w:val="12"/>
              </w:rPr>
            </w:pPr>
          </w:p>
        </w:tc>
        <w:tc>
          <w:tcPr>
            <w:tcW w:w="346"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8"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F40DE" w:rsidRPr="000D34F9" w:rsidRDefault="00BF40DE" w:rsidP="000D34F9">
            <w:pPr>
              <w:jc w:val="center"/>
              <w:rPr>
                <w:rFonts w:asciiTheme="majorBidi" w:hAnsiTheme="majorBidi" w:cstheme="majorBidi"/>
                <w:sz w:val="12"/>
                <w:szCs w:val="12"/>
                <w:lang w:val="en-US"/>
              </w:rPr>
            </w:pPr>
          </w:p>
        </w:tc>
        <w:tc>
          <w:tcPr>
            <w:tcW w:w="351"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rPr>
            </w:pPr>
          </w:p>
        </w:tc>
        <w:tc>
          <w:tcPr>
            <w:tcW w:w="352" w:type="dxa"/>
            <w:vAlign w:val="center"/>
          </w:tcPr>
          <w:p w:rsidR="00BF40DE" w:rsidRPr="000D34F9" w:rsidRDefault="00BF40DE" w:rsidP="000D34F9">
            <w:pPr>
              <w:jc w:val="center"/>
              <w:rPr>
                <w:rFonts w:asciiTheme="majorBidi" w:hAnsiTheme="majorBidi" w:cstheme="majorBidi"/>
                <w:sz w:val="12"/>
                <w:szCs w:val="12"/>
              </w:rPr>
            </w:pP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F40DE" w:rsidRPr="000D34F9" w:rsidRDefault="000D34F9" w:rsidP="000D34F9">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F40DE" w:rsidRPr="000D34F9" w:rsidRDefault="00BF40DE" w:rsidP="000D34F9">
            <w:pPr>
              <w:jc w:val="center"/>
              <w:rPr>
                <w:rFonts w:asciiTheme="majorBidi" w:hAnsiTheme="majorBidi" w:cstheme="majorBidi"/>
                <w:sz w:val="12"/>
                <w:szCs w:val="12"/>
              </w:rPr>
            </w:pP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r>
      <w:tr w:rsidR="00BF40DE" w:rsidRPr="00E6014D" w:rsidTr="000D34F9">
        <w:trPr>
          <w:trHeight w:val="270"/>
          <w:jc w:val="center"/>
        </w:trPr>
        <w:tc>
          <w:tcPr>
            <w:tcW w:w="861" w:type="dxa"/>
            <w:vAlign w:val="center"/>
          </w:tcPr>
          <w:p w:rsidR="00BF40DE" w:rsidRPr="000D34F9" w:rsidRDefault="00BF40DE"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347" w:type="dxa"/>
            <w:vAlign w:val="center"/>
          </w:tcPr>
          <w:p w:rsidR="00BF40DE" w:rsidRPr="000D34F9" w:rsidRDefault="00BF40DE" w:rsidP="000D34F9">
            <w:pPr>
              <w:jc w:val="center"/>
              <w:rPr>
                <w:rFonts w:asciiTheme="majorBidi" w:hAnsiTheme="majorBidi" w:cstheme="majorBidi"/>
                <w:sz w:val="12"/>
                <w:szCs w:val="12"/>
              </w:rPr>
            </w:pPr>
          </w:p>
        </w:tc>
        <w:tc>
          <w:tcPr>
            <w:tcW w:w="346"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8"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F40DE" w:rsidRPr="000D34F9" w:rsidRDefault="00BF40DE" w:rsidP="000D34F9">
            <w:pPr>
              <w:jc w:val="center"/>
              <w:rPr>
                <w:rFonts w:asciiTheme="majorBidi" w:hAnsiTheme="majorBidi" w:cstheme="majorBidi"/>
                <w:sz w:val="12"/>
                <w:szCs w:val="12"/>
                <w:lang w:val="en-US"/>
              </w:rPr>
            </w:pPr>
          </w:p>
        </w:tc>
        <w:tc>
          <w:tcPr>
            <w:tcW w:w="351"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F40DE" w:rsidRPr="000D34F9" w:rsidRDefault="000D34F9" w:rsidP="000D34F9">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F40DE" w:rsidRPr="000D34F9" w:rsidRDefault="00BF40DE" w:rsidP="000D34F9">
            <w:pPr>
              <w:jc w:val="center"/>
              <w:rPr>
                <w:rFonts w:asciiTheme="majorBidi" w:hAnsiTheme="majorBidi" w:cstheme="majorBidi"/>
                <w:sz w:val="12"/>
                <w:szCs w:val="12"/>
              </w:rPr>
            </w:pP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r>
      <w:tr w:rsidR="00BF40DE" w:rsidRPr="00E6014D" w:rsidTr="000D34F9">
        <w:trPr>
          <w:trHeight w:val="270"/>
          <w:jc w:val="center"/>
        </w:trPr>
        <w:tc>
          <w:tcPr>
            <w:tcW w:w="861" w:type="dxa"/>
            <w:vAlign w:val="center"/>
          </w:tcPr>
          <w:p w:rsidR="00BF40DE" w:rsidRPr="000D34F9" w:rsidRDefault="00BF40DE" w:rsidP="000D34F9">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347" w:type="dxa"/>
            <w:vAlign w:val="center"/>
          </w:tcPr>
          <w:p w:rsidR="00BF40DE" w:rsidRPr="000D34F9" w:rsidRDefault="00BF40DE" w:rsidP="000D34F9">
            <w:pPr>
              <w:jc w:val="center"/>
              <w:rPr>
                <w:rFonts w:asciiTheme="majorBidi" w:hAnsiTheme="majorBidi" w:cstheme="majorBidi"/>
                <w:sz w:val="12"/>
                <w:szCs w:val="12"/>
              </w:rPr>
            </w:pPr>
          </w:p>
        </w:tc>
        <w:tc>
          <w:tcPr>
            <w:tcW w:w="346"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F40DE" w:rsidRPr="000D34F9" w:rsidRDefault="00BF40DE" w:rsidP="000D34F9">
            <w:pPr>
              <w:jc w:val="center"/>
              <w:rPr>
                <w:rFonts w:asciiTheme="majorBidi" w:hAnsiTheme="majorBidi" w:cstheme="majorBidi"/>
                <w:sz w:val="12"/>
                <w:szCs w:val="12"/>
                <w:lang w:val="en-US"/>
              </w:rPr>
            </w:pPr>
          </w:p>
        </w:tc>
        <w:tc>
          <w:tcPr>
            <w:tcW w:w="351"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F40DE" w:rsidRPr="000D34F9" w:rsidRDefault="000D34F9" w:rsidP="000D34F9">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F40DE" w:rsidRPr="000D34F9" w:rsidRDefault="00BF40DE" w:rsidP="000D34F9">
            <w:pPr>
              <w:jc w:val="center"/>
              <w:rPr>
                <w:rFonts w:asciiTheme="majorBidi" w:hAnsiTheme="majorBidi" w:cstheme="majorBidi"/>
                <w:sz w:val="12"/>
                <w:szCs w:val="12"/>
              </w:rPr>
            </w:pP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r>
      <w:tr w:rsidR="00BF40DE" w:rsidRPr="00E6014D" w:rsidTr="000D34F9">
        <w:trPr>
          <w:trHeight w:val="270"/>
          <w:jc w:val="center"/>
        </w:trPr>
        <w:tc>
          <w:tcPr>
            <w:tcW w:w="861" w:type="dxa"/>
            <w:vAlign w:val="center"/>
          </w:tcPr>
          <w:p w:rsidR="00BF40DE" w:rsidRPr="000D34F9" w:rsidRDefault="00BF40DE"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347" w:type="dxa"/>
            <w:vAlign w:val="center"/>
          </w:tcPr>
          <w:p w:rsidR="00BF40DE" w:rsidRPr="000D34F9" w:rsidRDefault="00BF40DE" w:rsidP="000D34F9">
            <w:pPr>
              <w:jc w:val="center"/>
              <w:rPr>
                <w:rFonts w:asciiTheme="majorBidi" w:hAnsiTheme="majorBidi" w:cstheme="majorBidi"/>
                <w:sz w:val="12"/>
                <w:szCs w:val="12"/>
              </w:rPr>
            </w:pPr>
          </w:p>
        </w:tc>
        <w:tc>
          <w:tcPr>
            <w:tcW w:w="346"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8"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F40DE" w:rsidRPr="000D34F9" w:rsidRDefault="00BF40DE" w:rsidP="000D34F9">
            <w:pPr>
              <w:jc w:val="center"/>
              <w:rPr>
                <w:rFonts w:asciiTheme="majorBidi" w:hAnsiTheme="majorBidi" w:cstheme="majorBidi"/>
                <w:sz w:val="12"/>
                <w:szCs w:val="12"/>
                <w:lang w:val="en-US"/>
              </w:rPr>
            </w:pPr>
          </w:p>
        </w:tc>
        <w:tc>
          <w:tcPr>
            <w:tcW w:w="351"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F40DE" w:rsidRPr="000D34F9" w:rsidRDefault="000D34F9" w:rsidP="000D34F9">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F40DE" w:rsidRPr="000D34F9" w:rsidRDefault="00BF40DE" w:rsidP="000D34F9">
            <w:pPr>
              <w:jc w:val="center"/>
              <w:rPr>
                <w:rFonts w:asciiTheme="majorBidi" w:hAnsiTheme="majorBidi" w:cstheme="majorBidi"/>
                <w:sz w:val="12"/>
                <w:szCs w:val="12"/>
              </w:rPr>
            </w:pP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F40DE"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r>
      <w:tr w:rsidR="00BF40DE" w:rsidRPr="00E6014D" w:rsidTr="000D34F9">
        <w:trPr>
          <w:trHeight w:val="270"/>
          <w:jc w:val="center"/>
        </w:trPr>
        <w:tc>
          <w:tcPr>
            <w:tcW w:w="861" w:type="dxa"/>
            <w:vAlign w:val="center"/>
          </w:tcPr>
          <w:p w:rsidR="00BF40DE" w:rsidRPr="000D34F9" w:rsidRDefault="00BF40DE"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298" w:type="dxa"/>
            <w:vAlign w:val="center"/>
          </w:tcPr>
          <w:p w:rsidR="00BF40DE" w:rsidRPr="000D34F9" w:rsidRDefault="00BF40DE" w:rsidP="000D34F9">
            <w:pPr>
              <w:jc w:val="center"/>
              <w:rPr>
                <w:rFonts w:asciiTheme="majorBidi" w:hAnsiTheme="majorBidi" w:cstheme="majorBidi"/>
                <w:sz w:val="12"/>
                <w:szCs w:val="12"/>
              </w:rPr>
            </w:pPr>
          </w:p>
        </w:tc>
        <w:tc>
          <w:tcPr>
            <w:tcW w:w="347" w:type="dxa"/>
            <w:vAlign w:val="center"/>
          </w:tcPr>
          <w:p w:rsidR="00BF40DE" w:rsidRPr="000D34F9" w:rsidRDefault="00BF40DE" w:rsidP="000D34F9">
            <w:pPr>
              <w:jc w:val="center"/>
              <w:rPr>
                <w:rFonts w:asciiTheme="majorBidi" w:hAnsiTheme="majorBidi" w:cstheme="majorBidi"/>
                <w:sz w:val="12"/>
                <w:szCs w:val="12"/>
              </w:rPr>
            </w:pPr>
          </w:p>
        </w:tc>
        <w:tc>
          <w:tcPr>
            <w:tcW w:w="346"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F40DE" w:rsidRPr="000D34F9" w:rsidRDefault="00B73AE2" w:rsidP="000D34F9">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F40DE" w:rsidRPr="000D34F9" w:rsidRDefault="00BF40DE"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F40DE" w:rsidRPr="000D34F9" w:rsidRDefault="00BF40DE" w:rsidP="000D34F9">
            <w:pPr>
              <w:jc w:val="center"/>
              <w:rPr>
                <w:rFonts w:asciiTheme="majorBidi" w:hAnsiTheme="majorBidi" w:cstheme="majorBidi"/>
                <w:sz w:val="12"/>
                <w:szCs w:val="12"/>
                <w:lang w:val="en-US"/>
              </w:rPr>
            </w:pPr>
          </w:p>
        </w:tc>
        <w:tc>
          <w:tcPr>
            <w:tcW w:w="351"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lang w:val="en-US"/>
              </w:rPr>
            </w:pP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F40DE" w:rsidRPr="000D34F9" w:rsidRDefault="000D34F9" w:rsidP="000D34F9">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F40DE" w:rsidRPr="000D34F9" w:rsidRDefault="00BF40DE" w:rsidP="000D34F9">
            <w:pPr>
              <w:jc w:val="center"/>
              <w:rPr>
                <w:rFonts w:asciiTheme="majorBidi" w:hAnsiTheme="majorBidi" w:cstheme="majorBidi"/>
                <w:sz w:val="12"/>
                <w:szCs w:val="12"/>
              </w:rPr>
            </w:pPr>
          </w:p>
        </w:tc>
        <w:tc>
          <w:tcPr>
            <w:tcW w:w="350"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F40DE" w:rsidRPr="000D34F9" w:rsidRDefault="00BF40DE" w:rsidP="000D34F9">
            <w:pPr>
              <w:jc w:val="center"/>
              <w:rPr>
                <w:rFonts w:asciiTheme="majorBidi" w:hAnsiTheme="majorBidi" w:cstheme="majorBidi"/>
                <w:sz w:val="12"/>
                <w:szCs w:val="12"/>
                <w:lang w:val="en-US"/>
              </w:rPr>
            </w:pPr>
          </w:p>
        </w:tc>
      </w:tr>
      <w:tr w:rsidR="00BF40DE" w:rsidRPr="00E6014D" w:rsidTr="00737056">
        <w:trPr>
          <w:trHeight w:val="270"/>
          <w:jc w:val="center"/>
        </w:trPr>
        <w:tc>
          <w:tcPr>
            <w:tcW w:w="11277" w:type="dxa"/>
            <w:gridSpan w:val="31"/>
          </w:tcPr>
          <w:p w:rsidR="00BF40DE" w:rsidRPr="00B73AE2" w:rsidRDefault="00BF40DE" w:rsidP="00184759">
            <w:pPr>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p w:rsidR="00BF40DE" w:rsidRPr="00B73AE2" w:rsidRDefault="00BF40DE" w:rsidP="0052229A">
            <w:pPr>
              <w:rPr>
                <w:rFonts w:asciiTheme="majorBidi" w:hAnsiTheme="majorBidi" w:cstheme="majorBidi"/>
                <w:sz w:val="18"/>
                <w:szCs w:val="18"/>
                <w:lang w:val="en-US"/>
              </w:rPr>
            </w:pPr>
            <w:r w:rsidRPr="00B73AE2">
              <w:rPr>
                <w:rFonts w:asciiTheme="majorBidi" w:hAnsiTheme="majorBidi" w:cstheme="majorBidi"/>
                <w:sz w:val="18"/>
                <w:szCs w:val="18"/>
                <w:lang w:val="en-US"/>
              </w:rPr>
              <w:t>* Evening sessions on 6 and 13 December to plan for WTSA-12.</w:t>
            </w:r>
          </w:p>
          <w:p w:rsidR="00E6014D" w:rsidRPr="000D34F9" w:rsidRDefault="000D34F9" w:rsidP="0052229A">
            <w:pPr>
              <w:rPr>
                <w:rFonts w:asciiTheme="majorBidi" w:hAnsiTheme="majorBidi" w:cstheme="majorBidi"/>
                <w:sz w:val="16"/>
                <w:szCs w:val="16"/>
                <w:lang w:val="en-US"/>
              </w:rPr>
            </w:pPr>
            <w:r w:rsidRPr="00B73AE2">
              <w:rPr>
                <w:rFonts w:asciiTheme="majorBidi" w:hAnsiTheme="majorBidi" w:cstheme="majorBidi"/>
                <w:sz w:val="18"/>
                <w:szCs w:val="18"/>
              </w:rPr>
              <w:t xml:space="preserve">§ </w:t>
            </w:r>
            <w:r w:rsidR="00E6014D" w:rsidRPr="00B73AE2">
              <w:rPr>
                <w:rFonts w:asciiTheme="majorBidi" w:hAnsiTheme="majorBidi" w:cstheme="majorBidi"/>
                <w:sz w:val="18"/>
                <w:szCs w:val="18"/>
                <w:lang w:val="en-US"/>
              </w:rPr>
              <w:t xml:space="preserve">Evening session </w:t>
            </w:r>
            <w:r w:rsidR="00966E54">
              <w:rPr>
                <w:rFonts w:asciiTheme="majorBidi" w:hAnsiTheme="majorBidi" w:cstheme="majorBidi"/>
                <w:sz w:val="18"/>
                <w:szCs w:val="18"/>
                <w:lang w:val="en-US"/>
              </w:rPr>
              <w:t xml:space="preserve">on 8 December for </w:t>
            </w:r>
            <w:r w:rsidR="00E6014D" w:rsidRPr="00B73AE2">
              <w:rPr>
                <w:rFonts w:asciiTheme="majorBidi" w:hAnsiTheme="majorBidi" w:cstheme="majorBidi"/>
                <w:sz w:val="18"/>
                <w:szCs w:val="18"/>
                <w:lang w:val="en-US"/>
              </w:rPr>
              <w:t>promotion and marketing.</w:t>
            </w:r>
          </w:p>
        </w:tc>
      </w:tr>
    </w:tbl>
    <w:p w:rsidR="006F34EF" w:rsidRPr="00E6014D" w:rsidRDefault="006F34EF" w:rsidP="00134F20">
      <w:pPr>
        <w:pStyle w:val="LetterStart"/>
        <w:tabs>
          <w:tab w:val="clear" w:pos="1361"/>
          <w:tab w:val="clear" w:pos="1758"/>
          <w:tab w:val="clear" w:pos="2155"/>
          <w:tab w:val="clear" w:pos="2552"/>
          <w:tab w:val="center" w:pos="4962"/>
        </w:tabs>
        <w:spacing w:before="120" w:line="240" w:lineRule="atLeast"/>
        <w:jc w:val="center"/>
        <w:rPr>
          <w:lang w:val="en-US"/>
        </w:rPr>
      </w:pPr>
    </w:p>
    <w:p w:rsidR="00E654EB" w:rsidRPr="00E6014D" w:rsidRDefault="00341215" w:rsidP="00DC371F">
      <w:pPr>
        <w:pStyle w:val="AnnexNotitle"/>
        <w:keepNext w:val="0"/>
        <w:spacing w:before="0" w:after="120"/>
        <w:rPr>
          <w:lang w:val="en-US"/>
        </w:rPr>
      </w:pPr>
      <w:r w:rsidRPr="00E6014D">
        <w:rPr>
          <w:sz w:val="24"/>
        </w:rPr>
        <w:br w:type="column"/>
      </w:r>
      <w:r w:rsidR="006F34EF" w:rsidRPr="00E6014D">
        <w:rPr>
          <w:sz w:val="24"/>
        </w:rPr>
        <w:lastRenderedPageBreak/>
        <w:t xml:space="preserve">Study Group 15 Work Plan, </w:t>
      </w:r>
      <w:r w:rsidR="00DC371F" w:rsidRPr="00E6014D">
        <w:rPr>
          <w:sz w:val="24"/>
        </w:rPr>
        <w:t>12-16 December</w:t>
      </w:r>
      <w:r w:rsidR="006F34EF" w:rsidRPr="00E6014D">
        <w:rPr>
          <w:sz w:val="24"/>
        </w:rPr>
        <w:t xml:space="preserve"> 2011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E654EB" w:rsidRPr="00E6014D" w:rsidTr="00C724DA">
        <w:trPr>
          <w:trHeight w:val="270"/>
          <w:jc w:val="center"/>
        </w:trPr>
        <w:tc>
          <w:tcPr>
            <w:tcW w:w="861" w:type="dxa"/>
          </w:tcPr>
          <w:p w:rsidR="00E654EB" w:rsidRPr="00E6014D" w:rsidRDefault="00E654EB" w:rsidP="009650FA">
            <w:pPr>
              <w:spacing w:before="60"/>
              <w:jc w:val="center"/>
              <w:rPr>
                <w:sz w:val="12"/>
                <w:szCs w:val="12"/>
              </w:rPr>
            </w:pPr>
          </w:p>
        </w:tc>
        <w:tc>
          <w:tcPr>
            <w:tcW w:w="2110" w:type="dxa"/>
            <w:gridSpan w:val="6"/>
          </w:tcPr>
          <w:p w:rsidR="00E654EB" w:rsidRPr="00E6014D" w:rsidRDefault="00E654EB" w:rsidP="00DC371F">
            <w:pPr>
              <w:spacing w:before="60"/>
              <w:jc w:val="center"/>
              <w:rPr>
                <w:sz w:val="12"/>
                <w:szCs w:val="12"/>
              </w:rPr>
            </w:pPr>
            <w:r w:rsidRPr="00E6014D">
              <w:rPr>
                <w:b/>
                <w:sz w:val="12"/>
                <w:szCs w:val="12"/>
              </w:rPr>
              <w:t>Monday</w:t>
            </w:r>
            <w:r w:rsidRPr="00E6014D">
              <w:rPr>
                <w:b/>
                <w:sz w:val="12"/>
                <w:szCs w:val="12"/>
              </w:rPr>
              <w:br/>
            </w:r>
            <w:r w:rsidR="00DC371F" w:rsidRPr="00E6014D">
              <w:rPr>
                <w:b/>
                <w:sz w:val="12"/>
                <w:szCs w:val="12"/>
              </w:rPr>
              <w:t>12 December</w:t>
            </w:r>
          </w:p>
        </w:tc>
        <w:tc>
          <w:tcPr>
            <w:tcW w:w="2104" w:type="dxa"/>
            <w:gridSpan w:val="6"/>
          </w:tcPr>
          <w:p w:rsidR="00E654EB" w:rsidRPr="00E6014D" w:rsidRDefault="00E654EB" w:rsidP="00DC371F">
            <w:pPr>
              <w:spacing w:before="60"/>
              <w:jc w:val="center"/>
              <w:rPr>
                <w:sz w:val="12"/>
                <w:szCs w:val="12"/>
              </w:rPr>
            </w:pPr>
            <w:r w:rsidRPr="00E6014D">
              <w:rPr>
                <w:b/>
                <w:sz w:val="12"/>
                <w:szCs w:val="12"/>
              </w:rPr>
              <w:t>Tuesday</w:t>
            </w:r>
            <w:r w:rsidRPr="00E6014D">
              <w:rPr>
                <w:b/>
                <w:sz w:val="12"/>
                <w:szCs w:val="12"/>
              </w:rPr>
              <w:br/>
            </w:r>
            <w:r w:rsidR="00DC371F" w:rsidRPr="00E6014D">
              <w:rPr>
                <w:b/>
                <w:sz w:val="12"/>
                <w:szCs w:val="12"/>
              </w:rPr>
              <w:t>13 December</w:t>
            </w:r>
          </w:p>
        </w:tc>
        <w:tc>
          <w:tcPr>
            <w:tcW w:w="2104" w:type="dxa"/>
            <w:gridSpan w:val="6"/>
          </w:tcPr>
          <w:p w:rsidR="00E654EB" w:rsidRPr="00E6014D" w:rsidRDefault="00E654EB" w:rsidP="009650FA">
            <w:pPr>
              <w:spacing w:before="60"/>
              <w:jc w:val="center"/>
              <w:rPr>
                <w:sz w:val="12"/>
                <w:szCs w:val="12"/>
              </w:rPr>
            </w:pPr>
            <w:r w:rsidRPr="00E6014D">
              <w:rPr>
                <w:b/>
                <w:sz w:val="12"/>
                <w:szCs w:val="12"/>
              </w:rPr>
              <w:t xml:space="preserve">Wednesday </w:t>
            </w:r>
            <w:r w:rsidRPr="00E6014D">
              <w:rPr>
                <w:b/>
                <w:sz w:val="12"/>
                <w:szCs w:val="12"/>
              </w:rPr>
              <w:br/>
            </w:r>
            <w:r w:rsidR="00DC371F" w:rsidRPr="00E6014D">
              <w:rPr>
                <w:b/>
                <w:sz w:val="12"/>
                <w:szCs w:val="12"/>
              </w:rPr>
              <w:t>14 December</w:t>
            </w:r>
          </w:p>
        </w:tc>
        <w:tc>
          <w:tcPr>
            <w:tcW w:w="2104" w:type="dxa"/>
            <w:gridSpan w:val="6"/>
          </w:tcPr>
          <w:p w:rsidR="00E654EB" w:rsidRPr="00E6014D" w:rsidRDefault="00E654EB" w:rsidP="009650FA">
            <w:pPr>
              <w:spacing w:before="60"/>
              <w:jc w:val="center"/>
              <w:rPr>
                <w:sz w:val="12"/>
                <w:szCs w:val="12"/>
              </w:rPr>
            </w:pPr>
            <w:r w:rsidRPr="00E6014D">
              <w:rPr>
                <w:b/>
                <w:sz w:val="12"/>
                <w:szCs w:val="12"/>
              </w:rPr>
              <w:t>Thursday</w:t>
            </w:r>
            <w:r w:rsidRPr="00E6014D">
              <w:rPr>
                <w:b/>
                <w:sz w:val="12"/>
                <w:szCs w:val="12"/>
              </w:rPr>
              <w:br/>
            </w:r>
            <w:r w:rsidR="00DC371F" w:rsidRPr="00E6014D">
              <w:rPr>
                <w:b/>
                <w:sz w:val="12"/>
                <w:szCs w:val="12"/>
              </w:rPr>
              <w:t>15 December</w:t>
            </w:r>
          </w:p>
        </w:tc>
        <w:tc>
          <w:tcPr>
            <w:tcW w:w="2105" w:type="dxa"/>
            <w:gridSpan w:val="6"/>
          </w:tcPr>
          <w:p w:rsidR="00E654EB" w:rsidRPr="00E6014D" w:rsidRDefault="00E654EB" w:rsidP="00DC371F">
            <w:pPr>
              <w:spacing w:before="60"/>
              <w:jc w:val="center"/>
              <w:rPr>
                <w:sz w:val="12"/>
                <w:szCs w:val="12"/>
              </w:rPr>
            </w:pPr>
            <w:r w:rsidRPr="00E6014D">
              <w:rPr>
                <w:b/>
                <w:sz w:val="12"/>
                <w:szCs w:val="12"/>
              </w:rPr>
              <w:t>Friday</w:t>
            </w:r>
            <w:r w:rsidRPr="00E6014D">
              <w:rPr>
                <w:b/>
                <w:sz w:val="12"/>
                <w:szCs w:val="12"/>
              </w:rPr>
              <w:br/>
            </w:r>
            <w:r w:rsidR="00DC371F" w:rsidRPr="00E6014D">
              <w:rPr>
                <w:b/>
                <w:sz w:val="12"/>
                <w:szCs w:val="12"/>
              </w:rPr>
              <w:t>16 December</w:t>
            </w:r>
          </w:p>
        </w:tc>
      </w:tr>
      <w:tr w:rsidR="00E654EB" w:rsidRPr="00E6014D" w:rsidTr="000D34F9">
        <w:trPr>
          <w:trHeight w:val="270"/>
          <w:jc w:val="center"/>
        </w:trPr>
        <w:tc>
          <w:tcPr>
            <w:tcW w:w="86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354"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4"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E654EB" w:rsidRPr="000D34F9" w:rsidRDefault="00E654E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3923BF" w:rsidRPr="00E6014D" w:rsidTr="000D34F9">
        <w:trPr>
          <w:trHeight w:val="270"/>
          <w:jc w:val="center"/>
        </w:trPr>
        <w:tc>
          <w:tcPr>
            <w:tcW w:w="86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761CD6"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3923BF" w:rsidRPr="000D34F9" w:rsidRDefault="00761CD6"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3923BF" w:rsidRPr="000D34F9" w:rsidRDefault="00761CD6"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923BF" w:rsidRPr="000D34F9" w:rsidRDefault="003923BF" w:rsidP="000D34F9">
            <w:pPr>
              <w:spacing w:before="60"/>
              <w:jc w:val="center"/>
              <w:rPr>
                <w:rFonts w:asciiTheme="majorBidi" w:hAnsiTheme="majorBidi" w:cstheme="majorBidi"/>
                <w:sz w:val="12"/>
                <w:szCs w:val="12"/>
              </w:rPr>
            </w:pPr>
          </w:p>
        </w:tc>
      </w:tr>
      <w:tr w:rsidR="00A156AF" w:rsidRPr="00E6014D" w:rsidTr="000D34F9">
        <w:trPr>
          <w:trHeight w:val="270"/>
          <w:jc w:val="center"/>
        </w:trPr>
        <w:tc>
          <w:tcPr>
            <w:tcW w:w="86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354"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pct10" w:color="auto" w:fill="FFFFFF" w:themeFill="background1"/>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sz w:val="12"/>
                <w:szCs w:val="12"/>
              </w:rPr>
            </w:pPr>
          </w:p>
        </w:tc>
      </w:tr>
      <w:tr w:rsidR="00E654EB" w:rsidRPr="00E6014D" w:rsidTr="000D34F9">
        <w:trPr>
          <w:trHeight w:val="270"/>
          <w:jc w:val="center"/>
        </w:trPr>
        <w:tc>
          <w:tcPr>
            <w:tcW w:w="861" w:type="dxa"/>
            <w:shd w:val="clear" w:color="auto" w:fill="FFFFFF"/>
            <w:vAlign w:val="center"/>
          </w:tcPr>
          <w:p w:rsidR="00E654EB" w:rsidRPr="000D34F9" w:rsidRDefault="00E654E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354"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4"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18475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18475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r>
      <w:tr w:rsidR="00E654EB" w:rsidRPr="00E6014D" w:rsidTr="000D34F9">
        <w:trPr>
          <w:trHeight w:val="270"/>
          <w:jc w:val="center"/>
        </w:trPr>
        <w:tc>
          <w:tcPr>
            <w:tcW w:w="861" w:type="dxa"/>
            <w:shd w:val="clear" w:color="auto" w:fill="FFFFFF"/>
            <w:vAlign w:val="center"/>
          </w:tcPr>
          <w:p w:rsidR="00E654EB" w:rsidRPr="000D34F9" w:rsidRDefault="00E654E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354"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4"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E654EB" w:rsidRPr="000D34F9" w:rsidRDefault="00B73AE2" w:rsidP="000D34F9">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E654EB" w:rsidRPr="000D34F9" w:rsidRDefault="0018475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E654EB" w:rsidRPr="000D34F9" w:rsidRDefault="0018475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r>
      <w:tr w:rsidR="00E654EB" w:rsidRPr="00E6014D" w:rsidTr="000D34F9">
        <w:trPr>
          <w:trHeight w:val="270"/>
          <w:jc w:val="center"/>
        </w:trPr>
        <w:tc>
          <w:tcPr>
            <w:tcW w:w="86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654EB" w:rsidRPr="000D34F9" w:rsidRDefault="00B73AE2" w:rsidP="000D34F9">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654EB" w:rsidRPr="000D34F9" w:rsidRDefault="0018475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654EB" w:rsidRPr="000D34F9" w:rsidRDefault="00184759"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654EB" w:rsidRPr="000D34F9" w:rsidRDefault="009E21DC"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654EB" w:rsidRPr="000D34F9" w:rsidRDefault="00E654EB" w:rsidP="000D34F9">
            <w:pPr>
              <w:spacing w:before="60"/>
              <w:jc w:val="center"/>
              <w:rPr>
                <w:rFonts w:asciiTheme="majorBidi" w:hAnsiTheme="majorBidi" w:cstheme="majorBidi"/>
                <w:sz w:val="12"/>
                <w:szCs w:val="12"/>
              </w:rPr>
            </w:pPr>
          </w:p>
        </w:tc>
      </w:tr>
      <w:tr w:rsidR="00DA032B" w:rsidRPr="00E6014D" w:rsidTr="000D34F9">
        <w:trPr>
          <w:trHeight w:val="270"/>
          <w:jc w:val="center"/>
        </w:trPr>
        <w:tc>
          <w:tcPr>
            <w:tcW w:w="86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4"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lang w:eastAsia="ja-JP"/>
              </w:rPr>
            </w:pPr>
            <w:r w:rsidRPr="000D34F9">
              <w:rPr>
                <w:sz w:val="12"/>
                <w:szCs w:val="12"/>
                <w:lang w:eastAsia="ja-JP"/>
              </w:rPr>
              <w:t>x</w:t>
            </w: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lang w:val="fr-CH"/>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sz w:val="12"/>
                <w:szCs w:val="12"/>
                <w:lang w:val="fr-CH"/>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B73AE2" w:rsidP="000D34F9">
            <w:pPr>
              <w:spacing w:before="60"/>
              <w:jc w:val="center"/>
              <w:rPr>
                <w:sz w:val="12"/>
                <w:szCs w:val="12"/>
              </w:rPr>
            </w:pPr>
            <w:r>
              <w:rPr>
                <w:sz w:val="12"/>
                <w:szCs w:val="12"/>
              </w:rPr>
              <w:t>10</w:t>
            </w:r>
          </w:p>
        </w:tc>
        <w:tc>
          <w:tcPr>
            <w:tcW w:w="350" w:type="dxa"/>
            <w:shd w:val="clear" w:color="auto" w:fill="FFFFFF" w:themeFill="background1"/>
            <w:vAlign w:val="center"/>
          </w:tcPr>
          <w:p w:rsidR="00DA032B" w:rsidRPr="000D34F9" w:rsidRDefault="006643B1" w:rsidP="000D34F9">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4"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B73AE2" w:rsidP="000D34F9">
            <w:pPr>
              <w:spacing w:before="60"/>
              <w:jc w:val="center"/>
              <w:rPr>
                <w:sz w:val="12"/>
                <w:szCs w:val="12"/>
              </w:rPr>
            </w:pPr>
            <w:r>
              <w:rPr>
                <w:sz w:val="12"/>
                <w:szCs w:val="12"/>
              </w:rPr>
              <w:t>10</w:t>
            </w:r>
          </w:p>
        </w:tc>
        <w:tc>
          <w:tcPr>
            <w:tcW w:w="350" w:type="dxa"/>
            <w:shd w:val="clear" w:color="auto" w:fill="FFFFFF" w:themeFill="background1"/>
            <w:vAlign w:val="center"/>
          </w:tcPr>
          <w:p w:rsidR="00DA032B" w:rsidRPr="000D34F9" w:rsidRDefault="006643B1" w:rsidP="000D34F9">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4"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B73AE2" w:rsidP="000D34F9">
            <w:pPr>
              <w:spacing w:before="60"/>
              <w:jc w:val="center"/>
              <w:rPr>
                <w:sz w:val="12"/>
                <w:szCs w:val="12"/>
              </w:rPr>
            </w:pPr>
            <w:r>
              <w:rPr>
                <w:sz w:val="12"/>
                <w:szCs w:val="12"/>
              </w:rPr>
              <w:t>10</w:t>
            </w:r>
          </w:p>
        </w:tc>
        <w:tc>
          <w:tcPr>
            <w:tcW w:w="350" w:type="dxa"/>
            <w:shd w:val="clear" w:color="auto" w:fill="FFFFFF" w:themeFill="background1"/>
            <w:vAlign w:val="center"/>
          </w:tcPr>
          <w:p w:rsidR="00DA032B" w:rsidRPr="000D34F9" w:rsidRDefault="006643B1" w:rsidP="000D34F9">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r>
      <w:tr w:rsidR="00DA032B" w:rsidRPr="00E6014D" w:rsidTr="000D34F9">
        <w:trPr>
          <w:trHeight w:val="270"/>
          <w:jc w:val="center"/>
        </w:trPr>
        <w:tc>
          <w:tcPr>
            <w:tcW w:w="86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4"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0" w:type="dxa"/>
            <w:shd w:val="clear" w:color="auto" w:fill="FFFFFF" w:themeFill="background1"/>
            <w:vAlign w:val="center"/>
          </w:tcPr>
          <w:p w:rsidR="00DA032B" w:rsidRPr="000D34F9" w:rsidRDefault="00DA032B" w:rsidP="000D34F9">
            <w:pPr>
              <w:spacing w:before="60"/>
              <w:jc w:val="center"/>
              <w:rPr>
                <w:sz w:val="12"/>
                <w:szCs w:val="12"/>
              </w:rPr>
            </w:pPr>
            <w:r w:rsidRPr="000D34F9">
              <w:rPr>
                <w:sz w:val="12"/>
                <w:szCs w:val="12"/>
              </w:rPr>
              <w:t>x</w:t>
            </w:r>
          </w:p>
        </w:tc>
        <w:tc>
          <w:tcPr>
            <w:tcW w:w="351" w:type="dxa"/>
            <w:shd w:val="clear" w:color="auto" w:fill="FFFFFF" w:themeFill="background1"/>
            <w:vAlign w:val="center"/>
          </w:tcPr>
          <w:p w:rsidR="00DA032B" w:rsidRPr="000D34F9" w:rsidRDefault="00DA032B" w:rsidP="000D34F9">
            <w:pPr>
              <w:spacing w:before="60"/>
              <w:jc w:val="center"/>
              <w:rPr>
                <w:sz w:val="12"/>
                <w:szCs w:val="12"/>
              </w:rPr>
            </w:pPr>
          </w:p>
        </w:tc>
        <w:tc>
          <w:tcPr>
            <w:tcW w:w="350" w:type="dxa"/>
            <w:shd w:val="clear" w:color="auto" w:fill="FFFFFF" w:themeFill="background1"/>
            <w:vAlign w:val="center"/>
          </w:tcPr>
          <w:p w:rsidR="00DA032B" w:rsidRPr="000D34F9" w:rsidRDefault="00DA032B" w:rsidP="000D34F9">
            <w:pPr>
              <w:spacing w:before="60"/>
              <w:jc w:val="center"/>
              <w:rPr>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r>
      <w:tr w:rsidR="00DA032B" w:rsidRPr="00E6014D" w:rsidTr="000D34F9">
        <w:trPr>
          <w:trHeight w:val="270"/>
          <w:jc w:val="center"/>
        </w:trPr>
        <w:tc>
          <w:tcPr>
            <w:tcW w:w="86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354"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4"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eastAsia="ja-JP"/>
              </w:rPr>
            </w:pPr>
          </w:p>
        </w:tc>
        <w:tc>
          <w:tcPr>
            <w:tcW w:w="351" w:type="dxa"/>
            <w:tcBorders>
              <w:bottom w:val="single" w:sz="4" w:space="0" w:color="auto"/>
            </w:tcBorders>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0" w:type="dxa"/>
            <w:tcBorders>
              <w:bottom w:val="single" w:sz="4" w:space="0" w:color="auto"/>
            </w:tcBorders>
            <w:shd w:val="clear" w:color="auto" w:fill="FFFFFF" w:themeFill="background1"/>
            <w:vAlign w:val="center"/>
          </w:tcPr>
          <w:p w:rsidR="00DA032B" w:rsidRPr="000D34F9" w:rsidRDefault="0052229A" w:rsidP="000D34F9">
            <w:pPr>
              <w:spacing w:before="60"/>
              <w:jc w:val="center"/>
              <w:rPr>
                <w:rFonts w:asciiTheme="majorBidi" w:hAnsiTheme="majorBidi" w:cstheme="majorBidi"/>
                <w:sz w:val="12"/>
                <w:szCs w:val="12"/>
                <w:lang w:val="fr-CH"/>
              </w:rPr>
            </w:pPr>
            <w:r>
              <w:rPr>
                <w:sz w:val="12"/>
                <w:szCs w:val="12"/>
                <w:lang w:val="fr-CH"/>
              </w:rPr>
              <w:t>12</w:t>
            </w: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0"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DA032B" w:rsidRPr="000D34F9" w:rsidRDefault="00DA032B" w:rsidP="000D34F9">
            <w:pPr>
              <w:spacing w:before="60"/>
              <w:jc w:val="center"/>
              <w:rPr>
                <w:rFonts w:asciiTheme="majorBidi" w:hAnsiTheme="majorBidi" w:cstheme="majorBidi"/>
                <w:sz w:val="12"/>
                <w:szCs w:val="12"/>
                <w:lang w:val="fr-CH"/>
              </w:rPr>
            </w:pPr>
          </w:p>
        </w:tc>
      </w:tr>
      <w:tr w:rsidR="00A156AF" w:rsidRPr="00E6014D" w:rsidTr="000D34F9">
        <w:trPr>
          <w:trHeight w:val="270"/>
          <w:jc w:val="center"/>
        </w:trPr>
        <w:tc>
          <w:tcPr>
            <w:tcW w:w="861" w:type="dxa"/>
            <w:shd w:val="pct10" w:color="auto" w:fill="FFFFFF" w:themeFill="background1"/>
            <w:vAlign w:val="center"/>
          </w:tcPr>
          <w:p w:rsidR="00E654EB" w:rsidRPr="000D34F9" w:rsidRDefault="00E654EB"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4"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0"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0"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0"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0"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0"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0"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shd w:val="pct10" w:color="auto" w:fill="FFFFFF" w:themeFill="background1"/>
            <w:vAlign w:val="center"/>
          </w:tcPr>
          <w:p w:rsidR="00E654EB"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1" w:type="dxa"/>
            <w:shd w:val="pct10" w:color="auto" w:fill="FFFFFF" w:themeFill="background1"/>
            <w:vAlign w:val="center"/>
          </w:tcPr>
          <w:p w:rsidR="00E654EB"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shd w:val="pct10" w:color="auto" w:fill="FFFFFF" w:themeFill="background1"/>
            <w:vAlign w:val="center"/>
          </w:tcPr>
          <w:p w:rsidR="00E654EB"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0"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c>
          <w:tcPr>
            <w:tcW w:w="351" w:type="dxa"/>
            <w:shd w:val="pct10" w:color="auto" w:fill="FFFFFF" w:themeFill="background1"/>
            <w:vAlign w:val="center"/>
          </w:tcPr>
          <w:p w:rsidR="00E654EB" w:rsidRPr="000D34F9" w:rsidRDefault="00E654EB" w:rsidP="000D34F9">
            <w:pPr>
              <w:jc w:val="center"/>
              <w:rPr>
                <w:rFonts w:asciiTheme="majorBidi" w:hAnsiTheme="majorBidi" w:cstheme="majorBidi"/>
                <w:sz w:val="12"/>
                <w:szCs w:val="12"/>
                <w:lang w:val="en-US"/>
              </w:rPr>
            </w:pPr>
          </w:p>
        </w:tc>
      </w:tr>
      <w:tr w:rsidR="003923BF" w:rsidRPr="00E6014D" w:rsidTr="000D34F9">
        <w:trPr>
          <w:trHeight w:val="270"/>
          <w:jc w:val="center"/>
        </w:trPr>
        <w:tc>
          <w:tcPr>
            <w:tcW w:w="861" w:type="dxa"/>
            <w:vAlign w:val="center"/>
          </w:tcPr>
          <w:p w:rsidR="003923BF" w:rsidRPr="000D34F9" w:rsidRDefault="003923BF"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354" w:type="dxa"/>
            <w:vAlign w:val="center"/>
          </w:tcPr>
          <w:p w:rsidR="003923BF" w:rsidRPr="000D34F9" w:rsidRDefault="003923BF" w:rsidP="000D34F9">
            <w:pPr>
              <w:jc w:val="center"/>
              <w:rPr>
                <w:rFonts w:asciiTheme="majorBidi" w:hAnsiTheme="majorBidi" w:cstheme="majorBidi"/>
                <w:sz w:val="12"/>
                <w:szCs w:val="12"/>
                <w:lang w:val="en-US"/>
              </w:rPr>
            </w:pPr>
          </w:p>
        </w:tc>
        <w:tc>
          <w:tcPr>
            <w:tcW w:w="354" w:type="dxa"/>
            <w:vAlign w:val="center"/>
          </w:tcPr>
          <w:p w:rsidR="003923BF"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3923BF" w:rsidRPr="000D34F9" w:rsidRDefault="00BF40DE"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3923BF"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3923BF"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3923BF" w:rsidRPr="000D34F9" w:rsidRDefault="00184759" w:rsidP="000D34F9">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3923BF"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3923BF" w:rsidRPr="000D34F9" w:rsidRDefault="003923BF" w:rsidP="000D34F9">
            <w:pPr>
              <w:jc w:val="center"/>
              <w:rPr>
                <w:rFonts w:asciiTheme="majorBidi" w:hAnsiTheme="majorBidi" w:cstheme="majorBidi"/>
                <w:sz w:val="12"/>
                <w:szCs w:val="12"/>
              </w:rPr>
            </w:pPr>
          </w:p>
        </w:tc>
        <w:tc>
          <w:tcPr>
            <w:tcW w:w="351" w:type="dxa"/>
            <w:vAlign w:val="center"/>
          </w:tcPr>
          <w:p w:rsidR="003923BF" w:rsidRPr="000D34F9" w:rsidRDefault="003923BF" w:rsidP="000D34F9">
            <w:pPr>
              <w:jc w:val="center"/>
              <w:rPr>
                <w:rFonts w:asciiTheme="majorBidi" w:hAnsiTheme="majorBidi" w:cstheme="majorBidi"/>
                <w:sz w:val="12"/>
                <w:szCs w:val="12"/>
              </w:rPr>
            </w:pPr>
          </w:p>
        </w:tc>
        <w:tc>
          <w:tcPr>
            <w:tcW w:w="350" w:type="dxa"/>
            <w:vAlign w:val="center"/>
          </w:tcPr>
          <w:p w:rsidR="003923BF" w:rsidRPr="000D34F9" w:rsidRDefault="00184759"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rPr>
            </w:pPr>
          </w:p>
        </w:tc>
        <w:tc>
          <w:tcPr>
            <w:tcW w:w="350" w:type="dxa"/>
            <w:vAlign w:val="center"/>
          </w:tcPr>
          <w:p w:rsidR="003923BF" w:rsidRPr="000D34F9" w:rsidRDefault="003923BF" w:rsidP="000D34F9">
            <w:pPr>
              <w:jc w:val="center"/>
              <w:rPr>
                <w:rFonts w:asciiTheme="majorBidi" w:hAnsiTheme="majorBidi" w:cstheme="majorBidi"/>
                <w:sz w:val="12"/>
                <w:szCs w:val="12"/>
              </w:rPr>
            </w:pPr>
          </w:p>
        </w:tc>
        <w:tc>
          <w:tcPr>
            <w:tcW w:w="351" w:type="dxa"/>
            <w:vAlign w:val="center"/>
          </w:tcPr>
          <w:p w:rsidR="003923BF" w:rsidRPr="000D34F9" w:rsidRDefault="003923BF" w:rsidP="000D34F9">
            <w:pPr>
              <w:jc w:val="center"/>
              <w:rPr>
                <w:rFonts w:asciiTheme="majorBidi" w:hAnsiTheme="majorBidi" w:cstheme="majorBidi"/>
                <w:sz w:val="12"/>
                <w:szCs w:val="12"/>
              </w:rPr>
            </w:pPr>
          </w:p>
        </w:tc>
        <w:tc>
          <w:tcPr>
            <w:tcW w:w="350" w:type="dxa"/>
            <w:vAlign w:val="center"/>
          </w:tcPr>
          <w:p w:rsidR="003923BF"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0"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0"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0"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c>
          <w:tcPr>
            <w:tcW w:w="351" w:type="dxa"/>
            <w:vAlign w:val="center"/>
          </w:tcPr>
          <w:p w:rsidR="003923BF" w:rsidRPr="000D34F9" w:rsidRDefault="003923BF" w:rsidP="000D34F9">
            <w:pPr>
              <w:jc w:val="center"/>
              <w:rPr>
                <w:rFonts w:asciiTheme="majorBidi" w:hAnsiTheme="majorBidi" w:cstheme="majorBidi"/>
                <w:sz w:val="12"/>
                <w:szCs w:val="12"/>
                <w:lang w:val="en-US"/>
              </w:rPr>
            </w:pPr>
          </w:p>
        </w:tc>
      </w:tr>
      <w:tr w:rsidR="00761CD6" w:rsidRPr="00E6014D" w:rsidTr="000D34F9">
        <w:trPr>
          <w:trHeight w:val="270"/>
          <w:jc w:val="center"/>
        </w:trPr>
        <w:tc>
          <w:tcPr>
            <w:tcW w:w="861" w:type="dxa"/>
            <w:vAlign w:val="center"/>
          </w:tcPr>
          <w:p w:rsidR="00761CD6" w:rsidRPr="000D34F9" w:rsidRDefault="00761CD6"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354" w:type="dxa"/>
            <w:vAlign w:val="center"/>
          </w:tcPr>
          <w:p w:rsidR="00761CD6" w:rsidRPr="000D34F9" w:rsidRDefault="00761CD6" w:rsidP="000D34F9">
            <w:pPr>
              <w:jc w:val="center"/>
              <w:rPr>
                <w:rFonts w:asciiTheme="majorBidi" w:hAnsiTheme="majorBidi" w:cstheme="majorBidi"/>
                <w:sz w:val="12"/>
                <w:szCs w:val="12"/>
                <w:lang w:val="en-US"/>
              </w:rPr>
            </w:pPr>
          </w:p>
        </w:tc>
        <w:tc>
          <w:tcPr>
            <w:tcW w:w="354"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r>
      <w:tr w:rsidR="00761CD6" w:rsidRPr="00E6014D" w:rsidTr="000D34F9">
        <w:trPr>
          <w:trHeight w:val="270"/>
          <w:jc w:val="center"/>
        </w:trPr>
        <w:tc>
          <w:tcPr>
            <w:tcW w:w="861" w:type="dxa"/>
            <w:vAlign w:val="center"/>
          </w:tcPr>
          <w:p w:rsidR="00761CD6" w:rsidRPr="000D34F9" w:rsidRDefault="00761CD6"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354" w:type="dxa"/>
            <w:vAlign w:val="center"/>
          </w:tcPr>
          <w:p w:rsidR="00761CD6" w:rsidRPr="000D34F9" w:rsidRDefault="00761CD6" w:rsidP="000D34F9">
            <w:pPr>
              <w:jc w:val="center"/>
              <w:rPr>
                <w:rFonts w:asciiTheme="majorBidi" w:hAnsiTheme="majorBidi" w:cstheme="majorBidi"/>
                <w:sz w:val="12"/>
                <w:szCs w:val="12"/>
                <w:lang w:val="en-US"/>
              </w:rPr>
            </w:pPr>
          </w:p>
        </w:tc>
        <w:tc>
          <w:tcPr>
            <w:tcW w:w="354"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r>
      <w:tr w:rsidR="00761CD6" w:rsidRPr="00E6014D" w:rsidTr="000D34F9">
        <w:trPr>
          <w:trHeight w:val="270"/>
          <w:jc w:val="center"/>
        </w:trPr>
        <w:tc>
          <w:tcPr>
            <w:tcW w:w="861" w:type="dxa"/>
            <w:vAlign w:val="center"/>
          </w:tcPr>
          <w:p w:rsidR="00761CD6" w:rsidRPr="000D34F9" w:rsidRDefault="00761CD6"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354" w:type="dxa"/>
            <w:vAlign w:val="center"/>
          </w:tcPr>
          <w:p w:rsidR="00761CD6" w:rsidRPr="000D34F9" w:rsidRDefault="00761CD6" w:rsidP="000D34F9">
            <w:pPr>
              <w:jc w:val="center"/>
              <w:rPr>
                <w:rFonts w:asciiTheme="majorBidi" w:hAnsiTheme="majorBidi" w:cstheme="majorBidi"/>
                <w:sz w:val="12"/>
                <w:szCs w:val="12"/>
                <w:lang w:val="en-US"/>
              </w:rPr>
            </w:pPr>
          </w:p>
        </w:tc>
        <w:tc>
          <w:tcPr>
            <w:tcW w:w="354"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r>
      <w:tr w:rsidR="00761CD6" w:rsidRPr="00E6014D" w:rsidTr="000D34F9">
        <w:trPr>
          <w:trHeight w:val="270"/>
          <w:jc w:val="center"/>
        </w:trPr>
        <w:tc>
          <w:tcPr>
            <w:tcW w:w="861" w:type="dxa"/>
            <w:vAlign w:val="center"/>
          </w:tcPr>
          <w:p w:rsidR="00761CD6" w:rsidRPr="000D34F9" w:rsidRDefault="00761CD6"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354" w:type="dxa"/>
            <w:vAlign w:val="center"/>
          </w:tcPr>
          <w:p w:rsidR="00761CD6" w:rsidRPr="000D34F9" w:rsidRDefault="00761CD6" w:rsidP="000D34F9">
            <w:pPr>
              <w:jc w:val="center"/>
              <w:rPr>
                <w:rFonts w:asciiTheme="majorBidi" w:hAnsiTheme="majorBidi" w:cstheme="majorBidi"/>
                <w:sz w:val="12"/>
                <w:szCs w:val="12"/>
                <w:lang w:val="en-US"/>
              </w:rPr>
            </w:pPr>
          </w:p>
        </w:tc>
        <w:tc>
          <w:tcPr>
            <w:tcW w:w="354"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r>
      <w:tr w:rsidR="00761CD6" w:rsidRPr="00E6014D" w:rsidTr="000D34F9">
        <w:trPr>
          <w:trHeight w:val="270"/>
          <w:jc w:val="center"/>
        </w:trPr>
        <w:tc>
          <w:tcPr>
            <w:tcW w:w="861" w:type="dxa"/>
            <w:vAlign w:val="center"/>
          </w:tcPr>
          <w:p w:rsidR="00761CD6" w:rsidRPr="000D34F9" w:rsidRDefault="00761CD6" w:rsidP="000D34F9">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354" w:type="dxa"/>
            <w:vAlign w:val="center"/>
          </w:tcPr>
          <w:p w:rsidR="00761CD6" w:rsidRPr="000D34F9" w:rsidRDefault="00761CD6" w:rsidP="000D34F9">
            <w:pPr>
              <w:jc w:val="center"/>
              <w:rPr>
                <w:rFonts w:asciiTheme="majorBidi" w:hAnsiTheme="majorBidi" w:cstheme="majorBidi"/>
                <w:sz w:val="12"/>
                <w:szCs w:val="12"/>
                <w:lang w:val="en-US"/>
              </w:rPr>
            </w:pPr>
          </w:p>
        </w:tc>
        <w:tc>
          <w:tcPr>
            <w:tcW w:w="354"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r>
      <w:tr w:rsidR="00761CD6" w:rsidRPr="00E6014D" w:rsidTr="000D34F9">
        <w:trPr>
          <w:trHeight w:val="270"/>
          <w:jc w:val="center"/>
        </w:trPr>
        <w:tc>
          <w:tcPr>
            <w:tcW w:w="861" w:type="dxa"/>
            <w:vAlign w:val="center"/>
          </w:tcPr>
          <w:p w:rsidR="00761CD6" w:rsidRPr="000D34F9" w:rsidRDefault="00761CD6"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354" w:type="dxa"/>
            <w:vAlign w:val="center"/>
          </w:tcPr>
          <w:p w:rsidR="00761CD6" w:rsidRPr="000D34F9" w:rsidRDefault="00761CD6" w:rsidP="000D34F9">
            <w:pPr>
              <w:jc w:val="center"/>
              <w:rPr>
                <w:rFonts w:asciiTheme="majorBidi" w:hAnsiTheme="majorBidi" w:cstheme="majorBidi"/>
                <w:sz w:val="12"/>
                <w:szCs w:val="12"/>
                <w:lang w:val="en-US"/>
              </w:rPr>
            </w:pPr>
          </w:p>
        </w:tc>
        <w:tc>
          <w:tcPr>
            <w:tcW w:w="354"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r>
      <w:tr w:rsidR="00761CD6" w:rsidRPr="00E6014D" w:rsidTr="000D34F9">
        <w:trPr>
          <w:trHeight w:val="270"/>
          <w:jc w:val="center"/>
        </w:trPr>
        <w:tc>
          <w:tcPr>
            <w:tcW w:w="861" w:type="dxa"/>
            <w:vAlign w:val="center"/>
          </w:tcPr>
          <w:p w:rsidR="00761CD6" w:rsidRPr="000D34F9" w:rsidRDefault="00761CD6" w:rsidP="000D34F9">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354" w:type="dxa"/>
            <w:vAlign w:val="center"/>
          </w:tcPr>
          <w:p w:rsidR="00761CD6" w:rsidRPr="000D34F9" w:rsidRDefault="00761CD6" w:rsidP="000D34F9">
            <w:pPr>
              <w:jc w:val="center"/>
              <w:rPr>
                <w:rFonts w:asciiTheme="majorBidi" w:hAnsiTheme="majorBidi" w:cstheme="majorBidi"/>
                <w:sz w:val="12"/>
                <w:szCs w:val="12"/>
                <w:lang w:val="en-US"/>
              </w:rPr>
            </w:pPr>
          </w:p>
        </w:tc>
        <w:tc>
          <w:tcPr>
            <w:tcW w:w="354"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761CD6" w:rsidP="000D34F9">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761CD6" w:rsidP="000D34F9">
            <w:pPr>
              <w:jc w:val="center"/>
              <w:rPr>
                <w:rFonts w:asciiTheme="majorBidi" w:hAnsiTheme="majorBidi" w:cstheme="majorBidi"/>
                <w:sz w:val="12"/>
                <w:szCs w:val="12"/>
              </w:rPr>
            </w:pPr>
          </w:p>
        </w:tc>
        <w:tc>
          <w:tcPr>
            <w:tcW w:w="351" w:type="dxa"/>
            <w:vAlign w:val="center"/>
          </w:tcPr>
          <w:p w:rsidR="00761CD6" w:rsidRPr="000D34F9" w:rsidRDefault="00761CD6" w:rsidP="000D34F9">
            <w:pPr>
              <w:jc w:val="center"/>
              <w:rPr>
                <w:rFonts w:asciiTheme="majorBidi" w:hAnsiTheme="majorBidi" w:cstheme="majorBidi"/>
                <w:sz w:val="12"/>
                <w:szCs w:val="12"/>
              </w:rPr>
            </w:pPr>
          </w:p>
        </w:tc>
        <w:tc>
          <w:tcPr>
            <w:tcW w:w="350" w:type="dxa"/>
            <w:vAlign w:val="center"/>
          </w:tcPr>
          <w:p w:rsidR="00761CD6" w:rsidRPr="000D34F9" w:rsidRDefault="00B73AE2" w:rsidP="000D34F9">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0"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c>
          <w:tcPr>
            <w:tcW w:w="351" w:type="dxa"/>
            <w:vAlign w:val="center"/>
          </w:tcPr>
          <w:p w:rsidR="00761CD6" w:rsidRPr="000D34F9" w:rsidRDefault="00761CD6" w:rsidP="000D34F9">
            <w:pPr>
              <w:jc w:val="center"/>
              <w:rPr>
                <w:rFonts w:asciiTheme="majorBidi" w:hAnsiTheme="majorBidi" w:cstheme="majorBidi"/>
                <w:sz w:val="12"/>
                <w:szCs w:val="12"/>
                <w:lang w:val="en-US"/>
              </w:rPr>
            </w:pPr>
          </w:p>
        </w:tc>
      </w:tr>
      <w:tr w:rsidR="00761CD6" w:rsidRPr="00E6014D" w:rsidTr="00737056">
        <w:trPr>
          <w:trHeight w:val="270"/>
          <w:jc w:val="center"/>
        </w:trPr>
        <w:tc>
          <w:tcPr>
            <w:tcW w:w="11388" w:type="dxa"/>
            <w:gridSpan w:val="31"/>
          </w:tcPr>
          <w:p w:rsidR="00761CD6" w:rsidRPr="00B73AE2" w:rsidRDefault="00761CD6" w:rsidP="00737056">
            <w:pPr>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p w:rsidR="00761CD6" w:rsidRPr="00B73AE2" w:rsidRDefault="00761CD6" w:rsidP="0052229A">
            <w:pPr>
              <w:rPr>
                <w:rFonts w:asciiTheme="majorBidi" w:hAnsiTheme="majorBidi" w:cstheme="majorBidi"/>
                <w:sz w:val="18"/>
                <w:szCs w:val="18"/>
                <w:lang w:val="en-US"/>
              </w:rPr>
            </w:pPr>
            <w:r w:rsidRPr="00B73AE2">
              <w:rPr>
                <w:rFonts w:asciiTheme="majorBidi" w:hAnsiTheme="majorBidi" w:cstheme="majorBidi"/>
                <w:sz w:val="18"/>
                <w:szCs w:val="18"/>
                <w:lang w:val="en-US"/>
              </w:rPr>
              <w:t>* Evening sessions on 6 and 13 December to plan for WTSA-12.</w:t>
            </w:r>
          </w:p>
          <w:p w:rsidR="00761CD6" w:rsidRPr="000D34F9" w:rsidRDefault="00761CD6" w:rsidP="0052229A">
            <w:pPr>
              <w:rPr>
                <w:rFonts w:asciiTheme="majorBidi" w:hAnsiTheme="majorBidi" w:cstheme="majorBidi"/>
                <w:sz w:val="16"/>
                <w:szCs w:val="16"/>
                <w:lang w:val="en-US"/>
              </w:rPr>
            </w:pPr>
            <w:r w:rsidRPr="00B73AE2">
              <w:rPr>
                <w:rFonts w:asciiTheme="majorBidi" w:hAnsiTheme="majorBidi" w:cstheme="majorBidi"/>
                <w:sz w:val="18"/>
                <w:szCs w:val="18"/>
                <w:lang w:val="en-US"/>
              </w:rPr>
              <w:t xml:space="preserve">** </w:t>
            </w:r>
            <w:r w:rsidR="0052229A">
              <w:rPr>
                <w:rFonts w:asciiTheme="majorBidi" w:hAnsiTheme="majorBidi" w:cstheme="majorBidi"/>
                <w:sz w:val="18"/>
                <w:szCs w:val="18"/>
                <w:lang w:val="en-US"/>
              </w:rPr>
              <w:t xml:space="preserve">Networking event hosted by </w:t>
            </w:r>
            <w:r w:rsidRPr="00B73AE2">
              <w:rPr>
                <w:rFonts w:asciiTheme="majorBidi" w:hAnsiTheme="majorBidi" w:cstheme="majorBidi"/>
                <w:sz w:val="18"/>
                <w:szCs w:val="18"/>
                <w:lang w:val="en-US"/>
              </w:rPr>
              <w:t>Mitsubishi Ltd. on the evening of 12 December.</w:t>
            </w:r>
          </w:p>
        </w:tc>
      </w:tr>
    </w:tbl>
    <w:p w:rsidR="006F34EF" w:rsidRPr="00E6014D" w:rsidRDefault="006F34EF" w:rsidP="00134F20">
      <w:pPr>
        <w:pStyle w:val="LetterStart"/>
        <w:tabs>
          <w:tab w:val="clear" w:pos="1361"/>
          <w:tab w:val="clear" w:pos="1758"/>
          <w:tab w:val="clear" w:pos="2155"/>
          <w:tab w:val="clear" w:pos="2552"/>
          <w:tab w:val="center" w:pos="4962"/>
        </w:tabs>
        <w:spacing w:before="120" w:line="240" w:lineRule="atLeast"/>
        <w:jc w:val="center"/>
        <w:rPr>
          <w:lang w:val="en-US"/>
        </w:rPr>
        <w:sectPr w:rsidR="006F34EF" w:rsidRPr="00E6014D" w:rsidSect="00D0348D">
          <w:pgSz w:w="16727" w:h="11907" w:orient="landscape" w:code="9"/>
          <w:pgMar w:top="1089" w:right="567" w:bottom="1089" w:left="567" w:header="567" w:footer="567" w:gutter="0"/>
          <w:paperSrc w:first="15" w:other="15"/>
          <w:pgNumType w:fmt="numberInDash"/>
          <w:cols w:space="720"/>
        </w:sectPr>
      </w:pPr>
    </w:p>
    <w:p w:rsidR="009650FA" w:rsidRPr="00E6014D" w:rsidRDefault="009650FA" w:rsidP="009650FA"/>
    <w:p w:rsidR="009650FA" w:rsidRPr="00E6014D" w:rsidRDefault="009650FA" w:rsidP="009650FA"/>
    <w:p w:rsidR="00FF7ADD" w:rsidRPr="00E6014D" w:rsidRDefault="00F74E45" w:rsidP="009650FA">
      <w:r>
        <w:t>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9119"/>
      </w:tblGrid>
      <w:tr w:rsidR="00B73AE2" w:rsidRPr="00A80D84" w:rsidTr="00341215">
        <w:trPr>
          <w:trHeight w:val="480"/>
        </w:trPr>
        <w:tc>
          <w:tcPr>
            <w:tcW w:w="826" w:type="dxa"/>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1</w:t>
            </w:r>
          </w:p>
        </w:tc>
        <w:tc>
          <w:tcPr>
            <w:tcW w:w="9119" w:type="dxa"/>
          </w:tcPr>
          <w:p w:rsidR="00B73AE2" w:rsidRPr="00A80D84" w:rsidRDefault="00B73AE2" w:rsidP="00B73AE2">
            <w:pPr>
              <w:rPr>
                <w:rFonts w:asciiTheme="majorBidi" w:hAnsiTheme="majorBidi" w:cstheme="majorBidi"/>
                <w:sz w:val="22"/>
                <w:szCs w:val="22"/>
              </w:rPr>
            </w:pPr>
            <w:r w:rsidRPr="00A80D84">
              <w:rPr>
                <w:rFonts w:asciiTheme="majorBidi" w:hAnsiTheme="majorBidi" w:cstheme="majorBidi"/>
                <w:sz w:val="22"/>
                <w:szCs w:val="22"/>
              </w:rPr>
              <w:t xml:space="preserve">Joint Q12, 14/15 on </w:t>
            </w:r>
            <w:proofErr w:type="spellStart"/>
            <w:r w:rsidRPr="00A80D84">
              <w:rPr>
                <w:rFonts w:asciiTheme="majorBidi" w:hAnsiTheme="majorBidi" w:cstheme="majorBidi"/>
                <w:sz w:val="22"/>
                <w:szCs w:val="22"/>
              </w:rPr>
              <w:t>ASON</w:t>
            </w:r>
            <w:proofErr w:type="spellEnd"/>
            <w:r w:rsidRPr="00A80D84">
              <w:rPr>
                <w:rFonts w:asciiTheme="majorBidi" w:hAnsiTheme="majorBidi" w:cstheme="majorBidi"/>
                <w:sz w:val="22"/>
                <w:szCs w:val="22"/>
              </w:rPr>
              <w:t xml:space="preserve">, Discovery, and </w:t>
            </w:r>
            <w:proofErr w:type="spellStart"/>
            <w:r w:rsidRPr="00A80D84">
              <w:rPr>
                <w:rFonts w:asciiTheme="majorBidi" w:hAnsiTheme="majorBidi" w:cstheme="majorBidi"/>
                <w:sz w:val="22"/>
                <w:szCs w:val="22"/>
              </w:rPr>
              <w:t>DCN</w:t>
            </w:r>
            <w:proofErr w:type="spellEnd"/>
            <w:r w:rsidRPr="00A80D84">
              <w:rPr>
                <w:rFonts w:asciiTheme="majorBidi" w:hAnsiTheme="majorBidi" w:cstheme="majorBidi"/>
                <w:sz w:val="22"/>
                <w:szCs w:val="22"/>
              </w:rPr>
              <w:t xml:space="preserve"> architecture topics. If the work can be accomplished in the first quarter, Q12 and 14 will meet separately during the 2nd quarter.</w:t>
            </w:r>
          </w:p>
        </w:tc>
      </w:tr>
      <w:tr w:rsidR="00B73AE2" w:rsidRPr="00A80D84" w:rsidTr="00341215">
        <w:trPr>
          <w:trHeight w:val="480"/>
        </w:trPr>
        <w:tc>
          <w:tcPr>
            <w:tcW w:w="826" w:type="dxa"/>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2</w:t>
            </w:r>
          </w:p>
        </w:tc>
        <w:tc>
          <w:tcPr>
            <w:tcW w:w="9119" w:type="dxa"/>
          </w:tcPr>
          <w:p w:rsidR="00B73AE2" w:rsidRPr="00A80D84" w:rsidRDefault="00B73AE2" w:rsidP="00B73AE2">
            <w:pPr>
              <w:rPr>
                <w:rFonts w:asciiTheme="majorBidi" w:hAnsiTheme="majorBidi" w:cstheme="majorBidi"/>
                <w:sz w:val="22"/>
                <w:szCs w:val="22"/>
              </w:rPr>
            </w:pPr>
            <w:r w:rsidRPr="00A80D84">
              <w:rPr>
                <w:rFonts w:asciiTheme="majorBidi" w:hAnsiTheme="majorBidi" w:cstheme="majorBidi"/>
                <w:sz w:val="22"/>
                <w:szCs w:val="22"/>
              </w:rPr>
              <w:t xml:space="preserve">Joint Q3, 6, 7, 9, 10, 11, 12, 13, 14, 15/15 meeting - OTN Coordination Meeting. </w:t>
            </w:r>
            <w:r w:rsidRPr="00A80D84">
              <w:rPr>
                <w:sz w:val="22"/>
                <w:szCs w:val="22"/>
              </w:rPr>
              <w:t xml:space="preserve">IEEE P802.3ba </w:t>
            </w:r>
            <w:r w:rsidRPr="00A80D84">
              <w:rPr>
                <w:rFonts w:asciiTheme="majorBidi" w:hAnsiTheme="majorBidi" w:cstheme="majorBidi"/>
                <w:sz w:val="22"/>
                <w:szCs w:val="22"/>
              </w:rPr>
              <w:t>projects status will be included in this meeting.</w:t>
            </w:r>
          </w:p>
        </w:tc>
      </w:tr>
      <w:tr w:rsidR="00B73AE2" w:rsidRPr="00A80D84" w:rsidTr="00341215">
        <w:trPr>
          <w:trHeight w:val="480"/>
        </w:trPr>
        <w:tc>
          <w:tcPr>
            <w:tcW w:w="826" w:type="dxa"/>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3</w:t>
            </w:r>
          </w:p>
        </w:tc>
        <w:tc>
          <w:tcPr>
            <w:tcW w:w="9119" w:type="dxa"/>
          </w:tcPr>
          <w:p w:rsidR="00B73AE2" w:rsidRPr="00A80D84" w:rsidRDefault="00B73AE2" w:rsidP="00B73AE2">
            <w:pPr>
              <w:rPr>
                <w:rFonts w:asciiTheme="majorBidi" w:hAnsiTheme="majorBidi" w:cstheme="majorBidi"/>
                <w:sz w:val="22"/>
                <w:szCs w:val="22"/>
              </w:rPr>
            </w:pPr>
            <w:r w:rsidRPr="00A80D84">
              <w:rPr>
                <w:rFonts w:asciiTheme="majorBidi" w:hAnsiTheme="majorBidi" w:cstheme="majorBidi"/>
                <w:sz w:val="22"/>
                <w:szCs w:val="22"/>
              </w:rPr>
              <w:t xml:space="preserve">Joint Q9, 11, 13/15 on OTN timing: </w:t>
            </w:r>
            <w:proofErr w:type="spellStart"/>
            <w:r w:rsidRPr="00A80D84">
              <w:rPr>
                <w:rFonts w:asciiTheme="majorBidi" w:hAnsiTheme="majorBidi" w:cstheme="majorBidi"/>
                <w:sz w:val="22"/>
                <w:szCs w:val="22"/>
              </w:rPr>
              <w:t>CPRI</w:t>
            </w:r>
            <w:proofErr w:type="spellEnd"/>
            <w:r w:rsidRPr="00A80D84">
              <w:rPr>
                <w:rFonts w:asciiTheme="majorBidi" w:hAnsiTheme="majorBidi" w:cstheme="majorBidi"/>
                <w:sz w:val="22"/>
                <w:szCs w:val="22"/>
              </w:rPr>
              <w:t>, time sync, protection, etc.</w:t>
            </w:r>
          </w:p>
        </w:tc>
      </w:tr>
      <w:tr w:rsidR="00B73AE2" w:rsidRPr="00A80D84" w:rsidTr="00341215">
        <w:trPr>
          <w:trHeight w:val="480"/>
        </w:trPr>
        <w:tc>
          <w:tcPr>
            <w:tcW w:w="826" w:type="dxa"/>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4</w:t>
            </w:r>
          </w:p>
        </w:tc>
        <w:tc>
          <w:tcPr>
            <w:tcW w:w="9119" w:type="dxa"/>
          </w:tcPr>
          <w:p w:rsidR="00B73AE2" w:rsidRPr="00A80D84" w:rsidRDefault="00B73AE2" w:rsidP="00B73AE2">
            <w:pPr>
              <w:rPr>
                <w:rFonts w:asciiTheme="majorBidi" w:hAnsiTheme="majorBidi" w:cstheme="majorBidi"/>
                <w:sz w:val="22"/>
                <w:szCs w:val="22"/>
                <w:lang w:val="en-US"/>
              </w:rPr>
            </w:pPr>
            <w:r w:rsidRPr="00A80D84">
              <w:rPr>
                <w:sz w:val="22"/>
                <w:szCs w:val="22"/>
              </w:rPr>
              <w:t>Joint meeting Q5/15, 6</w:t>
            </w:r>
            <w:r w:rsidRPr="00A80D84">
              <w:rPr>
                <w:sz w:val="22"/>
                <w:szCs w:val="22"/>
                <w:lang w:eastAsia="ja-JP"/>
              </w:rPr>
              <w:t>/15, if needed</w:t>
            </w:r>
            <w:r w:rsidR="00A80D84">
              <w:rPr>
                <w:sz w:val="22"/>
                <w:szCs w:val="22"/>
                <w:lang w:eastAsia="ja-JP"/>
              </w:rPr>
              <w:t>.</w:t>
            </w:r>
            <w:r w:rsidRPr="00A80D84">
              <w:rPr>
                <w:sz w:val="22"/>
                <w:szCs w:val="22"/>
                <w:lang w:eastAsia="ja-JP"/>
              </w:rPr>
              <w:t xml:space="preserve">  </w:t>
            </w:r>
          </w:p>
        </w:tc>
      </w:tr>
      <w:tr w:rsidR="00B73AE2" w:rsidRPr="00A80D84" w:rsidTr="00341215">
        <w:trPr>
          <w:trHeight w:val="480"/>
        </w:trPr>
        <w:tc>
          <w:tcPr>
            <w:tcW w:w="826" w:type="dxa"/>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5</w:t>
            </w:r>
          </w:p>
        </w:tc>
        <w:tc>
          <w:tcPr>
            <w:tcW w:w="9119" w:type="dxa"/>
          </w:tcPr>
          <w:p w:rsidR="00B73AE2" w:rsidRPr="00A80D84" w:rsidRDefault="00B73AE2" w:rsidP="00B73AE2">
            <w:pPr>
              <w:rPr>
                <w:rFonts w:asciiTheme="majorBidi" w:hAnsiTheme="majorBidi" w:cstheme="majorBidi"/>
                <w:sz w:val="22"/>
                <w:szCs w:val="22"/>
                <w:lang w:val="en-US"/>
              </w:rPr>
            </w:pPr>
            <w:r w:rsidRPr="00A80D84">
              <w:rPr>
                <w:sz w:val="22"/>
                <w:szCs w:val="22"/>
              </w:rPr>
              <w:t>Joint meeting Q5/15, 16/15, 18/15</w:t>
            </w:r>
            <w:r w:rsidR="00A80D84">
              <w:rPr>
                <w:sz w:val="22"/>
                <w:szCs w:val="22"/>
              </w:rPr>
              <w:t>.</w:t>
            </w:r>
          </w:p>
        </w:tc>
      </w:tr>
      <w:tr w:rsidR="00B73AE2" w:rsidRPr="00A80D84" w:rsidTr="00341215">
        <w:trPr>
          <w:trHeight w:val="480"/>
        </w:trPr>
        <w:tc>
          <w:tcPr>
            <w:tcW w:w="826" w:type="dxa"/>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6</w:t>
            </w:r>
          </w:p>
        </w:tc>
        <w:tc>
          <w:tcPr>
            <w:tcW w:w="9119" w:type="dxa"/>
          </w:tcPr>
          <w:p w:rsidR="00B73AE2" w:rsidRPr="00A80D84" w:rsidRDefault="00B73AE2" w:rsidP="00B73AE2">
            <w:pPr>
              <w:rPr>
                <w:rFonts w:asciiTheme="majorBidi" w:hAnsiTheme="majorBidi" w:cstheme="majorBidi"/>
                <w:sz w:val="22"/>
                <w:szCs w:val="22"/>
              </w:rPr>
            </w:pPr>
            <w:r w:rsidRPr="00A80D84">
              <w:rPr>
                <w:rFonts w:asciiTheme="majorBidi" w:hAnsiTheme="majorBidi" w:cstheme="majorBidi"/>
                <w:sz w:val="22"/>
                <w:szCs w:val="22"/>
              </w:rPr>
              <w:t>Joint Q3, 9, 10, 12, 14/15 on Ethernet, MPLS-</w:t>
            </w:r>
            <w:proofErr w:type="spellStart"/>
            <w:r w:rsidRPr="00A80D84">
              <w:rPr>
                <w:rFonts w:asciiTheme="majorBidi" w:hAnsiTheme="majorBidi" w:cstheme="majorBidi"/>
                <w:sz w:val="22"/>
                <w:szCs w:val="22"/>
              </w:rPr>
              <w:t>TP</w:t>
            </w:r>
            <w:proofErr w:type="spellEnd"/>
            <w:r w:rsidRPr="00A80D84">
              <w:rPr>
                <w:rFonts w:asciiTheme="majorBidi" w:hAnsiTheme="majorBidi" w:cstheme="majorBidi"/>
                <w:sz w:val="22"/>
                <w:szCs w:val="22"/>
              </w:rPr>
              <w:t xml:space="preserve">, and </w:t>
            </w:r>
            <w:proofErr w:type="spellStart"/>
            <w:r w:rsidRPr="00A80D84">
              <w:rPr>
                <w:rFonts w:asciiTheme="majorBidi" w:hAnsiTheme="majorBidi" w:cstheme="majorBidi"/>
                <w:sz w:val="22"/>
                <w:szCs w:val="22"/>
              </w:rPr>
              <w:t>G.ptneq</w:t>
            </w:r>
            <w:proofErr w:type="spellEnd"/>
            <w:r w:rsidRPr="00A80D84">
              <w:rPr>
                <w:rFonts w:asciiTheme="majorBidi" w:hAnsiTheme="majorBidi" w:cstheme="majorBidi"/>
                <w:sz w:val="22"/>
                <w:szCs w:val="22"/>
              </w:rPr>
              <w:t xml:space="preserve"> Topics, if needed. Otherwise Q9, 12, and 14/15 will meet separately during these periods.</w:t>
            </w:r>
          </w:p>
        </w:tc>
      </w:tr>
      <w:tr w:rsidR="00B73AE2" w:rsidRPr="00A80D84" w:rsidTr="00341215">
        <w:trPr>
          <w:trHeight w:val="480"/>
        </w:trPr>
        <w:tc>
          <w:tcPr>
            <w:tcW w:w="826" w:type="dxa"/>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7</w:t>
            </w:r>
          </w:p>
        </w:tc>
        <w:tc>
          <w:tcPr>
            <w:tcW w:w="9119" w:type="dxa"/>
          </w:tcPr>
          <w:p w:rsidR="00B73AE2" w:rsidRPr="00A80D84" w:rsidRDefault="00B73AE2" w:rsidP="00B73AE2">
            <w:pPr>
              <w:rPr>
                <w:rFonts w:asciiTheme="majorBidi" w:hAnsiTheme="majorBidi" w:cstheme="majorBidi"/>
                <w:sz w:val="22"/>
                <w:szCs w:val="22"/>
              </w:rPr>
            </w:pPr>
            <w:r w:rsidRPr="00A80D84">
              <w:rPr>
                <w:rFonts w:asciiTheme="majorBidi" w:hAnsiTheme="majorBidi" w:cstheme="majorBidi"/>
                <w:sz w:val="22"/>
                <w:szCs w:val="22"/>
              </w:rPr>
              <w:t xml:space="preserve">Joint Q6, 7, 9, 11, 12, 14 on </w:t>
            </w:r>
            <w:proofErr w:type="spellStart"/>
            <w:r w:rsidRPr="00A80D84">
              <w:rPr>
                <w:rFonts w:asciiTheme="majorBidi" w:hAnsiTheme="majorBidi" w:cstheme="majorBidi"/>
                <w:sz w:val="22"/>
                <w:szCs w:val="22"/>
              </w:rPr>
              <w:t>DWDM</w:t>
            </w:r>
            <w:proofErr w:type="spellEnd"/>
            <w:r w:rsidRPr="00A80D84">
              <w:rPr>
                <w:rFonts w:asciiTheme="majorBidi" w:hAnsiTheme="majorBidi" w:cstheme="majorBidi"/>
                <w:sz w:val="22"/>
                <w:szCs w:val="22"/>
              </w:rPr>
              <w:t xml:space="preserve"> flexible grid</w:t>
            </w:r>
            <w:r w:rsidR="00A80D84">
              <w:rPr>
                <w:rFonts w:asciiTheme="majorBidi" w:hAnsiTheme="majorBidi" w:cstheme="majorBidi"/>
                <w:sz w:val="22"/>
                <w:szCs w:val="22"/>
              </w:rPr>
              <w:t>.</w:t>
            </w:r>
          </w:p>
        </w:tc>
      </w:tr>
      <w:tr w:rsidR="00B73AE2" w:rsidRPr="00A80D84" w:rsidTr="00B73AE2">
        <w:trPr>
          <w:trHeight w:val="480"/>
        </w:trPr>
        <w:tc>
          <w:tcPr>
            <w:tcW w:w="826" w:type="dxa"/>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8</w:t>
            </w:r>
          </w:p>
        </w:tc>
        <w:tc>
          <w:tcPr>
            <w:tcW w:w="9119" w:type="dxa"/>
          </w:tcPr>
          <w:p w:rsidR="00B73AE2" w:rsidRPr="00A80D84" w:rsidRDefault="00B73AE2" w:rsidP="00B73AE2">
            <w:pPr>
              <w:rPr>
                <w:rFonts w:asciiTheme="majorBidi" w:hAnsiTheme="majorBidi" w:cstheme="majorBidi"/>
                <w:sz w:val="22"/>
                <w:szCs w:val="22"/>
              </w:rPr>
            </w:pPr>
            <w:r w:rsidRPr="00A80D84">
              <w:rPr>
                <w:rFonts w:asciiTheme="majorBidi" w:hAnsiTheme="majorBidi" w:cstheme="majorBidi"/>
                <w:sz w:val="22"/>
                <w:szCs w:val="22"/>
              </w:rPr>
              <w:t xml:space="preserve">Joint Q2, 4, 13 on interconnection of core and access transport of frequency and time, </w:t>
            </w:r>
            <w:proofErr w:type="spellStart"/>
            <w:r w:rsidRPr="00A80D84">
              <w:rPr>
                <w:rFonts w:asciiTheme="majorBidi" w:hAnsiTheme="majorBidi" w:cstheme="majorBidi"/>
                <w:sz w:val="22"/>
                <w:szCs w:val="22"/>
              </w:rPr>
              <w:t>SSM</w:t>
            </w:r>
            <w:proofErr w:type="spellEnd"/>
            <w:r w:rsidRPr="00A80D84">
              <w:rPr>
                <w:rFonts w:asciiTheme="majorBidi" w:hAnsiTheme="majorBidi" w:cstheme="majorBidi"/>
                <w:sz w:val="22"/>
                <w:szCs w:val="22"/>
              </w:rPr>
              <w:t>.</w:t>
            </w:r>
          </w:p>
        </w:tc>
      </w:tr>
      <w:tr w:rsidR="00B73AE2" w:rsidRPr="00A80D84" w:rsidTr="00B73AE2">
        <w:trPr>
          <w:trHeight w:val="480"/>
        </w:trPr>
        <w:tc>
          <w:tcPr>
            <w:tcW w:w="826" w:type="dxa"/>
            <w:hideMark/>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9</w:t>
            </w:r>
          </w:p>
        </w:tc>
        <w:tc>
          <w:tcPr>
            <w:tcW w:w="9119" w:type="dxa"/>
            <w:hideMark/>
          </w:tcPr>
          <w:p w:rsidR="00B73AE2" w:rsidRPr="00A80D84" w:rsidRDefault="00B73AE2" w:rsidP="00B73AE2">
            <w:pPr>
              <w:rPr>
                <w:rFonts w:asciiTheme="majorBidi" w:hAnsiTheme="majorBidi" w:cstheme="majorBidi"/>
                <w:sz w:val="22"/>
                <w:szCs w:val="22"/>
              </w:rPr>
            </w:pPr>
            <w:r w:rsidRPr="00A80D84">
              <w:rPr>
                <w:rFonts w:asciiTheme="majorBidi" w:hAnsiTheme="majorBidi" w:cstheme="majorBidi"/>
                <w:sz w:val="22"/>
                <w:szCs w:val="22"/>
              </w:rPr>
              <w:t>Joint Q3, 9, 10, 12, 14/15 meeting to review MPLS-</w:t>
            </w:r>
            <w:proofErr w:type="spellStart"/>
            <w:r w:rsidRPr="00A80D84">
              <w:rPr>
                <w:rFonts w:asciiTheme="majorBidi" w:hAnsiTheme="majorBidi" w:cstheme="majorBidi"/>
                <w:sz w:val="22"/>
                <w:szCs w:val="22"/>
              </w:rPr>
              <w:t>TP</w:t>
            </w:r>
            <w:proofErr w:type="spellEnd"/>
            <w:r w:rsidRPr="00A80D84">
              <w:rPr>
                <w:rFonts w:asciiTheme="majorBidi" w:hAnsiTheme="majorBidi" w:cstheme="majorBidi"/>
                <w:sz w:val="22"/>
                <w:szCs w:val="22"/>
              </w:rPr>
              <w:t xml:space="preserve"> Recommendation updates, if needed. If not needed, Q10, 12, and 14 will meet separately during these periods.</w:t>
            </w:r>
          </w:p>
        </w:tc>
      </w:tr>
      <w:tr w:rsidR="00B73AE2" w:rsidRPr="00A80D84" w:rsidTr="00B73AE2">
        <w:trPr>
          <w:trHeight w:val="480"/>
        </w:trPr>
        <w:tc>
          <w:tcPr>
            <w:tcW w:w="826" w:type="dxa"/>
            <w:hideMark/>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10</w:t>
            </w:r>
          </w:p>
        </w:tc>
        <w:tc>
          <w:tcPr>
            <w:tcW w:w="9119" w:type="dxa"/>
            <w:hideMark/>
          </w:tcPr>
          <w:p w:rsidR="00B73AE2" w:rsidRPr="00A80D84" w:rsidRDefault="00B73AE2" w:rsidP="00B73AE2">
            <w:pPr>
              <w:rPr>
                <w:rFonts w:asciiTheme="majorBidi" w:hAnsiTheme="majorBidi" w:cstheme="majorBidi"/>
                <w:sz w:val="22"/>
                <w:szCs w:val="22"/>
                <w:lang w:val="en-US"/>
              </w:rPr>
            </w:pPr>
            <w:r w:rsidRPr="00A80D84">
              <w:rPr>
                <w:sz w:val="22"/>
                <w:szCs w:val="22"/>
              </w:rPr>
              <w:t>Joint meeting Q6/15, 7</w:t>
            </w:r>
            <w:r w:rsidRPr="00A80D84">
              <w:rPr>
                <w:sz w:val="22"/>
                <w:szCs w:val="22"/>
                <w:lang w:eastAsia="ja-JP"/>
              </w:rPr>
              <w:t>/15 and 8/15</w:t>
            </w:r>
            <w:r w:rsidR="00A80D84">
              <w:rPr>
                <w:sz w:val="22"/>
                <w:szCs w:val="22"/>
                <w:lang w:eastAsia="ja-JP"/>
              </w:rPr>
              <w:t>.</w:t>
            </w:r>
            <w:r w:rsidRPr="00A80D84">
              <w:rPr>
                <w:sz w:val="22"/>
                <w:szCs w:val="22"/>
                <w:lang w:eastAsia="ja-JP"/>
              </w:rPr>
              <w:t xml:space="preserve">  </w:t>
            </w:r>
          </w:p>
        </w:tc>
      </w:tr>
      <w:tr w:rsidR="00B73AE2" w:rsidRPr="00A80D84" w:rsidTr="00B73AE2">
        <w:trPr>
          <w:trHeight w:val="480"/>
        </w:trPr>
        <w:tc>
          <w:tcPr>
            <w:tcW w:w="826" w:type="dxa"/>
          </w:tcPr>
          <w:p w:rsidR="00B73AE2" w:rsidRPr="00A80D84" w:rsidRDefault="00B73AE2" w:rsidP="00B73AE2">
            <w:pPr>
              <w:rPr>
                <w:rFonts w:asciiTheme="majorBidi" w:hAnsiTheme="majorBidi" w:cstheme="majorBidi"/>
                <w:sz w:val="22"/>
                <w:szCs w:val="22"/>
                <w:lang w:val="en-US"/>
              </w:rPr>
            </w:pPr>
            <w:r w:rsidRPr="00A80D84">
              <w:rPr>
                <w:rFonts w:asciiTheme="majorBidi" w:hAnsiTheme="majorBidi" w:cstheme="majorBidi"/>
                <w:sz w:val="22"/>
                <w:szCs w:val="22"/>
                <w:lang w:val="en-US"/>
              </w:rPr>
              <w:t>11</w:t>
            </w:r>
          </w:p>
        </w:tc>
        <w:tc>
          <w:tcPr>
            <w:tcW w:w="9119" w:type="dxa"/>
          </w:tcPr>
          <w:p w:rsidR="00B73AE2" w:rsidRPr="00A80D84" w:rsidRDefault="00B73AE2" w:rsidP="00B73AE2">
            <w:pPr>
              <w:rPr>
                <w:rFonts w:asciiTheme="majorBidi" w:hAnsiTheme="majorBidi" w:cstheme="majorBidi"/>
                <w:sz w:val="22"/>
                <w:szCs w:val="22"/>
              </w:rPr>
            </w:pPr>
            <w:r w:rsidRPr="00A80D84">
              <w:rPr>
                <w:rFonts w:asciiTheme="majorBidi" w:hAnsiTheme="majorBidi" w:cstheme="majorBidi"/>
                <w:sz w:val="22"/>
                <w:szCs w:val="22"/>
              </w:rPr>
              <w:t xml:space="preserve">WP3 </w:t>
            </w:r>
            <w:r w:rsidR="0052229A">
              <w:rPr>
                <w:rFonts w:asciiTheme="majorBidi" w:hAnsiTheme="majorBidi" w:cstheme="majorBidi"/>
                <w:sz w:val="22"/>
                <w:szCs w:val="22"/>
              </w:rPr>
              <w:t xml:space="preserve">Chairman and </w:t>
            </w:r>
            <w:proofErr w:type="spellStart"/>
            <w:r w:rsidRPr="00A80D84">
              <w:rPr>
                <w:rFonts w:asciiTheme="majorBidi" w:hAnsiTheme="majorBidi" w:cstheme="majorBidi"/>
                <w:sz w:val="22"/>
                <w:szCs w:val="22"/>
              </w:rPr>
              <w:t>Rapporteurs</w:t>
            </w:r>
            <w:proofErr w:type="spellEnd"/>
            <w:r w:rsidRPr="00A80D84">
              <w:rPr>
                <w:rFonts w:asciiTheme="majorBidi" w:hAnsiTheme="majorBidi" w:cstheme="majorBidi"/>
                <w:sz w:val="22"/>
                <w:szCs w:val="22"/>
              </w:rPr>
              <w:t xml:space="preserve"> only - Report </w:t>
            </w:r>
            <w:r w:rsidR="0052229A" w:rsidRPr="00A80D84">
              <w:rPr>
                <w:rFonts w:asciiTheme="majorBidi" w:hAnsiTheme="majorBidi" w:cstheme="majorBidi"/>
                <w:sz w:val="22"/>
                <w:szCs w:val="22"/>
              </w:rPr>
              <w:t>preparation</w:t>
            </w:r>
            <w:r w:rsidRPr="00A80D84">
              <w:rPr>
                <w:rFonts w:asciiTheme="majorBidi" w:hAnsiTheme="majorBidi" w:cstheme="majorBidi"/>
                <w:sz w:val="22"/>
                <w:szCs w:val="22"/>
              </w:rPr>
              <w:t>.</w:t>
            </w:r>
          </w:p>
        </w:tc>
      </w:tr>
      <w:tr w:rsidR="00A80D84" w:rsidRPr="00A80D84" w:rsidTr="00190808">
        <w:trPr>
          <w:trHeight w:val="480"/>
        </w:trPr>
        <w:tc>
          <w:tcPr>
            <w:tcW w:w="826" w:type="dxa"/>
            <w:hideMark/>
          </w:tcPr>
          <w:p w:rsidR="00A80D84" w:rsidRPr="00A80D84" w:rsidRDefault="00A80D84" w:rsidP="00190808">
            <w:pPr>
              <w:rPr>
                <w:rFonts w:asciiTheme="majorBidi" w:hAnsiTheme="majorBidi" w:cstheme="majorBidi"/>
                <w:sz w:val="22"/>
                <w:szCs w:val="22"/>
                <w:lang w:val="en-US"/>
              </w:rPr>
            </w:pPr>
            <w:r w:rsidRPr="00A80D84">
              <w:rPr>
                <w:rFonts w:asciiTheme="majorBidi" w:hAnsiTheme="majorBidi" w:cstheme="majorBidi"/>
                <w:sz w:val="22"/>
                <w:szCs w:val="22"/>
                <w:lang w:val="en-US"/>
              </w:rPr>
              <w:t>12</w:t>
            </w:r>
          </w:p>
        </w:tc>
        <w:tc>
          <w:tcPr>
            <w:tcW w:w="9119" w:type="dxa"/>
            <w:hideMark/>
          </w:tcPr>
          <w:p w:rsidR="00A80D84" w:rsidRPr="00A80D84" w:rsidRDefault="00A80D84" w:rsidP="0052229A">
            <w:pPr>
              <w:rPr>
                <w:rFonts w:asciiTheme="majorBidi" w:hAnsiTheme="majorBidi" w:cstheme="majorBidi"/>
                <w:sz w:val="22"/>
                <w:szCs w:val="22"/>
                <w:lang w:val="en-US"/>
              </w:rPr>
            </w:pPr>
            <w:r w:rsidRPr="00A80D84">
              <w:rPr>
                <w:sz w:val="22"/>
                <w:szCs w:val="22"/>
              </w:rPr>
              <w:t xml:space="preserve">WP 2/15 Chairman and </w:t>
            </w:r>
            <w:proofErr w:type="spellStart"/>
            <w:r w:rsidRPr="00A80D84">
              <w:rPr>
                <w:sz w:val="22"/>
                <w:szCs w:val="22"/>
              </w:rPr>
              <w:t>Rapporteurs</w:t>
            </w:r>
            <w:proofErr w:type="spellEnd"/>
            <w:r w:rsidRPr="00A80D84">
              <w:rPr>
                <w:sz w:val="22"/>
                <w:szCs w:val="22"/>
              </w:rPr>
              <w:t xml:space="preserve"> </w:t>
            </w:r>
            <w:r w:rsidR="0052229A">
              <w:rPr>
                <w:sz w:val="22"/>
                <w:szCs w:val="22"/>
              </w:rPr>
              <w:t xml:space="preserve">only - </w:t>
            </w:r>
            <w:r w:rsidRPr="00A80D84">
              <w:rPr>
                <w:sz w:val="22"/>
                <w:szCs w:val="22"/>
              </w:rPr>
              <w:t>Report preparation</w:t>
            </w:r>
            <w:r>
              <w:rPr>
                <w:sz w:val="22"/>
                <w:szCs w:val="22"/>
              </w:rPr>
              <w:t>.</w:t>
            </w:r>
          </w:p>
        </w:tc>
      </w:tr>
    </w:tbl>
    <w:p w:rsidR="001E5809" w:rsidRDefault="001E5809" w:rsidP="00DC371F">
      <w:pPr>
        <w:jc w:val="center"/>
        <w:rPr>
          <w:lang w:val="en-US"/>
        </w:rPr>
        <w:sectPr w:rsidR="001E5809" w:rsidSect="00D0348D">
          <w:type w:val="oddPage"/>
          <w:pgSz w:w="11907" w:h="16727" w:code="9"/>
          <w:pgMar w:top="567" w:right="1089" w:bottom="567" w:left="1089" w:header="567" w:footer="567" w:gutter="0"/>
          <w:paperSrc w:first="15" w:other="15"/>
          <w:pgNumType w:fmt="numberInDash"/>
          <w:cols w:space="720"/>
        </w:sectPr>
      </w:pPr>
    </w:p>
    <w:p w:rsidR="008C6338" w:rsidRPr="00E6014D" w:rsidRDefault="008C6338" w:rsidP="00DC371F">
      <w:pPr>
        <w:jc w:val="center"/>
        <w:rPr>
          <w:lang w:val="en-US"/>
        </w:rPr>
      </w:pPr>
      <w:r w:rsidRPr="00E6014D">
        <w:rPr>
          <w:lang w:val="en-US"/>
        </w:rPr>
        <w:lastRenderedPageBreak/>
        <w:t>ANNEX 3</w:t>
      </w:r>
      <w:r w:rsidRPr="00E6014D">
        <w:rPr>
          <w:lang w:val="en-US"/>
        </w:rPr>
        <w:br/>
        <w:t xml:space="preserve">(to TSB Collective letter </w:t>
      </w:r>
      <w:r w:rsidR="00DC371F" w:rsidRPr="00E6014D">
        <w:rPr>
          <w:lang w:val="en-US"/>
        </w:rPr>
        <w:t>8</w:t>
      </w:r>
      <w:r w:rsidRPr="00E6014D">
        <w:rPr>
          <w:lang w:val="en-US"/>
        </w:rPr>
        <w:t>/15)</w:t>
      </w:r>
    </w:p>
    <w:p w:rsidR="00F74E45" w:rsidRDefault="00F74E45" w:rsidP="00F74E45">
      <w:pPr>
        <w:pStyle w:val="LetterStart"/>
        <w:tabs>
          <w:tab w:val="clear" w:pos="1361"/>
          <w:tab w:val="clear" w:pos="1758"/>
          <w:tab w:val="clear" w:pos="2155"/>
          <w:tab w:val="clear" w:pos="2552"/>
          <w:tab w:val="center" w:pos="4962"/>
        </w:tabs>
        <w:spacing w:before="120" w:line="240" w:lineRule="atLeast"/>
        <w:rPr>
          <w:sz w:val="16"/>
        </w:rPr>
      </w:pPr>
    </w:p>
    <w:tbl>
      <w:tblPr>
        <w:tblW w:w="0" w:type="auto"/>
        <w:jc w:val="center"/>
        <w:tblLayout w:type="fixed"/>
        <w:tblLook w:val="0000"/>
      </w:tblPr>
      <w:tblGrid>
        <w:gridCol w:w="9360"/>
      </w:tblGrid>
      <w:tr w:rsidR="00F74E45" w:rsidRPr="00C67AB9" w:rsidTr="00F74E45">
        <w:trPr>
          <w:cantSplit/>
          <w:jc w:val="center"/>
        </w:trPr>
        <w:tc>
          <w:tcPr>
            <w:tcW w:w="9360" w:type="dxa"/>
            <w:tcBorders>
              <w:top w:val="single" w:sz="6" w:space="0" w:color="auto"/>
              <w:left w:val="single" w:sz="6" w:space="0" w:color="auto"/>
              <w:bottom w:val="single" w:sz="6" w:space="0" w:color="auto"/>
              <w:right w:val="single" w:sz="6" w:space="0" w:color="auto"/>
            </w:tcBorders>
          </w:tcPr>
          <w:p w:rsidR="00F74E45" w:rsidRDefault="00F74E45" w:rsidP="00F74E45">
            <w:pPr>
              <w:tabs>
                <w:tab w:val="left" w:pos="1440"/>
                <w:tab w:val="left" w:pos="8647"/>
              </w:tabs>
              <w:spacing w:before="0" w:line="288" w:lineRule="atLeast"/>
              <w:ind w:right="133"/>
              <w:jc w:val="center"/>
              <w:rPr>
                <w:i/>
                <w:sz w:val="20"/>
              </w:rPr>
            </w:pPr>
          </w:p>
          <w:p w:rsidR="00F74E45" w:rsidRPr="001F5A0A" w:rsidRDefault="00F74E45" w:rsidP="00F74E45">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F74E45" w:rsidRPr="00C67AB9" w:rsidRDefault="00F74E45" w:rsidP="00F74E45">
            <w:pPr>
              <w:spacing w:before="0" w:after="100" w:line="288" w:lineRule="atLeast"/>
              <w:ind w:right="130"/>
              <w:jc w:val="center"/>
              <w:rPr>
                <w:sz w:val="20"/>
                <w:lang w:val="en-US"/>
              </w:rPr>
            </w:pPr>
          </w:p>
        </w:tc>
      </w:tr>
    </w:tbl>
    <w:p w:rsidR="00F74E45" w:rsidRPr="00C67AB9" w:rsidRDefault="00F74E45" w:rsidP="00F74E45">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74E45" w:rsidTr="00F74E45">
        <w:trPr>
          <w:cantSplit/>
          <w:jc w:val="center"/>
        </w:trPr>
        <w:tc>
          <w:tcPr>
            <w:tcW w:w="1291" w:type="dxa"/>
          </w:tcPr>
          <w:p w:rsidR="00F74E45" w:rsidRDefault="00F74E45" w:rsidP="00F74E45">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74E45" w:rsidRPr="001F5A0A" w:rsidRDefault="00F74E45" w:rsidP="00F74E45">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F74E45" w:rsidRDefault="00F74E45" w:rsidP="00F74E45">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74E45" w:rsidRDefault="00F74E45" w:rsidP="00F74E45">
      <w:pPr>
        <w:tabs>
          <w:tab w:val="left" w:pos="1440"/>
        </w:tabs>
        <w:spacing w:before="0" w:line="240" w:lineRule="atLeast"/>
        <w:ind w:left="284" w:right="-143"/>
        <w:jc w:val="center"/>
        <w:rPr>
          <w:b/>
        </w:rPr>
      </w:pPr>
    </w:p>
    <w:p w:rsidR="00F74E45" w:rsidRPr="00403633" w:rsidRDefault="00F74E45" w:rsidP="00F74E45">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F74E45" w:rsidRPr="00403633" w:rsidRDefault="00F74E45" w:rsidP="00F74E45">
      <w:pPr>
        <w:tabs>
          <w:tab w:val="left" w:pos="1440"/>
        </w:tabs>
        <w:spacing w:before="0" w:line="240" w:lineRule="atLeast"/>
        <w:ind w:left="284" w:right="-143"/>
        <w:rPr>
          <w:sz w:val="20"/>
          <w:lang w:val="en-US"/>
        </w:rPr>
      </w:pPr>
    </w:p>
    <w:p w:rsidR="00F74E45" w:rsidRPr="00E20C97" w:rsidRDefault="00F74E45" w:rsidP="001E5809">
      <w:pPr>
        <w:tabs>
          <w:tab w:val="left" w:pos="1440"/>
        </w:tabs>
        <w:spacing w:before="0" w:line="240" w:lineRule="atLeast"/>
        <w:ind w:left="284" w:right="515"/>
        <w:rPr>
          <w:sz w:val="20"/>
          <w:lang w:val="en-US"/>
        </w:rPr>
      </w:pPr>
      <w:r>
        <w:rPr>
          <w:i/>
          <w:sz w:val="20"/>
        </w:rPr>
        <w:t>SG</w:t>
      </w:r>
      <w:r w:rsidR="001E5809">
        <w:rPr>
          <w:i/>
          <w:sz w:val="20"/>
        </w:rPr>
        <w:t>15</w:t>
      </w:r>
      <w:r>
        <w:rPr>
          <w:i/>
          <w:sz w:val="20"/>
        </w:rPr>
        <w:t xml:space="preserve"> meeting -------------------------------------   from    -------------------------  to ----------------------- in Geneva</w:t>
      </w:r>
    </w:p>
    <w:p w:rsidR="00F74E45" w:rsidRPr="00E20C97" w:rsidRDefault="00F74E45" w:rsidP="00F74E45">
      <w:pPr>
        <w:tabs>
          <w:tab w:val="left" w:pos="1440"/>
        </w:tabs>
        <w:spacing w:before="0" w:line="240" w:lineRule="atLeast"/>
        <w:ind w:left="284" w:right="515"/>
        <w:rPr>
          <w:sz w:val="20"/>
          <w:lang w:val="en-US"/>
        </w:rPr>
      </w:pPr>
    </w:p>
    <w:p w:rsidR="00F74E45" w:rsidRPr="00E20C97" w:rsidRDefault="00F74E45" w:rsidP="00F74E45">
      <w:pPr>
        <w:tabs>
          <w:tab w:val="left" w:pos="1440"/>
        </w:tabs>
        <w:spacing w:before="0" w:line="240" w:lineRule="atLeast"/>
        <w:ind w:left="284" w:right="515"/>
        <w:rPr>
          <w:sz w:val="20"/>
          <w:lang w:val="en-US"/>
        </w:rPr>
      </w:pPr>
    </w:p>
    <w:p w:rsidR="00F74E45" w:rsidRPr="00E20C97" w:rsidRDefault="00F74E45" w:rsidP="00F74E45">
      <w:pPr>
        <w:tabs>
          <w:tab w:val="left" w:pos="1440"/>
        </w:tabs>
        <w:spacing w:before="0" w:line="240" w:lineRule="atLeast"/>
        <w:ind w:left="284" w:right="515"/>
        <w:rPr>
          <w:sz w:val="20"/>
          <w:lang w:val="en-US"/>
        </w:rPr>
      </w:pPr>
      <w:r>
        <w:rPr>
          <w:i/>
          <w:sz w:val="20"/>
        </w:rPr>
        <w:t>Confirmation of the reservation made on (date) -------------------------   with (hotel)   --------------------------------</w:t>
      </w:r>
    </w:p>
    <w:p w:rsidR="00F74E45" w:rsidRPr="00E20C97" w:rsidRDefault="00F74E45" w:rsidP="00F74E45">
      <w:pPr>
        <w:tabs>
          <w:tab w:val="left" w:pos="1440"/>
        </w:tabs>
        <w:spacing w:before="0" w:line="240" w:lineRule="atLeast"/>
        <w:ind w:left="284" w:right="515"/>
        <w:rPr>
          <w:sz w:val="20"/>
          <w:lang w:val="en-US"/>
        </w:rPr>
      </w:pPr>
    </w:p>
    <w:p w:rsidR="00F74E45" w:rsidRPr="00E20C97" w:rsidRDefault="00F74E45" w:rsidP="00F74E45">
      <w:pPr>
        <w:tabs>
          <w:tab w:val="left" w:pos="1440"/>
        </w:tabs>
        <w:spacing w:before="0" w:line="240" w:lineRule="atLeast"/>
        <w:ind w:left="284" w:right="515"/>
        <w:rPr>
          <w:sz w:val="20"/>
          <w:lang w:val="en-US"/>
        </w:rPr>
      </w:pPr>
    </w:p>
    <w:p w:rsidR="00F74E45" w:rsidRPr="008B1814" w:rsidRDefault="00F74E45" w:rsidP="00F74E4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74E45" w:rsidRPr="008B1814" w:rsidRDefault="00F74E45" w:rsidP="00F74E45">
      <w:pPr>
        <w:tabs>
          <w:tab w:val="left" w:pos="1440"/>
        </w:tabs>
        <w:spacing w:before="0" w:line="240" w:lineRule="atLeast"/>
        <w:ind w:left="284" w:right="515"/>
        <w:rPr>
          <w:sz w:val="20"/>
          <w:lang w:val="en-US"/>
        </w:rPr>
      </w:pPr>
    </w:p>
    <w:p w:rsidR="00F74E45" w:rsidRPr="008B1814" w:rsidRDefault="00F74E45" w:rsidP="00F74E45">
      <w:pPr>
        <w:tabs>
          <w:tab w:val="left" w:pos="1440"/>
        </w:tabs>
        <w:spacing w:before="0" w:line="240" w:lineRule="atLeast"/>
        <w:ind w:left="284" w:right="515"/>
        <w:rPr>
          <w:sz w:val="20"/>
          <w:lang w:val="en-US"/>
        </w:rPr>
      </w:pPr>
    </w:p>
    <w:p w:rsidR="00F74E45" w:rsidRDefault="00F74E45" w:rsidP="00F74E45">
      <w:pPr>
        <w:tabs>
          <w:tab w:val="left" w:pos="1440"/>
        </w:tabs>
        <w:spacing w:before="0" w:line="240" w:lineRule="atLeast"/>
        <w:ind w:left="284" w:right="515"/>
        <w:rPr>
          <w:i/>
          <w:sz w:val="20"/>
        </w:rPr>
      </w:pPr>
      <w:r>
        <w:rPr>
          <w:i/>
          <w:sz w:val="20"/>
        </w:rPr>
        <w:t>------------ single/double room(s)</w:t>
      </w:r>
    </w:p>
    <w:p w:rsidR="00F74E45" w:rsidRDefault="00F74E45" w:rsidP="00F74E45">
      <w:pPr>
        <w:tabs>
          <w:tab w:val="left" w:pos="1440"/>
        </w:tabs>
        <w:spacing w:before="0" w:line="240" w:lineRule="atLeast"/>
        <w:ind w:left="284" w:right="515"/>
        <w:rPr>
          <w:i/>
          <w:sz w:val="20"/>
        </w:rPr>
      </w:pPr>
    </w:p>
    <w:p w:rsidR="00F74E45" w:rsidRDefault="00F74E45" w:rsidP="00F74E45">
      <w:pPr>
        <w:tabs>
          <w:tab w:val="left" w:pos="1440"/>
        </w:tabs>
        <w:spacing w:before="0" w:line="240" w:lineRule="atLeast"/>
        <w:ind w:left="284" w:right="515"/>
        <w:rPr>
          <w:i/>
          <w:sz w:val="20"/>
        </w:rPr>
      </w:pPr>
      <w:r>
        <w:rPr>
          <w:i/>
          <w:sz w:val="20"/>
        </w:rPr>
        <w:t>arriving on (date) ---------------------------  at (time)  -------------  departing on (date) -------------------------------</w:t>
      </w:r>
    </w:p>
    <w:p w:rsidR="00F74E45" w:rsidRDefault="00F74E45" w:rsidP="00F74E45">
      <w:pPr>
        <w:tabs>
          <w:tab w:val="left" w:pos="1440"/>
        </w:tabs>
        <w:spacing w:before="0" w:line="240" w:lineRule="atLeast"/>
        <w:ind w:left="284" w:right="515"/>
        <w:rPr>
          <w:sz w:val="20"/>
        </w:rPr>
      </w:pPr>
    </w:p>
    <w:p w:rsidR="00F74E45" w:rsidRPr="008B1814" w:rsidRDefault="00F74E45" w:rsidP="00F74E45">
      <w:pPr>
        <w:tabs>
          <w:tab w:val="left" w:pos="1440"/>
        </w:tabs>
        <w:spacing w:before="0" w:line="240" w:lineRule="atLeast"/>
        <w:ind w:left="284" w:right="515"/>
        <w:rPr>
          <w:sz w:val="20"/>
        </w:rPr>
      </w:pPr>
    </w:p>
    <w:p w:rsidR="00F74E45" w:rsidRPr="00542259" w:rsidRDefault="00F74E45" w:rsidP="00F74E4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74E45" w:rsidRPr="00E20C97" w:rsidRDefault="00F74E45" w:rsidP="00F74E45">
      <w:pPr>
        <w:tabs>
          <w:tab w:val="left" w:pos="1440"/>
        </w:tabs>
        <w:spacing w:before="0" w:line="240" w:lineRule="atLeast"/>
        <w:ind w:left="284" w:right="515"/>
        <w:rPr>
          <w:sz w:val="20"/>
          <w:lang w:val="en-US"/>
        </w:rPr>
      </w:pPr>
    </w:p>
    <w:p w:rsidR="00F74E45" w:rsidRPr="00C67AB9" w:rsidRDefault="00F74E45" w:rsidP="00F74E45">
      <w:pPr>
        <w:tabs>
          <w:tab w:val="left" w:pos="1440"/>
        </w:tabs>
        <w:spacing w:before="0" w:line="240" w:lineRule="atLeast"/>
        <w:ind w:left="284" w:right="515"/>
        <w:rPr>
          <w:sz w:val="20"/>
          <w:lang w:val="en-US"/>
        </w:rPr>
      </w:pPr>
    </w:p>
    <w:p w:rsidR="00F74E45" w:rsidRPr="00C67AB9" w:rsidRDefault="00F74E45" w:rsidP="00F74E4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74E45" w:rsidRPr="00C67AB9" w:rsidRDefault="00F74E45" w:rsidP="00F74E45">
      <w:pPr>
        <w:tabs>
          <w:tab w:val="left" w:pos="1440"/>
        </w:tabs>
        <w:spacing w:before="0" w:line="240" w:lineRule="atLeast"/>
        <w:ind w:left="284" w:right="515"/>
        <w:rPr>
          <w:sz w:val="20"/>
          <w:lang w:val="en-US"/>
        </w:rPr>
      </w:pPr>
    </w:p>
    <w:p w:rsidR="00F74E45" w:rsidRPr="00C67AB9" w:rsidRDefault="00F74E45" w:rsidP="00F74E4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74E45" w:rsidRPr="00C67AB9" w:rsidRDefault="00F74E45" w:rsidP="00F74E45">
      <w:pPr>
        <w:tabs>
          <w:tab w:val="left" w:pos="1440"/>
        </w:tabs>
        <w:spacing w:before="0" w:line="240" w:lineRule="atLeast"/>
        <w:ind w:left="284" w:right="515"/>
        <w:rPr>
          <w:sz w:val="20"/>
          <w:lang w:val="en-US"/>
        </w:rPr>
      </w:pPr>
    </w:p>
    <w:p w:rsidR="00F74E45" w:rsidRPr="00C67AB9" w:rsidRDefault="00F74E45" w:rsidP="00F74E45">
      <w:pPr>
        <w:tabs>
          <w:tab w:val="left" w:pos="1440"/>
        </w:tabs>
        <w:spacing w:before="0" w:line="240" w:lineRule="atLeast"/>
        <w:ind w:left="284" w:right="515"/>
        <w:rPr>
          <w:sz w:val="20"/>
          <w:lang w:val="en-US"/>
        </w:rPr>
      </w:pPr>
    </w:p>
    <w:p w:rsidR="00F74E45" w:rsidRPr="00C67AB9" w:rsidRDefault="00F74E45" w:rsidP="00F74E4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74E45" w:rsidRPr="00C67AB9" w:rsidRDefault="00F74E45" w:rsidP="00F74E45">
      <w:pPr>
        <w:tabs>
          <w:tab w:val="left" w:pos="1440"/>
        </w:tabs>
        <w:spacing w:before="0" w:line="240" w:lineRule="atLeast"/>
        <w:ind w:left="284" w:right="515"/>
        <w:rPr>
          <w:i/>
          <w:iCs/>
          <w:sz w:val="20"/>
          <w:lang w:val="en-US"/>
        </w:rPr>
      </w:pPr>
    </w:p>
    <w:p w:rsidR="00F74E45" w:rsidRPr="008B1814" w:rsidRDefault="00F74E45" w:rsidP="00F74E45">
      <w:pPr>
        <w:tabs>
          <w:tab w:val="left" w:pos="1440"/>
        </w:tabs>
        <w:spacing w:before="0" w:line="240" w:lineRule="atLeast"/>
        <w:ind w:left="284" w:right="515"/>
        <w:rPr>
          <w:i/>
          <w:iCs/>
          <w:sz w:val="20"/>
          <w:lang w:val="en-US"/>
        </w:rPr>
      </w:pPr>
      <w:r w:rsidRPr="008B1814">
        <w:rPr>
          <w:i/>
          <w:iCs/>
          <w:sz w:val="20"/>
          <w:lang w:val="en-US"/>
        </w:rPr>
        <w:t>-----------------------------------------------------------------------------------------         Fax: -------------------------------</w:t>
      </w:r>
    </w:p>
    <w:p w:rsidR="00F74E45" w:rsidRPr="008B1814" w:rsidRDefault="00F74E45" w:rsidP="00F74E45">
      <w:pPr>
        <w:tabs>
          <w:tab w:val="left" w:pos="1440"/>
        </w:tabs>
        <w:spacing w:before="0" w:line="240" w:lineRule="atLeast"/>
        <w:ind w:left="284" w:right="515"/>
        <w:rPr>
          <w:i/>
          <w:iCs/>
          <w:sz w:val="20"/>
          <w:lang w:val="en-US"/>
        </w:rPr>
      </w:pPr>
    </w:p>
    <w:p w:rsidR="00F74E45" w:rsidRPr="00403633" w:rsidRDefault="00F74E45" w:rsidP="00F74E45">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F74E45" w:rsidRPr="00403633" w:rsidRDefault="00F74E45" w:rsidP="00F74E45">
      <w:pPr>
        <w:tabs>
          <w:tab w:val="left" w:pos="1440"/>
        </w:tabs>
        <w:spacing w:before="0" w:line="240" w:lineRule="atLeast"/>
        <w:ind w:left="284" w:right="515"/>
        <w:rPr>
          <w:sz w:val="20"/>
          <w:lang w:val="en-US"/>
        </w:rPr>
      </w:pPr>
    </w:p>
    <w:p w:rsidR="00F74E45" w:rsidRPr="00403633" w:rsidRDefault="00F74E45" w:rsidP="00F74E45">
      <w:pPr>
        <w:tabs>
          <w:tab w:val="left" w:pos="1440"/>
        </w:tabs>
        <w:spacing w:before="0" w:line="240" w:lineRule="atLeast"/>
        <w:ind w:left="284" w:right="515"/>
        <w:rPr>
          <w:sz w:val="20"/>
          <w:lang w:val="en-US"/>
        </w:rPr>
      </w:pPr>
    </w:p>
    <w:p w:rsidR="00F74E45" w:rsidRPr="00C67AB9" w:rsidRDefault="00F74E45" w:rsidP="00F74E45">
      <w:pPr>
        <w:tabs>
          <w:tab w:val="left" w:pos="1440"/>
        </w:tabs>
        <w:spacing w:before="0" w:line="240" w:lineRule="atLeast"/>
        <w:ind w:left="284" w:right="515"/>
        <w:rPr>
          <w:sz w:val="20"/>
          <w:lang w:val="en-US"/>
        </w:rPr>
      </w:pPr>
      <w:r>
        <w:rPr>
          <w:i/>
          <w:sz w:val="20"/>
        </w:rPr>
        <w:t>Credit card to guarantee this reservation</w:t>
      </w:r>
      <w:r>
        <w:rPr>
          <w:sz w:val="20"/>
        </w:rPr>
        <w:t xml:space="preserve">:        </w:t>
      </w:r>
      <w:proofErr w:type="spellStart"/>
      <w:r>
        <w:rPr>
          <w:sz w:val="20"/>
        </w:rPr>
        <w:t>AX</w:t>
      </w:r>
      <w:proofErr w:type="spellEnd"/>
      <w:r>
        <w:rPr>
          <w:sz w:val="20"/>
        </w:rPr>
        <w:t>/VISA/DINERS/EC  (</w:t>
      </w:r>
      <w:r w:rsidRPr="001F5A0A">
        <w:rPr>
          <w:i/>
          <w:iCs/>
          <w:sz w:val="20"/>
        </w:rPr>
        <w:t>or</w:t>
      </w:r>
      <w:r>
        <w:rPr>
          <w:sz w:val="20"/>
        </w:rPr>
        <w:t xml:space="preserve"> </w:t>
      </w:r>
      <w:r w:rsidRPr="00C67AB9">
        <w:rPr>
          <w:i/>
          <w:sz w:val="20"/>
          <w:lang w:val="en-US"/>
        </w:rPr>
        <w:t>othe</w:t>
      </w:r>
      <w:r>
        <w:rPr>
          <w:i/>
          <w:sz w:val="20"/>
          <w:lang w:val="en-US"/>
        </w:rPr>
        <w:t>r) -----------------------------------</w:t>
      </w:r>
    </w:p>
    <w:p w:rsidR="00F74E45" w:rsidRPr="00C67AB9" w:rsidRDefault="00F74E45" w:rsidP="00F74E45">
      <w:pPr>
        <w:tabs>
          <w:tab w:val="left" w:pos="1440"/>
        </w:tabs>
        <w:spacing w:before="0" w:line="240" w:lineRule="atLeast"/>
        <w:ind w:left="284" w:right="515"/>
        <w:rPr>
          <w:sz w:val="20"/>
          <w:lang w:val="en-US"/>
        </w:rPr>
      </w:pPr>
    </w:p>
    <w:p w:rsidR="00F74E45" w:rsidRPr="00C67AB9" w:rsidRDefault="00F74E45" w:rsidP="00F74E45">
      <w:pPr>
        <w:tabs>
          <w:tab w:val="left" w:pos="1440"/>
        </w:tabs>
        <w:spacing w:before="0" w:line="240" w:lineRule="atLeast"/>
        <w:ind w:left="284" w:right="515"/>
        <w:rPr>
          <w:sz w:val="20"/>
          <w:lang w:val="en-US"/>
        </w:rPr>
      </w:pPr>
    </w:p>
    <w:p w:rsidR="00F74E45" w:rsidRPr="00C67AB9" w:rsidRDefault="00F74E45" w:rsidP="00F74E4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74E45" w:rsidRPr="00C67AB9" w:rsidRDefault="00F74E45" w:rsidP="00F74E45">
      <w:pPr>
        <w:tabs>
          <w:tab w:val="left" w:pos="1440"/>
        </w:tabs>
        <w:spacing w:before="0" w:line="240" w:lineRule="atLeast"/>
        <w:ind w:left="284" w:right="515"/>
        <w:rPr>
          <w:sz w:val="20"/>
          <w:lang w:val="en-US"/>
        </w:rPr>
      </w:pPr>
    </w:p>
    <w:p w:rsidR="00F74E45" w:rsidRPr="00C67AB9" w:rsidRDefault="00F74E45" w:rsidP="00F74E45">
      <w:pPr>
        <w:tabs>
          <w:tab w:val="left" w:pos="1440"/>
        </w:tabs>
        <w:spacing w:before="0" w:line="240" w:lineRule="atLeast"/>
        <w:ind w:left="284" w:right="515"/>
        <w:rPr>
          <w:sz w:val="20"/>
          <w:lang w:val="en-US"/>
        </w:rPr>
      </w:pPr>
    </w:p>
    <w:p w:rsidR="00F74E45" w:rsidRDefault="00F74E45" w:rsidP="00F74E45">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E5809" w:rsidRDefault="001E5809" w:rsidP="00A9554C">
      <w:pPr>
        <w:pStyle w:val="LetterStart"/>
        <w:tabs>
          <w:tab w:val="clear" w:pos="1361"/>
          <w:tab w:val="clear" w:pos="1758"/>
          <w:tab w:val="clear" w:pos="2155"/>
          <w:tab w:val="clear" w:pos="2552"/>
          <w:tab w:val="center" w:pos="4962"/>
        </w:tabs>
        <w:spacing w:before="120" w:line="240" w:lineRule="atLeast"/>
        <w:rPr>
          <w:sz w:val="16"/>
        </w:rPr>
        <w:sectPr w:rsidR="001E5809" w:rsidSect="00D0348D">
          <w:type w:val="oddPage"/>
          <w:pgSz w:w="11907" w:h="16727" w:code="9"/>
          <w:pgMar w:top="567" w:right="1089" w:bottom="567" w:left="1089" w:header="567" w:footer="567" w:gutter="0"/>
          <w:paperSrc w:first="15" w:other="15"/>
          <w:pgNumType w:fmt="numberInDash"/>
          <w:cols w:space="720"/>
        </w:sectPr>
      </w:pPr>
    </w:p>
    <w:p w:rsidR="00535A87" w:rsidRPr="00E6014D" w:rsidRDefault="007B5B29" w:rsidP="001E5809">
      <w:pPr>
        <w:spacing w:after="240"/>
        <w:jc w:val="center"/>
        <w:rPr>
          <w:lang w:val="en-US"/>
        </w:rPr>
      </w:pPr>
      <w:r w:rsidRPr="00E6014D">
        <w:rPr>
          <w:lang w:val="en-US"/>
        </w:rPr>
        <w:lastRenderedPageBreak/>
        <w:t xml:space="preserve">ANNEX </w:t>
      </w:r>
      <w:r w:rsidR="007C31E0" w:rsidRPr="00E6014D">
        <w:rPr>
          <w:lang w:val="en-US"/>
        </w:rPr>
        <w:t>4</w:t>
      </w:r>
      <w:r w:rsidRPr="00E6014D">
        <w:rPr>
          <w:lang w:val="en-US"/>
        </w:rPr>
        <w:br/>
      </w:r>
      <w:r w:rsidR="007C31E0" w:rsidRPr="00E6014D">
        <w:rPr>
          <w:lang w:val="en-US"/>
        </w:rPr>
        <w:t xml:space="preserve">(to TSB Collective letter </w:t>
      </w:r>
      <w:r w:rsidR="00DC371F" w:rsidRPr="00E6014D">
        <w:rPr>
          <w:lang w:val="en-US"/>
        </w:rPr>
        <w:t>8</w:t>
      </w:r>
      <w:r w:rsidRPr="00E6014D">
        <w:rPr>
          <w:lang w:val="en-US"/>
        </w:rPr>
        <w:t>/</w:t>
      </w:r>
      <w:r w:rsidR="007C31E0" w:rsidRPr="00E6014D">
        <w:rPr>
          <w:lang w:val="en-US"/>
        </w:rPr>
        <w:t>15</w:t>
      </w:r>
      <w:r w:rsidRPr="00E6014D">
        <w:rPr>
          <w:lang w:val="en-US"/>
        </w:rPr>
        <w:t>)</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535A87" w:rsidTr="00611F2F">
        <w:trPr>
          <w:gridBefore w:val="1"/>
          <w:wBefore w:w="27" w:type="dxa"/>
          <w:cantSplit/>
          <w:trHeight w:val="1115"/>
        </w:trPr>
        <w:tc>
          <w:tcPr>
            <w:tcW w:w="1150" w:type="dxa"/>
            <w:tcBorders>
              <w:top w:val="single" w:sz="6" w:space="0" w:color="auto"/>
              <w:left w:val="single" w:sz="6" w:space="0" w:color="auto"/>
              <w:bottom w:val="single" w:sz="6" w:space="0" w:color="auto"/>
            </w:tcBorders>
          </w:tcPr>
          <w:p w:rsidR="00535A87" w:rsidRDefault="00084D97" w:rsidP="00611F2F">
            <w:r>
              <w:rPr>
                <w:sz w:val="16"/>
              </w:rPr>
              <w:fldChar w:fldCharType="begin"/>
            </w:r>
            <w:r w:rsidR="00535A87">
              <w:rPr>
                <w:sz w:val="16"/>
              </w:rPr>
              <w:instrText>import R:\\ART\\TIF\\LGO_0UIT.TIF</w:instrText>
            </w:r>
            <w:r>
              <w:rPr>
                <w:sz w:val="16"/>
              </w:rPr>
              <w:fldChar w:fldCharType="separate"/>
            </w:r>
            <w:r w:rsidR="00535A87">
              <w:rPr>
                <w:noProof/>
                <w:sz w:val="20"/>
                <w:lang w:val="en-US" w:eastAsia="zh-CN"/>
              </w:rPr>
              <w:drawing>
                <wp:inline distT="0" distB="0" distL="0" distR="0">
                  <wp:extent cx="561975" cy="5905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535A87" w:rsidRPr="00167799" w:rsidRDefault="00535A87" w:rsidP="00535A87">
            <w:pPr>
              <w:spacing w:before="60"/>
              <w:jc w:val="center"/>
              <w:rPr>
                <w:b/>
                <w:bCs/>
              </w:rPr>
            </w:pPr>
            <w:r w:rsidRPr="00167799">
              <w:rPr>
                <w:b/>
                <w:bCs/>
              </w:rPr>
              <w:t xml:space="preserve">ITU-T Study Group </w:t>
            </w:r>
            <w:r>
              <w:rPr>
                <w:b/>
                <w:bCs/>
              </w:rPr>
              <w:t xml:space="preserve">15 </w:t>
            </w:r>
            <w:r w:rsidRPr="00167799">
              <w:rPr>
                <w:b/>
                <w:bCs/>
              </w:rPr>
              <w:t>meeting</w:t>
            </w:r>
          </w:p>
          <w:p w:rsidR="00535A87" w:rsidRPr="00C61391" w:rsidRDefault="00535A87" w:rsidP="00535A87">
            <w:pPr>
              <w:jc w:val="center"/>
              <w:rPr>
                <w:rFonts w:ascii="Book Antiqua" w:hAnsi="Book Antiqua"/>
                <w:b/>
                <w:bCs/>
              </w:rPr>
            </w:pPr>
            <w:r w:rsidRPr="007B5B29">
              <w:rPr>
                <w:b/>
                <w:bCs/>
              </w:rPr>
              <w:t xml:space="preserve">Geneva, Switzerland, </w:t>
            </w:r>
            <w:r>
              <w:rPr>
                <w:b/>
                <w:bCs/>
              </w:rPr>
              <w:t>5-16 December 2011</w:t>
            </w:r>
          </w:p>
        </w:tc>
        <w:tc>
          <w:tcPr>
            <w:tcW w:w="1161" w:type="dxa"/>
            <w:tcBorders>
              <w:top w:val="single" w:sz="6" w:space="0" w:color="auto"/>
              <w:bottom w:val="single" w:sz="6" w:space="0" w:color="auto"/>
              <w:right w:val="single" w:sz="6" w:space="0" w:color="auto"/>
            </w:tcBorders>
          </w:tcPr>
          <w:p w:rsidR="00535A87" w:rsidRDefault="00084D97" w:rsidP="00611F2F">
            <w:fldSimple w:instr="import R:\\ART\\TIF\\LGO_0ITU.TIF">
              <w:r w:rsidR="00535A87">
                <w:rPr>
                  <w:noProof/>
                  <w:sz w:val="20"/>
                  <w:lang w:val="en-US" w:eastAsia="zh-CN"/>
                </w:rPr>
                <w:drawing>
                  <wp:inline distT="0" distB="0" distL="0" distR="0">
                    <wp:extent cx="571500" cy="58102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535A87" w:rsidRPr="00666046" w:rsidTr="00611F2F">
        <w:tc>
          <w:tcPr>
            <w:tcW w:w="2694" w:type="dxa"/>
            <w:gridSpan w:val="3"/>
          </w:tcPr>
          <w:p w:rsidR="00535A87" w:rsidRDefault="00535A87" w:rsidP="00611F2F">
            <w:pPr>
              <w:spacing w:before="0"/>
              <w:rPr>
                <w:b/>
                <w:bCs/>
                <w:iCs/>
                <w:sz w:val="20"/>
              </w:rPr>
            </w:pPr>
          </w:p>
          <w:p w:rsidR="00535A87" w:rsidRPr="007B5B29" w:rsidRDefault="00535A87" w:rsidP="00611F2F">
            <w:pPr>
              <w:spacing w:before="0"/>
              <w:rPr>
                <w:b/>
                <w:bCs/>
                <w:iCs/>
                <w:sz w:val="20"/>
              </w:rPr>
            </w:pPr>
            <w:r w:rsidRPr="007B5B29">
              <w:rPr>
                <w:b/>
                <w:bCs/>
                <w:iCs/>
                <w:sz w:val="20"/>
              </w:rPr>
              <w:t>Please return to:</w:t>
            </w:r>
          </w:p>
        </w:tc>
        <w:tc>
          <w:tcPr>
            <w:tcW w:w="3118" w:type="dxa"/>
            <w:gridSpan w:val="2"/>
          </w:tcPr>
          <w:p w:rsidR="00535A87" w:rsidRPr="007B5B29" w:rsidRDefault="00535A87" w:rsidP="00611F2F">
            <w:pPr>
              <w:rPr>
                <w:b/>
                <w:bCs/>
                <w:sz w:val="20"/>
                <w:lang w:val="en-US"/>
              </w:rPr>
            </w:pPr>
            <w:r w:rsidRPr="007B5B29">
              <w:rPr>
                <w:b/>
                <w:bCs/>
                <w:sz w:val="20"/>
                <w:lang w:val="en-US"/>
              </w:rPr>
              <w:t>ITU/</w:t>
            </w:r>
            <w:proofErr w:type="spellStart"/>
            <w:r w:rsidRPr="007B5B29">
              <w:rPr>
                <w:b/>
                <w:bCs/>
                <w:sz w:val="20"/>
                <w:lang w:val="en-US"/>
              </w:rPr>
              <w:t>BDT</w:t>
            </w:r>
            <w:proofErr w:type="spellEnd"/>
            <w:r w:rsidRPr="007B5B29">
              <w:rPr>
                <w:b/>
                <w:bCs/>
                <w:sz w:val="20"/>
                <w:lang w:val="en-US"/>
              </w:rPr>
              <w:t xml:space="preserve"> </w:t>
            </w:r>
          </w:p>
          <w:p w:rsidR="00535A87" w:rsidRPr="0044318A" w:rsidRDefault="00535A87" w:rsidP="00611F2F">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535A87" w:rsidRPr="00666046" w:rsidRDefault="00535A87" w:rsidP="00611F2F">
            <w:pPr>
              <w:jc w:val="center"/>
              <w:rPr>
                <w:b/>
                <w:bCs/>
                <w:sz w:val="20"/>
                <w:lang w:val="it-IT"/>
              </w:rPr>
            </w:pPr>
            <w:r w:rsidRPr="00666046">
              <w:rPr>
                <w:b/>
                <w:bCs/>
                <w:sz w:val="20"/>
                <w:lang w:val="it-IT"/>
              </w:rPr>
              <w:t xml:space="preserve">E-mail : </w:t>
            </w:r>
            <w:r>
              <w:rPr>
                <w:b/>
                <w:bCs/>
                <w:sz w:val="20"/>
                <w:lang w:val="it-IT"/>
              </w:rPr>
              <w:tab/>
            </w:r>
            <w:hyperlink r:id="rId27" w:history="1">
              <w:r w:rsidRPr="00666046">
                <w:rPr>
                  <w:rStyle w:val="Hyperlink"/>
                  <w:b/>
                  <w:bCs/>
                  <w:sz w:val="20"/>
                  <w:lang w:val="it-IT"/>
                </w:rPr>
                <w:t>bdtfellowships@itu.int</w:t>
              </w:r>
            </w:hyperlink>
            <w:r w:rsidRPr="00666046">
              <w:rPr>
                <w:b/>
                <w:bCs/>
                <w:sz w:val="20"/>
                <w:lang w:val="it-IT"/>
              </w:rPr>
              <w:t xml:space="preserve"> </w:t>
            </w:r>
          </w:p>
          <w:p w:rsidR="00535A87" w:rsidRPr="007B5B29" w:rsidRDefault="00535A87" w:rsidP="00611F2F">
            <w:pPr>
              <w:spacing w:before="0"/>
              <w:jc w:val="center"/>
              <w:rPr>
                <w:b/>
                <w:bCs/>
                <w:sz w:val="20"/>
                <w:lang w:val="it-IT"/>
              </w:rPr>
            </w:pPr>
            <w:r>
              <w:rPr>
                <w:b/>
                <w:bCs/>
                <w:sz w:val="20"/>
                <w:lang w:val="it-IT"/>
              </w:rPr>
              <w:tab/>
            </w:r>
            <w:r w:rsidRPr="007B5B29">
              <w:rPr>
                <w:b/>
                <w:bCs/>
                <w:sz w:val="20"/>
                <w:lang w:val="it-IT"/>
              </w:rPr>
              <w:t xml:space="preserve">Tel: +41 22 730 5487 </w:t>
            </w:r>
          </w:p>
          <w:p w:rsidR="00535A87" w:rsidRPr="00666046" w:rsidRDefault="00535A87" w:rsidP="00611F2F">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35A87" w:rsidRPr="007B5B29" w:rsidTr="00611F2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35A87" w:rsidRPr="007B5B29" w:rsidRDefault="00535A87" w:rsidP="00535A87">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5 November 2011</w:t>
            </w:r>
            <w:r w:rsidRPr="007B5B29">
              <w:rPr>
                <w:b/>
                <w:iCs/>
                <w:lang w:val="en-US"/>
              </w:rPr>
              <w:t>  </w:t>
            </w:r>
          </w:p>
        </w:tc>
      </w:tr>
      <w:tr w:rsidR="00535A87" w:rsidRPr="007B5B29" w:rsidTr="00611F2F">
        <w:tblPrEx>
          <w:tblCellMar>
            <w:left w:w="107" w:type="dxa"/>
            <w:right w:w="107" w:type="dxa"/>
          </w:tblCellMar>
        </w:tblPrEx>
        <w:tc>
          <w:tcPr>
            <w:tcW w:w="2836" w:type="dxa"/>
            <w:gridSpan w:val="4"/>
          </w:tcPr>
          <w:p w:rsidR="00535A87" w:rsidRPr="007B5B29" w:rsidRDefault="00535A87" w:rsidP="00611F2F">
            <w:pPr>
              <w:spacing w:before="0"/>
              <w:jc w:val="center"/>
              <w:rPr>
                <w:iCs/>
                <w:lang w:val="en-US"/>
              </w:rPr>
            </w:pPr>
          </w:p>
          <w:p w:rsidR="00535A87" w:rsidRPr="007B5B29" w:rsidRDefault="00535A87" w:rsidP="00611F2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35A87" w:rsidRPr="007B5B29" w:rsidRDefault="00535A87" w:rsidP="00611F2F">
            <w:pPr>
              <w:spacing w:before="0"/>
              <w:jc w:val="center"/>
              <w:rPr>
                <w:iCs/>
                <w:lang w:val="en-US"/>
              </w:rPr>
            </w:pPr>
            <w:r w:rsidRPr="007B5B29">
              <w:rPr>
                <w:iCs/>
                <w:lang w:val="en-US"/>
              </w:rPr>
              <w:t>Participation of women is encouraged</w:t>
            </w:r>
          </w:p>
        </w:tc>
        <w:tc>
          <w:tcPr>
            <w:tcW w:w="3141" w:type="dxa"/>
            <w:gridSpan w:val="2"/>
            <w:tcBorders>
              <w:left w:val="nil"/>
            </w:tcBorders>
          </w:tcPr>
          <w:p w:rsidR="00535A87" w:rsidRPr="007B5B29" w:rsidRDefault="00535A87" w:rsidP="00611F2F">
            <w:pPr>
              <w:spacing w:before="0"/>
              <w:jc w:val="center"/>
              <w:rPr>
                <w:lang w:val="en-US"/>
              </w:rPr>
            </w:pPr>
          </w:p>
        </w:tc>
      </w:tr>
      <w:tr w:rsidR="00535A87" w:rsidRPr="0044318A" w:rsidTr="00611F2F">
        <w:trPr>
          <w:cantSplit/>
        </w:trPr>
        <w:tc>
          <w:tcPr>
            <w:tcW w:w="9639" w:type="dxa"/>
            <w:gridSpan w:val="9"/>
            <w:tcBorders>
              <w:top w:val="single" w:sz="6" w:space="0" w:color="auto"/>
              <w:left w:val="single" w:sz="6" w:space="0" w:color="auto"/>
              <w:right w:val="single" w:sz="6" w:space="0" w:color="auto"/>
            </w:tcBorders>
          </w:tcPr>
          <w:p w:rsidR="00535A87" w:rsidRPr="007B5B29" w:rsidRDefault="00535A87" w:rsidP="00611F2F">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35A87" w:rsidRPr="007B5B29" w:rsidRDefault="00535A87" w:rsidP="00611F2F">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35A87" w:rsidRPr="007B5B29" w:rsidRDefault="00535A87" w:rsidP="00611F2F">
            <w:pPr>
              <w:tabs>
                <w:tab w:val="left" w:pos="170"/>
                <w:tab w:val="left" w:pos="1701"/>
                <w:tab w:val="right" w:leader="underscore" w:pos="5954"/>
                <w:tab w:val="left" w:pos="6521"/>
                <w:tab w:val="right" w:leader="underscore" w:pos="10773"/>
              </w:tabs>
              <w:rPr>
                <w:b/>
                <w:sz w:val="16"/>
                <w:lang w:val="en-US"/>
              </w:rPr>
            </w:pPr>
          </w:p>
          <w:p w:rsidR="00535A87" w:rsidRPr="007B5B29" w:rsidRDefault="00535A87" w:rsidP="00611F2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35A87" w:rsidRPr="007B5B29" w:rsidRDefault="00535A87" w:rsidP="00611F2F">
            <w:pPr>
              <w:tabs>
                <w:tab w:val="left" w:pos="170"/>
                <w:tab w:val="left" w:pos="1701"/>
                <w:tab w:val="center" w:pos="3828"/>
                <w:tab w:val="center" w:pos="8647"/>
                <w:tab w:val="center" w:pos="9781"/>
                <w:tab w:val="right" w:leader="underscore" w:pos="10773"/>
              </w:tabs>
              <w:rPr>
                <w:b/>
                <w:sz w:val="16"/>
                <w:lang w:val="en-US"/>
              </w:rPr>
            </w:pPr>
          </w:p>
          <w:p w:rsidR="00535A87" w:rsidRPr="007B5B29" w:rsidRDefault="00535A87" w:rsidP="00611F2F">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535A87" w:rsidRPr="0044318A" w:rsidRDefault="00535A87" w:rsidP="00611F2F">
            <w:pPr>
              <w:tabs>
                <w:tab w:val="left" w:pos="170"/>
                <w:tab w:val="left" w:pos="1701"/>
                <w:tab w:val="center" w:pos="3828"/>
                <w:tab w:val="center" w:pos="8647"/>
                <w:tab w:val="center" w:pos="9781"/>
                <w:tab w:val="right" w:leader="underscore" w:pos="10773"/>
              </w:tabs>
              <w:rPr>
                <w:b/>
                <w:sz w:val="16"/>
              </w:rPr>
            </w:pPr>
          </w:p>
        </w:tc>
      </w:tr>
      <w:tr w:rsidR="00535A87" w:rsidRPr="007B5B29" w:rsidTr="00611F2F">
        <w:trPr>
          <w:cantSplit/>
        </w:trPr>
        <w:tc>
          <w:tcPr>
            <w:tcW w:w="9639" w:type="dxa"/>
            <w:gridSpan w:val="9"/>
            <w:tcBorders>
              <w:left w:val="single" w:sz="6" w:space="0" w:color="auto"/>
              <w:bottom w:val="single" w:sz="6" w:space="0" w:color="auto"/>
              <w:right w:val="single" w:sz="6" w:space="0" w:color="auto"/>
            </w:tcBorders>
          </w:tcPr>
          <w:p w:rsidR="00535A87" w:rsidRPr="007B5B29" w:rsidRDefault="00535A87" w:rsidP="00611F2F">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535A87" w:rsidRDefault="00535A87" w:rsidP="00611F2F">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535A87" w:rsidRPr="007B5B29" w:rsidRDefault="00535A87" w:rsidP="00611F2F">
            <w:pPr>
              <w:tabs>
                <w:tab w:val="left" w:pos="170"/>
                <w:tab w:val="left" w:pos="1701"/>
                <w:tab w:val="right" w:leader="underscore" w:pos="5954"/>
                <w:tab w:val="left" w:pos="6521"/>
                <w:tab w:val="right" w:leader="underscore" w:pos="10773"/>
              </w:tabs>
              <w:ind w:left="170" w:hanging="170"/>
              <w:rPr>
                <w:b/>
                <w:sz w:val="16"/>
              </w:rPr>
            </w:pPr>
          </w:p>
          <w:p w:rsidR="00535A87" w:rsidRPr="007B5B29" w:rsidRDefault="00535A87" w:rsidP="00611F2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35A87" w:rsidRPr="007B5B29" w:rsidRDefault="00535A87" w:rsidP="00611F2F">
            <w:pPr>
              <w:tabs>
                <w:tab w:val="left" w:pos="170"/>
                <w:tab w:val="left" w:pos="1701"/>
                <w:tab w:val="center" w:pos="3828"/>
                <w:tab w:val="center" w:pos="8647"/>
                <w:tab w:val="center" w:pos="9781"/>
                <w:tab w:val="right" w:leader="underscore" w:pos="10773"/>
              </w:tabs>
              <w:rPr>
                <w:b/>
                <w:sz w:val="16"/>
                <w:lang w:val="en-US"/>
              </w:rPr>
            </w:pPr>
          </w:p>
          <w:p w:rsidR="00535A87" w:rsidRPr="007B5B29" w:rsidRDefault="00535A87" w:rsidP="00611F2F">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35A87" w:rsidRPr="007B5B29" w:rsidRDefault="00535A87" w:rsidP="00611F2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35A87" w:rsidRPr="007B5B29" w:rsidRDefault="00535A87" w:rsidP="00611F2F">
            <w:pPr>
              <w:tabs>
                <w:tab w:val="left" w:pos="170"/>
                <w:tab w:val="left" w:pos="1701"/>
                <w:tab w:val="right" w:leader="underscore" w:pos="4820"/>
                <w:tab w:val="left" w:pos="5245"/>
                <w:tab w:val="left" w:pos="7230"/>
                <w:tab w:val="right" w:leader="underscore" w:pos="10773"/>
              </w:tabs>
              <w:rPr>
                <w:b/>
                <w:sz w:val="16"/>
                <w:lang w:val="en-US"/>
              </w:rPr>
            </w:pPr>
          </w:p>
          <w:p w:rsidR="00535A87" w:rsidRPr="002C45FC" w:rsidRDefault="00535A87" w:rsidP="00611F2F">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535A87" w:rsidRPr="007B5B29" w:rsidRDefault="00535A87" w:rsidP="00611F2F">
            <w:pPr>
              <w:tabs>
                <w:tab w:val="left" w:pos="170"/>
                <w:tab w:val="left" w:pos="1850"/>
                <w:tab w:val="left" w:pos="3693"/>
                <w:tab w:val="left" w:pos="4543"/>
                <w:tab w:val="left" w:pos="7378"/>
                <w:tab w:val="left" w:pos="9079"/>
              </w:tabs>
              <w:rPr>
                <w:b/>
                <w:sz w:val="16"/>
                <w:lang w:val="en-US"/>
              </w:rPr>
            </w:pPr>
          </w:p>
          <w:p w:rsidR="00535A87" w:rsidRPr="007B5B29" w:rsidRDefault="00535A87" w:rsidP="00611F2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535A87" w:rsidRPr="007B5B29" w:rsidRDefault="00535A87" w:rsidP="00611F2F">
            <w:pPr>
              <w:tabs>
                <w:tab w:val="left" w:pos="170"/>
                <w:tab w:val="left" w:pos="1850"/>
                <w:tab w:val="left" w:pos="3693"/>
                <w:tab w:val="left" w:pos="4543"/>
                <w:tab w:val="left" w:pos="7378"/>
                <w:tab w:val="left" w:pos="9079"/>
                <w:tab w:val="right" w:leader="underscore" w:pos="10773"/>
              </w:tabs>
              <w:rPr>
                <w:b/>
                <w:sz w:val="16"/>
                <w:lang w:val="en-US"/>
              </w:rPr>
            </w:pPr>
          </w:p>
        </w:tc>
      </w:tr>
      <w:tr w:rsidR="00535A87" w:rsidRPr="00C448E0" w:rsidTr="00611F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35A87" w:rsidRPr="00C448E0" w:rsidRDefault="00535A87" w:rsidP="00611F2F">
            <w:pPr>
              <w:jc w:val="center"/>
              <w:rPr>
                <w:b/>
                <w:bCs/>
                <w:sz w:val="20"/>
              </w:rPr>
            </w:pPr>
            <w:r w:rsidRPr="00C448E0">
              <w:rPr>
                <w:sz w:val="20"/>
              </w:rPr>
              <w:t xml:space="preserve">CONDITIONS </w:t>
            </w:r>
            <w:r w:rsidRPr="00C448E0">
              <w:rPr>
                <w:b/>
                <w:bCs/>
                <w:sz w:val="20"/>
              </w:rPr>
              <w:t>(Please select your preference in “condition” 2 below)</w:t>
            </w:r>
          </w:p>
        </w:tc>
      </w:tr>
      <w:tr w:rsidR="00535A87" w:rsidRPr="00666046" w:rsidTr="00611F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35A87" w:rsidRPr="00666046" w:rsidRDefault="00535A87" w:rsidP="00535A87">
            <w:pPr>
              <w:numPr>
                <w:ilvl w:val="0"/>
                <w:numId w:val="20"/>
              </w:numPr>
              <w:spacing w:beforeLines="40"/>
              <w:rPr>
                <w:sz w:val="20"/>
              </w:rPr>
            </w:pPr>
            <w:r w:rsidRPr="00666046">
              <w:rPr>
                <w:sz w:val="20"/>
              </w:rPr>
              <w:t xml:space="preserve">One </w:t>
            </w:r>
            <w:r>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535A87" w:rsidRPr="00666046" w:rsidTr="00611F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35A87" w:rsidRPr="00666046" w:rsidRDefault="00535A87" w:rsidP="00535A87">
            <w:pPr>
              <w:numPr>
                <w:ilvl w:val="0"/>
                <w:numId w:val="20"/>
              </w:numPr>
              <w:spacing w:beforeLines="40"/>
              <w:rPr>
                <w:sz w:val="20"/>
              </w:rPr>
            </w:pPr>
            <w:r>
              <w:rPr>
                <w:sz w:val="20"/>
              </w:rPr>
              <w:t xml:space="preserve">For partial fellowship, ITU is requested to </w:t>
            </w:r>
            <w:r w:rsidRPr="00666046">
              <w:rPr>
                <w:sz w:val="20"/>
              </w:rPr>
              <w:t xml:space="preserve">cover either one of the following: </w:t>
            </w:r>
          </w:p>
        </w:tc>
      </w:tr>
      <w:tr w:rsidR="00535A87" w:rsidRPr="00666046" w:rsidTr="00611F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35A87" w:rsidRPr="00666046" w:rsidRDefault="00535A87" w:rsidP="00611F2F">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535A87" w:rsidRPr="00666046" w:rsidTr="00611F2F">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535A87" w:rsidRPr="00666046" w:rsidRDefault="00535A87" w:rsidP="00611F2F">
            <w:pPr>
              <w:spacing w:beforeLines="40"/>
              <w:ind w:left="1425"/>
              <w:rPr>
                <w:b/>
                <w:bCs/>
                <w:sz w:val="20"/>
              </w:rPr>
            </w:pPr>
            <w:r w:rsidRPr="00666046">
              <w:rPr>
                <w:b/>
                <w:bCs/>
                <w:sz w:val="20"/>
              </w:rPr>
              <w:t>□ Daily subsistence allowance intended to cover accommodation, meals &amp; misc. expenses.</w:t>
            </w:r>
          </w:p>
          <w:p w:rsidR="00535A87" w:rsidRDefault="00535A87" w:rsidP="00535A87">
            <w:pPr>
              <w:numPr>
                <w:ilvl w:val="0"/>
                <w:numId w:val="20"/>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535A87" w:rsidRPr="00666046" w:rsidRDefault="00535A87" w:rsidP="00611F2F">
            <w:pPr>
              <w:tabs>
                <w:tab w:val="clear" w:pos="794"/>
                <w:tab w:val="clear" w:pos="1191"/>
                <w:tab w:val="clear" w:pos="1588"/>
                <w:tab w:val="clear" w:pos="1985"/>
              </w:tabs>
              <w:spacing w:beforeLines="40"/>
              <w:ind w:left="360"/>
              <w:rPr>
                <w:sz w:val="20"/>
              </w:rPr>
            </w:pPr>
          </w:p>
        </w:tc>
      </w:tr>
      <w:tr w:rsidR="00535A87" w:rsidRPr="007B5B29" w:rsidTr="00611F2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35A87" w:rsidRPr="00E86939" w:rsidRDefault="00535A87" w:rsidP="00611F2F">
            <w:pPr>
              <w:overflowPunct w:val="0"/>
              <w:autoSpaceDE w:val="0"/>
              <w:autoSpaceDN w:val="0"/>
              <w:adjustRightInd w:val="0"/>
              <w:ind w:left="170" w:hanging="170"/>
              <w:textAlignment w:val="baseline"/>
              <w:rPr>
                <w:b/>
                <w:bCs/>
                <w:sz w:val="16"/>
                <w:lang w:val="en-US"/>
              </w:rPr>
            </w:pPr>
          </w:p>
          <w:p w:rsidR="00535A87" w:rsidRPr="00E86939" w:rsidRDefault="00535A87" w:rsidP="00611F2F">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535A87" w:rsidRPr="007B5B29" w:rsidRDefault="00535A87" w:rsidP="00611F2F">
            <w:pPr>
              <w:overflowPunct w:val="0"/>
              <w:autoSpaceDE w:val="0"/>
              <w:autoSpaceDN w:val="0"/>
              <w:adjustRightInd w:val="0"/>
              <w:textAlignment w:val="baseline"/>
            </w:pPr>
          </w:p>
        </w:tc>
        <w:tc>
          <w:tcPr>
            <w:tcW w:w="3260" w:type="dxa"/>
            <w:gridSpan w:val="3"/>
          </w:tcPr>
          <w:p w:rsidR="00535A87" w:rsidRPr="00E86939" w:rsidRDefault="00535A87" w:rsidP="00611F2F">
            <w:pPr>
              <w:overflowPunct w:val="0"/>
              <w:autoSpaceDE w:val="0"/>
              <w:autoSpaceDN w:val="0"/>
              <w:adjustRightInd w:val="0"/>
              <w:textAlignment w:val="baseline"/>
              <w:rPr>
                <w:sz w:val="16"/>
                <w:szCs w:val="16"/>
              </w:rPr>
            </w:pPr>
          </w:p>
          <w:p w:rsidR="00535A87" w:rsidRPr="007B5B29" w:rsidRDefault="00535A87" w:rsidP="00611F2F">
            <w:pPr>
              <w:overflowPunct w:val="0"/>
              <w:autoSpaceDE w:val="0"/>
              <w:autoSpaceDN w:val="0"/>
              <w:adjustRightInd w:val="0"/>
              <w:textAlignment w:val="baseline"/>
            </w:pPr>
            <w:r w:rsidRPr="00E86939">
              <w:rPr>
                <w:b/>
                <w:bCs/>
                <w:sz w:val="16"/>
                <w:lang w:val="en-US"/>
              </w:rPr>
              <w:t>Date:</w:t>
            </w:r>
          </w:p>
        </w:tc>
      </w:tr>
      <w:tr w:rsidR="00535A87" w:rsidRPr="00E86939" w:rsidTr="00611F2F">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535A87" w:rsidRPr="00E86939" w:rsidRDefault="00535A87" w:rsidP="00611F2F">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35A87" w:rsidRPr="00E86939" w:rsidRDefault="00535A87" w:rsidP="00611F2F">
            <w:pPr>
              <w:overflowPunct w:val="0"/>
              <w:autoSpaceDE w:val="0"/>
              <w:autoSpaceDN w:val="0"/>
              <w:adjustRightInd w:val="0"/>
              <w:textAlignment w:val="baseline"/>
              <w:rPr>
                <w:lang w:val="en-US"/>
              </w:rPr>
            </w:pPr>
          </w:p>
        </w:tc>
      </w:tr>
      <w:tr w:rsidR="00535A87" w:rsidRPr="007B5B29" w:rsidTr="00611F2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35A87" w:rsidRPr="007B5B29" w:rsidRDefault="00535A87" w:rsidP="00611F2F">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535A87" w:rsidRPr="007B5B29" w:rsidRDefault="00535A87" w:rsidP="00611F2F">
            <w:pPr>
              <w:overflowPunct w:val="0"/>
              <w:autoSpaceDE w:val="0"/>
              <w:autoSpaceDN w:val="0"/>
              <w:adjustRightInd w:val="0"/>
              <w:textAlignment w:val="baseline"/>
            </w:pPr>
            <w:r w:rsidRPr="00E86939">
              <w:rPr>
                <w:b/>
                <w:bCs/>
                <w:sz w:val="16"/>
                <w:lang w:val="en-US"/>
              </w:rPr>
              <w:t>Date</w:t>
            </w:r>
          </w:p>
        </w:tc>
      </w:tr>
    </w:tbl>
    <w:p w:rsidR="00535A87" w:rsidRPr="00E6014D" w:rsidRDefault="00535A87" w:rsidP="001E5809">
      <w:pPr>
        <w:spacing w:before="0"/>
      </w:pPr>
    </w:p>
    <w:sectPr w:rsidR="00535A87" w:rsidRPr="00E6014D" w:rsidSect="00D0348D">
      <w:type w:val="oddPage"/>
      <w:pgSz w:w="11907" w:h="16727" w:code="9"/>
      <w:pgMar w:top="567" w:right="1089" w:bottom="567" w:left="1089"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809" w:rsidRDefault="001E5809">
      <w:r>
        <w:separator/>
      </w:r>
    </w:p>
  </w:endnote>
  <w:endnote w:type="continuationSeparator" w:id="0">
    <w:p w:rsidR="001E5809" w:rsidRDefault="001E5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09" w:rsidRDefault="001E5809" w:rsidP="00712973">
    <w:pPr>
      <w:pStyle w:val="Footer"/>
    </w:pPr>
    <w:r>
      <w:t>ITU-T\COM-T\COM15\COLL\002.E.DOC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09" w:rsidRPr="00B8146B" w:rsidRDefault="001E5809" w:rsidP="00141E89">
    <w:pPr>
      <w:pStyle w:val="Footer"/>
    </w:pPr>
    <w:r w:rsidRPr="008C212C">
      <w:t>ITU-T\COM-T\COM15\COLL\008E.DOC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1E5809" w:rsidTr="00776C25">
      <w:tc>
        <w:tcPr>
          <w:tcW w:w="10149" w:type="dxa"/>
        </w:tcPr>
        <w:p w:rsidR="001E5809" w:rsidRDefault="001E5809" w:rsidP="00776C2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1E5809" w:rsidRDefault="001E5809" w:rsidP="00776C2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 xml:space="preserve">Telegram ITU </w:t>
          </w:r>
          <w:proofErr w:type="spellStart"/>
          <w:r>
            <w:rPr>
              <w:sz w:val="18"/>
            </w:rPr>
            <w:t>GENEVE</w:t>
          </w:r>
          <w:proofErr w:type="spellEnd"/>
          <w:r>
            <w:rPr>
              <w:sz w:val="18"/>
            </w:rPr>
            <w:tab/>
            <w:t>www.itu.int</w:t>
          </w:r>
        </w:p>
        <w:p w:rsidR="001E5809" w:rsidRDefault="001E5809" w:rsidP="00776C2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1E5809" w:rsidRPr="00BB5106" w:rsidRDefault="001E5809" w:rsidP="00BB5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809" w:rsidRDefault="001E5809">
      <w:r>
        <w:t>____________________</w:t>
      </w:r>
    </w:p>
  </w:footnote>
  <w:footnote w:type="continuationSeparator" w:id="0">
    <w:p w:rsidR="001E5809" w:rsidRDefault="001E5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09" w:rsidRDefault="001E5809" w:rsidP="008A0612">
    <w:pPr>
      <w:pStyle w:val="Header"/>
      <w:framePr w:wrap="around" w:vAnchor="text" w:hAnchor="margin" w:xAlign="center" w:y="1"/>
      <w:rPr>
        <w:rStyle w:val="PageNumber"/>
      </w:rPr>
    </w:pPr>
  </w:p>
  <w:p w:rsidR="001E5809" w:rsidRDefault="001E5809" w:rsidP="00CE6C5B">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09" w:rsidRDefault="00084D97" w:rsidP="00D0348D">
    <w:pPr>
      <w:pStyle w:val="Header"/>
      <w:spacing w:after="120"/>
    </w:pPr>
    <w:r>
      <w:rPr>
        <w:rStyle w:val="PageNumber"/>
      </w:rPr>
      <w:fldChar w:fldCharType="begin"/>
    </w:r>
    <w:r w:rsidR="001E5809">
      <w:rPr>
        <w:rStyle w:val="PageNumber"/>
      </w:rPr>
      <w:instrText xml:space="preserve"> PAGE </w:instrText>
    </w:r>
    <w:r>
      <w:rPr>
        <w:rStyle w:val="PageNumber"/>
      </w:rPr>
      <w:fldChar w:fldCharType="separate"/>
    </w:r>
    <w:r w:rsidR="008C361E">
      <w:rPr>
        <w:rStyle w:val="PageNumber"/>
        <w:noProof/>
      </w:rPr>
      <w:t>- 3 -</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7"/>
  </w:num>
  <w:num w:numId="4">
    <w:abstractNumId w:val="2"/>
  </w:num>
  <w:num w:numId="5">
    <w:abstractNumId w:val="19"/>
  </w:num>
  <w:num w:numId="6">
    <w:abstractNumId w:val="15"/>
  </w:num>
  <w:num w:numId="7">
    <w:abstractNumId w:val="14"/>
  </w:num>
  <w:num w:numId="8">
    <w:abstractNumId w:val="11"/>
  </w:num>
  <w:num w:numId="9">
    <w:abstractNumId w:val="4"/>
  </w:num>
  <w:num w:numId="10">
    <w:abstractNumId w:val="20"/>
  </w:num>
  <w:num w:numId="11">
    <w:abstractNumId w:val="0"/>
  </w:num>
  <w:num w:numId="12">
    <w:abstractNumId w:val="12"/>
  </w:num>
  <w:num w:numId="13">
    <w:abstractNumId w:val="13"/>
  </w:num>
  <w:num w:numId="14">
    <w:abstractNumId w:val="9"/>
  </w:num>
  <w:num w:numId="15">
    <w:abstractNumId w:val="22"/>
  </w:num>
  <w:num w:numId="16">
    <w:abstractNumId w:val="1"/>
  </w:num>
  <w:num w:numId="17">
    <w:abstractNumId w:val="6"/>
  </w:num>
  <w:num w:numId="18">
    <w:abstractNumId w:val="21"/>
  </w:num>
  <w:num w:numId="19">
    <w:abstractNumId w:val="7"/>
  </w:num>
  <w:num w:numId="20">
    <w:abstractNumId w:val="18"/>
  </w:num>
  <w:num w:numId="21">
    <w:abstractNumId w:val="5"/>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footnote w:id="-1"/>
    <w:footnote w:id="0"/>
  </w:footnotePr>
  <w:endnotePr>
    <w:endnote w:id="-1"/>
    <w:endnote w:id="0"/>
  </w:endnotePr>
  <w:compat/>
  <w:rsids>
    <w:rsidRoot w:val="00455BA8"/>
    <w:rsid w:val="00002622"/>
    <w:rsid w:val="000109C1"/>
    <w:rsid w:val="000206E3"/>
    <w:rsid w:val="00034C8C"/>
    <w:rsid w:val="00036A40"/>
    <w:rsid w:val="000474EC"/>
    <w:rsid w:val="000545BD"/>
    <w:rsid w:val="00062F16"/>
    <w:rsid w:val="00063D87"/>
    <w:rsid w:val="000646AE"/>
    <w:rsid w:val="00064F18"/>
    <w:rsid w:val="00064FDA"/>
    <w:rsid w:val="00067FEE"/>
    <w:rsid w:val="00072EB7"/>
    <w:rsid w:val="0007444A"/>
    <w:rsid w:val="00074CEB"/>
    <w:rsid w:val="00075AA9"/>
    <w:rsid w:val="00077AA6"/>
    <w:rsid w:val="00080105"/>
    <w:rsid w:val="000814FB"/>
    <w:rsid w:val="000827E1"/>
    <w:rsid w:val="00082F74"/>
    <w:rsid w:val="00084D97"/>
    <w:rsid w:val="000877D6"/>
    <w:rsid w:val="0009512F"/>
    <w:rsid w:val="000A2840"/>
    <w:rsid w:val="000C2841"/>
    <w:rsid w:val="000D34F9"/>
    <w:rsid w:val="000D42D2"/>
    <w:rsid w:val="000E6752"/>
    <w:rsid w:val="000E68F6"/>
    <w:rsid w:val="000E6B18"/>
    <w:rsid w:val="000F2AD5"/>
    <w:rsid w:val="001002F6"/>
    <w:rsid w:val="001052BD"/>
    <w:rsid w:val="0011421C"/>
    <w:rsid w:val="001322EE"/>
    <w:rsid w:val="00134F20"/>
    <w:rsid w:val="00140D55"/>
    <w:rsid w:val="00141E89"/>
    <w:rsid w:val="0014272A"/>
    <w:rsid w:val="00144413"/>
    <w:rsid w:val="001608B7"/>
    <w:rsid w:val="0016153A"/>
    <w:rsid w:val="00164614"/>
    <w:rsid w:val="0016502F"/>
    <w:rsid w:val="00167799"/>
    <w:rsid w:val="00171205"/>
    <w:rsid w:val="001811A2"/>
    <w:rsid w:val="00184759"/>
    <w:rsid w:val="001851A7"/>
    <w:rsid w:val="00190808"/>
    <w:rsid w:val="001A7EA4"/>
    <w:rsid w:val="001B4832"/>
    <w:rsid w:val="001B5570"/>
    <w:rsid w:val="001B7D39"/>
    <w:rsid w:val="001C4F4A"/>
    <w:rsid w:val="001C7B93"/>
    <w:rsid w:val="001D5C4D"/>
    <w:rsid w:val="001E0E1E"/>
    <w:rsid w:val="001E5809"/>
    <w:rsid w:val="001F48C4"/>
    <w:rsid w:val="001F7BB9"/>
    <w:rsid w:val="00206009"/>
    <w:rsid w:val="0021396F"/>
    <w:rsid w:val="00224C9A"/>
    <w:rsid w:val="00227339"/>
    <w:rsid w:val="00234FB5"/>
    <w:rsid w:val="002357E0"/>
    <w:rsid w:val="00256028"/>
    <w:rsid w:val="0027710D"/>
    <w:rsid w:val="0028019C"/>
    <w:rsid w:val="00281E9F"/>
    <w:rsid w:val="00286900"/>
    <w:rsid w:val="002869C2"/>
    <w:rsid w:val="00290243"/>
    <w:rsid w:val="0029340B"/>
    <w:rsid w:val="00297FCC"/>
    <w:rsid w:val="002A3CBF"/>
    <w:rsid w:val="002A4DCE"/>
    <w:rsid w:val="002A7DD3"/>
    <w:rsid w:val="002B17FA"/>
    <w:rsid w:val="002B7805"/>
    <w:rsid w:val="002C1F30"/>
    <w:rsid w:val="002C30AA"/>
    <w:rsid w:val="002C403D"/>
    <w:rsid w:val="002C45FC"/>
    <w:rsid w:val="002C6469"/>
    <w:rsid w:val="002C7498"/>
    <w:rsid w:val="002C75C2"/>
    <w:rsid w:val="002D5664"/>
    <w:rsid w:val="002E3200"/>
    <w:rsid w:val="002E350F"/>
    <w:rsid w:val="002E3CC0"/>
    <w:rsid w:val="002F1D61"/>
    <w:rsid w:val="002F490B"/>
    <w:rsid w:val="002F674B"/>
    <w:rsid w:val="003044B7"/>
    <w:rsid w:val="003055D1"/>
    <w:rsid w:val="00316D98"/>
    <w:rsid w:val="003172A5"/>
    <w:rsid w:val="0032158F"/>
    <w:rsid w:val="003278F5"/>
    <w:rsid w:val="00333903"/>
    <w:rsid w:val="00337017"/>
    <w:rsid w:val="00341215"/>
    <w:rsid w:val="00342317"/>
    <w:rsid w:val="00342FBF"/>
    <w:rsid w:val="00347205"/>
    <w:rsid w:val="00352942"/>
    <w:rsid w:val="00352E56"/>
    <w:rsid w:val="003635BA"/>
    <w:rsid w:val="0036730E"/>
    <w:rsid w:val="00367A9A"/>
    <w:rsid w:val="003728EB"/>
    <w:rsid w:val="00374191"/>
    <w:rsid w:val="00381130"/>
    <w:rsid w:val="0038329E"/>
    <w:rsid w:val="00391B68"/>
    <w:rsid w:val="003923BF"/>
    <w:rsid w:val="00395E4C"/>
    <w:rsid w:val="003B03C5"/>
    <w:rsid w:val="003B7123"/>
    <w:rsid w:val="003D212C"/>
    <w:rsid w:val="003D50A0"/>
    <w:rsid w:val="003D7314"/>
    <w:rsid w:val="003E07C9"/>
    <w:rsid w:val="003E5719"/>
    <w:rsid w:val="003E585D"/>
    <w:rsid w:val="003F1482"/>
    <w:rsid w:val="003F2BEB"/>
    <w:rsid w:val="003F7E02"/>
    <w:rsid w:val="004003CB"/>
    <w:rsid w:val="004007F9"/>
    <w:rsid w:val="00403633"/>
    <w:rsid w:val="00404D9A"/>
    <w:rsid w:val="00410C53"/>
    <w:rsid w:val="0041322B"/>
    <w:rsid w:val="0041358C"/>
    <w:rsid w:val="00427B0B"/>
    <w:rsid w:val="00431C32"/>
    <w:rsid w:val="004339BA"/>
    <w:rsid w:val="004350F6"/>
    <w:rsid w:val="00441210"/>
    <w:rsid w:val="0044318A"/>
    <w:rsid w:val="00445A35"/>
    <w:rsid w:val="00451E76"/>
    <w:rsid w:val="00455BA8"/>
    <w:rsid w:val="00464FB6"/>
    <w:rsid w:val="0046635E"/>
    <w:rsid w:val="00470E18"/>
    <w:rsid w:val="0047256D"/>
    <w:rsid w:val="00472E6E"/>
    <w:rsid w:val="0048073E"/>
    <w:rsid w:val="00482FB5"/>
    <w:rsid w:val="00486065"/>
    <w:rsid w:val="004912B1"/>
    <w:rsid w:val="004962EC"/>
    <w:rsid w:val="00497ADA"/>
    <w:rsid w:val="004A22E8"/>
    <w:rsid w:val="004A2B46"/>
    <w:rsid w:val="004A4C2E"/>
    <w:rsid w:val="004B1BD1"/>
    <w:rsid w:val="004B1F32"/>
    <w:rsid w:val="004B7579"/>
    <w:rsid w:val="004D21A7"/>
    <w:rsid w:val="004D713A"/>
    <w:rsid w:val="004E2B2D"/>
    <w:rsid w:val="004E58A7"/>
    <w:rsid w:val="004E6105"/>
    <w:rsid w:val="004F41C5"/>
    <w:rsid w:val="004F5813"/>
    <w:rsid w:val="0050779B"/>
    <w:rsid w:val="0050784E"/>
    <w:rsid w:val="00512AD9"/>
    <w:rsid w:val="00517DE4"/>
    <w:rsid w:val="0052229A"/>
    <w:rsid w:val="00524367"/>
    <w:rsid w:val="005243DB"/>
    <w:rsid w:val="00527A48"/>
    <w:rsid w:val="00532524"/>
    <w:rsid w:val="0053490B"/>
    <w:rsid w:val="00535A87"/>
    <w:rsid w:val="00542259"/>
    <w:rsid w:val="005459C2"/>
    <w:rsid w:val="005522D4"/>
    <w:rsid w:val="00562D79"/>
    <w:rsid w:val="00564ED9"/>
    <w:rsid w:val="00566D5D"/>
    <w:rsid w:val="00571330"/>
    <w:rsid w:val="00576622"/>
    <w:rsid w:val="005902E5"/>
    <w:rsid w:val="005962E7"/>
    <w:rsid w:val="005A22AD"/>
    <w:rsid w:val="005A2308"/>
    <w:rsid w:val="005B46D0"/>
    <w:rsid w:val="005B5EBB"/>
    <w:rsid w:val="005C195A"/>
    <w:rsid w:val="005C2CCA"/>
    <w:rsid w:val="005C32BA"/>
    <w:rsid w:val="005C3F7B"/>
    <w:rsid w:val="005C472B"/>
    <w:rsid w:val="005E07C5"/>
    <w:rsid w:val="005E16E5"/>
    <w:rsid w:val="005E4AB4"/>
    <w:rsid w:val="005E715F"/>
    <w:rsid w:val="005F1CF2"/>
    <w:rsid w:val="005F4CC8"/>
    <w:rsid w:val="0060058D"/>
    <w:rsid w:val="00604701"/>
    <w:rsid w:val="0060684F"/>
    <w:rsid w:val="00611F2F"/>
    <w:rsid w:val="00612FF7"/>
    <w:rsid w:val="00621435"/>
    <w:rsid w:val="00622E30"/>
    <w:rsid w:val="00623D85"/>
    <w:rsid w:val="00625285"/>
    <w:rsid w:val="00625D2B"/>
    <w:rsid w:val="006334CD"/>
    <w:rsid w:val="0063475D"/>
    <w:rsid w:val="00635E9E"/>
    <w:rsid w:val="00636CD0"/>
    <w:rsid w:val="00644079"/>
    <w:rsid w:val="00644C54"/>
    <w:rsid w:val="00646DC2"/>
    <w:rsid w:val="00652183"/>
    <w:rsid w:val="00652D76"/>
    <w:rsid w:val="006643B1"/>
    <w:rsid w:val="00666046"/>
    <w:rsid w:val="00667960"/>
    <w:rsid w:val="006703AE"/>
    <w:rsid w:val="006809BC"/>
    <w:rsid w:val="00685C37"/>
    <w:rsid w:val="00686E0F"/>
    <w:rsid w:val="00695A86"/>
    <w:rsid w:val="006A025B"/>
    <w:rsid w:val="006A78ED"/>
    <w:rsid w:val="006C48D6"/>
    <w:rsid w:val="006D272A"/>
    <w:rsid w:val="006D760E"/>
    <w:rsid w:val="006E5CA7"/>
    <w:rsid w:val="006E7BBC"/>
    <w:rsid w:val="006F0E92"/>
    <w:rsid w:val="006F34EF"/>
    <w:rsid w:val="006F564E"/>
    <w:rsid w:val="006F5F6B"/>
    <w:rsid w:val="00702221"/>
    <w:rsid w:val="00711906"/>
    <w:rsid w:val="00712973"/>
    <w:rsid w:val="00722B67"/>
    <w:rsid w:val="00723AE9"/>
    <w:rsid w:val="007255DA"/>
    <w:rsid w:val="00727F10"/>
    <w:rsid w:val="007348F9"/>
    <w:rsid w:val="007358EB"/>
    <w:rsid w:val="00737056"/>
    <w:rsid w:val="00741886"/>
    <w:rsid w:val="00750FAD"/>
    <w:rsid w:val="007510BB"/>
    <w:rsid w:val="0075239E"/>
    <w:rsid w:val="0075428B"/>
    <w:rsid w:val="00761CD6"/>
    <w:rsid w:val="00762160"/>
    <w:rsid w:val="007624DE"/>
    <w:rsid w:val="00764C51"/>
    <w:rsid w:val="0077064E"/>
    <w:rsid w:val="00772057"/>
    <w:rsid w:val="007726C0"/>
    <w:rsid w:val="00776C25"/>
    <w:rsid w:val="007B557B"/>
    <w:rsid w:val="007B5B29"/>
    <w:rsid w:val="007C31E0"/>
    <w:rsid w:val="007D5C68"/>
    <w:rsid w:val="007D6430"/>
    <w:rsid w:val="007F050F"/>
    <w:rsid w:val="007F09A2"/>
    <w:rsid w:val="007F786D"/>
    <w:rsid w:val="00803BAF"/>
    <w:rsid w:val="0080659A"/>
    <w:rsid w:val="00813916"/>
    <w:rsid w:val="008145D5"/>
    <w:rsid w:val="00815B0F"/>
    <w:rsid w:val="0081663E"/>
    <w:rsid w:val="008225D1"/>
    <w:rsid w:val="00825FC5"/>
    <w:rsid w:val="008307CF"/>
    <w:rsid w:val="00834D78"/>
    <w:rsid w:val="00845908"/>
    <w:rsid w:val="00847975"/>
    <w:rsid w:val="00860358"/>
    <w:rsid w:val="00862170"/>
    <w:rsid w:val="00864417"/>
    <w:rsid w:val="00865AA6"/>
    <w:rsid w:val="00867E45"/>
    <w:rsid w:val="00871D02"/>
    <w:rsid w:val="008762EF"/>
    <w:rsid w:val="00882CBD"/>
    <w:rsid w:val="00885A53"/>
    <w:rsid w:val="00892810"/>
    <w:rsid w:val="008A0612"/>
    <w:rsid w:val="008A42D1"/>
    <w:rsid w:val="008A5594"/>
    <w:rsid w:val="008A6379"/>
    <w:rsid w:val="008A69A3"/>
    <w:rsid w:val="008A6BD2"/>
    <w:rsid w:val="008B585F"/>
    <w:rsid w:val="008B7B8C"/>
    <w:rsid w:val="008C1991"/>
    <w:rsid w:val="008C19B9"/>
    <w:rsid w:val="008C212C"/>
    <w:rsid w:val="008C361E"/>
    <w:rsid w:val="008C6338"/>
    <w:rsid w:val="008D34E6"/>
    <w:rsid w:val="008D566F"/>
    <w:rsid w:val="008D77E7"/>
    <w:rsid w:val="008E7EA8"/>
    <w:rsid w:val="008F5532"/>
    <w:rsid w:val="008F5E4B"/>
    <w:rsid w:val="00902BD5"/>
    <w:rsid w:val="0090478A"/>
    <w:rsid w:val="00910790"/>
    <w:rsid w:val="00912ADB"/>
    <w:rsid w:val="00923EDA"/>
    <w:rsid w:val="0093413A"/>
    <w:rsid w:val="00936A9B"/>
    <w:rsid w:val="00936F42"/>
    <w:rsid w:val="00940848"/>
    <w:rsid w:val="0094412C"/>
    <w:rsid w:val="00945A3D"/>
    <w:rsid w:val="009521B9"/>
    <w:rsid w:val="00954B25"/>
    <w:rsid w:val="009565E1"/>
    <w:rsid w:val="00962D59"/>
    <w:rsid w:val="00963E49"/>
    <w:rsid w:val="009650FA"/>
    <w:rsid w:val="00965153"/>
    <w:rsid w:val="00966A1F"/>
    <w:rsid w:val="00966E54"/>
    <w:rsid w:val="00971649"/>
    <w:rsid w:val="00974F25"/>
    <w:rsid w:val="0099368F"/>
    <w:rsid w:val="00994BE5"/>
    <w:rsid w:val="00997CD0"/>
    <w:rsid w:val="009A10F9"/>
    <w:rsid w:val="009C2588"/>
    <w:rsid w:val="009C783A"/>
    <w:rsid w:val="009D5C72"/>
    <w:rsid w:val="009E21DC"/>
    <w:rsid w:val="009E22FD"/>
    <w:rsid w:val="009F4B58"/>
    <w:rsid w:val="00A045BC"/>
    <w:rsid w:val="00A11ED9"/>
    <w:rsid w:val="00A1378C"/>
    <w:rsid w:val="00A156AF"/>
    <w:rsid w:val="00A206B9"/>
    <w:rsid w:val="00A268BA"/>
    <w:rsid w:val="00A31A05"/>
    <w:rsid w:val="00A32131"/>
    <w:rsid w:val="00A429AC"/>
    <w:rsid w:val="00A461B9"/>
    <w:rsid w:val="00A46827"/>
    <w:rsid w:val="00A515CF"/>
    <w:rsid w:val="00A557F9"/>
    <w:rsid w:val="00A63ECD"/>
    <w:rsid w:val="00A70B20"/>
    <w:rsid w:val="00A723C1"/>
    <w:rsid w:val="00A72622"/>
    <w:rsid w:val="00A80D84"/>
    <w:rsid w:val="00A86194"/>
    <w:rsid w:val="00A8733E"/>
    <w:rsid w:val="00A9554C"/>
    <w:rsid w:val="00A95F7B"/>
    <w:rsid w:val="00A972AA"/>
    <w:rsid w:val="00AA1C3A"/>
    <w:rsid w:val="00AA20A7"/>
    <w:rsid w:val="00AA2240"/>
    <w:rsid w:val="00AA29A3"/>
    <w:rsid w:val="00AA45D5"/>
    <w:rsid w:val="00AA4AC4"/>
    <w:rsid w:val="00AB5FFB"/>
    <w:rsid w:val="00AC5CFE"/>
    <w:rsid w:val="00AD63F7"/>
    <w:rsid w:val="00AE045B"/>
    <w:rsid w:val="00AE1CDD"/>
    <w:rsid w:val="00AE57CB"/>
    <w:rsid w:val="00B00853"/>
    <w:rsid w:val="00B03325"/>
    <w:rsid w:val="00B061F9"/>
    <w:rsid w:val="00B1667C"/>
    <w:rsid w:val="00B17F19"/>
    <w:rsid w:val="00B20746"/>
    <w:rsid w:val="00B20DAD"/>
    <w:rsid w:val="00B21484"/>
    <w:rsid w:val="00B31D78"/>
    <w:rsid w:val="00B4146A"/>
    <w:rsid w:val="00B44CD4"/>
    <w:rsid w:val="00B474C7"/>
    <w:rsid w:val="00B51DC4"/>
    <w:rsid w:val="00B61822"/>
    <w:rsid w:val="00B73AE2"/>
    <w:rsid w:val="00B8131A"/>
    <w:rsid w:val="00B8146B"/>
    <w:rsid w:val="00B90813"/>
    <w:rsid w:val="00BA51A9"/>
    <w:rsid w:val="00BA51E1"/>
    <w:rsid w:val="00BB5106"/>
    <w:rsid w:val="00BB6706"/>
    <w:rsid w:val="00BC13AB"/>
    <w:rsid w:val="00BC1559"/>
    <w:rsid w:val="00BE6AC6"/>
    <w:rsid w:val="00BF40DE"/>
    <w:rsid w:val="00C00A8A"/>
    <w:rsid w:val="00C165E5"/>
    <w:rsid w:val="00C27F95"/>
    <w:rsid w:val="00C369BF"/>
    <w:rsid w:val="00C448E0"/>
    <w:rsid w:val="00C51DC6"/>
    <w:rsid w:val="00C55860"/>
    <w:rsid w:val="00C564BD"/>
    <w:rsid w:val="00C724DA"/>
    <w:rsid w:val="00C72E27"/>
    <w:rsid w:val="00C738FE"/>
    <w:rsid w:val="00C773CD"/>
    <w:rsid w:val="00C8252D"/>
    <w:rsid w:val="00C8445F"/>
    <w:rsid w:val="00C92775"/>
    <w:rsid w:val="00C93A5B"/>
    <w:rsid w:val="00C950D9"/>
    <w:rsid w:val="00CB66C3"/>
    <w:rsid w:val="00CC008E"/>
    <w:rsid w:val="00CC09F6"/>
    <w:rsid w:val="00CC0B2E"/>
    <w:rsid w:val="00CC4ED0"/>
    <w:rsid w:val="00CD1B78"/>
    <w:rsid w:val="00CD614E"/>
    <w:rsid w:val="00CE05B5"/>
    <w:rsid w:val="00CE08C0"/>
    <w:rsid w:val="00CE3A7B"/>
    <w:rsid w:val="00CE5FAD"/>
    <w:rsid w:val="00CE6C5B"/>
    <w:rsid w:val="00CF2003"/>
    <w:rsid w:val="00CF2AF6"/>
    <w:rsid w:val="00CF6CFC"/>
    <w:rsid w:val="00CF75B4"/>
    <w:rsid w:val="00D0348D"/>
    <w:rsid w:val="00D159D1"/>
    <w:rsid w:val="00D22839"/>
    <w:rsid w:val="00D24480"/>
    <w:rsid w:val="00D26D90"/>
    <w:rsid w:val="00D332AF"/>
    <w:rsid w:val="00D4601F"/>
    <w:rsid w:val="00D67923"/>
    <w:rsid w:val="00D87E57"/>
    <w:rsid w:val="00D96F08"/>
    <w:rsid w:val="00DA032B"/>
    <w:rsid w:val="00DA2736"/>
    <w:rsid w:val="00DA65E0"/>
    <w:rsid w:val="00DB1DDA"/>
    <w:rsid w:val="00DC118F"/>
    <w:rsid w:val="00DC2963"/>
    <w:rsid w:val="00DC371F"/>
    <w:rsid w:val="00DC3E6E"/>
    <w:rsid w:val="00DC48A7"/>
    <w:rsid w:val="00DD74DC"/>
    <w:rsid w:val="00DE0CD1"/>
    <w:rsid w:val="00DE59C8"/>
    <w:rsid w:val="00DE6814"/>
    <w:rsid w:val="00DE75A6"/>
    <w:rsid w:val="00DF3BEF"/>
    <w:rsid w:val="00DF74D6"/>
    <w:rsid w:val="00E0111D"/>
    <w:rsid w:val="00E14F7D"/>
    <w:rsid w:val="00E16439"/>
    <w:rsid w:val="00E23D84"/>
    <w:rsid w:val="00E24DF6"/>
    <w:rsid w:val="00E40E8A"/>
    <w:rsid w:val="00E4238E"/>
    <w:rsid w:val="00E43DB9"/>
    <w:rsid w:val="00E52894"/>
    <w:rsid w:val="00E52AE4"/>
    <w:rsid w:val="00E5565A"/>
    <w:rsid w:val="00E55A3C"/>
    <w:rsid w:val="00E56935"/>
    <w:rsid w:val="00E574AB"/>
    <w:rsid w:val="00E6014D"/>
    <w:rsid w:val="00E62878"/>
    <w:rsid w:val="00E63485"/>
    <w:rsid w:val="00E643A2"/>
    <w:rsid w:val="00E654EB"/>
    <w:rsid w:val="00E675C2"/>
    <w:rsid w:val="00E86939"/>
    <w:rsid w:val="00E87131"/>
    <w:rsid w:val="00E8743A"/>
    <w:rsid w:val="00E8788E"/>
    <w:rsid w:val="00E87A59"/>
    <w:rsid w:val="00EA4E24"/>
    <w:rsid w:val="00EC12B7"/>
    <w:rsid w:val="00EC6E02"/>
    <w:rsid w:val="00EC724B"/>
    <w:rsid w:val="00EC7859"/>
    <w:rsid w:val="00EE1D17"/>
    <w:rsid w:val="00F024BD"/>
    <w:rsid w:val="00F03D80"/>
    <w:rsid w:val="00F130D8"/>
    <w:rsid w:val="00F1516F"/>
    <w:rsid w:val="00F30454"/>
    <w:rsid w:val="00F320A2"/>
    <w:rsid w:val="00F425D9"/>
    <w:rsid w:val="00F47388"/>
    <w:rsid w:val="00F51FAE"/>
    <w:rsid w:val="00F5389C"/>
    <w:rsid w:val="00F557DC"/>
    <w:rsid w:val="00F70CB1"/>
    <w:rsid w:val="00F728B7"/>
    <w:rsid w:val="00F7301A"/>
    <w:rsid w:val="00F74E45"/>
    <w:rsid w:val="00F779F3"/>
    <w:rsid w:val="00F812CF"/>
    <w:rsid w:val="00F85D9D"/>
    <w:rsid w:val="00F91749"/>
    <w:rsid w:val="00F922B4"/>
    <w:rsid w:val="00F94201"/>
    <w:rsid w:val="00FA3CBD"/>
    <w:rsid w:val="00FA7F67"/>
    <w:rsid w:val="00FB13BA"/>
    <w:rsid w:val="00FC6D06"/>
    <w:rsid w:val="00FD7219"/>
    <w:rsid w:val="00FE12BF"/>
    <w:rsid w:val="00FF155D"/>
    <w:rsid w:val="00FF2D7B"/>
    <w:rsid w:val="00FF549F"/>
    <w:rsid w:val="00FF7AD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078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0784E"/>
    <w:pPr>
      <w:spacing w:before="320"/>
      <w:outlineLvl w:val="1"/>
    </w:pPr>
  </w:style>
  <w:style w:type="paragraph" w:styleId="Heading3">
    <w:name w:val="heading 3"/>
    <w:basedOn w:val="Heading1"/>
    <w:next w:val="Normal"/>
    <w:qFormat/>
    <w:rsid w:val="0050784E"/>
    <w:pPr>
      <w:spacing w:before="200"/>
      <w:outlineLvl w:val="2"/>
    </w:pPr>
  </w:style>
  <w:style w:type="paragraph" w:styleId="Heading4">
    <w:name w:val="heading 4"/>
    <w:basedOn w:val="Heading3"/>
    <w:next w:val="Normal"/>
    <w:qFormat/>
    <w:rsid w:val="0050784E"/>
    <w:pPr>
      <w:tabs>
        <w:tab w:val="clear" w:pos="794"/>
        <w:tab w:val="left" w:pos="1191"/>
      </w:tabs>
      <w:ind w:left="993" w:hanging="993"/>
      <w:outlineLvl w:val="3"/>
    </w:pPr>
  </w:style>
  <w:style w:type="paragraph" w:styleId="Heading5">
    <w:name w:val="heading 5"/>
    <w:basedOn w:val="Heading3"/>
    <w:next w:val="Normal"/>
    <w:qFormat/>
    <w:rsid w:val="0050784E"/>
    <w:pPr>
      <w:tabs>
        <w:tab w:val="clear" w:pos="794"/>
        <w:tab w:val="left" w:pos="1191"/>
      </w:tabs>
      <w:outlineLvl w:val="4"/>
    </w:pPr>
  </w:style>
  <w:style w:type="paragraph" w:styleId="Heading6">
    <w:name w:val="heading 6"/>
    <w:basedOn w:val="Heading3"/>
    <w:next w:val="Normal"/>
    <w:qFormat/>
    <w:rsid w:val="0050784E"/>
    <w:pPr>
      <w:tabs>
        <w:tab w:val="clear" w:pos="794"/>
        <w:tab w:val="left" w:pos="1191"/>
      </w:tabs>
      <w:outlineLvl w:val="5"/>
    </w:pPr>
  </w:style>
  <w:style w:type="paragraph" w:styleId="Heading7">
    <w:name w:val="heading 7"/>
    <w:basedOn w:val="Heading3"/>
    <w:next w:val="Normal"/>
    <w:qFormat/>
    <w:rsid w:val="0050784E"/>
    <w:pPr>
      <w:tabs>
        <w:tab w:val="clear" w:pos="794"/>
        <w:tab w:val="left" w:pos="1191"/>
      </w:tabs>
      <w:outlineLvl w:val="6"/>
    </w:pPr>
  </w:style>
  <w:style w:type="paragraph" w:styleId="Heading8">
    <w:name w:val="heading 8"/>
    <w:basedOn w:val="Heading3"/>
    <w:next w:val="Normal"/>
    <w:qFormat/>
    <w:rsid w:val="0050784E"/>
    <w:pPr>
      <w:tabs>
        <w:tab w:val="clear" w:pos="794"/>
        <w:tab w:val="left" w:pos="1191"/>
      </w:tabs>
      <w:outlineLvl w:val="7"/>
    </w:pPr>
  </w:style>
  <w:style w:type="paragraph" w:styleId="Heading9">
    <w:name w:val="heading 9"/>
    <w:basedOn w:val="Heading3"/>
    <w:next w:val="Normal"/>
    <w:qFormat/>
    <w:rsid w:val="005078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0784E"/>
  </w:style>
  <w:style w:type="paragraph" w:styleId="TOC7">
    <w:name w:val="toc 7"/>
    <w:basedOn w:val="TOC3"/>
    <w:next w:val="Normal"/>
    <w:semiHidden/>
    <w:rsid w:val="0050784E"/>
  </w:style>
  <w:style w:type="paragraph" w:styleId="TOC6">
    <w:name w:val="toc 6"/>
    <w:basedOn w:val="TOC3"/>
    <w:next w:val="Normal"/>
    <w:semiHidden/>
    <w:rsid w:val="0050784E"/>
  </w:style>
  <w:style w:type="paragraph" w:styleId="TOC5">
    <w:name w:val="toc 5"/>
    <w:basedOn w:val="TOC3"/>
    <w:next w:val="Normal"/>
    <w:semiHidden/>
    <w:rsid w:val="0050784E"/>
  </w:style>
  <w:style w:type="paragraph" w:styleId="TOC4">
    <w:name w:val="toc 4"/>
    <w:basedOn w:val="TOC3"/>
    <w:next w:val="Normal"/>
    <w:semiHidden/>
    <w:rsid w:val="0050784E"/>
  </w:style>
  <w:style w:type="paragraph" w:styleId="TOC3">
    <w:name w:val="toc 3"/>
    <w:basedOn w:val="TOC2"/>
    <w:next w:val="Normal"/>
    <w:semiHidden/>
    <w:rsid w:val="0050784E"/>
    <w:pPr>
      <w:spacing w:before="80"/>
    </w:pPr>
  </w:style>
  <w:style w:type="paragraph" w:styleId="TOC2">
    <w:name w:val="toc 2"/>
    <w:basedOn w:val="TOC1"/>
    <w:next w:val="Normal"/>
    <w:semiHidden/>
    <w:rsid w:val="0050784E"/>
    <w:pPr>
      <w:spacing w:before="120"/>
    </w:pPr>
  </w:style>
  <w:style w:type="paragraph" w:styleId="TOC1">
    <w:name w:val="toc 1"/>
    <w:basedOn w:val="Normal"/>
    <w:semiHidden/>
    <w:rsid w:val="0050784E"/>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0784E"/>
    <w:pPr>
      <w:ind w:left="1698"/>
    </w:pPr>
  </w:style>
  <w:style w:type="paragraph" w:styleId="Index6">
    <w:name w:val="index 6"/>
    <w:basedOn w:val="Normal"/>
    <w:next w:val="Normal"/>
    <w:semiHidden/>
    <w:rsid w:val="0050784E"/>
    <w:pPr>
      <w:ind w:left="1415"/>
    </w:pPr>
  </w:style>
  <w:style w:type="paragraph" w:styleId="Index5">
    <w:name w:val="index 5"/>
    <w:basedOn w:val="Normal"/>
    <w:next w:val="Normal"/>
    <w:semiHidden/>
    <w:rsid w:val="0050784E"/>
    <w:pPr>
      <w:ind w:left="1132"/>
    </w:pPr>
  </w:style>
  <w:style w:type="paragraph" w:styleId="Index4">
    <w:name w:val="index 4"/>
    <w:basedOn w:val="Normal"/>
    <w:next w:val="Normal"/>
    <w:semiHidden/>
    <w:rsid w:val="0050784E"/>
    <w:pPr>
      <w:ind w:left="851"/>
    </w:pPr>
  </w:style>
  <w:style w:type="paragraph" w:styleId="Index3">
    <w:name w:val="index 3"/>
    <w:basedOn w:val="Normal"/>
    <w:next w:val="Normal"/>
    <w:semiHidden/>
    <w:rsid w:val="0050784E"/>
    <w:pPr>
      <w:ind w:left="567"/>
    </w:pPr>
  </w:style>
  <w:style w:type="paragraph" w:styleId="Index2">
    <w:name w:val="index 2"/>
    <w:basedOn w:val="Normal"/>
    <w:next w:val="Normal"/>
    <w:semiHidden/>
    <w:rsid w:val="0050784E"/>
    <w:pPr>
      <w:ind w:left="284"/>
    </w:pPr>
  </w:style>
  <w:style w:type="paragraph" w:styleId="Index1">
    <w:name w:val="index 1"/>
    <w:basedOn w:val="Normal"/>
    <w:next w:val="Normal"/>
    <w:semiHidden/>
    <w:rsid w:val="0050784E"/>
  </w:style>
  <w:style w:type="character" w:styleId="LineNumber">
    <w:name w:val="line number"/>
    <w:basedOn w:val="DefaultParagraphFont"/>
    <w:rsid w:val="0050784E"/>
  </w:style>
  <w:style w:type="paragraph" w:styleId="IndexHeading">
    <w:name w:val="index heading"/>
    <w:basedOn w:val="Normal"/>
    <w:next w:val="Normal"/>
    <w:semiHidden/>
    <w:rsid w:val="0050784E"/>
  </w:style>
  <w:style w:type="paragraph" w:styleId="Footer">
    <w:name w:val="footer"/>
    <w:basedOn w:val="Normal"/>
    <w:rsid w:val="0050784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0784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0784E"/>
    <w:rPr>
      <w:position w:val="6"/>
      <w:sz w:val="16"/>
    </w:rPr>
  </w:style>
  <w:style w:type="paragraph" w:styleId="FootnoteText">
    <w:name w:val="footnote text"/>
    <w:basedOn w:val="Normal"/>
    <w:semiHidden/>
    <w:rsid w:val="0050784E"/>
    <w:pPr>
      <w:keepLines/>
      <w:tabs>
        <w:tab w:val="left" w:pos="256"/>
      </w:tabs>
      <w:ind w:left="256" w:hanging="256"/>
    </w:pPr>
  </w:style>
  <w:style w:type="paragraph" w:styleId="NormalIndent">
    <w:name w:val="Normal Indent"/>
    <w:basedOn w:val="Normal"/>
    <w:rsid w:val="0050784E"/>
    <w:pPr>
      <w:ind w:left="794"/>
    </w:pPr>
  </w:style>
  <w:style w:type="paragraph" w:customStyle="1" w:styleId="TableLegend">
    <w:name w:val="Table_Legend"/>
    <w:basedOn w:val="TableText"/>
    <w:rsid w:val="0050784E"/>
    <w:pPr>
      <w:spacing w:before="120"/>
    </w:pPr>
  </w:style>
  <w:style w:type="paragraph" w:customStyle="1" w:styleId="TableText">
    <w:name w:val="Table_Text"/>
    <w:basedOn w:val="Normal"/>
    <w:rsid w:val="005078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0784E"/>
    <w:pPr>
      <w:keepLines/>
      <w:spacing w:before="0"/>
    </w:pPr>
    <w:rPr>
      <w:b/>
      <w:caps w:val="0"/>
    </w:rPr>
  </w:style>
  <w:style w:type="paragraph" w:customStyle="1" w:styleId="Table">
    <w:name w:val="Table_#"/>
    <w:basedOn w:val="Normal"/>
    <w:next w:val="TableTitle"/>
    <w:rsid w:val="0050784E"/>
    <w:pPr>
      <w:keepNext/>
      <w:spacing w:before="560" w:after="120"/>
      <w:jc w:val="center"/>
    </w:pPr>
    <w:rPr>
      <w:caps/>
    </w:rPr>
  </w:style>
  <w:style w:type="paragraph" w:customStyle="1" w:styleId="enumlev1">
    <w:name w:val="enumlev1"/>
    <w:basedOn w:val="Normal"/>
    <w:rsid w:val="0050784E"/>
    <w:pPr>
      <w:spacing w:before="80"/>
      <w:ind w:left="794" w:hanging="794"/>
    </w:pPr>
  </w:style>
  <w:style w:type="paragraph" w:customStyle="1" w:styleId="enumlev2">
    <w:name w:val="enumlev2"/>
    <w:basedOn w:val="enumlev1"/>
    <w:rsid w:val="0050784E"/>
    <w:pPr>
      <w:ind w:left="1191" w:hanging="397"/>
    </w:pPr>
  </w:style>
  <w:style w:type="paragraph" w:customStyle="1" w:styleId="enumlev3">
    <w:name w:val="enumlev3"/>
    <w:basedOn w:val="enumlev2"/>
    <w:rsid w:val="0050784E"/>
    <w:pPr>
      <w:ind w:left="1588"/>
    </w:pPr>
  </w:style>
  <w:style w:type="paragraph" w:customStyle="1" w:styleId="TableHead">
    <w:name w:val="Table_Head"/>
    <w:basedOn w:val="TableText"/>
    <w:rsid w:val="0050784E"/>
    <w:pPr>
      <w:keepNext/>
      <w:spacing w:before="80" w:after="80"/>
      <w:jc w:val="center"/>
    </w:pPr>
    <w:rPr>
      <w:b/>
    </w:rPr>
  </w:style>
  <w:style w:type="paragraph" w:customStyle="1" w:styleId="FigureLegend">
    <w:name w:val="Figure_Legend"/>
    <w:basedOn w:val="Normal"/>
    <w:rsid w:val="005078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0784E"/>
    <w:pPr>
      <w:spacing w:before="480"/>
    </w:pPr>
  </w:style>
  <w:style w:type="paragraph" w:customStyle="1" w:styleId="FigureTitle">
    <w:name w:val="Figure_Title"/>
    <w:basedOn w:val="TableTitle"/>
    <w:next w:val="Normal"/>
    <w:rsid w:val="0050784E"/>
    <w:pPr>
      <w:keepNext w:val="0"/>
      <w:spacing w:after="480"/>
    </w:pPr>
  </w:style>
  <w:style w:type="paragraph" w:customStyle="1" w:styleId="Annex">
    <w:name w:val="Annex_#"/>
    <w:basedOn w:val="Normal"/>
    <w:next w:val="AnnexRef"/>
    <w:rsid w:val="0050784E"/>
    <w:pPr>
      <w:keepNext/>
      <w:keepLines/>
      <w:spacing w:before="480" w:after="80"/>
      <w:jc w:val="center"/>
    </w:pPr>
    <w:rPr>
      <w:caps/>
    </w:rPr>
  </w:style>
  <w:style w:type="paragraph" w:customStyle="1" w:styleId="AnnexRef">
    <w:name w:val="Annex_Ref"/>
    <w:basedOn w:val="Normal"/>
    <w:next w:val="AnnexTitle"/>
    <w:rsid w:val="0050784E"/>
    <w:pPr>
      <w:keepNext/>
      <w:keepLines/>
      <w:jc w:val="center"/>
    </w:pPr>
  </w:style>
  <w:style w:type="paragraph" w:customStyle="1" w:styleId="AnnexTitle">
    <w:name w:val="Annex_Title"/>
    <w:basedOn w:val="Normal"/>
    <w:next w:val="Normalaftertitle"/>
    <w:rsid w:val="0050784E"/>
    <w:pPr>
      <w:keepNext/>
      <w:keepLines/>
      <w:spacing w:before="240" w:after="280"/>
      <w:jc w:val="center"/>
    </w:pPr>
    <w:rPr>
      <w:b/>
    </w:rPr>
  </w:style>
  <w:style w:type="paragraph" w:customStyle="1" w:styleId="Appendix">
    <w:name w:val="Appendix_#"/>
    <w:basedOn w:val="Annex"/>
    <w:next w:val="AppendixRef"/>
    <w:rsid w:val="0050784E"/>
  </w:style>
  <w:style w:type="paragraph" w:customStyle="1" w:styleId="AppendixRef">
    <w:name w:val="Appendix_Ref"/>
    <w:basedOn w:val="AnnexRef"/>
    <w:next w:val="AppendixTitle"/>
    <w:rsid w:val="0050784E"/>
  </w:style>
  <w:style w:type="paragraph" w:customStyle="1" w:styleId="AppendixTitle">
    <w:name w:val="Appendix_Title"/>
    <w:basedOn w:val="AnnexTitle"/>
    <w:next w:val="Normalaftertitle"/>
    <w:rsid w:val="0050784E"/>
  </w:style>
  <w:style w:type="paragraph" w:customStyle="1" w:styleId="RefTitle">
    <w:name w:val="Ref_Title"/>
    <w:basedOn w:val="Normal"/>
    <w:next w:val="RefText"/>
    <w:rsid w:val="0050784E"/>
    <w:pPr>
      <w:spacing w:before="480"/>
      <w:jc w:val="center"/>
    </w:pPr>
    <w:rPr>
      <w:caps/>
    </w:rPr>
  </w:style>
  <w:style w:type="paragraph" w:customStyle="1" w:styleId="RefText">
    <w:name w:val="Ref_Text"/>
    <w:basedOn w:val="Normal"/>
    <w:rsid w:val="0050784E"/>
    <w:pPr>
      <w:ind w:left="794" w:hanging="794"/>
    </w:pPr>
  </w:style>
  <w:style w:type="paragraph" w:customStyle="1" w:styleId="Equation">
    <w:name w:val="Equation"/>
    <w:basedOn w:val="Normal"/>
    <w:rsid w:val="0050784E"/>
    <w:pPr>
      <w:tabs>
        <w:tab w:val="clear" w:pos="1191"/>
        <w:tab w:val="clear" w:pos="1588"/>
        <w:tab w:val="clear" w:pos="1985"/>
        <w:tab w:val="center" w:pos="4876"/>
        <w:tab w:val="right" w:pos="9752"/>
      </w:tabs>
    </w:pPr>
  </w:style>
  <w:style w:type="paragraph" w:customStyle="1" w:styleId="Head">
    <w:name w:val="Head"/>
    <w:basedOn w:val="Normal"/>
    <w:rsid w:val="005078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0784E"/>
    <w:pPr>
      <w:keepNext/>
      <w:keepLines/>
      <w:spacing w:before="240"/>
      <w:jc w:val="center"/>
    </w:pPr>
    <w:rPr>
      <w:b/>
      <w:caps/>
    </w:rPr>
  </w:style>
  <w:style w:type="paragraph" w:customStyle="1" w:styleId="Normalaftertitle">
    <w:name w:val="Normal after title"/>
    <w:basedOn w:val="Normal"/>
    <w:next w:val="Normal"/>
    <w:rsid w:val="0050784E"/>
    <w:pPr>
      <w:spacing w:before="320"/>
    </w:pPr>
  </w:style>
  <w:style w:type="paragraph" w:customStyle="1" w:styleId="call">
    <w:name w:val="call"/>
    <w:basedOn w:val="Normal"/>
    <w:next w:val="Normal"/>
    <w:rsid w:val="0050784E"/>
    <w:pPr>
      <w:keepNext/>
      <w:keepLines/>
      <w:spacing w:before="160"/>
      <w:ind w:left="794"/>
    </w:pPr>
    <w:rPr>
      <w:i/>
    </w:rPr>
  </w:style>
  <w:style w:type="paragraph" w:customStyle="1" w:styleId="Rec">
    <w:name w:val="Rec_#"/>
    <w:basedOn w:val="Normal"/>
    <w:next w:val="RecTitle"/>
    <w:rsid w:val="0050784E"/>
    <w:pPr>
      <w:keepNext/>
      <w:keepLines/>
      <w:spacing w:before="480"/>
      <w:jc w:val="center"/>
    </w:pPr>
    <w:rPr>
      <w:caps/>
    </w:rPr>
  </w:style>
  <w:style w:type="paragraph" w:customStyle="1" w:styleId="toc0">
    <w:name w:val="toc 0"/>
    <w:basedOn w:val="Normal"/>
    <w:next w:val="TOC1"/>
    <w:rsid w:val="0050784E"/>
    <w:pPr>
      <w:tabs>
        <w:tab w:val="clear" w:pos="794"/>
        <w:tab w:val="clear" w:pos="1191"/>
        <w:tab w:val="clear" w:pos="1588"/>
        <w:tab w:val="clear" w:pos="1985"/>
        <w:tab w:val="right" w:pos="9781"/>
      </w:tabs>
    </w:pPr>
    <w:rPr>
      <w:b/>
    </w:rPr>
  </w:style>
  <w:style w:type="paragraph" w:styleId="List">
    <w:name w:val="List"/>
    <w:basedOn w:val="Normal"/>
    <w:rsid w:val="005078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078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078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078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0784E"/>
    <w:pPr>
      <w:spacing w:before="160"/>
      <w:ind w:left="0" w:firstLine="0"/>
      <w:outlineLvl w:val="9"/>
    </w:pPr>
  </w:style>
  <w:style w:type="paragraph" w:customStyle="1" w:styleId="Keywords">
    <w:name w:val="Keywords"/>
    <w:basedOn w:val="Normal"/>
    <w:rsid w:val="0050784E"/>
    <w:pPr>
      <w:tabs>
        <w:tab w:val="clear" w:pos="1191"/>
        <w:tab w:val="clear" w:pos="1588"/>
      </w:tabs>
      <w:ind w:left="794" w:hanging="794"/>
    </w:pPr>
  </w:style>
  <w:style w:type="paragraph" w:customStyle="1" w:styleId="ASN1">
    <w:name w:val="ASN.1"/>
    <w:basedOn w:val="Normal"/>
    <w:rsid w:val="005078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078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0784E"/>
    <w:pPr>
      <w:tabs>
        <w:tab w:val="clear" w:pos="794"/>
        <w:tab w:val="clear" w:pos="1191"/>
        <w:tab w:val="clear" w:pos="1588"/>
        <w:tab w:val="clear" w:pos="1985"/>
      </w:tabs>
      <w:spacing w:before="480"/>
      <w:ind w:left="4961"/>
    </w:pPr>
  </w:style>
  <w:style w:type="paragraph" w:customStyle="1" w:styleId="meeting">
    <w:name w:val="meeting"/>
    <w:basedOn w:val="Head"/>
    <w:next w:val="Head"/>
    <w:rsid w:val="0050784E"/>
    <w:pPr>
      <w:tabs>
        <w:tab w:val="left" w:pos="7371"/>
      </w:tabs>
      <w:spacing w:after="560"/>
    </w:pPr>
  </w:style>
  <w:style w:type="paragraph" w:customStyle="1" w:styleId="BodyText">
    <w:name w:val="BodyText"/>
    <w:basedOn w:val="Normal"/>
    <w:rsid w:val="0050784E"/>
    <w:pPr>
      <w:tabs>
        <w:tab w:val="clear" w:pos="794"/>
        <w:tab w:val="clear" w:pos="1191"/>
        <w:tab w:val="clear" w:pos="1588"/>
        <w:tab w:val="clear" w:pos="1985"/>
      </w:tabs>
      <w:spacing w:before="240"/>
    </w:pPr>
  </w:style>
  <w:style w:type="paragraph" w:customStyle="1" w:styleId="ITUadres">
    <w:name w:val="ITU_adres"/>
    <w:basedOn w:val="Normal"/>
    <w:rsid w:val="005078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078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0784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078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078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0784E"/>
  </w:style>
  <w:style w:type="paragraph" w:customStyle="1" w:styleId="ITUbureau">
    <w:name w:val="ITU_bureau"/>
    <w:basedOn w:val="Normal"/>
    <w:rsid w:val="005078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078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0784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078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078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0784E"/>
    <w:pPr>
      <w:tabs>
        <w:tab w:val="left" w:pos="1418"/>
        <w:tab w:val="left" w:pos="1985"/>
        <w:tab w:val="left" w:pos="2268"/>
      </w:tabs>
      <w:ind w:firstLine="1304"/>
    </w:pPr>
  </w:style>
  <w:style w:type="paragraph" w:customStyle="1" w:styleId="Tiret">
    <w:name w:val="Tiret"/>
    <w:basedOn w:val="Normal"/>
    <w:rsid w:val="0050784E"/>
    <w:pPr>
      <w:tabs>
        <w:tab w:val="clear" w:pos="794"/>
        <w:tab w:val="clear" w:pos="1191"/>
        <w:tab w:val="clear" w:pos="1588"/>
        <w:tab w:val="clear" w:pos="1985"/>
      </w:tabs>
      <w:ind w:left="-680"/>
    </w:pPr>
  </w:style>
  <w:style w:type="paragraph" w:customStyle="1" w:styleId="NormFoot">
    <w:name w:val="Norm_Foot"/>
    <w:basedOn w:val="Normal"/>
    <w:rsid w:val="0050784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078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0784E"/>
    <w:pPr>
      <w:keepLines/>
      <w:tabs>
        <w:tab w:val="left" w:pos="1361"/>
        <w:tab w:val="left" w:pos="1758"/>
        <w:tab w:val="left" w:pos="2155"/>
        <w:tab w:val="left" w:pos="2552"/>
      </w:tabs>
      <w:ind w:left="567"/>
    </w:pPr>
  </w:style>
  <w:style w:type="paragraph" w:customStyle="1" w:styleId="headingi">
    <w:name w:val="heading_i"/>
    <w:basedOn w:val="Heading3"/>
    <w:next w:val="Normal"/>
    <w:rsid w:val="0050784E"/>
    <w:pPr>
      <w:spacing w:before="160"/>
      <w:ind w:left="0" w:firstLine="0"/>
      <w:outlineLvl w:val="9"/>
    </w:pPr>
    <w:rPr>
      <w:b w:val="0"/>
      <w:i/>
    </w:rPr>
  </w:style>
  <w:style w:type="character" w:styleId="Hyperlink">
    <w:name w:val="Hyperlink"/>
    <w:basedOn w:val="DefaultParagraphFont"/>
    <w:rsid w:val="0050784E"/>
    <w:rPr>
      <w:color w:val="0000FF"/>
      <w:u w:val="single"/>
    </w:rPr>
  </w:style>
  <w:style w:type="paragraph" w:customStyle="1" w:styleId="Qlist">
    <w:name w:val="Qlist"/>
    <w:basedOn w:val="Normal"/>
    <w:rsid w:val="005078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0784E"/>
    <w:pPr>
      <w:tabs>
        <w:tab w:val="left" w:pos="397"/>
      </w:tabs>
    </w:pPr>
  </w:style>
  <w:style w:type="paragraph" w:customStyle="1" w:styleId="FirstFooter">
    <w:name w:val="FirstFooter"/>
    <w:basedOn w:val="Footer"/>
    <w:rsid w:val="005078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0784E"/>
  </w:style>
  <w:style w:type="paragraph" w:styleId="BodyText0">
    <w:name w:val="Body Text"/>
    <w:basedOn w:val="Normal"/>
    <w:rsid w:val="0050784E"/>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784E"/>
  </w:style>
  <w:style w:type="paragraph" w:customStyle="1" w:styleId="AnnexNo">
    <w:name w:val="Annex_No"/>
    <w:basedOn w:val="Normal"/>
    <w:next w:val="Normal"/>
    <w:rsid w:val="0050784E"/>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0784E"/>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CF75B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2E3200"/>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2E3200"/>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2E3200"/>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2E3200"/>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C0B2E"/>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styleId="Revision">
    <w:name w:val="Revision"/>
    <w:hidden/>
    <w:uiPriority w:val="99"/>
    <w:semiHidden/>
    <w:rsid w:val="00470E18"/>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746000242">
      <w:bodyDiv w:val="1"/>
      <w:marLeft w:val="0"/>
      <w:marRight w:val="0"/>
      <w:marTop w:val="0"/>
      <w:marBottom w:val="0"/>
      <w:divBdr>
        <w:top w:val="none" w:sz="0" w:space="0" w:color="auto"/>
        <w:left w:val="none" w:sz="0" w:space="0" w:color="auto"/>
        <w:bottom w:val="none" w:sz="0" w:space="0" w:color="auto"/>
        <w:right w:val="none" w:sz="0" w:space="0" w:color="auto"/>
      </w:divBdr>
    </w:div>
    <w:div w:id="992685663">
      <w:bodyDiv w:val="1"/>
      <w:marLeft w:val="0"/>
      <w:marRight w:val="0"/>
      <w:marTop w:val="0"/>
      <w:marBottom w:val="0"/>
      <w:divBdr>
        <w:top w:val="none" w:sz="0" w:space="0" w:color="auto"/>
        <w:left w:val="none" w:sz="0" w:space="0" w:color="auto"/>
        <w:bottom w:val="none" w:sz="0" w:space="0" w:color="auto"/>
        <w:right w:val="none" w:sz="0" w:space="0" w:color="auto"/>
      </w:divBdr>
    </w:div>
    <w:div w:id="1143810626">
      <w:bodyDiv w:val="1"/>
      <w:marLeft w:val="0"/>
      <w:marRight w:val="0"/>
      <w:marTop w:val="0"/>
      <w:marBottom w:val="0"/>
      <w:divBdr>
        <w:top w:val="none" w:sz="0" w:space="0" w:color="auto"/>
        <w:left w:val="none" w:sz="0" w:space="0" w:color="auto"/>
        <w:bottom w:val="none" w:sz="0" w:space="0" w:color="auto"/>
        <w:right w:val="none" w:sz="0" w:space="0" w:color="auto"/>
      </w:divBdr>
    </w:div>
    <w:div w:id="1417900401">
      <w:bodyDiv w:val="1"/>
      <w:marLeft w:val="0"/>
      <w:marRight w:val="0"/>
      <w:marTop w:val="0"/>
      <w:marBottom w:val="0"/>
      <w:divBdr>
        <w:top w:val="none" w:sz="0" w:space="0" w:color="auto"/>
        <w:left w:val="none" w:sz="0" w:space="0" w:color="auto"/>
        <w:bottom w:val="none" w:sz="0" w:space="0" w:color="auto"/>
        <w:right w:val="none" w:sz="0" w:space="0" w:color="auto"/>
      </w:divBdr>
    </w:div>
    <w:div w:id="1421180290">
      <w:bodyDiv w:val="1"/>
      <w:marLeft w:val="0"/>
      <w:marRight w:val="0"/>
      <w:marTop w:val="0"/>
      <w:marBottom w:val="0"/>
      <w:divBdr>
        <w:top w:val="none" w:sz="0" w:space="0" w:color="auto"/>
        <w:left w:val="none" w:sz="0" w:space="0" w:color="auto"/>
        <w:bottom w:val="none" w:sz="0" w:space="0" w:color="auto"/>
        <w:right w:val="none" w:sz="0" w:space="0" w:color="auto"/>
      </w:divBdr>
    </w:div>
    <w:div w:id="1807549077">
      <w:bodyDiv w:val="1"/>
      <w:marLeft w:val="0"/>
      <w:marRight w:val="0"/>
      <w:marTop w:val="0"/>
      <w:marBottom w:val="0"/>
      <w:divBdr>
        <w:top w:val="none" w:sz="0" w:space="0" w:color="auto"/>
        <w:left w:val="none" w:sz="0" w:space="0" w:color="auto"/>
        <w:bottom w:val="none" w:sz="0" w:space="0" w:color="auto"/>
        <w:right w:val="none" w:sz="0" w:space="0" w:color="auto"/>
      </w:divBdr>
    </w:div>
    <w:div w:id="1928075165">
      <w:bodyDiv w:val="1"/>
      <w:marLeft w:val="0"/>
      <w:marRight w:val="0"/>
      <w:marTop w:val="0"/>
      <w:marBottom w:val="0"/>
      <w:divBdr>
        <w:top w:val="none" w:sz="0" w:space="0" w:color="auto"/>
        <w:left w:val="none" w:sz="0" w:space="0" w:color="auto"/>
        <w:bottom w:val="none" w:sz="0" w:space="0" w:color="auto"/>
        <w:right w:val="none" w:sz="0" w:space="0" w:color="auto"/>
      </w:divBdr>
    </w:div>
    <w:div w:id="1933001902">
      <w:bodyDiv w:val="1"/>
      <w:marLeft w:val="0"/>
      <w:marRight w:val="0"/>
      <w:marTop w:val="0"/>
      <w:marBottom w:val="0"/>
      <w:divBdr>
        <w:top w:val="none" w:sz="0" w:space="0" w:color="auto"/>
        <w:left w:val="none" w:sz="0" w:space="0" w:color="auto"/>
        <w:bottom w:val="none" w:sz="0" w:space="0" w:color="auto"/>
        <w:right w:val="none" w:sz="0" w:space="0" w:color="auto"/>
      </w:divBdr>
    </w:div>
    <w:div w:id="1975283245">
      <w:bodyDiv w:val="1"/>
      <w:marLeft w:val="0"/>
      <w:marRight w:val="0"/>
      <w:marTop w:val="0"/>
      <w:marBottom w:val="0"/>
      <w:divBdr>
        <w:top w:val="none" w:sz="0" w:space="0" w:color="auto"/>
        <w:left w:val="none" w:sz="0" w:space="0" w:color="auto"/>
        <w:bottom w:val="none" w:sz="0" w:space="0" w:color="auto"/>
        <w:right w:val="none" w:sz="0" w:space="0" w:color="auto"/>
      </w:divBdr>
    </w:div>
    <w:div w:id="2016954566">
      <w:bodyDiv w:val="1"/>
      <w:marLeft w:val="0"/>
      <w:marRight w:val="0"/>
      <w:marTop w:val="0"/>
      <w:marBottom w:val="0"/>
      <w:divBdr>
        <w:top w:val="none" w:sz="0" w:space="0" w:color="auto"/>
        <w:left w:val="none" w:sz="0" w:space="0" w:color="auto"/>
        <w:bottom w:val="none" w:sz="0" w:space="0" w:color="auto"/>
        <w:right w:val="none" w:sz="0" w:space="0" w:color="auto"/>
      </w:divBdr>
    </w:div>
    <w:div w:id="2025593583">
      <w:bodyDiv w:val="1"/>
      <w:marLeft w:val="0"/>
      <w:marRight w:val="0"/>
      <w:marTop w:val="0"/>
      <w:marBottom w:val="0"/>
      <w:divBdr>
        <w:top w:val="none" w:sz="0" w:space="0" w:color="auto"/>
        <w:left w:val="none" w:sz="0" w:space="0" w:color="auto"/>
        <w:bottom w:val="none" w:sz="0" w:space="0" w:color="auto"/>
        <w:right w:val="none" w:sz="0" w:space="0" w:color="auto"/>
      </w:divBdr>
    </w:div>
    <w:div w:id="2063017859">
      <w:bodyDiv w:val="1"/>
      <w:marLeft w:val="0"/>
      <w:marRight w:val="0"/>
      <w:marTop w:val="0"/>
      <w:marBottom w:val="0"/>
      <w:divBdr>
        <w:top w:val="none" w:sz="0" w:space="0" w:color="auto"/>
        <w:left w:val="none" w:sz="0" w:space="0" w:color="auto"/>
        <w:bottom w:val="none" w:sz="0" w:space="0" w:color="auto"/>
        <w:right w:val="none" w:sz="0" w:space="0" w:color="auto"/>
      </w:divBdr>
    </w:div>
    <w:div w:id="2084059314">
      <w:bodyDiv w:val="1"/>
      <w:marLeft w:val="0"/>
      <w:marRight w:val="0"/>
      <w:marTop w:val="0"/>
      <w:marBottom w:val="0"/>
      <w:divBdr>
        <w:top w:val="none" w:sz="0" w:space="0" w:color="auto"/>
        <w:left w:val="none" w:sz="0" w:space="0" w:color="auto"/>
        <w:bottom w:val="none" w:sz="0" w:space="0" w:color="auto"/>
        <w:right w:val="none" w:sz="0" w:space="0" w:color="auto"/>
      </w:divBdr>
    </w:div>
    <w:div w:id="21016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5"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itu.int/events/upcomingevents.asp?sector=ITU-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ITU-T/studygroups/com15/index.asp" TargetMode="External"/><Relationship Id="rId22" Type="http://schemas.openxmlformats.org/officeDocument/2006/relationships/footer" Target="footer2.xml"/><Relationship Id="rId27" Type="http://schemas.openxmlformats.org/officeDocument/2006/relationships/hyperlink" Target="mailto:bdtfellowship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920A-E035-4A05-A9DF-3E3D6517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2651</Words>
  <Characters>15482</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18097</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1441885</vt:i4>
      </vt:variant>
      <vt:variant>
        <vt:i4>15</vt:i4>
      </vt:variant>
      <vt:variant>
        <vt:i4>0</vt:i4>
      </vt:variant>
      <vt:variant>
        <vt:i4>5</vt:i4>
      </vt:variant>
      <vt:variant>
        <vt:lpwstr>http://www.itu.int/ITU-T/studygroups/com15/index.asp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2555919</vt:i4>
      </vt:variant>
      <vt:variant>
        <vt:i4>6</vt:i4>
      </vt:variant>
      <vt:variant>
        <vt:i4>0</vt:i4>
      </vt:variant>
      <vt:variant>
        <vt:i4>5</vt:i4>
      </vt:variant>
      <vt:variant>
        <vt:lpwstr>mailto:tsbsg15@itu.int</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cp:lastModifiedBy>RC</cp:lastModifiedBy>
  <cp:revision>9</cp:revision>
  <cp:lastPrinted>2011-10-04T14:27:00Z</cp:lastPrinted>
  <dcterms:created xsi:type="dcterms:W3CDTF">2011-10-04T10:09:00Z</dcterms:created>
  <dcterms:modified xsi:type="dcterms:W3CDTF">2011-10-04T15:31:00Z</dcterms:modified>
</cp:coreProperties>
</file>