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E643A2">
      <w:pPr>
        <w:tabs>
          <w:tab w:val="clear" w:pos="794"/>
          <w:tab w:val="clear" w:pos="1191"/>
          <w:tab w:val="clear" w:pos="1588"/>
          <w:tab w:val="clear" w:pos="1985"/>
          <w:tab w:val="left" w:pos="5755"/>
        </w:tabs>
      </w:pPr>
    </w:p>
    <w:p w:rsidR="00E643A2" w:rsidRDefault="00E643A2" w:rsidP="002D549F">
      <w:pPr>
        <w:tabs>
          <w:tab w:val="clear" w:pos="794"/>
          <w:tab w:val="clear" w:pos="1191"/>
          <w:tab w:val="clear" w:pos="1588"/>
          <w:tab w:val="clear" w:pos="1985"/>
          <w:tab w:val="left" w:pos="5954"/>
        </w:tabs>
      </w:pPr>
      <w:r>
        <w:tab/>
        <w:t>Geneva,</w:t>
      </w:r>
      <w:r w:rsidR="009874A5">
        <w:t xml:space="preserve"> </w:t>
      </w:r>
      <w:r w:rsidR="002D549F">
        <w:t>1</w:t>
      </w:r>
      <w:r w:rsidR="009874A5">
        <w:t xml:space="preserve"> November 2011</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643A2">
        <w:trPr>
          <w:cantSplit/>
          <w:trHeight w:val="340"/>
        </w:trPr>
        <w:tc>
          <w:tcPr>
            <w:tcW w:w="822" w:type="dxa"/>
          </w:tcPr>
          <w:p w:rsidR="00E643A2" w:rsidRDefault="00E643A2" w:rsidP="00571330">
            <w:pPr>
              <w:tabs>
                <w:tab w:val="left" w:pos="4111"/>
              </w:tabs>
              <w:spacing w:before="10"/>
              <w:ind w:left="57"/>
              <w:rPr>
                <w:sz w:val="22"/>
              </w:rPr>
            </w:pPr>
            <w:r>
              <w:rPr>
                <w:sz w:val="22"/>
              </w:rPr>
              <w:t>Ref:</w:t>
            </w:r>
          </w:p>
        </w:tc>
        <w:tc>
          <w:tcPr>
            <w:tcW w:w="4848" w:type="dxa"/>
          </w:tcPr>
          <w:p w:rsidR="00E643A2" w:rsidRDefault="00E643A2" w:rsidP="009874A5">
            <w:pPr>
              <w:tabs>
                <w:tab w:val="left" w:pos="4111"/>
              </w:tabs>
              <w:spacing w:before="0"/>
              <w:ind w:left="57"/>
              <w:rPr>
                <w:b/>
              </w:rPr>
            </w:pPr>
            <w:r>
              <w:rPr>
                <w:b/>
              </w:rPr>
              <w:t xml:space="preserve">TSB Collective letter </w:t>
            </w:r>
            <w:r w:rsidR="009874A5">
              <w:rPr>
                <w:b/>
              </w:rPr>
              <w:t>10/13</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trPr>
          <w:cantSplit/>
        </w:trPr>
        <w:tc>
          <w:tcPr>
            <w:tcW w:w="822"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48" w:type="dxa"/>
          </w:tcPr>
          <w:p w:rsidR="00E643A2" w:rsidRDefault="00E643A2" w:rsidP="009874A5">
            <w:pPr>
              <w:tabs>
                <w:tab w:val="left" w:pos="4111"/>
              </w:tabs>
              <w:spacing w:before="0"/>
              <w:ind w:left="57"/>
            </w:pPr>
            <w:r>
              <w:t>+41 22 730</w:t>
            </w:r>
            <w:r w:rsidR="009874A5">
              <w:t xml:space="preserve"> 5126</w:t>
            </w:r>
            <w:r>
              <w:br/>
              <w:t>+41 22 730 5853</w:t>
            </w:r>
            <w:r>
              <w:br/>
            </w:r>
            <w:hyperlink r:id="rId9" w:history="1">
              <w:r w:rsidR="009874A5" w:rsidRPr="00201FD5">
                <w:rPr>
                  <w:rStyle w:val="Hyperlink"/>
                </w:rPr>
                <w:t>tsbsg13@itu.int</w:t>
              </w:r>
            </w:hyperlink>
            <w:r w:rsidR="009874A5">
              <w:t xml:space="preserve"> </w:t>
            </w:r>
          </w:p>
          <w:p w:rsidR="00825FC5" w:rsidRDefault="00825FC5" w:rsidP="00571330">
            <w:pPr>
              <w:tabs>
                <w:tab w:val="left" w:pos="4111"/>
              </w:tabs>
              <w:spacing w:before="0"/>
              <w:ind w:left="57"/>
            </w:pPr>
          </w:p>
        </w:tc>
        <w:tc>
          <w:tcPr>
            <w:tcW w:w="4536" w:type="dxa"/>
          </w:tcPr>
          <w:p w:rsidR="00E643A2" w:rsidRDefault="00E643A2" w:rsidP="009874A5">
            <w:pPr>
              <w:tabs>
                <w:tab w:val="clear" w:pos="794"/>
                <w:tab w:val="left" w:pos="284"/>
                <w:tab w:val="left" w:pos="4111"/>
              </w:tabs>
              <w:spacing w:before="0"/>
              <w:ind w:left="284" w:hanging="8"/>
            </w:pPr>
            <w:r>
              <w:t>To Administrations of Member States of the Union, to ITU-T Sector Members</w:t>
            </w:r>
            <w:r w:rsidR="005E2720">
              <w:t>,</w:t>
            </w:r>
            <w:r>
              <w:t xml:space="preserve"> to ITU-T Associates</w:t>
            </w:r>
            <w:r w:rsidR="005E2720">
              <w:t xml:space="preserve"> and </w:t>
            </w:r>
            <w:r w:rsidR="00D44EC0">
              <w:t xml:space="preserve">to </w:t>
            </w:r>
            <w:r w:rsidR="005E2720">
              <w:t>ITU-T Academia</w:t>
            </w:r>
            <w:r>
              <w:t xml:space="preserve"> participating in the work of Study Group </w:t>
            </w:r>
            <w:r w:rsidR="009874A5">
              <w:t>13</w:t>
            </w:r>
          </w:p>
        </w:tc>
      </w:tr>
    </w:tbl>
    <w:p w:rsidR="00E643A2" w:rsidRDefault="00E643A2" w:rsidP="00E643A2"/>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rsidTr="00CA2B0E">
        <w:trPr>
          <w:cantSplit/>
          <w:trHeight w:val="513"/>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E643A2" w:rsidP="009874A5">
            <w:pPr>
              <w:tabs>
                <w:tab w:val="left" w:pos="4111"/>
              </w:tabs>
              <w:spacing w:before="0"/>
              <w:ind w:left="57"/>
              <w:rPr>
                <w:b/>
                <w:bCs/>
              </w:rPr>
            </w:pPr>
            <w:r w:rsidRPr="009E0E56">
              <w:rPr>
                <w:b/>
                <w:bCs/>
              </w:rPr>
              <w:t xml:space="preserve">Meeting of Study Group </w:t>
            </w:r>
            <w:r w:rsidR="009874A5">
              <w:rPr>
                <w:b/>
                <w:bCs/>
              </w:rPr>
              <w:t>13</w:t>
            </w:r>
            <w:r w:rsidRPr="009E0E56">
              <w:rPr>
                <w:b/>
                <w:bCs/>
              </w:rPr>
              <w:br/>
              <w:t xml:space="preserve">Geneva, </w:t>
            </w:r>
            <w:r w:rsidR="009874A5">
              <w:rPr>
                <w:b/>
                <w:bCs/>
              </w:rPr>
              <w:t>6 February 2012</w:t>
            </w:r>
            <w:r w:rsidR="00403889">
              <w:rPr>
                <w:b/>
                <w:bCs/>
              </w:rPr>
              <w:t xml:space="preserve"> (morning)</w:t>
            </w:r>
          </w:p>
        </w:tc>
      </w:tr>
    </w:tbl>
    <w:p w:rsidR="00E643A2" w:rsidRDefault="00E643A2" w:rsidP="00E643A2">
      <w:r>
        <w:t>Dear Sir/Madam,</w:t>
      </w:r>
    </w:p>
    <w:p w:rsidR="009874A5" w:rsidRDefault="009874A5" w:rsidP="0036260B">
      <w:r>
        <w:rPr>
          <w:bCs/>
        </w:rPr>
        <w:t>1</w:t>
      </w:r>
      <w:r>
        <w:tab/>
        <w:t>With my agreement to the request of Study Group 13 Chairman (Mr. C</w:t>
      </w:r>
      <w:r>
        <w:rPr>
          <w:rFonts w:hint="eastAsia"/>
          <w:lang w:eastAsia="ko-KR"/>
        </w:rPr>
        <w:t xml:space="preserve">haesub </w:t>
      </w:r>
      <w:r>
        <w:t>Lee) and as endorsed at the meeting of Study Group 13 (Geneva, Switzerland, 10-21 October 201</w:t>
      </w:r>
      <w:r w:rsidR="0036260B">
        <w:t>1</w:t>
      </w:r>
      <w:r>
        <w:t xml:space="preserve">), I should like to inform you that Study Group 13 (Future networks including mobile and NGN) is to meet at ITU headquarters, Geneva on the morning of 6 February </w:t>
      </w:r>
      <w:r w:rsidR="0036260B">
        <w:t xml:space="preserve">2012 </w:t>
      </w:r>
      <w:r w:rsidRPr="00077933">
        <w:t xml:space="preserve">in order to take </w:t>
      </w:r>
      <w:r w:rsidR="0036260B">
        <w:t xml:space="preserve">a </w:t>
      </w:r>
      <w:r w:rsidRPr="00077933">
        <w:t>decision on the framework of cloud computing studies in Study Group 13</w:t>
      </w:r>
      <w:r>
        <w:t>.</w:t>
      </w:r>
    </w:p>
    <w:p w:rsidR="009874A5" w:rsidRDefault="009874A5" w:rsidP="00403889">
      <w:pPr>
        <w:ind w:right="-194"/>
      </w:pPr>
      <w:r>
        <w:t>The meeting will open at 0930 hours. Participant registration will begin at 0830 hours at the Montbrillant entrance. Detailed information concerning the meeting room will be displayed on screens at the entrances to ITU headquarters.</w:t>
      </w:r>
    </w:p>
    <w:p w:rsidR="009874A5" w:rsidRDefault="009874A5" w:rsidP="009874A5">
      <w:pPr>
        <w:spacing w:before="100"/>
      </w:pPr>
      <w:r>
        <w:t>2</w:t>
      </w:r>
      <w:r>
        <w:tab/>
        <w:t xml:space="preserve">No interpretation will be provided for this meeting. </w:t>
      </w:r>
    </w:p>
    <w:p w:rsidR="009874A5" w:rsidRDefault="009874A5" w:rsidP="009874A5">
      <w:r>
        <w:t>3</w:t>
      </w:r>
      <w:r>
        <w:tab/>
        <w:t>The draft agenda, as prepared by agreement with the Chairman</w:t>
      </w:r>
      <w:r w:rsidR="00403889" w:rsidRPr="00403889">
        <w:t xml:space="preserve"> </w:t>
      </w:r>
      <w:r w:rsidR="00403889">
        <w:t>of Study Group 13 (Mr. Chaesub Lee)</w:t>
      </w:r>
      <w:r>
        <w:t xml:space="preserve">, is set out in </w:t>
      </w:r>
      <w:r>
        <w:rPr>
          <w:b/>
        </w:rPr>
        <w:t>Annex 1</w:t>
      </w:r>
      <w:r>
        <w:t xml:space="preserve"> hereto.</w:t>
      </w:r>
    </w:p>
    <w:p w:rsidR="00E643A2" w:rsidRDefault="009874A5" w:rsidP="00107E43">
      <w:pPr>
        <w:rPr>
          <w:bCs/>
        </w:rPr>
      </w:pPr>
      <w:r>
        <w:rPr>
          <w:bCs/>
        </w:rPr>
        <w:t>4</w:t>
      </w:r>
      <w:r w:rsidR="00E643A2">
        <w:tab/>
      </w:r>
      <w:r w:rsidR="007B7BFF">
        <w:t xml:space="preserve">TSAG, at its February 2011 meeting, agreed that the trial of a deadline of 12 (twelve) calendar days for submitting contributions to </w:t>
      </w:r>
      <w:r w:rsidR="00107E43">
        <w:t>ITU-T</w:t>
      </w:r>
      <w:r w:rsidR="007B7BFF">
        <w:t xml:space="preserve"> meetings would continue.</w:t>
      </w:r>
      <w:r w:rsidR="005B5068">
        <w:t xml:space="preserve">  Such contributions</w:t>
      </w:r>
      <w:r w:rsidR="00E643A2">
        <w:t xml:space="preserve"> will be published on the Study Group </w:t>
      </w:r>
      <w:r>
        <w:t>13</w:t>
      </w:r>
      <w:r w:rsidR="00E643A2">
        <w:t xml:space="preserve"> website</w:t>
      </w:r>
      <w:r w:rsidR="005B5068">
        <w:t xml:space="preserve"> and</w:t>
      </w:r>
      <w:r w:rsidR="00E643A2">
        <w:t xml:space="preserve"> must therefore be received by TSB </w:t>
      </w:r>
      <w:r w:rsidR="00E643A2">
        <w:rPr>
          <w:b/>
        </w:rPr>
        <w:t xml:space="preserve">not later than </w:t>
      </w:r>
      <w:r>
        <w:rPr>
          <w:b/>
        </w:rPr>
        <w:t>24 January 2012</w:t>
      </w:r>
      <w:r w:rsidR="00E643A2" w:rsidRPr="0075428B">
        <w:rPr>
          <w:bCs/>
        </w:rPr>
        <w:t xml:space="preserve">. Contributions received at least two months before </w:t>
      </w:r>
      <w:r w:rsidR="00E643A2">
        <w:rPr>
          <w:bCs/>
        </w:rPr>
        <w:t>the start of the meeting may be translated, if required, according to the provisions in force.</w:t>
      </w:r>
    </w:p>
    <w:p w:rsidR="003D3F85" w:rsidRDefault="009874A5" w:rsidP="00A65CC8">
      <w:pPr>
        <w:rPr>
          <w:bCs/>
        </w:rPr>
      </w:pPr>
      <w:r>
        <w:t>5</w:t>
      </w:r>
      <w:r w:rsidR="003D3F85">
        <w:tab/>
      </w:r>
      <w:r w:rsidR="00107E43">
        <w:t xml:space="preserve">As requested at </w:t>
      </w:r>
      <w:r w:rsidR="003D3F85">
        <w:t>TSAG meeting</w:t>
      </w:r>
      <w:r w:rsidR="00107E43">
        <w:t xml:space="preserve"> (February 2011)</w:t>
      </w:r>
      <w:r w:rsidR="003D3F85">
        <w:t xml:space="preserve">, a direct posting system for contributions is available </w:t>
      </w:r>
      <w:r w:rsidR="00A65CC8">
        <w:t>for this Study Group 13 meeting</w:t>
      </w:r>
      <w:r w:rsidR="003D3F85">
        <w:t>.   The direct posting system allows ITU-T members to reserve contribution numbers and to upload/revise contributions directly to the ITU-T web server.  The new direct posting system complements the traditional email submission facilities, which you may continue to use</w:t>
      </w:r>
      <w:r w:rsidR="00B35186">
        <w:t xml:space="preserve"> (</w:t>
      </w:r>
      <w:hyperlink r:id="rId10" w:history="1">
        <w:r w:rsidR="00B35186" w:rsidRPr="00421EC5">
          <w:rPr>
            <w:rStyle w:val="Hyperlink"/>
          </w:rPr>
          <w:t>tsbsg13@itu.int</w:t>
        </w:r>
      </w:hyperlink>
      <w:r w:rsidR="00B35186">
        <w:t>)</w:t>
      </w:r>
      <w:r w:rsidR="003D3F85">
        <w:t xml:space="preserve">.  Further information and guidelines for the new direct posting system are available at the following address </w:t>
      </w:r>
      <w:r w:rsidRPr="002B7EC5">
        <w:rPr>
          <w:lang w:val="en-US"/>
        </w:rPr>
        <w:t xml:space="preserve">address </w:t>
      </w:r>
      <w:hyperlink r:id="rId11" w:history="1">
        <w:r w:rsidRPr="004778A9">
          <w:rPr>
            <w:rStyle w:val="Hyperlink"/>
            <w:lang w:val="en-US"/>
          </w:rPr>
          <w:t>http://www.itu.int/net/ITU-T/ddp/Default.aspx?groupid=7281</w:t>
        </w:r>
      </w:hyperlink>
      <w:r>
        <w:rPr>
          <w:lang w:val="en-US"/>
        </w:rPr>
        <w:t>.</w:t>
      </w:r>
    </w:p>
    <w:p w:rsidR="00036A40" w:rsidRDefault="0060058D" w:rsidP="002D12D6">
      <w:r>
        <w:t xml:space="preserve">We </w:t>
      </w:r>
      <w:r w:rsidR="000F2AD5">
        <w:t xml:space="preserve">would </w:t>
      </w:r>
      <w:r>
        <w:t xml:space="preserve">strongly encourage you to use the </w:t>
      </w:r>
      <w:r w:rsidR="00036A40">
        <w:t xml:space="preserve">set of templates </w:t>
      </w:r>
      <w:r>
        <w:t xml:space="preserve">that </w:t>
      </w:r>
      <w:r w:rsidR="00036A40">
        <w:t>has been created to harmonize the appearance of ITU-T documents while making the</w:t>
      </w:r>
      <w:r w:rsidR="000F2AD5">
        <w:t>ir</w:t>
      </w:r>
      <w:r w:rsidR="00036A40">
        <w:t xml:space="preserve"> production easier and </w:t>
      </w:r>
      <w:r w:rsidR="000F2AD5">
        <w:t xml:space="preserve">hence </w:t>
      </w:r>
      <w:r w:rsidR="00036A40">
        <w:t xml:space="preserve">more efficient.  The templates are accessible from each ITU-T </w:t>
      </w:r>
      <w:r w:rsidR="000F2AD5">
        <w:t>s</w:t>
      </w:r>
      <w:r w:rsidR="00036A40">
        <w:t xml:space="preserve">tudy </w:t>
      </w:r>
      <w:r w:rsidR="000F2AD5">
        <w:t>g</w:t>
      </w:r>
      <w:r w:rsidR="00036A40">
        <w:t>roup web page, under “</w:t>
      </w:r>
      <w:r w:rsidR="002D12D6">
        <w:t>Delegate resources</w:t>
      </w:r>
      <w:r w:rsidR="00036A40">
        <w:t>” (</w:t>
      </w:r>
      <w:hyperlink r:id="rId12" w:history="1">
        <w:r w:rsidR="009874A5" w:rsidRPr="00201FD5">
          <w:rPr>
            <w:rStyle w:val="Hyperlink"/>
          </w:rPr>
          <w:t>http://www.itu.int/ITU-T/studygroups/templates/index.html</w:t>
        </w:r>
      </w:hyperlink>
      <w:r w:rsidR="00036A40">
        <w:t xml:space="preserve">).  </w:t>
      </w:r>
    </w:p>
    <w:p w:rsidR="00036A40" w:rsidRPr="00A557F9" w:rsidRDefault="00036A40" w:rsidP="00A557F9">
      <w:r>
        <w:lastRenderedPageBreak/>
        <w:t xml:space="preserve">With a view to settling any questions </w:t>
      </w:r>
      <w:r w:rsidR="000F2AD5">
        <w:t xml:space="preserve">that </w:t>
      </w:r>
      <w:r>
        <w:t xml:space="preserve">might arise concerning contributions, the name, fax and telephone numbers and e-mail address of the person to be contacted should be indicated on contributions.  Accordingly, please </w:t>
      </w:r>
      <w:r w:rsidR="000F2AD5">
        <w:t xml:space="preserve">include </w:t>
      </w:r>
      <w:r>
        <w:t xml:space="preserve">those details on the cover page of </w:t>
      </w:r>
      <w:r>
        <w:rPr>
          <w:u w:val="single"/>
        </w:rPr>
        <w:t>all</w:t>
      </w:r>
      <w:r>
        <w:t xml:space="preserve"> documents.</w:t>
      </w:r>
    </w:p>
    <w:p w:rsidR="00036A40" w:rsidRDefault="009874A5" w:rsidP="009874A5">
      <w:pPr>
        <w:tabs>
          <w:tab w:val="left" w:pos="1418"/>
          <w:tab w:val="left" w:pos="1702"/>
          <w:tab w:val="left" w:pos="2160"/>
        </w:tabs>
        <w:ind w:right="92"/>
      </w:pPr>
      <w:r>
        <w:t>6</w:t>
      </w:r>
      <w:r w:rsidR="00036A40">
        <w:tab/>
      </w:r>
      <w:r w:rsidR="000F2AD5">
        <w:t>T</w:t>
      </w:r>
      <w:r w:rsidR="00036A40">
        <w:t xml:space="preserve">o enable TSB to make the necessary arrangements concerning the documentation </w:t>
      </w:r>
      <w:r w:rsidR="000F2AD5">
        <w:t>for</w:t>
      </w:r>
      <w:r w:rsidR="00E8788E">
        <w:t>,</w:t>
      </w:r>
      <w:r w:rsidR="000F2AD5">
        <w:t xml:space="preserve"> </w:t>
      </w:r>
      <w:r w:rsidR="00036A40">
        <w:t>and organization of</w:t>
      </w:r>
      <w:r w:rsidR="00E8788E">
        <w:t>,</w:t>
      </w:r>
      <w:r w:rsidR="00036A40">
        <w:t xml:space="preserve"> the meeting, I should be grateful if you would send me</w:t>
      </w:r>
      <w:r w:rsidR="000F2AD5">
        <w:t>,</w:t>
      </w:r>
      <w:r w:rsidR="00036A40">
        <w:t xml:space="preserve"> by letter, fax (+41 22 730 5853) or e-mail (</w:t>
      </w:r>
      <w:hyperlink r:id="rId13" w:history="1">
        <w:r w:rsidR="007348F9" w:rsidRPr="00054C60">
          <w:rPr>
            <w:rStyle w:val="Hyperlink"/>
          </w:rPr>
          <w:t>tsbreg@itu.int</w:t>
        </w:r>
      </w:hyperlink>
      <w:r w:rsidR="00036A40">
        <w:t xml:space="preserve">), as soon as possible but </w:t>
      </w:r>
      <w:r w:rsidR="00036A40">
        <w:rPr>
          <w:b/>
        </w:rPr>
        <w:t xml:space="preserve">not later than </w:t>
      </w:r>
      <w:r>
        <w:rPr>
          <w:b/>
        </w:rPr>
        <w:t>6 January 2012</w:t>
      </w:r>
      <w:r w:rsidR="00036A40">
        <w:t xml:space="preserve">, the list of people who will be representing your Administration, </w:t>
      </w:r>
      <w:r w:rsidR="00036A40">
        <w:rPr>
          <w:bCs/>
        </w:rPr>
        <w:t xml:space="preserve">Sector Member, Associate, </w:t>
      </w:r>
      <w:r w:rsidR="00D44EC0">
        <w:rPr>
          <w:bCs/>
        </w:rPr>
        <w:t xml:space="preserve">Academic Institution, </w:t>
      </w:r>
      <w:r w:rsidR="00036A40">
        <w:rPr>
          <w:bCs/>
        </w:rPr>
        <w:t xml:space="preserve">regional and/or international organization or other entity. </w:t>
      </w:r>
      <w:r w:rsidR="00036A40">
        <w:t>Administrations are requested also to indicate the name of their head of delegation (and deputy</w:t>
      </w:r>
      <w:r w:rsidR="000F2AD5">
        <w:t xml:space="preserve"> </w:t>
      </w:r>
      <w:r w:rsidR="00036A40">
        <w:t>head, if applicable).</w:t>
      </w:r>
    </w:p>
    <w:p w:rsidR="001B7D39" w:rsidRDefault="009874A5" w:rsidP="009874A5">
      <w:pPr>
        <w:tabs>
          <w:tab w:val="left" w:pos="1418"/>
          <w:tab w:val="left" w:pos="1702"/>
          <w:tab w:val="left" w:pos="2160"/>
        </w:tabs>
        <w:ind w:right="-52"/>
        <w:rPr>
          <w:b/>
          <w:bCs/>
        </w:rPr>
      </w:pPr>
      <w:r>
        <w:rPr>
          <w:b/>
          <w:bCs/>
        </w:rPr>
        <w:t>7</w:t>
      </w:r>
      <w:r w:rsidR="00A11ED9">
        <w:rPr>
          <w:b/>
          <w:bCs/>
        </w:rPr>
        <w:tab/>
      </w:r>
      <w:r w:rsidR="001B7D39" w:rsidRPr="00D159D1">
        <w:rPr>
          <w:b/>
          <w:bCs/>
        </w:rPr>
        <w:t xml:space="preserve">Please note that </w:t>
      </w:r>
      <w:r w:rsidR="00352E56">
        <w:rPr>
          <w:b/>
          <w:bCs/>
        </w:rPr>
        <w:t>pre-</w:t>
      </w:r>
      <w:r w:rsidR="001B7D39" w:rsidRPr="00D159D1">
        <w:rPr>
          <w:b/>
          <w:bCs/>
        </w:rPr>
        <w:t xml:space="preserve">registration of participants to ITU-T meetings </w:t>
      </w:r>
      <w:r w:rsidR="00825FC5">
        <w:rPr>
          <w:b/>
          <w:bCs/>
        </w:rPr>
        <w:t>is</w:t>
      </w:r>
      <w:r w:rsidR="00352E56">
        <w:rPr>
          <w:b/>
          <w:bCs/>
        </w:rPr>
        <w:t xml:space="preserve"> carried out </w:t>
      </w:r>
      <w:r w:rsidR="001B7D39" w:rsidRPr="00D159D1">
        <w:rPr>
          <w:b/>
          <w:bCs/>
          <w:i/>
          <w:iCs/>
        </w:rPr>
        <w:t>online</w:t>
      </w:r>
      <w:r w:rsidR="001B7D39" w:rsidRPr="00D159D1">
        <w:rPr>
          <w:b/>
          <w:bCs/>
        </w:rPr>
        <w:t xml:space="preserve"> at the ITU-T website (</w:t>
      </w:r>
      <w:hyperlink r:id="rId14" w:history="1">
        <w:r w:rsidRPr="00201FD5">
          <w:rPr>
            <w:rStyle w:val="Hyperlink"/>
            <w:b/>
            <w:bCs/>
          </w:rPr>
          <w:t>http://www.itu.int/ITU-T/studygroups/com13/index.asp</w:t>
        </w:r>
      </w:hyperlink>
      <w:r w:rsidR="0029340B" w:rsidRPr="00D159D1">
        <w:rPr>
          <w:b/>
          <w:bCs/>
        </w:rPr>
        <w:t xml:space="preserve">). </w:t>
      </w:r>
    </w:p>
    <w:p w:rsidR="0091647D" w:rsidRDefault="009874A5" w:rsidP="009874A5">
      <w:pPr>
        <w:autoSpaceDE w:val="0"/>
        <w:autoSpaceDN w:val="0"/>
        <w:adjustRightInd w:val="0"/>
        <w:rPr>
          <w:rFonts w:eastAsia="SimSun"/>
          <w:szCs w:val="24"/>
          <w:lang w:eastAsia="zh-CN"/>
        </w:rPr>
      </w:pPr>
      <w:r>
        <w:rPr>
          <w:rFonts w:eastAsia="SimSun"/>
          <w:szCs w:val="24"/>
          <w:lang w:eastAsia="zh-CN"/>
        </w:rPr>
        <w:t>8</w:t>
      </w:r>
      <w:r w:rsidR="00CD1B78">
        <w:rPr>
          <w:rFonts w:eastAsia="SimSun"/>
          <w:szCs w:val="24"/>
          <w:lang w:eastAsia="zh-CN"/>
        </w:rPr>
        <w:tab/>
        <w:t xml:space="preserve">In agreement with its Chairman, Mr </w:t>
      </w:r>
      <w:r>
        <w:rPr>
          <w:rFonts w:eastAsia="SimSun"/>
          <w:szCs w:val="24"/>
          <w:lang w:eastAsia="zh-CN"/>
        </w:rPr>
        <w:t>Chaesub Lee</w:t>
      </w:r>
      <w:r w:rsidR="00CD1B78">
        <w:rPr>
          <w:rFonts w:eastAsia="SimSun"/>
          <w:szCs w:val="24"/>
          <w:lang w:eastAsia="zh-CN"/>
        </w:rPr>
        <w:t xml:space="preserve">, Study Group </w:t>
      </w:r>
      <w:r>
        <w:rPr>
          <w:rFonts w:eastAsia="SimSun"/>
          <w:szCs w:val="24"/>
          <w:lang w:eastAsia="zh-CN"/>
        </w:rPr>
        <w:t xml:space="preserve">13 </w:t>
      </w:r>
      <w:r w:rsidR="00CD1B78">
        <w:rPr>
          <w:rFonts w:eastAsia="SimSun"/>
          <w:szCs w:val="24"/>
          <w:lang w:eastAsia="zh-CN"/>
        </w:rPr>
        <w:t>will take further steps towards working in a fully electronic environment.  The meeting will therefore be run paperless.</w:t>
      </w:r>
    </w:p>
    <w:p w:rsidR="00CD1B78" w:rsidRDefault="00CD1B78" w:rsidP="00B35186">
      <w:pPr>
        <w:autoSpaceDE w:val="0"/>
        <w:autoSpaceDN w:val="0"/>
        <w:adjustRightInd w:val="0"/>
        <w:rPr>
          <w:rFonts w:eastAsia="SimSun"/>
          <w:szCs w:val="24"/>
          <w:lang w:eastAsia="zh-CN"/>
        </w:rPr>
      </w:pPr>
      <w:r>
        <w:rPr>
          <w:rFonts w:eastAsia="SimSun"/>
          <w:szCs w:val="24"/>
          <w:lang w:eastAsia="zh-CN"/>
        </w:rPr>
        <w:t xml:space="preserve">Printers are available in the cyber café of the </w:t>
      </w:r>
      <w:r w:rsidR="00B35186">
        <w:rPr>
          <w:rFonts w:eastAsia="SimSun"/>
          <w:szCs w:val="24"/>
          <w:lang w:eastAsia="zh-CN"/>
        </w:rPr>
        <w:t>second</w:t>
      </w:r>
      <w:r>
        <w:rPr>
          <w:rFonts w:eastAsia="SimSun"/>
          <w:szCs w:val="24"/>
          <w:lang w:eastAsia="zh-CN"/>
        </w:rPr>
        <w:t xml:space="preserve"> basement of the Tower building </w:t>
      </w:r>
      <w:r w:rsidR="00E72C5E" w:rsidRPr="00CA2B0E">
        <w:rPr>
          <w:rFonts w:eastAsia="SimSun"/>
          <w:szCs w:val="24"/>
          <w:lang w:eastAsia="zh-CN"/>
        </w:rPr>
        <w:t xml:space="preserve">and </w:t>
      </w:r>
      <w:r w:rsidR="00E72C5E" w:rsidRPr="00CA2B0E">
        <w:t xml:space="preserve">on the ground </w:t>
      </w:r>
      <w:r w:rsidR="005067D6">
        <w:t xml:space="preserve">floor of Montbrillant building </w:t>
      </w:r>
      <w:r>
        <w:rPr>
          <w:rFonts w:eastAsia="SimSun"/>
          <w:szCs w:val="24"/>
          <w:lang w:eastAsia="zh-CN"/>
        </w:rPr>
        <w:t xml:space="preserve">for delegates who wish to print documents.  In addition, the </w:t>
      </w:r>
      <w:r w:rsidR="007726C0">
        <w:rPr>
          <w:rFonts w:eastAsia="SimSun"/>
          <w:szCs w:val="24"/>
          <w:lang w:eastAsia="zh-CN"/>
        </w:rPr>
        <w:t>H</w:t>
      </w:r>
      <w:r>
        <w:rPr>
          <w:rFonts w:eastAsia="SimSun"/>
          <w:szCs w:val="24"/>
          <w:lang w:eastAsia="zh-CN"/>
        </w:rPr>
        <w:t>elpdesk</w:t>
      </w:r>
      <w:r w:rsidR="007726C0">
        <w:rPr>
          <w:rFonts w:eastAsia="SimSun"/>
          <w:szCs w:val="24"/>
          <w:lang w:eastAsia="zh-CN"/>
        </w:rPr>
        <w:t xml:space="preserve"> Service (</w:t>
      </w:r>
      <w:hyperlink r:id="rId15" w:history="1">
        <w:r w:rsidR="009874A5" w:rsidRPr="00201FD5">
          <w:rPr>
            <w:rStyle w:val="Hyperlink"/>
            <w:rFonts w:eastAsia="SimSun"/>
            <w:szCs w:val="24"/>
            <w:lang w:eastAsia="zh-CN"/>
          </w:rPr>
          <w:t>helpdesk@itu.int</w:t>
        </w:r>
      </w:hyperlink>
      <w:r w:rsidR="007726C0">
        <w:rPr>
          <w:rFonts w:eastAsia="SimSun"/>
          <w:szCs w:val="24"/>
          <w:lang w:eastAsia="zh-CN"/>
        </w:rPr>
        <w:t>)</w:t>
      </w:r>
      <w:r>
        <w:rPr>
          <w:rFonts w:eastAsia="SimSun"/>
          <w:szCs w:val="24"/>
          <w:lang w:eastAsia="zh-CN"/>
        </w:rPr>
        <w:t xml:space="preserve"> has prepared a limited number of laptops for those who do not have one.</w:t>
      </w:r>
    </w:p>
    <w:p w:rsidR="00A26ADD" w:rsidRDefault="009874A5" w:rsidP="009874A5">
      <w:pPr>
        <w:autoSpaceDE w:val="0"/>
        <w:autoSpaceDN w:val="0"/>
        <w:adjustRightInd w:val="0"/>
        <w:rPr>
          <w:rFonts w:eastAsia="SimSun"/>
          <w:szCs w:val="24"/>
          <w:lang w:eastAsia="zh-CN"/>
        </w:rPr>
      </w:pPr>
      <w:r>
        <w:rPr>
          <w:rFonts w:eastAsia="SimSun"/>
          <w:szCs w:val="24"/>
          <w:lang w:eastAsia="zh-CN"/>
        </w:rPr>
        <w:t>9</w:t>
      </w:r>
      <w:r w:rsidR="00A26ADD" w:rsidRPr="005E1402">
        <w:rPr>
          <w:rFonts w:eastAsia="SimSun"/>
          <w:szCs w:val="24"/>
          <w:lang w:eastAsia="zh-CN"/>
        </w:rPr>
        <w:tab/>
      </w:r>
      <w:r w:rsidR="00A26ADD">
        <w:rPr>
          <w:rFonts w:eastAsia="SimSun"/>
          <w:szCs w:val="24"/>
          <w:lang w:eastAsia="zh-CN"/>
        </w:rPr>
        <w:t>New e</w:t>
      </w:r>
      <w:r w:rsidR="00A26ADD" w:rsidRPr="005E1402">
        <w:rPr>
          <w:rFonts w:eastAsia="SimSun"/>
          <w:szCs w:val="24"/>
          <w:lang w:eastAsia="zh-CN"/>
        </w:rPr>
        <w:t>-lockers are available on the ground floor of the Montbrillant building. Your ITU ID badge opens and closes the e-locker. Your e-locker is available only for the period of the meeting you are attending, so please ensure that you empty the locker before 23:59 on the last day of the meeting.</w:t>
      </w:r>
    </w:p>
    <w:p w:rsidR="0091647D" w:rsidRDefault="00CA2B0E" w:rsidP="00CA2B0E">
      <w:pPr>
        <w:tabs>
          <w:tab w:val="left" w:pos="1418"/>
          <w:tab w:val="left" w:pos="1702"/>
          <w:tab w:val="left" w:pos="2160"/>
        </w:tabs>
        <w:ind w:right="92"/>
      </w:pPr>
      <w:r>
        <w:t>10</w:t>
      </w:r>
      <w:r w:rsidR="00036A40">
        <w:tab/>
        <w:t xml:space="preserve">Wireless LAN facilities are available </w:t>
      </w:r>
      <w:r w:rsidR="007D5C68">
        <w:t xml:space="preserve">for use by delegates </w:t>
      </w:r>
      <w:r w:rsidR="00036A40">
        <w:t xml:space="preserve">in the ITU main conference room areas </w:t>
      </w:r>
      <w:r w:rsidR="00EA4E24">
        <w:t>and in the CICG (</w:t>
      </w:r>
      <w:r w:rsidR="007D5C68">
        <w:t xml:space="preserve">Geneva </w:t>
      </w:r>
      <w:r w:rsidR="00EA4E24">
        <w:t xml:space="preserve">International Conference Centre) </w:t>
      </w:r>
      <w:r w:rsidR="007D5C68">
        <w:t>building</w:t>
      </w:r>
      <w:r w:rsidR="00036A40">
        <w:t>. Wired network access continues to be available in the ITU Montbrillant building. Detailed information is available on the ITU-T website (</w:t>
      </w:r>
      <w:hyperlink r:id="rId16" w:history="1">
        <w:r w:rsidR="00036A40">
          <w:rPr>
            <w:rStyle w:val="Hyperlink"/>
          </w:rPr>
          <w:t>http://www.itu.int/ITU-T/edh/faqs-support.html</w:t>
        </w:r>
      </w:hyperlink>
      <w:r w:rsidR="00036A40">
        <w:t>).</w:t>
      </w:r>
    </w:p>
    <w:p w:rsidR="0091647D" w:rsidRDefault="00A26ADD" w:rsidP="00CA2B0E">
      <w:r>
        <w:rPr>
          <w:bCs/>
        </w:rPr>
        <w:t>1</w:t>
      </w:r>
      <w:r w:rsidR="00CA2B0E">
        <w:rPr>
          <w:bCs/>
        </w:rPr>
        <w:t>1</w:t>
      </w:r>
      <w:r w:rsidR="00036A40">
        <w:tab/>
        <w:t xml:space="preserve">For your convenience, a hotel confirmation form is enclosed as </w:t>
      </w:r>
      <w:r w:rsidR="00036A40">
        <w:rPr>
          <w:b/>
        </w:rPr>
        <w:t>Annex </w:t>
      </w:r>
      <w:r w:rsidR="009874A5">
        <w:rPr>
          <w:b/>
        </w:rPr>
        <w:t>2</w:t>
      </w:r>
      <w:r w:rsidR="00036A40">
        <w:t xml:space="preserve"> (see</w:t>
      </w:r>
      <w:r w:rsidR="004E2B2D">
        <w:t xml:space="preserve"> </w:t>
      </w:r>
      <w:hyperlink r:id="rId17" w:history="1">
        <w:r w:rsidR="009521B9" w:rsidRPr="007F4CAF">
          <w:rPr>
            <w:rStyle w:val="Hyperlink"/>
          </w:rPr>
          <w:t>http://www.itu.int/travel/</w:t>
        </w:r>
      </w:hyperlink>
      <w:r w:rsidR="009521B9">
        <w:t xml:space="preserve"> </w:t>
      </w:r>
      <w:r w:rsidR="00036A40">
        <w:t xml:space="preserve"> for the list of hotels).</w:t>
      </w:r>
    </w:p>
    <w:p w:rsidR="0091647D" w:rsidRDefault="00A26ADD" w:rsidP="00CA2B0E">
      <w:pPr>
        <w:tabs>
          <w:tab w:val="left" w:pos="1418"/>
          <w:tab w:val="left" w:pos="1702"/>
          <w:tab w:val="left" w:pos="2160"/>
        </w:tabs>
        <w:ind w:right="92"/>
        <w:rPr>
          <w:lang w:val="en-US"/>
        </w:rPr>
      </w:pPr>
      <w:r>
        <w:t>1</w:t>
      </w:r>
      <w:r w:rsidR="00CA2B0E">
        <w:t>2</w:t>
      </w:r>
      <w:r w:rsidR="00036A40">
        <w:tab/>
        <w:t>We would</w:t>
      </w:r>
      <w:r w:rsidR="00B8146B">
        <w:t xml:space="preserve"> like to</w:t>
      </w:r>
      <w:r w:rsidR="00036A40">
        <w:t xml:space="preserve"> remind you that citizens of some countries are required to obtain a visa in order to enter and spend </w:t>
      </w:r>
      <w:r w:rsidR="00B8146B">
        <w:t xml:space="preserve">any </w:t>
      </w:r>
      <w:r w:rsidR="00036A40">
        <w:t xml:space="preserve">time in Switzerland. </w:t>
      </w:r>
      <w:r w:rsidR="00B8146B" w:rsidRPr="00954B25">
        <w:rPr>
          <w:b/>
          <w:bCs/>
        </w:rPr>
        <w:t>T</w:t>
      </w:r>
      <w:r w:rsidR="00036A40" w:rsidRPr="00954B25">
        <w:rPr>
          <w:b/>
          <w:bCs/>
        </w:rPr>
        <w:t xml:space="preserve">he visa must be requested </w:t>
      </w:r>
      <w:r w:rsidR="00B8146B" w:rsidRPr="00954B25">
        <w:rPr>
          <w:b/>
          <w:bCs/>
        </w:rPr>
        <w:t xml:space="preserve">at least </w:t>
      </w:r>
      <w:r w:rsidR="008130D7">
        <w:rPr>
          <w:b/>
          <w:bCs/>
        </w:rPr>
        <w:t>four (4)</w:t>
      </w:r>
      <w:r w:rsidR="00B8146B" w:rsidRPr="00954B25">
        <w:rPr>
          <w:b/>
          <w:bCs/>
        </w:rPr>
        <w:t xml:space="preserve"> weeks before the date of beginning of the meeting</w:t>
      </w:r>
      <w:r w:rsidR="00B8146B">
        <w:t xml:space="preserve"> </w:t>
      </w:r>
      <w:r w:rsidR="00036A40">
        <w:t xml:space="preserve">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rsidR="00036A40">
          <w:t>Union</w:t>
        </w:r>
      </w:smartTag>
      <w:r w:rsidR="00036A40">
        <w:t xml:space="preserve"> can, at the official request of the administration or </w:t>
      </w:r>
      <w:r w:rsidR="00B8146B">
        <w:t>entity</w:t>
      </w:r>
      <w:r w:rsidR="00527A48">
        <w:t xml:space="preserve"> </w:t>
      </w:r>
      <w:r w:rsidR="00036A40">
        <w:t>you represent, approach the competent Swiss authorities in order to facilitate delivery of the visa</w:t>
      </w:r>
      <w:r w:rsidR="00B8146B">
        <w:t xml:space="preserve"> but only within the period mentioned of </w:t>
      </w:r>
      <w:r w:rsidR="00F15ACB">
        <w:t>four</w:t>
      </w:r>
      <w:r w:rsidR="00B8146B">
        <w:t xml:space="preserve"> weeks</w:t>
      </w:r>
      <w:r w:rsidR="00BC13AB">
        <w:t xml:space="preserve">. </w:t>
      </w:r>
      <w:r w:rsidR="007510BB">
        <w:rPr>
          <w:lang w:val="en-US"/>
        </w:rPr>
        <w:t xml:space="preserve">Any such </w:t>
      </w:r>
      <w:r w:rsidR="001E0E1E">
        <w:rPr>
          <w:lang w:val="en-US"/>
        </w:rPr>
        <w:t xml:space="preserve">request must specify </w:t>
      </w:r>
      <w:r w:rsidR="008F5E4B">
        <w:rPr>
          <w:lang w:val="en-US"/>
        </w:rPr>
        <w:t>the</w:t>
      </w:r>
      <w:r w:rsidR="00954B25">
        <w:rPr>
          <w:lang w:val="en-US"/>
        </w:rPr>
        <w:t xml:space="preserve"> n</w:t>
      </w:r>
      <w:r w:rsidR="001E0E1E">
        <w:rPr>
          <w:lang w:val="en-US"/>
        </w:rPr>
        <w:t>ame</w:t>
      </w:r>
      <w:r w:rsidR="008F5E4B">
        <w:rPr>
          <w:lang w:val="en-US"/>
        </w:rPr>
        <w:t xml:space="preserve"> and</w:t>
      </w:r>
      <w:r w:rsidR="001E0E1E">
        <w:rPr>
          <w:lang w:val="en-US"/>
        </w:rPr>
        <w:t xml:space="preserve"> function</w:t>
      </w:r>
      <w:r w:rsidR="008F5E4B">
        <w:rPr>
          <w:lang w:val="en-US"/>
        </w:rPr>
        <w:t>s,</w:t>
      </w:r>
      <w:r w:rsidR="001E0E1E">
        <w:rPr>
          <w:lang w:val="en-US"/>
        </w:rPr>
        <w:t xml:space="preserve"> date of birth, number</w:t>
      </w:r>
      <w:r w:rsidR="008F5E4B">
        <w:rPr>
          <w:lang w:val="en-US"/>
        </w:rPr>
        <w:t>,</w:t>
      </w:r>
      <w:r w:rsidR="001E0E1E">
        <w:rPr>
          <w:lang w:val="en-US"/>
        </w:rPr>
        <w:t xml:space="preserve"> date</w:t>
      </w:r>
      <w:r w:rsidR="00B8131A">
        <w:rPr>
          <w:lang w:val="en-US"/>
        </w:rPr>
        <w:t>s</w:t>
      </w:r>
      <w:r w:rsidR="001E0E1E">
        <w:rPr>
          <w:lang w:val="en-US"/>
        </w:rPr>
        <w:t xml:space="preserve"> of issue and expir</w:t>
      </w:r>
      <w:r w:rsidR="0050779B">
        <w:rPr>
          <w:lang w:val="en-US"/>
        </w:rPr>
        <w:t>y</w:t>
      </w:r>
      <w:r w:rsidR="00527A48">
        <w:rPr>
          <w:lang w:val="en-US"/>
        </w:rPr>
        <w:t xml:space="preserve"> of </w:t>
      </w:r>
      <w:r w:rsidR="00B8131A">
        <w:rPr>
          <w:lang w:val="en-US"/>
        </w:rPr>
        <w:t>passport</w:t>
      </w:r>
      <w:r w:rsidR="008F5E4B">
        <w:rPr>
          <w:lang w:val="en-US"/>
        </w:rPr>
        <w:t xml:space="preserve"> </w:t>
      </w:r>
      <w:r w:rsidR="00D332AF">
        <w:rPr>
          <w:lang w:val="en-US"/>
        </w:rPr>
        <w:t>o</w:t>
      </w:r>
      <w:r w:rsidR="008F5E4B">
        <w:rPr>
          <w:lang w:val="en-US"/>
        </w:rPr>
        <w:t>f the individual(s) for whom the visa(s) is/are requested and</w:t>
      </w:r>
      <w:r w:rsidR="001E0E1E">
        <w:rPr>
          <w:lang w:val="en-US"/>
        </w:rPr>
        <w:t xml:space="preserve"> be accompanied by a </w:t>
      </w:r>
      <w:r w:rsidR="008F5E4B">
        <w:rPr>
          <w:lang w:val="en-US"/>
        </w:rPr>
        <w:t xml:space="preserve">copy of the </w:t>
      </w:r>
      <w:r w:rsidR="00D332AF">
        <w:rPr>
          <w:lang w:val="en-US"/>
        </w:rPr>
        <w:t xml:space="preserve">notification of confirmation of </w:t>
      </w:r>
      <w:r w:rsidR="008F5E4B">
        <w:rPr>
          <w:lang w:val="en-US"/>
        </w:rPr>
        <w:t>registration</w:t>
      </w:r>
      <w:r w:rsidR="007510BB">
        <w:rPr>
          <w:lang w:val="en-US"/>
        </w:rPr>
        <w:t xml:space="preserve"> approved</w:t>
      </w:r>
      <w:r w:rsidR="008F5E4B">
        <w:rPr>
          <w:lang w:val="en-US"/>
        </w:rPr>
        <w:t xml:space="preserve"> for the ITU</w:t>
      </w:r>
      <w:r w:rsidR="00234FB5">
        <w:rPr>
          <w:lang w:val="en-US"/>
        </w:rPr>
        <w:t>-T</w:t>
      </w:r>
      <w:r w:rsidR="008F5E4B">
        <w:rPr>
          <w:lang w:val="en-US"/>
        </w:rPr>
        <w:t xml:space="preserve"> meeting in question</w:t>
      </w:r>
      <w:r w:rsidR="007358EB">
        <w:rPr>
          <w:lang w:val="en-US"/>
        </w:rPr>
        <w:t>,</w:t>
      </w:r>
      <w:r w:rsidR="001E0E1E">
        <w:rPr>
          <w:lang w:val="en-US"/>
        </w:rPr>
        <w:t xml:space="preserve"> and must be sent</w:t>
      </w:r>
      <w:r w:rsidR="00BC13AB">
        <w:rPr>
          <w:lang w:val="en-US"/>
        </w:rPr>
        <w:t xml:space="preserve"> to TSB</w:t>
      </w:r>
      <w:r w:rsidR="007358EB">
        <w:rPr>
          <w:lang w:val="en-US"/>
        </w:rPr>
        <w:t xml:space="preserve"> </w:t>
      </w:r>
      <w:r w:rsidR="001E0E1E">
        <w:rPr>
          <w:lang w:val="en-US"/>
        </w:rPr>
        <w:t>by fax</w:t>
      </w:r>
      <w:r w:rsidR="00BC13AB">
        <w:rPr>
          <w:lang w:val="en-US"/>
        </w:rPr>
        <w:t xml:space="preserve"> (+41 22 730 5853)</w:t>
      </w:r>
      <w:r w:rsidR="00064F18">
        <w:rPr>
          <w:lang w:val="en-US"/>
        </w:rPr>
        <w:t xml:space="preserve"> or e-mail</w:t>
      </w:r>
      <w:r w:rsidR="007358EB">
        <w:rPr>
          <w:lang w:val="en-US"/>
        </w:rPr>
        <w:t xml:space="preserve"> </w:t>
      </w:r>
      <w:r w:rsidR="00064F18">
        <w:rPr>
          <w:lang w:val="en-US"/>
        </w:rPr>
        <w:t>(</w:t>
      </w:r>
      <w:hyperlink r:id="rId18" w:history="1">
        <w:r w:rsidR="00062F16" w:rsidRPr="00054C60">
          <w:rPr>
            <w:rStyle w:val="Hyperlink"/>
            <w:lang w:val="en-US"/>
          </w:rPr>
          <w:t>tsbreg@itu.int</w:t>
        </w:r>
      </w:hyperlink>
      <w:r w:rsidR="00064F18">
        <w:rPr>
          <w:lang w:val="en-US"/>
        </w:rPr>
        <w:t>)</w:t>
      </w:r>
      <w:r w:rsidR="007358EB" w:rsidRPr="007358EB">
        <w:rPr>
          <w:lang w:val="en-US"/>
        </w:rPr>
        <w:t xml:space="preserve"> </w:t>
      </w:r>
      <w:r w:rsidR="007358EB">
        <w:rPr>
          <w:lang w:val="en-US"/>
        </w:rPr>
        <w:t xml:space="preserve">bearing the words </w:t>
      </w:r>
      <w:r w:rsidR="007358EB" w:rsidRPr="00064F18">
        <w:rPr>
          <w:b/>
          <w:bCs/>
          <w:lang w:val="en-US"/>
        </w:rPr>
        <w:t>“visa request”</w:t>
      </w:r>
      <w:r w:rsidR="007510BB">
        <w:rPr>
          <w:lang w:val="en-US"/>
        </w:rPr>
        <w:t>.</w:t>
      </w:r>
      <w:r w:rsidR="001E0E1E">
        <w:rPr>
          <w:lang w:val="en-US"/>
        </w:rPr>
        <w:t xml:space="preserve"> </w:t>
      </w:r>
    </w:p>
    <w:p w:rsidR="00036A40" w:rsidRDefault="00036A40" w:rsidP="002D549F">
      <w:pPr>
        <w:ind w:right="92"/>
      </w:pPr>
      <w:r>
        <w:t>Yours faithfully,</w:t>
      </w:r>
    </w:p>
    <w:p w:rsidR="00036A40" w:rsidRDefault="002A7DD3" w:rsidP="002D549F">
      <w:pPr>
        <w:spacing w:before="1080"/>
        <w:ind w:right="91"/>
      </w:pPr>
      <w:r w:rsidRPr="002A7DD3">
        <w:rPr>
          <w:lang w:val="en-US"/>
        </w:rPr>
        <w:t>Malcolm Johnson</w:t>
      </w:r>
      <w:r w:rsidR="00036A40">
        <w:br/>
        <w:t>Director of the Telecommunication</w:t>
      </w:r>
      <w:r w:rsidR="00036A40">
        <w:br/>
        <w:t>Standardization Bureau</w:t>
      </w:r>
    </w:p>
    <w:p w:rsidR="00CA2B0E" w:rsidRPr="0036260B" w:rsidRDefault="00036A40" w:rsidP="002D549F">
      <w:pPr>
        <w:ind w:right="92"/>
        <w:rPr>
          <w:lang w:val="en-US"/>
        </w:rPr>
      </w:pPr>
      <w:r w:rsidRPr="0036260B">
        <w:rPr>
          <w:b/>
          <w:lang w:val="en-US"/>
        </w:rPr>
        <w:t>Annexes:</w:t>
      </w:r>
      <w:r w:rsidR="009874A5" w:rsidRPr="0036260B">
        <w:rPr>
          <w:b/>
          <w:lang w:val="en-US"/>
        </w:rPr>
        <w:t xml:space="preserve"> </w:t>
      </w:r>
      <w:r w:rsidR="009874A5" w:rsidRPr="0036260B">
        <w:rPr>
          <w:bCs/>
          <w:lang w:val="en-US"/>
        </w:rPr>
        <w:t>2</w:t>
      </w:r>
      <w:r w:rsidR="00CA2B0E" w:rsidRPr="0036260B">
        <w:rPr>
          <w:lang w:val="en-US"/>
        </w:rPr>
        <w:br w:type="page"/>
      </w:r>
    </w:p>
    <w:p w:rsidR="00CA2B0E" w:rsidRDefault="00CA2B0E" w:rsidP="00CA2B0E">
      <w:pPr>
        <w:spacing w:before="0"/>
        <w:jc w:val="center"/>
      </w:pPr>
      <w:r>
        <w:rPr>
          <w:bCs/>
        </w:rPr>
        <w:lastRenderedPageBreak/>
        <w:t>ANNEX 1</w:t>
      </w:r>
      <w:r>
        <w:rPr>
          <w:b/>
        </w:rPr>
        <w:br/>
      </w:r>
      <w:r>
        <w:t>(to TSB Collective letter 10/13)</w:t>
      </w:r>
    </w:p>
    <w:p w:rsidR="00CA2B0E" w:rsidRDefault="00CA2B0E" w:rsidP="00CA2B0E">
      <w:pPr>
        <w:jc w:val="center"/>
        <w:rPr>
          <w:b/>
        </w:rPr>
      </w:pPr>
      <w:r>
        <w:rPr>
          <w:b/>
        </w:rPr>
        <w:t>Meeting of Study Group 13</w:t>
      </w:r>
      <w:r>
        <w:rPr>
          <w:b/>
        </w:rPr>
        <w:br/>
        <w:t>Geneva, 6 February 2012 (morning)</w:t>
      </w:r>
    </w:p>
    <w:p w:rsidR="00CA2B0E" w:rsidRPr="003136A2" w:rsidRDefault="00CA2B0E" w:rsidP="00CA2B0E">
      <w:pPr>
        <w:jc w:val="center"/>
        <w:rPr>
          <w:lang w:val="en-US"/>
        </w:rPr>
      </w:pPr>
      <w:r w:rsidRPr="003136A2">
        <w:rPr>
          <w:b/>
          <w:lang w:val="en-US"/>
        </w:rPr>
        <w:t>Draft Agenda</w:t>
      </w:r>
      <w:r w:rsidRPr="003136A2">
        <w:rPr>
          <w:lang w:val="en-US"/>
        </w:rPr>
        <w:t xml:space="preserve"> </w:t>
      </w:r>
    </w:p>
    <w:p w:rsidR="00CA2B0E" w:rsidRPr="003136A2" w:rsidRDefault="00CA2B0E" w:rsidP="00CA2B0E">
      <w:pPr>
        <w:spacing w:before="480"/>
        <w:ind w:right="92"/>
        <w:rPr>
          <w:lang w:val="en-US"/>
        </w:rPr>
      </w:pPr>
    </w:p>
    <w:p w:rsidR="00CA2B0E" w:rsidRDefault="00CA2B0E" w:rsidP="00CA2B0E">
      <w:pPr>
        <w:rPr>
          <w:lang w:val="fr-CH"/>
        </w:rPr>
      </w:pPr>
    </w:p>
    <w:p w:rsidR="00CA2B0E" w:rsidRDefault="00CA2B0E" w:rsidP="00CA2B0E">
      <w:pPr>
        <w:numPr>
          <w:ilvl w:val="0"/>
          <w:numId w:val="6"/>
        </w:numPr>
        <w:spacing w:before="240"/>
        <w:ind w:right="91"/>
      </w:pPr>
      <w:r>
        <w:t>Opening remarks and welcome</w:t>
      </w:r>
    </w:p>
    <w:p w:rsidR="00CA2B0E" w:rsidRDefault="00CA2B0E" w:rsidP="00CA2B0E">
      <w:pPr>
        <w:numPr>
          <w:ilvl w:val="0"/>
          <w:numId w:val="6"/>
        </w:numPr>
        <w:spacing w:before="240"/>
        <w:ind w:right="91"/>
      </w:pPr>
      <w:r>
        <w:t>Approval of the agenda for the plenary meeting of Study Group 13</w:t>
      </w:r>
    </w:p>
    <w:p w:rsidR="00CA2B0E" w:rsidRDefault="00CA2B0E" w:rsidP="00CA2B0E">
      <w:pPr>
        <w:numPr>
          <w:ilvl w:val="0"/>
          <w:numId w:val="6"/>
        </w:numPr>
        <w:spacing w:before="240"/>
        <w:ind w:right="91"/>
      </w:pPr>
      <w:r>
        <w:t>Documents</w:t>
      </w:r>
    </w:p>
    <w:p w:rsidR="00CA2B0E" w:rsidRDefault="00CA2B0E" w:rsidP="00CA2B0E">
      <w:pPr>
        <w:numPr>
          <w:ilvl w:val="0"/>
          <w:numId w:val="6"/>
        </w:numPr>
        <w:spacing w:before="240"/>
        <w:ind w:right="91"/>
      </w:pPr>
      <w:r>
        <w:t>Review the results of Rapporteur Group meetings and progress of correspondence groups</w:t>
      </w:r>
    </w:p>
    <w:p w:rsidR="00CA2B0E" w:rsidRDefault="00CA2B0E" w:rsidP="00CA2B0E">
      <w:pPr>
        <w:numPr>
          <w:ilvl w:val="0"/>
          <w:numId w:val="6"/>
        </w:numPr>
        <w:spacing w:before="240"/>
        <w:ind w:right="91"/>
      </w:pPr>
      <w:r>
        <w:t>Review of TSAG results relevant to Study Group 13</w:t>
      </w:r>
    </w:p>
    <w:p w:rsidR="00CA2B0E" w:rsidRDefault="00CA2B0E" w:rsidP="00CA2B0E">
      <w:pPr>
        <w:numPr>
          <w:ilvl w:val="0"/>
          <w:numId w:val="6"/>
        </w:numPr>
        <w:spacing w:before="240"/>
        <w:ind w:right="91"/>
      </w:pPr>
      <w:r>
        <w:t>Decision on the cloud computing studies framework in Study Group 13</w:t>
      </w:r>
    </w:p>
    <w:p w:rsidR="00CA2B0E" w:rsidRDefault="00CA2B0E" w:rsidP="0036260B">
      <w:pPr>
        <w:numPr>
          <w:ilvl w:val="0"/>
          <w:numId w:val="6"/>
        </w:numPr>
        <w:spacing w:before="240"/>
        <w:ind w:left="794" w:hanging="437"/>
      </w:pPr>
      <w:r w:rsidRPr="005F5ECA">
        <w:t>Result of Recommendation</w:t>
      </w:r>
      <w:r>
        <w:t>s</w:t>
      </w:r>
      <w:r w:rsidRPr="005F5ECA">
        <w:t xml:space="preserve"> consented for approval at the last SG 1</w:t>
      </w:r>
      <w:r>
        <w:t>3</w:t>
      </w:r>
      <w:r w:rsidRPr="005F5ECA">
        <w:t xml:space="preserve"> meeting</w:t>
      </w:r>
      <w:r>
        <w:t xml:space="preserve"> and consider any necessary follow up on those</w:t>
      </w:r>
    </w:p>
    <w:p w:rsidR="00CA2B0E" w:rsidRDefault="00CA2B0E" w:rsidP="00CA2B0E">
      <w:pPr>
        <w:numPr>
          <w:ilvl w:val="0"/>
          <w:numId w:val="6"/>
        </w:numPr>
        <w:spacing w:before="240"/>
        <w:ind w:right="91"/>
      </w:pPr>
      <w:r>
        <w:t>Agreement on future activities (including participation in the workshops)</w:t>
      </w:r>
    </w:p>
    <w:p w:rsidR="00CA2B0E" w:rsidRDefault="00CA2B0E" w:rsidP="00CA2B0E">
      <w:pPr>
        <w:numPr>
          <w:ilvl w:val="0"/>
          <w:numId w:val="6"/>
        </w:numPr>
        <w:spacing w:before="240"/>
        <w:ind w:right="91"/>
      </w:pPr>
      <w:r>
        <w:t>Miscellaneous</w:t>
      </w:r>
    </w:p>
    <w:p w:rsidR="00CA2B0E" w:rsidRDefault="00CA2B0E" w:rsidP="00CA2B0E">
      <w:pPr>
        <w:numPr>
          <w:ilvl w:val="0"/>
          <w:numId w:val="6"/>
        </w:numPr>
        <w:spacing w:before="240"/>
        <w:ind w:right="91"/>
      </w:pPr>
      <w:r>
        <w:t>Closure of the meeting</w:t>
      </w:r>
    </w:p>
    <w:p w:rsidR="00036A40" w:rsidRDefault="00036A40" w:rsidP="009874A5">
      <w:pPr>
        <w:pStyle w:val="LetterStart"/>
        <w:tabs>
          <w:tab w:val="clear" w:pos="1361"/>
          <w:tab w:val="clear" w:pos="1758"/>
          <w:tab w:val="clear" w:pos="2155"/>
          <w:tab w:val="clear" w:pos="2552"/>
          <w:tab w:val="center" w:pos="4962"/>
        </w:tabs>
        <w:spacing w:before="120" w:line="240" w:lineRule="atLeast"/>
        <w:ind w:left="0"/>
        <w:rPr>
          <w:lang w:val="fr-CH"/>
        </w:rPr>
        <w:sectPr w:rsidR="00036A40">
          <w:headerReference w:type="even" r:id="rId19"/>
          <w:headerReference w:type="default" r:id="rId20"/>
          <w:footerReference w:type="even" r:id="rId21"/>
          <w:footerReference w:type="default" r:id="rId22"/>
          <w:footerReference w:type="first" r:id="rId23"/>
          <w:pgSz w:w="11907" w:h="16727" w:code="9"/>
          <w:pgMar w:top="1134" w:right="1089" w:bottom="1134" w:left="1089" w:header="567" w:footer="567" w:gutter="0"/>
          <w:paperSrc w:first="269" w:other="269"/>
          <w:cols w:space="720"/>
          <w:titlePg/>
        </w:sectPr>
      </w:pPr>
    </w:p>
    <w:p w:rsidR="00036A40" w:rsidRPr="009874A5" w:rsidRDefault="00036A40" w:rsidP="009874A5">
      <w:pPr>
        <w:pStyle w:val="LetterStart"/>
        <w:tabs>
          <w:tab w:val="clear" w:pos="1361"/>
          <w:tab w:val="clear" w:pos="1758"/>
          <w:tab w:val="clear" w:pos="2155"/>
          <w:tab w:val="clear" w:pos="2552"/>
          <w:tab w:val="center" w:pos="4962"/>
        </w:tabs>
        <w:spacing w:before="120" w:line="240" w:lineRule="atLeast"/>
        <w:rPr>
          <w:lang w:val="en-US"/>
        </w:rPr>
      </w:pPr>
      <w:bookmarkStart w:id="2" w:name="Duties"/>
      <w:bookmarkEnd w:id="2"/>
      <w:r w:rsidRPr="009874A5">
        <w:rPr>
          <w:lang w:val="en-US"/>
        </w:rPr>
        <w:lastRenderedPageBreak/>
        <w:tab/>
        <w:t xml:space="preserve">ANNEX </w:t>
      </w:r>
      <w:r w:rsidR="009874A5" w:rsidRPr="009874A5">
        <w:rPr>
          <w:lang w:val="en-US"/>
        </w:rPr>
        <w:t>2</w:t>
      </w:r>
      <w:r w:rsidRPr="009874A5">
        <w:rPr>
          <w:lang w:val="en-US"/>
        </w:rPr>
        <w:br/>
      </w:r>
      <w:r w:rsidRPr="009874A5">
        <w:rPr>
          <w:lang w:val="en-US"/>
        </w:rPr>
        <w:tab/>
        <w:t>(to TSB Collective</w:t>
      </w:r>
      <w:r w:rsidR="008A6379" w:rsidRPr="009874A5">
        <w:rPr>
          <w:lang w:val="en-US"/>
        </w:rPr>
        <w:t xml:space="preserve"> </w:t>
      </w:r>
      <w:r w:rsidRPr="009874A5">
        <w:rPr>
          <w:lang w:val="en-US"/>
        </w:rPr>
        <w:t xml:space="preserve">letter </w:t>
      </w:r>
      <w:r w:rsidR="009874A5" w:rsidRPr="009874A5">
        <w:rPr>
          <w:lang w:val="en-US"/>
        </w:rPr>
        <w:t>10</w:t>
      </w:r>
      <w:r w:rsidRPr="009874A5">
        <w:rPr>
          <w:lang w:val="en-US"/>
        </w:rPr>
        <w:t>/</w:t>
      </w:r>
      <w:r w:rsidR="009874A5" w:rsidRPr="009874A5">
        <w:rPr>
          <w:lang w:val="en-US"/>
        </w:rPr>
        <w:t>13</w:t>
      </w:r>
      <w:r w:rsidRPr="009874A5">
        <w:rPr>
          <w:lang w:val="en-US"/>
        </w:rPr>
        <w:t>)</w:t>
      </w:r>
    </w:p>
    <w:p w:rsidR="00403633" w:rsidRDefault="00403633" w:rsidP="00403633">
      <w:pPr>
        <w:pStyle w:val="LetterStart"/>
        <w:tabs>
          <w:tab w:val="clear" w:pos="1361"/>
          <w:tab w:val="clear" w:pos="1758"/>
          <w:tab w:val="clear" w:pos="2155"/>
          <w:tab w:val="clear" w:pos="2552"/>
          <w:tab w:val="center" w:pos="4962"/>
        </w:tabs>
        <w:spacing w:before="120" w:line="240" w:lineRule="atLeast"/>
        <w:rPr>
          <w:sz w:val="16"/>
        </w:rPr>
      </w:pPr>
      <w:r w:rsidRPr="009874A5">
        <w:rPr>
          <w:lang w:val="en-US"/>
        </w:rPr>
        <w:tab/>
      </w:r>
    </w:p>
    <w:tbl>
      <w:tblPr>
        <w:tblW w:w="0" w:type="auto"/>
        <w:jc w:val="center"/>
        <w:tblLayout w:type="fixed"/>
        <w:tblLook w:val="0000" w:firstRow="0" w:lastRow="0" w:firstColumn="0" w:lastColumn="0" w:noHBand="0" w:noVBand="0"/>
      </w:tblPr>
      <w:tblGrid>
        <w:gridCol w:w="9360"/>
      </w:tblGrid>
      <w:tr w:rsidR="00403633" w:rsidRPr="00C67AB9">
        <w:trPr>
          <w:cantSplit/>
          <w:jc w:val="center"/>
        </w:trPr>
        <w:tc>
          <w:tcPr>
            <w:tcW w:w="9360" w:type="dxa"/>
            <w:tcBorders>
              <w:top w:val="single" w:sz="6" w:space="0" w:color="auto"/>
              <w:left w:val="single" w:sz="6" w:space="0" w:color="auto"/>
              <w:bottom w:val="single" w:sz="6" w:space="0" w:color="auto"/>
              <w:right w:val="single" w:sz="6" w:space="0" w:color="auto"/>
            </w:tcBorders>
          </w:tcPr>
          <w:p w:rsidR="00403633" w:rsidRDefault="00403633" w:rsidP="00576622">
            <w:pPr>
              <w:tabs>
                <w:tab w:val="left" w:pos="1440"/>
                <w:tab w:val="left" w:pos="8647"/>
              </w:tabs>
              <w:spacing w:before="0" w:line="288" w:lineRule="atLeast"/>
              <w:ind w:right="133"/>
              <w:jc w:val="center"/>
              <w:rPr>
                <w:i/>
                <w:sz w:val="20"/>
              </w:rPr>
            </w:pPr>
          </w:p>
          <w:p w:rsidR="00403633" w:rsidRPr="001F5A0A" w:rsidRDefault="00403633" w:rsidP="00576622">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403633" w:rsidRPr="00C67AB9" w:rsidRDefault="00403633" w:rsidP="00576622">
            <w:pPr>
              <w:spacing w:before="0" w:after="100" w:line="288" w:lineRule="atLeast"/>
              <w:ind w:right="130"/>
              <w:jc w:val="center"/>
              <w:rPr>
                <w:sz w:val="20"/>
                <w:lang w:val="en-US"/>
              </w:rPr>
            </w:pPr>
          </w:p>
        </w:tc>
      </w:tr>
    </w:tbl>
    <w:p w:rsidR="00403633" w:rsidRPr="00C67AB9" w:rsidRDefault="00403633" w:rsidP="00403633">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403633">
        <w:trPr>
          <w:cantSplit/>
          <w:jc w:val="center"/>
        </w:trPr>
        <w:tc>
          <w:tcPr>
            <w:tcW w:w="1291" w:type="dxa"/>
          </w:tcPr>
          <w:p w:rsidR="00403633" w:rsidRDefault="005B5068" w:rsidP="00576622">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403633" w:rsidRPr="001F5A0A" w:rsidRDefault="00403633" w:rsidP="00576622">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403633" w:rsidRDefault="005B5068" w:rsidP="00576622">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403633" w:rsidRDefault="00403633" w:rsidP="00403633">
      <w:pPr>
        <w:tabs>
          <w:tab w:val="left" w:pos="1440"/>
        </w:tabs>
        <w:spacing w:before="0" w:line="240" w:lineRule="atLeast"/>
        <w:ind w:left="284" w:right="-143"/>
        <w:jc w:val="center"/>
        <w:rPr>
          <w:b/>
        </w:rPr>
      </w:pPr>
    </w:p>
    <w:p w:rsidR="00403633" w:rsidRPr="00403633" w:rsidRDefault="00403633" w:rsidP="0040363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403633" w:rsidRPr="00403633" w:rsidRDefault="00403633" w:rsidP="00403633">
      <w:pPr>
        <w:tabs>
          <w:tab w:val="left" w:pos="1440"/>
        </w:tabs>
        <w:spacing w:before="0" w:line="240" w:lineRule="atLeast"/>
        <w:ind w:left="284" w:right="-143"/>
        <w:rPr>
          <w:sz w:val="20"/>
          <w:lang w:val="en-US"/>
        </w:rPr>
      </w:pPr>
    </w:p>
    <w:p w:rsidR="00403633" w:rsidRPr="00E20C97" w:rsidRDefault="00077AA6" w:rsidP="00403633">
      <w:pPr>
        <w:tabs>
          <w:tab w:val="left" w:pos="1440"/>
        </w:tabs>
        <w:spacing w:before="0" w:line="240" w:lineRule="atLeast"/>
        <w:ind w:left="284" w:right="515"/>
        <w:rPr>
          <w:sz w:val="20"/>
          <w:lang w:val="en-US"/>
        </w:rPr>
      </w:pPr>
      <w:r>
        <w:rPr>
          <w:i/>
          <w:sz w:val="20"/>
        </w:rPr>
        <w:t xml:space="preserve">SG/WP meeting </w:t>
      </w:r>
      <w:r w:rsidR="00403633">
        <w:rPr>
          <w:i/>
          <w:sz w:val="20"/>
        </w:rPr>
        <w:t xml:space="preserve">-------------------------------------   from    </w:t>
      </w:r>
      <w:proofErr w:type="gramStart"/>
      <w:r w:rsidR="00403633">
        <w:rPr>
          <w:i/>
          <w:sz w:val="20"/>
        </w:rPr>
        <w:t>-------------------------  to</w:t>
      </w:r>
      <w:proofErr w:type="gramEnd"/>
      <w:r w:rsidR="00403633">
        <w:rPr>
          <w:i/>
          <w:sz w:val="20"/>
        </w:rPr>
        <w:t xml:space="preserve"> ----------------------- in Geneva</w:t>
      </w: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r>
        <w:rPr>
          <w:i/>
          <w:sz w:val="20"/>
        </w:rPr>
        <w:t xml:space="preserve">Confirmation of the reservation made on </w:t>
      </w:r>
      <w:r w:rsidR="00E63485">
        <w:rPr>
          <w:i/>
          <w:sz w:val="20"/>
        </w:rPr>
        <w:t>(date) -------------------------</w:t>
      </w:r>
      <w:r>
        <w:rPr>
          <w:i/>
          <w:sz w:val="20"/>
        </w:rPr>
        <w:t xml:space="preserve">   </w:t>
      </w:r>
      <w:r w:rsidR="00381130">
        <w:rPr>
          <w:i/>
          <w:sz w:val="20"/>
        </w:rPr>
        <w:t xml:space="preserve">with </w:t>
      </w:r>
      <w:r w:rsidR="00E63485">
        <w:rPr>
          <w:i/>
          <w:sz w:val="20"/>
        </w:rPr>
        <w:t>(</w:t>
      </w:r>
      <w:r>
        <w:rPr>
          <w:i/>
          <w:sz w:val="20"/>
        </w:rPr>
        <w:t>hotel</w:t>
      </w:r>
      <w:r w:rsidR="00E63485">
        <w:rPr>
          <w:i/>
          <w:sz w:val="20"/>
        </w:rPr>
        <w:t>)</w:t>
      </w:r>
      <w:r>
        <w:rPr>
          <w:i/>
          <w:sz w:val="20"/>
        </w:rPr>
        <w:t xml:space="preserve">   --------------------------------</w:t>
      </w: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p>
    <w:p w:rsidR="00403633" w:rsidRPr="008B1814" w:rsidRDefault="00403633" w:rsidP="00403633">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sidR="00381130">
        <w:rPr>
          <w:b/>
          <w:i/>
          <w:szCs w:val="24"/>
          <w:u w:val="single"/>
          <w:lang w:val="en-US"/>
        </w:rPr>
        <w:t xml:space="preserve">the </w:t>
      </w:r>
      <w:r w:rsidRPr="008B1814">
        <w:rPr>
          <w:b/>
          <w:i/>
          <w:szCs w:val="24"/>
          <w:u w:val="single"/>
          <w:lang w:val="en-US"/>
        </w:rPr>
        <w:t xml:space="preserve">ITU preferential tariff </w:t>
      </w:r>
    </w:p>
    <w:p w:rsidR="00403633" w:rsidRPr="008B1814" w:rsidRDefault="00403633" w:rsidP="00403633">
      <w:pPr>
        <w:tabs>
          <w:tab w:val="left" w:pos="1440"/>
        </w:tabs>
        <w:spacing w:before="0" w:line="240" w:lineRule="atLeast"/>
        <w:ind w:left="284" w:right="515"/>
        <w:rPr>
          <w:sz w:val="20"/>
          <w:lang w:val="en-US"/>
        </w:rPr>
      </w:pPr>
    </w:p>
    <w:p w:rsidR="00403633" w:rsidRPr="008B1814" w:rsidRDefault="00403633" w:rsidP="00403633">
      <w:pPr>
        <w:tabs>
          <w:tab w:val="left" w:pos="1440"/>
        </w:tabs>
        <w:spacing w:before="0" w:line="240" w:lineRule="atLeast"/>
        <w:ind w:left="284" w:right="515"/>
        <w:rPr>
          <w:sz w:val="20"/>
          <w:lang w:val="en-US"/>
        </w:rPr>
      </w:pPr>
    </w:p>
    <w:p w:rsidR="00E63485" w:rsidRDefault="00403633" w:rsidP="00403633">
      <w:pPr>
        <w:tabs>
          <w:tab w:val="left" w:pos="1440"/>
        </w:tabs>
        <w:spacing w:before="0" w:line="240" w:lineRule="atLeast"/>
        <w:ind w:left="284" w:right="515"/>
        <w:rPr>
          <w:i/>
          <w:sz w:val="20"/>
        </w:rPr>
      </w:pPr>
      <w:r>
        <w:rPr>
          <w:i/>
          <w:sz w:val="20"/>
        </w:rPr>
        <w:t>------------ single/double room</w:t>
      </w:r>
      <w:r w:rsidR="00381130">
        <w:rPr>
          <w:i/>
          <w:sz w:val="20"/>
        </w:rPr>
        <w:t>(s</w:t>
      </w:r>
      <w:r w:rsidR="00E63485">
        <w:rPr>
          <w:i/>
          <w:sz w:val="20"/>
        </w:rPr>
        <w:t>)</w:t>
      </w:r>
    </w:p>
    <w:p w:rsidR="00E63485" w:rsidRDefault="00E63485" w:rsidP="00403633">
      <w:pPr>
        <w:tabs>
          <w:tab w:val="left" w:pos="1440"/>
        </w:tabs>
        <w:spacing w:before="0" w:line="240" w:lineRule="atLeast"/>
        <w:ind w:left="284" w:right="515"/>
        <w:rPr>
          <w:i/>
          <w:sz w:val="20"/>
        </w:rPr>
      </w:pPr>
    </w:p>
    <w:p w:rsidR="00403633" w:rsidRDefault="00381130" w:rsidP="00403633">
      <w:pPr>
        <w:tabs>
          <w:tab w:val="left" w:pos="1440"/>
        </w:tabs>
        <w:spacing w:before="0" w:line="240" w:lineRule="atLeast"/>
        <w:ind w:left="284" w:right="515"/>
        <w:rPr>
          <w:i/>
          <w:sz w:val="20"/>
        </w:rPr>
      </w:pPr>
      <w:proofErr w:type="gramStart"/>
      <w:r>
        <w:rPr>
          <w:i/>
          <w:sz w:val="20"/>
        </w:rPr>
        <w:t>arriving</w:t>
      </w:r>
      <w:proofErr w:type="gramEnd"/>
      <w:r>
        <w:rPr>
          <w:i/>
          <w:sz w:val="20"/>
        </w:rPr>
        <w:t xml:space="preserve"> on </w:t>
      </w:r>
      <w:r w:rsidR="00403633">
        <w:rPr>
          <w:i/>
          <w:sz w:val="20"/>
        </w:rPr>
        <w:t>(da</w:t>
      </w:r>
      <w:r>
        <w:rPr>
          <w:i/>
          <w:sz w:val="20"/>
        </w:rPr>
        <w:t>te</w:t>
      </w:r>
      <w:r w:rsidR="00403633">
        <w:rPr>
          <w:i/>
          <w:sz w:val="20"/>
        </w:rPr>
        <w:t>) ---------------</w:t>
      </w:r>
      <w:r w:rsidR="00E63485">
        <w:rPr>
          <w:i/>
          <w:sz w:val="20"/>
        </w:rPr>
        <w:t>------------</w:t>
      </w:r>
      <w:r w:rsidR="00403633">
        <w:rPr>
          <w:i/>
          <w:sz w:val="20"/>
        </w:rPr>
        <w:t xml:space="preserve">  </w:t>
      </w:r>
      <w:r>
        <w:rPr>
          <w:i/>
          <w:sz w:val="20"/>
        </w:rPr>
        <w:t>at (time)</w:t>
      </w:r>
      <w:r w:rsidR="00403633">
        <w:rPr>
          <w:i/>
          <w:sz w:val="20"/>
        </w:rPr>
        <w:t xml:space="preserve">  -------------  </w:t>
      </w:r>
      <w:r>
        <w:rPr>
          <w:i/>
          <w:sz w:val="20"/>
        </w:rPr>
        <w:t xml:space="preserve">departing on </w:t>
      </w:r>
      <w:r w:rsidR="00403633">
        <w:rPr>
          <w:i/>
          <w:sz w:val="20"/>
        </w:rPr>
        <w:t>(da</w:t>
      </w:r>
      <w:r w:rsidR="00DF3BEF">
        <w:rPr>
          <w:i/>
          <w:sz w:val="20"/>
        </w:rPr>
        <w:t>te</w:t>
      </w:r>
      <w:r w:rsidR="00403633">
        <w:rPr>
          <w:i/>
          <w:sz w:val="20"/>
        </w:rPr>
        <w:t>) ----------------</w:t>
      </w:r>
      <w:r w:rsidR="00E63485">
        <w:rPr>
          <w:i/>
          <w:sz w:val="20"/>
        </w:rPr>
        <w:t>---------------</w:t>
      </w:r>
    </w:p>
    <w:p w:rsidR="00403633" w:rsidRDefault="00403633" w:rsidP="00403633">
      <w:pPr>
        <w:tabs>
          <w:tab w:val="left" w:pos="1440"/>
        </w:tabs>
        <w:spacing w:before="0" w:line="240" w:lineRule="atLeast"/>
        <w:ind w:left="284" w:right="515"/>
        <w:rPr>
          <w:sz w:val="20"/>
        </w:rPr>
      </w:pPr>
    </w:p>
    <w:p w:rsidR="00542259" w:rsidRPr="008B1814" w:rsidRDefault="00542259" w:rsidP="00403633">
      <w:pPr>
        <w:tabs>
          <w:tab w:val="left" w:pos="1440"/>
        </w:tabs>
        <w:spacing w:before="0" w:line="240" w:lineRule="atLeast"/>
        <w:ind w:left="284" w:right="515"/>
        <w:rPr>
          <w:sz w:val="20"/>
        </w:rPr>
      </w:pPr>
    </w:p>
    <w:p w:rsidR="00542259" w:rsidRPr="00542259" w:rsidRDefault="00542259"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403633" w:rsidRPr="00E20C97"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DF3BEF" w:rsidP="00403633">
      <w:pPr>
        <w:tabs>
          <w:tab w:val="left" w:pos="1440"/>
        </w:tabs>
        <w:spacing w:before="0" w:line="240" w:lineRule="atLeast"/>
        <w:ind w:left="284" w:right="515"/>
        <w:rPr>
          <w:sz w:val="20"/>
          <w:lang w:val="en-US"/>
        </w:rPr>
      </w:pPr>
      <w:r>
        <w:rPr>
          <w:i/>
          <w:sz w:val="20"/>
          <w:lang w:val="en-US"/>
        </w:rPr>
        <w:t>Family n</w:t>
      </w:r>
      <w:r w:rsidR="00403633" w:rsidRPr="00C67AB9">
        <w:rPr>
          <w:i/>
          <w:sz w:val="20"/>
          <w:lang w:val="en-US"/>
        </w:rPr>
        <w:t>ame</w:t>
      </w:r>
      <w:r w:rsidR="000646AE">
        <w:rPr>
          <w:sz w:val="20"/>
          <w:lang w:val="en-US"/>
        </w:rPr>
        <w:t xml:space="preserve">    ----------</w:t>
      </w:r>
      <w:r w:rsidR="00403633" w:rsidRPr="00C67AB9">
        <w:rPr>
          <w:sz w:val="20"/>
          <w:lang w:val="en-US"/>
        </w:rPr>
        <w:t>---------------------------------------------</w:t>
      </w:r>
      <w:r w:rsidR="00403633">
        <w:rPr>
          <w:sz w:val="20"/>
          <w:lang w:val="en-US"/>
        </w:rPr>
        <w:t>-----------------------------------</w:t>
      </w:r>
      <w:r w:rsidR="00E63485">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403633" w:rsidRPr="00C67AB9" w:rsidRDefault="00403633" w:rsidP="00403633">
      <w:pPr>
        <w:tabs>
          <w:tab w:val="left" w:pos="1440"/>
        </w:tabs>
        <w:spacing w:before="0" w:line="240" w:lineRule="atLeast"/>
        <w:ind w:left="284" w:right="515"/>
        <w:rPr>
          <w:i/>
          <w:iCs/>
          <w:sz w:val="20"/>
          <w:lang w:val="en-US"/>
        </w:rPr>
      </w:pPr>
    </w:p>
    <w:p w:rsidR="00403633" w:rsidRPr="008B1814" w:rsidRDefault="00403633" w:rsidP="00403633">
      <w:pPr>
        <w:tabs>
          <w:tab w:val="left" w:pos="1440"/>
        </w:tabs>
        <w:spacing w:before="0" w:line="240" w:lineRule="atLeast"/>
        <w:ind w:left="284" w:right="515"/>
        <w:rPr>
          <w:i/>
          <w:iCs/>
          <w:sz w:val="20"/>
          <w:lang w:val="en-US"/>
        </w:rPr>
      </w:pPr>
      <w:r w:rsidRPr="008B1814">
        <w:rPr>
          <w:i/>
          <w:iCs/>
          <w:sz w:val="20"/>
          <w:lang w:val="en-US"/>
        </w:rPr>
        <w:t>-----------------------------------------------------------------------------------------         Fax: -------------------------------</w:t>
      </w:r>
    </w:p>
    <w:p w:rsidR="00403633" w:rsidRPr="008B1814" w:rsidRDefault="00403633" w:rsidP="00403633">
      <w:pPr>
        <w:tabs>
          <w:tab w:val="left" w:pos="1440"/>
        </w:tabs>
        <w:spacing w:before="0" w:line="240" w:lineRule="atLeast"/>
        <w:ind w:left="284" w:right="515"/>
        <w:rPr>
          <w:i/>
          <w:iCs/>
          <w:sz w:val="20"/>
          <w:lang w:val="en-US"/>
        </w:rPr>
      </w:pPr>
    </w:p>
    <w:p w:rsidR="00403633" w:rsidRPr="00403633" w:rsidRDefault="00403633" w:rsidP="0040363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403633" w:rsidRPr="00403633" w:rsidRDefault="00403633" w:rsidP="00403633">
      <w:pPr>
        <w:tabs>
          <w:tab w:val="left" w:pos="1440"/>
        </w:tabs>
        <w:spacing w:before="0" w:line="240" w:lineRule="atLeast"/>
        <w:ind w:left="284" w:right="515"/>
        <w:rPr>
          <w:sz w:val="20"/>
          <w:lang w:val="en-US"/>
        </w:rPr>
      </w:pPr>
    </w:p>
    <w:p w:rsidR="00403633" w:rsidRPr="00403633"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sidR="00DF3BEF">
        <w:rPr>
          <w:i/>
          <w:sz w:val="20"/>
          <w:lang w:val="en-US"/>
        </w:rPr>
        <w:t xml:space="preserve"> until</w:t>
      </w:r>
      <w:r w:rsidR="000646AE">
        <w:rPr>
          <w:sz w:val="20"/>
          <w:lang w:val="en-US"/>
        </w:rPr>
        <w:t xml:space="preserve">      --</w:t>
      </w:r>
      <w:r w:rsidRPr="00C67AB9">
        <w:rPr>
          <w:sz w:val="20"/>
          <w:lang w:val="en-US"/>
        </w:rPr>
        <w:t>-------------------</w:t>
      </w:r>
      <w:r w:rsidR="0028019C">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Default="00403633" w:rsidP="00403633">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036A40" w:rsidRDefault="00036A40">
      <w:pPr>
        <w:pStyle w:val="LetterEnd"/>
        <w:spacing w:before="0" w:line="240" w:lineRule="atLeast"/>
        <w:ind w:left="284" w:right="-143" w:firstLine="0"/>
        <w:rPr>
          <w:sz w:val="20"/>
        </w:rPr>
      </w:pPr>
    </w:p>
    <w:p w:rsidR="00036A40" w:rsidRDefault="00036A40">
      <w:pPr>
        <w:pStyle w:val="Index1"/>
        <w:spacing w:before="0"/>
        <w:rPr>
          <w:sz w:val="2"/>
        </w:rPr>
      </w:pPr>
    </w:p>
    <w:p w:rsidR="00686E0F" w:rsidRPr="00CC3DFE" w:rsidRDefault="00686E0F" w:rsidP="009874A5">
      <w:pPr>
        <w:spacing w:before="0"/>
        <w:jc w:val="center"/>
        <w:rPr>
          <w:sz w:val="4"/>
          <w:szCs w:val="4"/>
        </w:rPr>
      </w:pPr>
    </w:p>
    <w:sectPr w:rsidR="00686E0F" w:rsidRPr="00CC3DFE" w:rsidSect="00157DEF">
      <w:headerReference w:type="even" r:id="rId25"/>
      <w:footerReference w:type="even" r:id="rId26"/>
      <w:footerReference w:type="default" r:id="rId27"/>
      <w:footerReference w:type="first" r:id="rId28"/>
      <w:type w:val="oddPage"/>
      <w:pgSz w:w="11907" w:h="16727" w:code="9"/>
      <w:pgMar w:top="567" w:right="1089" w:bottom="113" w:left="1089"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9C8" w:rsidRDefault="00AA29C8">
      <w:r>
        <w:separator/>
      </w:r>
    </w:p>
  </w:endnote>
  <w:endnote w:type="continuationSeparator" w:id="0">
    <w:p w:rsidR="00AA29C8" w:rsidRDefault="00AA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4A5" w:rsidRPr="00CA2B0E" w:rsidRDefault="00CA2B0E" w:rsidP="00CA2B0E">
    <w:pPr>
      <w:pStyle w:val="Footer"/>
    </w:pPr>
    <w:r>
      <w:t>ITU-T\COM-T\COM13\COLL\10E.DOC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4A5" w:rsidRPr="00E106EA" w:rsidRDefault="009874A5" w:rsidP="00CA2B0E">
    <w:pPr>
      <w:pStyle w:val="Footer"/>
    </w:pPr>
    <w:r>
      <w:t>ITU-T\COM-T\COM</w:t>
    </w:r>
    <w:r w:rsidR="00CA2B0E">
      <w:t>13</w:t>
    </w:r>
    <w:r>
      <w:t>\COLL\</w:t>
    </w:r>
    <w:r w:rsidR="00CA2B0E">
      <w:t>10</w:t>
    </w:r>
    <w: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9874A5">
      <w:tc>
        <w:tcPr>
          <w:tcW w:w="10149" w:type="dxa"/>
        </w:tcPr>
        <w:p w:rsidR="009874A5" w:rsidRDefault="009874A5">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w:t>
          </w:r>
          <w:r>
            <w:rPr>
              <w:sz w:val="18"/>
              <w:lang w:val="fr-FR"/>
            </w:rPr>
            <w:tab/>
            <w:t>itumail@itu.int</w:t>
          </w:r>
        </w:p>
        <w:p w:rsidR="009874A5" w:rsidRDefault="009874A5" w:rsidP="00365821">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9874A5" w:rsidRDefault="009874A5">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9874A5" w:rsidRDefault="009874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4A5" w:rsidRDefault="009874A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4A5" w:rsidRPr="00CA2B0E" w:rsidRDefault="00CA2B0E" w:rsidP="00CA2B0E">
    <w:pPr>
      <w:pStyle w:val="Footer"/>
    </w:pPr>
    <w:r>
      <w:t>ITU-T\COM-T\COM13\COLL\10E.DOC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4A5" w:rsidRPr="00CA2B0E" w:rsidRDefault="0026364F">
    <w:pPr>
      <w:pStyle w:val="Footer"/>
      <w:rPr>
        <w:lang w:val="en-US"/>
      </w:rPr>
    </w:pPr>
    <w:r>
      <w:fldChar w:fldCharType="begin"/>
    </w:r>
    <w:r w:rsidRPr="002D549F">
      <w:rPr>
        <w:lang w:val="en-US"/>
      </w:rPr>
      <w:instrText xml:space="preserve"> FILENAME \p \* MERGEFORMAT </w:instrText>
    </w:r>
    <w:r>
      <w:fldChar w:fldCharType="separate"/>
    </w:r>
    <w:r w:rsidR="002D549F">
      <w:rPr>
        <w:lang w:val="en-US"/>
      </w:rPr>
      <w:t>C:\Users\regan\AppData\Local\Microsoft\Windows\Temporary Internet Files\Content.Outlook\UH770SX1\Collective 10 v2.docx</w:t>
    </w:r>
    <w:r>
      <w:rPr>
        <w:lang w:val="en-US"/>
      </w:rPr>
      <w:fldChar w:fldCharType="end"/>
    </w:r>
    <w:r w:rsidR="009874A5" w:rsidRPr="00CA2B0E">
      <w:rPr>
        <w:lang w:val="en-US"/>
      </w:rPr>
      <w:tab/>
    </w:r>
    <w:r w:rsidR="00084204">
      <w:fldChar w:fldCharType="begin"/>
    </w:r>
    <w:r w:rsidR="009874A5">
      <w:instrText xml:space="preserve"> savedate \@ dd.MM.yy </w:instrText>
    </w:r>
    <w:r w:rsidR="00084204">
      <w:fldChar w:fldCharType="separate"/>
    </w:r>
    <w:r>
      <w:t>01.11.11</w:t>
    </w:r>
    <w:r w:rsidR="0008420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9C8" w:rsidRDefault="00AA29C8">
      <w:r>
        <w:t>____________________</w:t>
      </w:r>
    </w:p>
  </w:footnote>
  <w:footnote w:type="continuationSeparator" w:id="0">
    <w:p w:rsidR="00AA29C8" w:rsidRDefault="00AA2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4A5" w:rsidRDefault="009874A5">
    <w:pPr>
      <w:pStyle w:val="Header"/>
    </w:pPr>
    <w:r>
      <w:t xml:space="preserve">- </w:t>
    </w:r>
    <w:r w:rsidR="00084204">
      <w:fldChar w:fldCharType="begin"/>
    </w:r>
    <w:r>
      <w:instrText>PAGE</w:instrText>
    </w:r>
    <w:r w:rsidR="00084204">
      <w:fldChar w:fldCharType="separate"/>
    </w:r>
    <w:r w:rsidR="0026364F">
      <w:rPr>
        <w:noProof/>
      </w:rPr>
      <w:t>2</w:t>
    </w:r>
    <w:r w:rsidR="00084204">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4A5" w:rsidRDefault="009874A5">
    <w:pPr>
      <w:pStyle w:val="Header"/>
      <w:rPr>
        <w:lang w:val="fr-CH"/>
      </w:rPr>
    </w:pPr>
    <w:r>
      <w:rPr>
        <w:lang w:val="fr-CH"/>
      </w:rPr>
      <w:t xml:space="preserve">- </w:t>
    </w:r>
    <w:r w:rsidR="00084204">
      <w:rPr>
        <w:rStyle w:val="PageNumber"/>
      </w:rPr>
      <w:fldChar w:fldCharType="begin"/>
    </w:r>
    <w:r>
      <w:rPr>
        <w:rStyle w:val="PageNumber"/>
      </w:rPr>
      <w:instrText xml:space="preserve"> PAGE </w:instrText>
    </w:r>
    <w:r w:rsidR="00084204">
      <w:rPr>
        <w:rStyle w:val="PageNumber"/>
      </w:rPr>
      <w:fldChar w:fldCharType="separate"/>
    </w:r>
    <w:r w:rsidR="0026364F">
      <w:rPr>
        <w:rStyle w:val="PageNumber"/>
        <w:noProof/>
      </w:rPr>
      <w:t>5</w:t>
    </w:r>
    <w:r w:rsidR="00084204">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4A5" w:rsidRDefault="009874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34C8C"/>
    <w:rsid w:val="00036A40"/>
    <w:rsid w:val="000545BD"/>
    <w:rsid w:val="00062F16"/>
    <w:rsid w:val="000646AE"/>
    <w:rsid w:val="00064F18"/>
    <w:rsid w:val="00064FDA"/>
    <w:rsid w:val="00072EB7"/>
    <w:rsid w:val="00074CEB"/>
    <w:rsid w:val="00077AA6"/>
    <w:rsid w:val="000814FB"/>
    <w:rsid w:val="000827E1"/>
    <w:rsid w:val="00082F74"/>
    <w:rsid w:val="00084204"/>
    <w:rsid w:val="000877D6"/>
    <w:rsid w:val="000915AF"/>
    <w:rsid w:val="0009512F"/>
    <w:rsid w:val="000C70DE"/>
    <w:rsid w:val="000C7D67"/>
    <w:rsid w:val="000E6752"/>
    <w:rsid w:val="000E6B18"/>
    <w:rsid w:val="000F2AD5"/>
    <w:rsid w:val="00103A96"/>
    <w:rsid w:val="001052BD"/>
    <w:rsid w:val="00107E43"/>
    <w:rsid w:val="001322EE"/>
    <w:rsid w:val="00140D55"/>
    <w:rsid w:val="00157DEF"/>
    <w:rsid w:val="0016153A"/>
    <w:rsid w:val="00164614"/>
    <w:rsid w:val="00167799"/>
    <w:rsid w:val="001844DC"/>
    <w:rsid w:val="001851A7"/>
    <w:rsid w:val="001B4832"/>
    <w:rsid w:val="001B5570"/>
    <w:rsid w:val="001B7D39"/>
    <w:rsid w:val="001C7B93"/>
    <w:rsid w:val="001D5C4D"/>
    <w:rsid w:val="001E0E1E"/>
    <w:rsid w:val="001F2573"/>
    <w:rsid w:val="001F48C4"/>
    <w:rsid w:val="001F7BB9"/>
    <w:rsid w:val="00206009"/>
    <w:rsid w:val="0021396F"/>
    <w:rsid w:val="00234FB5"/>
    <w:rsid w:val="002357E0"/>
    <w:rsid w:val="00250A6B"/>
    <w:rsid w:val="00256028"/>
    <w:rsid w:val="0026364F"/>
    <w:rsid w:val="0028019C"/>
    <w:rsid w:val="0029340B"/>
    <w:rsid w:val="002A1B14"/>
    <w:rsid w:val="002A3B14"/>
    <w:rsid w:val="002A3CBF"/>
    <w:rsid w:val="002A4DCE"/>
    <w:rsid w:val="002A7DD3"/>
    <w:rsid w:val="002B17FA"/>
    <w:rsid w:val="002C1F30"/>
    <w:rsid w:val="002C24E7"/>
    <w:rsid w:val="002C30AA"/>
    <w:rsid w:val="002C45FC"/>
    <w:rsid w:val="002C6469"/>
    <w:rsid w:val="002C7498"/>
    <w:rsid w:val="002C75C2"/>
    <w:rsid w:val="002D12D6"/>
    <w:rsid w:val="002D549F"/>
    <w:rsid w:val="002D5664"/>
    <w:rsid w:val="002D7691"/>
    <w:rsid w:val="002E3CC0"/>
    <w:rsid w:val="002F490B"/>
    <w:rsid w:val="003044B7"/>
    <w:rsid w:val="0032158F"/>
    <w:rsid w:val="0032161B"/>
    <w:rsid w:val="003278F5"/>
    <w:rsid w:val="00333903"/>
    <w:rsid w:val="00342317"/>
    <w:rsid w:val="00347205"/>
    <w:rsid w:val="00351AF1"/>
    <w:rsid w:val="00352942"/>
    <w:rsid w:val="00352E56"/>
    <w:rsid w:val="0036260B"/>
    <w:rsid w:val="003635BA"/>
    <w:rsid w:val="00365821"/>
    <w:rsid w:val="00381130"/>
    <w:rsid w:val="00385B9D"/>
    <w:rsid w:val="00391B68"/>
    <w:rsid w:val="00392A51"/>
    <w:rsid w:val="00395E4C"/>
    <w:rsid w:val="003B03C5"/>
    <w:rsid w:val="003B7123"/>
    <w:rsid w:val="003D3F85"/>
    <w:rsid w:val="003D7314"/>
    <w:rsid w:val="003E07C9"/>
    <w:rsid w:val="003E585D"/>
    <w:rsid w:val="004003CB"/>
    <w:rsid w:val="00403633"/>
    <w:rsid w:val="00403889"/>
    <w:rsid w:val="00404D9A"/>
    <w:rsid w:val="004339BA"/>
    <w:rsid w:val="0043586B"/>
    <w:rsid w:val="00441210"/>
    <w:rsid w:val="0044318A"/>
    <w:rsid w:val="00445A35"/>
    <w:rsid w:val="00455BA8"/>
    <w:rsid w:val="00464FB6"/>
    <w:rsid w:val="0046635E"/>
    <w:rsid w:val="0047256D"/>
    <w:rsid w:val="0048073E"/>
    <w:rsid w:val="004962EC"/>
    <w:rsid w:val="00497ADA"/>
    <w:rsid w:val="004A22E8"/>
    <w:rsid w:val="004A4C2E"/>
    <w:rsid w:val="004B1BD1"/>
    <w:rsid w:val="004B2EE3"/>
    <w:rsid w:val="004B7579"/>
    <w:rsid w:val="004C04D3"/>
    <w:rsid w:val="004D21A7"/>
    <w:rsid w:val="004E2B2D"/>
    <w:rsid w:val="004E58A7"/>
    <w:rsid w:val="004E6105"/>
    <w:rsid w:val="004F5813"/>
    <w:rsid w:val="005067D6"/>
    <w:rsid w:val="0050779B"/>
    <w:rsid w:val="00512AD9"/>
    <w:rsid w:val="00517DE4"/>
    <w:rsid w:val="00524367"/>
    <w:rsid w:val="005243DB"/>
    <w:rsid w:val="00527A48"/>
    <w:rsid w:val="0053490B"/>
    <w:rsid w:val="00542259"/>
    <w:rsid w:val="005522D4"/>
    <w:rsid w:val="00562D79"/>
    <w:rsid w:val="00566D5D"/>
    <w:rsid w:val="00571330"/>
    <w:rsid w:val="00574B67"/>
    <w:rsid w:val="00576622"/>
    <w:rsid w:val="005962E7"/>
    <w:rsid w:val="005A48DB"/>
    <w:rsid w:val="005A7DC7"/>
    <w:rsid w:val="005B5068"/>
    <w:rsid w:val="005C2CCA"/>
    <w:rsid w:val="005C3F7B"/>
    <w:rsid w:val="005C472B"/>
    <w:rsid w:val="005E07C5"/>
    <w:rsid w:val="005E16E5"/>
    <w:rsid w:val="005E2720"/>
    <w:rsid w:val="005F1CF2"/>
    <w:rsid w:val="0060058D"/>
    <w:rsid w:val="00625D2B"/>
    <w:rsid w:val="0063475D"/>
    <w:rsid w:val="006425AE"/>
    <w:rsid w:val="00644079"/>
    <w:rsid w:val="00646DC2"/>
    <w:rsid w:val="00667960"/>
    <w:rsid w:val="006703AE"/>
    <w:rsid w:val="00686E0F"/>
    <w:rsid w:val="006927DC"/>
    <w:rsid w:val="006B7A79"/>
    <w:rsid w:val="006C48D6"/>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B5B29"/>
    <w:rsid w:val="007B7BFF"/>
    <w:rsid w:val="007D5C68"/>
    <w:rsid w:val="007D6430"/>
    <w:rsid w:val="0080659A"/>
    <w:rsid w:val="008130D7"/>
    <w:rsid w:val="00823299"/>
    <w:rsid w:val="00825798"/>
    <w:rsid w:val="00825FC5"/>
    <w:rsid w:val="00834D78"/>
    <w:rsid w:val="00845908"/>
    <w:rsid w:val="00847975"/>
    <w:rsid w:val="00892810"/>
    <w:rsid w:val="008A6379"/>
    <w:rsid w:val="008A69A3"/>
    <w:rsid w:val="008A6BD2"/>
    <w:rsid w:val="008B585F"/>
    <w:rsid w:val="008B7B8C"/>
    <w:rsid w:val="008C1991"/>
    <w:rsid w:val="008C19B9"/>
    <w:rsid w:val="008D34E6"/>
    <w:rsid w:val="008D566F"/>
    <w:rsid w:val="008E4983"/>
    <w:rsid w:val="008E7EA8"/>
    <w:rsid w:val="008F5532"/>
    <w:rsid w:val="008F5E4B"/>
    <w:rsid w:val="00902BD5"/>
    <w:rsid w:val="0090478A"/>
    <w:rsid w:val="00910790"/>
    <w:rsid w:val="00912ADB"/>
    <w:rsid w:val="0091647D"/>
    <w:rsid w:val="009247B8"/>
    <w:rsid w:val="00931D9C"/>
    <w:rsid w:val="00936A9B"/>
    <w:rsid w:val="00941C20"/>
    <w:rsid w:val="0094412C"/>
    <w:rsid w:val="009521B9"/>
    <w:rsid w:val="00954B25"/>
    <w:rsid w:val="00966A1F"/>
    <w:rsid w:val="009874A5"/>
    <w:rsid w:val="0099368F"/>
    <w:rsid w:val="00994BE5"/>
    <w:rsid w:val="00997CD0"/>
    <w:rsid w:val="009C2588"/>
    <w:rsid w:val="009C783A"/>
    <w:rsid w:val="009D5C72"/>
    <w:rsid w:val="009E0E56"/>
    <w:rsid w:val="00A002B2"/>
    <w:rsid w:val="00A11ED9"/>
    <w:rsid w:val="00A268BA"/>
    <w:rsid w:val="00A26ADD"/>
    <w:rsid w:val="00A461B9"/>
    <w:rsid w:val="00A46827"/>
    <w:rsid w:val="00A515CF"/>
    <w:rsid w:val="00A557F9"/>
    <w:rsid w:val="00A63ECD"/>
    <w:rsid w:val="00A65CC8"/>
    <w:rsid w:val="00A70B20"/>
    <w:rsid w:val="00A723C1"/>
    <w:rsid w:val="00A72622"/>
    <w:rsid w:val="00A86194"/>
    <w:rsid w:val="00A8733E"/>
    <w:rsid w:val="00A95F7B"/>
    <w:rsid w:val="00A972AA"/>
    <w:rsid w:val="00AA29A3"/>
    <w:rsid w:val="00AA29C8"/>
    <w:rsid w:val="00AA44CC"/>
    <w:rsid w:val="00AB5FFB"/>
    <w:rsid w:val="00AC5CFE"/>
    <w:rsid w:val="00AD3CEA"/>
    <w:rsid w:val="00AD63F7"/>
    <w:rsid w:val="00B00853"/>
    <w:rsid w:val="00B03325"/>
    <w:rsid w:val="00B17F19"/>
    <w:rsid w:val="00B20746"/>
    <w:rsid w:val="00B20DAD"/>
    <w:rsid w:val="00B35186"/>
    <w:rsid w:val="00B4146A"/>
    <w:rsid w:val="00B51DC4"/>
    <w:rsid w:val="00B61822"/>
    <w:rsid w:val="00B8131A"/>
    <w:rsid w:val="00B8146B"/>
    <w:rsid w:val="00B8368F"/>
    <w:rsid w:val="00B92119"/>
    <w:rsid w:val="00BB6706"/>
    <w:rsid w:val="00BC13AB"/>
    <w:rsid w:val="00BE6AC6"/>
    <w:rsid w:val="00BF17E2"/>
    <w:rsid w:val="00C165E5"/>
    <w:rsid w:val="00C51DC6"/>
    <w:rsid w:val="00C55860"/>
    <w:rsid w:val="00C564BD"/>
    <w:rsid w:val="00C72E27"/>
    <w:rsid w:val="00C738FE"/>
    <w:rsid w:val="00C773CD"/>
    <w:rsid w:val="00C8252D"/>
    <w:rsid w:val="00C8445F"/>
    <w:rsid w:val="00CA2B0E"/>
    <w:rsid w:val="00CB66C3"/>
    <w:rsid w:val="00CC008E"/>
    <w:rsid w:val="00CC3DFE"/>
    <w:rsid w:val="00CC5916"/>
    <w:rsid w:val="00CD1B78"/>
    <w:rsid w:val="00CD614E"/>
    <w:rsid w:val="00CE05B5"/>
    <w:rsid w:val="00CE5FAD"/>
    <w:rsid w:val="00CF2AF6"/>
    <w:rsid w:val="00D159D1"/>
    <w:rsid w:val="00D22839"/>
    <w:rsid w:val="00D26D90"/>
    <w:rsid w:val="00D332AF"/>
    <w:rsid w:val="00D44BA5"/>
    <w:rsid w:val="00D44EC0"/>
    <w:rsid w:val="00D4601F"/>
    <w:rsid w:val="00D46CC2"/>
    <w:rsid w:val="00D67923"/>
    <w:rsid w:val="00DA2736"/>
    <w:rsid w:val="00DC2963"/>
    <w:rsid w:val="00DC3E6E"/>
    <w:rsid w:val="00DD74DC"/>
    <w:rsid w:val="00DE59C8"/>
    <w:rsid w:val="00DE6814"/>
    <w:rsid w:val="00DF3BEF"/>
    <w:rsid w:val="00E04672"/>
    <w:rsid w:val="00E106EA"/>
    <w:rsid w:val="00E14F7D"/>
    <w:rsid w:val="00E26248"/>
    <w:rsid w:val="00E4238E"/>
    <w:rsid w:val="00E52AE4"/>
    <w:rsid w:val="00E55A3C"/>
    <w:rsid w:val="00E574AB"/>
    <w:rsid w:val="00E62878"/>
    <w:rsid w:val="00E63485"/>
    <w:rsid w:val="00E643A2"/>
    <w:rsid w:val="00E666D3"/>
    <w:rsid w:val="00E72C5E"/>
    <w:rsid w:val="00E86E18"/>
    <w:rsid w:val="00E8788E"/>
    <w:rsid w:val="00E87A59"/>
    <w:rsid w:val="00EA4E24"/>
    <w:rsid w:val="00EC6E02"/>
    <w:rsid w:val="00EC724B"/>
    <w:rsid w:val="00F1516F"/>
    <w:rsid w:val="00F15ACB"/>
    <w:rsid w:val="00F425D9"/>
    <w:rsid w:val="00F47388"/>
    <w:rsid w:val="00F5389C"/>
    <w:rsid w:val="00F70CB1"/>
    <w:rsid w:val="00F728B7"/>
    <w:rsid w:val="00F7301A"/>
    <w:rsid w:val="00F74365"/>
    <w:rsid w:val="00F812CF"/>
    <w:rsid w:val="00F922B4"/>
    <w:rsid w:val="00F92C27"/>
    <w:rsid w:val="00F94201"/>
    <w:rsid w:val="00FA3CBD"/>
    <w:rsid w:val="00FA7F67"/>
    <w:rsid w:val="00FC6D06"/>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reg@itu.int" TargetMode="External"/><Relationship Id="rId18" Type="http://schemas.openxmlformats.org/officeDocument/2006/relationships/hyperlink" Target="mailto:tsbreg@itu.int" TargetMode="External"/><Relationship Id="rId26"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http://www.itu.int/trave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itu.int/ITU-T/edh/faqs-support.html"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net/ITU-T/ddp/Default.aspx?groupid=7281"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hyperlink" Target="mailto:tsbsg13@itu.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www.itu.int/ITU-T/studygroups/com13/index.asp"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PE_TSBCOL.dot</Template>
  <TotalTime>0</TotalTime>
  <Pages>5</Pages>
  <Words>1223</Words>
  <Characters>8149</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9354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2011-11-01T13:34:00Z</cp:lastPrinted>
  <dcterms:created xsi:type="dcterms:W3CDTF">2011-11-02T08:25:00Z</dcterms:created>
  <dcterms:modified xsi:type="dcterms:W3CDTF">2011-11-02T08:25:00Z</dcterms:modified>
</cp:coreProperties>
</file>