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97329D" w:rsidRPr="00C56944" w:rsidTr="00A66C94">
        <w:trPr>
          <w:cantSplit/>
        </w:trPr>
        <w:tc>
          <w:tcPr>
            <w:tcW w:w="6804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97329D" w:rsidRPr="00C56944" w:rsidRDefault="00A66C94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66C94"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818000" cy="715068"/>
                  <wp:effectExtent l="19050" t="0" r="0" b="0"/>
                  <wp:docPr id="3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A21884" w:rsidRDefault="00A91246" w:rsidP="0042583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Cs/>
                <w:rtl/>
                <w:lang w:bidi="ar-EG"/>
              </w:rPr>
            </w:pPr>
          </w:p>
        </w:tc>
        <w:tc>
          <w:tcPr>
            <w:tcW w:w="4760" w:type="dxa"/>
          </w:tcPr>
          <w:p w:rsidR="00A91246" w:rsidRPr="00E7304D" w:rsidRDefault="00A91246" w:rsidP="00A044B8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A044B8">
              <w:rPr>
                <w:bCs/>
                <w:lang w:bidi="ar-EG"/>
              </w:rPr>
              <w:t>12</w:t>
            </w:r>
            <w:r w:rsidR="00E7304D">
              <w:rPr>
                <w:rFonts w:hint="cs"/>
                <w:b/>
                <w:rtl/>
                <w:lang w:bidi="ar-EG"/>
              </w:rPr>
              <w:t xml:space="preserve"> </w:t>
            </w:r>
            <w:r w:rsidR="00A044B8">
              <w:rPr>
                <w:rFonts w:hint="cs"/>
                <w:b/>
                <w:rtl/>
                <w:lang w:bidi="ar-EG"/>
              </w:rPr>
              <w:t>سبتمبر</w:t>
            </w:r>
            <w:r w:rsidR="00E7304D">
              <w:rPr>
                <w:rFonts w:hint="cs"/>
                <w:b/>
                <w:rtl/>
                <w:lang w:bidi="ar-EG"/>
              </w:rPr>
              <w:t xml:space="preserve"> </w:t>
            </w:r>
            <w:r w:rsidR="00E7304D" w:rsidRPr="00A66C94">
              <w:rPr>
                <w:bCs/>
                <w:lang w:bidi="ar-EG"/>
              </w:rPr>
              <w:t>201</w:t>
            </w:r>
            <w:r w:rsidR="00D536B4">
              <w:rPr>
                <w:bCs/>
                <w:lang w:bidi="ar-EG"/>
              </w:rPr>
              <w:t>1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 w:rsidP="002873FC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E51E0D" w:rsidP="00A54DA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  <w:r w:rsidRPr="00A21884">
              <w:rPr>
                <w:rFonts w:hint="cs"/>
                <w:bCs/>
                <w:rtl/>
              </w:rPr>
              <w:t>الإضافة</w:t>
            </w:r>
            <w:r>
              <w:rPr>
                <w:rFonts w:hint="eastAsia"/>
                <w:bCs/>
                <w:rtl/>
              </w:rPr>
              <w:t> </w:t>
            </w:r>
            <w:r w:rsidRPr="00A21884">
              <w:rPr>
                <w:b/>
              </w:rPr>
              <w:t>1</w:t>
            </w:r>
            <w:r>
              <w:rPr>
                <w:rFonts w:hint="eastAsia"/>
                <w:bCs/>
                <w:rtl/>
                <w:lang w:bidi="ar-EG"/>
              </w:rPr>
              <w:t> </w:t>
            </w:r>
            <w:r w:rsidRPr="00A21884">
              <w:rPr>
                <w:rFonts w:hint="cs"/>
                <w:bCs/>
                <w:rtl/>
                <w:lang w:bidi="ar-EG"/>
              </w:rPr>
              <w:t>للرسالة</w:t>
            </w:r>
            <w:r>
              <w:rPr>
                <w:rFonts w:hint="eastAsia"/>
                <w:bCs/>
                <w:rtl/>
                <w:lang w:bidi="ar-EG"/>
              </w:rPr>
              <w:t> </w:t>
            </w:r>
            <w:r>
              <w:rPr>
                <w:rFonts w:hint="cs"/>
                <w:bCs/>
                <w:rtl/>
                <w:lang w:bidi="ar-EG"/>
              </w:rPr>
              <w:t>الجماعية</w:t>
            </w:r>
            <w:r>
              <w:rPr>
                <w:b/>
                <w:rtl/>
              </w:rPr>
              <w:br/>
            </w:r>
            <w:r w:rsidR="00A91246"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="00A91246" w:rsidRPr="005463F4">
              <w:rPr>
                <w:b/>
              </w:rPr>
              <w:t>letter</w:t>
            </w:r>
            <w:r w:rsidR="00A66C94">
              <w:rPr>
                <w:b/>
              </w:rPr>
              <w:t> </w:t>
            </w:r>
            <w:r w:rsidR="00D536B4">
              <w:rPr>
                <w:b/>
              </w:rPr>
              <w:t>9</w:t>
            </w:r>
            <w:r w:rsidR="00E7304D">
              <w:rPr>
                <w:b/>
              </w:rPr>
              <w:t>/</w:t>
            </w:r>
            <w:r w:rsidR="00A54DAE">
              <w:rPr>
                <w:b/>
              </w:rPr>
              <w:t>11</w:t>
            </w:r>
          </w:p>
          <w:p w:rsidR="00A91246" w:rsidRPr="005463F4" w:rsidRDefault="00A91246" w:rsidP="00F516F9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 w:rsidP="00F516F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D21080">
            <w:pPr>
              <w:spacing w:before="60" w:after="6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A044B8">
            <w:pPr>
              <w:tabs>
                <w:tab w:val="left" w:pos="4111"/>
              </w:tabs>
              <w:spacing w:before="60" w:after="60" w:line="320" w:lineRule="exact"/>
              <w:ind w:left="57"/>
              <w:jc w:val="left"/>
            </w:pPr>
            <w:r w:rsidRPr="005463F4">
              <w:t>+41</w:t>
            </w:r>
            <w:r w:rsidR="002873FC">
              <w:t> </w:t>
            </w:r>
            <w:r w:rsidRPr="005463F4">
              <w:t>22</w:t>
            </w:r>
            <w:r w:rsidR="002873FC">
              <w:t> </w:t>
            </w:r>
            <w:r w:rsidRPr="005463F4">
              <w:t>730</w:t>
            </w:r>
            <w:r w:rsidR="002873FC">
              <w:t> </w:t>
            </w:r>
            <w:r w:rsidR="00A044B8">
              <w:t>5858</w:t>
            </w:r>
            <w:r w:rsidR="00472192">
              <w:rPr>
                <w:rtl/>
              </w:rPr>
              <w:br/>
            </w:r>
            <w:r w:rsidRPr="005463F4">
              <w:t>+41</w:t>
            </w:r>
            <w:r w:rsidR="002873FC">
              <w:t> </w:t>
            </w:r>
            <w:r w:rsidRPr="005463F4">
              <w:t>22</w:t>
            </w:r>
            <w:r w:rsidR="002873FC">
              <w:t> </w:t>
            </w:r>
            <w:r w:rsidRPr="005463F4">
              <w:t>730</w:t>
            </w:r>
            <w:r w:rsidR="002873FC">
              <w:t> </w:t>
            </w:r>
            <w:r w:rsidRPr="005463F4">
              <w:t>5853</w:t>
            </w:r>
            <w:r w:rsidR="00472192">
              <w:rPr>
                <w:rtl/>
              </w:rPr>
              <w:br/>
            </w:r>
            <w:hyperlink r:id="rId10" w:history="1">
              <w:r w:rsidR="001A0B36" w:rsidRPr="00DD625D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0" w:type="dxa"/>
          </w:tcPr>
          <w:p w:rsidR="00A91246" w:rsidRPr="005C6FFD" w:rsidRDefault="00A91246" w:rsidP="005C6FFD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lang w:val="fr-FR" w:bidi="ar-EG"/>
              </w:rPr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>والمنتسبين إليه،</w:t>
            </w:r>
            <w:r w:rsidR="00D536B4">
              <w:rPr>
                <w:rFonts w:hint="cs"/>
                <w:rtl/>
                <w:lang w:bidi="ar-EG"/>
              </w:rPr>
              <w:t xml:space="preserve"> وممثلي الهيئات الأكاديمية المنضمة إلى القطاع،</w:t>
            </w:r>
            <w:r w:rsidR="00720425">
              <w:rPr>
                <w:rFonts w:hint="cs"/>
                <w:rtl/>
              </w:rPr>
              <w:t xml:space="preserve"> </w:t>
            </w:r>
            <w:r w:rsidRPr="005463F4">
              <w:rPr>
                <w:rFonts w:hint="cs"/>
                <w:rtl/>
              </w:rPr>
              <w:t>المشاركين في أعمال لجنة الدراسات</w:t>
            </w:r>
            <w:r w:rsidR="00492DC8">
              <w:rPr>
                <w:rFonts w:hint="eastAsia"/>
                <w:rtl/>
              </w:rPr>
              <w:t> </w:t>
            </w:r>
            <w:r w:rsidR="005C6FFD">
              <w:rPr>
                <w:lang w:val="fr-FR"/>
              </w:rPr>
              <w:t>11</w:t>
            </w:r>
          </w:p>
        </w:tc>
      </w:tr>
      <w:tr w:rsidR="003F41DA" w:rsidRPr="005463F4">
        <w:trPr>
          <w:cantSplit/>
        </w:trPr>
        <w:tc>
          <w:tcPr>
            <w:tcW w:w="1533" w:type="dxa"/>
          </w:tcPr>
          <w:p w:rsidR="003F41DA" w:rsidRDefault="003F41DA" w:rsidP="00B04501">
            <w:pPr>
              <w:spacing w:before="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3F41DA" w:rsidRPr="005463F4" w:rsidRDefault="003F41DA" w:rsidP="00B04501">
            <w:pPr>
              <w:tabs>
                <w:tab w:val="left" w:pos="4111"/>
              </w:tabs>
              <w:spacing w:before="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3F41DA" w:rsidRPr="005463F4" w:rsidRDefault="003F41DA" w:rsidP="00B04501">
            <w:pPr>
              <w:tabs>
                <w:tab w:val="left" w:pos="284"/>
                <w:tab w:val="left" w:pos="4111"/>
              </w:tabs>
              <w:spacing w:before="0" w:line="320" w:lineRule="exact"/>
              <w:ind w:left="57"/>
              <w:rPr>
                <w:rtl/>
              </w:rPr>
            </w:pPr>
          </w:p>
        </w:tc>
      </w:tr>
      <w:tr w:rsidR="003F41DA" w:rsidRPr="005463F4" w:rsidTr="00CF77DB">
        <w:trPr>
          <w:cantSplit/>
        </w:trPr>
        <w:tc>
          <w:tcPr>
            <w:tcW w:w="1533" w:type="dxa"/>
          </w:tcPr>
          <w:p w:rsidR="003F41DA" w:rsidRDefault="003F41DA" w:rsidP="00025A64">
            <w:pPr>
              <w:spacing w:after="12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3F41DA" w:rsidRPr="005463F4" w:rsidRDefault="003F41DA" w:rsidP="007F0BAD">
            <w:pPr>
              <w:tabs>
                <w:tab w:val="left" w:pos="284"/>
                <w:tab w:val="left" w:pos="2716"/>
              </w:tabs>
              <w:spacing w:after="120"/>
              <w:ind w:left="57"/>
              <w:jc w:val="left"/>
              <w:rPr>
                <w:rtl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اجتماع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لجنة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الدراسات</w:t>
            </w:r>
            <w:r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="00A54DAE">
              <w:rPr>
                <w:rFonts w:ascii="Times New Roman Bold" w:hAnsi="Times New Roman Bold"/>
                <w:b/>
                <w:bCs/>
              </w:rPr>
              <w:t>11</w:t>
            </w:r>
            <w:r w:rsidR="007F0BAD">
              <w:rPr>
                <w:rFonts w:ascii="Times New Roman Bold" w:hAnsi="Times New Roman Bold"/>
                <w:b/>
                <w:bCs/>
              </w:rPr>
              <w:tab/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جنيف،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>من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="00A54DAE">
              <w:rPr>
                <w:rFonts w:ascii="Times New Roman Bold" w:hAnsi="Times New Roman Bold"/>
                <w:b/>
                <w:bCs/>
              </w:rPr>
              <w:t>17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إلى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</w:t>
            </w:r>
            <w:r w:rsidR="00EE4298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="00EE429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أكتوبر</w:t>
            </w:r>
            <w:r w:rsidR="00C32AF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2011</w:t>
            </w:r>
          </w:p>
        </w:tc>
      </w:tr>
    </w:tbl>
    <w:p w:rsidR="00A91246" w:rsidRPr="009D6D2C" w:rsidRDefault="00A91246" w:rsidP="009872D4">
      <w:pPr>
        <w:spacing w:before="480"/>
        <w:rPr>
          <w:rtl/>
          <w:lang w:bidi="ar-EG"/>
        </w:rPr>
      </w:pPr>
      <w:r w:rsidRPr="009D6D2C">
        <w:rPr>
          <w:rFonts w:hint="cs"/>
          <w:rtl/>
        </w:rPr>
        <w:t>حضرات</w:t>
      </w:r>
      <w:bookmarkStart w:id="0" w:name="_GoBack"/>
      <w:bookmarkEnd w:id="0"/>
      <w:r w:rsidRPr="009D6D2C">
        <w:rPr>
          <w:rFonts w:hint="cs"/>
          <w:rtl/>
        </w:rPr>
        <w:t xml:space="preserve"> السادة والسيدات،</w:t>
      </w:r>
    </w:p>
    <w:p w:rsidR="00A91246" w:rsidRPr="009D6D2C" w:rsidRDefault="00B120CE" w:rsidP="009D6D2C">
      <w:pPr>
        <w:rPr>
          <w:rtl/>
          <w:lang w:bidi="ar-EG"/>
        </w:rPr>
      </w:pPr>
      <w:r w:rsidRPr="009D6D2C">
        <w:rPr>
          <w:rFonts w:hint="cs"/>
          <w:rtl/>
        </w:rPr>
        <w:t>تحية طيبة وبعد،</w:t>
      </w:r>
    </w:p>
    <w:p w:rsidR="008C2ADB" w:rsidRPr="009D6D2C" w:rsidRDefault="001E6DA8" w:rsidP="00A66666">
      <w:pPr>
        <w:rPr>
          <w:rtl/>
          <w:lang w:bidi="ar-EG"/>
        </w:rPr>
      </w:pPr>
      <w:proofErr w:type="gramStart"/>
      <w:r w:rsidRPr="009D6D2C">
        <w:rPr>
          <w:lang w:bidi="ar-EG"/>
        </w:rPr>
        <w:t>1</w:t>
      </w:r>
      <w:r w:rsidRPr="009D6D2C">
        <w:rPr>
          <w:rFonts w:hint="cs"/>
          <w:rtl/>
          <w:lang w:bidi="ar-EG"/>
        </w:rPr>
        <w:tab/>
        <w:t xml:space="preserve">أود أن </w:t>
      </w:r>
      <w:r w:rsidR="00FA4BBF" w:rsidRPr="009D6D2C">
        <w:rPr>
          <w:rFonts w:hint="cs"/>
          <w:rtl/>
          <w:lang w:bidi="ar-EG"/>
        </w:rPr>
        <w:t>أوافيكم</w:t>
      </w:r>
      <w:r w:rsidRPr="009D6D2C">
        <w:rPr>
          <w:rFonts w:hint="cs"/>
          <w:rtl/>
          <w:lang w:bidi="ar-EG"/>
        </w:rPr>
        <w:t xml:space="preserve"> </w:t>
      </w:r>
      <w:r w:rsidR="00FA4BBF" w:rsidRPr="009D6D2C">
        <w:rPr>
          <w:rFonts w:hint="cs"/>
          <w:rtl/>
          <w:lang w:bidi="ar-EG"/>
        </w:rPr>
        <w:t>ب</w:t>
      </w:r>
      <w:r w:rsidRPr="009D6D2C">
        <w:rPr>
          <w:rFonts w:hint="cs"/>
          <w:rtl/>
          <w:lang w:bidi="ar-EG"/>
        </w:rPr>
        <w:t>معلومات إضافية تتعلق باجتماع لجنة الدراسات</w:t>
      </w:r>
      <w:r w:rsidR="001B4C19">
        <w:rPr>
          <w:rFonts w:hint="eastAsia"/>
          <w:rtl/>
          <w:lang w:bidi="ar-EG"/>
        </w:rPr>
        <w:t> </w:t>
      </w:r>
      <w:r w:rsidR="001A0B36" w:rsidRPr="009D6D2C">
        <w:rPr>
          <w:lang w:bidi="ar-EG"/>
        </w:rPr>
        <w:t>11</w:t>
      </w:r>
      <w:r w:rsidR="00ED28B4">
        <w:rPr>
          <w:rFonts w:hint="eastAsia"/>
          <w:rtl/>
          <w:lang w:bidi="ar-EG"/>
        </w:rPr>
        <w:t> </w:t>
      </w:r>
      <w:r w:rsidR="00492DC8" w:rsidRPr="009D6D2C">
        <w:rPr>
          <w:rFonts w:hint="cs"/>
          <w:rtl/>
          <w:lang w:bidi="ar-EG"/>
        </w:rPr>
        <w:t xml:space="preserve">لقطاع تقييس الاتصالات، </w:t>
      </w:r>
      <w:r w:rsidRPr="009D6D2C">
        <w:rPr>
          <w:rFonts w:hint="cs"/>
          <w:rtl/>
          <w:lang w:bidi="ar-EG"/>
        </w:rPr>
        <w:t>الذي سي</w:t>
      </w:r>
      <w:r w:rsidR="00A66600">
        <w:rPr>
          <w:rFonts w:hint="cs"/>
          <w:rtl/>
          <w:lang w:bidi="ar-EG"/>
        </w:rPr>
        <w:t>ُ</w:t>
      </w:r>
      <w:r w:rsidRPr="009D6D2C">
        <w:rPr>
          <w:rFonts w:hint="cs"/>
          <w:rtl/>
          <w:lang w:bidi="ar-EG"/>
        </w:rPr>
        <w:t xml:space="preserve">عقد في جنيف من </w:t>
      </w:r>
      <w:r w:rsidR="001A0B36" w:rsidRPr="009D6D2C">
        <w:rPr>
          <w:lang w:bidi="ar-EG"/>
        </w:rPr>
        <w:t>17</w:t>
      </w:r>
      <w:r w:rsidRPr="009D6D2C">
        <w:rPr>
          <w:rFonts w:hint="cs"/>
          <w:rtl/>
          <w:lang w:bidi="ar-EG"/>
        </w:rPr>
        <w:t xml:space="preserve"> إلى </w:t>
      </w:r>
      <w:r w:rsidRPr="009D6D2C">
        <w:rPr>
          <w:lang w:bidi="ar-EG"/>
        </w:rPr>
        <w:t>21</w:t>
      </w:r>
      <w:r w:rsidRPr="009D6D2C">
        <w:rPr>
          <w:rFonts w:hint="cs"/>
          <w:rtl/>
          <w:lang w:bidi="ar-EG"/>
        </w:rPr>
        <w:t xml:space="preserve"> أكتوبر</w:t>
      </w:r>
      <w:r w:rsidR="00CD3BB6" w:rsidRPr="009D6D2C">
        <w:rPr>
          <w:rFonts w:hint="eastAsia"/>
          <w:rtl/>
          <w:lang w:bidi="ar-EG"/>
        </w:rPr>
        <w:t> </w:t>
      </w:r>
      <w:r w:rsidRPr="009D6D2C">
        <w:rPr>
          <w:lang w:bidi="ar-EG"/>
        </w:rPr>
        <w:t>2011</w:t>
      </w:r>
      <w:r w:rsidRPr="009D6D2C">
        <w:rPr>
          <w:rFonts w:hint="cs"/>
          <w:rtl/>
          <w:lang w:bidi="ar-EG"/>
        </w:rPr>
        <w:t>.</w:t>
      </w:r>
      <w:proofErr w:type="gramEnd"/>
    </w:p>
    <w:p w:rsidR="00484ACD" w:rsidRPr="009D6D2C" w:rsidRDefault="00823F4A" w:rsidP="007F0BAD">
      <w:pPr>
        <w:rPr>
          <w:rtl/>
          <w:lang w:bidi="ar-EG"/>
        </w:rPr>
      </w:pPr>
      <w:proofErr w:type="gramStart"/>
      <w:r w:rsidRPr="009D6D2C">
        <w:t>2</w:t>
      </w:r>
      <w:r w:rsidR="00A91246" w:rsidRPr="009D6D2C">
        <w:tab/>
      </w:r>
      <w:r w:rsidRPr="009D6D2C">
        <w:rPr>
          <w:rtl/>
          <w:lang w:bidi="ar-EG"/>
        </w:rPr>
        <w:t>كما طُلب في الاجتماع الأخير للفريق الاستشاري لتقييس الاتصالات، يوجد حالياً على الخط نظام للنشر المباشر للمساهمات.</w:t>
      </w:r>
      <w:proofErr w:type="gramEnd"/>
      <w:r w:rsidRPr="009D6D2C">
        <w:rPr>
          <w:rtl/>
          <w:lang w:bidi="ar-EG"/>
        </w:rPr>
        <w:t xml:space="preserve"> ويسمح هذا النظام لأعضاء قطاع تقييس الاتصالات بحجز أرقام لمساهماتهم وبوضع/تنقيح المساهمات على مخدم الويب الخاص بقطاع تقييس الاتصالات مباشرة</w:t>
      </w:r>
      <w:r w:rsidRPr="009D6D2C">
        <w:rPr>
          <w:rFonts w:hint="cs"/>
          <w:rtl/>
          <w:lang w:bidi="ar-EG"/>
        </w:rPr>
        <w:t xml:space="preserve"> (الموعد النهائي لتقديم المساهمات هو </w:t>
      </w:r>
      <w:r w:rsidR="001A0B36" w:rsidRPr="009D6D2C">
        <w:rPr>
          <w:lang w:bidi="ar-EG"/>
        </w:rPr>
        <w:t>4</w:t>
      </w:r>
      <w:r w:rsidRPr="009D6D2C">
        <w:rPr>
          <w:rFonts w:hint="cs"/>
          <w:rtl/>
          <w:lang w:bidi="ar-EG"/>
        </w:rPr>
        <w:t xml:space="preserve"> </w:t>
      </w:r>
      <w:r w:rsidR="001A0B36" w:rsidRPr="009D6D2C">
        <w:rPr>
          <w:rFonts w:hint="cs"/>
          <w:rtl/>
          <w:lang w:bidi="ar-EG"/>
        </w:rPr>
        <w:t>أكتوبر</w:t>
      </w:r>
      <w:r w:rsidRPr="009D6D2C">
        <w:rPr>
          <w:rFonts w:hint="cs"/>
          <w:rtl/>
          <w:lang w:bidi="ar-EG"/>
        </w:rPr>
        <w:t xml:space="preserve"> </w:t>
      </w:r>
      <w:r w:rsidRPr="009D6D2C">
        <w:rPr>
          <w:lang w:bidi="ar-EG"/>
        </w:rPr>
        <w:t>2011</w:t>
      </w:r>
      <w:r w:rsidRPr="009D6D2C">
        <w:rPr>
          <w:rFonts w:hint="cs"/>
          <w:rtl/>
          <w:lang w:bidi="ar-EG"/>
        </w:rPr>
        <w:t xml:space="preserve">). </w:t>
      </w:r>
      <w:r w:rsidR="0042583C" w:rsidRPr="009D6D2C">
        <w:rPr>
          <w:rtl/>
          <w:lang w:bidi="ar-EG"/>
        </w:rPr>
        <w:t xml:space="preserve">ويكمل نظام النشر المباشر الجديد </w:t>
      </w:r>
      <w:r w:rsidR="001A0B36" w:rsidRPr="009D6D2C">
        <w:rPr>
          <w:rFonts w:hint="cs"/>
          <w:rtl/>
          <w:lang w:bidi="ar-EG"/>
        </w:rPr>
        <w:t>الوسائل</w:t>
      </w:r>
      <w:r w:rsidR="0042583C" w:rsidRPr="009D6D2C">
        <w:rPr>
          <w:rtl/>
          <w:lang w:bidi="ar-EG"/>
        </w:rPr>
        <w:t xml:space="preserve"> </w:t>
      </w:r>
      <w:r w:rsidR="001A0B36" w:rsidRPr="009D6D2C">
        <w:rPr>
          <w:rFonts w:hint="cs"/>
          <w:rtl/>
          <w:lang w:bidi="ar-EG"/>
        </w:rPr>
        <w:t>التقليدية</w:t>
      </w:r>
      <w:r w:rsidR="0042583C" w:rsidRPr="009D6D2C">
        <w:rPr>
          <w:rtl/>
          <w:lang w:bidi="ar-EG"/>
        </w:rPr>
        <w:t xml:space="preserve"> لتسليم المساهمات عن طريق البريد الإلكتروني، وا</w:t>
      </w:r>
      <w:r w:rsidR="001A0B36" w:rsidRPr="009D6D2C">
        <w:rPr>
          <w:rFonts w:hint="cs"/>
          <w:rtl/>
          <w:lang w:bidi="ar-EG"/>
        </w:rPr>
        <w:t>لتي</w:t>
      </w:r>
      <w:r w:rsidR="0042583C" w:rsidRPr="009D6D2C">
        <w:rPr>
          <w:rtl/>
          <w:lang w:bidi="ar-EG"/>
        </w:rPr>
        <w:t xml:space="preserve"> يمكنكم الاستمرار في استعمالها. ويمكن الاطلاع على مزيد من المعلومات ومبادئ توجيهية بشأن نظام النشر المباشر الجديد </w:t>
      </w:r>
      <w:r w:rsidR="00573196" w:rsidRPr="009D6D2C">
        <w:rPr>
          <w:rFonts w:hint="cs"/>
          <w:rtl/>
          <w:lang w:bidi="ar-EG"/>
        </w:rPr>
        <w:t>في</w:t>
      </w:r>
      <w:r w:rsidR="0042583C" w:rsidRPr="009D6D2C">
        <w:rPr>
          <w:rtl/>
          <w:lang w:bidi="ar-EG"/>
        </w:rPr>
        <w:t xml:space="preserve"> العنوان التالي</w:t>
      </w:r>
      <w:r w:rsidR="0042583C" w:rsidRPr="009D6D2C">
        <w:rPr>
          <w:rFonts w:hint="cs"/>
          <w:rtl/>
          <w:lang w:bidi="ar-EG"/>
        </w:rPr>
        <w:t>:</w:t>
      </w:r>
    </w:p>
    <w:p w:rsidR="00A91246" w:rsidRPr="009D6D2C" w:rsidRDefault="00DA297A" w:rsidP="00DA297A">
      <w:pPr>
        <w:rPr>
          <w:rtl/>
          <w:lang w:bidi="ar-EG"/>
        </w:rPr>
      </w:pPr>
      <w:r>
        <w:rPr>
          <w:rFonts w:hint="cs"/>
          <w:rtl/>
          <w:lang w:bidi="ar-EG"/>
        </w:rPr>
        <w:tab/>
      </w:r>
      <w:hyperlink r:id="rId11" w:history="1">
        <w:r w:rsidR="00484ACD" w:rsidRPr="009D6D2C">
          <w:rPr>
            <w:rStyle w:val="Hyperlink"/>
          </w:rPr>
          <w:t>http://www.itu.int/net/ITU-T/ddp/Default.aspx?groupid=7279</w:t>
        </w:r>
      </w:hyperlink>
      <w:r w:rsidR="0042583C" w:rsidRPr="009D6D2C">
        <w:rPr>
          <w:rFonts w:hint="cs"/>
          <w:rtl/>
        </w:rPr>
        <w:t>.</w:t>
      </w:r>
    </w:p>
    <w:p w:rsidR="00A91246" w:rsidRPr="009D6D2C" w:rsidRDefault="00A91246" w:rsidP="00A644E7">
      <w:pPr>
        <w:rPr>
          <w:spacing w:val="-4"/>
          <w:rtl/>
          <w:lang w:bidi="ar-SY"/>
        </w:rPr>
      </w:pPr>
      <w:proofErr w:type="gramStart"/>
      <w:r w:rsidRPr="009D6D2C">
        <w:t>3</w:t>
      </w:r>
      <w:r w:rsidRPr="009D6D2C">
        <w:tab/>
      </w:r>
      <w:r w:rsidR="0042583C" w:rsidRPr="0047577C">
        <w:rPr>
          <w:rFonts w:hint="cs"/>
          <w:spacing w:val="-2"/>
          <w:rtl/>
          <w:lang w:bidi="ar-EG"/>
        </w:rPr>
        <w:t xml:space="preserve">وبالإضافة إلى الفقرة </w:t>
      </w:r>
      <w:r w:rsidR="0042583C" w:rsidRPr="0047577C">
        <w:rPr>
          <w:spacing w:val="-2"/>
          <w:lang w:bidi="ar-EG"/>
        </w:rPr>
        <w:t>11</w:t>
      </w:r>
      <w:r w:rsidR="00573196" w:rsidRPr="0047577C">
        <w:rPr>
          <w:rFonts w:hint="cs"/>
          <w:spacing w:val="-2"/>
          <w:rtl/>
          <w:lang w:bidi="ar-EG"/>
        </w:rPr>
        <w:t xml:space="preserve"> من الرسالة الجماعية </w:t>
      </w:r>
      <w:r w:rsidR="00573196" w:rsidRPr="0047577C">
        <w:rPr>
          <w:spacing w:val="-2"/>
          <w:lang w:bidi="ar-EG"/>
        </w:rPr>
        <w:t>9/1</w:t>
      </w:r>
      <w:r w:rsidR="002B7566" w:rsidRPr="0047577C">
        <w:rPr>
          <w:spacing w:val="-2"/>
          <w:lang w:bidi="ar-EG"/>
        </w:rPr>
        <w:t>1</w:t>
      </w:r>
      <w:r w:rsidR="0042583C" w:rsidRPr="0047577C">
        <w:rPr>
          <w:rFonts w:hint="cs"/>
          <w:spacing w:val="-2"/>
          <w:rtl/>
          <w:lang w:bidi="ar-EG"/>
        </w:rPr>
        <w:t xml:space="preserve">، يسرنا أن نعلمكم أن العدد المحدود للمنح التي </w:t>
      </w:r>
      <w:r w:rsidR="001913CF" w:rsidRPr="0047577C">
        <w:rPr>
          <w:rFonts w:hint="cs"/>
          <w:spacing w:val="-2"/>
          <w:rtl/>
          <w:lang w:bidi="ar-EG"/>
        </w:rPr>
        <w:t>قد تكون</w:t>
      </w:r>
      <w:r w:rsidR="0042583C" w:rsidRPr="0047577C">
        <w:rPr>
          <w:rFonts w:hint="cs"/>
          <w:spacing w:val="-2"/>
          <w:rtl/>
          <w:lang w:bidi="ar-EG"/>
        </w:rPr>
        <w:t xml:space="preserve"> كاملة أو جزئية، س</w:t>
      </w:r>
      <w:r w:rsidR="001913CF" w:rsidRPr="0047577C">
        <w:rPr>
          <w:rFonts w:hint="cs"/>
          <w:spacing w:val="-2"/>
          <w:rtl/>
          <w:lang w:bidi="ar-EG"/>
        </w:rPr>
        <w:t>ي</w:t>
      </w:r>
      <w:r w:rsidR="009A6DE7" w:rsidRPr="0047577C">
        <w:rPr>
          <w:rFonts w:hint="cs"/>
          <w:spacing w:val="-2"/>
          <w:rtl/>
          <w:lang w:bidi="ar-EG"/>
        </w:rPr>
        <w:t>ُ</w:t>
      </w:r>
      <w:r w:rsidR="0042583C" w:rsidRPr="0047577C">
        <w:rPr>
          <w:rFonts w:hint="cs"/>
          <w:spacing w:val="-2"/>
          <w:rtl/>
          <w:lang w:bidi="ar-EG"/>
        </w:rPr>
        <w:t>منح على أساس الموارد المالية المتاحة لتيسير المشاركة من أقل البلدان نمواً ومن البلدان النامية ذات الدخل المنخفض.</w:t>
      </w:r>
      <w:proofErr w:type="gramEnd"/>
      <w:r w:rsidR="0042583C" w:rsidRPr="0047577C">
        <w:rPr>
          <w:rFonts w:hint="cs"/>
          <w:spacing w:val="-2"/>
          <w:rtl/>
          <w:lang w:bidi="ar-EG"/>
        </w:rPr>
        <w:t xml:space="preserve"> </w:t>
      </w:r>
      <w:r w:rsidR="000B2699" w:rsidRPr="0047577C">
        <w:rPr>
          <w:rFonts w:hint="cs"/>
          <w:spacing w:val="-2"/>
          <w:rtl/>
          <w:lang w:bidi="ar-EG"/>
        </w:rPr>
        <w:t>ويمكنكم استخدام أحدث نسخة لاستمارة</w:t>
      </w:r>
      <w:r w:rsidR="0042583C" w:rsidRPr="0047577C">
        <w:rPr>
          <w:rFonts w:hint="cs"/>
          <w:spacing w:val="-2"/>
          <w:rtl/>
          <w:lang w:bidi="ar-EG"/>
        </w:rPr>
        <w:t xml:space="preserve"> طلب المنحة</w:t>
      </w:r>
      <w:r w:rsidR="000B2699" w:rsidRPr="0047577C">
        <w:rPr>
          <w:rFonts w:hint="cs"/>
          <w:spacing w:val="-2"/>
          <w:rtl/>
          <w:lang w:bidi="ar-EG"/>
        </w:rPr>
        <w:t xml:space="preserve"> الواردة</w:t>
      </w:r>
      <w:r w:rsidR="0042583C" w:rsidRPr="0047577C">
        <w:rPr>
          <w:rFonts w:hint="cs"/>
          <w:spacing w:val="-2"/>
          <w:rtl/>
          <w:lang w:bidi="ar-EG"/>
        </w:rPr>
        <w:t xml:space="preserve"> في </w:t>
      </w:r>
      <w:r w:rsidR="0042583C" w:rsidRPr="0047577C">
        <w:rPr>
          <w:rFonts w:hint="cs"/>
          <w:b/>
          <w:bCs/>
          <w:spacing w:val="-2"/>
          <w:rtl/>
          <w:lang w:bidi="ar-EG"/>
        </w:rPr>
        <w:t>الملحق</w:t>
      </w:r>
      <w:r w:rsidR="00827F91" w:rsidRPr="0047577C">
        <w:rPr>
          <w:rFonts w:hint="eastAsia"/>
          <w:b/>
          <w:bCs/>
          <w:spacing w:val="-2"/>
          <w:rtl/>
          <w:lang w:bidi="ar-EG"/>
        </w:rPr>
        <w:t> </w:t>
      </w:r>
      <w:r w:rsidR="0042583C" w:rsidRPr="0047577C">
        <w:rPr>
          <w:b/>
          <w:bCs/>
          <w:spacing w:val="-2"/>
          <w:lang w:bidi="ar-EG"/>
        </w:rPr>
        <w:t>1</w:t>
      </w:r>
      <w:r w:rsidR="0042583C" w:rsidRPr="0047577C">
        <w:rPr>
          <w:rFonts w:hint="cs"/>
          <w:spacing w:val="-2"/>
          <w:rtl/>
          <w:lang w:bidi="ar-EG"/>
        </w:rPr>
        <w:t xml:space="preserve"> </w:t>
      </w:r>
      <w:r w:rsidR="000B2699" w:rsidRPr="0047577C">
        <w:rPr>
          <w:rFonts w:hint="cs"/>
          <w:spacing w:val="-2"/>
          <w:rtl/>
          <w:lang w:bidi="ar-EG"/>
        </w:rPr>
        <w:t>ثم</w:t>
      </w:r>
      <w:r w:rsidR="0042583C" w:rsidRPr="0047577C">
        <w:rPr>
          <w:rFonts w:hint="cs"/>
          <w:spacing w:val="-2"/>
          <w:rtl/>
          <w:lang w:bidi="ar-EG"/>
        </w:rPr>
        <w:t xml:space="preserve"> </w:t>
      </w:r>
      <w:r w:rsidR="001913CF" w:rsidRPr="0047577C">
        <w:rPr>
          <w:rFonts w:hint="cs"/>
          <w:spacing w:val="-2"/>
          <w:rtl/>
          <w:lang w:bidi="ar-EG"/>
        </w:rPr>
        <w:t>إعادتها إلينا</w:t>
      </w:r>
      <w:r w:rsidR="0042583C" w:rsidRPr="0047577C">
        <w:rPr>
          <w:rFonts w:hint="cs"/>
          <w:spacing w:val="-2"/>
          <w:rtl/>
          <w:lang w:bidi="ar-EG"/>
        </w:rPr>
        <w:t xml:space="preserve"> في موعد أقصاه </w:t>
      </w:r>
      <w:r w:rsidR="002B7566" w:rsidRPr="0047577C">
        <w:rPr>
          <w:b/>
          <w:bCs/>
          <w:spacing w:val="-2"/>
          <w:lang w:bidi="ar-SY"/>
        </w:rPr>
        <w:t>17</w:t>
      </w:r>
      <w:r w:rsidR="009653FD" w:rsidRPr="0047577C">
        <w:rPr>
          <w:rFonts w:hint="eastAsia"/>
          <w:b/>
          <w:bCs/>
          <w:spacing w:val="-2"/>
          <w:rtl/>
          <w:lang w:bidi="ar-EG"/>
        </w:rPr>
        <w:t> </w:t>
      </w:r>
      <w:r w:rsidR="0042583C" w:rsidRPr="0047577C">
        <w:rPr>
          <w:rFonts w:hint="cs"/>
          <w:b/>
          <w:bCs/>
          <w:spacing w:val="-2"/>
          <w:rtl/>
          <w:lang w:bidi="ar-EG"/>
        </w:rPr>
        <w:t xml:space="preserve">سبتمبر </w:t>
      </w:r>
      <w:r w:rsidR="0042583C" w:rsidRPr="0047577C">
        <w:rPr>
          <w:b/>
          <w:bCs/>
          <w:spacing w:val="-2"/>
          <w:lang w:bidi="ar-EG"/>
        </w:rPr>
        <w:t>2011</w:t>
      </w:r>
      <w:r w:rsidR="0042583C" w:rsidRPr="0047577C">
        <w:rPr>
          <w:rFonts w:hint="cs"/>
          <w:spacing w:val="-2"/>
          <w:rtl/>
          <w:lang w:bidi="ar-SY"/>
        </w:rPr>
        <w:t>.</w:t>
      </w:r>
    </w:p>
    <w:p w:rsidR="00A91246" w:rsidRPr="009D6D2C" w:rsidRDefault="00A91246" w:rsidP="00F6170D">
      <w:pPr>
        <w:tabs>
          <w:tab w:val="left" w:pos="7591"/>
        </w:tabs>
        <w:spacing w:before="240"/>
        <w:rPr>
          <w:rtl/>
          <w:lang w:bidi="ar-EG"/>
        </w:rPr>
      </w:pPr>
      <w:r w:rsidRPr="009D6D2C">
        <w:rPr>
          <w:rFonts w:hint="cs"/>
          <w:rtl/>
          <w:lang w:bidi="ar-EG"/>
        </w:rPr>
        <w:t>وتفضلوا بقبول فائق التقدير والاحترام.</w:t>
      </w:r>
    </w:p>
    <w:p w:rsidR="00A91246" w:rsidRDefault="000A4DAF" w:rsidP="009D6D2C">
      <w:pPr>
        <w:spacing w:before="1440"/>
        <w:jc w:val="left"/>
        <w:rPr>
          <w:rtl/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="00A91246" w:rsidRPr="005463F4">
        <w:rPr>
          <w:rtl/>
          <w:lang w:bidi="ar-EG"/>
        </w:rPr>
        <w:br/>
      </w:r>
      <w:r w:rsidR="00A91246" w:rsidRPr="005463F4">
        <w:rPr>
          <w:rFonts w:hint="cs"/>
          <w:rtl/>
          <w:lang w:bidi="ar-EG"/>
        </w:rPr>
        <w:t>مدير مكتب تقييس الاتصالات</w:t>
      </w:r>
    </w:p>
    <w:p w:rsidR="002B7566" w:rsidRDefault="002B7566" w:rsidP="003B09E0">
      <w:pPr>
        <w:jc w:val="left"/>
      </w:pPr>
      <w:r w:rsidRPr="00074C38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 w:rsidR="004F26EE" w:rsidRPr="00074C38">
        <w:rPr>
          <w:lang w:bidi="ar-EG"/>
        </w:rPr>
        <w:t>1</w:t>
      </w:r>
    </w:p>
    <w:p w:rsidR="002B7566" w:rsidRPr="009653FD" w:rsidRDefault="002B7566" w:rsidP="009D6D2C">
      <w:pPr>
        <w:pStyle w:val="TOC1"/>
        <w:bidi/>
        <w:spacing w:before="120"/>
        <w:rPr>
          <w:rtl/>
          <w:lang w:val="en-US" w:bidi="ar-EG"/>
        </w:rPr>
        <w:sectPr w:rsidR="002B7566" w:rsidRPr="009653FD" w:rsidSect="009C593B">
          <w:headerReference w:type="default" r:id="rId12"/>
          <w:footerReference w:type="default" r:id="rId13"/>
          <w:footerReference w:type="first" r:id="rId14"/>
          <w:pgSz w:w="11901" w:h="16840" w:code="9"/>
          <w:pgMar w:top="1418" w:right="1134" w:bottom="1134" w:left="1134" w:header="567" w:footer="567" w:gutter="0"/>
          <w:paperSrc w:first="1264" w:other="1264"/>
          <w:cols w:space="720"/>
          <w:titlePg/>
          <w:bidi/>
          <w:docGrid w:linePitch="299"/>
        </w:sectPr>
      </w:pPr>
    </w:p>
    <w:p w:rsidR="00261F26" w:rsidRPr="00261F26" w:rsidRDefault="00261F26" w:rsidP="00261F26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261F26">
        <w:rPr>
          <w:rFonts w:cs="Times New Roman"/>
          <w:sz w:val="24"/>
          <w:szCs w:val="20"/>
        </w:rPr>
        <w:lastRenderedPageBreak/>
        <w:t>ANNEX 1</w:t>
      </w:r>
      <w:r w:rsidRPr="00261F26">
        <w:rPr>
          <w:rFonts w:cs="Times New Roman"/>
          <w:sz w:val="24"/>
          <w:szCs w:val="20"/>
        </w:rPr>
        <w:br/>
        <w:t>(to Addendum 1 to TSB Collective letter 9/11)</w:t>
      </w:r>
    </w:p>
    <w:p w:rsidR="00261F26" w:rsidRPr="00261F26" w:rsidRDefault="00261F26" w:rsidP="00261F26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24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261F26" w:rsidRPr="00261F26" w:rsidTr="00847D0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sz w:val="16"/>
                <w:szCs w:val="20"/>
                <w:lang w:val="en-GB"/>
              </w:rPr>
              <w:fldChar w:fldCharType="begin"/>
            </w:r>
            <w:r w:rsidRPr="00261F26">
              <w:rPr>
                <w:rFonts w:cs="Times New Roman"/>
                <w:sz w:val="16"/>
                <w:szCs w:val="20"/>
                <w:lang w:val="en-GB"/>
              </w:rPr>
              <w:instrText>import R:\\ART\\TIF\\LGO_0UIT.TIF</w:instrText>
            </w:r>
            <w:r w:rsidRPr="00261F26">
              <w:rPr>
                <w:rFonts w:cs="Times New Roman"/>
                <w:sz w:val="16"/>
                <w:szCs w:val="20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559435" cy="593725"/>
                  <wp:effectExtent l="0" t="0" r="0" b="0"/>
                  <wp:docPr id="15" name="Picture 15" descr="Y:\..\..\refinfo\ART\TIF\LGO_0UI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..\..\refinfo\ART\TIF\LGO_0UI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F26">
              <w:rPr>
                <w:rFonts w:cs="Times New Roman"/>
                <w:sz w:val="16"/>
                <w:szCs w:val="20"/>
                <w:lang w:val="en-GB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sz w:val="24"/>
                <w:szCs w:val="20"/>
                <w:lang w:val="en-GB"/>
              </w:rPr>
              <w:t>ITU-T Study Group 11 meeting</w:t>
            </w: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sz w:val="24"/>
                <w:szCs w:val="20"/>
                <w:lang w:val="en-GB"/>
              </w:rPr>
              <w:t>Geneva, Switzerland, 17-21 October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sz w:val="24"/>
                <w:szCs w:val="20"/>
                <w:lang w:val="en-GB"/>
              </w:rPr>
              <w:fldChar w:fldCharType="begin"/>
            </w:r>
            <w:r w:rsidRPr="00261F26">
              <w:rPr>
                <w:rFonts w:cs="Times New Roman"/>
                <w:sz w:val="24"/>
                <w:szCs w:val="20"/>
                <w:lang w:val="en-GB"/>
              </w:rPr>
              <w:instrText>import R:\\ART\\TIF\\LGO_0ITU.TIF</w:instrText>
            </w:r>
            <w:r w:rsidRPr="00261F26">
              <w:rPr>
                <w:rFonts w:cs="Times New Roman"/>
                <w:sz w:val="24"/>
                <w:szCs w:val="20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573405" cy="579755"/>
                  <wp:effectExtent l="0" t="0" r="0" b="0"/>
                  <wp:docPr id="14" name="Picture 14" descr="Y:\..\..\refinfo\ART\TIF\LGO_0IT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..\..\refinfo\ART\TIF\LGO_0IT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F26">
              <w:rPr>
                <w:rFonts w:cs="Times New Roman"/>
                <w:sz w:val="24"/>
                <w:szCs w:val="20"/>
                <w:lang w:val="en-GB"/>
              </w:rPr>
              <w:fldChar w:fldCharType="end"/>
            </w:r>
          </w:p>
        </w:tc>
      </w:tr>
      <w:tr w:rsidR="00261F26" w:rsidRPr="00261F26" w:rsidTr="00847D0C">
        <w:tc>
          <w:tcPr>
            <w:tcW w:w="2694" w:type="dxa"/>
            <w:gridSpan w:val="3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61F26">
              <w:rPr>
                <w:rFonts w:cs="Times New Roman"/>
                <w:b/>
                <w:bCs/>
                <w:sz w:val="20"/>
                <w:szCs w:val="20"/>
              </w:rPr>
              <w:t xml:space="preserve">ITU/BDT </w:t>
            </w: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261F26">
                <w:rPr>
                  <w:rFonts w:cs="Times New Roman"/>
                  <w:b/>
                  <w:bCs/>
                  <w:sz w:val="20"/>
                  <w:szCs w:val="20"/>
                </w:rPr>
                <w:t>Geneva</w:t>
              </w:r>
            </w:smartTag>
            <w:r w:rsidRPr="00261F26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261F26">
                  <w:rPr>
                    <w:rFonts w:cs="Times New Roman"/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261F26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261F26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261F26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17" w:history="1">
              <w:r w:rsidRPr="00261F26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261F26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261F26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5487 </w:t>
            </w: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261F26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61F26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261F26" w:rsidRPr="00261F26" w:rsidTr="00847D0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261F26">
              <w:rPr>
                <w:rFonts w:cs="Times New Roman"/>
                <w:b/>
                <w:iCs/>
                <w:sz w:val="24"/>
                <w:szCs w:val="20"/>
              </w:rPr>
              <w:t>Request for a full/partial fellowship to be submitted before 17 September 2011</w:t>
            </w:r>
          </w:p>
        </w:tc>
      </w:tr>
      <w:tr w:rsidR="00261F26" w:rsidRPr="00261F26" w:rsidTr="00847D0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261F26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61F26" w:rsidRPr="00261F26" w:rsidTr="00847D0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61F26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61F26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61F26">
              <w:rPr>
                <w:rFonts w:cs="Times New Roman"/>
                <w:b/>
                <w:sz w:val="16"/>
                <w:szCs w:val="20"/>
              </w:rPr>
              <w:t>Mr. / Ms.</w:t>
            </w:r>
            <w:r w:rsidRPr="00261F26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261F26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261F26" w:rsidRPr="00261F26" w:rsidTr="00847D0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24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261F26" w:rsidRPr="00261F26" w:rsidRDefault="00261F26" w:rsidP="00261F26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61F26">
              <w:rPr>
                <w:rFonts w:cs="Times New Roman"/>
                <w:b/>
                <w:sz w:val="16"/>
                <w:szCs w:val="20"/>
              </w:rPr>
              <w:t>Tel.:</w:t>
            </w:r>
            <w:r w:rsidRPr="00261F26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261F26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61F26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61F26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261F26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261F26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261F26" w:rsidRPr="00261F26" w:rsidRDefault="00261F26" w:rsidP="00261F26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261F26" w:rsidRPr="00261F26" w:rsidTr="00847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sz w:val="20"/>
                <w:szCs w:val="20"/>
                <w:lang w:val="en-GB"/>
              </w:rPr>
              <w:t xml:space="preserve">CONDITIONS </w:t>
            </w:r>
            <w:r w:rsidRPr="00261F26">
              <w:rPr>
                <w:rFonts w:cs="Times New Roman"/>
                <w:b/>
                <w:bCs/>
                <w:sz w:val="20"/>
                <w:szCs w:val="20"/>
                <w:lang w:val="en-GB"/>
              </w:rPr>
              <w:t>(Please select your preference in “condition” 2 below)</w:t>
            </w:r>
          </w:p>
        </w:tc>
      </w:tr>
      <w:tr w:rsidR="00261F26" w:rsidRPr="00261F26" w:rsidTr="00847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61F26" w:rsidRPr="00261F26" w:rsidRDefault="00261F26" w:rsidP="00261F26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sz w:val="20"/>
                <w:szCs w:val="20"/>
                <w:lang w:val="en-GB"/>
              </w:rPr>
              <w:t xml:space="preserve">One full or </w:t>
            </w:r>
            <w:r w:rsidRPr="00261F26">
              <w:rPr>
                <w:rFonts w:cs="Times New Roman"/>
                <w:b/>
                <w:bCs/>
                <w:sz w:val="20"/>
                <w:szCs w:val="20"/>
                <w:u w:val="single"/>
                <w:lang w:val="en-GB"/>
              </w:rPr>
              <w:t>partial</w:t>
            </w:r>
            <w:r w:rsidRPr="00261F2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1F26">
              <w:rPr>
                <w:rFonts w:cs="Times New Roman"/>
                <w:sz w:val="20"/>
                <w:szCs w:val="20"/>
                <w:lang w:val="en-GB"/>
              </w:rPr>
              <w:t>fellowship per eligible country.</w:t>
            </w:r>
          </w:p>
        </w:tc>
      </w:tr>
      <w:tr w:rsidR="00261F26" w:rsidRPr="00261F26" w:rsidTr="00847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61F26" w:rsidRPr="00261F26" w:rsidRDefault="00261F26" w:rsidP="00261F26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sz w:val="20"/>
                <w:szCs w:val="20"/>
                <w:lang w:val="en-GB"/>
              </w:rPr>
              <w:t xml:space="preserve">For partial fellowship, ITU is requested to cover either one of the following: </w:t>
            </w:r>
          </w:p>
        </w:tc>
      </w:tr>
      <w:tr w:rsidR="00261F26" w:rsidRPr="00261F26" w:rsidTr="00847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ind w:left="1425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sz w:val="20"/>
                <w:szCs w:val="20"/>
                <w:lang w:val="en-GB"/>
              </w:rPr>
              <w:t xml:space="preserve">□ </w:t>
            </w:r>
            <w:r w:rsidRPr="00261F2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261F26">
                  <w:rPr>
                    <w:rFonts w:cs="Times New Roman"/>
                    <w:b/>
                    <w:bCs/>
                    <w:sz w:val="20"/>
                    <w:szCs w:val="20"/>
                    <w:lang w:val="en-GB"/>
                  </w:rPr>
                  <w:t>Geneva</w:t>
                </w:r>
              </w:smartTag>
            </w:smartTag>
            <w:r w:rsidRPr="00261F2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/ duty station).</w:t>
            </w:r>
          </w:p>
        </w:tc>
      </w:tr>
      <w:tr w:rsidR="00261F26" w:rsidRPr="00261F26" w:rsidTr="00847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ind w:left="1425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sz w:val="20"/>
                <w:szCs w:val="20"/>
                <w:lang w:val="en-GB"/>
              </w:rPr>
              <w:t>□ Daily subsistence allowance intended to cover accommodation, meals &amp; misc. expenses.</w:t>
            </w:r>
          </w:p>
          <w:p w:rsidR="00261F26" w:rsidRPr="00261F26" w:rsidRDefault="00261F26" w:rsidP="00261F26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261F26">
              <w:rPr>
                <w:rFonts w:cs="Times New Roman"/>
                <w:sz w:val="20"/>
                <w:szCs w:val="20"/>
                <w:lang w:val="en-GB"/>
              </w:rPr>
              <w:t>It is imperative that fellows be present from the first day to the end of the meeting.</w:t>
            </w:r>
          </w:p>
          <w:p w:rsidR="00261F26" w:rsidRPr="00261F26" w:rsidRDefault="00261F26" w:rsidP="00261F26">
            <w:pPr>
              <w:bidi w:val="0"/>
              <w:spacing w:beforeLines="40" w:before="96" w:line="240" w:lineRule="auto"/>
              <w:ind w:left="360"/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261F26" w:rsidRPr="00261F26" w:rsidTr="0084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261F26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261F26" w:rsidRPr="00261F26" w:rsidTr="00847D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261F26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</w:rPr>
            </w:pPr>
          </w:p>
        </w:tc>
      </w:tr>
      <w:tr w:rsidR="00261F26" w:rsidRPr="00261F26" w:rsidTr="0084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261F26" w:rsidRPr="00261F26" w:rsidRDefault="00261F26" w:rsidP="00261F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1F26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DB1309" w:rsidRPr="003B09E0" w:rsidRDefault="00DB1309" w:rsidP="00261F26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91"/>
        <w:jc w:val="center"/>
        <w:rPr>
          <w:rFonts w:cs="Times New Roman"/>
          <w:szCs w:val="22"/>
          <w:rtl/>
          <w:lang w:bidi="ar-EG"/>
        </w:rPr>
      </w:pPr>
    </w:p>
    <w:sectPr w:rsidR="00DB1309" w:rsidRPr="003B09E0" w:rsidSect="00261F26">
      <w:footerReference w:type="default" r:id="rId18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02" w:rsidRDefault="00F70A02">
      <w:r>
        <w:separator/>
      </w:r>
    </w:p>
  </w:endnote>
  <w:endnote w:type="continuationSeparator" w:id="0">
    <w:p w:rsidR="00F70A02" w:rsidRDefault="00F7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6C" w:rsidRPr="009F0CD0" w:rsidRDefault="00165F6C" w:rsidP="00E41263">
    <w:pPr>
      <w:pStyle w:val="Footer"/>
      <w:bidi w:val="0"/>
      <w:rPr>
        <w:lang w:val="fr-FR"/>
      </w:rPr>
    </w:pPr>
    <w:r w:rsidRPr="007B7FAC">
      <w:rPr>
        <w:sz w:val="18"/>
        <w:szCs w:val="18"/>
        <w:lang w:val="fr-CH"/>
      </w:rPr>
      <w:t>ITU-T\COM-T\COM13\COLL\009</w:t>
    </w:r>
    <w:r w:rsidR="00E41263">
      <w:rPr>
        <w:sz w:val="18"/>
        <w:szCs w:val="18"/>
        <w:lang w:val="fr-CH"/>
      </w:rPr>
      <w:t>A</w:t>
    </w:r>
    <w:r w:rsidRPr="007B7FAC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F70A02" w:rsidTr="00E8039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0A02" w:rsidRDefault="00F70A02" w:rsidP="00E8039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0A02" w:rsidRDefault="00F70A02" w:rsidP="00E8039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0A02" w:rsidRDefault="00F70A02" w:rsidP="00E8039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0A02" w:rsidRDefault="00F70A02" w:rsidP="00E8039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0A02" w:rsidTr="00E80395">
      <w:trPr>
        <w:cantSplit/>
      </w:trPr>
      <w:tc>
        <w:tcPr>
          <w:tcW w:w="1062" w:type="pct"/>
        </w:tcPr>
        <w:p w:rsidR="00F70A02" w:rsidRPr="008F5E3A" w:rsidRDefault="00F70A02" w:rsidP="00E80395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F70A02" w:rsidRPr="008F5E3A" w:rsidRDefault="00F70A02" w:rsidP="00E80395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F70A02" w:rsidRPr="008F5E3A" w:rsidRDefault="00F70A02" w:rsidP="00E80395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F70A02" w:rsidRPr="00724ED5" w:rsidRDefault="00F70A02" w:rsidP="00E80395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F70A02" w:rsidTr="00E80395">
      <w:trPr>
        <w:cantSplit/>
      </w:trPr>
      <w:tc>
        <w:tcPr>
          <w:tcW w:w="1062" w:type="pct"/>
        </w:tcPr>
        <w:p w:rsidR="00F70A02" w:rsidRDefault="00F70A02" w:rsidP="00E8039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70A02" w:rsidRDefault="00F70A02" w:rsidP="00E8039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0A02" w:rsidRDefault="00F70A02" w:rsidP="00E80395">
          <w:pPr>
            <w:pStyle w:val="itu"/>
          </w:pPr>
        </w:p>
      </w:tc>
      <w:tc>
        <w:tcPr>
          <w:tcW w:w="1131" w:type="pct"/>
        </w:tcPr>
        <w:p w:rsidR="00F70A02" w:rsidRDefault="00F70A02" w:rsidP="00E80395">
          <w:pPr>
            <w:pStyle w:val="itu"/>
          </w:pPr>
        </w:p>
      </w:tc>
    </w:tr>
  </w:tbl>
  <w:p w:rsidR="00F70A02" w:rsidRPr="00E80395" w:rsidRDefault="00F70A02" w:rsidP="00E80395">
    <w:pPr>
      <w:pStyle w:val="Footer"/>
      <w:bidi w:val="0"/>
      <w:spacing w:before="0" w:line="240" w:lineRule="auto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26" w:rsidRPr="009968BD" w:rsidRDefault="009872D4" w:rsidP="00261F26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 w:line="199" w:lineRule="auto"/>
      <w:rPr>
        <w:sz w:val="16"/>
        <w:szCs w:val="16"/>
      </w:rPr>
    </w:pPr>
    <w:r>
      <w:rPr>
        <w:sz w:val="16"/>
        <w:szCs w:val="16"/>
      </w:rPr>
      <w:t>ITU-T\COM-T\COM11\COLL\009ADD1A.DOCX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02" w:rsidRDefault="00F70A02">
      <w:r>
        <w:separator/>
      </w:r>
    </w:p>
  </w:footnote>
  <w:footnote w:type="continuationSeparator" w:id="0">
    <w:p w:rsidR="00F70A02" w:rsidRDefault="00F7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02" w:rsidRPr="00261F26" w:rsidRDefault="00F70A02" w:rsidP="009C593B">
    <w:pPr>
      <w:pStyle w:val="Header"/>
      <w:bidi w:val="0"/>
      <w:spacing w:after="120" w:line="240" w:lineRule="auto"/>
      <w:jc w:val="center"/>
      <w:rPr>
        <w:rStyle w:val="PageNumber"/>
        <w:szCs w:val="22"/>
      </w:rPr>
    </w:pPr>
    <w:r w:rsidRPr="00261F26">
      <w:rPr>
        <w:szCs w:val="22"/>
      </w:rPr>
      <w:t xml:space="preserve">- </w:t>
    </w:r>
    <w:r w:rsidR="00AD1D72" w:rsidRPr="00261F26">
      <w:rPr>
        <w:rStyle w:val="PageNumber"/>
        <w:szCs w:val="22"/>
      </w:rPr>
      <w:fldChar w:fldCharType="begin"/>
    </w:r>
    <w:r w:rsidRPr="00261F26">
      <w:rPr>
        <w:rStyle w:val="PageNumber"/>
        <w:szCs w:val="22"/>
      </w:rPr>
      <w:instrText xml:space="preserve"> PAGE </w:instrText>
    </w:r>
    <w:r w:rsidR="00AD1D72" w:rsidRPr="00261F26">
      <w:rPr>
        <w:rStyle w:val="PageNumber"/>
        <w:szCs w:val="22"/>
      </w:rPr>
      <w:fldChar w:fldCharType="separate"/>
    </w:r>
    <w:r w:rsidR="009872D4">
      <w:rPr>
        <w:rStyle w:val="PageNumber"/>
        <w:noProof/>
        <w:szCs w:val="22"/>
      </w:rPr>
      <w:t>3</w:t>
    </w:r>
    <w:r w:rsidR="00AD1D72" w:rsidRPr="00261F26">
      <w:rPr>
        <w:rStyle w:val="PageNumber"/>
        <w:szCs w:val="22"/>
      </w:rPr>
      <w:fldChar w:fldCharType="end"/>
    </w:r>
    <w:r w:rsidRPr="00261F26">
      <w:rPr>
        <w:rStyle w:val="PageNumber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30"/>
  </w:num>
  <w:num w:numId="4">
    <w:abstractNumId w:val="37"/>
  </w:num>
  <w:num w:numId="5">
    <w:abstractNumId w:val="16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5"/>
  </w:num>
  <w:num w:numId="11">
    <w:abstractNumId w:val="42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7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6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40"/>
  </w:num>
  <w:num w:numId="39">
    <w:abstractNumId w:val="23"/>
  </w:num>
  <w:num w:numId="40">
    <w:abstractNumId w:val="39"/>
  </w:num>
  <w:num w:numId="41">
    <w:abstractNumId w:val="27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BD"/>
    <w:rsid w:val="0000189B"/>
    <w:rsid w:val="00005A17"/>
    <w:rsid w:val="00007E26"/>
    <w:rsid w:val="00010664"/>
    <w:rsid w:val="00013F68"/>
    <w:rsid w:val="00025A64"/>
    <w:rsid w:val="000269D5"/>
    <w:rsid w:val="00037B66"/>
    <w:rsid w:val="000502F0"/>
    <w:rsid w:val="0006345E"/>
    <w:rsid w:val="00065157"/>
    <w:rsid w:val="0006548B"/>
    <w:rsid w:val="000700E5"/>
    <w:rsid w:val="00070209"/>
    <w:rsid w:val="00074C38"/>
    <w:rsid w:val="00091EA0"/>
    <w:rsid w:val="000A2530"/>
    <w:rsid w:val="000A4DAF"/>
    <w:rsid w:val="000B23EC"/>
    <w:rsid w:val="000B2699"/>
    <w:rsid w:val="000B6503"/>
    <w:rsid w:val="000C4382"/>
    <w:rsid w:val="000D00B4"/>
    <w:rsid w:val="000D6627"/>
    <w:rsid w:val="000D6DC3"/>
    <w:rsid w:val="000E1150"/>
    <w:rsid w:val="000E15F3"/>
    <w:rsid w:val="000E6136"/>
    <w:rsid w:val="000F5C94"/>
    <w:rsid w:val="001120DE"/>
    <w:rsid w:val="00112EC8"/>
    <w:rsid w:val="00136CD0"/>
    <w:rsid w:val="00141F1E"/>
    <w:rsid w:val="00141FB7"/>
    <w:rsid w:val="0014319F"/>
    <w:rsid w:val="00144124"/>
    <w:rsid w:val="001636AA"/>
    <w:rsid w:val="00165F6C"/>
    <w:rsid w:val="001762AF"/>
    <w:rsid w:val="00177EA2"/>
    <w:rsid w:val="00181926"/>
    <w:rsid w:val="00185870"/>
    <w:rsid w:val="00185A14"/>
    <w:rsid w:val="00187A81"/>
    <w:rsid w:val="001913CF"/>
    <w:rsid w:val="00191B5C"/>
    <w:rsid w:val="00193696"/>
    <w:rsid w:val="001A0B36"/>
    <w:rsid w:val="001A1D54"/>
    <w:rsid w:val="001B4C19"/>
    <w:rsid w:val="001C0A1F"/>
    <w:rsid w:val="001C5F18"/>
    <w:rsid w:val="001E21E4"/>
    <w:rsid w:val="001E6372"/>
    <w:rsid w:val="001E6DA8"/>
    <w:rsid w:val="00227021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56B77"/>
    <w:rsid w:val="00261F26"/>
    <w:rsid w:val="00263BCF"/>
    <w:rsid w:val="00263D2A"/>
    <w:rsid w:val="00265F53"/>
    <w:rsid w:val="00267992"/>
    <w:rsid w:val="00271594"/>
    <w:rsid w:val="00280B40"/>
    <w:rsid w:val="002873FC"/>
    <w:rsid w:val="00297E3B"/>
    <w:rsid w:val="002A7F94"/>
    <w:rsid w:val="002B7566"/>
    <w:rsid w:val="002C7089"/>
    <w:rsid w:val="002C71C5"/>
    <w:rsid w:val="002D299E"/>
    <w:rsid w:val="002E3865"/>
    <w:rsid w:val="00312654"/>
    <w:rsid w:val="0031520C"/>
    <w:rsid w:val="00321EAC"/>
    <w:rsid w:val="003221D9"/>
    <w:rsid w:val="00323BB7"/>
    <w:rsid w:val="00327264"/>
    <w:rsid w:val="0033052F"/>
    <w:rsid w:val="00330E1E"/>
    <w:rsid w:val="003341AF"/>
    <w:rsid w:val="00336210"/>
    <w:rsid w:val="00336ADD"/>
    <w:rsid w:val="00337CD9"/>
    <w:rsid w:val="00340497"/>
    <w:rsid w:val="00340D07"/>
    <w:rsid w:val="00350E41"/>
    <w:rsid w:val="003635BC"/>
    <w:rsid w:val="00363DC2"/>
    <w:rsid w:val="00366DD4"/>
    <w:rsid w:val="00367793"/>
    <w:rsid w:val="00377406"/>
    <w:rsid w:val="00385152"/>
    <w:rsid w:val="00395A64"/>
    <w:rsid w:val="003A0388"/>
    <w:rsid w:val="003A2DAE"/>
    <w:rsid w:val="003A4841"/>
    <w:rsid w:val="003B09E0"/>
    <w:rsid w:val="003B1734"/>
    <w:rsid w:val="003B5B9E"/>
    <w:rsid w:val="003C205A"/>
    <w:rsid w:val="003C32CC"/>
    <w:rsid w:val="003D50C5"/>
    <w:rsid w:val="003E5B41"/>
    <w:rsid w:val="003F41DA"/>
    <w:rsid w:val="004060FF"/>
    <w:rsid w:val="00410D2A"/>
    <w:rsid w:val="004249CA"/>
    <w:rsid w:val="0042583C"/>
    <w:rsid w:val="00427934"/>
    <w:rsid w:val="00432F1F"/>
    <w:rsid w:val="00434600"/>
    <w:rsid w:val="00436C05"/>
    <w:rsid w:val="00436E38"/>
    <w:rsid w:val="004470B2"/>
    <w:rsid w:val="00450277"/>
    <w:rsid w:val="00452D17"/>
    <w:rsid w:val="00472192"/>
    <w:rsid w:val="00474DB0"/>
    <w:rsid w:val="00474F04"/>
    <w:rsid w:val="0047577C"/>
    <w:rsid w:val="00481ABA"/>
    <w:rsid w:val="00484ACD"/>
    <w:rsid w:val="00492DC8"/>
    <w:rsid w:val="0049305B"/>
    <w:rsid w:val="00493729"/>
    <w:rsid w:val="004A08E9"/>
    <w:rsid w:val="004B522E"/>
    <w:rsid w:val="004C4010"/>
    <w:rsid w:val="004C7FAF"/>
    <w:rsid w:val="004D6574"/>
    <w:rsid w:val="004F26EE"/>
    <w:rsid w:val="0050287A"/>
    <w:rsid w:val="00502C77"/>
    <w:rsid w:val="0050335D"/>
    <w:rsid w:val="005062DD"/>
    <w:rsid w:val="00506903"/>
    <w:rsid w:val="00515474"/>
    <w:rsid w:val="0053703F"/>
    <w:rsid w:val="005422E3"/>
    <w:rsid w:val="005463F4"/>
    <w:rsid w:val="005571DF"/>
    <w:rsid w:val="00573196"/>
    <w:rsid w:val="00576377"/>
    <w:rsid w:val="005764FE"/>
    <w:rsid w:val="00584A31"/>
    <w:rsid w:val="00585C3B"/>
    <w:rsid w:val="00587224"/>
    <w:rsid w:val="00595B07"/>
    <w:rsid w:val="005A5484"/>
    <w:rsid w:val="005A6361"/>
    <w:rsid w:val="005B68AA"/>
    <w:rsid w:val="005B77B8"/>
    <w:rsid w:val="005B7F93"/>
    <w:rsid w:val="005C6FFD"/>
    <w:rsid w:val="005D26DD"/>
    <w:rsid w:val="005D4071"/>
    <w:rsid w:val="005D530D"/>
    <w:rsid w:val="005D75C2"/>
    <w:rsid w:val="005D76D4"/>
    <w:rsid w:val="005F38EF"/>
    <w:rsid w:val="005F544A"/>
    <w:rsid w:val="0061033C"/>
    <w:rsid w:val="0062347D"/>
    <w:rsid w:val="00623650"/>
    <w:rsid w:val="00625FCD"/>
    <w:rsid w:val="006313F0"/>
    <w:rsid w:val="006321B5"/>
    <w:rsid w:val="00656AA4"/>
    <w:rsid w:val="0066371B"/>
    <w:rsid w:val="00666BDF"/>
    <w:rsid w:val="00670AE4"/>
    <w:rsid w:val="00672495"/>
    <w:rsid w:val="0067567E"/>
    <w:rsid w:val="006935A4"/>
    <w:rsid w:val="006B580E"/>
    <w:rsid w:val="006C0FCE"/>
    <w:rsid w:val="006C2B29"/>
    <w:rsid w:val="006D504C"/>
    <w:rsid w:val="006D50CA"/>
    <w:rsid w:val="006D7F1B"/>
    <w:rsid w:val="006E1FB1"/>
    <w:rsid w:val="006E58AC"/>
    <w:rsid w:val="006E6A61"/>
    <w:rsid w:val="006F07E2"/>
    <w:rsid w:val="006F401A"/>
    <w:rsid w:val="007068D5"/>
    <w:rsid w:val="00720425"/>
    <w:rsid w:val="007208D0"/>
    <w:rsid w:val="0072168B"/>
    <w:rsid w:val="007228C1"/>
    <w:rsid w:val="007277B7"/>
    <w:rsid w:val="00727C39"/>
    <w:rsid w:val="00750111"/>
    <w:rsid w:val="00754FF2"/>
    <w:rsid w:val="00766082"/>
    <w:rsid w:val="00771C20"/>
    <w:rsid w:val="00780608"/>
    <w:rsid w:val="00791145"/>
    <w:rsid w:val="00791C99"/>
    <w:rsid w:val="007A70C2"/>
    <w:rsid w:val="007B0ABC"/>
    <w:rsid w:val="007B2BD0"/>
    <w:rsid w:val="007B4BB7"/>
    <w:rsid w:val="007B634C"/>
    <w:rsid w:val="007C1177"/>
    <w:rsid w:val="007C1E3D"/>
    <w:rsid w:val="007C3907"/>
    <w:rsid w:val="007C3A4E"/>
    <w:rsid w:val="007D477B"/>
    <w:rsid w:val="007E0CE2"/>
    <w:rsid w:val="007F0BAD"/>
    <w:rsid w:val="007F64BD"/>
    <w:rsid w:val="00800CCB"/>
    <w:rsid w:val="00811150"/>
    <w:rsid w:val="00820CBA"/>
    <w:rsid w:val="00823F4A"/>
    <w:rsid w:val="00827F91"/>
    <w:rsid w:val="00836729"/>
    <w:rsid w:val="00882165"/>
    <w:rsid w:val="008A182B"/>
    <w:rsid w:val="008A35BC"/>
    <w:rsid w:val="008C22EA"/>
    <w:rsid w:val="008C2ADB"/>
    <w:rsid w:val="008C6F6F"/>
    <w:rsid w:val="008E3C31"/>
    <w:rsid w:val="008F1DBB"/>
    <w:rsid w:val="008F2EB1"/>
    <w:rsid w:val="00906FAC"/>
    <w:rsid w:val="00915250"/>
    <w:rsid w:val="00916FC0"/>
    <w:rsid w:val="009315A8"/>
    <w:rsid w:val="00934EFA"/>
    <w:rsid w:val="009404DF"/>
    <w:rsid w:val="00952141"/>
    <w:rsid w:val="00961200"/>
    <w:rsid w:val="00961E40"/>
    <w:rsid w:val="009653FD"/>
    <w:rsid w:val="0097307F"/>
    <w:rsid w:val="0097329D"/>
    <w:rsid w:val="009764AB"/>
    <w:rsid w:val="00983FB6"/>
    <w:rsid w:val="0098719D"/>
    <w:rsid w:val="009872D4"/>
    <w:rsid w:val="009A6DE7"/>
    <w:rsid w:val="009A72C1"/>
    <w:rsid w:val="009B5914"/>
    <w:rsid w:val="009B6CA3"/>
    <w:rsid w:val="009C593B"/>
    <w:rsid w:val="009D0CDB"/>
    <w:rsid w:val="009D200D"/>
    <w:rsid w:val="009D6D2C"/>
    <w:rsid w:val="009E3876"/>
    <w:rsid w:val="009E470D"/>
    <w:rsid w:val="009E658B"/>
    <w:rsid w:val="009F0CD0"/>
    <w:rsid w:val="009F5504"/>
    <w:rsid w:val="00A044B8"/>
    <w:rsid w:val="00A115FA"/>
    <w:rsid w:val="00A13FF3"/>
    <w:rsid w:val="00A166FF"/>
    <w:rsid w:val="00A21884"/>
    <w:rsid w:val="00A22AE3"/>
    <w:rsid w:val="00A24D1B"/>
    <w:rsid w:val="00A31313"/>
    <w:rsid w:val="00A313A9"/>
    <w:rsid w:val="00A43A91"/>
    <w:rsid w:val="00A54DAE"/>
    <w:rsid w:val="00A56E00"/>
    <w:rsid w:val="00A6004A"/>
    <w:rsid w:val="00A644E7"/>
    <w:rsid w:val="00A647D7"/>
    <w:rsid w:val="00A64A37"/>
    <w:rsid w:val="00A658D6"/>
    <w:rsid w:val="00A66600"/>
    <w:rsid w:val="00A66666"/>
    <w:rsid w:val="00A66B11"/>
    <w:rsid w:val="00A66C94"/>
    <w:rsid w:val="00A763E4"/>
    <w:rsid w:val="00A91246"/>
    <w:rsid w:val="00AA0ABD"/>
    <w:rsid w:val="00AB0C01"/>
    <w:rsid w:val="00AC7CFF"/>
    <w:rsid w:val="00AD1D72"/>
    <w:rsid w:val="00AE0A13"/>
    <w:rsid w:val="00B00C7A"/>
    <w:rsid w:val="00B04501"/>
    <w:rsid w:val="00B11523"/>
    <w:rsid w:val="00B120CE"/>
    <w:rsid w:val="00B15EF7"/>
    <w:rsid w:val="00B21A8A"/>
    <w:rsid w:val="00B22501"/>
    <w:rsid w:val="00B24885"/>
    <w:rsid w:val="00B25A76"/>
    <w:rsid w:val="00B35FB5"/>
    <w:rsid w:val="00B375E2"/>
    <w:rsid w:val="00B43FE8"/>
    <w:rsid w:val="00B5409B"/>
    <w:rsid w:val="00B55524"/>
    <w:rsid w:val="00B61E8B"/>
    <w:rsid w:val="00B710A6"/>
    <w:rsid w:val="00B74A57"/>
    <w:rsid w:val="00B7511F"/>
    <w:rsid w:val="00B772D6"/>
    <w:rsid w:val="00B8434A"/>
    <w:rsid w:val="00B85F85"/>
    <w:rsid w:val="00B93E7C"/>
    <w:rsid w:val="00BA017A"/>
    <w:rsid w:val="00BB0DCB"/>
    <w:rsid w:val="00BB2797"/>
    <w:rsid w:val="00BB4C49"/>
    <w:rsid w:val="00BB7F6B"/>
    <w:rsid w:val="00BC1728"/>
    <w:rsid w:val="00BE1D0C"/>
    <w:rsid w:val="00C07686"/>
    <w:rsid w:val="00C12305"/>
    <w:rsid w:val="00C17749"/>
    <w:rsid w:val="00C31EE2"/>
    <w:rsid w:val="00C32AFE"/>
    <w:rsid w:val="00C53435"/>
    <w:rsid w:val="00C55093"/>
    <w:rsid w:val="00C844AC"/>
    <w:rsid w:val="00C9785D"/>
    <w:rsid w:val="00CA4047"/>
    <w:rsid w:val="00CA5AB0"/>
    <w:rsid w:val="00CA62DA"/>
    <w:rsid w:val="00CB59DD"/>
    <w:rsid w:val="00CD3BB6"/>
    <w:rsid w:val="00CE6782"/>
    <w:rsid w:val="00CE6A63"/>
    <w:rsid w:val="00CE7E7E"/>
    <w:rsid w:val="00CF74CE"/>
    <w:rsid w:val="00CF77DB"/>
    <w:rsid w:val="00D15530"/>
    <w:rsid w:val="00D21080"/>
    <w:rsid w:val="00D25F48"/>
    <w:rsid w:val="00D276C0"/>
    <w:rsid w:val="00D3152F"/>
    <w:rsid w:val="00D33673"/>
    <w:rsid w:val="00D35EC9"/>
    <w:rsid w:val="00D43E1A"/>
    <w:rsid w:val="00D455AE"/>
    <w:rsid w:val="00D455E6"/>
    <w:rsid w:val="00D520DA"/>
    <w:rsid w:val="00D536B4"/>
    <w:rsid w:val="00D540CD"/>
    <w:rsid w:val="00D625CA"/>
    <w:rsid w:val="00D71C49"/>
    <w:rsid w:val="00D71FAC"/>
    <w:rsid w:val="00D85AD8"/>
    <w:rsid w:val="00D932F4"/>
    <w:rsid w:val="00D957FD"/>
    <w:rsid w:val="00DA00C2"/>
    <w:rsid w:val="00DA297A"/>
    <w:rsid w:val="00DB0522"/>
    <w:rsid w:val="00DB1309"/>
    <w:rsid w:val="00DB1AF1"/>
    <w:rsid w:val="00DB3668"/>
    <w:rsid w:val="00DC3F6D"/>
    <w:rsid w:val="00DC7058"/>
    <w:rsid w:val="00DD3A55"/>
    <w:rsid w:val="00DD5296"/>
    <w:rsid w:val="00DD748B"/>
    <w:rsid w:val="00DD7547"/>
    <w:rsid w:val="00DE09FE"/>
    <w:rsid w:val="00DE58B7"/>
    <w:rsid w:val="00DF2EEB"/>
    <w:rsid w:val="00E12157"/>
    <w:rsid w:val="00E125E6"/>
    <w:rsid w:val="00E12884"/>
    <w:rsid w:val="00E20198"/>
    <w:rsid w:val="00E234E6"/>
    <w:rsid w:val="00E2650B"/>
    <w:rsid w:val="00E402F9"/>
    <w:rsid w:val="00E41263"/>
    <w:rsid w:val="00E51E0D"/>
    <w:rsid w:val="00E523D2"/>
    <w:rsid w:val="00E560D8"/>
    <w:rsid w:val="00E7304D"/>
    <w:rsid w:val="00E74CBC"/>
    <w:rsid w:val="00E775A3"/>
    <w:rsid w:val="00E80395"/>
    <w:rsid w:val="00E80D36"/>
    <w:rsid w:val="00E91AE0"/>
    <w:rsid w:val="00E93F35"/>
    <w:rsid w:val="00EA4B80"/>
    <w:rsid w:val="00EB3275"/>
    <w:rsid w:val="00EB5043"/>
    <w:rsid w:val="00EC3BCC"/>
    <w:rsid w:val="00ED01F4"/>
    <w:rsid w:val="00ED1EFE"/>
    <w:rsid w:val="00ED28B4"/>
    <w:rsid w:val="00ED2F4A"/>
    <w:rsid w:val="00ED32BD"/>
    <w:rsid w:val="00EE4298"/>
    <w:rsid w:val="00EE7447"/>
    <w:rsid w:val="00EF4018"/>
    <w:rsid w:val="00F02282"/>
    <w:rsid w:val="00F152E4"/>
    <w:rsid w:val="00F22D34"/>
    <w:rsid w:val="00F27782"/>
    <w:rsid w:val="00F35610"/>
    <w:rsid w:val="00F44914"/>
    <w:rsid w:val="00F516F9"/>
    <w:rsid w:val="00F552D7"/>
    <w:rsid w:val="00F6170D"/>
    <w:rsid w:val="00F70A02"/>
    <w:rsid w:val="00F82D10"/>
    <w:rsid w:val="00F9094E"/>
    <w:rsid w:val="00F91022"/>
    <w:rsid w:val="00FA0D45"/>
    <w:rsid w:val="00FA4BBF"/>
    <w:rsid w:val="00FB2755"/>
    <w:rsid w:val="00FC17A7"/>
    <w:rsid w:val="00FC1839"/>
    <w:rsid w:val="00FC4572"/>
    <w:rsid w:val="00FC4B76"/>
    <w:rsid w:val="00FD09EB"/>
    <w:rsid w:val="00FE1D2D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B1309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B1309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B130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B130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B130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B130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B130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B130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B130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3865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qFormat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B61E8B"/>
    <w:rPr>
      <w:rFonts w:cs="Traditional Arabic"/>
      <w:sz w:val="22"/>
      <w:szCs w:val="30"/>
      <w:lang w:eastAsia="en-US"/>
    </w:rPr>
  </w:style>
  <w:style w:type="paragraph" w:styleId="TOC4">
    <w:name w:val="toc 4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1">
    <w:name w:val="toc 1"/>
    <w:basedOn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TableTitle">
    <w:name w:val="Table_Title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styleId="TOC3">
    <w:name w:val="toc 3"/>
    <w:basedOn w:val="Normal"/>
    <w:next w:val="Normal"/>
    <w:autoRedefine/>
    <w:rsid w:val="00DB1309"/>
    <w:pPr>
      <w:spacing w:after="100"/>
      <w:ind w:left="440"/>
    </w:p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B1309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B1309"/>
    <w:rPr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B130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B130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B130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B130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B130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B130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B1309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B1309"/>
  </w:style>
  <w:style w:type="paragraph" w:styleId="TOC8">
    <w:name w:val="toc 8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6">
    <w:name w:val="toc 6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2">
    <w:name w:val="toc 2"/>
    <w:basedOn w:val="TOC1"/>
    <w:next w:val="Normal"/>
    <w:rsid w:val="00DB1309"/>
    <w:pPr>
      <w:spacing w:before="120"/>
    </w:pPr>
  </w:style>
  <w:style w:type="paragraph" w:styleId="Index7">
    <w:name w:val="index 7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B1309"/>
  </w:style>
  <w:style w:type="paragraph" w:styleId="IndexHeading">
    <w:name w:val="index heading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rsid w:val="00DB13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B1309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B1309"/>
    <w:rPr>
      <w:sz w:val="24"/>
      <w:lang w:val="en-GB" w:eastAsia="en-US"/>
    </w:rPr>
  </w:style>
  <w:style w:type="paragraph" w:styleId="NormalIndent">
    <w:name w:val="Normal Indent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Text">
    <w:name w:val="Table_Text"/>
    <w:basedOn w:val="Normal"/>
    <w:rsid w:val="00DB13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">
    <w:name w:val="Table_#"/>
    <w:basedOn w:val="Normal"/>
    <w:next w:val="TableTitle"/>
    <w:rsid w:val="00DB130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DB1309"/>
    <w:pPr>
      <w:ind w:left="1191" w:hanging="397"/>
    </w:pPr>
  </w:style>
  <w:style w:type="paragraph" w:customStyle="1" w:styleId="enumlev3">
    <w:name w:val="enumlev3"/>
    <w:basedOn w:val="enumlev2"/>
    <w:rsid w:val="00DB1309"/>
    <w:pPr>
      <w:ind w:left="1588"/>
    </w:pPr>
  </w:style>
  <w:style w:type="paragraph" w:customStyle="1" w:styleId="Figure">
    <w:name w:val="Figure_#"/>
    <w:basedOn w:val="Table"/>
    <w:next w:val="FigureTitle"/>
    <w:rsid w:val="00DB1309"/>
    <w:pPr>
      <w:spacing w:before="480"/>
    </w:pPr>
  </w:style>
  <w:style w:type="paragraph" w:customStyle="1" w:styleId="FigureTitle">
    <w:name w:val="Figure_Title"/>
    <w:basedOn w:val="TableTitle"/>
    <w:next w:val="Normal"/>
    <w:rsid w:val="00DB1309"/>
    <w:pPr>
      <w:keepNext w:val="0"/>
      <w:spacing w:after="480"/>
    </w:pPr>
  </w:style>
  <w:style w:type="paragraph" w:customStyle="1" w:styleId="AnnexRef">
    <w:name w:val="Annex_Ref"/>
    <w:basedOn w:val="Normal"/>
    <w:next w:val="AnnexTitle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DB1309"/>
  </w:style>
  <w:style w:type="paragraph" w:customStyle="1" w:styleId="AppendixRef">
    <w:name w:val="Appendix_Ref"/>
    <w:basedOn w:val="AnnexRef"/>
    <w:next w:val="AppendixTitle"/>
    <w:rsid w:val="00DB1309"/>
  </w:style>
  <w:style w:type="paragraph" w:customStyle="1" w:styleId="AppendixTitle">
    <w:name w:val="Appendix_Title"/>
    <w:basedOn w:val="AnnexTitle"/>
    <w:next w:val="Normalaftertitle"/>
    <w:rsid w:val="00DB1309"/>
  </w:style>
  <w:style w:type="paragraph" w:customStyle="1" w:styleId="RefTitle">
    <w:name w:val="Ref_Title"/>
    <w:basedOn w:val="Normal"/>
    <w:next w:val="RefText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DB130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DB130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B130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DB130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DB130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DB130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DB130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DB130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B130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DB13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DB130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DB130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DB130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B130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B130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DB130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DB130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DB130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DB130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DB130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DB1309"/>
  </w:style>
  <w:style w:type="paragraph" w:customStyle="1" w:styleId="ITUbureau">
    <w:name w:val="ITU_bureau"/>
    <w:basedOn w:val="Normal"/>
    <w:rsid w:val="00DB130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DB130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DB130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DB130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B130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DB130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DB130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DB130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DB130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B130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DB130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DB130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BodyText0">
    <w:name w:val="Body Text"/>
    <w:basedOn w:val="Normal"/>
    <w:link w:val="BodyTextChar"/>
    <w:rsid w:val="00DB130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DB130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DB1309"/>
    <w:rPr>
      <w:color w:val="800080"/>
      <w:u w:val="single"/>
    </w:rPr>
  </w:style>
  <w:style w:type="paragraph" w:customStyle="1" w:styleId="pnew">
    <w:name w:val="pnew"/>
    <w:basedOn w:val="Normal"/>
    <w:rsid w:val="00DB130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130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DB1309"/>
    <w:pPr>
      <w:overflowPunct w:val="0"/>
      <w:autoSpaceDE w:val="0"/>
      <w:autoSpaceDN w:val="0"/>
      <w:adjustRightInd w:val="0"/>
      <w:textAlignment w:val="baseline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B1309"/>
    <w:rPr>
      <w:rFonts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rsid w:val="00DB1309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B1309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B1309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B1309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DB1309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B1309"/>
    <w:rPr>
      <w:i/>
      <w:iCs/>
    </w:rPr>
  </w:style>
  <w:style w:type="paragraph" w:customStyle="1" w:styleId="CharCharCarCar">
    <w:name w:val="Char Char Car Car"/>
    <w:basedOn w:val="Normal"/>
    <w:rsid w:val="00DB1309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B1309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DB1309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DB1309"/>
    <w:rPr>
      <w:rFonts w:eastAsia="BatangChe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DB1309"/>
    <w:rPr>
      <w:rFonts w:ascii="Tahoma" w:hAnsi="Tahoma" w:cs="Tahoma"/>
      <w:sz w:val="16"/>
      <w:szCs w:val="16"/>
      <w:lang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DB1309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B1309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B1309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B1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1309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B1309"/>
    <w:rPr>
      <w:b/>
      <w:bCs/>
    </w:rPr>
  </w:style>
  <w:style w:type="paragraph" w:customStyle="1" w:styleId="itu">
    <w:name w:val="itu"/>
    <w:basedOn w:val="Normal"/>
    <w:rsid w:val="00B35FB5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numbering" w:customStyle="1" w:styleId="NoList2">
    <w:name w:val="No List2"/>
    <w:next w:val="NoList"/>
    <w:uiPriority w:val="99"/>
    <w:semiHidden/>
    <w:rsid w:val="00BE1D0C"/>
  </w:style>
  <w:style w:type="table" w:customStyle="1" w:styleId="TableGrid2">
    <w:name w:val="Table Grid2"/>
    <w:basedOn w:val="TableNormal"/>
    <w:next w:val="TableGrid"/>
    <w:rsid w:val="00BE1D0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aliases w:val="pie de página Char1,fo Char1"/>
    <w:basedOn w:val="DefaultParagraphFont"/>
    <w:uiPriority w:val="99"/>
    <w:locked/>
    <w:rsid w:val="00165F6C"/>
    <w:rPr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DB1309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B1309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DB130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B130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B130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B130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B130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B130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B130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3865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qFormat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B61E8B"/>
    <w:rPr>
      <w:rFonts w:cs="Traditional Arabic"/>
      <w:sz w:val="22"/>
      <w:szCs w:val="30"/>
      <w:lang w:eastAsia="en-US"/>
    </w:rPr>
  </w:style>
  <w:style w:type="paragraph" w:styleId="TOC4">
    <w:name w:val="toc 4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1">
    <w:name w:val="toc 1"/>
    <w:basedOn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TableTitle">
    <w:name w:val="Table_Title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styleId="TOC3">
    <w:name w:val="toc 3"/>
    <w:basedOn w:val="Normal"/>
    <w:next w:val="Normal"/>
    <w:autoRedefine/>
    <w:rsid w:val="00DB1309"/>
    <w:pPr>
      <w:spacing w:after="100"/>
      <w:ind w:left="440"/>
    </w:p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B1309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B1309"/>
    <w:rPr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B130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B130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B130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B130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B130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B130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B1309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B1309"/>
  </w:style>
  <w:style w:type="paragraph" w:styleId="TOC8">
    <w:name w:val="toc 8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6">
    <w:name w:val="toc 6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2">
    <w:name w:val="toc 2"/>
    <w:basedOn w:val="TOC1"/>
    <w:next w:val="Normal"/>
    <w:rsid w:val="00DB1309"/>
    <w:pPr>
      <w:spacing w:before="120"/>
    </w:pPr>
  </w:style>
  <w:style w:type="paragraph" w:styleId="Index7">
    <w:name w:val="index 7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DB1309"/>
  </w:style>
  <w:style w:type="paragraph" w:styleId="IndexHeading">
    <w:name w:val="index heading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rsid w:val="00DB13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B1309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B1309"/>
    <w:rPr>
      <w:sz w:val="24"/>
      <w:lang w:val="en-GB" w:eastAsia="en-US"/>
    </w:rPr>
  </w:style>
  <w:style w:type="paragraph" w:styleId="NormalIndent">
    <w:name w:val="Normal Indent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Text">
    <w:name w:val="Table_Text"/>
    <w:basedOn w:val="Normal"/>
    <w:rsid w:val="00DB13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">
    <w:name w:val="Table_#"/>
    <w:basedOn w:val="Normal"/>
    <w:next w:val="TableTitle"/>
    <w:rsid w:val="00DB130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DB1309"/>
    <w:pPr>
      <w:ind w:left="1191" w:hanging="397"/>
    </w:pPr>
  </w:style>
  <w:style w:type="paragraph" w:customStyle="1" w:styleId="enumlev3">
    <w:name w:val="enumlev3"/>
    <w:basedOn w:val="enumlev2"/>
    <w:rsid w:val="00DB1309"/>
    <w:pPr>
      <w:ind w:left="1588"/>
    </w:pPr>
  </w:style>
  <w:style w:type="paragraph" w:customStyle="1" w:styleId="Figure">
    <w:name w:val="Figure_#"/>
    <w:basedOn w:val="Table"/>
    <w:next w:val="FigureTitle"/>
    <w:rsid w:val="00DB1309"/>
    <w:pPr>
      <w:spacing w:before="480"/>
    </w:pPr>
  </w:style>
  <w:style w:type="paragraph" w:customStyle="1" w:styleId="FigureTitle">
    <w:name w:val="Figure_Title"/>
    <w:basedOn w:val="TableTitle"/>
    <w:next w:val="Normal"/>
    <w:rsid w:val="00DB1309"/>
    <w:pPr>
      <w:keepNext w:val="0"/>
      <w:spacing w:after="480"/>
    </w:pPr>
  </w:style>
  <w:style w:type="paragraph" w:customStyle="1" w:styleId="AnnexRef">
    <w:name w:val="Annex_Ref"/>
    <w:basedOn w:val="Normal"/>
    <w:next w:val="AnnexTitle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DB1309"/>
  </w:style>
  <w:style w:type="paragraph" w:customStyle="1" w:styleId="AppendixRef">
    <w:name w:val="Appendix_Ref"/>
    <w:basedOn w:val="AnnexRef"/>
    <w:next w:val="AppendixTitle"/>
    <w:rsid w:val="00DB1309"/>
  </w:style>
  <w:style w:type="paragraph" w:customStyle="1" w:styleId="AppendixTitle">
    <w:name w:val="Appendix_Title"/>
    <w:basedOn w:val="AnnexTitle"/>
    <w:next w:val="Normalaftertitle"/>
    <w:rsid w:val="00DB1309"/>
  </w:style>
  <w:style w:type="paragraph" w:customStyle="1" w:styleId="RefTitle">
    <w:name w:val="Ref_Title"/>
    <w:basedOn w:val="Normal"/>
    <w:next w:val="RefText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DB130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DB130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B130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DB130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DB130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DB130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DB130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DB130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B130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DB13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DB130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DB130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DB130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B130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B130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DB130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DB130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DB130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DB130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DB130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DB1309"/>
  </w:style>
  <w:style w:type="paragraph" w:customStyle="1" w:styleId="ITUbureau">
    <w:name w:val="ITU_bureau"/>
    <w:basedOn w:val="Normal"/>
    <w:rsid w:val="00DB130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DB130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DB130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DB130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B130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DB130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DB130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DB130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DB130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B130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DB130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DB130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DB1309"/>
    <w:pPr>
      <w:tabs>
        <w:tab w:val="left" w:pos="794"/>
        <w:tab w:val="left" w:leader="dot" w:pos="8789"/>
        <w:tab w:val="right" w:pos="9639"/>
      </w:tabs>
      <w:bidi w:val="0"/>
      <w:spacing w:before="80" w:after="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BodyText0">
    <w:name w:val="Body Text"/>
    <w:basedOn w:val="Normal"/>
    <w:link w:val="BodyTextChar"/>
    <w:rsid w:val="00DB130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DB130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B1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DB1309"/>
    <w:rPr>
      <w:color w:val="800080"/>
      <w:u w:val="single"/>
    </w:rPr>
  </w:style>
  <w:style w:type="paragraph" w:customStyle="1" w:styleId="pnew">
    <w:name w:val="pnew"/>
    <w:basedOn w:val="Normal"/>
    <w:rsid w:val="00DB130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130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DB1309"/>
    <w:pPr>
      <w:overflowPunct w:val="0"/>
      <w:autoSpaceDE w:val="0"/>
      <w:autoSpaceDN w:val="0"/>
      <w:adjustRightInd w:val="0"/>
      <w:textAlignment w:val="baseline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B1309"/>
    <w:rPr>
      <w:rFonts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rsid w:val="00DB1309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B1309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B1309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B1309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DB1309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B1309"/>
    <w:rPr>
      <w:i/>
      <w:iCs/>
    </w:rPr>
  </w:style>
  <w:style w:type="paragraph" w:customStyle="1" w:styleId="CharCharCarCar">
    <w:name w:val="Char Char Car Car"/>
    <w:basedOn w:val="Normal"/>
    <w:rsid w:val="00DB1309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B1309"/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DB1309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DB1309"/>
    <w:rPr>
      <w:rFonts w:eastAsia="BatangChe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DB1309"/>
    <w:rPr>
      <w:rFonts w:ascii="Tahoma" w:hAnsi="Tahoma" w:cs="Tahoma"/>
      <w:sz w:val="16"/>
      <w:szCs w:val="16"/>
      <w:lang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DB1309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B130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B1309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B1309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B1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1309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B1309"/>
    <w:rPr>
      <w:b/>
      <w:bCs/>
    </w:rPr>
  </w:style>
  <w:style w:type="paragraph" w:customStyle="1" w:styleId="itu">
    <w:name w:val="itu"/>
    <w:basedOn w:val="Normal"/>
    <w:rsid w:val="00B35FB5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numbering" w:customStyle="1" w:styleId="NoList2">
    <w:name w:val="No List2"/>
    <w:next w:val="NoList"/>
    <w:uiPriority w:val="99"/>
    <w:semiHidden/>
    <w:rsid w:val="00BE1D0C"/>
  </w:style>
  <w:style w:type="table" w:customStyle="1" w:styleId="TableGrid2">
    <w:name w:val="Table Grid2"/>
    <w:basedOn w:val="TableNormal"/>
    <w:next w:val="TableGrid"/>
    <w:rsid w:val="00BE1D0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aliases w:val="pie de página Char1,fo Char1"/>
    <w:basedOn w:val="DefaultParagraphFont"/>
    <w:uiPriority w:val="99"/>
    <w:locked/>
    <w:rsid w:val="00165F6C"/>
    <w:rPr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7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tsbsg11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ad\Local%20Settings\Temporary%20Internet%20Files\Content.Outlook\I1AP6TII\PA_TSBCOL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C972-F968-4072-9B74-BC9D99C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 (2).dotm</Template>
  <TotalTime>64</TotalTime>
  <Pages>3</Pages>
  <Words>456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4091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awad</dc:creator>
  <cp:lastModifiedBy>Comas Barnes, Maite</cp:lastModifiedBy>
  <cp:revision>40</cp:revision>
  <cp:lastPrinted>2011-09-13T11:41:00Z</cp:lastPrinted>
  <dcterms:created xsi:type="dcterms:W3CDTF">2011-09-13T10:41:00Z</dcterms:created>
  <dcterms:modified xsi:type="dcterms:W3CDTF">2011-09-20T13:57:00Z</dcterms:modified>
</cp:coreProperties>
</file>