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365821">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xml:space="preserve">, </w:t>
      </w:r>
      <w:r w:rsidR="00D5334A">
        <w:t>21 September 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D5334A" w:rsidP="00571330">
            <w:pPr>
              <w:tabs>
                <w:tab w:val="left" w:pos="4111"/>
              </w:tabs>
              <w:spacing w:before="0"/>
              <w:ind w:left="57"/>
              <w:rPr>
                <w:b/>
              </w:rPr>
            </w:pPr>
            <w:r>
              <w:rPr>
                <w:b/>
              </w:rPr>
              <w:t>TSB Collective letter 6/5</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571330">
            <w:pPr>
              <w:tabs>
                <w:tab w:val="left" w:pos="4111"/>
              </w:tabs>
              <w:spacing w:before="0"/>
              <w:ind w:left="57"/>
            </w:pPr>
            <w:r>
              <w:t>+41 22 730</w:t>
            </w:r>
            <w:r w:rsidR="00D5334A">
              <w:t xml:space="preserve"> 5780</w:t>
            </w:r>
            <w:r>
              <w:br/>
              <w:t>+41 22 730 5853</w:t>
            </w:r>
            <w:r>
              <w:br/>
            </w:r>
            <w:hyperlink r:id="rId8" w:history="1">
              <w:r w:rsidR="00D5334A" w:rsidRPr="00646BD3">
                <w:rPr>
                  <w:rStyle w:val="Hyperlink"/>
                </w:rPr>
                <w:t>tsbsg5@itu.int</w:t>
              </w:r>
            </w:hyperlink>
          </w:p>
          <w:p w:rsidR="00825FC5" w:rsidRDefault="00825FC5" w:rsidP="00571330">
            <w:pPr>
              <w:tabs>
                <w:tab w:val="left" w:pos="4111"/>
              </w:tabs>
              <w:spacing w:before="0"/>
              <w:ind w:left="57"/>
            </w:pPr>
          </w:p>
        </w:tc>
        <w:tc>
          <w:tcPr>
            <w:tcW w:w="4536" w:type="dxa"/>
          </w:tcPr>
          <w:p w:rsidR="00E643A2" w:rsidRDefault="00E643A2" w:rsidP="00571330">
            <w:pPr>
              <w:tabs>
                <w:tab w:val="clear" w:pos="794"/>
                <w:tab w:val="left" w:pos="284"/>
                <w:tab w:val="left" w:pos="4111"/>
              </w:tabs>
              <w:spacing w:before="0"/>
              <w:ind w:left="284" w:hanging="8"/>
            </w:pPr>
            <w:r>
              <w:t xml:space="preserve">To Administrations of Member States of the Union, to ITU-T Sector Members and to ITU-T Associates participating in the work of Study Group </w:t>
            </w:r>
            <w:r w:rsidR="00D5334A">
              <w:t>5</w:t>
            </w:r>
          </w:p>
        </w:tc>
      </w:tr>
    </w:tbl>
    <w:p w:rsidR="00E643A2" w:rsidRDefault="00E643A2" w:rsidP="00E643A2"/>
    <w:tbl>
      <w:tblPr>
        <w:tblW w:w="0" w:type="auto"/>
        <w:tblInd w:w="8" w:type="dxa"/>
        <w:tblLayout w:type="fixed"/>
        <w:tblCellMar>
          <w:left w:w="0" w:type="dxa"/>
          <w:right w:w="0" w:type="dxa"/>
        </w:tblCellMar>
        <w:tblLook w:val="000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D5334A" w:rsidP="00D5334A">
            <w:pPr>
              <w:tabs>
                <w:tab w:val="left" w:pos="4111"/>
              </w:tabs>
              <w:spacing w:before="0"/>
              <w:ind w:left="57"/>
              <w:rPr>
                <w:b/>
                <w:bCs/>
              </w:rPr>
            </w:pPr>
            <w:r>
              <w:rPr>
                <w:b/>
                <w:bCs/>
              </w:rPr>
              <w:t>Meeting of Study Group 5</w:t>
            </w:r>
            <w:r w:rsidR="00E643A2" w:rsidRPr="009E0E56">
              <w:rPr>
                <w:b/>
                <w:bCs/>
              </w:rPr>
              <w:br/>
            </w:r>
            <w:smartTag w:uri="urn:schemas-microsoft-com:office:smarttags" w:element="place">
              <w:smartTag w:uri="urn:schemas-microsoft-com:office:smarttags" w:element="City">
                <w:r w:rsidR="00E643A2" w:rsidRPr="009E0E56">
                  <w:rPr>
                    <w:b/>
                    <w:bCs/>
                  </w:rPr>
                  <w:t>Geneva</w:t>
                </w:r>
              </w:smartTag>
            </w:smartTag>
            <w:r w:rsidR="00E643A2" w:rsidRPr="009E0E56">
              <w:rPr>
                <w:b/>
                <w:bCs/>
              </w:rPr>
              <w:t xml:space="preserve">, </w:t>
            </w:r>
            <w:r>
              <w:rPr>
                <w:b/>
                <w:bCs/>
              </w:rPr>
              <w:t>23 November – 1 December 2010</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A863C5">
      <w:r>
        <w:rPr>
          <w:bCs/>
        </w:rPr>
        <w:t>1</w:t>
      </w:r>
      <w:r>
        <w:tab/>
        <w:t xml:space="preserve">In accordance with the schedule of  ITU Telecommunication Standardization Sector meetings for </w:t>
      </w:r>
      <w:r w:rsidR="00D5334A">
        <w:t>2010</w:t>
      </w:r>
      <w:r>
        <w:t xml:space="preserve"> (see TSB Circular </w:t>
      </w:r>
      <w:r w:rsidR="00A863C5">
        <w:t>80 of 14 December 2009</w:t>
      </w:r>
      <w:r>
        <w:t xml:space="preserve">), I should like </w:t>
      </w:r>
      <w:r w:rsidR="00A863C5">
        <w:t>to inform you that Study Group 5</w:t>
      </w:r>
      <w:r>
        <w:t xml:space="preserve"> </w:t>
      </w:r>
      <w:r w:rsidR="00A863C5">
        <w:t>(</w:t>
      </w:r>
      <w:r w:rsidR="00A863C5" w:rsidRPr="001213A9">
        <w:t>Environment and climate change</w:t>
      </w:r>
      <w:r>
        <w:t xml:space="preserve">) is to meet at ITU headquarters, </w:t>
      </w:r>
      <w:smartTag w:uri="urn:schemas-microsoft-com:office:smarttags" w:element="place">
        <w:smartTag w:uri="urn:schemas-microsoft-com:office:smarttags" w:element="City">
          <w:r>
            <w:t>Geneva</w:t>
          </w:r>
        </w:smartTag>
      </w:smartTag>
      <w:r>
        <w:t xml:space="preserve">, from </w:t>
      </w:r>
      <w:r w:rsidR="00DE7E1F">
        <w:t>23 </w:t>
      </w:r>
      <w:r w:rsidR="00A863C5">
        <w:t>November to 1 December 2010</w:t>
      </w:r>
      <w:r>
        <w:t xml:space="preserve"> inclusive.</w:t>
      </w:r>
    </w:p>
    <w:p w:rsidR="00E643A2" w:rsidRDefault="00E643A2" w:rsidP="00352E56">
      <w:pPr>
        <w:ind w:right="-194"/>
      </w:pPr>
      <w:r>
        <w:t>The meeting will open at 0930 hours on the first day. Participant registration will begin at 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1B4832" w:rsidRDefault="00A863C5" w:rsidP="001B4832">
      <w:pPr>
        <w:rPr>
          <w:bCs/>
        </w:rPr>
      </w:pPr>
      <w:r>
        <w:rPr>
          <w:bCs/>
        </w:rPr>
        <w:t>2</w:t>
      </w:r>
      <w:r>
        <w:rPr>
          <w:bCs/>
        </w:rPr>
        <w:tab/>
      </w:r>
      <w:r w:rsidR="001B4832">
        <w:rPr>
          <w:bCs/>
        </w:rPr>
        <w:t>An interpretation service will be provided for the meeting in accordance with th</w:t>
      </w:r>
      <w:r>
        <w:rPr>
          <w:bCs/>
        </w:rPr>
        <w:t>e relevant provisions in force.</w:t>
      </w:r>
    </w:p>
    <w:p w:rsidR="00A863C5" w:rsidRDefault="00A863C5" w:rsidP="00A863C5">
      <w:r>
        <w:rPr>
          <w:bCs/>
        </w:rPr>
        <w:t>3</w:t>
      </w:r>
      <w:r>
        <w:tab/>
        <w:t xml:space="preserve">The draft agenda, as prepared by the Chairman of SG5, Mr Ahmed Zeddam, is set out in </w:t>
      </w:r>
      <w:r>
        <w:rPr>
          <w:b/>
        </w:rPr>
        <w:t>Annex 1</w:t>
      </w:r>
      <w:r>
        <w:t xml:space="preserve"> hereto.</w:t>
      </w:r>
    </w:p>
    <w:p w:rsidR="00A863C5" w:rsidRDefault="00A863C5" w:rsidP="00A863C5">
      <w:r>
        <w:t>4</w:t>
      </w:r>
      <w:r>
        <w:tab/>
        <w:t xml:space="preserve">The draft timetable, as prepared by the Management Team of SG5, is set out in </w:t>
      </w:r>
      <w:r>
        <w:rPr>
          <w:b/>
          <w:bCs/>
        </w:rPr>
        <w:t>Annex 2</w:t>
      </w:r>
      <w:r>
        <w:t xml:space="preserve"> hereto.</w:t>
      </w:r>
    </w:p>
    <w:p w:rsidR="00E643A2" w:rsidRDefault="00A863C5" w:rsidP="00A863C5">
      <w:pPr>
        <w:rPr>
          <w:bCs/>
        </w:rPr>
      </w:pPr>
      <w:r>
        <w:rPr>
          <w:bCs/>
        </w:rPr>
        <w:t>5</w:t>
      </w:r>
      <w:r w:rsidR="00E643A2">
        <w:tab/>
      </w:r>
      <w:r w:rsidR="005B5068">
        <w:t>Please note that, following a discussion at the TSAG meeting, 8-11 February 2010, and in agreement with the ITU-T Study Group Chairmen, contributions should now be received, on a trial basis, by TSB at least 12 (twelve) calendar days</w:t>
      </w:r>
      <w:r w:rsidR="00E643A2">
        <w:t xml:space="preserve"> before the date set for the opening of the meeting</w:t>
      </w:r>
      <w:r w:rsidR="005B5068">
        <w:t>.  Such contributions</w:t>
      </w:r>
      <w:r w:rsidR="00E643A2">
        <w:t xml:space="preserve"> will be published on the Study Group </w:t>
      </w:r>
      <w:r>
        <w:t>5</w:t>
      </w:r>
      <w:r w:rsidR="00E643A2">
        <w:t xml:space="preserve"> website</w:t>
      </w:r>
      <w:r w:rsidR="005B5068">
        <w:t xml:space="preserve"> and</w:t>
      </w:r>
      <w:r w:rsidR="00E643A2">
        <w:t xml:space="preserve"> must therefore be received by TSB </w:t>
      </w:r>
      <w:r w:rsidR="00E643A2">
        <w:rPr>
          <w:b/>
        </w:rPr>
        <w:t xml:space="preserve">not later than </w:t>
      </w:r>
      <w:r w:rsidR="00740F90">
        <w:rPr>
          <w:b/>
        </w:rPr>
        <w:t>10</w:t>
      </w:r>
      <w:r>
        <w:rPr>
          <w:b/>
        </w:rPr>
        <w:t xml:space="preserve"> November 2010</w:t>
      </w:r>
      <w:r>
        <w:rPr>
          <w:bCs/>
        </w:rPr>
        <w:t>.</w:t>
      </w:r>
      <w:r w:rsidR="00E643A2" w:rsidRPr="0075428B">
        <w:rPr>
          <w:bCs/>
        </w:rPr>
        <w:t xml:space="preserve"> Contributions received at least two months before </w:t>
      </w:r>
      <w:r w:rsidR="00E643A2">
        <w:rPr>
          <w:bCs/>
        </w:rPr>
        <w:t>the start of the meeting may be translated, if required, according to the provisions in force.</w:t>
      </w:r>
    </w:p>
    <w:p w:rsidR="00036A40" w:rsidRDefault="00CF2AF6" w:rsidP="00740F90">
      <w:r>
        <w:br w:type="page"/>
      </w:r>
      <w:r w:rsidR="00036A40">
        <w:lastRenderedPageBreak/>
        <w:t xml:space="preserve">Participants are encouraged to submit contributions </w:t>
      </w:r>
      <w:r w:rsidR="0075428B">
        <w:t>using the web-base</w:t>
      </w:r>
      <w:r w:rsidR="002D5664">
        <w:t>d submission form available on</w:t>
      </w:r>
      <w:r w:rsidR="0075428B">
        <w:t xml:space="preserve"> the Study Group </w:t>
      </w:r>
      <w:r w:rsidR="00740F90">
        <w:t>5</w:t>
      </w:r>
      <w:r w:rsidR="0075428B">
        <w:t xml:space="preserve"> </w:t>
      </w:r>
      <w:r w:rsidR="00164614">
        <w:t>h</w:t>
      </w:r>
      <w:r w:rsidR="0075428B">
        <w:t xml:space="preserve">omepage, or </w:t>
      </w:r>
      <w:r w:rsidR="00036A40">
        <w:t xml:space="preserve">by electronic mail to the following address: </w:t>
      </w:r>
      <w:hyperlink r:id="rId9" w:history="1">
        <w:r w:rsidR="00740F90" w:rsidRPr="00646BD3">
          <w:rPr>
            <w:rStyle w:val="Hyperlink"/>
          </w:rPr>
          <w:t>tsbsg5@itu.int</w:t>
        </w:r>
      </w:hyperlink>
      <w:r w:rsidR="00740F90">
        <w:rPr>
          <w:color w:val="0000FF"/>
          <w:u w:val="single"/>
        </w:rPr>
        <w:t xml:space="preserve">. </w:t>
      </w:r>
      <w:r w:rsidR="00036A40">
        <w:t>Detailed instructions can be found on the ITU-T website.</w:t>
      </w:r>
    </w:p>
    <w:p w:rsidR="00036A40" w:rsidRDefault="0060058D" w:rsidP="002D12D6">
      <w:r>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0" w:history="1">
        <w:r w:rsidR="00036A40">
          <w:rPr>
            <w:rStyle w:val="Hyperlink"/>
          </w:rPr>
          <w:t>http://www.itu.int/ITU-T/studygroups/templates/index.html</w:t>
        </w:r>
      </w:hyperlink>
      <w:r w:rsidR="00036A40">
        <w:t xml:space="preserve">).  </w:t>
      </w:r>
    </w:p>
    <w:p w:rsidR="00036A40" w:rsidRPr="00A557F9"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740F90" w:rsidP="00740F90">
      <w:pPr>
        <w:tabs>
          <w:tab w:val="left" w:pos="1418"/>
          <w:tab w:val="left" w:pos="1702"/>
          <w:tab w:val="left" w:pos="2160"/>
        </w:tabs>
        <w:ind w:right="92"/>
      </w:pPr>
      <w:r>
        <w:t>6</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1" w:history="1">
        <w:r w:rsidR="007348F9" w:rsidRPr="00054C60">
          <w:rPr>
            <w:rStyle w:val="Hyperlink"/>
          </w:rPr>
          <w:t>tsbreg@itu.int</w:t>
        </w:r>
      </w:hyperlink>
      <w:r w:rsidR="00036A40">
        <w:t xml:space="preserve">), as soon as possible but </w:t>
      </w:r>
      <w:r w:rsidR="00036A40">
        <w:rPr>
          <w:b/>
        </w:rPr>
        <w:t xml:space="preserve">not later than </w:t>
      </w:r>
      <w:r>
        <w:rPr>
          <w:b/>
        </w:rPr>
        <w:t>23 October 2010</w:t>
      </w:r>
      <w:r w:rsidR="00036A40">
        <w:t xml:space="preserve">, the list of people who will be representing your Administration, </w:t>
      </w:r>
      <w:r w:rsidR="00036A40">
        <w:rPr>
          <w:bCs/>
        </w:rPr>
        <w:t xml:space="preserve">Sector Member, Associate, 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740F90" w:rsidP="00740F90">
      <w:pPr>
        <w:tabs>
          <w:tab w:val="left" w:pos="1418"/>
          <w:tab w:val="left" w:pos="1702"/>
          <w:tab w:val="left" w:pos="2160"/>
        </w:tabs>
        <w:ind w:right="-52"/>
        <w:rPr>
          <w:b/>
          <w:bCs/>
        </w:rPr>
      </w:pPr>
      <w:r>
        <w:rPr>
          <w:b/>
          <w:bCs/>
        </w:rPr>
        <w:t>7</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2" w:history="1">
        <w:r w:rsidR="00F7134D" w:rsidRPr="00A92F75">
          <w:rPr>
            <w:rStyle w:val="Hyperlink"/>
            <w:b/>
            <w:bCs/>
          </w:rPr>
          <w:t>http://www.itu.int/ITU-T/studyg</w:t>
        </w:r>
        <w:r w:rsidR="00F7134D" w:rsidRPr="00A92F75">
          <w:rPr>
            <w:rStyle w:val="Hyperlink"/>
            <w:b/>
            <w:bCs/>
          </w:rPr>
          <w:t>r</w:t>
        </w:r>
        <w:r w:rsidR="00F7134D" w:rsidRPr="00A92F75">
          <w:rPr>
            <w:rStyle w:val="Hyperlink"/>
            <w:b/>
            <w:bCs/>
          </w:rPr>
          <w:t>oups/com05/index.asp</w:t>
        </w:r>
      </w:hyperlink>
      <w:r w:rsidR="0029340B" w:rsidRPr="00D159D1">
        <w:rPr>
          <w:b/>
          <w:bCs/>
        </w:rPr>
        <w:t xml:space="preserve">). </w:t>
      </w:r>
    </w:p>
    <w:p w:rsidR="00CD1B78" w:rsidRDefault="00740F90" w:rsidP="00740F90">
      <w:pPr>
        <w:autoSpaceDE w:val="0"/>
        <w:autoSpaceDN w:val="0"/>
        <w:adjustRightInd w:val="0"/>
        <w:rPr>
          <w:rFonts w:eastAsia="SimSun"/>
          <w:szCs w:val="24"/>
          <w:lang w:eastAsia="zh-CN"/>
        </w:rPr>
      </w:pPr>
      <w:r>
        <w:rPr>
          <w:rFonts w:eastAsia="SimSun"/>
          <w:szCs w:val="24"/>
          <w:lang w:eastAsia="zh-CN"/>
        </w:rPr>
        <w:t>8</w:t>
      </w:r>
      <w:r w:rsidR="00CD1B78">
        <w:rPr>
          <w:rFonts w:eastAsia="SimSun"/>
          <w:szCs w:val="24"/>
          <w:lang w:eastAsia="zh-CN"/>
        </w:rPr>
        <w:tab/>
        <w:t xml:space="preserve">In agreement with its Chairman, Mr </w:t>
      </w:r>
      <w:r>
        <w:rPr>
          <w:rFonts w:eastAsia="SimSun"/>
          <w:szCs w:val="24"/>
          <w:lang w:eastAsia="zh-CN"/>
        </w:rPr>
        <w:t>Ahmed Zeddam</w:t>
      </w:r>
      <w:r w:rsidR="00CD1B78">
        <w:rPr>
          <w:rFonts w:eastAsia="SimSun"/>
          <w:szCs w:val="24"/>
          <w:lang w:eastAsia="zh-CN"/>
        </w:rPr>
        <w:t xml:space="preserve">, Study Group </w:t>
      </w:r>
      <w:r>
        <w:rPr>
          <w:rFonts w:eastAsia="SimSun"/>
          <w:szCs w:val="24"/>
          <w:lang w:eastAsia="zh-CN"/>
        </w:rPr>
        <w:t>5</w:t>
      </w:r>
      <w:r w:rsidR="00CD1B78">
        <w:rPr>
          <w:rFonts w:eastAsia="SimSun"/>
          <w:szCs w:val="24"/>
          <w:lang w:eastAsia="zh-CN"/>
        </w:rPr>
        <w:t xml:space="preserve"> will take further steps towards working in a fully electronic environment.  The meeting will therefore be run paperless.</w:t>
      </w:r>
    </w:p>
    <w:p w:rsidR="00CD1B78" w:rsidRDefault="00CD1B78"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3" w:history="1">
        <w:r w:rsidR="007726C0" w:rsidRPr="003B190A">
          <w:rPr>
            <w:rStyle w:val="Hyperlink"/>
            <w:rFonts w:eastAsia="SimSun"/>
            <w:szCs w:val="24"/>
            <w:lang w:eastAsia="zh-CN"/>
          </w:rPr>
          <w:t>helpdesk@itu.int</w:t>
        </w:r>
      </w:hyperlink>
      <w:r w:rsidR="007726C0">
        <w:rPr>
          <w:rFonts w:eastAsia="SimSun"/>
          <w:szCs w:val="24"/>
          <w:lang w:eastAsia="zh-CN"/>
        </w:rPr>
        <w:t>)</w:t>
      </w:r>
      <w:r>
        <w:rPr>
          <w:rFonts w:eastAsia="SimSun"/>
          <w:szCs w:val="24"/>
          <w:lang w:eastAsia="zh-CN"/>
        </w:rPr>
        <w:t xml:space="preserve"> has prepared a limited number of laptops</w:t>
      </w:r>
      <w:r w:rsidR="00740F90">
        <w:rPr>
          <w:rFonts w:eastAsia="SimSun"/>
          <w:szCs w:val="24"/>
          <w:lang w:eastAsia="zh-CN"/>
        </w:rPr>
        <w:t xml:space="preserve"> for those who do not have one.</w:t>
      </w:r>
    </w:p>
    <w:p w:rsidR="00036A40" w:rsidRDefault="00740F90" w:rsidP="00CD1B78">
      <w:pPr>
        <w:tabs>
          <w:tab w:val="left" w:pos="1418"/>
          <w:tab w:val="left" w:pos="1702"/>
          <w:tab w:val="left" w:pos="2160"/>
        </w:tabs>
        <w:ind w:right="92"/>
      </w:pPr>
      <w:r>
        <w:t>9</w:t>
      </w:r>
      <w:r w:rsidR="00036A40">
        <w:tab/>
        <w:t xml:space="preserve">For sessions </w:t>
      </w:r>
      <w:r w:rsidR="000F2AD5">
        <w:t xml:space="preserve">that are </w:t>
      </w:r>
      <w:r w:rsidR="00036A40">
        <w:t xml:space="preserve">scheduled </w:t>
      </w:r>
      <w:r w:rsidR="000F2AD5">
        <w:t xml:space="preserve">to be held </w:t>
      </w:r>
      <w:r w:rsidR="00036A40">
        <w:t xml:space="preserve">with interpretation, please note that interpretation will </w:t>
      </w:r>
      <w:r w:rsidR="002357E0">
        <w:t xml:space="preserve">actually </w:t>
      </w:r>
      <w:r w:rsidR="00036A40">
        <w:t xml:space="preserve">be provided only </w:t>
      </w:r>
      <w:r w:rsidR="002357E0">
        <w:t>where</w:t>
      </w:r>
      <w:r w:rsidR="00036A40">
        <w:t xml:space="preserve"> Member States</w:t>
      </w:r>
      <w:r w:rsidR="002357E0">
        <w:t xml:space="preserve"> so request</w:t>
      </w:r>
      <w:r w:rsidR="00036A40">
        <w:t xml:space="preserve">, </w:t>
      </w:r>
      <w:r w:rsidR="002357E0">
        <w:t xml:space="preserve">by means of </w:t>
      </w:r>
      <w:r w:rsidR="00036A40">
        <w:t>the registration form</w:t>
      </w:r>
      <w:r w:rsidR="0032158F">
        <w:t>, or a special notice to TSB,</w:t>
      </w:r>
      <w:r w:rsidR="00036A40">
        <w:t xml:space="preserve"> and </w:t>
      </w:r>
      <w:r w:rsidR="00036A40" w:rsidRPr="0032158F">
        <w:rPr>
          <w:b/>
          <w:bCs/>
          <w:u w:val="single"/>
        </w:rPr>
        <w:t xml:space="preserve">at least one month before the </w:t>
      </w:r>
      <w:r w:rsidR="002357E0" w:rsidRPr="0032158F">
        <w:rPr>
          <w:b/>
          <w:bCs/>
          <w:u w:val="single"/>
        </w:rPr>
        <w:t xml:space="preserve">start of the </w:t>
      </w:r>
      <w:r w:rsidR="00036A40" w:rsidRPr="0032158F">
        <w:rPr>
          <w:b/>
          <w:bCs/>
          <w:u w:val="single"/>
        </w:rPr>
        <w:t>sessions</w:t>
      </w:r>
      <w:r w:rsidR="002357E0" w:rsidRPr="0032158F">
        <w:rPr>
          <w:b/>
          <w:bCs/>
          <w:u w:val="single"/>
        </w:rPr>
        <w:t xml:space="preserve"> in question</w:t>
      </w:r>
      <w:r w:rsidR="00A11ED9">
        <w:t>.  It is imperative that this</w:t>
      </w:r>
      <w:r w:rsidR="00036A40">
        <w:t xml:space="preserve"> deadline be respected in order for TSB to make the necessary arrangements for interpretation.</w:t>
      </w:r>
    </w:p>
    <w:p w:rsidR="002A4DCE" w:rsidRPr="00566D5D" w:rsidRDefault="00740F90" w:rsidP="00740F90">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10</w:t>
      </w:r>
      <w:r w:rsidR="007B5B29" w:rsidRPr="007B5B29">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ITU will provide a limited number of partial fellowships (</w:t>
      </w:r>
      <w:r w:rsidR="006927DC">
        <w:rPr>
          <w:rFonts w:ascii="Times New Roman" w:eastAsia="Times New Roman" w:hAnsi="Times New Roman"/>
          <w:sz w:val="24"/>
          <w:szCs w:val="20"/>
          <w:lang w:val="en-GB" w:eastAsia="en-US"/>
        </w:rPr>
        <w:t xml:space="preserve">either economy class air ticket </w:t>
      </w:r>
      <w:r w:rsidR="006927DC" w:rsidRPr="006927DC">
        <w:rPr>
          <w:rFonts w:ascii="Times New Roman" w:eastAsia="Times New Roman" w:hAnsi="Times New Roman"/>
          <w:b/>
          <w:bCs/>
          <w:sz w:val="24"/>
          <w:szCs w:val="20"/>
          <w:lang w:val="en-GB" w:eastAsia="en-US"/>
        </w:rPr>
        <w:t>or</w:t>
      </w:r>
      <w:r w:rsidR="002A4DCE" w:rsidRPr="007B5B29">
        <w:rPr>
          <w:rFonts w:ascii="Times New Roman" w:eastAsia="Times New Roman" w:hAnsi="Times New Roman"/>
          <w:sz w:val="24"/>
          <w:szCs w:val="20"/>
          <w:lang w:val="en-GB" w:eastAsia="en-US"/>
        </w:rPr>
        <w:t xml:space="preserve"> accom</w:t>
      </w:r>
      <w:r w:rsidR="007B5B29" w:rsidRPr="007B5B29">
        <w:rPr>
          <w:rFonts w:ascii="Times New Roman" w:eastAsia="Times New Roman" w:hAnsi="Times New Roman"/>
          <w:sz w:val="24"/>
          <w:szCs w:val="20"/>
          <w:lang w:val="en-GB" w:eastAsia="en-US"/>
        </w:rPr>
        <w:t>m</w:t>
      </w:r>
      <w:r w:rsidR="002A4DCE" w:rsidRPr="007B5B29">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Pr>
          <w:rFonts w:ascii="Times New Roman" w:eastAsia="Times New Roman" w:hAnsi="Times New Roman"/>
          <w:b/>
          <w:bCs/>
          <w:sz w:val="24"/>
          <w:szCs w:val="20"/>
          <w:lang w:val="en-GB" w:eastAsia="en-US"/>
        </w:rPr>
        <w:t>4</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Pr>
          <w:rFonts w:ascii="Times New Roman" w:eastAsia="Times New Roman" w:hAnsi="Times New Roman"/>
          <w:b/>
          <w:bCs/>
          <w:sz w:val="24"/>
          <w:szCs w:val="20"/>
          <w:lang w:val="en-GB" w:eastAsia="en-US"/>
        </w:rPr>
        <w:t>23 October 2010</w:t>
      </w:r>
      <w:r>
        <w:rPr>
          <w:rFonts w:ascii="Times New Roman" w:eastAsia="Times New Roman" w:hAnsi="Times New Roman"/>
          <w:sz w:val="24"/>
          <w:szCs w:val="20"/>
          <w:lang w:val="en-GB" w:eastAsia="en-US"/>
        </w:rPr>
        <w:t>.</w:t>
      </w:r>
      <w:r w:rsidR="00CD1B78" w:rsidRPr="00000522">
        <w:rPr>
          <w:rFonts w:ascii="Times New Roman" w:eastAsia="Times New Roman" w:hAnsi="Times New Roman"/>
          <w:sz w:val="24"/>
          <w:szCs w:val="24"/>
          <w:lang w:val="en-GB" w:eastAsia="en-US"/>
        </w:rPr>
        <w:t xml:space="preserve"> </w:t>
      </w:r>
      <w:r w:rsidR="00CD1B78"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036A40" w:rsidRDefault="00740F90" w:rsidP="00CD1B78">
      <w:pPr>
        <w:tabs>
          <w:tab w:val="left" w:pos="1418"/>
          <w:tab w:val="left" w:pos="1702"/>
          <w:tab w:val="left" w:pos="2160"/>
        </w:tabs>
        <w:ind w:right="92"/>
      </w:pPr>
      <w:r>
        <w:t>11</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4" w:history="1">
        <w:r w:rsidR="00036A40">
          <w:rPr>
            <w:rStyle w:val="Hyperlink"/>
          </w:rPr>
          <w:t>http://www.itu.int/ITU-T/edh/faqs-support.html</w:t>
        </w:r>
      </w:hyperlink>
      <w:r w:rsidR="00036A40">
        <w:t>).</w:t>
      </w:r>
    </w:p>
    <w:p w:rsidR="00036A40" w:rsidRDefault="001B4832" w:rsidP="00740F90">
      <w:r>
        <w:rPr>
          <w:bCs/>
        </w:rPr>
        <w:t>1</w:t>
      </w:r>
      <w:r w:rsidR="00740F90">
        <w:rPr>
          <w:bCs/>
        </w:rPr>
        <w:t>2</w:t>
      </w:r>
      <w:r w:rsidR="00036A40">
        <w:tab/>
        <w:t xml:space="preserve">For your convenience, a hotel confirmation form is enclosed as </w:t>
      </w:r>
      <w:r w:rsidR="00036A40">
        <w:rPr>
          <w:b/>
        </w:rPr>
        <w:t>Annex </w:t>
      </w:r>
      <w:r w:rsidR="00740F90">
        <w:rPr>
          <w:b/>
        </w:rPr>
        <w:t>3</w:t>
      </w:r>
      <w:r w:rsidR="00036A40">
        <w:t xml:space="preserve"> (see</w:t>
      </w:r>
      <w:r w:rsidR="004E2B2D">
        <w:t xml:space="preserve"> </w:t>
      </w:r>
      <w:hyperlink r:id="rId15" w:history="1">
        <w:r w:rsidR="009521B9" w:rsidRPr="007F4CAF">
          <w:rPr>
            <w:rStyle w:val="Hyperlink"/>
          </w:rPr>
          <w:t>http://www.itu.int/travel/</w:t>
        </w:r>
      </w:hyperlink>
      <w:r w:rsidR="009521B9">
        <w:t xml:space="preserve"> </w:t>
      </w:r>
      <w:r w:rsidR="00036A40">
        <w:t xml:space="preserve"> for the list of hotels).</w:t>
      </w:r>
    </w:p>
    <w:p w:rsidR="00740F90" w:rsidRDefault="00740F90">
      <w:pPr>
        <w:tabs>
          <w:tab w:val="clear" w:pos="794"/>
          <w:tab w:val="clear" w:pos="1191"/>
          <w:tab w:val="clear" w:pos="1588"/>
          <w:tab w:val="clear" w:pos="1985"/>
        </w:tabs>
        <w:spacing w:before="0"/>
      </w:pPr>
      <w:r>
        <w:br w:type="page"/>
      </w:r>
    </w:p>
    <w:p w:rsidR="001E0E1E" w:rsidRDefault="00740F90" w:rsidP="00F15ACB">
      <w:pPr>
        <w:tabs>
          <w:tab w:val="left" w:pos="1418"/>
          <w:tab w:val="left" w:pos="1702"/>
          <w:tab w:val="left" w:pos="2160"/>
        </w:tabs>
        <w:ind w:right="92"/>
        <w:rPr>
          <w:lang w:val="en-US"/>
        </w:rPr>
      </w:pPr>
      <w:r>
        <w:t>13</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w:t>
      </w:r>
      <w:smartTag w:uri="urn:schemas-microsoft-com:office:smarttags" w:element="place">
        <w:smartTag w:uri="urn:schemas-microsoft-com:office:smarttags" w:element="country-region">
          <w:r w:rsidR="00036A40">
            <w:t>Switzerland</w:t>
          </w:r>
        </w:smartTag>
      </w:smartTag>
      <w:r w:rsidR="00036A40">
        <w:t xml:space="preserve">.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6" w:history="1">
        <w:r w:rsidR="00062F16" w:rsidRPr="00054C60">
          <w:rPr>
            <w:rStyle w:val="Hyperlink"/>
            <w:lang w:val="en-US"/>
          </w:rPr>
          <w:t>tsbreg@itu.int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825FC5" w:rsidRDefault="00825FC5">
      <w:pPr>
        <w:spacing w:before="1701"/>
        <w:ind w:right="91"/>
      </w:pPr>
    </w:p>
    <w:p w:rsidR="00825FC5" w:rsidRDefault="00825FC5">
      <w:pPr>
        <w:spacing w:before="1701"/>
        <w:ind w:right="91"/>
      </w:pPr>
    </w:p>
    <w:p w:rsidR="00036A40" w:rsidRPr="00F7134D" w:rsidRDefault="00036A40">
      <w:pPr>
        <w:spacing w:before="720"/>
        <w:ind w:right="92"/>
        <w:rPr>
          <w:b/>
          <w:lang w:val="en-US"/>
        </w:rPr>
      </w:pPr>
      <w:r w:rsidRPr="00F7134D">
        <w:rPr>
          <w:b/>
          <w:lang w:val="en-US"/>
        </w:rPr>
        <w:t>Annexes:</w:t>
      </w:r>
      <w:r w:rsidR="00740F90" w:rsidRPr="00F7134D">
        <w:rPr>
          <w:b/>
          <w:lang w:val="en-US"/>
        </w:rPr>
        <w:tab/>
        <w:t>4</w:t>
      </w:r>
    </w:p>
    <w:p w:rsidR="00F03AEA" w:rsidRPr="00F7134D" w:rsidRDefault="00F03AEA">
      <w:pPr>
        <w:tabs>
          <w:tab w:val="clear" w:pos="794"/>
          <w:tab w:val="clear" w:pos="1191"/>
          <w:tab w:val="clear" w:pos="1588"/>
          <w:tab w:val="clear" w:pos="1985"/>
        </w:tabs>
        <w:spacing w:before="0"/>
        <w:rPr>
          <w:b/>
          <w:lang w:val="en-US"/>
        </w:rPr>
      </w:pPr>
      <w:r w:rsidRPr="00F7134D">
        <w:rPr>
          <w:b/>
          <w:lang w:val="en-US"/>
        </w:rPr>
        <w:br w:type="page"/>
      </w:r>
    </w:p>
    <w:p w:rsidR="00F03AEA" w:rsidRPr="00740F90" w:rsidRDefault="00F03AEA" w:rsidP="00F03AEA">
      <w:pPr>
        <w:pStyle w:val="LetterStart"/>
        <w:tabs>
          <w:tab w:val="clear" w:pos="1361"/>
          <w:tab w:val="clear" w:pos="1758"/>
          <w:tab w:val="clear" w:pos="2155"/>
          <w:tab w:val="clear" w:pos="2552"/>
          <w:tab w:val="center" w:pos="4962"/>
        </w:tabs>
        <w:spacing w:before="120" w:line="240" w:lineRule="atLeast"/>
        <w:rPr>
          <w:lang w:val="en-US"/>
        </w:rPr>
      </w:pPr>
      <w:r w:rsidRPr="00740F90">
        <w:rPr>
          <w:lang w:val="en-US"/>
        </w:rPr>
        <w:tab/>
        <w:t xml:space="preserve">ANNEX </w:t>
      </w:r>
      <w:r>
        <w:rPr>
          <w:lang w:val="en-US"/>
        </w:rPr>
        <w:t>1</w:t>
      </w:r>
      <w:r w:rsidRPr="00740F90">
        <w:rPr>
          <w:lang w:val="en-US"/>
        </w:rPr>
        <w:br/>
      </w:r>
      <w:r w:rsidRPr="00740F90">
        <w:rPr>
          <w:lang w:val="en-US"/>
        </w:rPr>
        <w:tab/>
        <w:t>(to TSB Collective letter 6/5)</w:t>
      </w:r>
    </w:p>
    <w:p w:rsidR="00F03AEA" w:rsidRDefault="00F03AEA" w:rsidP="00F03AEA">
      <w:pPr>
        <w:pStyle w:val="LetterStart"/>
        <w:tabs>
          <w:tab w:val="clear" w:pos="1361"/>
          <w:tab w:val="clear" w:pos="1758"/>
          <w:tab w:val="clear" w:pos="2155"/>
          <w:tab w:val="clear" w:pos="2552"/>
          <w:tab w:val="center" w:pos="4962"/>
        </w:tabs>
        <w:spacing w:before="120" w:line="240" w:lineRule="atLeast"/>
        <w:rPr>
          <w:sz w:val="16"/>
        </w:rPr>
      </w:pPr>
      <w:r w:rsidRPr="00740F90">
        <w:rPr>
          <w:lang w:val="en-US"/>
        </w:rPr>
        <w:tab/>
      </w:r>
    </w:p>
    <w:p w:rsidR="00570DCD" w:rsidRDefault="00570DCD" w:rsidP="00570DCD">
      <w:pPr>
        <w:jc w:val="center"/>
        <w:rPr>
          <w:b/>
          <w:bCs/>
        </w:rPr>
      </w:pPr>
      <w:r w:rsidRPr="00796DFA">
        <w:rPr>
          <w:b/>
          <w:bCs/>
        </w:rPr>
        <w:t>Draft agenda for the meeting of Study Group 5</w:t>
      </w:r>
      <w:r w:rsidRPr="00796DFA">
        <w:rPr>
          <w:b/>
          <w:bCs/>
        </w:rPr>
        <w:br/>
        <w:t>(</w:t>
      </w:r>
      <w:r>
        <w:rPr>
          <w:b/>
          <w:bCs/>
        </w:rPr>
        <w:t>Geneva</w:t>
      </w:r>
      <w:r w:rsidRPr="00796DFA">
        <w:rPr>
          <w:b/>
          <w:bCs/>
        </w:rPr>
        <w:t xml:space="preserve">, </w:t>
      </w:r>
      <w:r>
        <w:rPr>
          <w:b/>
          <w:bCs/>
        </w:rPr>
        <w:t>23 November – 1 December</w:t>
      </w:r>
      <w:r w:rsidRPr="00796DFA">
        <w:rPr>
          <w:b/>
          <w:bCs/>
        </w:rPr>
        <w:t xml:space="preserve"> 20</w:t>
      </w:r>
      <w:r>
        <w:rPr>
          <w:b/>
          <w:bCs/>
        </w:rPr>
        <w:t>10</w:t>
      </w:r>
      <w:r w:rsidRPr="00796DFA">
        <w:rPr>
          <w:b/>
          <w:bCs/>
        </w:rPr>
        <w:t>)</w:t>
      </w:r>
    </w:p>
    <w:p w:rsidR="00570DCD" w:rsidRPr="00796DFA" w:rsidRDefault="00570DCD" w:rsidP="00570DCD">
      <w:pPr>
        <w:jc w:val="center"/>
        <w:rPr>
          <w:b/>
          <w:bCs/>
        </w:rPr>
      </w:pP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Opening of the meeting</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Adoption of the agenda</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Guidelines for Working Parties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Working Parties meetings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Report of the different SG5 Regional Groups</w:t>
      </w:r>
    </w:p>
    <w:p w:rsidR="00570DCD" w:rsidRPr="009E7525"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Report of the Home Network Special Group</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t>Technical session on Working Party 3/5 matters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Reports of the meetings of Working Parties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Consent/determination/deletion of Recommendations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Outgoing liaison statements/communications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570DCD" w:rsidRDefault="00570DCD" w:rsidP="00570DCD">
      <w:pPr>
        <w:numPr>
          <w:ilvl w:val="0"/>
          <w:numId w:val="6"/>
        </w:numPr>
        <w:tabs>
          <w:tab w:val="clear" w:pos="794"/>
          <w:tab w:val="clear" w:pos="1155"/>
          <w:tab w:val="left" w:pos="1134"/>
        </w:tabs>
        <w:spacing w:before="240"/>
        <w:ind w:left="1151" w:right="91" w:hanging="794"/>
        <w:rPr>
          <w:lang w:val="en-US"/>
        </w:rPr>
      </w:pPr>
      <w:r w:rsidRPr="001E2E60">
        <w:rPr>
          <w:lang w:val="en-US"/>
        </w:rPr>
        <w:t>Future activities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Other business</w:t>
      </w:r>
    </w:p>
    <w:p w:rsidR="00570DCD" w:rsidRDefault="00570DCD" w:rsidP="00570DCD">
      <w:pPr>
        <w:numPr>
          <w:ilvl w:val="0"/>
          <w:numId w:val="6"/>
        </w:numPr>
        <w:tabs>
          <w:tab w:val="clear" w:pos="794"/>
          <w:tab w:val="clear" w:pos="1155"/>
          <w:tab w:val="left" w:pos="1134"/>
        </w:tabs>
        <w:spacing w:before="240"/>
        <w:ind w:left="1151" w:right="91" w:hanging="794"/>
        <w:rPr>
          <w:lang w:val="en-US"/>
        </w:rPr>
      </w:pPr>
      <w:r>
        <w:rPr>
          <w:lang w:val="en-US"/>
        </w:rPr>
        <w:t>Closure of the meeting</w:t>
      </w:r>
    </w:p>
    <w:p w:rsidR="00570DCD" w:rsidRDefault="00570DCD" w:rsidP="00570DCD"/>
    <w:p w:rsidR="00F03AEA" w:rsidRDefault="00F03AEA">
      <w:pPr>
        <w:tabs>
          <w:tab w:val="clear" w:pos="794"/>
          <w:tab w:val="clear" w:pos="1191"/>
          <w:tab w:val="clear" w:pos="1588"/>
          <w:tab w:val="clear" w:pos="1985"/>
        </w:tabs>
        <w:spacing w:before="0"/>
      </w:pPr>
    </w:p>
    <w:p w:rsidR="00F03AEA" w:rsidRDefault="00F03AEA">
      <w:pPr>
        <w:tabs>
          <w:tab w:val="clear" w:pos="794"/>
          <w:tab w:val="clear" w:pos="1191"/>
          <w:tab w:val="clear" w:pos="1588"/>
          <w:tab w:val="clear" w:pos="1985"/>
        </w:tabs>
        <w:spacing w:before="0"/>
      </w:pPr>
      <w:r>
        <w:br w:type="page"/>
      </w:r>
    </w:p>
    <w:p w:rsidR="00F03AEA" w:rsidRPr="00740F90" w:rsidRDefault="00F03AEA" w:rsidP="00F03AEA">
      <w:pPr>
        <w:pStyle w:val="LetterStart"/>
        <w:tabs>
          <w:tab w:val="clear" w:pos="1361"/>
          <w:tab w:val="clear" w:pos="1758"/>
          <w:tab w:val="clear" w:pos="2155"/>
          <w:tab w:val="clear" w:pos="2552"/>
          <w:tab w:val="center" w:pos="4962"/>
        </w:tabs>
        <w:spacing w:before="120" w:line="240" w:lineRule="atLeast"/>
        <w:rPr>
          <w:lang w:val="en-US"/>
        </w:rPr>
      </w:pPr>
      <w:r w:rsidRPr="00740F90">
        <w:rPr>
          <w:lang w:val="en-US"/>
        </w:rPr>
        <w:tab/>
        <w:t xml:space="preserve">ANNEX </w:t>
      </w:r>
      <w:r>
        <w:rPr>
          <w:lang w:val="en-US"/>
        </w:rPr>
        <w:t>2</w:t>
      </w:r>
      <w:r w:rsidRPr="00740F90">
        <w:rPr>
          <w:lang w:val="en-US"/>
        </w:rPr>
        <w:br/>
      </w:r>
      <w:r w:rsidRPr="00740F90">
        <w:rPr>
          <w:lang w:val="en-US"/>
        </w:rPr>
        <w:tab/>
        <w:t>(to TSB Collective letter 6/5)</w:t>
      </w:r>
    </w:p>
    <w:p w:rsidR="00F03AEA" w:rsidRDefault="00F03AEA" w:rsidP="00F03AEA">
      <w:pPr>
        <w:pStyle w:val="LetterStart"/>
        <w:tabs>
          <w:tab w:val="clear" w:pos="1361"/>
          <w:tab w:val="clear" w:pos="1758"/>
          <w:tab w:val="clear" w:pos="2155"/>
          <w:tab w:val="clear" w:pos="2552"/>
          <w:tab w:val="center" w:pos="4962"/>
        </w:tabs>
        <w:spacing w:before="120" w:line="240" w:lineRule="atLeast"/>
        <w:rPr>
          <w:sz w:val="16"/>
        </w:rPr>
      </w:pPr>
      <w:r w:rsidRPr="00740F90">
        <w:rPr>
          <w:lang w:val="en-US"/>
        </w:rPr>
        <w:tab/>
      </w:r>
    </w:p>
    <w:p w:rsidR="00570DCD" w:rsidRDefault="00570DCD" w:rsidP="00570DCD">
      <w:pPr>
        <w:jc w:val="center"/>
        <w:rPr>
          <w:b/>
          <w:bCs/>
        </w:rPr>
      </w:pPr>
      <w:r w:rsidRPr="00796DFA">
        <w:rPr>
          <w:b/>
          <w:bCs/>
        </w:rPr>
        <w:t>Draft timetable for the meeting of Study Group 5</w:t>
      </w:r>
      <w:r w:rsidRPr="00796DFA">
        <w:rPr>
          <w:b/>
          <w:bCs/>
        </w:rPr>
        <w:br/>
        <w:t>(</w:t>
      </w:r>
      <w:r>
        <w:rPr>
          <w:b/>
          <w:bCs/>
        </w:rPr>
        <w:t>Geneva</w:t>
      </w:r>
      <w:r w:rsidRPr="00796DFA">
        <w:rPr>
          <w:b/>
          <w:bCs/>
        </w:rPr>
        <w:t xml:space="preserve">, </w:t>
      </w:r>
      <w:r>
        <w:rPr>
          <w:b/>
          <w:bCs/>
        </w:rPr>
        <w:t>23 November – 1 December</w:t>
      </w:r>
      <w:r w:rsidRPr="00796DFA">
        <w:rPr>
          <w:b/>
          <w:bCs/>
        </w:rPr>
        <w:t xml:space="preserve"> 20</w:t>
      </w:r>
      <w:r>
        <w:rPr>
          <w:b/>
          <w:bCs/>
        </w:rPr>
        <w:t>10</w:t>
      </w:r>
      <w:r w:rsidRPr="00796DFA">
        <w:rPr>
          <w:b/>
          <w:bCs/>
        </w:rPr>
        <w:t>)</w:t>
      </w:r>
    </w:p>
    <w:p w:rsidR="00570DCD" w:rsidRPr="001E2E60" w:rsidRDefault="00570DCD" w:rsidP="00570DCD">
      <w:pPr>
        <w:jc w:val="cente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2018"/>
      </w:tblGrid>
      <w:tr w:rsidR="00570DCD" w:rsidTr="00AD7911">
        <w:tc>
          <w:tcPr>
            <w:tcW w:w="1673" w:type="dxa"/>
            <w:tcBorders>
              <w:top w:val="single" w:sz="4" w:space="0" w:color="auto"/>
              <w:left w:val="single" w:sz="4" w:space="0" w:color="auto"/>
              <w:bottom w:val="single" w:sz="4" w:space="0" w:color="auto"/>
              <w:right w:val="single" w:sz="4" w:space="0" w:color="auto"/>
            </w:tcBorders>
          </w:tcPr>
          <w:p w:rsidR="00570DCD" w:rsidRDefault="00570DCD" w:rsidP="00AD7911">
            <w:pPr>
              <w:pStyle w:val="LetterStart"/>
              <w:tabs>
                <w:tab w:val="clear" w:pos="1361"/>
                <w:tab w:val="clear" w:pos="1758"/>
                <w:tab w:val="clear" w:pos="2155"/>
                <w:tab w:val="clear" w:pos="2552"/>
                <w:tab w:val="center" w:pos="4962"/>
              </w:tabs>
              <w:spacing w:before="240" w:after="240" w:line="240" w:lineRule="atLeast"/>
              <w:ind w:left="0"/>
              <w:rPr>
                <w:b/>
                <w:bCs/>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rPr>
                <w:b/>
                <w:bCs/>
              </w:rPr>
            </w:pPr>
            <w:r>
              <w:rPr>
                <w:b/>
                <w:bCs/>
              </w:rPr>
              <w:t>Morning</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240" w:after="240" w:line="240" w:lineRule="atLeast"/>
              <w:ind w:left="459"/>
              <w:jc w:val="center"/>
              <w:rPr>
                <w:b/>
                <w:bCs/>
              </w:rPr>
            </w:pPr>
            <w:r>
              <w:rPr>
                <w:b/>
                <w:bCs/>
              </w:rPr>
              <w:t>Afternoon</w:t>
            </w:r>
          </w:p>
        </w:tc>
      </w:tr>
      <w:tr w:rsidR="00570DCD" w:rsidTr="00AD7911">
        <w:trPr>
          <w:cantSplit/>
        </w:trPr>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Tuesday</w:t>
            </w:r>
            <w:r>
              <w:br/>
              <w:t>23 November</w:t>
            </w:r>
          </w:p>
        </w:tc>
        <w:tc>
          <w:tcPr>
            <w:tcW w:w="1991" w:type="dxa"/>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Plenary</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p>
        </w:tc>
        <w:tc>
          <w:tcPr>
            <w:tcW w:w="2018" w:type="dxa"/>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 xml:space="preserve">Working Party </w:t>
            </w:r>
            <w:r>
              <w:t>3</w:t>
            </w:r>
            <w:r w:rsidRPr="003E4C17">
              <w:t>/5</w:t>
            </w:r>
          </w:p>
        </w:tc>
      </w:tr>
      <w:tr w:rsidR="00570DCD" w:rsidTr="00AD7911">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Wednesday</w:t>
            </w:r>
            <w:r>
              <w:br/>
              <w:t>24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rsidRPr="003E4C17">
              <w:br/>
              <w:t xml:space="preserve">Working Party </w:t>
            </w:r>
            <w:r>
              <w:t>3</w:t>
            </w:r>
            <w:r w:rsidRPr="003E4C17">
              <w:t>/5</w:t>
            </w:r>
            <w:r w:rsidRPr="003E4C17">
              <w:br/>
              <w:t xml:space="preserve">&amp; </w:t>
            </w:r>
            <w:r w:rsidRPr="003E4C17">
              <w:rPr>
                <w:i/>
                <w:iCs/>
              </w:rPr>
              <w:t>ad-hoc</w:t>
            </w:r>
            <w:r w:rsidRPr="003E4C17">
              <w:t xml:space="preserve"> meetings for </w:t>
            </w:r>
            <w:r w:rsidRPr="003E4C17">
              <w:br/>
              <w:t>WP 2/5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r>
              <w:t>;</w:t>
            </w:r>
            <w:r w:rsidRPr="003E4C17">
              <w:br/>
              <w:t xml:space="preserve">Working Party </w:t>
            </w:r>
            <w:r>
              <w:t>3</w:t>
            </w:r>
            <w:r w:rsidRPr="003E4C17">
              <w:t>/5</w:t>
            </w:r>
            <w:r w:rsidRPr="003E4C17">
              <w:br/>
              <w:t xml:space="preserve">&amp; </w:t>
            </w:r>
            <w:r w:rsidRPr="003E4C17">
              <w:rPr>
                <w:i/>
                <w:iCs/>
              </w:rPr>
              <w:t>ad-hoc</w:t>
            </w:r>
            <w:r w:rsidRPr="003E4C17">
              <w:t xml:space="preserve"> meetings for </w:t>
            </w:r>
            <w:r w:rsidRPr="003E4C17">
              <w:br/>
              <w:t>WP 1/5 Questions</w:t>
            </w:r>
          </w:p>
        </w:tc>
      </w:tr>
      <w:tr w:rsidR="00570DCD" w:rsidRPr="003E4C17" w:rsidTr="00AD7911">
        <w:trPr>
          <w:cantSplit/>
        </w:trPr>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Thursday</w:t>
            </w:r>
            <w:r>
              <w:br/>
              <w:t>25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br/>
            </w:r>
            <w:r w:rsidRPr="003E4C17">
              <w:t xml:space="preserve">Working Party </w:t>
            </w:r>
            <w:r>
              <w:t>3</w:t>
            </w:r>
            <w:r w:rsidRPr="003E4C17">
              <w:t>/5</w:t>
            </w:r>
            <w:r>
              <w:br/>
            </w:r>
            <w:r w:rsidRPr="003E4C17">
              <w:t xml:space="preserve">&amp; </w:t>
            </w:r>
            <w:r w:rsidRPr="003E4C17">
              <w:rPr>
                <w:i/>
                <w:iCs/>
              </w:rPr>
              <w:t>ad-hoc</w:t>
            </w:r>
            <w:r w:rsidRPr="003E4C17">
              <w:t xml:space="preserve"> meetings for </w:t>
            </w:r>
            <w:r w:rsidRPr="003E4C17">
              <w:br/>
              <w:t>WP 2/5 Questions</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t>JCA-ICT&amp;CC</w:t>
            </w:r>
          </w:p>
        </w:tc>
        <w:tc>
          <w:tcPr>
            <w:tcW w:w="2018" w:type="dxa"/>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t xml:space="preserve">Technical session on WP3/5 matters </w:t>
            </w:r>
          </w:p>
        </w:tc>
      </w:tr>
      <w:tr w:rsidR="00570DCD" w:rsidRPr="003E4C17" w:rsidTr="00AD7911">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Friday</w:t>
            </w:r>
            <w:r>
              <w:br/>
              <w:t>26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 xml:space="preserve">Working Party </w:t>
            </w:r>
            <w:r>
              <w:t>2</w:t>
            </w:r>
            <w:r w:rsidRPr="003E4C17">
              <w:t>/5</w:t>
            </w:r>
            <w:r>
              <w:t>;</w:t>
            </w:r>
            <w:r w:rsidRPr="003E4C17">
              <w:br/>
              <w:t xml:space="preserve">Working Party </w:t>
            </w:r>
            <w:r>
              <w:t>3</w:t>
            </w:r>
            <w:r w:rsidRPr="003E4C17">
              <w:t>/5</w:t>
            </w:r>
            <w:r w:rsidRPr="003E4C17">
              <w:br/>
              <w:t xml:space="preserve">&amp; </w:t>
            </w:r>
            <w:r w:rsidRPr="003E4C17">
              <w:rPr>
                <w:i/>
                <w:iCs/>
              </w:rPr>
              <w:t>ad-hoc</w:t>
            </w:r>
            <w:r w:rsidRPr="003E4C17">
              <w:t xml:space="preserve"> meetings for </w:t>
            </w:r>
            <w:r w:rsidRPr="003E4C17">
              <w:br/>
              <w:t>WP </w:t>
            </w:r>
            <w:r>
              <w:t>1</w:t>
            </w:r>
            <w:r w:rsidRPr="003E4C17">
              <w:t>/5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r>
              <w:t>;</w:t>
            </w:r>
            <w:r w:rsidRPr="003E4C17">
              <w:br/>
              <w:t xml:space="preserve">Working Party </w:t>
            </w:r>
            <w:r>
              <w:t>3</w:t>
            </w:r>
            <w:r w:rsidRPr="003E4C17">
              <w:t>/5</w:t>
            </w:r>
            <w:r w:rsidRPr="003E4C17">
              <w:br/>
              <w:t xml:space="preserve">&amp; </w:t>
            </w:r>
            <w:r w:rsidRPr="003E4C17">
              <w:rPr>
                <w:i/>
                <w:iCs/>
              </w:rPr>
              <w:t>ad-hoc</w:t>
            </w:r>
            <w:r w:rsidRPr="003E4C17">
              <w:t xml:space="preserve"> meetings for </w:t>
            </w:r>
            <w:r w:rsidRPr="003E4C17">
              <w:br/>
              <w:t>WP 1/5 Questions</w:t>
            </w:r>
          </w:p>
        </w:tc>
      </w:tr>
      <w:tr w:rsidR="00570DCD" w:rsidTr="00AD7911">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Monday</w:t>
            </w:r>
            <w:r>
              <w:br/>
              <w:t>29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rsidRPr="003E4C17">
              <w:br/>
              <w:t xml:space="preserve">Working Party </w:t>
            </w:r>
            <w:r>
              <w:t>3</w:t>
            </w:r>
            <w:r w:rsidRPr="003E4C17">
              <w:t>/5</w:t>
            </w:r>
            <w:r w:rsidRPr="003E4C17">
              <w:br/>
              <w:t xml:space="preserve">&amp; </w:t>
            </w:r>
            <w:r w:rsidRPr="003E4C17">
              <w:rPr>
                <w:i/>
                <w:iCs/>
              </w:rPr>
              <w:t>ad-hoc</w:t>
            </w:r>
            <w:r w:rsidRPr="003E4C17">
              <w:t xml:space="preserve"> meetings for </w:t>
            </w:r>
            <w:r w:rsidRPr="003E4C17">
              <w:br/>
              <w:t>WP 2/5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r>
              <w:t>;</w:t>
            </w:r>
            <w:r w:rsidRPr="003E4C17">
              <w:br/>
              <w:t xml:space="preserve">Working Party </w:t>
            </w:r>
            <w:r>
              <w:t>3</w:t>
            </w:r>
            <w:r w:rsidRPr="003E4C17">
              <w:t>/5</w:t>
            </w:r>
            <w:r w:rsidRPr="003E4C17">
              <w:br/>
              <w:t xml:space="preserve">&amp; </w:t>
            </w:r>
            <w:r w:rsidRPr="003E4C17">
              <w:rPr>
                <w:i/>
                <w:iCs/>
              </w:rPr>
              <w:t>ad-hoc</w:t>
            </w:r>
            <w:r w:rsidRPr="003E4C17">
              <w:t xml:space="preserve"> meetings for </w:t>
            </w:r>
            <w:r w:rsidRPr="003E4C17">
              <w:br/>
              <w:t>WP 1/5 Questions</w:t>
            </w:r>
          </w:p>
        </w:tc>
      </w:tr>
      <w:tr w:rsidR="00570DCD" w:rsidRPr="003E4C17" w:rsidTr="00AD7911">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Tuesday</w:t>
            </w:r>
            <w:r>
              <w:br/>
              <w:t>30 November</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 xml:space="preserve">Working Party </w:t>
            </w:r>
            <w:r>
              <w:t>3</w:t>
            </w:r>
            <w:r w:rsidRPr="003E4C17">
              <w:t>/5</w:t>
            </w:r>
          </w:p>
        </w:tc>
      </w:tr>
      <w:tr w:rsidR="00570DCD" w:rsidTr="00AD7911">
        <w:tc>
          <w:tcPr>
            <w:tcW w:w="1673" w:type="dxa"/>
            <w:tcBorders>
              <w:top w:val="single" w:sz="4" w:space="0" w:color="auto"/>
              <w:left w:val="single" w:sz="4" w:space="0" w:color="auto"/>
              <w:bottom w:val="single" w:sz="4" w:space="0" w:color="auto"/>
              <w:right w:val="single" w:sz="4" w:space="0" w:color="auto"/>
            </w:tcBorders>
            <w:vAlign w:val="center"/>
          </w:tcPr>
          <w:p w:rsidR="00570DCD" w:rsidRDefault="00570DCD" w:rsidP="00AD7911">
            <w:pPr>
              <w:pStyle w:val="LetterStart"/>
              <w:tabs>
                <w:tab w:val="clear" w:pos="1361"/>
                <w:tab w:val="clear" w:pos="1758"/>
                <w:tab w:val="clear" w:pos="2155"/>
                <w:tab w:val="clear" w:pos="2552"/>
                <w:tab w:val="center" w:pos="4962"/>
              </w:tabs>
              <w:spacing w:before="360" w:after="360" w:line="240" w:lineRule="atLeast"/>
              <w:ind w:left="0"/>
            </w:pPr>
            <w:r>
              <w:t>Wednesday</w:t>
            </w:r>
            <w:r>
              <w:br/>
              <w:t>1 December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Plenary</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570DCD" w:rsidRPr="003E4C17" w:rsidRDefault="00570DCD" w:rsidP="00AD7911">
            <w:pPr>
              <w:pStyle w:val="LetterStart"/>
              <w:tabs>
                <w:tab w:val="clear" w:pos="1361"/>
                <w:tab w:val="clear" w:pos="1758"/>
                <w:tab w:val="clear" w:pos="2155"/>
                <w:tab w:val="clear" w:pos="2552"/>
                <w:tab w:val="center" w:pos="4962"/>
              </w:tabs>
              <w:spacing w:before="240" w:after="240" w:line="240" w:lineRule="atLeast"/>
              <w:ind w:left="0"/>
              <w:jc w:val="center"/>
            </w:pPr>
            <w:r w:rsidRPr="003E4C17">
              <w:t>Plenary</w:t>
            </w:r>
          </w:p>
        </w:tc>
      </w:tr>
    </w:tbl>
    <w:p w:rsidR="00570DCD" w:rsidRDefault="00570DCD" w:rsidP="00570DCD"/>
    <w:p w:rsidR="00036A40" w:rsidRDefault="00036A40">
      <w:pPr>
        <w:pStyle w:val="LetterStart"/>
        <w:tabs>
          <w:tab w:val="clear" w:pos="1361"/>
          <w:tab w:val="clear" w:pos="1758"/>
          <w:tab w:val="clear" w:pos="2155"/>
          <w:tab w:val="clear" w:pos="2552"/>
          <w:tab w:val="center" w:pos="4962"/>
        </w:tabs>
        <w:spacing w:before="120" w:line="240" w:lineRule="atLeast"/>
        <w:rPr>
          <w:lang w:val="en-US"/>
        </w:rPr>
      </w:pPr>
    </w:p>
    <w:p w:rsidR="00F03AEA" w:rsidRPr="00F03AEA" w:rsidRDefault="00F03AEA">
      <w:pPr>
        <w:pStyle w:val="LetterStart"/>
        <w:tabs>
          <w:tab w:val="clear" w:pos="1361"/>
          <w:tab w:val="clear" w:pos="1758"/>
          <w:tab w:val="clear" w:pos="2155"/>
          <w:tab w:val="clear" w:pos="2552"/>
          <w:tab w:val="center" w:pos="4962"/>
        </w:tabs>
        <w:spacing w:before="120" w:line="240" w:lineRule="atLeast"/>
        <w:rPr>
          <w:lang w:val="en-US"/>
        </w:rPr>
        <w:sectPr w:rsidR="00F03AEA" w:rsidRPr="00F03AEA">
          <w:headerReference w:type="even" r:id="rId17"/>
          <w:headerReference w:type="default" r:id="rId18"/>
          <w:footerReference w:type="even" r:id="rId19"/>
          <w:footerReference w:type="default" r:id="rId20"/>
          <w:footerReference w:type="first" r:id="rId21"/>
          <w:pgSz w:w="11907" w:h="16727" w:code="9"/>
          <w:pgMar w:top="1134" w:right="1089" w:bottom="1134" w:left="1089" w:header="567" w:footer="567" w:gutter="0"/>
          <w:paperSrc w:first="269" w:other="269"/>
          <w:cols w:space="720"/>
          <w:titlePg/>
        </w:sectPr>
      </w:pPr>
    </w:p>
    <w:p w:rsidR="00036A40" w:rsidRPr="00740F90" w:rsidRDefault="00036A40" w:rsidP="00740F90">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r w:rsidRPr="00740F90">
        <w:rPr>
          <w:lang w:val="en-US"/>
        </w:rPr>
        <w:tab/>
        <w:t xml:space="preserve">ANNEX </w:t>
      </w:r>
      <w:r w:rsidR="00740F90" w:rsidRPr="00740F90">
        <w:rPr>
          <w:lang w:val="en-US"/>
        </w:rPr>
        <w:t>3</w:t>
      </w:r>
      <w:r w:rsidRPr="00740F90">
        <w:rPr>
          <w:lang w:val="en-US"/>
        </w:rPr>
        <w:br/>
      </w:r>
      <w:r w:rsidRPr="00740F90">
        <w:rPr>
          <w:lang w:val="en-US"/>
        </w:rPr>
        <w:tab/>
        <w:t>(to TSB Collective</w:t>
      </w:r>
      <w:r w:rsidR="008A6379" w:rsidRPr="00740F90">
        <w:rPr>
          <w:lang w:val="en-US"/>
        </w:rPr>
        <w:t xml:space="preserve"> </w:t>
      </w:r>
      <w:r w:rsidRPr="00740F90">
        <w:rPr>
          <w:lang w:val="en-US"/>
        </w:rPr>
        <w:t xml:space="preserve">letter </w:t>
      </w:r>
      <w:r w:rsidR="00740F90" w:rsidRPr="00740F90">
        <w:rPr>
          <w:lang w:val="en-US"/>
        </w:rPr>
        <w:t>6/5</w:t>
      </w:r>
      <w:r w:rsidRPr="00740F90">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740F90">
        <w:rPr>
          <w:lang w:val="en-US"/>
        </w:rPr>
        <w:tab/>
      </w:r>
    </w:p>
    <w:tbl>
      <w:tblPr>
        <w:tblW w:w="0" w:type="auto"/>
        <w:jc w:val="center"/>
        <w:tblLayout w:type="fixed"/>
        <w:tblLook w:val="000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headerReference w:type="even" r:id="rId23"/>
          <w:footerReference w:type="even" r:id="rId24"/>
          <w:footerReference w:type="first" r:id="rId25"/>
          <w:type w:val="oddPage"/>
          <w:pgSz w:w="11907" w:h="16727" w:code="9"/>
          <w:pgMar w:top="567" w:right="1089" w:bottom="567" w:left="1089" w:header="567" w:footer="567" w:gutter="0"/>
          <w:paperSrc w:first="15" w:other="15"/>
          <w:cols w:space="720"/>
        </w:sectPr>
      </w:pPr>
    </w:p>
    <w:p w:rsidR="00686E0F" w:rsidRPr="007B5B29" w:rsidRDefault="007B5B29" w:rsidP="00927B8A">
      <w:pPr>
        <w:jc w:val="center"/>
        <w:rPr>
          <w:lang w:val="en-US"/>
        </w:rPr>
      </w:pPr>
      <w:r>
        <w:rPr>
          <w:lang w:val="en-US"/>
        </w:rPr>
        <w:t xml:space="preserve">ANNEX </w:t>
      </w:r>
      <w:r w:rsidR="00927B8A">
        <w:rPr>
          <w:lang w:val="en-US"/>
        </w:rPr>
        <w:t>4</w:t>
      </w:r>
      <w:r>
        <w:rPr>
          <w:lang w:val="en-US"/>
        </w:rPr>
        <w:br/>
      </w:r>
      <w:r w:rsidRPr="007B5B29">
        <w:rPr>
          <w:lang w:val="en-US"/>
        </w:rPr>
        <w:t xml:space="preserve">(to TSB Collective letter </w:t>
      </w:r>
      <w:r w:rsidR="00927B8A">
        <w:rPr>
          <w:lang w:val="en-US"/>
        </w:rPr>
        <w:t>6</w:t>
      </w:r>
      <w:r w:rsidRPr="007B5B29">
        <w:rPr>
          <w:lang w:val="en-US"/>
        </w:rPr>
        <w:t>/</w:t>
      </w:r>
      <w:r w:rsidR="00927B8A">
        <w:rPr>
          <w:lang w:val="en-US"/>
        </w:rPr>
        <w:t>5</w:t>
      </w:r>
      <w:r w:rsidRPr="007B5B29">
        <w:rPr>
          <w:lang w:val="en-US"/>
        </w:rPr>
        <w:t>)</w:t>
      </w:r>
    </w:p>
    <w:p w:rsidR="00686E0F"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A961DD" w:rsidP="00392A51">
            <w:r>
              <w:rPr>
                <w:sz w:val="16"/>
              </w:rPr>
              <w:fldChar w:fldCharType="begin"/>
            </w:r>
            <w:r w:rsidR="006927DC">
              <w:rPr>
                <w:sz w:val="16"/>
              </w:rPr>
              <w:instrText>import R:\\ART\\TIF\\LGO_0UIT.TIF</w:instrText>
            </w:r>
            <w:r>
              <w:rPr>
                <w:sz w:val="16"/>
              </w:rPr>
              <w:fldChar w:fldCharType="separate"/>
            </w:r>
            <w:r w:rsidR="005B5068">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167799" w:rsidRDefault="006927DC" w:rsidP="00927B8A">
            <w:pPr>
              <w:spacing w:before="60"/>
              <w:jc w:val="center"/>
              <w:rPr>
                <w:b/>
                <w:bCs/>
              </w:rPr>
            </w:pPr>
            <w:r w:rsidRPr="00167799">
              <w:rPr>
                <w:b/>
                <w:bCs/>
              </w:rPr>
              <w:t xml:space="preserve">ITU-T Study Group </w:t>
            </w:r>
            <w:r w:rsidR="00927B8A">
              <w:rPr>
                <w:b/>
                <w:bCs/>
              </w:rPr>
              <w:t>5</w:t>
            </w:r>
            <w:r>
              <w:rPr>
                <w:b/>
                <w:bCs/>
              </w:rPr>
              <w:t xml:space="preserve"> </w:t>
            </w:r>
            <w:r w:rsidRPr="00167799">
              <w:rPr>
                <w:b/>
                <w:bCs/>
              </w:rPr>
              <w:t>meeting</w:t>
            </w:r>
          </w:p>
          <w:p w:rsidR="006927DC" w:rsidRPr="00C61391" w:rsidRDefault="006927DC" w:rsidP="00927B8A">
            <w:pPr>
              <w:jc w:val="center"/>
              <w:rPr>
                <w:rFonts w:ascii="Book Antiqua" w:hAnsi="Book Antiqua"/>
                <w:b/>
                <w:bCs/>
              </w:rPr>
            </w:pPr>
            <w:r w:rsidRPr="007B5B29">
              <w:rPr>
                <w:b/>
                <w:bCs/>
              </w:rPr>
              <w:t xml:space="preserve">Geneva, Switzerland, </w:t>
            </w:r>
            <w:r w:rsidR="00927B8A">
              <w:rPr>
                <w:b/>
                <w:bCs/>
              </w:rPr>
              <w:t>23 November – 1 December 2010</w:t>
            </w:r>
          </w:p>
        </w:tc>
        <w:tc>
          <w:tcPr>
            <w:tcW w:w="1161" w:type="dxa"/>
            <w:tcBorders>
              <w:top w:val="single" w:sz="6" w:space="0" w:color="auto"/>
              <w:bottom w:val="single" w:sz="6" w:space="0" w:color="auto"/>
              <w:right w:val="single" w:sz="6" w:space="0" w:color="auto"/>
            </w:tcBorders>
          </w:tcPr>
          <w:p w:rsidR="006927DC" w:rsidRDefault="00A961DD" w:rsidP="00392A51">
            <w:r>
              <w:fldChar w:fldCharType="begin"/>
            </w:r>
            <w:r w:rsidR="00E26248">
              <w:instrText>import R:\\ART\\TIF\\LGO_0ITU.TIF</w:instrText>
            </w:r>
            <w:r>
              <w:fldChar w:fldCharType="separate"/>
            </w:r>
            <w:r w:rsidR="005B5068">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927B8A">
            <w:pPr>
              <w:spacing w:after="120"/>
              <w:jc w:val="center"/>
              <w:rPr>
                <w:iCs/>
                <w:lang w:val="en-US"/>
              </w:rPr>
            </w:pPr>
            <w:r w:rsidRPr="007B5B29">
              <w:rPr>
                <w:b/>
                <w:iCs/>
                <w:lang w:val="en-US"/>
              </w:rPr>
              <w:t xml:space="preserve">Request for a partial fellowship to be submitted before </w:t>
            </w:r>
            <w:r w:rsidR="00927B8A">
              <w:rPr>
                <w:b/>
                <w:iCs/>
                <w:lang w:val="en-US"/>
              </w:rPr>
              <w:t>23 October 2010</w:t>
            </w:r>
            <w:r w:rsidRPr="007B5B29">
              <w:rPr>
                <w:b/>
                <w:iCs/>
                <w:lang w:val="en-US"/>
              </w:rPr>
              <w:t>  </w:t>
            </w:r>
          </w:p>
        </w:tc>
      </w:tr>
      <w:tr w:rsidR="006927DC" w:rsidRPr="007B5B29"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rsidTr="00392A51">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392A51">
            <w:pPr>
              <w:tabs>
                <w:tab w:val="left" w:pos="170"/>
                <w:tab w:val="left" w:pos="1850"/>
                <w:tab w:val="left" w:pos="3693"/>
                <w:tab w:val="left" w:pos="4543"/>
                <w:tab w:val="left" w:pos="7378"/>
                <w:tab w:val="left" w:pos="9079"/>
              </w:tabs>
              <w:rPr>
                <w:b/>
                <w:sz w:val="16"/>
                <w:lang w:val="en-US"/>
              </w:rPr>
            </w:pPr>
          </w:p>
          <w:p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392A51">
            <w:pPr>
              <w:jc w:val="center"/>
              <w:rPr>
                <w:b/>
                <w:bCs/>
                <w:sz w:val="20"/>
              </w:rPr>
            </w:pPr>
            <w:r w:rsidRPr="00C448E0">
              <w:rPr>
                <w:sz w:val="20"/>
              </w:rPr>
              <w:t xml:space="preserve">CONDITIONS </w:t>
            </w:r>
            <w:r w:rsidRPr="00C448E0">
              <w:rPr>
                <w:b/>
                <w:bCs/>
                <w:sz w:val="20"/>
              </w:rPr>
              <w:t>(Please select your preference in “condition” 2 below)</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ITU will cover either one of the following: </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66046" w:rsidRDefault="006927DC" w:rsidP="00392A51">
            <w:pPr>
              <w:spacing w:beforeLines="40"/>
              <w:ind w:left="1425"/>
              <w:rPr>
                <w:b/>
                <w:bCs/>
                <w:sz w:val="20"/>
              </w:rPr>
            </w:pPr>
            <w:r w:rsidRPr="00666046">
              <w:rPr>
                <w:b/>
                <w:bCs/>
                <w:sz w:val="20"/>
              </w:rPr>
              <w:t>□ Daily subsistence allowance intended to cover accommodation, meals &amp; misc. expenses.</w:t>
            </w:r>
          </w:p>
          <w:p w:rsidR="006927DC" w:rsidRDefault="006927DC" w:rsidP="00392A51">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27DC" w:rsidRPr="00666046" w:rsidRDefault="006927DC" w:rsidP="00392A51">
            <w:pPr>
              <w:tabs>
                <w:tab w:val="clear" w:pos="794"/>
                <w:tab w:val="clear" w:pos="1191"/>
                <w:tab w:val="clear" w:pos="1588"/>
                <w:tab w:val="clear" w:pos="1985"/>
              </w:tabs>
              <w:spacing w:beforeLines="40"/>
              <w:ind w:left="360"/>
              <w:rPr>
                <w:sz w:val="20"/>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E86939" w:rsidRDefault="006927DC" w:rsidP="00392A51">
            <w:pPr>
              <w:overflowPunct w:val="0"/>
              <w:autoSpaceDE w:val="0"/>
              <w:autoSpaceDN w:val="0"/>
              <w:adjustRightInd w:val="0"/>
              <w:ind w:left="170" w:hanging="170"/>
              <w:textAlignment w:val="baseline"/>
              <w:rPr>
                <w:b/>
                <w:bCs/>
                <w:sz w:val="16"/>
                <w:lang w:val="en-US"/>
              </w:rPr>
            </w:pPr>
          </w:p>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27DC" w:rsidRPr="007B5B29" w:rsidRDefault="006927DC" w:rsidP="00392A51">
            <w:pPr>
              <w:overflowPunct w:val="0"/>
              <w:autoSpaceDE w:val="0"/>
              <w:autoSpaceDN w:val="0"/>
              <w:adjustRightInd w:val="0"/>
              <w:textAlignment w:val="baseline"/>
            </w:pPr>
          </w:p>
        </w:tc>
        <w:tc>
          <w:tcPr>
            <w:tcW w:w="3260" w:type="dxa"/>
            <w:gridSpan w:val="3"/>
          </w:tcPr>
          <w:p w:rsidR="006927DC" w:rsidRPr="00E86939" w:rsidRDefault="006927DC" w:rsidP="00392A51">
            <w:pPr>
              <w:overflowPunct w:val="0"/>
              <w:autoSpaceDE w:val="0"/>
              <w:autoSpaceDN w:val="0"/>
              <w:adjustRightInd w:val="0"/>
              <w:textAlignment w:val="baseline"/>
              <w:rPr>
                <w:sz w:val="16"/>
                <w:szCs w:val="16"/>
              </w:rPr>
            </w:pPr>
          </w:p>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r w:rsidR="006927DC"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overflowPunct w:val="0"/>
              <w:autoSpaceDE w:val="0"/>
              <w:autoSpaceDN w:val="0"/>
              <w:adjustRightInd w:val="0"/>
              <w:textAlignment w:val="baseline"/>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rsidP="00140D55">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911" w:rsidRDefault="00AD7911">
      <w:r>
        <w:separator/>
      </w:r>
    </w:p>
  </w:endnote>
  <w:endnote w:type="continuationSeparator" w:id="0">
    <w:p w:rsidR="00AD7911" w:rsidRDefault="00AD7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Pr="00740F90" w:rsidRDefault="00AD7911" w:rsidP="00740F90">
    <w:pPr>
      <w:pStyle w:val="Footer"/>
    </w:pPr>
    <w:r>
      <w:t>ITU-T\COM-T\COM5\COLL\006E.DOC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Pr="006927DC" w:rsidRDefault="00AD7911" w:rsidP="00740F90">
    <w:pPr>
      <w:pStyle w:val="Footer"/>
    </w:pPr>
    <w:r>
      <w:t>ITU-T\COM-T\COM5\COLL\006E.DOC</w:t>
    </w:r>
  </w:p>
  <w:p w:rsidR="00AD7911" w:rsidRPr="00E106EA" w:rsidRDefault="00AD7911" w:rsidP="00E10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D7911">
      <w:tc>
        <w:tcPr>
          <w:tcW w:w="10149" w:type="dxa"/>
        </w:tcPr>
        <w:p w:rsidR="00AD7911" w:rsidRDefault="00AD791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AD7911" w:rsidRDefault="00AD7911"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AD7911" w:rsidRDefault="00AD7911">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AD7911" w:rsidRDefault="00AD79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Default="00AD791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Pr="00910790" w:rsidRDefault="00A961DD">
    <w:pPr>
      <w:pStyle w:val="Footer"/>
      <w:rPr>
        <w:lang w:val="en-US"/>
      </w:rPr>
    </w:pPr>
    <w:fldSimple w:instr=" FILENAME \p \* MERGEFORMAT ">
      <w:r w:rsidR="00F7134D">
        <w:rPr>
          <w:lang w:val="en-US"/>
        </w:rPr>
        <w:t>M:\TSBDOC\COM05\Collectives\COLL-5_006E.DOCX</w:t>
      </w:r>
    </w:fldSimple>
    <w:r w:rsidR="00AD7911" w:rsidRPr="00910790">
      <w:rPr>
        <w:lang w:val="en-US"/>
      </w:rPr>
      <w:tab/>
    </w:r>
    <w:r>
      <w:fldChar w:fldCharType="begin"/>
    </w:r>
    <w:r w:rsidR="00AD7911">
      <w:instrText xml:space="preserve"> savedate \@ dd.MM.yy </w:instrText>
    </w:r>
    <w:r>
      <w:fldChar w:fldCharType="separate"/>
    </w:r>
    <w:r w:rsidR="00F7134D">
      <w:t>21.09.10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911" w:rsidRDefault="00AD7911">
      <w:r>
        <w:t>____________________</w:t>
      </w:r>
    </w:p>
  </w:footnote>
  <w:footnote w:type="continuationSeparator" w:id="0">
    <w:p w:rsidR="00AD7911" w:rsidRDefault="00AD7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Default="00AD7911">
    <w:pPr>
      <w:pStyle w:val="Header"/>
    </w:pPr>
    <w:r>
      <w:t xml:space="preserve">- </w:t>
    </w:r>
    <w:fldSimple w:instr="PAGE">
      <w:r w:rsidR="00F7134D">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Default="00AD7911">
    <w:pPr>
      <w:pStyle w:val="Header"/>
      <w:rPr>
        <w:lang w:val="fr-CH"/>
      </w:rPr>
    </w:pPr>
    <w:r>
      <w:rPr>
        <w:lang w:val="fr-CH"/>
      </w:rPr>
      <w:t xml:space="preserve">- </w:t>
    </w:r>
    <w:r w:rsidR="00A961DD">
      <w:rPr>
        <w:rStyle w:val="PageNumber"/>
      </w:rPr>
      <w:fldChar w:fldCharType="begin"/>
    </w:r>
    <w:r>
      <w:rPr>
        <w:rStyle w:val="PageNumber"/>
      </w:rPr>
      <w:instrText xml:space="preserve"> PAGE </w:instrText>
    </w:r>
    <w:r w:rsidR="00A961DD">
      <w:rPr>
        <w:rStyle w:val="PageNumber"/>
      </w:rPr>
      <w:fldChar w:fldCharType="separate"/>
    </w:r>
    <w:r w:rsidR="00F7134D">
      <w:rPr>
        <w:rStyle w:val="PageNumber"/>
        <w:noProof/>
      </w:rPr>
      <w:t>9</w:t>
    </w:r>
    <w:r w:rsidR="00A961DD">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11" w:rsidRDefault="00AD79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E6752"/>
    <w:rsid w:val="000E6B18"/>
    <w:rsid w:val="000F2AD5"/>
    <w:rsid w:val="00103A96"/>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F490B"/>
    <w:rsid w:val="003044B7"/>
    <w:rsid w:val="0032158F"/>
    <w:rsid w:val="0032161B"/>
    <w:rsid w:val="003278F5"/>
    <w:rsid w:val="00333903"/>
    <w:rsid w:val="00342317"/>
    <w:rsid w:val="00347205"/>
    <w:rsid w:val="00351AF1"/>
    <w:rsid w:val="00352942"/>
    <w:rsid w:val="00352E56"/>
    <w:rsid w:val="003635BA"/>
    <w:rsid w:val="00365821"/>
    <w:rsid w:val="00381130"/>
    <w:rsid w:val="00391B68"/>
    <w:rsid w:val="00392A51"/>
    <w:rsid w:val="00395E4C"/>
    <w:rsid w:val="003B03C5"/>
    <w:rsid w:val="003B7123"/>
    <w:rsid w:val="003D7314"/>
    <w:rsid w:val="003E07C9"/>
    <w:rsid w:val="003E585D"/>
    <w:rsid w:val="004003CB"/>
    <w:rsid w:val="00403633"/>
    <w:rsid w:val="00404D9A"/>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62D79"/>
    <w:rsid w:val="00566D5D"/>
    <w:rsid w:val="00570DCD"/>
    <w:rsid w:val="00571330"/>
    <w:rsid w:val="00576622"/>
    <w:rsid w:val="005962E7"/>
    <w:rsid w:val="005A48DB"/>
    <w:rsid w:val="005B5068"/>
    <w:rsid w:val="005C2CCA"/>
    <w:rsid w:val="005C3F7B"/>
    <w:rsid w:val="005C472B"/>
    <w:rsid w:val="005E07C5"/>
    <w:rsid w:val="005E16E5"/>
    <w:rsid w:val="005F1CF2"/>
    <w:rsid w:val="0060058D"/>
    <w:rsid w:val="00625D2B"/>
    <w:rsid w:val="0063475D"/>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0F90"/>
    <w:rsid w:val="00741886"/>
    <w:rsid w:val="007510BB"/>
    <w:rsid w:val="0075428B"/>
    <w:rsid w:val="00762160"/>
    <w:rsid w:val="007624DE"/>
    <w:rsid w:val="00764C51"/>
    <w:rsid w:val="007726C0"/>
    <w:rsid w:val="007B5B29"/>
    <w:rsid w:val="007D5C68"/>
    <w:rsid w:val="007D6430"/>
    <w:rsid w:val="0080659A"/>
    <w:rsid w:val="008130D7"/>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7EA8"/>
    <w:rsid w:val="008F5532"/>
    <w:rsid w:val="008F5E4B"/>
    <w:rsid w:val="00902BD5"/>
    <w:rsid w:val="0090478A"/>
    <w:rsid w:val="00910790"/>
    <w:rsid w:val="00912ADB"/>
    <w:rsid w:val="009247B8"/>
    <w:rsid w:val="00927B8A"/>
    <w:rsid w:val="00931D9C"/>
    <w:rsid w:val="00936A9B"/>
    <w:rsid w:val="00941C20"/>
    <w:rsid w:val="0094412C"/>
    <w:rsid w:val="009521B9"/>
    <w:rsid w:val="00954B25"/>
    <w:rsid w:val="00966A1F"/>
    <w:rsid w:val="0099368F"/>
    <w:rsid w:val="00994BE5"/>
    <w:rsid w:val="00997CD0"/>
    <w:rsid w:val="009C2588"/>
    <w:rsid w:val="009C783A"/>
    <w:rsid w:val="009D5C72"/>
    <w:rsid w:val="009E0E56"/>
    <w:rsid w:val="00A11ED9"/>
    <w:rsid w:val="00A268BA"/>
    <w:rsid w:val="00A461B9"/>
    <w:rsid w:val="00A46827"/>
    <w:rsid w:val="00A515CF"/>
    <w:rsid w:val="00A557F9"/>
    <w:rsid w:val="00A63ECD"/>
    <w:rsid w:val="00A70B20"/>
    <w:rsid w:val="00A723C1"/>
    <w:rsid w:val="00A72622"/>
    <w:rsid w:val="00A86194"/>
    <w:rsid w:val="00A863C5"/>
    <w:rsid w:val="00A8733E"/>
    <w:rsid w:val="00A95F7B"/>
    <w:rsid w:val="00A961DD"/>
    <w:rsid w:val="00A972AA"/>
    <w:rsid w:val="00AA29A3"/>
    <w:rsid w:val="00AA44CC"/>
    <w:rsid w:val="00AB5FFB"/>
    <w:rsid w:val="00AC5CFE"/>
    <w:rsid w:val="00AD63F7"/>
    <w:rsid w:val="00AD7911"/>
    <w:rsid w:val="00B00853"/>
    <w:rsid w:val="00B03325"/>
    <w:rsid w:val="00B17F19"/>
    <w:rsid w:val="00B20746"/>
    <w:rsid w:val="00B20DAD"/>
    <w:rsid w:val="00B4146A"/>
    <w:rsid w:val="00B51DC4"/>
    <w:rsid w:val="00B61822"/>
    <w:rsid w:val="00B8131A"/>
    <w:rsid w:val="00B8146B"/>
    <w:rsid w:val="00B92119"/>
    <w:rsid w:val="00BB6706"/>
    <w:rsid w:val="00BC13AB"/>
    <w:rsid w:val="00BE6AC6"/>
    <w:rsid w:val="00C165E5"/>
    <w:rsid w:val="00C51DC6"/>
    <w:rsid w:val="00C55860"/>
    <w:rsid w:val="00C564BD"/>
    <w:rsid w:val="00C72E27"/>
    <w:rsid w:val="00C738FE"/>
    <w:rsid w:val="00C773CD"/>
    <w:rsid w:val="00C8252D"/>
    <w:rsid w:val="00C8445F"/>
    <w:rsid w:val="00CB66C3"/>
    <w:rsid w:val="00CC008E"/>
    <w:rsid w:val="00CC3DFE"/>
    <w:rsid w:val="00CD1B78"/>
    <w:rsid w:val="00CD614E"/>
    <w:rsid w:val="00CE05B5"/>
    <w:rsid w:val="00CE5FAD"/>
    <w:rsid w:val="00CF2AF6"/>
    <w:rsid w:val="00D159D1"/>
    <w:rsid w:val="00D22839"/>
    <w:rsid w:val="00D26D90"/>
    <w:rsid w:val="00D332AF"/>
    <w:rsid w:val="00D44BA5"/>
    <w:rsid w:val="00D4601F"/>
    <w:rsid w:val="00D5334A"/>
    <w:rsid w:val="00D67923"/>
    <w:rsid w:val="00DA2736"/>
    <w:rsid w:val="00DC2963"/>
    <w:rsid w:val="00DC3E6E"/>
    <w:rsid w:val="00DD74DC"/>
    <w:rsid w:val="00DE59C8"/>
    <w:rsid w:val="00DE6814"/>
    <w:rsid w:val="00DE7E1F"/>
    <w:rsid w:val="00DF3BEF"/>
    <w:rsid w:val="00E106EA"/>
    <w:rsid w:val="00E14F7D"/>
    <w:rsid w:val="00E26248"/>
    <w:rsid w:val="00E4238E"/>
    <w:rsid w:val="00E52AE4"/>
    <w:rsid w:val="00E55A3C"/>
    <w:rsid w:val="00E574AB"/>
    <w:rsid w:val="00E62878"/>
    <w:rsid w:val="00E63485"/>
    <w:rsid w:val="00E643A2"/>
    <w:rsid w:val="00E8788E"/>
    <w:rsid w:val="00E87A59"/>
    <w:rsid w:val="00EA4E24"/>
    <w:rsid w:val="00EC6E02"/>
    <w:rsid w:val="00EC724B"/>
    <w:rsid w:val="00F03AEA"/>
    <w:rsid w:val="00F1516F"/>
    <w:rsid w:val="00F15ACB"/>
    <w:rsid w:val="00F26E29"/>
    <w:rsid w:val="00F425D9"/>
    <w:rsid w:val="00F47388"/>
    <w:rsid w:val="00F5389C"/>
    <w:rsid w:val="00F70CB1"/>
    <w:rsid w:val="00F7134D"/>
    <w:rsid w:val="00F728B7"/>
    <w:rsid w:val="00F7301A"/>
    <w:rsid w:val="00F812CF"/>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itu.int/ITU-T/studygroups/com05/index.asp"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3.xml"/><Relationship Id="rId28" Type="http://schemas.openxmlformats.org/officeDocument/2006/relationships/hyperlink" Target="mailto:bdtfellowships@itu.int" TargetMode="Externa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 Id="rId27" Type="http://schemas.openxmlformats.org/officeDocument/2006/relationships/image" Target="media/image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263</TotalTime>
  <Pages>9</Pages>
  <Words>1706</Words>
  <Characters>11551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13231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8</cp:revision>
  <cp:lastPrinted>2010-09-21T13:06:00Z</cp:lastPrinted>
  <dcterms:created xsi:type="dcterms:W3CDTF">2010-09-21T07:41:00Z</dcterms:created>
  <dcterms:modified xsi:type="dcterms:W3CDTF">2010-09-21T13:07:00Z</dcterms:modified>
</cp:coreProperties>
</file>