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5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333"/>
      </w:tblGrid>
      <w:tr w:rsidR="0097025C" w:rsidRPr="00345942" w:rsidTr="008F1308">
        <w:trPr>
          <w:cantSplit/>
        </w:trPr>
        <w:tc>
          <w:tcPr>
            <w:tcW w:w="5387" w:type="dxa"/>
            <w:vAlign w:val="center"/>
          </w:tcPr>
          <w:p w:rsidR="0097025C" w:rsidRPr="00345942" w:rsidRDefault="0097025C" w:rsidP="008F130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4594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34594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333" w:type="dxa"/>
            <w:vAlign w:val="center"/>
          </w:tcPr>
          <w:p w:rsidR="0097025C" w:rsidRPr="00345942" w:rsidRDefault="00D00200" w:rsidP="0097025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0005" cy="702945"/>
                  <wp:effectExtent l="19050" t="0" r="4445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25C" w:rsidRPr="00345942" w:rsidTr="008F1308">
        <w:trPr>
          <w:cantSplit/>
        </w:trPr>
        <w:tc>
          <w:tcPr>
            <w:tcW w:w="5387" w:type="dxa"/>
            <w:vAlign w:val="center"/>
          </w:tcPr>
          <w:p w:rsidR="0097025C" w:rsidRPr="00345942" w:rsidRDefault="0097025C" w:rsidP="0097025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33" w:type="dxa"/>
            <w:vAlign w:val="center"/>
          </w:tcPr>
          <w:p w:rsidR="0097025C" w:rsidRPr="00345942" w:rsidRDefault="0097025C" w:rsidP="0097025C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97025C" w:rsidRPr="00345942" w:rsidRDefault="0097025C" w:rsidP="008F130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Cs w:val="22"/>
          <w:lang w:val="ru-RU"/>
        </w:rPr>
      </w:pPr>
      <w:r w:rsidRPr="00345942">
        <w:rPr>
          <w:szCs w:val="22"/>
          <w:lang w:val="ru-RU"/>
        </w:rPr>
        <w:tab/>
        <w:t xml:space="preserve">Женева, </w:t>
      </w:r>
      <w:r w:rsidR="008A76F1" w:rsidRPr="00345942">
        <w:rPr>
          <w:szCs w:val="22"/>
          <w:lang w:val="ru-RU"/>
        </w:rPr>
        <w:t>1</w:t>
      </w:r>
      <w:r w:rsidRPr="00345942">
        <w:rPr>
          <w:szCs w:val="22"/>
          <w:lang w:val="ru-RU"/>
        </w:rPr>
        <w:t xml:space="preserve"> </w:t>
      </w:r>
      <w:r w:rsidR="008A76F1" w:rsidRPr="00345942">
        <w:rPr>
          <w:szCs w:val="22"/>
          <w:lang w:val="ru-RU"/>
        </w:rPr>
        <w:t>июля</w:t>
      </w:r>
      <w:r w:rsidRPr="00345942">
        <w:rPr>
          <w:szCs w:val="22"/>
          <w:lang w:val="ru-RU"/>
        </w:rPr>
        <w:t xml:space="preserve"> 20</w:t>
      </w:r>
      <w:r w:rsidR="008A76F1" w:rsidRPr="00345942">
        <w:rPr>
          <w:szCs w:val="22"/>
          <w:lang w:val="ru-RU"/>
        </w:rPr>
        <w:t>10</w:t>
      </w:r>
      <w:r w:rsidRPr="00345942">
        <w:rPr>
          <w:szCs w:val="22"/>
          <w:lang w:val="ru-RU"/>
        </w:rPr>
        <w:t xml:space="preserve">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19"/>
        <w:gridCol w:w="4333"/>
      </w:tblGrid>
      <w:tr w:rsidR="0097025C" w:rsidRPr="00345942" w:rsidTr="008F1308">
        <w:trPr>
          <w:cantSplit/>
          <w:trHeight w:val="340"/>
        </w:trPr>
        <w:tc>
          <w:tcPr>
            <w:tcW w:w="1260" w:type="dxa"/>
          </w:tcPr>
          <w:p w:rsidR="0097025C" w:rsidRPr="00345942" w:rsidRDefault="0097025C" w:rsidP="008F1308">
            <w:pPr>
              <w:rPr>
                <w:lang w:val="ru-RU"/>
              </w:rPr>
            </w:pPr>
            <w:proofErr w:type="spellStart"/>
            <w:r w:rsidRPr="00345942">
              <w:rPr>
                <w:lang w:val="ru-RU"/>
              </w:rPr>
              <w:t>Осн</w:t>
            </w:r>
            <w:proofErr w:type="spellEnd"/>
            <w:r w:rsidRPr="00345942">
              <w:rPr>
                <w:lang w:val="ru-RU"/>
              </w:rPr>
              <w:t>.:</w:t>
            </w:r>
          </w:p>
        </w:tc>
        <w:tc>
          <w:tcPr>
            <w:tcW w:w="4119" w:type="dxa"/>
          </w:tcPr>
          <w:p w:rsidR="0097025C" w:rsidRPr="00345942" w:rsidRDefault="0097025C" w:rsidP="008F1308">
            <w:pPr>
              <w:rPr>
                <w:b/>
                <w:bCs/>
                <w:lang w:val="ru-RU"/>
              </w:rPr>
            </w:pPr>
            <w:r w:rsidRPr="00345942">
              <w:rPr>
                <w:b/>
                <w:bCs/>
                <w:lang w:val="ru-RU"/>
              </w:rPr>
              <w:t xml:space="preserve">Коллективное письмо </w:t>
            </w:r>
            <w:r w:rsidR="008A76F1" w:rsidRPr="00345942">
              <w:rPr>
                <w:b/>
                <w:bCs/>
                <w:lang w:val="ru-RU"/>
              </w:rPr>
              <w:t>5</w:t>
            </w:r>
            <w:r w:rsidRPr="00345942">
              <w:rPr>
                <w:b/>
                <w:bCs/>
                <w:lang w:val="ru-RU"/>
              </w:rPr>
              <w:t>/5 БСЭ</w:t>
            </w:r>
          </w:p>
          <w:p w:rsidR="008F1308" w:rsidRPr="00345942" w:rsidRDefault="008F1308" w:rsidP="008F1308">
            <w:pPr>
              <w:rPr>
                <w:b/>
                <w:bCs/>
                <w:lang w:val="ru-RU"/>
              </w:rPr>
            </w:pPr>
          </w:p>
        </w:tc>
        <w:tc>
          <w:tcPr>
            <w:tcW w:w="4333" w:type="dxa"/>
          </w:tcPr>
          <w:p w:rsidR="0097025C" w:rsidRPr="00345942" w:rsidRDefault="0097025C" w:rsidP="0097025C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</w:p>
        </w:tc>
      </w:tr>
      <w:tr w:rsidR="0097025C" w:rsidRPr="00D00200" w:rsidTr="008F1308">
        <w:trPr>
          <w:cantSplit/>
        </w:trPr>
        <w:tc>
          <w:tcPr>
            <w:tcW w:w="1260" w:type="dxa"/>
          </w:tcPr>
          <w:p w:rsidR="0097025C" w:rsidRPr="00345942" w:rsidRDefault="0097025C" w:rsidP="008F1308">
            <w:pPr>
              <w:rPr>
                <w:lang w:val="ru-RU"/>
              </w:rPr>
            </w:pPr>
            <w:r w:rsidRPr="00345942">
              <w:rPr>
                <w:lang w:val="ru-RU"/>
              </w:rPr>
              <w:t>Тел.:</w:t>
            </w:r>
            <w:r w:rsidRPr="00345942">
              <w:rPr>
                <w:lang w:val="ru-RU"/>
              </w:rPr>
              <w:br/>
              <w:t>Факс:</w:t>
            </w:r>
            <w:r w:rsidRPr="00345942">
              <w:rPr>
                <w:lang w:val="ru-RU"/>
              </w:rPr>
              <w:br/>
              <w:t>Эл. почта:</w:t>
            </w:r>
          </w:p>
        </w:tc>
        <w:tc>
          <w:tcPr>
            <w:tcW w:w="4119" w:type="dxa"/>
          </w:tcPr>
          <w:p w:rsidR="0097025C" w:rsidRPr="00345942" w:rsidRDefault="0097025C" w:rsidP="008F1308">
            <w:pPr>
              <w:rPr>
                <w:lang w:val="ru-RU"/>
              </w:rPr>
            </w:pPr>
            <w:r w:rsidRPr="00345942">
              <w:rPr>
                <w:lang w:val="ru-RU"/>
              </w:rPr>
              <w:t>+41 22 730 5780</w:t>
            </w:r>
            <w:r w:rsidRPr="00345942">
              <w:rPr>
                <w:lang w:val="ru-RU"/>
              </w:rPr>
              <w:br/>
              <w:t>+41 22 730 5853</w:t>
            </w:r>
            <w:r w:rsidRPr="00345942">
              <w:rPr>
                <w:lang w:val="ru-RU"/>
              </w:rPr>
              <w:br/>
            </w:r>
            <w:hyperlink r:id="rId9" w:history="1">
              <w:r w:rsidRPr="00345942">
                <w:rPr>
                  <w:rStyle w:val="Hyperlink"/>
                  <w:szCs w:val="22"/>
                  <w:lang w:val="ru-RU"/>
                </w:rPr>
                <w:t>tsbsg5@itu.int</w:t>
              </w:r>
            </w:hyperlink>
          </w:p>
        </w:tc>
        <w:tc>
          <w:tcPr>
            <w:tcW w:w="4333" w:type="dxa"/>
          </w:tcPr>
          <w:p w:rsidR="0097025C" w:rsidRPr="00345942" w:rsidRDefault="0097025C" w:rsidP="00B03550">
            <w:pPr>
              <w:tabs>
                <w:tab w:val="clear" w:pos="794"/>
                <w:tab w:val="left" w:pos="0"/>
              </w:tabs>
              <w:rPr>
                <w:lang w:val="ru-RU"/>
              </w:rPr>
            </w:pPr>
            <w:r w:rsidRPr="00345942">
              <w:rPr>
                <w:lang w:val="ru-RU"/>
              </w:rPr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345942">
              <w:rPr>
                <w:lang w:val="ru-RU"/>
              </w:rPr>
              <w:br/>
              <w:t>5</w:t>
            </w:r>
            <w:r w:rsidRPr="00345942">
              <w:rPr>
                <w:lang w:val="ru-RU"/>
              </w:rPr>
              <w:noBreakHyphen/>
              <w:t>й Исследовательской комиссии</w:t>
            </w:r>
          </w:p>
        </w:tc>
      </w:tr>
    </w:tbl>
    <w:p w:rsidR="0097025C" w:rsidRPr="00345942" w:rsidRDefault="0097025C" w:rsidP="0097025C">
      <w:pPr>
        <w:spacing w:before="0"/>
        <w:rPr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521"/>
      </w:tblGrid>
      <w:tr w:rsidR="0097025C" w:rsidRPr="00D00200" w:rsidTr="0097025C">
        <w:trPr>
          <w:cantSplit/>
          <w:trHeight w:val="680"/>
        </w:trPr>
        <w:tc>
          <w:tcPr>
            <w:tcW w:w="1260" w:type="dxa"/>
          </w:tcPr>
          <w:p w:rsidR="0097025C" w:rsidRPr="00345942" w:rsidRDefault="0097025C" w:rsidP="0097025C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bookmarkStart w:id="1" w:name="Addressee_E"/>
            <w:bookmarkEnd w:id="1"/>
            <w:r w:rsidRPr="00345942">
              <w:rPr>
                <w:szCs w:val="22"/>
                <w:lang w:val="ru-RU"/>
              </w:rPr>
              <w:t>Предмет:</w:t>
            </w:r>
          </w:p>
        </w:tc>
        <w:tc>
          <w:tcPr>
            <w:tcW w:w="4521" w:type="dxa"/>
          </w:tcPr>
          <w:p w:rsidR="0097025C" w:rsidRPr="00345942" w:rsidRDefault="0097025C" w:rsidP="00D70ACD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345942">
              <w:rPr>
                <w:b/>
                <w:bCs/>
                <w:szCs w:val="22"/>
                <w:lang w:val="ru-RU"/>
              </w:rPr>
              <w:t xml:space="preserve">Собрание Рабочей группы </w:t>
            </w:r>
            <w:r w:rsidR="00D70ACD" w:rsidRPr="00345942">
              <w:rPr>
                <w:b/>
                <w:bCs/>
                <w:szCs w:val="22"/>
                <w:lang w:val="ru-RU"/>
              </w:rPr>
              <w:t>3</w:t>
            </w:r>
            <w:r w:rsidRPr="00345942">
              <w:rPr>
                <w:b/>
                <w:bCs/>
                <w:szCs w:val="22"/>
                <w:lang w:val="ru-RU"/>
              </w:rPr>
              <w:t xml:space="preserve">/5 </w:t>
            </w:r>
            <w:r w:rsidRPr="00345942">
              <w:rPr>
                <w:b/>
                <w:bCs/>
                <w:szCs w:val="22"/>
                <w:lang w:val="ru-RU"/>
              </w:rPr>
              <w:br/>
            </w:r>
            <w:r w:rsidR="008A76F1" w:rsidRPr="00345942">
              <w:rPr>
                <w:b/>
                <w:bCs/>
                <w:szCs w:val="22"/>
                <w:lang w:val="ru-RU"/>
              </w:rPr>
              <w:t>Рим</w:t>
            </w:r>
            <w:r w:rsidRPr="00345942">
              <w:rPr>
                <w:b/>
                <w:bCs/>
                <w:szCs w:val="22"/>
                <w:lang w:val="ru-RU"/>
              </w:rPr>
              <w:t xml:space="preserve">, </w:t>
            </w:r>
            <w:r w:rsidR="008A76F1" w:rsidRPr="00345942">
              <w:rPr>
                <w:b/>
                <w:bCs/>
                <w:szCs w:val="22"/>
                <w:lang w:val="ru-RU"/>
              </w:rPr>
              <w:t>1</w:t>
            </w:r>
            <w:r w:rsidRPr="00345942">
              <w:rPr>
                <w:b/>
                <w:bCs/>
                <w:szCs w:val="22"/>
                <w:lang w:val="ru-RU"/>
              </w:rPr>
              <w:t xml:space="preserve"> </w:t>
            </w:r>
            <w:r w:rsidR="008A76F1" w:rsidRPr="00345942">
              <w:rPr>
                <w:b/>
                <w:bCs/>
                <w:szCs w:val="22"/>
                <w:lang w:val="ru-RU"/>
              </w:rPr>
              <w:t>октября</w:t>
            </w:r>
            <w:r w:rsidRPr="00345942">
              <w:rPr>
                <w:b/>
                <w:bCs/>
                <w:szCs w:val="22"/>
                <w:lang w:val="ru-RU"/>
              </w:rPr>
              <w:t xml:space="preserve"> 2010 г</w:t>
            </w:r>
            <w:r w:rsidR="008E3061" w:rsidRPr="00345942">
              <w:rPr>
                <w:b/>
                <w:bCs/>
                <w:szCs w:val="22"/>
                <w:lang w:val="ru-RU"/>
              </w:rPr>
              <w:t>ода</w:t>
            </w:r>
          </w:p>
        </w:tc>
      </w:tr>
    </w:tbl>
    <w:p w:rsidR="008F1308" w:rsidRPr="00345942" w:rsidRDefault="008F1308" w:rsidP="003B5630">
      <w:pPr>
        <w:spacing w:before="0" w:line="480" w:lineRule="auto"/>
        <w:rPr>
          <w:szCs w:val="22"/>
          <w:lang w:val="ru-RU"/>
        </w:rPr>
      </w:pPr>
      <w:bookmarkStart w:id="2" w:name="StartTyping_E"/>
      <w:bookmarkEnd w:id="2"/>
    </w:p>
    <w:p w:rsidR="0097025C" w:rsidRPr="00345942" w:rsidRDefault="0097025C" w:rsidP="008F1308">
      <w:pPr>
        <w:spacing w:before="0"/>
        <w:rPr>
          <w:szCs w:val="22"/>
          <w:lang w:val="ru-RU"/>
        </w:rPr>
      </w:pPr>
      <w:r w:rsidRPr="00345942">
        <w:rPr>
          <w:szCs w:val="22"/>
          <w:lang w:val="ru-RU"/>
        </w:rPr>
        <w:t>Уважаемая госпожа,</w:t>
      </w:r>
      <w:r w:rsidRPr="00345942">
        <w:rPr>
          <w:szCs w:val="22"/>
          <w:lang w:val="ru-RU"/>
        </w:rPr>
        <w:br/>
        <w:t>уважаемый господин,</w:t>
      </w:r>
    </w:p>
    <w:p w:rsidR="00D043BE" w:rsidRPr="00345942" w:rsidRDefault="0097025C" w:rsidP="00D52734">
      <w:pPr>
        <w:pStyle w:val="Normalaftertitle"/>
        <w:rPr>
          <w:lang w:val="ru-RU"/>
        </w:rPr>
      </w:pPr>
      <w:bookmarkStart w:id="3" w:name="suitetext"/>
      <w:bookmarkStart w:id="4" w:name="text"/>
      <w:bookmarkEnd w:id="3"/>
      <w:bookmarkEnd w:id="4"/>
      <w:r w:rsidRPr="00345942">
        <w:rPr>
          <w:bCs/>
          <w:lang w:val="ru-RU"/>
        </w:rPr>
        <w:t>1</w:t>
      </w:r>
      <w:r w:rsidRPr="00345942">
        <w:rPr>
          <w:lang w:val="ru-RU"/>
        </w:rPr>
        <w:tab/>
      </w:r>
      <w:r w:rsidR="008437F6" w:rsidRPr="00345942">
        <w:rPr>
          <w:lang w:val="ru-RU"/>
        </w:rPr>
        <w:t>Имею честь проинформировать вас, что в</w:t>
      </w:r>
      <w:r w:rsidR="0010788A" w:rsidRPr="00345942">
        <w:rPr>
          <w:lang w:val="ru-RU"/>
        </w:rPr>
        <w:t xml:space="preserve"> соответствии с </w:t>
      </w:r>
      <w:r w:rsidR="006937C9" w:rsidRPr="00345942">
        <w:rPr>
          <w:lang w:val="ru-RU"/>
        </w:rPr>
        <w:t>достигнут</w:t>
      </w:r>
      <w:r w:rsidR="006D6988" w:rsidRPr="00345942">
        <w:rPr>
          <w:lang w:val="ru-RU"/>
        </w:rPr>
        <w:t xml:space="preserve">ым в последнее время прогрессом </w:t>
      </w:r>
      <w:r w:rsidR="006937C9" w:rsidRPr="00345942">
        <w:rPr>
          <w:lang w:val="ru-RU"/>
        </w:rPr>
        <w:t xml:space="preserve">в работе по созданию методики, относящейся к ИКТ и изменению климата, </w:t>
      </w:r>
      <w:r w:rsidR="0010788A" w:rsidRPr="00345942">
        <w:rPr>
          <w:lang w:val="ru-RU"/>
        </w:rPr>
        <w:t xml:space="preserve">любезным приглашением </w:t>
      </w:r>
      <w:r w:rsidR="003E1BDD" w:rsidRPr="00345942">
        <w:rPr>
          <w:lang w:val="ru-RU"/>
        </w:rPr>
        <w:t xml:space="preserve">Министерства </w:t>
      </w:r>
      <w:r w:rsidR="008437F6" w:rsidRPr="00345942">
        <w:rPr>
          <w:lang w:val="ru-RU"/>
        </w:rPr>
        <w:t>экономического развития Италии и по</w:t>
      </w:r>
      <w:r w:rsidR="005B4A56" w:rsidRPr="00345942">
        <w:rPr>
          <w:lang w:val="ru-RU"/>
        </w:rPr>
        <w:t xml:space="preserve"> согласованию с </w:t>
      </w:r>
      <w:r w:rsidR="003E1BDD" w:rsidRPr="00345942">
        <w:rPr>
          <w:lang w:val="ru-RU"/>
        </w:rPr>
        <w:t xml:space="preserve">председателем </w:t>
      </w:r>
      <w:r w:rsidR="005B4A56" w:rsidRPr="00345942">
        <w:rPr>
          <w:lang w:val="ru-RU"/>
        </w:rPr>
        <w:t>5</w:t>
      </w:r>
      <w:r w:rsidR="005B4A56" w:rsidRPr="00345942">
        <w:rPr>
          <w:lang w:val="ru-RU"/>
        </w:rPr>
        <w:noBreakHyphen/>
      </w:r>
      <w:r w:rsidR="008437F6" w:rsidRPr="00345942">
        <w:rPr>
          <w:lang w:val="ru-RU"/>
        </w:rPr>
        <w:t>й</w:t>
      </w:r>
      <w:r w:rsidR="007B4A3D" w:rsidRPr="00345942">
        <w:rPr>
          <w:lang w:val="ru-RU"/>
        </w:rPr>
        <w:t xml:space="preserve"> Исследовательской комисси</w:t>
      </w:r>
      <w:r w:rsidR="007C697D" w:rsidRPr="00345942">
        <w:rPr>
          <w:lang w:val="ru-RU"/>
        </w:rPr>
        <w:t>и</w:t>
      </w:r>
      <w:r w:rsidR="00D70ACD" w:rsidRPr="00345942">
        <w:rPr>
          <w:lang w:val="ru-RU"/>
        </w:rPr>
        <w:t xml:space="preserve"> краткое</w:t>
      </w:r>
      <w:r w:rsidR="008437F6" w:rsidRPr="00345942">
        <w:rPr>
          <w:lang w:val="ru-RU"/>
        </w:rPr>
        <w:t xml:space="preserve"> собрание Рабочей группы </w:t>
      </w:r>
      <w:r w:rsidR="00D70ACD" w:rsidRPr="00345942">
        <w:rPr>
          <w:lang w:val="ru-RU"/>
        </w:rPr>
        <w:t>3</w:t>
      </w:r>
      <w:r w:rsidR="008437F6" w:rsidRPr="00345942">
        <w:rPr>
          <w:lang w:val="ru-RU"/>
        </w:rPr>
        <w:t>/5 5</w:t>
      </w:r>
      <w:r w:rsidR="008437F6" w:rsidRPr="00345942">
        <w:rPr>
          <w:lang w:val="ru-RU"/>
        </w:rPr>
        <w:noBreakHyphen/>
        <w:t>й Исследовательской комиссии (</w:t>
      </w:r>
      <w:r w:rsidR="003E1BDD" w:rsidRPr="00345942">
        <w:rPr>
          <w:i/>
          <w:iCs/>
          <w:lang w:val="ru-RU"/>
        </w:rPr>
        <w:t xml:space="preserve">Окружающая </w:t>
      </w:r>
      <w:r w:rsidR="008437F6" w:rsidRPr="00345942">
        <w:rPr>
          <w:i/>
          <w:iCs/>
          <w:lang w:val="ru-RU"/>
        </w:rPr>
        <w:t>среда и изменение климата</w:t>
      </w:r>
      <w:r w:rsidR="008437F6" w:rsidRPr="00345942">
        <w:rPr>
          <w:lang w:val="ru-RU"/>
        </w:rPr>
        <w:t>)</w:t>
      </w:r>
      <w:r w:rsidR="00D70ACD" w:rsidRPr="00345942">
        <w:rPr>
          <w:lang w:val="ru-RU"/>
        </w:rPr>
        <w:t xml:space="preserve"> состоится </w:t>
      </w:r>
      <w:r w:rsidR="0000642B" w:rsidRPr="00345942">
        <w:rPr>
          <w:lang w:val="ru-RU"/>
        </w:rPr>
        <w:t xml:space="preserve">в Риме </w:t>
      </w:r>
      <w:r w:rsidR="00D70ACD" w:rsidRPr="00345942">
        <w:rPr>
          <w:lang w:val="ru-RU"/>
        </w:rPr>
        <w:t xml:space="preserve">1 октября 2010 года </w:t>
      </w:r>
      <w:r w:rsidR="0000642B" w:rsidRPr="00345942">
        <w:rPr>
          <w:lang w:val="ru-RU"/>
        </w:rPr>
        <w:t xml:space="preserve">сразу после </w:t>
      </w:r>
      <w:r w:rsidR="003E1BDD" w:rsidRPr="00345942">
        <w:rPr>
          <w:lang w:val="ru-RU"/>
        </w:rPr>
        <w:t xml:space="preserve">Объединенного </w:t>
      </w:r>
      <w:r w:rsidR="0000642B" w:rsidRPr="00345942">
        <w:rPr>
          <w:lang w:val="ru-RU"/>
        </w:rPr>
        <w:t xml:space="preserve">собрания </w:t>
      </w:r>
      <w:r w:rsidR="003E1BDD" w:rsidRPr="00345942">
        <w:rPr>
          <w:lang w:val="ru-RU"/>
        </w:rPr>
        <w:t xml:space="preserve">Групп Докладчиков </w:t>
      </w:r>
      <w:r w:rsidR="0000642B" w:rsidRPr="00345942">
        <w:rPr>
          <w:lang w:val="ru-RU"/>
        </w:rPr>
        <w:t>по Вопросам 17, 18, 19, 20 и 21/5 (27 сентября – 1</w:t>
      </w:r>
      <w:r w:rsidR="005B4A56" w:rsidRPr="00345942">
        <w:rPr>
          <w:lang w:val="ru-RU"/>
        </w:rPr>
        <w:t> </w:t>
      </w:r>
      <w:r w:rsidR="0000642B" w:rsidRPr="00345942">
        <w:rPr>
          <w:lang w:val="ru-RU"/>
        </w:rPr>
        <w:t>октября).</w:t>
      </w:r>
    </w:p>
    <w:p w:rsidR="0097025C" w:rsidRPr="00345942" w:rsidRDefault="0000642B" w:rsidP="008F1308">
      <w:pPr>
        <w:rPr>
          <w:lang w:val="ru-RU"/>
        </w:rPr>
      </w:pPr>
      <w:r w:rsidRPr="00345942">
        <w:rPr>
          <w:lang w:val="ru-RU"/>
        </w:rPr>
        <w:t xml:space="preserve">Открытие собрания </w:t>
      </w:r>
      <w:r w:rsidR="00197FE7" w:rsidRPr="00345942">
        <w:rPr>
          <w:lang w:val="ru-RU"/>
        </w:rPr>
        <w:t>РГ</w:t>
      </w:r>
      <w:r w:rsidR="003E1BDD" w:rsidRPr="00345942">
        <w:rPr>
          <w:lang w:val="ru-RU"/>
        </w:rPr>
        <w:t xml:space="preserve"> </w:t>
      </w:r>
      <w:r w:rsidR="00197FE7" w:rsidRPr="00345942">
        <w:rPr>
          <w:lang w:val="ru-RU"/>
        </w:rPr>
        <w:t xml:space="preserve">3/5 </w:t>
      </w:r>
      <w:r w:rsidRPr="00345942">
        <w:rPr>
          <w:lang w:val="ru-RU"/>
        </w:rPr>
        <w:t xml:space="preserve">состоится </w:t>
      </w:r>
      <w:r w:rsidR="00197FE7" w:rsidRPr="00345942">
        <w:rPr>
          <w:lang w:val="ru-RU"/>
        </w:rPr>
        <w:t xml:space="preserve">в 14 час. 00 мин. Регистрация участников начнется в 13 час. 30 мин. Подробная информация </w:t>
      </w:r>
      <w:r w:rsidR="00CD0AEA" w:rsidRPr="00345942">
        <w:rPr>
          <w:lang w:val="ru-RU"/>
        </w:rPr>
        <w:t xml:space="preserve">о точном месте проведения собрания, а также список гостиниц и практическая информация будут предоставлены в Дополнительном документе к настоящему Циркуляру </w:t>
      </w:r>
      <w:r w:rsidR="000D4C2C" w:rsidRPr="00345942">
        <w:rPr>
          <w:lang w:val="ru-RU"/>
        </w:rPr>
        <w:t>в возможно короткий срок</w:t>
      </w:r>
      <w:r w:rsidR="0097025C" w:rsidRPr="00345942">
        <w:rPr>
          <w:lang w:val="ru-RU"/>
        </w:rPr>
        <w:t>.</w:t>
      </w:r>
    </w:p>
    <w:p w:rsidR="0097025C" w:rsidRPr="00345942" w:rsidRDefault="0097025C" w:rsidP="008F1308">
      <w:pPr>
        <w:rPr>
          <w:lang w:val="ru-RU"/>
        </w:rPr>
      </w:pPr>
      <w:r w:rsidRPr="00345942">
        <w:rPr>
          <w:bCs/>
          <w:lang w:val="ru-RU"/>
        </w:rPr>
        <w:lastRenderedPageBreak/>
        <w:t>2</w:t>
      </w:r>
      <w:r w:rsidRPr="00345942">
        <w:rPr>
          <w:lang w:val="ru-RU"/>
        </w:rPr>
        <w:tab/>
        <w:t xml:space="preserve">Проект повестки дня, подготовленный </w:t>
      </w:r>
      <w:r w:rsidR="00662E1C" w:rsidRPr="00345942">
        <w:rPr>
          <w:lang w:val="ru-RU"/>
        </w:rPr>
        <w:t>председателем Рабочей группы </w:t>
      </w:r>
      <w:r w:rsidRPr="00345942">
        <w:rPr>
          <w:lang w:val="ru-RU"/>
        </w:rPr>
        <w:t xml:space="preserve">3/5, приводится в </w:t>
      </w:r>
      <w:r w:rsidRPr="00345942">
        <w:rPr>
          <w:b/>
          <w:lang w:val="ru-RU"/>
        </w:rPr>
        <w:t>Приложении 1</w:t>
      </w:r>
      <w:r w:rsidRPr="00345942">
        <w:rPr>
          <w:lang w:val="ru-RU"/>
        </w:rPr>
        <w:t xml:space="preserve"> к настоящему документу.</w:t>
      </w:r>
    </w:p>
    <w:p w:rsidR="002230F2" w:rsidRPr="00345942" w:rsidRDefault="0097025C" w:rsidP="001A3EE0">
      <w:pPr>
        <w:rPr>
          <w:lang w:val="ru-RU"/>
        </w:rPr>
      </w:pPr>
      <w:r w:rsidRPr="00345942">
        <w:rPr>
          <w:lang w:val="ru-RU"/>
        </w:rPr>
        <w:t>3</w:t>
      </w:r>
      <w:r w:rsidRPr="00345942">
        <w:rPr>
          <w:lang w:val="ru-RU"/>
        </w:rPr>
        <w:tab/>
      </w:r>
      <w:r w:rsidR="002230F2" w:rsidRPr="00345942">
        <w:rPr>
          <w:lang w:val="ru-RU"/>
        </w:rPr>
        <w:t>Просьба принять к сведению</w:t>
      </w:r>
      <w:r w:rsidR="0012461B" w:rsidRPr="00345942">
        <w:rPr>
          <w:lang w:val="ru-RU"/>
        </w:rPr>
        <w:t>, что в соответствии с обсуждением, состоявшемся</w:t>
      </w:r>
      <w:r w:rsidR="00733518" w:rsidRPr="00345942">
        <w:rPr>
          <w:lang w:val="ru-RU"/>
        </w:rPr>
        <w:t xml:space="preserve"> на собрании КГС</w:t>
      </w:r>
      <w:r w:rsidR="0012461B" w:rsidRPr="00345942">
        <w:rPr>
          <w:lang w:val="ru-RU"/>
        </w:rPr>
        <w:t>Э 8</w:t>
      </w:r>
      <w:r w:rsidR="001A3EE0" w:rsidRPr="00345942">
        <w:rPr>
          <w:lang w:val="ru-RU"/>
        </w:rPr>
        <w:t>–</w:t>
      </w:r>
      <w:r w:rsidR="0012461B" w:rsidRPr="00345942">
        <w:rPr>
          <w:lang w:val="ru-RU"/>
        </w:rPr>
        <w:t>11 февраля 2010 года</w:t>
      </w:r>
      <w:r w:rsidR="00D71144" w:rsidRPr="00345942">
        <w:rPr>
          <w:lang w:val="ru-RU"/>
        </w:rPr>
        <w:t>,</w:t>
      </w:r>
      <w:r w:rsidR="000B265B" w:rsidRPr="00345942">
        <w:rPr>
          <w:lang w:val="ru-RU"/>
        </w:rPr>
        <w:t xml:space="preserve"> и по согласованию с председателями исследовательских комиссий </w:t>
      </w:r>
      <w:r w:rsidR="00D71144" w:rsidRPr="00345942">
        <w:rPr>
          <w:lang w:val="ru-RU"/>
        </w:rPr>
        <w:t>МСЭ-Т вклады должны быть теперь получены</w:t>
      </w:r>
      <w:r w:rsidR="00FD068C" w:rsidRPr="00345942">
        <w:rPr>
          <w:lang w:val="ru-RU"/>
        </w:rPr>
        <w:t xml:space="preserve"> </w:t>
      </w:r>
      <w:r w:rsidR="002178D2" w:rsidRPr="00345942">
        <w:rPr>
          <w:lang w:val="ru-RU"/>
        </w:rPr>
        <w:t>БСЭ</w:t>
      </w:r>
      <w:r w:rsidR="00FD068C" w:rsidRPr="00345942">
        <w:rPr>
          <w:lang w:val="ru-RU"/>
        </w:rPr>
        <w:t xml:space="preserve"> на экспериментальной основе </w:t>
      </w:r>
      <w:r w:rsidR="002178D2" w:rsidRPr="00345942">
        <w:rPr>
          <w:lang w:val="ru-RU"/>
        </w:rPr>
        <w:t xml:space="preserve">не позднее чем за 12 (двенадцать) календарных дней до даты открытия собрания. </w:t>
      </w:r>
      <w:r w:rsidR="003B0E99" w:rsidRPr="00345942">
        <w:rPr>
          <w:lang w:val="ru-RU"/>
        </w:rPr>
        <w:t xml:space="preserve">Такие вклады будут опубликованы на </w:t>
      </w:r>
      <w:proofErr w:type="spellStart"/>
      <w:r w:rsidR="003B0E99" w:rsidRPr="00345942">
        <w:rPr>
          <w:lang w:val="ru-RU"/>
        </w:rPr>
        <w:t>веб-сайте</w:t>
      </w:r>
      <w:proofErr w:type="spellEnd"/>
      <w:r w:rsidR="003B0E99" w:rsidRPr="00345942">
        <w:rPr>
          <w:lang w:val="ru-RU"/>
        </w:rPr>
        <w:t xml:space="preserve"> 5</w:t>
      </w:r>
      <w:r w:rsidR="003B0E99" w:rsidRPr="00345942">
        <w:rPr>
          <w:lang w:val="ru-RU"/>
        </w:rPr>
        <w:noBreakHyphen/>
        <w:t xml:space="preserve">й Исследовательской комиссии и поэтому должны поступить в БСЭ </w:t>
      </w:r>
      <w:r w:rsidR="003B0E99" w:rsidRPr="00345942">
        <w:rPr>
          <w:b/>
          <w:lang w:val="ru-RU"/>
        </w:rPr>
        <w:t>не позднее 18</w:t>
      </w:r>
      <w:r w:rsidR="005B4A56" w:rsidRPr="00345942">
        <w:rPr>
          <w:b/>
          <w:lang w:val="ru-RU"/>
        </w:rPr>
        <w:t> </w:t>
      </w:r>
      <w:r w:rsidR="003B0E99" w:rsidRPr="00345942">
        <w:rPr>
          <w:b/>
          <w:lang w:val="ru-RU"/>
        </w:rPr>
        <w:t>сентября 2010 года</w:t>
      </w:r>
      <w:r w:rsidR="003B0E99" w:rsidRPr="00345942">
        <w:rPr>
          <w:bCs/>
          <w:lang w:val="ru-RU"/>
        </w:rPr>
        <w:t xml:space="preserve">. </w:t>
      </w:r>
      <w:r w:rsidR="003B0E99" w:rsidRPr="00345942">
        <w:rPr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97025C" w:rsidRPr="00345942" w:rsidRDefault="0097025C" w:rsidP="008F1308">
      <w:pPr>
        <w:rPr>
          <w:lang w:val="ru-RU"/>
        </w:rPr>
      </w:pPr>
      <w:r w:rsidRPr="00345942">
        <w:rPr>
          <w:lang w:val="ru-RU"/>
        </w:rPr>
        <w:t>Участникам предлагается представлять вклады, используя для этого электронную форму, находящуюся на домашней странице 5</w:t>
      </w:r>
      <w:r w:rsidRPr="00345942">
        <w:rPr>
          <w:lang w:val="ru-RU"/>
        </w:rPr>
        <w:noBreakHyphen/>
        <w:t xml:space="preserve">й Исследовательской комиссии, или по электронной почте по следующему адресу: </w:t>
      </w:r>
      <w:hyperlink r:id="rId10" w:history="1">
        <w:r w:rsidRPr="00345942">
          <w:rPr>
            <w:rStyle w:val="Hyperlink"/>
            <w:szCs w:val="22"/>
            <w:lang w:val="ru-RU"/>
          </w:rPr>
          <w:t>tsbsg5@itu.int</w:t>
        </w:r>
      </w:hyperlink>
      <w:r w:rsidRPr="00345942">
        <w:rPr>
          <w:lang w:val="ru-RU"/>
        </w:rPr>
        <w:t xml:space="preserve">. Подробные указания приводятся на </w:t>
      </w:r>
      <w:proofErr w:type="spellStart"/>
      <w:r w:rsidRPr="00345942">
        <w:rPr>
          <w:lang w:val="ru-RU"/>
        </w:rPr>
        <w:t>веб-сайте</w:t>
      </w:r>
      <w:proofErr w:type="spellEnd"/>
      <w:r w:rsidRPr="00345942">
        <w:rPr>
          <w:lang w:val="ru-RU"/>
        </w:rPr>
        <w:t xml:space="preserve"> МСЭ-Т.</w:t>
      </w:r>
    </w:p>
    <w:p w:rsidR="0097025C" w:rsidRPr="00345942" w:rsidRDefault="0097025C" w:rsidP="007C697D">
      <w:pPr>
        <w:rPr>
          <w:lang w:val="ru-RU"/>
        </w:rPr>
      </w:pPr>
      <w:r w:rsidRPr="00345942">
        <w:rPr>
          <w:lang w:val="ru-RU"/>
        </w:rPr>
        <w:t xml:space="preserve"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 следовательно повышения его эффективности. Доступ к таким шаблонам предоставляется на </w:t>
      </w:r>
      <w:proofErr w:type="spellStart"/>
      <w:r w:rsidRPr="00345942">
        <w:rPr>
          <w:lang w:val="ru-RU"/>
        </w:rPr>
        <w:t>веб</w:t>
      </w:r>
      <w:r w:rsidRPr="00345942">
        <w:rPr>
          <w:lang w:val="ru-RU"/>
        </w:rPr>
        <w:noBreakHyphen/>
        <w:t>странице</w:t>
      </w:r>
      <w:proofErr w:type="spellEnd"/>
      <w:r w:rsidRPr="00345942">
        <w:rPr>
          <w:lang w:val="ru-RU"/>
        </w:rPr>
        <w:t xml:space="preserve"> каждой исследовательской комиссии МСЭ-Т в директории "</w:t>
      </w:r>
      <w:proofErr w:type="spellStart"/>
      <w:r w:rsidRPr="00345942">
        <w:rPr>
          <w:lang w:val="ru-RU"/>
        </w:rPr>
        <w:t>Delegate</w:t>
      </w:r>
      <w:proofErr w:type="spellEnd"/>
      <w:r w:rsidRPr="00345942">
        <w:rPr>
          <w:lang w:val="ru-RU"/>
        </w:rPr>
        <w:t xml:space="preserve"> </w:t>
      </w:r>
      <w:proofErr w:type="spellStart"/>
      <w:r w:rsidRPr="00345942">
        <w:rPr>
          <w:lang w:val="ru-RU"/>
        </w:rPr>
        <w:t>resources</w:t>
      </w:r>
      <w:proofErr w:type="spellEnd"/>
      <w:r w:rsidRPr="00345942">
        <w:rPr>
          <w:lang w:val="ru-RU"/>
        </w:rPr>
        <w:t>" (</w:t>
      </w:r>
      <w:hyperlink r:id="rId11" w:history="1">
        <w:r w:rsidRPr="00345942">
          <w:rPr>
            <w:rStyle w:val="Hyperlink"/>
            <w:szCs w:val="22"/>
            <w:lang w:val="ru-RU"/>
          </w:rPr>
          <w:t>http://www.itu.int/ITU-T/studygroups/templates/index.html</w:t>
        </w:r>
      </w:hyperlink>
      <w:r w:rsidRPr="00345942">
        <w:rPr>
          <w:lang w:val="ru-RU"/>
        </w:rPr>
        <w:t>).</w:t>
      </w:r>
    </w:p>
    <w:p w:rsidR="0097025C" w:rsidRPr="00345942" w:rsidRDefault="0097025C" w:rsidP="008F1308">
      <w:pPr>
        <w:rPr>
          <w:lang w:val="ru-RU"/>
        </w:rPr>
      </w:pPr>
      <w:r w:rsidRPr="00345942">
        <w:rPr>
          <w:lang w:val="ru-RU"/>
        </w:rPr>
        <w:t xml:space="preserve">Для урегулирования любых вопросов, которые могут возникнуть </w:t>
      </w:r>
      <w:r w:rsidR="00D119AE" w:rsidRPr="00345942">
        <w:rPr>
          <w:lang w:val="ru-RU"/>
        </w:rPr>
        <w:t xml:space="preserve">в отношении </w:t>
      </w:r>
      <w:r w:rsidRPr="00345942">
        <w:rPr>
          <w:lang w:val="ru-RU"/>
        </w:rPr>
        <w:t>вклад</w:t>
      </w:r>
      <w:r w:rsidR="00D119AE" w:rsidRPr="00345942">
        <w:rPr>
          <w:lang w:val="ru-RU"/>
        </w:rPr>
        <w:t>ов</w:t>
      </w:r>
      <w:r w:rsidRPr="00345942">
        <w:rPr>
          <w:lang w:val="ru-RU"/>
        </w:rPr>
        <w:t xml:space="preserve">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345942">
        <w:rPr>
          <w:u w:val="single"/>
          <w:lang w:val="ru-RU"/>
        </w:rPr>
        <w:t>всех</w:t>
      </w:r>
      <w:r w:rsidRPr="00345942">
        <w:rPr>
          <w:lang w:val="ru-RU"/>
        </w:rPr>
        <w:t xml:space="preserve"> документов. </w:t>
      </w:r>
    </w:p>
    <w:p w:rsidR="0097025C" w:rsidRPr="00345942" w:rsidRDefault="00CE2FF6" w:rsidP="003E1BDD">
      <w:pPr>
        <w:rPr>
          <w:lang w:val="ru-RU"/>
        </w:rPr>
      </w:pPr>
      <w:r w:rsidRPr="00345942">
        <w:rPr>
          <w:lang w:val="ru-RU"/>
        </w:rPr>
        <w:t>4</w:t>
      </w:r>
      <w:r w:rsidR="0097025C" w:rsidRPr="00345942">
        <w:rPr>
          <w:lang w:val="ru-RU"/>
        </w:rPr>
        <w:tab/>
        <w:t xml:space="preserve">С тем чтобы БСЭ могло предпринять необходимые действия по обеспечению собрания документами и по его организации, был бы признателен вам за </w:t>
      </w:r>
      <w:r w:rsidR="005B4A56" w:rsidRPr="00345942">
        <w:rPr>
          <w:lang w:val="ru-RU"/>
        </w:rPr>
        <w:t>направленный в мой адрес письмом</w:t>
      </w:r>
      <w:r w:rsidR="0097025C" w:rsidRPr="00345942">
        <w:rPr>
          <w:lang w:val="ru-RU"/>
        </w:rPr>
        <w:t xml:space="preserve"> по факсу (+41 22 730 5853) или по электронной почте (</w:t>
      </w:r>
      <w:hyperlink r:id="rId12" w:history="1">
        <w:r w:rsidR="0097025C" w:rsidRPr="00345942">
          <w:rPr>
            <w:rStyle w:val="Hyperlink"/>
            <w:szCs w:val="22"/>
            <w:lang w:val="ru-RU"/>
          </w:rPr>
          <w:t>tsbreg@itu.int</w:t>
        </w:r>
      </w:hyperlink>
      <w:r w:rsidR="0097025C" w:rsidRPr="00345942">
        <w:rPr>
          <w:lang w:val="ru-RU"/>
        </w:rPr>
        <w:t xml:space="preserve">) в максимально короткий срок, </w:t>
      </w:r>
      <w:r w:rsidR="0097025C" w:rsidRPr="00345942">
        <w:rPr>
          <w:bCs/>
          <w:lang w:val="ru-RU"/>
        </w:rPr>
        <w:t>однако</w:t>
      </w:r>
      <w:r w:rsidR="0097025C" w:rsidRPr="00345942">
        <w:rPr>
          <w:b/>
          <w:bCs/>
          <w:lang w:val="ru-RU"/>
        </w:rPr>
        <w:t xml:space="preserve"> не позднее</w:t>
      </w:r>
      <w:r w:rsidR="00662E1C" w:rsidRPr="00345942">
        <w:rPr>
          <w:b/>
          <w:lang w:val="ru-RU"/>
        </w:rPr>
        <w:t xml:space="preserve"> </w:t>
      </w:r>
      <w:r w:rsidR="00587C7E" w:rsidRPr="00345942">
        <w:rPr>
          <w:b/>
          <w:lang w:val="ru-RU"/>
        </w:rPr>
        <w:t>1</w:t>
      </w:r>
      <w:r w:rsidR="0097025C" w:rsidRPr="00345942">
        <w:rPr>
          <w:b/>
          <w:lang w:val="ru-RU"/>
        </w:rPr>
        <w:t xml:space="preserve"> </w:t>
      </w:r>
      <w:r w:rsidRPr="00345942">
        <w:rPr>
          <w:b/>
          <w:lang w:val="ru-RU"/>
        </w:rPr>
        <w:t>сентября</w:t>
      </w:r>
      <w:r w:rsidR="0097025C" w:rsidRPr="00345942">
        <w:rPr>
          <w:b/>
          <w:lang w:val="ru-RU"/>
        </w:rPr>
        <w:t xml:space="preserve"> 20</w:t>
      </w:r>
      <w:r w:rsidR="003E1BDD" w:rsidRPr="00345942">
        <w:rPr>
          <w:b/>
          <w:lang w:val="ru-RU"/>
        </w:rPr>
        <w:t>10</w:t>
      </w:r>
      <w:r w:rsidR="0097025C" w:rsidRPr="00345942">
        <w:rPr>
          <w:b/>
          <w:lang w:val="ru-RU"/>
        </w:rPr>
        <w:t xml:space="preserve"> года</w:t>
      </w:r>
      <w:r w:rsidR="0097025C" w:rsidRPr="00345942">
        <w:rPr>
          <w:lang w:val="ru-RU"/>
        </w:rPr>
        <w:t xml:space="preserve">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 в надлежащих случаях).</w:t>
      </w:r>
    </w:p>
    <w:p w:rsidR="0097025C" w:rsidRPr="00345942" w:rsidRDefault="00CE2FF6" w:rsidP="007C697D">
      <w:pPr>
        <w:rPr>
          <w:lang w:val="ru-RU"/>
        </w:rPr>
      </w:pPr>
      <w:r w:rsidRPr="00345942">
        <w:rPr>
          <w:lang w:val="ru-RU"/>
        </w:rPr>
        <w:t>5</w:t>
      </w:r>
      <w:r w:rsidR="0097025C" w:rsidRPr="00345942">
        <w:rPr>
          <w:b/>
          <w:bCs/>
          <w:lang w:val="ru-RU"/>
        </w:rPr>
        <w:tab/>
        <w:t>Просим принять к сведению, что предварительная регистрация участников собраний МСЭ</w:t>
      </w:r>
      <w:r w:rsidR="0097025C" w:rsidRPr="00345942">
        <w:rPr>
          <w:b/>
          <w:bCs/>
          <w:lang w:val="ru-RU"/>
        </w:rPr>
        <w:noBreakHyphen/>
        <w:t xml:space="preserve">Т проводится </w:t>
      </w:r>
      <w:r w:rsidR="0097025C" w:rsidRPr="00345942">
        <w:rPr>
          <w:b/>
          <w:bCs/>
          <w:i/>
          <w:iCs/>
          <w:lang w:val="ru-RU"/>
        </w:rPr>
        <w:t>в онлайновой форме</w:t>
      </w:r>
      <w:r w:rsidR="0097025C" w:rsidRPr="00345942">
        <w:rPr>
          <w:b/>
          <w:bCs/>
          <w:lang w:val="ru-RU"/>
        </w:rPr>
        <w:t xml:space="preserve"> на </w:t>
      </w:r>
      <w:proofErr w:type="spellStart"/>
      <w:r w:rsidR="0097025C" w:rsidRPr="00345942">
        <w:rPr>
          <w:b/>
          <w:bCs/>
          <w:lang w:val="ru-RU"/>
        </w:rPr>
        <w:t>веб-сайте</w:t>
      </w:r>
      <w:proofErr w:type="spellEnd"/>
      <w:r w:rsidR="0097025C" w:rsidRPr="00345942">
        <w:rPr>
          <w:b/>
          <w:bCs/>
          <w:lang w:val="ru-RU"/>
        </w:rPr>
        <w:t xml:space="preserve"> МСЭ</w:t>
      </w:r>
      <w:r w:rsidR="0097025C" w:rsidRPr="00345942">
        <w:rPr>
          <w:b/>
          <w:bCs/>
          <w:lang w:val="ru-RU"/>
        </w:rPr>
        <w:noBreakHyphen/>
        <w:t>Т (</w:t>
      </w:r>
      <w:hyperlink r:id="rId13" w:history="1">
        <w:r w:rsidR="007C697D" w:rsidRPr="00345942">
          <w:rPr>
            <w:rStyle w:val="Hyperlink"/>
            <w:b/>
            <w:bCs/>
            <w:szCs w:val="22"/>
            <w:lang w:val="ru-RU"/>
          </w:rPr>
          <w:t>http://www.itu.int/ITU-T/studygroups/com05/index.asp</w:t>
        </w:r>
      </w:hyperlink>
      <w:r w:rsidR="0097025C" w:rsidRPr="00345942">
        <w:rPr>
          <w:b/>
          <w:bCs/>
          <w:lang w:val="ru-RU"/>
        </w:rPr>
        <w:t>)</w:t>
      </w:r>
      <w:r w:rsidR="0097025C" w:rsidRPr="00345942">
        <w:rPr>
          <w:lang w:val="ru-RU"/>
        </w:rPr>
        <w:t xml:space="preserve">. </w:t>
      </w:r>
    </w:p>
    <w:p w:rsidR="00CE2FF6" w:rsidRPr="00345942" w:rsidRDefault="00CE2FF6" w:rsidP="008F1308">
      <w:pPr>
        <w:rPr>
          <w:lang w:val="ru-RU"/>
        </w:rPr>
      </w:pPr>
      <w:r w:rsidRPr="00345942">
        <w:rPr>
          <w:lang w:val="ru-RU"/>
        </w:rPr>
        <w:t>6</w:t>
      </w:r>
      <w:r w:rsidRPr="00345942">
        <w:rPr>
          <w:lang w:val="ru-RU"/>
        </w:rPr>
        <w:tab/>
        <w:t>Работа собрания будет проходить на безбумажной основе</w:t>
      </w:r>
      <w:r w:rsidR="000B1A73" w:rsidRPr="00345942">
        <w:rPr>
          <w:lang w:val="ru-RU"/>
        </w:rPr>
        <w:t>.</w:t>
      </w:r>
    </w:p>
    <w:p w:rsidR="0097025C" w:rsidRPr="00345942" w:rsidRDefault="00CE2FF6" w:rsidP="008F1308">
      <w:pPr>
        <w:rPr>
          <w:lang w:val="ru-RU"/>
        </w:rPr>
      </w:pPr>
      <w:r w:rsidRPr="00345942">
        <w:rPr>
          <w:lang w:val="ru-RU"/>
        </w:rPr>
        <w:t>7</w:t>
      </w:r>
      <w:r w:rsidRPr="00345942">
        <w:rPr>
          <w:lang w:val="ru-RU"/>
        </w:rPr>
        <w:tab/>
      </w:r>
      <w:r w:rsidR="0097025C" w:rsidRPr="00345942">
        <w:rPr>
          <w:lang w:val="ru-RU"/>
        </w:rPr>
        <w:t xml:space="preserve">Хотели бы напомнить вам о том, что для въезда в </w:t>
      </w:r>
      <w:r w:rsidR="0057728C" w:rsidRPr="00345942">
        <w:rPr>
          <w:lang w:val="ru-RU"/>
        </w:rPr>
        <w:t>Ита</w:t>
      </w:r>
      <w:r w:rsidR="00820AA5" w:rsidRPr="00345942">
        <w:rPr>
          <w:lang w:val="ru-RU"/>
        </w:rPr>
        <w:t>лию</w:t>
      </w:r>
      <w:r w:rsidR="0097025C" w:rsidRPr="00345942">
        <w:rPr>
          <w:lang w:val="ru-RU"/>
        </w:rPr>
        <w:t xml:space="preserve"> и пребывания там в течение любого срока гражданам некоторых стран необходимо получить визу. </w:t>
      </w:r>
      <w:r w:rsidR="0097025C" w:rsidRPr="00345942">
        <w:rPr>
          <w:b/>
          <w:bCs/>
          <w:lang w:val="ru-RU"/>
        </w:rPr>
        <w:t xml:space="preserve">Визу следует запрашивать не менее чем за </w:t>
      </w:r>
      <w:r w:rsidR="003042BF" w:rsidRPr="00345942">
        <w:rPr>
          <w:b/>
          <w:bCs/>
          <w:lang w:val="ru-RU"/>
        </w:rPr>
        <w:t>четыре</w:t>
      </w:r>
      <w:r w:rsidR="0097025C" w:rsidRPr="00345942">
        <w:rPr>
          <w:b/>
          <w:bCs/>
          <w:lang w:val="ru-RU"/>
        </w:rPr>
        <w:t xml:space="preserve"> (</w:t>
      </w:r>
      <w:r w:rsidR="003042BF" w:rsidRPr="00345942">
        <w:rPr>
          <w:b/>
          <w:bCs/>
          <w:lang w:val="ru-RU"/>
        </w:rPr>
        <w:t>4</w:t>
      </w:r>
      <w:r w:rsidR="0097025C" w:rsidRPr="00345942">
        <w:rPr>
          <w:b/>
          <w:bCs/>
          <w:lang w:val="ru-RU"/>
        </w:rPr>
        <w:t xml:space="preserve">) недели до даты начала собрания </w:t>
      </w:r>
      <w:r w:rsidR="0097025C" w:rsidRPr="00345942">
        <w:rPr>
          <w:lang w:val="ru-RU"/>
        </w:rPr>
        <w:t xml:space="preserve">и получать в учреждении (посольстве или консульстве), представляющем </w:t>
      </w:r>
      <w:r w:rsidR="00820AA5" w:rsidRPr="00345942">
        <w:rPr>
          <w:lang w:val="ru-RU"/>
        </w:rPr>
        <w:t>Италию</w:t>
      </w:r>
      <w:r w:rsidR="0097025C" w:rsidRPr="00345942">
        <w:rPr>
          <w:lang w:val="ru-RU"/>
        </w:rPr>
        <w:t xml:space="preserve"> в вашей стране, или, если в вашей стране такое учреждение отсутствует, – в ближайшем к стране выезда. </w:t>
      </w:r>
    </w:p>
    <w:p w:rsidR="008F1308" w:rsidRPr="00345942" w:rsidRDefault="008F1308" w:rsidP="008F1308">
      <w:pPr>
        <w:rPr>
          <w:lang w:val="ru-RU"/>
        </w:rPr>
      </w:pPr>
    </w:p>
    <w:p w:rsidR="008F1308" w:rsidRPr="00345942" w:rsidRDefault="008F1308" w:rsidP="008F1308">
      <w:pPr>
        <w:rPr>
          <w:lang w:val="ru-RU"/>
        </w:rPr>
      </w:pPr>
    </w:p>
    <w:p w:rsidR="008F1308" w:rsidRPr="00345942" w:rsidRDefault="0097025C" w:rsidP="008F1308">
      <w:pPr>
        <w:spacing w:before="0"/>
        <w:rPr>
          <w:szCs w:val="22"/>
          <w:lang w:val="ru-RU"/>
        </w:rPr>
      </w:pPr>
      <w:r w:rsidRPr="00345942">
        <w:rPr>
          <w:szCs w:val="22"/>
          <w:lang w:val="ru-RU"/>
        </w:rPr>
        <w:t>С уважением,</w:t>
      </w: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97025C" w:rsidRPr="00345942" w:rsidRDefault="0097025C" w:rsidP="008F1308">
      <w:pPr>
        <w:spacing w:before="0"/>
        <w:rPr>
          <w:szCs w:val="22"/>
          <w:lang w:val="ru-RU"/>
        </w:rPr>
      </w:pPr>
      <w:r w:rsidRPr="00345942">
        <w:rPr>
          <w:szCs w:val="22"/>
          <w:lang w:val="ru-RU"/>
        </w:rPr>
        <w:t>Малколм Джонсон</w:t>
      </w:r>
      <w:r w:rsidRPr="00345942">
        <w:rPr>
          <w:szCs w:val="22"/>
          <w:lang w:val="ru-RU"/>
        </w:rPr>
        <w:br/>
        <w:t>Директор Бюро</w:t>
      </w:r>
      <w:r w:rsidRPr="00345942">
        <w:rPr>
          <w:szCs w:val="22"/>
          <w:lang w:val="ru-RU"/>
        </w:rPr>
        <w:br/>
        <w:t>стандартизации электросвязи</w:t>
      </w: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8F1308" w:rsidRPr="00345942" w:rsidRDefault="008F1308" w:rsidP="008F1308">
      <w:pPr>
        <w:spacing w:before="0"/>
        <w:rPr>
          <w:szCs w:val="22"/>
          <w:lang w:val="ru-RU"/>
        </w:rPr>
      </w:pPr>
    </w:p>
    <w:p w:rsidR="003B5630" w:rsidRPr="00D00200" w:rsidRDefault="0097025C" w:rsidP="00003A1C">
      <w:pPr>
        <w:spacing w:before="1080"/>
        <w:rPr>
          <w:szCs w:val="22"/>
          <w:lang w:val="en-US"/>
        </w:rPr>
      </w:pPr>
      <w:r w:rsidRPr="00345942">
        <w:rPr>
          <w:b/>
          <w:bCs/>
          <w:szCs w:val="22"/>
          <w:lang w:val="ru-RU"/>
        </w:rPr>
        <w:lastRenderedPageBreak/>
        <w:t>Приложени</w:t>
      </w:r>
      <w:r w:rsidR="00003A1C" w:rsidRPr="00345942">
        <w:rPr>
          <w:b/>
          <w:bCs/>
          <w:szCs w:val="22"/>
          <w:lang w:val="ru-RU"/>
        </w:rPr>
        <w:t>е</w:t>
      </w:r>
      <w:r w:rsidRPr="00D00200">
        <w:rPr>
          <w:szCs w:val="22"/>
          <w:lang w:val="en-US"/>
        </w:rPr>
        <w:t xml:space="preserve">: </w:t>
      </w:r>
      <w:r w:rsidR="00A56C10" w:rsidRPr="00D00200">
        <w:rPr>
          <w:szCs w:val="22"/>
          <w:lang w:val="en-US"/>
        </w:rPr>
        <w:t>1</w:t>
      </w:r>
    </w:p>
    <w:p w:rsidR="005B4A56" w:rsidRPr="00D00200" w:rsidRDefault="003B5630" w:rsidP="005B4A56">
      <w:pPr>
        <w:pStyle w:val="AnnexNo"/>
        <w:spacing w:after="0"/>
        <w:rPr>
          <w:lang w:val="en-US"/>
        </w:rPr>
      </w:pPr>
      <w:r w:rsidRPr="00D00200">
        <w:rPr>
          <w:szCs w:val="22"/>
          <w:lang w:val="en-US"/>
        </w:rPr>
        <w:br w:type="page"/>
      </w:r>
      <w:r w:rsidRPr="00D00200">
        <w:rPr>
          <w:lang w:val="en-US"/>
        </w:rPr>
        <w:t>ANNEX 1</w:t>
      </w:r>
    </w:p>
    <w:p w:rsidR="003B5630" w:rsidRPr="00D00200" w:rsidRDefault="003B5630" w:rsidP="005B4A56">
      <w:pPr>
        <w:pStyle w:val="Annexref0"/>
        <w:spacing w:before="0"/>
        <w:rPr>
          <w:lang w:val="en-US"/>
        </w:rPr>
      </w:pPr>
      <w:r w:rsidRPr="00D00200">
        <w:rPr>
          <w:lang w:val="en-US"/>
        </w:rPr>
        <w:t>(to TSB Collective letter 5/5)</w:t>
      </w:r>
    </w:p>
    <w:p w:rsidR="003B5630" w:rsidRPr="00D00200" w:rsidRDefault="003B5630" w:rsidP="005B4A56">
      <w:pPr>
        <w:pStyle w:val="Annextitle0"/>
        <w:rPr>
          <w:lang w:val="en-US"/>
        </w:rPr>
      </w:pPr>
      <w:r w:rsidRPr="00D00200">
        <w:rPr>
          <w:lang w:val="en-US"/>
        </w:rPr>
        <w:t>Draft agenda for the meeting of Working Party 3/5</w:t>
      </w:r>
      <w:r w:rsidRPr="00D00200">
        <w:rPr>
          <w:lang w:val="en-US"/>
        </w:rPr>
        <w:br/>
        <w:t>(Rome, 1 October 2010)</w:t>
      </w:r>
    </w:p>
    <w:p w:rsidR="003B5630" w:rsidRPr="00D00200" w:rsidRDefault="005B4A56" w:rsidP="005B4A56">
      <w:pPr>
        <w:rPr>
          <w:lang w:val="en-US"/>
        </w:rPr>
      </w:pPr>
      <w:r w:rsidRPr="00D00200">
        <w:rPr>
          <w:lang w:val="en-US"/>
        </w:rPr>
        <w:t>1</w:t>
      </w:r>
      <w:r w:rsidRPr="00D00200">
        <w:rPr>
          <w:lang w:val="en-US"/>
        </w:rPr>
        <w:tab/>
      </w:r>
      <w:r w:rsidR="003B5630" w:rsidRPr="00D00200">
        <w:rPr>
          <w:lang w:val="en-US"/>
        </w:rPr>
        <w:t>Opening of the meeting</w:t>
      </w:r>
    </w:p>
    <w:p w:rsidR="003B5630" w:rsidRPr="00D00200" w:rsidRDefault="005B4A56" w:rsidP="005B4A56">
      <w:pPr>
        <w:rPr>
          <w:lang w:val="en-US"/>
        </w:rPr>
      </w:pPr>
      <w:r w:rsidRPr="00D00200">
        <w:rPr>
          <w:lang w:val="en-US"/>
        </w:rPr>
        <w:t>2</w:t>
      </w:r>
      <w:r w:rsidRPr="00D00200">
        <w:rPr>
          <w:lang w:val="en-US"/>
        </w:rPr>
        <w:tab/>
      </w:r>
      <w:r w:rsidR="003B5630" w:rsidRPr="00D00200">
        <w:rPr>
          <w:lang w:val="en-US"/>
        </w:rPr>
        <w:t>Adoption of the Agenda</w:t>
      </w:r>
    </w:p>
    <w:p w:rsidR="003B5630" w:rsidRPr="00D00200" w:rsidRDefault="005B4A56" w:rsidP="005B4A56">
      <w:pPr>
        <w:rPr>
          <w:lang w:val="en-US"/>
        </w:rPr>
      </w:pPr>
      <w:r w:rsidRPr="00D00200">
        <w:rPr>
          <w:lang w:val="en-US"/>
        </w:rPr>
        <w:t>3</w:t>
      </w:r>
      <w:r w:rsidRPr="00D00200">
        <w:rPr>
          <w:lang w:val="en-US"/>
        </w:rPr>
        <w:tab/>
      </w:r>
      <w:r w:rsidR="003B5630" w:rsidRPr="00D00200">
        <w:rPr>
          <w:lang w:val="en-US"/>
        </w:rPr>
        <w:t>Document allocation</w:t>
      </w:r>
    </w:p>
    <w:p w:rsidR="003B5630" w:rsidRPr="00D00200" w:rsidRDefault="005B4A56" w:rsidP="005B4A56">
      <w:pPr>
        <w:rPr>
          <w:lang w:val="en-US"/>
        </w:rPr>
      </w:pPr>
      <w:r w:rsidRPr="00D00200">
        <w:rPr>
          <w:lang w:val="en-US"/>
        </w:rPr>
        <w:t>4</w:t>
      </w:r>
      <w:r w:rsidRPr="00D00200">
        <w:rPr>
          <w:lang w:val="en-US"/>
        </w:rPr>
        <w:tab/>
      </w:r>
      <w:r w:rsidR="003B5630" w:rsidRPr="00D00200">
        <w:rPr>
          <w:lang w:val="en-US"/>
        </w:rPr>
        <w:t>Analysis of the incoming liaison statements and preparation of outgoing liaison statements</w:t>
      </w:r>
    </w:p>
    <w:p w:rsidR="003B5630" w:rsidRPr="00D00200" w:rsidRDefault="005B4A56" w:rsidP="005B4A56">
      <w:pPr>
        <w:rPr>
          <w:lang w:val="en-US"/>
        </w:rPr>
      </w:pPr>
      <w:r w:rsidRPr="00D00200">
        <w:rPr>
          <w:lang w:val="en-US"/>
        </w:rPr>
        <w:t>5</w:t>
      </w:r>
      <w:r w:rsidRPr="00D00200">
        <w:rPr>
          <w:lang w:val="en-US"/>
        </w:rPr>
        <w:tab/>
      </w:r>
      <w:r w:rsidR="003B5630" w:rsidRPr="00D00200">
        <w:rPr>
          <w:lang w:val="en-US"/>
        </w:rPr>
        <w:t>Consent on draft Recommendation "</w:t>
      </w:r>
      <w:proofErr w:type="spellStart"/>
      <w:r w:rsidR="003B5630" w:rsidRPr="00D00200">
        <w:rPr>
          <w:lang w:val="en-US"/>
        </w:rPr>
        <w:t>L.Methodology_general_umbrella</w:t>
      </w:r>
      <w:proofErr w:type="spellEnd"/>
      <w:r w:rsidR="003B5630" w:rsidRPr="00D00200">
        <w:rPr>
          <w:lang w:val="en-US"/>
        </w:rPr>
        <w:t xml:space="preserve">" and other drafts (if any) </w:t>
      </w:r>
    </w:p>
    <w:p w:rsidR="003B5630" w:rsidRPr="00D00200" w:rsidRDefault="005B4A56" w:rsidP="005B4A56">
      <w:pPr>
        <w:rPr>
          <w:lang w:val="en-US"/>
        </w:rPr>
      </w:pPr>
      <w:r w:rsidRPr="00D00200">
        <w:rPr>
          <w:lang w:val="en-US"/>
        </w:rPr>
        <w:t>6</w:t>
      </w:r>
      <w:r w:rsidRPr="00D00200">
        <w:rPr>
          <w:lang w:val="en-US"/>
        </w:rPr>
        <w:tab/>
      </w:r>
      <w:r w:rsidR="003B5630" w:rsidRPr="00D00200">
        <w:rPr>
          <w:lang w:val="en-US"/>
        </w:rPr>
        <w:t>Review of the report and work program for each Question</w:t>
      </w:r>
    </w:p>
    <w:p w:rsidR="003B5630" w:rsidRPr="00345942" w:rsidRDefault="005B4A56" w:rsidP="005B4A56">
      <w:pPr>
        <w:rPr>
          <w:lang w:val="ru-RU"/>
        </w:rPr>
      </w:pPr>
      <w:r w:rsidRPr="00345942">
        <w:rPr>
          <w:lang w:val="ru-RU"/>
        </w:rPr>
        <w:t>7</w:t>
      </w:r>
      <w:r w:rsidRPr="00345942">
        <w:rPr>
          <w:lang w:val="ru-RU"/>
        </w:rPr>
        <w:tab/>
      </w:r>
      <w:proofErr w:type="spellStart"/>
      <w:r w:rsidR="003B5630" w:rsidRPr="00345942">
        <w:rPr>
          <w:lang w:val="ru-RU"/>
        </w:rPr>
        <w:t>Any</w:t>
      </w:r>
      <w:proofErr w:type="spellEnd"/>
      <w:r w:rsidR="003B5630" w:rsidRPr="00345942">
        <w:rPr>
          <w:lang w:val="ru-RU"/>
        </w:rPr>
        <w:t xml:space="preserve"> </w:t>
      </w:r>
      <w:proofErr w:type="spellStart"/>
      <w:r w:rsidR="003B5630" w:rsidRPr="00345942">
        <w:rPr>
          <w:lang w:val="ru-RU"/>
        </w:rPr>
        <w:t>other</w:t>
      </w:r>
      <w:proofErr w:type="spellEnd"/>
      <w:r w:rsidR="003B5630" w:rsidRPr="00345942">
        <w:rPr>
          <w:lang w:val="ru-RU"/>
        </w:rPr>
        <w:t xml:space="preserve"> </w:t>
      </w:r>
      <w:proofErr w:type="spellStart"/>
      <w:r w:rsidR="003B5630" w:rsidRPr="00345942">
        <w:rPr>
          <w:lang w:val="ru-RU"/>
        </w:rPr>
        <w:t>business</w:t>
      </w:r>
      <w:proofErr w:type="spellEnd"/>
    </w:p>
    <w:p w:rsidR="00345942" w:rsidRDefault="00345942">
      <w:pPr>
        <w:jc w:val="center"/>
        <w:rPr>
          <w:lang w:val="ru-RU"/>
        </w:rPr>
      </w:pPr>
    </w:p>
    <w:p w:rsidR="00345942" w:rsidRDefault="00345942">
      <w:pPr>
        <w:jc w:val="center"/>
        <w:rPr>
          <w:lang w:val="ru-RU"/>
        </w:rPr>
      </w:pPr>
    </w:p>
    <w:p w:rsidR="00345942" w:rsidRDefault="00345942">
      <w:pPr>
        <w:jc w:val="center"/>
      </w:pPr>
      <w:r>
        <w:t>______________</w:t>
      </w:r>
    </w:p>
    <w:sectPr w:rsidR="00345942" w:rsidSect="00D0020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7D" w:rsidRDefault="007C697D">
      <w:r>
        <w:separator/>
      </w:r>
    </w:p>
  </w:endnote>
  <w:endnote w:type="continuationSeparator" w:id="0">
    <w:p w:rsidR="007C697D" w:rsidRDefault="007C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7D" w:rsidRPr="00D00200" w:rsidRDefault="00D00200" w:rsidP="00D00200">
    <w:pPr>
      <w:pStyle w:val="Footer"/>
      <w:tabs>
        <w:tab w:val="clear" w:pos="5954"/>
        <w:tab w:val="clear" w:pos="9639"/>
        <w:tab w:val="left" w:pos="4137"/>
      </w:tabs>
    </w:pPr>
    <w:r w:rsidRPr="004645A4">
      <w:rPr>
        <w:lang w:val="fr-CH"/>
      </w:rPr>
      <w:t>ITU-T\COM-T\COM5\COLL\005</w:t>
    </w:r>
    <w:r>
      <w:rPr>
        <w:lang w:val="fr-CH"/>
      </w:rPr>
      <w:t>R</w:t>
    </w:r>
    <w:r w:rsidRPr="004645A4">
      <w:rPr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7D" w:rsidRPr="00D00200" w:rsidRDefault="00D00200" w:rsidP="00D00200">
    <w:pPr>
      <w:pStyle w:val="Footer"/>
    </w:pPr>
    <w:r w:rsidRPr="004645A4">
      <w:rPr>
        <w:lang w:val="fr-CH"/>
      </w:rPr>
      <w:t>ITU-T\COM-T\COM5\COLL\005</w:t>
    </w:r>
    <w:r>
      <w:rPr>
        <w:lang w:val="fr-CH"/>
      </w:rPr>
      <w:t>R</w:t>
    </w:r>
    <w:r w:rsidRPr="004645A4">
      <w:rPr>
        <w:lang w:val="fr-CH"/>
      </w:rPr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7C697D" w:rsidTr="00003A1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C697D" w:rsidRDefault="007C697D" w:rsidP="00003A1C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C697D" w:rsidRDefault="007C697D" w:rsidP="00003A1C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C697D" w:rsidRDefault="007C697D" w:rsidP="00003A1C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C697D" w:rsidRPr="00AA09A8" w:rsidRDefault="007C697D" w:rsidP="00003A1C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7C697D" w:rsidTr="00003A1C">
      <w:trPr>
        <w:cantSplit/>
      </w:trPr>
      <w:tc>
        <w:tcPr>
          <w:tcW w:w="1062" w:type="pct"/>
        </w:tcPr>
        <w:p w:rsidR="007C697D" w:rsidRDefault="007C697D" w:rsidP="00003A1C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7C697D" w:rsidRDefault="007C697D" w:rsidP="00003A1C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7C697D" w:rsidRDefault="007C697D" w:rsidP="00003A1C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7C697D" w:rsidRPr="00AA09A8" w:rsidRDefault="007C697D" w:rsidP="00003A1C">
          <w:pPr>
            <w:pStyle w:val="itu"/>
            <w:tabs>
              <w:tab w:val="clear" w:pos="1134"/>
            </w:tabs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7C697D" w:rsidTr="00003A1C">
      <w:trPr>
        <w:cantSplit/>
      </w:trPr>
      <w:tc>
        <w:tcPr>
          <w:tcW w:w="1062" w:type="pct"/>
        </w:tcPr>
        <w:p w:rsidR="007C697D" w:rsidRDefault="007C697D" w:rsidP="00003A1C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7C697D" w:rsidRDefault="007C697D" w:rsidP="00003A1C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C697D" w:rsidRDefault="007C697D" w:rsidP="00003A1C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7C697D" w:rsidRDefault="007C697D" w:rsidP="00003A1C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7C697D" w:rsidRDefault="007C697D" w:rsidP="001263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7D" w:rsidRDefault="007C697D">
      <w:r>
        <w:t>____________________</w:t>
      </w:r>
    </w:p>
  </w:footnote>
  <w:footnote w:type="continuationSeparator" w:id="0">
    <w:p w:rsidR="007C697D" w:rsidRDefault="007C6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7D" w:rsidRPr="001263A8" w:rsidRDefault="007C697D" w:rsidP="001263A8">
    <w:pPr>
      <w:pStyle w:val="Header"/>
      <w:rPr>
        <w:lang w:val="ru-RU"/>
      </w:rPr>
    </w:pPr>
    <w:r>
      <w:rPr>
        <w:lang w:val="fr-CH"/>
      </w:rPr>
      <w:t xml:space="preserve">- </w:t>
    </w:r>
    <w:r w:rsidR="00C4017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4017B">
      <w:rPr>
        <w:rStyle w:val="PageNumber"/>
      </w:rPr>
      <w:fldChar w:fldCharType="separate"/>
    </w:r>
    <w:r w:rsidR="00D00200">
      <w:rPr>
        <w:rStyle w:val="PageNumber"/>
        <w:noProof/>
      </w:rPr>
      <w:t>2</w:t>
    </w:r>
    <w:r w:rsidR="00C4017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7D" w:rsidRDefault="007C697D" w:rsidP="005C7FE3">
    <w:pPr>
      <w:pStyle w:val="Header"/>
      <w:rPr>
        <w:lang w:val="fr-CH"/>
      </w:rPr>
    </w:pPr>
    <w:r>
      <w:rPr>
        <w:lang w:val="fr-CH"/>
      </w:rPr>
      <w:t xml:space="preserve">- </w:t>
    </w:r>
    <w:r w:rsidR="00C4017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4017B">
      <w:rPr>
        <w:rStyle w:val="PageNumber"/>
      </w:rPr>
      <w:fldChar w:fldCharType="separate"/>
    </w:r>
    <w:r w:rsidR="00BE5001">
      <w:rPr>
        <w:rStyle w:val="PageNumber"/>
        <w:noProof/>
      </w:rPr>
      <w:t>2</w:t>
    </w:r>
    <w:r w:rsidR="00C4017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C2A6A"/>
    <w:multiLevelType w:val="hybridMultilevel"/>
    <w:tmpl w:val="BE84597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73AAAC3C">
      <w:numFmt w:val="none"/>
      <w:lvlText w:val=""/>
      <w:lvlJc w:val="left"/>
      <w:pPr>
        <w:tabs>
          <w:tab w:val="num" w:pos="1134"/>
        </w:tabs>
      </w:pPr>
    </w:lvl>
    <w:lvl w:ilvl="2" w:tplc="F11453DC">
      <w:numFmt w:val="none"/>
      <w:lvlText w:val=""/>
      <w:lvlJc w:val="left"/>
      <w:pPr>
        <w:tabs>
          <w:tab w:val="num" w:pos="1134"/>
        </w:tabs>
      </w:pPr>
    </w:lvl>
    <w:lvl w:ilvl="3" w:tplc="8D7C34A6">
      <w:numFmt w:val="none"/>
      <w:lvlText w:val=""/>
      <w:lvlJc w:val="left"/>
      <w:pPr>
        <w:tabs>
          <w:tab w:val="num" w:pos="1134"/>
        </w:tabs>
      </w:pPr>
    </w:lvl>
    <w:lvl w:ilvl="4" w:tplc="3438C7F6">
      <w:numFmt w:val="none"/>
      <w:lvlText w:val=""/>
      <w:lvlJc w:val="left"/>
      <w:pPr>
        <w:tabs>
          <w:tab w:val="num" w:pos="1134"/>
        </w:tabs>
      </w:pPr>
    </w:lvl>
    <w:lvl w:ilvl="5" w:tplc="C58C12C0">
      <w:numFmt w:val="none"/>
      <w:lvlText w:val=""/>
      <w:lvlJc w:val="left"/>
      <w:pPr>
        <w:tabs>
          <w:tab w:val="num" w:pos="1134"/>
        </w:tabs>
      </w:pPr>
    </w:lvl>
    <w:lvl w:ilvl="6" w:tplc="AD38D9D4">
      <w:numFmt w:val="none"/>
      <w:lvlText w:val=""/>
      <w:lvlJc w:val="left"/>
      <w:pPr>
        <w:tabs>
          <w:tab w:val="num" w:pos="1134"/>
        </w:tabs>
      </w:pPr>
    </w:lvl>
    <w:lvl w:ilvl="7" w:tplc="317CEEBE">
      <w:numFmt w:val="none"/>
      <w:lvlText w:val=""/>
      <w:lvlJc w:val="left"/>
      <w:pPr>
        <w:tabs>
          <w:tab w:val="num" w:pos="1134"/>
        </w:tabs>
      </w:pPr>
    </w:lvl>
    <w:lvl w:ilvl="8" w:tplc="9EC0D0AE">
      <w:numFmt w:val="none"/>
      <w:lvlText w:val=""/>
      <w:lvlJc w:val="left"/>
      <w:pPr>
        <w:tabs>
          <w:tab w:val="num" w:pos="1134"/>
        </w:tabs>
      </w:p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</w:lvl>
    <w:lvl w:ilvl="2" w:tplc="F11453DC">
      <w:numFmt w:val="none"/>
      <w:lvlText w:val=""/>
      <w:lvlJc w:val="left"/>
      <w:pPr>
        <w:tabs>
          <w:tab w:val="num" w:pos="360"/>
        </w:tabs>
      </w:pPr>
    </w:lvl>
    <w:lvl w:ilvl="3" w:tplc="8D7C34A6">
      <w:numFmt w:val="none"/>
      <w:lvlText w:val=""/>
      <w:lvlJc w:val="left"/>
      <w:pPr>
        <w:tabs>
          <w:tab w:val="num" w:pos="360"/>
        </w:tabs>
      </w:pPr>
    </w:lvl>
    <w:lvl w:ilvl="4" w:tplc="3438C7F6">
      <w:numFmt w:val="none"/>
      <w:lvlText w:val=""/>
      <w:lvlJc w:val="left"/>
      <w:pPr>
        <w:tabs>
          <w:tab w:val="num" w:pos="360"/>
        </w:tabs>
      </w:pPr>
    </w:lvl>
    <w:lvl w:ilvl="5" w:tplc="C58C12C0">
      <w:numFmt w:val="none"/>
      <w:lvlText w:val=""/>
      <w:lvlJc w:val="left"/>
      <w:pPr>
        <w:tabs>
          <w:tab w:val="num" w:pos="360"/>
        </w:tabs>
      </w:pPr>
    </w:lvl>
    <w:lvl w:ilvl="6" w:tplc="AD38D9D4">
      <w:numFmt w:val="none"/>
      <w:lvlText w:val=""/>
      <w:lvlJc w:val="left"/>
      <w:pPr>
        <w:tabs>
          <w:tab w:val="num" w:pos="360"/>
        </w:tabs>
      </w:pPr>
    </w:lvl>
    <w:lvl w:ilvl="7" w:tplc="317CEEBE">
      <w:numFmt w:val="none"/>
      <w:lvlText w:val=""/>
      <w:lvlJc w:val="left"/>
      <w:pPr>
        <w:tabs>
          <w:tab w:val="num" w:pos="360"/>
        </w:tabs>
      </w:pPr>
    </w:lvl>
    <w:lvl w:ilvl="8" w:tplc="9EC0D0A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03A1C"/>
    <w:rsid w:val="0000642B"/>
    <w:rsid w:val="00020259"/>
    <w:rsid w:val="00034C8C"/>
    <w:rsid w:val="00036A40"/>
    <w:rsid w:val="000545BD"/>
    <w:rsid w:val="00062F16"/>
    <w:rsid w:val="000646AE"/>
    <w:rsid w:val="00064F18"/>
    <w:rsid w:val="00064FDA"/>
    <w:rsid w:val="00072EB7"/>
    <w:rsid w:val="00073B4E"/>
    <w:rsid w:val="00074CEB"/>
    <w:rsid w:val="00077AA6"/>
    <w:rsid w:val="000814FB"/>
    <w:rsid w:val="000827E1"/>
    <w:rsid w:val="00082F74"/>
    <w:rsid w:val="000877D6"/>
    <w:rsid w:val="0009512F"/>
    <w:rsid w:val="000B0F34"/>
    <w:rsid w:val="000B1A73"/>
    <w:rsid w:val="000B265B"/>
    <w:rsid w:val="000B4A84"/>
    <w:rsid w:val="000D4C2C"/>
    <w:rsid w:val="000E6752"/>
    <w:rsid w:val="000E6B18"/>
    <w:rsid w:val="000F2AD5"/>
    <w:rsid w:val="00101D30"/>
    <w:rsid w:val="001052BD"/>
    <w:rsid w:val="0010788A"/>
    <w:rsid w:val="0012461B"/>
    <w:rsid w:val="001263A8"/>
    <w:rsid w:val="001322EE"/>
    <w:rsid w:val="00140D55"/>
    <w:rsid w:val="00157DEF"/>
    <w:rsid w:val="0016153A"/>
    <w:rsid w:val="00164614"/>
    <w:rsid w:val="00167799"/>
    <w:rsid w:val="001844DC"/>
    <w:rsid w:val="001851A7"/>
    <w:rsid w:val="00197FE7"/>
    <w:rsid w:val="001A3EE0"/>
    <w:rsid w:val="001B4832"/>
    <w:rsid w:val="001B5570"/>
    <w:rsid w:val="001B7D39"/>
    <w:rsid w:val="001C4953"/>
    <w:rsid w:val="001C7B93"/>
    <w:rsid w:val="001D5C4D"/>
    <w:rsid w:val="001E0E1E"/>
    <w:rsid w:val="001F0B90"/>
    <w:rsid w:val="001F48C4"/>
    <w:rsid w:val="001F7BB9"/>
    <w:rsid w:val="00206009"/>
    <w:rsid w:val="0021396F"/>
    <w:rsid w:val="002178D2"/>
    <w:rsid w:val="002230F2"/>
    <w:rsid w:val="00224889"/>
    <w:rsid w:val="00234FB5"/>
    <w:rsid w:val="002357E0"/>
    <w:rsid w:val="00256028"/>
    <w:rsid w:val="0028019C"/>
    <w:rsid w:val="0029340B"/>
    <w:rsid w:val="002A0475"/>
    <w:rsid w:val="002A1B14"/>
    <w:rsid w:val="002A3B14"/>
    <w:rsid w:val="002A3CBF"/>
    <w:rsid w:val="002A4DCE"/>
    <w:rsid w:val="002A7DD3"/>
    <w:rsid w:val="002B17FA"/>
    <w:rsid w:val="002C1F30"/>
    <w:rsid w:val="002C285C"/>
    <w:rsid w:val="002C30AA"/>
    <w:rsid w:val="002C45FC"/>
    <w:rsid w:val="002C6469"/>
    <w:rsid w:val="002C7498"/>
    <w:rsid w:val="002C75C2"/>
    <w:rsid w:val="002D12D6"/>
    <w:rsid w:val="002D5664"/>
    <w:rsid w:val="002E3CC0"/>
    <w:rsid w:val="002F490B"/>
    <w:rsid w:val="00302EEC"/>
    <w:rsid w:val="003042BF"/>
    <w:rsid w:val="003044B7"/>
    <w:rsid w:val="0032158F"/>
    <w:rsid w:val="003278F5"/>
    <w:rsid w:val="00333903"/>
    <w:rsid w:val="00342317"/>
    <w:rsid w:val="00345942"/>
    <w:rsid w:val="00347205"/>
    <w:rsid w:val="00351AF1"/>
    <w:rsid w:val="00352942"/>
    <w:rsid w:val="00352E56"/>
    <w:rsid w:val="003635BA"/>
    <w:rsid w:val="00365821"/>
    <w:rsid w:val="00372BFB"/>
    <w:rsid w:val="00380767"/>
    <w:rsid w:val="00381130"/>
    <w:rsid w:val="00391B68"/>
    <w:rsid w:val="00392A51"/>
    <w:rsid w:val="00395E4C"/>
    <w:rsid w:val="00396DAB"/>
    <w:rsid w:val="003B03C5"/>
    <w:rsid w:val="003B0E99"/>
    <w:rsid w:val="003B5630"/>
    <w:rsid w:val="003B7123"/>
    <w:rsid w:val="003D49D2"/>
    <w:rsid w:val="003D7314"/>
    <w:rsid w:val="003E07C9"/>
    <w:rsid w:val="003E1097"/>
    <w:rsid w:val="003E1BDD"/>
    <w:rsid w:val="003E585D"/>
    <w:rsid w:val="004003CB"/>
    <w:rsid w:val="00403633"/>
    <w:rsid w:val="00404D9A"/>
    <w:rsid w:val="00430C87"/>
    <w:rsid w:val="004339BA"/>
    <w:rsid w:val="00441210"/>
    <w:rsid w:val="0044318A"/>
    <w:rsid w:val="00445A35"/>
    <w:rsid w:val="00455BA8"/>
    <w:rsid w:val="00461D7D"/>
    <w:rsid w:val="00464FB6"/>
    <w:rsid w:val="0046635E"/>
    <w:rsid w:val="0047256D"/>
    <w:rsid w:val="0048073E"/>
    <w:rsid w:val="00494B75"/>
    <w:rsid w:val="004962EC"/>
    <w:rsid w:val="00497ADA"/>
    <w:rsid w:val="004A22E8"/>
    <w:rsid w:val="004A4C2E"/>
    <w:rsid w:val="004B1BD1"/>
    <w:rsid w:val="004B7579"/>
    <w:rsid w:val="004C04D3"/>
    <w:rsid w:val="004C4CDE"/>
    <w:rsid w:val="004D21A7"/>
    <w:rsid w:val="004E2B2D"/>
    <w:rsid w:val="004E58A7"/>
    <w:rsid w:val="004E6105"/>
    <w:rsid w:val="004F5813"/>
    <w:rsid w:val="0050779B"/>
    <w:rsid w:val="00512AD9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1330"/>
    <w:rsid w:val="00576622"/>
    <w:rsid w:val="0057728C"/>
    <w:rsid w:val="00587C7E"/>
    <w:rsid w:val="005962E7"/>
    <w:rsid w:val="005B4A56"/>
    <w:rsid w:val="005C2CCA"/>
    <w:rsid w:val="005C3F7B"/>
    <w:rsid w:val="005C472B"/>
    <w:rsid w:val="005C7FE3"/>
    <w:rsid w:val="005E07C5"/>
    <w:rsid w:val="005E16E5"/>
    <w:rsid w:val="005F1CF2"/>
    <w:rsid w:val="0060058D"/>
    <w:rsid w:val="00613B40"/>
    <w:rsid w:val="00625D2B"/>
    <w:rsid w:val="0063475D"/>
    <w:rsid w:val="00644079"/>
    <w:rsid w:val="00646DC2"/>
    <w:rsid w:val="00662E1C"/>
    <w:rsid w:val="00667960"/>
    <w:rsid w:val="006703AE"/>
    <w:rsid w:val="0068151F"/>
    <w:rsid w:val="00686E0F"/>
    <w:rsid w:val="006927DC"/>
    <w:rsid w:val="006937C9"/>
    <w:rsid w:val="006C48D6"/>
    <w:rsid w:val="006D6988"/>
    <w:rsid w:val="006F5F6B"/>
    <w:rsid w:val="00702221"/>
    <w:rsid w:val="00711906"/>
    <w:rsid w:val="00722B67"/>
    <w:rsid w:val="00723AE9"/>
    <w:rsid w:val="007255DA"/>
    <w:rsid w:val="00727F10"/>
    <w:rsid w:val="00733518"/>
    <w:rsid w:val="007348F9"/>
    <w:rsid w:val="007358EB"/>
    <w:rsid w:val="00741886"/>
    <w:rsid w:val="007510BB"/>
    <w:rsid w:val="0075428B"/>
    <w:rsid w:val="00755FFB"/>
    <w:rsid w:val="00762160"/>
    <w:rsid w:val="007624DE"/>
    <w:rsid w:val="00764C51"/>
    <w:rsid w:val="007726C0"/>
    <w:rsid w:val="007863E3"/>
    <w:rsid w:val="007A59C7"/>
    <w:rsid w:val="007B4A3D"/>
    <w:rsid w:val="007B5B29"/>
    <w:rsid w:val="007C697D"/>
    <w:rsid w:val="007D5C68"/>
    <w:rsid w:val="007D6430"/>
    <w:rsid w:val="0080659A"/>
    <w:rsid w:val="00820AA5"/>
    <w:rsid w:val="00825FC5"/>
    <w:rsid w:val="00834D78"/>
    <w:rsid w:val="00843288"/>
    <w:rsid w:val="008437F6"/>
    <w:rsid w:val="00844AB5"/>
    <w:rsid w:val="00845908"/>
    <w:rsid w:val="00847975"/>
    <w:rsid w:val="008729A6"/>
    <w:rsid w:val="00877100"/>
    <w:rsid w:val="00884C79"/>
    <w:rsid w:val="00892810"/>
    <w:rsid w:val="008A6379"/>
    <w:rsid w:val="008A69A3"/>
    <w:rsid w:val="008A6BD2"/>
    <w:rsid w:val="008A76F1"/>
    <w:rsid w:val="008B585F"/>
    <w:rsid w:val="008B7B8C"/>
    <w:rsid w:val="008C1991"/>
    <w:rsid w:val="008C19B9"/>
    <w:rsid w:val="008D34E6"/>
    <w:rsid w:val="008D566F"/>
    <w:rsid w:val="008E3061"/>
    <w:rsid w:val="008E7EA8"/>
    <w:rsid w:val="008F1308"/>
    <w:rsid w:val="008F5532"/>
    <w:rsid w:val="008F5E4B"/>
    <w:rsid w:val="00902BD5"/>
    <w:rsid w:val="0090478A"/>
    <w:rsid w:val="00910790"/>
    <w:rsid w:val="00912ADB"/>
    <w:rsid w:val="00931D9C"/>
    <w:rsid w:val="00936A9B"/>
    <w:rsid w:val="00941C20"/>
    <w:rsid w:val="0094412C"/>
    <w:rsid w:val="009521B9"/>
    <w:rsid w:val="00954B25"/>
    <w:rsid w:val="00965BF8"/>
    <w:rsid w:val="00966A1F"/>
    <w:rsid w:val="0097025C"/>
    <w:rsid w:val="0099368F"/>
    <w:rsid w:val="00994BE5"/>
    <w:rsid w:val="00997CD0"/>
    <w:rsid w:val="009A4F95"/>
    <w:rsid w:val="009C2588"/>
    <w:rsid w:val="009C783A"/>
    <w:rsid w:val="009D5C72"/>
    <w:rsid w:val="009E0E56"/>
    <w:rsid w:val="00A11ED9"/>
    <w:rsid w:val="00A268BA"/>
    <w:rsid w:val="00A461B9"/>
    <w:rsid w:val="00A46827"/>
    <w:rsid w:val="00A471BE"/>
    <w:rsid w:val="00A515CF"/>
    <w:rsid w:val="00A557F9"/>
    <w:rsid w:val="00A56C10"/>
    <w:rsid w:val="00A6077A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B5FFB"/>
    <w:rsid w:val="00AC5CFE"/>
    <w:rsid w:val="00AD63F7"/>
    <w:rsid w:val="00AE0A9D"/>
    <w:rsid w:val="00AF1165"/>
    <w:rsid w:val="00B00853"/>
    <w:rsid w:val="00B03325"/>
    <w:rsid w:val="00B03550"/>
    <w:rsid w:val="00B131AD"/>
    <w:rsid w:val="00B17F19"/>
    <w:rsid w:val="00B20746"/>
    <w:rsid w:val="00B20DAD"/>
    <w:rsid w:val="00B4146A"/>
    <w:rsid w:val="00B4668D"/>
    <w:rsid w:val="00B51DC4"/>
    <w:rsid w:val="00B555DC"/>
    <w:rsid w:val="00B61822"/>
    <w:rsid w:val="00B735AB"/>
    <w:rsid w:val="00B80578"/>
    <w:rsid w:val="00B8131A"/>
    <w:rsid w:val="00B8146B"/>
    <w:rsid w:val="00B9201A"/>
    <w:rsid w:val="00B92119"/>
    <w:rsid w:val="00BA6CCF"/>
    <w:rsid w:val="00BB6706"/>
    <w:rsid w:val="00BC13AB"/>
    <w:rsid w:val="00BE5001"/>
    <w:rsid w:val="00BE6AC6"/>
    <w:rsid w:val="00C013E4"/>
    <w:rsid w:val="00C165E5"/>
    <w:rsid w:val="00C4017B"/>
    <w:rsid w:val="00C51DC6"/>
    <w:rsid w:val="00C55860"/>
    <w:rsid w:val="00C564BD"/>
    <w:rsid w:val="00C70D9E"/>
    <w:rsid w:val="00C72E27"/>
    <w:rsid w:val="00C738FE"/>
    <w:rsid w:val="00C773CD"/>
    <w:rsid w:val="00C8252D"/>
    <w:rsid w:val="00C8445F"/>
    <w:rsid w:val="00CB66C3"/>
    <w:rsid w:val="00CC008E"/>
    <w:rsid w:val="00CC3DFE"/>
    <w:rsid w:val="00CD0AEA"/>
    <w:rsid w:val="00CD1B78"/>
    <w:rsid w:val="00CD614E"/>
    <w:rsid w:val="00CE05B5"/>
    <w:rsid w:val="00CE2FF6"/>
    <w:rsid w:val="00CE5FAD"/>
    <w:rsid w:val="00CF2AF6"/>
    <w:rsid w:val="00D00200"/>
    <w:rsid w:val="00D043BE"/>
    <w:rsid w:val="00D119AE"/>
    <w:rsid w:val="00D12162"/>
    <w:rsid w:val="00D159D1"/>
    <w:rsid w:val="00D22839"/>
    <w:rsid w:val="00D26D90"/>
    <w:rsid w:val="00D332AF"/>
    <w:rsid w:val="00D4601F"/>
    <w:rsid w:val="00D52734"/>
    <w:rsid w:val="00D67923"/>
    <w:rsid w:val="00D70ACD"/>
    <w:rsid w:val="00D71144"/>
    <w:rsid w:val="00D731C5"/>
    <w:rsid w:val="00D779A8"/>
    <w:rsid w:val="00DA2736"/>
    <w:rsid w:val="00DC2963"/>
    <w:rsid w:val="00DC3E6E"/>
    <w:rsid w:val="00DD74DC"/>
    <w:rsid w:val="00DE59C8"/>
    <w:rsid w:val="00DE6814"/>
    <w:rsid w:val="00DF3BEF"/>
    <w:rsid w:val="00E106EA"/>
    <w:rsid w:val="00E14F7D"/>
    <w:rsid w:val="00E41AA3"/>
    <w:rsid w:val="00E4238E"/>
    <w:rsid w:val="00E52AE4"/>
    <w:rsid w:val="00E55A3C"/>
    <w:rsid w:val="00E574AB"/>
    <w:rsid w:val="00E62878"/>
    <w:rsid w:val="00E63485"/>
    <w:rsid w:val="00E643A2"/>
    <w:rsid w:val="00E8788E"/>
    <w:rsid w:val="00E87A59"/>
    <w:rsid w:val="00EA4E24"/>
    <w:rsid w:val="00EC01A2"/>
    <w:rsid w:val="00EC6E02"/>
    <w:rsid w:val="00EC724B"/>
    <w:rsid w:val="00EF556F"/>
    <w:rsid w:val="00F1516F"/>
    <w:rsid w:val="00F37E26"/>
    <w:rsid w:val="00F425D9"/>
    <w:rsid w:val="00F47388"/>
    <w:rsid w:val="00F5389C"/>
    <w:rsid w:val="00F70CB1"/>
    <w:rsid w:val="00F728B7"/>
    <w:rsid w:val="00F7301A"/>
    <w:rsid w:val="00F812CF"/>
    <w:rsid w:val="00F922B4"/>
    <w:rsid w:val="00F92C27"/>
    <w:rsid w:val="00F94201"/>
    <w:rsid w:val="00FA3CBD"/>
    <w:rsid w:val="00FA7F67"/>
    <w:rsid w:val="00FC556A"/>
    <w:rsid w:val="00FC6D06"/>
    <w:rsid w:val="00FD068C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E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02EEC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02EE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02EEC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302EE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02EEC"/>
    <w:pPr>
      <w:outlineLvl w:val="4"/>
    </w:pPr>
  </w:style>
  <w:style w:type="paragraph" w:styleId="Heading6">
    <w:name w:val="heading 6"/>
    <w:basedOn w:val="Heading4"/>
    <w:next w:val="Normal"/>
    <w:qFormat/>
    <w:rsid w:val="00302EEC"/>
    <w:pPr>
      <w:outlineLvl w:val="5"/>
    </w:pPr>
  </w:style>
  <w:style w:type="paragraph" w:styleId="Heading7">
    <w:name w:val="heading 7"/>
    <w:basedOn w:val="Heading6"/>
    <w:next w:val="Normal"/>
    <w:qFormat/>
    <w:rsid w:val="00302EEC"/>
    <w:pPr>
      <w:outlineLvl w:val="6"/>
    </w:pPr>
  </w:style>
  <w:style w:type="paragraph" w:styleId="Heading8">
    <w:name w:val="heading 8"/>
    <w:basedOn w:val="Heading6"/>
    <w:next w:val="Normal"/>
    <w:qFormat/>
    <w:rsid w:val="00302EEC"/>
    <w:pPr>
      <w:outlineLvl w:val="7"/>
    </w:pPr>
  </w:style>
  <w:style w:type="paragraph" w:styleId="Heading9">
    <w:name w:val="heading 9"/>
    <w:basedOn w:val="Heading6"/>
    <w:next w:val="Normal"/>
    <w:qFormat/>
    <w:rsid w:val="00302E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2A0475"/>
  </w:style>
  <w:style w:type="paragraph" w:styleId="TOC7">
    <w:name w:val="toc 7"/>
    <w:basedOn w:val="TOC3"/>
    <w:next w:val="Normal"/>
    <w:semiHidden/>
    <w:rsid w:val="002A0475"/>
  </w:style>
  <w:style w:type="paragraph" w:styleId="TOC6">
    <w:name w:val="toc 6"/>
    <w:basedOn w:val="TOC3"/>
    <w:next w:val="Normal"/>
    <w:semiHidden/>
    <w:rsid w:val="002A0475"/>
  </w:style>
  <w:style w:type="paragraph" w:styleId="TOC5">
    <w:name w:val="toc 5"/>
    <w:basedOn w:val="TOC3"/>
    <w:next w:val="Normal"/>
    <w:semiHidden/>
    <w:rsid w:val="002A0475"/>
  </w:style>
  <w:style w:type="paragraph" w:styleId="TOC4">
    <w:name w:val="toc 4"/>
    <w:basedOn w:val="TOC3"/>
    <w:next w:val="Normal"/>
    <w:semiHidden/>
    <w:rsid w:val="002A0475"/>
  </w:style>
  <w:style w:type="paragraph" w:styleId="TOC3">
    <w:name w:val="toc 3"/>
    <w:basedOn w:val="TOC2"/>
    <w:next w:val="Normal"/>
    <w:semiHidden/>
    <w:rsid w:val="002A0475"/>
    <w:pPr>
      <w:spacing w:before="80"/>
    </w:pPr>
  </w:style>
  <w:style w:type="paragraph" w:styleId="TOC2">
    <w:name w:val="toc 2"/>
    <w:basedOn w:val="TOC1"/>
    <w:next w:val="Normal"/>
    <w:semiHidden/>
    <w:rsid w:val="002A0475"/>
    <w:pPr>
      <w:spacing w:before="120"/>
    </w:pPr>
  </w:style>
  <w:style w:type="paragraph" w:styleId="TOC1">
    <w:name w:val="toc 1"/>
    <w:basedOn w:val="Normal"/>
    <w:rsid w:val="00302EE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Index7">
    <w:name w:val="index 7"/>
    <w:basedOn w:val="Normal"/>
    <w:next w:val="Normal"/>
    <w:rsid w:val="00302EEC"/>
    <w:pPr>
      <w:ind w:left="1698"/>
    </w:pPr>
  </w:style>
  <w:style w:type="paragraph" w:styleId="Index6">
    <w:name w:val="index 6"/>
    <w:basedOn w:val="Normal"/>
    <w:next w:val="Normal"/>
    <w:rsid w:val="00302EEC"/>
    <w:pPr>
      <w:ind w:left="1415"/>
    </w:pPr>
  </w:style>
  <w:style w:type="paragraph" w:styleId="Index5">
    <w:name w:val="index 5"/>
    <w:basedOn w:val="Normal"/>
    <w:next w:val="Normal"/>
    <w:rsid w:val="00302EEC"/>
    <w:pPr>
      <w:ind w:left="1132"/>
    </w:pPr>
  </w:style>
  <w:style w:type="paragraph" w:styleId="Index4">
    <w:name w:val="index 4"/>
    <w:basedOn w:val="Normal"/>
    <w:next w:val="Normal"/>
    <w:rsid w:val="00302EEC"/>
    <w:pPr>
      <w:ind w:left="849"/>
    </w:pPr>
  </w:style>
  <w:style w:type="paragraph" w:styleId="Index3">
    <w:name w:val="index 3"/>
    <w:basedOn w:val="Normal"/>
    <w:next w:val="Normal"/>
    <w:rsid w:val="00302EEC"/>
    <w:pPr>
      <w:ind w:left="566"/>
    </w:pPr>
  </w:style>
  <w:style w:type="paragraph" w:styleId="Index2">
    <w:name w:val="index 2"/>
    <w:basedOn w:val="Normal"/>
    <w:next w:val="Normal"/>
    <w:rsid w:val="00302EEC"/>
    <w:pPr>
      <w:ind w:left="283"/>
    </w:pPr>
  </w:style>
  <w:style w:type="paragraph" w:styleId="Index1">
    <w:name w:val="index 1"/>
    <w:basedOn w:val="Normal"/>
    <w:next w:val="Normal"/>
    <w:rsid w:val="00302EEC"/>
  </w:style>
  <w:style w:type="character" w:styleId="LineNumber">
    <w:name w:val="line number"/>
    <w:basedOn w:val="DefaultParagraphFont"/>
    <w:rsid w:val="00302EEC"/>
  </w:style>
  <w:style w:type="paragraph" w:styleId="IndexHeading">
    <w:name w:val="index heading"/>
    <w:basedOn w:val="Normal"/>
    <w:next w:val="Index1"/>
    <w:rsid w:val="00302EEC"/>
  </w:style>
  <w:style w:type="paragraph" w:styleId="Footer">
    <w:name w:val="footer"/>
    <w:basedOn w:val="Normal"/>
    <w:link w:val="FooterChar"/>
    <w:rsid w:val="00302EE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02EE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02EEC"/>
    <w:rPr>
      <w:position w:val="6"/>
      <w:sz w:val="16"/>
    </w:rPr>
  </w:style>
  <w:style w:type="paragraph" w:styleId="FootnoteText">
    <w:name w:val="footnote text"/>
    <w:basedOn w:val="Normal"/>
    <w:rsid w:val="00302EEC"/>
    <w:pPr>
      <w:keepLines/>
      <w:tabs>
        <w:tab w:val="left" w:pos="255"/>
      </w:tabs>
      <w:ind w:left="255" w:hanging="255"/>
    </w:pPr>
    <w:rPr>
      <w:sz w:val="20"/>
    </w:rPr>
  </w:style>
  <w:style w:type="paragraph" w:styleId="NormalIndent">
    <w:name w:val="Normal Indent"/>
    <w:basedOn w:val="Normal"/>
    <w:rsid w:val="00302EEC"/>
    <w:pPr>
      <w:ind w:left="794"/>
    </w:pPr>
  </w:style>
  <w:style w:type="paragraph" w:customStyle="1" w:styleId="TableLegend">
    <w:name w:val="Table_Legend"/>
    <w:basedOn w:val="TableText"/>
    <w:rsid w:val="002A0475"/>
    <w:pPr>
      <w:spacing w:before="120"/>
    </w:pPr>
  </w:style>
  <w:style w:type="paragraph" w:customStyle="1" w:styleId="TableText">
    <w:name w:val="Table_Text"/>
    <w:basedOn w:val="Normal"/>
    <w:rsid w:val="002A04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2A047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A047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02EE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02EEC"/>
    <w:pPr>
      <w:ind w:left="1191" w:hanging="397"/>
    </w:pPr>
  </w:style>
  <w:style w:type="paragraph" w:customStyle="1" w:styleId="enumlev3">
    <w:name w:val="enumlev3"/>
    <w:basedOn w:val="enumlev2"/>
    <w:rsid w:val="00302EEC"/>
    <w:pPr>
      <w:ind w:left="1588"/>
    </w:pPr>
  </w:style>
  <w:style w:type="paragraph" w:customStyle="1" w:styleId="TableHead">
    <w:name w:val="Table_Head"/>
    <w:basedOn w:val="TableText"/>
    <w:rsid w:val="002A047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A04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A0475"/>
    <w:pPr>
      <w:spacing w:before="480"/>
    </w:pPr>
  </w:style>
  <w:style w:type="paragraph" w:customStyle="1" w:styleId="FigureTitle">
    <w:name w:val="Figure_Title"/>
    <w:basedOn w:val="TableTitle"/>
    <w:next w:val="Normal"/>
    <w:rsid w:val="002A047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A047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A047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A047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A0475"/>
  </w:style>
  <w:style w:type="paragraph" w:customStyle="1" w:styleId="AppendixRef">
    <w:name w:val="Appendix_Ref"/>
    <w:basedOn w:val="AnnexRef"/>
    <w:next w:val="AppendixTitle"/>
    <w:rsid w:val="002A0475"/>
  </w:style>
  <w:style w:type="paragraph" w:customStyle="1" w:styleId="AppendixTitle">
    <w:name w:val="Appendix_Title"/>
    <w:basedOn w:val="AnnexTitle"/>
    <w:next w:val="Normalaftertitle"/>
    <w:rsid w:val="002A0475"/>
  </w:style>
  <w:style w:type="paragraph" w:customStyle="1" w:styleId="RefTitle">
    <w:name w:val="Ref_Title"/>
    <w:basedOn w:val="Normal"/>
    <w:next w:val="RefText"/>
    <w:rsid w:val="002A047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A0475"/>
    <w:pPr>
      <w:ind w:left="794" w:hanging="794"/>
    </w:pPr>
  </w:style>
  <w:style w:type="paragraph" w:customStyle="1" w:styleId="Equation">
    <w:name w:val="Equation"/>
    <w:basedOn w:val="Normal"/>
    <w:rsid w:val="00302EE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02EE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RecTitle">
    <w:name w:val="Rec_Title"/>
    <w:basedOn w:val="Normal"/>
    <w:next w:val="Heading1"/>
    <w:rsid w:val="002A047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02EEC"/>
    <w:pPr>
      <w:spacing w:before="320"/>
    </w:pPr>
  </w:style>
  <w:style w:type="paragraph" w:customStyle="1" w:styleId="call">
    <w:name w:val="call"/>
    <w:basedOn w:val="Normal"/>
    <w:next w:val="Normal"/>
    <w:rsid w:val="002A047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A047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02EE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02EE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02EE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Address">
    <w:name w:val="Address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A0475"/>
    <w:pPr>
      <w:spacing w:before="160"/>
      <w:outlineLvl w:val="9"/>
    </w:pPr>
  </w:style>
  <w:style w:type="paragraph" w:customStyle="1" w:styleId="Keywords">
    <w:name w:val="Keywords"/>
    <w:basedOn w:val="Normal"/>
    <w:rsid w:val="002A047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A047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02EEC"/>
    <w:pPr>
      <w:tabs>
        <w:tab w:val="left" w:pos="7371"/>
      </w:tabs>
      <w:spacing w:after="567"/>
    </w:pPr>
  </w:style>
  <w:style w:type="paragraph" w:customStyle="1" w:styleId="BodyText">
    <w:name w:val="BodyText"/>
    <w:basedOn w:val="Normal"/>
    <w:rsid w:val="002A047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A0475"/>
  </w:style>
  <w:style w:type="paragraph" w:customStyle="1" w:styleId="ITUbureau">
    <w:name w:val="ITU_bureau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A047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A047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A04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A047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A0475"/>
    <w:pPr>
      <w:spacing w:before="160"/>
      <w:outlineLvl w:val="9"/>
    </w:pPr>
    <w:rPr>
      <w:b w:val="0"/>
    </w:rPr>
  </w:style>
  <w:style w:type="character" w:styleId="Hyperlink">
    <w:name w:val="Hyperlink"/>
    <w:basedOn w:val="DefaultParagraphFont"/>
    <w:rsid w:val="00302EEC"/>
    <w:rPr>
      <w:color w:val="0000FF"/>
      <w:u w:val="single"/>
    </w:rPr>
  </w:style>
  <w:style w:type="paragraph" w:customStyle="1" w:styleId="Qlist">
    <w:name w:val="Qlist"/>
    <w:basedOn w:val="Normal"/>
    <w:rsid w:val="002A047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02EE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FirstFooter">
    <w:name w:val="FirstFooter"/>
    <w:basedOn w:val="Footer"/>
    <w:rsid w:val="00302EE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2A0475"/>
  </w:style>
  <w:style w:type="paragraph" w:styleId="BodyText0">
    <w:name w:val="Body Text"/>
    <w:basedOn w:val="Normal"/>
    <w:rsid w:val="002A047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302EEC"/>
  </w:style>
  <w:style w:type="paragraph" w:customStyle="1" w:styleId="AnnexNo">
    <w:name w:val="Annex_No"/>
    <w:basedOn w:val="Normal"/>
    <w:next w:val="AnnexTitle"/>
    <w:rsid w:val="00302EEC"/>
    <w:pPr>
      <w:keepNext/>
      <w:keepLines/>
      <w:spacing w:before="480" w:after="80"/>
      <w:jc w:val="center"/>
    </w:pPr>
    <w:rPr>
      <w:caps/>
      <w:sz w:val="26"/>
    </w:rPr>
  </w:style>
  <w:style w:type="character" w:styleId="FollowedHyperlink">
    <w:name w:val="FollowedHyperlink"/>
    <w:basedOn w:val="DefaultParagraphFont"/>
    <w:rsid w:val="00302EEC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rsid w:val="00302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5C7FE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basedOn w:val="DefaultParagraphFont"/>
    <w:link w:val="Footer"/>
    <w:rsid w:val="001263A8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ref0">
    <w:name w:val="Annex_ref"/>
    <w:basedOn w:val="Normal"/>
    <w:next w:val="Normalaftertitle"/>
    <w:rsid w:val="00302EEC"/>
    <w:pPr>
      <w:keepNext/>
      <w:keepLines/>
      <w:spacing w:after="280"/>
      <w:jc w:val="center"/>
    </w:pPr>
  </w:style>
  <w:style w:type="paragraph" w:customStyle="1" w:styleId="Annextitle0">
    <w:name w:val="Annex_title"/>
    <w:basedOn w:val="Normal"/>
    <w:next w:val="Annexref0"/>
    <w:rsid w:val="00302EEC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ppendixTitle"/>
    <w:rsid w:val="00302EEC"/>
  </w:style>
  <w:style w:type="paragraph" w:customStyle="1" w:styleId="Appendixref0">
    <w:name w:val="Appendix_ref"/>
    <w:basedOn w:val="Annexref0"/>
    <w:next w:val="Normalaftertitle"/>
    <w:rsid w:val="00302EEC"/>
  </w:style>
  <w:style w:type="paragraph" w:customStyle="1" w:styleId="Appendixtitle0">
    <w:name w:val="Appendix_title"/>
    <w:basedOn w:val="Annextitle0"/>
    <w:next w:val="Appendixref0"/>
    <w:rsid w:val="00302EEC"/>
  </w:style>
  <w:style w:type="paragraph" w:customStyle="1" w:styleId="Artheading">
    <w:name w:val="Art_heading"/>
    <w:basedOn w:val="Normal"/>
    <w:next w:val="Normalaftertitle"/>
    <w:rsid w:val="00302EE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02EE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02EEC"/>
    <w:pPr>
      <w:keepNext/>
      <w:keepLines/>
      <w:spacing w:before="240"/>
      <w:jc w:val="center"/>
    </w:pPr>
    <w:rPr>
      <w:b/>
      <w:sz w:val="26"/>
    </w:rPr>
  </w:style>
  <w:style w:type="paragraph" w:customStyle="1" w:styleId="Call0">
    <w:name w:val="Call"/>
    <w:basedOn w:val="Normal"/>
    <w:next w:val="Normal"/>
    <w:rsid w:val="00302EEC"/>
    <w:pPr>
      <w:keepNext/>
      <w:keepLines/>
      <w:spacing w:before="160"/>
      <w:ind w:left="794"/>
    </w:pPr>
    <w:rPr>
      <w:i/>
    </w:rPr>
  </w:style>
  <w:style w:type="paragraph" w:customStyle="1" w:styleId="CEOFooterContact1">
    <w:name w:val="CEO_FooterContact1"/>
    <w:basedOn w:val="Normal"/>
    <w:next w:val="Normal"/>
    <w:rsid w:val="00302EEC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302EEC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ChapNo">
    <w:name w:val="Chap_No"/>
    <w:basedOn w:val="ArtNo"/>
    <w:next w:val="Normal"/>
    <w:rsid w:val="00302EE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302EEC"/>
  </w:style>
  <w:style w:type="paragraph" w:customStyle="1" w:styleId="Subject">
    <w:name w:val="Subject"/>
    <w:basedOn w:val="Normal"/>
    <w:next w:val="Normal"/>
    <w:rsid w:val="00302EE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302EEC"/>
  </w:style>
  <w:style w:type="paragraph" w:customStyle="1" w:styleId="ddate">
    <w:name w:val="ddate"/>
    <w:basedOn w:val="Normal"/>
    <w:rsid w:val="00302EE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302EE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302EE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302EE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302EEC"/>
    <w:rPr>
      <w:vertAlign w:val="superscript"/>
    </w:rPr>
  </w:style>
  <w:style w:type="paragraph" w:customStyle="1" w:styleId="Equationlegend0">
    <w:name w:val="Equation_legend"/>
    <w:basedOn w:val="Normal"/>
    <w:rsid w:val="00302EE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0">
    <w:name w:val="Figure"/>
    <w:basedOn w:val="Normal"/>
    <w:next w:val="FigureTitle"/>
    <w:rsid w:val="00302EEC"/>
    <w:pPr>
      <w:keepNext/>
      <w:keepLines/>
      <w:spacing w:after="120"/>
      <w:jc w:val="center"/>
    </w:pPr>
  </w:style>
  <w:style w:type="paragraph" w:customStyle="1" w:styleId="Figurelegend0">
    <w:name w:val="Figure_legend"/>
    <w:basedOn w:val="Normal"/>
    <w:rsid w:val="00302EE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02EEC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"/>
    <w:rsid w:val="00302EEC"/>
    <w:pPr>
      <w:keepNext/>
      <w:spacing w:before="360" w:after="120"/>
      <w:jc w:val="center"/>
    </w:pPr>
    <w:rPr>
      <w:caps/>
    </w:rPr>
  </w:style>
  <w:style w:type="paragraph" w:customStyle="1" w:styleId="Tabletitle0">
    <w:name w:val="Table_title"/>
    <w:basedOn w:val="TableNo"/>
    <w:next w:val="TableText"/>
    <w:rsid w:val="00302EEC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0">
    <w:name w:val="Figure_title"/>
    <w:basedOn w:val="Tabletitle0"/>
    <w:next w:val="Normalaftertitle"/>
    <w:rsid w:val="00302EEC"/>
    <w:pPr>
      <w:spacing w:before="240" w:after="480"/>
    </w:pPr>
  </w:style>
  <w:style w:type="paragraph" w:customStyle="1" w:styleId="Figurewithouttitle">
    <w:name w:val="Figure_without_title"/>
    <w:basedOn w:val="Figure0"/>
    <w:next w:val="Normalaftertitle"/>
    <w:rsid w:val="00302EEC"/>
    <w:pPr>
      <w:keepNext w:val="0"/>
      <w:spacing w:after="240"/>
    </w:pPr>
  </w:style>
  <w:style w:type="paragraph" w:customStyle="1" w:styleId="Headingb0">
    <w:name w:val="Heading_b"/>
    <w:basedOn w:val="Heading3"/>
    <w:next w:val="Normal"/>
    <w:rsid w:val="00302EE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0">
    <w:name w:val="Heading_i"/>
    <w:basedOn w:val="Heading3"/>
    <w:next w:val="Normal"/>
    <w:rsid w:val="00302EEC"/>
    <w:pPr>
      <w:spacing w:before="160"/>
    </w:pPr>
    <w:rPr>
      <w:b w:val="0"/>
    </w:rPr>
  </w:style>
  <w:style w:type="paragraph" w:customStyle="1" w:styleId="Object">
    <w:name w:val="Object"/>
    <w:basedOn w:val="Subject"/>
    <w:next w:val="Subject"/>
    <w:rsid w:val="00302EEC"/>
  </w:style>
  <w:style w:type="paragraph" w:customStyle="1" w:styleId="PartNo">
    <w:name w:val="Part_No"/>
    <w:basedOn w:val="AnnexNo"/>
    <w:next w:val="Normal"/>
    <w:rsid w:val="00302EEC"/>
  </w:style>
  <w:style w:type="paragraph" w:customStyle="1" w:styleId="Partref">
    <w:name w:val="Part_ref"/>
    <w:basedOn w:val="Annexref0"/>
    <w:next w:val="Normalaftertitle"/>
    <w:rsid w:val="00302EEC"/>
  </w:style>
  <w:style w:type="paragraph" w:customStyle="1" w:styleId="Parttitle">
    <w:name w:val="Part_title"/>
    <w:basedOn w:val="Annextitle0"/>
    <w:next w:val="Partref"/>
    <w:rsid w:val="00302EEC"/>
  </w:style>
  <w:style w:type="paragraph" w:customStyle="1" w:styleId="RecNo">
    <w:name w:val="Rec_No"/>
    <w:basedOn w:val="Normal"/>
    <w:next w:val="RecTitle"/>
    <w:rsid w:val="00302EE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0">
    <w:name w:val="Rec_title"/>
    <w:basedOn w:val="RecNo"/>
    <w:next w:val="Normal"/>
    <w:rsid w:val="00302EE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Normal"/>
    <w:rsid w:val="00302EE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02EE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02EEC"/>
  </w:style>
  <w:style w:type="paragraph" w:customStyle="1" w:styleId="QuestionNo">
    <w:name w:val="Question_No"/>
    <w:basedOn w:val="RecNo"/>
    <w:next w:val="Normal"/>
    <w:rsid w:val="00302EEC"/>
  </w:style>
  <w:style w:type="paragraph" w:customStyle="1" w:styleId="Questionref">
    <w:name w:val="Question_ref"/>
    <w:basedOn w:val="Recref"/>
    <w:next w:val="Questiondate"/>
    <w:rsid w:val="00302EEC"/>
  </w:style>
  <w:style w:type="paragraph" w:customStyle="1" w:styleId="Questiontitle">
    <w:name w:val="Question_title"/>
    <w:basedOn w:val="Rectitle0"/>
    <w:next w:val="Questionref"/>
    <w:rsid w:val="00302EEC"/>
  </w:style>
  <w:style w:type="paragraph" w:customStyle="1" w:styleId="Reasons">
    <w:name w:val="Reasons"/>
    <w:basedOn w:val="Normal"/>
    <w:rsid w:val="00302E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0">
    <w:name w:val="Ref_text"/>
    <w:basedOn w:val="Normal"/>
    <w:rsid w:val="00302EEC"/>
    <w:pPr>
      <w:ind w:left="794" w:hanging="794"/>
    </w:pPr>
  </w:style>
  <w:style w:type="paragraph" w:customStyle="1" w:styleId="Reftitle0">
    <w:name w:val="Ref_title"/>
    <w:basedOn w:val="Normal"/>
    <w:next w:val="Reftext0"/>
    <w:rsid w:val="00302EE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02EEC"/>
  </w:style>
  <w:style w:type="paragraph" w:customStyle="1" w:styleId="RepNo">
    <w:name w:val="Rep_No"/>
    <w:basedOn w:val="RecNo"/>
    <w:next w:val="Normal"/>
    <w:rsid w:val="00302EEC"/>
  </w:style>
  <w:style w:type="paragraph" w:customStyle="1" w:styleId="Repref">
    <w:name w:val="Rep_ref"/>
    <w:basedOn w:val="Recref"/>
    <w:next w:val="Repdate"/>
    <w:rsid w:val="00302EEC"/>
  </w:style>
  <w:style w:type="paragraph" w:customStyle="1" w:styleId="Reptitle">
    <w:name w:val="Rep_title"/>
    <w:basedOn w:val="Rectitle0"/>
    <w:next w:val="Repref"/>
    <w:rsid w:val="00302EEC"/>
  </w:style>
  <w:style w:type="paragraph" w:customStyle="1" w:styleId="Resdate">
    <w:name w:val="Res_date"/>
    <w:basedOn w:val="Recdate"/>
    <w:next w:val="Normalaftertitle"/>
    <w:rsid w:val="00302EEC"/>
  </w:style>
  <w:style w:type="paragraph" w:customStyle="1" w:styleId="ResNo">
    <w:name w:val="Res_No"/>
    <w:basedOn w:val="RecNo"/>
    <w:next w:val="Normal"/>
    <w:rsid w:val="00302EEC"/>
  </w:style>
  <w:style w:type="paragraph" w:customStyle="1" w:styleId="Resref">
    <w:name w:val="Res_ref"/>
    <w:basedOn w:val="Recref"/>
    <w:next w:val="Resdate"/>
    <w:rsid w:val="00302EEC"/>
  </w:style>
  <w:style w:type="paragraph" w:customStyle="1" w:styleId="Restitle">
    <w:name w:val="Res_title"/>
    <w:basedOn w:val="Rectitle0"/>
    <w:next w:val="Resref"/>
    <w:rsid w:val="00302EEC"/>
  </w:style>
  <w:style w:type="paragraph" w:customStyle="1" w:styleId="SectionNo">
    <w:name w:val="Section_No"/>
    <w:basedOn w:val="AnnexNo"/>
    <w:next w:val="Normal"/>
    <w:rsid w:val="00302EEC"/>
  </w:style>
  <w:style w:type="paragraph" w:customStyle="1" w:styleId="Sectiontitle">
    <w:name w:val="Section_title"/>
    <w:basedOn w:val="Normal"/>
    <w:next w:val="Normalaftertitle"/>
    <w:rsid w:val="00302EEC"/>
    <w:rPr>
      <w:sz w:val="26"/>
    </w:rPr>
  </w:style>
  <w:style w:type="paragraph" w:customStyle="1" w:styleId="Source">
    <w:name w:val="Source"/>
    <w:basedOn w:val="Normal"/>
    <w:next w:val="Normal"/>
    <w:rsid w:val="00302EEC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02EE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0">
    <w:name w:val="Table_text"/>
    <w:basedOn w:val="Normal"/>
    <w:rsid w:val="00302E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0">
    <w:name w:val="Table_head"/>
    <w:basedOn w:val="Tabletext0"/>
    <w:next w:val="Tabletext0"/>
    <w:rsid w:val="00302EEC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302EEC"/>
    <w:pPr>
      <w:spacing w:before="120"/>
    </w:pPr>
  </w:style>
  <w:style w:type="paragraph" w:customStyle="1" w:styleId="Tableref">
    <w:name w:val="Table_ref"/>
    <w:basedOn w:val="Normal"/>
    <w:next w:val="Tabletitle0"/>
    <w:rsid w:val="00302EEC"/>
    <w:pPr>
      <w:keepNext/>
      <w:spacing w:before="567"/>
      <w:jc w:val="center"/>
    </w:pPr>
  </w:style>
  <w:style w:type="paragraph" w:customStyle="1" w:styleId="Title1">
    <w:name w:val="Title 1"/>
    <w:basedOn w:val="Source"/>
    <w:next w:val="Normal"/>
    <w:rsid w:val="00302EE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02E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02EE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02EE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studygroups/com05/index.asp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reg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studygroups/templates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sbsg5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DDD3-7064-45E1-AB71-515B8C0B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1</TotalTime>
  <Pages>3</Pages>
  <Words>653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5084</CharactersWithSpaces>
  <SharedDoc>false</SharedDoc>
  <HLinks>
    <vt:vector size="30" baseType="variant">
      <vt:variant>
        <vt:i4>1441884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http://www.itu.int/ITU-T/studygroups/com05/index.asp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6750218</vt:i4>
      </vt:variant>
      <vt:variant>
        <vt:i4>3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schiffer</cp:lastModifiedBy>
  <cp:revision>2</cp:revision>
  <cp:lastPrinted>2010-07-09T11:48:00Z</cp:lastPrinted>
  <dcterms:created xsi:type="dcterms:W3CDTF">2010-07-13T13:10:00Z</dcterms:created>
  <dcterms:modified xsi:type="dcterms:W3CDTF">2010-07-13T13:10:00Z</dcterms:modified>
</cp:coreProperties>
</file>