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B61846"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704850"/>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704850"/>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22571B">
      <w:pPr>
        <w:tabs>
          <w:tab w:val="clear" w:pos="794"/>
          <w:tab w:val="clear" w:pos="1191"/>
          <w:tab w:val="clear" w:pos="1588"/>
          <w:tab w:val="clear" w:pos="1985"/>
          <w:tab w:val="left" w:pos="6480"/>
        </w:tabs>
        <w:rPr>
          <w:szCs w:val="24"/>
          <w:lang w:eastAsia="zh-CN"/>
        </w:rPr>
      </w:pPr>
      <w:r>
        <w:rPr>
          <w:sz w:val="23"/>
          <w:szCs w:val="23"/>
        </w:rPr>
        <w:tab/>
      </w:r>
      <w:r w:rsidR="00EF4963">
        <w:rPr>
          <w:rFonts w:hint="eastAsia"/>
          <w:sz w:val="23"/>
          <w:szCs w:val="23"/>
          <w:lang w:eastAsia="zh-CN"/>
        </w:rPr>
        <w:t>20</w:t>
      </w:r>
      <w:r w:rsidR="0022571B">
        <w:rPr>
          <w:sz w:val="23"/>
          <w:szCs w:val="23"/>
          <w:lang w:eastAsia="zh-CN"/>
        </w:rPr>
        <w:t>1</w:t>
      </w:r>
      <w:r w:rsidR="00EF4963">
        <w:rPr>
          <w:rFonts w:hint="eastAsia"/>
          <w:sz w:val="23"/>
          <w:szCs w:val="23"/>
          <w:lang w:eastAsia="zh-CN"/>
        </w:rPr>
        <w:t>0</w:t>
      </w:r>
      <w:r w:rsidRPr="0033229B">
        <w:rPr>
          <w:rFonts w:hint="eastAsia"/>
          <w:szCs w:val="24"/>
          <w:lang w:eastAsia="zh-CN"/>
        </w:rPr>
        <w:t>年</w:t>
      </w:r>
      <w:r w:rsidR="0022571B">
        <w:rPr>
          <w:szCs w:val="24"/>
          <w:lang w:val="en-US" w:eastAsia="zh-CN"/>
        </w:rPr>
        <w:t>7</w:t>
      </w:r>
      <w:r w:rsidRPr="0033229B">
        <w:rPr>
          <w:rFonts w:hint="eastAsia"/>
          <w:szCs w:val="24"/>
          <w:lang w:eastAsia="zh-CN"/>
        </w:rPr>
        <w:t>月</w:t>
      </w:r>
      <w:r w:rsidR="0022571B">
        <w:rPr>
          <w:szCs w:val="24"/>
          <w:lang w:val="en-US" w:eastAsia="zh-CN"/>
        </w:rPr>
        <w:t>1</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22571B">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22571B" w:rsidRPr="0022571B">
              <w:rPr>
                <w:b/>
                <w:szCs w:val="24"/>
                <w:lang w:eastAsia="zh-CN"/>
              </w:rPr>
              <w:t>5</w:t>
            </w:r>
            <w:r w:rsidR="00EF4963">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EF4963">
              <w:rPr>
                <w:rFonts w:hint="eastAsia"/>
                <w:szCs w:val="24"/>
                <w:lang w:eastAsia="zh-CN"/>
              </w:rPr>
              <w:t xml:space="preserve"> 5780</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C04045" w:rsidP="008E27FA">
            <w:pPr>
              <w:tabs>
                <w:tab w:val="clear" w:pos="794"/>
                <w:tab w:val="left" w:pos="284"/>
                <w:tab w:val="left" w:pos="4111"/>
              </w:tabs>
              <w:spacing w:before="0" w:line="260" w:lineRule="exact"/>
              <w:ind w:left="284" w:hanging="227"/>
              <w:rPr>
                <w:szCs w:val="24"/>
                <w:lang w:eastAsia="zh-CN"/>
              </w:rPr>
            </w:pPr>
            <w:hyperlink r:id="rId8" w:history="1">
              <w:r w:rsidR="00EF4963" w:rsidRPr="00613B40">
                <w:rPr>
                  <w:rStyle w:val="Hyperlink"/>
                  <w:sz w:val="22"/>
                  <w:szCs w:val="22"/>
                  <w:lang w:val="ru-RU"/>
                </w:rPr>
                <w:t>tsbsg5@itu.int</w:t>
              </w:r>
            </w:hyperlink>
            <w:r w:rsidR="0051506C">
              <w:rPr>
                <w:szCs w:val="24"/>
                <w:lang w:eastAsia="zh-CN"/>
              </w:rPr>
              <w:t xml:space="preserve"> </w:t>
            </w:r>
          </w:p>
        </w:tc>
        <w:tc>
          <w:tcPr>
            <w:tcW w:w="4536"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EF4963">
              <w:rPr>
                <w:rFonts w:hint="eastAsia"/>
                <w:lang w:eastAsia="zh-CN"/>
              </w:rPr>
              <w:t>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22571B" w:rsidRDefault="00EF4963" w:rsidP="0022571B">
            <w:pPr>
              <w:tabs>
                <w:tab w:val="left" w:pos="4111"/>
              </w:tabs>
              <w:spacing w:before="0"/>
              <w:ind w:left="57"/>
              <w:rPr>
                <w:b/>
                <w:szCs w:val="24"/>
                <w:lang w:val="en-US" w:eastAsia="zh-CN"/>
              </w:rPr>
            </w:pPr>
            <w:r>
              <w:rPr>
                <w:rFonts w:hint="eastAsia"/>
                <w:b/>
                <w:szCs w:val="24"/>
                <w:lang w:eastAsia="zh-CN"/>
              </w:rPr>
              <w:t>3/5</w:t>
            </w:r>
            <w:r>
              <w:rPr>
                <w:rFonts w:hint="eastAsia"/>
                <w:b/>
                <w:szCs w:val="24"/>
                <w:lang w:eastAsia="zh-CN"/>
              </w:rPr>
              <w:t>工作组</w:t>
            </w:r>
            <w:r w:rsidR="0051506C" w:rsidRPr="008E27FA">
              <w:rPr>
                <w:rFonts w:hint="eastAsia"/>
                <w:b/>
                <w:szCs w:val="24"/>
                <w:lang w:eastAsia="zh-CN"/>
              </w:rPr>
              <w:t>会议</w:t>
            </w:r>
            <w:r w:rsidR="0051506C" w:rsidRPr="008E27FA">
              <w:rPr>
                <w:b/>
                <w:szCs w:val="24"/>
                <w:lang w:eastAsia="zh-CN"/>
              </w:rPr>
              <w:br/>
            </w:r>
            <w:r>
              <w:rPr>
                <w:rFonts w:hint="eastAsia"/>
                <w:b/>
                <w:szCs w:val="24"/>
                <w:lang w:eastAsia="zh-CN"/>
              </w:rPr>
              <w:t>2010</w:t>
            </w:r>
            <w:r w:rsidR="0051506C" w:rsidRPr="008E27FA">
              <w:rPr>
                <w:rFonts w:hint="eastAsia"/>
                <w:b/>
                <w:szCs w:val="24"/>
                <w:lang w:eastAsia="zh-CN"/>
              </w:rPr>
              <w:t>年</w:t>
            </w:r>
            <w:r w:rsidR="0022571B">
              <w:rPr>
                <w:b/>
                <w:szCs w:val="24"/>
                <w:lang w:val="en-US" w:eastAsia="zh-CN"/>
              </w:rPr>
              <w:t>10</w:t>
            </w:r>
            <w:r w:rsidR="0051506C" w:rsidRPr="008E27FA">
              <w:rPr>
                <w:rFonts w:hint="eastAsia"/>
                <w:b/>
                <w:szCs w:val="24"/>
                <w:lang w:eastAsia="zh-CN"/>
              </w:rPr>
              <w:t>月</w:t>
            </w:r>
            <w:r>
              <w:rPr>
                <w:rFonts w:hint="eastAsia"/>
                <w:b/>
                <w:szCs w:val="24"/>
                <w:lang w:eastAsia="zh-CN"/>
              </w:rPr>
              <w:t>1</w:t>
            </w:r>
            <w:r w:rsidR="0051506C" w:rsidRPr="008E27FA">
              <w:rPr>
                <w:rFonts w:hint="eastAsia"/>
                <w:b/>
                <w:szCs w:val="24"/>
                <w:lang w:eastAsia="zh-CN"/>
              </w:rPr>
              <w:t>日，</w:t>
            </w:r>
            <w:r w:rsidR="0022571B">
              <w:rPr>
                <w:rFonts w:hint="eastAsia"/>
                <w:b/>
                <w:szCs w:val="24"/>
                <w:lang w:val="en-US" w:eastAsia="zh-CN"/>
              </w:rPr>
              <w:t>罗马</w:t>
            </w:r>
          </w:p>
        </w:tc>
      </w:tr>
    </w:tbl>
    <w:p w:rsidR="0051506C" w:rsidRPr="00196B93" w:rsidRDefault="0051506C" w:rsidP="00A8249A">
      <w:pPr>
        <w:spacing w:before="160"/>
        <w:ind w:left="-198"/>
        <w:rPr>
          <w:rFonts w:ascii="Century Gothic" w:hAnsi="Century Gothic"/>
          <w:szCs w:val="24"/>
          <w:lang w:eastAsia="zh-CN"/>
        </w:rPr>
      </w:pPr>
    </w:p>
    <w:p w:rsidR="0051506C" w:rsidRPr="00CB175E" w:rsidRDefault="0051506C" w:rsidP="00A8249A">
      <w:pPr>
        <w:spacing w:before="100" w:after="20"/>
        <w:rPr>
          <w:szCs w:val="24"/>
          <w:lang w:eastAsia="zh-CN"/>
        </w:rPr>
      </w:pPr>
      <w:bookmarkStart w:id="2" w:name="StartTyping_E"/>
      <w:bookmarkEnd w:id="2"/>
      <w:r w:rsidRPr="00CB175E">
        <w:rPr>
          <w:rFonts w:hint="eastAsia"/>
          <w:szCs w:val="24"/>
          <w:lang w:eastAsia="zh-CN"/>
        </w:rPr>
        <w:t>尊敬的先生</w:t>
      </w:r>
      <w:r w:rsidRPr="00CB175E">
        <w:rPr>
          <w:rFonts w:hint="eastAsia"/>
          <w:szCs w:val="24"/>
          <w:lang w:eastAsia="zh-CN"/>
        </w:rPr>
        <w:t>/</w:t>
      </w:r>
      <w:r w:rsidRPr="00CB175E">
        <w:rPr>
          <w:rFonts w:hint="eastAsia"/>
          <w:szCs w:val="24"/>
          <w:lang w:eastAsia="zh-CN"/>
        </w:rPr>
        <w:t>女士：</w:t>
      </w:r>
    </w:p>
    <w:p w:rsidR="0051506C" w:rsidRPr="00CB175E" w:rsidRDefault="0051506C" w:rsidP="00CB175E">
      <w:pPr>
        <w:rPr>
          <w:lang w:eastAsia="zh-CN"/>
        </w:rPr>
      </w:pPr>
      <w:bookmarkStart w:id="3" w:name="suitetext"/>
      <w:bookmarkStart w:id="4" w:name="text"/>
      <w:bookmarkEnd w:id="3"/>
      <w:bookmarkEnd w:id="4"/>
      <w:r w:rsidRPr="00CB175E">
        <w:rPr>
          <w:bCs/>
          <w:lang w:eastAsia="zh-CN"/>
        </w:rPr>
        <w:t>1</w:t>
      </w:r>
      <w:r w:rsidRPr="00CB175E">
        <w:rPr>
          <w:lang w:eastAsia="zh-CN"/>
        </w:rPr>
        <w:tab/>
      </w:r>
      <w:r w:rsidR="00EF4963" w:rsidRPr="00CB175E">
        <w:rPr>
          <w:rFonts w:hint="eastAsia"/>
          <w:lang w:eastAsia="zh-CN"/>
        </w:rPr>
        <w:t>我谨通知您，</w:t>
      </w:r>
      <w:r w:rsidR="0022571B" w:rsidRPr="00CB175E">
        <w:rPr>
          <w:rFonts w:hint="eastAsia"/>
          <w:lang w:eastAsia="zh-CN"/>
        </w:rPr>
        <w:t>应意大利经济发展部的盛情邀请，根据近期</w:t>
      </w:r>
      <w:r w:rsidR="0022571B" w:rsidRPr="00CB175E">
        <w:rPr>
          <w:rFonts w:hint="eastAsia"/>
          <w:lang w:eastAsia="zh-CN"/>
        </w:rPr>
        <w:t>ICT</w:t>
      </w:r>
      <w:r w:rsidR="0022571B" w:rsidRPr="00CB175E">
        <w:rPr>
          <w:rFonts w:hint="eastAsia"/>
          <w:lang w:eastAsia="zh-CN"/>
        </w:rPr>
        <w:t>与气候变化方法制定工作的进展，经与</w:t>
      </w:r>
      <w:r w:rsidR="00EF4963" w:rsidRPr="00CB175E">
        <w:rPr>
          <w:rFonts w:hint="eastAsia"/>
          <w:lang w:eastAsia="zh-CN"/>
        </w:rPr>
        <w:t>国际电联电信标准化部门（</w:t>
      </w:r>
      <w:r w:rsidR="00EF4963" w:rsidRPr="00CB175E">
        <w:rPr>
          <w:rFonts w:hint="eastAsia"/>
          <w:lang w:eastAsia="zh-CN"/>
        </w:rPr>
        <w:t>ITU-T</w:t>
      </w:r>
      <w:r w:rsidR="00EF4963" w:rsidRPr="00CB175E">
        <w:rPr>
          <w:rFonts w:hint="eastAsia"/>
          <w:lang w:eastAsia="zh-CN"/>
        </w:rPr>
        <w:t>）第</w:t>
      </w:r>
      <w:r w:rsidR="00EF4963" w:rsidRPr="00CB175E">
        <w:rPr>
          <w:rFonts w:hint="eastAsia"/>
          <w:lang w:eastAsia="zh-CN"/>
        </w:rPr>
        <w:t>5</w:t>
      </w:r>
      <w:r w:rsidR="00EF4963" w:rsidRPr="00CB175E">
        <w:rPr>
          <w:rFonts w:hint="eastAsia"/>
          <w:lang w:eastAsia="zh-CN"/>
        </w:rPr>
        <w:t>研究组（环境与气候变化）</w:t>
      </w:r>
      <w:r w:rsidR="0022571B" w:rsidRPr="00CB175E">
        <w:rPr>
          <w:rFonts w:hint="eastAsia"/>
          <w:lang w:eastAsia="zh-CN"/>
        </w:rPr>
        <w:t>主席协商，第</w:t>
      </w:r>
      <w:r w:rsidR="0022571B" w:rsidRPr="00CB175E">
        <w:rPr>
          <w:rFonts w:hint="eastAsia"/>
          <w:lang w:eastAsia="zh-CN"/>
        </w:rPr>
        <w:t>5</w:t>
      </w:r>
      <w:r w:rsidR="0022571B" w:rsidRPr="00CB175E">
        <w:rPr>
          <w:rFonts w:hint="eastAsia"/>
          <w:lang w:eastAsia="zh-CN"/>
        </w:rPr>
        <w:t>研究组</w:t>
      </w:r>
      <w:r w:rsidR="00EF4963" w:rsidRPr="00CB175E">
        <w:rPr>
          <w:rFonts w:hint="eastAsia"/>
          <w:lang w:eastAsia="zh-CN"/>
        </w:rPr>
        <w:t>3/5</w:t>
      </w:r>
      <w:r w:rsidR="00EF4963" w:rsidRPr="00CB175E">
        <w:rPr>
          <w:rFonts w:hint="eastAsia"/>
          <w:lang w:eastAsia="zh-CN"/>
        </w:rPr>
        <w:t>工作组</w:t>
      </w:r>
      <w:r w:rsidRPr="00CB175E">
        <w:rPr>
          <w:rFonts w:hint="eastAsia"/>
          <w:lang w:eastAsia="zh-CN"/>
        </w:rPr>
        <w:t>将</w:t>
      </w:r>
      <w:r w:rsidR="0022571B" w:rsidRPr="00CB175E">
        <w:rPr>
          <w:rFonts w:hint="eastAsia"/>
          <w:lang w:eastAsia="zh-CN"/>
        </w:rPr>
        <w:t>在第</w:t>
      </w:r>
      <w:r w:rsidR="0022571B" w:rsidRPr="00CB175E">
        <w:rPr>
          <w:rFonts w:hint="eastAsia"/>
          <w:lang w:eastAsia="zh-CN"/>
        </w:rPr>
        <w:t>17</w:t>
      </w:r>
      <w:r w:rsidR="0022571B" w:rsidRPr="00CB175E">
        <w:rPr>
          <w:rFonts w:hint="eastAsia"/>
          <w:lang w:eastAsia="zh-CN"/>
        </w:rPr>
        <w:t>、</w:t>
      </w:r>
      <w:r w:rsidR="0022571B" w:rsidRPr="00CB175E">
        <w:rPr>
          <w:rFonts w:hint="eastAsia"/>
          <w:lang w:eastAsia="zh-CN"/>
        </w:rPr>
        <w:t>18</w:t>
      </w:r>
      <w:r w:rsidR="0022571B" w:rsidRPr="00CB175E">
        <w:rPr>
          <w:rFonts w:hint="eastAsia"/>
          <w:lang w:eastAsia="zh-CN"/>
        </w:rPr>
        <w:t>、</w:t>
      </w:r>
      <w:r w:rsidR="0022571B" w:rsidRPr="00CB175E">
        <w:rPr>
          <w:rFonts w:hint="eastAsia"/>
          <w:lang w:eastAsia="zh-CN"/>
        </w:rPr>
        <w:t>19</w:t>
      </w:r>
      <w:r w:rsidR="0022571B" w:rsidRPr="00CB175E">
        <w:rPr>
          <w:rFonts w:hint="eastAsia"/>
          <w:lang w:eastAsia="zh-CN"/>
        </w:rPr>
        <w:t>、</w:t>
      </w:r>
      <w:r w:rsidR="0022571B" w:rsidRPr="00CB175E">
        <w:rPr>
          <w:rFonts w:hint="eastAsia"/>
          <w:lang w:eastAsia="zh-CN"/>
        </w:rPr>
        <w:t>20</w:t>
      </w:r>
      <w:r w:rsidR="0022571B" w:rsidRPr="00CB175E">
        <w:rPr>
          <w:rFonts w:hint="eastAsia"/>
          <w:lang w:eastAsia="zh-CN"/>
        </w:rPr>
        <w:t>和</w:t>
      </w:r>
      <w:r w:rsidR="0022571B" w:rsidRPr="00CB175E">
        <w:rPr>
          <w:rFonts w:hint="eastAsia"/>
          <w:lang w:eastAsia="zh-CN"/>
        </w:rPr>
        <w:t>21/5</w:t>
      </w:r>
      <w:r w:rsidR="0022571B" w:rsidRPr="00CB175E">
        <w:rPr>
          <w:rFonts w:hint="eastAsia"/>
          <w:lang w:eastAsia="zh-CN"/>
        </w:rPr>
        <w:t>课题报告人组联</w:t>
      </w:r>
      <w:r w:rsidR="00CB175E" w:rsidRPr="00CB175E">
        <w:rPr>
          <w:rFonts w:hint="eastAsia"/>
          <w:lang w:eastAsia="zh-CN"/>
        </w:rPr>
        <w:t>席</w:t>
      </w:r>
      <w:r w:rsidR="0022571B" w:rsidRPr="00CB175E">
        <w:rPr>
          <w:rFonts w:hint="eastAsia"/>
          <w:lang w:eastAsia="zh-CN"/>
        </w:rPr>
        <w:t>会议（</w:t>
      </w:r>
      <w:r w:rsidR="0022571B" w:rsidRPr="00CB175E">
        <w:rPr>
          <w:rFonts w:hint="eastAsia"/>
          <w:lang w:eastAsia="zh-CN"/>
        </w:rPr>
        <w:t>9</w:t>
      </w:r>
      <w:r w:rsidR="0022571B" w:rsidRPr="00CB175E">
        <w:rPr>
          <w:rFonts w:hint="eastAsia"/>
          <w:lang w:eastAsia="zh-CN"/>
        </w:rPr>
        <w:t>月</w:t>
      </w:r>
      <w:r w:rsidR="0022571B" w:rsidRPr="00CB175E">
        <w:rPr>
          <w:rFonts w:hint="eastAsia"/>
          <w:lang w:eastAsia="zh-CN"/>
        </w:rPr>
        <w:t>27</w:t>
      </w:r>
      <w:r w:rsidR="0022571B" w:rsidRPr="00CB175E">
        <w:rPr>
          <w:rFonts w:hint="eastAsia"/>
          <w:lang w:eastAsia="zh-CN"/>
        </w:rPr>
        <w:t>日</w:t>
      </w:r>
      <w:r w:rsidR="0022571B" w:rsidRPr="00CB175E">
        <w:rPr>
          <w:rFonts w:hint="eastAsia"/>
          <w:lang w:eastAsia="zh-CN"/>
        </w:rPr>
        <w:t>-10</w:t>
      </w:r>
      <w:r w:rsidR="0022571B" w:rsidRPr="00CB175E">
        <w:rPr>
          <w:rFonts w:hint="eastAsia"/>
          <w:lang w:eastAsia="zh-CN"/>
        </w:rPr>
        <w:t>月</w:t>
      </w:r>
      <w:r w:rsidR="0022571B" w:rsidRPr="00CB175E">
        <w:rPr>
          <w:rFonts w:hint="eastAsia"/>
          <w:lang w:eastAsia="zh-CN"/>
        </w:rPr>
        <w:t>1</w:t>
      </w:r>
      <w:r w:rsidR="0022571B" w:rsidRPr="00CB175E">
        <w:rPr>
          <w:rFonts w:hint="eastAsia"/>
          <w:lang w:eastAsia="zh-CN"/>
        </w:rPr>
        <w:t>日）之后，于</w:t>
      </w:r>
      <w:r w:rsidR="00EF4963" w:rsidRPr="00CB175E">
        <w:rPr>
          <w:rFonts w:hint="eastAsia"/>
          <w:lang w:eastAsia="zh-CN"/>
        </w:rPr>
        <w:t>2010</w:t>
      </w:r>
      <w:r w:rsidRPr="00CB175E">
        <w:rPr>
          <w:rFonts w:hint="eastAsia"/>
          <w:lang w:eastAsia="zh-CN"/>
        </w:rPr>
        <w:t>年</w:t>
      </w:r>
      <w:r w:rsidR="00EF4963" w:rsidRPr="00CB175E">
        <w:rPr>
          <w:rFonts w:hint="eastAsia"/>
          <w:lang w:eastAsia="zh-CN"/>
        </w:rPr>
        <w:t>1</w:t>
      </w:r>
      <w:r w:rsidR="0022571B" w:rsidRPr="00CB175E">
        <w:rPr>
          <w:rFonts w:hint="eastAsia"/>
          <w:lang w:eastAsia="zh-CN"/>
        </w:rPr>
        <w:t>0</w:t>
      </w:r>
      <w:r w:rsidRPr="00CB175E">
        <w:rPr>
          <w:rFonts w:hint="eastAsia"/>
          <w:lang w:eastAsia="zh-CN"/>
        </w:rPr>
        <w:t>月</w:t>
      </w:r>
      <w:r w:rsidR="00EF4963" w:rsidRPr="00CB175E">
        <w:rPr>
          <w:rFonts w:hint="eastAsia"/>
          <w:lang w:eastAsia="zh-CN"/>
        </w:rPr>
        <w:t>1</w:t>
      </w:r>
      <w:r w:rsidRPr="00CB175E">
        <w:rPr>
          <w:rFonts w:hint="eastAsia"/>
          <w:lang w:eastAsia="zh-CN"/>
        </w:rPr>
        <w:t>日在</w:t>
      </w:r>
      <w:r w:rsidR="0022571B" w:rsidRPr="00CB175E">
        <w:rPr>
          <w:rFonts w:hint="eastAsia"/>
          <w:lang w:eastAsia="zh-CN"/>
        </w:rPr>
        <w:t>罗马</w:t>
      </w:r>
      <w:r w:rsidRPr="00CB175E">
        <w:rPr>
          <w:rFonts w:hint="eastAsia"/>
          <w:lang w:eastAsia="zh-CN"/>
        </w:rPr>
        <w:t>召开</w:t>
      </w:r>
      <w:r w:rsidR="00CB175E" w:rsidRPr="00CB175E">
        <w:rPr>
          <w:rFonts w:hint="eastAsia"/>
          <w:lang w:eastAsia="zh-CN"/>
        </w:rPr>
        <w:t>简短</w:t>
      </w:r>
      <w:r w:rsidR="0022571B" w:rsidRPr="00CB175E">
        <w:rPr>
          <w:rFonts w:hint="eastAsia"/>
          <w:lang w:eastAsia="zh-CN"/>
        </w:rPr>
        <w:t>的</w:t>
      </w:r>
      <w:r w:rsidRPr="00CB175E">
        <w:rPr>
          <w:rFonts w:hint="eastAsia"/>
          <w:lang w:eastAsia="zh-CN"/>
        </w:rPr>
        <w:t>会议。</w:t>
      </w:r>
    </w:p>
    <w:p w:rsidR="0051506C" w:rsidRPr="00CB175E" w:rsidRDefault="0022571B" w:rsidP="0022571B">
      <w:pPr>
        <w:overflowPunct w:val="0"/>
        <w:autoSpaceDE w:val="0"/>
        <w:autoSpaceDN w:val="0"/>
        <w:adjustRightInd w:val="0"/>
        <w:ind w:firstLineChars="200" w:firstLine="480"/>
        <w:textAlignment w:val="baseline"/>
        <w:rPr>
          <w:lang w:eastAsia="zh-CN"/>
        </w:rPr>
      </w:pPr>
      <w:r w:rsidRPr="00CB175E">
        <w:rPr>
          <w:rFonts w:hint="eastAsia"/>
          <w:lang w:eastAsia="zh-CN"/>
        </w:rPr>
        <w:t>3/5</w:t>
      </w:r>
      <w:r w:rsidRPr="00CB175E">
        <w:rPr>
          <w:rFonts w:hint="eastAsia"/>
          <w:lang w:eastAsia="zh-CN"/>
        </w:rPr>
        <w:t>工作组</w:t>
      </w:r>
      <w:r w:rsidR="0051506C" w:rsidRPr="00CB175E">
        <w:rPr>
          <w:rFonts w:hint="eastAsia"/>
          <w:lang w:eastAsia="zh-CN"/>
        </w:rPr>
        <w:t>会议将于</w:t>
      </w:r>
      <w:r w:rsidRPr="00CB175E">
        <w:rPr>
          <w:rFonts w:hint="eastAsia"/>
          <w:lang w:eastAsia="zh-CN"/>
        </w:rPr>
        <w:t>14</w:t>
      </w:r>
      <w:r w:rsidR="0051506C" w:rsidRPr="00CB175E">
        <w:rPr>
          <w:rFonts w:hint="eastAsia"/>
          <w:lang w:eastAsia="zh-CN"/>
        </w:rPr>
        <w:t>:</w:t>
      </w:r>
      <w:r w:rsidRPr="00CB175E">
        <w:rPr>
          <w:rFonts w:hint="eastAsia"/>
          <w:lang w:eastAsia="zh-CN"/>
        </w:rPr>
        <w:t>0</w:t>
      </w:r>
      <w:r w:rsidR="0051506C" w:rsidRPr="00CB175E">
        <w:rPr>
          <w:rFonts w:hint="eastAsia"/>
          <w:lang w:eastAsia="zh-CN"/>
        </w:rPr>
        <w:t>0</w:t>
      </w:r>
      <w:r w:rsidR="0051506C" w:rsidRPr="00CB175E">
        <w:rPr>
          <w:rFonts w:hint="eastAsia"/>
          <w:lang w:eastAsia="zh-CN"/>
        </w:rPr>
        <w:t>开始。</w:t>
      </w:r>
      <w:r w:rsidR="0051506C" w:rsidRPr="00CB175E">
        <w:rPr>
          <w:rFonts w:hint="eastAsia"/>
          <w:lang w:val="en-US" w:eastAsia="zh-CN"/>
        </w:rPr>
        <w:t>与会者的注册工作将自</w:t>
      </w:r>
      <w:r w:rsidRPr="00CB175E">
        <w:rPr>
          <w:rFonts w:hint="eastAsia"/>
          <w:lang w:val="en-US" w:eastAsia="zh-CN"/>
        </w:rPr>
        <w:t>13</w:t>
      </w:r>
      <w:r w:rsidR="0051506C" w:rsidRPr="00CB175E">
        <w:rPr>
          <w:lang w:val="en-US" w:eastAsia="zh-CN"/>
        </w:rPr>
        <w:t>:</w:t>
      </w:r>
      <w:r w:rsidR="0051506C" w:rsidRPr="00CB175E">
        <w:rPr>
          <w:rFonts w:hint="eastAsia"/>
          <w:lang w:val="en-US" w:eastAsia="zh-CN"/>
        </w:rPr>
        <w:t>30</w:t>
      </w:r>
      <w:r w:rsidRPr="00CB175E">
        <w:rPr>
          <w:rFonts w:hint="eastAsia"/>
          <w:lang w:val="en-US" w:eastAsia="zh-CN"/>
        </w:rPr>
        <w:t>开始</w:t>
      </w:r>
      <w:r w:rsidR="0051506C" w:rsidRPr="00CB175E">
        <w:rPr>
          <w:rFonts w:hint="eastAsia"/>
          <w:lang w:val="en-US" w:eastAsia="zh-CN"/>
        </w:rPr>
        <w:t>。</w:t>
      </w:r>
      <w:r w:rsidR="0051506C" w:rsidRPr="00CB175E">
        <w:rPr>
          <w:rFonts w:hint="eastAsia"/>
          <w:lang w:eastAsia="zh-CN"/>
        </w:rPr>
        <w:t>有关会议</w:t>
      </w:r>
      <w:r w:rsidRPr="00CB175E">
        <w:rPr>
          <w:rFonts w:hint="eastAsia"/>
          <w:lang w:eastAsia="zh-CN"/>
        </w:rPr>
        <w:t>准确地点的具体信息以及宾馆清单和实用信息</w:t>
      </w:r>
      <w:r w:rsidR="0051506C" w:rsidRPr="00CB175E">
        <w:rPr>
          <w:rFonts w:hint="eastAsia"/>
          <w:lang w:eastAsia="zh-CN"/>
        </w:rPr>
        <w:t>将</w:t>
      </w:r>
      <w:r w:rsidRPr="00CB175E">
        <w:rPr>
          <w:rFonts w:hint="eastAsia"/>
          <w:lang w:eastAsia="zh-CN"/>
        </w:rPr>
        <w:t>以本通函补遗的形式尽快提供</w:t>
      </w:r>
      <w:r w:rsidR="0051506C" w:rsidRPr="00CB175E">
        <w:rPr>
          <w:rFonts w:hint="eastAsia"/>
          <w:lang w:eastAsia="zh-CN"/>
        </w:rPr>
        <w:t>。</w:t>
      </w:r>
    </w:p>
    <w:p w:rsidR="0051506C" w:rsidRPr="00CB175E" w:rsidRDefault="003D16F0" w:rsidP="00A8249A">
      <w:pPr>
        <w:rPr>
          <w:lang w:eastAsia="zh-CN"/>
        </w:rPr>
      </w:pPr>
      <w:r w:rsidRPr="00CB175E">
        <w:rPr>
          <w:rFonts w:hint="eastAsia"/>
          <w:bCs/>
          <w:lang w:eastAsia="zh-CN"/>
        </w:rPr>
        <w:t>2</w:t>
      </w:r>
      <w:r w:rsidR="0051506C" w:rsidRPr="00CB175E">
        <w:rPr>
          <w:lang w:eastAsia="zh-CN"/>
        </w:rPr>
        <w:tab/>
      </w:r>
      <w:r w:rsidR="0051506C" w:rsidRPr="00CB175E">
        <w:rPr>
          <w:rFonts w:hint="eastAsia"/>
          <w:lang w:eastAsia="zh-CN"/>
        </w:rPr>
        <w:t>由</w:t>
      </w:r>
      <w:r w:rsidRPr="00CB175E">
        <w:rPr>
          <w:rFonts w:hint="eastAsia"/>
          <w:lang w:eastAsia="zh-CN"/>
        </w:rPr>
        <w:t>3/5</w:t>
      </w:r>
      <w:r w:rsidRPr="00CB175E">
        <w:rPr>
          <w:rFonts w:hint="eastAsia"/>
          <w:lang w:eastAsia="zh-CN"/>
        </w:rPr>
        <w:t>工作组主席</w:t>
      </w:r>
      <w:r w:rsidR="0051506C" w:rsidRPr="00CB175E">
        <w:rPr>
          <w:rFonts w:hint="eastAsia"/>
          <w:lang w:eastAsia="zh-CN"/>
        </w:rPr>
        <w:t>起草的议程草案见本函</w:t>
      </w:r>
      <w:r w:rsidR="0051506C" w:rsidRPr="00CB175E">
        <w:rPr>
          <w:rFonts w:hint="eastAsia"/>
          <w:b/>
          <w:lang w:eastAsia="zh-CN"/>
        </w:rPr>
        <w:t>附件</w:t>
      </w:r>
      <w:r w:rsidR="0051506C" w:rsidRPr="00CB175E">
        <w:rPr>
          <w:b/>
          <w:lang w:eastAsia="zh-CN"/>
        </w:rPr>
        <w:t>1</w:t>
      </w:r>
      <w:r w:rsidR="0051506C" w:rsidRPr="00CB175E">
        <w:rPr>
          <w:rFonts w:hint="eastAsia"/>
          <w:lang w:eastAsia="zh-CN"/>
        </w:rPr>
        <w:t>。</w:t>
      </w:r>
    </w:p>
    <w:p w:rsidR="0051506C" w:rsidRPr="00CB175E" w:rsidRDefault="0022571B" w:rsidP="00811AF9">
      <w:pPr>
        <w:rPr>
          <w:lang w:eastAsia="zh-CN"/>
        </w:rPr>
      </w:pPr>
      <w:r w:rsidRPr="00CB175E">
        <w:rPr>
          <w:rFonts w:hint="eastAsia"/>
          <w:lang w:eastAsia="zh-CN"/>
        </w:rPr>
        <w:t>3</w:t>
      </w:r>
      <w:r w:rsidR="0051506C" w:rsidRPr="00CB175E">
        <w:rPr>
          <w:rFonts w:hint="eastAsia"/>
          <w:lang w:eastAsia="zh-CN"/>
        </w:rPr>
        <w:tab/>
      </w:r>
      <w:r w:rsidRPr="00CB175E">
        <w:rPr>
          <w:rFonts w:hint="eastAsia"/>
          <w:lang w:eastAsia="zh-CN"/>
        </w:rPr>
        <w:t>敬请注意，</w:t>
      </w:r>
      <w:r w:rsidR="0051506C" w:rsidRPr="00CB175E">
        <w:rPr>
          <w:rFonts w:hint="eastAsia"/>
          <w:lang w:eastAsia="zh-CN"/>
        </w:rPr>
        <w:t>根据</w:t>
      </w:r>
      <w:r w:rsidRPr="00CB175E">
        <w:rPr>
          <w:rFonts w:hint="eastAsia"/>
          <w:lang w:eastAsia="zh-CN"/>
        </w:rPr>
        <w:t>2010</w:t>
      </w:r>
      <w:r w:rsidRPr="00CB175E">
        <w:rPr>
          <w:rFonts w:hint="eastAsia"/>
          <w:lang w:eastAsia="zh-CN"/>
        </w:rPr>
        <w:t>年</w:t>
      </w:r>
      <w:r w:rsidRPr="00CB175E">
        <w:rPr>
          <w:rFonts w:hint="eastAsia"/>
          <w:lang w:eastAsia="zh-CN"/>
        </w:rPr>
        <w:t>2</w:t>
      </w:r>
      <w:r w:rsidRPr="00CB175E">
        <w:rPr>
          <w:rFonts w:hint="eastAsia"/>
          <w:lang w:eastAsia="zh-CN"/>
        </w:rPr>
        <w:t>月</w:t>
      </w:r>
      <w:r w:rsidRPr="00CB175E">
        <w:rPr>
          <w:rFonts w:hint="eastAsia"/>
          <w:lang w:eastAsia="zh-CN"/>
        </w:rPr>
        <w:t>8-11</w:t>
      </w:r>
      <w:r w:rsidRPr="00CB175E">
        <w:rPr>
          <w:rFonts w:hint="eastAsia"/>
          <w:lang w:eastAsia="zh-CN"/>
        </w:rPr>
        <w:t>日</w:t>
      </w:r>
      <w:r w:rsidRPr="00CB175E">
        <w:rPr>
          <w:rFonts w:hint="eastAsia"/>
          <w:lang w:eastAsia="zh-CN"/>
        </w:rPr>
        <w:t>TSAG</w:t>
      </w:r>
      <w:r w:rsidRPr="00CB175E">
        <w:rPr>
          <w:rFonts w:hint="eastAsia"/>
          <w:lang w:eastAsia="zh-CN"/>
        </w:rPr>
        <w:t>会议的讨论并经</w:t>
      </w:r>
      <w:r w:rsidRPr="00CB175E">
        <w:rPr>
          <w:rFonts w:hint="eastAsia"/>
          <w:lang w:eastAsia="zh-CN"/>
        </w:rPr>
        <w:t>ITU-T</w:t>
      </w:r>
      <w:r w:rsidRPr="00CB175E">
        <w:rPr>
          <w:rFonts w:hint="eastAsia"/>
          <w:lang w:eastAsia="zh-CN"/>
        </w:rPr>
        <w:t>研究组主席同意，</w:t>
      </w:r>
      <w:r w:rsidR="00811AF9" w:rsidRPr="00CB175E">
        <w:rPr>
          <w:rFonts w:hint="eastAsia"/>
          <w:lang w:eastAsia="zh-CN"/>
        </w:rPr>
        <w:t>作为一项实验，</w:t>
      </w:r>
      <w:r w:rsidR="0051506C" w:rsidRPr="00CB175E">
        <w:rPr>
          <w:rFonts w:hint="eastAsia"/>
          <w:lang w:eastAsia="zh-CN"/>
        </w:rPr>
        <w:t>电信标准化局</w:t>
      </w:r>
      <w:r w:rsidR="00811AF9" w:rsidRPr="00CB175E">
        <w:rPr>
          <w:rFonts w:hint="eastAsia"/>
          <w:lang w:eastAsia="zh-CN"/>
        </w:rPr>
        <w:t>应</w:t>
      </w:r>
      <w:r w:rsidR="0051506C" w:rsidRPr="00CB175E">
        <w:rPr>
          <w:rFonts w:hint="eastAsia"/>
          <w:lang w:eastAsia="zh-CN"/>
        </w:rPr>
        <w:t>在会议召开日的至少</w:t>
      </w:r>
      <w:r w:rsidR="00811AF9" w:rsidRPr="00CB175E">
        <w:rPr>
          <w:rFonts w:hint="eastAsia"/>
          <w:lang w:eastAsia="zh-CN"/>
        </w:rPr>
        <w:t>12</w:t>
      </w:r>
      <w:r w:rsidR="00811AF9" w:rsidRPr="00CB175E">
        <w:rPr>
          <w:rFonts w:hint="eastAsia"/>
          <w:lang w:eastAsia="zh-CN"/>
        </w:rPr>
        <w:t>（十二）</w:t>
      </w:r>
      <w:r w:rsidR="0051506C" w:rsidRPr="00CB175E">
        <w:rPr>
          <w:rFonts w:hint="eastAsia"/>
          <w:lang w:eastAsia="zh-CN"/>
        </w:rPr>
        <w:t>个日历日以前收到文稿</w:t>
      </w:r>
      <w:r w:rsidR="00811AF9" w:rsidRPr="00CB175E">
        <w:rPr>
          <w:rFonts w:hint="eastAsia"/>
          <w:lang w:eastAsia="zh-CN"/>
        </w:rPr>
        <w:t>。此类文稿</w:t>
      </w:r>
      <w:r w:rsidR="0051506C" w:rsidRPr="00CB175E">
        <w:rPr>
          <w:rFonts w:hint="eastAsia"/>
          <w:lang w:eastAsia="zh-CN"/>
        </w:rPr>
        <w:t>将发布在第</w:t>
      </w:r>
      <w:r w:rsidR="00BF33CB" w:rsidRPr="00CB175E">
        <w:rPr>
          <w:rFonts w:hint="eastAsia"/>
          <w:lang w:eastAsia="zh-CN"/>
        </w:rPr>
        <w:t>5</w:t>
      </w:r>
      <w:r w:rsidR="0051506C" w:rsidRPr="00CB175E">
        <w:rPr>
          <w:rFonts w:hint="eastAsia"/>
          <w:lang w:eastAsia="zh-CN"/>
        </w:rPr>
        <w:t>研究组</w:t>
      </w:r>
      <w:r w:rsidR="0051506C" w:rsidRPr="00CB175E">
        <w:rPr>
          <w:rFonts w:hint="eastAsia"/>
          <w:lang w:eastAsia="zh-CN"/>
        </w:rPr>
        <w:lastRenderedPageBreak/>
        <w:t>的网站上</w:t>
      </w:r>
      <w:r w:rsidR="00811AF9" w:rsidRPr="00CB175E">
        <w:rPr>
          <w:rFonts w:hint="eastAsia"/>
          <w:lang w:eastAsia="zh-CN"/>
        </w:rPr>
        <w:t>，</w:t>
      </w:r>
      <w:r w:rsidR="0051506C" w:rsidRPr="00CB175E">
        <w:rPr>
          <w:rFonts w:hint="eastAsia"/>
          <w:lang w:eastAsia="zh-CN"/>
        </w:rPr>
        <w:t>因此必须在</w:t>
      </w:r>
      <w:r w:rsidR="003D16F0" w:rsidRPr="00CB175E">
        <w:rPr>
          <w:rFonts w:hint="eastAsia"/>
          <w:b/>
          <w:lang w:eastAsia="zh-CN"/>
        </w:rPr>
        <w:t>2010</w:t>
      </w:r>
      <w:r w:rsidR="0051506C" w:rsidRPr="00CB175E">
        <w:rPr>
          <w:rFonts w:hint="eastAsia"/>
          <w:b/>
          <w:lang w:eastAsia="zh-CN"/>
        </w:rPr>
        <w:t>年</w:t>
      </w:r>
      <w:r w:rsidR="00811AF9" w:rsidRPr="00CB175E">
        <w:rPr>
          <w:rFonts w:hint="eastAsia"/>
          <w:b/>
          <w:lang w:eastAsia="zh-CN"/>
        </w:rPr>
        <w:t>9</w:t>
      </w:r>
      <w:r w:rsidR="0051506C" w:rsidRPr="00CB175E">
        <w:rPr>
          <w:rFonts w:hint="eastAsia"/>
          <w:b/>
          <w:lang w:eastAsia="zh-CN"/>
        </w:rPr>
        <w:t>月</w:t>
      </w:r>
      <w:r w:rsidR="00811AF9" w:rsidRPr="00CB175E">
        <w:rPr>
          <w:rFonts w:hint="eastAsia"/>
          <w:b/>
          <w:lang w:eastAsia="zh-CN"/>
        </w:rPr>
        <w:t>1</w:t>
      </w:r>
      <w:r w:rsidR="003D16F0" w:rsidRPr="00CB175E">
        <w:rPr>
          <w:rFonts w:hint="eastAsia"/>
          <w:b/>
          <w:lang w:eastAsia="zh-CN"/>
        </w:rPr>
        <w:t>8</w:t>
      </w:r>
      <w:r w:rsidR="0051506C" w:rsidRPr="00CB175E">
        <w:rPr>
          <w:rFonts w:hint="eastAsia"/>
          <w:b/>
          <w:lang w:eastAsia="zh-CN"/>
        </w:rPr>
        <w:t>日</w:t>
      </w:r>
      <w:r w:rsidR="0051506C" w:rsidRPr="00CB175E">
        <w:rPr>
          <w:rFonts w:hint="eastAsia"/>
          <w:b/>
          <w:bCs/>
          <w:lang w:eastAsia="zh-CN"/>
        </w:rPr>
        <w:t>之前</w:t>
      </w:r>
      <w:r w:rsidR="0051506C" w:rsidRPr="00CB175E">
        <w:rPr>
          <w:rFonts w:hint="eastAsia"/>
          <w:lang w:eastAsia="zh-CN"/>
        </w:rPr>
        <w:t>寄达电信标准化局。</w:t>
      </w:r>
      <w:r w:rsidR="000C6E19" w:rsidRPr="00CB175E">
        <w:rPr>
          <w:rFonts w:hint="eastAsia"/>
          <w:lang w:eastAsia="zh-CN"/>
        </w:rPr>
        <w:t>按照现行规定，</w:t>
      </w:r>
      <w:r w:rsidR="0051506C" w:rsidRPr="00CB175E">
        <w:rPr>
          <w:rFonts w:hint="eastAsia"/>
          <w:lang w:eastAsia="zh-CN"/>
        </w:rPr>
        <w:t>对于在会议开始日至少两个月之前收到的文稿，可以应要求予以翻译。</w:t>
      </w:r>
    </w:p>
    <w:p w:rsidR="0051506C" w:rsidRPr="00CB175E" w:rsidRDefault="0051506C" w:rsidP="00A8249A">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B175E">
        <w:rPr>
          <w:rFonts w:hint="eastAsia"/>
          <w:szCs w:val="24"/>
          <w:lang w:eastAsia="zh-CN"/>
        </w:rPr>
        <w:t>欢迎与会者以第</w:t>
      </w:r>
      <w:r w:rsidR="003D16F0" w:rsidRPr="00CB175E">
        <w:rPr>
          <w:rFonts w:hint="eastAsia"/>
          <w:szCs w:val="24"/>
          <w:lang w:eastAsia="zh-CN"/>
        </w:rPr>
        <w:t>5</w:t>
      </w:r>
      <w:r w:rsidRPr="00CB175E">
        <w:rPr>
          <w:rFonts w:hint="eastAsia"/>
          <w:szCs w:val="24"/>
          <w:lang w:eastAsia="zh-CN"/>
        </w:rPr>
        <w:t>研究组主页上提供的网上提交表格或电子邮件的方式向以下地址提交文稿：</w:t>
      </w:r>
      <w:hyperlink r:id="rId9" w:history="1">
        <w:r w:rsidR="003D16F0" w:rsidRPr="00CB175E">
          <w:rPr>
            <w:rStyle w:val="Hyperlink"/>
            <w:sz w:val="22"/>
            <w:szCs w:val="22"/>
          </w:rPr>
          <w:t>tsbsg5@itu.int</w:t>
        </w:r>
      </w:hyperlink>
      <w:r w:rsidRPr="00CB175E">
        <w:rPr>
          <w:rFonts w:hint="eastAsia"/>
          <w:szCs w:val="24"/>
          <w:lang w:eastAsia="zh-CN"/>
        </w:rPr>
        <w:t>。详尽指南见</w:t>
      </w:r>
      <w:r w:rsidRPr="00CB175E">
        <w:rPr>
          <w:rFonts w:hint="eastAsia"/>
          <w:szCs w:val="24"/>
          <w:lang w:eastAsia="zh-CN"/>
        </w:rPr>
        <w:t>ITU-T</w:t>
      </w:r>
      <w:r w:rsidRPr="00CB175E">
        <w:rPr>
          <w:rFonts w:hint="eastAsia"/>
          <w:szCs w:val="24"/>
          <w:lang w:eastAsia="zh-CN"/>
        </w:rPr>
        <w:t>网站。</w:t>
      </w:r>
    </w:p>
    <w:p w:rsidR="0051506C" w:rsidRPr="00CB175E" w:rsidRDefault="0051506C" w:rsidP="00624721">
      <w:pPr>
        <w:tabs>
          <w:tab w:val="clear" w:pos="794"/>
          <w:tab w:val="left" w:pos="504"/>
        </w:tabs>
        <w:overflowPunct w:val="0"/>
        <w:autoSpaceDE w:val="0"/>
        <w:autoSpaceDN w:val="0"/>
        <w:adjustRightInd w:val="0"/>
        <w:ind w:firstLineChars="200" w:firstLine="460"/>
        <w:textAlignment w:val="baseline"/>
        <w:rPr>
          <w:szCs w:val="24"/>
          <w:lang w:eastAsia="zh-CN"/>
        </w:rPr>
      </w:pPr>
      <w:r w:rsidRPr="00CB175E">
        <w:rPr>
          <w:rFonts w:hint="eastAsia"/>
          <w:spacing w:val="-10"/>
          <w:szCs w:val="24"/>
          <w:lang w:eastAsia="zh-CN"/>
        </w:rPr>
        <w:t>我们大力提倡您使用已制作出的一套模版，它们既能够使</w:t>
      </w:r>
      <w:r w:rsidRPr="00CB175E">
        <w:rPr>
          <w:spacing w:val="-10"/>
          <w:szCs w:val="24"/>
          <w:lang w:eastAsia="zh-CN"/>
        </w:rPr>
        <w:t>ITU-T</w:t>
      </w:r>
      <w:r w:rsidRPr="00CB175E">
        <w:rPr>
          <w:rFonts w:hint="eastAsia"/>
          <w:spacing w:val="-10"/>
          <w:szCs w:val="24"/>
          <w:lang w:eastAsia="zh-CN"/>
        </w:rPr>
        <w:t>文件的格式保持一致，又可以方便文件制作、提高效率。这些模版可以在</w:t>
      </w:r>
      <w:r w:rsidRPr="00CB175E">
        <w:rPr>
          <w:rFonts w:hint="eastAsia"/>
          <w:spacing w:val="-10"/>
          <w:szCs w:val="24"/>
          <w:lang w:eastAsia="zh-CN"/>
        </w:rPr>
        <w:t>ITU-T</w:t>
      </w:r>
      <w:r w:rsidRPr="00CB175E">
        <w:rPr>
          <w:rFonts w:hint="eastAsia"/>
          <w:spacing w:val="-10"/>
          <w:szCs w:val="24"/>
          <w:lang w:eastAsia="zh-CN"/>
        </w:rPr>
        <w:t>各研究组网页中的“</w:t>
      </w:r>
      <w:r w:rsidR="00624721" w:rsidRPr="00CB175E">
        <w:rPr>
          <w:rFonts w:hint="eastAsia"/>
          <w:spacing w:val="-10"/>
          <w:szCs w:val="24"/>
          <w:lang w:val="en-US" w:eastAsia="zh-CN"/>
        </w:rPr>
        <w:t>代表资源</w:t>
      </w:r>
      <w:r w:rsidRPr="00CB175E">
        <w:rPr>
          <w:rFonts w:hint="eastAsia"/>
          <w:szCs w:val="24"/>
          <w:lang w:eastAsia="zh-CN"/>
        </w:rPr>
        <w:t>”（</w:t>
      </w:r>
      <w:r w:rsidR="00624721" w:rsidRPr="00CB175E">
        <w:rPr>
          <w:rFonts w:hint="eastAsia"/>
          <w:szCs w:val="24"/>
          <w:lang w:eastAsia="zh-CN"/>
        </w:rPr>
        <w:t>Delegate Resources</w:t>
      </w:r>
      <w:r w:rsidRPr="00CB175E">
        <w:rPr>
          <w:rFonts w:hint="eastAsia"/>
          <w:szCs w:val="24"/>
          <w:lang w:eastAsia="zh-CN"/>
        </w:rPr>
        <w:t>）（</w:t>
      </w:r>
      <w:hyperlink r:id="rId10" w:history="1">
        <w:r w:rsidR="00C14E95" w:rsidRPr="00CB175E">
          <w:rPr>
            <w:rStyle w:val="Hyperlink"/>
            <w:lang w:eastAsia="zh-CN"/>
          </w:rPr>
          <w:t>http://www.itu.int/ITU</w:t>
        </w:r>
        <w:r w:rsidR="00C14E95" w:rsidRPr="00CB175E">
          <w:rPr>
            <w:rStyle w:val="Hyperlink"/>
            <w:lang w:eastAsia="zh-CN"/>
          </w:rPr>
          <w:noBreakHyphen/>
          <w:t>T/studygroups/templates/index.html</w:t>
        </w:r>
      </w:hyperlink>
      <w:r w:rsidRPr="00CB175E">
        <w:rPr>
          <w:rFonts w:hint="eastAsia"/>
          <w:szCs w:val="24"/>
          <w:lang w:eastAsia="zh-CN"/>
        </w:rPr>
        <w:t>）处找到。</w:t>
      </w:r>
    </w:p>
    <w:p w:rsidR="00296BB6" w:rsidRPr="00CB175E"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B175E">
        <w:rPr>
          <w:rFonts w:hint="eastAsia"/>
          <w:szCs w:val="24"/>
          <w:lang w:eastAsia="zh-CN"/>
        </w:rPr>
        <w:t>为了解决与文稿有关的问题，请在文稿上注明联系人的姓名、传真和电话号码以及电子邮件地址。</w:t>
      </w:r>
      <w:r w:rsidR="000C6E19" w:rsidRPr="00CB175E">
        <w:rPr>
          <w:rFonts w:hint="eastAsia"/>
          <w:szCs w:val="24"/>
          <w:lang w:eastAsia="zh-CN"/>
        </w:rPr>
        <w:t>因此</w:t>
      </w:r>
      <w:r w:rsidRPr="00CB175E">
        <w:rPr>
          <w:rFonts w:hint="eastAsia"/>
          <w:szCs w:val="24"/>
          <w:lang w:eastAsia="zh-CN"/>
        </w:rPr>
        <w:t>，务请在</w:t>
      </w:r>
      <w:r w:rsidRPr="00CB175E">
        <w:rPr>
          <w:rFonts w:hint="eastAsia"/>
          <w:szCs w:val="24"/>
          <w:u w:val="single"/>
          <w:lang w:eastAsia="zh-CN"/>
        </w:rPr>
        <w:t>所有</w:t>
      </w:r>
      <w:r w:rsidRPr="00CB175E">
        <w:rPr>
          <w:rFonts w:hint="eastAsia"/>
          <w:szCs w:val="24"/>
          <w:lang w:eastAsia="zh-CN"/>
        </w:rPr>
        <w:t>文件的首页注明这些细节。</w:t>
      </w:r>
    </w:p>
    <w:p w:rsidR="00296BB6" w:rsidRDefault="00296BB6">
      <w:pPr>
        <w:tabs>
          <w:tab w:val="clear" w:pos="794"/>
          <w:tab w:val="clear" w:pos="1191"/>
          <w:tab w:val="clear" w:pos="1588"/>
          <w:tab w:val="clear" w:pos="1985"/>
        </w:tabs>
        <w:spacing w:before="0"/>
        <w:rPr>
          <w:szCs w:val="24"/>
          <w:lang w:eastAsia="zh-CN"/>
        </w:rPr>
      </w:pPr>
    </w:p>
    <w:p w:rsidR="00296BB6" w:rsidRDefault="00296BB6">
      <w:pPr>
        <w:tabs>
          <w:tab w:val="clear" w:pos="794"/>
          <w:tab w:val="clear" w:pos="1191"/>
          <w:tab w:val="clear" w:pos="1588"/>
          <w:tab w:val="clear" w:pos="1985"/>
        </w:tabs>
        <w:spacing w:before="0"/>
        <w:rPr>
          <w:szCs w:val="24"/>
          <w:lang w:eastAsia="zh-CN"/>
        </w:rPr>
      </w:pPr>
      <w:r>
        <w:rPr>
          <w:szCs w:val="24"/>
          <w:lang w:eastAsia="zh-CN"/>
        </w:rPr>
        <w:br w:type="page"/>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p>
    <w:p w:rsidR="0051506C" w:rsidRDefault="00811AF9" w:rsidP="00811AF9">
      <w:pPr>
        <w:rPr>
          <w:bCs/>
          <w:lang w:eastAsia="zh-CN"/>
        </w:rPr>
      </w:pPr>
      <w:r>
        <w:rPr>
          <w:rFonts w:hint="eastAsia"/>
          <w:lang w:eastAsia="zh-CN"/>
        </w:rPr>
        <w:t>4</w:t>
      </w:r>
      <w:r w:rsidR="0051506C" w:rsidRPr="00C868BD">
        <w:rPr>
          <w:lang w:eastAsia="zh-CN"/>
        </w:rPr>
        <w:tab/>
      </w:r>
      <w:r w:rsidR="0051506C" w:rsidRPr="00C868BD">
        <w:rPr>
          <w:rFonts w:hint="eastAsia"/>
          <w:lang w:eastAsia="zh-CN"/>
        </w:rPr>
        <w:t>为了便于电信标准化局进行文件制作和会议组织方面的必要安排，我希望您能通过信函、传真</w:t>
      </w:r>
      <w:r w:rsidR="0051506C">
        <w:rPr>
          <w:rFonts w:hint="eastAsia"/>
          <w:lang w:eastAsia="zh-CN"/>
        </w:rPr>
        <w:t>（</w:t>
      </w:r>
      <w:r w:rsidR="0051506C" w:rsidRPr="00C868BD">
        <w:rPr>
          <w:rFonts w:hint="eastAsia"/>
          <w:lang w:eastAsia="zh-CN"/>
        </w:rPr>
        <w:t>号码：</w:t>
      </w:r>
      <w:r w:rsidR="0051506C">
        <w:rPr>
          <w:lang w:eastAsia="zh-CN"/>
        </w:rPr>
        <w:t>+41 22 730 5853</w:t>
      </w:r>
      <w:r w:rsidR="0051506C">
        <w:rPr>
          <w:rFonts w:hint="eastAsia"/>
          <w:lang w:eastAsia="zh-CN"/>
        </w:rPr>
        <w:t>）</w:t>
      </w:r>
      <w:r w:rsidR="0051506C" w:rsidRPr="00C868BD">
        <w:rPr>
          <w:rFonts w:hint="eastAsia"/>
          <w:lang w:eastAsia="zh-CN"/>
        </w:rPr>
        <w:t>或电子邮件</w:t>
      </w:r>
      <w:r w:rsidR="0051506C">
        <w:rPr>
          <w:rFonts w:hint="eastAsia"/>
          <w:lang w:eastAsia="zh-CN"/>
        </w:rPr>
        <w:t>（</w:t>
      </w:r>
      <w:hyperlink r:id="rId11" w:history="1">
        <w:r w:rsidR="0051506C" w:rsidRPr="005E6E47">
          <w:rPr>
            <w:rStyle w:val="Hyperlink"/>
            <w:szCs w:val="24"/>
            <w:lang w:eastAsia="zh-CN"/>
          </w:rPr>
          <w:t>tsbreg@itu.int</w:t>
        </w:r>
      </w:hyperlink>
      <w:r w:rsidR="0051506C">
        <w:rPr>
          <w:rFonts w:hint="eastAsia"/>
          <w:lang w:eastAsia="zh-CN"/>
        </w:rPr>
        <w:t>）</w:t>
      </w:r>
      <w:r w:rsidR="0051506C" w:rsidRPr="00C868BD">
        <w:rPr>
          <w:rFonts w:hint="eastAsia"/>
          <w:lang w:eastAsia="zh-CN"/>
        </w:rPr>
        <w:t>的方式尽早、但</w:t>
      </w:r>
      <w:r w:rsidR="0051506C" w:rsidRPr="00C868BD">
        <w:rPr>
          <w:rFonts w:hint="eastAsia"/>
          <w:b/>
          <w:bCs/>
          <w:lang w:eastAsia="zh-CN"/>
        </w:rPr>
        <w:t>不迟于</w:t>
      </w:r>
      <w:r w:rsidR="003D16F0" w:rsidRPr="003D16F0">
        <w:rPr>
          <w:rFonts w:hint="eastAsia"/>
          <w:b/>
          <w:lang w:eastAsia="zh-CN"/>
        </w:rPr>
        <w:t>20</w:t>
      </w:r>
      <w:r>
        <w:rPr>
          <w:rFonts w:hint="eastAsia"/>
          <w:b/>
          <w:lang w:eastAsia="zh-CN"/>
        </w:rPr>
        <w:t>1</w:t>
      </w:r>
      <w:r w:rsidR="003D16F0" w:rsidRPr="003D16F0">
        <w:rPr>
          <w:rFonts w:hint="eastAsia"/>
          <w:b/>
          <w:lang w:eastAsia="zh-CN"/>
        </w:rPr>
        <w:t>0</w:t>
      </w:r>
      <w:r w:rsidR="0051506C" w:rsidRPr="003D16F0">
        <w:rPr>
          <w:rFonts w:hint="eastAsia"/>
          <w:b/>
          <w:lang w:eastAsia="zh-CN"/>
        </w:rPr>
        <w:t>年</w:t>
      </w:r>
      <w:r>
        <w:rPr>
          <w:rFonts w:hint="eastAsia"/>
          <w:b/>
          <w:lang w:eastAsia="zh-CN"/>
        </w:rPr>
        <w:t>9</w:t>
      </w:r>
      <w:r w:rsidR="0051506C" w:rsidRPr="003D16F0">
        <w:rPr>
          <w:rFonts w:hint="eastAsia"/>
          <w:b/>
          <w:lang w:eastAsia="zh-CN"/>
        </w:rPr>
        <w:t>月</w:t>
      </w:r>
      <w:r w:rsidR="003D16F0" w:rsidRPr="003D16F0">
        <w:rPr>
          <w:rFonts w:hint="eastAsia"/>
          <w:b/>
          <w:lang w:eastAsia="zh-CN"/>
        </w:rPr>
        <w:t>1</w:t>
      </w:r>
      <w:r w:rsidR="0051506C" w:rsidRPr="003D16F0">
        <w:rPr>
          <w:rFonts w:hint="eastAsia"/>
          <w:b/>
          <w:lang w:eastAsia="zh-CN"/>
        </w:rPr>
        <w:t>日</w:t>
      </w:r>
      <w:r w:rsidR="0051506C" w:rsidRPr="00C868BD">
        <w:rPr>
          <w:rFonts w:hint="eastAsia"/>
          <w:lang w:eastAsia="zh-CN"/>
        </w:rPr>
        <w:t>将代表</w:t>
      </w:r>
      <w:r w:rsidR="0051506C">
        <w:rPr>
          <w:rFonts w:hint="eastAsia"/>
          <w:lang w:eastAsia="zh-CN"/>
        </w:rPr>
        <w:t>贵</w:t>
      </w:r>
      <w:r w:rsidR="0051506C" w:rsidRPr="00C868BD">
        <w:rPr>
          <w:rFonts w:hint="eastAsia"/>
          <w:lang w:eastAsia="zh-CN"/>
        </w:rPr>
        <w:t>主管部门、部门成员、部门准成员、区域性</w:t>
      </w:r>
      <w:r w:rsidR="0051506C">
        <w:rPr>
          <w:rFonts w:hint="eastAsia"/>
          <w:lang w:eastAsia="zh-CN"/>
        </w:rPr>
        <w:t>组织</w:t>
      </w:r>
      <w:r w:rsidR="0051506C" w:rsidRPr="00C868BD">
        <w:rPr>
          <w:rFonts w:hint="eastAsia"/>
          <w:lang w:eastAsia="zh-CN"/>
        </w:rPr>
        <w:t>和</w:t>
      </w:r>
      <w:r w:rsidR="0051506C" w:rsidRPr="00C868BD">
        <w:rPr>
          <w:rFonts w:hint="eastAsia"/>
          <w:lang w:eastAsia="zh-CN"/>
        </w:rPr>
        <w:t>/</w:t>
      </w:r>
      <w:r w:rsidR="0051506C" w:rsidRPr="00C868BD">
        <w:rPr>
          <w:rFonts w:hint="eastAsia"/>
          <w:lang w:eastAsia="zh-CN"/>
        </w:rPr>
        <w:t>或国际组织或其它实体出席会议的人员名单发至我处</w:t>
      </w:r>
      <w:r w:rsidR="000C6E19">
        <w:rPr>
          <w:rFonts w:hint="eastAsia"/>
          <w:lang w:eastAsia="zh-CN"/>
        </w:rPr>
        <w:t>，</w:t>
      </w:r>
      <w:r w:rsidR="0051506C" w:rsidRPr="00C868BD">
        <w:rPr>
          <w:rFonts w:hint="eastAsia"/>
          <w:bCs/>
          <w:lang w:eastAsia="zh-CN"/>
        </w:rPr>
        <w:t>同时，希望各主管部门注明其代表团团长</w:t>
      </w:r>
      <w:r w:rsidR="0051506C">
        <w:rPr>
          <w:rFonts w:hint="eastAsia"/>
          <w:bCs/>
          <w:lang w:eastAsia="zh-CN"/>
        </w:rPr>
        <w:t>（</w:t>
      </w:r>
      <w:r w:rsidR="0051506C" w:rsidRPr="00C868BD">
        <w:rPr>
          <w:rFonts w:hint="eastAsia"/>
          <w:bCs/>
          <w:lang w:eastAsia="zh-CN"/>
        </w:rPr>
        <w:t>如果有副团长，亦盼一并注明</w:t>
      </w:r>
      <w:r w:rsidR="0051506C">
        <w:rPr>
          <w:rFonts w:hint="eastAsia"/>
          <w:bCs/>
          <w:lang w:eastAsia="zh-CN"/>
        </w:rPr>
        <w:t>）</w:t>
      </w:r>
      <w:r w:rsidR="0051506C" w:rsidRPr="00C868BD">
        <w:rPr>
          <w:rFonts w:hint="eastAsia"/>
          <w:bCs/>
          <w:lang w:eastAsia="zh-CN"/>
        </w:rPr>
        <w:t>的姓名。</w:t>
      </w:r>
    </w:p>
    <w:p w:rsidR="0051506C" w:rsidRPr="00F6585D" w:rsidRDefault="00811AF9" w:rsidP="00D51E5A">
      <w:pPr>
        <w:tabs>
          <w:tab w:val="left" w:pos="1418"/>
          <w:tab w:val="left" w:pos="1702"/>
          <w:tab w:val="left" w:pos="2160"/>
        </w:tabs>
        <w:rPr>
          <w:b/>
          <w:lang w:eastAsia="zh-CN"/>
        </w:rPr>
      </w:pPr>
      <w:r>
        <w:rPr>
          <w:rFonts w:hint="eastAsia"/>
          <w:b/>
          <w:bCs/>
          <w:szCs w:val="24"/>
          <w:lang w:eastAsia="zh-CN"/>
        </w:rPr>
        <w:t>5</w:t>
      </w:r>
      <w:r w:rsidR="0051506C"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网址</w:t>
      </w:r>
      <w:r w:rsidR="0051506C">
        <w:rPr>
          <w:rFonts w:hAnsi="SimSun" w:hint="eastAsia"/>
          <w:b/>
          <w:lang w:eastAsia="zh-CN"/>
        </w:rPr>
        <w:t>进</w:t>
      </w:r>
      <w:r w:rsidR="0051506C" w:rsidRPr="00F6585D">
        <w:rPr>
          <w:rFonts w:hAnsi="SimSun"/>
          <w:b/>
          <w:lang w:eastAsia="zh-CN"/>
        </w:rPr>
        <w:t>行</w:t>
      </w:r>
      <w:r w:rsidR="0051506C" w:rsidRPr="00CA4ABA">
        <w:rPr>
          <w:rFonts w:ascii="STKaiti" w:eastAsia="STKaiti" w:hAnsi="STKaiti"/>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2" w:history="1">
        <w:r w:rsidR="00D51E5A" w:rsidRPr="00D51E5A">
          <w:rPr>
            <w:rStyle w:val="Hyperlink"/>
            <w:b/>
            <w:bCs/>
            <w:sz w:val="22"/>
            <w:szCs w:val="22"/>
          </w:rPr>
          <w:t>http://www.itu.int/ITU-T/studygroups/com05/index.asp</w:t>
        </w:r>
      </w:hyperlink>
      <w:r w:rsidR="00D51E5A">
        <w:rPr>
          <w:b/>
          <w:bCs/>
          <w:sz w:val="22"/>
          <w:szCs w:val="22"/>
          <w:lang w:val="en-US"/>
        </w:rPr>
        <w:t xml:space="preserve"> </w:t>
      </w:r>
      <w:r w:rsidR="0051506C" w:rsidRPr="007E6BBA">
        <w:rPr>
          <w:rFonts w:hint="eastAsia"/>
          <w:bCs/>
          <w:lang w:eastAsia="zh-CN"/>
        </w:rPr>
        <w:t>。</w:t>
      </w:r>
    </w:p>
    <w:p w:rsidR="00A8249A" w:rsidRPr="00A8249A" w:rsidRDefault="00811AF9" w:rsidP="00811AF9">
      <w:pPr>
        <w:tabs>
          <w:tab w:val="clear" w:pos="794"/>
          <w:tab w:val="clear" w:pos="1191"/>
          <w:tab w:val="clear" w:pos="1588"/>
          <w:tab w:val="clear" w:pos="1985"/>
        </w:tabs>
        <w:autoSpaceDE w:val="0"/>
        <w:autoSpaceDN w:val="0"/>
        <w:adjustRightInd w:val="0"/>
        <w:rPr>
          <w:szCs w:val="24"/>
          <w:lang w:val="en-US" w:eastAsia="zh-CN"/>
        </w:rPr>
      </w:pPr>
      <w:r>
        <w:rPr>
          <w:rFonts w:hint="eastAsia"/>
          <w:szCs w:val="24"/>
          <w:lang w:eastAsia="zh-CN"/>
        </w:rPr>
        <w:t>6</w:t>
      </w:r>
      <w:r w:rsidR="00A8249A" w:rsidRPr="00A8249A">
        <w:rPr>
          <w:szCs w:val="24"/>
          <w:lang w:eastAsia="zh-CN"/>
        </w:rPr>
        <w:tab/>
      </w:r>
      <w:r w:rsidR="00A8249A" w:rsidRPr="00A8249A">
        <w:rPr>
          <w:rFonts w:hint="eastAsia"/>
          <w:szCs w:val="24"/>
          <w:lang w:val="en-US" w:eastAsia="zh-CN"/>
        </w:rPr>
        <w:t>会议将以无纸会议的形式进行。</w:t>
      </w:r>
    </w:p>
    <w:p w:rsidR="0051506C" w:rsidRDefault="00811AF9" w:rsidP="00811AF9">
      <w:pPr>
        <w:rPr>
          <w:lang w:eastAsia="zh-CN"/>
        </w:rPr>
      </w:pPr>
      <w:r>
        <w:rPr>
          <w:rFonts w:hint="eastAsia"/>
          <w:lang w:eastAsia="zh-CN"/>
        </w:rPr>
        <w:t>7</w:t>
      </w:r>
      <w:r w:rsidR="0051506C" w:rsidRPr="00C868BD">
        <w:rPr>
          <w:lang w:eastAsia="zh-CN"/>
        </w:rPr>
        <w:tab/>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w:t>
      </w:r>
      <w:r>
        <w:rPr>
          <w:rFonts w:hint="eastAsia"/>
          <w:lang w:eastAsia="zh-CN"/>
        </w:rPr>
        <w:t>意大利</w:t>
      </w:r>
      <w:r w:rsidR="0051506C" w:rsidRPr="00C868BD">
        <w:rPr>
          <w:rFonts w:hint="eastAsia"/>
          <w:lang w:eastAsia="zh-CN"/>
        </w:rPr>
        <w:t>并逗留。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Pr>
          <w:rFonts w:hint="eastAsia"/>
          <w:b/>
          <w:lang w:eastAsia="zh-CN"/>
        </w:rPr>
        <w:t>四</w:t>
      </w:r>
      <w:r w:rsidR="0051506C" w:rsidRPr="00A54D21">
        <w:rPr>
          <w:rFonts w:hint="eastAsia"/>
          <w:b/>
          <w:lang w:eastAsia="zh-CN"/>
        </w:rPr>
        <w:t>（</w:t>
      </w:r>
      <w:r>
        <w:rPr>
          <w:rFonts w:hint="eastAsia"/>
          <w:b/>
          <w:lang w:eastAsia="zh-CN"/>
        </w:rPr>
        <w:t>4</w:t>
      </w:r>
      <w:r w:rsidR="0051506C" w:rsidRPr="00A54D21">
        <w:rPr>
          <w:rFonts w:hint="eastAsia"/>
          <w:b/>
          <w:lang w:eastAsia="zh-CN"/>
        </w:rPr>
        <w:t>）个星期前</w:t>
      </w:r>
      <w:r w:rsidR="0051506C" w:rsidRPr="00811AF9">
        <w:rPr>
          <w:rFonts w:hint="eastAsia"/>
          <w:bCs/>
          <w:lang w:eastAsia="zh-CN"/>
        </w:rPr>
        <w:t>向驻贵国的</w:t>
      </w:r>
      <w:r>
        <w:rPr>
          <w:rFonts w:hint="eastAsia"/>
          <w:bCs/>
          <w:lang w:eastAsia="zh-CN"/>
        </w:rPr>
        <w:t>意大利</w:t>
      </w:r>
      <w:r w:rsidR="0051506C" w:rsidRPr="00811AF9">
        <w:rPr>
          <w:rFonts w:hint="eastAsia"/>
          <w:bCs/>
          <w:lang w:eastAsia="zh-CN"/>
        </w:rPr>
        <w:t>代表机构（使馆或领事馆）申请，并随后领取。</w:t>
      </w:r>
      <w:r w:rsidR="0051506C" w:rsidRPr="00C868BD">
        <w:rPr>
          <w:rFonts w:hint="eastAsia"/>
          <w:lang w:eastAsia="zh-CN"/>
        </w:rPr>
        <w:t>如果贵国没有此类机构，则请向驻离贵国最近的国家的此类机构申请并领取。</w:t>
      </w:r>
    </w:p>
    <w:p w:rsidR="00811AF9" w:rsidRPr="00C868BD" w:rsidRDefault="00811AF9" w:rsidP="00811AF9">
      <w:pPr>
        <w:rPr>
          <w:lang w:val="en-US" w:eastAsia="zh-CN"/>
        </w:rPr>
      </w:pP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CB175E" w:rsidRDefault="00CB175E"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CB175E" w:rsidRDefault="00CB175E" w:rsidP="00A8249A">
      <w:pPr>
        <w:rPr>
          <w:lang w:eastAsia="zh-CN"/>
        </w:rPr>
      </w:pPr>
    </w:p>
    <w:p w:rsidR="0051506C" w:rsidRPr="00C868BD" w:rsidRDefault="0051506C" w:rsidP="00A8249A">
      <w:pPr>
        <w:rPr>
          <w:lang w:eastAsia="zh-CN"/>
        </w:rPr>
      </w:pPr>
    </w:p>
    <w:p w:rsidR="0051506C" w:rsidRDefault="0051506C" w:rsidP="00811AF9">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sidR="00811AF9">
        <w:rPr>
          <w:rFonts w:hint="eastAsia"/>
          <w:b/>
          <w:szCs w:val="24"/>
          <w:lang w:val="en-US" w:eastAsia="zh-CN"/>
        </w:rPr>
        <w:t>1</w:t>
      </w:r>
      <w:r w:rsidR="00A8249A">
        <w:rPr>
          <w:rFonts w:hint="eastAsia"/>
          <w:b/>
          <w:szCs w:val="24"/>
          <w:lang w:val="en-US" w:eastAsia="zh-CN"/>
        </w:rPr>
        <w:t>件</w:t>
      </w:r>
    </w:p>
    <w:p w:rsidR="0051506C" w:rsidRDefault="0051506C" w:rsidP="00A8249A">
      <w:pPr>
        <w:pStyle w:val="LetterStart"/>
        <w:tabs>
          <w:tab w:val="clear" w:pos="1361"/>
          <w:tab w:val="clear" w:pos="1758"/>
          <w:tab w:val="clear" w:pos="2155"/>
          <w:tab w:val="clear" w:pos="2552"/>
          <w:tab w:val="center" w:pos="4962"/>
        </w:tabs>
        <w:spacing w:before="120"/>
        <w:rPr>
          <w:lang w:eastAsia="zh-CN"/>
        </w:rPr>
      </w:pPr>
    </w:p>
    <w:p w:rsidR="00811AF9" w:rsidRPr="007B5B29" w:rsidRDefault="00550F84" w:rsidP="00811AF9">
      <w:pPr>
        <w:jc w:val="center"/>
        <w:rPr>
          <w:lang w:val="en-US"/>
        </w:rPr>
      </w:pPr>
      <w:r>
        <w:rPr>
          <w:lang w:eastAsia="zh-CN"/>
        </w:rPr>
        <w:br w:type="page"/>
      </w:r>
      <w:r w:rsidR="00811AF9">
        <w:rPr>
          <w:lang w:val="en-US"/>
        </w:rPr>
        <w:t>ANNEX 1</w:t>
      </w:r>
      <w:r w:rsidR="00811AF9">
        <w:rPr>
          <w:lang w:val="en-US"/>
        </w:rPr>
        <w:br/>
        <w:t>(to TSB Collective letter 5/5</w:t>
      </w:r>
      <w:r w:rsidR="00811AF9" w:rsidRPr="007B5B29">
        <w:rPr>
          <w:lang w:val="en-US"/>
        </w:rPr>
        <w:t>)</w:t>
      </w:r>
    </w:p>
    <w:p w:rsidR="00811AF9" w:rsidRDefault="00811AF9" w:rsidP="00811AF9">
      <w:pPr>
        <w:jc w:val="center"/>
        <w:rPr>
          <w:b/>
          <w:bCs/>
        </w:rPr>
      </w:pPr>
      <w:r w:rsidRPr="00796DFA">
        <w:rPr>
          <w:b/>
          <w:bCs/>
        </w:rPr>
        <w:t xml:space="preserve">Draft agenda for the meeting of </w:t>
      </w:r>
      <w:r>
        <w:rPr>
          <w:b/>
          <w:bCs/>
        </w:rPr>
        <w:t>Working Party</w:t>
      </w:r>
      <w:r w:rsidRPr="00796DFA">
        <w:rPr>
          <w:b/>
          <w:bCs/>
        </w:rPr>
        <w:t xml:space="preserve"> </w:t>
      </w:r>
      <w:r>
        <w:rPr>
          <w:b/>
          <w:bCs/>
        </w:rPr>
        <w:t>3/</w:t>
      </w:r>
      <w:r w:rsidRPr="00796DFA">
        <w:rPr>
          <w:b/>
          <w:bCs/>
        </w:rPr>
        <w:t>5</w:t>
      </w:r>
      <w:r>
        <w:rPr>
          <w:b/>
          <w:bCs/>
        </w:rPr>
        <w:br/>
      </w:r>
      <w:r w:rsidRPr="00796DFA">
        <w:rPr>
          <w:b/>
          <w:bCs/>
        </w:rPr>
        <w:t>(</w:t>
      </w:r>
      <w:r>
        <w:rPr>
          <w:b/>
          <w:bCs/>
        </w:rPr>
        <w:t>Rome</w:t>
      </w:r>
      <w:r w:rsidRPr="00796DFA">
        <w:rPr>
          <w:b/>
          <w:bCs/>
        </w:rPr>
        <w:t xml:space="preserve">, </w:t>
      </w:r>
      <w:r>
        <w:rPr>
          <w:b/>
          <w:bCs/>
        </w:rPr>
        <w:t>1</w:t>
      </w:r>
      <w:r w:rsidRPr="00796DFA">
        <w:rPr>
          <w:b/>
          <w:bCs/>
        </w:rPr>
        <w:t xml:space="preserve"> </w:t>
      </w:r>
      <w:r>
        <w:rPr>
          <w:b/>
          <w:bCs/>
        </w:rPr>
        <w:t>October 2010</w:t>
      </w:r>
      <w:r w:rsidRPr="00796DFA">
        <w:rPr>
          <w:b/>
          <w:bCs/>
        </w:rPr>
        <w:t>)</w:t>
      </w:r>
    </w:p>
    <w:p w:rsidR="00811AF9" w:rsidRPr="00796DFA" w:rsidRDefault="00811AF9" w:rsidP="00811AF9">
      <w:pPr>
        <w:jc w:val="center"/>
        <w:rPr>
          <w:b/>
          <w:bCs/>
        </w:rPr>
      </w:pPr>
    </w:p>
    <w:p w:rsidR="00811AF9" w:rsidRDefault="00811AF9" w:rsidP="00811AF9">
      <w:pPr>
        <w:numPr>
          <w:ilvl w:val="0"/>
          <w:numId w:val="2"/>
        </w:numPr>
        <w:tabs>
          <w:tab w:val="clear" w:pos="794"/>
          <w:tab w:val="clear" w:pos="1155"/>
          <w:tab w:val="left" w:pos="1134"/>
        </w:tabs>
        <w:spacing w:before="240"/>
        <w:ind w:left="1151" w:right="91" w:hanging="794"/>
        <w:rPr>
          <w:lang w:val="en-US"/>
        </w:rPr>
      </w:pPr>
      <w:r>
        <w:rPr>
          <w:lang w:val="en-US"/>
        </w:rPr>
        <w:t>Opening of the meeting</w:t>
      </w:r>
    </w:p>
    <w:p w:rsidR="00811AF9" w:rsidRPr="000A1AE1" w:rsidRDefault="00811AF9" w:rsidP="00811AF9">
      <w:pPr>
        <w:numPr>
          <w:ilvl w:val="0"/>
          <w:numId w:val="2"/>
        </w:numPr>
        <w:tabs>
          <w:tab w:val="clear" w:pos="794"/>
          <w:tab w:val="clear" w:pos="1155"/>
          <w:tab w:val="left" w:pos="1134"/>
        </w:tabs>
        <w:spacing w:before="240"/>
        <w:ind w:left="1151" w:right="91" w:hanging="794"/>
        <w:rPr>
          <w:lang w:val="en-US"/>
        </w:rPr>
      </w:pPr>
      <w:r w:rsidRPr="000A1AE1">
        <w:rPr>
          <w:lang w:val="en-US"/>
        </w:rPr>
        <w:t>Adoption of the Agenda</w:t>
      </w:r>
    </w:p>
    <w:p w:rsidR="00811AF9" w:rsidRPr="000A1AE1" w:rsidRDefault="00811AF9" w:rsidP="00811AF9">
      <w:pPr>
        <w:numPr>
          <w:ilvl w:val="0"/>
          <w:numId w:val="2"/>
        </w:numPr>
        <w:tabs>
          <w:tab w:val="clear" w:pos="794"/>
          <w:tab w:val="clear" w:pos="1155"/>
          <w:tab w:val="left" w:pos="1134"/>
        </w:tabs>
        <w:spacing w:before="240"/>
        <w:ind w:left="1151" w:right="91" w:hanging="794"/>
        <w:rPr>
          <w:lang w:val="en-US"/>
        </w:rPr>
      </w:pPr>
      <w:r w:rsidRPr="000A1AE1">
        <w:rPr>
          <w:lang w:val="en-US"/>
        </w:rPr>
        <w:t>Document allocation</w:t>
      </w:r>
    </w:p>
    <w:p w:rsidR="00811AF9" w:rsidRDefault="00811AF9" w:rsidP="00811AF9">
      <w:pPr>
        <w:numPr>
          <w:ilvl w:val="0"/>
          <w:numId w:val="2"/>
        </w:numPr>
        <w:tabs>
          <w:tab w:val="clear" w:pos="794"/>
          <w:tab w:val="clear" w:pos="1155"/>
          <w:tab w:val="left" w:pos="1134"/>
        </w:tabs>
        <w:spacing w:before="240"/>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r w:rsidRPr="000A1AE1">
        <w:rPr>
          <w:lang w:val="en-US"/>
        </w:rPr>
        <w:t>and preparation of outgoing liaison statements</w:t>
      </w:r>
    </w:p>
    <w:p w:rsidR="00811AF9" w:rsidRPr="0033582C" w:rsidRDefault="00811AF9" w:rsidP="00811AF9">
      <w:pPr>
        <w:numPr>
          <w:ilvl w:val="0"/>
          <w:numId w:val="2"/>
        </w:numPr>
        <w:tabs>
          <w:tab w:val="clear" w:pos="794"/>
          <w:tab w:val="clear" w:pos="1155"/>
          <w:tab w:val="left" w:pos="1134"/>
        </w:tabs>
        <w:spacing w:before="240"/>
        <w:ind w:left="1151" w:right="91" w:hanging="794"/>
        <w:rPr>
          <w:lang w:val="en-US"/>
        </w:rPr>
      </w:pPr>
      <w:r>
        <w:rPr>
          <w:lang w:val="en-US"/>
        </w:rPr>
        <w:t>Consent on draft</w:t>
      </w:r>
      <w:r w:rsidRPr="0033582C">
        <w:rPr>
          <w:lang w:val="en-US"/>
        </w:rPr>
        <w:t xml:space="preserve"> </w:t>
      </w:r>
      <w:r w:rsidRPr="0033582C">
        <w:rPr>
          <w:rFonts w:hint="eastAsia"/>
          <w:lang w:val="en-US"/>
        </w:rPr>
        <w:t>Recommendation</w:t>
      </w:r>
      <w:r>
        <w:rPr>
          <w:lang w:val="en-US"/>
        </w:rPr>
        <w:t xml:space="preserve"> </w:t>
      </w:r>
      <w:r w:rsidRPr="008817D9">
        <w:rPr>
          <w:lang w:val="en-US"/>
        </w:rPr>
        <w:t>"L.Methodology_general_umbrella"</w:t>
      </w:r>
      <w:r>
        <w:rPr>
          <w:lang w:val="en-US"/>
        </w:rPr>
        <w:t xml:space="preserve"> and other drafts (if any) </w:t>
      </w:r>
    </w:p>
    <w:p w:rsidR="00811AF9" w:rsidRDefault="00811AF9" w:rsidP="00811AF9">
      <w:pPr>
        <w:numPr>
          <w:ilvl w:val="0"/>
          <w:numId w:val="2"/>
        </w:numPr>
        <w:tabs>
          <w:tab w:val="clear" w:pos="794"/>
          <w:tab w:val="clear" w:pos="1155"/>
          <w:tab w:val="left" w:pos="1134"/>
        </w:tabs>
        <w:spacing w:before="240"/>
        <w:ind w:left="1151" w:right="91" w:hanging="794"/>
        <w:rPr>
          <w:lang w:val="en-US"/>
        </w:rPr>
      </w:pPr>
      <w:r w:rsidRPr="000A1AE1">
        <w:rPr>
          <w:lang w:val="en-US"/>
        </w:rPr>
        <w:t>Review of the</w:t>
      </w:r>
      <w:r w:rsidRPr="000A1AE1">
        <w:rPr>
          <w:rFonts w:hint="eastAsia"/>
          <w:lang w:val="en-US"/>
        </w:rPr>
        <w:t xml:space="preserve"> report and</w:t>
      </w:r>
      <w:r w:rsidRPr="000A1AE1">
        <w:rPr>
          <w:lang w:val="en-US"/>
        </w:rPr>
        <w:t xml:space="preserve"> work program </w:t>
      </w:r>
      <w:r w:rsidRPr="0033582C">
        <w:rPr>
          <w:lang w:val="en-US"/>
        </w:rPr>
        <w:t>for</w:t>
      </w:r>
      <w:r w:rsidRPr="0033582C">
        <w:rPr>
          <w:rFonts w:hint="eastAsia"/>
          <w:lang w:val="en-US"/>
        </w:rPr>
        <w:t xml:space="preserve"> each Question</w:t>
      </w:r>
    </w:p>
    <w:p w:rsidR="00811AF9" w:rsidRDefault="00811AF9" w:rsidP="00811AF9">
      <w:pPr>
        <w:numPr>
          <w:ilvl w:val="0"/>
          <w:numId w:val="2"/>
        </w:numPr>
        <w:tabs>
          <w:tab w:val="clear" w:pos="794"/>
          <w:tab w:val="clear" w:pos="1155"/>
          <w:tab w:val="left" w:pos="1134"/>
        </w:tabs>
        <w:spacing w:before="240"/>
        <w:ind w:left="1151" w:right="91" w:hanging="794"/>
        <w:rPr>
          <w:lang w:val="en-US"/>
        </w:rPr>
      </w:pPr>
      <w:r w:rsidRPr="000A1AE1">
        <w:rPr>
          <w:lang w:val="en-US"/>
        </w:rPr>
        <w:t>Any other business</w:t>
      </w:r>
    </w:p>
    <w:p w:rsidR="00811AF9" w:rsidRDefault="00811AF9" w:rsidP="00811AF9">
      <w:pPr>
        <w:tabs>
          <w:tab w:val="clear" w:pos="794"/>
        </w:tabs>
        <w:spacing w:before="240"/>
        <w:ind w:right="91"/>
        <w:rPr>
          <w:lang w:val="en-US"/>
        </w:rPr>
      </w:pPr>
    </w:p>
    <w:p w:rsidR="00811AF9" w:rsidRDefault="00811AF9" w:rsidP="00811AF9">
      <w:pPr>
        <w:tabs>
          <w:tab w:val="clear" w:pos="794"/>
        </w:tabs>
        <w:spacing w:before="240"/>
        <w:ind w:right="91"/>
        <w:rPr>
          <w:lang w:val="en-US"/>
        </w:rPr>
      </w:pPr>
    </w:p>
    <w:p w:rsidR="00811AF9" w:rsidRDefault="00811AF9" w:rsidP="00811AF9">
      <w:pPr>
        <w:tabs>
          <w:tab w:val="clear" w:pos="794"/>
        </w:tabs>
        <w:spacing w:before="240"/>
        <w:ind w:right="91"/>
        <w:jc w:val="center"/>
        <w:rPr>
          <w:lang w:val="en-US"/>
        </w:rPr>
      </w:pPr>
      <w:r>
        <w:rPr>
          <w:lang w:val="en-US"/>
        </w:rPr>
        <w:t>____________________</w:t>
      </w:r>
    </w:p>
    <w:p w:rsidR="00811AF9" w:rsidRDefault="00811AF9" w:rsidP="00811AF9">
      <w:pPr>
        <w:tabs>
          <w:tab w:val="clear" w:pos="794"/>
        </w:tabs>
        <w:spacing w:before="240"/>
        <w:ind w:right="91"/>
        <w:rPr>
          <w:lang w:val="en-US"/>
        </w:rPr>
      </w:pPr>
    </w:p>
    <w:p w:rsidR="000A5071" w:rsidRDefault="000A5071" w:rsidP="00811AF9">
      <w:pPr>
        <w:pStyle w:val="LetterStart"/>
        <w:tabs>
          <w:tab w:val="clear" w:pos="1361"/>
          <w:tab w:val="clear" w:pos="1758"/>
          <w:tab w:val="clear" w:pos="2155"/>
          <w:tab w:val="clear" w:pos="2552"/>
          <w:tab w:val="center" w:pos="4962"/>
        </w:tabs>
        <w:spacing w:before="120"/>
        <w:rPr>
          <w:lang w:eastAsia="zh-CN"/>
        </w:rPr>
      </w:pPr>
    </w:p>
    <w:sectPr w:rsidR="000A5071" w:rsidSect="00811AF9">
      <w:headerReference w:type="default" r:id="rId13"/>
      <w:footerReference w:type="default" r:id="rId14"/>
      <w:footerReference w:type="first" r:id="rId15"/>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B5" w:rsidRDefault="00B806B5">
      <w:r>
        <w:separator/>
      </w:r>
    </w:p>
  </w:endnote>
  <w:endnote w:type="continuationSeparator" w:id="0">
    <w:p w:rsidR="00B806B5" w:rsidRDefault="00B80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B6" w:rsidRPr="00A004E2" w:rsidRDefault="00A004E2" w:rsidP="00A004E2">
    <w:pPr>
      <w:pStyle w:val="Footer"/>
      <w:rPr>
        <w:sz w:val="18"/>
        <w:szCs w:val="18"/>
      </w:rPr>
    </w:pPr>
    <w:r w:rsidRPr="00A004E2">
      <w:rPr>
        <w:sz w:val="18"/>
        <w:szCs w:val="18"/>
        <w:lang w:val="fr-CH"/>
      </w:rPr>
      <w:t>ITU-T\COM-T\COM5\COLL\005C.DOC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296BB6" w:rsidTr="006274EC">
      <w:tc>
        <w:tcPr>
          <w:tcW w:w="10149" w:type="dxa"/>
        </w:tcPr>
        <w:p w:rsidR="00296BB6" w:rsidRDefault="00296BB6" w:rsidP="006274E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296BB6" w:rsidRDefault="00296BB6" w:rsidP="006274EC">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96BB6" w:rsidRDefault="00296BB6" w:rsidP="006274E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B806B5" w:rsidRPr="00296BB6" w:rsidRDefault="00B806B5" w:rsidP="00296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B5" w:rsidRDefault="00B806B5">
      <w:r>
        <w:separator/>
      </w:r>
    </w:p>
  </w:footnote>
  <w:footnote w:type="continuationSeparator" w:id="0">
    <w:p w:rsidR="00B806B5" w:rsidRDefault="00B8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3884407"/>
      <w:docPartObj>
        <w:docPartGallery w:val="Page Numbers (Top of Page)"/>
        <w:docPartUnique/>
      </w:docPartObj>
    </w:sdtPr>
    <w:sdtContent>
      <w:p w:rsidR="00296BB6" w:rsidRPr="00296BB6" w:rsidRDefault="00296BB6" w:rsidP="00296BB6">
        <w:pPr>
          <w:pStyle w:val="Header"/>
          <w:jc w:val="center"/>
          <w:rPr>
            <w:sz w:val="18"/>
            <w:szCs w:val="18"/>
          </w:rPr>
        </w:pPr>
        <w:r>
          <w:rPr>
            <w:sz w:val="18"/>
            <w:szCs w:val="18"/>
          </w:rPr>
          <w:t xml:space="preserve">- </w:t>
        </w:r>
        <w:r w:rsidR="00C04045" w:rsidRPr="00296BB6">
          <w:rPr>
            <w:sz w:val="18"/>
            <w:szCs w:val="18"/>
          </w:rPr>
          <w:fldChar w:fldCharType="begin"/>
        </w:r>
        <w:r w:rsidRPr="00296BB6">
          <w:rPr>
            <w:sz w:val="18"/>
            <w:szCs w:val="18"/>
          </w:rPr>
          <w:instrText xml:space="preserve"> PAGE   \* MERGEFORMAT </w:instrText>
        </w:r>
        <w:r w:rsidR="00C04045" w:rsidRPr="00296BB6">
          <w:rPr>
            <w:sz w:val="18"/>
            <w:szCs w:val="18"/>
          </w:rPr>
          <w:fldChar w:fldCharType="separate"/>
        </w:r>
        <w:r w:rsidR="00106F5D">
          <w:rPr>
            <w:noProof/>
            <w:sz w:val="18"/>
            <w:szCs w:val="18"/>
          </w:rPr>
          <w:t>3</w:t>
        </w:r>
        <w:r w:rsidR="00C04045" w:rsidRPr="00296BB6">
          <w:rPr>
            <w:sz w:val="18"/>
            <w:szCs w:val="18"/>
          </w:rPr>
          <w:fldChar w:fldCharType="end"/>
        </w:r>
        <w:r>
          <w:rPr>
            <w:sz w:val="18"/>
            <w:szCs w:val="18"/>
          </w:rPr>
          <w:t xml:space="preserve"> -</w:t>
        </w:r>
      </w:p>
    </w:sdtContent>
  </w:sdt>
  <w:p w:rsidR="00296BB6" w:rsidRDefault="00296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FELayout/>
  </w:compat>
  <w:rsids>
    <w:rsidRoot w:val="0051506C"/>
    <w:rsid w:val="00004D99"/>
    <w:rsid w:val="000151DF"/>
    <w:rsid w:val="000176CA"/>
    <w:rsid w:val="00052F0D"/>
    <w:rsid w:val="000A5071"/>
    <w:rsid w:val="000C6E19"/>
    <w:rsid w:val="000D3118"/>
    <w:rsid w:val="000F66BA"/>
    <w:rsid w:val="00106F5D"/>
    <w:rsid w:val="001606B3"/>
    <w:rsid w:val="001711A5"/>
    <w:rsid w:val="001E2076"/>
    <w:rsid w:val="00207123"/>
    <w:rsid w:val="0022571B"/>
    <w:rsid w:val="002678F1"/>
    <w:rsid w:val="00276F56"/>
    <w:rsid w:val="00296BB6"/>
    <w:rsid w:val="002E5424"/>
    <w:rsid w:val="00361D46"/>
    <w:rsid w:val="00387CAF"/>
    <w:rsid w:val="003D16F0"/>
    <w:rsid w:val="00403679"/>
    <w:rsid w:val="0051506C"/>
    <w:rsid w:val="00550F84"/>
    <w:rsid w:val="0057653D"/>
    <w:rsid w:val="005A0DD0"/>
    <w:rsid w:val="005A771E"/>
    <w:rsid w:val="006163BE"/>
    <w:rsid w:val="00624721"/>
    <w:rsid w:val="006834B3"/>
    <w:rsid w:val="00685D66"/>
    <w:rsid w:val="006A2F0C"/>
    <w:rsid w:val="00703341"/>
    <w:rsid w:val="00775A12"/>
    <w:rsid w:val="007E33CE"/>
    <w:rsid w:val="00811AF9"/>
    <w:rsid w:val="0081462A"/>
    <w:rsid w:val="00822A2D"/>
    <w:rsid w:val="00857F5A"/>
    <w:rsid w:val="00897817"/>
    <w:rsid w:val="008E27FA"/>
    <w:rsid w:val="009546CF"/>
    <w:rsid w:val="009F6474"/>
    <w:rsid w:val="00A004E2"/>
    <w:rsid w:val="00A37145"/>
    <w:rsid w:val="00A429BF"/>
    <w:rsid w:val="00A70CB6"/>
    <w:rsid w:val="00A71ACD"/>
    <w:rsid w:val="00A8249A"/>
    <w:rsid w:val="00AA3CB8"/>
    <w:rsid w:val="00AA4C05"/>
    <w:rsid w:val="00AE6ABE"/>
    <w:rsid w:val="00B178DB"/>
    <w:rsid w:val="00B31160"/>
    <w:rsid w:val="00B44B60"/>
    <w:rsid w:val="00B52FC6"/>
    <w:rsid w:val="00B61846"/>
    <w:rsid w:val="00B7014E"/>
    <w:rsid w:val="00B71051"/>
    <w:rsid w:val="00B806B5"/>
    <w:rsid w:val="00BA61BF"/>
    <w:rsid w:val="00BF33CB"/>
    <w:rsid w:val="00C04045"/>
    <w:rsid w:val="00C11475"/>
    <w:rsid w:val="00C12163"/>
    <w:rsid w:val="00C14E95"/>
    <w:rsid w:val="00C157FC"/>
    <w:rsid w:val="00C259F7"/>
    <w:rsid w:val="00C27BC4"/>
    <w:rsid w:val="00CB175E"/>
    <w:rsid w:val="00CF0247"/>
    <w:rsid w:val="00D51E5A"/>
    <w:rsid w:val="00D67FAE"/>
    <w:rsid w:val="00DA7F59"/>
    <w:rsid w:val="00DC1784"/>
    <w:rsid w:val="00DD7BD9"/>
    <w:rsid w:val="00DF6362"/>
    <w:rsid w:val="00E023F8"/>
    <w:rsid w:val="00E408D1"/>
    <w:rsid w:val="00EC7E4C"/>
    <w:rsid w:val="00EF4963"/>
    <w:rsid w:val="00F510FA"/>
    <w:rsid w:val="00F557E6"/>
    <w:rsid w:val="00F85B51"/>
    <w:rsid w:val="00F910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6CF"/>
    <w:pPr>
      <w:tabs>
        <w:tab w:val="center" w:pos="4703"/>
        <w:tab w:val="right" w:pos="9406"/>
      </w:tabs>
    </w:pPr>
  </w:style>
  <w:style w:type="paragraph" w:styleId="Footer">
    <w:name w:val="footer"/>
    <w:basedOn w:val="Normal"/>
    <w:rsid w:val="009546C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character" w:customStyle="1" w:styleId="HeaderChar">
    <w:name w:val="Header Char"/>
    <w:basedOn w:val="DefaultParagraphFont"/>
    <w:link w:val="Header"/>
    <w:uiPriority w:val="99"/>
    <w:rsid w:val="00296BB6"/>
    <w:rPr>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T/studygroups/com05/inde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20%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studygroups/templates/index.html" TargetMode="Externa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1111</Words>
  <Characters>1010</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2117</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1441884</vt:i4>
      </vt:variant>
      <vt:variant>
        <vt:i4>12</vt:i4>
      </vt:variant>
      <vt:variant>
        <vt:i4>0</vt:i4>
      </vt:variant>
      <vt:variant>
        <vt:i4>5</vt:i4>
      </vt:variant>
      <vt:variant>
        <vt:lpwstr>http://www.itu.int/ITU-T/studygroups/com05/index.asp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6750218</vt:i4>
      </vt:variant>
      <vt:variant>
        <vt:i4>3</vt:i4>
      </vt:variant>
      <vt:variant>
        <vt:i4>0</vt:i4>
      </vt:variant>
      <vt:variant>
        <vt:i4>5</vt:i4>
      </vt:variant>
      <vt:variant>
        <vt:lpwstr>mailto:tsbsg5@itu.int</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schiffer</cp:lastModifiedBy>
  <cp:revision>2</cp:revision>
  <cp:lastPrinted>2010-07-07T10:06:00Z</cp:lastPrinted>
  <dcterms:created xsi:type="dcterms:W3CDTF">2010-07-13T12:57:00Z</dcterms:created>
  <dcterms:modified xsi:type="dcterms:W3CDTF">2010-07-13T12:57:00Z</dcterms:modified>
</cp:coreProperties>
</file>