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2F17" w:rsidRPr="00A21AC3" w:rsidRDefault="00A22F17" w:rsidP="00326F21">
      <w:pPr>
        <w:pStyle w:val="StyleConvLatin16pt"/>
        <w:rPr>
          <w:lang w:val="ru-RU"/>
        </w:rPr>
      </w:pPr>
      <w:r>
        <w:rPr>
          <w:lang w:val="ru-RU"/>
        </w:rPr>
        <w:t>КОНВЕНЦИЯ</w:t>
      </w:r>
      <w:r>
        <w:rPr>
          <w:lang w:val="ru-RU"/>
        </w:rPr>
        <w:br/>
        <w:t>МЕЖДУНАРОДНОГО СОЮЗА</w:t>
      </w:r>
      <w:r>
        <w:rPr>
          <w:lang w:val="ru-RU"/>
        </w:rPr>
        <w:br/>
        <w:t>ЭЛЕКТРОСВЯЗИ</w:t>
      </w:r>
      <w:r w:rsidRPr="007B42A7">
        <w:rPr>
          <w:rStyle w:val="FootnoteReference"/>
          <w:b w:val="0"/>
          <w:bCs/>
          <w:sz w:val="32"/>
          <w:szCs w:val="32"/>
          <w:vertAlign w:val="superscript"/>
          <w:lang w:val="ru-RU"/>
        </w:rPr>
        <w:footnoteReference w:customMarkFollows="1" w:id="1"/>
        <w:t>*</w:t>
      </w:r>
    </w:p>
    <w:p w:rsidR="00A22F17" w:rsidRDefault="00A22F17">
      <w:pPr>
        <w:pStyle w:val="Normalaftertitle"/>
        <w:rPr>
          <w:lang w:val="ru-RU"/>
        </w:rPr>
      </w:pPr>
    </w:p>
    <w:p w:rsidR="00A22F17" w:rsidRDefault="00A22F17">
      <w:pPr>
        <w:rPr>
          <w:lang w:val="ru-RU"/>
        </w:rPr>
      </w:pPr>
    </w:p>
    <w:p w:rsidR="00A22F17" w:rsidRDefault="00A22F17">
      <w:pPr>
        <w:rPr>
          <w:lang w:val="ru-RU"/>
        </w:rPr>
      </w:pPr>
    </w:p>
    <w:p w:rsidR="00A22F17" w:rsidRDefault="00A22F17">
      <w:pPr>
        <w:rPr>
          <w:lang w:val="ru-RU"/>
        </w:rPr>
      </w:pPr>
    </w:p>
    <w:p w:rsidR="00A22F17" w:rsidRDefault="00A22F17">
      <w:pPr>
        <w:rPr>
          <w:lang w:val="ru-RU"/>
        </w:rPr>
      </w:pPr>
    </w:p>
    <w:p w:rsidR="00A22F17" w:rsidRDefault="00A22F17">
      <w:pPr>
        <w:rPr>
          <w:lang w:val="ru-RU"/>
        </w:rPr>
      </w:pPr>
    </w:p>
    <w:p w:rsidR="00A22F17" w:rsidRDefault="00A22F17">
      <w:pPr>
        <w:rPr>
          <w:lang w:val="ru-RU"/>
        </w:rPr>
      </w:pPr>
    </w:p>
    <w:p w:rsidR="00A22F17" w:rsidRDefault="00A22F17">
      <w:pPr>
        <w:tabs>
          <w:tab w:val="clear" w:pos="1134"/>
        </w:tabs>
        <w:rPr>
          <w:lang w:val="ru-RU"/>
        </w:rPr>
      </w:pPr>
    </w:p>
    <w:p w:rsidR="00A22F17" w:rsidRDefault="00A22F17">
      <w:pPr>
        <w:rPr>
          <w:lang w:val="ru-RU"/>
        </w:rPr>
      </w:pPr>
    </w:p>
    <w:p w:rsidR="00A22F17" w:rsidRDefault="00A22F17">
      <w:pPr>
        <w:rPr>
          <w:lang w:val="ru-RU"/>
        </w:rPr>
      </w:pPr>
    </w:p>
    <w:p w:rsidR="00A22F17" w:rsidRDefault="00A22F17">
      <w:pPr>
        <w:rPr>
          <w:lang w:val="ru-RU"/>
        </w:rPr>
      </w:pPr>
    </w:p>
    <w:p w:rsidR="00A22F17" w:rsidRDefault="00A22F17">
      <w:pPr>
        <w:rPr>
          <w:lang w:val="ru-RU"/>
        </w:rPr>
      </w:pPr>
    </w:p>
    <w:p w:rsidR="00A22F17" w:rsidRDefault="00A22F17">
      <w:pPr>
        <w:rPr>
          <w:lang w:val="ru-RU"/>
        </w:rPr>
      </w:pPr>
    </w:p>
    <w:p w:rsidR="00A22F17" w:rsidRDefault="00A22F17">
      <w:pPr>
        <w:pStyle w:val="Footer"/>
        <w:tabs>
          <w:tab w:val="clear" w:pos="567"/>
          <w:tab w:val="clear" w:pos="3742"/>
          <w:tab w:val="clear" w:pos="6974"/>
        </w:tabs>
        <w:rPr>
          <w:lang w:val="ru-RU"/>
        </w:rPr>
        <w:sectPr w:rsidR="00A22F17" w:rsidSect="005B287D">
          <w:headerReference w:type="default" r:id="rId8"/>
          <w:footerReference w:type="even" r:id="rId9"/>
          <w:footerReference w:type="default" r:id="rId10"/>
          <w:headerReference w:type="first" r:id="rId11"/>
          <w:footnotePr>
            <w:numFmt w:val="chicago"/>
          </w:footnotePr>
          <w:pgSz w:w="11907" w:h="16834" w:code="9"/>
          <w:pgMar w:top="2552" w:right="1985" w:bottom="2552" w:left="1985" w:header="1701" w:footer="482" w:gutter="0"/>
          <w:pgNumType w:start="55"/>
          <w:cols w:space="720"/>
          <w:titlePg/>
          <w:docGrid w:linePitch="96"/>
        </w:sectPr>
      </w:pPr>
    </w:p>
    <w:p w:rsidR="00A22F17" w:rsidRDefault="00A22F17" w:rsidP="0062775B">
      <w:pPr>
        <w:pStyle w:val="StyleConvLatin16pt"/>
        <w:spacing w:before="600"/>
        <w:rPr>
          <w:position w:val="9"/>
          <w:szCs w:val="16"/>
          <w:lang w:val="ru-RU"/>
        </w:rPr>
      </w:pPr>
      <w:r>
        <w:rPr>
          <w:lang w:val="ru-RU"/>
        </w:rPr>
        <w:lastRenderedPageBreak/>
        <w:t>КОНВЕНЦИЯ</w:t>
      </w:r>
      <w:r>
        <w:rPr>
          <w:lang w:val="ru-RU"/>
        </w:rPr>
        <w:br/>
        <w:t>МЕЖДУНАРОДНОГО СОЮЗА</w:t>
      </w:r>
      <w:r>
        <w:rPr>
          <w:lang w:val="ru-RU"/>
        </w:rPr>
        <w:br/>
        <w:t>ЭЛЕКТРОСВЯЗИ</w:t>
      </w:r>
      <w:r>
        <w:rPr>
          <w:position w:val="9"/>
          <w:szCs w:val="16"/>
          <w:lang w:val="ru-RU"/>
        </w:rPr>
        <w:t> </w:t>
      </w:r>
    </w:p>
    <w:p w:rsidR="00A22F17" w:rsidRDefault="00A22F17">
      <w:pPr>
        <w:pStyle w:val="Chap0"/>
        <w:rPr>
          <w:lang w:val="ru-RU"/>
        </w:rPr>
      </w:pPr>
      <w:r>
        <w:rPr>
          <w:lang w:val="ru-RU"/>
        </w:rPr>
        <w:t>ГЛАВА  I</w:t>
      </w:r>
    </w:p>
    <w:p w:rsidR="00A22F17" w:rsidRDefault="00A22F17">
      <w:pPr>
        <w:pStyle w:val="Chaptitle0"/>
        <w:rPr>
          <w:lang w:val="ru-RU"/>
        </w:rPr>
      </w:pPr>
      <w:r>
        <w:rPr>
          <w:lang w:val="ru-RU"/>
        </w:rPr>
        <w:t>Деятельность Союза</w:t>
      </w:r>
    </w:p>
    <w:p w:rsidR="00A22F17" w:rsidRDefault="00A22F17">
      <w:pPr>
        <w:pStyle w:val="Section"/>
        <w:rPr>
          <w:lang w:val="ru-RU"/>
        </w:rPr>
      </w:pPr>
      <w:r>
        <w:rPr>
          <w:lang w:val="ru-RU"/>
        </w:rPr>
        <w:t>РАЗДЕЛ 1</w:t>
      </w:r>
    </w:p>
    <w:p w:rsidR="00A22F17" w:rsidRDefault="00A22F17" w:rsidP="00FB278D">
      <w:pPr>
        <w:pStyle w:val="Art"/>
        <w:spacing w:before="600"/>
        <w:rPr>
          <w:lang w:val="ru-RU"/>
        </w:rPr>
      </w:pPr>
      <w:r>
        <w:rPr>
          <w:lang w:val="ru-RU"/>
        </w:rPr>
        <w:t xml:space="preserve">СТАТЬЯ  </w:t>
      </w:r>
      <w:r>
        <w:rPr>
          <w:rStyle w:val="href"/>
          <w:lang w:val="ru-RU"/>
        </w:rPr>
        <w:t>1</w:t>
      </w:r>
    </w:p>
    <w:p w:rsidR="00A22F17" w:rsidRDefault="00A22F17">
      <w:pPr>
        <w:pStyle w:val="Arttitle"/>
        <w:rPr>
          <w:lang w:val="ru-RU"/>
        </w:rPr>
      </w:pPr>
      <w:r>
        <w:rPr>
          <w:lang w:val="ru-RU"/>
        </w:rPr>
        <w:t>Полномочная конференция</w:t>
      </w:r>
    </w:p>
    <w:tbl>
      <w:tblPr>
        <w:tblW w:w="0" w:type="auto"/>
        <w:tblInd w:w="8" w:type="dxa"/>
        <w:tblCellMar>
          <w:left w:w="0" w:type="dxa"/>
          <w:right w:w="28" w:type="dxa"/>
        </w:tblCellMar>
        <w:tblLook w:val="0000"/>
      </w:tblPr>
      <w:tblGrid>
        <w:gridCol w:w="850"/>
        <w:gridCol w:w="7107"/>
      </w:tblGrid>
      <w:tr w:rsidR="00A22F17" w:rsidRPr="00A21AC3" w:rsidTr="006D670D">
        <w:tc>
          <w:tcPr>
            <w:tcW w:w="851" w:type="dxa"/>
            <w:tcMar>
              <w:left w:w="0" w:type="dxa"/>
              <w:right w:w="0" w:type="dxa"/>
            </w:tcMar>
          </w:tcPr>
          <w:p w:rsidR="00A22F17" w:rsidRDefault="00A22F17">
            <w:pPr>
              <w:pStyle w:val="Header"/>
              <w:tabs>
                <w:tab w:val="clear" w:pos="4678"/>
                <w:tab w:val="clear" w:pos="9356"/>
                <w:tab w:val="left" w:pos="1134"/>
                <w:tab w:val="left" w:pos="1871"/>
                <w:tab w:val="left" w:pos="2268"/>
              </w:tabs>
              <w:spacing w:before="240"/>
              <w:rPr>
                <w:bCs/>
                <w:lang w:val="ru-RU"/>
              </w:rPr>
            </w:pPr>
            <w:r>
              <w:rPr>
                <w:bCs/>
                <w:lang w:val="ru-RU"/>
              </w:rPr>
              <w:t>1</w:t>
            </w:r>
          </w:p>
        </w:tc>
        <w:tc>
          <w:tcPr>
            <w:tcW w:w="7118" w:type="dxa"/>
          </w:tcPr>
          <w:p w:rsidR="00A22F17" w:rsidRDefault="00A22F17" w:rsidP="009928F8">
            <w:pPr>
              <w:rPr>
                <w:lang w:val="ru-RU"/>
              </w:rPr>
            </w:pPr>
            <w:r>
              <w:rPr>
                <w:lang w:val="ru-RU"/>
              </w:rPr>
              <w:t>1</w:t>
            </w:r>
            <w:r>
              <w:rPr>
                <w:lang w:val="ru-RU"/>
              </w:rPr>
              <w:tab/>
              <w:t>1)</w:t>
            </w:r>
            <w:r>
              <w:rPr>
                <w:lang w:val="ru-RU"/>
              </w:rPr>
              <w:tab/>
              <w:t>Полномочная конференция созывается в соответствии с надлежащими положениями Статьи 8 Устава Международного союза электросвязи (далее именуемого "Устав").</w:t>
            </w:r>
          </w:p>
        </w:tc>
      </w:tr>
      <w:tr w:rsidR="00A22F17" w:rsidRPr="00A21AC3" w:rsidTr="006D670D">
        <w:tc>
          <w:tcPr>
            <w:tcW w:w="851" w:type="dxa"/>
          </w:tcPr>
          <w:p w:rsidR="00A22F17" w:rsidRDefault="00A22F17">
            <w:pPr>
              <w:rPr>
                <w:b/>
                <w:bCs/>
                <w:lang w:val="ru-RU"/>
              </w:rPr>
            </w:pPr>
            <w:r>
              <w:rPr>
                <w:b/>
                <w:bCs/>
                <w:lang w:val="ru-RU"/>
              </w:rPr>
              <w:t>2</w:t>
            </w:r>
            <w:r>
              <w:rPr>
                <w:b/>
                <w:bCs/>
                <w:lang w:val="ru-RU"/>
              </w:rPr>
              <w:br/>
            </w:r>
            <w:r>
              <w:rPr>
                <w:b/>
                <w:bCs/>
                <w:sz w:val="18"/>
                <w:lang w:val="ru-RU"/>
              </w:rPr>
              <w:t>ПК-98</w:t>
            </w:r>
          </w:p>
        </w:tc>
        <w:tc>
          <w:tcPr>
            <w:tcW w:w="7118" w:type="dxa"/>
          </w:tcPr>
          <w:p w:rsidR="00A22F17" w:rsidRDefault="00A22F17" w:rsidP="009928F8">
            <w:pPr>
              <w:rPr>
                <w:lang w:val="ru-RU"/>
              </w:rPr>
            </w:pPr>
            <w:r>
              <w:rPr>
                <w:lang w:val="ru-RU"/>
              </w:rPr>
              <w:tab/>
              <w:t>2)</w:t>
            </w:r>
            <w:r>
              <w:rPr>
                <w:lang w:val="ru-RU"/>
              </w:rPr>
              <w:tab/>
            </w:r>
            <w:r w:rsidR="00DB4FF2">
              <w:rPr>
                <w:lang w:val="ru-RU"/>
              </w:rPr>
              <w:t xml:space="preserve">Конкретное </w:t>
            </w:r>
            <w:r>
              <w:rPr>
                <w:lang w:val="ru-RU"/>
              </w:rPr>
              <w:t xml:space="preserve">место и </w:t>
            </w:r>
            <w:r w:rsidR="00DB4FF2">
              <w:rPr>
                <w:lang w:val="ru-RU"/>
              </w:rPr>
              <w:t xml:space="preserve">точные </w:t>
            </w:r>
            <w:r>
              <w:rPr>
                <w:lang w:val="ru-RU"/>
              </w:rPr>
              <w:t>даты проведения Полномочной конференции устанавливаются, по возможности, предшествующей Полномочной конференцией; в противном случае они определяются Советом при согласии большинства Государств-Членов.</w:t>
            </w:r>
          </w:p>
        </w:tc>
      </w:tr>
      <w:tr w:rsidR="00A22F17" w:rsidRPr="00A21AC3" w:rsidTr="006D670D">
        <w:tc>
          <w:tcPr>
            <w:tcW w:w="851" w:type="dxa"/>
          </w:tcPr>
          <w:p w:rsidR="00A22F17" w:rsidRDefault="00A22F17">
            <w:pPr>
              <w:rPr>
                <w:b/>
                <w:bCs/>
                <w:lang w:val="ru-RU"/>
              </w:rPr>
            </w:pPr>
            <w:r>
              <w:rPr>
                <w:b/>
                <w:bCs/>
                <w:lang w:val="ru-RU"/>
              </w:rPr>
              <w:t>3</w:t>
            </w:r>
          </w:p>
        </w:tc>
        <w:tc>
          <w:tcPr>
            <w:tcW w:w="7118" w:type="dxa"/>
          </w:tcPr>
          <w:p w:rsidR="00A22F17" w:rsidRDefault="00A22F17">
            <w:pPr>
              <w:rPr>
                <w:lang w:val="ru-RU"/>
              </w:rPr>
            </w:pPr>
            <w:r>
              <w:rPr>
                <w:lang w:val="ru-RU"/>
              </w:rPr>
              <w:t>2</w:t>
            </w:r>
            <w:r>
              <w:rPr>
                <w:lang w:val="ru-RU"/>
              </w:rPr>
              <w:tab/>
              <w:t>1)</w:t>
            </w:r>
            <w:r>
              <w:rPr>
                <w:lang w:val="ru-RU"/>
              </w:rPr>
              <w:tab/>
              <w:t xml:space="preserve">Конкретное место и точные даты проведения следующей Полномочной конференции либо </w:t>
            </w:r>
            <w:r w:rsidR="00DB4FF2">
              <w:rPr>
                <w:lang w:val="ru-RU"/>
              </w:rPr>
              <w:t xml:space="preserve">одно из них </w:t>
            </w:r>
            <w:r>
              <w:rPr>
                <w:lang w:val="ru-RU"/>
              </w:rPr>
              <w:t>могут быть изменены:</w:t>
            </w:r>
          </w:p>
        </w:tc>
      </w:tr>
      <w:tr w:rsidR="00A22F17" w:rsidRPr="00A21AC3" w:rsidTr="006D670D">
        <w:tc>
          <w:tcPr>
            <w:tcW w:w="851" w:type="dxa"/>
          </w:tcPr>
          <w:p w:rsidR="00A22F17" w:rsidRDefault="00A22F17">
            <w:pPr>
              <w:rPr>
                <w:b/>
                <w:bCs/>
                <w:lang w:val="ru-RU"/>
              </w:rPr>
            </w:pPr>
            <w:r>
              <w:rPr>
                <w:b/>
                <w:bCs/>
                <w:lang w:val="ru-RU"/>
              </w:rPr>
              <w:t>4</w:t>
            </w:r>
            <w:r>
              <w:rPr>
                <w:b/>
                <w:bCs/>
                <w:lang w:val="ru-RU"/>
              </w:rPr>
              <w:br/>
            </w:r>
            <w:r>
              <w:rPr>
                <w:b/>
                <w:bCs/>
                <w:sz w:val="18"/>
                <w:lang w:val="ru-RU"/>
              </w:rPr>
              <w:t>ПК-98</w:t>
            </w:r>
          </w:p>
        </w:tc>
        <w:tc>
          <w:tcPr>
            <w:tcW w:w="7118" w:type="dxa"/>
          </w:tcPr>
          <w:p w:rsidR="00A22F17" w:rsidRDefault="00A22F17">
            <w:pPr>
              <w:ind w:left="680" w:hanging="680"/>
              <w:rPr>
                <w:lang w:val="ru-RU"/>
              </w:rPr>
            </w:pPr>
            <w:proofErr w:type="spellStart"/>
            <w:r>
              <w:rPr>
                <w:i/>
                <w:iCs/>
                <w:lang w:val="ru-RU"/>
              </w:rPr>
              <w:t>a</w:t>
            </w:r>
            <w:proofErr w:type="spellEnd"/>
            <w:r>
              <w:rPr>
                <w:i/>
                <w:iCs/>
                <w:lang w:val="ru-RU"/>
              </w:rPr>
              <w:t>)</w:t>
            </w:r>
            <w:r>
              <w:rPr>
                <w:i/>
                <w:iCs/>
                <w:lang w:val="ru-RU"/>
              </w:rPr>
              <w:tab/>
            </w:r>
            <w:r>
              <w:rPr>
                <w:lang w:val="ru-RU"/>
              </w:rPr>
              <w:t>если не менее одной четверт</w:t>
            </w:r>
            <w:r w:rsidR="00AF082A">
              <w:rPr>
                <w:lang w:val="ru-RU"/>
              </w:rPr>
              <w:t>и</w:t>
            </w:r>
            <w:r>
              <w:rPr>
                <w:lang w:val="ru-RU"/>
              </w:rPr>
              <w:t xml:space="preserve"> Государств-Членов в индивидуальном порядке предложили Генеральному секретарю такое изменение; или</w:t>
            </w:r>
          </w:p>
        </w:tc>
      </w:tr>
      <w:tr w:rsidR="00A22F17" w:rsidTr="006D670D">
        <w:tc>
          <w:tcPr>
            <w:tcW w:w="851" w:type="dxa"/>
          </w:tcPr>
          <w:p w:rsidR="00A22F17" w:rsidRDefault="00A22F17">
            <w:pPr>
              <w:pStyle w:val="Header"/>
              <w:tabs>
                <w:tab w:val="clear" w:pos="4678"/>
                <w:tab w:val="clear" w:pos="9356"/>
                <w:tab w:val="left" w:pos="1134"/>
                <w:tab w:val="left" w:pos="1871"/>
                <w:tab w:val="left" w:pos="2268"/>
              </w:tabs>
              <w:spacing w:before="240"/>
              <w:rPr>
                <w:bCs/>
                <w:lang w:val="ru-RU"/>
              </w:rPr>
            </w:pPr>
            <w:r>
              <w:rPr>
                <w:bCs/>
                <w:lang w:val="ru-RU"/>
              </w:rPr>
              <w:t>5</w:t>
            </w:r>
          </w:p>
        </w:tc>
        <w:tc>
          <w:tcPr>
            <w:tcW w:w="7118" w:type="dxa"/>
          </w:tcPr>
          <w:p w:rsidR="00A22F17" w:rsidRDefault="00A22F17">
            <w:pPr>
              <w:rPr>
                <w:lang w:val="ru-RU"/>
              </w:rPr>
            </w:pPr>
            <w:proofErr w:type="spellStart"/>
            <w:r>
              <w:rPr>
                <w:i/>
                <w:iCs/>
                <w:lang w:val="ru-RU"/>
              </w:rPr>
              <w:t>b</w:t>
            </w:r>
            <w:proofErr w:type="spellEnd"/>
            <w:r>
              <w:rPr>
                <w:i/>
                <w:iCs/>
                <w:lang w:val="ru-RU"/>
              </w:rPr>
              <w:t>)</w:t>
            </w:r>
            <w:r>
              <w:rPr>
                <w:i/>
                <w:iCs/>
                <w:lang w:val="ru-RU"/>
              </w:rPr>
              <w:tab/>
            </w:r>
            <w:r>
              <w:rPr>
                <w:lang w:val="ru-RU"/>
              </w:rPr>
              <w:t>по предложению Совета.</w:t>
            </w:r>
          </w:p>
        </w:tc>
      </w:tr>
      <w:tr w:rsidR="00A22F17" w:rsidRPr="00A21AC3" w:rsidTr="006D670D">
        <w:tc>
          <w:tcPr>
            <w:tcW w:w="851" w:type="dxa"/>
          </w:tcPr>
          <w:p w:rsidR="00A22F17" w:rsidRDefault="00A22F17">
            <w:pPr>
              <w:pStyle w:val="Header"/>
              <w:tabs>
                <w:tab w:val="clear" w:pos="4678"/>
                <w:tab w:val="clear" w:pos="9356"/>
                <w:tab w:val="left" w:pos="1134"/>
                <w:tab w:val="left" w:pos="1871"/>
                <w:tab w:val="left" w:pos="2268"/>
              </w:tabs>
              <w:spacing w:before="240"/>
              <w:rPr>
                <w:bCs/>
                <w:lang w:val="ru-RU"/>
              </w:rPr>
            </w:pPr>
            <w:r>
              <w:lastRenderedPageBreak/>
              <w:t>6</w:t>
            </w:r>
            <w:r>
              <w:rPr>
                <w:b w:val="0"/>
                <w:bCs/>
              </w:rPr>
              <w:br/>
            </w:r>
            <w:r>
              <w:rPr>
                <w:sz w:val="18"/>
              </w:rPr>
              <w:t>ПК-98</w:t>
            </w:r>
          </w:p>
        </w:tc>
        <w:tc>
          <w:tcPr>
            <w:tcW w:w="7118" w:type="dxa"/>
          </w:tcPr>
          <w:p w:rsidR="00A22F17" w:rsidRDefault="00A22F17">
            <w:pPr>
              <w:rPr>
                <w:i/>
                <w:iCs/>
                <w:lang w:val="ru-RU"/>
              </w:rPr>
            </w:pPr>
            <w:r>
              <w:rPr>
                <w:lang w:val="ru-RU"/>
              </w:rPr>
              <w:tab/>
              <w:t>2)</w:t>
            </w:r>
            <w:r>
              <w:rPr>
                <w:lang w:val="ru-RU"/>
              </w:rPr>
              <w:tab/>
              <w:t>Любое такое изменение требует согласия большинства Государств-Членов.</w:t>
            </w:r>
          </w:p>
        </w:tc>
      </w:tr>
    </w:tbl>
    <w:p w:rsidR="00A22F17" w:rsidRDefault="00A22F17">
      <w:pPr>
        <w:pStyle w:val="Art"/>
        <w:rPr>
          <w:lang w:val="ru-RU"/>
        </w:rPr>
      </w:pPr>
      <w:r>
        <w:rPr>
          <w:lang w:val="ru-RU"/>
        </w:rPr>
        <w:t xml:space="preserve">СТАТЬЯ  </w:t>
      </w:r>
      <w:r>
        <w:rPr>
          <w:rStyle w:val="href"/>
          <w:lang w:val="ru-RU"/>
        </w:rPr>
        <w:t>2</w:t>
      </w:r>
    </w:p>
    <w:p w:rsidR="00A22F17" w:rsidRDefault="00A22F17">
      <w:pPr>
        <w:pStyle w:val="Arttitle"/>
        <w:rPr>
          <w:lang w:val="ru-RU"/>
        </w:rPr>
      </w:pPr>
      <w:r>
        <w:rPr>
          <w:lang w:val="ru-RU"/>
        </w:rPr>
        <w:t>Выборы и связанные с ними вопросы</w:t>
      </w:r>
    </w:p>
    <w:p w:rsidR="00A22F17" w:rsidRDefault="00A22F17">
      <w:pPr>
        <w:pStyle w:val="Headingb0"/>
        <w:rPr>
          <w:lang w:val="ru-RU"/>
        </w:rPr>
      </w:pPr>
      <w:r>
        <w:rPr>
          <w:lang w:val="ru-RU"/>
        </w:rPr>
        <w:tab/>
        <w:t>Совет</w:t>
      </w:r>
    </w:p>
    <w:tbl>
      <w:tblPr>
        <w:tblW w:w="0" w:type="auto"/>
        <w:tblInd w:w="8" w:type="dxa"/>
        <w:tblCellMar>
          <w:left w:w="0" w:type="dxa"/>
          <w:right w:w="28" w:type="dxa"/>
        </w:tblCellMar>
        <w:tblLook w:val="0000"/>
      </w:tblPr>
      <w:tblGrid>
        <w:gridCol w:w="842"/>
        <w:gridCol w:w="7096"/>
      </w:tblGrid>
      <w:tr w:rsidR="00A22F17" w:rsidTr="006D670D">
        <w:tc>
          <w:tcPr>
            <w:tcW w:w="842" w:type="dxa"/>
            <w:tcMar>
              <w:left w:w="0" w:type="dxa"/>
              <w:right w:w="0" w:type="dxa"/>
            </w:tcMar>
          </w:tcPr>
          <w:p w:rsidR="00A22F17" w:rsidRDefault="00A22F17" w:rsidP="00713FE9">
            <w:pPr>
              <w:spacing w:before="120"/>
              <w:rPr>
                <w:b/>
                <w:bCs/>
                <w:lang w:val="ru-RU"/>
              </w:rPr>
            </w:pPr>
            <w:r>
              <w:rPr>
                <w:b/>
                <w:bCs/>
                <w:lang w:val="ru-RU"/>
              </w:rPr>
              <w:t>7</w:t>
            </w:r>
            <w:r>
              <w:rPr>
                <w:b/>
                <w:bCs/>
                <w:lang w:val="ru-RU"/>
              </w:rPr>
              <w:br/>
            </w:r>
            <w:r>
              <w:rPr>
                <w:b/>
                <w:bCs/>
                <w:sz w:val="18"/>
                <w:lang w:val="ru-RU"/>
              </w:rPr>
              <w:t>ПК-98</w:t>
            </w:r>
          </w:p>
        </w:tc>
        <w:tc>
          <w:tcPr>
            <w:tcW w:w="7096" w:type="dxa"/>
          </w:tcPr>
          <w:p w:rsidR="00A22F17" w:rsidRDefault="00A22F17" w:rsidP="00713FE9">
            <w:pPr>
              <w:spacing w:before="120"/>
              <w:rPr>
                <w:lang w:val="ru-RU"/>
              </w:rPr>
            </w:pPr>
            <w:r>
              <w:rPr>
                <w:lang w:val="ru-RU"/>
              </w:rPr>
              <w:t>1</w:t>
            </w:r>
            <w:proofErr w:type="gramStart"/>
            <w:r>
              <w:rPr>
                <w:lang w:val="ru-RU"/>
              </w:rPr>
              <w:tab/>
              <w:t>З</w:t>
            </w:r>
            <w:proofErr w:type="gramEnd"/>
            <w:r>
              <w:rPr>
                <w:lang w:val="ru-RU"/>
              </w:rPr>
              <w:t xml:space="preserve">а исключением случаев, когда места освобождаются в соответствии с условиями, описанными в </w:t>
            </w:r>
            <w:proofErr w:type="spellStart"/>
            <w:r>
              <w:rPr>
                <w:lang w:val="ru-RU"/>
              </w:rPr>
              <w:t>пп</w:t>
            </w:r>
            <w:proofErr w:type="spellEnd"/>
            <w:r>
              <w:rPr>
                <w:lang w:val="ru-RU"/>
              </w:rPr>
              <w:t>. 10–12, ниже, Государства-Члены, избранные в Совет, исполняют свои обязанности до тех пор, пока не будет избран новый состав Совета. Они могут быть переизбраны.</w:t>
            </w:r>
          </w:p>
        </w:tc>
      </w:tr>
      <w:tr w:rsidR="00A22F17" w:rsidRPr="00A21AC3" w:rsidTr="006D670D">
        <w:tc>
          <w:tcPr>
            <w:tcW w:w="842" w:type="dxa"/>
          </w:tcPr>
          <w:p w:rsidR="00A22F17" w:rsidRDefault="00A22F17" w:rsidP="00713FE9">
            <w:pPr>
              <w:spacing w:before="120"/>
              <w:rPr>
                <w:b/>
                <w:bCs/>
                <w:lang w:val="ru-RU"/>
              </w:rPr>
            </w:pPr>
            <w:r>
              <w:rPr>
                <w:b/>
                <w:bCs/>
                <w:lang w:val="ru-RU"/>
              </w:rPr>
              <w:t>8</w:t>
            </w:r>
            <w:r>
              <w:rPr>
                <w:b/>
                <w:bCs/>
                <w:lang w:val="ru-RU"/>
              </w:rPr>
              <w:br/>
            </w:r>
            <w:r>
              <w:rPr>
                <w:b/>
                <w:bCs/>
                <w:sz w:val="18"/>
                <w:lang w:val="ru-RU"/>
              </w:rPr>
              <w:t>ПК-98</w:t>
            </w:r>
          </w:p>
        </w:tc>
        <w:tc>
          <w:tcPr>
            <w:tcW w:w="7096" w:type="dxa"/>
          </w:tcPr>
          <w:p w:rsidR="00A22F17" w:rsidRDefault="00A22F17" w:rsidP="00713FE9">
            <w:pPr>
              <w:spacing w:before="120"/>
              <w:rPr>
                <w:lang w:val="ru-RU"/>
              </w:rPr>
            </w:pPr>
            <w:r>
              <w:rPr>
                <w:lang w:val="ru-RU"/>
              </w:rPr>
              <w:t>2</w:t>
            </w:r>
            <w:r>
              <w:rPr>
                <w:lang w:val="ru-RU"/>
              </w:rPr>
              <w:tab/>
              <w:t>1)</w:t>
            </w:r>
            <w:r>
              <w:rPr>
                <w:lang w:val="ru-RU"/>
              </w:rPr>
              <w:tab/>
              <w:t>Если в период между двумя Полномочными конференциями место в Совете становится вакантным, то оно по праву переходит к Государству-Члену из того же района, к которому принадлежит Государство-Член, место которого стало вакантным, получившему на предыдущих выборах наибольшее количество голосов среди тех, кто не был избран.</w:t>
            </w:r>
          </w:p>
        </w:tc>
      </w:tr>
      <w:tr w:rsidR="00A22F17" w:rsidRPr="00A21AC3" w:rsidTr="006D670D">
        <w:tc>
          <w:tcPr>
            <w:tcW w:w="842" w:type="dxa"/>
          </w:tcPr>
          <w:p w:rsidR="00A22F17" w:rsidRDefault="00A22F17" w:rsidP="00713FE9">
            <w:pPr>
              <w:spacing w:before="120"/>
              <w:rPr>
                <w:b/>
                <w:bCs/>
                <w:lang w:val="ru-RU"/>
              </w:rPr>
            </w:pPr>
            <w:r>
              <w:rPr>
                <w:b/>
                <w:bCs/>
                <w:lang w:val="ru-RU"/>
              </w:rPr>
              <w:t>9</w:t>
            </w:r>
            <w:r>
              <w:rPr>
                <w:b/>
                <w:bCs/>
                <w:lang w:val="ru-RU"/>
              </w:rPr>
              <w:br/>
            </w:r>
            <w:r>
              <w:rPr>
                <w:b/>
                <w:bCs/>
                <w:sz w:val="18"/>
                <w:lang w:val="ru-RU"/>
              </w:rPr>
              <w:t>ПК-98</w:t>
            </w:r>
          </w:p>
        </w:tc>
        <w:tc>
          <w:tcPr>
            <w:tcW w:w="7096" w:type="dxa"/>
          </w:tcPr>
          <w:p w:rsidR="00A22F17" w:rsidRDefault="00A22F17" w:rsidP="00713FE9">
            <w:pPr>
              <w:pStyle w:val="Footer"/>
              <w:tabs>
                <w:tab w:val="clear" w:pos="567"/>
                <w:tab w:val="clear" w:pos="3742"/>
                <w:tab w:val="clear" w:pos="6974"/>
              </w:tabs>
              <w:spacing w:before="120"/>
              <w:rPr>
                <w:lang w:val="ru-RU"/>
              </w:rPr>
            </w:pPr>
            <w:r>
              <w:rPr>
                <w:lang w:val="ru-RU"/>
              </w:rPr>
              <w:tab/>
              <w:t>2)</w:t>
            </w:r>
            <w:r>
              <w:rPr>
                <w:lang w:val="ru-RU"/>
              </w:rPr>
              <w:tab/>
              <w:t>Если по какой-либо причине вакантное место не может быть заполнено в соответствии с п. 8, выше, то председатель Совета предлагает другим Государствам-Членам этого района выставить свои кандидатуры в течение месяца после даты направления такого предложения. В конце этого периода председатель Совета предлагает Государствам-Членам избрать нового Члена Совета. Избрание осуществляется тайным голосованием путем переписки. Требуется такое же большинство, что и указанное выше. Новое Государство – Член Совета остается в его составе до избрания нового Совета на следующей компетентной Полномочной конференции.</w:t>
            </w:r>
          </w:p>
        </w:tc>
      </w:tr>
      <w:tr w:rsidR="00A22F17" w:rsidRPr="00A21AC3" w:rsidTr="006D670D">
        <w:tc>
          <w:tcPr>
            <w:tcW w:w="842" w:type="dxa"/>
          </w:tcPr>
          <w:p w:rsidR="00A22F17" w:rsidRDefault="00A22F17" w:rsidP="00713FE9">
            <w:pPr>
              <w:spacing w:before="120"/>
              <w:rPr>
                <w:b/>
                <w:bCs/>
                <w:lang w:val="ru-RU"/>
              </w:rPr>
            </w:pPr>
            <w:r>
              <w:rPr>
                <w:b/>
                <w:bCs/>
                <w:lang w:val="ru-RU"/>
              </w:rPr>
              <w:t>10</w:t>
            </w:r>
          </w:p>
        </w:tc>
        <w:tc>
          <w:tcPr>
            <w:tcW w:w="7096" w:type="dxa"/>
          </w:tcPr>
          <w:p w:rsidR="00A22F17" w:rsidRDefault="00A22F17" w:rsidP="00713FE9">
            <w:pPr>
              <w:pStyle w:val="enumlev1"/>
              <w:rPr>
                <w:lang w:val="ru-RU"/>
              </w:rPr>
            </w:pPr>
            <w:r>
              <w:rPr>
                <w:lang w:val="ru-RU"/>
              </w:rPr>
              <w:t>3</w:t>
            </w:r>
            <w:r>
              <w:rPr>
                <w:lang w:val="ru-RU"/>
              </w:rPr>
              <w:tab/>
              <w:t>Место в Совете считается вакантным:</w:t>
            </w:r>
          </w:p>
        </w:tc>
      </w:tr>
      <w:tr w:rsidR="00A22F17" w:rsidRPr="00A21AC3" w:rsidTr="006D670D">
        <w:tc>
          <w:tcPr>
            <w:tcW w:w="842" w:type="dxa"/>
          </w:tcPr>
          <w:p w:rsidR="00A22F17" w:rsidRDefault="00A22F17" w:rsidP="00713FE9">
            <w:pPr>
              <w:spacing w:before="120"/>
              <w:rPr>
                <w:b/>
                <w:bCs/>
                <w:lang w:val="ru-RU"/>
              </w:rPr>
            </w:pPr>
            <w:r>
              <w:rPr>
                <w:b/>
                <w:bCs/>
                <w:lang w:val="ru-RU"/>
              </w:rPr>
              <w:t>11</w:t>
            </w:r>
            <w:r>
              <w:rPr>
                <w:b/>
                <w:bCs/>
                <w:lang w:val="ru-RU"/>
              </w:rPr>
              <w:br/>
            </w:r>
            <w:r>
              <w:rPr>
                <w:b/>
                <w:bCs/>
                <w:sz w:val="18"/>
                <w:lang w:val="ru-RU"/>
              </w:rPr>
              <w:t>ПК-02</w:t>
            </w:r>
          </w:p>
        </w:tc>
        <w:tc>
          <w:tcPr>
            <w:tcW w:w="7096" w:type="dxa"/>
          </w:tcPr>
          <w:p w:rsidR="00A22F17" w:rsidRDefault="00A22F17" w:rsidP="00713FE9">
            <w:pPr>
              <w:pStyle w:val="enumlev1"/>
              <w:rPr>
                <w:lang w:val="ru-RU"/>
              </w:rPr>
            </w:pPr>
            <w:proofErr w:type="spellStart"/>
            <w:r>
              <w:rPr>
                <w:i/>
                <w:iCs/>
                <w:lang w:val="ru-RU"/>
              </w:rPr>
              <w:t>a</w:t>
            </w:r>
            <w:proofErr w:type="spellEnd"/>
            <w:r>
              <w:rPr>
                <w:i/>
                <w:iCs/>
                <w:lang w:val="ru-RU"/>
              </w:rPr>
              <w:t>)</w:t>
            </w:r>
            <w:r>
              <w:rPr>
                <w:lang w:val="ru-RU"/>
              </w:rPr>
              <w:tab/>
              <w:t>если Государство – Член Совета не было представлено на двух последовательных обычных сессиях Совета;</w:t>
            </w:r>
          </w:p>
        </w:tc>
      </w:tr>
      <w:tr w:rsidR="00A22F17" w:rsidRPr="00A21AC3" w:rsidTr="006D670D">
        <w:tc>
          <w:tcPr>
            <w:tcW w:w="842" w:type="dxa"/>
          </w:tcPr>
          <w:p w:rsidR="00A22F17" w:rsidRDefault="00A22F17" w:rsidP="00713FE9">
            <w:pPr>
              <w:spacing w:before="120"/>
              <w:rPr>
                <w:b/>
                <w:bCs/>
                <w:lang w:val="ru-RU"/>
              </w:rPr>
            </w:pPr>
            <w:r>
              <w:rPr>
                <w:b/>
                <w:bCs/>
                <w:lang w:val="ru-RU"/>
              </w:rPr>
              <w:t>12</w:t>
            </w:r>
            <w:r>
              <w:rPr>
                <w:b/>
                <w:bCs/>
                <w:lang w:val="ru-RU"/>
              </w:rPr>
              <w:br/>
            </w:r>
            <w:r>
              <w:rPr>
                <w:b/>
                <w:bCs/>
                <w:sz w:val="18"/>
                <w:lang w:val="ru-RU"/>
              </w:rPr>
              <w:t>ПК-98</w:t>
            </w:r>
          </w:p>
        </w:tc>
        <w:tc>
          <w:tcPr>
            <w:tcW w:w="7096" w:type="dxa"/>
          </w:tcPr>
          <w:p w:rsidR="00A22F17" w:rsidRDefault="00A22F17" w:rsidP="00713FE9">
            <w:pPr>
              <w:pStyle w:val="enumlev1"/>
              <w:rPr>
                <w:i/>
                <w:iCs/>
                <w:lang w:val="ru-RU"/>
              </w:rPr>
            </w:pPr>
            <w:proofErr w:type="spellStart"/>
            <w:r>
              <w:rPr>
                <w:i/>
                <w:iCs/>
                <w:lang w:val="ru-RU"/>
              </w:rPr>
              <w:t>b</w:t>
            </w:r>
            <w:proofErr w:type="spellEnd"/>
            <w:r>
              <w:rPr>
                <w:i/>
                <w:iCs/>
                <w:lang w:val="ru-RU"/>
              </w:rPr>
              <w:t>)</w:t>
            </w:r>
            <w:r>
              <w:rPr>
                <w:lang w:val="ru-RU"/>
              </w:rPr>
              <w:tab/>
              <w:t>если Государство-Член отказывается от членства в Совете.</w:t>
            </w:r>
          </w:p>
        </w:tc>
      </w:tr>
    </w:tbl>
    <w:p w:rsidR="00A22F17" w:rsidRDefault="00A22F17" w:rsidP="004A2CA7">
      <w:pPr>
        <w:pStyle w:val="Headingb0"/>
        <w:pageBreakBefore/>
        <w:spacing w:before="0"/>
        <w:rPr>
          <w:lang w:val="ru-RU"/>
        </w:rPr>
      </w:pPr>
      <w:r>
        <w:rPr>
          <w:lang w:val="ru-RU"/>
        </w:rPr>
        <w:lastRenderedPageBreak/>
        <w:tab/>
        <w:t>Избираемые должностные лица</w:t>
      </w:r>
    </w:p>
    <w:tbl>
      <w:tblPr>
        <w:tblW w:w="7939" w:type="dxa"/>
        <w:tblInd w:w="8" w:type="dxa"/>
        <w:tblLayout w:type="fixed"/>
        <w:tblCellMar>
          <w:left w:w="0" w:type="dxa"/>
          <w:right w:w="28" w:type="dxa"/>
        </w:tblCellMar>
        <w:tblLook w:val="0000"/>
      </w:tblPr>
      <w:tblGrid>
        <w:gridCol w:w="851"/>
        <w:gridCol w:w="7088"/>
      </w:tblGrid>
      <w:tr w:rsidR="00A22F17" w:rsidRPr="00A21AC3" w:rsidTr="006D670D">
        <w:tc>
          <w:tcPr>
            <w:tcW w:w="851" w:type="dxa"/>
          </w:tcPr>
          <w:p w:rsidR="00A22F17" w:rsidRDefault="00A22F17" w:rsidP="00713FE9">
            <w:pPr>
              <w:spacing w:before="120"/>
              <w:rPr>
                <w:lang w:val="ru-RU"/>
              </w:rPr>
            </w:pPr>
            <w:r>
              <w:rPr>
                <w:b/>
                <w:bCs/>
                <w:lang w:val="ru-RU"/>
              </w:rPr>
              <w:t>13</w:t>
            </w:r>
            <w:r w:rsidR="000B2D0C">
              <w:rPr>
                <w:b/>
                <w:bCs/>
                <w:lang w:val="ru-RU"/>
              </w:rPr>
              <w:br/>
            </w:r>
            <w:r w:rsidR="000B2D0C" w:rsidRPr="000B2D0C">
              <w:rPr>
                <w:b/>
                <w:bCs/>
                <w:sz w:val="18"/>
                <w:szCs w:val="18"/>
                <w:lang w:val="ru-RU"/>
              </w:rPr>
              <w:t>ПК-06</w:t>
            </w:r>
          </w:p>
        </w:tc>
        <w:tc>
          <w:tcPr>
            <w:tcW w:w="7088" w:type="dxa"/>
          </w:tcPr>
          <w:p w:rsidR="00A22F17" w:rsidRDefault="000B2D0C" w:rsidP="00713FE9">
            <w:pPr>
              <w:spacing w:before="120"/>
              <w:rPr>
                <w:lang w:val="ru-RU"/>
              </w:rPr>
            </w:pPr>
            <w:r w:rsidRPr="00D016F8">
              <w:rPr>
                <w:lang w:val="ru-RU"/>
              </w:rPr>
              <w:t>1</w:t>
            </w:r>
            <w:r w:rsidRPr="00D016F8">
              <w:rPr>
                <w:lang w:val="ru-RU"/>
              </w:rPr>
              <w:tab/>
              <w:t>Генеральный секретарь, заместитель Генерального секретаря и директора Бюро приступают к исполнению своих обязанностей в сроки, установленные Полномочной конференцией при их избрании. Они обычно исполняют свои обязанности до даты, установленной следующей Полномочной конференцией, и могут быть переизбраны только один раз на тот же пост. Переизбрание означает, что можно быть переизбранным только на второй срок, подряд или не подряд.</w:t>
            </w:r>
          </w:p>
        </w:tc>
      </w:tr>
      <w:tr w:rsidR="00A22F17" w:rsidRPr="00A21AC3" w:rsidTr="006D670D">
        <w:tc>
          <w:tcPr>
            <w:tcW w:w="851" w:type="dxa"/>
          </w:tcPr>
          <w:p w:rsidR="00A22F17" w:rsidRDefault="00A22F17" w:rsidP="00713FE9">
            <w:pPr>
              <w:pStyle w:val="Header"/>
              <w:tabs>
                <w:tab w:val="clear" w:pos="4678"/>
                <w:tab w:val="clear" w:pos="9356"/>
                <w:tab w:val="left" w:pos="1134"/>
                <w:tab w:val="left" w:pos="1871"/>
                <w:tab w:val="left" w:pos="2268"/>
              </w:tabs>
              <w:spacing w:before="120"/>
              <w:rPr>
                <w:bCs/>
                <w:lang w:val="ru-RU"/>
              </w:rPr>
            </w:pPr>
            <w:r>
              <w:rPr>
                <w:bCs/>
                <w:lang w:val="ru-RU"/>
              </w:rPr>
              <w:t>14</w:t>
            </w:r>
          </w:p>
        </w:tc>
        <w:tc>
          <w:tcPr>
            <w:tcW w:w="7088" w:type="dxa"/>
          </w:tcPr>
          <w:p w:rsidR="00A22F17" w:rsidRDefault="00A22F17" w:rsidP="00713FE9">
            <w:pPr>
              <w:pStyle w:val="Footer"/>
              <w:tabs>
                <w:tab w:val="clear" w:pos="567"/>
                <w:tab w:val="clear" w:pos="3742"/>
                <w:tab w:val="clear" w:pos="6974"/>
              </w:tabs>
              <w:spacing w:before="120"/>
              <w:rPr>
                <w:lang w:val="ru-RU"/>
              </w:rPr>
            </w:pPr>
            <w:r>
              <w:rPr>
                <w:lang w:val="ru-RU"/>
              </w:rPr>
              <w:t>2</w:t>
            </w:r>
            <w:proofErr w:type="gramStart"/>
            <w:r>
              <w:rPr>
                <w:lang w:val="ru-RU"/>
              </w:rPr>
              <w:tab/>
              <w:t>Е</w:t>
            </w:r>
            <w:proofErr w:type="gramEnd"/>
            <w:r>
              <w:rPr>
                <w:lang w:val="ru-RU"/>
              </w:rPr>
              <w:t xml:space="preserve">сли должность Генерального секретаря становится вакантной, то заместитель Генерального секретаря замещает его и выполняет его функции до даты, установленной следующей Полномочной конференцией. Если в этих условиях заместитель Генерального секретаря </w:t>
            </w:r>
            <w:r w:rsidR="00792D8B">
              <w:rPr>
                <w:lang w:val="ru-RU"/>
              </w:rPr>
              <w:t xml:space="preserve">становится преемником </w:t>
            </w:r>
            <w:r>
              <w:rPr>
                <w:lang w:val="ru-RU"/>
              </w:rPr>
              <w:t>Генерального секретаря, должность заместителя Генерального секретаря считается вакантн</w:t>
            </w:r>
            <w:r w:rsidR="00006302">
              <w:rPr>
                <w:lang w:val="ru-RU"/>
              </w:rPr>
              <w:t>ой</w:t>
            </w:r>
            <w:r>
              <w:rPr>
                <w:lang w:val="ru-RU"/>
              </w:rPr>
              <w:t xml:space="preserve"> с этой же даты и применяются положения п. 15, ниже.</w:t>
            </w:r>
          </w:p>
        </w:tc>
      </w:tr>
      <w:tr w:rsidR="00A22F17" w:rsidRPr="00A21AC3" w:rsidTr="006D670D">
        <w:tc>
          <w:tcPr>
            <w:tcW w:w="851" w:type="dxa"/>
          </w:tcPr>
          <w:p w:rsidR="00A22F17" w:rsidRDefault="00A22F17" w:rsidP="00713FE9">
            <w:pPr>
              <w:spacing w:before="120"/>
              <w:rPr>
                <w:lang w:val="ru-RU"/>
              </w:rPr>
            </w:pPr>
            <w:r>
              <w:rPr>
                <w:b/>
                <w:bCs/>
                <w:lang w:val="ru-RU"/>
              </w:rPr>
              <w:t>15</w:t>
            </w:r>
          </w:p>
        </w:tc>
        <w:tc>
          <w:tcPr>
            <w:tcW w:w="7088" w:type="dxa"/>
          </w:tcPr>
          <w:p w:rsidR="00A22F17" w:rsidRDefault="00A22F17" w:rsidP="00713FE9">
            <w:pPr>
              <w:spacing w:before="120"/>
              <w:rPr>
                <w:lang w:val="ru-RU"/>
              </w:rPr>
            </w:pPr>
            <w:r>
              <w:rPr>
                <w:lang w:val="ru-RU"/>
              </w:rPr>
              <w:t>3</w:t>
            </w:r>
            <w:proofErr w:type="gramStart"/>
            <w:r>
              <w:rPr>
                <w:lang w:val="ru-RU"/>
              </w:rPr>
              <w:tab/>
              <w:t>Е</w:t>
            </w:r>
            <w:proofErr w:type="gramEnd"/>
            <w:r>
              <w:rPr>
                <w:lang w:val="ru-RU"/>
              </w:rPr>
              <w:t>сли должность заместителя Генерального секретаря становится вакантной более чем за 180 дней до даты созыва следующей Полномочной конференции, Совет назначает его преемника на оставшийся период полномочий.</w:t>
            </w:r>
          </w:p>
        </w:tc>
      </w:tr>
      <w:tr w:rsidR="00A22F17" w:rsidRPr="00A21AC3" w:rsidTr="006D670D">
        <w:tc>
          <w:tcPr>
            <w:tcW w:w="851" w:type="dxa"/>
          </w:tcPr>
          <w:p w:rsidR="00A22F17" w:rsidRDefault="00A22F17" w:rsidP="00713FE9">
            <w:pPr>
              <w:spacing w:before="120"/>
              <w:rPr>
                <w:lang w:val="ru-RU"/>
              </w:rPr>
            </w:pPr>
            <w:r>
              <w:rPr>
                <w:b/>
                <w:bCs/>
                <w:lang w:val="ru-RU"/>
              </w:rPr>
              <w:t>16</w:t>
            </w:r>
          </w:p>
        </w:tc>
        <w:tc>
          <w:tcPr>
            <w:tcW w:w="7088" w:type="dxa"/>
          </w:tcPr>
          <w:p w:rsidR="00A22F17" w:rsidRDefault="00A22F17" w:rsidP="00713FE9">
            <w:pPr>
              <w:spacing w:before="120"/>
              <w:rPr>
                <w:lang w:val="ru-RU"/>
              </w:rPr>
            </w:pPr>
            <w:r>
              <w:rPr>
                <w:lang w:val="ru-RU"/>
              </w:rPr>
              <w:t>4</w:t>
            </w:r>
            <w:proofErr w:type="gramStart"/>
            <w:r>
              <w:rPr>
                <w:lang w:val="ru-RU"/>
              </w:rPr>
              <w:tab/>
              <w:t>Е</w:t>
            </w:r>
            <w:proofErr w:type="gramEnd"/>
            <w:r>
              <w:rPr>
                <w:lang w:val="ru-RU"/>
              </w:rPr>
              <w:t>сли должности Генерального секретаря и заместителя Генерального секретаря становятся вакантными одновременно, то функции Генерального секретаря в течение периода, не превышающего 90 дней, выполняет директор, дольше всех  занимающий свою должность. Совет назначает Генерального секретаря, а если должности освобождаются более чем за 180 дней до даты созыва следующей Полномочной конференции, он назначает также и заместителя Генерального секретаря. Назначенное таким образом Советом должностное лицо выполняет свои обязанности в течение остающегося периода полномочий его предшественника.</w:t>
            </w:r>
          </w:p>
        </w:tc>
      </w:tr>
      <w:tr w:rsidR="00A22F17" w:rsidRPr="00A21AC3" w:rsidTr="006D670D">
        <w:tc>
          <w:tcPr>
            <w:tcW w:w="851" w:type="dxa"/>
          </w:tcPr>
          <w:p w:rsidR="00A22F17" w:rsidRDefault="00A22F17" w:rsidP="00713FE9">
            <w:pPr>
              <w:spacing w:before="120"/>
              <w:rPr>
                <w:lang w:val="ru-RU"/>
              </w:rPr>
            </w:pPr>
            <w:r>
              <w:rPr>
                <w:b/>
                <w:bCs/>
                <w:lang w:val="ru-RU"/>
              </w:rPr>
              <w:t>17</w:t>
            </w:r>
          </w:p>
        </w:tc>
        <w:tc>
          <w:tcPr>
            <w:tcW w:w="7088" w:type="dxa"/>
          </w:tcPr>
          <w:p w:rsidR="00A22F17" w:rsidRDefault="00A22F17" w:rsidP="00713FE9">
            <w:pPr>
              <w:spacing w:before="120"/>
              <w:rPr>
                <w:lang w:val="ru-RU"/>
              </w:rPr>
            </w:pPr>
            <w:r>
              <w:rPr>
                <w:lang w:val="ru-RU"/>
              </w:rPr>
              <w:t>5</w:t>
            </w:r>
            <w:proofErr w:type="gramStart"/>
            <w:r>
              <w:rPr>
                <w:lang w:val="ru-RU"/>
              </w:rPr>
              <w:tab/>
              <w:t>Е</w:t>
            </w:r>
            <w:proofErr w:type="gramEnd"/>
            <w:r>
              <w:rPr>
                <w:lang w:val="ru-RU"/>
              </w:rPr>
              <w:t>сли должность директора неожиданно становится вакантной, то Генеральный секретарь принимает необходимые меры для обеспечения того, чтобы обязанности директора исполнялись до того, как Совет назначит нового директора на своей следующей обычной сессии после открытия такой вакансии. Назначенный таким образом директор исполняет свои обязанности до даты, установленной следующей Полномочной конференцией.</w:t>
            </w:r>
          </w:p>
        </w:tc>
      </w:tr>
      <w:tr w:rsidR="00A22F17" w:rsidRPr="00A21AC3" w:rsidTr="006D670D">
        <w:tc>
          <w:tcPr>
            <w:tcW w:w="851" w:type="dxa"/>
          </w:tcPr>
          <w:p w:rsidR="00A22F17" w:rsidRDefault="00A22F17" w:rsidP="00713FE9">
            <w:pPr>
              <w:pageBreakBefore/>
              <w:spacing w:before="120"/>
              <w:rPr>
                <w:lang w:val="ru-RU"/>
              </w:rPr>
            </w:pPr>
            <w:r>
              <w:rPr>
                <w:b/>
                <w:bCs/>
                <w:lang w:val="ru-RU"/>
              </w:rPr>
              <w:lastRenderedPageBreak/>
              <w:t>18</w:t>
            </w:r>
          </w:p>
        </w:tc>
        <w:tc>
          <w:tcPr>
            <w:tcW w:w="7088" w:type="dxa"/>
          </w:tcPr>
          <w:p w:rsidR="00A22F17" w:rsidRDefault="00A22F17" w:rsidP="00713FE9">
            <w:pPr>
              <w:pageBreakBefore/>
              <w:spacing w:before="120"/>
              <w:rPr>
                <w:lang w:val="ru-RU"/>
              </w:rPr>
            </w:pPr>
            <w:r>
              <w:rPr>
                <w:lang w:val="ru-RU"/>
              </w:rPr>
              <w:t>6</w:t>
            </w:r>
            <w:proofErr w:type="gramStart"/>
            <w:r>
              <w:rPr>
                <w:lang w:val="ru-RU"/>
              </w:rPr>
              <w:tab/>
              <w:t>П</w:t>
            </w:r>
            <w:proofErr w:type="gramEnd"/>
            <w:r>
              <w:rPr>
                <w:lang w:val="ru-RU"/>
              </w:rPr>
              <w:t>ри условии соблюдения соответствующих положений Статьи 27 Устава, Совет производит назначение на любую вакантную должность Генерального секретаря или заместителя Генерального секретаря в случаях, указанных в надлежащих положениях настоящей Статьи, на одной из обычных сессий, если она проводится не позднее  90 дней со дня открытия вакансии, либо на сессии, созываемой председателем в сроки, установленные в этих положениях.</w:t>
            </w:r>
          </w:p>
        </w:tc>
      </w:tr>
      <w:tr w:rsidR="00A22F17" w:rsidRPr="00A21AC3" w:rsidTr="006D670D">
        <w:tc>
          <w:tcPr>
            <w:tcW w:w="851" w:type="dxa"/>
          </w:tcPr>
          <w:p w:rsidR="00A22F17" w:rsidRDefault="00A22F17" w:rsidP="00713FE9">
            <w:pPr>
              <w:spacing w:before="120"/>
              <w:rPr>
                <w:lang w:val="ru-RU"/>
              </w:rPr>
            </w:pPr>
            <w:r>
              <w:rPr>
                <w:b/>
                <w:bCs/>
                <w:lang w:val="ru-RU"/>
              </w:rPr>
              <w:t>19</w:t>
            </w:r>
          </w:p>
        </w:tc>
        <w:tc>
          <w:tcPr>
            <w:tcW w:w="7088" w:type="dxa"/>
          </w:tcPr>
          <w:p w:rsidR="00A22F17" w:rsidRDefault="00A22F17" w:rsidP="00713FE9">
            <w:pPr>
              <w:spacing w:before="120"/>
              <w:rPr>
                <w:lang w:val="ru-RU"/>
              </w:rPr>
            </w:pPr>
            <w:r>
              <w:rPr>
                <w:lang w:val="ru-RU"/>
              </w:rPr>
              <w:t>7</w:t>
            </w:r>
            <w:proofErr w:type="gramStart"/>
            <w:r>
              <w:rPr>
                <w:lang w:val="ru-RU"/>
              </w:rPr>
              <w:tab/>
              <w:t>Л</w:t>
            </w:r>
            <w:proofErr w:type="gramEnd"/>
            <w:r>
              <w:rPr>
                <w:lang w:val="ru-RU"/>
              </w:rPr>
              <w:t xml:space="preserve">юбой срок службы в должности избираемого должностного лица в соответствии с назначением по </w:t>
            </w:r>
            <w:proofErr w:type="spellStart"/>
            <w:r>
              <w:rPr>
                <w:lang w:val="ru-RU"/>
              </w:rPr>
              <w:t>пп</w:t>
            </w:r>
            <w:proofErr w:type="spellEnd"/>
            <w:r>
              <w:rPr>
                <w:lang w:val="ru-RU"/>
              </w:rPr>
              <w:t>. 14–18, выше, не затрагивает</w:t>
            </w:r>
            <w:r w:rsidR="005262D5">
              <w:rPr>
                <w:lang w:val="ru-RU"/>
              </w:rPr>
              <w:t xml:space="preserve"> право быть избранным или переизбран</w:t>
            </w:r>
            <w:r>
              <w:rPr>
                <w:lang w:val="ru-RU"/>
              </w:rPr>
              <w:t>ным на эту должность.</w:t>
            </w:r>
          </w:p>
        </w:tc>
      </w:tr>
    </w:tbl>
    <w:p w:rsidR="00A22F17" w:rsidRDefault="00A22F17" w:rsidP="00F007E7">
      <w:pPr>
        <w:pStyle w:val="Headingb0"/>
        <w:keepNext w:val="0"/>
        <w:keepLines w:val="0"/>
        <w:spacing w:before="240"/>
        <w:rPr>
          <w:lang w:val="ru-RU"/>
        </w:rPr>
      </w:pPr>
      <w:r>
        <w:rPr>
          <w:lang w:val="ru-RU"/>
        </w:rPr>
        <w:tab/>
        <w:t xml:space="preserve">Члены </w:t>
      </w:r>
      <w:proofErr w:type="spellStart"/>
      <w:r>
        <w:rPr>
          <w:lang w:val="ru-RU"/>
        </w:rPr>
        <w:t>Радиорегламентарного</w:t>
      </w:r>
      <w:proofErr w:type="spellEnd"/>
      <w:r>
        <w:rPr>
          <w:lang w:val="ru-RU"/>
        </w:rPr>
        <w:t xml:space="preserve"> комитета</w:t>
      </w:r>
    </w:p>
    <w:tbl>
      <w:tblPr>
        <w:tblW w:w="0" w:type="auto"/>
        <w:tblInd w:w="8" w:type="dxa"/>
        <w:tblLayout w:type="fixed"/>
        <w:tblCellMar>
          <w:left w:w="0" w:type="dxa"/>
          <w:right w:w="28" w:type="dxa"/>
        </w:tblCellMar>
        <w:tblLook w:val="0000"/>
      </w:tblPr>
      <w:tblGrid>
        <w:gridCol w:w="851"/>
        <w:gridCol w:w="7088"/>
      </w:tblGrid>
      <w:tr w:rsidR="00A22F17" w:rsidRPr="00A21AC3" w:rsidTr="006D670D">
        <w:tc>
          <w:tcPr>
            <w:tcW w:w="851" w:type="dxa"/>
          </w:tcPr>
          <w:p w:rsidR="00A22F17" w:rsidRDefault="00A22F17" w:rsidP="003B4D8B">
            <w:pPr>
              <w:spacing w:before="120"/>
              <w:rPr>
                <w:lang w:val="ru-RU"/>
              </w:rPr>
            </w:pPr>
            <w:r>
              <w:rPr>
                <w:b/>
                <w:bCs/>
                <w:lang w:val="ru-RU"/>
              </w:rPr>
              <w:t>20</w:t>
            </w:r>
            <w:r w:rsidR="000B2D0C">
              <w:rPr>
                <w:b/>
                <w:bCs/>
                <w:lang w:val="ru-RU"/>
              </w:rPr>
              <w:br/>
            </w:r>
            <w:r w:rsidR="000B2D0C" w:rsidRPr="000B2D0C">
              <w:rPr>
                <w:b/>
                <w:bCs/>
                <w:sz w:val="18"/>
                <w:szCs w:val="18"/>
                <w:lang w:val="ru-RU"/>
              </w:rPr>
              <w:t>ПК-06</w:t>
            </w:r>
          </w:p>
        </w:tc>
        <w:tc>
          <w:tcPr>
            <w:tcW w:w="7088" w:type="dxa"/>
          </w:tcPr>
          <w:p w:rsidR="00A22F17" w:rsidRDefault="000B2D0C" w:rsidP="003B4D8B">
            <w:pPr>
              <w:spacing w:before="120"/>
              <w:rPr>
                <w:lang w:val="ru-RU"/>
              </w:rPr>
            </w:pPr>
            <w:r w:rsidRPr="00D016F8">
              <w:rPr>
                <w:lang w:val="ru-RU"/>
              </w:rPr>
              <w:t>1</w:t>
            </w:r>
            <w:r w:rsidRPr="00D016F8">
              <w:rPr>
                <w:lang w:val="ru-RU"/>
              </w:rPr>
              <w:tab/>
              <w:t xml:space="preserve">Члены </w:t>
            </w:r>
            <w:proofErr w:type="spellStart"/>
            <w:r w:rsidRPr="00D016F8">
              <w:rPr>
                <w:lang w:val="ru-RU"/>
              </w:rPr>
              <w:t>Радиорегламентарного</w:t>
            </w:r>
            <w:proofErr w:type="spellEnd"/>
            <w:r w:rsidRPr="00D016F8">
              <w:rPr>
                <w:lang w:val="ru-RU"/>
              </w:rPr>
              <w:t xml:space="preserve"> комитета приступают к исполнению своих обязанностей в сроки, установленные Полномочной конференцией при их избрании. Они исполняют свои обязанности до даты, установленной следующей Полномочной конференцией, и могут быть переизбраны только один раз. Переизбрание означает, что можно быть переизбранным только на второй срок, подряд или не подряд.</w:t>
            </w:r>
          </w:p>
        </w:tc>
      </w:tr>
      <w:tr w:rsidR="00A22F17" w:rsidRPr="00A21AC3" w:rsidTr="006D670D">
        <w:tc>
          <w:tcPr>
            <w:tcW w:w="851" w:type="dxa"/>
          </w:tcPr>
          <w:p w:rsidR="00A22F17" w:rsidRDefault="00A22F17" w:rsidP="003B4D8B">
            <w:pPr>
              <w:spacing w:before="120"/>
              <w:rPr>
                <w:lang w:val="ru-RU"/>
              </w:rPr>
            </w:pPr>
            <w:r>
              <w:rPr>
                <w:b/>
                <w:bCs/>
                <w:lang w:val="ru-RU"/>
              </w:rPr>
              <w:t>21</w:t>
            </w:r>
            <w:r>
              <w:rPr>
                <w:b/>
                <w:bCs/>
                <w:lang w:val="ru-RU"/>
              </w:rPr>
              <w:br/>
            </w:r>
            <w:r>
              <w:rPr>
                <w:b/>
                <w:bCs/>
                <w:sz w:val="18"/>
                <w:lang w:val="ru-RU"/>
              </w:rPr>
              <w:t>ПК-02</w:t>
            </w:r>
          </w:p>
        </w:tc>
        <w:tc>
          <w:tcPr>
            <w:tcW w:w="7088" w:type="dxa"/>
          </w:tcPr>
          <w:p w:rsidR="00A22F17" w:rsidRDefault="00A22F17" w:rsidP="003B4D8B">
            <w:pPr>
              <w:spacing w:before="120"/>
              <w:rPr>
                <w:lang w:val="ru-RU"/>
              </w:rPr>
            </w:pPr>
            <w:r>
              <w:rPr>
                <w:lang w:val="ru-RU"/>
              </w:rPr>
              <w:t>2</w:t>
            </w:r>
            <w:proofErr w:type="gramStart"/>
            <w:r>
              <w:rPr>
                <w:lang w:val="ru-RU"/>
              </w:rPr>
              <w:tab/>
              <w:t>Е</w:t>
            </w:r>
            <w:proofErr w:type="gramEnd"/>
            <w:r>
              <w:rPr>
                <w:lang w:val="ru-RU"/>
              </w:rPr>
              <w:t xml:space="preserve">сли в период между двумя полномочными конференциями член Комитета подает в отставку или более не в состоянии исполнять свои обязанности, Генеральный секретарь, </w:t>
            </w:r>
            <w:r w:rsidR="0099784D">
              <w:rPr>
                <w:lang w:val="ru-RU"/>
              </w:rPr>
              <w:t>про</w:t>
            </w:r>
            <w:r>
              <w:rPr>
                <w:lang w:val="ru-RU"/>
              </w:rPr>
              <w:t>консульт</w:t>
            </w:r>
            <w:r w:rsidR="0099784D">
              <w:rPr>
                <w:lang w:val="ru-RU"/>
              </w:rPr>
              <w:t>ировавшись</w:t>
            </w:r>
            <w:r>
              <w:rPr>
                <w:lang w:val="ru-RU"/>
              </w:rPr>
              <w:t xml:space="preserve"> с директором Бюро радиосвязи, </w:t>
            </w:r>
            <w:r w:rsidR="0099784D">
              <w:rPr>
                <w:lang w:val="ru-RU"/>
              </w:rPr>
              <w:t xml:space="preserve">предлагает </w:t>
            </w:r>
            <w:r>
              <w:rPr>
                <w:lang w:val="ru-RU"/>
              </w:rPr>
              <w:t>Государствам</w:t>
            </w:r>
            <w:r w:rsidR="0099784D">
              <w:rPr>
                <w:lang w:val="ru-RU"/>
              </w:rPr>
              <w:t>-</w:t>
            </w:r>
            <w:r>
              <w:rPr>
                <w:lang w:val="ru-RU"/>
              </w:rPr>
              <w:t xml:space="preserve">Членам </w:t>
            </w:r>
            <w:r w:rsidR="0099784D">
              <w:rPr>
                <w:lang w:val="ru-RU"/>
              </w:rPr>
              <w:t xml:space="preserve">из соответствующего </w:t>
            </w:r>
            <w:r w:rsidR="00E92A61">
              <w:rPr>
                <w:lang w:val="ru-RU"/>
              </w:rPr>
              <w:t xml:space="preserve">района </w:t>
            </w:r>
            <w:r>
              <w:rPr>
                <w:lang w:val="ru-RU"/>
              </w:rPr>
              <w:t xml:space="preserve">выдвинуть кандидатов для избрания </w:t>
            </w:r>
            <w:r w:rsidR="0099784D">
              <w:rPr>
                <w:lang w:val="ru-RU"/>
              </w:rPr>
              <w:t xml:space="preserve">на </w:t>
            </w:r>
            <w:r>
              <w:rPr>
                <w:lang w:val="ru-RU"/>
              </w:rPr>
              <w:t xml:space="preserve">его </w:t>
            </w:r>
            <w:r w:rsidR="0099784D">
              <w:rPr>
                <w:lang w:val="ru-RU"/>
              </w:rPr>
              <w:t xml:space="preserve">место </w:t>
            </w:r>
            <w:r>
              <w:rPr>
                <w:lang w:val="ru-RU"/>
              </w:rPr>
              <w:t>на следующей сессии Совета. Однако</w:t>
            </w:r>
            <w:proofErr w:type="gramStart"/>
            <w:r>
              <w:rPr>
                <w:lang w:val="ru-RU"/>
              </w:rPr>
              <w:t>,</w:t>
            </w:r>
            <w:proofErr w:type="gramEnd"/>
            <w:r>
              <w:rPr>
                <w:lang w:val="ru-RU"/>
              </w:rPr>
              <w:t xml:space="preserve"> если вакансия открывается более чем за 90 дней до сессии Совета или после сессии Совета, которая предшествует следующей полномочной конференции, заинтересованное Государство</w:t>
            </w:r>
            <w:r w:rsidR="0099784D">
              <w:rPr>
                <w:lang w:val="ru-RU"/>
              </w:rPr>
              <w:t>-</w:t>
            </w:r>
            <w:r>
              <w:rPr>
                <w:lang w:val="ru-RU"/>
              </w:rPr>
              <w:t>Член  назначает в кратчайший срок</w:t>
            </w:r>
            <w:r w:rsidR="0099784D">
              <w:rPr>
                <w:lang w:val="ru-RU"/>
              </w:rPr>
              <w:t xml:space="preserve">, но не позднее чем через </w:t>
            </w:r>
            <w:r>
              <w:rPr>
                <w:lang w:val="ru-RU"/>
              </w:rPr>
              <w:t>90 дней</w:t>
            </w:r>
            <w:r w:rsidR="0099784D">
              <w:rPr>
                <w:lang w:val="ru-RU"/>
              </w:rPr>
              <w:t xml:space="preserve">, для заполнения этой вакансии другое лицо, </w:t>
            </w:r>
            <w:r>
              <w:rPr>
                <w:lang w:val="ru-RU"/>
              </w:rPr>
              <w:t>явля</w:t>
            </w:r>
            <w:r w:rsidR="0099784D">
              <w:rPr>
                <w:lang w:val="ru-RU"/>
              </w:rPr>
              <w:t xml:space="preserve">ющееся </w:t>
            </w:r>
            <w:r>
              <w:rPr>
                <w:lang w:val="ru-RU"/>
              </w:rPr>
              <w:t>гражданином этой страны</w:t>
            </w:r>
            <w:r w:rsidR="0099784D">
              <w:rPr>
                <w:lang w:val="ru-RU"/>
              </w:rPr>
              <w:t>,</w:t>
            </w:r>
            <w:r w:rsidR="00725214">
              <w:rPr>
                <w:lang w:val="ru-RU"/>
              </w:rPr>
              <w:t xml:space="preserve"> </w:t>
            </w:r>
            <w:r>
              <w:rPr>
                <w:lang w:val="ru-RU"/>
              </w:rPr>
              <w:t>котор</w:t>
            </w:r>
            <w:r w:rsidR="0099784D">
              <w:rPr>
                <w:lang w:val="ru-RU"/>
              </w:rPr>
              <w:t xml:space="preserve">ое будет </w:t>
            </w:r>
            <w:r>
              <w:rPr>
                <w:lang w:val="ru-RU"/>
              </w:rPr>
              <w:t>занимат</w:t>
            </w:r>
            <w:r w:rsidR="0099784D">
              <w:rPr>
                <w:lang w:val="ru-RU"/>
              </w:rPr>
              <w:t>ь</w:t>
            </w:r>
            <w:r>
              <w:rPr>
                <w:lang w:val="ru-RU"/>
              </w:rPr>
              <w:t xml:space="preserve"> эту должность вплоть до вступления в нее нового члена, избранного Советом, или до вступления в должность новых членов Комитета, избранных следующей полномочной конференцией, в зависимости от случая. </w:t>
            </w:r>
            <w:r w:rsidR="0099784D">
              <w:rPr>
                <w:lang w:val="ru-RU"/>
              </w:rPr>
              <w:t xml:space="preserve">Это лицо имеет право </w:t>
            </w:r>
            <w:r>
              <w:rPr>
                <w:lang w:val="ru-RU"/>
              </w:rPr>
              <w:t>быть избран</w:t>
            </w:r>
            <w:r w:rsidR="00E92A61">
              <w:rPr>
                <w:lang w:val="ru-RU"/>
              </w:rPr>
              <w:t>ным</w:t>
            </w:r>
            <w:r>
              <w:rPr>
                <w:lang w:val="ru-RU"/>
              </w:rPr>
              <w:t xml:space="preserve"> Советом или Полномочной конференцией, в зависимости от случая.</w:t>
            </w:r>
          </w:p>
        </w:tc>
      </w:tr>
      <w:tr w:rsidR="00A22F17" w:rsidRPr="00A21AC3" w:rsidTr="006D670D">
        <w:tc>
          <w:tcPr>
            <w:tcW w:w="851" w:type="dxa"/>
          </w:tcPr>
          <w:p w:rsidR="00A22F17" w:rsidRDefault="00A22F17" w:rsidP="003B4D8B">
            <w:pPr>
              <w:pageBreakBefore/>
              <w:spacing w:before="120"/>
              <w:rPr>
                <w:sz w:val="18"/>
                <w:lang w:val="ru-RU"/>
              </w:rPr>
            </w:pPr>
            <w:r>
              <w:rPr>
                <w:b/>
                <w:bCs/>
                <w:lang w:val="ru-RU"/>
              </w:rPr>
              <w:lastRenderedPageBreak/>
              <w:t>22</w:t>
            </w:r>
            <w:r>
              <w:rPr>
                <w:b/>
                <w:bCs/>
                <w:lang w:val="ru-RU"/>
              </w:rPr>
              <w:br/>
            </w:r>
            <w:r>
              <w:rPr>
                <w:b/>
                <w:bCs/>
                <w:sz w:val="18"/>
                <w:lang w:val="ru-RU"/>
              </w:rPr>
              <w:t>ПК-02</w:t>
            </w:r>
          </w:p>
        </w:tc>
        <w:tc>
          <w:tcPr>
            <w:tcW w:w="7088" w:type="dxa"/>
          </w:tcPr>
          <w:p w:rsidR="00A22F17" w:rsidRDefault="00A22F17" w:rsidP="003B4D8B">
            <w:pPr>
              <w:spacing w:before="120"/>
              <w:rPr>
                <w:lang w:val="ru-RU"/>
              </w:rPr>
            </w:pPr>
            <w:r>
              <w:rPr>
                <w:lang w:val="ru-RU"/>
              </w:rPr>
              <w:t>3</w:t>
            </w:r>
            <w:proofErr w:type="gramStart"/>
            <w:r>
              <w:rPr>
                <w:lang w:val="ru-RU"/>
              </w:rPr>
              <w:tab/>
              <w:t>С</w:t>
            </w:r>
            <w:proofErr w:type="gramEnd"/>
            <w:r>
              <w:rPr>
                <w:lang w:val="ru-RU"/>
              </w:rPr>
              <w:t xml:space="preserve">читается, что член </w:t>
            </w:r>
            <w:proofErr w:type="spellStart"/>
            <w:r>
              <w:rPr>
                <w:lang w:val="ru-RU"/>
              </w:rPr>
              <w:t>Радиорегламентарного</w:t>
            </w:r>
            <w:proofErr w:type="spellEnd"/>
            <w:r>
              <w:rPr>
                <w:lang w:val="ru-RU"/>
              </w:rPr>
              <w:t xml:space="preserve"> комитета </w:t>
            </w:r>
            <w:r w:rsidR="0099784D">
              <w:rPr>
                <w:lang w:val="ru-RU"/>
              </w:rPr>
              <w:t xml:space="preserve">больше не может </w:t>
            </w:r>
            <w:r>
              <w:rPr>
                <w:lang w:val="ru-RU"/>
              </w:rPr>
              <w:t>исполнять свои обязанности</w:t>
            </w:r>
            <w:r w:rsidR="0099784D">
              <w:rPr>
                <w:lang w:val="ru-RU"/>
              </w:rPr>
              <w:t xml:space="preserve">, если он отсутствовал три раза подряд </w:t>
            </w:r>
            <w:r>
              <w:rPr>
                <w:lang w:val="ru-RU"/>
              </w:rPr>
              <w:t xml:space="preserve">на </w:t>
            </w:r>
            <w:r w:rsidR="0099784D">
              <w:rPr>
                <w:lang w:val="ru-RU"/>
              </w:rPr>
              <w:t xml:space="preserve">собраниях </w:t>
            </w:r>
            <w:r>
              <w:rPr>
                <w:lang w:val="ru-RU"/>
              </w:rPr>
              <w:t>Комитета. После консультаций с председателем Комитета, а также с членами Комитета и заинтересованным Государством</w:t>
            </w:r>
            <w:r w:rsidR="0099784D">
              <w:rPr>
                <w:lang w:val="ru-RU"/>
              </w:rPr>
              <w:t>-</w:t>
            </w:r>
            <w:r>
              <w:rPr>
                <w:lang w:val="ru-RU"/>
              </w:rPr>
              <w:t xml:space="preserve">Членом Генеральный секретарь объявляет о </w:t>
            </w:r>
            <w:r w:rsidR="0099784D">
              <w:rPr>
                <w:lang w:val="ru-RU"/>
              </w:rPr>
              <w:t xml:space="preserve">наличии </w:t>
            </w:r>
            <w:r>
              <w:rPr>
                <w:lang w:val="ru-RU"/>
              </w:rPr>
              <w:t>вакан</w:t>
            </w:r>
            <w:r w:rsidR="0099784D">
              <w:rPr>
                <w:lang w:val="ru-RU"/>
              </w:rPr>
              <w:t>сии в Комитете</w:t>
            </w:r>
            <w:r w:rsidR="00725214">
              <w:rPr>
                <w:lang w:val="ru-RU"/>
              </w:rPr>
              <w:t xml:space="preserve"> </w:t>
            </w:r>
            <w:r>
              <w:rPr>
                <w:lang w:val="ru-RU"/>
              </w:rPr>
              <w:t>и предпринимает действия, указанные в п. 21, выше.</w:t>
            </w:r>
          </w:p>
        </w:tc>
      </w:tr>
    </w:tbl>
    <w:p w:rsidR="00A22F17" w:rsidRDefault="00A22F17">
      <w:pPr>
        <w:pStyle w:val="Art"/>
        <w:rPr>
          <w:lang w:val="ru-RU"/>
        </w:rPr>
      </w:pPr>
      <w:r>
        <w:rPr>
          <w:lang w:val="ru-RU"/>
        </w:rPr>
        <w:t xml:space="preserve">СТАТЬЯ  </w:t>
      </w:r>
      <w:r>
        <w:rPr>
          <w:rStyle w:val="href"/>
          <w:lang w:val="ru-RU"/>
        </w:rPr>
        <w:t>3</w:t>
      </w:r>
    </w:p>
    <w:p w:rsidR="00A22F17" w:rsidRDefault="00A22F17">
      <w:pPr>
        <w:pStyle w:val="Arttitle"/>
        <w:tabs>
          <w:tab w:val="center" w:pos="3969"/>
        </w:tabs>
        <w:jc w:val="left"/>
        <w:rPr>
          <w:lang w:val="ru-RU"/>
        </w:rPr>
      </w:pPr>
      <w:r>
        <w:rPr>
          <w:sz w:val="18"/>
          <w:lang w:val="ru-RU"/>
        </w:rPr>
        <w:t>ПК-98</w:t>
      </w:r>
      <w:r>
        <w:rPr>
          <w:b w:val="0"/>
          <w:bCs/>
          <w:lang w:val="ru-RU"/>
        </w:rPr>
        <w:tab/>
      </w:r>
      <w:r>
        <w:rPr>
          <w:lang w:val="ru-RU"/>
        </w:rPr>
        <w:t>Другие конференции и ассамблеи</w:t>
      </w:r>
    </w:p>
    <w:tbl>
      <w:tblPr>
        <w:tblW w:w="7938" w:type="dxa"/>
        <w:tblInd w:w="8" w:type="dxa"/>
        <w:tblCellMar>
          <w:left w:w="0" w:type="dxa"/>
          <w:right w:w="28" w:type="dxa"/>
        </w:tblCellMar>
        <w:tblLook w:val="0000"/>
      </w:tblPr>
      <w:tblGrid>
        <w:gridCol w:w="842"/>
        <w:gridCol w:w="7096"/>
      </w:tblGrid>
      <w:tr w:rsidR="00A22F17" w:rsidRPr="00A21AC3" w:rsidTr="006D670D">
        <w:tc>
          <w:tcPr>
            <w:tcW w:w="842" w:type="dxa"/>
            <w:tcMar>
              <w:left w:w="0" w:type="dxa"/>
              <w:right w:w="0" w:type="dxa"/>
            </w:tcMar>
          </w:tcPr>
          <w:p w:rsidR="00A22F17" w:rsidRDefault="00A22F17" w:rsidP="003B4D8B">
            <w:pPr>
              <w:pStyle w:val="Normalaftertitle"/>
              <w:spacing w:before="120"/>
              <w:rPr>
                <w:b/>
                <w:bCs/>
                <w:lang w:val="ru-RU"/>
              </w:rPr>
            </w:pPr>
            <w:r>
              <w:rPr>
                <w:b/>
                <w:bCs/>
                <w:lang w:val="ru-RU"/>
              </w:rPr>
              <w:t>23</w:t>
            </w:r>
            <w:r>
              <w:rPr>
                <w:b/>
                <w:bCs/>
                <w:lang w:val="ru-RU"/>
              </w:rPr>
              <w:br/>
            </w:r>
            <w:r>
              <w:rPr>
                <w:b/>
                <w:bCs/>
                <w:sz w:val="18"/>
                <w:lang w:val="ru-RU"/>
              </w:rPr>
              <w:t>ПК-98</w:t>
            </w:r>
          </w:p>
        </w:tc>
        <w:tc>
          <w:tcPr>
            <w:tcW w:w="7096" w:type="dxa"/>
          </w:tcPr>
          <w:p w:rsidR="00A22F17" w:rsidRDefault="00A22F17" w:rsidP="003B4D8B">
            <w:pPr>
              <w:pStyle w:val="Normalaftertitle"/>
              <w:spacing w:before="120"/>
              <w:rPr>
                <w:lang w:val="ru-RU"/>
              </w:rPr>
            </w:pPr>
            <w:r>
              <w:rPr>
                <w:lang w:val="ru-RU"/>
              </w:rPr>
              <w:t>1</w:t>
            </w:r>
            <w:proofErr w:type="gramStart"/>
            <w:r>
              <w:rPr>
                <w:lang w:val="ru-RU"/>
              </w:rPr>
              <w:tab/>
            </w:r>
            <w:r>
              <w:rPr>
                <w:spacing w:val="-2"/>
                <w:lang w:val="ru-RU"/>
              </w:rPr>
              <w:t>В</w:t>
            </w:r>
            <w:proofErr w:type="gramEnd"/>
            <w:r>
              <w:rPr>
                <w:spacing w:val="-2"/>
                <w:lang w:val="ru-RU"/>
              </w:rPr>
              <w:t xml:space="preserve"> соответствии с надлежащими положениями Устава в период между </w:t>
            </w:r>
            <w:r>
              <w:rPr>
                <w:lang w:val="ru-RU"/>
              </w:rPr>
              <w:t>двумя Полномочными конференциями обычно созываются следующие всемирные конференции и ассамблеи Союза:</w:t>
            </w:r>
          </w:p>
        </w:tc>
      </w:tr>
      <w:tr w:rsidR="00A22F17" w:rsidRPr="00A21AC3" w:rsidTr="006D670D">
        <w:tc>
          <w:tcPr>
            <w:tcW w:w="842" w:type="dxa"/>
          </w:tcPr>
          <w:p w:rsidR="00A22F17" w:rsidRDefault="00A22F17" w:rsidP="003B4D8B">
            <w:pPr>
              <w:pStyle w:val="6--10"/>
              <w:tabs>
                <w:tab w:val="clear" w:pos="737"/>
                <w:tab w:val="clear" w:pos="1304"/>
                <w:tab w:val="clear" w:pos="1701"/>
              </w:tabs>
              <w:spacing w:before="120" w:after="0"/>
              <w:ind w:left="0" w:firstLine="0"/>
              <w:rPr>
                <w:b/>
                <w:bCs/>
                <w:color w:val="auto"/>
                <w:sz w:val="22"/>
              </w:rPr>
            </w:pPr>
            <w:r w:rsidRPr="005B287D">
              <w:rPr>
                <w:rFonts w:asciiTheme="minorHAnsi" w:hAnsiTheme="minorHAnsi"/>
                <w:b/>
                <w:bCs/>
                <w:color w:val="auto"/>
                <w:sz w:val="22"/>
              </w:rPr>
              <w:t>24</w:t>
            </w:r>
            <w:r w:rsidRPr="007B42A7">
              <w:rPr>
                <w:rFonts w:asciiTheme="minorHAnsi" w:hAnsiTheme="minorHAnsi"/>
                <w:b/>
                <w:bCs/>
                <w:color w:val="auto"/>
                <w:sz w:val="22"/>
              </w:rPr>
              <w:br/>
            </w:r>
            <w:r w:rsidRPr="007B42A7">
              <w:rPr>
                <w:rFonts w:asciiTheme="minorHAnsi" w:hAnsiTheme="minorHAnsi"/>
                <w:b/>
                <w:bCs/>
                <w:color w:val="auto"/>
                <w:sz w:val="18"/>
              </w:rPr>
              <w:t>ПК-98</w:t>
            </w:r>
          </w:p>
        </w:tc>
        <w:tc>
          <w:tcPr>
            <w:tcW w:w="7096" w:type="dxa"/>
          </w:tcPr>
          <w:p w:rsidR="00A22F17" w:rsidRDefault="00A22F17" w:rsidP="003B4D8B">
            <w:pPr>
              <w:pStyle w:val="enumlev1"/>
              <w:rPr>
                <w:lang w:val="ru-RU"/>
              </w:rPr>
            </w:pPr>
            <w:proofErr w:type="spellStart"/>
            <w:r>
              <w:rPr>
                <w:i/>
                <w:iCs/>
                <w:lang w:val="ru-RU"/>
              </w:rPr>
              <w:t>a</w:t>
            </w:r>
            <w:proofErr w:type="spellEnd"/>
            <w:r>
              <w:rPr>
                <w:i/>
                <w:iCs/>
                <w:lang w:val="ru-RU"/>
              </w:rPr>
              <w:t>)</w:t>
            </w:r>
            <w:r>
              <w:rPr>
                <w:i/>
                <w:iCs/>
                <w:lang w:val="ru-RU"/>
              </w:rPr>
              <w:tab/>
            </w:r>
            <w:r>
              <w:rPr>
                <w:lang w:val="ru-RU"/>
              </w:rPr>
              <w:t>одна или две всемирные конференции радиосвязи;</w:t>
            </w:r>
          </w:p>
        </w:tc>
      </w:tr>
      <w:tr w:rsidR="00A22F17" w:rsidRPr="00A21AC3" w:rsidTr="006D670D">
        <w:tc>
          <w:tcPr>
            <w:tcW w:w="842" w:type="dxa"/>
          </w:tcPr>
          <w:p w:rsidR="00A22F17" w:rsidRDefault="00A22F17" w:rsidP="003B4D8B">
            <w:pPr>
              <w:spacing w:before="120"/>
              <w:rPr>
                <w:b/>
                <w:bCs/>
                <w:lang w:val="ru-RU"/>
              </w:rPr>
            </w:pPr>
            <w:r>
              <w:rPr>
                <w:b/>
                <w:bCs/>
                <w:lang w:val="ru-RU"/>
              </w:rPr>
              <w:t>25</w:t>
            </w:r>
            <w:r>
              <w:rPr>
                <w:b/>
                <w:bCs/>
                <w:lang w:val="ru-RU"/>
              </w:rPr>
              <w:br/>
            </w:r>
            <w:r>
              <w:rPr>
                <w:b/>
                <w:bCs/>
                <w:sz w:val="18"/>
                <w:lang w:val="ru-RU"/>
              </w:rPr>
              <w:t>ПК-98</w:t>
            </w:r>
          </w:p>
        </w:tc>
        <w:tc>
          <w:tcPr>
            <w:tcW w:w="7096" w:type="dxa"/>
          </w:tcPr>
          <w:p w:rsidR="00A22F17" w:rsidRDefault="00A22F17" w:rsidP="003B4D8B">
            <w:pPr>
              <w:pStyle w:val="enumlev1"/>
              <w:rPr>
                <w:lang w:val="ru-RU"/>
              </w:rPr>
            </w:pPr>
            <w:proofErr w:type="spellStart"/>
            <w:r>
              <w:rPr>
                <w:i/>
                <w:iCs/>
                <w:lang w:val="ru-RU"/>
              </w:rPr>
              <w:t>b</w:t>
            </w:r>
            <w:proofErr w:type="spellEnd"/>
            <w:r>
              <w:rPr>
                <w:i/>
                <w:iCs/>
                <w:lang w:val="ru-RU"/>
              </w:rPr>
              <w:t>)</w:t>
            </w:r>
            <w:r>
              <w:rPr>
                <w:i/>
                <w:iCs/>
                <w:lang w:val="ru-RU"/>
              </w:rPr>
              <w:tab/>
            </w:r>
            <w:r>
              <w:rPr>
                <w:lang w:val="ru-RU"/>
              </w:rPr>
              <w:t>одна всемирная ассамблея по стандартизации электросвязи;</w:t>
            </w:r>
          </w:p>
        </w:tc>
      </w:tr>
      <w:tr w:rsidR="00A22F17" w:rsidRPr="00A21AC3" w:rsidTr="006D670D">
        <w:tc>
          <w:tcPr>
            <w:tcW w:w="842" w:type="dxa"/>
          </w:tcPr>
          <w:p w:rsidR="00A22F17" w:rsidRDefault="00A22F17" w:rsidP="003B4D8B">
            <w:pPr>
              <w:spacing w:before="120"/>
              <w:rPr>
                <w:b/>
                <w:bCs/>
                <w:lang w:val="ru-RU"/>
              </w:rPr>
            </w:pPr>
            <w:r>
              <w:rPr>
                <w:b/>
                <w:bCs/>
                <w:lang w:val="ru-RU"/>
              </w:rPr>
              <w:t>26</w:t>
            </w:r>
          </w:p>
        </w:tc>
        <w:tc>
          <w:tcPr>
            <w:tcW w:w="7096" w:type="dxa"/>
          </w:tcPr>
          <w:p w:rsidR="00A22F17" w:rsidRDefault="00A22F17" w:rsidP="003B4D8B">
            <w:pPr>
              <w:pStyle w:val="enumlev1"/>
              <w:rPr>
                <w:lang w:val="ru-RU"/>
              </w:rPr>
            </w:pPr>
            <w:proofErr w:type="spellStart"/>
            <w:r>
              <w:rPr>
                <w:i/>
                <w:iCs/>
                <w:lang w:val="ru-RU"/>
              </w:rPr>
              <w:t>c</w:t>
            </w:r>
            <w:proofErr w:type="spellEnd"/>
            <w:r>
              <w:rPr>
                <w:i/>
                <w:iCs/>
                <w:lang w:val="ru-RU"/>
              </w:rPr>
              <w:t>)</w:t>
            </w:r>
            <w:r>
              <w:rPr>
                <w:i/>
                <w:iCs/>
                <w:lang w:val="ru-RU"/>
              </w:rPr>
              <w:tab/>
            </w:r>
            <w:r>
              <w:rPr>
                <w:lang w:val="ru-RU"/>
              </w:rPr>
              <w:t>одна всемирная конференция по развитию электросвязи;</w:t>
            </w:r>
          </w:p>
        </w:tc>
      </w:tr>
      <w:tr w:rsidR="00A22F17" w:rsidRPr="00A21AC3" w:rsidTr="006D670D">
        <w:tc>
          <w:tcPr>
            <w:tcW w:w="842" w:type="dxa"/>
          </w:tcPr>
          <w:p w:rsidR="00A22F17" w:rsidRDefault="00A22F17" w:rsidP="003B4D8B">
            <w:pPr>
              <w:spacing w:before="120"/>
              <w:rPr>
                <w:b/>
                <w:bCs/>
                <w:lang w:val="ru-RU"/>
              </w:rPr>
            </w:pPr>
            <w:r>
              <w:rPr>
                <w:b/>
                <w:bCs/>
                <w:lang w:val="ru-RU"/>
              </w:rPr>
              <w:t>27</w:t>
            </w:r>
            <w:r>
              <w:rPr>
                <w:b/>
                <w:bCs/>
                <w:lang w:val="ru-RU"/>
              </w:rPr>
              <w:br/>
            </w:r>
            <w:r>
              <w:rPr>
                <w:b/>
                <w:bCs/>
                <w:sz w:val="18"/>
                <w:lang w:val="ru-RU"/>
              </w:rPr>
              <w:t>ПК-98</w:t>
            </w:r>
          </w:p>
        </w:tc>
        <w:tc>
          <w:tcPr>
            <w:tcW w:w="7096" w:type="dxa"/>
          </w:tcPr>
          <w:p w:rsidR="00A22F17" w:rsidRDefault="00A22F17" w:rsidP="003B4D8B">
            <w:pPr>
              <w:pStyle w:val="enumlev1"/>
              <w:rPr>
                <w:lang w:val="ru-RU"/>
              </w:rPr>
            </w:pPr>
            <w:proofErr w:type="spellStart"/>
            <w:r>
              <w:rPr>
                <w:i/>
                <w:iCs/>
                <w:lang w:val="ru-RU"/>
              </w:rPr>
              <w:t>d</w:t>
            </w:r>
            <w:proofErr w:type="spellEnd"/>
            <w:r>
              <w:rPr>
                <w:i/>
                <w:iCs/>
                <w:lang w:val="ru-RU"/>
              </w:rPr>
              <w:t>)</w:t>
            </w:r>
            <w:r>
              <w:rPr>
                <w:i/>
                <w:iCs/>
                <w:lang w:val="ru-RU"/>
              </w:rPr>
              <w:tab/>
            </w:r>
            <w:r>
              <w:rPr>
                <w:lang w:val="ru-RU"/>
              </w:rPr>
              <w:t>одна или две ассамблеи радиосвязи.</w:t>
            </w:r>
          </w:p>
        </w:tc>
      </w:tr>
      <w:tr w:rsidR="00A22F17" w:rsidRPr="00A21AC3" w:rsidTr="006D670D">
        <w:tc>
          <w:tcPr>
            <w:tcW w:w="842" w:type="dxa"/>
          </w:tcPr>
          <w:p w:rsidR="00A22F17" w:rsidRDefault="00A22F17" w:rsidP="003B4D8B">
            <w:pPr>
              <w:spacing w:before="120"/>
              <w:rPr>
                <w:b/>
                <w:bCs/>
                <w:lang w:val="ru-RU"/>
              </w:rPr>
            </w:pPr>
            <w:r>
              <w:rPr>
                <w:b/>
                <w:bCs/>
                <w:lang w:val="ru-RU"/>
              </w:rPr>
              <w:t>28</w:t>
            </w:r>
          </w:p>
        </w:tc>
        <w:tc>
          <w:tcPr>
            <w:tcW w:w="7096" w:type="dxa"/>
          </w:tcPr>
          <w:p w:rsidR="00A22F17" w:rsidRDefault="00A22F17" w:rsidP="003B4D8B">
            <w:pPr>
              <w:spacing w:before="120"/>
              <w:rPr>
                <w:lang w:val="ru-RU"/>
              </w:rPr>
            </w:pPr>
            <w:r>
              <w:rPr>
                <w:lang w:val="ru-RU"/>
              </w:rPr>
              <w:t>2</w:t>
            </w:r>
            <w:proofErr w:type="gramStart"/>
            <w:r>
              <w:rPr>
                <w:lang w:val="ru-RU"/>
              </w:rPr>
              <w:tab/>
              <w:t>В</w:t>
            </w:r>
            <w:proofErr w:type="gramEnd"/>
            <w:r>
              <w:rPr>
                <w:lang w:val="ru-RU"/>
              </w:rPr>
              <w:t xml:space="preserve"> исключительных случаях в период между двумя Полномочными конференциями:</w:t>
            </w:r>
          </w:p>
        </w:tc>
      </w:tr>
      <w:tr w:rsidR="00A22F17" w:rsidTr="006D670D">
        <w:tc>
          <w:tcPr>
            <w:tcW w:w="842" w:type="dxa"/>
          </w:tcPr>
          <w:p w:rsidR="00A22F17" w:rsidRDefault="00A22F17" w:rsidP="003B4D8B">
            <w:pPr>
              <w:spacing w:before="120"/>
              <w:rPr>
                <w:b/>
                <w:bCs/>
                <w:lang w:val="ru-RU"/>
              </w:rPr>
            </w:pPr>
            <w:r>
              <w:rPr>
                <w:b/>
                <w:bCs/>
                <w:lang w:val="ru-RU"/>
              </w:rPr>
              <w:t>29</w:t>
            </w:r>
            <w:r>
              <w:rPr>
                <w:b/>
                <w:bCs/>
                <w:lang w:val="ru-RU"/>
              </w:rPr>
              <w:br/>
            </w:r>
            <w:r>
              <w:rPr>
                <w:b/>
                <w:bCs/>
                <w:sz w:val="18"/>
                <w:lang w:val="ru-RU"/>
              </w:rPr>
              <w:t>ПК-98</w:t>
            </w:r>
          </w:p>
        </w:tc>
        <w:tc>
          <w:tcPr>
            <w:tcW w:w="7096" w:type="dxa"/>
          </w:tcPr>
          <w:p w:rsidR="00A22F17" w:rsidRDefault="00A22F17" w:rsidP="003B4D8B">
            <w:pPr>
              <w:spacing w:before="120"/>
              <w:rPr>
                <w:lang w:val="ru-RU"/>
              </w:rPr>
            </w:pPr>
            <w:r>
              <w:rPr>
                <w:lang w:val="ru-RU"/>
              </w:rPr>
              <w:tab/>
              <w:t>(</w:t>
            </w:r>
            <w:r w:rsidR="00DB4FF2">
              <w:rPr>
                <w:lang w:val="ru-RU"/>
              </w:rPr>
              <w:t>ИСКЛ</w:t>
            </w:r>
            <w:r>
              <w:rPr>
                <w:lang w:val="ru-RU"/>
              </w:rPr>
              <w:t>)</w:t>
            </w:r>
          </w:p>
        </w:tc>
      </w:tr>
      <w:tr w:rsidR="00A22F17" w:rsidRPr="00A21AC3" w:rsidTr="006D670D">
        <w:tc>
          <w:tcPr>
            <w:tcW w:w="842" w:type="dxa"/>
          </w:tcPr>
          <w:p w:rsidR="00A22F17" w:rsidRDefault="00A22F17" w:rsidP="003B4D8B">
            <w:pPr>
              <w:spacing w:before="120"/>
              <w:rPr>
                <w:b/>
                <w:bCs/>
                <w:lang w:val="ru-RU"/>
              </w:rPr>
            </w:pPr>
            <w:r>
              <w:rPr>
                <w:b/>
                <w:bCs/>
                <w:lang w:val="ru-RU"/>
              </w:rPr>
              <w:t>30</w:t>
            </w:r>
            <w:r>
              <w:rPr>
                <w:b/>
                <w:bCs/>
                <w:lang w:val="ru-RU"/>
              </w:rPr>
              <w:br/>
            </w:r>
            <w:r>
              <w:rPr>
                <w:b/>
                <w:bCs/>
                <w:sz w:val="18"/>
                <w:lang w:val="ru-RU"/>
              </w:rPr>
              <w:t>ПК-98</w:t>
            </w:r>
          </w:p>
        </w:tc>
        <w:tc>
          <w:tcPr>
            <w:tcW w:w="7096" w:type="dxa"/>
          </w:tcPr>
          <w:p w:rsidR="00A22F17" w:rsidRDefault="00A22F17" w:rsidP="003B4D8B">
            <w:pPr>
              <w:pStyle w:val="enumlev1"/>
              <w:rPr>
                <w:lang w:val="ru-RU"/>
              </w:rPr>
            </w:pPr>
            <w:r>
              <w:rPr>
                <w:lang w:val="ru-RU"/>
              </w:rPr>
              <w:t>–</w:t>
            </w:r>
            <w:r>
              <w:rPr>
                <w:lang w:val="ru-RU"/>
              </w:rPr>
              <w:tab/>
              <w:t>может быть созвана дополнительная всемирная ассамблея по стандартизации электросвязи.</w:t>
            </w:r>
          </w:p>
        </w:tc>
      </w:tr>
      <w:tr w:rsidR="00A22F17" w:rsidTr="006D670D">
        <w:tc>
          <w:tcPr>
            <w:tcW w:w="842" w:type="dxa"/>
            <w:tcMar>
              <w:left w:w="0" w:type="dxa"/>
              <w:right w:w="0" w:type="dxa"/>
            </w:tcMar>
          </w:tcPr>
          <w:p w:rsidR="00A22F17" w:rsidRDefault="00A22F17" w:rsidP="003B4D8B">
            <w:pPr>
              <w:pStyle w:val="Header"/>
              <w:tabs>
                <w:tab w:val="clear" w:pos="4678"/>
                <w:tab w:val="clear" w:pos="9356"/>
                <w:tab w:val="left" w:pos="1134"/>
                <w:tab w:val="left" w:pos="1871"/>
                <w:tab w:val="left" w:pos="2268"/>
              </w:tabs>
              <w:spacing w:before="120"/>
              <w:jc w:val="left"/>
              <w:rPr>
                <w:bCs/>
                <w:lang w:val="ru-RU"/>
              </w:rPr>
            </w:pPr>
            <w:r>
              <w:rPr>
                <w:bCs/>
                <w:lang w:val="ru-RU"/>
              </w:rPr>
              <w:t>31</w:t>
            </w:r>
          </w:p>
        </w:tc>
        <w:tc>
          <w:tcPr>
            <w:tcW w:w="7096" w:type="dxa"/>
          </w:tcPr>
          <w:p w:rsidR="00A22F17" w:rsidRDefault="00A22F17" w:rsidP="003B4D8B">
            <w:pPr>
              <w:pStyle w:val="enumlev1"/>
              <w:rPr>
                <w:lang w:val="ru-RU"/>
              </w:rPr>
            </w:pPr>
            <w:r>
              <w:rPr>
                <w:lang w:val="ru-RU"/>
              </w:rPr>
              <w:t>3</w:t>
            </w:r>
            <w:proofErr w:type="gramStart"/>
            <w:r>
              <w:rPr>
                <w:lang w:val="ru-RU"/>
              </w:rPr>
              <w:tab/>
              <w:t>Э</w:t>
            </w:r>
            <w:proofErr w:type="gramEnd"/>
            <w:r>
              <w:rPr>
                <w:lang w:val="ru-RU"/>
              </w:rPr>
              <w:t>ти действия  предпринима</w:t>
            </w:r>
            <w:r w:rsidR="0099784D">
              <w:rPr>
                <w:lang w:val="ru-RU"/>
              </w:rPr>
              <w:t>ю</w:t>
            </w:r>
            <w:r>
              <w:rPr>
                <w:lang w:val="ru-RU"/>
              </w:rPr>
              <w:t>тся:</w:t>
            </w:r>
          </w:p>
        </w:tc>
      </w:tr>
      <w:tr w:rsidR="00A22F17" w:rsidRPr="00A21AC3" w:rsidTr="006D670D">
        <w:tc>
          <w:tcPr>
            <w:tcW w:w="842" w:type="dxa"/>
          </w:tcPr>
          <w:p w:rsidR="00A22F17" w:rsidRDefault="00A22F17" w:rsidP="003B4D8B">
            <w:pPr>
              <w:spacing w:before="120"/>
              <w:jc w:val="left"/>
              <w:rPr>
                <w:b/>
                <w:bCs/>
                <w:lang w:val="ru-RU"/>
              </w:rPr>
            </w:pPr>
            <w:r>
              <w:rPr>
                <w:b/>
                <w:bCs/>
                <w:lang w:val="ru-RU"/>
              </w:rPr>
              <w:t>32</w:t>
            </w:r>
          </w:p>
        </w:tc>
        <w:tc>
          <w:tcPr>
            <w:tcW w:w="7096" w:type="dxa"/>
          </w:tcPr>
          <w:p w:rsidR="00A22F17" w:rsidRDefault="00A22F17" w:rsidP="003B4D8B">
            <w:pPr>
              <w:pStyle w:val="enumlev1"/>
              <w:rPr>
                <w:lang w:val="ru-RU"/>
              </w:rPr>
            </w:pPr>
            <w:proofErr w:type="spellStart"/>
            <w:r>
              <w:rPr>
                <w:i/>
                <w:iCs/>
                <w:lang w:val="ru-RU"/>
              </w:rPr>
              <w:t>a</w:t>
            </w:r>
            <w:proofErr w:type="spellEnd"/>
            <w:r>
              <w:rPr>
                <w:i/>
                <w:iCs/>
                <w:lang w:val="ru-RU"/>
              </w:rPr>
              <w:t>)</w:t>
            </w:r>
            <w:r>
              <w:rPr>
                <w:i/>
                <w:iCs/>
                <w:lang w:val="ru-RU"/>
              </w:rPr>
              <w:tab/>
            </w:r>
            <w:r>
              <w:rPr>
                <w:lang w:val="ru-RU"/>
              </w:rPr>
              <w:t>по решению Полномочной конференции;</w:t>
            </w:r>
          </w:p>
        </w:tc>
      </w:tr>
      <w:tr w:rsidR="00A22F17" w:rsidRPr="00A21AC3" w:rsidTr="006D670D">
        <w:tc>
          <w:tcPr>
            <w:tcW w:w="842" w:type="dxa"/>
          </w:tcPr>
          <w:p w:rsidR="00A22F17" w:rsidRDefault="00A22F17" w:rsidP="003B4D8B">
            <w:pPr>
              <w:pageBreakBefore/>
              <w:spacing w:before="120"/>
              <w:jc w:val="left"/>
              <w:rPr>
                <w:b/>
                <w:bCs/>
                <w:lang w:val="ru-RU"/>
              </w:rPr>
            </w:pPr>
            <w:r>
              <w:rPr>
                <w:b/>
                <w:bCs/>
                <w:lang w:val="ru-RU"/>
              </w:rPr>
              <w:lastRenderedPageBreak/>
              <w:t>33</w:t>
            </w:r>
            <w:r>
              <w:rPr>
                <w:b/>
                <w:bCs/>
                <w:lang w:val="ru-RU"/>
              </w:rPr>
              <w:br/>
            </w:r>
            <w:r>
              <w:rPr>
                <w:b/>
                <w:bCs/>
                <w:sz w:val="18"/>
                <w:lang w:val="ru-RU"/>
              </w:rPr>
              <w:t>ПК-98</w:t>
            </w:r>
          </w:p>
        </w:tc>
        <w:tc>
          <w:tcPr>
            <w:tcW w:w="7096" w:type="dxa"/>
          </w:tcPr>
          <w:p w:rsidR="00A22F17" w:rsidRDefault="00A22F17" w:rsidP="003B4D8B">
            <w:pPr>
              <w:pStyle w:val="enumlev1"/>
              <w:rPr>
                <w:lang w:val="ru-RU"/>
              </w:rPr>
            </w:pPr>
            <w:proofErr w:type="spellStart"/>
            <w:r>
              <w:rPr>
                <w:i/>
                <w:iCs/>
                <w:lang w:val="ru-RU"/>
              </w:rPr>
              <w:t>b</w:t>
            </w:r>
            <w:proofErr w:type="spellEnd"/>
            <w:r>
              <w:rPr>
                <w:i/>
                <w:iCs/>
                <w:lang w:val="ru-RU"/>
              </w:rPr>
              <w:t>)</w:t>
            </w:r>
            <w:r>
              <w:rPr>
                <w:i/>
                <w:iCs/>
                <w:lang w:val="ru-RU"/>
              </w:rPr>
              <w:tab/>
            </w:r>
            <w:r>
              <w:rPr>
                <w:lang w:val="ru-RU"/>
              </w:rPr>
              <w:t xml:space="preserve">по рекомендации предыдущей всемирной конференции или ассамблеи </w:t>
            </w:r>
            <w:r w:rsidR="0099784D">
              <w:rPr>
                <w:lang w:val="ru-RU"/>
              </w:rPr>
              <w:t xml:space="preserve">соответствующего </w:t>
            </w:r>
            <w:r>
              <w:rPr>
                <w:lang w:val="ru-RU"/>
              </w:rPr>
              <w:t xml:space="preserve">Сектора при условии </w:t>
            </w:r>
            <w:r w:rsidR="0099784D">
              <w:rPr>
                <w:lang w:val="ru-RU"/>
              </w:rPr>
              <w:t xml:space="preserve">утверждения </w:t>
            </w:r>
            <w:r>
              <w:rPr>
                <w:lang w:val="ru-RU"/>
              </w:rPr>
              <w:t>Советом; в случае ассамблеи радиосвязи, рекомендация ассамблеи передается следующей всемирной конференции радиосвязи для подготовки замечаний для рассмотрения Советом;</w:t>
            </w:r>
          </w:p>
        </w:tc>
      </w:tr>
      <w:tr w:rsidR="00A22F17" w:rsidRPr="00A21AC3" w:rsidTr="006D670D">
        <w:tc>
          <w:tcPr>
            <w:tcW w:w="842" w:type="dxa"/>
          </w:tcPr>
          <w:p w:rsidR="00A22F17" w:rsidRDefault="00A22F17" w:rsidP="003B4D8B">
            <w:pPr>
              <w:spacing w:before="120"/>
              <w:jc w:val="left"/>
              <w:rPr>
                <w:b/>
                <w:bCs/>
                <w:lang w:val="ru-RU"/>
              </w:rPr>
            </w:pPr>
            <w:r>
              <w:rPr>
                <w:b/>
                <w:bCs/>
                <w:lang w:val="ru-RU"/>
              </w:rPr>
              <w:t>34</w:t>
            </w:r>
            <w:r>
              <w:rPr>
                <w:b/>
                <w:bCs/>
                <w:lang w:val="ru-RU"/>
              </w:rPr>
              <w:br/>
            </w:r>
            <w:r>
              <w:rPr>
                <w:b/>
                <w:bCs/>
                <w:sz w:val="18"/>
                <w:lang w:val="ru-RU"/>
              </w:rPr>
              <w:t>ПК-98</w:t>
            </w:r>
          </w:p>
        </w:tc>
        <w:tc>
          <w:tcPr>
            <w:tcW w:w="7096" w:type="dxa"/>
          </w:tcPr>
          <w:p w:rsidR="00A22F17" w:rsidRDefault="00A22F17" w:rsidP="003B4D8B">
            <w:pPr>
              <w:pStyle w:val="enumlev1"/>
              <w:rPr>
                <w:lang w:val="ru-RU"/>
              </w:rPr>
            </w:pPr>
            <w:proofErr w:type="spellStart"/>
            <w:r>
              <w:rPr>
                <w:i/>
                <w:iCs/>
                <w:lang w:val="ru-RU"/>
              </w:rPr>
              <w:t>c</w:t>
            </w:r>
            <w:proofErr w:type="spellEnd"/>
            <w:r>
              <w:rPr>
                <w:i/>
                <w:iCs/>
                <w:lang w:val="ru-RU"/>
              </w:rPr>
              <w:t>)</w:t>
            </w:r>
            <w:r>
              <w:rPr>
                <w:i/>
                <w:iCs/>
                <w:lang w:val="ru-RU"/>
              </w:rPr>
              <w:tab/>
            </w:r>
            <w:r>
              <w:rPr>
                <w:lang w:val="ru-RU"/>
              </w:rPr>
              <w:t>по просьбе не менее одной четверт</w:t>
            </w:r>
            <w:r w:rsidR="007D7560">
              <w:rPr>
                <w:lang w:val="ru-RU"/>
              </w:rPr>
              <w:t>и</w:t>
            </w:r>
            <w:r>
              <w:rPr>
                <w:lang w:val="ru-RU"/>
              </w:rPr>
              <w:t xml:space="preserve"> Государств-Членов, которые направляют свои просьбы Генеральному секретарю в индивидуальном порядке; или</w:t>
            </w:r>
          </w:p>
        </w:tc>
      </w:tr>
      <w:tr w:rsidR="00A22F17" w:rsidTr="006D670D">
        <w:tc>
          <w:tcPr>
            <w:tcW w:w="842" w:type="dxa"/>
          </w:tcPr>
          <w:p w:rsidR="00A22F17" w:rsidRDefault="00A22F17" w:rsidP="003B4D8B">
            <w:pPr>
              <w:spacing w:before="120"/>
              <w:jc w:val="left"/>
              <w:rPr>
                <w:b/>
                <w:bCs/>
                <w:lang w:val="ru-RU"/>
              </w:rPr>
            </w:pPr>
            <w:r>
              <w:rPr>
                <w:b/>
                <w:bCs/>
                <w:lang w:val="ru-RU"/>
              </w:rPr>
              <w:t>35</w:t>
            </w:r>
          </w:p>
        </w:tc>
        <w:tc>
          <w:tcPr>
            <w:tcW w:w="7096" w:type="dxa"/>
          </w:tcPr>
          <w:p w:rsidR="00A22F17" w:rsidRDefault="00A22F17" w:rsidP="003B4D8B">
            <w:pPr>
              <w:pStyle w:val="enumlev1"/>
              <w:rPr>
                <w:lang w:val="ru-RU"/>
              </w:rPr>
            </w:pPr>
            <w:proofErr w:type="spellStart"/>
            <w:r>
              <w:rPr>
                <w:i/>
                <w:iCs/>
                <w:lang w:val="ru-RU"/>
              </w:rPr>
              <w:t>d</w:t>
            </w:r>
            <w:proofErr w:type="spellEnd"/>
            <w:r>
              <w:rPr>
                <w:i/>
                <w:iCs/>
                <w:lang w:val="ru-RU"/>
              </w:rPr>
              <w:t>)</w:t>
            </w:r>
            <w:r>
              <w:rPr>
                <w:i/>
                <w:iCs/>
                <w:lang w:val="ru-RU"/>
              </w:rPr>
              <w:tab/>
            </w:r>
            <w:r>
              <w:rPr>
                <w:lang w:val="ru-RU"/>
              </w:rPr>
              <w:t>по предложению Совета.</w:t>
            </w:r>
          </w:p>
        </w:tc>
      </w:tr>
      <w:tr w:rsidR="00A22F17" w:rsidTr="006D670D">
        <w:tc>
          <w:tcPr>
            <w:tcW w:w="842" w:type="dxa"/>
          </w:tcPr>
          <w:p w:rsidR="00A22F17" w:rsidRDefault="00A22F17" w:rsidP="003B4D8B">
            <w:pPr>
              <w:spacing w:before="120"/>
              <w:jc w:val="left"/>
              <w:rPr>
                <w:b/>
                <w:bCs/>
                <w:lang w:val="ru-RU"/>
              </w:rPr>
            </w:pPr>
            <w:r>
              <w:rPr>
                <w:b/>
                <w:bCs/>
                <w:lang w:val="ru-RU"/>
              </w:rPr>
              <w:t>36</w:t>
            </w:r>
          </w:p>
        </w:tc>
        <w:tc>
          <w:tcPr>
            <w:tcW w:w="7096" w:type="dxa"/>
          </w:tcPr>
          <w:p w:rsidR="00A22F17" w:rsidRDefault="00A22F17" w:rsidP="003B4D8B">
            <w:pPr>
              <w:pStyle w:val="enumlev1"/>
              <w:rPr>
                <w:lang w:val="ru-RU"/>
              </w:rPr>
            </w:pPr>
            <w:r>
              <w:rPr>
                <w:lang w:val="ru-RU"/>
              </w:rPr>
              <w:t>4</w:t>
            </w:r>
            <w:r>
              <w:rPr>
                <w:lang w:val="ru-RU"/>
              </w:rPr>
              <w:tab/>
              <w:t xml:space="preserve">Региональная конференция радиосвязи созывается: </w:t>
            </w:r>
          </w:p>
        </w:tc>
      </w:tr>
      <w:tr w:rsidR="00A22F17" w:rsidRPr="00A21AC3" w:rsidTr="006D670D">
        <w:tc>
          <w:tcPr>
            <w:tcW w:w="842" w:type="dxa"/>
          </w:tcPr>
          <w:p w:rsidR="00A22F17" w:rsidRDefault="00A22F17" w:rsidP="003B4D8B">
            <w:pPr>
              <w:spacing w:before="120"/>
              <w:jc w:val="left"/>
              <w:rPr>
                <w:b/>
                <w:bCs/>
                <w:lang w:val="ru-RU"/>
              </w:rPr>
            </w:pPr>
            <w:r>
              <w:rPr>
                <w:b/>
                <w:bCs/>
                <w:lang w:val="ru-RU"/>
              </w:rPr>
              <w:t>37</w:t>
            </w:r>
          </w:p>
        </w:tc>
        <w:tc>
          <w:tcPr>
            <w:tcW w:w="7096" w:type="dxa"/>
          </w:tcPr>
          <w:p w:rsidR="00A22F17" w:rsidRDefault="00A22F17" w:rsidP="003B4D8B">
            <w:pPr>
              <w:pStyle w:val="enumlev1"/>
              <w:rPr>
                <w:lang w:val="ru-RU"/>
              </w:rPr>
            </w:pPr>
            <w:proofErr w:type="spellStart"/>
            <w:r>
              <w:rPr>
                <w:i/>
                <w:iCs/>
                <w:lang w:val="ru-RU"/>
              </w:rPr>
              <w:t>a</w:t>
            </w:r>
            <w:proofErr w:type="spellEnd"/>
            <w:r>
              <w:rPr>
                <w:i/>
                <w:iCs/>
                <w:lang w:val="ru-RU"/>
              </w:rPr>
              <w:t>)</w:t>
            </w:r>
            <w:r>
              <w:rPr>
                <w:i/>
                <w:iCs/>
                <w:lang w:val="ru-RU"/>
              </w:rPr>
              <w:tab/>
            </w:r>
            <w:r>
              <w:rPr>
                <w:lang w:val="ru-RU"/>
              </w:rPr>
              <w:t>по решению Полномочной конференции;</w:t>
            </w:r>
          </w:p>
        </w:tc>
      </w:tr>
      <w:tr w:rsidR="00A22F17" w:rsidRPr="00A21AC3" w:rsidTr="006D670D">
        <w:tc>
          <w:tcPr>
            <w:tcW w:w="842" w:type="dxa"/>
          </w:tcPr>
          <w:p w:rsidR="00A22F17" w:rsidRDefault="00A22F17" w:rsidP="003B4D8B">
            <w:pPr>
              <w:spacing w:before="120"/>
              <w:jc w:val="left"/>
              <w:rPr>
                <w:b/>
                <w:bCs/>
                <w:i/>
                <w:iCs/>
                <w:lang w:val="ru-RU"/>
              </w:rPr>
            </w:pPr>
            <w:r>
              <w:rPr>
                <w:b/>
                <w:bCs/>
                <w:lang w:val="ru-RU"/>
              </w:rPr>
              <w:t>38</w:t>
            </w:r>
          </w:p>
        </w:tc>
        <w:tc>
          <w:tcPr>
            <w:tcW w:w="7096" w:type="dxa"/>
          </w:tcPr>
          <w:p w:rsidR="00A22F17" w:rsidRDefault="00A22F17" w:rsidP="003B4D8B">
            <w:pPr>
              <w:pStyle w:val="enumlev1"/>
              <w:rPr>
                <w:lang w:val="ru-RU"/>
              </w:rPr>
            </w:pPr>
            <w:proofErr w:type="spellStart"/>
            <w:r>
              <w:rPr>
                <w:i/>
                <w:iCs/>
                <w:lang w:val="ru-RU"/>
              </w:rPr>
              <w:t>b</w:t>
            </w:r>
            <w:proofErr w:type="spellEnd"/>
            <w:r>
              <w:rPr>
                <w:i/>
                <w:iCs/>
                <w:lang w:val="ru-RU"/>
              </w:rPr>
              <w:t>)</w:t>
            </w:r>
            <w:r>
              <w:rPr>
                <w:i/>
                <w:iCs/>
                <w:lang w:val="ru-RU"/>
              </w:rPr>
              <w:tab/>
            </w:r>
            <w:r>
              <w:rPr>
                <w:lang w:val="ru-RU"/>
              </w:rPr>
              <w:t xml:space="preserve">по рекомендации предыдущей всемирной или региональной конференции </w:t>
            </w:r>
            <w:r w:rsidR="0099784D">
              <w:rPr>
                <w:lang w:val="ru-RU"/>
              </w:rPr>
              <w:t xml:space="preserve">радиосвязи </w:t>
            </w:r>
            <w:r>
              <w:rPr>
                <w:lang w:val="ru-RU"/>
              </w:rPr>
              <w:t xml:space="preserve">при условии </w:t>
            </w:r>
            <w:r w:rsidR="0099784D">
              <w:rPr>
                <w:lang w:val="ru-RU"/>
              </w:rPr>
              <w:t xml:space="preserve">утверждения </w:t>
            </w:r>
            <w:r>
              <w:rPr>
                <w:lang w:val="ru-RU"/>
              </w:rPr>
              <w:t>Советом;</w:t>
            </w:r>
          </w:p>
        </w:tc>
      </w:tr>
      <w:tr w:rsidR="00A22F17" w:rsidRPr="00A21AC3" w:rsidTr="006D670D">
        <w:tc>
          <w:tcPr>
            <w:tcW w:w="842" w:type="dxa"/>
          </w:tcPr>
          <w:p w:rsidR="00A22F17" w:rsidRDefault="00A22F17" w:rsidP="003B4D8B">
            <w:pPr>
              <w:spacing w:before="120"/>
              <w:jc w:val="left"/>
              <w:rPr>
                <w:b/>
                <w:bCs/>
                <w:lang w:val="ru-RU"/>
              </w:rPr>
            </w:pPr>
            <w:r>
              <w:rPr>
                <w:b/>
                <w:bCs/>
                <w:lang w:val="ru-RU"/>
              </w:rPr>
              <w:t>39</w:t>
            </w:r>
            <w:r>
              <w:rPr>
                <w:b/>
                <w:bCs/>
                <w:lang w:val="ru-RU"/>
              </w:rPr>
              <w:br/>
            </w:r>
            <w:r>
              <w:rPr>
                <w:b/>
                <w:bCs/>
                <w:sz w:val="18"/>
                <w:lang w:val="ru-RU"/>
              </w:rPr>
              <w:t>ПК-98</w:t>
            </w:r>
          </w:p>
        </w:tc>
        <w:tc>
          <w:tcPr>
            <w:tcW w:w="7096" w:type="dxa"/>
          </w:tcPr>
          <w:p w:rsidR="00A22F17" w:rsidRDefault="00A22F17" w:rsidP="003B4D8B">
            <w:pPr>
              <w:pStyle w:val="enumlev1"/>
              <w:rPr>
                <w:lang w:val="ru-RU"/>
              </w:rPr>
            </w:pPr>
            <w:proofErr w:type="spellStart"/>
            <w:r>
              <w:rPr>
                <w:i/>
                <w:iCs/>
                <w:lang w:val="ru-RU"/>
              </w:rPr>
              <w:t>c</w:t>
            </w:r>
            <w:proofErr w:type="spellEnd"/>
            <w:r>
              <w:rPr>
                <w:i/>
                <w:iCs/>
                <w:lang w:val="ru-RU"/>
              </w:rPr>
              <w:t>)</w:t>
            </w:r>
            <w:r>
              <w:rPr>
                <w:i/>
                <w:iCs/>
                <w:lang w:val="ru-RU"/>
              </w:rPr>
              <w:tab/>
            </w:r>
            <w:r>
              <w:rPr>
                <w:lang w:val="ru-RU"/>
              </w:rPr>
              <w:t>по просьбе не менее одной четверт</w:t>
            </w:r>
            <w:r w:rsidR="007D7560">
              <w:rPr>
                <w:lang w:val="ru-RU"/>
              </w:rPr>
              <w:t>и</w:t>
            </w:r>
            <w:r>
              <w:rPr>
                <w:lang w:val="ru-RU"/>
              </w:rPr>
              <w:t xml:space="preserve"> Государств-Членов соответствующего района, которые направляют свои просьбы Генеральному секретарю в индивидуальном порядке; или</w:t>
            </w:r>
          </w:p>
        </w:tc>
      </w:tr>
      <w:tr w:rsidR="00A22F17" w:rsidTr="006D670D">
        <w:tc>
          <w:tcPr>
            <w:tcW w:w="842" w:type="dxa"/>
          </w:tcPr>
          <w:p w:rsidR="00A22F17" w:rsidRDefault="00A22F17" w:rsidP="003B4D8B">
            <w:pPr>
              <w:pStyle w:val="AnnexNoS2"/>
              <w:tabs>
                <w:tab w:val="clear" w:pos="851"/>
                <w:tab w:val="left" w:pos="1134"/>
                <w:tab w:val="left" w:pos="1871"/>
                <w:tab w:val="left" w:pos="2268"/>
              </w:tabs>
              <w:spacing w:before="120"/>
              <w:rPr>
                <w:bCs/>
                <w:caps w:val="0"/>
                <w:lang w:val="ru-RU"/>
              </w:rPr>
            </w:pPr>
            <w:r>
              <w:rPr>
                <w:bCs/>
                <w:caps w:val="0"/>
                <w:lang w:val="ru-RU"/>
              </w:rPr>
              <w:t>40</w:t>
            </w:r>
          </w:p>
        </w:tc>
        <w:tc>
          <w:tcPr>
            <w:tcW w:w="7096" w:type="dxa"/>
          </w:tcPr>
          <w:p w:rsidR="00A22F17" w:rsidRDefault="00A22F17" w:rsidP="003B4D8B">
            <w:pPr>
              <w:pStyle w:val="enumlev1"/>
              <w:rPr>
                <w:lang w:val="ru-RU"/>
              </w:rPr>
            </w:pPr>
            <w:proofErr w:type="spellStart"/>
            <w:r>
              <w:rPr>
                <w:i/>
                <w:iCs/>
                <w:lang w:val="ru-RU"/>
              </w:rPr>
              <w:t>d</w:t>
            </w:r>
            <w:proofErr w:type="spellEnd"/>
            <w:r>
              <w:rPr>
                <w:i/>
                <w:iCs/>
                <w:lang w:val="ru-RU"/>
              </w:rPr>
              <w:t>)</w:t>
            </w:r>
            <w:r>
              <w:rPr>
                <w:i/>
                <w:iCs/>
                <w:lang w:val="ru-RU"/>
              </w:rPr>
              <w:tab/>
            </w:r>
            <w:r>
              <w:rPr>
                <w:lang w:val="ru-RU"/>
              </w:rPr>
              <w:t>по предложению Совета.</w:t>
            </w:r>
          </w:p>
        </w:tc>
      </w:tr>
      <w:tr w:rsidR="00A22F17" w:rsidRPr="00A21AC3" w:rsidTr="006D670D">
        <w:tc>
          <w:tcPr>
            <w:tcW w:w="842" w:type="dxa"/>
          </w:tcPr>
          <w:p w:rsidR="00A22F17" w:rsidRDefault="00A22F17" w:rsidP="003B4D8B">
            <w:pPr>
              <w:spacing w:before="120"/>
              <w:jc w:val="left"/>
              <w:rPr>
                <w:b/>
                <w:bCs/>
                <w:lang w:val="ru-RU"/>
              </w:rPr>
            </w:pPr>
            <w:r>
              <w:rPr>
                <w:b/>
                <w:bCs/>
                <w:lang w:val="ru-RU"/>
              </w:rPr>
              <w:t xml:space="preserve">41 </w:t>
            </w:r>
            <w:r>
              <w:rPr>
                <w:b/>
                <w:bCs/>
                <w:lang w:val="ru-RU"/>
              </w:rPr>
              <w:br/>
            </w:r>
            <w:r>
              <w:rPr>
                <w:b/>
                <w:bCs/>
                <w:sz w:val="18"/>
                <w:lang w:val="ru-RU"/>
              </w:rPr>
              <w:t>ПК-98</w:t>
            </w:r>
          </w:p>
        </w:tc>
        <w:tc>
          <w:tcPr>
            <w:tcW w:w="7096" w:type="dxa"/>
          </w:tcPr>
          <w:p w:rsidR="00A22F17" w:rsidRDefault="00A22F17" w:rsidP="003B4D8B">
            <w:pPr>
              <w:spacing w:before="120"/>
              <w:rPr>
                <w:lang w:val="ru-RU"/>
              </w:rPr>
            </w:pPr>
            <w:r>
              <w:rPr>
                <w:lang w:val="ru-RU"/>
              </w:rPr>
              <w:t>5</w:t>
            </w:r>
            <w:r>
              <w:rPr>
                <w:lang w:val="ru-RU"/>
              </w:rPr>
              <w:tab/>
              <w:t>1)</w:t>
            </w:r>
            <w:r>
              <w:rPr>
                <w:lang w:val="ru-RU"/>
              </w:rPr>
              <w:tab/>
            </w:r>
            <w:r w:rsidR="0099784D">
              <w:rPr>
                <w:lang w:val="ru-RU"/>
              </w:rPr>
              <w:t>Конкретное место и т</w:t>
            </w:r>
            <w:r>
              <w:rPr>
                <w:lang w:val="ru-RU"/>
              </w:rPr>
              <w:t>очн</w:t>
            </w:r>
            <w:r w:rsidR="00E92A61">
              <w:rPr>
                <w:lang w:val="ru-RU"/>
              </w:rPr>
              <w:t>ы</w:t>
            </w:r>
            <w:r>
              <w:rPr>
                <w:lang w:val="ru-RU"/>
              </w:rPr>
              <w:t xml:space="preserve">е </w:t>
            </w:r>
            <w:r w:rsidR="00E92A61">
              <w:rPr>
                <w:lang w:val="ru-RU"/>
              </w:rPr>
              <w:t xml:space="preserve">даты </w:t>
            </w:r>
            <w:r>
              <w:rPr>
                <w:lang w:val="ru-RU"/>
              </w:rPr>
              <w:t>проведения всемирной или региональной конференции или ассамблеи Сектора могут быть установлены Полномочной конференцией.</w:t>
            </w:r>
          </w:p>
        </w:tc>
      </w:tr>
      <w:tr w:rsidR="00A22F17" w:rsidRPr="00A21AC3" w:rsidTr="006D670D">
        <w:tc>
          <w:tcPr>
            <w:tcW w:w="842" w:type="dxa"/>
          </w:tcPr>
          <w:p w:rsidR="00A22F17" w:rsidRDefault="00A22F17" w:rsidP="003B4D8B">
            <w:pPr>
              <w:spacing w:before="120"/>
              <w:jc w:val="left"/>
              <w:rPr>
                <w:b/>
                <w:bCs/>
                <w:lang w:val="ru-RU"/>
              </w:rPr>
            </w:pPr>
            <w:r>
              <w:rPr>
                <w:b/>
                <w:bCs/>
                <w:lang w:val="ru-RU"/>
              </w:rPr>
              <w:t>42</w:t>
            </w:r>
            <w:r>
              <w:rPr>
                <w:b/>
                <w:bCs/>
                <w:lang w:val="ru-RU"/>
              </w:rPr>
              <w:br/>
            </w:r>
            <w:r>
              <w:rPr>
                <w:b/>
                <w:bCs/>
                <w:sz w:val="18"/>
                <w:lang w:val="ru-RU"/>
              </w:rPr>
              <w:t>ПК-98</w:t>
            </w:r>
          </w:p>
        </w:tc>
        <w:tc>
          <w:tcPr>
            <w:tcW w:w="7096" w:type="dxa"/>
          </w:tcPr>
          <w:p w:rsidR="00A22F17" w:rsidRDefault="00A22F17" w:rsidP="003B4D8B">
            <w:pPr>
              <w:spacing w:before="120"/>
              <w:rPr>
                <w:lang w:val="ru-RU"/>
              </w:rPr>
            </w:pPr>
            <w:r>
              <w:rPr>
                <w:lang w:val="ru-RU"/>
              </w:rPr>
              <w:tab/>
              <w:t>2)</w:t>
            </w:r>
            <w:r>
              <w:rPr>
                <w:lang w:val="ru-RU"/>
              </w:rPr>
              <w:tab/>
            </w:r>
            <w:r>
              <w:rPr>
                <w:spacing w:val="-2"/>
                <w:lang w:val="ru-RU"/>
              </w:rPr>
              <w:t xml:space="preserve">При отсутствии такого решения </w:t>
            </w:r>
            <w:r w:rsidR="0099784D">
              <w:rPr>
                <w:spacing w:val="-2"/>
                <w:lang w:val="ru-RU"/>
              </w:rPr>
              <w:t xml:space="preserve">конкретное место и </w:t>
            </w:r>
            <w:r>
              <w:rPr>
                <w:spacing w:val="-2"/>
                <w:lang w:val="ru-RU"/>
              </w:rPr>
              <w:t>точн</w:t>
            </w:r>
            <w:r w:rsidR="00E92A61">
              <w:rPr>
                <w:spacing w:val="-2"/>
                <w:lang w:val="ru-RU"/>
              </w:rPr>
              <w:t>ы</w:t>
            </w:r>
            <w:r>
              <w:rPr>
                <w:spacing w:val="-2"/>
                <w:lang w:val="ru-RU"/>
              </w:rPr>
              <w:t xml:space="preserve">е </w:t>
            </w:r>
            <w:r w:rsidR="00E92A61">
              <w:rPr>
                <w:spacing w:val="-2"/>
                <w:lang w:val="ru-RU"/>
              </w:rPr>
              <w:t xml:space="preserve">даты </w:t>
            </w:r>
            <w:r>
              <w:rPr>
                <w:spacing w:val="-2"/>
                <w:lang w:val="ru-RU"/>
              </w:rPr>
              <w:t xml:space="preserve">проведения всемирной конференции или ассамблеи Сектора определяются Советом </w:t>
            </w:r>
            <w:r w:rsidR="0099784D">
              <w:rPr>
                <w:spacing w:val="-2"/>
                <w:lang w:val="ru-RU"/>
              </w:rPr>
              <w:t>с</w:t>
            </w:r>
            <w:r w:rsidR="00725214">
              <w:rPr>
                <w:spacing w:val="-2"/>
                <w:lang w:val="ru-RU"/>
              </w:rPr>
              <w:t xml:space="preserve"> </w:t>
            </w:r>
            <w:r>
              <w:rPr>
                <w:spacing w:val="-2"/>
                <w:lang w:val="ru-RU"/>
              </w:rPr>
              <w:t>согласи</w:t>
            </w:r>
            <w:r w:rsidR="0099784D">
              <w:rPr>
                <w:spacing w:val="-2"/>
                <w:lang w:val="ru-RU"/>
              </w:rPr>
              <w:t>я</w:t>
            </w:r>
            <w:r>
              <w:rPr>
                <w:spacing w:val="-2"/>
                <w:lang w:val="ru-RU"/>
              </w:rPr>
              <w:t xml:space="preserve"> большинства Государств-Членов, а в случае региональной конференции – </w:t>
            </w:r>
            <w:r w:rsidR="0099784D">
              <w:rPr>
                <w:spacing w:val="-2"/>
                <w:lang w:val="ru-RU"/>
              </w:rPr>
              <w:t>с</w:t>
            </w:r>
            <w:r w:rsidR="00725214">
              <w:rPr>
                <w:spacing w:val="-2"/>
                <w:lang w:val="ru-RU"/>
              </w:rPr>
              <w:t xml:space="preserve"> </w:t>
            </w:r>
            <w:r>
              <w:rPr>
                <w:spacing w:val="-2"/>
                <w:lang w:val="ru-RU"/>
              </w:rPr>
              <w:t>согласи</w:t>
            </w:r>
            <w:r w:rsidR="0099784D">
              <w:rPr>
                <w:spacing w:val="-2"/>
                <w:lang w:val="ru-RU"/>
              </w:rPr>
              <w:t>я</w:t>
            </w:r>
            <w:r>
              <w:rPr>
                <w:spacing w:val="-2"/>
                <w:lang w:val="ru-RU"/>
              </w:rPr>
              <w:t xml:space="preserve"> большинства Государств-Членов соответствующего </w:t>
            </w:r>
            <w:r w:rsidR="007D7560">
              <w:rPr>
                <w:spacing w:val="-2"/>
                <w:lang w:val="ru-RU"/>
              </w:rPr>
              <w:t>региона</w:t>
            </w:r>
            <w:r>
              <w:rPr>
                <w:spacing w:val="-2"/>
                <w:lang w:val="ru-RU"/>
              </w:rPr>
              <w:t>; в обоих случаях применяются положения п. 47, ниже.</w:t>
            </w:r>
          </w:p>
        </w:tc>
      </w:tr>
      <w:tr w:rsidR="00A22F17" w:rsidRPr="00A21AC3" w:rsidTr="006D670D">
        <w:tc>
          <w:tcPr>
            <w:tcW w:w="842" w:type="dxa"/>
            <w:tcMar>
              <w:left w:w="0" w:type="dxa"/>
              <w:right w:w="0" w:type="dxa"/>
            </w:tcMar>
          </w:tcPr>
          <w:p w:rsidR="00A22F17" w:rsidRDefault="00A22F17" w:rsidP="003B4D8B">
            <w:pPr>
              <w:pStyle w:val="AnnexNoS2"/>
              <w:pageBreakBefore/>
              <w:tabs>
                <w:tab w:val="clear" w:pos="851"/>
                <w:tab w:val="left" w:pos="1134"/>
                <w:tab w:val="left" w:pos="1871"/>
                <w:tab w:val="left" w:pos="2268"/>
              </w:tabs>
              <w:spacing w:before="120"/>
              <w:rPr>
                <w:bCs/>
                <w:caps w:val="0"/>
                <w:lang w:val="ru-RU"/>
              </w:rPr>
            </w:pPr>
            <w:r>
              <w:rPr>
                <w:bCs/>
                <w:caps w:val="0"/>
                <w:lang w:val="ru-RU"/>
              </w:rPr>
              <w:lastRenderedPageBreak/>
              <w:t>43</w:t>
            </w:r>
          </w:p>
        </w:tc>
        <w:tc>
          <w:tcPr>
            <w:tcW w:w="7096" w:type="dxa"/>
          </w:tcPr>
          <w:p w:rsidR="00A22F17" w:rsidRDefault="00A22F17" w:rsidP="003B4D8B">
            <w:pPr>
              <w:spacing w:before="120"/>
              <w:rPr>
                <w:lang w:val="ru-RU"/>
              </w:rPr>
            </w:pPr>
            <w:r>
              <w:rPr>
                <w:lang w:val="ru-RU"/>
              </w:rPr>
              <w:t>6</w:t>
            </w:r>
            <w:r>
              <w:rPr>
                <w:lang w:val="ru-RU"/>
              </w:rPr>
              <w:tab/>
              <w:t>1)</w:t>
            </w:r>
            <w:r>
              <w:rPr>
                <w:lang w:val="ru-RU"/>
              </w:rPr>
              <w:tab/>
            </w:r>
            <w:r w:rsidR="0099784D">
              <w:rPr>
                <w:lang w:val="ru-RU"/>
              </w:rPr>
              <w:t>Конкретное м</w:t>
            </w:r>
            <w:r>
              <w:rPr>
                <w:lang w:val="ru-RU"/>
              </w:rPr>
              <w:t>есто и точные даты проведения конференции или ассамблеи могут быть изменены:</w:t>
            </w:r>
          </w:p>
        </w:tc>
      </w:tr>
      <w:tr w:rsidR="00A22F17" w:rsidRPr="00A21AC3" w:rsidTr="006D670D">
        <w:tc>
          <w:tcPr>
            <w:tcW w:w="842" w:type="dxa"/>
          </w:tcPr>
          <w:p w:rsidR="00A22F17" w:rsidRDefault="00A22F17" w:rsidP="003B4D8B">
            <w:pPr>
              <w:spacing w:before="120"/>
              <w:jc w:val="left"/>
              <w:rPr>
                <w:b/>
                <w:bCs/>
                <w:lang w:val="ru-RU"/>
              </w:rPr>
            </w:pPr>
            <w:r>
              <w:rPr>
                <w:b/>
                <w:bCs/>
                <w:lang w:val="ru-RU"/>
              </w:rPr>
              <w:t>44</w:t>
            </w:r>
            <w:r>
              <w:rPr>
                <w:b/>
                <w:bCs/>
                <w:lang w:val="ru-RU"/>
              </w:rPr>
              <w:br/>
            </w:r>
            <w:r>
              <w:rPr>
                <w:b/>
                <w:bCs/>
                <w:sz w:val="18"/>
                <w:lang w:val="ru-RU"/>
              </w:rPr>
              <w:t>ПК-98</w:t>
            </w:r>
          </w:p>
        </w:tc>
        <w:tc>
          <w:tcPr>
            <w:tcW w:w="7096" w:type="dxa"/>
          </w:tcPr>
          <w:p w:rsidR="00A22F17" w:rsidRDefault="00A22F17" w:rsidP="003B4D8B">
            <w:pPr>
              <w:pStyle w:val="enumlev1"/>
              <w:rPr>
                <w:lang w:val="ru-RU"/>
              </w:rPr>
            </w:pPr>
            <w:proofErr w:type="spellStart"/>
            <w:r>
              <w:rPr>
                <w:i/>
                <w:iCs/>
                <w:lang w:val="ru-RU"/>
              </w:rPr>
              <w:t>a</w:t>
            </w:r>
            <w:proofErr w:type="spellEnd"/>
            <w:r>
              <w:rPr>
                <w:i/>
                <w:iCs/>
                <w:lang w:val="ru-RU"/>
              </w:rPr>
              <w:t>)</w:t>
            </w:r>
            <w:r>
              <w:rPr>
                <w:i/>
                <w:iCs/>
                <w:lang w:val="ru-RU"/>
              </w:rPr>
              <w:tab/>
            </w:r>
            <w:r>
              <w:rPr>
                <w:lang w:val="ru-RU"/>
              </w:rPr>
              <w:t>по просьбе не менее одной четверт</w:t>
            </w:r>
            <w:r w:rsidR="007F48B5">
              <w:rPr>
                <w:lang w:val="ru-RU"/>
              </w:rPr>
              <w:t>и</w:t>
            </w:r>
            <w:r>
              <w:rPr>
                <w:lang w:val="ru-RU"/>
              </w:rPr>
              <w:t xml:space="preserve"> Государств-Членов в случае всемирной конференции или ассамблеи Сектора или не менее одной четверт</w:t>
            </w:r>
            <w:r w:rsidR="007D7560">
              <w:rPr>
                <w:lang w:val="ru-RU"/>
              </w:rPr>
              <w:t>и</w:t>
            </w:r>
            <w:r>
              <w:rPr>
                <w:lang w:val="ru-RU"/>
              </w:rPr>
              <w:t xml:space="preserve"> Государств-Членов</w:t>
            </w:r>
            <w:r w:rsidR="0099784D">
              <w:rPr>
                <w:lang w:val="ru-RU"/>
              </w:rPr>
              <w:t xml:space="preserve">, относящихся к </w:t>
            </w:r>
            <w:r>
              <w:rPr>
                <w:lang w:val="ru-RU"/>
              </w:rPr>
              <w:t xml:space="preserve"> соответствующе</w:t>
            </w:r>
            <w:r w:rsidR="0099784D">
              <w:rPr>
                <w:lang w:val="ru-RU"/>
              </w:rPr>
              <w:t>му</w:t>
            </w:r>
            <w:r>
              <w:rPr>
                <w:lang w:val="ru-RU"/>
              </w:rPr>
              <w:t xml:space="preserve"> </w:t>
            </w:r>
            <w:r w:rsidR="007D7560">
              <w:rPr>
                <w:lang w:val="ru-RU"/>
              </w:rPr>
              <w:t>региону</w:t>
            </w:r>
            <w:r>
              <w:rPr>
                <w:lang w:val="ru-RU"/>
              </w:rPr>
              <w:t xml:space="preserve">, если речь идет о региональной конференции. Каждая страна в индивидуальном порядке направляет соответствующую просьбу Генеральному секретарю, который передает все просьбы на </w:t>
            </w:r>
            <w:r w:rsidR="0099784D">
              <w:rPr>
                <w:lang w:val="ru-RU"/>
              </w:rPr>
              <w:t xml:space="preserve">утверждение </w:t>
            </w:r>
            <w:r>
              <w:rPr>
                <w:lang w:val="ru-RU"/>
              </w:rPr>
              <w:t>Совета; или</w:t>
            </w:r>
          </w:p>
        </w:tc>
      </w:tr>
      <w:tr w:rsidR="00A22F17" w:rsidTr="006D670D">
        <w:tc>
          <w:tcPr>
            <w:tcW w:w="842" w:type="dxa"/>
          </w:tcPr>
          <w:p w:rsidR="00A22F17" w:rsidRDefault="00A22F17" w:rsidP="003B4D8B">
            <w:pPr>
              <w:pStyle w:val="AnnexNoS2"/>
              <w:tabs>
                <w:tab w:val="clear" w:pos="851"/>
                <w:tab w:val="left" w:pos="1134"/>
                <w:tab w:val="left" w:pos="1871"/>
                <w:tab w:val="left" w:pos="2268"/>
              </w:tabs>
              <w:spacing w:before="120"/>
              <w:rPr>
                <w:bCs/>
                <w:caps w:val="0"/>
                <w:lang w:val="ru-RU"/>
              </w:rPr>
            </w:pPr>
            <w:r>
              <w:rPr>
                <w:bCs/>
                <w:caps w:val="0"/>
                <w:lang w:val="ru-RU"/>
              </w:rPr>
              <w:t>45</w:t>
            </w:r>
          </w:p>
        </w:tc>
        <w:tc>
          <w:tcPr>
            <w:tcW w:w="7096" w:type="dxa"/>
          </w:tcPr>
          <w:p w:rsidR="00A22F17" w:rsidRDefault="00A22F17" w:rsidP="003B4D8B">
            <w:pPr>
              <w:pStyle w:val="enumlev1"/>
              <w:rPr>
                <w:lang w:val="ru-RU"/>
              </w:rPr>
            </w:pPr>
            <w:proofErr w:type="spellStart"/>
            <w:r>
              <w:rPr>
                <w:i/>
                <w:iCs/>
                <w:lang w:val="ru-RU"/>
              </w:rPr>
              <w:t>b</w:t>
            </w:r>
            <w:proofErr w:type="spellEnd"/>
            <w:r>
              <w:rPr>
                <w:i/>
                <w:iCs/>
                <w:lang w:val="ru-RU"/>
              </w:rPr>
              <w:t>)</w:t>
            </w:r>
            <w:r>
              <w:rPr>
                <w:i/>
                <w:iCs/>
                <w:lang w:val="ru-RU"/>
              </w:rPr>
              <w:tab/>
            </w:r>
            <w:r>
              <w:rPr>
                <w:lang w:val="ru-RU"/>
              </w:rPr>
              <w:t>по предложению Совета.</w:t>
            </w:r>
          </w:p>
        </w:tc>
      </w:tr>
      <w:tr w:rsidR="00A22F17" w:rsidRPr="00A21AC3" w:rsidTr="006D670D">
        <w:tc>
          <w:tcPr>
            <w:tcW w:w="842" w:type="dxa"/>
          </w:tcPr>
          <w:p w:rsidR="00A22F17" w:rsidRDefault="00A22F17" w:rsidP="003B4D8B">
            <w:pPr>
              <w:spacing w:before="120"/>
              <w:jc w:val="left"/>
              <w:rPr>
                <w:b/>
                <w:bCs/>
                <w:lang w:val="ru-RU"/>
              </w:rPr>
            </w:pPr>
            <w:r>
              <w:rPr>
                <w:b/>
                <w:bCs/>
                <w:lang w:val="ru-RU"/>
              </w:rPr>
              <w:t>46</w:t>
            </w:r>
            <w:r>
              <w:rPr>
                <w:b/>
                <w:bCs/>
                <w:lang w:val="ru-RU"/>
              </w:rPr>
              <w:br/>
            </w:r>
            <w:r>
              <w:rPr>
                <w:b/>
                <w:bCs/>
                <w:sz w:val="18"/>
                <w:lang w:val="ru-RU"/>
              </w:rPr>
              <w:t>ПК-98</w:t>
            </w:r>
          </w:p>
        </w:tc>
        <w:tc>
          <w:tcPr>
            <w:tcW w:w="7096" w:type="dxa"/>
          </w:tcPr>
          <w:p w:rsidR="00A22F17" w:rsidRDefault="00A22F17" w:rsidP="003B4D8B">
            <w:pPr>
              <w:spacing w:before="120"/>
              <w:rPr>
                <w:lang w:val="ru-RU"/>
              </w:rPr>
            </w:pPr>
            <w:r>
              <w:rPr>
                <w:lang w:val="ru-RU"/>
              </w:rPr>
              <w:tab/>
              <w:t>2)</w:t>
            </w:r>
            <w:r>
              <w:rPr>
                <w:lang w:val="ru-RU"/>
              </w:rPr>
              <w:tab/>
              <w:t xml:space="preserve">В случаях, предусмотренных в </w:t>
            </w:r>
            <w:proofErr w:type="spellStart"/>
            <w:r>
              <w:rPr>
                <w:lang w:val="ru-RU"/>
              </w:rPr>
              <w:t>пп</w:t>
            </w:r>
            <w:proofErr w:type="spellEnd"/>
            <w:r>
              <w:rPr>
                <w:lang w:val="ru-RU"/>
              </w:rPr>
              <w:t xml:space="preserve">. 44 и 45, выше, предложенные изменения </w:t>
            </w:r>
            <w:r w:rsidR="00687365">
              <w:rPr>
                <w:lang w:val="ru-RU"/>
              </w:rPr>
              <w:t xml:space="preserve">принимаются в </w:t>
            </w:r>
            <w:r>
              <w:rPr>
                <w:lang w:val="ru-RU"/>
              </w:rPr>
              <w:t>окончательно</w:t>
            </w:r>
            <w:r w:rsidR="00687365">
              <w:rPr>
                <w:lang w:val="ru-RU"/>
              </w:rPr>
              <w:t>м</w:t>
            </w:r>
            <w:r>
              <w:rPr>
                <w:lang w:val="ru-RU"/>
              </w:rPr>
              <w:t xml:space="preserve"> </w:t>
            </w:r>
            <w:r w:rsidR="00687365">
              <w:rPr>
                <w:lang w:val="ru-RU"/>
              </w:rPr>
              <w:t xml:space="preserve">виде только с согласия </w:t>
            </w:r>
            <w:r>
              <w:rPr>
                <w:lang w:val="ru-RU"/>
              </w:rPr>
              <w:t xml:space="preserve"> большинств</w:t>
            </w:r>
            <w:r w:rsidR="00687365">
              <w:rPr>
                <w:lang w:val="ru-RU"/>
              </w:rPr>
              <w:t>а</w:t>
            </w:r>
            <w:r>
              <w:rPr>
                <w:lang w:val="ru-RU"/>
              </w:rPr>
              <w:t xml:space="preserve"> Государств-Членов в случае всемирной конференции или ассамблеи Сектора или большинств</w:t>
            </w:r>
            <w:r w:rsidR="00687365">
              <w:rPr>
                <w:lang w:val="ru-RU"/>
              </w:rPr>
              <w:t>а</w:t>
            </w:r>
            <w:r>
              <w:rPr>
                <w:lang w:val="ru-RU"/>
              </w:rPr>
              <w:t xml:space="preserve"> Государств-Членов</w:t>
            </w:r>
            <w:r w:rsidR="00687365">
              <w:rPr>
                <w:lang w:val="ru-RU"/>
              </w:rPr>
              <w:t xml:space="preserve">, относящихся к </w:t>
            </w:r>
            <w:r>
              <w:rPr>
                <w:lang w:val="ru-RU"/>
              </w:rPr>
              <w:t xml:space="preserve"> соответствующе</w:t>
            </w:r>
            <w:r w:rsidR="00687365">
              <w:rPr>
                <w:lang w:val="ru-RU"/>
              </w:rPr>
              <w:t>му</w:t>
            </w:r>
            <w:r>
              <w:rPr>
                <w:lang w:val="ru-RU"/>
              </w:rPr>
              <w:t xml:space="preserve"> </w:t>
            </w:r>
            <w:r w:rsidR="007D7560">
              <w:rPr>
                <w:lang w:val="ru-RU"/>
              </w:rPr>
              <w:t>региону</w:t>
            </w:r>
            <w:r w:rsidR="00687365">
              <w:rPr>
                <w:lang w:val="ru-RU"/>
              </w:rPr>
              <w:t>,</w:t>
            </w:r>
            <w:r w:rsidR="007D7560">
              <w:rPr>
                <w:lang w:val="ru-RU"/>
              </w:rPr>
              <w:t xml:space="preserve"> </w:t>
            </w:r>
            <w:r>
              <w:rPr>
                <w:lang w:val="ru-RU"/>
              </w:rPr>
              <w:t>в случае региональной конференции, при условии соблюдения положений п. 47, ниже.</w:t>
            </w:r>
          </w:p>
        </w:tc>
      </w:tr>
      <w:tr w:rsidR="00A22F17" w:rsidRPr="00A21AC3" w:rsidTr="006D670D">
        <w:tc>
          <w:tcPr>
            <w:tcW w:w="842" w:type="dxa"/>
          </w:tcPr>
          <w:p w:rsidR="00A22F17" w:rsidRDefault="00A22F17" w:rsidP="003B4D8B">
            <w:pPr>
              <w:spacing w:before="120"/>
              <w:jc w:val="left"/>
              <w:rPr>
                <w:b/>
                <w:bCs/>
                <w:lang w:val="ru-RU"/>
              </w:rPr>
            </w:pPr>
            <w:r>
              <w:rPr>
                <w:b/>
                <w:bCs/>
                <w:lang w:val="ru-RU"/>
              </w:rPr>
              <w:t>47</w:t>
            </w:r>
            <w:r>
              <w:rPr>
                <w:b/>
                <w:bCs/>
                <w:lang w:val="ru-RU"/>
              </w:rPr>
              <w:br/>
            </w:r>
            <w:r>
              <w:rPr>
                <w:b/>
                <w:bCs/>
                <w:sz w:val="18"/>
                <w:lang w:val="ru-RU"/>
              </w:rPr>
              <w:t>ПК-98</w:t>
            </w:r>
            <w:r>
              <w:rPr>
                <w:b/>
                <w:bCs/>
                <w:sz w:val="18"/>
                <w:lang w:val="ru-RU"/>
              </w:rPr>
              <w:br/>
              <w:t>ПК-02</w:t>
            </w:r>
          </w:p>
        </w:tc>
        <w:tc>
          <w:tcPr>
            <w:tcW w:w="7096" w:type="dxa"/>
          </w:tcPr>
          <w:p w:rsidR="00A22F17" w:rsidRDefault="00A22F17" w:rsidP="003B4D8B">
            <w:pPr>
              <w:spacing w:before="120"/>
              <w:rPr>
                <w:lang w:val="ru-RU"/>
              </w:rPr>
            </w:pPr>
            <w:r>
              <w:rPr>
                <w:lang w:val="ru-RU"/>
              </w:rPr>
              <w:t>7</w:t>
            </w:r>
            <w:proofErr w:type="gramStart"/>
            <w:r>
              <w:rPr>
                <w:lang w:val="ru-RU"/>
              </w:rPr>
              <w:tab/>
              <w:t>П</w:t>
            </w:r>
            <w:proofErr w:type="gramEnd"/>
            <w:r>
              <w:rPr>
                <w:lang w:val="ru-RU"/>
              </w:rPr>
              <w:t xml:space="preserve">ри </w:t>
            </w:r>
            <w:r w:rsidR="00687365">
              <w:rPr>
                <w:lang w:val="ru-RU"/>
              </w:rPr>
              <w:t xml:space="preserve">проведении консультаций, </w:t>
            </w:r>
            <w:r>
              <w:rPr>
                <w:lang w:val="ru-RU"/>
              </w:rPr>
              <w:t xml:space="preserve">о которых говорится в </w:t>
            </w:r>
            <w:proofErr w:type="spellStart"/>
            <w:r>
              <w:rPr>
                <w:lang w:val="ru-RU"/>
              </w:rPr>
              <w:t>пп</w:t>
            </w:r>
            <w:proofErr w:type="spellEnd"/>
            <w:r>
              <w:rPr>
                <w:lang w:val="ru-RU"/>
              </w:rPr>
              <w:t xml:space="preserve">. 42, 46, 118, 123 и 138 настоящей Конвенции, а также в </w:t>
            </w:r>
            <w:proofErr w:type="spellStart"/>
            <w:r>
              <w:rPr>
                <w:lang w:val="ru-RU"/>
              </w:rPr>
              <w:t>пп</w:t>
            </w:r>
            <w:proofErr w:type="spellEnd"/>
            <w:r>
              <w:rPr>
                <w:lang w:val="ru-RU"/>
              </w:rPr>
              <w:t>. 26, 28, 29, 31 и 36 Общего регламента конференций, ассамблей и собраний Союза, Государства</w:t>
            </w:r>
            <w:r w:rsidR="00687365">
              <w:rPr>
                <w:lang w:val="ru-RU"/>
              </w:rPr>
              <w:t>-</w:t>
            </w:r>
            <w:r>
              <w:rPr>
                <w:lang w:val="ru-RU"/>
              </w:rPr>
              <w:t xml:space="preserve">Члены, которые не </w:t>
            </w:r>
            <w:r w:rsidR="00687365">
              <w:rPr>
                <w:lang w:val="ru-RU"/>
              </w:rPr>
              <w:t xml:space="preserve">представили </w:t>
            </w:r>
            <w:r>
              <w:rPr>
                <w:lang w:val="ru-RU"/>
              </w:rPr>
              <w:t>ответ</w:t>
            </w:r>
            <w:r w:rsidR="00687365">
              <w:rPr>
                <w:lang w:val="ru-RU"/>
              </w:rPr>
              <w:t>ы</w:t>
            </w:r>
            <w:r>
              <w:rPr>
                <w:lang w:val="ru-RU"/>
              </w:rPr>
              <w:t xml:space="preserve"> в срок, установленный Советом, считаются не принимавшими участия в </w:t>
            </w:r>
            <w:r w:rsidR="00687365">
              <w:rPr>
                <w:lang w:val="ru-RU"/>
              </w:rPr>
              <w:t xml:space="preserve">консультациях </w:t>
            </w:r>
            <w:r>
              <w:rPr>
                <w:lang w:val="ru-RU"/>
              </w:rPr>
              <w:t xml:space="preserve">и, следовательно, не учитываются при </w:t>
            </w:r>
            <w:r w:rsidR="00687365">
              <w:rPr>
                <w:lang w:val="ru-RU"/>
              </w:rPr>
              <w:t xml:space="preserve">определении </w:t>
            </w:r>
            <w:r>
              <w:rPr>
                <w:spacing w:val="2"/>
                <w:lang w:val="ru-RU"/>
              </w:rPr>
              <w:t xml:space="preserve">большинства. Если количество ответов не превышает половины </w:t>
            </w:r>
            <w:r>
              <w:rPr>
                <w:spacing w:val="4"/>
                <w:lang w:val="ru-RU"/>
              </w:rPr>
              <w:t>Государств</w:t>
            </w:r>
            <w:r w:rsidR="00687365">
              <w:rPr>
                <w:spacing w:val="4"/>
                <w:lang w:val="ru-RU"/>
              </w:rPr>
              <w:t>-</w:t>
            </w:r>
            <w:r>
              <w:rPr>
                <w:spacing w:val="4"/>
                <w:lang w:val="ru-RU"/>
              </w:rPr>
              <w:t xml:space="preserve">Членов, </w:t>
            </w:r>
            <w:r w:rsidR="00687365">
              <w:rPr>
                <w:spacing w:val="4"/>
                <w:lang w:val="ru-RU"/>
              </w:rPr>
              <w:t xml:space="preserve">с которыми проведены консультации, </w:t>
            </w:r>
            <w:r>
              <w:rPr>
                <w:spacing w:val="4"/>
                <w:lang w:val="ru-RU"/>
              </w:rPr>
              <w:t>то провод</w:t>
            </w:r>
            <w:r w:rsidR="00687365">
              <w:rPr>
                <w:spacing w:val="4"/>
                <w:lang w:val="ru-RU"/>
              </w:rPr>
              <w:t>я</w:t>
            </w:r>
            <w:r>
              <w:rPr>
                <w:spacing w:val="4"/>
                <w:lang w:val="ru-RU"/>
              </w:rPr>
              <w:t xml:space="preserve">т </w:t>
            </w:r>
            <w:r w:rsidR="00687365">
              <w:rPr>
                <w:spacing w:val="4"/>
                <w:lang w:val="ru-RU"/>
              </w:rPr>
              <w:t>дополнительную консультацию</w:t>
            </w:r>
            <w:r>
              <w:rPr>
                <w:lang w:val="ru-RU"/>
              </w:rPr>
              <w:t>, результаты которо</w:t>
            </w:r>
            <w:r w:rsidR="00687365">
              <w:rPr>
                <w:lang w:val="ru-RU"/>
              </w:rPr>
              <w:t>й</w:t>
            </w:r>
            <w:r>
              <w:rPr>
                <w:lang w:val="ru-RU"/>
              </w:rPr>
              <w:t xml:space="preserve"> являются окончательными независимо от числа поданных голосов.</w:t>
            </w:r>
          </w:p>
        </w:tc>
      </w:tr>
      <w:tr w:rsidR="00A22F17" w:rsidTr="006D670D">
        <w:tc>
          <w:tcPr>
            <w:tcW w:w="842" w:type="dxa"/>
          </w:tcPr>
          <w:p w:rsidR="00A22F17" w:rsidRDefault="00A22F17" w:rsidP="003B4D8B">
            <w:pPr>
              <w:pStyle w:val="AnnexNoS2"/>
              <w:tabs>
                <w:tab w:val="clear" w:pos="851"/>
                <w:tab w:val="left" w:pos="1134"/>
                <w:tab w:val="left" w:pos="1871"/>
                <w:tab w:val="left" w:pos="2268"/>
              </w:tabs>
              <w:spacing w:before="120"/>
              <w:rPr>
                <w:bCs/>
                <w:caps w:val="0"/>
                <w:lang w:val="ru-RU"/>
              </w:rPr>
            </w:pPr>
            <w:r>
              <w:rPr>
                <w:bCs/>
                <w:caps w:val="0"/>
                <w:lang w:val="ru-RU"/>
              </w:rPr>
              <w:t>48</w:t>
            </w:r>
          </w:p>
        </w:tc>
        <w:tc>
          <w:tcPr>
            <w:tcW w:w="7096" w:type="dxa"/>
          </w:tcPr>
          <w:p w:rsidR="00A22F17" w:rsidRDefault="00A22F17" w:rsidP="003B4D8B">
            <w:pPr>
              <w:spacing w:before="120"/>
              <w:rPr>
                <w:lang w:val="ru-RU"/>
              </w:rPr>
            </w:pPr>
            <w:r>
              <w:rPr>
                <w:lang w:val="ru-RU"/>
              </w:rPr>
              <w:t>8</w:t>
            </w:r>
            <w:r>
              <w:rPr>
                <w:lang w:val="ru-RU"/>
              </w:rPr>
              <w:tab/>
              <w:t>1)</w:t>
            </w:r>
            <w:r>
              <w:rPr>
                <w:lang w:val="ru-RU"/>
              </w:rPr>
              <w:tab/>
              <w:t>Всемирные конференции по международной электросвязи созываются по решению Полномочной конференции.</w:t>
            </w:r>
          </w:p>
        </w:tc>
      </w:tr>
      <w:tr w:rsidR="00A22F17" w:rsidRPr="00A21AC3" w:rsidTr="006D670D">
        <w:tc>
          <w:tcPr>
            <w:tcW w:w="842" w:type="dxa"/>
          </w:tcPr>
          <w:p w:rsidR="00A22F17" w:rsidRDefault="00A22F17" w:rsidP="003B4D8B">
            <w:pPr>
              <w:spacing w:before="120"/>
              <w:jc w:val="left"/>
              <w:rPr>
                <w:b/>
                <w:bCs/>
                <w:lang w:val="ru-RU"/>
              </w:rPr>
            </w:pPr>
            <w:r>
              <w:rPr>
                <w:b/>
                <w:bCs/>
                <w:lang w:val="ru-RU"/>
              </w:rPr>
              <w:t>49</w:t>
            </w:r>
          </w:p>
        </w:tc>
        <w:tc>
          <w:tcPr>
            <w:tcW w:w="7096" w:type="dxa"/>
          </w:tcPr>
          <w:p w:rsidR="00A22F17" w:rsidRDefault="00A22F17" w:rsidP="003B4D8B">
            <w:pPr>
              <w:spacing w:before="120"/>
              <w:rPr>
                <w:lang w:val="ru-RU"/>
              </w:rPr>
            </w:pPr>
            <w:r>
              <w:rPr>
                <w:lang w:val="ru-RU"/>
              </w:rPr>
              <w:tab/>
              <w:t>2)</w:t>
            </w:r>
            <w:r>
              <w:rPr>
                <w:lang w:val="ru-RU"/>
              </w:rPr>
              <w:tab/>
              <w:t>Положения, касающиеся проведения и принятия повестки дня всемирной конференции радиосвязи и участия в ее работе, соответственно, в равной степени относятся к всемирным конференциям по международной электросвязи.</w:t>
            </w:r>
          </w:p>
        </w:tc>
      </w:tr>
    </w:tbl>
    <w:p w:rsidR="00A22F17" w:rsidRDefault="00A22F17" w:rsidP="00F007E7">
      <w:pPr>
        <w:pStyle w:val="Section"/>
        <w:pageBreakBefore/>
        <w:spacing w:before="0"/>
        <w:rPr>
          <w:lang w:val="ru-RU"/>
        </w:rPr>
      </w:pPr>
      <w:r>
        <w:rPr>
          <w:lang w:val="ru-RU"/>
        </w:rPr>
        <w:lastRenderedPageBreak/>
        <w:t>РАЗДЕЛ  2</w:t>
      </w:r>
    </w:p>
    <w:p w:rsidR="00A22F17" w:rsidRDefault="00A22F17">
      <w:pPr>
        <w:pStyle w:val="Art"/>
        <w:rPr>
          <w:lang w:val="ru-RU"/>
        </w:rPr>
      </w:pPr>
      <w:r>
        <w:rPr>
          <w:lang w:val="ru-RU"/>
        </w:rPr>
        <w:t xml:space="preserve">СТАТЬЯ  </w:t>
      </w:r>
      <w:r>
        <w:rPr>
          <w:rStyle w:val="href"/>
          <w:lang w:val="ru-RU"/>
        </w:rPr>
        <w:t>4</w:t>
      </w:r>
    </w:p>
    <w:p w:rsidR="00A22F17" w:rsidRDefault="00A22F17">
      <w:pPr>
        <w:pStyle w:val="Arttitle"/>
        <w:rPr>
          <w:lang w:val="ru-RU"/>
        </w:rPr>
      </w:pPr>
      <w:r>
        <w:rPr>
          <w:lang w:val="ru-RU"/>
        </w:rPr>
        <w:t>Со</w:t>
      </w:r>
      <w:r>
        <w:rPr>
          <w:bCs/>
          <w:lang w:val="ru-RU"/>
        </w:rPr>
        <w:t>в</w:t>
      </w:r>
      <w:r>
        <w:rPr>
          <w:lang w:val="ru-RU"/>
        </w:rPr>
        <w:t>ет</w:t>
      </w:r>
    </w:p>
    <w:tbl>
      <w:tblPr>
        <w:tblW w:w="0" w:type="auto"/>
        <w:tblInd w:w="8" w:type="dxa"/>
        <w:tblCellMar>
          <w:left w:w="0" w:type="dxa"/>
          <w:right w:w="28" w:type="dxa"/>
        </w:tblCellMar>
        <w:tblLook w:val="0000"/>
      </w:tblPr>
      <w:tblGrid>
        <w:gridCol w:w="828"/>
        <w:gridCol w:w="7117"/>
      </w:tblGrid>
      <w:tr w:rsidR="00A22F17" w:rsidRPr="00A21AC3" w:rsidTr="006D670D">
        <w:tc>
          <w:tcPr>
            <w:tcW w:w="828" w:type="dxa"/>
            <w:tcMar>
              <w:left w:w="0" w:type="dxa"/>
              <w:right w:w="0" w:type="dxa"/>
            </w:tcMar>
          </w:tcPr>
          <w:p w:rsidR="00A22F17" w:rsidRDefault="00A22F17" w:rsidP="003B4D8B">
            <w:pPr>
              <w:spacing w:before="120"/>
              <w:jc w:val="left"/>
              <w:rPr>
                <w:b/>
                <w:bCs/>
                <w:lang w:val="ru-RU"/>
              </w:rPr>
            </w:pPr>
            <w:r>
              <w:rPr>
                <w:b/>
                <w:bCs/>
                <w:lang w:val="ru-RU"/>
              </w:rPr>
              <w:t>50</w:t>
            </w:r>
            <w:r>
              <w:rPr>
                <w:b/>
                <w:bCs/>
                <w:lang w:val="ru-RU"/>
              </w:rPr>
              <w:br/>
            </w:r>
            <w:r>
              <w:rPr>
                <w:b/>
                <w:bCs/>
                <w:sz w:val="18"/>
                <w:lang w:val="ru-RU"/>
              </w:rPr>
              <w:t>ПК-94</w:t>
            </w:r>
            <w:r>
              <w:rPr>
                <w:b/>
                <w:bCs/>
                <w:lang w:val="ru-RU"/>
              </w:rPr>
              <w:br/>
            </w:r>
            <w:r>
              <w:rPr>
                <w:b/>
                <w:bCs/>
                <w:sz w:val="18"/>
                <w:lang w:val="ru-RU"/>
              </w:rPr>
              <w:t>ПК-98</w:t>
            </w:r>
          </w:p>
        </w:tc>
        <w:tc>
          <w:tcPr>
            <w:tcW w:w="7117" w:type="dxa"/>
          </w:tcPr>
          <w:p w:rsidR="00A22F17" w:rsidRDefault="00A22F17" w:rsidP="003B4D8B">
            <w:pPr>
              <w:spacing w:before="120"/>
              <w:rPr>
                <w:lang w:val="ru-RU"/>
              </w:rPr>
            </w:pPr>
            <w:r>
              <w:rPr>
                <w:lang w:val="ru-RU"/>
              </w:rPr>
              <w:t>1</w:t>
            </w:r>
            <w:r>
              <w:rPr>
                <w:lang w:val="ru-RU"/>
              </w:rPr>
              <w:tab/>
              <w:t>1)</w:t>
            </w:r>
            <w:r>
              <w:rPr>
                <w:lang w:val="ru-RU"/>
              </w:rPr>
              <w:tab/>
              <w:t>Количество Государств-Членов в Совете устанавливается Полномочной конференцией, которая созывается каждые четыре года.</w:t>
            </w:r>
          </w:p>
        </w:tc>
      </w:tr>
      <w:tr w:rsidR="00A22F17" w:rsidRPr="00A21AC3" w:rsidTr="006D670D">
        <w:tc>
          <w:tcPr>
            <w:tcW w:w="828" w:type="dxa"/>
          </w:tcPr>
          <w:p w:rsidR="00A22F17" w:rsidRDefault="00A22F17" w:rsidP="003B4D8B">
            <w:pPr>
              <w:spacing w:before="120"/>
              <w:jc w:val="left"/>
              <w:rPr>
                <w:b/>
                <w:bCs/>
                <w:lang w:val="ru-RU"/>
              </w:rPr>
            </w:pPr>
            <w:r>
              <w:rPr>
                <w:b/>
                <w:bCs/>
                <w:lang w:val="ru-RU"/>
              </w:rPr>
              <w:t>50A</w:t>
            </w:r>
            <w:r>
              <w:rPr>
                <w:b/>
                <w:bCs/>
                <w:lang w:val="ru-RU"/>
              </w:rPr>
              <w:br/>
            </w:r>
            <w:r>
              <w:rPr>
                <w:b/>
                <w:bCs/>
                <w:sz w:val="18"/>
                <w:lang w:val="ru-RU"/>
              </w:rPr>
              <w:t>ПК-94</w:t>
            </w:r>
            <w:r>
              <w:rPr>
                <w:b/>
                <w:bCs/>
                <w:lang w:val="ru-RU"/>
              </w:rPr>
              <w:br/>
            </w:r>
            <w:r>
              <w:rPr>
                <w:b/>
                <w:bCs/>
                <w:sz w:val="18"/>
                <w:lang w:val="ru-RU"/>
              </w:rPr>
              <w:t>ПК-98</w:t>
            </w:r>
          </w:p>
        </w:tc>
        <w:tc>
          <w:tcPr>
            <w:tcW w:w="7117" w:type="dxa"/>
          </w:tcPr>
          <w:p w:rsidR="00A22F17" w:rsidRDefault="00A22F17" w:rsidP="003B4D8B">
            <w:pPr>
              <w:spacing w:before="120"/>
              <w:rPr>
                <w:lang w:val="ru-RU"/>
              </w:rPr>
            </w:pPr>
            <w:r>
              <w:rPr>
                <w:lang w:val="ru-RU"/>
              </w:rPr>
              <w:tab/>
              <w:t>2)</w:t>
            </w:r>
            <w:r>
              <w:rPr>
                <w:lang w:val="ru-RU"/>
              </w:rPr>
              <w:tab/>
              <w:t>Это количество не должно превышать 25% от общего числа Государств-Членов.</w:t>
            </w:r>
          </w:p>
        </w:tc>
      </w:tr>
      <w:tr w:rsidR="00A22F17" w:rsidRPr="00A21AC3" w:rsidTr="006D670D">
        <w:tc>
          <w:tcPr>
            <w:tcW w:w="828" w:type="dxa"/>
          </w:tcPr>
          <w:p w:rsidR="00A22F17" w:rsidRDefault="00A22F17" w:rsidP="003B4D8B">
            <w:pPr>
              <w:spacing w:before="120"/>
              <w:jc w:val="left"/>
              <w:rPr>
                <w:b/>
                <w:bCs/>
                <w:lang w:val="ru-RU"/>
              </w:rPr>
            </w:pPr>
            <w:r>
              <w:rPr>
                <w:b/>
                <w:bCs/>
                <w:lang w:val="ru-RU"/>
              </w:rPr>
              <w:t>51</w:t>
            </w:r>
          </w:p>
        </w:tc>
        <w:tc>
          <w:tcPr>
            <w:tcW w:w="7117" w:type="dxa"/>
          </w:tcPr>
          <w:p w:rsidR="00A22F17" w:rsidRDefault="00A22F17" w:rsidP="003B4D8B">
            <w:pPr>
              <w:pStyle w:val="Footer"/>
              <w:tabs>
                <w:tab w:val="clear" w:pos="567"/>
                <w:tab w:val="clear" w:pos="3742"/>
                <w:tab w:val="clear" w:pos="6974"/>
              </w:tabs>
              <w:spacing w:before="120"/>
              <w:rPr>
                <w:lang w:val="ru-RU"/>
              </w:rPr>
            </w:pPr>
            <w:r>
              <w:rPr>
                <w:lang w:val="ru-RU"/>
              </w:rPr>
              <w:t>2</w:t>
            </w:r>
            <w:r>
              <w:rPr>
                <w:lang w:val="ru-RU"/>
              </w:rPr>
              <w:tab/>
              <w:t>1)</w:t>
            </w:r>
            <w:r>
              <w:rPr>
                <w:lang w:val="ru-RU"/>
              </w:rPr>
              <w:tab/>
              <w:t>Совет проводит ежегодно обычную сессию в месте пребывания Союза.</w:t>
            </w:r>
          </w:p>
        </w:tc>
      </w:tr>
      <w:tr w:rsidR="00A22F17" w:rsidRPr="00A21AC3" w:rsidTr="006D670D">
        <w:tc>
          <w:tcPr>
            <w:tcW w:w="828" w:type="dxa"/>
          </w:tcPr>
          <w:p w:rsidR="00A22F17" w:rsidRDefault="00A22F17" w:rsidP="003B4D8B">
            <w:pPr>
              <w:spacing w:before="120"/>
              <w:jc w:val="left"/>
              <w:rPr>
                <w:b/>
                <w:bCs/>
                <w:lang w:val="ru-RU"/>
              </w:rPr>
            </w:pPr>
            <w:r>
              <w:rPr>
                <w:b/>
                <w:bCs/>
                <w:lang w:val="ru-RU"/>
              </w:rPr>
              <w:t>52</w:t>
            </w:r>
          </w:p>
        </w:tc>
        <w:tc>
          <w:tcPr>
            <w:tcW w:w="7117" w:type="dxa"/>
          </w:tcPr>
          <w:p w:rsidR="00A22F17" w:rsidRDefault="00A22F17" w:rsidP="003B4D8B">
            <w:pPr>
              <w:spacing w:before="120"/>
              <w:rPr>
                <w:lang w:val="ru-RU"/>
              </w:rPr>
            </w:pPr>
            <w:r>
              <w:rPr>
                <w:lang w:val="ru-RU"/>
              </w:rPr>
              <w:tab/>
              <w:t>2)</w:t>
            </w:r>
            <w:r>
              <w:rPr>
                <w:lang w:val="ru-RU"/>
              </w:rPr>
              <w:tab/>
              <w:t>В ходе этой сессии он может в исключительном случае принять решение о созыве дополнительной сессии.</w:t>
            </w:r>
          </w:p>
        </w:tc>
      </w:tr>
      <w:tr w:rsidR="00A22F17" w:rsidRPr="00A21AC3" w:rsidTr="006D670D">
        <w:tc>
          <w:tcPr>
            <w:tcW w:w="828" w:type="dxa"/>
          </w:tcPr>
          <w:p w:rsidR="00A22F17" w:rsidRDefault="00A22F17" w:rsidP="003B4D8B">
            <w:pPr>
              <w:spacing w:before="120"/>
              <w:jc w:val="left"/>
              <w:rPr>
                <w:b/>
                <w:bCs/>
                <w:lang w:val="ru-RU"/>
              </w:rPr>
            </w:pPr>
            <w:r>
              <w:rPr>
                <w:b/>
                <w:bCs/>
                <w:lang w:val="ru-RU"/>
              </w:rPr>
              <w:t>53</w:t>
            </w:r>
            <w:r>
              <w:rPr>
                <w:b/>
                <w:bCs/>
                <w:lang w:val="ru-RU"/>
              </w:rPr>
              <w:br/>
            </w:r>
            <w:r>
              <w:rPr>
                <w:b/>
                <w:bCs/>
                <w:sz w:val="18"/>
                <w:lang w:val="ru-RU"/>
              </w:rPr>
              <w:t>ПК-98</w:t>
            </w:r>
          </w:p>
        </w:tc>
        <w:tc>
          <w:tcPr>
            <w:tcW w:w="7117" w:type="dxa"/>
          </w:tcPr>
          <w:p w:rsidR="00A22F17" w:rsidRDefault="00A22F17" w:rsidP="003B4D8B">
            <w:pPr>
              <w:spacing w:before="120"/>
              <w:rPr>
                <w:lang w:val="ru-RU"/>
              </w:rPr>
            </w:pPr>
            <w:r>
              <w:rPr>
                <w:lang w:val="ru-RU"/>
              </w:rPr>
              <w:tab/>
              <w:t>3)</w:t>
            </w:r>
            <w:r>
              <w:rPr>
                <w:lang w:val="ru-RU"/>
              </w:rPr>
              <w:tab/>
              <w:t>В период между обычными сессиями он может быть созван председателем, как правило, в месте пребывания Союза по просьбе большинства его Государств-Членов или по инициативе председателя в тех случаях, которые оговорены в п. 18 настоящей Конвенции.</w:t>
            </w:r>
          </w:p>
        </w:tc>
      </w:tr>
      <w:tr w:rsidR="00A22F17" w:rsidRPr="00A21AC3" w:rsidTr="006D670D">
        <w:tc>
          <w:tcPr>
            <w:tcW w:w="828" w:type="dxa"/>
          </w:tcPr>
          <w:p w:rsidR="00A22F17" w:rsidRDefault="00A22F17" w:rsidP="003B4D8B">
            <w:pPr>
              <w:spacing w:before="120"/>
              <w:jc w:val="left"/>
              <w:rPr>
                <w:b/>
                <w:bCs/>
                <w:lang w:val="ru-RU"/>
              </w:rPr>
            </w:pPr>
            <w:r>
              <w:rPr>
                <w:b/>
                <w:bCs/>
                <w:lang w:val="ru-RU"/>
              </w:rPr>
              <w:t>54</w:t>
            </w:r>
          </w:p>
        </w:tc>
        <w:tc>
          <w:tcPr>
            <w:tcW w:w="7117" w:type="dxa"/>
          </w:tcPr>
          <w:p w:rsidR="00A22F17" w:rsidRDefault="00A22F17" w:rsidP="003B4D8B">
            <w:pPr>
              <w:spacing w:before="120"/>
              <w:rPr>
                <w:lang w:val="ru-RU"/>
              </w:rPr>
            </w:pPr>
            <w:r>
              <w:rPr>
                <w:lang w:val="ru-RU"/>
              </w:rPr>
              <w:t>3</w:t>
            </w:r>
            <w:r>
              <w:rPr>
                <w:lang w:val="ru-RU"/>
              </w:rPr>
              <w:tab/>
              <w:t>Совет принимает решения только на сессии. В  исключ</w:t>
            </w:r>
            <w:r w:rsidR="00687365">
              <w:rPr>
                <w:lang w:val="ru-RU"/>
              </w:rPr>
              <w:t xml:space="preserve">ительных случаях </w:t>
            </w:r>
            <w:r>
              <w:rPr>
                <w:lang w:val="ru-RU"/>
              </w:rPr>
              <w:t xml:space="preserve">Совет </w:t>
            </w:r>
            <w:r w:rsidR="00687365">
              <w:rPr>
                <w:lang w:val="ru-RU"/>
              </w:rPr>
              <w:t xml:space="preserve">на своей сессии </w:t>
            </w:r>
            <w:r>
              <w:rPr>
                <w:lang w:val="ru-RU"/>
              </w:rPr>
              <w:t>может</w:t>
            </w:r>
            <w:r w:rsidR="00687365">
              <w:rPr>
                <w:lang w:val="ru-RU"/>
              </w:rPr>
              <w:t xml:space="preserve"> договориться о том, что какой-</w:t>
            </w:r>
            <w:r w:rsidR="00E92A61">
              <w:rPr>
                <w:lang w:val="ru-RU"/>
              </w:rPr>
              <w:t>либо</w:t>
            </w:r>
            <w:r w:rsidR="00687365">
              <w:rPr>
                <w:lang w:val="ru-RU"/>
              </w:rPr>
              <w:t xml:space="preserve"> конкретный вопрос будет решен по переписке.</w:t>
            </w:r>
          </w:p>
        </w:tc>
      </w:tr>
      <w:tr w:rsidR="00A22F17" w:rsidTr="006D670D">
        <w:tc>
          <w:tcPr>
            <w:tcW w:w="828" w:type="dxa"/>
          </w:tcPr>
          <w:p w:rsidR="00A22F17" w:rsidRDefault="00A22F17" w:rsidP="003B4D8B">
            <w:pPr>
              <w:spacing w:before="120"/>
              <w:jc w:val="left"/>
              <w:rPr>
                <w:b/>
                <w:bCs/>
                <w:lang w:val="ru-RU"/>
              </w:rPr>
            </w:pPr>
            <w:r>
              <w:rPr>
                <w:b/>
                <w:bCs/>
                <w:lang w:val="ru-RU"/>
              </w:rPr>
              <w:t>55</w:t>
            </w:r>
            <w:r>
              <w:rPr>
                <w:b/>
                <w:bCs/>
                <w:lang w:val="ru-RU"/>
              </w:rPr>
              <w:br/>
            </w:r>
            <w:r>
              <w:rPr>
                <w:b/>
                <w:bCs/>
                <w:sz w:val="18"/>
                <w:lang w:val="ru-RU"/>
              </w:rPr>
              <w:t>ПК-98</w:t>
            </w:r>
          </w:p>
        </w:tc>
        <w:tc>
          <w:tcPr>
            <w:tcW w:w="7117" w:type="dxa"/>
          </w:tcPr>
          <w:p w:rsidR="00A22F17" w:rsidRDefault="00A22F17" w:rsidP="003B4D8B">
            <w:pPr>
              <w:spacing w:before="120"/>
              <w:rPr>
                <w:lang w:val="ru-RU"/>
              </w:rPr>
            </w:pPr>
            <w:r>
              <w:rPr>
                <w:lang w:val="ru-RU"/>
              </w:rPr>
              <w:t>4</w:t>
            </w:r>
            <w:proofErr w:type="gramStart"/>
            <w:r>
              <w:rPr>
                <w:lang w:val="ru-RU"/>
              </w:rPr>
              <w:tab/>
              <w:t>В</w:t>
            </w:r>
            <w:proofErr w:type="gramEnd"/>
            <w:r>
              <w:rPr>
                <w:lang w:val="ru-RU"/>
              </w:rPr>
              <w:t xml:space="preserve"> начале каждой обычной сессии Совет избирает своего председателя и заместителя председателя из </w:t>
            </w:r>
            <w:r w:rsidR="00687365">
              <w:rPr>
                <w:lang w:val="ru-RU"/>
              </w:rPr>
              <w:t xml:space="preserve">числа </w:t>
            </w:r>
            <w:r>
              <w:rPr>
                <w:lang w:val="ru-RU"/>
              </w:rPr>
              <w:t xml:space="preserve">представителей своих Государств-Членов и с учетом принципа ротации между районами. Председатель и заместитель председателя исполняют свои обязанности до открытия следующей обычной сессии и не </w:t>
            </w:r>
            <w:r w:rsidR="00687365">
              <w:rPr>
                <w:lang w:val="ru-RU"/>
              </w:rPr>
              <w:t xml:space="preserve">имеют права </w:t>
            </w:r>
            <w:r>
              <w:rPr>
                <w:lang w:val="ru-RU"/>
              </w:rPr>
              <w:t>быть переизбран</w:t>
            </w:r>
            <w:r w:rsidR="00687365">
              <w:rPr>
                <w:lang w:val="ru-RU"/>
              </w:rPr>
              <w:t>ными</w:t>
            </w:r>
            <w:r>
              <w:rPr>
                <w:lang w:val="ru-RU"/>
              </w:rPr>
              <w:t>. При отсутствии председателя его заменяет заместитель председателя.</w:t>
            </w:r>
          </w:p>
        </w:tc>
      </w:tr>
      <w:tr w:rsidR="00A22F17" w:rsidRPr="00A21AC3" w:rsidTr="006D670D">
        <w:tc>
          <w:tcPr>
            <w:tcW w:w="828" w:type="dxa"/>
          </w:tcPr>
          <w:p w:rsidR="00A22F17" w:rsidRDefault="00A22F17" w:rsidP="003B4D8B">
            <w:pPr>
              <w:pageBreakBefore/>
              <w:spacing w:before="120"/>
              <w:jc w:val="left"/>
              <w:rPr>
                <w:b/>
                <w:bCs/>
                <w:lang w:val="ru-RU"/>
              </w:rPr>
            </w:pPr>
            <w:r>
              <w:rPr>
                <w:b/>
                <w:bCs/>
                <w:lang w:val="ru-RU"/>
              </w:rPr>
              <w:lastRenderedPageBreak/>
              <w:t>56</w:t>
            </w:r>
            <w:r>
              <w:rPr>
                <w:b/>
                <w:bCs/>
                <w:lang w:val="ru-RU"/>
              </w:rPr>
              <w:br/>
            </w:r>
            <w:r>
              <w:rPr>
                <w:b/>
                <w:bCs/>
                <w:sz w:val="18"/>
                <w:lang w:val="ru-RU"/>
              </w:rPr>
              <w:t>ПК-98</w:t>
            </w:r>
          </w:p>
        </w:tc>
        <w:tc>
          <w:tcPr>
            <w:tcW w:w="7117" w:type="dxa"/>
          </w:tcPr>
          <w:p w:rsidR="00A22F17" w:rsidRDefault="00A22F17" w:rsidP="003B4D8B">
            <w:pPr>
              <w:spacing w:before="120"/>
              <w:rPr>
                <w:lang w:val="ru-RU"/>
              </w:rPr>
            </w:pPr>
            <w:r>
              <w:rPr>
                <w:lang w:val="ru-RU"/>
              </w:rPr>
              <w:t>5</w:t>
            </w:r>
            <w:r>
              <w:rPr>
                <w:lang w:val="ru-RU"/>
              </w:rPr>
              <w:tab/>
              <w:t xml:space="preserve">Лицо, назначенное для работы в Совете Государством – Членом Совета, </w:t>
            </w:r>
            <w:r w:rsidR="00687365">
              <w:rPr>
                <w:lang w:val="ru-RU"/>
              </w:rPr>
              <w:t>является</w:t>
            </w:r>
            <w:r>
              <w:rPr>
                <w:lang w:val="ru-RU"/>
              </w:rPr>
              <w:t xml:space="preserve">, по возможности, либо </w:t>
            </w:r>
            <w:r w:rsidR="00687365">
              <w:rPr>
                <w:lang w:val="ru-RU"/>
              </w:rPr>
              <w:t>должностным лицом</w:t>
            </w:r>
            <w:r>
              <w:rPr>
                <w:lang w:val="ru-RU"/>
              </w:rPr>
              <w:t xml:space="preserve"> данной администрации электросвязи, либо  нес</w:t>
            </w:r>
            <w:r w:rsidR="00AE2F11">
              <w:rPr>
                <w:lang w:val="ru-RU"/>
              </w:rPr>
              <w:t>е</w:t>
            </w:r>
            <w:r w:rsidR="00E92A61">
              <w:rPr>
                <w:lang w:val="ru-RU"/>
              </w:rPr>
              <w:t>т</w:t>
            </w:r>
            <w:r>
              <w:rPr>
                <w:lang w:val="ru-RU"/>
              </w:rPr>
              <w:t xml:space="preserve"> </w:t>
            </w:r>
            <w:r w:rsidR="00AE2F11">
              <w:rPr>
                <w:lang w:val="ru-RU"/>
              </w:rPr>
              <w:t xml:space="preserve">прямую </w:t>
            </w:r>
            <w:r>
              <w:rPr>
                <w:lang w:val="ru-RU"/>
              </w:rPr>
              <w:t xml:space="preserve">ответственность перед этой администрацией </w:t>
            </w:r>
            <w:r w:rsidR="001C0853">
              <w:rPr>
                <w:lang w:val="ru-RU"/>
              </w:rPr>
              <w:t xml:space="preserve">электросвязи </w:t>
            </w:r>
            <w:r>
              <w:rPr>
                <w:lang w:val="ru-RU"/>
              </w:rPr>
              <w:t xml:space="preserve">или от ее имени; </w:t>
            </w:r>
            <w:r w:rsidR="00AE2F11">
              <w:rPr>
                <w:lang w:val="ru-RU"/>
              </w:rPr>
              <w:t xml:space="preserve">и </w:t>
            </w:r>
            <w:r>
              <w:rPr>
                <w:lang w:val="ru-RU"/>
              </w:rPr>
              <w:t>должно быть компетентным в вопросах служб электросвязи.</w:t>
            </w:r>
          </w:p>
        </w:tc>
      </w:tr>
      <w:tr w:rsidR="00A22F17" w:rsidRPr="00A21AC3" w:rsidTr="006D670D">
        <w:tc>
          <w:tcPr>
            <w:tcW w:w="828" w:type="dxa"/>
          </w:tcPr>
          <w:p w:rsidR="00A22F17" w:rsidRDefault="00A22F17" w:rsidP="003B4D8B">
            <w:pPr>
              <w:spacing w:before="120"/>
              <w:jc w:val="left"/>
              <w:rPr>
                <w:b/>
                <w:bCs/>
                <w:lang w:val="ru-RU"/>
              </w:rPr>
            </w:pPr>
            <w:r>
              <w:rPr>
                <w:b/>
                <w:bCs/>
                <w:lang w:val="ru-RU"/>
              </w:rPr>
              <w:t>57</w:t>
            </w:r>
            <w:r>
              <w:rPr>
                <w:b/>
                <w:bCs/>
                <w:lang w:val="ru-RU"/>
              </w:rPr>
              <w:br/>
            </w:r>
            <w:r>
              <w:rPr>
                <w:b/>
                <w:bCs/>
                <w:sz w:val="18"/>
                <w:lang w:val="ru-RU"/>
              </w:rPr>
              <w:t>ПК-98</w:t>
            </w:r>
            <w:r>
              <w:rPr>
                <w:b/>
                <w:bCs/>
                <w:sz w:val="18"/>
                <w:lang w:val="ru-RU"/>
              </w:rPr>
              <w:br/>
              <w:t>ПК-02</w:t>
            </w:r>
          </w:p>
        </w:tc>
        <w:tc>
          <w:tcPr>
            <w:tcW w:w="7117" w:type="dxa"/>
          </w:tcPr>
          <w:p w:rsidR="00A22F17" w:rsidRDefault="00A22F17" w:rsidP="003B4D8B">
            <w:pPr>
              <w:spacing w:before="120"/>
              <w:rPr>
                <w:lang w:val="ru-RU"/>
              </w:rPr>
            </w:pPr>
            <w:r>
              <w:rPr>
                <w:lang w:val="ru-RU"/>
              </w:rPr>
              <w:t>6</w:t>
            </w:r>
            <w:r>
              <w:rPr>
                <w:lang w:val="ru-RU"/>
              </w:rPr>
              <w:tab/>
              <w:t xml:space="preserve">Союз оплачивает только связанные с исполнением обязанностей на сессиях Совета </w:t>
            </w:r>
            <w:r w:rsidR="00DB4FF2">
              <w:rPr>
                <w:lang w:val="ru-RU"/>
              </w:rPr>
              <w:t xml:space="preserve">дорожные </w:t>
            </w:r>
            <w:r>
              <w:rPr>
                <w:lang w:val="ru-RU"/>
              </w:rPr>
              <w:t>расходы, суточные и расходы по страхованию пред</w:t>
            </w:r>
            <w:r w:rsidR="00CC36A3">
              <w:rPr>
                <w:lang w:val="ru-RU"/>
              </w:rPr>
              <w:t>ставителя каждого Государства –</w:t>
            </w:r>
            <w:r w:rsidR="00CC36A3">
              <w:rPr>
                <w:lang w:val="en-US"/>
              </w:rPr>
              <w:t> </w:t>
            </w:r>
            <w:r>
              <w:rPr>
                <w:lang w:val="ru-RU"/>
              </w:rPr>
              <w:t>Члена Совета, относящегося к категории развивающихся стран, список которых составлен Программой развития Организации Объединенных Наций.</w:t>
            </w:r>
          </w:p>
        </w:tc>
      </w:tr>
      <w:tr w:rsidR="00A22F17" w:rsidTr="006D670D">
        <w:tc>
          <w:tcPr>
            <w:tcW w:w="828" w:type="dxa"/>
          </w:tcPr>
          <w:p w:rsidR="00A22F17" w:rsidRPr="000B2D0C" w:rsidRDefault="00A22F17" w:rsidP="003B4D8B">
            <w:pPr>
              <w:spacing w:before="120"/>
              <w:jc w:val="left"/>
              <w:rPr>
                <w:b/>
                <w:bCs/>
                <w:lang w:val="fr-FR"/>
              </w:rPr>
            </w:pPr>
            <w:r>
              <w:rPr>
                <w:b/>
                <w:bCs/>
                <w:lang w:val="ru-RU"/>
              </w:rPr>
              <w:t>58</w:t>
            </w:r>
            <w:r>
              <w:rPr>
                <w:b/>
                <w:bCs/>
                <w:lang w:val="ru-RU"/>
              </w:rPr>
              <w:br/>
            </w:r>
            <w:r>
              <w:rPr>
                <w:b/>
                <w:bCs/>
                <w:sz w:val="18"/>
                <w:lang w:val="ru-RU"/>
              </w:rPr>
              <w:t>ПК-</w:t>
            </w:r>
            <w:r w:rsidR="000B2D0C">
              <w:rPr>
                <w:b/>
                <w:bCs/>
                <w:sz w:val="18"/>
                <w:lang w:val="ru-RU"/>
              </w:rPr>
              <w:t>06</w:t>
            </w:r>
          </w:p>
        </w:tc>
        <w:tc>
          <w:tcPr>
            <w:tcW w:w="7117" w:type="dxa"/>
          </w:tcPr>
          <w:p w:rsidR="00A22F17" w:rsidRPr="000B2D0C" w:rsidRDefault="00282B62" w:rsidP="003B4D8B">
            <w:pPr>
              <w:spacing w:before="120"/>
              <w:rPr>
                <w:lang w:val="fr-FR"/>
              </w:rPr>
            </w:pPr>
            <w:r>
              <w:rPr>
                <w:lang w:val="fr-FR"/>
              </w:rPr>
              <w:tab/>
              <w:t>(</w:t>
            </w:r>
            <w:r>
              <w:rPr>
                <w:lang w:val="ru-RU"/>
              </w:rPr>
              <w:t>ИСКЛ</w:t>
            </w:r>
            <w:r w:rsidR="000B2D0C">
              <w:rPr>
                <w:lang w:val="fr-FR"/>
              </w:rPr>
              <w:t>)</w:t>
            </w:r>
          </w:p>
        </w:tc>
      </w:tr>
      <w:tr w:rsidR="00A22F17" w:rsidRPr="00A21AC3" w:rsidTr="006D670D">
        <w:tc>
          <w:tcPr>
            <w:tcW w:w="828" w:type="dxa"/>
          </w:tcPr>
          <w:p w:rsidR="00A22F17" w:rsidRDefault="00A22F17" w:rsidP="003B4D8B">
            <w:pPr>
              <w:spacing w:before="120"/>
              <w:jc w:val="left"/>
              <w:rPr>
                <w:b/>
                <w:bCs/>
                <w:lang w:val="ru-RU"/>
              </w:rPr>
            </w:pPr>
            <w:r>
              <w:rPr>
                <w:b/>
                <w:bCs/>
                <w:lang w:val="ru-RU"/>
              </w:rPr>
              <w:t>59</w:t>
            </w:r>
          </w:p>
        </w:tc>
        <w:tc>
          <w:tcPr>
            <w:tcW w:w="7117" w:type="dxa"/>
          </w:tcPr>
          <w:p w:rsidR="00A22F17" w:rsidRDefault="00A22F17" w:rsidP="003B4D8B">
            <w:pPr>
              <w:spacing w:before="120"/>
              <w:rPr>
                <w:lang w:val="ru-RU"/>
              </w:rPr>
            </w:pPr>
            <w:r>
              <w:rPr>
                <w:lang w:val="ru-RU"/>
              </w:rPr>
              <w:t>8</w:t>
            </w:r>
            <w:r>
              <w:rPr>
                <w:lang w:val="ru-RU"/>
              </w:rPr>
              <w:tab/>
              <w:t>Генеральный секретарь исполняет обязанности Секретаря Совета.</w:t>
            </w:r>
          </w:p>
        </w:tc>
      </w:tr>
      <w:tr w:rsidR="00A22F17" w:rsidRPr="00A21AC3" w:rsidTr="006D670D">
        <w:tc>
          <w:tcPr>
            <w:tcW w:w="828" w:type="dxa"/>
          </w:tcPr>
          <w:p w:rsidR="00A22F17" w:rsidRDefault="00A22F17" w:rsidP="003B4D8B">
            <w:pPr>
              <w:spacing w:before="120"/>
              <w:jc w:val="left"/>
              <w:rPr>
                <w:b/>
                <w:bCs/>
                <w:lang w:val="ru-RU"/>
              </w:rPr>
            </w:pPr>
            <w:r>
              <w:rPr>
                <w:b/>
                <w:bCs/>
                <w:lang w:val="ru-RU"/>
              </w:rPr>
              <w:t>60</w:t>
            </w:r>
            <w:r>
              <w:rPr>
                <w:b/>
                <w:bCs/>
                <w:lang w:val="ru-RU"/>
              </w:rPr>
              <w:br/>
            </w:r>
            <w:r>
              <w:rPr>
                <w:b/>
                <w:bCs/>
                <w:sz w:val="18"/>
                <w:lang w:val="ru-RU"/>
              </w:rPr>
              <w:t>ПК-98</w:t>
            </w:r>
          </w:p>
        </w:tc>
        <w:tc>
          <w:tcPr>
            <w:tcW w:w="7117" w:type="dxa"/>
          </w:tcPr>
          <w:p w:rsidR="00A22F17" w:rsidRDefault="00A22F17" w:rsidP="003B4D8B">
            <w:pPr>
              <w:spacing w:before="120"/>
              <w:rPr>
                <w:lang w:val="ru-RU"/>
              </w:rPr>
            </w:pPr>
            <w:r>
              <w:rPr>
                <w:lang w:val="ru-RU"/>
              </w:rPr>
              <w:t>9</w:t>
            </w:r>
            <w:r>
              <w:rPr>
                <w:lang w:val="ru-RU"/>
              </w:rPr>
              <w:tab/>
              <w:t xml:space="preserve">Генеральный секретарь, заместитель Генерального секретаря и директора Бюро могут по праву участвовать в прениях Совета без участия в голосовании. Тем не </w:t>
            </w:r>
            <w:proofErr w:type="gramStart"/>
            <w:r>
              <w:rPr>
                <w:lang w:val="ru-RU"/>
              </w:rPr>
              <w:t>менее</w:t>
            </w:r>
            <w:proofErr w:type="gramEnd"/>
            <w:r>
              <w:rPr>
                <w:lang w:val="ru-RU"/>
              </w:rPr>
              <w:t xml:space="preserve"> Совет может проводить заседания с участием только представителей своих Государств-Членов.</w:t>
            </w:r>
          </w:p>
        </w:tc>
      </w:tr>
      <w:tr w:rsidR="00A22F17" w:rsidTr="006D670D">
        <w:tc>
          <w:tcPr>
            <w:tcW w:w="828" w:type="dxa"/>
          </w:tcPr>
          <w:p w:rsidR="00A22F17" w:rsidRDefault="00A22F17" w:rsidP="003B4D8B">
            <w:pPr>
              <w:spacing w:before="120"/>
              <w:jc w:val="left"/>
              <w:rPr>
                <w:b/>
                <w:bCs/>
                <w:lang w:val="ru-RU"/>
              </w:rPr>
            </w:pPr>
            <w:r>
              <w:rPr>
                <w:b/>
                <w:bCs/>
                <w:lang w:val="ru-RU"/>
              </w:rPr>
              <w:t>60A</w:t>
            </w:r>
            <w:r>
              <w:rPr>
                <w:b/>
                <w:bCs/>
                <w:lang w:val="ru-RU"/>
              </w:rPr>
              <w:br/>
            </w:r>
            <w:r>
              <w:rPr>
                <w:b/>
                <w:bCs/>
                <w:sz w:val="18"/>
                <w:lang w:val="ru-RU"/>
              </w:rPr>
              <w:t>ПК-98</w:t>
            </w:r>
            <w:r>
              <w:rPr>
                <w:b/>
                <w:bCs/>
                <w:sz w:val="18"/>
                <w:lang w:val="ru-RU"/>
              </w:rPr>
              <w:br/>
              <w:t>ПК-02</w:t>
            </w:r>
          </w:p>
        </w:tc>
        <w:tc>
          <w:tcPr>
            <w:tcW w:w="7117" w:type="dxa"/>
          </w:tcPr>
          <w:p w:rsidR="00A22F17" w:rsidRDefault="00A22F17" w:rsidP="003B4D8B">
            <w:pPr>
              <w:spacing w:before="120"/>
              <w:rPr>
                <w:lang w:val="ru-RU"/>
              </w:rPr>
            </w:pPr>
            <w:proofErr w:type="gramStart"/>
            <w:r w:rsidRPr="008261D9">
              <w:rPr>
                <w:spacing w:val="-8"/>
                <w:lang w:val="ru-RU"/>
              </w:rPr>
              <w:t>9</w:t>
            </w:r>
            <w:r w:rsidR="00214B44" w:rsidRPr="00755C5A">
              <w:rPr>
                <w:spacing w:val="-8"/>
                <w:lang w:val="ru-RU"/>
              </w:rPr>
              <w:t xml:space="preserve"> </w:t>
            </w:r>
            <w:proofErr w:type="spellStart"/>
            <w:r w:rsidRPr="008261D9">
              <w:rPr>
                <w:i/>
                <w:iCs/>
                <w:spacing w:val="-8"/>
                <w:lang w:val="ru-RU"/>
              </w:rPr>
              <w:t>bis</w:t>
            </w:r>
            <w:proofErr w:type="spellEnd"/>
            <w:r w:rsidR="00214B44" w:rsidRPr="00755C5A">
              <w:rPr>
                <w:i/>
                <w:iCs/>
                <w:spacing w:val="-8"/>
                <w:lang w:val="ru-RU"/>
              </w:rPr>
              <w:t>)</w:t>
            </w:r>
            <w:r>
              <w:rPr>
                <w:i/>
                <w:iCs/>
                <w:lang w:val="ru-RU"/>
              </w:rPr>
              <w:tab/>
            </w:r>
            <w:r>
              <w:rPr>
                <w:lang w:val="ru-RU"/>
              </w:rPr>
              <w:t>Государство</w:t>
            </w:r>
            <w:r w:rsidR="00AE2F11">
              <w:rPr>
                <w:lang w:val="ru-RU"/>
              </w:rPr>
              <w:t>-</w:t>
            </w:r>
            <w:r>
              <w:rPr>
                <w:lang w:val="ru-RU"/>
              </w:rPr>
              <w:t>Член, не являющееся Государством – Членом Совета, может, если оно предварительно уведомило об этом Генерального секретаря, направить за свой счет одного наблюдателя на заседания Совета, его комитетов и его рабочих групп.</w:t>
            </w:r>
            <w:proofErr w:type="gramEnd"/>
            <w:r>
              <w:rPr>
                <w:lang w:val="ru-RU"/>
              </w:rPr>
              <w:t> Наблюдатель не имеет права участвовать в голосовании.</w:t>
            </w:r>
          </w:p>
        </w:tc>
      </w:tr>
      <w:tr w:rsidR="00A22F17" w:rsidRPr="00A21AC3" w:rsidTr="006D670D">
        <w:tc>
          <w:tcPr>
            <w:tcW w:w="828" w:type="dxa"/>
          </w:tcPr>
          <w:p w:rsidR="00A22F17" w:rsidRDefault="00A22F17" w:rsidP="003B4D8B">
            <w:pPr>
              <w:spacing w:before="120"/>
              <w:jc w:val="left"/>
              <w:rPr>
                <w:b/>
                <w:bCs/>
                <w:lang w:val="ru-RU"/>
              </w:rPr>
            </w:pPr>
            <w:r>
              <w:rPr>
                <w:b/>
                <w:bCs/>
                <w:lang w:val="ru-RU"/>
              </w:rPr>
              <w:t>60B</w:t>
            </w:r>
            <w:r>
              <w:rPr>
                <w:b/>
                <w:bCs/>
                <w:lang w:val="ru-RU"/>
              </w:rPr>
              <w:br/>
            </w:r>
            <w:r>
              <w:rPr>
                <w:b/>
                <w:bCs/>
                <w:sz w:val="18"/>
                <w:lang w:val="ru-RU"/>
              </w:rPr>
              <w:t>ПК-02</w:t>
            </w:r>
            <w:r w:rsidR="000B2D0C">
              <w:rPr>
                <w:b/>
                <w:bCs/>
                <w:sz w:val="18"/>
                <w:lang w:val="ru-RU"/>
              </w:rPr>
              <w:br/>
              <w:t>ПК-06</w:t>
            </w:r>
          </w:p>
        </w:tc>
        <w:tc>
          <w:tcPr>
            <w:tcW w:w="7117" w:type="dxa"/>
          </w:tcPr>
          <w:p w:rsidR="00A22F17" w:rsidRDefault="000B2D0C" w:rsidP="003B4D8B">
            <w:pPr>
              <w:spacing w:before="120"/>
              <w:rPr>
                <w:lang w:val="ru-RU"/>
              </w:rPr>
            </w:pPr>
            <w:proofErr w:type="gramStart"/>
            <w:r w:rsidRPr="008261D9">
              <w:rPr>
                <w:spacing w:val="-8"/>
                <w:lang w:val="ru-RU"/>
              </w:rPr>
              <w:t>9</w:t>
            </w:r>
            <w:r w:rsidR="00214B44" w:rsidRPr="00755C5A">
              <w:rPr>
                <w:spacing w:val="-8"/>
                <w:lang w:val="ru-RU"/>
              </w:rPr>
              <w:t xml:space="preserve"> </w:t>
            </w:r>
            <w:proofErr w:type="spellStart"/>
            <w:r w:rsidRPr="008261D9">
              <w:rPr>
                <w:i/>
                <w:iCs/>
                <w:spacing w:val="-8"/>
                <w:lang w:val="ru-RU"/>
              </w:rPr>
              <w:t>ter</w:t>
            </w:r>
            <w:proofErr w:type="spellEnd"/>
            <w:r w:rsidRPr="008261D9">
              <w:rPr>
                <w:i/>
                <w:iCs/>
                <w:spacing w:val="-8"/>
                <w:lang w:val="ru-RU"/>
              </w:rPr>
              <w:t>)</w:t>
            </w:r>
            <w:r w:rsidRPr="00D016F8">
              <w:rPr>
                <w:lang w:val="ru-RU"/>
              </w:rPr>
              <w:tab/>
              <w:t>При соблюдении условий, установленных Советом, в том числе в отношении численности и порядка назначения наблюдателей, Члены Секторов могут присутствовать в качестве наблюдателей на заседаниях Совета, его комитетов и его рабочих групп.</w:t>
            </w:r>
            <w:proofErr w:type="gramEnd"/>
          </w:p>
        </w:tc>
      </w:tr>
      <w:tr w:rsidR="00A22F17" w:rsidRPr="00A21AC3" w:rsidTr="006D670D">
        <w:tc>
          <w:tcPr>
            <w:tcW w:w="828" w:type="dxa"/>
          </w:tcPr>
          <w:p w:rsidR="00A22F17" w:rsidRDefault="00A22F17" w:rsidP="003B4D8B">
            <w:pPr>
              <w:pageBreakBefore/>
              <w:spacing w:before="120"/>
              <w:jc w:val="left"/>
              <w:rPr>
                <w:b/>
                <w:bCs/>
                <w:lang w:val="ru-RU"/>
              </w:rPr>
            </w:pPr>
            <w:r>
              <w:rPr>
                <w:b/>
                <w:bCs/>
                <w:lang w:val="ru-RU"/>
              </w:rPr>
              <w:lastRenderedPageBreak/>
              <w:t>61</w:t>
            </w:r>
            <w:r>
              <w:rPr>
                <w:b/>
                <w:bCs/>
                <w:lang w:val="ru-RU"/>
              </w:rPr>
              <w:br/>
            </w:r>
            <w:r>
              <w:rPr>
                <w:b/>
                <w:bCs/>
                <w:sz w:val="18"/>
                <w:lang w:val="ru-RU"/>
              </w:rPr>
              <w:t>ПК-98</w:t>
            </w:r>
          </w:p>
        </w:tc>
        <w:tc>
          <w:tcPr>
            <w:tcW w:w="7117" w:type="dxa"/>
          </w:tcPr>
          <w:p w:rsidR="00A22F17" w:rsidRDefault="00A22F17" w:rsidP="003B4D8B">
            <w:pPr>
              <w:spacing w:before="120"/>
              <w:rPr>
                <w:lang w:val="ru-RU"/>
              </w:rPr>
            </w:pPr>
            <w:r>
              <w:rPr>
                <w:lang w:val="ru-RU"/>
              </w:rPr>
              <w:t>10</w:t>
            </w:r>
            <w:r>
              <w:rPr>
                <w:lang w:val="ru-RU"/>
              </w:rPr>
              <w:tab/>
              <w:t xml:space="preserve">Совет ежегодно рассматривает подготовленный Генеральным секретарем отчет о выполнении стратегического плана, принятого Полномочной конференцией, и </w:t>
            </w:r>
            <w:r w:rsidR="00DB4FF2">
              <w:rPr>
                <w:lang w:val="ru-RU"/>
              </w:rPr>
              <w:t>пред</w:t>
            </w:r>
            <w:r>
              <w:rPr>
                <w:lang w:val="ru-RU"/>
              </w:rPr>
              <w:t>принимает соответствующ</w:t>
            </w:r>
            <w:r w:rsidR="00DB4FF2">
              <w:rPr>
                <w:lang w:val="ru-RU"/>
              </w:rPr>
              <w:t>и</w:t>
            </w:r>
            <w:r>
              <w:rPr>
                <w:lang w:val="ru-RU"/>
              </w:rPr>
              <w:t xml:space="preserve">е </w:t>
            </w:r>
            <w:r w:rsidR="00DB4FF2">
              <w:rPr>
                <w:lang w:val="ru-RU"/>
              </w:rPr>
              <w:t>действия</w:t>
            </w:r>
            <w:r>
              <w:rPr>
                <w:lang w:val="ru-RU"/>
              </w:rPr>
              <w:t>.</w:t>
            </w:r>
          </w:p>
        </w:tc>
      </w:tr>
      <w:tr w:rsidR="00A22F17" w:rsidRPr="00A21AC3" w:rsidTr="006D670D">
        <w:tc>
          <w:tcPr>
            <w:tcW w:w="828" w:type="dxa"/>
          </w:tcPr>
          <w:p w:rsidR="00A22F17" w:rsidRDefault="00A22F17" w:rsidP="003B4D8B">
            <w:pPr>
              <w:spacing w:before="120"/>
              <w:jc w:val="left"/>
              <w:rPr>
                <w:b/>
                <w:bCs/>
                <w:lang w:val="ru-RU"/>
              </w:rPr>
            </w:pPr>
            <w:r>
              <w:rPr>
                <w:b/>
                <w:bCs/>
                <w:lang w:val="ru-RU"/>
              </w:rPr>
              <w:t>61А</w:t>
            </w:r>
            <w:r>
              <w:rPr>
                <w:b/>
                <w:bCs/>
                <w:lang w:val="ru-RU"/>
              </w:rPr>
              <w:br/>
            </w:r>
            <w:r>
              <w:rPr>
                <w:b/>
                <w:bCs/>
                <w:sz w:val="18"/>
                <w:lang w:val="ru-RU"/>
              </w:rPr>
              <w:t>ПК-02</w:t>
            </w:r>
          </w:p>
        </w:tc>
        <w:tc>
          <w:tcPr>
            <w:tcW w:w="7117" w:type="dxa"/>
          </w:tcPr>
          <w:p w:rsidR="00A22F17" w:rsidRDefault="00A22F17" w:rsidP="003B4D8B">
            <w:pPr>
              <w:spacing w:before="120"/>
              <w:rPr>
                <w:lang w:val="ru-RU"/>
              </w:rPr>
            </w:pPr>
            <w:proofErr w:type="gramStart"/>
            <w:r w:rsidRPr="008261D9">
              <w:rPr>
                <w:iCs/>
                <w:spacing w:val="-8"/>
                <w:lang w:val="ru-RU"/>
              </w:rPr>
              <w:t>10</w:t>
            </w:r>
            <w:r w:rsidR="00214B44" w:rsidRPr="00755C5A">
              <w:rPr>
                <w:iCs/>
                <w:spacing w:val="-8"/>
                <w:lang w:val="ru-RU"/>
              </w:rPr>
              <w:t xml:space="preserve"> </w:t>
            </w:r>
            <w:proofErr w:type="spellStart"/>
            <w:r w:rsidRPr="008261D9">
              <w:rPr>
                <w:i/>
                <w:spacing w:val="-8"/>
                <w:lang w:val="ru-RU"/>
              </w:rPr>
              <w:t>bis</w:t>
            </w:r>
            <w:proofErr w:type="spellEnd"/>
            <w:r w:rsidR="00214B44" w:rsidRPr="00755C5A">
              <w:rPr>
                <w:i/>
                <w:lang w:val="ru-RU"/>
              </w:rPr>
              <w:t>)</w:t>
            </w:r>
            <w:r>
              <w:rPr>
                <w:i/>
                <w:lang w:val="ru-RU"/>
              </w:rPr>
              <w:tab/>
            </w:r>
            <w:r w:rsidR="00AE2F11">
              <w:rPr>
                <w:lang w:val="ru-RU"/>
              </w:rPr>
              <w:t xml:space="preserve">При постоянном </w:t>
            </w:r>
            <w:r>
              <w:rPr>
                <w:lang w:val="ru-RU"/>
              </w:rPr>
              <w:t>соблюд</w:t>
            </w:r>
            <w:r w:rsidR="00AE2F11">
              <w:rPr>
                <w:lang w:val="ru-RU"/>
              </w:rPr>
              <w:t>ении</w:t>
            </w:r>
            <w:r>
              <w:rPr>
                <w:lang w:val="ru-RU"/>
              </w:rPr>
              <w:t xml:space="preserve"> финансовы</w:t>
            </w:r>
            <w:r w:rsidR="00AE2F11">
              <w:rPr>
                <w:lang w:val="ru-RU"/>
              </w:rPr>
              <w:t>х</w:t>
            </w:r>
            <w:r>
              <w:rPr>
                <w:lang w:val="ru-RU"/>
              </w:rPr>
              <w:t xml:space="preserve"> ограничени</w:t>
            </w:r>
            <w:r w:rsidR="00AE2F11">
              <w:rPr>
                <w:lang w:val="ru-RU"/>
              </w:rPr>
              <w:t>й</w:t>
            </w:r>
            <w:r>
              <w:rPr>
                <w:lang w:val="ru-RU"/>
              </w:rPr>
              <w:t>, установленны</w:t>
            </w:r>
            <w:r w:rsidR="007F48B5">
              <w:rPr>
                <w:lang w:val="ru-RU"/>
              </w:rPr>
              <w:t>х</w:t>
            </w:r>
            <w:r>
              <w:rPr>
                <w:lang w:val="ru-RU"/>
              </w:rPr>
              <w:t xml:space="preserve"> Полномочной конференцией, Совет может, </w:t>
            </w:r>
            <w:r w:rsidR="00AE2F11">
              <w:rPr>
                <w:lang w:val="ru-RU"/>
              </w:rPr>
              <w:t xml:space="preserve">в случае </w:t>
            </w:r>
            <w:r>
              <w:rPr>
                <w:lang w:val="ru-RU"/>
              </w:rPr>
              <w:t>необходимости, пересматривать и обновлять стратегический план, являющийся основой соответствующих оперативных планов, и надлежащим образом информировать об этом Государства</w:t>
            </w:r>
            <w:r w:rsidR="00AE2F11">
              <w:rPr>
                <w:lang w:val="ru-RU"/>
              </w:rPr>
              <w:t>-</w:t>
            </w:r>
            <w:r>
              <w:rPr>
                <w:lang w:val="ru-RU"/>
              </w:rPr>
              <w:t>Члены и Членов Секторов.</w:t>
            </w:r>
            <w:proofErr w:type="gramEnd"/>
          </w:p>
        </w:tc>
      </w:tr>
      <w:tr w:rsidR="00A22F17" w:rsidRPr="00A21AC3" w:rsidTr="006D670D">
        <w:tc>
          <w:tcPr>
            <w:tcW w:w="828" w:type="dxa"/>
          </w:tcPr>
          <w:p w:rsidR="00A22F17" w:rsidRDefault="00A22F17" w:rsidP="003B4D8B">
            <w:pPr>
              <w:spacing w:before="120"/>
              <w:rPr>
                <w:b/>
                <w:bCs/>
                <w:lang w:val="ru-RU"/>
              </w:rPr>
            </w:pPr>
            <w:r>
              <w:rPr>
                <w:b/>
                <w:bCs/>
                <w:lang w:val="ru-RU"/>
              </w:rPr>
              <w:t>61В</w:t>
            </w:r>
            <w:r>
              <w:rPr>
                <w:b/>
                <w:bCs/>
                <w:lang w:val="ru-RU"/>
              </w:rPr>
              <w:br/>
            </w:r>
            <w:r>
              <w:rPr>
                <w:b/>
                <w:bCs/>
                <w:sz w:val="18"/>
                <w:lang w:val="ru-RU"/>
              </w:rPr>
              <w:t>ПК-02</w:t>
            </w:r>
          </w:p>
        </w:tc>
        <w:tc>
          <w:tcPr>
            <w:tcW w:w="7117" w:type="dxa"/>
          </w:tcPr>
          <w:p w:rsidR="00A22F17" w:rsidRDefault="00A22F17" w:rsidP="003B4D8B">
            <w:pPr>
              <w:spacing w:before="120"/>
              <w:rPr>
                <w:lang w:val="ru-RU"/>
              </w:rPr>
            </w:pPr>
            <w:proofErr w:type="gramStart"/>
            <w:r w:rsidRPr="008261D9">
              <w:rPr>
                <w:spacing w:val="-8"/>
                <w:lang w:val="ru-RU"/>
              </w:rPr>
              <w:t>10</w:t>
            </w:r>
            <w:r w:rsidR="00214B44" w:rsidRPr="00755C5A">
              <w:rPr>
                <w:spacing w:val="-8"/>
                <w:lang w:val="ru-RU"/>
              </w:rPr>
              <w:t xml:space="preserve"> </w:t>
            </w:r>
            <w:proofErr w:type="spellStart"/>
            <w:r w:rsidRPr="008261D9">
              <w:rPr>
                <w:i/>
                <w:iCs/>
                <w:spacing w:val="-8"/>
                <w:lang w:val="ru-RU"/>
              </w:rPr>
              <w:t>ter</w:t>
            </w:r>
            <w:proofErr w:type="spellEnd"/>
            <w:r w:rsidR="00CC36A3" w:rsidRPr="00755C5A">
              <w:rPr>
                <w:i/>
                <w:iCs/>
                <w:lang w:val="ru-RU"/>
              </w:rPr>
              <w:t>)</w:t>
            </w:r>
            <w:r>
              <w:rPr>
                <w:lang w:val="ru-RU"/>
              </w:rPr>
              <w:tab/>
              <w:t xml:space="preserve">Совет </w:t>
            </w:r>
            <w:r w:rsidR="00AE2F11">
              <w:rPr>
                <w:lang w:val="ru-RU"/>
              </w:rPr>
              <w:t xml:space="preserve">принимает </w:t>
            </w:r>
            <w:r>
              <w:rPr>
                <w:lang w:val="ru-RU"/>
              </w:rPr>
              <w:t>сво</w:t>
            </w:r>
            <w:r w:rsidR="001C0853">
              <w:rPr>
                <w:lang w:val="ru-RU"/>
              </w:rPr>
              <w:t>и</w:t>
            </w:r>
            <w:r>
              <w:rPr>
                <w:lang w:val="ru-RU"/>
              </w:rPr>
              <w:t xml:space="preserve"> собственны</w:t>
            </w:r>
            <w:r w:rsidR="001C0853">
              <w:rPr>
                <w:lang w:val="ru-RU"/>
              </w:rPr>
              <w:t>е</w:t>
            </w:r>
            <w:r>
              <w:rPr>
                <w:lang w:val="ru-RU"/>
              </w:rPr>
              <w:t xml:space="preserve"> </w:t>
            </w:r>
            <w:r w:rsidR="001C0853">
              <w:rPr>
                <w:lang w:val="ru-RU"/>
              </w:rPr>
              <w:t>правила процедуры</w:t>
            </w:r>
            <w:r>
              <w:rPr>
                <w:lang w:val="ru-RU"/>
              </w:rPr>
              <w:t>.</w:t>
            </w:r>
            <w:proofErr w:type="gramEnd"/>
          </w:p>
        </w:tc>
      </w:tr>
      <w:tr w:rsidR="00A22F17" w:rsidRPr="00A21AC3" w:rsidTr="006D670D">
        <w:tc>
          <w:tcPr>
            <w:tcW w:w="828" w:type="dxa"/>
          </w:tcPr>
          <w:p w:rsidR="00A22F17" w:rsidRDefault="00A22F17" w:rsidP="003B4D8B">
            <w:pPr>
              <w:spacing w:before="120"/>
              <w:rPr>
                <w:b/>
                <w:bCs/>
                <w:lang w:val="ru-RU"/>
              </w:rPr>
            </w:pPr>
            <w:r>
              <w:rPr>
                <w:b/>
                <w:bCs/>
                <w:lang w:val="ru-RU"/>
              </w:rPr>
              <w:t>62</w:t>
            </w:r>
          </w:p>
        </w:tc>
        <w:tc>
          <w:tcPr>
            <w:tcW w:w="7117" w:type="dxa"/>
          </w:tcPr>
          <w:p w:rsidR="00A22F17" w:rsidRDefault="00A22F17" w:rsidP="003B4D8B">
            <w:pPr>
              <w:spacing w:before="120"/>
              <w:rPr>
                <w:lang w:val="ru-RU"/>
              </w:rPr>
            </w:pPr>
            <w:r>
              <w:rPr>
                <w:lang w:val="ru-RU"/>
              </w:rPr>
              <w:t>11</w:t>
            </w:r>
            <w:proofErr w:type="gramStart"/>
            <w:r>
              <w:rPr>
                <w:lang w:val="ru-RU"/>
              </w:rPr>
              <w:tab/>
              <w:t>В</w:t>
            </w:r>
            <w:proofErr w:type="gramEnd"/>
            <w:r>
              <w:rPr>
                <w:lang w:val="ru-RU"/>
              </w:rPr>
              <w:t xml:space="preserve"> период между двумя Полномочными конференциями Совет контролирует вопросы общего руководства и управления Союзом; он, в частности:</w:t>
            </w:r>
          </w:p>
        </w:tc>
      </w:tr>
      <w:tr w:rsidR="00A22F17" w:rsidRPr="00A21AC3" w:rsidTr="006D670D">
        <w:tc>
          <w:tcPr>
            <w:tcW w:w="828" w:type="dxa"/>
          </w:tcPr>
          <w:p w:rsidR="00A22F17" w:rsidRDefault="00A22F17" w:rsidP="003B4D8B">
            <w:pPr>
              <w:spacing w:before="120"/>
              <w:rPr>
                <w:b/>
                <w:bCs/>
                <w:lang w:val="ru-RU"/>
              </w:rPr>
            </w:pPr>
            <w:r>
              <w:rPr>
                <w:b/>
                <w:bCs/>
                <w:lang w:val="ru-RU"/>
              </w:rPr>
              <w:t>62А</w:t>
            </w:r>
            <w:r>
              <w:rPr>
                <w:b/>
                <w:bCs/>
                <w:lang w:val="ru-RU"/>
              </w:rPr>
              <w:br/>
            </w:r>
            <w:r>
              <w:rPr>
                <w:b/>
                <w:bCs/>
                <w:sz w:val="18"/>
                <w:lang w:val="ru-RU"/>
              </w:rPr>
              <w:t>ПК-02</w:t>
            </w:r>
          </w:p>
        </w:tc>
        <w:tc>
          <w:tcPr>
            <w:tcW w:w="7117" w:type="dxa"/>
          </w:tcPr>
          <w:p w:rsidR="00A22F17" w:rsidRDefault="00A22F17" w:rsidP="003B4D8B">
            <w:pPr>
              <w:spacing w:before="120"/>
              <w:rPr>
                <w:lang w:val="ru-RU"/>
              </w:rPr>
            </w:pPr>
            <w:r>
              <w:rPr>
                <w:lang w:val="ru-RU"/>
              </w:rPr>
              <w:tab/>
              <w:t>1)</w:t>
            </w:r>
            <w:r>
              <w:rPr>
                <w:lang w:val="ru-RU"/>
              </w:rPr>
              <w:tab/>
              <w:t>получает и рассматривает</w:t>
            </w:r>
            <w:r w:rsidR="00AE2F11">
              <w:rPr>
                <w:lang w:val="ru-RU"/>
              </w:rPr>
              <w:t xml:space="preserve"> конкретные</w:t>
            </w:r>
            <w:r>
              <w:rPr>
                <w:lang w:val="ru-RU"/>
              </w:rPr>
              <w:t xml:space="preserve"> данные для стратегического планирования, которые предоставляются Генеральным секретарем, как указано в п. 74А Устава, </w:t>
            </w:r>
            <w:proofErr w:type="gramStart"/>
            <w:r>
              <w:rPr>
                <w:lang w:val="ru-RU"/>
              </w:rPr>
              <w:t>и</w:t>
            </w:r>
            <w:proofErr w:type="gramEnd"/>
            <w:r>
              <w:rPr>
                <w:lang w:val="ru-RU"/>
              </w:rPr>
              <w:t xml:space="preserve"> начиная с предпоследней обычной сессии Совета, предшествующей следующей полномочной конференции, приступает к разработке проекта нового стратегического плана Союза, опираясь на предложения Государств</w:t>
            </w:r>
            <w:r w:rsidR="00AE2F11">
              <w:rPr>
                <w:lang w:val="ru-RU"/>
              </w:rPr>
              <w:t>-</w:t>
            </w:r>
            <w:r>
              <w:rPr>
                <w:lang w:val="ru-RU"/>
              </w:rPr>
              <w:t>Членов</w:t>
            </w:r>
            <w:r w:rsidR="00AE2F11">
              <w:rPr>
                <w:lang w:val="ru-RU"/>
              </w:rPr>
              <w:t>,</w:t>
            </w:r>
            <w:r>
              <w:rPr>
                <w:lang w:val="ru-RU"/>
              </w:rPr>
              <w:t xml:space="preserve"> Членов Секторов</w:t>
            </w:r>
            <w:r w:rsidR="00AE2F11">
              <w:rPr>
                <w:lang w:val="ru-RU"/>
              </w:rPr>
              <w:t xml:space="preserve"> и </w:t>
            </w:r>
            <w:r>
              <w:rPr>
                <w:lang w:val="ru-RU"/>
              </w:rPr>
              <w:t xml:space="preserve">консультативных групп Секторов, и </w:t>
            </w:r>
            <w:r w:rsidR="00AE2F11">
              <w:rPr>
                <w:lang w:val="ru-RU"/>
              </w:rPr>
              <w:t xml:space="preserve">подготавливает </w:t>
            </w:r>
            <w:r>
              <w:rPr>
                <w:lang w:val="ru-RU"/>
              </w:rPr>
              <w:t>согласованный проект нового стратегического плана не менее чем за четыре месяца до этой полномочной конференции;</w:t>
            </w:r>
          </w:p>
        </w:tc>
      </w:tr>
      <w:tr w:rsidR="00A22F17" w:rsidRPr="00A21AC3" w:rsidTr="006D670D">
        <w:tc>
          <w:tcPr>
            <w:tcW w:w="828" w:type="dxa"/>
          </w:tcPr>
          <w:p w:rsidR="00A22F17" w:rsidRDefault="00A22F17" w:rsidP="003B4D8B">
            <w:pPr>
              <w:spacing w:before="120"/>
              <w:rPr>
                <w:b/>
                <w:bCs/>
                <w:lang w:val="ru-RU"/>
              </w:rPr>
            </w:pPr>
            <w:r>
              <w:rPr>
                <w:b/>
                <w:bCs/>
                <w:lang w:val="ru-RU"/>
              </w:rPr>
              <w:t>62В</w:t>
            </w:r>
            <w:r>
              <w:rPr>
                <w:b/>
                <w:bCs/>
                <w:lang w:val="ru-RU"/>
              </w:rPr>
              <w:br/>
            </w:r>
            <w:r>
              <w:rPr>
                <w:b/>
                <w:bCs/>
                <w:sz w:val="18"/>
                <w:lang w:val="ru-RU"/>
              </w:rPr>
              <w:t>ПК-02</w:t>
            </w:r>
          </w:p>
        </w:tc>
        <w:tc>
          <w:tcPr>
            <w:tcW w:w="7117" w:type="dxa"/>
          </w:tcPr>
          <w:p w:rsidR="00A22F17" w:rsidRDefault="00A22F17" w:rsidP="003B4D8B">
            <w:pPr>
              <w:tabs>
                <w:tab w:val="clear" w:pos="1134"/>
                <w:tab w:val="left" w:pos="1299"/>
              </w:tabs>
              <w:spacing w:before="120"/>
              <w:rPr>
                <w:lang w:val="ru-RU"/>
              </w:rPr>
            </w:pPr>
            <w:r>
              <w:rPr>
                <w:lang w:val="ru-RU"/>
              </w:rPr>
              <w:tab/>
            </w:r>
            <w:r w:rsidRPr="008261D9">
              <w:rPr>
                <w:spacing w:val="-8"/>
                <w:lang w:val="ru-RU"/>
              </w:rPr>
              <w:t>1</w:t>
            </w:r>
            <w:r w:rsidR="00214B44" w:rsidRPr="00755C5A">
              <w:rPr>
                <w:spacing w:val="-8"/>
                <w:lang w:val="ru-RU"/>
              </w:rPr>
              <w:t xml:space="preserve"> </w:t>
            </w:r>
            <w:proofErr w:type="spellStart"/>
            <w:r w:rsidRPr="008261D9">
              <w:rPr>
                <w:i/>
                <w:iCs/>
                <w:spacing w:val="-8"/>
                <w:lang w:val="ru-RU"/>
              </w:rPr>
              <w:t>bis</w:t>
            </w:r>
            <w:proofErr w:type="spellEnd"/>
            <w:r w:rsidRPr="008261D9">
              <w:rPr>
                <w:spacing w:val="-8"/>
                <w:lang w:val="ru-RU"/>
              </w:rPr>
              <w:t>)</w:t>
            </w:r>
            <w:r>
              <w:rPr>
                <w:lang w:val="ru-RU"/>
              </w:rPr>
              <w:tab/>
              <w:t xml:space="preserve">устанавливает график разработки стратегического и финансового планов Союза, а также оперативных планов для каждого Сектора и для Генерального секретариата, </w:t>
            </w:r>
            <w:r w:rsidR="00AE2F11">
              <w:rPr>
                <w:lang w:val="ru-RU"/>
              </w:rPr>
              <w:t xml:space="preserve">с </w:t>
            </w:r>
            <w:proofErr w:type="gramStart"/>
            <w:r w:rsidR="00AE2F11">
              <w:rPr>
                <w:lang w:val="ru-RU"/>
              </w:rPr>
              <w:t>тем</w:t>
            </w:r>
            <w:proofErr w:type="gramEnd"/>
            <w:r w:rsidR="00AE2F11">
              <w:rPr>
                <w:lang w:val="ru-RU"/>
              </w:rPr>
              <w:t xml:space="preserve"> чтобы обеспечить необходимую увязку между </w:t>
            </w:r>
            <w:r>
              <w:rPr>
                <w:lang w:val="ru-RU"/>
              </w:rPr>
              <w:t>эти</w:t>
            </w:r>
            <w:r w:rsidR="00AE2F11">
              <w:rPr>
                <w:lang w:val="ru-RU"/>
              </w:rPr>
              <w:t>ми</w:t>
            </w:r>
            <w:r>
              <w:rPr>
                <w:lang w:val="ru-RU"/>
              </w:rPr>
              <w:t xml:space="preserve"> план</w:t>
            </w:r>
            <w:r w:rsidR="00AE2F11">
              <w:rPr>
                <w:lang w:val="ru-RU"/>
              </w:rPr>
              <w:t>ами</w:t>
            </w:r>
            <w:r>
              <w:rPr>
                <w:lang w:val="ru-RU"/>
              </w:rPr>
              <w:t>;</w:t>
            </w:r>
          </w:p>
        </w:tc>
      </w:tr>
      <w:tr w:rsidR="00A22F17" w:rsidRPr="00A21AC3" w:rsidTr="006D670D">
        <w:tc>
          <w:tcPr>
            <w:tcW w:w="828" w:type="dxa"/>
          </w:tcPr>
          <w:p w:rsidR="00A22F17" w:rsidRDefault="00A22F17" w:rsidP="003B4D8B">
            <w:pPr>
              <w:spacing w:before="120"/>
              <w:jc w:val="left"/>
              <w:rPr>
                <w:b/>
                <w:bCs/>
                <w:lang w:val="ru-RU"/>
              </w:rPr>
            </w:pPr>
            <w:r>
              <w:rPr>
                <w:b/>
                <w:bCs/>
                <w:lang w:val="ru-RU"/>
              </w:rPr>
              <w:t>63</w:t>
            </w:r>
          </w:p>
        </w:tc>
        <w:tc>
          <w:tcPr>
            <w:tcW w:w="7117" w:type="dxa"/>
          </w:tcPr>
          <w:p w:rsidR="00A22F17" w:rsidRDefault="00A22F17" w:rsidP="003B4D8B">
            <w:pPr>
              <w:tabs>
                <w:tab w:val="clear" w:pos="1134"/>
                <w:tab w:val="left" w:pos="1299"/>
              </w:tabs>
              <w:spacing w:before="120"/>
              <w:rPr>
                <w:lang w:val="ru-RU"/>
              </w:rPr>
            </w:pPr>
            <w:r>
              <w:rPr>
                <w:lang w:val="ru-RU"/>
              </w:rPr>
              <w:tab/>
            </w:r>
            <w:proofErr w:type="gramStart"/>
            <w:r w:rsidRPr="008261D9">
              <w:rPr>
                <w:spacing w:val="-8"/>
                <w:lang w:val="ru-RU"/>
              </w:rPr>
              <w:t>1</w:t>
            </w:r>
            <w:r w:rsidR="00214B44" w:rsidRPr="00755C5A">
              <w:rPr>
                <w:spacing w:val="-8"/>
                <w:lang w:val="ru-RU"/>
              </w:rPr>
              <w:t xml:space="preserve"> </w:t>
            </w:r>
            <w:proofErr w:type="spellStart"/>
            <w:r w:rsidRPr="008261D9">
              <w:rPr>
                <w:i/>
                <w:iCs/>
                <w:spacing w:val="-8"/>
                <w:lang w:val="ru-RU"/>
              </w:rPr>
              <w:t>ter</w:t>
            </w:r>
            <w:proofErr w:type="spellEnd"/>
            <w:r w:rsidRPr="008261D9">
              <w:rPr>
                <w:spacing w:val="-8"/>
                <w:lang w:val="ru-RU"/>
              </w:rPr>
              <w:t>)</w:t>
            </w:r>
            <w:r>
              <w:rPr>
                <w:lang w:val="ru-RU"/>
              </w:rPr>
              <w:tab/>
            </w:r>
            <w:r w:rsidR="00AE2F11">
              <w:rPr>
                <w:lang w:val="ru-RU"/>
              </w:rPr>
              <w:t xml:space="preserve">утверждает </w:t>
            </w:r>
            <w:r>
              <w:rPr>
                <w:lang w:val="ru-RU"/>
              </w:rPr>
              <w:t>и пересматривает</w:t>
            </w:r>
            <w:r w:rsidR="00AE2F11">
              <w:rPr>
                <w:lang w:val="ru-RU"/>
              </w:rPr>
              <w:t xml:space="preserve"> Положения о </w:t>
            </w:r>
            <w:r>
              <w:rPr>
                <w:lang w:val="ru-RU"/>
              </w:rPr>
              <w:t>персонал</w:t>
            </w:r>
            <w:r w:rsidR="00AE2F11">
              <w:rPr>
                <w:lang w:val="ru-RU"/>
              </w:rPr>
              <w:t>е</w:t>
            </w:r>
            <w:r>
              <w:rPr>
                <w:lang w:val="ru-RU"/>
              </w:rPr>
              <w:t xml:space="preserve"> и Финансовый регламент Союза, а также любые другие </w:t>
            </w:r>
            <w:r w:rsidR="00AE2F11">
              <w:rPr>
                <w:lang w:val="ru-RU"/>
              </w:rPr>
              <w:t xml:space="preserve">положения, которые он может считать необходимыми, </w:t>
            </w:r>
            <w:r>
              <w:rPr>
                <w:lang w:val="ru-RU"/>
              </w:rPr>
              <w:t>с учетом текущей практики Организации Объединенных Наций и специализированных учреждений, применяющих общую систему окладов, пособий и пенсий;</w:t>
            </w:r>
            <w:proofErr w:type="gramEnd"/>
          </w:p>
        </w:tc>
      </w:tr>
      <w:tr w:rsidR="00A22F17" w:rsidTr="006D670D">
        <w:tc>
          <w:tcPr>
            <w:tcW w:w="828" w:type="dxa"/>
          </w:tcPr>
          <w:p w:rsidR="00A22F17" w:rsidRDefault="00A22F17" w:rsidP="003B4D8B">
            <w:pPr>
              <w:pageBreakBefore/>
              <w:spacing w:before="120"/>
              <w:jc w:val="left"/>
              <w:rPr>
                <w:b/>
                <w:bCs/>
                <w:lang w:val="ru-RU"/>
              </w:rPr>
            </w:pPr>
            <w:r>
              <w:rPr>
                <w:b/>
                <w:bCs/>
                <w:lang w:val="ru-RU"/>
              </w:rPr>
              <w:lastRenderedPageBreak/>
              <w:t>64</w:t>
            </w:r>
          </w:p>
        </w:tc>
        <w:tc>
          <w:tcPr>
            <w:tcW w:w="7117" w:type="dxa"/>
          </w:tcPr>
          <w:p w:rsidR="00A22F17" w:rsidRDefault="00A22F17" w:rsidP="003B4D8B">
            <w:pPr>
              <w:spacing w:before="120"/>
              <w:rPr>
                <w:lang w:val="ru-RU"/>
              </w:rPr>
            </w:pPr>
            <w:r>
              <w:rPr>
                <w:lang w:val="ru-RU"/>
              </w:rPr>
              <w:tab/>
              <w:t>2)</w:t>
            </w:r>
            <w:r>
              <w:rPr>
                <w:lang w:val="ru-RU"/>
              </w:rPr>
              <w:tab/>
            </w:r>
            <w:r w:rsidR="00AE2F11">
              <w:rPr>
                <w:lang w:val="ru-RU"/>
              </w:rPr>
              <w:t>по мере необходимости, корректирует</w:t>
            </w:r>
            <w:r>
              <w:rPr>
                <w:lang w:val="ru-RU"/>
              </w:rPr>
              <w:t>:</w:t>
            </w:r>
          </w:p>
        </w:tc>
      </w:tr>
      <w:tr w:rsidR="00A22F17" w:rsidRPr="00A21AC3" w:rsidTr="006D670D">
        <w:tc>
          <w:tcPr>
            <w:tcW w:w="828" w:type="dxa"/>
          </w:tcPr>
          <w:p w:rsidR="00A22F17" w:rsidRDefault="00A22F17" w:rsidP="003B4D8B">
            <w:pPr>
              <w:spacing w:before="120"/>
              <w:jc w:val="left"/>
              <w:rPr>
                <w:b/>
                <w:bCs/>
                <w:lang w:val="ru-RU"/>
              </w:rPr>
            </w:pPr>
            <w:r>
              <w:rPr>
                <w:b/>
                <w:bCs/>
                <w:lang w:val="ru-RU"/>
              </w:rPr>
              <w:t>65</w:t>
            </w:r>
          </w:p>
        </w:tc>
        <w:tc>
          <w:tcPr>
            <w:tcW w:w="7117" w:type="dxa"/>
          </w:tcPr>
          <w:p w:rsidR="00A22F17" w:rsidRDefault="00A22F17" w:rsidP="003B4D8B">
            <w:pPr>
              <w:pStyle w:val="enumlev1"/>
              <w:rPr>
                <w:lang w:val="ru-RU"/>
              </w:rPr>
            </w:pPr>
            <w:proofErr w:type="spellStart"/>
            <w:r>
              <w:rPr>
                <w:i/>
                <w:iCs/>
                <w:lang w:val="ru-RU"/>
              </w:rPr>
              <w:t>a</w:t>
            </w:r>
            <w:proofErr w:type="spellEnd"/>
            <w:r>
              <w:rPr>
                <w:i/>
                <w:iCs/>
                <w:lang w:val="ru-RU"/>
              </w:rPr>
              <w:t>)</w:t>
            </w:r>
            <w:r>
              <w:rPr>
                <w:i/>
                <w:iCs/>
                <w:lang w:val="ru-RU"/>
              </w:rPr>
              <w:tab/>
            </w:r>
            <w:r>
              <w:rPr>
                <w:lang w:val="ru-RU"/>
              </w:rPr>
              <w:t xml:space="preserve">основную шкалу окладов персонала </w:t>
            </w:r>
            <w:r w:rsidR="00AE2F11">
              <w:rPr>
                <w:lang w:val="ru-RU"/>
              </w:rPr>
              <w:t xml:space="preserve">категории специалистов и выше, </w:t>
            </w:r>
            <w:r>
              <w:rPr>
                <w:lang w:val="ru-RU"/>
              </w:rPr>
              <w:t>за исключением окладов</w:t>
            </w:r>
            <w:r w:rsidR="00AE2F11">
              <w:rPr>
                <w:lang w:val="ru-RU"/>
              </w:rPr>
              <w:t xml:space="preserve">, установленных для должностей, замещаемых на основе выборов, для приведения ее в соответствие с любыми изменениями в </w:t>
            </w:r>
            <w:r>
              <w:rPr>
                <w:lang w:val="ru-RU"/>
              </w:rPr>
              <w:t xml:space="preserve">основной шкале окладов, принятой Организацией Объединенных Наций для соответствующих категорий </w:t>
            </w:r>
            <w:r w:rsidR="00AE2F11">
              <w:rPr>
                <w:lang w:val="ru-RU"/>
              </w:rPr>
              <w:t xml:space="preserve">в </w:t>
            </w:r>
            <w:r>
              <w:rPr>
                <w:lang w:val="ru-RU"/>
              </w:rPr>
              <w:t>общей систем</w:t>
            </w:r>
            <w:r w:rsidR="00AE2F11">
              <w:rPr>
                <w:lang w:val="ru-RU"/>
              </w:rPr>
              <w:t>е</w:t>
            </w:r>
            <w:r>
              <w:rPr>
                <w:lang w:val="ru-RU"/>
              </w:rPr>
              <w:t>;</w:t>
            </w:r>
          </w:p>
        </w:tc>
      </w:tr>
      <w:tr w:rsidR="00A22F17" w:rsidRPr="00A21AC3" w:rsidTr="006D670D">
        <w:tc>
          <w:tcPr>
            <w:tcW w:w="828" w:type="dxa"/>
          </w:tcPr>
          <w:p w:rsidR="00A22F17" w:rsidRDefault="00A22F17" w:rsidP="003B4D8B">
            <w:pPr>
              <w:spacing w:before="120"/>
              <w:jc w:val="left"/>
              <w:rPr>
                <w:b/>
                <w:bCs/>
                <w:lang w:val="ru-RU"/>
              </w:rPr>
            </w:pPr>
            <w:r>
              <w:rPr>
                <w:b/>
                <w:bCs/>
                <w:lang w:val="ru-RU"/>
              </w:rPr>
              <w:t>66</w:t>
            </w:r>
          </w:p>
        </w:tc>
        <w:tc>
          <w:tcPr>
            <w:tcW w:w="7117" w:type="dxa"/>
          </w:tcPr>
          <w:p w:rsidR="00A22F17" w:rsidRDefault="00A22F17" w:rsidP="003B4D8B">
            <w:pPr>
              <w:pStyle w:val="enumlev1"/>
              <w:rPr>
                <w:lang w:val="ru-RU"/>
              </w:rPr>
            </w:pPr>
            <w:proofErr w:type="spellStart"/>
            <w:r>
              <w:rPr>
                <w:i/>
                <w:iCs/>
                <w:lang w:val="ru-RU"/>
              </w:rPr>
              <w:t>b</w:t>
            </w:r>
            <w:proofErr w:type="spellEnd"/>
            <w:r>
              <w:rPr>
                <w:i/>
                <w:iCs/>
                <w:lang w:val="ru-RU"/>
              </w:rPr>
              <w:t>)</w:t>
            </w:r>
            <w:r>
              <w:rPr>
                <w:i/>
                <w:iCs/>
                <w:lang w:val="ru-RU"/>
              </w:rPr>
              <w:tab/>
            </w:r>
            <w:r>
              <w:rPr>
                <w:lang w:val="ru-RU"/>
              </w:rPr>
              <w:t>основную шкалу окладов персонала категори</w:t>
            </w:r>
            <w:r w:rsidR="00E92A61">
              <w:rPr>
                <w:lang w:val="ru-RU"/>
              </w:rPr>
              <w:t>и</w:t>
            </w:r>
            <w:r>
              <w:rPr>
                <w:lang w:val="ru-RU"/>
              </w:rPr>
              <w:t xml:space="preserve"> общ</w:t>
            </w:r>
            <w:r w:rsidR="00AE2F11">
              <w:rPr>
                <w:lang w:val="ru-RU"/>
              </w:rPr>
              <w:t>его</w:t>
            </w:r>
            <w:r>
              <w:rPr>
                <w:lang w:val="ru-RU"/>
              </w:rPr>
              <w:t xml:space="preserve"> </w:t>
            </w:r>
            <w:r w:rsidR="00AE2F11">
              <w:rPr>
                <w:lang w:val="ru-RU"/>
              </w:rPr>
              <w:t>об</w:t>
            </w:r>
            <w:r>
              <w:rPr>
                <w:lang w:val="ru-RU"/>
              </w:rPr>
              <w:t>служ</w:t>
            </w:r>
            <w:r w:rsidR="00AE2F11">
              <w:rPr>
                <w:lang w:val="ru-RU"/>
              </w:rPr>
              <w:t xml:space="preserve">ивания для приведения ее в соответствие с изменениями ставок, применяемых </w:t>
            </w:r>
            <w:r>
              <w:rPr>
                <w:lang w:val="ru-RU"/>
              </w:rPr>
              <w:t>в Организации Объединенных Наций и в специализированных учреждениях в месте пребывания Союза;</w:t>
            </w:r>
          </w:p>
        </w:tc>
      </w:tr>
      <w:tr w:rsidR="00A22F17" w:rsidRPr="00A21AC3" w:rsidTr="006D670D">
        <w:tc>
          <w:tcPr>
            <w:tcW w:w="828" w:type="dxa"/>
          </w:tcPr>
          <w:p w:rsidR="00A22F17" w:rsidRDefault="00A22F17" w:rsidP="003B4D8B">
            <w:pPr>
              <w:spacing w:before="120"/>
              <w:jc w:val="left"/>
              <w:rPr>
                <w:b/>
                <w:bCs/>
                <w:lang w:val="ru-RU"/>
              </w:rPr>
            </w:pPr>
            <w:r>
              <w:rPr>
                <w:b/>
                <w:bCs/>
                <w:lang w:val="ru-RU"/>
              </w:rPr>
              <w:t>67</w:t>
            </w:r>
          </w:p>
        </w:tc>
        <w:tc>
          <w:tcPr>
            <w:tcW w:w="7117" w:type="dxa"/>
          </w:tcPr>
          <w:p w:rsidR="00A22F17" w:rsidRDefault="00A22F17" w:rsidP="003B4D8B">
            <w:pPr>
              <w:pStyle w:val="enumlev1"/>
              <w:rPr>
                <w:lang w:val="ru-RU"/>
              </w:rPr>
            </w:pPr>
            <w:r>
              <w:rPr>
                <w:i/>
                <w:iCs/>
                <w:lang w:val="ru-RU"/>
              </w:rPr>
              <w:t>с)</w:t>
            </w:r>
            <w:r>
              <w:rPr>
                <w:i/>
                <w:iCs/>
                <w:lang w:val="ru-RU"/>
              </w:rPr>
              <w:tab/>
            </w:r>
            <w:r>
              <w:rPr>
                <w:lang w:val="ru-RU"/>
              </w:rPr>
              <w:t xml:space="preserve">должностные надбавки персоналу </w:t>
            </w:r>
            <w:r w:rsidR="00B41E7C">
              <w:rPr>
                <w:lang w:val="ru-RU"/>
              </w:rPr>
              <w:t xml:space="preserve">категории специалистов и выше, </w:t>
            </w:r>
            <w:r>
              <w:rPr>
                <w:lang w:val="ru-RU"/>
              </w:rPr>
              <w:t xml:space="preserve">включая </w:t>
            </w:r>
            <w:r w:rsidR="00B41E7C">
              <w:rPr>
                <w:lang w:val="ru-RU"/>
              </w:rPr>
              <w:t>должности</w:t>
            </w:r>
            <w:r w:rsidR="00E92A61">
              <w:rPr>
                <w:lang w:val="ru-RU"/>
              </w:rPr>
              <w:t>,</w:t>
            </w:r>
            <w:r w:rsidR="00B41E7C">
              <w:rPr>
                <w:lang w:val="ru-RU"/>
              </w:rPr>
              <w:t xml:space="preserve"> замещаемые на основе выборов</w:t>
            </w:r>
            <w:r>
              <w:rPr>
                <w:lang w:val="ru-RU"/>
              </w:rPr>
              <w:t>, в соответствии с решениями Организации Объединенных Наций, действующими в месте пребывания Союза;</w:t>
            </w:r>
          </w:p>
        </w:tc>
      </w:tr>
      <w:tr w:rsidR="00A22F17" w:rsidRPr="00A21AC3" w:rsidTr="006D670D">
        <w:tc>
          <w:tcPr>
            <w:tcW w:w="828" w:type="dxa"/>
          </w:tcPr>
          <w:p w:rsidR="00A22F17" w:rsidRDefault="00A22F17" w:rsidP="003B4D8B">
            <w:pPr>
              <w:spacing w:before="120"/>
              <w:jc w:val="left"/>
              <w:rPr>
                <w:b/>
                <w:bCs/>
                <w:lang w:val="ru-RU"/>
              </w:rPr>
            </w:pPr>
            <w:r>
              <w:rPr>
                <w:b/>
                <w:bCs/>
                <w:lang w:val="ru-RU"/>
              </w:rPr>
              <w:t>68</w:t>
            </w:r>
          </w:p>
        </w:tc>
        <w:tc>
          <w:tcPr>
            <w:tcW w:w="7117" w:type="dxa"/>
          </w:tcPr>
          <w:p w:rsidR="00A22F17" w:rsidRDefault="00A22F17" w:rsidP="003B4D8B">
            <w:pPr>
              <w:pStyle w:val="enumlev1"/>
              <w:rPr>
                <w:lang w:val="ru-RU"/>
              </w:rPr>
            </w:pPr>
            <w:proofErr w:type="spellStart"/>
            <w:r>
              <w:rPr>
                <w:i/>
                <w:iCs/>
                <w:lang w:val="ru-RU"/>
              </w:rPr>
              <w:t>d</w:t>
            </w:r>
            <w:proofErr w:type="spellEnd"/>
            <w:r>
              <w:rPr>
                <w:i/>
                <w:iCs/>
                <w:lang w:val="ru-RU"/>
              </w:rPr>
              <w:t>)</w:t>
            </w:r>
            <w:r>
              <w:rPr>
                <w:i/>
                <w:iCs/>
                <w:lang w:val="ru-RU"/>
              </w:rPr>
              <w:tab/>
            </w:r>
            <w:r>
              <w:rPr>
                <w:lang w:val="ru-RU"/>
              </w:rPr>
              <w:t>надбавки для всего персонала Союза в соответствии с</w:t>
            </w:r>
            <w:r w:rsidR="00B41E7C">
              <w:rPr>
                <w:lang w:val="ru-RU"/>
              </w:rPr>
              <w:t xml:space="preserve"> любыми</w:t>
            </w:r>
            <w:r w:rsidR="00725214">
              <w:rPr>
                <w:lang w:val="ru-RU"/>
              </w:rPr>
              <w:t xml:space="preserve"> </w:t>
            </w:r>
            <w:r>
              <w:rPr>
                <w:lang w:val="ru-RU"/>
              </w:rPr>
              <w:t>изменениями, принятыми в общей системе Организации Объединенных Наций;</w:t>
            </w:r>
          </w:p>
        </w:tc>
      </w:tr>
      <w:tr w:rsidR="00A22F17" w:rsidRPr="00A21AC3" w:rsidTr="006D670D">
        <w:tc>
          <w:tcPr>
            <w:tcW w:w="828" w:type="dxa"/>
          </w:tcPr>
          <w:p w:rsidR="00A22F17" w:rsidRDefault="00A22F17" w:rsidP="003B4D8B">
            <w:pPr>
              <w:spacing w:before="120"/>
              <w:jc w:val="left"/>
              <w:rPr>
                <w:b/>
                <w:bCs/>
                <w:lang w:val="ru-RU"/>
              </w:rPr>
            </w:pPr>
            <w:r>
              <w:rPr>
                <w:b/>
                <w:bCs/>
                <w:lang w:val="ru-RU"/>
              </w:rPr>
              <w:t>69</w:t>
            </w:r>
            <w:r>
              <w:rPr>
                <w:b/>
                <w:bCs/>
                <w:lang w:val="ru-RU"/>
              </w:rPr>
              <w:br/>
            </w:r>
            <w:r>
              <w:rPr>
                <w:b/>
                <w:bCs/>
                <w:sz w:val="18"/>
                <w:lang w:val="ru-RU"/>
              </w:rPr>
              <w:t>ПК-98</w:t>
            </w:r>
          </w:p>
        </w:tc>
        <w:tc>
          <w:tcPr>
            <w:tcW w:w="7117" w:type="dxa"/>
          </w:tcPr>
          <w:p w:rsidR="00A22F17" w:rsidRDefault="00A22F17" w:rsidP="003B4D8B">
            <w:pPr>
              <w:spacing w:before="120"/>
              <w:rPr>
                <w:lang w:val="ru-RU"/>
              </w:rPr>
            </w:pPr>
            <w:r>
              <w:rPr>
                <w:lang w:val="ru-RU"/>
              </w:rPr>
              <w:tab/>
              <w:t>3)</w:t>
            </w:r>
            <w:r>
              <w:rPr>
                <w:lang w:val="ru-RU"/>
              </w:rPr>
              <w:tab/>
              <w:t>принимает решения по обеспечению справедливого географического распределения и представительства женщин в категори</w:t>
            </w:r>
            <w:r w:rsidR="00B41E7C">
              <w:rPr>
                <w:lang w:val="ru-RU"/>
              </w:rPr>
              <w:t xml:space="preserve">и специалистов и выше в рамках персонала Союза </w:t>
            </w:r>
            <w:r>
              <w:rPr>
                <w:lang w:val="ru-RU"/>
              </w:rPr>
              <w:t xml:space="preserve">и контролирует исполнение </w:t>
            </w:r>
            <w:r w:rsidR="00B41E7C">
              <w:rPr>
                <w:lang w:val="ru-RU"/>
              </w:rPr>
              <w:t xml:space="preserve">таких </w:t>
            </w:r>
            <w:r>
              <w:rPr>
                <w:lang w:val="ru-RU"/>
              </w:rPr>
              <w:t>решений;</w:t>
            </w:r>
          </w:p>
        </w:tc>
      </w:tr>
      <w:tr w:rsidR="00A22F17" w:rsidRPr="00A21AC3" w:rsidTr="006D670D">
        <w:tc>
          <w:tcPr>
            <w:tcW w:w="828" w:type="dxa"/>
          </w:tcPr>
          <w:p w:rsidR="00A22F17" w:rsidRDefault="00A22F17" w:rsidP="003B4D8B">
            <w:pPr>
              <w:spacing w:before="120"/>
              <w:jc w:val="left"/>
              <w:rPr>
                <w:b/>
                <w:bCs/>
                <w:lang w:val="ru-RU"/>
              </w:rPr>
            </w:pPr>
            <w:r>
              <w:rPr>
                <w:b/>
                <w:bCs/>
                <w:lang w:val="ru-RU"/>
              </w:rPr>
              <w:t>70</w:t>
            </w:r>
          </w:p>
        </w:tc>
        <w:tc>
          <w:tcPr>
            <w:tcW w:w="7117" w:type="dxa"/>
          </w:tcPr>
          <w:p w:rsidR="00A22F17" w:rsidRDefault="00A22F17" w:rsidP="003B4D8B">
            <w:pPr>
              <w:spacing w:before="120"/>
              <w:rPr>
                <w:lang w:val="ru-RU"/>
              </w:rPr>
            </w:pPr>
            <w:r>
              <w:rPr>
                <w:lang w:val="ru-RU"/>
              </w:rPr>
              <w:tab/>
              <w:t>4)</w:t>
            </w:r>
            <w:r>
              <w:rPr>
                <w:lang w:val="ru-RU"/>
              </w:rPr>
              <w:tab/>
              <w:t>принимает решения о предложениях относительно важных структурных изменений в Генеральном секретариате и Бюро Секторов Союза, соответствующих Уставу и настоящей Конвенции, представленных Генеральным секретарем после их рассмотрения Координационным комитетом;</w:t>
            </w:r>
          </w:p>
        </w:tc>
      </w:tr>
      <w:tr w:rsidR="00A22F17" w:rsidRPr="00A21AC3" w:rsidTr="006D670D">
        <w:tc>
          <w:tcPr>
            <w:tcW w:w="828" w:type="dxa"/>
          </w:tcPr>
          <w:p w:rsidR="00A22F17" w:rsidRDefault="00A22F17" w:rsidP="003B4D8B">
            <w:pPr>
              <w:pStyle w:val="AnnexNoS2"/>
              <w:tabs>
                <w:tab w:val="clear" w:pos="851"/>
                <w:tab w:val="left" w:pos="1134"/>
                <w:tab w:val="left" w:pos="1871"/>
                <w:tab w:val="left" w:pos="2268"/>
              </w:tabs>
              <w:spacing w:before="120"/>
              <w:rPr>
                <w:bCs/>
                <w:caps w:val="0"/>
                <w:lang w:val="ru-RU"/>
              </w:rPr>
            </w:pPr>
            <w:r>
              <w:rPr>
                <w:bCs/>
                <w:caps w:val="0"/>
                <w:lang w:val="ru-RU"/>
              </w:rPr>
              <w:t>71</w:t>
            </w:r>
          </w:p>
        </w:tc>
        <w:tc>
          <w:tcPr>
            <w:tcW w:w="7117" w:type="dxa"/>
          </w:tcPr>
          <w:p w:rsidR="00A22F17" w:rsidRDefault="00A22F17" w:rsidP="003B4D8B">
            <w:pPr>
              <w:spacing w:before="120"/>
              <w:rPr>
                <w:lang w:val="ru-RU"/>
              </w:rPr>
            </w:pPr>
            <w:r>
              <w:rPr>
                <w:lang w:val="ru-RU"/>
              </w:rPr>
              <w:tab/>
            </w:r>
            <w:proofErr w:type="gramStart"/>
            <w:r>
              <w:rPr>
                <w:lang w:val="ru-RU"/>
              </w:rPr>
              <w:t>5)</w:t>
            </w:r>
            <w:r>
              <w:rPr>
                <w:lang w:val="ru-RU"/>
              </w:rPr>
              <w:tab/>
              <w:t xml:space="preserve">рассматривает </w:t>
            </w:r>
            <w:r w:rsidR="00B41E7C">
              <w:rPr>
                <w:lang w:val="ru-RU"/>
              </w:rPr>
              <w:t xml:space="preserve">рассчитанные на несколько лет </w:t>
            </w:r>
            <w:r>
              <w:rPr>
                <w:lang w:val="ru-RU"/>
              </w:rPr>
              <w:t>планы, касающиеся штатного расписания и персонала Союза</w:t>
            </w:r>
            <w:r w:rsidR="007F48B5">
              <w:rPr>
                <w:lang w:val="ru-RU"/>
              </w:rPr>
              <w:t>,</w:t>
            </w:r>
            <w:r w:rsidR="00B41E7C">
              <w:rPr>
                <w:lang w:val="ru-RU"/>
              </w:rPr>
              <w:t xml:space="preserve"> и </w:t>
            </w:r>
            <w:r>
              <w:rPr>
                <w:lang w:val="ru-RU"/>
              </w:rPr>
              <w:t xml:space="preserve">программы развития людских ресурсов и </w:t>
            </w:r>
            <w:r w:rsidR="00B41E7C">
              <w:rPr>
                <w:lang w:val="ru-RU"/>
              </w:rPr>
              <w:t xml:space="preserve">принимает по ним решения, </w:t>
            </w:r>
            <w:r>
              <w:rPr>
                <w:lang w:val="ru-RU"/>
              </w:rPr>
              <w:t xml:space="preserve">дает </w:t>
            </w:r>
            <w:r w:rsidR="00B41E7C">
              <w:rPr>
                <w:lang w:val="ru-RU"/>
              </w:rPr>
              <w:t xml:space="preserve">руководящие указания </w:t>
            </w:r>
            <w:r>
              <w:rPr>
                <w:lang w:val="ru-RU"/>
              </w:rPr>
              <w:t xml:space="preserve">по штатному расписанию Союза, включая уровни и структуру, с учетом </w:t>
            </w:r>
            <w:r w:rsidR="00B41E7C">
              <w:rPr>
                <w:lang w:val="ru-RU"/>
              </w:rPr>
              <w:t xml:space="preserve">руководящих указаний </w:t>
            </w:r>
            <w:r w:rsidR="007F48B5">
              <w:rPr>
                <w:lang w:val="ru-RU"/>
              </w:rPr>
              <w:t>п</w:t>
            </w:r>
            <w:r>
              <w:rPr>
                <w:lang w:val="ru-RU"/>
              </w:rPr>
              <w:t>олномочн</w:t>
            </w:r>
            <w:r w:rsidR="00B41E7C">
              <w:rPr>
                <w:lang w:val="ru-RU"/>
              </w:rPr>
              <w:t>ых</w:t>
            </w:r>
            <w:r>
              <w:rPr>
                <w:lang w:val="ru-RU"/>
              </w:rPr>
              <w:t xml:space="preserve"> конференций и соответствующих положений </w:t>
            </w:r>
            <w:r w:rsidR="00B41E7C">
              <w:rPr>
                <w:lang w:val="ru-RU"/>
              </w:rPr>
              <w:t>С</w:t>
            </w:r>
            <w:r>
              <w:rPr>
                <w:lang w:val="ru-RU"/>
              </w:rPr>
              <w:t>татьи 27 Устава;</w:t>
            </w:r>
            <w:proofErr w:type="gramEnd"/>
          </w:p>
        </w:tc>
      </w:tr>
      <w:tr w:rsidR="00A22F17" w:rsidRPr="00A21AC3" w:rsidTr="006D670D">
        <w:tc>
          <w:tcPr>
            <w:tcW w:w="828" w:type="dxa"/>
          </w:tcPr>
          <w:p w:rsidR="00A22F17" w:rsidRDefault="00A22F17" w:rsidP="003B4D8B">
            <w:pPr>
              <w:pageBreakBefore/>
              <w:spacing w:before="120"/>
              <w:jc w:val="left"/>
              <w:rPr>
                <w:b/>
                <w:bCs/>
                <w:lang w:val="ru-RU"/>
              </w:rPr>
            </w:pPr>
            <w:r>
              <w:rPr>
                <w:b/>
                <w:bCs/>
                <w:lang w:val="ru-RU"/>
              </w:rPr>
              <w:lastRenderedPageBreak/>
              <w:t>72</w:t>
            </w:r>
          </w:p>
        </w:tc>
        <w:tc>
          <w:tcPr>
            <w:tcW w:w="7117" w:type="dxa"/>
          </w:tcPr>
          <w:p w:rsidR="00A22F17" w:rsidRDefault="00A22F17" w:rsidP="003B4D8B">
            <w:pPr>
              <w:spacing w:before="120"/>
              <w:rPr>
                <w:lang w:val="ru-RU"/>
              </w:rPr>
            </w:pPr>
            <w:r>
              <w:rPr>
                <w:lang w:val="ru-RU"/>
              </w:rPr>
              <w:tab/>
              <w:t>6)</w:t>
            </w:r>
            <w:r>
              <w:rPr>
                <w:lang w:val="ru-RU"/>
              </w:rPr>
              <w:tab/>
            </w:r>
            <w:r w:rsidR="00B41E7C">
              <w:rPr>
                <w:lang w:val="ru-RU"/>
              </w:rPr>
              <w:t>корректирует</w:t>
            </w:r>
            <w:r>
              <w:rPr>
                <w:lang w:val="ru-RU"/>
              </w:rPr>
              <w:t xml:space="preserve">, если необходимо, взносы Союза и персонала в Объединенный пенсионный фонд персонала Организации Объединенных Наций в соответствии с </w:t>
            </w:r>
            <w:r w:rsidR="00E92A61">
              <w:rPr>
                <w:lang w:val="ru-RU"/>
              </w:rPr>
              <w:t>У</w:t>
            </w:r>
            <w:r>
              <w:rPr>
                <w:lang w:val="ru-RU"/>
              </w:rPr>
              <w:t xml:space="preserve">ставом и </w:t>
            </w:r>
            <w:r w:rsidR="00B41E7C">
              <w:rPr>
                <w:lang w:val="ru-RU"/>
              </w:rPr>
              <w:t>Р</w:t>
            </w:r>
            <w:r>
              <w:rPr>
                <w:lang w:val="ru-RU"/>
              </w:rPr>
              <w:t>егламентом Фонда, а также надбавки на удорожание стоимости жизни, гарантируемые членам Страховой кассы персонала Союза, на основе практики, используемой Фондом;</w:t>
            </w:r>
          </w:p>
        </w:tc>
      </w:tr>
      <w:tr w:rsidR="00A22F17" w:rsidRPr="00A21AC3" w:rsidTr="006D670D">
        <w:tc>
          <w:tcPr>
            <w:tcW w:w="828" w:type="dxa"/>
          </w:tcPr>
          <w:p w:rsidR="00A22F17" w:rsidRDefault="00A22F17" w:rsidP="003B4D8B">
            <w:pPr>
              <w:spacing w:before="120"/>
              <w:jc w:val="left"/>
              <w:rPr>
                <w:b/>
                <w:bCs/>
                <w:lang w:val="ru-RU"/>
              </w:rPr>
            </w:pPr>
            <w:r>
              <w:rPr>
                <w:b/>
                <w:bCs/>
                <w:lang w:val="ru-RU"/>
              </w:rPr>
              <w:t>73</w:t>
            </w:r>
            <w:r>
              <w:rPr>
                <w:b/>
                <w:bCs/>
                <w:lang w:val="ru-RU"/>
              </w:rPr>
              <w:br/>
            </w:r>
            <w:r>
              <w:rPr>
                <w:b/>
                <w:bCs/>
                <w:sz w:val="18"/>
                <w:lang w:val="ru-RU"/>
              </w:rPr>
              <w:t>ПК-98</w:t>
            </w:r>
            <w:r>
              <w:rPr>
                <w:b/>
                <w:bCs/>
                <w:sz w:val="18"/>
                <w:lang w:val="ru-RU"/>
              </w:rPr>
              <w:br/>
              <w:t>ПК-02</w:t>
            </w:r>
            <w:r w:rsidR="000B2D0C">
              <w:rPr>
                <w:b/>
                <w:bCs/>
                <w:sz w:val="18"/>
                <w:lang w:val="ru-RU"/>
              </w:rPr>
              <w:br/>
              <w:t>ПК-06</w:t>
            </w:r>
          </w:p>
        </w:tc>
        <w:tc>
          <w:tcPr>
            <w:tcW w:w="7117" w:type="dxa"/>
          </w:tcPr>
          <w:p w:rsidR="00A22F17" w:rsidRDefault="000B2D0C" w:rsidP="003B4D8B">
            <w:pPr>
              <w:pageBreakBefore/>
              <w:spacing w:before="120"/>
              <w:rPr>
                <w:lang w:val="ru-RU"/>
              </w:rPr>
            </w:pPr>
            <w:r w:rsidRPr="00D016F8">
              <w:rPr>
                <w:lang w:val="ru-RU"/>
              </w:rPr>
              <w:tab/>
            </w:r>
            <w:proofErr w:type="gramStart"/>
            <w:r w:rsidRPr="00D016F8">
              <w:rPr>
                <w:lang w:val="ru-RU"/>
              </w:rPr>
              <w:t>7)</w:t>
            </w:r>
            <w:r w:rsidRPr="00D016F8">
              <w:rPr>
                <w:lang w:val="ru-RU"/>
              </w:rPr>
              <w:tab/>
              <w:t>рассматривает и утверждает двухгодичный бюджет Союза и рассматривает бюджетные прогнозы (включенные в отчет о финансовой деятельности, подготавливаемый Генеральным секретарем согласно п. 101 настоящей Конвенции) на двухгодичный период, следующий за данным бюджетным периодом, с учетом решений Полномочной конференции относительно п. 50 Устава и пределов расходов, установленных Полномочной конференцией согласно п. 51 Устава;</w:t>
            </w:r>
            <w:proofErr w:type="gramEnd"/>
            <w:r w:rsidRPr="00D016F8">
              <w:rPr>
                <w:lang w:val="ru-RU"/>
              </w:rPr>
              <w:t xml:space="preserve"> осуществляет строжайшую экономию, но с учетом обязательств Союза в возможно более короткий срок достичь удовлетворительных результатов. </w:t>
            </w:r>
            <w:proofErr w:type="gramStart"/>
            <w:r w:rsidRPr="00D016F8">
              <w:rPr>
                <w:lang w:val="ru-RU"/>
              </w:rPr>
              <w:t>Поступая</w:t>
            </w:r>
            <w:proofErr w:type="gramEnd"/>
            <w:r w:rsidRPr="00D016F8">
              <w:rPr>
                <w:lang w:val="ru-RU"/>
              </w:rPr>
              <w:t xml:space="preserve"> таким образом, Совет учитывает приоритеты, установленные Полномочной конференцией и отраженные в стратегическом плане Союза, мнение Координационного комитета, содержащееся в отчете Генерального секретаря, упомянутом в п. 86 настоящей Конвенции, а также отчет о финансовой деятельности, упомянутый в п. 101 настоящей Конвенции. Совет проводит ежегодный анализ поступлений и расходов с целью осуществления, в случае необходимости, корректировок в соответствии с резолюциями и решениями Полномочной конференции;</w:t>
            </w:r>
          </w:p>
        </w:tc>
      </w:tr>
      <w:tr w:rsidR="00A22F17" w:rsidRPr="00A21AC3" w:rsidTr="006D670D">
        <w:tc>
          <w:tcPr>
            <w:tcW w:w="828" w:type="dxa"/>
          </w:tcPr>
          <w:p w:rsidR="00A22F17" w:rsidRDefault="00A22F17" w:rsidP="003B4D8B">
            <w:pPr>
              <w:spacing w:before="120"/>
              <w:jc w:val="left"/>
              <w:rPr>
                <w:b/>
                <w:bCs/>
                <w:lang w:val="ru-RU"/>
              </w:rPr>
            </w:pPr>
            <w:r>
              <w:rPr>
                <w:b/>
                <w:bCs/>
                <w:lang w:val="ru-RU"/>
              </w:rPr>
              <w:t>74</w:t>
            </w:r>
          </w:p>
        </w:tc>
        <w:tc>
          <w:tcPr>
            <w:tcW w:w="7117" w:type="dxa"/>
          </w:tcPr>
          <w:p w:rsidR="00A22F17" w:rsidRDefault="00A22F17" w:rsidP="003B4D8B">
            <w:pPr>
              <w:spacing w:before="120"/>
              <w:rPr>
                <w:lang w:val="ru-RU"/>
              </w:rPr>
            </w:pPr>
            <w:r>
              <w:rPr>
                <w:lang w:val="ru-RU"/>
              </w:rPr>
              <w:tab/>
              <w:t>8)</w:t>
            </w:r>
            <w:r>
              <w:rPr>
                <w:lang w:val="ru-RU"/>
              </w:rPr>
              <w:tab/>
              <w:t>организует ежегодную проверку счетов Союза, составляемых Генеральным секретарем, и утверждает их, при необходимости, для представления следующей Полномочной конференции;</w:t>
            </w:r>
          </w:p>
        </w:tc>
      </w:tr>
      <w:tr w:rsidR="00A22F17" w:rsidRPr="00A21AC3" w:rsidTr="006D670D">
        <w:tc>
          <w:tcPr>
            <w:tcW w:w="828" w:type="dxa"/>
          </w:tcPr>
          <w:p w:rsidR="00A22F17" w:rsidRDefault="00A22F17" w:rsidP="003B4D8B">
            <w:pPr>
              <w:spacing w:before="120"/>
              <w:jc w:val="left"/>
              <w:rPr>
                <w:b/>
                <w:bCs/>
                <w:lang w:val="ru-RU"/>
              </w:rPr>
            </w:pPr>
            <w:r>
              <w:rPr>
                <w:b/>
                <w:bCs/>
                <w:lang w:val="ru-RU"/>
              </w:rPr>
              <w:t>75</w:t>
            </w:r>
            <w:r>
              <w:rPr>
                <w:b/>
                <w:bCs/>
                <w:lang w:val="ru-RU"/>
              </w:rPr>
              <w:br/>
            </w:r>
            <w:r>
              <w:rPr>
                <w:b/>
                <w:bCs/>
                <w:sz w:val="18"/>
                <w:lang w:val="ru-RU"/>
              </w:rPr>
              <w:t>ПК-98</w:t>
            </w:r>
          </w:p>
        </w:tc>
        <w:tc>
          <w:tcPr>
            <w:tcW w:w="7117" w:type="dxa"/>
          </w:tcPr>
          <w:p w:rsidR="00A22F17" w:rsidRDefault="00A22F17" w:rsidP="003B4D8B">
            <w:pPr>
              <w:spacing w:before="120"/>
              <w:rPr>
                <w:lang w:val="ru-RU"/>
              </w:rPr>
            </w:pPr>
            <w:r>
              <w:rPr>
                <w:lang w:val="ru-RU"/>
              </w:rPr>
              <w:tab/>
            </w:r>
            <w:proofErr w:type="gramStart"/>
            <w:r>
              <w:rPr>
                <w:lang w:val="ru-RU"/>
              </w:rPr>
              <w:t>9)</w:t>
            </w:r>
            <w:r>
              <w:rPr>
                <w:lang w:val="ru-RU"/>
              </w:rPr>
              <w:tab/>
            </w:r>
            <w:r w:rsidR="00B41E7C">
              <w:rPr>
                <w:lang w:val="ru-RU"/>
              </w:rPr>
              <w:t xml:space="preserve">организует </w:t>
            </w:r>
            <w:r>
              <w:rPr>
                <w:lang w:val="ru-RU"/>
              </w:rPr>
              <w:t>созыв конференций и ассамблей Союза и с согласия большинства Государств-Членов, если речь идет о всемирной конференции или ассамблее, или с согласия большинства Государств-Членов</w:t>
            </w:r>
            <w:r w:rsidR="00B41E7C">
              <w:rPr>
                <w:lang w:val="ru-RU"/>
              </w:rPr>
              <w:t xml:space="preserve">, относящихся к </w:t>
            </w:r>
            <w:r>
              <w:rPr>
                <w:lang w:val="ru-RU"/>
              </w:rPr>
              <w:t xml:space="preserve"> соответствующе</w:t>
            </w:r>
            <w:r w:rsidR="00B41E7C">
              <w:rPr>
                <w:lang w:val="ru-RU"/>
              </w:rPr>
              <w:t>му</w:t>
            </w:r>
            <w:r>
              <w:rPr>
                <w:lang w:val="ru-RU"/>
              </w:rPr>
              <w:t xml:space="preserve"> </w:t>
            </w:r>
            <w:r w:rsidR="00DB4FF2">
              <w:rPr>
                <w:lang w:val="ru-RU"/>
              </w:rPr>
              <w:t>региону</w:t>
            </w:r>
            <w:r>
              <w:rPr>
                <w:lang w:val="ru-RU"/>
              </w:rPr>
              <w:t>, если речь идет о региональной конференции, дает соответствующие указания Генеральному секретариату и Секторам Союза в отношении технической и иной помощи с их стороны для подготовки и организации конференций и ассамблей;</w:t>
            </w:r>
            <w:proofErr w:type="gramEnd"/>
          </w:p>
        </w:tc>
      </w:tr>
      <w:tr w:rsidR="00A22F17" w:rsidRPr="00A21AC3" w:rsidTr="006D670D">
        <w:tc>
          <w:tcPr>
            <w:tcW w:w="828" w:type="dxa"/>
          </w:tcPr>
          <w:p w:rsidR="00A22F17" w:rsidRDefault="00A22F17" w:rsidP="003B4D8B">
            <w:pPr>
              <w:pageBreakBefore/>
              <w:spacing w:before="120"/>
              <w:jc w:val="left"/>
              <w:rPr>
                <w:b/>
                <w:bCs/>
                <w:lang w:val="ru-RU"/>
              </w:rPr>
            </w:pPr>
            <w:r>
              <w:rPr>
                <w:b/>
                <w:bCs/>
                <w:lang w:val="ru-RU"/>
              </w:rPr>
              <w:lastRenderedPageBreak/>
              <w:t>76</w:t>
            </w:r>
          </w:p>
        </w:tc>
        <w:tc>
          <w:tcPr>
            <w:tcW w:w="7117" w:type="dxa"/>
          </w:tcPr>
          <w:p w:rsidR="00A22F17" w:rsidRDefault="00A22F17" w:rsidP="003B4D8B">
            <w:pPr>
              <w:spacing w:before="120"/>
              <w:rPr>
                <w:lang w:val="ru-RU"/>
              </w:rPr>
            </w:pPr>
            <w:r>
              <w:rPr>
                <w:lang w:val="ru-RU"/>
              </w:rPr>
              <w:tab/>
              <w:t>10)</w:t>
            </w:r>
            <w:r>
              <w:rPr>
                <w:lang w:val="ru-RU"/>
              </w:rPr>
              <w:tab/>
              <w:t>принимает решения по п. 28 настоящей Конвенции;</w:t>
            </w:r>
          </w:p>
        </w:tc>
      </w:tr>
      <w:tr w:rsidR="00A22F17" w:rsidRPr="00A21AC3" w:rsidTr="006D670D">
        <w:tc>
          <w:tcPr>
            <w:tcW w:w="828" w:type="dxa"/>
          </w:tcPr>
          <w:p w:rsidR="00A22F17" w:rsidRDefault="00A22F17" w:rsidP="003B4D8B">
            <w:pPr>
              <w:spacing w:before="120"/>
              <w:jc w:val="left"/>
              <w:rPr>
                <w:b/>
                <w:bCs/>
                <w:lang w:val="ru-RU"/>
              </w:rPr>
            </w:pPr>
            <w:r>
              <w:rPr>
                <w:b/>
                <w:bCs/>
                <w:lang w:val="ru-RU"/>
              </w:rPr>
              <w:t>77</w:t>
            </w:r>
          </w:p>
        </w:tc>
        <w:tc>
          <w:tcPr>
            <w:tcW w:w="7117" w:type="dxa"/>
          </w:tcPr>
          <w:p w:rsidR="00A22F17" w:rsidRDefault="00A22F17" w:rsidP="003B4D8B">
            <w:pPr>
              <w:spacing w:before="120"/>
              <w:rPr>
                <w:lang w:val="ru-RU"/>
              </w:rPr>
            </w:pPr>
            <w:r>
              <w:rPr>
                <w:lang w:val="ru-RU"/>
              </w:rPr>
              <w:tab/>
              <w:t>11)</w:t>
            </w:r>
            <w:r>
              <w:rPr>
                <w:lang w:val="ru-RU"/>
              </w:rPr>
              <w:tab/>
              <w:t>выносит постановления об исполнении любых решений,</w:t>
            </w:r>
            <w:r w:rsidR="00B41E7C">
              <w:rPr>
                <w:lang w:val="ru-RU"/>
              </w:rPr>
              <w:t xml:space="preserve"> которые </w:t>
            </w:r>
            <w:r>
              <w:rPr>
                <w:lang w:val="ru-RU"/>
              </w:rPr>
              <w:t>приняты конференциями и могут иметь финансовые последствия;</w:t>
            </w:r>
          </w:p>
        </w:tc>
      </w:tr>
      <w:tr w:rsidR="00A22F17" w:rsidRPr="00A21AC3" w:rsidTr="006D670D">
        <w:tc>
          <w:tcPr>
            <w:tcW w:w="828" w:type="dxa"/>
          </w:tcPr>
          <w:p w:rsidR="00A22F17" w:rsidRDefault="00A22F17" w:rsidP="003B4D8B">
            <w:pPr>
              <w:spacing w:before="120"/>
              <w:jc w:val="left"/>
              <w:rPr>
                <w:b/>
                <w:bCs/>
                <w:lang w:val="ru-RU"/>
              </w:rPr>
            </w:pPr>
            <w:r>
              <w:rPr>
                <w:b/>
                <w:bCs/>
                <w:lang w:val="ru-RU"/>
              </w:rPr>
              <w:t>78</w:t>
            </w:r>
          </w:p>
        </w:tc>
        <w:tc>
          <w:tcPr>
            <w:tcW w:w="7117" w:type="dxa"/>
          </w:tcPr>
          <w:p w:rsidR="00A22F17" w:rsidRDefault="00A22F17" w:rsidP="003B4D8B">
            <w:pPr>
              <w:spacing w:before="120"/>
              <w:rPr>
                <w:lang w:val="ru-RU"/>
              </w:rPr>
            </w:pPr>
            <w:r>
              <w:rPr>
                <w:lang w:val="ru-RU"/>
              </w:rPr>
              <w:tab/>
              <w:t>12)</w:t>
            </w:r>
            <w:r>
              <w:rPr>
                <w:lang w:val="ru-RU"/>
              </w:rPr>
              <w:tab/>
            </w:r>
            <w:r>
              <w:rPr>
                <w:spacing w:val="-2"/>
                <w:lang w:val="ru-RU"/>
              </w:rPr>
              <w:t>в рамках, разрешенных Уставом, настоящей Конвенцией и Административными регламентами, принимает любые другие меры, которые он считает необходимыми для надлежащего функционирования Союза;</w:t>
            </w:r>
          </w:p>
        </w:tc>
      </w:tr>
      <w:tr w:rsidR="00A22F17" w:rsidRPr="00A21AC3" w:rsidTr="006D670D">
        <w:tc>
          <w:tcPr>
            <w:tcW w:w="828" w:type="dxa"/>
          </w:tcPr>
          <w:p w:rsidR="00A22F17" w:rsidRDefault="00A22F17" w:rsidP="003B4D8B">
            <w:pPr>
              <w:spacing w:before="120"/>
              <w:jc w:val="left"/>
              <w:rPr>
                <w:b/>
                <w:bCs/>
                <w:lang w:val="ru-RU"/>
              </w:rPr>
            </w:pPr>
            <w:r>
              <w:rPr>
                <w:b/>
                <w:bCs/>
                <w:lang w:val="ru-RU"/>
              </w:rPr>
              <w:t>79</w:t>
            </w:r>
            <w:r>
              <w:rPr>
                <w:b/>
                <w:bCs/>
                <w:lang w:val="ru-RU"/>
              </w:rPr>
              <w:br/>
            </w:r>
            <w:r>
              <w:rPr>
                <w:b/>
                <w:bCs/>
                <w:sz w:val="18"/>
                <w:lang w:val="ru-RU"/>
              </w:rPr>
              <w:t>ПК-98</w:t>
            </w:r>
            <w:r>
              <w:rPr>
                <w:b/>
                <w:bCs/>
                <w:sz w:val="18"/>
                <w:lang w:val="ru-RU"/>
              </w:rPr>
              <w:br/>
              <w:t>ПК-02</w:t>
            </w:r>
          </w:p>
        </w:tc>
        <w:tc>
          <w:tcPr>
            <w:tcW w:w="7117" w:type="dxa"/>
          </w:tcPr>
          <w:p w:rsidR="00A22F17" w:rsidRDefault="00A22F17" w:rsidP="003B4D8B">
            <w:pPr>
              <w:spacing w:before="120"/>
              <w:rPr>
                <w:lang w:val="ru-RU"/>
              </w:rPr>
            </w:pPr>
            <w:r>
              <w:rPr>
                <w:lang w:val="ru-RU"/>
              </w:rPr>
              <w:tab/>
              <w:t>13)</w:t>
            </w:r>
            <w:r>
              <w:rPr>
                <w:lang w:val="ru-RU"/>
              </w:rPr>
              <w:tab/>
            </w:r>
            <w:r>
              <w:rPr>
                <w:spacing w:val="-4"/>
                <w:lang w:val="ru-RU"/>
              </w:rPr>
              <w:t>с согласия большинства Государств</w:t>
            </w:r>
            <w:r w:rsidR="00B41E7C">
              <w:rPr>
                <w:spacing w:val="-4"/>
                <w:lang w:val="ru-RU"/>
              </w:rPr>
              <w:t>-</w:t>
            </w:r>
            <w:r>
              <w:rPr>
                <w:spacing w:val="-4"/>
                <w:lang w:val="ru-RU"/>
              </w:rPr>
              <w:t xml:space="preserve">Членов принимает </w:t>
            </w:r>
            <w:r w:rsidR="00B41E7C">
              <w:rPr>
                <w:spacing w:val="-4"/>
                <w:lang w:val="ru-RU"/>
              </w:rPr>
              <w:t xml:space="preserve">любые </w:t>
            </w:r>
            <w:r>
              <w:rPr>
                <w:spacing w:val="-4"/>
                <w:lang w:val="ru-RU"/>
              </w:rPr>
              <w:t>необходимые меры для временного решения вопросов, не предусмотренных</w:t>
            </w:r>
            <w:r>
              <w:rPr>
                <w:lang w:val="ru-RU"/>
              </w:rPr>
              <w:t xml:space="preserve"> Уставом, настоящей Конвенцией и Административными регламентами, урегулирование которых не может быть отложено до следующей компетентной конференции;</w:t>
            </w:r>
          </w:p>
        </w:tc>
      </w:tr>
      <w:tr w:rsidR="00A22F17" w:rsidRPr="00A21AC3" w:rsidTr="006D670D">
        <w:tc>
          <w:tcPr>
            <w:tcW w:w="828" w:type="dxa"/>
          </w:tcPr>
          <w:p w:rsidR="00A22F17" w:rsidRDefault="00A22F17" w:rsidP="003B4D8B">
            <w:pPr>
              <w:spacing w:before="120"/>
              <w:jc w:val="left"/>
              <w:rPr>
                <w:b/>
                <w:bCs/>
                <w:lang w:val="ru-RU"/>
              </w:rPr>
            </w:pPr>
            <w:r>
              <w:rPr>
                <w:b/>
                <w:bCs/>
                <w:lang w:val="ru-RU"/>
              </w:rPr>
              <w:t>80</w:t>
            </w:r>
            <w:r>
              <w:rPr>
                <w:b/>
                <w:bCs/>
                <w:lang w:val="ru-RU"/>
              </w:rPr>
              <w:br/>
            </w:r>
            <w:r>
              <w:rPr>
                <w:b/>
                <w:bCs/>
                <w:sz w:val="18"/>
                <w:lang w:val="ru-RU"/>
              </w:rPr>
              <w:t>ПК-94</w:t>
            </w:r>
            <w:r w:rsidR="000B2D0C">
              <w:rPr>
                <w:b/>
                <w:bCs/>
                <w:sz w:val="18"/>
                <w:lang w:val="ru-RU"/>
              </w:rPr>
              <w:br/>
              <w:t>ПК-06</w:t>
            </w:r>
          </w:p>
        </w:tc>
        <w:tc>
          <w:tcPr>
            <w:tcW w:w="7117" w:type="dxa"/>
          </w:tcPr>
          <w:p w:rsidR="00A22F17" w:rsidRDefault="000B2D0C" w:rsidP="003B4D8B">
            <w:pPr>
              <w:spacing w:before="120"/>
              <w:rPr>
                <w:lang w:val="ru-RU"/>
              </w:rPr>
            </w:pPr>
            <w:r w:rsidRPr="00D016F8">
              <w:rPr>
                <w:lang w:val="ru-RU"/>
              </w:rPr>
              <w:tab/>
            </w:r>
            <w:proofErr w:type="gramStart"/>
            <w:r w:rsidRPr="00D016F8">
              <w:rPr>
                <w:lang w:val="ru-RU"/>
              </w:rPr>
              <w:t>14)</w:t>
            </w:r>
            <w:r w:rsidRPr="00D016F8">
              <w:rPr>
                <w:lang w:val="ru-RU"/>
              </w:rPr>
              <w:tab/>
              <w:t xml:space="preserve">несет ответственность за координацию со всеми международными организациями, упомянутыми в Статьях 49 и 50 Устава, и с этой целью заключает от имени Союза временные соглашения с международными организациями, упомянутыми в Статье 50 Устава и </w:t>
            </w:r>
            <w:proofErr w:type="spellStart"/>
            <w:r w:rsidRPr="00D016F8">
              <w:rPr>
                <w:lang w:val="ru-RU"/>
              </w:rPr>
              <w:t>пп</w:t>
            </w:r>
            <w:proofErr w:type="spellEnd"/>
            <w:r w:rsidRPr="00D016F8">
              <w:rPr>
                <w:lang w:val="ru-RU"/>
              </w:rPr>
              <w:t>. 269В и 269С Конвенции, а также с Организацией Объединенных Наций во исполнение Соглашения между Организацией Объединенных Наций и Международным союзом электросвязи;</w:t>
            </w:r>
            <w:proofErr w:type="gramEnd"/>
            <w:r w:rsidRPr="00D016F8">
              <w:rPr>
                <w:lang w:val="ru-RU"/>
              </w:rPr>
              <w:t xml:space="preserve"> эти временные соглашения должны быть представлены на Полномочной конференции в соответствии с надлежащими положениями Статьи 8 Устава;</w:t>
            </w:r>
          </w:p>
        </w:tc>
      </w:tr>
      <w:tr w:rsidR="00A22F17" w:rsidRPr="00A21AC3" w:rsidTr="006D670D">
        <w:tc>
          <w:tcPr>
            <w:tcW w:w="828" w:type="dxa"/>
          </w:tcPr>
          <w:p w:rsidR="00A22F17" w:rsidRDefault="00A22F17" w:rsidP="003B4D8B">
            <w:pPr>
              <w:spacing w:before="120"/>
              <w:jc w:val="left"/>
              <w:rPr>
                <w:b/>
                <w:bCs/>
                <w:sz w:val="18"/>
                <w:lang w:val="ru-RU"/>
              </w:rPr>
            </w:pPr>
            <w:r>
              <w:rPr>
                <w:b/>
                <w:bCs/>
                <w:lang w:val="ru-RU"/>
              </w:rPr>
              <w:t>81</w:t>
            </w:r>
            <w:r>
              <w:rPr>
                <w:b/>
                <w:bCs/>
                <w:sz w:val="18"/>
                <w:lang w:val="ru-RU"/>
              </w:rPr>
              <w:br/>
              <w:t>ПК-98</w:t>
            </w:r>
            <w:r>
              <w:rPr>
                <w:b/>
                <w:bCs/>
                <w:sz w:val="18"/>
                <w:lang w:val="ru-RU"/>
              </w:rPr>
              <w:br/>
              <w:t>ПК-02</w:t>
            </w:r>
          </w:p>
        </w:tc>
        <w:tc>
          <w:tcPr>
            <w:tcW w:w="7117" w:type="dxa"/>
          </w:tcPr>
          <w:p w:rsidR="00A22F17" w:rsidRDefault="00A22F17" w:rsidP="003B4D8B">
            <w:pPr>
              <w:spacing w:before="120"/>
              <w:rPr>
                <w:lang w:val="ru-RU"/>
              </w:rPr>
            </w:pPr>
            <w:r>
              <w:rPr>
                <w:szCs w:val="24"/>
                <w:lang w:val="ru-RU"/>
              </w:rPr>
              <w:tab/>
              <w:t>15)</w:t>
            </w:r>
            <w:r>
              <w:rPr>
                <w:szCs w:val="24"/>
                <w:lang w:val="ru-RU"/>
              </w:rPr>
              <w:tab/>
              <w:t>направляет Государствам</w:t>
            </w:r>
            <w:r w:rsidR="00B41E7C">
              <w:rPr>
                <w:szCs w:val="24"/>
                <w:lang w:val="ru-RU"/>
              </w:rPr>
              <w:t>-</w:t>
            </w:r>
            <w:r>
              <w:rPr>
                <w:szCs w:val="24"/>
                <w:lang w:val="ru-RU"/>
              </w:rPr>
              <w:t>Членам в течение 30 дней после каждой своей сессии краткие отчеты о проделанной Советом работе, а также другие документы, которые он считает полезными;</w:t>
            </w:r>
          </w:p>
        </w:tc>
      </w:tr>
      <w:tr w:rsidR="00A22F17" w:rsidRPr="00A21AC3" w:rsidTr="006D670D">
        <w:tc>
          <w:tcPr>
            <w:tcW w:w="828" w:type="dxa"/>
          </w:tcPr>
          <w:p w:rsidR="00A22F17" w:rsidRDefault="00A22F17" w:rsidP="003B4D8B">
            <w:pPr>
              <w:spacing w:before="120"/>
              <w:jc w:val="left"/>
              <w:rPr>
                <w:b/>
                <w:bCs/>
                <w:lang w:val="ru-RU"/>
              </w:rPr>
            </w:pPr>
            <w:r>
              <w:rPr>
                <w:b/>
                <w:bCs/>
                <w:lang w:val="ru-RU"/>
              </w:rPr>
              <w:t>82</w:t>
            </w:r>
          </w:p>
        </w:tc>
        <w:tc>
          <w:tcPr>
            <w:tcW w:w="7117" w:type="dxa"/>
          </w:tcPr>
          <w:p w:rsidR="00A22F17" w:rsidRDefault="00A22F17" w:rsidP="003B4D8B">
            <w:pPr>
              <w:spacing w:before="120"/>
              <w:rPr>
                <w:lang w:val="ru-RU"/>
              </w:rPr>
            </w:pPr>
            <w:r>
              <w:rPr>
                <w:lang w:val="ru-RU"/>
              </w:rPr>
              <w:tab/>
              <w:t>16)</w:t>
            </w:r>
            <w:r>
              <w:rPr>
                <w:lang w:val="ru-RU"/>
              </w:rPr>
              <w:tab/>
              <w:t xml:space="preserve">представляет Полномочной конференции отчет о деятельности Союза, проведенной после предыдущей Полномочной конференции, а также все </w:t>
            </w:r>
            <w:r w:rsidR="00B41E7C">
              <w:rPr>
                <w:lang w:val="ru-RU"/>
              </w:rPr>
              <w:t xml:space="preserve">соответствующие </w:t>
            </w:r>
            <w:r>
              <w:rPr>
                <w:lang w:val="ru-RU"/>
              </w:rPr>
              <w:t>рекомендации.</w:t>
            </w:r>
          </w:p>
        </w:tc>
      </w:tr>
    </w:tbl>
    <w:p w:rsidR="00A22F17" w:rsidRDefault="00A22F17" w:rsidP="003B4D8B">
      <w:pPr>
        <w:pStyle w:val="Section"/>
        <w:keepNext w:val="0"/>
        <w:keepLines w:val="0"/>
        <w:pageBreakBefore/>
        <w:spacing w:before="120"/>
        <w:rPr>
          <w:lang w:val="ru-RU"/>
        </w:rPr>
      </w:pPr>
      <w:r>
        <w:rPr>
          <w:lang w:val="ru-RU"/>
        </w:rPr>
        <w:lastRenderedPageBreak/>
        <w:t>РАЗДЕЛ  3</w:t>
      </w:r>
    </w:p>
    <w:p w:rsidR="00A22F17" w:rsidRDefault="00A22F17">
      <w:pPr>
        <w:pStyle w:val="Art"/>
        <w:rPr>
          <w:lang w:val="ru-RU"/>
        </w:rPr>
      </w:pPr>
      <w:r>
        <w:rPr>
          <w:lang w:val="ru-RU"/>
        </w:rPr>
        <w:t xml:space="preserve">СТАТЬЯ  </w:t>
      </w:r>
      <w:r>
        <w:rPr>
          <w:rStyle w:val="href"/>
          <w:lang w:val="ru-RU"/>
        </w:rPr>
        <w:t>5</w:t>
      </w:r>
    </w:p>
    <w:p w:rsidR="00A22F17" w:rsidRDefault="00A22F17">
      <w:pPr>
        <w:pStyle w:val="Arttitle"/>
        <w:rPr>
          <w:lang w:val="ru-RU"/>
        </w:rPr>
      </w:pPr>
      <w:r>
        <w:rPr>
          <w:lang w:val="ru-RU"/>
        </w:rPr>
        <w:t>Генеральный секретариат</w:t>
      </w:r>
    </w:p>
    <w:tbl>
      <w:tblPr>
        <w:tblW w:w="8072" w:type="dxa"/>
        <w:tblInd w:w="8" w:type="dxa"/>
        <w:tblCellMar>
          <w:left w:w="0" w:type="dxa"/>
          <w:right w:w="28" w:type="dxa"/>
        </w:tblCellMar>
        <w:tblLook w:val="0000"/>
      </w:tblPr>
      <w:tblGrid>
        <w:gridCol w:w="827"/>
        <w:gridCol w:w="14"/>
        <w:gridCol w:w="7231"/>
      </w:tblGrid>
      <w:tr w:rsidR="00A22F17" w:rsidTr="006D670D">
        <w:tc>
          <w:tcPr>
            <w:tcW w:w="827" w:type="dxa"/>
          </w:tcPr>
          <w:p w:rsidR="00A22F17" w:rsidRDefault="00A22F17" w:rsidP="003B4D8B">
            <w:pPr>
              <w:pStyle w:val="AnnexNoS2"/>
              <w:tabs>
                <w:tab w:val="clear" w:pos="851"/>
                <w:tab w:val="left" w:pos="1134"/>
                <w:tab w:val="left" w:pos="1871"/>
                <w:tab w:val="left" w:pos="2268"/>
              </w:tabs>
              <w:spacing w:before="120"/>
              <w:rPr>
                <w:bCs/>
                <w:caps w:val="0"/>
                <w:lang w:val="ru-RU"/>
              </w:rPr>
            </w:pPr>
            <w:r>
              <w:rPr>
                <w:bCs/>
                <w:caps w:val="0"/>
                <w:lang w:val="ru-RU"/>
              </w:rPr>
              <w:t>83</w:t>
            </w:r>
          </w:p>
        </w:tc>
        <w:tc>
          <w:tcPr>
            <w:tcW w:w="7245" w:type="dxa"/>
            <w:gridSpan w:val="2"/>
          </w:tcPr>
          <w:p w:rsidR="00A22F17" w:rsidRDefault="00A22F17" w:rsidP="003B4D8B">
            <w:pPr>
              <w:spacing w:before="120"/>
              <w:rPr>
                <w:lang w:val="ru-RU"/>
              </w:rPr>
            </w:pPr>
            <w:r>
              <w:rPr>
                <w:lang w:val="ru-RU"/>
              </w:rPr>
              <w:t>1</w:t>
            </w:r>
            <w:r>
              <w:rPr>
                <w:lang w:val="ru-RU"/>
              </w:rPr>
              <w:tab/>
              <w:t>Генеральный секретарь:</w:t>
            </w:r>
          </w:p>
        </w:tc>
      </w:tr>
      <w:tr w:rsidR="00A22F17" w:rsidRPr="00A21AC3" w:rsidTr="006D670D">
        <w:tc>
          <w:tcPr>
            <w:tcW w:w="827" w:type="dxa"/>
          </w:tcPr>
          <w:p w:rsidR="00A22F17" w:rsidRDefault="00A22F17" w:rsidP="003B4D8B">
            <w:pPr>
              <w:spacing w:before="120"/>
              <w:jc w:val="left"/>
              <w:rPr>
                <w:b/>
                <w:bCs/>
                <w:lang w:val="ru-RU"/>
              </w:rPr>
            </w:pPr>
            <w:r>
              <w:rPr>
                <w:b/>
                <w:bCs/>
                <w:lang w:val="ru-RU"/>
              </w:rPr>
              <w:t>84</w:t>
            </w:r>
          </w:p>
        </w:tc>
        <w:tc>
          <w:tcPr>
            <w:tcW w:w="7245" w:type="dxa"/>
            <w:gridSpan w:val="2"/>
          </w:tcPr>
          <w:p w:rsidR="00A22F17" w:rsidRDefault="00A22F17" w:rsidP="003B4D8B">
            <w:pPr>
              <w:pStyle w:val="enumlev1"/>
              <w:rPr>
                <w:lang w:val="ru-RU"/>
              </w:rPr>
            </w:pPr>
            <w:proofErr w:type="spellStart"/>
            <w:r>
              <w:rPr>
                <w:i/>
                <w:iCs/>
                <w:lang w:val="ru-RU"/>
              </w:rPr>
              <w:t>a</w:t>
            </w:r>
            <w:proofErr w:type="spellEnd"/>
            <w:r>
              <w:rPr>
                <w:i/>
                <w:iCs/>
                <w:lang w:val="ru-RU"/>
              </w:rPr>
              <w:t>)</w:t>
            </w:r>
            <w:r>
              <w:rPr>
                <w:lang w:val="ru-RU"/>
              </w:rPr>
              <w:tab/>
              <w:t>несет ответственность за общее управление ресурсами Союза; он может поручать управление частью этих ресурсов заместителю Генерального секретаря и директорам Бюро после необходимых консультаций с Координационным комитетом;</w:t>
            </w:r>
          </w:p>
        </w:tc>
      </w:tr>
      <w:tr w:rsidR="00A22F17" w:rsidRPr="00A21AC3" w:rsidTr="006D670D">
        <w:tc>
          <w:tcPr>
            <w:tcW w:w="841" w:type="dxa"/>
            <w:gridSpan w:val="2"/>
            <w:tcMar>
              <w:left w:w="0" w:type="dxa"/>
              <w:right w:w="0" w:type="dxa"/>
            </w:tcMar>
          </w:tcPr>
          <w:p w:rsidR="00A22F17" w:rsidRDefault="00A22F17" w:rsidP="003B4D8B">
            <w:pPr>
              <w:pStyle w:val="AnnexNoS2"/>
              <w:tabs>
                <w:tab w:val="clear" w:pos="851"/>
                <w:tab w:val="left" w:pos="1134"/>
                <w:tab w:val="left" w:pos="1871"/>
                <w:tab w:val="left" w:pos="2268"/>
              </w:tabs>
              <w:spacing w:before="120"/>
              <w:rPr>
                <w:bCs/>
                <w:caps w:val="0"/>
                <w:lang w:val="ru-RU"/>
              </w:rPr>
            </w:pPr>
            <w:r>
              <w:rPr>
                <w:bCs/>
                <w:caps w:val="0"/>
                <w:lang w:val="ru-RU"/>
              </w:rPr>
              <w:t>85</w:t>
            </w:r>
          </w:p>
        </w:tc>
        <w:tc>
          <w:tcPr>
            <w:tcW w:w="7231" w:type="dxa"/>
          </w:tcPr>
          <w:p w:rsidR="00A22F17" w:rsidRDefault="00A22F17" w:rsidP="003B4D8B">
            <w:pPr>
              <w:pStyle w:val="enumlev1"/>
              <w:rPr>
                <w:lang w:val="ru-RU"/>
              </w:rPr>
            </w:pPr>
            <w:proofErr w:type="spellStart"/>
            <w:r>
              <w:rPr>
                <w:i/>
                <w:iCs/>
                <w:lang w:val="ru-RU"/>
              </w:rPr>
              <w:t>b</w:t>
            </w:r>
            <w:proofErr w:type="spellEnd"/>
            <w:r>
              <w:rPr>
                <w:i/>
                <w:iCs/>
                <w:lang w:val="ru-RU"/>
              </w:rPr>
              <w:t>)</w:t>
            </w:r>
            <w:r>
              <w:rPr>
                <w:i/>
                <w:iCs/>
                <w:lang w:val="ru-RU"/>
              </w:rPr>
              <w:tab/>
            </w:r>
            <w:r>
              <w:rPr>
                <w:lang w:val="ru-RU"/>
              </w:rPr>
              <w:t>координирует деятельность Генерального секретариата и Секторов Союза с учетом мнений Координационного комитета с целью обеспечения наиболее эффективного и экономного использования ресурсов Союза;</w:t>
            </w:r>
          </w:p>
        </w:tc>
      </w:tr>
      <w:tr w:rsidR="00A22F17" w:rsidRPr="00A21AC3" w:rsidTr="006D670D">
        <w:tc>
          <w:tcPr>
            <w:tcW w:w="841" w:type="dxa"/>
            <w:gridSpan w:val="2"/>
          </w:tcPr>
          <w:p w:rsidR="00A22F17" w:rsidRDefault="00A22F17" w:rsidP="003B4D8B">
            <w:pPr>
              <w:spacing w:before="120"/>
              <w:jc w:val="left"/>
              <w:rPr>
                <w:b/>
                <w:bCs/>
                <w:lang w:val="ru-RU"/>
              </w:rPr>
            </w:pPr>
            <w:r>
              <w:rPr>
                <w:b/>
                <w:bCs/>
                <w:lang w:val="ru-RU"/>
              </w:rPr>
              <w:t>86</w:t>
            </w:r>
            <w:r>
              <w:rPr>
                <w:b/>
                <w:bCs/>
                <w:lang w:val="ru-RU"/>
              </w:rPr>
              <w:br/>
            </w:r>
            <w:r>
              <w:rPr>
                <w:b/>
                <w:bCs/>
                <w:sz w:val="18"/>
                <w:lang w:val="ru-RU"/>
              </w:rPr>
              <w:t>ПК-98</w:t>
            </w:r>
          </w:p>
        </w:tc>
        <w:tc>
          <w:tcPr>
            <w:tcW w:w="7231" w:type="dxa"/>
          </w:tcPr>
          <w:p w:rsidR="00A22F17" w:rsidRDefault="00A22F17" w:rsidP="003B4D8B">
            <w:pPr>
              <w:pStyle w:val="enumlev1"/>
              <w:rPr>
                <w:lang w:val="ru-RU"/>
              </w:rPr>
            </w:pPr>
            <w:proofErr w:type="spellStart"/>
            <w:proofErr w:type="gramStart"/>
            <w:r>
              <w:rPr>
                <w:i/>
                <w:iCs/>
                <w:lang w:val="ru-RU"/>
              </w:rPr>
              <w:t>c</w:t>
            </w:r>
            <w:proofErr w:type="spellEnd"/>
            <w:r>
              <w:rPr>
                <w:i/>
                <w:iCs/>
                <w:lang w:val="ru-RU"/>
              </w:rPr>
              <w:t>)</w:t>
            </w:r>
            <w:r>
              <w:rPr>
                <w:i/>
                <w:iCs/>
                <w:lang w:val="ru-RU"/>
              </w:rPr>
              <w:tab/>
            </w:r>
            <w:r>
              <w:rPr>
                <w:lang w:val="ru-RU"/>
              </w:rPr>
              <w:t xml:space="preserve">с помощью Координационного комитета составляет и представляет Совету отчет, в котором указываются изменения в </w:t>
            </w:r>
            <w:r w:rsidR="00BD42BC">
              <w:rPr>
                <w:lang w:val="ru-RU"/>
              </w:rPr>
              <w:t xml:space="preserve">среде </w:t>
            </w:r>
            <w:r>
              <w:rPr>
                <w:lang w:val="ru-RU"/>
              </w:rPr>
              <w:t>электросвязи, происшедшие после последней Полномочной конференции, и содержатся рекоменд</w:t>
            </w:r>
            <w:r w:rsidR="00BD42BC">
              <w:rPr>
                <w:lang w:val="ru-RU"/>
              </w:rPr>
              <w:t xml:space="preserve">уемые меры, </w:t>
            </w:r>
            <w:r>
              <w:rPr>
                <w:lang w:val="ru-RU"/>
              </w:rPr>
              <w:t>относящи</w:t>
            </w:r>
            <w:r w:rsidR="00BD42BC">
              <w:rPr>
                <w:lang w:val="ru-RU"/>
              </w:rPr>
              <w:t>е</w:t>
            </w:r>
            <w:r>
              <w:rPr>
                <w:lang w:val="ru-RU"/>
              </w:rPr>
              <w:t xml:space="preserve">ся к будущей политике и стратегии Союза, </w:t>
            </w:r>
            <w:r w:rsidR="00BD42BC">
              <w:rPr>
                <w:lang w:val="ru-RU"/>
              </w:rPr>
              <w:t xml:space="preserve">с указанием </w:t>
            </w:r>
            <w:r>
              <w:rPr>
                <w:lang w:val="ru-RU"/>
              </w:rPr>
              <w:t>их финансовы</w:t>
            </w:r>
            <w:r w:rsidR="00BD42BC">
              <w:rPr>
                <w:lang w:val="ru-RU"/>
              </w:rPr>
              <w:t>х</w:t>
            </w:r>
            <w:r>
              <w:rPr>
                <w:lang w:val="ru-RU"/>
              </w:rPr>
              <w:t xml:space="preserve"> последстви</w:t>
            </w:r>
            <w:r w:rsidR="00BD42BC">
              <w:rPr>
                <w:lang w:val="ru-RU"/>
              </w:rPr>
              <w:t>й</w:t>
            </w:r>
            <w:r>
              <w:rPr>
                <w:lang w:val="ru-RU"/>
              </w:rPr>
              <w:t>;</w:t>
            </w:r>
            <w:proofErr w:type="gramEnd"/>
          </w:p>
        </w:tc>
      </w:tr>
      <w:tr w:rsidR="00A22F17" w:rsidRPr="00A21AC3" w:rsidTr="006D670D">
        <w:tc>
          <w:tcPr>
            <w:tcW w:w="841" w:type="dxa"/>
            <w:gridSpan w:val="2"/>
          </w:tcPr>
          <w:p w:rsidR="00A22F17" w:rsidRDefault="00A22F17" w:rsidP="003B4D8B">
            <w:pPr>
              <w:spacing w:before="120"/>
              <w:jc w:val="left"/>
              <w:rPr>
                <w:b/>
                <w:bCs/>
                <w:lang w:val="ru-RU"/>
              </w:rPr>
            </w:pPr>
            <w:r>
              <w:rPr>
                <w:b/>
                <w:bCs/>
                <w:lang w:val="ru-RU"/>
              </w:rPr>
              <w:t>86A</w:t>
            </w:r>
            <w:r>
              <w:rPr>
                <w:b/>
                <w:bCs/>
                <w:lang w:val="ru-RU"/>
              </w:rPr>
              <w:br/>
            </w:r>
            <w:r>
              <w:rPr>
                <w:b/>
                <w:bCs/>
                <w:sz w:val="18"/>
                <w:lang w:val="ru-RU"/>
              </w:rPr>
              <w:t>ПК-98</w:t>
            </w:r>
          </w:p>
        </w:tc>
        <w:tc>
          <w:tcPr>
            <w:tcW w:w="7231" w:type="dxa"/>
          </w:tcPr>
          <w:p w:rsidR="00A22F17" w:rsidRDefault="00214B44" w:rsidP="003B4D8B">
            <w:pPr>
              <w:pStyle w:val="enumlev1"/>
              <w:rPr>
                <w:lang w:val="ru-RU"/>
              </w:rPr>
            </w:pPr>
            <w:proofErr w:type="spellStart"/>
            <w:proofErr w:type="gramStart"/>
            <w:r w:rsidRPr="008261D9">
              <w:rPr>
                <w:i/>
                <w:iCs/>
                <w:spacing w:val="-8"/>
                <w:lang w:val="ru-RU"/>
              </w:rPr>
              <w:t>c</w:t>
            </w:r>
            <w:proofErr w:type="spellEnd"/>
            <w:r w:rsidRPr="00A21AC3">
              <w:rPr>
                <w:i/>
                <w:iCs/>
                <w:spacing w:val="-8"/>
                <w:lang w:val="ru-RU"/>
              </w:rPr>
              <w:t xml:space="preserve"> </w:t>
            </w:r>
            <w:proofErr w:type="spellStart"/>
            <w:r w:rsidR="00A22F17" w:rsidRPr="008261D9">
              <w:rPr>
                <w:i/>
                <w:iCs/>
                <w:spacing w:val="-8"/>
                <w:lang w:val="ru-RU"/>
              </w:rPr>
              <w:t>bis</w:t>
            </w:r>
            <w:proofErr w:type="spellEnd"/>
            <w:r w:rsidR="00A22F17" w:rsidRPr="008261D9">
              <w:rPr>
                <w:i/>
                <w:iCs/>
                <w:spacing w:val="-8"/>
                <w:lang w:val="ru-RU"/>
              </w:rPr>
              <w:t>)</w:t>
            </w:r>
            <w:r w:rsidR="00A22F17">
              <w:rPr>
                <w:i/>
                <w:iCs/>
                <w:lang w:val="ru-RU"/>
              </w:rPr>
              <w:tab/>
            </w:r>
            <w:r w:rsidR="00A22F17">
              <w:rPr>
                <w:lang w:val="ru-RU"/>
              </w:rPr>
              <w:t>координирует выполнение стратегического плана, принятого Полномочной конференцией, и составляет годовой отчет о его выполнении для рассмотрения Советом;</w:t>
            </w:r>
            <w:proofErr w:type="gramEnd"/>
          </w:p>
        </w:tc>
      </w:tr>
      <w:tr w:rsidR="00A22F17" w:rsidRPr="00A21AC3" w:rsidTr="006D670D">
        <w:tc>
          <w:tcPr>
            <w:tcW w:w="841" w:type="dxa"/>
            <w:gridSpan w:val="2"/>
          </w:tcPr>
          <w:p w:rsidR="00A22F17" w:rsidRDefault="00A22F17" w:rsidP="003B4D8B">
            <w:pPr>
              <w:spacing w:before="120"/>
              <w:jc w:val="left"/>
              <w:rPr>
                <w:b/>
                <w:bCs/>
                <w:lang w:val="ru-RU"/>
              </w:rPr>
            </w:pPr>
            <w:r>
              <w:rPr>
                <w:b/>
                <w:bCs/>
                <w:lang w:val="ru-RU"/>
              </w:rPr>
              <w:t>87</w:t>
            </w:r>
          </w:p>
        </w:tc>
        <w:tc>
          <w:tcPr>
            <w:tcW w:w="7231" w:type="dxa"/>
          </w:tcPr>
          <w:p w:rsidR="00A22F17" w:rsidRDefault="00A22F17" w:rsidP="003B4D8B">
            <w:pPr>
              <w:pStyle w:val="enumlev1"/>
              <w:rPr>
                <w:lang w:val="ru-RU"/>
              </w:rPr>
            </w:pPr>
            <w:proofErr w:type="spellStart"/>
            <w:r>
              <w:rPr>
                <w:i/>
                <w:iCs/>
                <w:lang w:val="ru-RU"/>
              </w:rPr>
              <w:t>d</w:t>
            </w:r>
            <w:proofErr w:type="spellEnd"/>
            <w:r>
              <w:rPr>
                <w:i/>
                <w:iCs/>
                <w:lang w:val="ru-RU"/>
              </w:rPr>
              <w:t>)</w:t>
            </w:r>
            <w:r>
              <w:rPr>
                <w:i/>
                <w:iCs/>
                <w:lang w:val="ru-RU"/>
              </w:rPr>
              <w:tab/>
            </w:r>
            <w:r>
              <w:rPr>
                <w:lang w:val="ru-RU"/>
              </w:rPr>
              <w:t>организует работу Генерального секретариата и назначает сотрудников этого секретариата в соответствии с указаниями Полномочной конференции и п</w:t>
            </w:r>
            <w:r w:rsidR="00BD42BC">
              <w:rPr>
                <w:lang w:val="ru-RU"/>
              </w:rPr>
              <w:t>равилами</w:t>
            </w:r>
            <w:r>
              <w:rPr>
                <w:lang w:val="ru-RU"/>
              </w:rPr>
              <w:t>, установленным</w:t>
            </w:r>
            <w:r w:rsidR="00BD42BC">
              <w:rPr>
                <w:lang w:val="ru-RU"/>
              </w:rPr>
              <w:t>и</w:t>
            </w:r>
            <w:r>
              <w:rPr>
                <w:lang w:val="ru-RU"/>
              </w:rPr>
              <w:t xml:space="preserve"> Советом;</w:t>
            </w:r>
          </w:p>
        </w:tc>
      </w:tr>
      <w:tr w:rsidR="00A22F17" w:rsidRPr="00A21AC3" w:rsidTr="006D670D">
        <w:tc>
          <w:tcPr>
            <w:tcW w:w="841" w:type="dxa"/>
            <w:gridSpan w:val="2"/>
          </w:tcPr>
          <w:p w:rsidR="00A22F17" w:rsidRDefault="00A22F17" w:rsidP="003B4D8B">
            <w:pPr>
              <w:pageBreakBefore/>
              <w:spacing w:before="120"/>
              <w:jc w:val="left"/>
              <w:rPr>
                <w:b/>
                <w:bCs/>
                <w:lang w:val="ru-RU"/>
              </w:rPr>
            </w:pPr>
            <w:r>
              <w:rPr>
                <w:b/>
                <w:bCs/>
                <w:lang w:val="ru-RU"/>
              </w:rPr>
              <w:lastRenderedPageBreak/>
              <w:t>87A</w:t>
            </w:r>
            <w:r>
              <w:rPr>
                <w:b/>
                <w:bCs/>
                <w:lang w:val="ru-RU"/>
              </w:rPr>
              <w:br/>
            </w:r>
            <w:r>
              <w:rPr>
                <w:b/>
                <w:bCs/>
                <w:sz w:val="18"/>
                <w:lang w:val="ru-RU"/>
              </w:rPr>
              <w:t>ПК-98</w:t>
            </w:r>
            <w:r>
              <w:rPr>
                <w:b/>
                <w:bCs/>
                <w:sz w:val="18"/>
                <w:lang w:val="ru-RU"/>
              </w:rPr>
              <w:br/>
              <w:t>ПК-02</w:t>
            </w:r>
          </w:p>
        </w:tc>
        <w:tc>
          <w:tcPr>
            <w:tcW w:w="7231" w:type="dxa"/>
          </w:tcPr>
          <w:p w:rsidR="00A22F17" w:rsidRDefault="00214B44" w:rsidP="003B4D8B">
            <w:pPr>
              <w:pStyle w:val="enumlev1"/>
              <w:rPr>
                <w:lang w:val="ru-RU"/>
              </w:rPr>
            </w:pPr>
            <w:proofErr w:type="spellStart"/>
            <w:proofErr w:type="gramStart"/>
            <w:r w:rsidRPr="008261D9">
              <w:rPr>
                <w:i/>
                <w:iCs/>
                <w:spacing w:val="-6"/>
                <w:lang w:val="ru-RU"/>
              </w:rPr>
              <w:t>d</w:t>
            </w:r>
            <w:proofErr w:type="spellEnd"/>
            <w:r w:rsidRPr="00755C5A">
              <w:rPr>
                <w:i/>
                <w:iCs/>
                <w:spacing w:val="-6"/>
                <w:lang w:val="ru-RU"/>
              </w:rPr>
              <w:t xml:space="preserve"> </w:t>
            </w:r>
            <w:proofErr w:type="spellStart"/>
            <w:r w:rsidR="00A22F17" w:rsidRPr="008261D9">
              <w:rPr>
                <w:i/>
                <w:iCs/>
                <w:spacing w:val="-6"/>
                <w:lang w:val="ru-RU"/>
              </w:rPr>
              <w:t>bis</w:t>
            </w:r>
            <w:proofErr w:type="spellEnd"/>
            <w:r w:rsidR="00A22F17" w:rsidRPr="008261D9">
              <w:rPr>
                <w:i/>
                <w:iCs/>
                <w:spacing w:val="-6"/>
                <w:lang w:val="ru-RU"/>
              </w:rPr>
              <w:t>)</w:t>
            </w:r>
            <w:r w:rsidR="00A22F17">
              <w:rPr>
                <w:lang w:val="ru-RU"/>
              </w:rPr>
              <w:tab/>
              <w:t xml:space="preserve">ежегодно составляет </w:t>
            </w:r>
            <w:r w:rsidR="00BD42BC">
              <w:rPr>
                <w:lang w:val="ru-RU"/>
              </w:rPr>
              <w:t xml:space="preserve">четырехгодичный </w:t>
            </w:r>
            <w:r w:rsidR="00A22F17">
              <w:rPr>
                <w:lang w:val="ru-RU"/>
              </w:rPr>
              <w:t>скользящий оперативный план деятельности, которую необходимо осуществить персоналу Генерального секретариата в соответствии со стратегическим планом, охватывающий очередной год и последующий трехгодичный период, включая финансовые последствия</w:t>
            </w:r>
            <w:r w:rsidR="00BD42BC">
              <w:rPr>
                <w:lang w:val="ru-RU"/>
              </w:rPr>
              <w:t>, с учетом финансового плана, утвержденного Полномочной конференцией</w:t>
            </w:r>
            <w:r w:rsidR="00A22F17">
              <w:rPr>
                <w:lang w:val="ru-RU"/>
              </w:rPr>
              <w:t>; этот четырехгодичный оперативный план рассм</w:t>
            </w:r>
            <w:r w:rsidR="00BD42BC">
              <w:rPr>
                <w:lang w:val="ru-RU"/>
              </w:rPr>
              <w:t>атривается</w:t>
            </w:r>
            <w:r w:rsidR="00A22F17">
              <w:rPr>
                <w:lang w:val="ru-RU"/>
              </w:rPr>
              <w:t xml:space="preserve"> консультативны</w:t>
            </w:r>
            <w:r w:rsidR="00BD42BC">
              <w:rPr>
                <w:lang w:val="ru-RU"/>
              </w:rPr>
              <w:t>ми</w:t>
            </w:r>
            <w:r w:rsidR="00A22F17">
              <w:rPr>
                <w:lang w:val="ru-RU"/>
              </w:rPr>
              <w:t xml:space="preserve"> группа</w:t>
            </w:r>
            <w:r w:rsidR="00BD42BC">
              <w:rPr>
                <w:lang w:val="ru-RU"/>
              </w:rPr>
              <w:t>ми</w:t>
            </w:r>
            <w:r w:rsidR="00A22F17">
              <w:rPr>
                <w:lang w:val="ru-RU"/>
              </w:rPr>
              <w:t xml:space="preserve"> всех трех Секторов, а также ежегодно рассм</w:t>
            </w:r>
            <w:r w:rsidR="00BD42BC">
              <w:rPr>
                <w:lang w:val="ru-RU"/>
              </w:rPr>
              <w:t>атривается</w:t>
            </w:r>
            <w:r w:rsidR="00A22F17">
              <w:rPr>
                <w:lang w:val="ru-RU"/>
              </w:rPr>
              <w:t xml:space="preserve"> и утвержд</w:t>
            </w:r>
            <w:r w:rsidR="00BD42BC">
              <w:rPr>
                <w:lang w:val="ru-RU"/>
              </w:rPr>
              <w:t>ается</w:t>
            </w:r>
            <w:r w:rsidR="00A22F17">
              <w:rPr>
                <w:lang w:val="ru-RU"/>
              </w:rPr>
              <w:t xml:space="preserve"> Советом;</w:t>
            </w:r>
            <w:proofErr w:type="gramEnd"/>
          </w:p>
        </w:tc>
      </w:tr>
      <w:tr w:rsidR="00A22F17" w:rsidRPr="00A21AC3" w:rsidTr="006D670D">
        <w:tc>
          <w:tcPr>
            <w:tcW w:w="841" w:type="dxa"/>
            <w:gridSpan w:val="2"/>
          </w:tcPr>
          <w:p w:rsidR="00A22F17" w:rsidRDefault="00A22F17" w:rsidP="003B4D8B">
            <w:pPr>
              <w:spacing w:before="120"/>
              <w:jc w:val="left"/>
              <w:rPr>
                <w:b/>
                <w:bCs/>
                <w:lang w:val="ru-RU"/>
              </w:rPr>
            </w:pPr>
            <w:r>
              <w:rPr>
                <w:b/>
                <w:bCs/>
                <w:lang w:val="ru-RU"/>
              </w:rPr>
              <w:t>88</w:t>
            </w:r>
          </w:p>
        </w:tc>
        <w:tc>
          <w:tcPr>
            <w:tcW w:w="7231" w:type="dxa"/>
          </w:tcPr>
          <w:p w:rsidR="00A22F17" w:rsidRDefault="00A22F17" w:rsidP="003B4D8B">
            <w:pPr>
              <w:pStyle w:val="enumlev1"/>
              <w:rPr>
                <w:lang w:val="ru-RU"/>
              </w:rPr>
            </w:pPr>
            <w:proofErr w:type="spellStart"/>
            <w:r>
              <w:rPr>
                <w:i/>
                <w:iCs/>
                <w:lang w:val="ru-RU"/>
              </w:rPr>
              <w:t>e</w:t>
            </w:r>
            <w:proofErr w:type="spellEnd"/>
            <w:r>
              <w:rPr>
                <w:i/>
                <w:iCs/>
                <w:lang w:val="ru-RU"/>
              </w:rPr>
              <w:t>)</w:t>
            </w:r>
            <w:r>
              <w:rPr>
                <w:i/>
                <w:iCs/>
                <w:lang w:val="ru-RU"/>
              </w:rPr>
              <w:tab/>
            </w:r>
            <w:r>
              <w:rPr>
                <w:lang w:val="ru-RU"/>
              </w:rPr>
              <w:t>принимает административные меры по работе Бюро Секторов Союза и назначает их сотрудников на основе выбора и предложений директора соответствующего Бюро; однако при этом окончательное решение о назначении или увольнении прин</w:t>
            </w:r>
            <w:r w:rsidR="00BD42BC">
              <w:rPr>
                <w:lang w:val="ru-RU"/>
              </w:rPr>
              <w:t>имает</w:t>
            </w:r>
            <w:r>
              <w:rPr>
                <w:lang w:val="ru-RU"/>
              </w:rPr>
              <w:t xml:space="preserve"> Генеральн</w:t>
            </w:r>
            <w:r w:rsidR="00BD42BC">
              <w:rPr>
                <w:lang w:val="ru-RU"/>
              </w:rPr>
              <w:t>ый</w:t>
            </w:r>
            <w:r>
              <w:rPr>
                <w:lang w:val="ru-RU"/>
              </w:rPr>
              <w:t xml:space="preserve"> секретар</w:t>
            </w:r>
            <w:r w:rsidR="00BD42BC">
              <w:rPr>
                <w:lang w:val="ru-RU"/>
              </w:rPr>
              <w:t>ь</w:t>
            </w:r>
            <w:r>
              <w:rPr>
                <w:lang w:val="ru-RU"/>
              </w:rPr>
              <w:t>;</w:t>
            </w:r>
          </w:p>
        </w:tc>
      </w:tr>
      <w:tr w:rsidR="00A22F17" w:rsidRPr="00A21AC3" w:rsidTr="006D670D">
        <w:tc>
          <w:tcPr>
            <w:tcW w:w="841" w:type="dxa"/>
            <w:gridSpan w:val="2"/>
          </w:tcPr>
          <w:p w:rsidR="00A22F17" w:rsidRDefault="00A22F17" w:rsidP="003B4D8B">
            <w:pPr>
              <w:spacing w:before="120"/>
              <w:jc w:val="left"/>
              <w:rPr>
                <w:b/>
                <w:bCs/>
                <w:lang w:val="ru-RU"/>
              </w:rPr>
            </w:pPr>
            <w:r>
              <w:rPr>
                <w:b/>
                <w:bCs/>
                <w:lang w:val="ru-RU"/>
              </w:rPr>
              <w:t>89</w:t>
            </w:r>
          </w:p>
        </w:tc>
        <w:tc>
          <w:tcPr>
            <w:tcW w:w="7231" w:type="dxa"/>
          </w:tcPr>
          <w:p w:rsidR="00A22F17" w:rsidRDefault="00A22F17" w:rsidP="003B4D8B">
            <w:pPr>
              <w:pStyle w:val="enumlev1"/>
              <w:rPr>
                <w:lang w:val="ru-RU"/>
              </w:rPr>
            </w:pPr>
            <w:proofErr w:type="spellStart"/>
            <w:r>
              <w:rPr>
                <w:i/>
                <w:iCs/>
                <w:lang w:val="ru-RU"/>
              </w:rPr>
              <w:t>f</w:t>
            </w:r>
            <w:proofErr w:type="spellEnd"/>
            <w:r>
              <w:rPr>
                <w:i/>
                <w:iCs/>
                <w:lang w:val="ru-RU"/>
              </w:rPr>
              <w:t>)</w:t>
            </w:r>
            <w:r>
              <w:rPr>
                <w:i/>
                <w:iCs/>
                <w:lang w:val="ru-RU"/>
              </w:rPr>
              <w:tab/>
            </w:r>
            <w:r>
              <w:rPr>
                <w:lang w:val="ru-RU"/>
              </w:rPr>
              <w:t xml:space="preserve">докладывает Совету </w:t>
            </w:r>
            <w:proofErr w:type="gramStart"/>
            <w:r>
              <w:rPr>
                <w:lang w:val="ru-RU"/>
              </w:rPr>
              <w:t>о</w:t>
            </w:r>
            <w:proofErr w:type="gramEnd"/>
            <w:r>
              <w:rPr>
                <w:lang w:val="ru-RU"/>
              </w:rPr>
              <w:t xml:space="preserve"> всех принятых Организацией Объединенных Наций и ее специализированными учреждениями решениях, которые касаются условий службы, пособий и пенсий в общей системе;</w:t>
            </w:r>
          </w:p>
        </w:tc>
      </w:tr>
      <w:tr w:rsidR="00A22F17" w:rsidRPr="00A21AC3" w:rsidTr="006D670D">
        <w:tc>
          <w:tcPr>
            <w:tcW w:w="841" w:type="dxa"/>
            <w:gridSpan w:val="2"/>
            <w:tcMar>
              <w:left w:w="0" w:type="dxa"/>
              <w:right w:w="0" w:type="dxa"/>
            </w:tcMar>
          </w:tcPr>
          <w:p w:rsidR="00A22F17" w:rsidRDefault="00A22F17" w:rsidP="003B4D8B">
            <w:pPr>
              <w:pStyle w:val="AnnexNoS2"/>
              <w:tabs>
                <w:tab w:val="clear" w:pos="851"/>
                <w:tab w:val="left" w:pos="1134"/>
                <w:tab w:val="left" w:pos="1871"/>
                <w:tab w:val="left" w:pos="2268"/>
              </w:tabs>
              <w:spacing w:before="120"/>
              <w:rPr>
                <w:bCs/>
                <w:caps w:val="0"/>
                <w:lang w:val="ru-RU"/>
              </w:rPr>
            </w:pPr>
            <w:r>
              <w:rPr>
                <w:lang w:val="ru-RU"/>
              </w:rPr>
              <w:br w:type="page"/>
            </w:r>
            <w:r>
              <w:rPr>
                <w:bCs/>
                <w:caps w:val="0"/>
                <w:lang w:val="ru-RU"/>
              </w:rPr>
              <w:t>90</w:t>
            </w:r>
          </w:p>
        </w:tc>
        <w:tc>
          <w:tcPr>
            <w:tcW w:w="7231" w:type="dxa"/>
          </w:tcPr>
          <w:p w:rsidR="00A22F17" w:rsidRDefault="00A22F17" w:rsidP="003B4D8B">
            <w:pPr>
              <w:pStyle w:val="enumlev1"/>
              <w:rPr>
                <w:lang w:val="ru-RU"/>
              </w:rPr>
            </w:pPr>
            <w:proofErr w:type="spellStart"/>
            <w:r>
              <w:rPr>
                <w:i/>
                <w:iCs/>
                <w:lang w:val="ru-RU"/>
              </w:rPr>
              <w:t>g</w:t>
            </w:r>
            <w:proofErr w:type="spellEnd"/>
            <w:r>
              <w:rPr>
                <w:i/>
                <w:iCs/>
                <w:lang w:val="ru-RU"/>
              </w:rPr>
              <w:t>)</w:t>
            </w:r>
            <w:r>
              <w:rPr>
                <w:i/>
                <w:iCs/>
                <w:lang w:val="ru-RU"/>
              </w:rPr>
              <w:tab/>
            </w:r>
            <w:r>
              <w:rPr>
                <w:lang w:val="ru-RU"/>
              </w:rPr>
              <w:t xml:space="preserve">обеспечивает применение любых </w:t>
            </w:r>
            <w:r w:rsidR="001C0853">
              <w:rPr>
                <w:lang w:val="ru-RU"/>
              </w:rPr>
              <w:t>положений</w:t>
            </w:r>
            <w:r>
              <w:rPr>
                <w:lang w:val="ru-RU"/>
              </w:rPr>
              <w:t>, принятых Советом;</w:t>
            </w:r>
          </w:p>
        </w:tc>
      </w:tr>
      <w:tr w:rsidR="00A22F17" w:rsidRPr="00A21AC3" w:rsidTr="006D670D">
        <w:tc>
          <w:tcPr>
            <w:tcW w:w="841" w:type="dxa"/>
            <w:gridSpan w:val="2"/>
          </w:tcPr>
          <w:p w:rsidR="00A22F17" w:rsidRDefault="00A22F17" w:rsidP="003B4D8B">
            <w:pPr>
              <w:spacing w:before="120"/>
              <w:jc w:val="left"/>
              <w:rPr>
                <w:b/>
                <w:bCs/>
                <w:lang w:val="ru-RU"/>
              </w:rPr>
            </w:pPr>
            <w:r>
              <w:rPr>
                <w:b/>
                <w:bCs/>
                <w:lang w:val="ru-RU"/>
              </w:rPr>
              <w:t>91</w:t>
            </w:r>
          </w:p>
        </w:tc>
        <w:tc>
          <w:tcPr>
            <w:tcW w:w="7231" w:type="dxa"/>
          </w:tcPr>
          <w:p w:rsidR="00A22F17" w:rsidRDefault="00A22F17" w:rsidP="003B4D8B">
            <w:pPr>
              <w:pStyle w:val="enumlev1"/>
              <w:rPr>
                <w:u w:val="single"/>
                <w:lang w:val="ru-RU"/>
              </w:rPr>
            </w:pPr>
            <w:proofErr w:type="spellStart"/>
            <w:r>
              <w:rPr>
                <w:i/>
                <w:iCs/>
                <w:lang w:val="ru-RU"/>
              </w:rPr>
              <w:t>h</w:t>
            </w:r>
            <w:proofErr w:type="spellEnd"/>
            <w:r>
              <w:rPr>
                <w:i/>
                <w:iCs/>
                <w:lang w:val="ru-RU"/>
              </w:rPr>
              <w:t>)</w:t>
            </w:r>
            <w:r>
              <w:rPr>
                <w:i/>
                <w:iCs/>
                <w:lang w:val="ru-RU"/>
              </w:rPr>
              <w:tab/>
            </w:r>
            <w:r w:rsidR="00BD42BC">
              <w:rPr>
                <w:iCs/>
                <w:lang w:val="ru-RU"/>
              </w:rPr>
              <w:t xml:space="preserve">предоставляет </w:t>
            </w:r>
            <w:r>
              <w:rPr>
                <w:lang w:val="ru-RU"/>
              </w:rPr>
              <w:t>Союзу юридические консультации;</w:t>
            </w:r>
          </w:p>
        </w:tc>
      </w:tr>
      <w:tr w:rsidR="00A22F17" w:rsidRPr="00A21AC3" w:rsidTr="006D670D">
        <w:tc>
          <w:tcPr>
            <w:tcW w:w="841" w:type="dxa"/>
            <w:gridSpan w:val="2"/>
          </w:tcPr>
          <w:p w:rsidR="00A22F17" w:rsidRDefault="00A22F17" w:rsidP="003B4D8B">
            <w:pPr>
              <w:spacing w:before="120"/>
              <w:jc w:val="left"/>
              <w:rPr>
                <w:b/>
                <w:bCs/>
                <w:lang w:val="ru-RU"/>
              </w:rPr>
            </w:pPr>
            <w:r>
              <w:rPr>
                <w:b/>
                <w:bCs/>
                <w:lang w:val="ru-RU"/>
              </w:rPr>
              <w:t>92</w:t>
            </w:r>
          </w:p>
        </w:tc>
        <w:tc>
          <w:tcPr>
            <w:tcW w:w="7231" w:type="dxa"/>
          </w:tcPr>
          <w:p w:rsidR="00A22F17" w:rsidRDefault="00A22F17" w:rsidP="003B4D8B">
            <w:pPr>
              <w:pStyle w:val="enumlev1"/>
              <w:rPr>
                <w:lang w:val="ru-RU"/>
              </w:rPr>
            </w:pPr>
            <w:proofErr w:type="spellStart"/>
            <w:r>
              <w:rPr>
                <w:i/>
                <w:iCs/>
                <w:lang w:val="ru-RU"/>
              </w:rPr>
              <w:t>i</w:t>
            </w:r>
            <w:proofErr w:type="spellEnd"/>
            <w:r>
              <w:rPr>
                <w:i/>
                <w:iCs/>
                <w:lang w:val="ru-RU"/>
              </w:rPr>
              <w:t>)</w:t>
            </w:r>
            <w:r>
              <w:rPr>
                <w:i/>
                <w:iCs/>
                <w:lang w:val="ru-RU"/>
              </w:rPr>
              <w:tab/>
            </w:r>
            <w:r>
              <w:rPr>
                <w:lang w:val="ru-RU"/>
              </w:rPr>
              <w:t xml:space="preserve">в </w:t>
            </w:r>
            <w:r w:rsidR="00BD42BC">
              <w:rPr>
                <w:lang w:val="ru-RU"/>
              </w:rPr>
              <w:t xml:space="preserve">целях </w:t>
            </w:r>
            <w:r>
              <w:rPr>
                <w:lang w:val="ru-RU"/>
              </w:rPr>
              <w:t>административн</w:t>
            </w:r>
            <w:r w:rsidR="00BD42BC">
              <w:rPr>
                <w:lang w:val="ru-RU"/>
              </w:rPr>
              <w:t xml:space="preserve">ого управления осуществляет надзор за </w:t>
            </w:r>
            <w:r>
              <w:rPr>
                <w:lang w:val="ru-RU"/>
              </w:rPr>
              <w:t xml:space="preserve">персоналом Союза </w:t>
            </w:r>
            <w:r w:rsidR="00BD42BC">
              <w:rPr>
                <w:lang w:val="ru-RU"/>
              </w:rPr>
              <w:t xml:space="preserve">для </w:t>
            </w:r>
            <w:r>
              <w:rPr>
                <w:lang w:val="ru-RU"/>
              </w:rPr>
              <w:t xml:space="preserve">обеспечения наиболее эффективного использования персонала и </w:t>
            </w:r>
            <w:r w:rsidR="00BD42BC">
              <w:rPr>
                <w:lang w:val="ru-RU"/>
              </w:rPr>
              <w:t xml:space="preserve">применения </w:t>
            </w:r>
            <w:r>
              <w:rPr>
                <w:lang w:val="ru-RU"/>
              </w:rPr>
              <w:t xml:space="preserve">условий найма, соответствующих общей системе. </w:t>
            </w:r>
            <w:r w:rsidR="00BD42BC">
              <w:rPr>
                <w:lang w:val="ru-RU"/>
              </w:rPr>
              <w:t>Персонал</w:t>
            </w:r>
            <w:r>
              <w:rPr>
                <w:lang w:val="ru-RU"/>
              </w:rPr>
              <w:t>, назначенны</w:t>
            </w:r>
            <w:r w:rsidR="00BD42BC">
              <w:rPr>
                <w:lang w:val="ru-RU"/>
              </w:rPr>
              <w:t>й</w:t>
            </w:r>
            <w:r>
              <w:rPr>
                <w:lang w:val="ru-RU"/>
              </w:rPr>
              <w:t xml:space="preserve"> для оказания непосредственной помощи директорам Бюро, </w:t>
            </w:r>
            <w:r w:rsidR="00BD42BC">
              <w:rPr>
                <w:lang w:val="ru-RU"/>
              </w:rPr>
              <w:t xml:space="preserve">находится под </w:t>
            </w:r>
            <w:r>
              <w:rPr>
                <w:lang w:val="ru-RU"/>
              </w:rPr>
              <w:t>административн</w:t>
            </w:r>
            <w:r w:rsidR="00BD42BC">
              <w:rPr>
                <w:lang w:val="ru-RU"/>
              </w:rPr>
              <w:t>ы</w:t>
            </w:r>
            <w:r>
              <w:rPr>
                <w:lang w:val="ru-RU"/>
              </w:rPr>
              <w:t xml:space="preserve">м </w:t>
            </w:r>
            <w:r w:rsidR="00BD42BC">
              <w:rPr>
                <w:lang w:val="ru-RU"/>
              </w:rPr>
              <w:t xml:space="preserve">контролем со стороны </w:t>
            </w:r>
            <w:r>
              <w:rPr>
                <w:lang w:val="ru-RU"/>
              </w:rPr>
              <w:t>Генерально</w:t>
            </w:r>
            <w:r w:rsidR="00BD42BC">
              <w:rPr>
                <w:lang w:val="ru-RU"/>
              </w:rPr>
              <w:t>го</w:t>
            </w:r>
            <w:r>
              <w:rPr>
                <w:lang w:val="ru-RU"/>
              </w:rPr>
              <w:t xml:space="preserve"> секретар</w:t>
            </w:r>
            <w:r w:rsidR="00BD42BC">
              <w:rPr>
                <w:lang w:val="ru-RU"/>
              </w:rPr>
              <w:t>я</w:t>
            </w:r>
            <w:r>
              <w:rPr>
                <w:lang w:val="ru-RU"/>
              </w:rPr>
              <w:t xml:space="preserve"> и выполня</w:t>
            </w:r>
            <w:r w:rsidR="00BD42BC">
              <w:rPr>
                <w:lang w:val="ru-RU"/>
              </w:rPr>
              <w:t>е</w:t>
            </w:r>
            <w:r>
              <w:rPr>
                <w:lang w:val="ru-RU"/>
              </w:rPr>
              <w:t>т работу под непосредственным руководством соответствующих директоров, но с учетом общих административных постановлений Совета;</w:t>
            </w:r>
          </w:p>
        </w:tc>
      </w:tr>
      <w:tr w:rsidR="00A22F17" w:rsidRPr="00A21AC3" w:rsidTr="006D670D">
        <w:tc>
          <w:tcPr>
            <w:tcW w:w="841" w:type="dxa"/>
            <w:gridSpan w:val="2"/>
          </w:tcPr>
          <w:p w:rsidR="00A22F17" w:rsidRDefault="00A22F17" w:rsidP="003B4D8B">
            <w:pPr>
              <w:spacing w:before="120"/>
              <w:jc w:val="left"/>
              <w:rPr>
                <w:b/>
                <w:bCs/>
                <w:lang w:val="ru-RU"/>
              </w:rPr>
            </w:pPr>
            <w:r>
              <w:rPr>
                <w:b/>
                <w:bCs/>
                <w:lang w:val="ru-RU"/>
              </w:rPr>
              <w:t>93</w:t>
            </w:r>
          </w:p>
        </w:tc>
        <w:tc>
          <w:tcPr>
            <w:tcW w:w="7231" w:type="dxa"/>
          </w:tcPr>
          <w:p w:rsidR="00A22F17" w:rsidRDefault="00A22F17" w:rsidP="003B4D8B">
            <w:pPr>
              <w:pStyle w:val="enumlev1"/>
              <w:rPr>
                <w:lang w:val="ru-RU"/>
              </w:rPr>
            </w:pPr>
            <w:proofErr w:type="spellStart"/>
            <w:r>
              <w:rPr>
                <w:i/>
                <w:iCs/>
                <w:lang w:val="ru-RU"/>
              </w:rPr>
              <w:t>j</w:t>
            </w:r>
            <w:proofErr w:type="spellEnd"/>
            <w:r>
              <w:rPr>
                <w:i/>
                <w:iCs/>
                <w:lang w:val="ru-RU"/>
              </w:rPr>
              <w:t>)</w:t>
            </w:r>
            <w:r>
              <w:rPr>
                <w:i/>
                <w:iCs/>
                <w:lang w:val="ru-RU"/>
              </w:rPr>
              <w:tab/>
            </w:r>
            <w:r>
              <w:rPr>
                <w:lang w:val="ru-RU"/>
              </w:rPr>
              <w:t xml:space="preserve">в интересах Союза </w:t>
            </w:r>
            <w:r w:rsidR="00BD42BC">
              <w:rPr>
                <w:lang w:val="ru-RU"/>
              </w:rPr>
              <w:t xml:space="preserve">в целом и после консультаций </w:t>
            </w:r>
            <w:r>
              <w:rPr>
                <w:lang w:val="ru-RU"/>
              </w:rPr>
              <w:t>с директорами соответствующих Бюро</w:t>
            </w:r>
            <w:r w:rsidR="00BD42BC">
              <w:rPr>
                <w:lang w:val="ru-RU"/>
              </w:rPr>
              <w:t>,</w:t>
            </w:r>
            <w:r>
              <w:rPr>
                <w:lang w:val="ru-RU"/>
              </w:rPr>
              <w:t xml:space="preserve"> </w:t>
            </w:r>
            <w:r w:rsidR="00BD42BC">
              <w:rPr>
                <w:lang w:val="ru-RU"/>
              </w:rPr>
              <w:t xml:space="preserve">в случае необходимости осуществляет временный перевод сотрудников с должностей, на которые они были назначены, для выполнения других функций, определяемых изменяющейся производственной необходимостью в рамках </w:t>
            </w:r>
            <w:r>
              <w:rPr>
                <w:lang w:val="ru-RU"/>
              </w:rPr>
              <w:t>штаб-квартир</w:t>
            </w:r>
            <w:r w:rsidR="00BD42BC">
              <w:rPr>
                <w:lang w:val="ru-RU"/>
              </w:rPr>
              <w:t>ы</w:t>
            </w:r>
            <w:r>
              <w:rPr>
                <w:lang w:val="ru-RU"/>
              </w:rPr>
              <w:t xml:space="preserve"> Союза;</w:t>
            </w:r>
          </w:p>
        </w:tc>
      </w:tr>
      <w:tr w:rsidR="00A22F17" w:rsidRPr="00A21AC3" w:rsidTr="006D670D">
        <w:tc>
          <w:tcPr>
            <w:tcW w:w="841" w:type="dxa"/>
            <w:gridSpan w:val="2"/>
          </w:tcPr>
          <w:p w:rsidR="00A22F17" w:rsidRDefault="00A22F17" w:rsidP="003B4D8B">
            <w:pPr>
              <w:pageBreakBefore/>
              <w:spacing w:before="120"/>
              <w:jc w:val="left"/>
              <w:rPr>
                <w:b/>
                <w:bCs/>
                <w:lang w:val="ru-RU"/>
              </w:rPr>
            </w:pPr>
            <w:r>
              <w:rPr>
                <w:b/>
                <w:bCs/>
                <w:lang w:val="ru-RU"/>
              </w:rPr>
              <w:lastRenderedPageBreak/>
              <w:t>94</w:t>
            </w:r>
          </w:p>
        </w:tc>
        <w:tc>
          <w:tcPr>
            <w:tcW w:w="7231" w:type="dxa"/>
          </w:tcPr>
          <w:p w:rsidR="00A22F17" w:rsidRDefault="00A22F17" w:rsidP="003B4D8B">
            <w:pPr>
              <w:pStyle w:val="enumlev1"/>
              <w:rPr>
                <w:lang w:val="ru-RU"/>
              </w:rPr>
            </w:pPr>
            <w:proofErr w:type="spellStart"/>
            <w:r>
              <w:rPr>
                <w:i/>
                <w:iCs/>
                <w:lang w:val="ru-RU"/>
              </w:rPr>
              <w:t>k</w:t>
            </w:r>
            <w:proofErr w:type="spellEnd"/>
            <w:r>
              <w:rPr>
                <w:i/>
                <w:iCs/>
                <w:lang w:val="ru-RU"/>
              </w:rPr>
              <w:t>)</w:t>
            </w:r>
            <w:r>
              <w:rPr>
                <w:i/>
                <w:iCs/>
                <w:lang w:val="ru-RU"/>
              </w:rPr>
              <w:tab/>
            </w:r>
            <w:r>
              <w:rPr>
                <w:lang w:val="ru-RU"/>
              </w:rPr>
              <w:t xml:space="preserve">по согласованию с директором </w:t>
            </w:r>
            <w:r w:rsidR="00BD42BC">
              <w:rPr>
                <w:lang w:val="ru-RU"/>
              </w:rPr>
              <w:t xml:space="preserve">соответствующего </w:t>
            </w:r>
            <w:r>
              <w:rPr>
                <w:lang w:val="ru-RU"/>
              </w:rPr>
              <w:t>Бюро принимает необходимые административные и финансовые меры по обеспечению конференций и собраний каждого Сектора;</w:t>
            </w:r>
          </w:p>
        </w:tc>
      </w:tr>
      <w:tr w:rsidR="00A22F17" w:rsidRPr="00A21AC3" w:rsidTr="006D670D">
        <w:tc>
          <w:tcPr>
            <w:tcW w:w="841" w:type="dxa"/>
            <w:gridSpan w:val="2"/>
          </w:tcPr>
          <w:p w:rsidR="00A22F17" w:rsidRDefault="00A22F17" w:rsidP="003B4D8B">
            <w:pPr>
              <w:spacing w:before="120"/>
              <w:jc w:val="left"/>
              <w:rPr>
                <w:b/>
                <w:bCs/>
                <w:lang w:val="ru-RU"/>
              </w:rPr>
            </w:pPr>
            <w:r>
              <w:rPr>
                <w:b/>
                <w:bCs/>
                <w:lang w:val="ru-RU"/>
              </w:rPr>
              <w:t>95</w:t>
            </w:r>
          </w:p>
        </w:tc>
        <w:tc>
          <w:tcPr>
            <w:tcW w:w="7231" w:type="dxa"/>
          </w:tcPr>
          <w:p w:rsidR="00A22F17" w:rsidRDefault="00A22F17" w:rsidP="003B4D8B">
            <w:pPr>
              <w:pStyle w:val="enumlev1"/>
              <w:rPr>
                <w:lang w:val="ru-RU"/>
              </w:rPr>
            </w:pPr>
            <w:proofErr w:type="spellStart"/>
            <w:r>
              <w:rPr>
                <w:i/>
                <w:iCs/>
                <w:lang w:val="ru-RU"/>
              </w:rPr>
              <w:t>l</w:t>
            </w:r>
            <w:proofErr w:type="spellEnd"/>
            <w:r>
              <w:rPr>
                <w:i/>
                <w:iCs/>
                <w:lang w:val="ru-RU"/>
              </w:rPr>
              <w:t>)</w:t>
            </w:r>
            <w:r>
              <w:rPr>
                <w:i/>
                <w:iCs/>
                <w:lang w:val="ru-RU"/>
              </w:rPr>
              <w:tab/>
            </w:r>
            <w:r>
              <w:rPr>
                <w:lang w:val="ru-RU"/>
              </w:rPr>
              <w:t>с учетом обязанностей Секторов обеспечивает соответствующую работу секретариата до и после конференций Союза;</w:t>
            </w:r>
          </w:p>
        </w:tc>
      </w:tr>
      <w:tr w:rsidR="00A22F17" w:rsidRPr="00A21AC3" w:rsidTr="006D670D">
        <w:tc>
          <w:tcPr>
            <w:tcW w:w="841" w:type="dxa"/>
            <w:gridSpan w:val="2"/>
          </w:tcPr>
          <w:p w:rsidR="00A22F17" w:rsidRDefault="00A22F17" w:rsidP="003B4D8B">
            <w:pPr>
              <w:spacing w:before="120"/>
              <w:jc w:val="left"/>
              <w:rPr>
                <w:b/>
                <w:bCs/>
                <w:lang w:val="ru-RU"/>
              </w:rPr>
            </w:pPr>
            <w:r>
              <w:rPr>
                <w:b/>
                <w:bCs/>
                <w:lang w:val="ru-RU"/>
              </w:rPr>
              <w:t>96</w:t>
            </w:r>
            <w:r w:rsidR="00237221">
              <w:rPr>
                <w:b/>
                <w:bCs/>
                <w:lang w:val="ru-RU"/>
              </w:rPr>
              <w:br/>
            </w:r>
            <w:r w:rsidR="00237221" w:rsidRPr="00237221">
              <w:rPr>
                <w:b/>
                <w:bCs/>
                <w:sz w:val="18"/>
                <w:szCs w:val="18"/>
                <w:lang w:val="ru-RU"/>
              </w:rPr>
              <w:t>ПК-06</w:t>
            </w:r>
          </w:p>
        </w:tc>
        <w:tc>
          <w:tcPr>
            <w:tcW w:w="7231" w:type="dxa"/>
          </w:tcPr>
          <w:p w:rsidR="00A22F17" w:rsidRDefault="00237221" w:rsidP="003B4D8B">
            <w:pPr>
              <w:pStyle w:val="enumlev1"/>
              <w:rPr>
                <w:lang w:val="ru-RU"/>
              </w:rPr>
            </w:pPr>
            <w:proofErr w:type="spellStart"/>
            <w:r w:rsidRPr="00D016F8">
              <w:rPr>
                <w:i/>
                <w:iCs/>
                <w:lang w:val="ru-RU"/>
              </w:rPr>
              <w:t>m</w:t>
            </w:r>
            <w:proofErr w:type="spellEnd"/>
            <w:r w:rsidRPr="00D016F8">
              <w:rPr>
                <w:i/>
                <w:iCs/>
                <w:lang w:val="ru-RU"/>
              </w:rPr>
              <w:t>)</w:t>
            </w:r>
            <w:r w:rsidRPr="00D016F8">
              <w:rPr>
                <w:lang w:val="ru-RU"/>
              </w:rPr>
              <w:tab/>
              <w:t>готовит рекомендации для первого заседания глав делегаций, упомянутого в</w:t>
            </w:r>
            <w:r w:rsidRPr="00D016F8">
              <w:rPr>
                <w:szCs w:val="22"/>
                <w:lang w:val="ru-RU"/>
              </w:rPr>
              <w:t xml:space="preserve"> </w:t>
            </w:r>
            <w:r w:rsidRPr="00D016F8">
              <w:rPr>
                <w:lang w:val="ru-RU"/>
              </w:rPr>
              <w:t>п. 49 Общего регламента конференций, ассамблей и собраний Союза, с учетом результатов любых региональных консультаций;</w:t>
            </w:r>
          </w:p>
        </w:tc>
      </w:tr>
      <w:tr w:rsidR="00A22F17" w:rsidRPr="00A21AC3" w:rsidTr="006D670D">
        <w:tc>
          <w:tcPr>
            <w:tcW w:w="841" w:type="dxa"/>
            <w:gridSpan w:val="2"/>
          </w:tcPr>
          <w:p w:rsidR="00A22F17" w:rsidRDefault="00A22F17" w:rsidP="003B4D8B">
            <w:pPr>
              <w:spacing w:before="120"/>
              <w:jc w:val="left"/>
              <w:rPr>
                <w:b/>
                <w:bCs/>
                <w:lang w:val="ru-RU"/>
              </w:rPr>
            </w:pPr>
            <w:r>
              <w:rPr>
                <w:b/>
                <w:bCs/>
                <w:lang w:val="ru-RU"/>
              </w:rPr>
              <w:t>97</w:t>
            </w:r>
          </w:p>
        </w:tc>
        <w:tc>
          <w:tcPr>
            <w:tcW w:w="7231" w:type="dxa"/>
          </w:tcPr>
          <w:p w:rsidR="00A22F17" w:rsidRDefault="00A22F17" w:rsidP="003B4D8B">
            <w:pPr>
              <w:pStyle w:val="enumlev1"/>
              <w:rPr>
                <w:lang w:val="ru-RU"/>
              </w:rPr>
            </w:pPr>
            <w:proofErr w:type="spellStart"/>
            <w:r>
              <w:rPr>
                <w:i/>
                <w:iCs/>
                <w:lang w:val="ru-RU"/>
              </w:rPr>
              <w:t>n</w:t>
            </w:r>
            <w:proofErr w:type="spellEnd"/>
            <w:r>
              <w:rPr>
                <w:i/>
                <w:iCs/>
                <w:lang w:val="ru-RU"/>
              </w:rPr>
              <w:t>)</w:t>
            </w:r>
            <w:r>
              <w:rPr>
                <w:i/>
                <w:iCs/>
                <w:lang w:val="ru-RU"/>
              </w:rPr>
              <w:tab/>
            </w:r>
            <w:r>
              <w:rPr>
                <w:lang w:val="ru-RU"/>
              </w:rPr>
              <w:t>обеспечивает</w:t>
            </w:r>
            <w:r w:rsidR="00BD42BC">
              <w:rPr>
                <w:lang w:val="ru-RU"/>
              </w:rPr>
              <w:t>, в случае</w:t>
            </w:r>
            <w:r w:rsidR="00E92A61">
              <w:rPr>
                <w:lang w:val="ru-RU"/>
              </w:rPr>
              <w:t xml:space="preserve"> </w:t>
            </w:r>
            <w:r>
              <w:rPr>
                <w:lang w:val="ru-RU"/>
              </w:rPr>
              <w:t>необходимости</w:t>
            </w:r>
            <w:r w:rsidR="00E92A61">
              <w:rPr>
                <w:lang w:val="ru-RU"/>
              </w:rPr>
              <w:t>,</w:t>
            </w:r>
            <w:r>
              <w:rPr>
                <w:lang w:val="ru-RU"/>
              </w:rPr>
              <w:t xml:space="preserve"> совместно с приглашающим правительством</w:t>
            </w:r>
            <w:r w:rsidR="00BD42BC">
              <w:rPr>
                <w:lang w:val="ru-RU"/>
              </w:rPr>
              <w:t>,</w:t>
            </w:r>
            <w:r>
              <w:rPr>
                <w:lang w:val="ru-RU"/>
              </w:rPr>
              <w:t xml:space="preserve"> работу секретариата на конференциях Союза, а также обеспечивает</w:t>
            </w:r>
            <w:r w:rsidR="00BD42BC">
              <w:rPr>
                <w:lang w:val="ru-RU"/>
              </w:rPr>
              <w:t>, в случае необходимости,</w:t>
            </w:r>
            <w:r>
              <w:rPr>
                <w:lang w:val="ru-RU"/>
              </w:rPr>
              <w:t xml:space="preserve"> совместно с </w:t>
            </w:r>
            <w:r w:rsidR="00BD42BC">
              <w:rPr>
                <w:lang w:val="ru-RU"/>
              </w:rPr>
              <w:t xml:space="preserve">соответствующим </w:t>
            </w:r>
            <w:r>
              <w:rPr>
                <w:lang w:val="ru-RU"/>
              </w:rPr>
              <w:t xml:space="preserve"> директором </w:t>
            </w:r>
            <w:r w:rsidR="009F6CFF">
              <w:rPr>
                <w:lang w:val="ru-RU"/>
              </w:rPr>
              <w:t xml:space="preserve">средства и </w:t>
            </w:r>
            <w:r>
              <w:rPr>
                <w:lang w:val="ru-RU"/>
              </w:rPr>
              <w:t xml:space="preserve"> услуги </w:t>
            </w:r>
            <w:r w:rsidR="009F6CFF">
              <w:rPr>
                <w:lang w:val="ru-RU"/>
              </w:rPr>
              <w:t xml:space="preserve">для </w:t>
            </w:r>
            <w:r>
              <w:rPr>
                <w:lang w:val="ru-RU"/>
              </w:rPr>
              <w:t>проведени</w:t>
            </w:r>
            <w:r w:rsidR="009F6CFF">
              <w:rPr>
                <w:lang w:val="ru-RU"/>
              </w:rPr>
              <w:t>я</w:t>
            </w:r>
            <w:r>
              <w:rPr>
                <w:lang w:val="ru-RU"/>
              </w:rPr>
              <w:t xml:space="preserve"> собраний Союза, привлекая для этого, когда он считает необходимым, персонал Союза в соответствии с п. 93, выше. При наличии запроса Генеральный секретарь может также обеспечивать на договорной основе работу секретариата на других собраниях, имеющих отношение к электросвязи;</w:t>
            </w:r>
          </w:p>
        </w:tc>
      </w:tr>
      <w:tr w:rsidR="00A22F17" w:rsidRPr="00A21AC3" w:rsidTr="006D670D">
        <w:tc>
          <w:tcPr>
            <w:tcW w:w="841" w:type="dxa"/>
            <w:gridSpan w:val="2"/>
          </w:tcPr>
          <w:p w:rsidR="00A22F17" w:rsidRDefault="00A22F17" w:rsidP="003B4D8B">
            <w:pPr>
              <w:pStyle w:val="AnnexNoS2"/>
              <w:tabs>
                <w:tab w:val="clear" w:pos="851"/>
                <w:tab w:val="left" w:pos="1134"/>
                <w:tab w:val="left" w:pos="1871"/>
                <w:tab w:val="left" w:pos="2268"/>
              </w:tabs>
              <w:spacing w:before="120"/>
              <w:rPr>
                <w:bCs/>
                <w:caps w:val="0"/>
                <w:lang w:val="ru-RU"/>
              </w:rPr>
            </w:pPr>
            <w:r>
              <w:rPr>
                <w:bCs/>
                <w:caps w:val="0"/>
                <w:lang w:val="ru-RU"/>
              </w:rPr>
              <w:t>98</w:t>
            </w:r>
          </w:p>
        </w:tc>
        <w:tc>
          <w:tcPr>
            <w:tcW w:w="7231" w:type="dxa"/>
          </w:tcPr>
          <w:p w:rsidR="00A22F17" w:rsidRDefault="00A22F17" w:rsidP="003B4D8B">
            <w:pPr>
              <w:pStyle w:val="enumlev1"/>
              <w:rPr>
                <w:lang w:val="ru-RU"/>
              </w:rPr>
            </w:pPr>
            <w:proofErr w:type="spellStart"/>
            <w:proofErr w:type="gramStart"/>
            <w:r>
              <w:rPr>
                <w:i/>
                <w:iCs/>
                <w:lang w:val="ru-RU"/>
              </w:rPr>
              <w:t>o</w:t>
            </w:r>
            <w:proofErr w:type="spellEnd"/>
            <w:r>
              <w:rPr>
                <w:i/>
                <w:iCs/>
                <w:lang w:val="ru-RU"/>
              </w:rPr>
              <w:t>)</w:t>
            </w:r>
            <w:r>
              <w:rPr>
                <w:i/>
                <w:iCs/>
                <w:lang w:val="ru-RU"/>
              </w:rPr>
              <w:tab/>
            </w:r>
            <w:r>
              <w:rPr>
                <w:lang w:val="ru-RU"/>
              </w:rPr>
              <w:t xml:space="preserve">принимает необходимые меры для своевременной публикации и распространения служебных документов, информационных бюллетеней и прочих документов и отчетов, </w:t>
            </w:r>
            <w:r w:rsidR="00DB4FF2">
              <w:rPr>
                <w:lang w:val="ru-RU"/>
              </w:rPr>
              <w:t xml:space="preserve">которые </w:t>
            </w:r>
            <w:r>
              <w:rPr>
                <w:lang w:val="ru-RU"/>
              </w:rPr>
              <w:t>подготовлены Генеральным секретариатом и Секторами</w:t>
            </w:r>
            <w:r w:rsidR="00DB4FF2">
              <w:rPr>
                <w:lang w:val="ru-RU"/>
              </w:rPr>
              <w:t xml:space="preserve"> или </w:t>
            </w:r>
            <w:r>
              <w:rPr>
                <w:lang w:val="ru-RU"/>
              </w:rPr>
              <w:t xml:space="preserve"> которые были </w:t>
            </w:r>
            <w:r w:rsidR="009F6CFF">
              <w:rPr>
                <w:lang w:val="ru-RU"/>
              </w:rPr>
              <w:t xml:space="preserve">переданы </w:t>
            </w:r>
            <w:r>
              <w:rPr>
                <w:lang w:val="ru-RU"/>
              </w:rPr>
              <w:t>Союзу</w:t>
            </w:r>
            <w:r w:rsidR="00DB4FF2">
              <w:rPr>
                <w:lang w:val="ru-RU"/>
              </w:rPr>
              <w:t>,</w:t>
            </w:r>
            <w:r>
              <w:rPr>
                <w:lang w:val="ru-RU"/>
              </w:rPr>
              <w:t xml:space="preserve"> или </w:t>
            </w:r>
            <w:r w:rsidR="00DB4FF2">
              <w:rPr>
                <w:lang w:val="ru-RU"/>
              </w:rPr>
              <w:t xml:space="preserve">в отношении которых имеется просьба о </w:t>
            </w:r>
            <w:r>
              <w:rPr>
                <w:lang w:val="ru-RU"/>
              </w:rPr>
              <w:t>публикаци</w:t>
            </w:r>
            <w:r w:rsidR="00DB4FF2">
              <w:rPr>
                <w:lang w:val="ru-RU"/>
              </w:rPr>
              <w:t>и</w:t>
            </w:r>
            <w:r>
              <w:rPr>
                <w:lang w:val="ru-RU"/>
              </w:rPr>
              <w:t xml:space="preserve"> </w:t>
            </w:r>
            <w:r w:rsidR="00DB4FF2">
              <w:rPr>
                <w:lang w:val="ru-RU"/>
              </w:rPr>
              <w:t xml:space="preserve">со стороны </w:t>
            </w:r>
            <w:r>
              <w:rPr>
                <w:lang w:val="ru-RU"/>
              </w:rPr>
              <w:t>конференци</w:t>
            </w:r>
            <w:r w:rsidR="00DA4924">
              <w:rPr>
                <w:lang w:val="ru-RU"/>
              </w:rPr>
              <w:t>й</w:t>
            </w:r>
            <w:r>
              <w:rPr>
                <w:lang w:val="ru-RU"/>
              </w:rPr>
              <w:t xml:space="preserve"> или Совет</w:t>
            </w:r>
            <w:r w:rsidR="00DA4924">
              <w:rPr>
                <w:lang w:val="ru-RU"/>
              </w:rPr>
              <w:t>а</w:t>
            </w:r>
            <w:r>
              <w:rPr>
                <w:lang w:val="ru-RU"/>
              </w:rPr>
              <w:t>;</w:t>
            </w:r>
            <w:proofErr w:type="gramEnd"/>
            <w:r>
              <w:rPr>
                <w:lang w:val="ru-RU"/>
              </w:rPr>
              <w:t xml:space="preserve"> список документов, подлежащих опубликованию, </w:t>
            </w:r>
            <w:r w:rsidR="009F6CFF">
              <w:rPr>
                <w:lang w:val="ru-RU"/>
              </w:rPr>
              <w:t xml:space="preserve">ведется </w:t>
            </w:r>
            <w:r>
              <w:rPr>
                <w:lang w:val="ru-RU"/>
              </w:rPr>
              <w:t>Советом с учетом консультаций с соответствующей конференцией относительно служебных и других документов, публикаци</w:t>
            </w:r>
            <w:r w:rsidR="009F6CFF">
              <w:rPr>
                <w:lang w:val="ru-RU"/>
              </w:rPr>
              <w:t>ю</w:t>
            </w:r>
            <w:r>
              <w:rPr>
                <w:lang w:val="ru-RU"/>
              </w:rPr>
              <w:t xml:space="preserve"> которых запрашива</w:t>
            </w:r>
            <w:r w:rsidR="009F6CFF">
              <w:rPr>
                <w:lang w:val="ru-RU"/>
              </w:rPr>
              <w:t>ю</w:t>
            </w:r>
            <w:r>
              <w:rPr>
                <w:lang w:val="ru-RU"/>
              </w:rPr>
              <w:t>т конференции;</w:t>
            </w:r>
          </w:p>
        </w:tc>
      </w:tr>
      <w:tr w:rsidR="00A22F17" w:rsidRPr="00A21AC3" w:rsidTr="006D670D">
        <w:tc>
          <w:tcPr>
            <w:tcW w:w="841" w:type="dxa"/>
            <w:gridSpan w:val="2"/>
          </w:tcPr>
          <w:p w:rsidR="00A22F17" w:rsidRDefault="00A22F17" w:rsidP="003B4D8B">
            <w:pPr>
              <w:pStyle w:val="AnnexNoS2"/>
              <w:tabs>
                <w:tab w:val="clear" w:pos="851"/>
                <w:tab w:val="left" w:pos="1134"/>
                <w:tab w:val="left" w:pos="1871"/>
                <w:tab w:val="left" w:pos="2268"/>
              </w:tabs>
              <w:spacing w:before="120"/>
              <w:rPr>
                <w:bCs/>
                <w:caps w:val="0"/>
                <w:lang w:val="ru-RU"/>
              </w:rPr>
            </w:pPr>
            <w:r>
              <w:rPr>
                <w:bCs/>
                <w:caps w:val="0"/>
                <w:lang w:val="ru-RU"/>
              </w:rPr>
              <w:t>99</w:t>
            </w:r>
          </w:p>
        </w:tc>
        <w:tc>
          <w:tcPr>
            <w:tcW w:w="7231" w:type="dxa"/>
          </w:tcPr>
          <w:p w:rsidR="00A22F17" w:rsidRDefault="00A22F17" w:rsidP="003B4D8B">
            <w:pPr>
              <w:pStyle w:val="enumlev1"/>
              <w:rPr>
                <w:lang w:val="ru-RU"/>
              </w:rPr>
            </w:pPr>
            <w:proofErr w:type="spellStart"/>
            <w:r>
              <w:rPr>
                <w:i/>
                <w:iCs/>
                <w:lang w:val="ru-RU"/>
              </w:rPr>
              <w:t>p</w:t>
            </w:r>
            <w:proofErr w:type="spellEnd"/>
            <w:r>
              <w:rPr>
                <w:i/>
                <w:iCs/>
                <w:lang w:val="ru-RU"/>
              </w:rPr>
              <w:t>)</w:t>
            </w:r>
            <w:r>
              <w:rPr>
                <w:i/>
                <w:iCs/>
                <w:lang w:val="ru-RU"/>
              </w:rPr>
              <w:tab/>
            </w:r>
            <w:r>
              <w:rPr>
                <w:lang w:val="ru-RU"/>
              </w:rPr>
              <w:t xml:space="preserve">периодически издает журнал, содержащий общую информацию и документацию по вопросам электросвязи на основе информации, </w:t>
            </w:r>
            <w:r w:rsidR="009F6CFF">
              <w:rPr>
                <w:lang w:val="ru-RU"/>
              </w:rPr>
              <w:t>имеющейся в его распоряжении</w:t>
            </w:r>
            <w:r w:rsidR="00725214">
              <w:rPr>
                <w:lang w:val="ru-RU"/>
              </w:rPr>
              <w:t>,</w:t>
            </w:r>
            <w:r w:rsidR="009F6CFF">
              <w:rPr>
                <w:lang w:val="ru-RU"/>
              </w:rPr>
              <w:t xml:space="preserve"> или которую он может собрать, в том числе </w:t>
            </w:r>
            <w:r>
              <w:rPr>
                <w:lang w:val="ru-RU"/>
              </w:rPr>
              <w:t>информаци</w:t>
            </w:r>
            <w:r w:rsidR="007F48B5">
              <w:rPr>
                <w:lang w:val="ru-RU"/>
              </w:rPr>
              <w:t>и</w:t>
            </w:r>
            <w:r w:rsidR="009F6CFF">
              <w:rPr>
                <w:lang w:val="ru-RU"/>
              </w:rPr>
              <w:t>, которую он может получить</w:t>
            </w:r>
            <w:r>
              <w:rPr>
                <w:lang w:val="ru-RU"/>
              </w:rPr>
              <w:t xml:space="preserve"> от других международных организаций;</w:t>
            </w:r>
          </w:p>
        </w:tc>
      </w:tr>
      <w:tr w:rsidR="00A22F17" w:rsidRPr="00A21AC3" w:rsidTr="006D670D">
        <w:tc>
          <w:tcPr>
            <w:tcW w:w="841" w:type="dxa"/>
            <w:gridSpan w:val="2"/>
          </w:tcPr>
          <w:p w:rsidR="00A22F17" w:rsidRDefault="00A22F17" w:rsidP="003B4D8B">
            <w:pPr>
              <w:pageBreakBefore/>
              <w:spacing w:before="120"/>
              <w:jc w:val="left"/>
              <w:rPr>
                <w:b/>
                <w:bCs/>
                <w:lang w:val="ru-RU"/>
              </w:rPr>
            </w:pPr>
            <w:r>
              <w:rPr>
                <w:b/>
                <w:bCs/>
                <w:lang w:val="ru-RU"/>
              </w:rPr>
              <w:lastRenderedPageBreak/>
              <w:t>100</w:t>
            </w:r>
            <w:r>
              <w:rPr>
                <w:b/>
                <w:bCs/>
                <w:lang w:val="ru-RU"/>
              </w:rPr>
              <w:br/>
            </w:r>
            <w:r>
              <w:rPr>
                <w:b/>
                <w:bCs/>
                <w:sz w:val="18"/>
                <w:lang w:val="ru-RU"/>
              </w:rPr>
              <w:t>ПК-98</w:t>
            </w:r>
            <w:r w:rsidR="00E63CCA">
              <w:rPr>
                <w:b/>
                <w:bCs/>
                <w:sz w:val="18"/>
                <w:lang w:val="ru-RU"/>
              </w:rPr>
              <w:br/>
              <w:t>ПК-06</w:t>
            </w:r>
          </w:p>
        </w:tc>
        <w:tc>
          <w:tcPr>
            <w:tcW w:w="7231" w:type="dxa"/>
          </w:tcPr>
          <w:p w:rsidR="00A22F17" w:rsidRDefault="00E63CCA" w:rsidP="003B4D8B">
            <w:pPr>
              <w:pStyle w:val="enumlev1"/>
              <w:rPr>
                <w:lang w:val="ru-RU"/>
              </w:rPr>
            </w:pPr>
            <w:proofErr w:type="spellStart"/>
            <w:r w:rsidRPr="00D016F8">
              <w:rPr>
                <w:i/>
                <w:iCs/>
                <w:lang w:val="ru-RU"/>
              </w:rPr>
              <w:t>q</w:t>
            </w:r>
            <w:proofErr w:type="spellEnd"/>
            <w:r w:rsidRPr="00D016F8">
              <w:rPr>
                <w:i/>
                <w:iCs/>
                <w:lang w:val="ru-RU"/>
              </w:rPr>
              <w:t>)</w:t>
            </w:r>
            <w:r w:rsidRPr="00D016F8">
              <w:rPr>
                <w:lang w:val="ru-RU"/>
              </w:rPr>
              <w:tab/>
              <w:t>после консультации с Координационным комитетом и соблюдая максимально возможную экономию, составляет и представляет Совету проект двухгодичного бюджета, покрывающего расходы Союза</w:t>
            </w:r>
            <w:r w:rsidR="00AF082A">
              <w:rPr>
                <w:lang w:val="ru-RU"/>
              </w:rPr>
              <w:t>,</w:t>
            </w:r>
            <w:r w:rsidRPr="00D016F8">
              <w:rPr>
                <w:lang w:val="ru-RU"/>
              </w:rPr>
              <w:t xml:space="preserve"> с учетом финансовых пределов, установленных Полномочной конференцией. Этот проект содержит сводный бюджет, включая информацию по бюджету, ориентированному на затраты и на результаты, по Союзу, подготовленный в соответствии с бюджетными принципами, предложенными Генеральным секретарем, и имеет два варианта. Один вариант соответствует нулевому росту единицы взноса, другой – росту, при котором величина единицы взноса будет меньше любого предела, установленного Полномочной конференцией, или равна ему после снятия сумм с Резервного счета. Резолюция по бюджету, после утверждения Советом, направляется для информации всем Государствам-Членам;</w:t>
            </w:r>
          </w:p>
        </w:tc>
      </w:tr>
      <w:tr w:rsidR="00A22F17" w:rsidRPr="00A21AC3" w:rsidTr="006D670D">
        <w:tc>
          <w:tcPr>
            <w:tcW w:w="841" w:type="dxa"/>
            <w:gridSpan w:val="2"/>
          </w:tcPr>
          <w:p w:rsidR="00A22F17" w:rsidRDefault="00A22F17" w:rsidP="003B4D8B">
            <w:pPr>
              <w:spacing w:before="120"/>
              <w:jc w:val="left"/>
              <w:rPr>
                <w:b/>
                <w:bCs/>
                <w:lang w:val="ru-RU"/>
              </w:rPr>
            </w:pPr>
            <w:r>
              <w:rPr>
                <w:b/>
                <w:bCs/>
                <w:lang w:val="ru-RU"/>
              </w:rPr>
              <w:t>101</w:t>
            </w:r>
          </w:p>
        </w:tc>
        <w:tc>
          <w:tcPr>
            <w:tcW w:w="7231" w:type="dxa"/>
          </w:tcPr>
          <w:p w:rsidR="00A22F17" w:rsidRDefault="00A22F17" w:rsidP="003B4D8B">
            <w:pPr>
              <w:pStyle w:val="enumlev1"/>
              <w:rPr>
                <w:lang w:val="ru-RU"/>
              </w:rPr>
            </w:pPr>
            <w:proofErr w:type="spellStart"/>
            <w:r>
              <w:rPr>
                <w:i/>
                <w:iCs/>
                <w:lang w:val="ru-RU"/>
              </w:rPr>
              <w:t>r</w:t>
            </w:r>
            <w:proofErr w:type="spellEnd"/>
            <w:r>
              <w:rPr>
                <w:i/>
                <w:iCs/>
                <w:lang w:val="ru-RU"/>
              </w:rPr>
              <w:t>)</w:t>
            </w:r>
            <w:r>
              <w:rPr>
                <w:i/>
                <w:iCs/>
                <w:lang w:val="ru-RU"/>
              </w:rPr>
              <w:tab/>
            </w:r>
            <w:r w:rsidR="009F6CFF">
              <w:rPr>
                <w:iCs/>
                <w:lang w:val="ru-RU"/>
              </w:rPr>
              <w:t xml:space="preserve">при содействии </w:t>
            </w:r>
            <w:r>
              <w:rPr>
                <w:lang w:val="ru-RU"/>
              </w:rPr>
              <w:t xml:space="preserve">Координационного комитета составляет годовой отчет о финансовой деятельности в соответствии с Финансовым регламентом и представляет его Совету. </w:t>
            </w:r>
            <w:r w:rsidR="009F6CFF">
              <w:rPr>
                <w:lang w:val="ru-RU"/>
              </w:rPr>
              <w:t xml:space="preserve">Сводный </w:t>
            </w:r>
            <w:r>
              <w:rPr>
                <w:lang w:val="ru-RU"/>
              </w:rPr>
              <w:t xml:space="preserve">отчет о финансовой деятельности и счета подготавливаются и представляются на следующей Полномочной конференции для рассмотрения и окончательного </w:t>
            </w:r>
            <w:r w:rsidR="009F6CFF">
              <w:rPr>
                <w:lang w:val="ru-RU"/>
              </w:rPr>
              <w:t>утверждения</w:t>
            </w:r>
            <w:r>
              <w:rPr>
                <w:lang w:val="ru-RU"/>
              </w:rPr>
              <w:t>;</w:t>
            </w:r>
          </w:p>
        </w:tc>
      </w:tr>
      <w:tr w:rsidR="00A22F17" w:rsidRPr="00A21AC3" w:rsidTr="006D670D">
        <w:tc>
          <w:tcPr>
            <w:tcW w:w="841" w:type="dxa"/>
            <w:gridSpan w:val="2"/>
          </w:tcPr>
          <w:p w:rsidR="00A22F17" w:rsidRDefault="00A22F17" w:rsidP="003B4D8B">
            <w:pPr>
              <w:spacing w:before="120"/>
              <w:jc w:val="left"/>
              <w:rPr>
                <w:b/>
                <w:bCs/>
                <w:lang w:val="ru-RU"/>
              </w:rPr>
            </w:pPr>
            <w:r>
              <w:rPr>
                <w:b/>
                <w:bCs/>
                <w:lang w:val="ru-RU"/>
              </w:rPr>
              <w:t>102</w:t>
            </w:r>
            <w:r>
              <w:rPr>
                <w:b/>
                <w:bCs/>
                <w:lang w:val="ru-RU"/>
              </w:rPr>
              <w:br/>
            </w:r>
            <w:r>
              <w:rPr>
                <w:b/>
                <w:bCs/>
                <w:sz w:val="18"/>
                <w:lang w:val="ru-RU"/>
              </w:rPr>
              <w:t>ПК-98</w:t>
            </w:r>
          </w:p>
        </w:tc>
        <w:tc>
          <w:tcPr>
            <w:tcW w:w="7231" w:type="dxa"/>
          </w:tcPr>
          <w:p w:rsidR="00A22F17" w:rsidRDefault="00A22F17" w:rsidP="003B4D8B">
            <w:pPr>
              <w:pStyle w:val="enumlev1"/>
              <w:rPr>
                <w:lang w:val="ru-RU"/>
              </w:rPr>
            </w:pPr>
            <w:proofErr w:type="spellStart"/>
            <w:r>
              <w:rPr>
                <w:i/>
                <w:iCs/>
                <w:lang w:val="ru-RU"/>
              </w:rPr>
              <w:t>s</w:t>
            </w:r>
            <w:proofErr w:type="spellEnd"/>
            <w:r>
              <w:rPr>
                <w:i/>
                <w:iCs/>
                <w:lang w:val="ru-RU"/>
              </w:rPr>
              <w:t>)</w:t>
            </w:r>
            <w:r>
              <w:rPr>
                <w:i/>
                <w:iCs/>
                <w:lang w:val="ru-RU"/>
              </w:rPr>
              <w:tab/>
            </w:r>
            <w:r w:rsidR="009F6CFF">
              <w:rPr>
                <w:iCs/>
                <w:lang w:val="ru-RU"/>
              </w:rPr>
              <w:t xml:space="preserve">при содействии </w:t>
            </w:r>
            <w:r>
              <w:rPr>
                <w:lang w:val="ru-RU"/>
              </w:rPr>
              <w:t>Координационного комитета составляет годовой отчет о деятельности Союза, который, после утверждения Советом, направляется всем Государствам-Членам;</w:t>
            </w:r>
          </w:p>
        </w:tc>
      </w:tr>
      <w:tr w:rsidR="00A22F17" w:rsidRPr="00A21AC3" w:rsidTr="006D670D">
        <w:tc>
          <w:tcPr>
            <w:tcW w:w="841" w:type="dxa"/>
            <w:gridSpan w:val="2"/>
          </w:tcPr>
          <w:p w:rsidR="00A22F17" w:rsidRDefault="00A22F17" w:rsidP="003B4D8B">
            <w:pPr>
              <w:spacing w:before="120"/>
              <w:jc w:val="left"/>
              <w:rPr>
                <w:b/>
                <w:bCs/>
                <w:i/>
                <w:iCs/>
                <w:lang w:val="ru-RU"/>
              </w:rPr>
            </w:pPr>
            <w:r>
              <w:rPr>
                <w:b/>
                <w:bCs/>
                <w:lang w:val="ru-RU"/>
              </w:rPr>
              <w:t>102A</w:t>
            </w:r>
            <w:r>
              <w:rPr>
                <w:b/>
                <w:bCs/>
                <w:lang w:val="ru-RU"/>
              </w:rPr>
              <w:br/>
            </w:r>
            <w:r>
              <w:rPr>
                <w:b/>
                <w:bCs/>
                <w:sz w:val="18"/>
                <w:lang w:val="ru-RU"/>
              </w:rPr>
              <w:t>ПК-98</w:t>
            </w:r>
          </w:p>
        </w:tc>
        <w:tc>
          <w:tcPr>
            <w:tcW w:w="7231" w:type="dxa"/>
          </w:tcPr>
          <w:p w:rsidR="00A22F17" w:rsidRPr="009F6CFF" w:rsidRDefault="00214B44" w:rsidP="003B4D8B">
            <w:pPr>
              <w:pStyle w:val="enumlev1"/>
              <w:rPr>
                <w:lang w:val="ru-RU"/>
              </w:rPr>
            </w:pPr>
            <w:proofErr w:type="spellStart"/>
            <w:proofErr w:type="gramStart"/>
            <w:r w:rsidRPr="003138CE">
              <w:rPr>
                <w:i/>
                <w:iCs/>
                <w:spacing w:val="-8"/>
                <w:lang w:val="ru-RU"/>
              </w:rPr>
              <w:t>s</w:t>
            </w:r>
            <w:proofErr w:type="spellEnd"/>
            <w:r w:rsidRPr="00755C5A">
              <w:rPr>
                <w:i/>
                <w:iCs/>
                <w:spacing w:val="-8"/>
                <w:lang w:val="ru-RU"/>
              </w:rPr>
              <w:t xml:space="preserve"> </w:t>
            </w:r>
            <w:proofErr w:type="spellStart"/>
            <w:r w:rsidR="00A22F17" w:rsidRPr="003138CE">
              <w:rPr>
                <w:i/>
                <w:iCs/>
                <w:spacing w:val="-8"/>
                <w:lang w:val="ru-RU"/>
              </w:rPr>
              <w:t>bis</w:t>
            </w:r>
            <w:proofErr w:type="spellEnd"/>
            <w:r w:rsidR="00A22F17" w:rsidRPr="003138CE">
              <w:rPr>
                <w:i/>
                <w:iCs/>
                <w:spacing w:val="-8"/>
                <w:lang w:val="ru-RU"/>
              </w:rPr>
              <w:t>)</w:t>
            </w:r>
            <w:r w:rsidR="00A22F17">
              <w:rPr>
                <w:i/>
                <w:iCs/>
                <w:lang w:val="ru-RU"/>
              </w:rPr>
              <w:tab/>
            </w:r>
            <w:r w:rsidR="009F6CFF">
              <w:rPr>
                <w:iCs/>
                <w:lang w:val="ru-RU"/>
              </w:rPr>
              <w:t xml:space="preserve">контролирует исполнение </w:t>
            </w:r>
            <w:r w:rsidR="00A22F17">
              <w:rPr>
                <w:lang w:val="ru-RU"/>
              </w:rPr>
              <w:t>особы</w:t>
            </w:r>
            <w:r w:rsidR="009F6CFF">
              <w:rPr>
                <w:lang w:val="ru-RU"/>
              </w:rPr>
              <w:t>х</w:t>
            </w:r>
            <w:r w:rsidR="00A22F17">
              <w:rPr>
                <w:lang w:val="ru-RU"/>
              </w:rPr>
              <w:t xml:space="preserve"> соглашени</w:t>
            </w:r>
            <w:r w:rsidR="009F6CFF">
              <w:rPr>
                <w:lang w:val="ru-RU"/>
              </w:rPr>
              <w:t>й</w:t>
            </w:r>
            <w:r w:rsidR="00A22F17">
              <w:rPr>
                <w:lang w:val="ru-RU"/>
              </w:rPr>
              <w:t>, упомянуты</w:t>
            </w:r>
            <w:r w:rsidR="009F6CFF">
              <w:rPr>
                <w:lang w:val="ru-RU"/>
              </w:rPr>
              <w:t>х</w:t>
            </w:r>
            <w:r w:rsidR="00A22F17">
              <w:rPr>
                <w:lang w:val="ru-RU"/>
              </w:rPr>
              <w:t xml:space="preserve"> в п. 76A Устава, причем расходы по такому </w:t>
            </w:r>
            <w:r w:rsidR="009F6CFF">
              <w:rPr>
                <w:lang w:val="ru-RU"/>
              </w:rPr>
              <w:t xml:space="preserve">контролю </w:t>
            </w:r>
            <w:r w:rsidR="00A22F17">
              <w:rPr>
                <w:lang w:val="ru-RU"/>
              </w:rPr>
              <w:t xml:space="preserve">должны </w:t>
            </w:r>
            <w:r w:rsidR="009F6CFF">
              <w:rPr>
                <w:lang w:val="ru-RU"/>
              </w:rPr>
              <w:t xml:space="preserve">нести стороны, </w:t>
            </w:r>
            <w:r w:rsidR="00A22F17">
              <w:rPr>
                <w:lang w:val="ru-RU"/>
              </w:rPr>
              <w:t>подписавши</w:t>
            </w:r>
            <w:r w:rsidR="009F6CFF">
              <w:rPr>
                <w:lang w:val="ru-RU"/>
              </w:rPr>
              <w:t>е</w:t>
            </w:r>
            <w:r w:rsidR="00A22F17">
              <w:rPr>
                <w:lang w:val="ru-RU"/>
              </w:rPr>
              <w:t xml:space="preserve"> эти соглашения</w:t>
            </w:r>
            <w:r w:rsidR="00FC260B">
              <w:rPr>
                <w:lang w:val="ru-RU"/>
              </w:rPr>
              <w:t>, в порядке</w:t>
            </w:r>
            <w:r w:rsidR="00A22F17">
              <w:rPr>
                <w:lang w:val="ru-RU"/>
              </w:rPr>
              <w:t>, согласованно</w:t>
            </w:r>
            <w:r w:rsidR="00FC260B">
              <w:rPr>
                <w:lang w:val="ru-RU"/>
              </w:rPr>
              <w:t>м</w:t>
            </w:r>
            <w:r w:rsidR="00A22F17">
              <w:rPr>
                <w:lang w:val="ru-RU"/>
              </w:rPr>
              <w:t xml:space="preserve"> между ними и Генеральным секретарем;</w:t>
            </w:r>
            <w:proofErr w:type="gramEnd"/>
          </w:p>
        </w:tc>
      </w:tr>
      <w:tr w:rsidR="00A22F17" w:rsidRPr="00A21AC3" w:rsidTr="006D670D">
        <w:tc>
          <w:tcPr>
            <w:tcW w:w="841" w:type="dxa"/>
            <w:gridSpan w:val="2"/>
          </w:tcPr>
          <w:p w:rsidR="00A22F17" w:rsidRDefault="00A22F17" w:rsidP="003B4D8B">
            <w:pPr>
              <w:spacing w:before="120"/>
              <w:jc w:val="left"/>
              <w:rPr>
                <w:b/>
                <w:bCs/>
                <w:lang w:val="ru-RU"/>
              </w:rPr>
            </w:pPr>
            <w:r>
              <w:rPr>
                <w:b/>
                <w:bCs/>
                <w:lang w:val="ru-RU"/>
              </w:rPr>
              <w:t>103</w:t>
            </w:r>
          </w:p>
        </w:tc>
        <w:tc>
          <w:tcPr>
            <w:tcW w:w="7231" w:type="dxa"/>
          </w:tcPr>
          <w:p w:rsidR="00A22F17" w:rsidRDefault="00A22F17" w:rsidP="003B4D8B">
            <w:pPr>
              <w:pStyle w:val="enumlev1"/>
              <w:rPr>
                <w:lang w:val="ru-RU"/>
              </w:rPr>
            </w:pPr>
            <w:proofErr w:type="spellStart"/>
            <w:r>
              <w:rPr>
                <w:i/>
                <w:iCs/>
                <w:lang w:val="ru-RU"/>
              </w:rPr>
              <w:t>t</w:t>
            </w:r>
            <w:proofErr w:type="spellEnd"/>
            <w:r>
              <w:rPr>
                <w:i/>
                <w:iCs/>
                <w:lang w:val="ru-RU"/>
              </w:rPr>
              <w:t>)</w:t>
            </w:r>
            <w:r>
              <w:rPr>
                <w:i/>
                <w:iCs/>
                <w:lang w:val="ru-RU"/>
              </w:rPr>
              <w:tab/>
            </w:r>
            <w:r>
              <w:rPr>
                <w:lang w:val="ru-RU"/>
              </w:rPr>
              <w:t xml:space="preserve">выполняет все другие </w:t>
            </w:r>
            <w:r w:rsidR="00FC260B">
              <w:rPr>
                <w:lang w:val="ru-RU"/>
              </w:rPr>
              <w:t xml:space="preserve">функции </w:t>
            </w:r>
            <w:r>
              <w:rPr>
                <w:lang w:val="ru-RU"/>
              </w:rPr>
              <w:t>секретариата Союза;</w:t>
            </w:r>
          </w:p>
        </w:tc>
      </w:tr>
      <w:tr w:rsidR="00A22F17" w:rsidRPr="00A21AC3" w:rsidTr="006D670D">
        <w:tc>
          <w:tcPr>
            <w:tcW w:w="841" w:type="dxa"/>
            <w:gridSpan w:val="2"/>
          </w:tcPr>
          <w:p w:rsidR="00A22F17" w:rsidRDefault="00A22F17" w:rsidP="003B4D8B">
            <w:pPr>
              <w:spacing w:before="120"/>
              <w:jc w:val="left"/>
              <w:rPr>
                <w:b/>
                <w:bCs/>
                <w:lang w:val="ru-RU"/>
              </w:rPr>
            </w:pPr>
            <w:r>
              <w:rPr>
                <w:b/>
                <w:bCs/>
                <w:lang w:val="ru-RU"/>
              </w:rPr>
              <w:t>104</w:t>
            </w:r>
          </w:p>
        </w:tc>
        <w:tc>
          <w:tcPr>
            <w:tcW w:w="7231" w:type="dxa"/>
          </w:tcPr>
          <w:p w:rsidR="00A22F17" w:rsidRDefault="00A22F17" w:rsidP="003B4D8B">
            <w:pPr>
              <w:pStyle w:val="enumlev1"/>
              <w:rPr>
                <w:lang w:val="ru-RU"/>
              </w:rPr>
            </w:pPr>
            <w:proofErr w:type="spellStart"/>
            <w:r>
              <w:rPr>
                <w:i/>
                <w:iCs/>
                <w:lang w:val="ru-RU"/>
              </w:rPr>
              <w:t>u</w:t>
            </w:r>
            <w:proofErr w:type="spellEnd"/>
            <w:r>
              <w:rPr>
                <w:i/>
                <w:iCs/>
                <w:lang w:val="ru-RU"/>
              </w:rPr>
              <w:t>)</w:t>
            </w:r>
            <w:r>
              <w:rPr>
                <w:i/>
                <w:iCs/>
                <w:lang w:val="ru-RU"/>
              </w:rPr>
              <w:tab/>
            </w:r>
            <w:r>
              <w:rPr>
                <w:spacing w:val="4"/>
                <w:lang w:val="ru-RU"/>
              </w:rPr>
              <w:t xml:space="preserve">выполняет любые другие </w:t>
            </w:r>
            <w:r w:rsidR="00FC260B">
              <w:rPr>
                <w:spacing w:val="4"/>
                <w:lang w:val="ru-RU"/>
              </w:rPr>
              <w:t>функции</w:t>
            </w:r>
            <w:r>
              <w:rPr>
                <w:spacing w:val="4"/>
                <w:lang w:val="ru-RU"/>
              </w:rPr>
              <w:t>, которые ему поручает Совет.</w:t>
            </w:r>
          </w:p>
        </w:tc>
      </w:tr>
      <w:tr w:rsidR="00A22F17" w:rsidRPr="00A21AC3" w:rsidTr="006D670D">
        <w:tc>
          <w:tcPr>
            <w:tcW w:w="841" w:type="dxa"/>
            <w:gridSpan w:val="2"/>
          </w:tcPr>
          <w:p w:rsidR="00A22F17" w:rsidRDefault="00A22F17" w:rsidP="003B4D8B">
            <w:pPr>
              <w:spacing w:before="120"/>
              <w:jc w:val="left"/>
              <w:rPr>
                <w:b/>
                <w:bCs/>
                <w:lang w:val="ru-RU"/>
              </w:rPr>
            </w:pPr>
            <w:r>
              <w:rPr>
                <w:b/>
                <w:bCs/>
                <w:lang w:val="ru-RU"/>
              </w:rPr>
              <w:t>105</w:t>
            </w:r>
            <w:r w:rsidR="00E63CCA">
              <w:rPr>
                <w:b/>
                <w:bCs/>
                <w:lang w:val="ru-RU"/>
              </w:rPr>
              <w:br/>
            </w:r>
            <w:r w:rsidR="00E63CCA" w:rsidRPr="00E63CCA">
              <w:rPr>
                <w:b/>
                <w:bCs/>
                <w:sz w:val="18"/>
                <w:szCs w:val="18"/>
                <w:lang w:val="ru-RU"/>
              </w:rPr>
              <w:t>ПК-06</w:t>
            </w:r>
          </w:p>
        </w:tc>
        <w:tc>
          <w:tcPr>
            <w:tcW w:w="7231" w:type="dxa"/>
          </w:tcPr>
          <w:p w:rsidR="00A22F17" w:rsidRDefault="00E63CCA" w:rsidP="003B4D8B">
            <w:pPr>
              <w:spacing w:before="120"/>
              <w:rPr>
                <w:lang w:val="ru-RU"/>
              </w:rPr>
            </w:pPr>
            <w:r w:rsidRPr="00D016F8">
              <w:rPr>
                <w:lang w:val="ru-RU"/>
              </w:rPr>
              <w:t>2</w:t>
            </w:r>
            <w:r w:rsidRPr="00D016F8">
              <w:rPr>
                <w:lang w:val="ru-RU"/>
              </w:rPr>
              <w:tab/>
              <w:t>Генеральный секретарь или заместитель Генерального секретаря может участвовать с правом совещательного голоса в работе конференций Союза; Генеральный секретарь или его представитель может участвовать с правом совещательного голоса во всех других собраниях Союза.</w:t>
            </w:r>
          </w:p>
        </w:tc>
      </w:tr>
    </w:tbl>
    <w:p w:rsidR="005B287D" w:rsidRDefault="005B287D" w:rsidP="005B287D">
      <w:pPr>
        <w:pStyle w:val="Section"/>
        <w:keepNext w:val="0"/>
        <w:keepLines w:val="0"/>
        <w:spacing w:before="0"/>
        <w:rPr>
          <w:lang w:val="ru-RU"/>
        </w:rPr>
      </w:pPr>
    </w:p>
    <w:p w:rsidR="00A22F17" w:rsidRDefault="00A22F17" w:rsidP="00F805D4">
      <w:pPr>
        <w:pStyle w:val="Section"/>
        <w:pageBreakBefore/>
        <w:spacing w:before="0"/>
        <w:rPr>
          <w:lang w:val="ru-RU"/>
        </w:rPr>
      </w:pPr>
      <w:r>
        <w:rPr>
          <w:lang w:val="ru-RU"/>
        </w:rPr>
        <w:lastRenderedPageBreak/>
        <w:t>РАЗДЕЛ  4</w:t>
      </w:r>
    </w:p>
    <w:p w:rsidR="00A22F17" w:rsidRDefault="00A22F17">
      <w:pPr>
        <w:pStyle w:val="Art"/>
        <w:rPr>
          <w:lang w:val="ru-RU"/>
        </w:rPr>
      </w:pPr>
      <w:r>
        <w:rPr>
          <w:lang w:val="ru-RU"/>
        </w:rPr>
        <w:t xml:space="preserve">СТАТЬЯ  </w:t>
      </w:r>
      <w:r>
        <w:rPr>
          <w:rStyle w:val="href"/>
          <w:lang w:val="ru-RU"/>
        </w:rPr>
        <w:t>6</w:t>
      </w:r>
    </w:p>
    <w:p w:rsidR="00A22F17" w:rsidRDefault="00A22F17">
      <w:pPr>
        <w:pStyle w:val="Arttitle"/>
        <w:rPr>
          <w:lang w:val="ru-RU"/>
        </w:rPr>
      </w:pPr>
      <w:r>
        <w:rPr>
          <w:lang w:val="ru-RU"/>
        </w:rPr>
        <w:t>Координационный комитет</w:t>
      </w:r>
    </w:p>
    <w:tbl>
      <w:tblPr>
        <w:tblW w:w="0" w:type="auto"/>
        <w:tblCellMar>
          <w:left w:w="0" w:type="dxa"/>
          <w:right w:w="28" w:type="dxa"/>
        </w:tblCellMar>
        <w:tblLook w:val="0000"/>
      </w:tblPr>
      <w:tblGrid>
        <w:gridCol w:w="850"/>
        <w:gridCol w:w="7096"/>
      </w:tblGrid>
      <w:tr w:rsidR="00A22F17" w:rsidRPr="00A21AC3" w:rsidTr="006D670D">
        <w:tc>
          <w:tcPr>
            <w:tcW w:w="850" w:type="dxa"/>
            <w:tcMar>
              <w:left w:w="0" w:type="dxa"/>
              <w:right w:w="0" w:type="dxa"/>
            </w:tcMar>
          </w:tcPr>
          <w:p w:rsidR="00A22F17" w:rsidRDefault="00A22F17" w:rsidP="003B4D8B">
            <w:pPr>
              <w:pStyle w:val="AnnexNoS2"/>
              <w:tabs>
                <w:tab w:val="clear" w:pos="851"/>
                <w:tab w:val="left" w:pos="1134"/>
                <w:tab w:val="left" w:pos="1871"/>
                <w:tab w:val="left" w:pos="2268"/>
              </w:tabs>
              <w:spacing w:before="120"/>
              <w:rPr>
                <w:bCs/>
                <w:caps w:val="0"/>
                <w:lang w:val="ru-RU"/>
              </w:rPr>
            </w:pPr>
            <w:r>
              <w:rPr>
                <w:bCs/>
                <w:caps w:val="0"/>
                <w:lang w:val="ru-RU"/>
              </w:rPr>
              <w:t>106</w:t>
            </w:r>
          </w:p>
        </w:tc>
        <w:tc>
          <w:tcPr>
            <w:tcW w:w="7096" w:type="dxa"/>
          </w:tcPr>
          <w:p w:rsidR="00A22F17" w:rsidRDefault="00A22F17" w:rsidP="003B4D8B">
            <w:pPr>
              <w:spacing w:before="120"/>
              <w:rPr>
                <w:lang w:val="ru-RU"/>
              </w:rPr>
            </w:pPr>
            <w:r>
              <w:rPr>
                <w:lang w:val="ru-RU"/>
              </w:rPr>
              <w:t>1</w:t>
            </w:r>
            <w:r>
              <w:rPr>
                <w:lang w:val="ru-RU"/>
              </w:rPr>
              <w:tab/>
              <w:t>1)</w:t>
            </w:r>
            <w:r>
              <w:rPr>
                <w:lang w:val="ru-RU"/>
              </w:rPr>
              <w:tab/>
            </w:r>
            <w:r>
              <w:rPr>
                <w:spacing w:val="-2"/>
                <w:lang w:val="ru-RU"/>
              </w:rPr>
              <w:t xml:space="preserve">Координационный комитет оказывает помощь и предоставляет </w:t>
            </w:r>
            <w:r w:rsidR="003B4C4C">
              <w:rPr>
                <w:spacing w:val="-2"/>
                <w:lang w:val="ru-RU"/>
              </w:rPr>
              <w:t xml:space="preserve">советы </w:t>
            </w:r>
            <w:r>
              <w:rPr>
                <w:lang w:val="ru-RU"/>
              </w:rPr>
              <w:t xml:space="preserve">Генеральному секретарю по всем вопросам, перечисленным в соответствующих положениях </w:t>
            </w:r>
            <w:r w:rsidR="00FC260B">
              <w:rPr>
                <w:lang w:val="ru-RU"/>
              </w:rPr>
              <w:t>С</w:t>
            </w:r>
            <w:r>
              <w:rPr>
                <w:lang w:val="ru-RU"/>
              </w:rPr>
              <w:t>татьи 26 Устава и соответствующих статьях настоящей Конвенции.</w:t>
            </w:r>
          </w:p>
        </w:tc>
      </w:tr>
      <w:tr w:rsidR="00A22F17" w:rsidRPr="00A21AC3" w:rsidTr="006D670D">
        <w:tc>
          <w:tcPr>
            <w:tcW w:w="850" w:type="dxa"/>
          </w:tcPr>
          <w:p w:rsidR="00A22F17" w:rsidRDefault="00A22F17" w:rsidP="003B4D8B">
            <w:pPr>
              <w:spacing w:before="120"/>
              <w:jc w:val="left"/>
              <w:rPr>
                <w:b/>
                <w:bCs/>
                <w:lang w:val="ru-RU"/>
              </w:rPr>
            </w:pPr>
            <w:r>
              <w:rPr>
                <w:b/>
                <w:bCs/>
                <w:lang w:val="ru-RU"/>
              </w:rPr>
              <w:t>107</w:t>
            </w:r>
          </w:p>
        </w:tc>
        <w:tc>
          <w:tcPr>
            <w:tcW w:w="7096" w:type="dxa"/>
          </w:tcPr>
          <w:p w:rsidR="00A22F17" w:rsidRDefault="00A22F17" w:rsidP="003B4D8B">
            <w:pPr>
              <w:spacing w:before="120"/>
              <w:rPr>
                <w:lang w:val="ru-RU"/>
              </w:rPr>
            </w:pPr>
            <w:r>
              <w:rPr>
                <w:lang w:val="ru-RU"/>
              </w:rPr>
              <w:tab/>
              <w:t>2)</w:t>
            </w:r>
            <w:r>
              <w:rPr>
                <w:lang w:val="ru-RU"/>
              </w:rPr>
              <w:tab/>
              <w:t xml:space="preserve">Комитет отвечает за обеспечение координации со всеми международными организациями, указанными в </w:t>
            </w:r>
            <w:r w:rsidR="00FC260B">
              <w:rPr>
                <w:lang w:val="ru-RU"/>
              </w:rPr>
              <w:t>С</w:t>
            </w:r>
            <w:r>
              <w:rPr>
                <w:lang w:val="ru-RU"/>
              </w:rPr>
              <w:t>татьях 49 и 50 Устава, по вопросам представительства Союза на конференциях, проводимых этими организациями.</w:t>
            </w:r>
          </w:p>
        </w:tc>
      </w:tr>
      <w:tr w:rsidR="00A22F17" w:rsidRPr="00A21AC3" w:rsidTr="006D670D">
        <w:tc>
          <w:tcPr>
            <w:tcW w:w="850" w:type="dxa"/>
          </w:tcPr>
          <w:p w:rsidR="00A22F17" w:rsidRDefault="00A22F17" w:rsidP="003B4D8B">
            <w:pPr>
              <w:spacing w:before="120"/>
              <w:jc w:val="left"/>
              <w:rPr>
                <w:b/>
                <w:bCs/>
                <w:lang w:val="ru-RU"/>
              </w:rPr>
            </w:pPr>
            <w:r>
              <w:rPr>
                <w:b/>
                <w:bCs/>
                <w:lang w:val="ru-RU"/>
              </w:rPr>
              <w:t>108</w:t>
            </w:r>
          </w:p>
        </w:tc>
        <w:tc>
          <w:tcPr>
            <w:tcW w:w="7096" w:type="dxa"/>
          </w:tcPr>
          <w:p w:rsidR="00A22F17" w:rsidRDefault="00A22F17" w:rsidP="003B4D8B">
            <w:pPr>
              <w:spacing w:before="120"/>
              <w:rPr>
                <w:lang w:val="ru-RU"/>
              </w:rPr>
            </w:pPr>
            <w:r>
              <w:rPr>
                <w:lang w:val="ru-RU"/>
              </w:rPr>
              <w:tab/>
              <w:t>3)</w:t>
            </w:r>
            <w:r>
              <w:rPr>
                <w:lang w:val="ru-RU"/>
              </w:rPr>
              <w:tab/>
              <w:t xml:space="preserve">Комитет рассматривает результаты деятельности Союза и оказывает помощь Генеральному секретарю </w:t>
            </w:r>
            <w:r w:rsidR="00FC260B">
              <w:rPr>
                <w:lang w:val="ru-RU"/>
              </w:rPr>
              <w:t xml:space="preserve">в </w:t>
            </w:r>
            <w:r>
              <w:rPr>
                <w:lang w:val="ru-RU"/>
              </w:rPr>
              <w:t>подготовке отчета Совету, о котором идет речь в п. 86 настоящей Конвенции.</w:t>
            </w:r>
          </w:p>
        </w:tc>
      </w:tr>
      <w:tr w:rsidR="00A22F17" w:rsidRPr="00A21AC3" w:rsidTr="006D670D">
        <w:tc>
          <w:tcPr>
            <w:tcW w:w="850" w:type="dxa"/>
          </w:tcPr>
          <w:p w:rsidR="00A22F17" w:rsidRDefault="00A22F17" w:rsidP="003B4D8B">
            <w:pPr>
              <w:spacing w:before="120"/>
              <w:jc w:val="left"/>
              <w:rPr>
                <w:b/>
                <w:bCs/>
                <w:lang w:val="ru-RU"/>
              </w:rPr>
            </w:pPr>
            <w:r>
              <w:rPr>
                <w:b/>
                <w:bCs/>
                <w:lang w:val="ru-RU"/>
              </w:rPr>
              <w:t>109</w:t>
            </w:r>
            <w:r>
              <w:rPr>
                <w:b/>
                <w:bCs/>
                <w:lang w:val="ru-RU"/>
              </w:rPr>
              <w:br/>
            </w:r>
            <w:r>
              <w:rPr>
                <w:b/>
                <w:bCs/>
                <w:sz w:val="18"/>
                <w:lang w:val="ru-RU"/>
              </w:rPr>
              <w:t>ПК-98</w:t>
            </w:r>
          </w:p>
        </w:tc>
        <w:tc>
          <w:tcPr>
            <w:tcW w:w="7096" w:type="dxa"/>
          </w:tcPr>
          <w:p w:rsidR="00A22F17" w:rsidRDefault="00A22F17" w:rsidP="003B4D8B">
            <w:pPr>
              <w:spacing w:before="120"/>
              <w:rPr>
                <w:lang w:val="ru-RU"/>
              </w:rPr>
            </w:pPr>
            <w:r>
              <w:rPr>
                <w:lang w:val="ru-RU"/>
              </w:rPr>
              <w:t>2</w:t>
            </w:r>
            <w:r>
              <w:rPr>
                <w:lang w:val="ru-RU"/>
              </w:rPr>
              <w:tab/>
              <w:t>Комитет должен стремиться к единоглас</w:t>
            </w:r>
            <w:r w:rsidR="003B4C4C">
              <w:rPr>
                <w:lang w:val="ru-RU"/>
              </w:rPr>
              <w:t>ному принятию решений</w:t>
            </w:r>
            <w:r>
              <w:rPr>
                <w:lang w:val="ru-RU"/>
              </w:rPr>
              <w:t xml:space="preserve">. </w:t>
            </w:r>
            <w:r w:rsidR="00FC260B">
              <w:rPr>
                <w:lang w:val="ru-RU"/>
              </w:rPr>
              <w:t xml:space="preserve">При отсутствии </w:t>
            </w:r>
            <w:r>
              <w:rPr>
                <w:lang w:val="ru-RU"/>
              </w:rPr>
              <w:t>поддерж</w:t>
            </w:r>
            <w:r w:rsidR="00FC260B">
              <w:rPr>
                <w:lang w:val="ru-RU"/>
              </w:rPr>
              <w:t>к</w:t>
            </w:r>
            <w:r>
              <w:rPr>
                <w:lang w:val="ru-RU"/>
              </w:rPr>
              <w:t>и</w:t>
            </w:r>
            <w:r w:rsidR="00FC260B">
              <w:rPr>
                <w:lang w:val="ru-RU"/>
              </w:rPr>
              <w:t xml:space="preserve"> со стороны</w:t>
            </w:r>
            <w:r>
              <w:rPr>
                <w:lang w:val="ru-RU"/>
              </w:rPr>
              <w:t xml:space="preserve"> большинств</w:t>
            </w:r>
            <w:r w:rsidR="00FC260B">
              <w:rPr>
                <w:lang w:val="ru-RU"/>
              </w:rPr>
              <w:t>а</w:t>
            </w:r>
            <w:r>
              <w:rPr>
                <w:lang w:val="ru-RU"/>
              </w:rPr>
              <w:t xml:space="preserve"> членов Комитета, </w:t>
            </w:r>
            <w:r w:rsidR="00FC260B">
              <w:rPr>
                <w:lang w:val="ru-RU"/>
              </w:rPr>
              <w:t xml:space="preserve">его </w:t>
            </w:r>
            <w:r>
              <w:rPr>
                <w:lang w:val="ru-RU"/>
              </w:rPr>
              <w:t>председатель может</w:t>
            </w:r>
            <w:r w:rsidR="00AE6461">
              <w:rPr>
                <w:lang w:val="ru-RU"/>
              </w:rPr>
              <w:t>,</w:t>
            </w:r>
            <w:r>
              <w:rPr>
                <w:lang w:val="ru-RU"/>
              </w:rPr>
              <w:t xml:space="preserve"> </w:t>
            </w:r>
            <w:r w:rsidR="00FC260B">
              <w:rPr>
                <w:lang w:val="ru-RU"/>
              </w:rPr>
              <w:t>в исключительных случаях</w:t>
            </w:r>
            <w:r w:rsidR="00AE6461">
              <w:rPr>
                <w:lang w:val="ru-RU"/>
              </w:rPr>
              <w:t>,</w:t>
            </w:r>
            <w:r w:rsidR="00FC260B">
              <w:rPr>
                <w:lang w:val="ru-RU"/>
              </w:rPr>
              <w:t xml:space="preserve"> </w:t>
            </w:r>
            <w:r>
              <w:rPr>
                <w:lang w:val="ru-RU"/>
              </w:rPr>
              <w:t>принимать решени</w:t>
            </w:r>
            <w:r w:rsidR="00FC260B">
              <w:rPr>
                <w:lang w:val="ru-RU"/>
              </w:rPr>
              <w:t>я</w:t>
            </w:r>
            <w:r>
              <w:rPr>
                <w:lang w:val="ru-RU"/>
              </w:rPr>
              <w:t xml:space="preserve"> под свою ответственность, </w:t>
            </w:r>
            <w:r w:rsidR="00FC260B">
              <w:rPr>
                <w:lang w:val="ru-RU"/>
              </w:rPr>
              <w:t xml:space="preserve">когда </w:t>
            </w:r>
            <w:r>
              <w:rPr>
                <w:lang w:val="ru-RU"/>
              </w:rPr>
              <w:t>он считает</w:t>
            </w:r>
            <w:r w:rsidR="00FC260B">
              <w:rPr>
                <w:lang w:val="ru-RU"/>
              </w:rPr>
              <w:t xml:space="preserve">, что решение этого </w:t>
            </w:r>
            <w:r>
              <w:rPr>
                <w:lang w:val="ru-RU"/>
              </w:rPr>
              <w:t>вопрос</w:t>
            </w:r>
            <w:r w:rsidR="00FC260B">
              <w:rPr>
                <w:lang w:val="ru-RU"/>
              </w:rPr>
              <w:t xml:space="preserve">а является срочным и не может быть отложено до следующей </w:t>
            </w:r>
            <w:r>
              <w:rPr>
                <w:lang w:val="ru-RU"/>
              </w:rPr>
              <w:t>сессии Совета. В таких случаях он в кратчайший срок составляет в письменной форме отчет для Государств – Членов Совета по этим вопросам</w:t>
            </w:r>
            <w:r w:rsidR="00FC260B">
              <w:rPr>
                <w:lang w:val="ru-RU"/>
              </w:rPr>
              <w:t xml:space="preserve"> с</w:t>
            </w:r>
            <w:r>
              <w:rPr>
                <w:lang w:val="ru-RU"/>
              </w:rPr>
              <w:t xml:space="preserve"> указа</w:t>
            </w:r>
            <w:r w:rsidR="00FC260B">
              <w:rPr>
                <w:lang w:val="ru-RU"/>
              </w:rPr>
              <w:t>нием</w:t>
            </w:r>
            <w:r>
              <w:rPr>
                <w:lang w:val="ru-RU"/>
              </w:rPr>
              <w:t xml:space="preserve"> причин принят</w:t>
            </w:r>
            <w:r w:rsidR="00FC260B">
              <w:rPr>
                <w:lang w:val="ru-RU"/>
              </w:rPr>
              <w:t>ия</w:t>
            </w:r>
            <w:r>
              <w:rPr>
                <w:lang w:val="ru-RU"/>
              </w:rPr>
              <w:t xml:space="preserve"> </w:t>
            </w:r>
            <w:r w:rsidR="00FC260B">
              <w:rPr>
                <w:lang w:val="ru-RU"/>
              </w:rPr>
              <w:t xml:space="preserve">такого </w:t>
            </w:r>
            <w:r>
              <w:rPr>
                <w:lang w:val="ru-RU"/>
              </w:rPr>
              <w:t>решения и  други</w:t>
            </w:r>
            <w:r w:rsidR="00FC260B">
              <w:rPr>
                <w:lang w:val="ru-RU"/>
              </w:rPr>
              <w:t>х</w:t>
            </w:r>
            <w:r>
              <w:rPr>
                <w:lang w:val="ru-RU"/>
              </w:rPr>
              <w:t xml:space="preserve"> мнени</w:t>
            </w:r>
            <w:r w:rsidR="00FC260B">
              <w:rPr>
                <w:lang w:val="ru-RU"/>
              </w:rPr>
              <w:t>й, представленных в письменной форме</w:t>
            </w:r>
            <w:r>
              <w:rPr>
                <w:lang w:val="ru-RU"/>
              </w:rPr>
              <w:t xml:space="preserve"> други</w:t>
            </w:r>
            <w:r w:rsidR="00FC260B">
              <w:rPr>
                <w:lang w:val="ru-RU"/>
              </w:rPr>
              <w:t>ми</w:t>
            </w:r>
            <w:r>
              <w:rPr>
                <w:lang w:val="ru-RU"/>
              </w:rPr>
              <w:t xml:space="preserve"> член</w:t>
            </w:r>
            <w:r w:rsidR="00FC260B">
              <w:rPr>
                <w:lang w:val="ru-RU"/>
              </w:rPr>
              <w:t>ами</w:t>
            </w:r>
            <w:r>
              <w:rPr>
                <w:lang w:val="ru-RU"/>
              </w:rPr>
              <w:t xml:space="preserve"> Комитета</w:t>
            </w:r>
            <w:r w:rsidR="00FC260B">
              <w:rPr>
                <w:lang w:val="ru-RU"/>
              </w:rPr>
              <w:t xml:space="preserve">. </w:t>
            </w:r>
            <w:r>
              <w:rPr>
                <w:lang w:val="ru-RU"/>
              </w:rPr>
              <w:t xml:space="preserve">Если </w:t>
            </w:r>
            <w:r w:rsidR="00FC260B">
              <w:rPr>
                <w:lang w:val="ru-RU"/>
              </w:rPr>
              <w:t xml:space="preserve">в подобных обстоятельствах эти </w:t>
            </w:r>
            <w:r>
              <w:rPr>
                <w:lang w:val="ru-RU"/>
              </w:rPr>
              <w:t xml:space="preserve">вопросы не являются </w:t>
            </w:r>
            <w:r w:rsidR="00FC260B">
              <w:rPr>
                <w:lang w:val="ru-RU"/>
              </w:rPr>
              <w:t xml:space="preserve">неотложными, </w:t>
            </w:r>
            <w:proofErr w:type="gramStart"/>
            <w:r>
              <w:rPr>
                <w:lang w:val="ru-RU"/>
              </w:rPr>
              <w:t>но</w:t>
            </w:r>
            <w:proofErr w:type="gramEnd"/>
            <w:r>
              <w:rPr>
                <w:lang w:val="ru-RU"/>
              </w:rPr>
              <w:t xml:space="preserve"> тем не менее </w:t>
            </w:r>
            <w:r w:rsidR="00FC260B">
              <w:rPr>
                <w:lang w:val="ru-RU"/>
              </w:rPr>
              <w:t xml:space="preserve">являются </w:t>
            </w:r>
            <w:r>
              <w:rPr>
                <w:lang w:val="ru-RU"/>
              </w:rPr>
              <w:t xml:space="preserve">важными, они должны </w:t>
            </w:r>
            <w:r w:rsidR="00FC260B">
              <w:rPr>
                <w:lang w:val="ru-RU"/>
              </w:rPr>
              <w:t xml:space="preserve">быть </w:t>
            </w:r>
            <w:r>
              <w:rPr>
                <w:lang w:val="ru-RU"/>
              </w:rPr>
              <w:t>представл</w:t>
            </w:r>
            <w:r w:rsidR="00FC260B">
              <w:rPr>
                <w:lang w:val="ru-RU"/>
              </w:rPr>
              <w:t>ены</w:t>
            </w:r>
            <w:r>
              <w:rPr>
                <w:lang w:val="ru-RU"/>
              </w:rPr>
              <w:t xml:space="preserve"> на рассмотрение </w:t>
            </w:r>
            <w:r w:rsidR="00FC260B">
              <w:rPr>
                <w:lang w:val="ru-RU"/>
              </w:rPr>
              <w:t xml:space="preserve">следующей </w:t>
            </w:r>
            <w:r>
              <w:rPr>
                <w:lang w:val="ru-RU"/>
              </w:rPr>
              <w:t xml:space="preserve"> сессии Совета.</w:t>
            </w:r>
          </w:p>
        </w:tc>
      </w:tr>
      <w:tr w:rsidR="00A22F17" w:rsidRPr="00A21AC3" w:rsidTr="006D670D">
        <w:tc>
          <w:tcPr>
            <w:tcW w:w="850" w:type="dxa"/>
          </w:tcPr>
          <w:p w:rsidR="00A22F17" w:rsidRDefault="00A22F17" w:rsidP="003B4D8B">
            <w:pPr>
              <w:spacing w:before="120"/>
              <w:jc w:val="left"/>
              <w:rPr>
                <w:b/>
                <w:bCs/>
                <w:lang w:val="ru-RU"/>
              </w:rPr>
            </w:pPr>
            <w:r>
              <w:rPr>
                <w:b/>
                <w:bCs/>
                <w:lang w:val="ru-RU"/>
              </w:rPr>
              <w:t>110</w:t>
            </w:r>
          </w:p>
        </w:tc>
        <w:tc>
          <w:tcPr>
            <w:tcW w:w="7096" w:type="dxa"/>
          </w:tcPr>
          <w:p w:rsidR="00A22F17" w:rsidRDefault="00A22F17" w:rsidP="003B4D8B">
            <w:pPr>
              <w:spacing w:before="120"/>
              <w:rPr>
                <w:lang w:val="ru-RU"/>
              </w:rPr>
            </w:pPr>
            <w:r>
              <w:rPr>
                <w:lang w:val="ru-RU"/>
              </w:rPr>
              <w:t>3</w:t>
            </w:r>
            <w:r>
              <w:rPr>
                <w:lang w:val="ru-RU"/>
              </w:rPr>
              <w:tab/>
              <w:t>Комитет созывается председателем не реже одного раза в месяц; в случае необходимости Комитет может также созываться по просьбе двух его членов.</w:t>
            </w:r>
          </w:p>
        </w:tc>
      </w:tr>
      <w:tr w:rsidR="00A22F17" w:rsidRPr="00A21AC3" w:rsidTr="006D670D">
        <w:tc>
          <w:tcPr>
            <w:tcW w:w="850" w:type="dxa"/>
          </w:tcPr>
          <w:p w:rsidR="00A22F17" w:rsidRDefault="00A22F17" w:rsidP="003B4D8B">
            <w:pPr>
              <w:spacing w:before="120"/>
              <w:jc w:val="left"/>
              <w:rPr>
                <w:b/>
                <w:bCs/>
                <w:lang w:val="en-US"/>
              </w:rPr>
            </w:pPr>
            <w:r>
              <w:rPr>
                <w:b/>
                <w:bCs/>
                <w:lang w:val="ru-RU"/>
              </w:rPr>
              <w:t>111</w:t>
            </w:r>
            <w:r>
              <w:rPr>
                <w:b/>
                <w:bCs/>
                <w:lang w:val="en-US"/>
              </w:rPr>
              <w:br/>
            </w:r>
            <w:r>
              <w:rPr>
                <w:b/>
                <w:bCs/>
                <w:sz w:val="18"/>
                <w:lang w:val="ru-RU"/>
              </w:rPr>
              <w:t>ПК-02</w:t>
            </w:r>
            <w:r w:rsidR="00E63CCA">
              <w:rPr>
                <w:b/>
                <w:bCs/>
                <w:sz w:val="18"/>
                <w:lang w:val="ru-RU"/>
              </w:rPr>
              <w:br/>
              <w:t>ПК-06</w:t>
            </w:r>
          </w:p>
        </w:tc>
        <w:tc>
          <w:tcPr>
            <w:tcW w:w="7096" w:type="dxa"/>
          </w:tcPr>
          <w:p w:rsidR="00A22F17" w:rsidRDefault="00E63CCA" w:rsidP="003B4D8B">
            <w:pPr>
              <w:spacing w:before="120"/>
              <w:rPr>
                <w:lang w:val="ru-RU"/>
              </w:rPr>
            </w:pPr>
            <w:r w:rsidRPr="00D016F8">
              <w:rPr>
                <w:lang w:val="ru-RU"/>
              </w:rPr>
              <w:t>4</w:t>
            </w:r>
            <w:r w:rsidRPr="00D016F8">
              <w:rPr>
                <w:lang w:val="ru-RU"/>
              </w:rPr>
              <w:tab/>
              <w:t>Отчет о работе Координационного комитета составляется и предоставляется Государствам-Членам.</w:t>
            </w:r>
          </w:p>
        </w:tc>
      </w:tr>
    </w:tbl>
    <w:p w:rsidR="00A22F17" w:rsidRDefault="00A22F17" w:rsidP="00F805D4">
      <w:pPr>
        <w:pStyle w:val="Section"/>
        <w:pageBreakBefore/>
        <w:spacing w:before="0"/>
        <w:rPr>
          <w:lang w:val="ru-RU"/>
        </w:rPr>
      </w:pPr>
      <w:r>
        <w:rPr>
          <w:lang w:val="ru-RU"/>
        </w:rPr>
        <w:lastRenderedPageBreak/>
        <w:t>РАЗДЕЛ  5</w:t>
      </w:r>
    </w:p>
    <w:p w:rsidR="00A22F17" w:rsidRDefault="00A22F17">
      <w:pPr>
        <w:pStyle w:val="Art"/>
        <w:spacing w:before="160" w:after="80"/>
        <w:rPr>
          <w:b/>
          <w:bCs/>
          <w:lang w:val="ru-RU"/>
        </w:rPr>
      </w:pPr>
      <w:r>
        <w:rPr>
          <w:b/>
          <w:bCs/>
          <w:lang w:val="ru-RU"/>
        </w:rPr>
        <w:t>Сектор радиосвязи</w:t>
      </w:r>
    </w:p>
    <w:p w:rsidR="00A22F17" w:rsidRDefault="00A22F17">
      <w:pPr>
        <w:pStyle w:val="Art"/>
        <w:rPr>
          <w:lang w:val="ru-RU"/>
        </w:rPr>
      </w:pPr>
      <w:r>
        <w:rPr>
          <w:lang w:val="ru-RU"/>
        </w:rPr>
        <w:t xml:space="preserve">СТАТЬЯ  </w:t>
      </w:r>
      <w:r>
        <w:rPr>
          <w:rStyle w:val="href"/>
          <w:lang w:val="ru-RU"/>
        </w:rPr>
        <w:t>7</w:t>
      </w:r>
    </w:p>
    <w:p w:rsidR="00A22F17" w:rsidRDefault="00A22F17">
      <w:pPr>
        <w:pStyle w:val="Arttitle"/>
        <w:rPr>
          <w:lang w:val="ru-RU"/>
        </w:rPr>
      </w:pPr>
      <w:r>
        <w:rPr>
          <w:lang w:val="ru-RU"/>
        </w:rPr>
        <w:t>Всемирная конференция радиосвязи</w:t>
      </w:r>
    </w:p>
    <w:tbl>
      <w:tblPr>
        <w:tblW w:w="0" w:type="auto"/>
        <w:jc w:val="center"/>
        <w:tblCellMar>
          <w:left w:w="0" w:type="dxa"/>
          <w:right w:w="28" w:type="dxa"/>
        </w:tblCellMar>
        <w:tblLook w:val="0000"/>
      </w:tblPr>
      <w:tblGrid>
        <w:gridCol w:w="850"/>
        <w:gridCol w:w="7096"/>
      </w:tblGrid>
      <w:tr w:rsidR="00A22F17" w:rsidRPr="00A21AC3" w:rsidTr="000C56A4">
        <w:trPr>
          <w:jc w:val="center"/>
        </w:trPr>
        <w:tc>
          <w:tcPr>
            <w:tcW w:w="850" w:type="dxa"/>
            <w:tcMar>
              <w:left w:w="0" w:type="dxa"/>
              <w:right w:w="0" w:type="dxa"/>
            </w:tcMar>
          </w:tcPr>
          <w:p w:rsidR="00A22F17" w:rsidRDefault="00A22F17" w:rsidP="003B4D8B">
            <w:pPr>
              <w:pStyle w:val="AnnexNoS2"/>
              <w:tabs>
                <w:tab w:val="clear" w:pos="851"/>
                <w:tab w:val="left" w:pos="1134"/>
                <w:tab w:val="left" w:pos="1871"/>
                <w:tab w:val="left" w:pos="2268"/>
              </w:tabs>
              <w:spacing w:before="120"/>
              <w:rPr>
                <w:bCs/>
                <w:caps w:val="0"/>
                <w:lang w:val="ru-RU"/>
              </w:rPr>
            </w:pPr>
            <w:r>
              <w:rPr>
                <w:bCs/>
                <w:caps w:val="0"/>
                <w:lang w:val="ru-RU"/>
              </w:rPr>
              <w:t>112</w:t>
            </w:r>
          </w:p>
        </w:tc>
        <w:tc>
          <w:tcPr>
            <w:tcW w:w="7096" w:type="dxa"/>
          </w:tcPr>
          <w:p w:rsidR="00A22F17" w:rsidRDefault="00A22F17" w:rsidP="003B4D8B">
            <w:pPr>
              <w:spacing w:before="120"/>
              <w:rPr>
                <w:lang w:val="ru-RU"/>
              </w:rPr>
            </w:pPr>
            <w:r>
              <w:rPr>
                <w:lang w:val="ru-RU"/>
              </w:rPr>
              <w:t>1</w:t>
            </w:r>
            <w:proofErr w:type="gramStart"/>
            <w:r>
              <w:rPr>
                <w:lang w:val="ru-RU"/>
              </w:rPr>
              <w:tab/>
              <w:t>В</w:t>
            </w:r>
            <w:proofErr w:type="gramEnd"/>
            <w:r>
              <w:rPr>
                <w:lang w:val="ru-RU"/>
              </w:rPr>
              <w:t xml:space="preserve"> соответствии с п. 90 Устава всемирная конференция радиосвязи созывается для рассмотрения </w:t>
            </w:r>
            <w:r w:rsidR="00223DEB">
              <w:rPr>
                <w:lang w:val="ru-RU"/>
              </w:rPr>
              <w:t xml:space="preserve">конкретных </w:t>
            </w:r>
            <w:r>
              <w:rPr>
                <w:lang w:val="ru-RU"/>
              </w:rPr>
              <w:t xml:space="preserve">вопросов радиосвязи. На всемирной конференции радиосвязи обсуждаются те </w:t>
            </w:r>
            <w:r w:rsidR="00223DEB">
              <w:rPr>
                <w:lang w:val="ru-RU"/>
              </w:rPr>
              <w:t>пункты</w:t>
            </w:r>
            <w:r>
              <w:rPr>
                <w:lang w:val="ru-RU"/>
              </w:rPr>
              <w:t xml:space="preserve">, которые включены в ее повестку дня, принятую в соответствии с надлежащими положениями настоящей </w:t>
            </w:r>
            <w:r w:rsidR="00223DEB">
              <w:rPr>
                <w:lang w:val="ru-RU"/>
              </w:rPr>
              <w:t>С</w:t>
            </w:r>
            <w:r>
              <w:rPr>
                <w:lang w:val="ru-RU"/>
              </w:rPr>
              <w:t>татьи.</w:t>
            </w:r>
          </w:p>
        </w:tc>
      </w:tr>
      <w:tr w:rsidR="00A22F17" w:rsidRPr="00A21AC3" w:rsidTr="000C56A4">
        <w:trPr>
          <w:jc w:val="center"/>
        </w:trPr>
        <w:tc>
          <w:tcPr>
            <w:tcW w:w="850" w:type="dxa"/>
          </w:tcPr>
          <w:p w:rsidR="00A22F17" w:rsidRDefault="00A22F17" w:rsidP="003B4D8B">
            <w:pPr>
              <w:spacing w:before="120"/>
              <w:jc w:val="left"/>
              <w:rPr>
                <w:b/>
                <w:bCs/>
                <w:lang w:val="ru-RU"/>
              </w:rPr>
            </w:pPr>
            <w:r>
              <w:rPr>
                <w:b/>
                <w:bCs/>
                <w:lang w:val="ru-RU"/>
              </w:rPr>
              <w:t>113</w:t>
            </w:r>
          </w:p>
        </w:tc>
        <w:tc>
          <w:tcPr>
            <w:tcW w:w="7096" w:type="dxa"/>
          </w:tcPr>
          <w:p w:rsidR="00A22F17" w:rsidRDefault="00A22F17" w:rsidP="003B4D8B">
            <w:pPr>
              <w:spacing w:before="120"/>
              <w:rPr>
                <w:lang w:val="ru-RU"/>
              </w:rPr>
            </w:pPr>
            <w:r>
              <w:rPr>
                <w:lang w:val="ru-RU"/>
              </w:rPr>
              <w:t>2</w:t>
            </w:r>
            <w:r>
              <w:rPr>
                <w:lang w:val="ru-RU"/>
              </w:rPr>
              <w:tab/>
              <w:t>1)</w:t>
            </w:r>
            <w:r>
              <w:rPr>
                <w:lang w:val="ru-RU"/>
              </w:rPr>
              <w:tab/>
              <w:t>Повестка дня всемирной конференции радиосвязи может включать:</w:t>
            </w:r>
          </w:p>
        </w:tc>
      </w:tr>
      <w:tr w:rsidR="00A22F17" w:rsidRPr="00A21AC3" w:rsidTr="000C56A4">
        <w:trPr>
          <w:jc w:val="center"/>
        </w:trPr>
        <w:tc>
          <w:tcPr>
            <w:tcW w:w="850" w:type="dxa"/>
          </w:tcPr>
          <w:p w:rsidR="00A22F17" w:rsidRDefault="00A22F17" w:rsidP="003B4D8B">
            <w:pPr>
              <w:spacing w:before="120"/>
              <w:jc w:val="left"/>
              <w:rPr>
                <w:b/>
                <w:bCs/>
                <w:lang w:val="ru-RU"/>
              </w:rPr>
            </w:pPr>
            <w:r>
              <w:rPr>
                <w:b/>
                <w:bCs/>
                <w:lang w:val="ru-RU"/>
              </w:rPr>
              <w:t>114</w:t>
            </w:r>
          </w:p>
        </w:tc>
        <w:tc>
          <w:tcPr>
            <w:tcW w:w="7096" w:type="dxa"/>
          </w:tcPr>
          <w:p w:rsidR="00A22F17" w:rsidRDefault="00A22F17" w:rsidP="003B4D8B">
            <w:pPr>
              <w:pStyle w:val="enumlev1"/>
              <w:rPr>
                <w:lang w:val="ru-RU"/>
              </w:rPr>
            </w:pPr>
            <w:proofErr w:type="spellStart"/>
            <w:r>
              <w:rPr>
                <w:i/>
                <w:iCs/>
                <w:lang w:val="ru-RU"/>
              </w:rPr>
              <w:t>a</w:t>
            </w:r>
            <w:proofErr w:type="spellEnd"/>
            <w:r>
              <w:rPr>
                <w:i/>
                <w:iCs/>
                <w:lang w:val="ru-RU"/>
              </w:rPr>
              <w:t>)</w:t>
            </w:r>
            <w:r>
              <w:rPr>
                <w:i/>
                <w:iCs/>
                <w:lang w:val="ru-RU"/>
              </w:rPr>
              <w:tab/>
            </w:r>
            <w:r>
              <w:rPr>
                <w:lang w:val="ru-RU"/>
              </w:rPr>
              <w:t xml:space="preserve">частичный или, в виде исключения, полный пересмотр Регламента радиосвязи, упомянутого в </w:t>
            </w:r>
            <w:r w:rsidR="00223DEB">
              <w:rPr>
                <w:lang w:val="ru-RU"/>
              </w:rPr>
              <w:t>С</w:t>
            </w:r>
            <w:r>
              <w:rPr>
                <w:lang w:val="ru-RU"/>
              </w:rPr>
              <w:t>татье 4 Устава;</w:t>
            </w:r>
          </w:p>
        </w:tc>
      </w:tr>
      <w:tr w:rsidR="00A22F17" w:rsidRPr="00A21AC3" w:rsidTr="000C56A4">
        <w:trPr>
          <w:jc w:val="center"/>
        </w:trPr>
        <w:tc>
          <w:tcPr>
            <w:tcW w:w="850" w:type="dxa"/>
          </w:tcPr>
          <w:p w:rsidR="00A22F17" w:rsidRDefault="00A22F17" w:rsidP="003B4D8B">
            <w:pPr>
              <w:spacing w:before="120"/>
              <w:jc w:val="left"/>
              <w:rPr>
                <w:b/>
                <w:bCs/>
                <w:lang w:val="ru-RU"/>
              </w:rPr>
            </w:pPr>
            <w:r>
              <w:rPr>
                <w:b/>
                <w:bCs/>
                <w:lang w:val="ru-RU"/>
              </w:rPr>
              <w:t>115</w:t>
            </w:r>
          </w:p>
        </w:tc>
        <w:tc>
          <w:tcPr>
            <w:tcW w:w="7096" w:type="dxa"/>
          </w:tcPr>
          <w:p w:rsidR="00A22F17" w:rsidRDefault="00A22F17" w:rsidP="003B4D8B">
            <w:pPr>
              <w:pStyle w:val="enumlev1"/>
              <w:rPr>
                <w:lang w:val="ru-RU"/>
              </w:rPr>
            </w:pPr>
            <w:proofErr w:type="spellStart"/>
            <w:r>
              <w:rPr>
                <w:i/>
                <w:iCs/>
                <w:lang w:val="ru-RU"/>
              </w:rPr>
              <w:t>b</w:t>
            </w:r>
            <w:proofErr w:type="spellEnd"/>
            <w:r>
              <w:rPr>
                <w:i/>
                <w:iCs/>
                <w:lang w:val="ru-RU"/>
              </w:rPr>
              <w:t>)</w:t>
            </w:r>
            <w:r>
              <w:rPr>
                <w:i/>
                <w:iCs/>
                <w:lang w:val="ru-RU"/>
              </w:rPr>
              <w:tab/>
            </w:r>
            <w:r>
              <w:rPr>
                <w:lang w:val="ru-RU"/>
              </w:rPr>
              <w:t>любой другой вопрос всемирного характера, входящий в компетенцию конференции;</w:t>
            </w:r>
          </w:p>
        </w:tc>
      </w:tr>
      <w:tr w:rsidR="00A22F17" w:rsidRPr="00A21AC3" w:rsidTr="000C56A4">
        <w:trPr>
          <w:jc w:val="center"/>
        </w:trPr>
        <w:tc>
          <w:tcPr>
            <w:tcW w:w="850" w:type="dxa"/>
          </w:tcPr>
          <w:p w:rsidR="00A22F17" w:rsidRDefault="00A22F17" w:rsidP="003B4D8B">
            <w:pPr>
              <w:spacing w:before="120"/>
              <w:jc w:val="left"/>
              <w:rPr>
                <w:b/>
                <w:bCs/>
                <w:lang w:val="ru-RU"/>
              </w:rPr>
            </w:pPr>
            <w:r>
              <w:rPr>
                <w:b/>
                <w:bCs/>
                <w:lang w:val="ru-RU"/>
              </w:rPr>
              <w:t>116</w:t>
            </w:r>
          </w:p>
        </w:tc>
        <w:tc>
          <w:tcPr>
            <w:tcW w:w="7096" w:type="dxa"/>
          </w:tcPr>
          <w:p w:rsidR="00A22F17" w:rsidRDefault="00A22F17" w:rsidP="003B4D8B">
            <w:pPr>
              <w:pStyle w:val="enumlev1"/>
              <w:rPr>
                <w:lang w:val="ru-RU"/>
              </w:rPr>
            </w:pPr>
            <w:proofErr w:type="spellStart"/>
            <w:r>
              <w:rPr>
                <w:i/>
                <w:iCs/>
                <w:lang w:val="ru-RU"/>
              </w:rPr>
              <w:t>c</w:t>
            </w:r>
            <w:proofErr w:type="spellEnd"/>
            <w:r>
              <w:rPr>
                <w:i/>
                <w:iCs/>
                <w:lang w:val="ru-RU"/>
              </w:rPr>
              <w:t>)</w:t>
            </w:r>
            <w:r>
              <w:rPr>
                <w:i/>
                <w:iCs/>
                <w:lang w:val="ru-RU"/>
              </w:rPr>
              <w:tab/>
            </w:r>
            <w:r w:rsidR="00223DEB">
              <w:rPr>
                <w:iCs/>
                <w:lang w:val="ru-RU"/>
              </w:rPr>
              <w:t>пункт</w:t>
            </w:r>
            <w:r>
              <w:rPr>
                <w:lang w:val="ru-RU"/>
              </w:rPr>
              <w:t xml:space="preserve">, касающийся указаний </w:t>
            </w:r>
            <w:proofErr w:type="spellStart"/>
            <w:r>
              <w:rPr>
                <w:lang w:val="ru-RU"/>
              </w:rPr>
              <w:t>Радиорегламентарному</w:t>
            </w:r>
            <w:proofErr w:type="spellEnd"/>
            <w:r>
              <w:rPr>
                <w:lang w:val="ru-RU"/>
              </w:rPr>
              <w:t xml:space="preserve"> комитету и Бюро радиосвязи в отношении их деятельности и ее </w:t>
            </w:r>
            <w:r w:rsidR="00223DEB">
              <w:rPr>
                <w:lang w:val="ru-RU"/>
              </w:rPr>
              <w:t>анализа</w:t>
            </w:r>
            <w:r>
              <w:rPr>
                <w:lang w:val="ru-RU"/>
              </w:rPr>
              <w:t>;</w:t>
            </w:r>
          </w:p>
        </w:tc>
      </w:tr>
      <w:tr w:rsidR="00A22F17" w:rsidRPr="00A21AC3" w:rsidTr="000C56A4">
        <w:trPr>
          <w:jc w:val="center"/>
        </w:trPr>
        <w:tc>
          <w:tcPr>
            <w:tcW w:w="850" w:type="dxa"/>
          </w:tcPr>
          <w:p w:rsidR="00A22F17" w:rsidRDefault="00A22F17" w:rsidP="003B4D8B">
            <w:pPr>
              <w:spacing w:before="120"/>
              <w:jc w:val="left"/>
              <w:rPr>
                <w:b/>
                <w:bCs/>
                <w:lang w:val="ru-RU"/>
              </w:rPr>
            </w:pPr>
            <w:r>
              <w:rPr>
                <w:b/>
                <w:bCs/>
                <w:lang w:val="ru-RU"/>
              </w:rPr>
              <w:t>117</w:t>
            </w:r>
            <w:r>
              <w:rPr>
                <w:b/>
                <w:bCs/>
                <w:lang w:val="ru-RU"/>
              </w:rPr>
              <w:br/>
            </w:r>
            <w:r>
              <w:rPr>
                <w:b/>
                <w:bCs/>
                <w:sz w:val="18"/>
                <w:lang w:val="ru-RU"/>
              </w:rPr>
              <w:t>ПК-98</w:t>
            </w:r>
          </w:p>
        </w:tc>
        <w:tc>
          <w:tcPr>
            <w:tcW w:w="7096" w:type="dxa"/>
          </w:tcPr>
          <w:p w:rsidR="00A22F17" w:rsidRDefault="00A22F17" w:rsidP="003B4D8B">
            <w:pPr>
              <w:pStyle w:val="enumlev1"/>
              <w:rPr>
                <w:lang w:val="ru-RU"/>
              </w:rPr>
            </w:pPr>
            <w:proofErr w:type="spellStart"/>
            <w:r>
              <w:rPr>
                <w:i/>
                <w:iCs/>
                <w:lang w:val="ru-RU"/>
              </w:rPr>
              <w:t>d</w:t>
            </w:r>
            <w:proofErr w:type="spellEnd"/>
            <w:r>
              <w:rPr>
                <w:i/>
                <w:iCs/>
                <w:lang w:val="ru-RU"/>
              </w:rPr>
              <w:t>)</w:t>
            </w:r>
            <w:r>
              <w:rPr>
                <w:i/>
                <w:iCs/>
                <w:lang w:val="ru-RU"/>
              </w:rPr>
              <w:tab/>
            </w:r>
            <w:r>
              <w:rPr>
                <w:lang w:val="ru-RU"/>
              </w:rPr>
              <w:t xml:space="preserve">определение </w:t>
            </w:r>
            <w:r w:rsidR="00223DEB">
              <w:rPr>
                <w:lang w:val="ru-RU"/>
              </w:rPr>
              <w:t xml:space="preserve">тем для </w:t>
            </w:r>
            <w:r>
              <w:rPr>
                <w:lang w:val="ru-RU"/>
              </w:rPr>
              <w:t>изучен</w:t>
            </w:r>
            <w:r w:rsidR="00223DEB">
              <w:rPr>
                <w:lang w:val="ru-RU"/>
              </w:rPr>
              <w:t>ия</w:t>
            </w:r>
            <w:r>
              <w:rPr>
                <w:lang w:val="ru-RU"/>
              </w:rPr>
              <w:t xml:space="preserve"> ассамблеей радиосвязи и исследовательскими комиссиями по радиосвязи, а также вопросов, которые эта ассамблея должна будет рассмотреть в отношении будущих конференций радиосвязи.</w:t>
            </w:r>
          </w:p>
        </w:tc>
      </w:tr>
      <w:tr w:rsidR="00A22F17" w:rsidRPr="00A21AC3" w:rsidTr="000C56A4">
        <w:trPr>
          <w:jc w:val="center"/>
        </w:trPr>
        <w:tc>
          <w:tcPr>
            <w:tcW w:w="850" w:type="dxa"/>
          </w:tcPr>
          <w:p w:rsidR="00A22F17" w:rsidRDefault="00A22F17" w:rsidP="003B4D8B">
            <w:pPr>
              <w:pageBreakBefore/>
              <w:spacing w:before="120"/>
              <w:jc w:val="left"/>
              <w:rPr>
                <w:b/>
                <w:bCs/>
                <w:lang w:val="ru-RU"/>
              </w:rPr>
            </w:pPr>
            <w:r>
              <w:rPr>
                <w:b/>
                <w:bCs/>
                <w:lang w:val="ru-RU"/>
              </w:rPr>
              <w:lastRenderedPageBreak/>
              <w:t>118</w:t>
            </w:r>
            <w:r>
              <w:rPr>
                <w:b/>
                <w:bCs/>
                <w:lang w:val="ru-RU"/>
              </w:rPr>
              <w:br/>
            </w:r>
            <w:r>
              <w:rPr>
                <w:b/>
                <w:bCs/>
                <w:sz w:val="18"/>
                <w:lang w:val="ru-RU"/>
              </w:rPr>
              <w:t>ПК-94</w:t>
            </w:r>
            <w:r>
              <w:rPr>
                <w:b/>
                <w:bCs/>
                <w:lang w:val="ru-RU"/>
              </w:rPr>
              <w:br/>
            </w:r>
            <w:r>
              <w:rPr>
                <w:b/>
                <w:bCs/>
                <w:sz w:val="18"/>
                <w:lang w:val="ru-RU"/>
              </w:rPr>
              <w:t>ПК-98</w:t>
            </w:r>
          </w:p>
        </w:tc>
        <w:tc>
          <w:tcPr>
            <w:tcW w:w="7096" w:type="dxa"/>
          </w:tcPr>
          <w:p w:rsidR="00A22F17" w:rsidRDefault="00A22F17" w:rsidP="003B4D8B">
            <w:pPr>
              <w:spacing w:before="120"/>
              <w:rPr>
                <w:lang w:val="ru-RU"/>
              </w:rPr>
            </w:pPr>
            <w:r>
              <w:rPr>
                <w:lang w:val="ru-RU"/>
              </w:rPr>
              <w:tab/>
              <w:t>2)</w:t>
            </w:r>
            <w:r>
              <w:rPr>
                <w:lang w:val="ru-RU"/>
              </w:rPr>
              <w:tab/>
            </w:r>
            <w:r w:rsidR="00223DEB">
              <w:rPr>
                <w:lang w:val="ru-RU"/>
              </w:rPr>
              <w:t>Общ</w:t>
            </w:r>
            <w:r w:rsidR="003B4C4C">
              <w:rPr>
                <w:lang w:val="ru-RU"/>
              </w:rPr>
              <w:t>ее содержание</w:t>
            </w:r>
            <w:r w:rsidR="00223DEB">
              <w:rPr>
                <w:lang w:val="ru-RU"/>
              </w:rPr>
              <w:t xml:space="preserve"> этой </w:t>
            </w:r>
            <w:r>
              <w:rPr>
                <w:lang w:val="ru-RU"/>
              </w:rPr>
              <w:t>повестк</w:t>
            </w:r>
            <w:r w:rsidR="00223DEB">
              <w:rPr>
                <w:lang w:val="ru-RU"/>
              </w:rPr>
              <w:t>и</w:t>
            </w:r>
            <w:r>
              <w:rPr>
                <w:lang w:val="ru-RU"/>
              </w:rPr>
              <w:t xml:space="preserve"> дня </w:t>
            </w:r>
            <w:r w:rsidR="00223DEB">
              <w:rPr>
                <w:lang w:val="ru-RU"/>
              </w:rPr>
              <w:t>должн</w:t>
            </w:r>
            <w:r w:rsidR="005B5B2A">
              <w:rPr>
                <w:lang w:val="ru-RU"/>
              </w:rPr>
              <w:t>о</w:t>
            </w:r>
            <w:r w:rsidR="00223DEB">
              <w:rPr>
                <w:lang w:val="ru-RU"/>
              </w:rPr>
              <w:t xml:space="preserve"> определяться </w:t>
            </w:r>
            <w:r>
              <w:rPr>
                <w:lang w:val="ru-RU"/>
              </w:rPr>
              <w:t>заблаговременно за четыре</w:t>
            </w:r>
            <w:r w:rsidR="00223DEB">
              <w:rPr>
                <w:lang w:val="ru-RU"/>
              </w:rPr>
              <w:t>–</w:t>
            </w:r>
            <w:r>
              <w:rPr>
                <w:lang w:val="ru-RU"/>
              </w:rPr>
              <w:t>шесть лет, а окончательная повестка дня устанавливается Советом предпочтительно за два года до конференции с согласия большинства Государств-Членов при условии соблюдения положений п. 47 настоящей Конвенции. Эти два варианта повестки дня составляются на основе рекомендаций всемирной конференции радиосвязи, в соответствии с положениями п. 126 настоящей Конвенции.</w:t>
            </w:r>
          </w:p>
        </w:tc>
      </w:tr>
      <w:tr w:rsidR="00A22F17" w:rsidRPr="00A21AC3" w:rsidTr="000C56A4">
        <w:trPr>
          <w:jc w:val="center"/>
        </w:trPr>
        <w:tc>
          <w:tcPr>
            <w:tcW w:w="850" w:type="dxa"/>
          </w:tcPr>
          <w:p w:rsidR="00A22F17" w:rsidRDefault="00A22F17" w:rsidP="003B4D8B">
            <w:pPr>
              <w:spacing w:before="120"/>
              <w:jc w:val="left"/>
              <w:rPr>
                <w:b/>
                <w:bCs/>
                <w:lang w:val="ru-RU"/>
              </w:rPr>
            </w:pPr>
            <w:r>
              <w:rPr>
                <w:b/>
                <w:bCs/>
                <w:lang w:val="ru-RU"/>
              </w:rPr>
              <w:t>119</w:t>
            </w:r>
          </w:p>
        </w:tc>
        <w:tc>
          <w:tcPr>
            <w:tcW w:w="7096" w:type="dxa"/>
          </w:tcPr>
          <w:p w:rsidR="00A22F17" w:rsidRDefault="00A22F17" w:rsidP="003B4D8B">
            <w:pPr>
              <w:pageBreakBefore/>
              <w:spacing w:before="120"/>
              <w:rPr>
                <w:lang w:val="ru-RU"/>
              </w:rPr>
            </w:pPr>
            <w:r>
              <w:rPr>
                <w:lang w:val="ru-RU"/>
              </w:rPr>
              <w:tab/>
              <w:t>3)</w:t>
            </w:r>
            <w:r>
              <w:rPr>
                <w:lang w:val="ru-RU"/>
              </w:rPr>
              <w:tab/>
              <w:t>В эту повестку дня включается любой вопрос, который</w:t>
            </w:r>
            <w:r w:rsidR="00223DEB">
              <w:rPr>
                <w:lang w:val="ru-RU"/>
              </w:rPr>
              <w:t xml:space="preserve"> должен быть внесен в нее в соответствии с решением </w:t>
            </w:r>
            <w:r>
              <w:rPr>
                <w:lang w:val="ru-RU"/>
              </w:rPr>
              <w:t xml:space="preserve"> Полномочн</w:t>
            </w:r>
            <w:r w:rsidR="00223DEB">
              <w:rPr>
                <w:lang w:val="ru-RU"/>
              </w:rPr>
              <w:t>ой</w:t>
            </w:r>
            <w:r>
              <w:rPr>
                <w:lang w:val="ru-RU"/>
              </w:rPr>
              <w:t xml:space="preserve"> конференци</w:t>
            </w:r>
            <w:r w:rsidR="00223DEB">
              <w:rPr>
                <w:lang w:val="ru-RU"/>
              </w:rPr>
              <w:t>и</w:t>
            </w:r>
            <w:r>
              <w:rPr>
                <w:lang w:val="ru-RU"/>
              </w:rPr>
              <w:t>.</w:t>
            </w:r>
          </w:p>
        </w:tc>
      </w:tr>
      <w:tr w:rsidR="00A22F17" w:rsidRPr="00A21AC3" w:rsidTr="000C56A4">
        <w:trPr>
          <w:jc w:val="center"/>
        </w:trPr>
        <w:tc>
          <w:tcPr>
            <w:tcW w:w="850" w:type="dxa"/>
          </w:tcPr>
          <w:p w:rsidR="00A22F17" w:rsidRDefault="00A22F17" w:rsidP="003B4D8B">
            <w:pPr>
              <w:spacing w:before="120"/>
              <w:jc w:val="left"/>
              <w:rPr>
                <w:b/>
                <w:bCs/>
                <w:lang w:val="ru-RU"/>
              </w:rPr>
            </w:pPr>
            <w:r>
              <w:rPr>
                <w:b/>
                <w:bCs/>
                <w:lang w:val="ru-RU"/>
              </w:rPr>
              <w:t>120</w:t>
            </w:r>
          </w:p>
        </w:tc>
        <w:tc>
          <w:tcPr>
            <w:tcW w:w="7096" w:type="dxa"/>
          </w:tcPr>
          <w:p w:rsidR="00A22F17" w:rsidRDefault="00A22F17" w:rsidP="003B4D8B">
            <w:pPr>
              <w:spacing w:before="120"/>
              <w:rPr>
                <w:lang w:val="ru-RU"/>
              </w:rPr>
            </w:pPr>
            <w:r>
              <w:rPr>
                <w:lang w:val="ru-RU"/>
              </w:rPr>
              <w:t>3</w:t>
            </w:r>
            <w:r>
              <w:rPr>
                <w:lang w:val="ru-RU"/>
              </w:rPr>
              <w:tab/>
              <w:t>1)</w:t>
            </w:r>
            <w:r>
              <w:rPr>
                <w:lang w:val="ru-RU"/>
              </w:rPr>
              <w:tab/>
              <w:t>Эта повестка дня может быть изменена:</w:t>
            </w:r>
          </w:p>
        </w:tc>
      </w:tr>
      <w:tr w:rsidR="00A22F17" w:rsidRPr="00A21AC3" w:rsidTr="000C56A4">
        <w:trPr>
          <w:jc w:val="center"/>
        </w:trPr>
        <w:tc>
          <w:tcPr>
            <w:tcW w:w="850" w:type="dxa"/>
          </w:tcPr>
          <w:p w:rsidR="00A22F17" w:rsidRDefault="00A22F17" w:rsidP="003B4D8B">
            <w:pPr>
              <w:spacing w:before="120"/>
              <w:jc w:val="left"/>
              <w:rPr>
                <w:b/>
                <w:bCs/>
                <w:lang w:val="ru-RU"/>
              </w:rPr>
            </w:pPr>
            <w:r>
              <w:rPr>
                <w:b/>
                <w:bCs/>
                <w:lang w:val="ru-RU"/>
              </w:rPr>
              <w:t>121</w:t>
            </w:r>
            <w:r>
              <w:rPr>
                <w:b/>
                <w:bCs/>
                <w:lang w:val="ru-RU"/>
              </w:rPr>
              <w:br/>
            </w:r>
            <w:r>
              <w:rPr>
                <w:b/>
                <w:bCs/>
                <w:sz w:val="18"/>
                <w:lang w:val="ru-RU"/>
              </w:rPr>
              <w:t>ПК-98</w:t>
            </w:r>
          </w:p>
        </w:tc>
        <w:tc>
          <w:tcPr>
            <w:tcW w:w="7096" w:type="dxa"/>
          </w:tcPr>
          <w:p w:rsidR="00A22F17" w:rsidRDefault="00A22F17" w:rsidP="003B4D8B">
            <w:pPr>
              <w:spacing w:before="120"/>
              <w:ind w:left="680" w:hanging="680"/>
              <w:rPr>
                <w:lang w:val="ru-RU"/>
              </w:rPr>
            </w:pPr>
            <w:r>
              <w:rPr>
                <w:i/>
                <w:iCs/>
                <w:lang w:val="ru-RU"/>
              </w:rPr>
              <w:t>а)</w:t>
            </w:r>
            <w:r>
              <w:rPr>
                <w:lang w:val="ru-RU"/>
              </w:rPr>
              <w:tab/>
              <w:t>по просьбе не менее одной четверт</w:t>
            </w:r>
            <w:r w:rsidR="00223DEB">
              <w:rPr>
                <w:lang w:val="ru-RU"/>
              </w:rPr>
              <w:t>и</w:t>
            </w:r>
            <w:r>
              <w:rPr>
                <w:lang w:val="ru-RU"/>
              </w:rPr>
              <w:t xml:space="preserve"> Государств-Членов. Эти просьбы направляются ими в индивидуальном порядке Генеральному секретарю, который передает их на </w:t>
            </w:r>
            <w:r w:rsidR="00223DEB">
              <w:rPr>
                <w:lang w:val="ru-RU"/>
              </w:rPr>
              <w:t>утверждение</w:t>
            </w:r>
            <w:r w:rsidR="00725214">
              <w:rPr>
                <w:lang w:val="ru-RU"/>
              </w:rPr>
              <w:t xml:space="preserve"> </w:t>
            </w:r>
            <w:r>
              <w:rPr>
                <w:lang w:val="ru-RU"/>
              </w:rPr>
              <w:t>Совета; или</w:t>
            </w:r>
          </w:p>
        </w:tc>
      </w:tr>
      <w:tr w:rsidR="00A22F17" w:rsidTr="000C56A4">
        <w:trPr>
          <w:jc w:val="center"/>
        </w:trPr>
        <w:tc>
          <w:tcPr>
            <w:tcW w:w="850" w:type="dxa"/>
          </w:tcPr>
          <w:p w:rsidR="00A22F17" w:rsidRDefault="00A22F17" w:rsidP="003B4D8B">
            <w:pPr>
              <w:spacing w:before="120"/>
              <w:jc w:val="left"/>
              <w:rPr>
                <w:b/>
                <w:bCs/>
                <w:lang w:val="ru-RU"/>
              </w:rPr>
            </w:pPr>
            <w:r>
              <w:rPr>
                <w:b/>
                <w:bCs/>
                <w:lang w:val="ru-RU"/>
              </w:rPr>
              <w:t>122</w:t>
            </w:r>
          </w:p>
        </w:tc>
        <w:tc>
          <w:tcPr>
            <w:tcW w:w="7096" w:type="dxa"/>
          </w:tcPr>
          <w:p w:rsidR="00A22F17" w:rsidRDefault="00A22F17" w:rsidP="003B4D8B">
            <w:pPr>
              <w:spacing w:before="120"/>
              <w:rPr>
                <w:lang w:val="ru-RU"/>
              </w:rPr>
            </w:pPr>
            <w:proofErr w:type="spellStart"/>
            <w:r>
              <w:rPr>
                <w:i/>
                <w:iCs/>
                <w:lang w:val="ru-RU"/>
              </w:rPr>
              <w:t>b</w:t>
            </w:r>
            <w:proofErr w:type="spellEnd"/>
            <w:r>
              <w:rPr>
                <w:i/>
                <w:iCs/>
                <w:lang w:val="ru-RU"/>
              </w:rPr>
              <w:t>)</w:t>
            </w:r>
            <w:r>
              <w:rPr>
                <w:lang w:val="ru-RU"/>
              </w:rPr>
              <w:tab/>
              <w:t>по предложению Совета.</w:t>
            </w:r>
          </w:p>
        </w:tc>
      </w:tr>
      <w:tr w:rsidR="00A22F17" w:rsidRPr="00A21AC3" w:rsidTr="000C56A4">
        <w:trPr>
          <w:jc w:val="center"/>
        </w:trPr>
        <w:tc>
          <w:tcPr>
            <w:tcW w:w="850" w:type="dxa"/>
          </w:tcPr>
          <w:p w:rsidR="00A22F17" w:rsidRDefault="00A22F17" w:rsidP="003B4D8B">
            <w:pPr>
              <w:spacing w:before="120"/>
              <w:jc w:val="left"/>
              <w:rPr>
                <w:b/>
                <w:bCs/>
                <w:lang w:val="ru-RU"/>
              </w:rPr>
            </w:pPr>
            <w:r>
              <w:rPr>
                <w:b/>
                <w:bCs/>
                <w:lang w:val="ru-RU"/>
              </w:rPr>
              <w:t>123</w:t>
            </w:r>
            <w:r>
              <w:rPr>
                <w:b/>
                <w:bCs/>
                <w:lang w:val="ru-RU"/>
              </w:rPr>
              <w:br/>
            </w:r>
            <w:r>
              <w:rPr>
                <w:b/>
                <w:bCs/>
                <w:sz w:val="18"/>
                <w:lang w:val="ru-RU"/>
              </w:rPr>
              <w:t>ПК-98</w:t>
            </w:r>
          </w:p>
        </w:tc>
        <w:tc>
          <w:tcPr>
            <w:tcW w:w="7096" w:type="dxa"/>
          </w:tcPr>
          <w:p w:rsidR="00A22F17" w:rsidRDefault="00A22F17" w:rsidP="003B4D8B">
            <w:pPr>
              <w:spacing w:before="120"/>
              <w:rPr>
                <w:lang w:val="ru-RU"/>
              </w:rPr>
            </w:pPr>
            <w:r>
              <w:rPr>
                <w:lang w:val="ru-RU"/>
              </w:rPr>
              <w:tab/>
              <w:t>2)</w:t>
            </w:r>
            <w:r>
              <w:rPr>
                <w:lang w:val="ru-RU"/>
              </w:rPr>
              <w:tab/>
              <w:t xml:space="preserve">Предлагаемые изменения повестки дня всемирной конференции радиосвязи </w:t>
            </w:r>
            <w:r w:rsidR="00223DEB">
              <w:rPr>
                <w:lang w:val="ru-RU"/>
              </w:rPr>
              <w:t xml:space="preserve">принимаются в окончательном виде только с согласия </w:t>
            </w:r>
            <w:r>
              <w:rPr>
                <w:lang w:val="ru-RU"/>
              </w:rPr>
              <w:t>большинств</w:t>
            </w:r>
            <w:r w:rsidR="00223DEB">
              <w:rPr>
                <w:lang w:val="ru-RU"/>
              </w:rPr>
              <w:t>а</w:t>
            </w:r>
            <w:r>
              <w:rPr>
                <w:lang w:val="ru-RU"/>
              </w:rPr>
              <w:t xml:space="preserve"> Государств-Членов</w:t>
            </w:r>
            <w:r w:rsidR="00223DEB">
              <w:rPr>
                <w:lang w:val="ru-RU"/>
              </w:rPr>
              <w:t>,</w:t>
            </w:r>
            <w:r>
              <w:rPr>
                <w:lang w:val="ru-RU"/>
              </w:rPr>
              <w:t xml:space="preserve"> при условии соблюдения положений п. 47 настоящей Конвенции.</w:t>
            </w:r>
          </w:p>
        </w:tc>
      </w:tr>
      <w:tr w:rsidR="00A22F17" w:rsidTr="000C56A4">
        <w:trPr>
          <w:jc w:val="center"/>
        </w:trPr>
        <w:tc>
          <w:tcPr>
            <w:tcW w:w="850" w:type="dxa"/>
          </w:tcPr>
          <w:p w:rsidR="00A22F17" w:rsidRDefault="00A22F17" w:rsidP="003B4D8B">
            <w:pPr>
              <w:spacing w:before="120"/>
              <w:jc w:val="left"/>
              <w:rPr>
                <w:b/>
                <w:bCs/>
                <w:lang w:val="ru-RU"/>
              </w:rPr>
            </w:pPr>
            <w:r>
              <w:rPr>
                <w:b/>
                <w:bCs/>
                <w:lang w:val="ru-RU"/>
              </w:rPr>
              <w:t>124</w:t>
            </w:r>
          </w:p>
        </w:tc>
        <w:tc>
          <w:tcPr>
            <w:tcW w:w="7096" w:type="dxa"/>
          </w:tcPr>
          <w:p w:rsidR="00A22F17" w:rsidRDefault="00A22F17" w:rsidP="003B4D8B">
            <w:pPr>
              <w:spacing w:before="120"/>
              <w:rPr>
                <w:lang w:val="ru-RU"/>
              </w:rPr>
            </w:pPr>
            <w:r>
              <w:rPr>
                <w:lang w:val="ru-RU"/>
              </w:rPr>
              <w:t>4</w:t>
            </w:r>
            <w:r>
              <w:rPr>
                <w:lang w:val="ru-RU"/>
              </w:rPr>
              <w:tab/>
              <w:t>Конференция</w:t>
            </w:r>
            <w:r w:rsidR="003B4C4C">
              <w:rPr>
                <w:lang w:val="ru-RU"/>
              </w:rPr>
              <w:t xml:space="preserve"> также</w:t>
            </w:r>
            <w:r>
              <w:rPr>
                <w:lang w:val="ru-RU"/>
              </w:rPr>
              <w:t>:</w:t>
            </w:r>
          </w:p>
        </w:tc>
      </w:tr>
      <w:tr w:rsidR="00A22F17" w:rsidRPr="00A21AC3" w:rsidTr="000C56A4">
        <w:trPr>
          <w:jc w:val="center"/>
        </w:trPr>
        <w:tc>
          <w:tcPr>
            <w:tcW w:w="850" w:type="dxa"/>
          </w:tcPr>
          <w:p w:rsidR="00A22F17" w:rsidRDefault="00A22F17" w:rsidP="003B4D8B">
            <w:pPr>
              <w:spacing w:before="120"/>
              <w:jc w:val="left"/>
              <w:rPr>
                <w:b/>
                <w:bCs/>
                <w:lang w:val="ru-RU"/>
              </w:rPr>
            </w:pPr>
            <w:r>
              <w:rPr>
                <w:b/>
                <w:bCs/>
                <w:lang w:val="ru-RU"/>
              </w:rPr>
              <w:t>125</w:t>
            </w:r>
          </w:p>
        </w:tc>
        <w:tc>
          <w:tcPr>
            <w:tcW w:w="7096" w:type="dxa"/>
          </w:tcPr>
          <w:p w:rsidR="00A22F17" w:rsidRDefault="00A22F17" w:rsidP="003B4D8B">
            <w:pPr>
              <w:spacing w:before="120"/>
              <w:rPr>
                <w:lang w:val="ru-RU"/>
              </w:rPr>
            </w:pPr>
            <w:r>
              <w:rPr>
                <w:lang w:val="ru-RU"/>
              </w:rPr>
              <w:tab/>
              <w:t>1)</w:t>
            </w:r>
            <w:r>
              <w:rPr>
                <w:lang w:val="ru-RU"/>
              </w:rPr>
              <w:tab/>
              <w:t>рассматривает и утверждает отчет директора Бюро о деятельности Сектора со времени последней конференции;</w:t>
            </w:r>
          </w:p>
        </w:tc>
      </w:tr>
      <w:tr w:rsidR="00A22F17" w:rsidRPr="00A21AC3" w:rsidTr="000C56A4">
        <w:trPr>
          <w:jc w:val="center"/>
        </w:trPr>
        <w:tc>
          <w:tcPr>
            <w:tcW w:w="850" w:type="dxa"/>
          </w:tcPr>
          <w:p w:rsidR="00A22F17" w:rsidRDefault="00A22F17" w:rsidP="003B4D8B">
            <w:pPr>
              <w:spacing w:before="120"/>
              <w:jc w:val="left"/>
              <w:rPr>
                <w:b/>
                <w:bCs/>
                <w:lang w:val="ru-RU"/>
              </w:rPr>
            </w:pPr>
            <w:r>
              <w:rPr>
                <w:b/>
                <w:bCs/>
                <w:lang w:val="ru-RU"/>
              </w:rPr>
              <w:t>126</w:t>
            </w:r>
          </w:p>
        </w:tc>
        <w:tc>
          <w:tcPr>
            <w:tcW w:w="7096" w:type="dxa"/>
          </w:tcPr>
          <w:p w:rsidR="00A22F17" w:rsidRDefault="00A22F17" w:rsidP="003B4D8B">
            <w:pPr>
              <w:spacing w:before="120"/>
              <w:rPr>
                <w:lang w:val="ru-RU"/>
              </w:rPr>
            </w:pPr>
            <w:r>
              <w:rPr>
                <w:lang w:val="ru-RU"/>
              </w:rPr>
              <w:tab/>
              <w:t>2)</w:t>
            </w:r>
            <w:r>
              <w:rPr>
                <w:lang w:val="ru-RU"/>
              </w:rPr>
              <w:tab/>
              <w:t>рекомендует Совету пункты для включения в повестку дня будущей конференции и высказывает свою точку зрения по таким повест</w:t>
            </w:r>
            <w:r w:rsidR="00725214">
              <w:rPr>
                <w:lang w:val="ru-RU"/>
              </w:rPr>
              <w:t xml:space="preserve">кам </w:t>
            </w:r>
            <w:proofErr w:type="gramStart"/>
            <w:r w:rsidR="00725214">
              <w:rPr>
                <w:lang w:val="ru-RU"/>
              </w:rPr>
              <w:t>дня</w:t>
            </w:r>
            <w:proofErr w:type="gramEnd"/>
            <w:r w:rsidR="00725214">
              <w:rPr>
                <w:lang w:val="ru-RU"/>
              </w:rPr>
              <w:t xml:space="preserve"> </w:t>
            </w:r>
            <w:r>
              <w:rPr>
                <w:lang w:val="ru-RU"/>
              </w:rPr>
              <w:t xml:space="preserve">по меньшей мере </w:t>
            </w:r>
            <w:r w:rsidR="00725214">
              <w:rPr>
                <w:lang w:val="ru-RU"/>
              </w:rPr>
              <w:t xml:space="preserve">на </w:t>
            </w:r>
            <w:r>
              <w:rPr>
                <w:lang w:val="ru-RU"/>
              </w:rPr>
              <w:t>четырех</w:t>
            </w:r>
            <w:r w:rsidR="009A4F45">
              <w:rPr>
                <w:lang w:val="ru-RU"/>
              </w:rPr>
              <w:t>годичный</w:t>
            </w:r>
            <w:r>
              <w:rPr>
                <w:lang w:val="ru-RU"/>
              </w:rPr>
              <w:t xml:space="preserve"> цикл конференций радиосвязи и оценивает финансовые последствия;</w:t>
            </w:r>
          </w:p>
        </w:tc>
      </w:tr>
      <w:tr w:rsidR="00A22F17" w:rsidRPr="00A21AC3" w:rsidTr="000C56A4">
        <w:trPr>
          <w:jc w:val="center"/>
        </w:trPr>
        <w:tc>
          <w:tcPr>
            <w:tcW w:w="850" w:type="dxa"/>
          </w:tcPr>
          <w:p w:rsidR="00A22F17" w:rsidRDefault="00A22F17" w:rsidP="003B4D8B">
            <w:pPr>
              <w:spacing w:before="120"/>
              <w:jc w:val="left"/>
              <w:rPr>
                <w:b/>
                <w:bCs/>
                <w:lang w:val="ru-RU"/>
              </w:rPr>
            </w:pPr>
            <w:r>
              <w:rPr>
                <w:b/>
                <w:bCs/>
                <w:lang w:val="ru-RU"/>
              </w:rPr>
              <w:t>127</w:t>
            </w:r>
          </w:p>
        </w:tc>
        <w:tc>
          <w:tcPr>
            <w:tcW w:w="7096" w:type="dxa"/>
          </w:tcPr>
          <w:p w:rsidR="00A22F17" w:rsidRDefault="00A22F17" w:rsidP="003B4D8B">
            <w:pPr>
              <w:spacing w:before="120"/>
              <w:rPr>
                <w:lang w:val="ru-RU"/>
              </w:rPr>
            </w:pPr>
            <w:r>
              <w:rPr>
                <w:lang w:val="ru-RU"/>
              </w:rPr>
              <w:tab/>
              <w:t>3)</w:t>
            </w:r>
            <w:r>
              <w:rPr>
                <w:lang w:val="ru-RU"/>
              </w:rPr>
              <w:tab/>
              <w:t>включает в свои решения, в зависимости от случая, указания или поручения Генеральному секретарю и Секторам Союза.</w:t>
            </w:r>
          </w:p>
        </w:tc>
      </w:tr>
      <w:tr w:rsidR="00A22F17" w:rsidRPr="00A21AC3" w:rsidTr="000C56A4">
        <w:trPr>
          <w:jc w:val="center"/>
        </w:trPr>
        <w:tc>
          <w:tcPr>
            <w:tcW w:w="850" w:type="dxa"/>
          </w:tcPr>
          <w:p w:rsidR="00A22F17" w:rsidRDefault="00A22F17" w:rsidP="003B4D8B">
            <w:pPr>
              <w:pageBreakBefore/>
              <w:spacing w:before="120"/>
              <w:jc w:val="left"/>
              <w:rPr>
                <w:b/>
                <w:bCs/>
                <w:lang w:val="ru-RU"/>
              </w:rPr>
            </w:pPr>
            <w:r>
              <w:rPr>
                <w:b/>
                <w:bCs/>
                <w:lang w:val="ru-RU"/>
              </w:rPr>
              <w:lastRenderedPageBreak/>
              <w:t>128</w:t>
            </w:r>
          </w:p>
        </w:tc>
        <w:tc>
          <w:tcPr>
            <w:tcW w:w="7096" w:type="dxa"/>
          </w:tcPr>
          <w:p w:rsidR="00A22F17" w:rsidRDefault="00A22F17" w:rsidP="003B4D8B">
            <w:pPr>
              <w:spacing w:before="120"/>
              <w:rPr>
                <w:lang w:val="ru-RU"/>
              </w:rPr>
            </w:pPr>
            <w:r>
              <w:rPr>
                <w:lang w:val="ru-RU"/>
              </w:rPr>
              <w:t>5</w:t>
            </w:r>
            <w:r>
              <w:rPr>
                <w:lang w:val="ru-RU"/>
              </w:rPr>
              <w:tab/>
              <w:t>Председатель и заместители председателя ассамблеи радиосвязи или соответствующих исследовательских комиссий могут участвовать в соответствующей всемирной конференции радиосвязи.</w:t>
            </w:r>
          </w:p>
        </w:tc>
      </w:tr>
    </w:tbl>
    <w:p w:rsidR="00A22F17" w:rsidRDefault="00A22F17" w:rsidP="003138CE">
      <w:pPr>
        <w:pStyle w:val="Art"/>
        <w:keepNext w:val="0"/>
        <w:keepLines w:val="0"/>
        <w:rPr>
          <w:lang w:val="ru-RU"/>
        </w:rPr>
      </w:pPr>
      <w:r>
        <w:rPr>
          <w:lang w:val="ru-RU"/>
        </w:rPr>
        <w:t xml:space="preserve">СТАТЬЯ  </w:t>
      </w:r>
      <w:r>
        <w:rPr>
          <w:rStyle w:val="href"/>
          <w:lang w:val="ru-RU"/>
        </w:rPr>
        <w:t>8</w:t>
      </w:r>
    </w:p>
    <w:p w:rsidR="00A22F17" w:rsidRDefault="00A22F17">
      <w:pPr>
        <w:pStyle w:val="Arttitle"/>
        <w:rPr>
          <w:lang w:val="ru-RU"/>
        </w:rPr>
      </w:pPr>
      <w:r>
        <w:rPr>
          <w:lang w:val="ru-RU"/>
        </w:rPr>
        <w:t>Ассамблея радиосвязи</w:t>
      </w:r>
    </w:p>
    <w:tbl>
      <w:tblPr>
        <w:tblW w:w="7946" w:type="dxa"/>
        <w:tblCellMar>
          <w:left w:w="0" w:type="dxa"/>
          <w:right w:w="28" w:type="dxa"/>
        </w:tblCellMar>
        <w:tblLook w:val="0000"/>
      </w:tblPr>
      <w:tblGrid>
        <w:gridCol w:w="850"/>
        <w:gridCol w:w="7096"/>
      </w:tblGrid>
      <w:tr w:rsidR="00A22F17" w:rsidRPr="00A21AC3" w:rsidTr="0075138F">
        <w:tc>
          <w:tcPr>
            <w:tcW w:w="850" w:type="dxa"/>
            <w:tcMar>
              <w:left w:w="0" w:type="dxa"/>
              <w:right w:w="0" w:type="dxa"/>
            </w:tcMar>
          </w:tcPr>
          <w:p w:rsidR="00A22F17" w:rsidRDefault="00A22F17" w:rsidP="003B4D8B">
            <w:pPr>
              <w:pStyle w:val="AnnexNoS2"/>
              <w:tabs>
                <w:tab w:val="clear" w:pos="851"/>
                <w:tab w:val="left" w:pos="1134"/>
                <w:tab w:val="left" w:pos="1871"/>
                <w:tab w:val="left" w:pos="2268"/>
              </w:tabs>
              <w:spacing w:before="120"/>
              <w:rPr>
                <w:bCs/>
                <w:caps w:val="0"/>
                <w:lang w:val="ru-RU"/>
              </w:rPr>
            </w:pPr>
            <w:r>
              <w:rPr>
                <w:bCs/>
                <w:caps w:val="0"/>
                <w:lang w:val="ru-RU"/>
              </w:rPr>
              <w:t>129</w:t>
            </w:r>
          </w:p>
        </w:tc>
        <w:tc>
          <w:tcPr>
            <w:tcW w:w="7096" w:type="dxa"/>
          </w:tcPr>
          <w:p w:rsidR="00A22F17" w:rsidRDefault="00A22F17" w:rsidP="003B4D8B">
            <w:pPr>
              <w:spacing w:before="120"/>
              <w:rPr>
                <w:lang w:val="ru-RU"/>
              </w:rPr>
            </w:pPr>
            <w:r>
              <w:rPr>
                <w:lang w:val="ru-RU"/>
              </w:rPr>
              <w:t>1</w:t>
            </w:r>
            <w:r>
              <w:rPr>
                <w:lang w:val="ru-RU"/>
              </w:rPr>
              <w:tab/>
              <w:t xml:space="preserve">Ассамблея радиосвязи </w:t>
            </w:r>
            <w:r w:rsidR="00223DEB">
              <w:rPr>
                <w:lang w:val="ru-RU"/>
              </w:rPr>
              <w:t xml:space="preserve">рассматривает </w:t>
            </w:r>
            <w:r>
              <w:rPr>
                <w:lang w:val="ru-RU"/>
              </w:rPr>
              <w:t>и</w:t>
            </w:r>
            <w:r w:rsidR="00223DEB">
              <w:rPr>
                <w:lang w:val="ru-RU"/>
              </w:rPr>
              <w:t xml:space="preserve">, при необходимости, </w:t>
            </w:r>
            <w:r>
              <w:rPr>
                <w:lang w:val="ru-RU"/>
              </w:rPr>
              <w:t xml:space="preserve"> выпускает</w:t>
            </w:r>
            <w:r w:rsidR="00725214">
              <w:rPr>
                <w:lang w:val="ru-RU"/>
              </w:rPr>
              <w:t xml:space="preserve"> </w:t>
            </w:r>
            <w:r>
              <w:rPr>
                <w:lang w:val="ru-RU"/>
              </w:rPr>
              <w:t xml:space="preserve">рекомендации по вопросам, принятым согласно ее собственным процедурам или переданным ей Полномочной конференцией, </w:t>
            </w:r>
            <w:r w:rsidR="00223DEB">
              <w:rPr>
                <w:lang w:val="ru-RU"/>
              </w:rPr>
              <w:t xml:space="preserve">любой другой конференцией, </w:t>
            </w:r>
            <w:r>
              <w:rPr>
                <w:lang w:val="ru-RU"/>
              </w:rPr>
              <w:t xml:space="preserve">Советом или </w:t>
            </w:r>
            <w:proofErr w:type="spellStart"/>
            <w:r>
              <w:rPr>
                <w:lang w:val="ru-RU"/>
              </w:rPr>
              <w:t>Радиорегламентарным</w:t>
            </w:r>
            <w:proofErr w:type="spellEnd"/>
            <w:r>
              <w:rPr>
                <w:lang w:val="ru-RU"/>
              </w:rPr>
              <w:t xml:space="preserve"> комитетом.</w:t>
            </w:r>
          </w:p>
        </w:tc>
      </w:tr>
      <w:tr w:rsidR="00A22F17" w:rsidTr="0075138F">
        <w:tc>
          <w:tcPr>
            <w:tcW w:w="850" w:type="dxa"/>
          </w:tcPr>
          <w:p w:rsidR="00A22F17" w:rsidRDefault="00A22F17" w:rsidP="003B4D8B">
            <w:pPr>
              <w:pStyle w:val="AnnexNoS2"/>
              <w:tabs>
                <w:tab w:val="clear" w:pos="851"/>
                <w:tab w:val="left" w:pos="1134"/>
                <w:tab w:val="left" w:pos="1871"/>
                <w:tab w:val="left" w:pos="2268"/>
              </w:tabs>
              <w:spacing w:before="120"/>
              <w:rPr>
                <w:bCs/>
                <w:caps w:val="0"/>
                <w:lang w:val="ru-RU"/>
              </w:rPr>
            </w:pPr>
            <w:r>
              <w:rPr>
                <w:bCs/>
                <w:caps w:val="0"/>
                <w:lang w:val="ru-RU"/>
              </w:rPr>
              <w:t>129А</w:t>
            </w:r>
            <w:r>
              <w:rPr>
                <w:bCs/>
                <w:caps w:val="0"/>
                <w:lang w:val="ru-RU"/>
              </w:rPr>
              <w:br/>
            </w:r>
            <w:r>
              <w:rPr>
                <w:bCs/>
                <w:caps w:val="0"/>
                <w:sz w:val="18"/>
                <w:lang w:val="ru-RU"/>
              </w:rPr>
              <w:t>ПК-02</w:t>
            </w:r>
          </w:p>
        </w:tc>
        <w:tc>
          <w:tcPr>
            <w:tcW w:w="7096" w:type="dxa"/>
          </w:tcPr>
          <w:p w:rsidR="00A22F17" w:rsidRDefault="00A22F17" w:rsidP="003B4D8B">
            <w:pPr>
              <w:spacing w:before="120"/>
              <w:rPr>
                <w:lang w:val="ru-RU"/>
              </w:rPr>
            </w:pPr>
            <w:proofErr w:type="gramStart"/>
            <w:r w:rsidRPr="003138CE">
              <w:rPr>
                <w:spacing w:val="-8"/>
                <w:lang w:val="ru-RU"/>
              </w:rPr>
              <w:t>1</w:t>
            </w:r>
            <w:r w:rsidR="00214B44" w:rsidRPr="00755C5A">
              <w:rPr>
                <w:spacing w:val="-8"/>
                <w:lang w:val="ru-RU"/>
              </w:rPr>
              <w:t xml:space="preserve"> </w:t>
            </w:r>
            <w:proofErr w:type="spellStart"/>
            <w:r w:rsidRPr="003138CE">
              <w:rPr>
                <w:i/>
                <w:iCs/>
                <w:spacing w:val="-8"/>
                <w:lang w:val="ru-RU"/>
              </w:rPr>
              <w:t>bis</w:t>
            </w:r>
            <w:proofErr w:type="spellEnd"/>
            <w:r w:rsidR="00214B44" w:rsidRPr="00755C5A">
              <w:rPr>
                <w:i/>
                <w:iCs/>
                <w:spacing w:val="-8"/>
                <w:lang w:val="ru-RU"/>
              </w:rPr>
              <w:t>)</w:t>
            </w:r>
            <w:r>
              <w:rPr>
                <w:lang w:val="ru-RU"/>
              </w:rPr>
              <w:tab/>
              <w:t>Ассамблея радиосвязи уполномочена принимать методы работы и процедуры для управления деятельностью Сектора в соответствии с п. 145А Устава.</w:t>
            </w:r>
            <w:proofErr w:type="gramEnd"/>
          </w:p>
        </w:tc>
      </w:tr>
      <w:tr w:rsidR="00A22F17" w:rsidRPr="00A21AC3" w:rsidTr="0075138F">
        <w:tc>
          <w:tcPr>
            <w:tcW w:w="850" w:type="dxa"/>
          </w:tcPr>
          <w:p w:rsidR="00A22F17" w:rsidRDefault="00A22F17" w:rsidP="003B4D8B">
            <w:pPr>
              <w:pStyle w:val="AnnexNoS2"/>
              <w:tabs>
                <w:tab w:val="clear" w:pos="851"/>
                <w:tab w:val="left" w:pos="1134"/>
                <w:tab w:val="left" w:pos="1871"/>
                <w:tab w:val="left" w:pos="2268"/>
              </w:tabs>
              <w:spacing w:before="120"/>
              <w:rPr>
                <w:bCs/>
                <w:caps w:val="0"/>
                <w:lang w:val="ru-RU"/>
              </w:rPr>
            </w:pPr>
            <w:r>
              <w:rPr>
                <w:bCs/>
                <w:lang w:val="ru-RU"/>
              </w:rPr>
              <w:t>130</w:t>
            </w:r>
          </w:p>
        </w:tc>
        <w:tc>
          <w:tcPr>
            <w:tcW w:w="7096" w:type="dxa"/>
          </w:tcPr>
          <w:p w:rsidR="00A22F17" w:rsidRDefault="00A22F17" w:rsidP="003B4D8B">
            <w:pPr>
              <w:spacing w:before="120"/>
              <w:rPr>
                <w:lang w:val="ru-RU"/>
              </w:rPr>
            </w:pPr>
            <w:r>
              <w:rPr>
                <w:lang w:val="ru-RU"/>
              </w:rPr>
              <w:t>2</w:t>
            </w:r>
            <w:r>
              <w:rPr>
                <w:lang w:val="ru-RU"/>
              </w:rPr>
              <w:tab/>
              <w:t>Что касается п. 129, выше, ассамблея радиосвязи:</w:t>
            </w:r>
          </w:p>
        </w:tc>
      </w:tr>
      <w:tr w:rsidR="00A22F17" w:rsidRPr="00A21AC3" w:rsidTr="0075138F">
        <w:tc>
          <w:tcPr>
            <w:tcW w:w="850" w:type="dxa"/>
          </w:tcPr>
          <w:p w:rsidR="00A22F17" w:rsidRDefault="00A22F17" w:rsidP="003B4D8B">
            <w:pPr>
              <w:spacing w:before="120"/>
              <w:jc w:val="left"/>
              <w:rPr>
                <w:b/>
                <w:bCs/>
                <w:lang w:val="ru-RU"/>
              </w:rPr>
            </w:pPr>
            <w:r>
              <w:rPr>
                <w:b/>
                <w:bCs/>
                <w:lang w:val="ru-RU"/>
              </w:rPr>
              <w:t>131</w:t>
            </w:r>
            <w:r>
              <w:rPr>
                <w:b/>
                <w:bCs/>
                <w:lang w:val="ru-RU"/>
              </w:rPr>
              <w:br/>
            </w:r>
            <w:r>
              <w:rPr>
                <w:b/>
                <w:bCs/>
                <w:sz w:val="18"/>
                <w:lang w:val="ru-RU"/>
              </w:rPr>
              <w:t>ПК-98</w:t>
            </w:r>
          </w:p>
        </w:tc>
        <w:tc>
          <w:tcPr>
            <w:tcW w:w="7096" w:type="dxa"/>
          </w:tcPr>
          <w:p w:rsidR="00A22F17" w:rsidRDefault="00A22F17" w:rsidP="003B4D8B">
            <w:pPr>
              <w:spacing w:before="120"/>
              <w:rPr>
                <w:lang w:val="ru-RU"/>
              </w:rPr>
            </w:pPr>
            <w:r>
              <w:rPr>
                <w:lang w:val="ru-RU"/>
              </w:rPr>
              <w:tab/>
              <w:t>1)</w:t>
            </w:r>
            <w:r>
              <w:rPr>
                <w:lang w:val="ru-RU"/>
              </w:rPr>
              <w:tab/>
              <w:t xml:space="preserve">рассматривает отчеты исследовательских комиссий, подготовленные в соответствии с п. 157 настоящей Конвенции, и </w:t>
            </w:r>
            <w:r w:rsidR="00223DEB">
              <w:rPr>
                <w:lang w:val="ru-RU"/>
              </w:rPr>
              <w:t xml:space="preserve">утверждает, </w:t>
            </w:r>
            <w:r>
              <w:rPr>
                <w:lang w:val="ru-RU"/>
              </w:rPr>
              <w:t xml:space="preserve">изменяет или отклоняет проекты рекомендаций, содержащиеся в этих отчетах, а также рассматривает отчеты Консультативной группы по радиосвязи, </w:t>
            </w:r>
            <w:r>
              <w:rPr>
                <w:spacing w:val="4"/>
                <w:lang w:val="ru-RU"/>
              </w:rPr>
              <w:t>подготовленные в соответствии с положениями п. 160H настоящей Конвенции;</w:t>
            </w:r>
          </w:p>
        </w:tc>
      </w:tr>
      <w:tr w:rsidR="00A22F17" w:rsidRPr="00A21AC3" w:rsidTr="0075138F">
        <w:tc>
          <w:tcPr>
            <w:tcW w:w="850" w:type="dxa"/>
          </w:tcPr>
          <w:p w:rsidR="00A22F17" w:rsidRDefault="00A22F17" w:rsidP="003B4D8B">
            <w:pPr>
              <w:spacing w:before="120"/>
              <w:jc w:val="left"/>
              <w:rPr>
                <w:b/>
                <w:bCs/>
                <w:lang w:val="ru-RU"/>
              </w:rPr>
            </w:pPr>
            <w:r>
              <w:rPr>
                <w:b/>
                <w:bCs/>
                <w:lang w:val="ru-RU"/>
              </w:rPr>
              <w:t>132</w:t>
            </w:r>
          </w:p>
        </w:tc>
        <w:tc>
          <w:tcPr>
            <w:tcW w:w="7096" w:type="dxa"/>
          </w:tcPr>
          <w:p w:rsidR="00A22F17" w:rsidRDefault="00A22F17" w:rsidP="003B4D8B">
            <w:pPr>
              <w:spacing w:before="120"/>
              <w:rPr>
                <w:lang w:val="ru-RU"/>
              </w:rPr>
            </w:pPr>
            <w:r>
              <w:rPr>
                <w:lang w:val="ru-RU"/>
              </w:rPr>
              <w:tab/>
              <w:t>2)</w:t>
            </w:r>
            <w:r>
              <w:rPr>
                <w:lang w:val="ru-RU"/>
              </w:rPr>
              <w:tab/>
            </w:r>
            <w:r w:rsidR="00223DEB">
              <w:rPr>
                <w:lang w:val="ru-RU"/>
              </w:rPr>
              <w:t xml:space="preserve">с учетом </w:t>
            </w:r>
            <w:r>
              <w:rPr>
                <w:lang w:val="ru-RU"/>
              </w:rPr>
              <w:t>необходимост</w:t>
            </w:r>
            <w:r w:rsidR="00223DEB">
              <w:rPr>
                <w:lang w:val="ru-RU"/>
              </w:rPr>
              <w:t>и</w:t>
            </w:r>
            <w:r>
              <w:rPr>
                <w:lang w:val="ru-RU"/>
              </w:rPr>
              <w:t xml:space="preserve"> </w:t>
            </w:r>
            <w:r w:rsidR="00223DEB">
              <w:rPr>
                <w:lang w:val="ru-RU"/>
              </w:rPr>
              <w:t xml:space="preserve">поддержания </w:t>
            </w:r>
            <w:r>
              <w:rPr>
                <w:lang w:val="ru-RU"/>
              </w:rPr>
              <w:t xml:space="preserve">потребностей </w:t>
            </w:r>
            <w:r w:rsidR="00223DEB">
              <w:rPr>
                <w:lang w:val="ru-RU"/>
              </w:rPr>
              <w:t>в</w:t>
            </w:r>
            <w:r>
              <w:rPr>
                <w:lang w:val="ru-RU"/>
              </w:rPr>
              <w:t xml:space="preserve"> ресурс</w:t>
            </w:r>
            <w:r w:rsidR="00223DEB">
              <w:rPr>
                <w:lang w:val="ru-RU"/>
              </w:rPr>
              <w:t>ах</w:t>
            </w:r>
            <w:r>
              <w:rPr>
                <w:lang w:val="ru-RU"/>
              </w:rPr>
              <w:t xml:space="preserve"> Союза </w:t>
            </w:r>
            <w:r w:rsidR="00223DEB">
              <w:rPr>
                <w:lang w:val="ru-RU"/>
              </w:rPr>
              <w:t>на минимально</w:t>
            </w:r>
            <w:r w:rsidR="003B4C4C">
              <w:rPr>
                <w:lang w:val="ru-RU"/>
              </w:rPr>
              <w:t>м</w:t>
            </w:r>
            <w:r w:rsidR="00223DEB">
              <w:rPr>
                <w:lang w:val="ru-RU"/>
              </w:rPr>
              <w:t xml:space="preserve"> уровне</w:t>
            </w:r>
            <w:r w:rsidR="00AE6461">
              <w:rPr>
                <w:lang w:val="ru-RU"/>
              </w:rPr>
              <w:t>,</w:t>
            </w:r>
            <w:r w:rsidR="00223DEB">
              <w:rPr>
                <w:lang w:val="ru-RU"/>
              </w:rPr>
              <w:t xml:space="preserve"> </w:t>
            </w:r>
            <w:r>
              <w:rPr>
                <w:lang w:val="ru-RU"/>
              </w:rPr>
              <w:t xml:space="preserve"> </w:t>
            </w:r>
            <w:r w:rsidR="00223DEB">
              <w:rPr>
                <w:lang w:val="ru-RU"/>
              </w:rPr>
              <w:t xml:space="preserve">утверждает </w:t>
            </w:r>
            <w:r>
              <w:rPr>
                <w:lang w:val="ru-RU"/>
              </w:rPr>
              <w:t>программу работы, вытекающую из анализа существующих вопросов и новых вопросов, и определяет приоритеты, срочность, предполагаемые финансовые последствия и сроки завершения их и</w:t>
            </w:r>
            <w:r w:rsidR="00223DEB">
              <w:rPr>
                <w:lang w:val="ru-RU"/>
              </w:rPr>
              <w:t>сследования</w:t>
            </w:r>
            <w:r>
              <w:rPr>
                <w:lang w:val="ru-RU"/>
              </w:rPr>
              <w:t>;</w:t>
            </w:r>
          </w:p>
        </w:tc>
      </w:tr>
      <w:tr w:rsidR="00A22F17" w:rsidRPr="00A21AC3" w:rsidTr="0075138F">
        <w:tc>
          <w:tcPr>
            <w:tcW w:w="850" w:type="dxa"/>
          </w:tcPr>
          <w:p w:rsidR="00A22F17" w:rsidRDefault="00A22F17" w:rsidP="003B4D8B">
            <w:pPr>
              <w:pageBreakBefore/>
              <w:spacing w:before="120"/>
              <w:jc w:val="left"/>
              <w:rPr>
                <w:b/>
                <w:bCs/>
                <w:lang w:val="ru-RU"/>
              </w:rPr>
            </w:pPr>
            <w:r>
              <w:rPr>
                <w:b/>
                <w:bCs/>
                <w:lang w:val="ru-RU"/>
              </w:rPr>
              <w:lastRenderedPageBreak/>
              <w:t>133</w:t>
            </w:r>
          </w:p>
        </w:tc>
        <w:tc>
          <w:tcPr>
            <w:tcW w:w="7096" w:type="dxa"/>
          </w:tcPr>
          <w:p w:rsidR="00A22F17" w:rsidRDefault="00A22F17" w:rsidP="003B4D8B">
            <w:pPr>
              <w:spacing w:before="120"/>
              <w:rPr>
                <w:lang w:val="ru-RU"/>
              </w:rPr>
            </w:pPr>
            <w:r>
              <w:rPr>
                <w:lang w:val="ru-RU"/>
              </w:rPr>
              <w:tab/>
              <w:t>3)</w:t>
            </w:r>
            <w:r>
              <w:rPr>
                <w:lang w:val="ru-RU"/>
              </w:rPr>
              <w:tab/>
              <w:t xml:space="preserve">в свете утвержденной программы работы, о которой идет речь в п. 132, выше, решает вопрос о </w:t>
            </w:r>
            <w:r w:rsidR="00223DEB">
              <w:rPr>
                <w:lang w:val="ru-RU"/>
              </w:rPr>
              <w:t xml:space="preserve">необходимости </w:t>
            </w:r>
            <w:r>
              <w:rPr>
                <w:lang w:val="ru-RU"/>
              </w:rPr>
              <w:t>сохранени</w:t>
            </w:r>
            <w:r w:rsidR="00223DEB">
              <w:rPr>
                <w:lang w:val="ru-RU"/>
              </w:rPr>
              <w:t>я</w:t>
            </w:r>
            <w:r>
              <w:rPr>
                <w:lang w:val="ru-RU"/>
              </w:rPr>
              <w:t>, роспуск</w:t>
            </w:r>
            <w:r w:rsidR="00223DEB">
              <w:rPr>
                <w:lang w:val="ru-RU"/>
              </w:rPr>
              <w:t>а</w:t>
            </w:r>
            <w:r>
              <w:rPr>
                <w:lang w:val="ru-RU"/>
              </w:rPr>
              <w:t xml:space="preserve"> или создани</w:t>
            </w:r>
            <w:r w:rsidR="00223DEB">
              <w:rPr>
                <w:lang w:val="ru-RU"/>
              </w:rPr>
              <w:t>я</w:t>
            </w:r>
            <w:r>
              <w:rPr>
                <w:lang w:val="ru-RU"/>
              </w:rPr>
              <w:t xml:space="preserve"> исследовательских комиссий и распределяет между ними подлежащие изучению вопросы;</w:t>
            </w:r>
          </w:p>
        </w:tc>
      </w:tr>
      <w:tr w:rsidR="00A22F17" w:rsidRPr="00A21AC3" w:rsidTr="0075138F">
        <w:tc>
          <w:tcPr>
            <w:tcW w:w="850" w:type="dxa"/>
          </w:tcPr>
          <w:p w:rsidR="00A22F17" w:rsidRDefault="00A22F17" w:rsidP="003B4D8B">
            <w:pPr>
              <w:spacing w:before="120"/>
              <w:jc w:val="left"/>
              <w:rPr>
                <w:b/>
                <w:bCs/>
                <w:lang w:val="ru-RU"/>
              </w:rPr>
            </w:pPr>
            <w:r>
              <w:rPr>
                <w:b/>
                <w:bCs/>
                <w:lang w:val="ru-RU"/>
              </w:rPr>
              <w:t>134</w:t>
            </w:r>
          </w:p>
        </w:tc>
        <w:tc>
          <w:tcPr>
            <w:tcW w:w="7096" w:type="dxa"/>
          </w:tcPr>
          <w:p w:rsidR="00A22F17" w:rsidRDefault="00A22F17" w:rsidP="003B4D8B">
            <w:pPr>
              <w:spacing w:before="120"/>
              <w:rPr>
                <w:lang w:val="ru-RU"/>
              </w:rPr>
            </w:pPr>
            <w:r>
              <w:rPr>
                <w:lang w:val="ru-RU"/>
              </w:rPr>
              <w:tab/>
              <w:t>4)</w:t>
            </w:r>
            <w:r>
              <w:rPr>
                <w:lang w:val="ru-RU"/>
              </w:rPr>
              <w:tab/>
              <w:t xml:space="preserve">в максимальной степени систематизирует вопросы, представляющие интерес для развивающихся стран, </w:t>
            </w:r>
            <w:r w:rsidR="00DF054D">
              <w:rPr>
                <w:lang w:val="ru-RU"/>
              </w:rPr>
              <w:t>в целях содействия их участию в этих исследованиях</w:t>
            </w:r>
            <w:r>
              <w:rPr>
                <w:lang w:val="ru-RU"/>
              </w:rPr>
              <w:t>;</w:t>
            </w:r>
          </w:p>
        </w:tc>
      </w:tr>
      <w:tr w:rsidR="00A22F17" w:rsidRPr="00A21AC3" w:rsidTr="0075138F">
        <w:tc>
          <w:tcPr>
            <w:tcW w:w="850" w:type="dxa"/>
          </w:tcPr>
          <w:p w:rsidR="00A22F17" w:rsidRDefault="00A22F17" w:rsidP="003B4D8B">
            <w:pPr>
              <w:spacing w:before="120"/>
              <w:jc w:val="left"/>
              <w:rPr>
                <w:b/>
                <w:bCs/>
                <w:lang w:val="ru-RU"/>
              </w:rPr>
            </w:pPr>
            <w:r>
              <w:rPr>
                <w:b/>
                <w:bCs/>
                <w:lang w:val="ru-RU"/>
              </w:rPr>
              <w:t>135</w:t>
            </w:r>
          </w:p>
        </w:tc>
        <w:tc>
          <w:tcPr>
            <w:tcW w:w="7096" w:type="dxa"/>
          </w:tcPr>
          <w:p w:rsidR="00A22F17" w:rsidRDefault="00A22F17" w:rsidP="003B4D8B">
            <w:pPr>
              <w:spacing w:before="120"/>
              <w:rPr>
                <w:lang w:val="ru-RU"/>
              </w:rPr>
            </w:pPr>
            <w:r>
              <w:rPr>
                <w:lang w:val="ru-RU"/>
              </w:rPr>
              <w:tab/>
              <w:t>5)</w:t>
            </w:r>
            <w:r>
              <w:rPr>
                <w:lang w:val="ru-RU"/>
              </w:rPr>
              <w:tab/>
              <w:t xml:space="preserve">дает </w:t>
            </w:r>
            <w:r w:rsidR="003B4C4C">
              <w:rPr>
                <w:lang w:val="ru-RU"/>
              </w:rPr>
              <w:t xml:space="preserve">советы </w:t>
            </w:r>
            <w:r>
              <w:rPr>
                <w:lang w:val="ru-RU"/>
              </w:rPr>
              <w:t xml:space="preserve">по вопросам, входящим в ее компетенцию, в </w:t>
            </w:r>
            <w:r w:rsidR="00DF054D">
              <w:rPr>
                <w:lang w:val="ru-RU"/>
              </w:rPr>
              <w:t xml:space="preserve">соответствии с </w:t>
            </w:r>
            <w:r>
              <w:rPr>
                <w:lang w:val="ru-RU"/>
              </w:rPr>
              <w:t>запрос</w:t>
            </w:r>
            <w:r w:rsidR="00DF054D">
              <w:rPr>
                <w:lang w:val="ru-RU"/>
              </w:rPr>
              <w:t>ами</w:t>
            </w:r>
            <w:r>
              <w:rPr>
                <w:lang w:val="ru-RU"/>
              </w:rPr>
              <w:t xml:space="preserve"> всемирной конференции радиосвязи;</w:t>
            </w:r>
          </w:p>
        </w:tc>
      </w:tr>
      <w:tr w:rsidR="00A22F17" w:rsidRPr="00A21AC3" w:rsidTr="0075138F">
        <w:tc>
          <w:tcPr>
            <w:tcW w:w="850" w:type="dxa"/>
          </w:tcPr>
          <w:p w:rsidR="00A22F17" w:rsidRDefault="00A22F17" w:rsidP="003B4D8B">
            <w:pPr>
              <w:spacing w:before="120"/>
              <w:jc w:val="left"/>
              <w:rPr>
                <w:b/>
                <w:bCs/>
                <w:lang w:val="ru-RU"/>
              </w:rPr>
            </w:pPr>
            <w:r>
              <w:rPr>
                <w:b/>
                <w:bCs/>
                <w:lang w:val="ru-RU"/>
              </w:rPr>
              <w:t>136</w:t>
            </w:r>
            <w:r>
              <w:rPr>
                <w:b/>
                <w:bCs/>
                <w:lang w:val="ru-RU"/>
              </w:rPr>
              <w:br/>
            </w:r>
            <w:r>
              <w:rPr>
                <w:b/>
                <w:bCs/>
                <w:sz w:val="18"/>
                <w:lang w:val="ru-RU"/>
              </w:rPr>
              <w:t>ПК-98</w:t>
            </w:r>
          </w:p>
        </w:tc>
        <w:tc>
          <w:tcPr>
            <w:tcW w:w="7096" w:type="dxa"/>
          </w:tcPr>
          <w:p w:rsidR="00A22F17" w:rsidRDefault="00A22F17" w:rsidP="003B4D8B">
            <w:pPr>
              <w:spacing w:before="120"/>
              <w:rPr>
                <w:lang w:val="ru-RU"/>
              </w:rPr>
            </w:pPr>
            <w:r>
              <w:rPr>
                <w:lang w:val="ru-RU"/>
              </w:rPr>
              <w:tab/>
              <w:t>6)</w:t>
            </w:r>
            <w:r>
              <w:rPr>
                <w:lang w:val="ru-RU"/>
              </w:rPr>
              <w:tab/>
              <w:t xml:space="preserve">представляет отчет следующей всемирной конференции радиосвязи о </w:t>
            </w:r>
            <w:r w:rsidR="00DF054D">
              <w:rPr>
                <w:lang w:val="ru-RU"/>
              </w:rPr>
              <w:t xml:space="preserve">ходе работы </w:t>
            </w:r>
            <w:r>
              <w:rPr>
                <w:lang w:val="ru-RU"/>
              </w:rPr>
              <w:t>по вопросам, которые могут быть включены в повестки дня будущих конференций радиосвязи;</w:t>
            </w:r>
          </w:p>
        </w:tc>
      </w:tr>
      <w:tr w:rsidR="00A22F17" w:rsidRPr="00A21AC3" w:rsidTr="0075138F">
        <w:tc>
          <w:tcPr>
            <w:tcW w:w="850" w:type="dxa"/>
          </w:tcPr>
          <w:p w:rsidR="00A22F17" w:rsidRDefault="00A22F17" w:rsidP="003B4D8B">
            <w:pPr>
              <w:spacing w:before="120"/>
              <w:jc w:val="left"/>
              <w:rPr>
                <w:b/>
                <w:bCs/>
                <w:lang w:val="ru-RU"/>
              </w:rPr>
            </w:pPr>
            <w:r>
              <w:rPr>
                <w:b/>
                <w:bCs/>
                <w:lang w:val="ru-RU"/>
              </w:rPr>
              <w:t>136А</w:t>
            </w:r>
            <w:r>
              <w:rPr>
                <w:b/>
                <w:bCs/>
                <w:lang w:val="ru-RU"/>
              </w:rPr>
              <w:br/>
            </w:r>
            <w:r>
              <w:rPr>
                <w:b/>
                <w:bCs/>
                <w:sz w:val="18"/>
                <w:lang w:val="ru-RU"/>
              </w:rPr>
              <w:t>ПК-02</w:t>
            </w:r>
          </w:p>
        </w:tc>
        <w:tc>
          <w:tcPr>
            <w:tcW w:w="7096" w:type="dxa"/>
          </w:tcPr>
          <w:p w:rsidR="00A22F17" w:rsidRDefault="00A22F17" w:rsidP="003B4D8B">
            <w:pPr>
              <w:spacing w:before="120"/>
              <w:rPr>
                <w:lang w:val="ru-RU"/>
              </w:rPr>
            </w:pPr>
            <w:r>
              <w:rPr>
                <w:lang w:val="ru-RU"/>
              </w:rPr>
              <w:tab/>
              <w:t>7)</w:t>
            </w:r>
            <w:r>
              <w:rPr>
                <w:lang w:val="ru-RU"/>
              </w:rPr>
              <w:tab/>
              <w:t>решает вопрос о необходимости сохранения, роспуска или создания других групп и назначает их председателей и заместителей председателей;</w:t>
            </w:r>
          </w:p>
        </w:tc>
      </w:tr>
      <w:tr w:rsidR="00A22F17" w:rsidRPr="00A21AC3" w:rsidTr="0075138F">
        <w:tc>
          <w:tcPr>
            <w:tcW w:w="850" w:type="dxa"/>
          </w:tcPr>
          <w:p w:rsidR="00A22F17" w:rsidRDefault="00A22F17" w:rsidP="003B4D8B">
            <w:pPr>
              <w:spacing w:before="120"/>
              <w:jc w:val="left"/>
              <w:rPr>
                <w:b/>
                <w:bCs/>
                <w:lang w:val="ru-RU"/>
              </w:rPr>
            </w:pPr>
            <w:r>
              <w:rPr>
                <w:b/>
                <w:bCs/>
                <w:lang w:val="ru-RU"/>
              </w:rPr>
              <w:t>136В</w:t>
            </w:r>
            <w:r>
              <w:rPr>
                <w:b/>
                <w:bCs/>
                <w:lang w:val="ru-RU"/>
              </w:rPr>
              <w:br/>
            </w:r>
            <w:r>
              <w:rPr>
                <w:b/>
                <w:bCs/>
                <w:sz w:val="18"/>
                <w:lang w:val="ru-RU"/>
              </w:rPr>
              <w:t>ПК-02</w:t>
            </w:r>
          </w:p>
        </w:tc>
        <w:tc>
          <w:tcPr>
            <w:tcW w:w="7096" w:type="dxa"/>
          </w:tcPr>
          <w:p w:rsidR="00A22F17" w:rsidRDefault="00A22F17" w:rsidP="003B4D8B">
            <w:pPr>
              <w:spacing w:before="120"/>
              <w:rPr>
                <w:lang w:val="ru-RU"/>
              </w:rPr>
            </w:pPr>
            <w:r>
              <w:rPr>
                <w:lang w:val="ru-RU"/>
              </w:rPr>
              <w:tab/>
              <w:t>8)</w:t>
            </w:r>
            <w:r>
              <w:rPr>
                <w:lang w:val="ru-RU"/>
              </w:rPr>
              <w:tab/>
              <w:t>устанавливает круг ведения для групп, упомянутых в п. 136А, выше; такие группы не принимают вопросы или рекомендации.</w:t>
            </w:r>
          </w:p>
        </w:tc>
      </w:tr>
      <w:tr w:rsidR="00A22F17" w:rsidTr="000C56A4">
        <w:tc>
          <w:tcPr>
            <w:tcW w:w="850" w:type="dxa"/>
            <w:tcMar>
              <w:left w:w="0" w:type="dxa"/>
              <w:right w:w="0" w:type="dxa"/>
            </w:tcMar>
          </w:tcPr>
          <w:p w:rsidR="00A22F17" w:rsidRDefault="00A22F17" w:rsidP="003B4D8B">
            <w:pPr>
              <w:pStyle w:val="AnnexNoS2"/>
              <w:tabs>
                <w:tab w:val="clear" w:pos="851"/>
                <w:tab w:val="left" w:pos="1134"/>
                <w:tab w:val="left" w:pos="1871"/>
                <w:tab w:val="left" w:pos="2268"/>
              </w:tabs>
              <w:spacing w:before="120"/>
              <w:rPr>
                <w:bCs/>
                <w:caps w:val="0"/>
                <w:lang w:val="ru-RU"/>
              </w:rPr>
            </w:pPr>
            <w:r>
              <w:rPr>
                <w:bCs/>
                <w:caps w:val="0"/>
                <w:lang w:val="ru-RU"/>
              </w:rPr>
              <w:t>137</w:t>
            </w:r>
          </w:p>
        </w:tc>
        <w:tc>
          <w:tcPr>
            <w:tcW w:w="7096" w:type="dxa"/>
          </w:tcPr>
          <w:p w:rsidR="00A22F17" w:rsidRDefault="00A22F17" w:rsidP="003B4D8B">
            <w:pPr>
              <w:spacing w:before="120"/>
              <w:rPr>
                <w:lang w:val="ru-RU"/>
              </w:rPr>
            </w:pPr>
            <w:r>
              <w:rPr>
                <w:lang w:val="ru-RU"/>
              </w:rPr>
              <w:t>3</w:t>
            </w:r>
            <w:r>
              <w:rPr>
                <w:lang w:val="ru-RU"/>
              </w:rPr>
              <w:tab/>
              <w:t>Ассамблея радиосвязи проводится под председател</w:t>
            </w:r>
            <w:r w:rsidR="00D20401">
              <w:rPr>
                <w:lang w:val="ru-RU"/>
              </w:rPr>
              <w:t>ьством лица,</w:t>
            </w:r>
            <w:r w:rsidR="00B65695">
              <w:rPr>
                <w:lang w:val="ru-RU"/>
              </w:rPr>
              <w:t xml:space="preserve"> </w:t>
            </w:r>
            <w:r>
              <w:rPr>
                <w:lang w:val="ru-RU"/>
              </w:rPr>
              <w:t>назнач</w:t>
            </w:r>
            <w:r w:rsidR="00DF054D">
              <w:rPr>
                <w:lang w:val="ru-RU"/>
              </w:rPr>
              <w:t>аемого</w:t>
            </w:r>
            <w:r>
              <w:rPr>
                <w:lang w:val="ru-RU"/>
              </w:rPr>
              <w:t xml:space="preserve"> правительством страны, в которой проводится собрание, или, в случае собрания, проводимого в местопребывании Союза, </w:t>
            </w:r>
            <w:r w:rsidR="00D20401">
              <w:rPr>
                <w:lang w:val="ru-RU"/>
              </w:rPr>
              <w:t xml:space="preserve">под </w:t>
            </w:r>
            <w:r w:rsidR="00DF054D">
              <w:rPr>
                <w:lang w:val="ru-RU"/>
              </w:rPr>
              <w:t>председател</w:t>
            </w:r>
            <w:r w:rsidR="00D20401">
              <w:rPr>
                <w:lang w:val="ru-RU"/>
              </w:rPr>
              <w:t>ьством лица</w:t>
            </w:r>
            <w:r>
              <w:rPr>
                <w:lang w:val="ru-RU"/>
              </w:rPr>
              <w:t>, избранн</w:t>
            </w:r>
            <w:r w:rsidR="00D20401">
              <w:rPr>
                <w:lang w:val="ru-RU"/>
              </w:rPr>
              <w:t>ого</w:t>
            </w:r>
            <w:r>
              <w:rPr>
                <w:lang w:val="ru-RU"/>
              </w:rPr>
              <w:t xml:space="preserve"> самой ассамблеей. Председателю помогают заместители председателя, изб</w:t>
            </w:r>
            <w:r w:rsidR="00DF054D">
              <w:rPr>
                <w:lang w:val="ru-RU"/>
              </w:rPr>
              <w:t>и</w:t>
            </w:r>
            <w:r>
              <w:rPr>
                <w:lang w:val="ru-RU"/>
              </w:rPr>
              <w:t>ра</w:t>
            </w:r>
            <w:r w:rsidR="00DF054D">
              <w:rPr>
                <w:lang w:val="ru-RU"/>
              </w:rPr>
              <w:t>ем</w:t>
            </w:r>
            <w:r>
              <w:rPr>
                <w:lang w:val="ru-RU"/>
              </w:rPr>
              <w:t>ые ассамблеей.</w:t>
            </w:r>
          </w:p>
        </w:tc>
      </w:tr>
      <w:tr w:rsidR="00A22F17" w:rsidRPr="00A21AC3" w:rsidTr="0075138F">
        <w:tc>
          <w:tcPr>
            <w:tcW w:w="850" w:type="dxa"/>
          </w:tcPr>
          <w:p w:rsidR="00A22F17" w:rsidRDefault="00A22F17" w:rsidP="003B4D8B">
            <w:pPr>
              <w:spacing w:before="120"/>
              <w:jc w:val="left"/>
              <w:rPr>
                <w:b/>
                <w:bCs/>
                <w:lang w:val="ru-RU"/>
              </w:rPr>
            </w:pPr>
            <w:r>
              <w:rPr>
                <w:b/>
                <w:bCs/>
                <w:lang w:val="ru-RU"/>
              </w:rPr>
              <w:t>137A</w:t>
            </w:r>
            <w:r>
              <w:rPr>
                <w:b/>
                <w:bCs/>
                <w:lang w:val="ru-RU"/>
              </w:rPr>
              <w:br/>
            </w:r>
            <w:r>
              <w:rPr>
                <w:b/>
                <w:bCs/>
                <w:sz w:val="18"/>
                <w:lang w:val="ru-RU"/>
              </w:rPr>
              <w:t>ПК-98</w:t>
            </w:r>
            <w:r>
              <w:rPr>
                <w:b/>
                <w:bCs/>
                <w:sz w:val="18"/>
                <w:lang w:val="ru-RU"/>
              </w:rPr>
              <w:br/>
              <w:t>ПК-02</w:t>
            </w:r>
          </w:p>
        </w:tc>
        <w:tc>
          <w:tcPr>
            <w:tcW w:w="7096" w:type="dxa"/>
          </w:tcPr>
          <w:p w:rsidR="00A22F17" w:rsidRDefault="00A22F17" w:rsidP="003B4D8B">
            <w:pPr>
              <w:spacing w:before="120"/>
              <w:rPr>
                <w:lang w:val="ru-RU"/>
              </w:rPr>
            </w:pPr>
            <w:r>
              <w:rPr>
                <w:lang w:val="ru-RU"/>
              </w:rPr>
              <w:t>4</w:t>
            </w:r>
            <w:r>
              <w:rPr>
                <w:lang w:val="ru-RU"/>
              </w:rPr>
              <w:tab/>
              <w:t xml:space="preserve">Ассамблея радиосвязи может </w:t>
            </w:r>
            <w:r w:rsidR="00AE6461">
              <w:rPr>
                <w:lang w:val="ru-RU"/>
              </w:rPr>
              <w:t>переда</w:t>
            </w:r>
            <w:r w:rsidR="00DF054D">
              <w:rPr>
                <w:lang w:val="ru-RU"/>
              </w:rPr>
              <w:t xml:space="preserve">вать относящиеся к ее компетенции конкретные вопросы, </w:t>
            </w:r>
            <w:r>
              <w:rPr>
                <w:lang w:val="ru-RU"/>
              </w:rPr>
              <w:t xml:space="preserve">за исключением тех, которые относятся к процедурам, содержащимся в Регламенте радиосвязи, </w:t>
            </w:r>
            <w:r w:rsidR="00DF054D">
              <w:rPr>
                <w:lang w:val="ru-RU"/>
              </w:rPr>
              <w:t>Консультативной группе</w:t>
            </w:r>
            <w:r w:rsidR="009A4F45">
              <w:rPr>
                <w:lang w:val="ru-RU"/>
              </w:rPr>
              <w:t xml:space="preserve"> по радиосвязи</w:t>
            </w:r>
            <w:r w:rsidR="00DF054D">
              <w:rPr>
                <w:lang w:val="ru-RU"/>
              </w:rPr>
              <w:t xml:space="preserve">, </w:t>
            </w:r>
            <w:r>
              <w:rPr>
                <w:lang w:val="ru-RU"/>
              </w:rPr>
              <w:t xml:space="preserve">с указанием мер, которые необходимо принять </w:t>
            </w:r>
            <w:r w:rsidR="00DF054D">
              <w:rPr>
                <w:lang w:val="ru-RU"/>
              </w:rPr>
              <w:t>по этим вопросам</w:t>
            </w:r>
            <w:r>
              <w:rPr>
                <w:lang w:val="ru-RU"/>
              </w:rPr>
              <w:t>.</w:t>
            </w:r>
          </w:p>
        </w:tc>
      </w:tr>
    </w:tbl>
    <w:p w:rsidR="00A22F17" w:rsidRDefault="00A22F17" w:rsidP="003B4D8B">
      <w:pPr>
        <w:pStyle w:val="Art"/>
        <w:keepNext w:val="0"/>
        <w:keepLines w:val="0"/>
        <w:pageBreakBefore/>
        <w:spacing w:before="240"/>
        <w:rPr>
          <w:lang w:val="ru-RU"/>
        </w:rPr>
      </w:pPr>
      <w:r>
        <w:rPr>
          <w:lang w:val="ru-RU"/>
        </w:rPr>
        <w:lastRenderedPageBreak/>
        <w:t>СТАТЬЯ  </w:t>
      </w:r>
      <w:r>
        <w:rPr>
          <w:rStyle w:val="href"/>
          <w:lang w:val="ru-RU"/>
        </w:rPr>
        <w:t>9</w:t>
      </w:r>
    </w:p>
    <w:p w:rsidR="00A22F17" w:rsidRDefault="00A22F17">
      <w:pPr>
        <w:pStyle w:val="Arttitle"/>
        <w:rPr>
          <w:lang w:val="ru-RU"/>
        </w:rPr>
      </w:pPr>
      <w:r>
        <w:rPr>
          <w:lang w:val="ru-RU"/>
        </w:rPr>
        <w:t>Региональные конференции радиосвязи</w:t>
      </w:r>
    </w:p>
    <w:tbl>
      <w:tblPr>
        <w:tblW w:w="0" w:type="auto"/>
        <w:tblCellMar>
          <w:left w:w="0" w:type="dxa"/>
          <w:right w:w="28" w:type="dxa"/>
        </w:tblCellMar>
        <w:tblLook w:val="0000"/>
      </w:tblPr>
      <w:tblGrid>
        <w:gridCol w:w="850"/>
        <w:gridCol w:w="7096"/>
      </w:tblGrid>
      <w:tr w:rsidR="00A22F17" w:rsidRPr="00A21AC3" w:rsidTr="0075138F">
        <w:tc>
          <w:tcPr>
            <w:tcW w:w="850" w:type="dxa"/>
            <w:tcMar>
              <w:left w:w="0" w:type="dxa"/>
              <w:right w:w="0" w:type="dxa"/>
            </w:tcMar>
          </w:tcPr>
          <w:p w:rsidR="00A22F17" w:rsidRDefault="00A22F17">
            <w:pPr>
              <w:jc w:val="left"/>
              <w:rPr>
                <w:b/>
                <w:bCs/>
                <w:lang w:val="ru-RU"/>
              </w:rPr>
            </w:pPr>
            <w:r>
              <w:rPr>
                <w:b/>
                <w:bCs/>
                <w:lang w:val="ru-RU"/>
              </w:rPr>
              <w:t>138</w:t>
            </w:r>
            <w:r>
              <w:rPr>
                <w:b/>
                <w:bCs/>
                <w:lang w:val="ru-RU"/>
              </w:rPr>
              <w:tab/>
            </w:r>
            <w:r>
              <w:rPr>
                <w:b/>
                <w:bCs/>
                <w:lang w:val="ru-RU"/>
              </w:rPr>
              <w:br/>
            </w:r>
            <w:r>
              <w:rPr>
                <w:b/>
                <w:bCs/>
                <w:sz w:val="18"/>
                <w:lang w:val="ru-RU"/>
              </w:rPr>
              <w:t>ПК-98</w:t>
            </w:r>
          </w:p>
        </w:tc>
        <w:tc>
          <w:tcPr>
            <w:tcW w:w="7096" w:type="dxa"/>
          </w:tcPr>
          <w:p w:rsidR="00A22F17" w:rsidRDefault="00A22F17">
            <w:pPr>
              <w:rPr>
                <w:lang w:val="ru-RU"/>
              </w:rPr>
            </w:pPr>
            <w:r>
              <w:rPr>
                <w:lang w:val="ru-RU"/>
              </w:rPr>
              <w:tab/>
              <w:t xml:space="preserve">Повестка дня региональной конференции радиосвязи может касаться только </w:t>
            </w:r>
            <w:r w:rsidR="00DF054D">
              <w:rPr>
                <w:lang w:val="ru-RU"/>
              </w:rPr>
              <w:t xml:space="preserve">конкретных </w:t>
            </w:r>
            <w:r>
              <w:rPr>
                <w:lang w:val="ru-RU"/>
              </w:rPr>
              <w:t xml:space="preserve">вопросов радиосвязи регионального характера, включая поручения </w:t>
            </w:r>
            <w:proofErr w:type="spellStart"/>
            <w:r>
              <w:rPr>
                <w:lang w:val="ru-RU"/>
              </w:rPr>
              <w:t>Радиорегламентарному</w:t>
            </w:r>
            <w:proofErr w:type="spellEnd"/>
            <w:r>
              <w:rPr>
                <w:lang w:val="ru-RU"/>
              </w:rPr>
              <w:t xml:space="preserve"> комитету и Бюро радиосвязи в отношении их деятельности, касающейся данного </w:t>
            </w:r>
            <w:r w:rsidR="005B2588">
              <w:rPr>
                <w:lang w:val="ru-RU"/>
              </w:rPr>
              <w:t>региона</w:t>
            </w:r>
            <w:r>
              <w:rPr>
                <w:lang w:val="ru-RU"/>
              </w:rPr>
              <w:t xml:space="preserve">, при </w:t>
            </w:r>
            <w:proofErr w:type="gramStart"/>
            <w:r>
              <w:rPr>
                <w:lang w:val="ru-RU"/>
              </w:rPr>
              <w:t>условии</w:t>
            </w:r>
            <w:proofErr w:type="gramEnd"/>
            <w:r>
              <w:rPr>
                <w:lang w:val="ru-RU"/>
              </w:rPr>
              <w:t xml:space="preserve"> что эти поручения не противореч</w:t>
            </w:r>
            <w:r w:rsidR="00DF054D">
              <w:rPr>
                <w:lang w:val="ru-RU"/>
              </w:rPr>
              <w:t>а</w:t>
            </w:r>
            <w:r>
              <w:rPr>
                <w:lang w:val="ru-RU"/>
              </w:rPr>
              <w:t xml:space="preserve">т интересам других </w:t>
            </w:r>
            <w:r w:rsidR="005B2588">
              <w:rPr>
                <w:lang w:val="ru-RU"/>
              </w:rPr>
              <w:t>регионов</w:t>
            </w:r>
            <w:r>
              <w:rPr>
                <w:lang w:val="ru-RU"/>
              </w:rPr>
              <w:t xml:space="preserve">. На такой конференции могут обсуждаться только те вопросы, которые предусмотрены в ее повестке дня. Положения, содержащиеся в </w:t>
            </w:r>
            <w:proofErr w:type="spellStart"/>
            <w:r>
              <w:rPr>
                <w:lang w:val="ru-RU"/>
              </w:rPr>
              <w:t>пп</w:t>
            </w:r>
            <w:proofErr w:type="spellEnd"/>
            <w:r>
              <w:rPr>
                <w:lang w:val="ru-RU"/>
              </w:rPr>
              <w:t>. 118–123 настоящей Конвенции, примен</w:t>
            </w:r>
            <w:r w:rsidR="00DF054D">
              <w:rPr>
                <w:lang w:val="ru-RU"/>
              </w:rPr>
              <w:t>яются</w:t>
            </w:r>
            <w:r>
              <w:rPr>
                <w:lang w:val="ru-RU"/>
              </w:rPr>
              <w:t xml:space="preserve"> к региональной конференции радиосвязи, но только в отношении Государств-Членов </w:t>
            </w:r>
            <w:r w:rsidR="00B03E84">
              <w:rPr>
                <w:lang w:val="ru-RU"/>
              </w:rPr>
              <w:t xml:space="preserve">соответствующего </w:t>
            </w:r>
            <w:r w:rsidR="005B2588">
              <w:rPr>
                <w:lang w:val="ru-RU"/>
              </w:rPr>
              <w:t>региона</w:t>
            </w:r>
            <w:r>
              <w:rPr>
                <w:lang w:val="ru-RU"/>
              </w:rPr>
              <w:t>.</w:t>
            </w:r>
          </w:p>
        </w:tc>
      </w:tr>
    </w:tbl>
    <w:p w:rsidR="00A22F17" w:rsidRDefault="00A22F17" w:rsidP="003138CE">
      <w:pPr>
        <w:pStyle w:val="Art"/>
        <w:keepNext w:val="0"/>
        <w:keepLines w:val="0"/>
        <w:spacing w:before="600"/>
        <w:rPr>
          <w:lang w:val="ru-RU"/>
        </w:rPr>
      </w:pPr>
      <w:r>
        <w:rPr>
          <w:lang w:val="ru-RU"/>
        </w:rPr>
        <w:t xml:space="preserve">СТАТЬЯ  </w:t>
      </w:r>
      <w:r>
        <w:rPr>
          <w:rStyle w:val="href"/>
          <w:lang w:val="ru-RU"/>
        </w:rPr>
        <w:t>10</w:t>
      </w:r>
    </w:p>
    <w:p w:rsidR="00A22F17" w:rsidRDefault="00A22F17">
      <w:pPr>
        <w:pStyle w:val="Arttitle"/>
        <w:rPr>
          <w:lang w:val="ru-RU"/>
        </w:rPr>
      </w:pPr>
      <w:r>
        <w:rPr>
          <w:lang w:val="ru-RU"/>
        </w:rPr>
        <w:t>Радиорегламентарный комитет</w:t>
      </w:r>
    </w:p>
    <w:tbl>
      <w:tblPr>
        <w:tblW w:w="0" w:type="auto"/>
        <w:tblCellMar>
          <w:left w:w="0" w:type="dxa"/>
          <w:right w:w="28" w:type="dxa"/>
        </w:tblCellMar>
        <w:tblLook w:val="0000"/>
      </w:tblPr>
      <w:tblGrid>
        <w:gridCol w:w="850"/>
        <w:gridCol w:w="7096"/>
      </w:tblGrid>
      <w:tr w:rsidR="00A22F17" w:rsidTr="0075138F">
        <w:tc>
          <w:tcPr>
            <w:tcW w:w="850" w:type="dxa"/>
            <w:tcMar>
              <w:left w:w="0" w:type="dxa"/>
              <w:right w:w="0" w:type="dxa"/>
            </w:tcMar>
          </w:tcPr>
          <w:p w:rsidR="00A22F17" w:rsidRDefault="00A22F17" w:rsidP="003B4D8B">
            <w:pPr>
              <w:spacing w:before="120"/>
              <w:jc w:val="left"/>
              <w:rPr>
                <w:b/>
                <w:bCs/>
                <w:lang w:val="ru-RU"/>
              </w:rPr>
            </w:pPr>
            <w:r>
              <w:rPr>
                <w:b/>
                <w:bCs/>
                <w:lang w:val="ru-RU"/>
              </w:rPr>
              <w:t xml:space="preserve">139 </w:t>
            </w:r>
            <w:r>
              <w:rPr>
                <w:b/>
                <w:bCs/>
                <w:lang w:val="ru-RU"/>
              </w:rPr>
              <w:br/>
            </w:r>
            <w:r>
              <w:rPr>
                <w:b/>
                <w:bCs/>
                <w:sz w:val="18"/>
                <w:lang w:val="ru-RU"/>
              </w:rPr>
              <w:t>ПК-98</w:t>
            </w:r>
          </w:p>
        </w:tc>
        <w:tc>
          <w:tcPr>
            <w:tcW w:w="7096" w:type="dxa"/>
          </w:tcPr>
          <w:p w:rsidR="00A22F17" w:rsidRDefault="00A22F17" w:rsidP="003B4D8B">
            <w:pPr>
              <w:spacing w:before="120"/>
              <w:rPr>
                <w:lang w:val="ru-RU"/>
              </w:rPr>
            </w:pPr>
            <w:r>
              <w:rPr>
                <w:lang w:val="ru-RU"/>
              </w:rPr>
              <w:tab/>
              <w:t>(</w:t>
            </w:r>
            <w:r w:rsidR="00D20401">
              <w:rPr>
                <w:lang w:val="ru-RU"/>
              </w:rPr>
              <w:t>ИСКЛ</w:t>
            </w:r>
            <w:r>
              <w:rPr>
                <w:lang w:val="ru-RU"/>
              </w:rPr>
              <w:t>)</w:t>
            </w:r>
          </w:p>
        </w:tc>
      </w:tr>
      <w:tr w:rsidR="00A22F17" w:rsidRPr="00A21AC3" w:rsidTr="0075138F">
        <w:tc>
          <w:tcPr>
            <w:tcW w:w="850" w:type="dxa"/>
            <w:tcMar>
              <w:left w:w="0" w:type="dxa"/>
              <w:right w:w="0" w:type="dxa"/>
            </w:tcMar>
          </w:tcPr>
          <w:p w:rsidR="00A22F17" w:rsidRDefault="00A22F17" w:rsidP="003B4D8B">
            <w:pPr>
              <w:spacing w:before="120"/>
              <w:jc w:val="left"/>
              <w:rPr>
                <w:b/>
                <w:bCs/>
                <w:lang w:val="ru-RU"/>
              </w:rPr>
            </w:pPr>
            <w:r>
              <w:rPr>
                <w:b/>
                <w:bCs/>
                <w:lang w:val="ru-RU"/>
              </w:rPr>
              <w:t>140</w:t>
            </w:r>
            <w:r>
              <w:rPr>
                <w:b/>
                <w:bCs/>
                <w:lang w:val="ru-RU"/>
              </w:rPr>
              <w:br/>
            </w:r>
            <w:r>
              <w:rPr>
                <w:b/>
                <w:bCs/>
                <w:sz w:val="18"/>
                <w:lang w:val="ru-RU"/>
              </w:rPr>
              <w:t>ПК-02</w:t>
            </w:r>
          </w:p>
        </w:tc>
        <w:tc>
          <w:tcPr>
            <w:tcW w:w="7096" w:type="dxa"/>
          </w:tcPr>
          <w:p w:rsidR="00A22F17" w:rsidRDefault="00A22F17" w:rsidP="003B4D8B">
            <w:pPr>
              <w:spacing w:before="120"/>
              <w:rPr>
                <w:lang w:val="ru-RU"/>
              </w:rPr>
            </w:pPr>
            <w:r>
              <w:rPr>
                <w:lang w:val="ru-RU"/>
              </w:rPr>
              <w:t>2</w:t>
            </w:r>
            <w:proofErr w:type="gramStart"/>
            <w:r>
              <w:rPr>
                <w:lang w:val="ru-RU"/>
              </w:rPr>
              <w:tab/>
              <w:t>В</w:t>
            </w:r>
            <w:proofErr w:type="gramEnd"/>
            <w:r>
              <w:rPr>
                <w:lang w:val="ru-RU"/>
              </w:rPr>
              <w:t xml:space="preserve"> дополнение к </w:t>
            </w:r>
            <w:r w:rsidR="00B03E84">
              <w:rPr>
                <w:lang w:val="ru-RU"/>
              </w:rPr>
              <w:t>обязанностям</w:t>
            </w:r>
            <w:r>
              <w:rPr>
                <w:lang w:val="ru-RU"/>
              </w:rPr>
              <w:t xml:space="preserve">, </w:t>
            </w:r>
            <w:r w:rsidR="00B03E84">
              <w:rPr>
                <w:lang w:val="ru-RU"/>
              </w:rPr>
              <w:t xml:space="preserve">указанным </w:t>
            </w:r>
            <w:r>
              <w:rPr>
                <w:lang w:val="ru-RU"/>
              </w:rPr>
              <w:t xml:space="preserve">в </w:t>
            </w:r>
            <w:r w:rsidR="00B03E84">
              <w:rPr>
                <w:lang w:val="ru-RU"/>
              </w:rPr>
              <w:t>С</w:t>
            </w:r>
            <w:r>
              <w:rPr>
                <w:lang w:val="ru-RU"/>
              </w:rPr>
              <w:t>татье 14 Устава, Комитет:</w:t>
            </w:r>
          </w:p>
          <w:p w:rsidR="00A22F17" w:rsidRDefault="00A22F17" w:rsidP="003B4D8B">
            <w:pPr>
              <w:spacing w:before="120"/>
              <w:rPr>
                <w:lang w:val="ru-RU"/>
              </w:rPr>
            </w:pPr>
            <w:r>
              <w:rPr>
                <w:lang w:val="ru-RU"/>
              </w:rPr>
              <w:tab/>
              <w:t>1)</w:t>
            </w:r>
            <w:r>
              <w:rPr>
                <w:lang w:val="ru-RU"/>
              </w:rPr>
              <w:tab/>
              <w:t>рассматривает отчеты директора Бюро радиосвязи по исследованиям вредных помех, осуществленным по просьбе одной или нескольких заинтересованных администраций, и формулирует необходимые рекомендации;</w:t>
            </w:r>
          </w:p>
        </w:tc>
      </w:tr>
      <w:tr w:rsidR="00A22F17" w:rsidRPr="00A21AC3" w:rsidTr="0075138F">
        <w:tc>
          <w:tcPr>
            <w:tcW w:w="850" w:type="dxa"/>
            <w:tcMar>
              <w:left w:w="0" w:type="dxa"/>
              <w:right w:w="0" w:type="dxa"/>
            </w:tcMar>
          </w:tcPr>
          <w:p w:rsidR="00A22F17" w:rsidRDefault="00A22F17" w:rsidP="003B4D8B">
            <w:pPr>
              <w:spacing w:before="120"/>
              <w:jc w:val="left"/>
              <w:rPr>
                <w:b/>
                <w:bCs/>
                <w:lang w:val="ru-RU"/>
              </w:rPr>
            </w:pPr>
          </w:p>
        </w:tc>
        <w:tc>
          <w:tcPr>
            <w:tcW w:w="7096" w:type="dxa"/>
          </w:tcPr>
          <w:p w:rsidR="00A22F17" w:rsidRDefault="00A22F17" w:rsidP="003B4D8B">
            <w:pPr>
              <w:spacing w:before="120"/>
              <w:rPr>
                <w:lang w:val="ru-RU"/>
              </w:rPr>
            </w:pPr>
            <w:r>
              <w:rPr>
                <w:lang w:val="ru-RU"/>
              </w:rPr>
              <w:tab/>
              <w:t>2)</w:t>
            </w:r>
            <w:r>
              <w:rPr>
                <w:lang w:val="ru-RU"/>
              </w:rPr>
              <w:tab/>
            </w:r>
            <w:r>
              <w:rPr>
                <w:spacing w:val="2"/>
                <w:lang w:val="ru-RU"/>
              </w:rPr>
              <w:t xml:space="preserve">рассматривает, кроме того, независимо от Бюро радиосвязи, по просьбе одной или нескольких заинтересованных администраций апелляции на решения, принятые Бюро радиосвязи в области </w:t>
            </w:r>
            <w:r w:rsidR="00B03E84">
              <w:rPr>
                <w:spacing w:val="2"/>
                <w:lang w:val="ru-RU"/>
              </w:rPr>
              <w:t xml:space="preserve">частотных </w:t>
            </w:r>
            <w:r>
              <w:rPr>
                <w:spacing w:val="2"/>
                <w:lang w:val="ru-RU"/>
              </w:rPr>
              <w:t>присвоений.</w:t>
            </w:r>
          </w:p>
        </w:tc>
      </w:tr>
      <w:tr w:rsidR="00A22F17" w:rsidRPr="00A21AC3" w:rsidTr="0075138F">
        <w:tc>
          <w:tcPr>
            <w:tcW w:w="850" w:type="dxa"/>
            <w:tcMar>
              <w:left w:w="0" w:type="dxa"/>
              <w:right w:w="0" w:type="dxa"/>
            </w:tcMar>
          </w:tcPr>
          <w:p w:rsidR="00A22F17" w:rsidRDefault="00A22F17" w:rsidP="003B4D8B">
            <w:pPr>
              <w:pStyle w:val="AnnexNoS2"/>
              <w:tabs>
                <w:tab w:val="clear" w:pos="851"/>
                <w:tab w:val="left" w:pos="1134"/>
                <w:tab w:val="left" w:pos="1871"/>
                <w:tab w:val="left" w:pos="2268"/>
              </w:tabs>
              <w:spacing w:before="120"/>
              <w:rPr>
                <w:bCs/>
                <w:caps w:val="0"/>
                <w:lang w:val="ru-RU"/>
              </w:rPr>
            </w:pPr>
            <w:r>
              <w:rPr>
                <w:bCs/>
                <w:caps w:val="0"/>
                <w:lang w:val="ru-RU"/>
              </w:rPr>
              <w:t>141</w:t>
            </w:r>
            <w:r>
              <w:rPr>
                <w:bCs/>
                <w:caps w:val="0"/>
                <w:lang w:val="ru-RU"/>
              </w:rPr>
              <w:br/>
            </w:r>
            <w:r>
              <w:rPr>
                <w:bCs/>
                <w:caps w:val="0"/>
                <w:sz w:val="18"/>
                <w:lang w:val="ru-RU"/>
              </w:rPr>
              <w:t>ПК-02</w:t>
            </w:r>
          </w:p>
        </w:tc>
        <w:tc>
          <w:tcPr>
            <w:tcW w:w="7096" w:type="dxa"/>
          </w:tcPr>
          <w:p w:rsidR="00A22F17" w:rsidRDefault="00A22F17" w:rsidP="003B4D8B">
            <w:pPr>
              <w:spacing w:before="120"/>
              <w:rPr>
                <w:lang w:val="ru-RU"/>
              </w:rPr>
            </w:pPr>
            <w:r>
              <w:rPr>
                <w:lang w:val="ru-RU"/>
              </w:rPr>
              <w:t>3</w:t>
            </w:r>
            <w:r>
              <w:rPr>
                <w:lang w:val="ru-RU"/>
              </w:rPr>
              <w:tab/>
              <w:t xml:space="preserve">Члены Комитета </w:t>
            </w:r>
            <w:r w:rsidR="00B03E84">
              <w:rPr>
                <w:lang w:val="ru-RU"/>
              </w:rPr>
              <w:t xml:space="preserve">должны </w:t>
            </w:r>
            <w:r>
              <w:rPr>
                <w:lang w:val="ru-RU"/>
              </w:rPr>
              <w:t>участв</w:t>
            </w:r>
            <w:r w:rsidR="00B03E84">
              <w:rPr>
                <w:lang w:val="ru-RU"/>
              </w:rPr>
              <w:t>овать</w:t>
            </w:r>
            <w:r>
              <w:rPr>
                <w:lang w:val="ru-RU"/>
              </w:rPr>
              <w:t xml:space="preserve"> с правом совещательного голоса в конференциях радиосвязи. В таком случае они не могут участвовать в этих конференциях в качестве членов своих национальных делегаций.</w:t>
            </w:r>
          </w:p>
        </w:tc>
      </w:tr>
      <w:tr w:rsidR="00A22F17" w:rsidRPr="00A21AC3" w:rsidTr="0075138F">
        <w:tc>
          <w:tcPr>
            <w:tcW w:w="850" w:type="dxa"/>
            <w:tcMar>
              <w:left w:w="0" w:type="dxa"/>
              <w:right w:w="0" w:type="dxa"/>
            </w:tcMar>
          </w:tcPr>
          <w:p w:rsidR="00A22F17" w:rsidRDefault="00A22F17" w:rsidP="003B4D8B">
            <w:pPr>
              <w:pStyle w:val="AnnexNoS2"/>
              <w:pageBreakBefore/>
              <w:tabs>
                <w:tab w:val="clear" w:pos="851"/>
                <w:tab w:val="left" w:pos="1134"/>
                <w:tab w:val="left" w:pos="1871"/>
                <w:tab w:val="left" w:pos="2268"/>
              </w:tabs>
              <w:spacing w:before="120"/>
              <w:rPr>
                <w:bCs/>
                <w:caps w:val="0"/>
                <w:lang w:val="ru-RU"/>
              </w:rPr>
            </w:pPr>
            <w:r>
              <w:rPr>
                <w:bCs/>
                <w:caps w:val="0"/>
                <w:lang w:val="ru-RU"/>
              </w:rPr>
              <w:lastRenderedPageBreak/>
              <w:t>141А</w:t>
            </w:r>
            <w:r>
              <w:rPr>
                <w:bCs/>
                <w:caps w:val="0"/>
                <w:lang w:val="ru-RU"/>
              </w:rPr>
              <w:br/>
            </w:r>
            <w:r>
              <w:rPr>
                <w:bCs/>
                <w:caps w:val="0"/>
                <w:sz w:val="18"/>
                <w:lang w:val="ru-RU"/>
              </w:rPr>
              <w:t>ПК-02</w:t>
            </w:r>
          </w:p>
        </w:tc>
        <w:tc>
          <w:tcPr>
            <w:tcW w:w="7096" w:type="dxa"/>
          </w:tcPr>
          <w:p w:rsidR="00A22F17" w:rsidRDefault="00A22F17" w:rsidP="003B4D8B">
            <w:pPr>
              <w:spacing w:before="120"/>
              <w:rPr>
                <w:lang w:val="ru-RU"/>
              </w:rPr>
            </w:pPr>
            <w:proofErr w:type="gramStart"/>
            <w:r w:rsidRPr="003138CE">
              <w:rPr>
                <w:spacing w:val="-8"/>
                <w:lang w:val="ru-RU"/>
              </w:rPr>
              <w:t>3</w:t>
            </w:r>
            <w:r w:rsidR="00214B44" w:rsidRPr="00755C5A">
              <w:rPr>
                <w:spacing w:val="-8"/>
                <w:lang w:val="ru-RU"/>
              </w:rPr>
              <w:t xml:space="preserve"> </w:t>
            </w:r>
            <w:proofErr w:type="spellStart"/>
            <w:r w:rsidRPr="003138CE">
              <w:rPr>
                <w:i/>
                <w:iCs/>
                <w:spacing w:val="-8"/>
                <w:lang w:val="ru-RU"/>
              </w:rPr>
              <w:t>bis</w:t>
            </w:r>
            <w:proofErr w:type="spellEnd"/>
            <w:r w:rsidR="00214B44" w:rsidRPr="00755C5A">
              <w:rPr>
                <w:i/>
                <w:iCs/>
                <w:spacing w:val="-8"/>
                <w:lang w:val="ru-RU"/>
              </w:rPr>
              <w:t>)</w:t>
            </w:r>
            <w:r>
              <w:rPr>
                <w:i/>
                <w:iCs/>
                <w:lang w:val="ru-RU"/>
              </w:rPr>
              <w:t xml:space="preserve"> </w:t>
            </w:r>
            <w:r>
              <w:rPr>
                <w:lang w:val="ru-RU"/>
              </w:rPr>
              <w:tab/>
              <w:t xml:space="preserve">Два назначенных Комитетом члена Комитета </w:t>
            </w:r>
            <w:r w:rsidR="00B03E84">
              <w:rPr>
                <w:lang w:val="ru-RU"/>
              </w:rPr>
              <w:t xml:space="preserve">должны </w:t>
            </w:r>
            <w:r>
              <w:rPr>
                <w:lang w:val="ru-RU"/>
              </w:rPr>
              <w:t>участв</w:t>
            </w:r>
            <w:r w:rsidR="00B03E84">
              <w:rPr>
                <w:lang w:val="ru-RU"/>
              </w:rPr>
              <w:t>овать</w:t>
            </w:r>
            <w:r>
              <w:rPr>
                <w:lang w:val="ru-RU"/>
              </w:rPr>
              <w:t xml:space="preserve"> с правом совещательного голоса в полномочных конференциях и ассамблеях радиосвязи.</w:t>
            </w:r>
            <w:proofErr w:type="gramEnd"/>
            <w:r>
              <w:rPr>
                <w:lang w:val="ru-RU"/>
              </w:rPr>
              <w:t xml:space="preserve"> В таких случаях два назначенных Комитетом члена не могут участвовать в этих конференциях или ассамблеях в качестве членов своих национальных делегаций.</w:t>
            </w:r>
          </w:p>
        </w:tc>
      </w:tr>
      <w:tr w:rsidR="00A22F17" w:rsidRPr="00A21AC3" w:rsidTr="0075138F">
        <w:tc>
          <w:tcPr>
            <w:tcW w:w="850" w:type="dxa"/>
          </w:tcPr>
          <w:p w:rsidR="00A22F17" w:rsidRDefault="00A22F17" w:rsidP="003B4D8B">
            <w:pPr>
              <w:spacing w:before="120"/>
              <w:jc w:val="left"/>
              <w:rPr>
                <w:b/>
                <w:bCs/>
                <w:lang w:val="ru-RU"/>
              </w:rPr>
            </w:pPr>
            <w:r>
              <w:rPr>
                <w:b/>
                <w:bCs/>
                <w:lang w:val="ru-RU"/>
              </w:rPr>
              <w:t>142</w:t>
            </w:r>
          </w:p>
        </w:tc>
        <w:tc>
          <w:tcPr>
            <w:tcW w:w="7096" w:type="dxa"/>
          </w:tcPr>
          <w:p w:rsidR="00A22F17" w:rsidRDefault="00A22F17" w:rsidP="003B4D8B">
            <w:pPr>
              <w:spacing w:before="120"/>
              <w:rPr>
                <w:lang w:val="ru-RU"/>
              </w:rPr>
            </w:pPr>
            <w:r>
              <w:rPr>
                <w:lang w:val="ru-RU"/>
              </w:rPr>
              <w:t>4</w:t>
            </w:r>
            <w:r>
              <w:rPr>
                <w:lang w:val="ru-RU"/>
              </w:rPr>
              <w:tab/>
              <w:t xml:space="preserve">Союз оплачивает только </w:t>
            </w:r>
            <w:r w:rsidR="00D20401">
              <w:rPr>
                <w:lang w:val="ru-RU"/>
              </w:rPr>
              <w:t xml:space="preserve">дорожные </w:t>
            </w:r>
            <w:r>
              <w:rPr>
                <w:lang w:val="ru-RU"/>
              </w:rPr>
              <w:t>расходы, суточные и расходы по страхованию членов Комитета, связанные с исполнением ими своих обязанностей в Союзе.</w:t>
            </w:r>
          </w:p>
        </w:tc>
      </w:tr>
      <w:tr w:rsidR="00A22F17" w:rsidRPr="00A21AC3" w:rsidTr="0075138F">
        <w:tc>
          <w:tcPr>
            <w:tcW w:w="850" w:type="dxa"/>
          </w:tcPr>
          <w:p w:rsidR="00A22F17" w:rsidRDefault="00A22F17" w:rsidP="003B4D8B">
            <w:pPr>
              <w:spacing w:before="120"/>
              <w:jc w:val="left"/>
              <w:rPr>
                <w:lang w:val="ru-RU"/>
              </w:rPr>
            </w:pPr>
            <w:r>
              <w:rPr>
                <w:b/>
                <w:bCs/>
                <w:lang w:val="ru-RU"/>
              </w:rPr>
              <w:t>142А</w:t>
            </w:r>
            <w:r>
              <w:rPr>
                <w:lang w:val="ru-RU"/>
              </w:rPr>
              <w:br/>
            </w:r>
            <w:r>
              <w:rPr>
                <w:b/>
                <w:bCs/>
                <w:sz w:val="18"/>
                <w:lang w:val="ru-RU"/>
              </w:rPr>
              <w:t>ПК-02</w:t>
            </w:r>
          </w:p>
        </w:tc>
        <w:tc>
          <w:tcPr>
            <w:tcW w:w="7096" w:type="dxa"/>
          </w:tcPr>
          <w:p w:rsidR="00A22F17" w:rsidRDefault="00A22F17" w:rsidP="003B4D8B">
            <w:pPr>
              <w:spacing w:before="120"/>
              <w:rPr>
                <w:lang w:val="ru-RU"/>
              </w:rPr>
            </w:pPr>
            <w:proofErr w:type="gramStart"/>
            <w:r w:rsidRPr="003138CE">
              <w:rPr>
                <w:spacing w:val="-8"/>
                <w:lang w:val="ru-RU"/>
              </w:rPr>
              <w:t>4</w:t>
            </w:r>
            <w:r w:rsidR="00214B44" w:rsidRPr="00755C5A">
              <w:rPr>
                <w:spacing w:val="-8"/>
                <w:lang w:val="ru-RU"/>
              </w:rPr>
              <w:t xml:space="preserve"> </w:t>
            </w:r>
            <w:proofErr w:type="spellStart"/>
            <w:r w:rsidRPr="003138CE">
              <w:rPr>
                <w:i/>
                <w:iCs/>
                <w:spacing w:val="-8"/>
                <w:lang w:val="ru-RU"/>
              </w:rPr>
              <w:t>bis</w:t>
            </w:r>
            <w:proofErr w:type="spellEnd"/>
            <w:r w:rsidR="00214B44" w:rsidRPr="00755C5A">
              <w:rPr>
                <w:i/>
                <w:iCs/>
                <w:spacing w:val="-8"/>
                <w:lang w:val="ru-RU"/>
              </w:rPr>
              <w:t>)</w:t>
            </w:r>
            <w:r w:rsidR="004A755E">
              <w:rPr>
                <w:lang w:val="ru-RU"/>
              </w:rPr>
              <w:tab/>
              <w:t xml:space="preserve">Члены Комитета </w:t>
            </w:r>
            <w:r w:rsidR="00B03E84">
              <w:rPr>
                <w:lang w:val="ru-RU"/>
              </w:rPr>
              <w:t xml:space="preserve">при </w:t>
            </w:r>
            <w:r>
              <w:rPr>
                <w:lang w:val="ru-RU"/>
              </w:rPr>
              <w:t>исполн</w:t>
            </w:r>
            <w:r w:rsidR="00B65695">
              <w:rPr>
                <w:lang w:val="ru-RU"/>
              </w:rPr>
              <w:t>ении</w:t>
            </w:r>
            <w:r>
              <w:rPr>
                <w:lang w:val="ru-RU"/>
              </w:rPr>
              <w:t xml:space="preserve"> свои</w:t>
            </w:r>
            <w:r w:rsidR="00B03E84">
              <w:rPr>
                <w:lang w:val="ru-RU"/>
              </w:rPr>
              <w:t>х</w:t>
            </w:r>
            <w:r>
              <w:rPr>
                <w:lang w:val="ru-RU"/>
              </w:rPr>
              <w:t xml:space="preserve"> обязанност</w:t>
            </w:r>
            <w:r w:rsidR="00B03E84">
              <w:rPr>
                <w:lang w:val="ru-RU"/>
              </w:rPr>
              <w:t xml:space="preserve">ей по делам </w:t>
            </w:r>
            <w:r>
              <w:rPr>
                <w:lang w:val="ru-RU"/>
              </w:rPr>
              <w:t>Союза</w:t>
            </w:r>
            <w:r w:rsidR="00B03E84">
              <w:rPr>
                <w:lang w:val="ru-RU"/>
              </w:rPr>
              <w:t>, указанных в Уставе и Конвенции,</w:t>
            </w:r>
            <w:r>
              <w:rPr>
                <w:lang w:val="ru-RU"/>
              </w:rPr>
              <w:t xml:space="preserve"> или находя</w:t>
            </w:r>
            <w:r w:rsidR="00B03E84">
              <w:rPr>
                <w:lang w:val="ru-RU"/>
              </w:rPr>
              <w:t>сь</w:t>
            </w:r>
            <w:r>
              <w:rPr>
                <w:lang w:val="ru-RU"/>
              </w:rPr>
              <w:t xml:space="preserve"> в командировк</w:t>
            </w:r>
            <w:r w:rsidR="00B03E84">
              <w:rPr>
                <w:lang w:val="ru-RU"/>
              </w:rPr>
              <w:t>е</w:t>
            </w:r>
            <w:r>
              <w:rPr>
                <w:lang w:val="ru-RU"/>
              </w:rPr>
              <w:t xml:space="preserve"> </w:t>
            </w:r>
            <w:r w:rsidR="00B03E84">
              <w:rPr>
                <w:lang w:val="ru-RU"/>
              </w:rPr>
              <w:t xml:space="preserve">по делам </w:t>
            </w:r>
            <w:r>
              <w:rPr>
                <w:lang w:val="ru-RU"/>
              </w:rPr>
              <w:t xml:space="preserve">Союза, пользуются такими же должностными привилегиями и иммунитетами, какие предоставляются избираемым </w:t>
            </w:r>
            <w:r w:rsidR="00B03E84">
              <w:rPr>
                <w:lang w:val="ru-RU"/>
              </w:rPr>
              <w:t xml:space="preserve">должностным лицам </w:t>
            </w:r>
            <w:r>
              <w:rPr>
                <w:lang w:val="ru-RU"/>
              </w:rPr>
              <w:t>Союза каждым Государством</w:t>
            </w:r>
            <w:r w:rsidR="00B03E84">
              <w:rPr>
                <w:lang w:val="ru-RU"/>
              </w:rPr>
              <w:t>-</w:t>
            </w:r>
            <w:r w:rsidR="00B65695">
              <w:rPr>
                <w:lang w:val="ru-RU"/>
              </w:rPr>
              <w:t>Членом</w:t>
            </w:r>
            <w:r>
              <w:rPr>
                <w:lang w:val="ru-RU"/>
              </w:rPr>
              <w:t xml:space="preserve">, при условии </w:t>
            </w:r>
            <w:r w:rsidR="00B03E84">
              <w:rPr>
                <w:lang w:val="ru-RU"/>
              </w:rPr>
              <w:t xml:space="preserve">соблюдения </w:t>
            </w:r>
            <w:r>
              <w:rPr>
                <w:lang w:val="ru-RU"/>
              </w:rPr>
              <w:t xml:space="preserve">соответствующих положений </w:t>
            </w:r>
            <w:r w:rsidR="00B03E84">
              <w:rPr>
                <w:lang w:val="ru-RU"/>
              </w:rPr>
              <w:t xml:space="preserve">внутреннего законодательства или иного применимого законодательства </w:t>
            </w:r>
            <w:r>
              <w:rPr>
                <w:lang w:val="ru-RU"/>
              </w:rPr>
              <w:t>в каждом Государстве</w:t>
            </w:r>
            <w:r w:rsidR="00B03E84">
              <w:rPr>
                <w:lang w:val="ru-RU"/>
              </w:rPr>
              <w:t>-</w:t>
            </w:r>
            <w:r>
              <w:rPr>
                <w:lang w:val="ru-RU"/>
              </w:rPr>
              <w:t>Члене.</w:t>
            </w:r>
            <w:proofErr w:type="gramEnd"/>
            <w:r>
              <w:rPr>
                <w:lang w:val="ru-RU"/>
              </w:rPr>
              <w:t xml:space="preserve"> Эти должностные привилегии и иммунитеты предоставляются членам Комитета в интересах Союза, а не для их личной выгоды. Союз </w:t>
            </w:r>
            <w:r w:rsidR="00B03E84">
              <w:rPr>
                <w:lang w:val="ru-RU"/>
              </w:rPr>
              <w:t xml:space="preserve">имеет право и обязанность </w:t>
            </w:r>
            <w:r w:rsidR="005B5B2A">
              <w:rPr>
                <w:lang w:val="ru-RU"/>
              </w:rPr>
              <w:t>лишить</w:t>
            </w:r>
            <w:r w:rsidR="00B03E84">
              <w:rPr>
                <w:lang w:val="ru-RU"/>
              </w:rPr>
              <w:t xml:space="preserve"> </w:t>
            </w:r>
            <w:r>
              <w:rPr>
                <w:lang w:val="ru-RU"/>
              </w:rPr>
              <w:t>иммунитет</w:t>
            </w:r>
            <w:r w:rsidR="00B03E84">
              <w:rPr>
                <w:lang w:val="ru-RU"/>
              </w:rPr>
              <w:t>а</w:t>
            </w:r>
            <w:r>
              <w:rPr>
                <w:lang w:val="ru-RU"/>
              </w:rPr>
              <w:t>, предоставленн</w:t>
            </w:r>
            <w:r w:rsidR="00B03E84">
              <w:rPr>
                <w:lang w:val="ru-RU"/>
              </w:rPr>
              <w:t>ого</w:t>
            </w:r>
            <w:r>
              <w:rPr>
                <w:lang w:val="ru-RU"/>
              </w:rPr>
              <w:t xml:space="preserve"> </w:t>
            </w:r>
            <w:r w:rsidR="00B03E84">
              <w:rPr>
                <w:lang w:val="ru-RU"/>
              </w:rPr>
              <w:t xml:space="preserve">любому </w:t>
            </w:r>
            <w:r>
              <w:rPr>
                <w:lang w:val="ru-RU"/>
              </w:rPr>
              <w:t>члену Комитета, во всех случаях, когда</w:t>
            </w:r>
            <w:r w:rsidR="00B03E84">
              <w:rPr>
                <w:lang w:val="ru-RU"/>
              </w:rPr>
              <w:t>, по мнению</w:t>
            </w:r>
            <w:r>
              <w:rPr>
                <w:lang w:val="ru-RU"/>
              </w:rPr>
              <w:t xml:space="preserve"> Союз</w:t>
            </w:r>
            <w:r w:rsidR="00B03E84">
              <w:rPr>
                <w:lang w:val="ru-RU"/>
              </w:rPr>
              <w:t>а</w:t>
            </w:r>
            <w:r>
              <w:rPr>
                <w:lang w:val="ru-RU"/>
              </w:rPr>
              <w:t xml:space="preserve">, этот иммунитет препятствует надлежащему отправлению правосудия и когда </w:t>
            </w:r>
            <w:r w:rsidR="00B03E84">
              <w:rPr>
                <w:lang w:val="ru-RU"/>
              </w:rPr>
              <w:t>от н</w:t>
            </w:r>
            <w:r>
              <w:rPr>
                <w:lang w:val="ru-RU"/>
              </w:rPr>
              <w:t xml:space="preserve">его </w:t>
            </w:r>
            <w:r w:rsidR="00B03E84">
              <w:rPr>
                <w:lang w:val="ru-RU"/>
              </w:rPr>
              <w:t xml:space="preserve">можно отказаться без ущерба для интересов </w:t>
            </w:r>
            <w:r>
              <w:rPr>
                <w:lang w:val="ru-RU"/>
              </w:rPr>
              <w:t>Союза.</w:t>
            </w:r>
          </w:p>
        </w:tc>
      </w:tr>
      <w:tr w:rsidR="00A22F17" w:rsidRPr="00A21AC3" w:rsidTr="0075138F">
        <w:tc>
          <w:tcPr>
            <w:tcW w:w="850" w:type="dxa"/>
          </w:tcPr>
          <w:p w:rsidR="00A22F17" w:rsidRDefault="00A22F17" w:rsidP="003B4D8B">
            <w:pPr>
              <w:spacing w:before="120"/>
              <w:jc w:val="left"/>
              <w:rPr>
                <w:b/>
                <w:bCs/>
                <w:lang w:val="ru-RU"/>
              </w:rPr>
            </w:pPr>
            <w:r>
              <w:rPr>
                <w:b/>
                <w:bCs/>
                <w:lang w:val="ru-RU"/>
              </w:rPr>
              <w:t>143</w:t>
            </w:r>
          </w:p>
        </w:tc>
        <w:tc>
          <w:tcPr>
            <w:tcW w:w="7096" w:type="dxa"/>
          </w:tcPr>
          <w:p w:rsidR="00A22F17" w:rsidRDefault="00A22F17" w:rsidP="003B4D8B">
            <w:pPr>
              <w:spacing w:before="120"/>
              <w:rPr>
                <w:lang w:val="ru-RU"/>
              </w:rPr>
            </w:pPr>
            <w:r>
              <w:rPr>
                <w:lang w:val="ru-RU"/>
              </w:rPr>
              <w:t>5</w:t>
            </w:r>
            <w:r>
              <w:rPr>
                <w:lang w:val="ru-RU"/>
              </w:rPr>
              <w:tab/>
              <w:t>Методы работы Комитета являются следующими:</w:t>
            </w:r>
          </w:p>
        </w:tc>
      </w:tr>
      <w:tr w:rsidR="00A22F17" w:rsidRPr="00A21AC3" w:rsidTr="0075138F">
        <w:tc>
          <w:tcPr>
            <w:tcW w:w="850" w:type="dxa"/>
          </w:tcPr>
          <w:p w:rsidR="00A22F17" w:rsidRDefault="00A22F17" w:rsidP="003B4D8B">
            <w:pPr>
              <w:spacing w:before="120"/>
              <w:jc w:val="left"/>
              <w:rPr>
                <w:b/>
                <w:bCs/>
                <w:lang w:val="ru-RU"/>
              </w:rPr>
            </w:pPr>
            <w:r>
              <w:rPr>
                <w:b/>
                <w:bCs/>
                <w:lang w:val="ru-RU"/>
              </w:rPr>
              <w:t>144</w:t>
            </w:r>
          </w:p>
        </w:tc>
        <w:tc>
          <w:tcPr>
            <w:tcW w:w="7096" w:type="dxa"/>
          </w:tcPr>
          <w:p w:rsidR="00A22F17" w:rsidRDefault="00A22F17" w:rsidP="003B4D8B">
            <w:pPr>
              <w:spacing w:before="120"/>
              <w:rPr>
                <w:lang w:val="ru-RU"/>
              </w:rPr>
            </w:pPr>
            <w:r>
              <w:rPr>
                <w:lang w:val="ru-RU"/>
              </w:rPr>
              <w:tab/>
              <w:t>1)</w:t>
            </w:r>
            <w:r>
              <w:rPr>
                <w:lang w:val="ru-RU"/>
              </w:rPr>
              <w:tab/>
              <w:t>Члены Комитета избирают из своего числа председателя и заместителя председателя сроком на один год. Затем через год заместитель председателя становится председателем и избирается новый заместитель председателя. При отсутствии председателя и заместителя председателя Комитет избирает в этих обстоятельствах временного председателя из своего числа.</w:t>
            </w:r>
          </w:p>
        </w:tc>
      </w:tr>
      <w:tr w:rsidR="00A22F17" w:rsidTr="0075138F">
        <w:tc>
          <w:tcPr>
            <w:tcW w:w="850" w:type="dxa"/>
          </w:tcPr>
          <w:p w:rsidR="00A22F17" w:rsidRDefault="00A22F17" w:rsidP="003B4D8B">
            <w:pPr>
              <w:spacing w:before="120"/>
              <w:jc w:val="left"/>
              <w:rPr>
                <w:b/>
                <w:bCs/>
                <w:lang w:val="ru-RU"/>
              </w:rPr>
            </w:pPr>
            <w:r>
              <w:rPr>
                <w:b/>
                <w:bCs/>
                <w:lang w:val="ru-RU"/>
              </w:rPr>
              <w:t>145</w:t>
            </w:r>
            <w:r>
              <w:rPr>
                <w:b/>
                <w:bCs/>
                <w:lang w:val="ru-RU"/>
              </w:rPr>
              <w:br/>
            </w:r>
            <w:r>
              <w:rPr>
                <w:b/>
                <w:bCs/>
                <w:sz w:val="18"/>
                <w:lang w:val="ru-RU"/>
              </w:rPr>
              <w:t>ПК-02</w:t>
            </w:r>
          </w:p>
        </w:tc>
        <w:tc>
          <w:tcPr>
            <w:tcW w:w="7096" w:type="dxa"/>
          </w:tcPr>
          <w:p w:rsidR="00A22F17" w:rsidRDefault="00A22F17" w:rsidP="003B4D8B">
            <w:pPr>
              <w:spacing w:before="120"/>
              <w:rPr>
                <w:lang w:val="ru-RU"/>
              </w:rPr>
            </w:pPr>
            <w:r>
              <w:rPr>
                <w:lang w:val="ru-RU"/>
              </w:rPr>
              <w:tab/>
              <w:t>2)</w:t>
            </w:r>
            <w:r>
              <w:rPr>
                <w:lang w:val="ru-RU"/>
              </w:rPr>
              <w:tab/>
              <w:t xml:space="preserve">Комитет обычно проводит не более четырех собраний в год продолжительностью не более пяти рабочих дней, как правило, в месте пребывания Союза, на которых должны присутствовать </w:t>
            </w:r>
            <w:r w:rsidR="00046ABA">
              <w:rPr>
                <w:lang w:val="ru-RU"/>
              </w:rPr>
              <w:t xml:space="preserve">не </w:t>
            </w:r>
            <w:r>
              <w:rPr>
                <w:lang w:val="ru-RU"/>
              </w:rPr>
              <w:t>мен</w:t>
            </w:r>
            <w:r w:rsidR="00046ABA">
              <w:rPr>
                <w:lang w:val="ru-RU"/>
              </w:rPr>
              <w:t xml:space="preserve">ее </w:t>
            </w:r>
            <w:r>
              <w:rPr>
                <w:lang w:val="ru-RU"/>
              </w:rPr>
              <w:t>дв</w:t>
            </w:r>
            <w:r w:rsidR="00046ABA">
              <w:rPr>
                <w:lang w:val="ru-RU"/>
              </w:rPr>
              <w:t>ух</w:t>
            </w:r>
            <w:r>
              <w:rPr>
                <w:lang w:val="ru-RU"/>
              </w:rPr>
              <w:t xml:space="preserve"> трет</w:t>
            </w:r>
            <w:r w:rsidR="00046ABA">
              <w:rPr>
                <w:lang w:val="ru-RU"/>
              </w:rPr>
              <w:t>ей</w:t>
            </w:r>
            <w:r>
              <w:rPr>
                <w:lang w:val="ru-RU"/>
              </w:rPr>
              <w:t xml:space="preserve"> его членов, и может осуществлять сво</w:t>
            </w:r>
            <w:r w:rsidR="00046ABA">
              <w:rPr>
                <w:lang w:val="ru-RU"/>
              </w:rPr>
              <w:t>и</w:t>
            </w:r>
            <w:r>
              <w:rPr>
                <w:lang w:val="ru-RU"/>
              </w:rPr>
              <w:t xml:space="preserve"> </w:t>
            </w:r>
            <w:r w:rsidR="00046ABA">
              <w:rPr>
                <w:lang w:val="ru-RU"/>
              </w:rPr>
              <w:t xml:space="preserve">обязанности </w:t>
            </w:r>
            <w:r>
              <w:rPr>
                <w:lang w:val="ru-RU"/>
              </w:rPr>
              <w:t>с использованием современных сре</w:t>
            </w:r>
            <w:proofErr w:type="gramStart"/>
            <w:r>
              <w:rPr>
                <w:lang w:val="ru-RU"/>
              </w:rPr>
              <w:t>дств св</w:t>
            </w:r>
            <w:proofErr w:type="gramEnd"/>
            <w:r>
              <w:rPr>
                <w:lang w:val="ru-RU"/>
              </w:rPr>
              <w:t xml:space="preserve">язи. Тем не менее, если </w:t>
            </w:r>
            <w:r w:rsidR="00046ABA">
              <w:rPr>
                <w:lang w:val="ru-RU"/>
              </w:rPr>
              <w:t xml:space="preserve">Комитет </w:t>
            </w:r>
            <w:r>
              <w:rPr>
                <w:lang w:val="ru-RU"/>
              </w:rPr>
              <w:t xml:space="preserve">сочтет это необходимым в зависимости от рассматриваемых вопросов, </w:t>
            </w:r>
            <w:r w:rsidR="00046ABA">
              <w:rPr>
                <w:lang w:val="ru-RU"/>
              </w:rPr>
              <w:t xml:space="preserve">он </w:t>
            </w:r>
            <w:r>
              <w:rPr>
                <w:lang w:val="ru-RU"/>
              </w:rPr>
              <w:t>может увеличить число своих собраний. В исключительных случаях продолжительность собраний может достигать двух недель.</w:t>
            </w:r>
          </w:p>
        </w:tc>
      </w:tr>
      <w:tr w:rsidR="00A22F17" w:rsidRPr="00A21AC3" w:rsidTr="0075138F">
        <w:tc>
          <w:tcPr>
            <w:tcW w:w="850" w:type="dxa"/>
          </w:tcPr>
          <w:p w:rsidR="00A22F17" w:rsidRDefault="00A22F17" w:rsidP="003B4D8B">
            <w:pPr>
              <w:pageBreakBefore/>
              <w:spacing w:before="120"/>
              <w:jc w:val="left"/>
              <w:rPr>
                <w:b/>
                <w:bCs/>
                <w:lang w:val="ru-RU"/>
              </w:rPr>
            </w:pPr>
            <w:r>
              <w:rPr>
                <w:b/>
                <w:bCs/>
                <w:lang w:val="ru-RU"/>
              </w:rPr>
              <w:lastRenderedPageBreak/>
              <w:t>146</w:t>
            </w:r>
          </w:p>
        </w:tc>
        <w:tc>
          <w:tcPr>
            <w:tcW w:w="7096" w:type="dxa"/>
          </w:tcPr>
          <w:p w:rsidR="00A22F17" w:rsidRDefault="00A22F17" w:rsidP="003B4D8B">
            <w:pPr>
              <w:spacing w:before="120"/>
              <w:rPr>
                <w:lang w:val="ru-RU"/>
              </w:rPr>
            </w:pPr>
            <w:r>
              <w:rPr>
                <w:lang w:val="ru-RU"/>
              </w:rPr>
              <w:tab/>
              <w:t>3)</w:t>
            </w:r>
            <w:r>
              <w:rPr>
                <w:lang w:val="ru-RU"/>
              </w:rPr>
              <w:tab/>
              <w:t xml:space="preserve">Комитет должен стремиться принимать свои решения единогласно. Если это ему не удается, то решение будет </w:t>
            </w:r>
            <w:r w:rsidR="00D20401">
              <w:rPr>
                <w:lang w:val="ru-RU"/>
              </w:rPr>
              <w:t>иметь силу</w:t>
            </w:r>
            <w:r w:rsidR="004A755E">
              <w:rPr>
                <w:lang w:val="ru-RU"/>
              </w:rPr>
              <w:t xml:space="preserve"> </w:t>
            </w:r>
            <w:r>
              <w:rPr>
                <w:lang w:val="ru-RU"/>
              </w:rPr>
              <w:t xml:space="preserve">только в случае, если за него проголосовало </w:t>
            </w:r>
            <w:r w:rsidR="00046ABA">
              <w:rPr>
                <w:lang w:val="ru-RU"/>
              </w:rPr>
              <w:t xml:space="preserve">не </w:t>
            </w:r>
            <w:r>
              <w:rPr>
                <w:lang w:val="ru-RU"/>
              </w:rPr>
              <w:t>мен</w:t>
            </w:r>
            <w:r w:rsidR="00046ABA">
              <w:rPr>
                <w:lang w:val="ru-RU"/>
              </w:rPr>
              <w:t xml:space="preserve">ее </w:t>
            </w:r>
            <w:r>
              <w:rPr>
                <w:lang w:val="ru-RU"/>
              </w:rPr>
              <w:t>дв</w:t>
            </w:r>
            <w:r w:rsidR="00046ABA">
              <w:rPr>
                <w:lang w:val="ru-RU"/>
              </w:rPr>
              <w:t>ух</w:t>
            </w:r>
            <w:r>
              <w:rPr>
                <w:lang w:val="ru-RU"/>
              </w:rPr>
              <w:t xml:space="preserve"> трет</w:t>
            </w:r>
            <w:r w:rsidR="00046ABA">
              <w:rPr>
                <w:lang w:val="ru-RU"/>
              </w:rPr>
              <w:t>ей</w:t>
            </w:r>
            <w:r>
              <w:rPr>
                <w:lang w:val="ru-RU"/>
              </w:rPr>
              <w:t xml:space="preserve"> членов Комитета. Каждый член Комитета имеет право на один голос; голосование по доверенности не разрешается.</w:t>
            </w:r>
          </w:p>
        </w:tc>
      </w:tr>
      <w:tr w:rsidR="00A22F17" w:rsidRPr="00A21AC3" w:rsidTr="0075138F">
        <w:tc>
          <w:tcPr>
            <w:tcW w:w="850" w:type="dxa"/>
          </w:tcPr>
          <w:p w:rsidR="00A22F17" w:rsidRDefault="00A22F17" w:rsidP="003B4D8B">
            <w:pPr>
              <w:spacing w:before="120"/>
              <w:jc w:val="left"/>
              <w:rPr>
                <w:b/>
                <w:bCs/>
                <w:lang w:val="ru-RU"/>
              </w:rPr>
            </w:pPr>
            <w:r>
              <w:rPr>
                <w:b/>
                <w:bCs/>
                <w:lang w:val="ru-RU"/>
              </w:rPr>
              <w:t>147</w:t>
            </w:r>
          </w:p>
        </w:tc>
        <w:tc>
          <w:tcPr>
            <w:tcW w:w="7096" w:type="dxa"/>
          </w:tcPr>
          <w:p w:rsidR="00A22F17" w:rsidRDefault="00A22F17" w:rsidP="003B4D8B">
            <w:pPr>
              <w:spacing w:before="120"/>
              <w:rPr>
                <w:lang w:val="ru-RU"/>
              </w:rPr>
            </w:pPr>
            <w:r>
              <w:rPr>
                <w:lang w:val="ru-RU"/>
              </w:rPr>
              <w:tab/>
              <w:t>4)</w:t>
            </w:r>
            <w:r>
              <w:rPr>
                <w:lang w:val="ru-RU"/>
              </w:rPr>
              <w:tab/>
              <w:t xml:space="preserve">Комитет может </w:t>
            </w:r>
            <w:r w:rsidR="00046ABA">
              <w:rPr>
                <w:lang w:val="ru-RU"/>
              </w:rPr>
              <w:t xml:space="preserve">принимать </w:t>
            </w:r>
            <w:r>
              <w:rPr>
                <w:lang w:val="ru-RU"/>
              </w:rPr>
              <w:t xml:space="preserve">такие </w:t>
            </w:r>
            <w:r w:rsidR="00046ABA">
              <w:rPr>
                <w:lang w:val="ru-RU"/>
              </w:rPr>
              <w:t xml:space="preserve">внутренние </w:t>
            </w:r>
            <w:r w:rsidR="00B65695">
              <w:rPr>
                <w:lang w:val="ru-RU"/>
              </w:rPr>
              <w:t>методы</w:t>
            </w:r>
            <w:r>
              <w:rPr>
                <w:lang w:val="ru-RU"/>
              </w:rPr>
              <w:t xml:space="preserve">, которые он считает необходимыми в соответствии с положениями Устава, настоящей Конвенции и Регламента радиосвязи. Информация о таких </w:t>
            </w:r>
            <w:r w:rsidR="00D20401">
              <w:rPr>
                <w:lang w:val="ru-RU"/>
              </w:rPr>
              <w:t xml:space="preserve">методах </w:t>
            </w:r>
            <w:r>
              <w:rPr>
                <w:lang w:val="ru-RU"/>
              </w:rPr>
              <w:t xml:space="preserve">публикуется как часть </w:t>
            </w:r>
            <w:r w:rsidR="00046ABA">
              <w:rPr>
                <w:lang w:val="ru-RU"/>
              </w:rPr>
              <w:t xml:space="preserve">Правил процедуры </w:t>
            </w:r>
            <w:r>
              <w:rPr>
                <w:lang w:val="ru-RU"/>
              </w:rPr>
              <w:t>Комитета.</w:t>
            </w:r>
          </w:p>
        </w:tc>
      </w:tr>
    </w:tbl>
    <w:p w:rsidR="00A22F17" w:rsidRDefault="00A22F17">
      <w:pPr>
        <w:pStyle w:val="Art"/>
        <w:rPr>
          <w:lang w:val="ru-RU"/>
        </w:rPr>
      </w:pPr>
      <w:r>
        <w:rPr>
          <w:lang w:val="ru-RU"/>
        </w:rPr>
        <w:t xml:space="preserve">СТАТЬЯ  </w:t>
      </w:r>
      <w:r>
        <w:rPr>
          <w:rStyle w:val="href"/>
          <w:lang w:val="ru-RU"/>
        </w:rPr>
        <w:t>11</w:t>
      </w:r>
    </w:p>
    <w:p w:rsidR="00A22F17" w:rsidRDefault="00A22F17">
      <w:pPr>
        <w:pStyle w:val="Arttitle"/>
        <w:rPr>
          <w:lang w:val="ru-RU"/>
        </w:rPr>
      </w:pPr>
      <w:r>
        <w:rPr>
          <w:lang w:val="ru-RU"/>
        </w:rPr>
        <w:t>Исследовательские комиссии по радиосвязи</w:t>
      </w:r>
    </w:p>
    <w:tbl>
      <w:tblPr>
        <w:tblW w:w="0" w:type="auto"/>
        <w:tblInd w:w="8" w:type="dxa"/>
        <w:tblCellMar>
          <w:left w:w="0" w:type="dxa"/>
          <w:right w:w="28" w:type="dxa"/>
        </w:tblCellMar>
        <w:tblLook w:val="0000"/>
      </w:tblPr>
      <w:tblGrid>
        <w:gridCol w:w="842"/>
        <w:gridCol w:w="7096"/>
      </w:tblGrid>
      <w:tr w:rsidR="00A22F17" w:rsidRPr="00A21AC3" w:rsidTr="006C03C4">
        <w:tc>
          <w:tcPr>
            <w:tcW w:w="842" w:type="dxa"/>
            <w:tcMar>
              <w:left w:w="0" w:type="dxa"/>
              <w:right w:w="0" w:type="dxa"/>
            </w:tcMar>
          </w:tcPr>
          <w:p w:rsidR="00A22F17" w:rsidRDefault="00A22F17" w:rsidP="003B4D8B">
            <w:pPr>
              <w:pStyle w:val="AnnexNoS2"/>
              <w:tabs>
                <w:tab w:val="clear" w:pos="851"/>
                <w:tab w:val="left" w:pos="1134"/>
                <w:tab w:val="left" w:pos="1871"/>
                <w:tab w:val="left" w:pos="2268"/>
              </w:tabs>
              <w:spacing w:before="120"/>
              <w:rPr>
                <w:bCs/>
                <w:caps w:val="0"/>
                <w:lang w:val="ru-RU"/>
              </w:rPr>
            </w:pPr>
            <w:r>
              <w:rPr>
                <w:bCs/>
                <w:caps w:val="0"/>
                <w:lang w:val="ru-RU"/>
              </w:rPr>
              <w:t>148</w:t>
            </w:r>
          </w:p>
        </w:tc>
        <w:tc>
          <w:tcPr>
            <w:tcW w:w="7096" w:type="dxa"/>
          </w:tcPr>
          <w:p w:rsidR="00A22F17" w:rsidRDefault="00A22F17" w:rsidP="003B4D8B">
            <w:pPr>
              <w:spacing w:before="120"/>
              <w:rPr>
                <w:lang w:val="ru-RU"/>
              </w:rPr>
            </w:pPr>
            <w:r>
              <w:rPr>
                <w:lang w:val="ru-RU"/>
              </w:rPr>
              <w:t>1</w:t>
            </w:r>
            <w:r>
              <w:rPr>
                <w:lang w:val="ru-RU"/>
              </w:rPr>
              <w:tab/>
              <w:t>Исследовательские комиссии по радиосвязи создаются ассамблеей радиосвязи.</w:t>
            </w:r>
          </w:p>
        </w:tc>
      </w:tr>
      <w:tr w:rsidR="00A22F17" w:rsidRPr="00A21AC3" w:rsidTr="006C03C4">
        <w:tc>
          <w:tcPr>
            <w:tcW w:w="842" w:type="dxa"/>
          </w:tcPr>
          <w:p w:rsidR="00A22F17" w:rsidRDefault="00A22F17" w:rsidP="003B4D8B">
            <w:pPr>
              <w:spacing w:before="120"/>
              <w:jc w:val="left"/>
              <w:rPr>
                <w:b/>
                <w:bCs/>
                <w:lang w:val="ru-RU"/>
              </w:rPr>
            </w:pPr>
            <w:r>
              <w:rPr>
                <w:b/>
                <w:bCs/>
                <w:lang w:val="ru-RU"/>
              </w:rPr>
              <w:t>149</w:t>
            </w:r>
            <w:r>
              <w:rPr>
                <w:b/>
                <w:bCs/>
                <w:lang w:val="ru-RU"/>
              </w:rPr>
              <w:br/>
            </w:r>
            <w:r>
              <w:rPr>
                <w:b/>
                <w:bCs/>
                <w:sz w:val="18"/>
                <w:lang w:val="ru-RU"/>
              </w:rPr>
              <w:t>ПК-98</w:t>
            </w:r>
          </w:p>
        </w:tc>
        <w:tc>
          <w:tcPr>
            <w:tcW w:w="7096" w:type="dxa"/>
          </w:tcPr>
          <w:p w:rsidR="00A22F17" w:rsidRDefault="00A22F17" w:rsidP="003B4D8B">
            <w:pPr>
              <w:spacing w:before="120"/>
              <w:rPr>
                <w:lang w:val="ru-RU"/>
              </w:rPr>
            </w:pPr>
            <w:r>
              <w:rPr>
                <w:lang w:val="ru-RU"/>
              </w:rPr>
              <w:t>2</w:t>
            </w:r>
            <w:r>
              <w:rPr>
                <w:lang w:val="ru-RU"/>
              </w:rPr>
              <w:tab/>
              <w:t>1)</w:t>
            </w:r>
            <w:r>
              <w:rPr>
                <w:lang w:val="ru-RU"/>
              </w:rPr>
              <w:tab/>
              <w:t xml:space="preserve">Исследовательские комиссии по радиосвязи изучают вопросы, принятые в соответствии с процедурой, установленной ассамблеей радиосвязи, и </w:t>
            </w:r>
            <w:r w:rsidR="00046ABA">
              <w:rPr>
                <w:lang w:val="ru-RU"/>
              </w:rPr>
              <w:t>под</w:t>
            </w:r>
            <w:r>
              <w:rPr>
                <w:lang w:val="ru-RU"/>
              </w:rPr>
              <w:t>гот</w:t>
            </w:r>
            <w:r w:rsidR="00046ABA">
              <w:rPr>
                <w:lang w:val="ru-RU"/>
              </w:rPr>
              <w:t>а</w:t>
            </w:r>
            <w:r>
              <w:rPr>
                <w:lang w:val="ru-RU"/>
              </w:rPr>
              <w:t>в</w:t>
            </w:r>
            <w:r w:rsidR="00046ABA">
              <w:rPr>
                <w:lang w:val="ru-RU"/>
              </w:rPr>
              <w:t>ливают</w:t>
            </w:r>
            <w:r>
              <w:rPr>
                <w:lang w:val="ru-RU"/>
              </w:rPr>
              <w:t xml:space="preserve"> проекты рекомендаций</w:t>
            </w:r>
            <w:r w:rsidR="00046ABA">
              <w:rPr>
                <w:lang w:val="ru-RU"/>
              </w:rPr>
              <w:t xml:space="preserve"> для </w:t>
            </w:r>
            <w:r>
              <w:rPr>
                <w:lang w:val="ru-RU"/>
              </w:rPr>
              <w:t>принят</w:t>
            </w:r>
            <w:r w:rsidR="00046ABA">
              <w:rPr>
                <w:lang w:val="ru-RU"/>
              </w:rPr>
              <w:t>ия</w:t>
            </w:r>
            <w:r>
              <w:rPr>
                <w:lang w:val="ru-RU"/>
              </w:rPr>
              <w:t xml:space="preserve"> в соответствии с процедурой, </w:t>
            </w:r>
            <w:r w:rsidR="00046ABA">
              <w:rPr>
                <w:lang w:val="ru-RU"/>
              </w:rPr>
              <w:t xml:space="preserve">предусмотренной </w:t>
            </w:r>
            <w:r>
              <w:rPr>
                <w:lang w:val="ru-RU"/>
              </w:rPr>
              <w:t xml:space="preserve">в </w:t>
            </w:r>
            <w:proofErr w:type="spellStart"/>
            <w:r>
              <w:rPr>
                <w:lang w:val="ru-RU"/>
              </w:rPr>
              <w:t>пп</w:t>
            </w:r>
            <w:proofErr w:type="spellEnd"/>
            <w:r>
              <w:rPr>
                <w:lang w:val="ru-RU"/>
              </w:rPr>
              <w:t>. 246A–247 настоящей Конвенции.</w:t>
            </w:r>
          </w:p>
        </w:tc>
      </w:tr>
      <w:tr w:rsidR="00A22F17" w:rsidRPr="00A21AC3" w:rsidTr="006C03C4">
        <w:tc>
          <w:tcPr>
            <w:tcW w:w="842" w:type="dxa"/>
          </w:tcPr>
          <w:p w:rsidR="00A22F17" w:rsidRDefault="00A22F17" w:rsidP="003B4D8B">
            <w:pPr>
              <w:spacing w:before="120"/>
              <w:jc w:val="left"/>
              <w:rPr>
                <w:b/>
                <w:bCs/>
                <w:lang w:val="ru-RU"/>
              </w:rPr>
            </w:pPr>
            <w:r>
              <w:rPr>
                <w:b/>
                <w:bCs/>
                <w:lang w:val="ru-RU"/>
              </w:rPr>
              <w:t>149A</w:t>
            </w:r>
            <w:r>
              <w:rPr>
                <w:b/>
                <w:bCs/>
                <w:lang w:val="ru-RU"/>
              </w:rPr>
              <w:br/>
            </w:r>
            <w:r>
              <w:rPr>
                <w:b/>
                <w:bCs/>
                <w:sz w:val="18"/>
                <w:lang w:val="ru-RU"/>
              </w:rPr>
              <w:t>ПК-98</w:t>
            </w:r>
          </w:p>
        </w:tc>
        <w:tc>
          <w:tcPr>
            <w:tcW w:w="7096" w:type="dxa"/>
          </w:tcPr>
          <w:p w:rsidR="00A22F17" w:rsidRDefault="00A22F17" w:rsidP="003B4D8B">
            <w:pPr>
              <w:tabs>
                <w:tab w:val="clear" w:pos="1134"/>
                <w:tab w:val="left" w:pos="1135"/>
              </w:tabs>
              <w:spacing w:before="120"/>
              <w:rPr>
                <w:lang w:val="ru-RU"/>
              </w:rPr>
            </w:pPr>
            <w:r>
              <w:rPr>
                <w:lang w:val="ru-RU"/>
              </w:rPr>
              <w:tab/>
            </w:r>
            <w:proofErr w:type="gramStart"/>
            <w:r w:rsidRPr="005C2C9C">
              <w:rPr>
                <w:spacing w:val="-10"/>
                <w:lang w:val="ru-RU"/>
              </w:rPr>
              <w:t>1</w:t>
            </w:r>
            <w:r w:rsidR="00214B44" w:rsidRPr="00755C5A">
              <w:rPr>
                <w:spacing w:val="-10"/>
                <w:lang w:val="ru-RU"/>
              </w:rPr>
              <w:t xml:space="preserve"> </w:t>
            </w:r>
            <w:proofErr w:type="spellStart"/>
            <w:r w:rsidRPr="005C2C9C">
              <w:rPr>
                <w:i/>
                <w:iCs/>
                <w:spacing w:val="-10"/>
                <w:lang w:val="ru-RU"/>
              </w:rPr>
              <w:t>bis</w:t>
            </w:r>
            <w:proofErr w:type="spellEnd"/>
            <w:r w:rsidRPr="005C2C9C">
              <w:rPr>
                <w:i/>
                <w:iCs/>
                <w:spacing w:val="-10"/>
                <w:lang w:val="ru-RU"/>
              </w:rPr>
              <w:t>)</w:t>
            </w:r>
            <w:r w:rsidRPr="00755C5A">
              <w:rPr>
                <w:spacing w:val="-10"/>
                <w:lang w:val="ru-RU"/>
              </w:rPr>
              <w:tab/>
            </w:r>
            <w:r>
              <w:rPr>
                <w:spacing w:val="2"/>
                <w:lang w:val="ru-RU"/>
              </w:rPr>
              <w:t xml:space="preserve">Исследовательские комиссии по радиосвязи изучают также </w:t>
            </w:r>
            <w:r w:rsidR="00D20401">
              <w:rPr>
                <w:spacing w:val="2"/>
                <w:lang w:val="ru-RU"/>
              </w:rPr>
              <w:t>проблемы</w:t>
            </w:r>
            <w:r>
              <w:rPr>
                <w:spacing w:val="2"/>
                <w:lang w:val="ru-RU"/>
              </w:rPr>
              <w:t xml:space="preserve">, </w:t>
            </w:r>
            <w:r w:rsidR="00046ABA">
              <w:rPr>
                <w:spacing w:val="2"/>
                <w:lang w:val="ru-RU"/>
              </w:rPr>
              <w:t xml:space="preserve">определенные </w:t>
            </w:r>
            <w:r>
              <w:rPr>
                <w:spacing w:val="2"/>
                <w:lang w:val="ru-RU"/>
              </w:rPr>
              <w:t>в резолюциях и рекомендациях всемирных конференций радиосвязи.</w:t>
            </w:r>
            <w:proofErr w:type="gramEnd"/>
            <w:r>
              <w:rPr>
                <w:spacing w:val="2"/>
                <w:lang w:val="ru-RU"/>
              </w:rPr>
              <w:t xml:space="preserve"> Результаты этих </w:t>
            </w:r>
            <w:r w:rsidR="00046ABA">
              <w:rPr>
                <w:spacing w:val="2"/>
                <w:lang w:val="ru-RU"/>
              </w:rPr>
              <w:t xml:space="preserve">исследований </w:t>
            </w:r>
            <w:r>
              <w:rPr>
                <w:spacing w:val="2"/>
                <w:lang w:val="ru-RU"/>
              </w:rPr>
              <w:t>представляются в рекомендациях или в отчетах, подготовленных в соответствии с п. 156, ниже.</w:t>
            </w:r>
          </w:p>
        </w:tc>
      </w:tr>
      <w:tr w:rsidR="00A22F17" w:rsidRPr="00A21AC3" w:rsidTr="006C03C4">
        <w:tc>
          <w:tcPr>
            <w:tcW w:w="842" w:type="dxa"/>
          </w:tcPr>
          <w:p w:rsidR="00A22F17" w:rsidRDefault="00A22F17" w:rsidP="003B4D8B">
            <w:pPr>
              <w:spacing w:before="120"/>
              <w:jc w:val="left"/>
              <w:rPr>
                <w:b/>
                <w:bCs/>
                <w:lang w:val="ru-RU"/>
              </w:rPr>
            </w:pPr>
            <w:r>
              <w:rPr>
                <w:b/>
                <w:bCs/>
                <w:lang w:val="ru-RU"/>
              </w:rPr>
              <w:t>150</w:t>
            </w:r>
            <w:r>
              <w:rPr>
                <w:b/>
                <w:bCs/>
                <w:lang w:val="ru-RU"/>
              </w:rPr>
              <w:br/>
            </w:r>
            <w:r>
              <w:rPr>
                <w:b/>
                <w:bCs/>
                <w:sz w:val="18"/>
                <w:lang w:val="ru-RU"/>
              </w:rPr>
              <w:t>ПК-98</w:t>
            </w:r>
          </w:p>
        </w:tc>
        <w:tc>
          <w:tcPr>
            <w:tcW w:w="7096" w:type="dxa"/>
          </w:tcPr>
          <w:p w:rsidR="00A22F17" w:rsidRDefault="00A22F17" w:rsidP="003B4D8B">
            <w:pPr>
              <w:spacing w:before="120"/>
              <w:rPr>
                <w:lang w:val="ru-RU"/>
              </w:rPr>
            </w:pPr>
            <w:r>
              <w:rPr>
                <w:lang w:val="ru-RU"/>
              </w:rPr>
              <w:tab/>
              <w:t>2)</w:t>
            </w:r>
            <w:r>
              <w:rPr>
                <w:lang w:val="ru-RU"/>
              </w:rPr>
              <w:tab/>
            </w:r>
            <w:r w:rsidR="00046ABA">
              <w:rPr>
                <w:lang w:val="ru-RU"/>
              </w:rPr>
              <w:t xml:space="preserve">Исследование </w:t>
            </w:r>
            <w:r>
              <w:rPr>
                <w:lang w:val="ru-RU"/>
              </w:rPr>
              <w:t xml:space="preserve">вышеупомянутых вопросов и </w:t>
            </w:r>
            <w:r w:rsidR="00D20401">
              <w:rPr>
                <w:lang w:val="ru-RU"/>
              </w:rPr>
              <w:t>проблем</w:t>
            </w:r>
            <w:r>
              <w:rPr>
                <w:lang w:val="ru-RU"/>
              </w:rPr>
              <w:t xml:space="preserve">, </w:t>
            </w:r>
            <w:r w:rsidR="00046ABA">
              <w:rPr>
                <w:lang w:val="ru-RU"/>
              </w:rPr>
              <w:t xml:space="preserve">при условии соблюдения </w:t>
            </w:r>
            <w:r>
              <w:rPr>
                <w:lang w:val="ru-RU"/>
              </w:rPr>
              <w:t>п. 158, ниже, главным образом касается следующего:</w:t>
            </w:r>
          </w:p>
        </w:tc>
      </w:tr>
      <w:tr w:rsidR="00A22F17" w:rsidRPr="00A21AC3" w:rsidTr="006C03C4">
        <w:tc>
          <w:tcPr>
            <w:tcW w:w="842" w:type="dxa"/>
          </w:tcPr>
          <w:p w:rsidR="00A22F17" w:rsidRDefault="00A22F17" w:rsidP="003B4D8B">
            <w:pPr>
              <w:spacing w:before="120"/>
              <w:jc w:val="left"/>
              <w:rPr>
                <w:b/>
                <w:bCs/>
                <w:lang w:val="en-US"/>
              </w:rPr>
            </w:pPr>
            <w:r>
              <w:rPr>
                <w:b/>
                <w:bCs/>
                <w:lang w:val="ru-RU"/>
              </w:rPr>
              <w:t>151</w:t>
            </w:r>
            <w:r>
              <w:rPr>
                <w:b/>
                <w:bCs/>
                <w:lang w:val="en-US"/>
              </w:rPr>
              <w:br/>
            </w:r>
            <w:r>
              <w:rPr>
                <w:b/>
                <w:bCs/>
                <w:sz w:val="18"/>
                <w:lang w:val="ru-RU"/>
              </w:rPr>
              <w:t>ПК-98</w:t>
            </w:r>
          </w:p>
        </w:tc>
        <w:tc>
          <w:tcPr>
            <w:tcW w:w="7096" w:type="dxa"/>
          </w:tcPr>
          <w:p w:rsidR="00A22F17" w:rsidRDefault="00A22F17" w:rsidP="003B4D8B">
            <w:pPr>
              <w:pStyle w:val="enumlev1"/>
              <w:rPr>
                <w:lang w:val="ru-RU"/>
              </w:rPr>
            </w:pPr>
            <w:proofErr w:type="spellStart"/>
            <w:r>
              <w:rPr>
                <w:i/>
                <w:iCs/>
                <w:lang w:val="ru-RU"/>
              </w:rPr>
              <w:t>a</w:t>
            </w:r>
            <w:proofErr w:type="spellEnd"/>
            <w:r>
              <w:rPr>
                <w:i/>
                <w:iCs/>
                <w:lang w:val="ru-RU"/>
              </w:rPr>
              <w:t>)</w:t>
            </w:r>
            <w:r>
              <w:rPr>
                <w:i/>
                <w:iCs/>
                <w:lang w:val="ru-RU"/>
              </w:rPr>
              <w:tab/>
            </w:r>
            <w:r>
              <w:rPr>
                <w:lang w:val="ru-RU"/>
              </w:rPr>
              <w:t>использование радиочастотного спектра в наземной и космической радиосвязи и орбиты геостационарных спутников и других спутниковых орбит;</w:t>
            </w:r>
          </w:p>
        </w:tc>
      </w:tr>
      <w:tr w:rsidR="00A22F17" w:rsidRPr="00A21AC3" w:rsidTr="006C03C4">
        <w:tc>
          <w:tcPr>
            <w:tcW w:w="842" w:type="dxa"/>
          </w:tcPr>
          <w:p w:rsidR="00A22F17" w:rsidRDefault="00A22F17" w:rsidP="003B4D8B">
            <w:pPr>
              <w:pageBreakBefore/>
              <w:spacing w:before="120"/>
              <w:jc w:val="left"/>
              <w:rPr>
                <w:b/>
                <w:bCs/>
                <w:lang w:val="ru-RU"/>
              </w:rPr>
            </w:pPr>
            <w:r>
              <w:rPr>
                <w:b/>
                <w:bCs/>
                <w:lang w:val="ru-RU"/>
              </w:rPr>
              <w:lastRenderedPageBreak/>
              <w:t>152</w:t>
            </w:r>
          </w:p>
        </w:tc>
        <w:tc>
          <w:tcPr>
            <w:tcW w:w="7096" w:type="dxa"/>
          </w:tcPr>
          <w:p w:rsidR="00A22F17" w:rsidRDefault="00A22F17" w:rsidP="003B4D8B">
            <w:pPr>
              <w:pStyle w:val="enumlev1"/>
              <w:rPr>
                <w:lang w:val="ru-RU"/>
              </w:rPr>
            </w:pPr>
            <w:proofErr w:type="spellStart"/>
            <w:r>
              <w:rPr>
                <w:i/>
                <w:iCs/>
                <w:lang w:val="ru-RU"/>
              </w:rPr>
              <w:t>b</w:t>
            </w:r>
            <w:proofErr w:type="spellEnd"/>
            <w:r>
              <w:rPr>
                <w:i/>
                <w:iCs/>
                <w:lang w:val="ru-RU"/>
              </w:rPr>
              <w:t>)</w:t>
            </w:r>
            <w:r>
              <w:rPr>
                <w:i/>
                <w:iCs/>
                <w:lang w:val="ru-RU"/>
              </w:rPr>
              <w:tab/>
            </w:r>
            <w:r>
              <w:rPr>
                <w:lang w:val="ru-RU"/>
              </w:rPr>
              <w:t>характеристики и качество работы радиосистем;</w:t>
            </w:r>
          </w:p>
        </w:tc>
      </w:tr>
      <w:tr w:rsidR="00A22F17" w:rsidTr="006C03C4">
        <w:tc>
          <w:tcPr>
            <w:tcW w:w="842" w:type="dxa"/>
          </w:tcPr>
          <w:p w:rsidR="00A22F17" w:rsidRDefault="00A22F17" w:rsidP="003B4D8B">
            <w:pPr>
              <w:spacing w:before="120"/>
              <w:jc w:val="left"/>
              <w:rPr>
                <w:b/>
                <w:bCs/>
                <w:lang w:val="ru-RU"/>
              </w:rPr>
            </w:pPr>
            <w:r>
              <w:rPr>
                <w:b/>
                <w:bCs/>
                <w:lang w:val="ru-RU"/>
              </w:rPr>
              <w:t>153</w:t>
            </w:r>
          </w:p>
        </w:tc>
        <w:tc>
          <w:tcPr>
            <w:tcW w:w="7096" w:type="dxa"/>
          </w:tcPr>
          <w:p w:rsidR="00A22F17" w:rsidRDefault="00A22F17" w:rsidP="003B4D8B">
            <w:pPr>
              <w:pStyle w:val="enumlev1"/>
              <w:rPr>
                <w:lang w:val="ru-RU"/>
              </w:rPr>
            </w:pPr>
            <w:proofErr w:type="spellStart"/>
            <w:r>
              <w:rPr>
                <w:i/>
                <w:iCs/>
                <w:lang w:val="ru-RU"/>
              </w:rPr>
              <w:t>c</w:t>
            </w:r>
            <w:proofErr w:type="spellEnd"/>
            <w:r>
              <w:rPr>
                <w:i/>
                <w:iCs/>
                <w:lang w:val="ru-RU"/>
              </w:rPr>
              <w:t>)</w:t>
            </w:r>
            <w:r>
              <w:rPr>
                <w:i/>
                <w:iCs/>
                <w:lang w:val="ru-RU"/>
              </w:rPr>
              <w:tab/>
            </w:r>
            <w:r>
              <w:rPr>
                <w:lang w:val="ru-RU"/>
              </w:rPr>
              <w:t>работа радиостанций;</w:t>
            </w:r>
          </w:p>
        </w:tc>
      </w:tr>
      <w:tr w:rsidR="00A22F17" w:rsidRPr="00A21AC3" w:rsidTr="006C03C4">
        <w:tc>
          <w:tcPr>
            <w:tcW w:w="842" w:type="dxa"/>
          </w:tcPr>
          <w:p w:rsidR="00A22F17" w:rsidRDefault="00A22F17" w:rsidP="003B4D8B">
            <w:pPr>
              <w:spacing w:before="120"/>
              <w:jc w:val="left"/>
              <w:rPr>
                <w:b/>
                <w:bCs/>
                <w:lang w:val="ru-RU"/>
              </w:rPr>
            </w:pPr>
            <w:r>
              <w:rPr>
                <w:b/>
                <w:bCs/>
                <w:lang w:val="ru-RU"/>
              </w:rPr>
              <w:t>154</w:t>
            </w:r>
          </w:p>
        </w:tc>
        <w:tc>
          <w:tcPr>
            <w:tcW w:w="7096" w:type="dxa"/>
          </w:tcPr>
          <w:p w:rsidR="00A22F17" w:rsidRDefault="00A22F17" w:rsidP="003B4D8B">
            <w:pPr>
              <w:pStyle w:val="enumlev1"/>
              <w:rPr>
                <w:lang w:val="ru-RU"/>
              </w:rPr>
            </w:pPr>
            <w:proofErr w:type="spellStart"/>
            <w:r>
              <w:rPr>
                <w:i/>
                <w:iCs/>
                <w:lang w:val="ru-RU"/>
              </w:rPr>
              <w:t>d</w:t>
            </w:r>
            <w:proofErr w:type="spellEnd"/>
            <w:r>
              <w:rPr>
                <w:i/>
                <w:iCs/>
                <w:lang w:val="ru-RU"/>
              </w:rPr>
              <w:t>)</w:t>
            </w:r>
            <w:r>
              <w:rPr>
                <w:i/>
                <w:iCs/>
                <w:lang w:val="ru-RU"/>
              </w:rPr>
              <w:tab/>
            </w:r>
            <w:r>
              <w:rPr>
                <w:lang w:val="ru-RU"/>
              </w:rPr>
              <w:t>аспекты радиосвязи в связи с вопросами бедствия и безопасности.</w:t>
            </w:r>
          </w:p>
        </w:tc>
      </w:tr>
      <w:tr w:rsidR="00A22F17" w:rsidRPr="00A21AC3" w:rsidTr="006C03C4">
        <w:tc>
          <w:tcPr>
            <w:tcW w:w="842" w:type="dxa"/>
          </w:tcPr>
          <w:p w:rsidR="00A22F17" w:rsidRDefault="00A22F17" w:rsidP="003B4D8B">
            <w:pPr>
              <w:spacing w:before="120"/>
              <w:jc w:val="left"/>
              <w:rPr>
                <w:b/>
                <w:bCs/>
                <w:lang w:val="ru-RU"/>
              </w:rPr>
            </w:pPr>
            <w:r>
              <w:rPr>
                <w:b/>
                <w:bCs/>
                <w:lang w:val="ru-RU"/>
              </w:rPr>
              <w:t>155</w:t>
            </w:r>
            <w:r>
              <w:rPr>
                <w:b/>
                <w:bCs/>
                <w:lang w:val="ru-RU"/>
              </w:rPr>
              <w:br/>
            </w:r>
            <w:r>
              <w:rPr>
                <w:b/>
                <w:bCs/>
                <w:sz w:val="18"/>
                <w:lang w:val="ru-RU"/>
              </w:rPr>
              <w:t>ПК-98</w:t>
            </w:r>
          </w:p>
        </w:tc>
        <w:tc>
          <w:tcPr>
            <w:tcW w:w="7096" w:type="dxa"/>
          </w:tcPr>
          <w:p w:rsidR="00A22F17" w:rsidRDefault="00A22F17" w:rsidP="003B4D8B">
            <w:pPr>
              <w:spacing w:before="120"/>
              <w:rPr>
                <w:lang w:val="ru-RU"/>
              </w:rPr>
            </w:pPr>
            <w:r>
              <w:rPr>
                <w:lang w:val="ru-RU"/>
              </w:rPr>
              <w:tab/>
              <w:t>3)</w:t>
            </w:r>
            <w:r>
              <w:rPr>
                <w:lang w:val="ru-RU"/>
              </w:rPr>
              <w:tab/>
              <w:t xml:space="preserve">Эти </w:t>
            </w:r>
            <w:r w:rsidR="00046ABA">
              <w:rPr>
                <w:lang w:val="ru-RU"/>
              </w:rPr>
              <w:t>исследования</w:t>
            </w:r>
            <w:r>
              <w:rPr>
                <w:lang w:val="ru-RU"/>
              </w:rPr>
              <w:t>, как правило, не каса</w:t>
            </w:r>
            <w:r w:rsidR="00046ABA">
              <w:rPr>
                <w:lang w:val="ru-RU"/>
              </w:rPr>
              <w:t>ю</w:t>
            </w:r>
            <w:r>
              <w:rPr>
                <w:lang w:val="ru-RU"/>
              </w:rPr>
              <w:t xml:space="preserve">тся экономических вопросов, однако, если они </w:t>
            </w:r>
            <w:r w:rsidR="00046ABA">
              <w:rPr>
                <w:lang w:val="ru-RU"/>
              </w:rPr>
              <w:t xml:space="preserve">сопряжены </w:t>
            </w:r>
            <w:r>
              <w:rPr>
                <w:lang w:val="ru-RU"/>
              </w:rPr>
              <w:t>со сравнением различных технических или эксплуатационных решений, то экономические факторы могут учитываться.</w:t>
            </w:r>
          </w:p>
        </w:tc>
      </w:tr>
      <w:tr w:rsidR="00A22F17" w:rsidRPr="00A21AC3" w:rsidTr="006C03C4">
        <w:tc>
          <w:tcPr>
            <w:tcW w:w="842" w:type="dxa"/>
          </w:tcPr>
          <w:p w:rsidR="00A22F17" w:rsidRDefault="00A22F17" w:rsidP="003B4D8B">
            <w:pPr>
              <w:pStyle w:val="AnnexNoS2"/>
              <w:tabs>
                <w:tab w:val="clear" w:pos="851"/>
                <w:tab w:val="left" w:pos="1134"/>
                <w:tab w:val="left" w:pos="1871"/>
                <w:tab w:val="left" w:pos="2268"/>
              </w:tabs>
              <w:spacing w:before="120"/>
              <w:rPr>
                <w:bCs/>
                <w:caps w:val="0"/>
                <w:lang w:val="ru-RU"/>
              </w:rPr>
            </w:pPr>
            <w:r>
              <w:rPr>
                <w:bCs/>
                <w:caps w:val="0"/>
                <w:lang w:val="ru-RU"/>
              </w:rPr>
              <w:t>156</w:t>
            </w:r>
          </w:p>
        </w:tc>
        <w:tc>
          <w:tcPr>
            <w:tcW w:w="7096" w:type="dxa"/>
          </w:tcPr>
          <w:p w:rsidR="00A22F17" w:rsidRDefault="00A22F17" w:rsidP="003B4D8B">
            <w:pPr>
              <w:pStyle w:val="Footer"/>
              <w:tabs>
                <w:tab w:val="clear" w:pos="567"/>
                <w:tab w:val="clear" w:pos="3742"/>
                <w:tab w:val="clear" w:pos="6974"/>
              </w:tabs>
              <w:spacing w:before="120"/>
              <w:rPr>
                <w:lang w:val="ru-RU"/>
              </w:rPr>
            </w:pPr>
            <w:r>
              <w:rPr>
                <w:lang w:val="ru-RU"/>
              </w:rPr>
              <w:t>3</w:t>
            </w:r>
            <w:r>
              <w:rPr>
                <w:lang w:val="ru-RU"/>
              </w:rPr>
              <w:tab/>
              <w:t xml:space="preserve">Исследовательские комиссии по радиосвязи также проводят подготовительные </w:t>
            </w:r>
            <w:r w:rsidR="00046ABA">
              <w:rPr>
                <w:lang w:val="ru-RU"/>
              </w:rPr>
              <w:t xml:space="preserve">исследования </w:t>
            </w:r>
            <w:r>
              <w:rPr>
                <w:lang w:val="ru-RU"/>
              </w:rPr>
              <w:t xml:space="preserve">технических, эксплуатационных и процедурных вопросов, которые представляются на рассмотрение всемирных и региональных конференций радиосвязи, и готовят отчеты на эту тему в соответствии с программой работы, принятой в этом отношении ассамблеей радиосвязи, или последующими </w:t>
            </w:r>
            <w:r w:rsidR="00046ABA">
              <w:rPr>
                <w:lang w:val="ru-RU"/>
              </w:rPr>
              <w:t xml:space="preserve">указаниями </w:t>
            </w:r>
            <w:r>
              <w:rPr>
                <w:lang w:val="ru-RU"/>
              </w:rPr>
              <w:t>Совета.</w:t>
            </w:r>
          </w:p>
        </w:tc>
      </w:tr>
      <w:tr w:rsidR="00A22F17" w:rsidRPr="00A21AC3" w:rsidTr="006C03C4">
        <w:tc>
          <w:tcPr>
            <w:tcW w:w="842" w:type="dxa"/>
          </w:tcPr>
          <w:p w:rsidR="00A22F17" w:rsidRDefault="00A22F17" w:rsidP="003B4D8B">
            <w:pPr>
              <w:spacing w:before="120"/>
              <w:jc w:val="left"/>
              <w:rPr>
                <w:b/>
                <w:bCs/>
                <w:lang w:val="ru-RU"/>
              </w:rPr>
            </w:pPr>
            <w:r>
              <w:rPr>
                <w:b/>
                <w:bCs/>
                <w:lang w:val="ru-RU"/>
              </w:rPr>
              <w:t>157</w:t>
            </w:r>
          </w:p>
        </w:tc>
        <w:tc>
          <w:tcPr>
            <w:tcW w:w="7096" w:type="dxa"/>
          </w:tcPr>
          <w:p w:rsidR="00A22F17" w:rsidRDefault="00A22F17" w:rsidP="003B4D8B">
            <w:pPr>
              <w:spacing w:before="120"/>
              <w:rPr>
                <w:lang w:val="ru-RU"/>
              </w:rPr>
            </w:pPr>
            <w:r>
              <w:rPr>
                <w:lang w:val="ru-RU"/>
              </w:rPr>
              <w:t>4</w:t>
            </w:r>
            <w:proofErr w:type="gramStart"/>
            <w:r>
              <w:rPr>
                <w:lang w:val="ru-RU"/>
              </w:rPr>
              <w:tab/>
              <w:t>К</w:t>
            </w:r>
            <w:proofErr w:type="gramEnd"/>
            <w:r>
              <w:rPr>
                <w:lang w:val="ru-RU"/>
              </w:rPr>
              <w:t xml:space="preserve">аждая исследовательская комиссия </w:t>
            </w:r>
            <w:r w:rsidR="00046ABA">
              <w:rPr>
                <w:lang w:val="ru-RU"/>
              </w:rPr>
              <w:t xml:space="preserve">подготавливает </w:t>
            </w:r>
            <w:r>
              <w:rPr>
                <w:lang w:val="ru-RU"/>
              </w:rPr>
              <w:t>для ассамблеи радиосвязи отчет</w:t>
            </w:r>
            <w:r w:rsidR="00046ABA">
              <w:rPr>
                <w:lang w:val="ru-RU"/>
              </w:rPr>
              <w:t xml:space="preserve"> о ходе </w:t>
            </w:r>
            <w:r>
              <w:rPr>
                <w:lang w:val="ru-RU"/>
              </w:rPr>
              <w:t>работ</w:t>
            </w:r>
            <w:r w:rsidR="00046ABA">
              <w:rPr>
                <w:lang w:val="ru-RU"/>
              </w:rPr>
              <w:t>ы</w:t>
            </w:r>
            <w:r>
              <w:rPr>
                <w:lang w:val="ru-RU"/>
              </w:rPr>
              <w:t>, рекомендаци</w:t>
            </w:r>
            <w:r w:rsidR="00BA2C54">
              <w:rPr>
                <w:lang w:val="ru-RU"/>
              </w:rPr>
              <w:t>ях</w:t>
            </w:r>
            <w:r>
              <w:rPr>
                <w:lang w:val="ru-RU"/>
              </w:rPr>
              <w:t>, приняты</w:t>
            </w:r>
            <w:r w:rsidR="00BA2C54">
              <w:rPr>
                <w:lang w:val="ru-RU"/>
              </w:rPr>
              <w:t>х</w:t>
            </w:r>
            <w:r>
              <w:rPr>
                <w:lang w:val="ru-RU"/>
              </w:rPr>
              <w:t xml:space="preserve"> в соответствии с процедурой консультаций, содержащ</w:t>
            </w:r>
            <w:r w:rsidR="00BA2C54">
              <w:rPr>
                <w:lang w:val="ru-RU"/>
              </w:rPr>
              <w:t>их</w:t>
            </w:r>
            <w:r>
              <w:rPr>
                <w:lang w:val="ru-RU"/>
              </w:rPr>
              <w:t>ся в п. 149, выше, и любые проекты новых или пересмотренных рекомендаций для рассмотрения на ассамблее.</w:t>
            </w:r>
          </w:p>
        </w:tc>
      </w:tr>
      <w:tr w:rsidR="00A22F17" w:rsidRPr="00A21AC3" w:rsidTr="006C03C4">
        <w:tc>
          <w:tcPr>
            <w:tcW w:w="842" w:type="dxa"/>
          </w:tcPr>
          <w:p w:rsidR="00A22F17" w:rsidRDefault="00A22F17" w:rsidP="003B4D8B">
            <w:pPr>
              <w:spacing w:before="120"/>
              <w:jc w:val="left"/>
              <w:rPr>
                <w:b/>
                <w:bCs/>
                <w:lang w:val="ru-RU"/>
              </w:rPr>
            </w:pPr>
            <w:r>
              <w:rPr>
                <w:b/>
                <w:bCs/>
                <w:lang w:val="ru-RU"/>
              </w:rPr>
              <w:t>158</w:t>
            </w:r>
          </w:p>
        </w:tc>
        <w:tc>
          <w:tcPr>
            <w:tcW w:w="7096" w:type="dxa"/>
          </w:tcPr>
          <w:p w:rsidR="00A22F17" w:rsidRDefault="00A22F17" w:rsidP="003B4D8B">
            <w:pPr>
              <w:spacing w:before="120"/>
              <w:rPr>
                <w:lang w:val="ru-RU"/>
              </w:rPr>
            </w:pPr>
            <w:r>
              <w:rPr>
                <w:lang w:val="ru-RU"/>
              </w:rPr>
              <w:t>5</w:t>
            </w:r>
            <w:proofErr w:type="gramStart"/>
            <w:r>
              <w:rPr>
                <w:lang w:val="ru-RU"/>
              </w:rPr>
              <w:tab/>
            </w:r>
            <w:r w:rsidR="00046ABA">
              <w:rPr>
                <w:lang w:val="ru-RU"/>
              </w:rPr>
              <w:t>С</w:t>
            </w:r>
            <w:proofErr w:type="gramEnd"/>
            <w:r w:rsidR="00046ABA">
              <w:rPr>
                <w:lang w:val="ru-RU"/>
              </w:rPr>
              <w:t xml:space="preserve"> учетом </w:t>
            </w:r>
            <w:r>
              <w:rPr>
                <w:lang w:val="ru-RU"/>
              </w:rPr>
              <w:t xml:space="preserve">п. 79 Устава, задачи, перечисленные в </w:t>
            </w:r>
            <w:proofErr w:type="spellStart"/>
            <w:r>
              <w:rPr>
                <w:lang w:val="ru-RU"/>
              </w:rPr>
              <w:t>пп</w:t>
            </w:r>
            <w:proofErr w:type="spellEnd"/>
            <w:r>
              <w:rPr>
                <w:lang w:val="ru-RU"/>
              </w:rPr>
              <w:t>. 151–154, выше, и в п. 193 настоящей Конвенции в отношении Сектора стандартизации электросвязи, постоянно пересматрива</w:t>
            </w:r>
            <w:r w:rsidR="00046ABA">
              <w:rPr>
                <w:lang w:val="ru-RU"/>
              </w:rPr>
              <w:t>ю</w:t>
            </w:r>
            <w:r>
              <w:rPr>
                <w:lang w:val="ru-RU"/>
              </w:rPr>
              <w:t xml:space="preserve">тся Сектором радиосвязи и Сектором стандартизации электросвязи с целью достижения общего соглашения по изменениям в распределении вопросов для </w:t>
            </w:r>
            <w:r w:rsidR="00046ABA">
              <w:rPr>
                <w:lang w:val="ru-RU"/>
              </w:rPr>
              <w:t>исследования</w:t>
            </w:r>
            <w:r>
              <w:rPr>
                <w:lang w:val="ru-RU"/>
              </w:rPr>
              <w:t>. Эти два Сектора тесно сотрудничают и принимают процедуры по проведению так</w:t>
            </w:r>
            <w:r w:rsidR="00046ABA">
              <w:rPr>
                <w:lang w:val="ru-RU"/>
              </w:rPr>
              <w:t xml:space="preserve">ого пересмотра </w:t>
            </w:r>
            <w:r>
              <w:rPr>
                <w:lang w:val="ru-RU"/>
              </w:rPr>
              <w:t>и своевременн</w:t>
            </w:r>
            <w:r w:rsidR="00046ABA">
              <w:rPr>
                <w:lang w:val="ru-RU"/>
              </w:rPr>
              <w:t>ому</w:t>
            </w:r>
            <w:r>
              <w:rPr>
                <w:lang w:val="ru-RU"/>
              </w:rPr>
              <w:t xml:space="preserve"> и эффективн</w:t>
            </w:r>
            <w:r w:rsidR="00046ABA">
              <w:rPr>
                <w:lang w:val="ru-RU"/>
              </w:rPr>
              <w:t>ому заключению соглашений</w:t>
            </w:r>
            <w:r>
              <w:rPr>
                <w:lang w:val="ru-RU"/>
              </w:rPr>
              <w:t>. Если соглашение не достигнуто, то вопрос может быть передан для решения через Совет на Полномочную конференцию.</w:t>
            </w:r>
          </w:p>
        </w:tc>
      </w:tr>
      <w:tr w:rsidR="00A22F17" w:rsidRPr="00A21AC3" w:rsidTr="006C03C4">
        <w:tc>
          <w:tcPr>
            <w:tcW w:w="842" w:type="dxa"/>
          </w:tcPr>
          <w:p w:rsidR="00A22F17" w:rsidRDefault="00A22F17" w:rsidP="003B4D8B">
            <w:pPr>
              <w:pageBreakBefore/>
              <w:spacing w:before="120"/>
              <w:jc w:val="left"/>
              <w:rPr>
                <w:b/>
                <w:bCs/>
                <w:lang w:val="ru-RU"/>
              </w:rPr>
            </w:pPr>
            <w:r>
              <w:rPr>
                <w:b/>
                <w:bCs/>
                <w:lang w:val="ru-RU"/>
              </w:rPr>
              <w:lastRenderedPageBreak/>
              <w:t>159</w:t>
            </w:r>
          </w:p>
        </w:tc>
        <w:tc>
          <w:tcPr>
            <w:tcW w:w="7096" w:type="dxa"/>
          </w:tcPr>
          <w:p w:rsidR="00A22F17" w:rsidRDefault="00A22F17" w:rsidP="003B4D8B">
            <w:pPr>
              <w:pStyle w:val="Footer"/>
              <w:tabs>
                <w:tab w:val="clear" w:pos="567"/>
                <w:tab w:val="clear" w:pos="3742"/>
                <w:tab w:val="clear" w:pos="6974"/>
              </w:tabs>
              <w:spacing w:before="120"/>
              <w:rPr>
                <w:lang w:val="ru-RU"/>
              </w:rPr>
            </w:pPr>
            <w:r>
              <w:rPr>
                <w:lang w:val="ru-RU"/>
              </w:rPr>
              <w:t>6</w:t>
            </w:r>
            <w:proofErr w:type="gramStart"/>
            <w:r>
              <w:rPr>
                <w:lang w:val="ru-RU"/>
              </w:rPr>
              <w:tab/>
              <w:t>П</w:t>
            </w:r>
            <w:proofErr w:type="gramEnd"/>
            <w:r>
              <w:rPr>
                <w:lang w:val="ru-RU"/>
              </w:rPr>
              <w:t xml:space="preserve">ри проведении своих </w:t>
            </w:r>
            <w:r w:rsidR="00046ABA">
              <w:rPr>
                <w:lang w:val="ru-RU"/>
              </w:rPr>
              <w:t xml:space="preserve">исследований </w:t>
            </w:r>
            <w:r>
              <w:rPr>
                <w:lang w:val="ru-RU"/>
              </w:rPr>
              <w:t xml:space="preserve">исследовательские комиссии по радиосвязи </w:t>
            </w:r>
            <w:r w:rsidR="00046ABA">
              <w:rPr>
                <w:lang w:val="ru-RU"/>
              </w:rPr>
              <w:t xml:space="preserve">должны </w:t>
            </w:r>
            <w:r>
              <w:rPr>
                <w:lang w:val="ru-RU"/>
              </w:rPr>
              <w:t>уделят</w:t>
            </w:r>
            <w:r w:rsidR="00046ABA">
              <w:rPr>
                <w:lang w:val="ru-RU"/>
              </w:rPr>
              <w:t>ь</w:t>
            </w:r>
            <w:r>
              <w:rPr>
                <w:lang w:val="ru-RU"/>
              </w:rPr>
              <w:t xml:space="preserve"> надлежащее внимание изучению вопросов и составлению рекомендаций, непосредственно связанных с созданием, развитием и усовершенствованием электросвязи в развивающихся странах как </w:t>
            </w:r>
            <w:r w:rsidR="00046ABA">
              <w:rPr>
                <w:lang w:val="ru-RU"/>
              </w:rPr>
              <w:t>на</w:t>
            </w:r>
            <w:r>
              <w:rPr>
                <w:lang w:val="ru-RU"/>
              </w:rPr>
              <w:t xml:space="preserve"> региональном, так и </w:t>
            </w:r>
            <w:r w:rsidR="00D470E4">
              <w:rPr>
                <w:lang w:val="ru-RU"/>
              </w:rPr>
              <w:t>на</w:t>
            </w:r>
            <w:r>
              <w:rPr>
                <w:lang w:val="ru-RU"/>
              </w:rPr>
              <w:t xml:space="preserve"> международном </w:t>
            </w:r>
            <w:r w:rsidR="00D470E4">
              <w:rPr>
                <w:lang w:val="ru-RU"/>
              </w:rPr>
              <w:t>уровнях</w:t>
            </w:r>
            <w:r>
              <w:rPr>
                <w:lang w:val="ru-RU"/>
              </w:rPr>
              <w:t xml:space="preserve">. Они проводят свою работу с </w:t>
            </w:r>
            <w:r w:rsidR="00D470E4">
              <w:rPr>
                <w:lang w:val="ru-RU"/>
              </w:rPr>
              <w:t xml:space="preserve">должным </w:t>
            </w:r>
            <w:r>
              <w:rPr>
                <w:lang w:val="ru-RU"/>
              </w:rPr>
              <w:t>учетом деятельности национальных, региональных и других международных организаций, связанн</w:t>
            </w:r>
            <w:r w:rsidR="00D470E4">
              <w:rPr>
                <w:lang w:val="ru-RU"/>
              </w:rPr>
              <w:t>ых</w:t>
            </w:r>
            <w:r>
              <w:rPr>
                <w:lang w:val="ru-RU"/>
              </w:rPr>
              <w:t xml:space="preserve"> с радиосвязью, и сотрудничают с ними, </w:t>
            </w:r>
            <w:r w:rsidR="00D470E4">
              <w:rPr>
                <w:lang w:val="ru-RU"/>
              </w:rPr>
              <w:t>исходя из того</w:t>
            </w:r>
            <w:r>
              <w:rPr>
                <w:lang w:val="ru-RU"/>
              </w:rPr>
              <w:t>, что Союз должен сохранять свое ведущее положение в области электросвязи.</w:t>
            </w:r>
          </w:p>
        </w:tc>
      </w:tr>
      <w:tr w:rsidR="00A22F17" w:rsidRPr="00A21AC3" w:rsidTr="006C03C4">
        <w:tc>
          <w:tcPr>
            <w:tcW w:w="842" w:type="dxa"/>
          </w:tcPr>
          <w:p w:rsidR="00A22F17" w:rsidRDefault="00A22F17" w:rsidP="003B4D8B">
            <w:pPr>
              <w:pStyle w:val="AnnexNoS2"/>
              <w:tabs>
                <w:tab w:val="clear" w:pos="851"/>
                <w:tab w:val="left" w:pos="1134"/>
                <w:tab w:val="left" w:pos="1871"/>
                <w:tab w:val="left" w:pos="2268"/>
              </w:tabs>
              <w:spacing w:before="120"/>
              <w:rPr>
                <w:bCs/>
                <w:caps w:val="0"/>
                <w:lang w:val="ru-RU"/>
              </w:rPr>
            </w:pPr>
            <w:r>
              <w:rPr>
                <w:bCs/>
                <w:caps w:val="0"/>
                <w:lang w:val="ru-RU"/>
              </w:rPr>
              <w:t>160</w:t>
            </w:r>
          </w:p>
        </w:tc>
        <w:tc>
          <w:tcPr>
            <w:tcW w:w="7096" w:type="dxa"/>
          </w:tcPr>
          <w:p w:rsidR="00A22F17" w:rsidRDefault="00A22F17" w:rsidP="003B4D8B">
            <w:pPr>
              <w:spacing w:before="120"/>
              <w:rPr>
                <w:lang w:val="ru-RU"/>
              </w:rPr>
            </w:pPr>
            <w:r>
              <w:rPr>
                <w:lang w:val="ru-RU"/>
              </w:rPr>
              <w:t>7</w:t>
            </w:r>
            <w:proofErr w:type="gramStart"/>
            <w:r>
              <w:rPr>
                <w:lang w:val="ru-RU"/>
              </w:rPr>
              <w:tab/>
              <w:t>В</w:t>
            </w:r>
            <w:proofErr w:type="gramEnd"/>
            <w:r>
              <w:rPr>
                <w:lang w:val="ru-RU"/>
              </w:rPr>
              <w:t xml:space="preserve"> целях </w:t>
            </w:r>
            <w:r w:rsidR="00D470E4">
              <w:rPr>
                <w:lang w:val="ru-RU"/>
              </w:rPr>
              <w:t xml:space="preserve">содействия </w:t>
            </w:r>
            <w:r>
              <w:rPr>
                <w:lang w:val="ru-RU"/>
              </w:rPr>
              <w:t>анализ</w:t>
            </w:r>
            <w:r w:rsidR="00D470E4">
              <w:rPr>
                <w:lang w:val="ru-RU"/>
              </w:rPr>
              <w:t>у</w:t>
            </w:r>
            <w:r>
              <w:rPr>
                <w:lang w:val="ru-RU"/>
              </w:rPr>
              <w:t xml:space="preserve"> деятельности Сектора радиосвязи следует принимать меры по </w:t>
            </w:r>
            <w:r w:rsidR="00D470E4">
              <w:rPr>
                <w:lang w:val="ru-RU"/>
              </w:rPr>
              <w:t xml:space="preserve">укреплению </w:t>
            </w:r>
            <w:r>
              <w:rPr>
                <w:lang w:val="ru-RU"/>
              </w:rPr>
              <w:t xml:space="preserve">сотрудничества и координации с другими организациями, связанными с радиосвязью, а также с Сектором стандартизации электросвязи и Сектором развития электросвязи. Ассамблея радиосвязи определяет </w:t>
            </w:r>
            <w:r w:rsidR="00D470E4">
              <w:rPr>
                <w:lang w:val="ru-RU"/>
              </w:rPr>
              <w:t>конкретные обязанности</w:t>
            </w:r>
            <w:r>
              <w:rPr>
                <w:lang w:val="ru-RU"/>
              </w:rPr>
              <w:t xml:space="preserve">, условия участия и правила </w:t>
            </w:r>
            <w:r w:rsidR="00D470E4">
              <w:rPr>
                <w:lang w:val="ru-RU"/>
              </w:rPr>
              <w:t xml:space="preserve">процедуры </w:t>
            </w:r>
            <w:r>
              <w:rPr>
                <w:lang w:val="ru-RU"/>
              </w:rPr>
              <w:t>примен</w:t>
            </w:r>
            <w:r w:rsidR="00D470E4">
              <w:rPr>
                <w:lang w:val="ru-RU"/>
              </w:rPr>
              <w:t>ительно</w:t>
            </w:r>
            <w:r>
              <w:rPr>
                <w:lang w:val="ru-RU"/>
              </w:rPr>
              <w:t xml:space="preserve"> </w:t>
            </w:r>
            <w:r w:rsidR="00AE6461">
              <w:rPr>
                <w:lang w:val="ru-RU"/>
              </w:rPr>
              <w:t xml:space="preserve">к </w:t>
            </w:r>
            <w:r>
              <w:rPr>
                <w:lang w:val="ru-RU"/>
              </w:rPr>
              <w:t>таки</w:t>
            </w:r>
            <w:r w:rsidR="00D470E4">
              <w:rPr>
                <w:lang w:val="ru-RU"/>
              </w:rPr>
              <w:t>м</w:t>
            </w:r>
            <w:r>
              <w:rPr>
                <w:lang w:val="ru-RU"/>
              </w:rPr>
              <w:t xml:space="preserve"> мер</w:t>
            </w:r>
            <w:r w:rsidR="00D470E4">
              <w:rPr>
                <w:lang w:val="ru-RU"/>
              </w:rPr>
              <w:t>ам</w:t>
            </w:r>
            <w:r>
              <w:rPr>
                <w:lang w:val="ru-RU"/>
              </w:rPr>
              <w:t>.</w:t>
            </w:r>
          </w:p>
        </w:tc>
      </w:tr>
    </w:tbl>
    <w:p w:rsidR="00A22F17" w:rsidRDefault="00E535C5" w:rsidP="00E535C5">
      <w:pPr>
        <w:pStyle w:val="Art"/>
        <w:tabs>
          <w:tab w:val="clear" w:pos="680"/>
          <w:tab w:val="clear" w:pos="1134"/>
          <w:tab w:val="clear" w:pos="1871"/>
          <w:tab w:val="clear" w:pos="2268"/>
          <w:tab w:val="center" w:pos="3969"/>
        </w:tabs>
        <w:spacing w:before="1200"/>
        <w:jc w:val="left"/>
        <w:rPr>
          <w:lang w:val="ru-RU"/>
        </w:rPr>
      </w:pPr>
      <w:r w:rsidRPr="00E535C5">
        <w:rPr>
          <w:b/>
          <w:bCs/>
          <w:sz w:val="18"/>
          <w:lang w:val="ru-RU"/>
        </w:rPr>
        <w:t>ПК-98</w:t>
      </w:r>
      <w:r>
        <w:rPr>
          <w:sz w:val="18"/>
          <w:lang w:val="ru-RU"/>
        </w:rPr>
        <w:tab/>
      </w:r>
      <w:r w:rsidR="00A22F17">
        <w:rPr>
          <w:lang w:val="ru-RU"/>
        </w:rPr>
        <w:t xml:space="preserve">СТАТЬЯ  </w:t>
      </w:r>
      <w:r w:rsidR="00A22F17">
        <w:rPr>
          <w:rStyle w:val="href"/>
          <w:lang w:val="ru-RU"/>
        </w:rPr>
        <w:t>11A</w:t>
      </w:r>
    </w:p>
    <w:p w:rsidR="00A22F17" w:rsidRDefault="00A22F17">
      <w:pPr>
        <w:pStyle w:val="Arttitle"/>
        <w:tabs>
          <w:tab w:val="center" w:pos="3969"/>
        </w:tabs>
        <w:jc w:val="left"/>
        <w:rPr>
          <w:lang w:val="ru-RU"/>
        </w:rPr>
      </w:pPr>
      <w:r>
        <w:rPr>
          <w:lang w:val="ru-RU"/>
        </w:rPr>
        <w:tab/>
        <w:t>Консультативная группа по радиосвязи</w:t>
      </w:r>
    </w:p>
    <w:tbl>
      <w:tblPr>
        <w:tblW w:w="0" w:type="auto"/>
        <w:tblInd w:w="8" w:type="dxa"/>
        <w:tblCellMar>
          <w:left w:w="0" w:type="dxa"/>
          <w:right w:w="28" w:type="dxa"/>
        </w:tblCellMar>
        <w:tblLook w:val="0000"/>
      </w:tblPr>
      <w:tblGrid>
        <w:gridCol w:w="842"/>
        <w:gridCol w:w="7100"/>
      </w:tblGrid>
      <w:tr w:rsidR="00A22F17" w:rsidRPr="00A21AC3" w:rsidTr="006C03C4">
        <w:tc>
          <w:tcPr>
            <w:tcW w:w="842" w:type="dxa"/>
            <w:tcMar>
              <w:left w:w="0" w:type="dxa"/>
              <w:right w:w="0" w:type="dxa"/>
            </w:tcMar>
          </w:tcPr>
          <w:p w:rsidR="00A22F17" w:rsidRDefault="00A22F17" w:rsidP="003B4D8B">
            <w:pPr>
              <w:pStyle w:val="AnnexNoS2"/>
              <w:tabs>
                <w:tab w:val="clear" w:pos="851"/>
                <w:tab w:val="left" w:pos="1134"/>
                <w:tab w:val="left" w:pos="1871"/>
                <w:tab w:val="left" w:pos="2268"/>
              </w:tabs>
              <w:spacing w:before="120"/>
              <w:rPr>
                <w:bCs/>
                <w:caps w:val="0"/>
                <w:lang w:val="ru-RU"/>
              </w:rPr>
            </w:pPr>
            <w:r>
              <w:rPr>
                <w:bCs/>
                <w:caps w:val="0"/>
                <w:lang w:val="ru-RU"/>
              </w:rPr>
              <w:t>160A</w:t>
            </w:r>
            <w:r>
              <w:rPr>
                <w:bCs/>
                <w:caps w:val="0"/>
                <w:lang w:val="ru-RU"/>
              </w:rPr>
              <w:br/>
            </w:r>
            <w:r>
              <w:rPr>
                <w:bCs/>
                <w:caps w:val="0"/>
                <w:sz w:val="18"/>
                <w:lang w:val="ru-RU"/>
              </w:rPr>
              <w:t>ПК-98</w:t>
            </w:r>
            <w:r>
              <w:rPr>
                <w:bCs/>
                <w:caps w:val="0"/>
                <w:sz w:val="18"/>
                <w:lang w:val="ru-RU"/>
              </w:rPr>
              <w:br/>
              <w:t>ПК-02</w:t>
            </w:r>
          </w:p>
        </w:tc>
        <w:tc>
          <w:tcPr>
            <w:tcW w:w="7100" w:type="dxa"/>
          </w:tcPr>
          <w:p w:rsidR="00A22F17" w:rsidRDefault="00A22F17" w:rsidP="003B4D8B">
            <w:pPr>
              <w:spacing w:before="120"/>
              <w:rPr>
                <w:lang w:val="ru-RU"/>
              </w:rPr>
            </w:pPr>
            <w:r>
              <w:rPr>
                <w:lang w:val="ru-RU"/>
              </w:rPr>
              <w:t>1</w:t>
            </w:r>
            <w:r>
              <w:rPr>
                <w:lang w:val="ru-RU"/>
              </w:rPr>
              <w:tab/>
              <w:t>Консультативная группа по радиосвязи открыта для представителей администраций Государств</w:t>
            </w:r>
            <w:r w:rsidR="00D470E4">
              <w:rPr>
                <w:lang w:val="ru-RU"/>
              </w:rPr>
              <w:t>-</w:t>
            </w:r>
            <w:r>
              <w:rPr>
                <w:lang w:val="ru-RU"/>
              </w:rPr>
              <w:t>Членов</w:t>
            </w:r>
            <w:r w:rsidR="00B65695">
              <w:rPr>
                <w:lang w:val="ru-RU"/>
              </w:rPr>
              <w:t xml:space="preserve"> </w:t>
            </w:r>
            <w:r>
              <w:rPr>
                <w:lang w:val="ru-RU"/>
              </w:rPr>
              <w:t>и представителей Членов Сектора, а также для председателей исследовательских комиссий и других групп и действ</w:t>
            </w:r>
            <w:r w:rsidR="00D470E4">
              <w:rPr>
                <w:lang w:val="ru-RU"/>
              </w:rPr>
              <w:t>ует</w:t>
            </w:r>
            <w:r>
              <w:rPr>
                <w:lang w:val="ru-RU"/>
              </w:rPr>
              <w:t xml:space="preserve"> через директора.</w:t>
            </w:r>
          </w:p>
        </w:tc>
      </w:tr>
      <w:tr w:rsidR="00A22F17" w:rsidTr="006C03C4">
        <w:tc>
          <w:tcPr>
            <w:tcW w:w="842" w:type="dxa"/>
          </w:tcPr>
          <w:p w:rsidR="00A22F17" w:rsidRDefault="00A22F17" w:rsidP="003B4D8B">
            <w:pPr>
              <w:spacing w:before="120"/>
              <w:jc w:val="left"/>
              <w:rPr>
                <w:b/>
                <w:bCs/>
                <w:lang w:val="ru-RU"/>
              </w:rPr>
            </w:pPr>
            <w:r>
              <w:rPr>
                <w:b/>
                <w:bCs/>
                <w:lang w:val="ru-RU"/>
              </w:rPr>
              <w:t>160B</w:t>
            </w:r>
            <w:r>
              <w:rPr>
                <w:b/>
                <w:bCs/>
                <w:lang w:val="ru-RU"/>
              </w:rPr>
              <w:br/>
            </w:r>
            <w:r>
              <w:rPr>
                <w:b/>
                <w:bCs/>
                <w:sz w:val="18"/>
                <w:lang w:val="ru-RU"/>
              </w:rPr>
              <w:t>ПК-98</w:t>
            </w:r>
          </w:p>
        </w:tc>
        <w:tc>
          <w:tcPr>
            <w:tcW w:w="7100" w:type="dxa"/>
          </w:tcPr>
          <w:p w:rsidR="00A22F17" w:rsidRDefault="00A22F17" w:rsidP="003B4D8B">
            <w:pPr>
              <w:spacing w:before="120"/>
              <w:rPr>
                <w:lang w:val="ru-RU"/>
              </w:rPr>
            </w:pPr>
            <w:r>
              <w:rPr>
                <w:lang w:val="ru-RU"/>
              </w:rPr>
              <w:t>2</w:t>
            </w:r>
            <w:r>
              <w:rPr>
                <w:lang w:val="ru-RU"/>
              </w:rPr>
              <w:tab/>
              <w:t>Консультативная группа по радиосвязи:</w:t>
            </w:r>
          </w:p>
        </w:tc>
      </w:tr>
      <w:tr w:rsidR="00A22F17" w:rsidRPr="00A21AC3" w:rsidTr="006C03C4">
        <w:tc>
          <w:tcPr>
            <w:tcW w:w="842" w:type="dxa"/>
          </w:tcPr>
          <w:p w:rsidR="00A22F17" w:rsidRDefault="00A22F17" w:rsidP="003B4D8B">
            <w:pPr>
              <w:spacing w:before="120"/>
              <w:jc w:val="left"/>
              <w:rPr>
                <w:b/>
                <w:bCs/>
                <w:lang w:val="ru-RU"/>
              </w:rPr>
            </w:pPr>
            <w:r>
              <w:rPr>
                <w:b/>
                <w:bCs/>
                <w:lang w:val="ru-RU"/>
              </w:rPr>
              <w:t>160C</w:t>
            </w:r>
            <w:r>
              <w:rPr>
                <w:b/>
                <w:bCs/>
                <w:lang w:val="ru-RU"/>
              </w:rPr>
              <w:br/>
            </w:r>
            <w:r>
              <w:rPr>
                <w:b/>
                <w:bCs/>
                <w:sz w:val="18"/>
                <w:lang w:val="ru-RU"/>
              </w:rPr>
              <w:t>ПК-98</w:t>
            </w:r>
            <w:r>
              <w:rPr>
                <w:b/>
                <w:bCs/>
                <w:sz w:val="18"/>
                <w:lang w:val="ru-RU"/>
              </w:rPr>
              <w:br/>
              <w:t>ПК-02</w:t>
            </w:r>
          </w:p>
        </w:tc>
        <w:tc>
          <w:tcPr>
            <w:tcW w:w="7100" w:type="dxa"/>
          </w:tcPr>
          <w:p w:rsidR="00A22F17" w:rsidRDefault="00A22F17" w:rsidP="003B4D8B">
            <w:pPr>
              <w:spacing w:before="120"/>
              <w:rPr>
                <w:lang w:val="ru-RU"/>
              </w:rPr>
            </w:pPr>
            <w:r>
              <w:rPr>
                <w:lang w:val="ru-RU"/>
              </w:rPr>
              <w:tab/>
              <w:t>1)</w:t>
            </w:r>
            <w:r>
              <w:rPr>
                <w:lang w:val="ru-RU"/>
              </w:rPr>
              <w:tab/>
              <w:t xml:space="preserve">рассматривает приоритеты, программы, </w:t>
            </w:r>
            <w:r w:rsidR="00D470E4">
              <w:rPr>
                <w:lang w:val="ru-RU"/>
              </w:rPr>
              <w:t xml:space="preserve">оперативные </w:t>
            </w:r>
            <w:r>
              <w:rPr>
                <w:lang w:val="ru-RU"/>
              </w:rPr>
              <w:t xml:space="preserve">действия, финансовые </w:t>
            </w:r>
            <w:r w:rsidR="00D470E4">
              <w:rPr>
                <w:lang w:val="ru-RU"/>
              </w:rPr>
              <w:t xml:space="preserve">вопросы </w:t>
            </w:r>
            <w:r>
              <w:rPr>
                <w:lang w:val="ru-RU"/>
              </w:rPr>
              <w:t>и стратеги</w:t>
            </w:r>
            <w:r w:rsidR="00D470E4">
              <w:rPr>
                <w:lang w:val="ru-RU"/>
              </w:rPr>
              <w:t>и</w:t>
            </w:r>
            <w:r>
              <w:rPr>
                <w:lang w:val="ru-RU"/>
              </w:rPr>
              <w:t>, касающиеся ассамблей радиосвязи, исследовательских комиссий и других групп и подготовки конференций радиосвязи, а также любые конкретные вопросы, порученные ей какой-либо конференцией Союза, ассамблеей радиосвязи или Советом;</w:t>
            </w:r>
          </w:p>
        </w:tc>
      </w:tr>
      <w:tr w:rsidR="00A22F17" w:rsidRPr="00A21AC3" w:rsidTr="006C03C4">
        <w:tc>
          <w:tcPr>
            <w:tcW w:w="842" w:type="dxa"/>
          </w:tcPr>
          <w:p w:rsidR="00A22F17" w:rsidRDefault="00A22F17" w:rsidP="003B4D8B">
            <w:pPr>
              <w:pageBreakBefore/>
              <w:spacing w:before="120"/>
              <w:jc w:val="left"/>
              <w:rPr>
                <w:b/>
                <w:bCs/>
                <w:lang w:val="ru-RU"/>
              </w:rPr>
            </w:pPr>
            <w:r>
              <w:rPr>
                <w:b/>
                <w:bCs/>
                <w:lang w:val="ru-RU"/>
              </w:rPr>
              <w:lastRenderedPageBreak/>
              <w:t>160CA</w:t>
            </w:r>
            <w:r>
              <w:rPr>
                <w:b/>
                <w:bCs/>
                <w:lang w:val="ru-RU"/>
              </w:rPr>
              <w:br/>
            </w:r>
            <w:r>
              <w:rPr>
                <w:b/>
                <w:bCs/>
                <w:sz w:val="18"/>
                <w:lang w:val="ru-RU"/>
              </w:rPr>
              <w:t>ПК-02</w:t>
            </w:r>
          </w:p>
        </w:tc>
        <w:tc>
          <w:tcPr>
            <w:tcW w:w="7100" w:type="dxa"/>
          </w:tcPr>
          <w:p w:rsidR="00A22F17" w:rsidRDefault="00A22F17" w:rsidP="003B4D8B">
            <w:pPr>
              <w:spacing w:before="120"/>
              <w:rPr>
                <w:lang w:val="ru-RU"/>
              </w:rPr>
            </w:pPr>
            <w:r>
              <w:rPr>
                <w:lang w:val="ru-RU"/>
              </w:rPr>
              <w:tab/>
            </w:r>
            <w:proofErr w:type="gramStart"/>
            <w:r w:rsidRPr="005C2C9C">
              <w:rPr>
                <w:spacing w:val="-10"/>
                <w:lang w:val="ru-RU"/>
              </w:rPr>
              <w:t>1</w:t>
            </w:r>
            <w:r w:rsidR="00214B44" w:rsidRPr="00755C5A">
              <w:rPr>
                <w:spacing w:val="-10"/>
                <w:lang w:val="ru-RU"/>
              </w:rPr>
              <w:t xml:space="preserve"> </w:t>
            </w:r>
            <w:proofErr w:type="spellStart"/>
            <w:r w:rsidRPr="005C2C9C">
              <w:rPr>
                <w:i/>
                <w:spacing w:val="-10"/>
                <w:lang w:val="ru-RU"/>
              </w:rPr>
              <w:t>bis</w:t>
            </w:r>
            <w:proofErr w:type="spellEnd"/>
            <w:r w:rsidRPr="005C2C9C">
              <w:rPr>
                <w:i/>
                <w:spacing w:val="-10"/>
                <w:lang w:val="ru-RU"/>
              </w:rPr>
              <w:t>)</w:t>
            </w:r>
            <w:r w:rsidRPr="005C2C9C">
              <w:rPr>
                <w:spacing w:val="-10"/>
                <w:lang w:val="ru-RU"/>
              </w:rPr>
              <w:tab/>
            </w:r>
            <w:r>
              <w:rPr>
                <w:lang w:val="ru-RU"/>
              </w:rPr>
              <w:t>рассматривает ход осуществления оперативного плана за предыдущий период с целью определения областей, в которых Бюро не достигло или не смогло достичь целей, установленных в этом плане, и предлагает директору принять необходимые корректирующие меры;</w:t>
            </w:r>
            <w:proofErr w:type="gramEnd"/>
          </w:p>
        </w:tc>
      </w:tr>
      <w:tr w:rsidR="00A22F17" w:rsidRPr="00A21AC3" w:rsidTr="006C03C4">
        <w:tc>
          <w:tcPr>
            <w:tcW w:w="842" w:type="dxa"/>
          </w:tcPr>
          <w:p w:rsidR="00A22F17" w:rsidRDefault="00A22F17" w:rsidP="003B4D8B">
            <w:pPr>
              <w:spacing w:before="120"/>
              <w:jc w:val="left"/>
              <w:rPr>
                <w:b/>
                <w:bCs/>
                <w:lang w:val="ru-RU"/>
              </w:rPr>
            </w:pPr>
            <w:r>
              <w:rPr>
                <w:b/>
                <w:bCs/>
                <w:lang w:val="ru-RU"/>
              </w:rPr>
              <w:t>160D</w:t>
            </w:r>
            <w:r>
              <w:rPr>
                <w:b/>
                <w:bCs/>
                <w:lang w:val="ru-RU"/>
              </w:rPr>
              <w:br/>
            </w:r>
            <w:r>
              <w:rPr>
                <w:b/>
                <w:bCs/>
                <w:sz w:val="18"/>
                <w:lang w:val="ru-RU"/>
              </w:rPr>
              <w:t>ПК-98</w:t>
            </w:r>
          </w:p>
        </w:tc>
        <w:tc>
          <w:tcPr>
            <w:tcW w:w="7100" w:type="dxa"/>
          </w:tcPr>
          <w:p w:rsidR="00A22F17" w:rsidRDefault="00A22F17" w:rsidP="003B4D8B">
            <w:pPr>
              <w:spacing w:before="120"/>
              <w:rPr>
                <w:lang w:val="ru-RU"/>
              </w:rPr>
            </w:pPr>
            <w:r>
              <w:rPr>
                <w:lang w:val="ru-RU"/>
              </w:rPr>
              <w:tab/>
              <w:t>2)</w:t>
            </w:r>
            <w:r>
              <w:rPr>
                <w:lang w:val="ru-RU"/>
              </w:rPr>
              <w:tab/>
            </w:r>
            <w:r>
              <w:rPr>
                <w:spacing w:val="4"/>
                <w:lang w:val="ru-RU"/>
              </w:rPr>
              <w:t xml:space="preserve">рассматривает </w:t>
            </w:r>
            <w:r w:rsidR="00D470E4">
              <w:rPr>
                <w:spacing w:val="4"/>
                <w:lang w:val="ru-RU"/>
              </w:rPr>
              <w:t xml:space="preserve">ход </w:t>
            </w:r>
            <w:r>
              <w:rPr>
                <w:spacing w:val="4"/>
                <w:lang w:val="ru-RU"/>
              </w:rPr>
              <w:t>выполнени</w:t>
            </w:r>
            <w:r w:rsidR="00D470E4">
              <w:rPr>
                <w:spacing w:val="4"/>
                <w:lang w:val="ru-RU"/>
              </w:rPr>
              <w:t>я</w:t>
            </w:r>
            <w:r>
              <w:rPr>
                <w:spacing w:val="4"/>
                <w:lang w:val="ru-RU"/>
              </w:rPr>
              <w:t xml:space="preserve"> программы работ</w:t>
            </w:r>
            <w:r w:rsidR="00D470E4">
              <w:rPr>
                <w:spacing w:val="4"/>
                <w:lang w:val="ru-RU"/>
              </w:rPr>
              <w:t>ы</w:t>
            </w:r>
            <w:r>
              <w:rPr>
                <w:spacing w:val="4"/>
                <w:lang w:val="ru-RU"/>
              </w:rPr>
              <w:t xml:space="preserve">, </w:t>
            </w:r>
            <w:r w:rsidR="00D470E4">
              <w:rPr>
                <w:spacing w:val="4"/>
                <w:lang w:val="ru-RU"/>
              </w:rPr>
              <w:t xml:space="preserve">подготовленной </w:t>
            </w:r>
            <w:r>
              <w:rPr>
                <w:spacing w:val="4"/>
                <w:lang w:val="ru-RU"/>
              </w:rPr>
              <w:t>в соответствии с положениями п. 132 настоящей Конвенции;</w:t>
            </w:r>
          </w:p>
        </w:tc>
      </w:tr>
      <w:tr w:rsidR="00A22F17" w:rsidRPr="00A21AC3" w:rsidTr="006C03C4">
        <w:tc>
          <w:tcPr>
            <w:tcW w:w="842" w:type="dxa"/>
          </w:tcPr>
          <w:p w:rsidR="00A22F17" w:rsidRDefault="00A22F17" w:rsidP="003B4D8B">
            <w:pPr>
              <w:spacing w:before="120"/>
              <w:jc w:val="left"/>
              <w:rPr>
                <w:b/>
                <w:bCs/>
                <w:lang w:val="ru-RU"/>
              </w:rPr>
            </w:pPr>
            <w:r>
              <w:rPr>
                <w:b/>
                <w:bCs/>
                <w:lang w:val="ru-RU"/>
              </w:rPr>
              <w:t>160E</w:t>
            </w:r>
            <w:r>
              <w:rPr>
                <w:b/>
                <w:bCs/>
                <w:lang w:val="ru-RU"/>
              </w:rPr>
              <w:br/>
            </w:r>
            <w:r>
              <w:rPr>
                <w:b/>
                <w:bCs/>
                <w:sz w:val="18"/>
                <w:lang w:val="ru-RU"/>
              </w:rPr>
              <w:t>ПК-98</w:t>
            </w:r>
          </w:p>
        </w:tc>
        <w:tc>
          <w:tcPr>
            <w:tcW w:w="7100" w:type="dxa"/>
          </w:tcPr>
          <w:p w:rsidR="00A22F17" w:rsidRDefault="00A22F17" w:rsidP="003B4D8B">
            <w:pPr>
              <w:spacing w:before="120"/>
              <w:rPr>
                <w:lang w:val="ru-RU"/>
              </w:rPr>
            </w:pPr>
            <w:r>
              <w:rPr>
                <w:lang w:val="ru-RU"/>
              </w:rPr>
              <w:tab/>
              <w:t>3)</w:t>
            </w:r>
            <w:r>
              <w:rPr>
                <w:lang w:val="ru-RU"/>
              </w:rPr>
              <w:tab/>
              <w:t>обеспечивает руководящие указания для работы исследовательских комиссий;</w:t>
            </w:r>
          </w:p>
        </w:tc>
      </w:tr>
      <w:tr w:rsidR="00A22F17" w:rsidRPr="00A21AC3" w:rsidTr="006C03C4">
        <w:tc>
          <w:tcPr>
            <w:tcW w:w="842" w:type="dxa"/>
          </w:tcPr>
          <w:p w:rsidR="00A22F17" w:rsidRDefault="00A22F17" w:rsidP="003B4D8B">
            <w:pPr>
              <w:spacing w:before="120"/>
              <w:jc w:val="left"/>
              <w:rPr>
                <w:b/>
                <w:bCs/>
                <w:lang w:val="ru-RU"/>
              </w:rPr>
            </w:pPr>
            <w:r>
              <w:rPr>
                <w:b/>
                <w:bCs/>
                <w:lang w:val="ru-RU"/>
              </w:rPr>
              <w:t>160F</w:t>
            </w:r>
            <w:r>
              <w:rPr>
                <w:b/>
                <w:bCs/>
                <w:lang w:val="ru-RU"/>
              </w:rPr>
              <w:br/>
            </w:r>
            <w:r>
              <w:rPr>
                <w:b/>
                <w:bCs/>
                <w:sz w:val="18"/>
                <w:lang w:val="ru-RU"/>
              </w:rPr>
              <w:t>ПК-98</w:t>
            </w:r>
          </w:p>
        </w:tc>
        <w:tc>
          <w:tcPr>
            <w:tcW w:w="7100" w:type="dxa"/>
          </w:tcPr>
          <w:p w:rsidR="00A22F17" w:rsidRDefault="00A22F17" w:rsidP="003B4D8B">
            <w:pPr>
              <w:spacing w:before="120"/>
              <w:rPr>
                <w:lang w:val="ru-RU"/>
              </w:rPr>
            </w:pPr>
            <w:r>
              <w:rPr>
                <w:lang w:val="ru-RU"/>
              </w:rPr>
              <w:tab/>
              <w:t>4)</w:t>
            </w:r>
            <w:r>
              <w:rPr>
                <w:lang w:val="ru-RU"/>
              </w:rPr>
              <w:tab/>
              <w:t xml:space="preserve">рекомендует меры, в том числе по укреплению сотрудничества и координации с другими органами </w:t>
            </w:r>
            <w:r w:rsidR="00D470E4">
              <w:rPr>
                <w:lang w:val="ru-RU"/>
              </w:rPr>
              <w:t xml:space="preserve">по </w:t>
            </w:r>
            <w:r>
              <w:rPr>
                <w:lang w:val="ru-RU"/>
              </w:rPr>
              <w:t>стандартизации, с Сектором стандартизации электросвязи, с Сектором развития электросвязи и с Генеральным секретариатом;</w:t>
            </w:r>
          </w:p>
        </w:tc>
      </w:tr>
      <w:tr w:rsidR="00A22F17" w:rsidRPr="00A21AC3" w:rsidTr="006C03C4">
        <w:tc>
          <w:tcPr>
            <w:tcW w:w="842" w:type="dxa"/>
            <w:tcMar>
              <w:left w:w="0" w:type="dxa"/>
              <w:right w:w="0" w:type="dxa"/>
            </w:tcMar>
          </w:tcPr>
          <w:p w:rsidR="00A22F17" w:rsidRDefault="00A22F17" w:rsidP="003B4D8B">
            <w:pPr>
              <w:pStyle w:val="AnnexNoS2"/>
              <w:tabs>
                <w:tab w:val="clear" w:pos="851"/>
                <w:tab w:val="left" w:pos="1134"/>
                <w:tab w:val="left" w:pos="1871"/>
                <w:tab w:val="left" w:pos="2268"/>
              </w:tabs>
              <w:spacing w:before="120"/>
              <w:rPr>
                <w:bCs/>
                <w:caps w:val="0"/>
                <w:lang w:val="ru-RU"/>
              </w:rPr>
            </w:pPr>
            <w:r>
              <w:rPr>
                <w:bCs/>
                <w:caps w:val="0"/>
                <w:lang w:val="ru-RU"/>
              </w:rPr>
              <w:t>160G</w:t>
            </w:r>
            <w:r>
              <w:rPr>
                <w:bCs/>
                <w:caps w:val="0"/>
                <w:lang w:val="ru-RU"/>
              </w:rPr>
              <w:br/>
            </w:r>
            <w:r>
              <w:rPr>
                <w:bCs/>
                <w:caps w:val="0"/>
                <w:sz w:val="18"/>
                <w:lang w:val="ru-RU"/>
              </w:rPr>
              <w:t>ПК-98</w:t>
            </w:r>
          </w:p>
        </w:tc>
        <w:tc>
          <w:tcPr>
            <w:tcW w:w="7100" w:type="dxa"/>
          </w:tcPr>
          <w:p w:rsidR="00A22F17" w:rsidRDefault="00A22F17" w:rsidP="003B4D8B">
            <w:pPr>
              <w:spacing w:before="120"/>
              <w:rPr>
                <w:lang w:val="ru-RU"/>
              </w:rPr>
            </w:pPr>
            <w:r>
              <w:rPr>
                <w:lang w:val="ru-RU"/>
              </w:rPr>
              <w:tab/>
              <w:t>5)</w:t>
            </w:r>
            <w:r>
              <w:rPr>
                <w:lang w:val="ru-RU"/>
              </w:rPr>
              <w:tab/>
              <w:t xml:space="preserve">принимает собственные </w:t>
            </w:r>
            <w:r w:rsidR="00D20401">
              <w:rPr>
                <w:lang w:val="ru-RU"/>
              </w:rPr>
              <w:t xml:space="preserve">методы </w:t>
            </w:r>
            <w:r>
              <w:rPr>
                <w:lang w:val="ru-RU"/>
              </w:rPr>
              <w:t xml:space="preserve">работы, совместимые с </w:t>
            </w:r>
            <w:r w:rsidR="00D470E4">
              <w:rPr>
                <w:lang w:val="ru-RU"/>
              </w:rPr>
              <w:t>процедурами</w:t>
            </w:r>
            <w:r>
              <w:rPr>
                <w:lang w:val="ru-RU"/>
              </w:rPr>
              <w:t>, принятыми ассамблеей радиосвязи;</w:t>
            </w:r>
          </w:p>
        </w:tc>
      </w:tr>
      <w:tr w:rsidR="00A22F17" w:rsidRPr="00A21AC3" w:rsidTr="006C03C4">
        <w:tc>
          <w:tcPr>
            <w:tcW w:w="842" w:type="dxa"/>
          </w:tcPr>
          <w:p w:rsidR="00A22F17" w:rsidRDefault="00A22F17" w:rsidP="003B4D8B">
            <w:pPr>
              <w:spacing w:before="120"/>
              <w:jc w:val="left"/>
              <w:rPr>
                <w:b/>
                <w:bCs/>
                <w:lang w:val="ru-RU"/>
              </w:rPr>
            </w:pPr>
            <w:r>
              <w:rPr>
                <w:b/>
                <w:bCs/>
                <w:lang w:val="ru-RU"/>
              </w:rPr>
              <w:t>160H</w:t>
            </w:r>
            <w:r>
              <w:rPr>
                <w:b/>
                <w:bCs/>
                <w:lang w:val="ru-RU"/>
              </w:rPr>
              <w:br/>
            </w:r>
            <w:r>
              <w:rPr>
                <w:b/>
                <w:bCs/>
                <w:sz w:val="18"/>
                <w:lang w:val="ru-RU"/>
              </w:rPr>
              <w:t>ПК-98</w:t>
            </w:r>
          </w:p>
        </w:tc>
        <w:tc>
          <w:tcPr>
            <w:tcW w:w="7100" w:type="dxa"/>
          </w:tcPr>
          <w:p w:rsidR="00A22F17" w:rsidRDefault="00A22F17" w:rsidP="003B4D8B">
            <w:pPr>
              <w:spacing w:before="120"/>
              <w:rPr>
                <w:lang w:val="ru-RU"/>
              </w:rPr>
            </w:pPr>
            <w:r>
              <w:rPr>
                <w:lang w:val="ru-RU"/>
              </w:rPr>
              <w:tab/>
              <w:t>6)</w:t>
            </w:r>
            <w:r>
              <w:rPr>
                <w:lang w:val="ru-RU"/>
              </w:rPr>
              <w:tab/>
              <w:t>подготавливает отчет для директора Бюро радиосвязи с указанием мер, принятых по вышеуказанным вопросам;</w:t>
            </w:r>
          </w:p>
        </w:tc>
      </w:tr>
      <w:tr w:rsidR="00A22F17" w:rsidRPr="00A21AC3" w:rsidTr="006C03C4">
        <w:tc>
          <w:tcPr>
            <w:tcW w:w="842" w:type="dxa"/>
          </w:tcPr>
          <w:p w:rsidR="00A22F17" w:rsidRDefault="00A22F17" w:rsidP="003B4D8B">
            <w:pPr>
              <w:spacing w:before="120"/>
              <w:jc w:val="left"/>
              <w:rPr>
                <w:b/>
                <w:bCs/>
                <w:lang w:val="ru-RU"/>
              </w:rPr>
            </w:pPr>
            <w:r>
              <w:rPr>
                <w:b/>
                <w:bCs/>
                <w:lang w:val="ru-RU"/>
              </w:rPr>
              <w:t>160I</w:t>
            </w:r>
            <w:r>
              <w:rPr>
                <w:b/>
                <w:bCs/>
                <w:lang w:val="ru-RU"/>
              </w:rPr>
              <w:br/>
            </w:r>
            <w:r>
              <w:rPr>
                <w:b/>
                <w:bCs/>
                <w:sz w:val="18"/>
                <w:lang w:val="ru-RU"/>
              </w:rPr>
              <w:t>ПК-02</w:t>
            </w:r>
          </w:p>
        </w:tc>
        <w:tc>
          <w:tcPr>
            <w:tcW w:w="7100" w:type="dxa"/>
          </w:tcPr>
          <w:p w:rsidR="00A22F17" w:rsidRDefault="00A22F17" w:rsidP="003B4D8B">
            <w:pPr>
              <w:spacing w:before="120"/>
              <w:rPr>
                <w:lang w:val="ru-RU"/>
              </w:rPr>
            </w:pPr>
            <w:r>
              <w:rPr>
                <w:lang w:val="ru-RU"/>
              </w:rPr>
              <w:tab/>
              <w:t>7)</w:t>
            </w:r>
            <w:r>
              <w:rPr>
                <w:lang w:val="ru-RU"/>
              </w:rPr>
              <w:tab/>
              <w:t xml:space="preserve">подготавливает отчет для ассамблеи радиосвязи по вопросам, переданным ей в соответствии с п. 137А настоящей Конвенции, и </w:t>
            </w:r>
            <w:r w:rsidR="00D470E4">
              <w:rPr>
                <w:lang w:val="ru-RU"/>
              </w:rPr>
              <w:t xml:space="preserve">направляет </w:t>
            </w:r>
            <w:r>
              <w:rPr>
                <w:lang w:val="ru-RU"/>
              </w:rPr>
              <w:t>его директору для представления ассамблее.</w:t>
            </w:r>
          </w:p>
        </w:tc>
      </w:tr>
    </w:tbl>
    <w:p w:rsidR="00A22F17" w:rsidRDefault="00A22F17">
      <w:pPr>
        <w:pStyle w:val="Art"/>
        <w:rPr>
          <w:lang w:val="ru-RU"/>
        </w:rPr>
      </w:pPr>
      <w:r>
        <w:rPr>
          <w:lang w:val="ru-RU"/>
        </w:rPr>
        <w:t xml:space="preserve">СТАТЬЯ  </w:t>
      </w:r>
      <w:r>
        <w:rPr>
          <w:rStyle w:val="href"/>
          <w:lang w:val="ru-RU"/>
        </w:rPr>
        <w:t>12</w:t>
      </w:r>
    </w:p>
    <w:p w:rsidR="00A22F17" w:rsidRDefault="00A22F17">
      <w:pPr>
        <w:pStyle w:val="Arttitle"/>
        <w:rPr>
          <w:lang w:val="ru-RU"/>
        </w:rPr>
      </w:pPr>
      <w:r>
        <w:rPr>
          <w:lang w:val="ru-RU"/>
        </w:rPr>
        <w:t>Бюро радиосвязи</w:t>
      </w:r>
    </w:p>
    <w:tbl>
      <w:tblPr>
        <w:tblW w:w="7938" w:type="dxa"/>
        <w:tblInd w:w="8" w:type="dxa"/>
        <w:tblCellMar>
          <w:left w:w="0" w:type="dxa"/>
          <w:right w:w="28" w:type="dxa"/>
        </w:tblCellMar>
        <w:tblLook w:val="0000"/>
      </w:tblPr>
      <w:tblGrid>
        <w:gridCol w:w="842"/>
        <w:gridCol w:w="7096"/>
      </w:tblGrid>
      <w:tr w:rsidR="00A22F17" w:rsidTr="006C03C4">
        <w:tc>
          <w:tcPr>
            <w:tcW w:w="842" w:type="dxa"/>
            <w:tcMar>
              <w:left w:w="0" w:type="dxa"/>
              <w:right w:w="0" w:type="dxa"/>
            </w:tcMar>
          </w:tcPr>
          <w:p w:rsidR="00A22F17" w:rsidRDefault="00A22F17" w:rsidP="003B4D8B">
            <w:pPr>
              <w:spacing w:before="120"/>
              <w:jc w:val="left"/>
              <w:rPr>
                <w:b/>
                <w:bCs/>
                <w:lang w:val="ru-RU"/>
              </w:rPr>
            </w:pPr>
            <w:r>
              <w:rPr>
                <w:b/>
                <w:bCs/>
                <w:lang w:val="ru-RU"/>
              </w:rPr>
              <w:t>161</w:t>
            </w:r>
          </w:p>
        </w:tc>
        <w:tc>
          <w:tcPr>
            <w:tcW w:w="7096" w:type="dxa"/>
          </w:tcPr>
          <w:p w:rsidR="00A22F17" w:rsidRDefault="00A22F17" w:rsidP="003B4D8B">
            <w:pPr>
              <w:spacing w:before="120"/>
              <w:rPr>
                <w:lang w:val="ru-RU"/>
              </w:rPr>
            </w:pPr>
            <w:r>
              <w:rPr>
                <w:lang w:val="ru-RU"/>
              </w:rPr>
              <w:t>1</w:t>
            </w:r>
            <w:r>
              <w:rPr>
                <w:lang w:val="ru-RU"/>
              </w:rPr>
              <w:tab/>
              <w:t xml:space="preserve">Директор Бюро радиосвязи организует и координирует работу Сектора радиосвязи. </w:t>
            </w:r>
            <w:r w:rsidR="00D470E4">
              <w:rPr>
                <w:lang w:val="ru-RU"/>
              </w:rPr>
              <w:t xml:space="preserve">Обязанности </w:t>
            </w:r>
            <w:r>
              <w:rPr>
                <w:lang w:val="ru-RU"/>
              </w:rPr>
              <w:t xml:space="preserve">Бюро дополняются </w:t>
            </w:r>
            <w:r w:rsidR="00D470E4">
              <w:rPr>
                <w:lang w:val="ru-RU"/>
              </w:rPr>
              <w:t>обязанностями</w:t>
            </w:r>
            <w:r>
              <w:rPr>
                <w:lang w:val="ru-RU"/>
              </w:rPr>
              <w:t>, указан</w:t>
            </w:r>
            <w:r w:rsidR="00D470E4">
              <w:rPr>
                <w:lang w:val="ru-RU"/>
              </w:rPr>
              <w:t>ными</w:t>
            </w:r>
            <w:r>
              <w:rPr>
                <w:lang w:val="ru-RU"/>
              </w:rPr>
              <w:t xml:space="preserve"> в положениях Регламента радиосвязи.</w:t>
            </w:r>
          </w:p>
        </w:tc>
      </w:tr>
      <w:tr w:rsidR="00A22F17" w:rsidTr="006C03C4">
        <w:tc>
          <w:tcPr>
            <w:tcW w:w="842" w:type="dxa"/>
          </w:tcPr>
          <w:p w:rsidR="00A22F17" w:rsidRDefault="00A22F17" w:rsidP="003B4D8B">
            <w:pPr>
              <w:pageBreakBefore/>
              <w:spacing w:before="120"/>
              <w:jc w:val="left"/>
              <w:rPr>
                <w:b/>
                <w:bCs/>
                <w:lang w:val="ru-RU"/>
              </w:rPr>
            </w:pPr>
            <w:r>
              <w:rPr>
                <w:b/>
                <w:bCs/>
                <w:lang w:val="ru-RU"/>
              </w:rPr>
              <w:lastRenderedPageBreak/>
              <w:t>162</w:t>
            </w:r>
          </w:p>
        </w:tc>
        <w:tc>
          <w:tcPr>
            <w:tcW w:w="7096" w:type="dxa"/>
          </w:tcPr>
          <w:p w:rsidR="00A22F17" w:rsidRDefault="00A22F17" w:rsidP="003B4D8B">
            <w:pPr>
              <w:spacing w:before="120"/>
              <w:rPr>
                <w:lang w:val="ru-RU"/>
              </w:rPr>
            </w:pPr>
            <w:r>
              <w:rPr>
                <w:lang w:val="ru-RU"/>
              </w:rPr>
              <w:t>2</w:t>
            </w:r>
            <w:proofErr w:type="gramStart"/>
            <w:r>
              <w:rPr>
                <w:lang w:val="ru-RU"/>
              </w:rPr>
              <w:tab/>
            </w:r>
            <w:r w:rsidR="00D470E4">
              <w:rPr>
                <w:lang w:val="ru-RU"/>
              </w:rPr>
              <w:t>В</w:t>
            </w:r>
            <w:proofErr w:type="gramEnd"/>
            <w:r>
              <w:rPr>
                <w:lang w:val="ru-RU"/>
              </w:rPr>
              <w:t xml:space="preserve"> частности,</w:t>
            </w:r>
            <w:r w:rsidR="00D470E4">
              <w:rPr>
                <w:lang w:val="ru-RU"/>
              </w:rPr>
              <w:t xml:space="preserve"> директор:</w:t>
            </w:r>
          </w:p>
        </w:tc>
      </w:tr>
      <w:tr w:rsidR="00A22F17" w:rsidTr="006C03C4">
        <w:tc>
          <w:tcPr>
            <w:tcW w:w="842" w:type="dxa"/>
          </w:tcPr>
          <w:p w:rsidR="00A22F17" w:rsidRDefault="00A22F17" w:rsidP="003B4D8B">
            <w:pPr>
              <w:spacing w:before="120"/>
              <w:jc w:val="left"/>
              <w:rPr>
                <w:b/>
                <w:bCs/>
                <w:lang w:val="ru-RU"/>
              </w:rPr>
            </w:pPr>
            <w:r>
              <w:rPr>
                <w:b/>
                <w:bCs/>
                <w:lang w:val="ru-RU"/>
              </w:rPr>
              <w:t>163</w:t>
            </w:r>
          </w:p>
        </w:tc>
        <w:tc>
          <w:tcPr>
            <w:tcW w:w="7096" w:type="dxa"/>
          </w:tcPr>
          <w:p w:rsidR="00A22F17" w:rsidRDefault="00A22F17" w:rsidP="003B4D8B">
            <w:pPr>
              <w:spacing w:before="120"/>
              <w:rPr>
                <w:lang w:val="ru-RU"/>
              </w:rPr>
            </w:pPr>
            <w:r>
              <w:rPr>
                <w:lang w:val="ru-RU"/>
              </w:rPr>
              <w:tab/>
              <w:t>1)</w:t>
            </w:r>
            <w:r>
              <w:rPr>
                <w:lang w:val="ru-RU"/>
              </w:rPr>
              <w:tab/>
              <w:t>в отношении конференций радиосвязи:</w:t>
            </w:r>
          </w:p>
        </w:tc>
      </w:tr>
      <w:tr w:rsidR="00A22F17" w:rsidRPr="00A21AC3" w:rsidTr="006C03C4">
        <w:tc>
          <w:tcPr>
            <w:tcW w:w="842" w:type="dxa"/>
          </w:tcPr>
          <w:p w:rsidR="00A22F17" w:rsidRDefault="00A22F17" w:rsidP="003B4D8B">
            <w:pPr>
              <w:spacing w:before="120"/>
              <w:jc w:val="left"/>
              <w:rPr>
                <w:b/>
                <w:bCs/>
                <w:lang w:val="ru-RU"/>
              </w:rPr>
            </w:pPr>
            <w:r>
              <w:rPr>
                <w:b/>
                <w:bCs/>
                <w:lang w:val="ru-RU"/>
              </w:rPr>
              <w:t>164</w:t>
            </w:r>
            <w:r>
              <w:rPr>
                <w:b/>
                <w:bCs/>
                <w:lang w:val="ru-RU"/>
              </w:rPr>
              <w:br/>
            </w:r>
            <w:r>
              <w:rPr>
                <w:b/>
                <w:bCs/>
                <w:sz w:val="18"/>
                <w:lang w:val="ru-RU"/>
              </w:rPr>
              <w:t>ПК-98</w:t>
            </w:r>
            <w:r>
              <w:rPr>
                <w:b/>
                <w:bCs/>
                <w:sz w:val="18"/>
                <w:lang w:val="ru-RU"/>
              </w:rPr>
              <w:br/>
              <w:t>ПК-02</w:t>
            </w:r>
          </w:p>
        </w:tc>
        <w:tc>
          <w:tcPr>
            <w:tcW w:w="7096" w:type="dxa"/>
          </w:tcPr>
          <w:p w:rsidR="00A22F17" w:rsidRDefault="00A22F17" w:rsidP="003B4D8B">
            <w:pPr>
              <w:pStyle w:val="enumlev1"/>
              <w:rPr>
                <w:lang w:val="ru-RU"/>
              </w:rPr>
            </w:pPr>
            <w:proofErr w:type="spellStart"/>
            <w:r>
              <w:rPr>
                <w:i/>
                <w:iCs/>
                <w:lang w:val="ru-RU"/>
              </w:rPr>
              <w:t>a</w:t>
            </w:r>
            <w:proofErr w:type="spellEnd"/>
            <w:r>
              <w:rPr>
                <w:i/>
                <w:iCs/>
                <w:lang w:val="ru-RU"/>
              </w:rPr>
              <w:t>)</w:t>
            </w:r>
            <w:r>
              <w:rPr>
                <w:lang w:val="ru-RU"/>
              </w:rPr>
              <w:tab/>
              <w:t>координирует подготовительную работу исследова</w:t>
            </w:r>
            <w:r>
              <w:rPr>
                <w:lang w:val="ru-RU"/>
              </w:rPr>
              <w:softHyphen/>
              <w:t>тельских комиссий, других групп и Бюро, сообщает Государствам</w:t>
            </w:r>
            <w:r w:rsidR="00D470E4">
              <w:rPr>
                <w:lang w:val="ru-RU"/>
              </w:rPr>
              <w:t>-</w:t>
            </w:r>
            <w:r>
              <w:rPr>
                <w:lang w:val="ru-RU"/>
              </w:rPr>
              <w:t xml:space="preserve">Членам и Членам Сектора результаты этой подготовительной работы, собирает их комментарии и представляет конференции сводный отчет, который может включать предложения </w:t>
            </w:r>
            <w:proofErr w:type="spellStart"/>
            <w:r>
              <w:rPr>
                <w:lang w:val="ru-RU"/>
              </w:rPr>
              <w:t>регламентарного</w:t>
            </w:r>
            <w:proofErr w:type="spellEnd"/>
            <w:r>
              <w:rPr>
                <w:lang w:val="ru-RU"/>
              </w:rPr>
              <w:t xml:space="preserve"> характера;</w:t>
            </w:r>
          </w:p>
        </w:tc>
      </w:tr>
      <w:tr w:rsidR="00A22F17" w:rsidRPr="00A21AC3" w:rsidTr="006C03C4">
        <w:tc>
          <w:tcPr>
            <w:tcW w:w="842" w:type="dxa"/>
          </w:tcPr>
          <w:p w:rsidR="00A22F17" w:rsidRDefault="00A22F17" w:rsidP="003B4D8B">
            <w:pPr>
              <w:spacing w:before="120"/>
              <w:jc w:val="left"/>
              <w:rPr>
                <w:b/>
                <w:bCs/>
                <w:lang w:val="ru-RU"/>
              </w:rPr>
            </w:pPr>
            <w:r>
              <w:rPr>
                <w:b/>
                <w:bCs/>
                <w:lang w:val="ru-RU"/>
              </w:rPr>
              <w:t>165</w:t>
            </w:r>
            <w:r>
              <w:rPr>
                <w:b/>
                <w:bCs/>
                <w:lang w:val="ru-RU"/>
              </w:rPr>
              <w:br/>
            </w:r>
            <w:r>
              <w:rPr>
                <w:b/>
                <w:bCs/>
                <w:sz w:val="18"/>
                <w:lang w:val="ru-RU"/>
              </w:rPr>
              <w:t>ПК-02</w:t>
            </w:r>
          </w:p>
        </w:tc>
        <w:tc>
          <w:tcPr>
            <w:tcW w:w="7096" w:type="dxa"/>
          </w:tcPr>
          <w:p w:rsidR="00A22F17" w:rsidRDefault="00A22F17" w:rsidP="003B4D8B">
            <w:pPr>
              <w:pStyle w:val="enumlev1"/>
              <w:rPr>
                <w:lang w:val="ru-RU"/>
              </w:rPr>
            </w:pPr>
            <w:proofErr w:type="spellStart"/>
            <w:r>
              <w:rPr>
                <w:i/>
                <w:iCs/>
                <w:lang w:val="ru-RU"/>
              </w:rPr>
              <w:t>b</w:t>
            </w:r>
            <w:proofErr w:type="spellEnd"/>
            <w:r>
              <w:rPr>
                <w:i/>
                <w:iCs/>
                <w:lang w:val="ru-RU"/>
              </w:rPr>
              <w:t>)</w:t>
            </w:r>
            <w:r>
              <w:rPr>
                <w:lang w:val="ru-RU"/>
              </w:rPr>
              <w:tab/>
              <w:t xml:space="preserve">по праву участвует, но с совещательным голосом, в </w:t>
            </w:r>
            <w:r w:rsidR="00D470E4">
              <w:rPr>
                <w:lang w:val="ru-RU"/>
              </w:rPr>
              <w:t xml:space="preserve">дискуссиях на </w:t>
            </w:r>
            <w:r>
              <w:rPr>
                <w:lang w:val="ru-RU"/>
              </w:rPr>
              <w:t>конференци</w:t>
            </w:r>
            <w:r w:rsidR="00D470E4">
              <w:rPr>
                <w:lang w:val="ru-RU"/>
              </w:rPr>
              <w:t>ях</w:t>
            </w:r>
            <w:r>
              <w:rPr>
                <w:lang w:val="ru-RU"/>
              </w:rPr>
              <w:t xml:space="preserve"> радиосвязи, ассамбле</w:t>
            </w:r>
            <w:r w:rsidR="00D470E4">
              <w:rPr>
                <w:lang w:val="ru-RU"/>
              </w:rPr>
              <w:t>е</w:t>
            </w:r>
            <w:r>
              <w:rPr>
                <w:lang w:val="ru-RU"/>
              </w:rPr>
              <w:t xml:space="preserve"> радиосвязи, </w:t>
            </w:r>
            <w:r w:rsidR="00D470E4">
              <w:rPr>
                <w:lang w:val="ru-RU"/>
              </w:rPr>
              <w:t xml:space="preserve">в </w:t>
            </w:r>
            <w:r>
              <w:rPr>
                <w:lang w:val="ru-RU"/>
              </w:rPr>
              <w:t>исследовательских комисси</w:t>
            </w:r>
            <w:r w:rsidR="00D470E4">
              <w:rPr>
                <w:lang w:val="ru-RU"/>
              </w:rPr>
              <w:t>ях</w:t>
            </w:r>
            <w:r>
              <w:rPr>
                <w:lang w:val="ru-RU"/>
              </w:rPr>
              <w:t xml:space="preserve"> по радиосвязи и других групп</w:t>
            </w:r>
            <w:r w:rsidR="00D470E4">
              <w:rPr>
                <w:lang w:val="ru-RU"/>
              </w:rPr>
              <w:t>ах</w:t>
            </w:r>
            <w:r>
              <w:rPr>
                <w:lang w:val="ru-RU"/>
              </w:rPr>
              <w:t>. Директор принимает все необходимые меры по подготовке конференций радиосвязи и собраний Сектора радиосвязи п</w:t>
            </w:r>
            <w:r w:rsidR="000D28E7">
              <w:rPr>
                <w:lang w:val="ru-RU"/>
              </w:rPr>
              <w:t>ри</w:t>
            </w:r>
            <w:r>
              <w:rPr>
                <w:lang w:val="ru-RU"/>
              </w:rPr>
              <w:t xml:space="preserve"> консультаци</w:t>
            </w:r>
            <w:r w:rsidR="000D28E7">
              <w:rPr>
                <w:lang w:val="ru-RU"/>
              </w:rPr>
              <w:t>ях</w:t>
            </w:r>
            <w:r>
              <w:rPr>
                <w:lang w:val="ru-RU"/>
              </w:rPr>
              <w:t xml:space="preserve"> с Генеральным секретариатом в соответствии с п. 94 настоящей Конвенции и, при необходимости, с другими Секторами Союза и в должной мере учитывая указания Совета по проведению такой подготовительной работы;</w:t>
            </w:r>
          </w:p>
        </w:tc>
      </w:tr>
      <w:tr w:rsidR="00A22F17" w:rsidRPr="00A21AC3" w:rsidTr="006C03C4">
        <w:tc>
          <w:tcPr>
            <w:tcW w:w="842" w:type="dxa"/>
          </w:tcPr>
          <w:p w:rsidR="00A22F17" w:rsidRDefault="00A22F17" w:rsidP="003B4D8B">
            <w:pPr>
              <w:spacing w:before="120"/>
              <w:jc w:val="left"/>
              <w:rPr>
                <w:b/>
                <w:bCs/>
                <w:lang w:val="ru-RU"/>
              </w:rPr>
            </w:pPr>
            <w:r>
              <w:rPr>
                <w:b/>
                <w:bCs/>
                <w:lang w:val="ru-RU"/>
              </w:rPr>
              <w:t>166</w:t>
            </w:r>
          </w:p>
        </w:tc>
        <w:tc>
          <w:tcPr>
            <w:tcW w:w="7096" w:type="dxa"/>
          </w:tcPr>
          <w:p w:rsidR="00A22F17" w:rsidRDefault="00A22F17" w:rsidP="003B4D8B">
            <w:pPr>
              <w:pStyle w:val="enumlev1"/>
              <w:rPr>
                <w:lang w:val="ru-RU"/>
              </w:rPr>
            </w:pPr>
            <w:proofErr w:type="spellStart"/>
            <w:r>
              <w:rPr>
                <w:i/>
                <w:iCs/>
                <w:lang w:val="ru-RU"/>
              </w:rPr>
              <w:t>c</w:t>
            </w:r>
            <w:proofErr w:type="spellEnd"/>
            <w:r>
              <w:rPr>
                <w:i/>
                <w:iCs/>
                <w:lang w:val="ru-RU"/>
              </w:rPr>
              <w:t>)</w:t>
            </w:r>
            <w:r>
              <w:rPr>
                <w:i/>
                <w:iCs/>
                <w:lang w:val="ru-RU"/>
              </w:rPr>
              <w:tab/>
            </w:r>
            <w:r>
              <w:rPr>
                <w:lang w:val="ru-RU"/>
              </w:rPr>
              <w:t>оказывает помощь развивающимся странам в ходе их подготовки к конференциям радиосвязи;</w:t>
            </w:r>
          </w:p>
        </w:tc>
      </w:tr>
      <w:tr w:rsidR="00A22F17" w:rsidTr="006C03C4">
        <w:tc>
          <w:tcPr>
            <w:tcW w:w="842" w:type="dxa"/>
            <w:tcMar>
              <w:left w:w="0" w:type="dxa"/>
              <w:right w:w="0" w:type="dxa"/>
            </w:tcMar>
          </w:tcPr>
          <w:p w:rsidR="00A22F17" w:rsidRDefault="00A22F17" w:rsidP="003B4D8B">
            <w:pPr>
              <w:pStyle w:val="AnnexNoS2"/>
              <w:tabs>
                <w:tab w:val="clear" w:pos="851"/>
                <w:tab w:val="left" w:pos="1134"/>
                <w:tab w:val="left" w:pos="1871"/>
                <w:tab w:val="left" w:pos="2268"/>
              </w:tabs>
              <w:spacing w:before="120"/>
              <w:rPr>
                <w:bCs/>
                <w:caps w:val="0"/>
                <w:lang w:val="ru-RU"/>
              </w:rPr>
            </w:pPr>
            <w:r>
              <w:rPr>
                <w:bCs/>
                <w:caps w:val="0"/>
                <w:lang w:val="ru-RU"/>
              </w:rPr>
              <w:t>167</w:t>
            </w:r>
          </w:p>
        </w:tc>
        <w:tc>
          <w:tcPr>
            <w:tcW w:w="7096" w:type="dxa"/>
          </w:tcPr>
          <w:p w:rsidR="00A22F17" w:rsidRDefault="00A22F17" w:rsidP="003B4D8B">
            <w:pPr>
              <w:spacing w:before="120"/>
              <w:rPr>
                <w:lang w:val="ru-RU"/>
              </w:rPr>
            </w:pPr>
            <w:r>
              <w:rPr>
                <w:lang w:val="ru-RU"/>
              </w:rPr>
              <w:tab/>
              <w:t>2)</w:t>
            </w:r>
            <w:r>
              <w:rPr>
                <w:lang w:val="ru-RU"/>
              </w:rPr>
              <w:tab/>
              <w:t xml:space="preserve">в отношении </w:t>
            </w:r>
            <w:proofErr w:type="spellStart"/>
            <w:r>
              <w:rPr>
                <w:lang w:val="ru-RU"/>
              </w:rPr>
              <w:t>Радиорегламентарного</w:t>
            </w:r>
            <w:proofErr w:type="spellEnd"/>
            <w:r>
              <w:rPr>
                <w:lang w:val="ru-RU"/>
              </w:rPr>
              <w:t xml:space="preserve"> комитета:</w:t>
            </w:r>
          </w:p>
        </w:tc>
      </w:tr>
      <w:tr w:rsidR="00A22F17" w:rsidRPr="00A21AC3" w:rsidTr="006C03C4">
        <w:tc>
          <w:tcPr>
            <w:tcW w:w="842" w:type="dxa"/>
          </w:tcPr>
          <w:p w:rsidR="00A22F17" w:rsidRDefault="00A22F17" w:rsidP="003B4D8B">
            <w:pPr>
              <w:spacing w:before="120"/>
              <w:jc w:val="left"/>
              <w:rPr>
                <w:b/>
                <w:bCs/>
                <w:lang w:val="ru-RU"/>
              </w:rPr>
            </w:pPr>
            <w:r>
              <w:rPr>
                <w:b/>
                <w:bCs/>
                <w:lang w:val="ru-RU"/>
              </w:rPr>
              <w:t>168</w:t>
            </w:r>
          </w:p>
        </w:tc>
        <w:tc>
          <w:tcPr>
            <w:tcW w:w="7096" w:type="dxa"/>
          </w:tcPr>
          <w:p w:rsidR="00A22F17" w:rsidRDefault="00A22F17" w:rsidP="003B4D8B">
            <w:pPr>
              <w:pStyle w:val="enumlev1"/>
              <w:rPr>
                <w:lang w:val="ru-RU"/>
              </w:rPr>
            </w:pPr>
            <w:proofErr w:type="spellStart"/>
            <w:r>
              <w:rPr>
                <w:i/>
                <w:iCs/>
                <w:lang w:val="ru-RU"/>
              </w:rPr>
              <w:t>a</w:t>
            </w:r>
            <w:proofErr w:type="spellEnd"/>
            <w:r>
              <w:rPr>
                <w:i/>
                <w:iCs/>
                <w:lang w:val="ru-RU"/>
              </w:rPr>
              <w:t>)</w:t>
            </w:r>
            <w:r>
              <w:rPr>
                <w:i/>
                <w:iCs/>
                <w:lang w:val="ru-RU"/>
              </w:rPr>
              <w:tab/>
            </w:r>
            <w:r>
              <w:rPr>
                <w:lang w:val="ru-RU"/>
              </w:rPr>
              <w:t>готовит и представляет проект</w:t>
            </w:r>
            <w:r w:rsidR="00D470E4">
              <w:rPr>
                <w:lang w:val="ru-RU"/>
              </w:rPr>
              <w:t xml:space="preserve"> Правил процедуры </w:t>
            </w:r>
            <w:r>
              <w:rPr>
                <w:lang w:val="ru-RU"/>
              </w:rPr>
              <w:t xml:space="preserve">для </w:t>
            </w:r>
            <w:r w:rsidR="00D470E4">
              <w:rPr>
                <w:lang w:val="ru-RU"/>
              </w:rPr>
              <w:t xml:space="preserve">утверждения </w:t>
            </w:r>
            <w:proofErr w:type="spellStart"/>
            <w:r>
              <w:rPr>
                <w:lang w:val="ru-RU"/>
              </w:rPr>
              <w:t>Радиорегламентарным</w:t>
            </w:r>
            <w:proofErr w:type="spellEnd"/>
            <w:r>
              <w:rPr>
                <w:lang w:val="ru-RU"/>
              </w:rPr>
              <w:t xml:space="preserve"> комитетом; они включа</w:t>
            </w:r>
            <w:r w:rsidR="00D470E4">
              <w:rPr>
                <w:lang w:val="ru-RU"/>
              </w:rPr>
              <w:t>ю</w:t>
            </w:r>
            <w:r>
              <w:rPr>
                <w:lang w:val="ru-RU"/>
              </w:rPr>
              <w:t>т</w:t>
            </w:r>
            <w:r w:rsidR="001969C7">
              <w:rPr>
                <w:lang w:val="ru-RU"/>
              </w:rPr>
              <w:t>,</w:t>
            </w:r>
            <w:r w:rsidR="00D470E4">
              <w:rPr>
                <w:lang w:val="ru-RU"/>
              </w:rPr>
              <w:t xml:space="preserve"> среди </w:t>
            </w:r>
            <w:r>
              <w:rPr>
                <w:lang w:val="ru-RU"/>
              </w:rPr>
              <w:t>проч</w:t>
            </w:r>
            <w:r w:rsidR="00D470E4">
              <w:rPr>
                <w:lang w:val="ru-RU"/>
              </w:rPr>
              <w:t>его</w:t>
            </w:r>
            <w:r>
              <w:rPr>
                <w:lang w:val="ru-RU"/>
              </w:rPr>
              <w:t>, методы расчета и данные, необходимые для применения положений Регламента радиосвязи;</w:t>
            </w:r>
          </w:p>
        </w:tc>
      </w:tr>
      <w:tr w:rsidR="00A22F17" w:rsidRPr="00A21AC3" w:rsidTr="006C03C4">
        <w:tc>
          <w:tcPr>
            <w:tcW w:w="842" w:type="dxa"/>
          </w:tcPr>
          <w:p w:rsidR="00A22F17" w:rsidRDefault="00A22F17" w:rsidP="003B4D8B">
            <w:pPr>
              <w:spacing w:before="120"/>
              <w:jc w:val="left"/>
              <w:rPr>
                <w:b/>
                <w:bCs/>
                <w:lang w:val="ru-RU"/>
              </w:rPr>
            </w:pPr>
            <w:r>
              <w:rPr>
                <w:b/>
                <w:bCs/>
                <w:lang w:val="ru-RU"/>
              </w:rPr>
              <w:t>169</w:t>
            </w:r>
            <w:r>
              <w:rPr>
                <w:b/>
                <w:bCs/>
                <w:lang w:val="ru-RU"/>
              </w:rPr>
              <w:br/>
            </w:r>
            <w:r>
              <w:rPr>
                <w:b/>
                <w:bCs/>
                <w:sz w:val="18"/>
                <w:lang w:val="ru-RU"/>
              </w:rPr>
              <w:t>ПК-98</w:t>
            </w:r>
            <w:r>
              <w:rPr>
                <w:b/>
                <w:bCs/>
                <w:sz w:val="18"/>
                <w:lang w:val="ru-RU"/>
              </w:rPr>
              <w:br/>
              <w:t>ПК-02</w:t>
            </w:r>
          </w:p>
        </w:tc>
        <w:tc>
          <w:tcPr>
            <w:tcW w:w="7096" w:type="dxa"/>
          </w:tcPr>
          <w:p w:rsidR="00A22F17" w:rsidRDefault="00A22F17" w:rsidP="003B4D8B">
            <w:pPr>
              <w:pStyle w:val="enumlev1"/>
              <w:rPr>
                <w:lang w:val="ru-RU"/>
              </w:rPr>
            </w:pPr>
            <w:proofErr w:type="spellStart"/>
            <w:r>
              <w:rPr>
                <w:i/>
                <w:iCs/>
                <w:lang w:val="ru-RU"/>
              </w:rPr>
              <w:t>b</w:t>
            </w:r>
            <w:proofErr w:type="spellEnd"/>
            <w:r>
              <w:rPr>
                <w:i/>
                <w:iCs/>
                <w:lang w:val="ru-RU"/>
              </w:rPr>
              <w:t>)</w:t>
            </w:r>
            <w:r>
              <w:rPr>
                <w:lang w:val="ru-RU"/>
              </w:rPr>
              <w:tab/>
              <w:t>распространяет среди всех Государств</w:t>
            </w:r>
            <w:r w:rsidR="001969C7">
              <w:rPr>
                <w:lang w:val="ru-RU"/>
              </w:rPr>
              <w:t>-</w:t>
            </w:r>
            <w:r>
              <w:rPr>
                <w:lang w:val="ru-RU"/>
              </w:rPr>
              <w:t xml:space="preserve">Членов </w:t>
            </w:r>
            <w:r w:rsidR="001969C7">
              <w:rPr>
                <w:lang w:val="ru-RU"/>
              </w:rPr>
              <w:t xml:space="preserve">Правила процедуры </w:t>
            </w:r>
            <w:r>
              <w:rPr>
                <w:lang w:val="ru-RU"/>
              </w:rPr>
              <w:t xml:space="preserve">Комитета, собирает комментарии, представленные администрациями по данному вопросу, и передает их в </w:t>
            </w:r>
            <w:proofErr w:type="spellStart"/>
            <w:r>
              <w:rPr>
                <w:lang w:val="ru-RU"/>
              </w:rPr>
              <w:t>Радиорегламентарный</w:t>
            </w:r>
            <w:proofErr w:type="spellEnd"/>
            <w:r>
              <w:rPr>
                <w:lang w:val="ru-RU"/>
              </w:rPr>
              <w:t xml:space="preserve"> комитет;</w:t>
            </w:r>
          </w:p>
        </w:tc>
      </w:tr>
      <w:tr w:rsidR="00A22F17" w:rsidRPr="00A21AC3" w:rsidTr="006C03C4">
        <w:tc>
          <w:tcPr>
            <w:tcW w:w="842" w:type="dxa"/>
          </w:tcPr>
          <w:p w:rsidR="00A22F17" w:rsidRDefault="00A22F17" w:rsidP="003B4D8B">
            <w:pPr>
              <w:spacing w:before="120"/>
              <w:jc w:val="left"/>
              <w:rPr>
                <w:b/>
                <w:bCs/>
                <w:i/>
                <w:iCs/>
                <w:lang w:val="ru-RU"/>
              </w:rPr>
            </w:pPr>
            <w:r>
              <w:rPr>
                <w:b/>
                <w:bCs/>
                <w:lang w:val="ru-RU"/>
              </w:rPr>
              <w:t>170</w:t>
            </w:r>
            <w:r>
              <w:rPr>
                <w:b/>
                <w:bCs/>
                <w:lang w:val="ru-RU"/>
              </w:rPr>
              <w:br/>
            </w:r>
            <w:r>
              <w:rPr>
                <w:b/>
                <w:bCs/>
                <w:sz w:val="18"/>
                <w:lang w:val="ru-RU"/>
              </w:rPr>
              <w:t>ПК-02</w:t>
            </w:r>
          </w:p>
        </w:tc>
        <w:tc>
          <w:tcPr>
            <w:tcW w:w="7096" w:type="dxa"/>
          </w:tcPr>
          <w:p w:rsidR="00A22F17" w:rsidRDefault="00A22F17" w:rsidP="003B4D8B">
            <w:pPr>
              <w:pStyle w:val="enumlev1"/>
              <w:rPr>
                <w:lang w:val="ru-RU"/>
              </w:rPr>
            </w:pPr>
            <w:proofErr w:type="spellStart"/>
            <w:r>
              <w:rPr>
                <w:i/>
                <w:lang w:val="ru-RU"/>
              </w:rPr>
              <w:t>c</w:t>
            </w:r>
            <w:proofErr w:type="spellEnd"/>
            <w:r>
              <w:rPr>
                <w:i/>
                <w:lang w:val="ru-RU"/>
              </w:rPr>
              <w:t>)</w:t>
            </w:r>
            <w:r>
              <w:rPr>
                <w:lang w:val="ru-RU"/>
              </w:rPr>
              <w:tab/>
              <w:t>обрабатывает информаци</w:t>
            </w:r>
            <w:r w:rsidR="001969C7">
              <w:rPr>
                <w:lang w:val="ru-RU"/>
              </w:rPr>
              <w:t>ю</w:t>
            </w:r>
            <w:r>
              <w:rPr>
                <w:lang w:val="ru-RU"/>
              </w:rPr>
              <w:t>, полученн</w:t>
            </w:r>
            <w:r w:rsidR="001969C7">
              <w:rPr>
                <w:lang w:val="ru-RU"/>
              </w:rPr>
              <w:t>ую</w:t>
            </w:r>
            <w:r>
              <w:rPr>
                <w:lang w:val="ru-RU"/>
              </w:rPr>
              <w:t xml:space="preserve"> от администраций, в соответств</w:t>
            </w:r>
            <w:r w:rsidR="001969C7">
              <w:rPr>
                <w:lang w:val="ru-RU"/>
              </w:rPr>
              <w:t>ии с надлежащими</w:t>
            </w:r>
            <w:r>
              <w:rPr>
                <w:lang w:val="ru-RU"/>
              </w:rPr>
              <w:t xml:space="preserve"> положени</w:t>
            </w:r>
            <w:r w:rsidR="001969C7">
              <w:rPr>
                <w:lang w:val="ru-RU"/>
              </w:rPr>
              <w:t>ями</w:t>
            </w:r>
            <w:r>
              <w:rPr>
                <w:lang w:val="ru-RU"/>
              </w:rPr>
              <w:t xml:space="preserve"> Регламента радиосвязи и региональных соглашений, а также </w:t>
            </w:r>
            <w:r w:rsidR="001969C7">
              <w:rPr>
                <w:lang w:val="ru-RU"/>
              </w:rPr>
              <w:t>связанны</w:t>
            </w:r>
            <w:r w:rsidR="00564E7A">
              <w:rPr>
                <w:lang w:val="ru-RU"/>
              </w:rPr>
              <w:t>ми</w:t>
            </w:r>
            <w:r w:rsidR="001969C7">
              <w:rPr>
                <w:lang w:val="ru-RU"/>
              </w:rPr>
              <w:t xml:space="preserve"> с ним</w:t>
            </w:r>
            <w:r w:rsidR="000D28E7">
              <w:rPr>
                <w:lang w:val="ru-RU"/>
              </w:rPr>
              <w:t>и</w:t>
            </w:r>
            <w:r w:rsidR="001969C7">
              <w:rPr>
                <w:lang w:val="ru-RU"/>
              </w:rPr>
              <w:t xml:space="preserve"> Правилами процедуры</w:t>
            </w:r>
            <w:r w:rsidR="00AE6461">
              <w:rPr>
                <w:lang w:val="ru-RU"/>
              </w:rPr>
              <w:t>,</w:t>
            </w:r>
            <w:r w:rsidR="001969C7">
              <w:rPr>
                <w:lang w:val="ru-RU"/>
              </w:rPr>
              <w:t xml:space="preserve"> и подготавливает ее</w:t>
            </w:r>
            <w:r>
              <w:rPr>
                <w:lang w:val="ru-RU"/>
              </w:rPr>
              <w:t xml:space="preserve">, по мере необходимости, </w:t>
            </w:r>
            <w:r w:rsidR="001969C7">
              <w:rPr>
                <w:lang w:val="ru-RU"/>
              </w:rPr>
              <w:t xml:space="preserve">в удобной </w:t>
            </w:r>
            <w:r>
              <w:rPr>
                <w:lang w:val="ru-RU"/>
              </w:rPr>
              <w:t>для публикации форме;</w:t>
            </w:r>
          </w:p>
        </w:tc>
      </w:tr>
      <w:tr w:rsidR="00A22F17" w:rsidRPr="00A21AC3" w:rsidTr="006C03C4">
        <w:tc>
          <w:tcPr>
            <w:tcW w:w="842" w:type="dxa"/>
          </w:tcPr>
          <w:p w:rsidR="00A22F17" w:rsidRDefault="00A22F17" w:rsidP="003B4D8B">
            <w:pPr>
              <w:pageBreakBefore/>
              <w:spacing w:before="120"/>
              <w:jc w:val="left"/>
              <w:rPr>
                <w:b/>
                <w:bCs/>
                <w:lang w:val="ru-RU"/>
              </w:rPr>
            </w:pPr>
            <w:r>
              <w:rPr>
                <w:b/>
                <w:bCs/>
                <w:lang w:val="ru-RU"/>
              </w:rPr>
              <w:lastRenderedPageBreak/>
              <w:t>171</w:t>
            </w:r>
          </w:p>
        </w:tc>
        <w:tc>
          <w:tcPr>
            <w:tcW w:w="7096" w:type="dxa"/>
          </w:tcPr>
          <w:p w:rsidR="00A22F17" w:rsidRDefault="00A22F17" w:rsidP="003B4D8B">
            <w:pPr>
              <w:pStyle w:val="enumlev1"/>
              <w:rPr>
                <w:lang w:val="ru-RU"/>
              </w:rPr>
            </w:pPr>
            <w:proofErr w:type="spellStart"/>
            <w:r>
              <w:rPr>
                <w:i/>
                <w:iCs/>
                <w:lang w:val="ru-RU"/>
              </w:rPr>
              <w:t>d</w:t>
            </w:r>
            <w:proofErr w:type="spellEnd"/>
            <w:r>
              <w:rPr>
                <w:i/>
                <w:iCs/>
                <w:lang w:val="ru-RU"/>
              </w:rPr>
              <w:t>)</w:t>
            </w:r>
            <w:r>
              <w:rPr>
                <w:i/>
                <w:iCs/>
                <w:lang w:val="ru-RU"/>
              </w:rPr>
              <w:tab/>
            </w:r>
            <w:r>
              <w:rPr>
                <w:lang w:val="ru-RU"/>
              </w:rPr>
              <w:t xml:space="preserve">применяет </w:t>
            </w:r>
            <w:r w:rsidR="001969C7">
              <w:rPr>
                <w:lang w:val="ru-RU"/>
              </w:rPr>
              <w:t>Правила процедуры</w:t>
            </w:r>
            <w:r>
              <w:rPr>
                <w:lang w:val="ru-RU"/>
              </w:rPr>
              <w:t xml:space="preserve">, </w:t>
            </w:r>
            <w:r w:rsidR="001969C7">
              <w:rPr>
                <w:lang w:val="ru-RU"/>
              </w:rPr>
              <w:t xml:space="preserve">утвержденные </w:t>
            </w:r>
            <w:r>
              <w:rPr>
                <w:lang w:val="ru-RU"/>
              </w:rPr>
              <w:t xml:space="preserve">Комитетом, </w:t>
            </w:r>
            <w:r w:rsidR="001969C7">
              <w:rPr>
                <w:lang w:val="ru-RU"/>
              </w:rPr>
              <w:t>под</w:t>
            </w:r>
            <w:r>
              <w:rPr>
                <w:lang w:val="ru-RU"/>
              </w:rPr>
              <w:t>гот</w:t>
            </w:r>
            <w:r w:rsidR="001969C7">
              <w:rPr>
                <w:lang w:val="ru-RU"/>
              </w:rPr>
              <w:t>а</w:t>
            </w:r>
            <w:r>
              <w:rPr>
                <w:lang w:val="ru-RU"/>
              </w:rPr>
              <w:t>в</w:t>
            </w:r>
            <w:r w:rsidR="001969C7">
              <w:rPr>
                <w:lang w:val="ru-RU"/>
              </w:rPr>
              <w:t>л</w:t>
            </w:r>
            <w:r>
              <w:rPr>
                <w:lang w:val="ru-RU"/>
              </w:rPr>
              <w:t>и</w:t>
            </w:r>
            <w:r w:rsidR="001969C7">
              <w:rPr>
                <w:lang w:val="ru-RU"/>
              </w:rPr>
              <w:t>вае</w:t>
            </w:r>
            <w:r>
              <w:rPr>
                <w:lang w:val="ru-RU"/>
              </w:rPr>
              <w:t>т и публикует заключения, основанные на эт</w:t>
            </w:r>
            <w:r w:rsidR="001969C7">
              <w:rPr>
                <w:lang w:val="ru-RU"/>
              </w:rPr>
              <w:t>их</w:t>
            </w:r>
            <w:r>
              <w:rPr>
                <w:lang w:val="ru-RU"/>
              </w:rPr>
              <w:t xml:space="preserve"> </w:t>
            </w:r>
            <w:r w:rsidR="001969C7">
              <w:rPr>
                <w:lang w:val="ru-RU"/>
              </w:rPr>
              <w:t>Правилах</w:t>
            </w:r>
            <w:r>
              <w:rPr>
                <w:lang w:val="ru-RU"/>
              </w:rPr>
              <w:t>, и представляет Комитету любо</w:t>
            </w:r>
            <w:r w:rsidR="001969C7">
              <w:rPr>
                <w:lang w:val="ru-RU"/>
              </w:rPr>
              <w:t xml:space="preserve">й пересмотр того или иного </w:t>
            </w:r>
            <w:r>
              <w:rPr>
                <w:lang w:val="ru-RU"/>
              </w:rPr>
              <w:t>заключени</w:t>
            </w:r>
            <w:r w:rsidR="001969C7">
              <w:rPr>
                <w:lang w:val="ru-RU"/>
              </w:rPr>
              <w:t>я</w:t>
            </w:r>
            <w:r>
              <w:rPr>
                <w:lang w:val="ru-RU"/>
              </w:rPr>
              <w:t>, котор</w:t>
            </w:r>
            <w:r w:rsidR="001969C7">
              <w:rPr>
                <w:lang w:val="ru-RU"/>
              </w:rPr>
              <w:t>ый</w:t>
            </w:r>
            <w:r>
              <w:rPr>
                <w:lang w:val="ru-RU"/>
              </w:rPr>
              <w:t xml:space="preserve"> за</w:t>
            </w:r>
            <w:r w:rsidR="001969C7">
              <w:rPr>
                <w:lang w:val="ru-RU"/>
              </w:rPr>
              <w:t xml:space="preserve">прашивается </w:t>
            </w:r>
            <w:r>
              <w:rPr>
                <w:lang w:val="ru-RU"/>
              </w:rPr>
              <w:t xml:space="preserve"> администрацией и котор</w:t>
            </w:r>
            <w:r w:rsidR="001969C7">
              <w:rPr>
                <w:lang w:val="ru-RU"/>
              </w:rPr>
              <w:t>ый</w:t>
            </w:r>
            <w:r>
              <w:rPr>
                <w:lang w:val="ru-RU"/>
              </w:rPr>
              <w:t xml:space="preserve"> не может быть выполнен </w:t>
            </w:r>
            <w:r w:rsidR="001969C7">
              <w:rPr>
                <w:lang w:val="ru-RU"/>
              </w:rPr>
              <w:t xml:space="preserve">на основании </w:t>
            </w:r>
            <w:r>
              <w:rPr>
                <w:lang w:val="ru-RU"/>
              </w:rPr>
              <w:t>использовани</w:t>
            </w:r>
            <w:r w:rsidR="001969C7">
              <w:rPr>
                <w:lang w:val="ru-RU"/>
              </w:rPr>
              <w:t>я</w:t>
            </w:r>
            <w:r>
              <w:rPr>
                <w:lang w:val="ru-RU"/>
              </w:rPr>
              <w:t xml:space="preserve"> эт</w:t>
            </w:r>
            <w:r w:rsidR="001969C7">
              <w:rPr>
                <w:lang w:val="ru-RU"/>
              </w:rPr>
              <w:t>их Правил процедуры</w:t>
            </w:r>
            <w:r>
              <w:rPr>
                <w:lang w:val="ru-RU"/>
              </w:rPr>
              <w:t>;</w:t>
            </w:r>
          </w:p>
        </w:tc>
      </w:tr>
      <w:tr w:rsidR="00A22F17" w:rsidRPr="00A21AC3" w:rsidTr="006C03C4">
        <w:tc>
          <w:tcPr>
            <w:tcW w:w="842" w:type="dxa"/>
          </w:tcPr>
          <w:p w:rsidR="00A22F17" w:rsidRDefault="00A22F17" w:rsidP="003B4D8B">
            <w:pPr>
              <w:spacing w:before="120"/>
              <w:jc w:val="left"/>
              <w:rPr>
                <w:b/>
                <w:bCs/>
                <w:lang w:val="ru-RU"/>
              </w:rPr>
            </w:pPr>
            <w:r>
              <w:rPr>
                <w:b/>
                <w:bCs/>
                <w:lang w:val="ru-RU"/>
              </w:rPr>
              <w:t>172</w:t>
            </w:r>
          </w:p>
        </w:tc>
        <w:tc>
          <w:tcPr>
            <w:tcW w:w="7096" w:type="dxa"/>
          </w:tcPr>
          <w:p w:rsidR="00A22F17" w:rsidRDefault="00A22F17" w:rsidP="003B4D8B">
            <w:pPr>
              <w:pStyle w:val="enumlev1"/>
              <w:rPr>
                <w:lang w:val="ru-RU"/>
              </w:rPr>
            </w:pPr>
            <w:proofErr w:type="spellStart"/>
            <w:proofErr w:type="gramStart"/>
            <w:r>
              <w:rPr>
                <w:i/>
                <w:iCs/>
                <w:lang w:val="ru-RU"/>
              </w:rPr>
              <w:t>e</w:t>
            </w:r>
            <w:proofErr w:type="spellEnd"/>
            <w:r>
              <w:rPr>
                <w:i/>
                <w:iCs/>
                <w:lang w:val="ru-RU"/>
              </w:rPr>
              <w:t>)</w:t>
            </w:r>
            <w:r>
              <w:rPr>
                <w:i/>
                <w:iCs/>
                <w:lang w:val="ru-RU"/>
              </w:rPr>
              <w:tab/>
            </w:r>
            <w:r w:rsidR="001969C7">
              <w:rPr>
                <w:iCs/>
                <w:lang w:val="ru-RU"/>
              </w:rPr>
              <w:t xml:space="preserve">В соответствии с надлежащими положениями Регламента радиосвязи </w:t>
            </w:r>
            <w:r>
              <w:rPr>
                <w:lang w:val="ru-RU"/>
              </w:rPr>
              <w:t>производит регулярную запись и регистрацию частотных присвоений</w:t>
            </w:r>
            <w:r w:rsidR="00FC3316">
              <w:rPr>
                <w:lang w:val="ru-RU"/>
              </w:rPr>
              <w:t xml:space="preserve"> </w:t>
            </w:r>
            <w:r>
              <w:rPr>
                <w:lang w:val="ru-RU"/>
              </w:rPr>
              <w:t xml:space="preserve">и </w:t>
            </w:r>
            <w:r w:rsidR="000D28E7">
              <w:rPr>
                <w:lang w:val="ru-RU"/>
              </w:rPr>
              <w:t xml:space="preserve">при </w:t>
            </w:r>
            <w:r w:rsidR="00FC3316">
              <w:rPr>
                <w:lang w:val="ru-RU"/>
              </w:rPr>
              <w:t xml:space="preserve"> необходимости связанны</w:t>
            </w:r>
            <w:r w:rsidR="000D28E7">
              <w:rPr>
                <w:lang w:val="ru-RU"/>
              </w:rPr>
              <w:t>х</w:t>
            </w:r>
            <w:r w:rsidR="00FC3316">
              <w:rPr>
                <w:lang w:val="ru-RU"/>
              </w:rPr>
              <w:t xml:space="preserve"> с ними </w:t>
            </w:r>
            <w:r>
              <w:rPr>
                <w:lang w:val="ru-RU"/>
              </w:rPr>
              <w:t xml:space="preserve"> орбитальных характеристик и </w:t>
            </w:r>
            <w:r w:rsidR="00FC3316">
              <w:rPr>
                <w:lang w:val="ru-RU"/>
              </w:rPr>
              <w:t xml:space="preserve">постоянно обновляет </w:t>
            </w:r>
            <w:r>
              <w:rPr>
                <w:lang w:val="ru-RU"/>
              </w:rPr>
              <w:t xml:space="preserve">Международный справочный регистр частот; пересматривает записи в этом Регистре </w:t>
            </w:r>
            <w:r w:rsidR="00FC3316">
              <w:rPr>
                <w:lang w:val="ru-RU"/>
              </w:rPr>
              <w:t xml:space="preserve">с целью </w:t>
            </w:r>
            <w:r>
              <w:rPr>
                <w:lang w:val="ru-RU"/>
              </w:rPr>
              <w:t xml:space="preserve">изменения или исключения, в зависимости от случая, </w:t>
            </w:r>
            <w:r w:rsidR="00FC3316">
              <w:rPr>
                <w:lang w:val="ru-RU"/>
              </w:rPr>
              <w:t>записей</w:t>
            </w:r>
            <w:r>
              <w:rPr>
                <w:lang w:val="ru-RU"/>
              </w:rPr>
              <w:t xml:space="preserve">, которые не отражают </w:t>
            </w:r>
            <w:r w:rsidR="00FC3316">
              <w:rPr>
                <w:lang w:val="ru-RU"/>
              </w:rPr>
              <w:t xml:space="preserve">фактическое </w:t>
            </w:r>
            <w:r>
              <w:rPr>
                <w:lang w:val="ru-RU"/>
              </w:rPr>
              <w:t xml:space="preserve">использование частот, </w:t>
            </w:r>
            <w:r w:rsidR="000D28E7">
              <w:rPr>
                <w:lang w:val="ru-RU"/>
              </w:rPr>
              <w:t xml:space="preserve">при </w:t>
            </w:r>
            <w:r>
              <w:rPr>
                <w:lang w:val="ru-RU"/>
              </w:rPr>
              <w:t>согласи</w:t>
            </w:r>
            <w:r w:rsidR="000D28E7">
              <w:rPr>
                <w:lang w:val="ru-RU"/>
              </w:rPr>
              <w:t>и</w:t>
            </w:r>
            <w:r>
              <w:rPr>
                <w:lang w:val="ru-RU"/>
              </w:rPr>
              <w:t xml:space="preserve"> заинтересованной администрации;</w:t>
            </w:r>
            <w:proofErr w:type="gramEnd"/>
          </w:p>
        </w:tc>
      </w:tr>
      <w:tr w:rsidR="00A22F17" w:rsidRPr="00A21AC3" w:rsidTr="006C03C4">
        <w:tc>
          <w:tcPr>
            <w:tcW w:w="842" w:type="dxa"/>
          </w:tcPr>
          <w:p w:rsidR="00A22F17" w:rsidRDefault="00A22F17" w:rsidP="003B4D8B">
            <w:pPr>
              <w:spacing w:before="120"/>
              <w:jc w:val="left"/>
              <w:rPr>
                <w:b/>
                <w:bCs/>
                <w:lang w:val="ru-RU"/>
              </w:rPr>
            </w:pPr>
            <w:r>
              <w:rPr>
                <w:b/>
                <w:bCs/>
                <w:lang w:val="ru-RU"/>
              </w:rPr>
              <w:t>173</w:t>
            </w:r>
          </w:p>
        </w:tc>
        <w:tc>
          <w:tcPr>
            <w:tcW w:w="7096" w:type="dxa"/>
          </w:tcPr>
          <w:p w:rsidR="00A22F17" w:rsidRDefault="00A22F17" w:rsidP="003B4D8B">
            <w:pPr>
              <w:pStyle w:val="enumlev1"/>
              <w:rPr>
                <w:lang w:val="ru-RU"/>
              </w:rPr>
            </w:pPr>
            <w:proofErr w:type="spellStart"/>
            <w:r>
              <w:rPr>
                <w:i/>
                <w:iCs/>
                <w:lang w:val="ru-RU"/>
              </w:rPr>
              <w:t>f</w:t>
            </w:r>
            <w:proofErr w:type="spellEnd"/>
            <w:r>
              <w:rPr>
                <w:i/>
                <w:iCs/>
                <w:lang w:val="ru-RU"/>
              </w:rPr>
              <w:t>)</w:t>
            </w:r>
            <w:r>
              <w:rPr>
                <w:i/>
                <w:iCs/>
                <w:lang w:val="ru-RU"/>
              </w:rPr>
              <w:tab/>
            </w:r>
            <w:r>
              <w:rPr>
                <w:lang w:val="ru-RU"/>
              </w:rPr>
              <w:t xml:space="preserve">содействует в </w:t>
            </w:r>
            <w:r w:rsidR="00FC3316">
              <w:rPr>
                <w:lang w:val="ru-RU"/>
              </w:rPr>
              <w:t xml:space="preserve">урегулировании </w:t>
            </w:r>
            <w:r>
              <w:rPr>
                <w:lang w:val="ru-RU"/>
              </w:rPr>
              <w:t>случаев вредных помех по просьбе одной или нескольких заинтересованных администраций и при необходимости проводит исследования и готовит для рассмотрения Комитетом отчет, включающий проекты рекомендаций для заинтересованных администраций;</w:t>
            </w:r>
          </w:p>
        </w:tc>
      </w:tr>
      <w:tr w:rsidR="00A22F17" w:rsidRPr="00A21AC3" w:rsidTr="006C03C4">
        <w:tc>
          <w:tcPr>
            <w:tcW w:w="842" w:type="dxa"/>
          </w:tcPr>
          <w:p w:rsidR="00A22F17" w:rsidRDefault="00A22F17" w:rsidP="003B4D8B">
            <w:pPr>
              <w:spacing w:before="120"/>
              <w:jc w:val="left"/>
              <w:rPr>
                <w:b/>
                <w:bCs/>
                <w:lang w:val="ru-RU"/>
              </w:rPr>
            </w:pPr>
            <w:r>
              <w:rPr>
                <w:b/>
                <w:bCs/>
                <w:lang w:val="ru-RU"/>
              </w:rPr>
              <w:t>174</w:t>
            </w:r>
          </w:p>
        </w:tc>
        <w:tc>
          <w:tcPr>
            <w:tcW w:w="7096" w:type="dxa"/>
          </w:tcPr>
          <w:p w:rsidR="00A22F17" w:rsidRDefault="00A22F17" w:rsidP="003B4D8B">
            <w:pPr>
              <w:pStyle w:val="enumlev1"/>
              <w:rPr>
                <w:lang w:val="ru-RU"/>
              </w:rPr>
            </w:pPr>
            <w:proofErr w:type="spellStart"/>
            <w:r>
              <w:rPr>
                <w:i/>
                <w:iCs/>
                <w:lang w:val="ru-RU"/>
              </w:rPr>
              <w:t>g</w:t>
            </w:r>
            <w:proofErr w:type="spellEnd"/>
            <w:r>
              <w:rPr>
                <w:i/>
                <w:iCs/>
                <w:lang w:val="ru-RU"/>
              </w:rPr>
              <w:t>)</w:t>
            </w:r>
            <w:r>
              <w:rPr>
                <w:i/>
                <w:iCs/>
                <w:lang w:val="ru-RU"/>
              </w:rPr>
              <w:tab/>
            </w:r>
            <w:r>
              <w:rPr>
                <w:lang w:val="ru-RU"/>
              </w:rPr>
              <w:t xml:space="preserve">исполняет обязанности </w:t>
            </w:r>
            <w:r w:rsidR="00FC3316">
              <w:rPr>
                <w:lang w:val="ru-RU"/>
              </w:rPr>
              <w:t xml:space="preserve">исполнительного </w:t>
            </w:r>
            <w:r>
              <w:rPr>
                <w:lang w:val="ru-RU"/>
              </w:rPr>
              <w:t>секретаря Комитета;</w:t>
            </w:r>
          </w:p>
        </w:tc>
      </w:tr>
      <w:tr w:rsidR="00A22F17" w:rsidRPr="00A21AC3" w:rsidTr="006C03C4">
        <w:tc>
          <w:tcPr>
            <w:tcW w:w="842" w:type="dxa"/>
          </w:tcPr>
          <w:p w:rsidR="00A22F17" w:rsidRDefault="00A22F17" w:rsidP="003B4D8B">
            <w:pPr>
              <w:spacing w:before="120"/>
              <w:jc w:val="left"/>
              <w:rPr>
                <w:b/>
                <w:bCs/>
                <w:lang w:val="ru-RU"/>
              </w:rPr>
            </w:pPr>
            <w:r>
              <w:rPr>
                <w:b/>
                <w:bCs/>
                <w:lang w:val="ru-RU"/>
              </w:rPr>
              <w:t>175</w:t>
            </w:r>
            <w:r>
              <w:rPr>
                <w:b/>
                <w:bCs/>
                <w:lang w:val="ru-RU"/>
              </w:rPr>
              <w:br/>
            </w:r>
            <w:r>
              <w:rPr>
                <w:b/>
                <w:bCs/>
                <w:sz w:val="18"/>
                <w:lang w:val="ru-RU"/>
              </w:rPr>
              <w:t>ПК-02</w:t>
            </w:r>
          </w:p>
        </w:tc>
        <w:tc>
          <w:tcPr>
            <w:tcW w:w="7096" w:type="dxa"/>
          </w:tcPr>
          <w:p w:rsidR="00A22F17" w:rsidRDefault="00A22F17" w:rsidP="003B4D8B">
            <w:pPr>
              <w:spacing w:before="120"/>
              <w:rPr>
                <w:lang w:val="ru-RU"/>
              </w:rPr>
            </w:pPr>
            <w:r>
              <w:rPr>
                <w:lang w:val="ru-RU"/>
              </w:rPr>
              <w:tab/>
              <w:t>3)</w:t>
            </w:r>
            <w:r>
              <w:rPr>
                <w:lang w:val="ru-RU"/>
              </w:rPr>
              <w:tab/>
            </w:r>
            <w:r>
              <w:rPr>
                <w:spacing w:val="-2"/>
                <w:lang w:val="ru-RU"/>
              </w:rPr>
              <w:t>координирует работу исследовательских комиссий по радиосвязи и других групп и несет ответственность за организацию этой работы;</w:t>
            </w:r>
          </w:p>
        </w:tc>
      </w:tr>
      <w:tr w:rsidR="00A22F17" w:rsidRPr="00A21AC3" w:rsidTr="006C03C4">
        <w:tc>
          <w:tcPr>
            <w:tcW w:w="842" w:type="dxa"/>
            <w:tcMar>
              <w:left w:w="0" w:type="dxa"/>
              <w:right w:w="0" w:type="dxa"/>
            </w:tcMar>
          </w:tcPr>
          <w:p w:rsidR="00A22F17" w:rsidRDefault="00A22F17" w:rsidP="003B4D8B">
            <w:pPr>
              <w:pStyle w:val="AnnexNoS2"/>
              <w:tabs>
                <w:tab w:val="clear" w:pos="851"/>
                <w:tab w:val="left" w:pos="1134"/>
                <w:tab w:val="left" w:pos="1871"/>
                <w:tab w:val="left" w:pos="2268"/>
              </w:tabs>
              <w:spacing w:before="120"/>
              <w:rPr>
                <w:bCs/>
                <w:caps w:val="0"/>
                <w:lang w:val="ru-RU"/>
              </w:rPr>
            </w:pPr>
            <w:r>
              <w:rPr>
                <w:bCs/>
                <w:caps w:val="0"/>
                <w:lang w:val="ru-RU"/>
              </w:rPr>
              <w:t>175A</w:t>
            </w:r>
            <w:r>
              <w:rPr>
                <w:bCs/>
                <w:caps w:val="0"/>
                <w:lang w:val="ru-RU"/>
              </w:rPr>
              <w:br/>
            </w:r>
            <w:r>
              <w:rPr>
                <w:bCs/>
                <w:caps w:val="0"/>
                <w:sz w:val="18"/>
                <w:lang w:val="ru-RU"/>
              </w:rPr>
              <w:t>ПК-98</w:t>
            </w:r>
          </w:p>
        </w:tc>
        <w:tc>
          <w:tcPr>
            <w:tcW w:w="7096" w:type="dxa"/>
          </w:tcPr>
          <w:p w:rsidR="00A22F17" w:rsidRDefault="00A22F17" w:rsidP="003B4D8B">
            <w:pPr>
              <w:spacing w:before="120"/>
              <w:rPr>
                <w:lang w:val="ru-RU"/>
              </w:rPr>
            </w:pPr>
            <w:r>
              <w:rPr>
                <w:lang w:val="ru-RU"/>
              </w:rPr>
              <w:tab/>
            </w:r>
            <w:proofErr w:type="gramStart"/>
            <w:r w:rsidRPr="005C2C9C">
              <w:rPr>
                <w:spacing w:val="-10"/>
                <w:lang w:val="ru-RU"/>
              </w:rPr>
              <w:t>3</w:t>
            </w:r>
            <w:r w:rsidR="00214B44" w:rsidRPr="00755C5A">
              <w:rPr>
                <w:spacing w:val="-10"/>
                <w:lang w:val="ru-RU"/>
              </w:rPr>
              <w:t xml:space="preserve"> </w:t>
            </w:r>
            <w:proofErr w:type="spellStart"/>
            <w:r w:rsidRPr="005C2C9C">
              <w:rPr>
                <w:i/>
                <w:iCs/>
                <w:spacing w:val="-10"/>
                <w:lang w:val="ru-RU"/>
              </w:rPr>
              <w:t>bis</w:t>
            </w:r>
            <w:proofErr w:type="spellEnd"/>
            <w:r w:rsidRPr="005C2C9C">
              <w:rPr>
                <w:i/>
                <w:iCs/>
                <w:spacing w:val="-10"/>
                <w:lang w:val="ru-RU"/>
              </w:rPr>
              <w:t>)</w:t>
            </w:r>
            <w:r w:rsidRPr="005C2C9C">
              <w:rPr>
                <w:spacing w:val="-10"/>
                <w:lang w:val="ru-RU"/>
              </w:rPr>
              <w:tab/>
            </w:r>
            <w:r w:rsidR="00FC3316">
              <w:rPr>
                <w:spacing w:val="-6"/>
                <w:lang w:val="ru-RU"/>
              </w:rPr>
              <w:t xml:space="preserve">оказывает </w:t>
            </w:r>
            <w:r>
              <w:rPr>
                <w:lang w:val="ru-RU"/>
              </w:rPr>
              <w:t xml:space="preserve">необходимую поддержку Консультативной группе по радиосвязи и ежегодно представляет Государствам-Членам и Членам Сектора, а также Совету </w:t>
            </w:r>
            <w:r w:rsidR="00FC3316">
              <w:rPr>
                <w:lang w:val="ru-RU"/>
              </w:rPr>
              <w:t xml:space="preserve">отчет о </w:t>
            </w:r>
            <w:r>
              <w:rPr>
                <w:lang w:val="ru-RU"/>
              </w:rPr>
              <w:t>результат</w:t>
            </w:r>
            <w:r w:rsidR="00FC3316">
              <w:rPr>
                <w:lang w:val="ru-RU"/>
              </w:rPr>
              <w:t>ах</w:t>
            </w:r>
            <w:r>
              <w:rPr>
                <w:lang w:val="ru-RU"/>
              </w:rPr>
              <w:t xml:space="preserve"> работы Консультативной группы;</w:t>
            </w:r>
            <w:proofErr w:type="gramEnd"/>
          </w:p>
        </w:tc>
      </w:tr>
      <w:tr w:rsidR="00A22F17" w:rsidRPr="00A21AC3" w:rsidTr="006C03C4">
        <w:tc>
          <w:tcPr>
            <w:tcW w:w="842" w:type="dxa"/>
          </w:tcPr>
          <w:p w:rsidR="00A22F17" w:rsidRDefault="00A22F17" w:rsidP="003B4D8B">
            <w:pPr>
              <w:spacing w:before="120"/>
              <w:jc w:val="left"/>
              <w:rPr>
                <w:b/>
                <w:bCs/>
                <w:lang w:val="ru-RU"/>
              </w:rPr>
            </w:pPr>
            <w:r>
              <w:rPr>
                <w:b/>
                <w:bCs/>
                <w:lang w:val="ru-RU"/>
              </w:rPr>
              <w:t>175B</w:t>
            </w:r>
            <w:r>
              <w:rPr>
                <w:b/>
                <w:bCs/>
                <w:lang w:val="ru-RU"/>
              </w:rPr>
              <w:br/>
            </w:r>
            <w:r>
              <w:rPr>
                <w:b/>
                <w:bCs/>
                <w:sz w:val="18"/>
                <w:lang w:val="ru-RU"/>
              </w:rPr>
              <w:t>ПК-98</w:t>
            </w:r>
            <w:r>
              <w:rPr>
                <w:b/>
                <w:bCs/>
                <w:sz w:val="18"/>
                <w:lang w:val="ru-RU"/>
              </w:rPr>
              <w:br/>
              <w:t>ПК-02</w:t>
            </w:r>
          </w:p>
        </w:tc>
        <w:tc>
          <w:tcPr>
            <w:tcW w:w="7096" w:type="dxa"/>
          </w:tcPr>
          <w:p w:rsidR="00A22F17" w:rsidRDefault="00A22F17" w:rsidP="003B4D8B">
            <w:pPr>
              <w:spacing w:before="120"/>
              <w:rPr>
                <w:lang w:val="ru-RU"/>
              </w:rPr>
            </w:pPr>
            <w:r>
              <w:rPr>
                <w:lang w:val="ru-RU"/>
              </w:rPr>
              <w:tab/>
            </w:r>
            <w:proofErr w:type="gramStart"/>
            <w:r w:rsidRPr="005C2C9C">
              <w:rPr>
                <w:spacing w:val="-10"/>
                <w:lang w:val="ru-RU"/>
              </w:rPr>
              <w:t>3</w:t>
            </w:r>
            <w:r w:rsidR="00214B44" w:rsidRPr="00755C5A">
              <w:rPr>
                <w:spacing w:val="-10"/>
                <w:lang w:val="ru-RU"/>
              </w:rPr>
              <w:t xml:space="preserve"> </w:t>
            </w:r>
            <w:proofErr w:type="spellStart"/>
            <w:r w:rsidRPr="005C2C9C">
              <w:rPr>
                <w:i/>
                <w:iCs/>
                <w:spacing w:val="-10"/>
                <w:lang w:val="ru-RU"/>
              </w:rPr>
              <w:t>ter</w:t>
            </w:r>
            <w:proofErr w:type="spellEnd"/>
            <w:r w:rsidRPr="005C2C9C">
              <w:rPr>
                <w:i/>
                <w:iCs/>
                <w:spacing w:val="-10"/>
                <w:lang w:val="ru-RU"/>
              </w:rPr>
              <w:t>)</w:t>
            </w:r>
            <w:r w:rsidRPr="005C2C9C">
              <w:rPr>
                <w:spacing w:val="-10"/>
                <w:lang w:val="ru-RU"/>
              </w:rPr>
              <w:tab/>
            </w:r>
            <w:r>
              <w:rPr>
                <w:lang w:val="ru-RU"/>
              </w:rPr>
              <w:t xml:space="preserve">принимает практические меры по </w:t>
            </w:r>
            <w:r w:rsidR="00FC3316">
              <w:rPr>
                <w:lang w:val="ru-RU"/>
              </w:rPr>
              <w:t xml:space="preserve">содействию </w:t>
            </w:r>
            <w:r>
              <w:rPr>
                <w:lang w:val="ru-RU"/>
              </w:rPr>
              <w:t>участи</w:t>
            </w:r>
            <w:r w:rsidR="00FC3316">
              <w:rPr>
                <w:lang w:val="ru-RU"/>
              </w:rPr>
              <w:t>ю</w:t>
            </w:r>
            <w:r>
              <w:rPr>
                <w:lang w:val="ru-RU"/>
              </w:rPr>
              <w:t xml:space="preserve"> развивающихся стран в работе исследовательских комиссий по радиосвязи и других групп;</w:t>
            </w:r>
            <w:proofErr w:type="gramEnd"/>
          </w:p>
        </w:tc>
      </w:tr>
      <w:tr w:rsidR="00A22F17" w:rsidTr="006C03C4">
        <w:tc>
          <w:tcPr>
            <w:tcW w:w="842" w:type="dxa"/>
          </w:tcPr>
          <w:p w:rsidR="00A22F17" w:rsidRDefault="00A22F17" w:rsidP="003B4D8B">
            <w:pPr>
              <w:pageBreakBefore/>
              <w:spacing w:before="120"/>
              <w:jc w:val="left"/>
              <w:rPr>
                <w:b/>
                <w:bCs/>
                <w:lang w:val="ru-RU"/>
              </w:rPr>
            </w:pPr>
            <w:r>
              <w:rPr>
                <w:b/>
                <w:bCs/>
                <w:lang w:val="ru-RU"/>
              </w:rPr>
              <w:lastRenderedPageBreak/>
              <w:t>176</w:t>
            </w:r>
          </w:p>
        </w:tc>
        <w:tc>
          <w:tcPr>
            <w:tcW w:w="7096" w:type="dxa"/>
          </w:tcPr>
          <w:p w:rsidR="00A22F17" w:rsidRDefault="00A22F17" w:rsidP="003B4D8B">
            <w:pPr>
              <w:spacing w:before="120"/>
              <w:rPr>
                <w:lang w:val="ru-RU"/>
              </w:rPr>
            </w:pPr>
            <w:r>
              <w:rPr>
                <w:lang w:val="ru-RU"/>
              </w:rPr>
              <w:tab/>
              <w:t>4)</w:t>
            </w:r>
            <w:r>
              <w:rPr>
                <w:lang w:val="ru-RU"/>
              </w:rPr>
              <w:tab/>
              <w:t>также осуществляет следующ</w:t>
            </w:r>
            <w:r w:rsidR="00FC3316">
              <w:rPr>
                <w:lang w:val="ru-RU"/>
              </w:rPr>
              <w:t>и</w:t>
            </w:r>
            <w:r>
              <w:rPr>
                <w:lang w:val="ru-RU"/>
              </w:rPr>
              <w:t>е</w:t>
            </w:r>
            <w:r w:rsidR="00FC3316">
              <w:rPr>
                <w:lang w:val="ru-RU"/>
              </w:rPr>
              <w:t xml:space="preserve"> действия</w:t>
            </w:r>
            <w:r>
              <w:rPr>
                <w:lang w:val="ru-RU"/>
              </w:rPr>
              <w:t>:</w:t>
            </w:r>
          </w:p>
        </w:tc>
      </w:tr>
      <w:tr w:rsidR="00A22F17" w:rsidRPr="00A21AC3" w:rsidTr="006C03C4">
        <w:tc>
          <w:tcPr>
            <w:tcW w:w="842" w:type="dxa"/>
          </w:tcPr>
          <w:p w:rsidR="00A22F17" w:rsidRDefault="00A22F17" w:rsidP="003B4D8B">
            <w:pPr>
              <w:spacing w:before="120"/>
              <w:jc w:val="left"/>
              <w:rPr>
                <w:b/>
                <w:bCs/>
                <w:lang w:val="ru-RU"/>
              </w:rPr>
            </w:pPr>
            <w:r>
              <w:rPr>
                <w:b/>
                <w:bCs/>
                <w:lang w:val="ru-RU"/>
              </w:rPr>
              <w:t>177</w:t>
            </w:r>
            <w:r>
              <w:rPr>
                <w:b/>
                <w:bCs/>
                <w:lang w:val="ru-RU"/>
              </w:rPr>
              <w:br/>
            </w:r>
            <w:r>
              <w:rPr>
                <w:b/>
                <w:bCs/>
                <w:sz w:val="18"/>
                <w:lang w:val="ru-RU"/>
              </w:rPr>
              <w:t>ПК-98</w:t>
            </w:r>
          </w:p>
        </w:tc>
        <w:tc>
          <w:tcPr>
            <w:tcW w:w="7096" w:type="dxa"/>
          </w:tcPr>
          <w:p w:rsidR="00A22F17" w:rsidRDefault="00A22F17" w:rsidP="003B4D8B">
            <w:pPr>
              <w:pStyle w:val="enumlev1"/>
              <w:rPr>
                <w:lang w:val="ru-RU"/>
              </w:rPr>
            </w:pPr>
            <w:proofErr w:type="spellStart"/>
            <w:proofErr w:type="gramStart"/>
            <w:r>
              <w:rPr>
                <w:i/>
                <w:iCs/>
                <w:lang w:val="ru-RU"/>
              </w:rPr>
              <w:t>a</w:t>
            </w:r>
            <w:proofErr w:type="spellEnd"/>
            <w:r>
              <w:rPr>
                <w:i/>
                <w:iCs/>
                <w:lang w:val="ru-RU"/>
              </w:rPr>
              <w:t>)</w:t>
            </w:r>
            <w:r>
              <w:rPr>
                <w:i/>
                <w:iCs/>
                <w:lang w:val="ru-RU"/>
              </w:rPr>
              <w:tab/>
            </w:r>
            <w:r>
              <w:rPr>
                <w:lang w:val="ru-RU"/>
              </w:rPr>
              <w:t xml:space="preserve">проводит </w:t>
            </w:r>
            <w:r w:rsidR="00FC3316">
              <w:rPr>
                <w:lang w:val="ru-RU"/>
              </w:rPr>
              <w:t xml:space="preserve">исследования, с целью предоставления рекомендаций, направленных на </w:t>
            </w:r>
            <w:proofErr w:type="spellStart"/>
            <w:r w:rsidR="00FC3316">
              <w:rPr>
                <w:lang w:val="ru-RU"/>
              </w:rPr>
              <w:t>задействование</w:t>
            </w:r>
            <w:proofErr w:type="spellEnd"/>
            <w:r w:rsidR="00FC3316">
              <w:rPr>
                <w:lang w:val="ru-RU"/>
              </w:rPr>
              <w:t xml:space="preserve"> максимально возможного количества </w:t>
            </w:r>
            <w:r>
              <w:rPr>
                <w:lang w:val="ru-RU"/>
              </w:rPr>
              <w:t xml:space="preserve">радиоканалов в тех частях спектра, </w:t>
            </w:r>
            <w:r w:rsidR="00FC3316">
              <w:rPr>
                <w:lang w:val="ru-RU"/>
              </w:rPr>
              <w:t xml:space="preserve">где </w:t>
            </w:r>
            <w:r>
              <w:rPr>
                <w:lang w:val="ru-RU"/>
              </w:rPr>
              <w:t xml:space="preserve">могут возникать вредные помехи, а также </w:t>
            </w:r>
            <w:r w:rsidR="00FC3316">
              <w:rPr>
                <w:lang w:val="ru-RU"/>
              </w:rPr>
              <w:t xml:space="preserve">на </w:t>
            </w:r>
            <w:r>
              <w:rPr>
                <w:lang w:val="ru-RU"/>
              </w:rPr>
              <w:t>справедливо</w:t>
            </w:r>
            <w:r w:rsidR="00FC3316">
              <w:rPr>
                <w:lang w:val="ru-RU"/>
              </w:rPr>
              <w:t>е</w:t>
            </w:r>
            <w:r>
              <w:rPr>
                <w:lang w:val="ru-RU"/>
              </w:rPr>
              <w:t>, эффективно</w:t>
            </w:r>
            <w:r w:rsidR="00FC3316">
              <w:rPr>
                <w:lang w:val="ru-RU"/>
              </w:rPr>
              <w:t>е</w:t>
            </w:r>
            <w:r>
              <w:rPr>
                <w:lang w:val="ru-RU"/>
              </w:rPr>
              <w:t xml:space="preserve"> и экономно</w:t>
            </w:r>
            <w:r w:rsidR="00FC3316">
              <w:rPr>
                <w:lang w:val="ru-RU"/>
              </w:rPr>
              <w:t>е</w:t>
            </w:r>
            <w:r>
              <w:rPr>
                <w:lang w:val="ru-RU"/>
              </w:rPr>
              <w:t xml:space="preserve"> использовани</w:t>
            </w:r>
            <w:r w:rsidR="00FC3316">
              <w:rPr>
                <w:lang w:val="ru-RU"/>
              </w:rPr>
              <w:t>е</w:t>
            </w:r>
            <w:r>
              <w:rPr>
                <w:lang w:val="ru-RU"/>
              </w:rPr>
              <w:t xml:space="preserve"> орбиты геостационарных спутников и других спутниковых орбит с учетом потребностей Государств-Членов, нуждающихся в помощи, особых потребностей развивающихся стран, а также особого географического положения некоторых стран;</w:t>
            </w:r>
            <w:proofErr w:type="gramEnd"/>
          </w:p>
        </w:tc>
      </w:tr>
      <w:tr w:rsidR="00A22F17" w:rsidRPr="00A21AC3" w:rsidTr="006C03C4">
        <w:tc>
          <w:tcPr>
            <w:tcW w:w="842" w:type="dxa"/>
          </w:tcPr>
          <w:p w:rsidR="00A22F17" w:rsidRDefault="00A22F17" w:rsidP="003B4D8B">
            <w:pPr>
              <w:spacing w:before="120"/>
              <w:jc w:val="left"/>
              <w:rPr>
                <w:b/>
                <w:bCs/>
                <w:lang w:val="ru-RU"/>
              </w:rPr>
            </w:pPr>
            <w:r>
              <w:rPr>
                <w:b/>
                <w:bCs/>
                <w:lang w:val="ru-RU"/>
              </w:rPr>
              <w:t>178</w:t>
            </w:r>
            <w:r>
              <w:rPr>
                <w:b/>
                <w:bCs/>
                <w:lang w:val="ru-RU"/>
              </w:rPr>
              <w:br/>
            </w:r>
            <w:r>
              <w:rPr>
                <w:b/>
                <w:bCs/>
                <w:sz w:val="18"/>
                <w:lang w:val="ru-RU"/>
              </w:rPr>
              <w:t>ПК-98</w:t>
            </w:r>
            <w:r w:rsidR="00B612AD">
              <w:rPr>
                <w:b/>
                <w:bCs/>
                <w:lang w:val="ru-RU"/>
              </w:rPr>
              <w:br/>
            </w:r>
            <w:r w:rsidR="00B612AD" w:rsidRPr="00B612AD">
              <w:rPr>
                <w:b/>
                <w:bCs/>
                <w:sz w:val="18"/>
                <w:szCs w:val="18"/>
                <w:lang w:val="ru-RU"/>
              </w:rPr>
              <w:t>ПК-06</w:t>
            </w:r>
          </w:p>
        </w:tc>
        <w:tc>
          <w:tcPr>
            <w:tcW w:w="7096" w:type="dxa"/>
          </w:tcPr>
          <w:p w:rsidR="00A22F17" w:rsidRDefault="00B612AD" w:rsidP="003B4D8B">
            <w:pPr>
              <w:pStyle w:val="enumlev1"/>
              <w:rPr>
                <w:lang w:val="ru-RU"/>
              </w:rPr>
            </w:pPr>
            <w:proofErr w:type="spellStart"/>
            <w:r w:rsidRPr="00D016F8">
              <w:rPr>
                <w:i/>
                <w:iCs/>
                <w:lang w:val="ru-RU"/>
              </w:rPr>
              <w:t>b</w:t>
            </w:r>
            <w:proofErr w:type="spellEnd"/>
            <w:r w:rsidRPr="00D016F8">
              <w:rPr>
                <w:i/>
                <w:iCs/>
                <w:lang w:val="ru-RU"/>
              </w:rPr>
              <w:t>)</w:t>
            </w:r>
            <w:r w:rsidRPr="00D016F8">
              <w:rPr>
                <w:lang w:val="ru-RU"/>
              </w:rPr>
              <w:tab/>
              <w:t>обменивается с Государствами-Членами и Членами Сектора данными в машиночитаемой и других формах, подготавливает и обновляет любые документы и базы данных Сектора радиосвязи и принимает совместно с Генеральным секретарем, в надлежащих случаях, меры для их публикации на языках Союза в соответствии с п. 172 Устава;</w:t>
            </w:r>
          </w:p>
        </w:tc>
      </w:tr>
      <w:tr w:rsidR="00A22F17" w:rsidRPr="00A21AC3" w:rsidTr="006C03C4">
        <w:tc>
          <w:tcPr>
            <w:tcW w:w="842" w:type="dxa"/>
          </w:tcPr>
          <w:p w:rsidR="00A22F17" w:rsidRDefault="00A22F17" w:rsidP="003B4D8B">
            <w:pPr>
              <w:spacing w:before="120"/>
              <w:jc w:val="left"/>
              <w:rPr>
                <w:b/>
                <w:bCs/>
                <w:lang w:val="ru-RU"/>
              </w:rPr>
            </w:pPr>
            <w:r>
              <w:rPr>
                <w:b/>
                <w:bCs/>
                <w:lang w:val="ru-RU"/>
              </w:rPr>
              <w:t>179</w:t>
            </w:r>
          </w:p>
        </w:tc>
        <w:tc>
          <w:tcPr>
            <w:tcW w:w="7096" w:type="dxa"/>
          </w:tcPr>
          <w:p w:rsidR="00A22F17" w:rsidRDefault="00A22F17" w:rsidP="003B4D8B">
            <w:pPr>
              <w:pStyle w:val="enumlev1"/>
              <w:rPr>
                <w:lang w:val="ru-RU"/>
              </w:rPr>
            </w:pPr>
            <w:proofErr w:type="spellStart"/>
            <w:r>
              <w:rPr>
                <w:i/>
                <w:iCs/>
                <w:lang w:val="ru-RU"/>
              </w:rPr>
              <w:t>c</w:t>
            </w:r>
            <w:proofErr w:type="spellEnd"/>
            <w:r>
              <w:rPr>
                <w:i/>
                <w:iCs/>
                <w:lang w:val="ru-RU"/>
              </w:rPr>
              <w:t>)</w:t>
            </w:r>
            <w:r>
              <w:rPr>
                <w:i/>
                <w:iCs/>
                <w:lang w:val="ru-RU"/>
              </w:rPr>
              <w:tab/>
            </w:r>
            <w:r w:rsidR="00D807A1">
              <w:rPr>
                <w:iCs/>
                <w:lang w:val="ru-RU"/>
              </w:rPr>
              <w:t>поддерживает в порядке необходимое делопроизводство</w:t>
            </w:r>
            <w:r>
              <w:rPr>
                <w:lang w:val="ru-RU"/>
              </w:rPr>
              <w:t>;</w:t>
            </w:r>
          </w:p>
        </w:tc>
      </w:tr>
      <w:tr w:rsidR="00A22F17" w:rsidRPr="00A21AC3" w:rsidTr="006C03C4">
        <w:tc>
          <w:tcPr>
            <w:tcW w:w="842" w:type="dxa"/>
          </w:tcPr>
          <w:p w:rsidR="00A22F17" w:rsidRDefault="00A22F17" w:rsidP="003B4D8B">
            <w:pPr>
              <w:spacing w:before="120"/>
              <w:jc w:val="left"/>
              <w:rPr>
                <w:b/>
                <w:bCs/>
                <w:lang w:val="ru-RU"/>
              </w:rPr>
            </w:pPr>
            <w:r>
              <w:rPr>
                <w:b/>
                <w:bCs/>
                <w:lang w:val="ru-RU"/>
              </w:rPr>
              <w:t>180</w:t>
            </w:r>
            <w:r>
              <w:rPr>
                <w:b/>
                <w:bCs/>
                <w:lang w:val="ru-RU"/>
              </w:rPr>
              <w:br/>
            </w:r>
            <w:r>
              <w:rPr>
                <w:b/>
                <w:bCs/>
                <w:sz w:val="18"/>
                <w:lang w:val="ru-RU"/>
              </w:rPr>
              <w:t>ПК-98</w:t>
            </w:r>
            <w:r>
              <w:rPr>
                <w:b/>
                <w:bCs/>
                <w:sz w:val="18"/>
                <w:lang w:val="ru-RU"/>
              </w:rPr>
              <w:br/>
              <w:t>ПК-02</w:t>
            </w:r>
          </w:p>
        </w:tc>
        <w:tc>
          <w:tcPr>
            <w:tcW w:w="7096" w:type="dxa"/>
          </w:tcPr>
          <w:p w:rsidR="00A22F17" w:rsidRDefault="00214B44" w:rsidP="003B4D8B">
            <w:pPr>
              <w:pStyle w:val="enumlev1"/>
              <w:rPr>
                <w:lang w:val="ru-RU"/>
              </w:rPr>
            </w:pPr>
            <w:r w:rsidRPr="00214B44">
              <w:rPr>
                <w:i/>
                <w:iCs/>
                <w:lang w:val="en-US"/>
              </w:rPr>
              <w:t>d</w:t>
            </w:r>
            <w:r w:rsidRPr="00A21AC3">
              <w:rPr>
                <w:i/>
                <w:iCs/>
                <w:lang w:val="ru-RU"/>
              </w:rPr>
              <w:t>)</w:t>
            </w:r>
            <w:r w:rsidRPr="00A21AC3">
              <w:rPr>
                <w:lang w:val="ru-RU"/>
              </w:rPr>
              <w:tab/>
            </w:r>
            <w:r w:rsidR="00A22F17">
              <w:rPr>
                <w:lang w:val="ru-RU"/>
              </w:rPr>
              <w:t xml:space="preserve">представляет всемирной конференции радиосвязи отчет о деятельности Сектора радиосвязи </w:t>
            </w:r>
            <w:r w:rsidR="000D28E7">
              <w:rPr>
                <w:lang w:val="ru-RU"/>
              </w:rPr>
              <w:t xml:space="preserve">за период после </w:t>
            </w:r>
            <w:r w:rsidR="00A22F17">
              <w:rPr>
                <w:lang w:val="ru-RU"/>
              </w:rPr>
              <w:t xml:space="preserve">последней конференции; если всемирная конференция радиосвязи не планируется, то отчет о деятельности Сектора, охватывающий период после </w:t>
            </w:r>
            <w:r w:rsidR="000D28E7">
              <w:rPr>
                <w:lang w:val="ru-RU"/>
              </w:rPr>
              <w:t xml:space="preserve">последней </w:t>
            </w:r>
            <w:r w:rsidR="00A22F17">
              <w:rPr>
                <w:lang w:val="ru-RU"/>
              </w:rPr>
              <w:t>конференции, представляется Совету и, для сведения, Государствам</w:t>
            </w:r>
            <w:r w:rsidR="00FC3316">
              <w:rPr>
                <w:lang w:val="ru-RU"/>
              </w:rPr>
              <w:t>-</w:t>
            </w:r>
            <w:r w:rsidR="00A22F17">
              <w:rPr>
                <w:lang w:val="ru-RU"/>
              </w:rPr>
              <w:t>Членам и Членам Сектора;</w:t>
            </w:r>
          </w:p>
        </w:tc>
      </w:tr>
      <w:tr w:rsidR="00A22F17" w:rsidRPr="00A21AC3" w:rsidTr="006C03C4">
        <w:tc>
          <w:tcPr>
            <w:tcW w:w="842" w:type="dxa"/>
          </w:tcPr>
          <w:p w:rsidR="00A22F17" w:rsidRDefault="00A22F17" w:rsidP="003B4D8B">
            <w:pPr>
              <w:spacing w:before="120"/>
              <w:jc w:val="left"/>
              <w:rPr>
                <w:b/>
                <w:bCs/>
                <w:lang w:val="ru-RU"/>
              </w:rPr>
            </w:pPr>
            <w:r>
              <w:rPr>
                <w:b/>
                <w:bCs/>
                <w:lang w:val="ru-RU"/>
              </w:rPr>
              <w:t>181</w:t>
            </w:r>
          </w:p>
        </w:tc>
        <w:tc>
          <w:tcPr>
            <w:tcW w:w="7096" w:type="dxa"/>
          </w:tcPr>
          <w:p w:rsidR="00A22F17" w:rsidRDefault="00A22F17" w:rsidP="003B4D8B">
            <w:pPr>
              <w:pStyle w:val="enumlev1"/>
              <w:rPr>
                <w:lang w:val="ru-RU"/>
              </w:rPr>
            </w:pPr>
            <w:proofErr w:type="spellStart"/>
            <w:r>
              <w:rPr>
                <w:i/>
                <w:iCs/>
                <w:lang w:val="ru-RU"/>
              </w:rPr>
              <w:t>e</w:t>
            </w:r>
            <w:proofErr w:type="spellEnd"/>
            <w:r>
              <w:rPr>
                <w:i/>
                <w:iCs/>
                <w:lang w:val="ru-RU"/>
              </w:rPr>
              <w:t>)</w:t>
            </w:r>
            <w:r>
              <w:rPr>
                <w:i/>
                <w:iCs/>
                <w:lang w:val="ru-RU"/>
              </w:rPr>
              <w:tab/>
            </w:r>
            <w:r>
              <w:rPr>
                <w:lang w:val="ru-RU"/>
              </w:rPr>
              <w:t xml:space="preserve">составляет </w:t>
            </w:r>
            <w:r w:rsidR="000D28E7">
              <w:rPr>
                <w:lang w:val="ru-RU"/>
              </w:rPr>
              <w:t xml:space="preserve">примерную </w:t>
            </w:r>
            <w:r w:rsidR="0012741E">
              <w:rPr>
                <w:lang w:val="ru-RU"/>
              </w:rPr>
              <w:t xml:space="preserve">бюджетную </w:t>
            </w:r>
            <w:r>
              <w:rPr>
                <w:lang w:val="ru-RU"/>
              </w:rPr>
              <w:t xml:space="preserve">смету </w:t>
            </w:r>
            <w:r w:rsidR="000D28E7">
              <w:rPr>
                <w:lang w:val="ru-RU"/>
              </w:rPr>
              <w:t xml:space="preserve">в соответствии с потребностями </w:t>
            </w:r>
            <w:r>
              <w:rPr>
                <w:lang w:val="ru-RU"/>
              </w:rPr>
              <w:t xml:space="preserve">Сектора радиосвязи и </w:t>
            </w:r>
            <w:r w:rsidR="00FC3316">
              <w:rPr>
                <w:lang w:val="ru-RU"/>
              </w:rPr>
              <w:t xml:space="preserve">направляет </w:t>
            </w:r>
            <w:r>
              <w:rPr>
                <w:lang w:val="ru-RU"/>
              </w:rPr>
              <w:t xml:space="preserve">ее Генеральному секретарю </w:t>
            </w:r>
            <w:r w:rsidR="006B3515">
              <w:rPr>
                <w:lang w:val="ru-RU"/>
              </w:rPr>
              <w:t xml:space="preserve">для </w:t>
            </w:r>
            <w:r>
              <w:rPr>
                <w:lang w:val="ru-RU"/>
              </w:rPr>
              <w:t>рассмотрени</w:t>
            </w:r>
            <w:r w:rsidR="006B3515">
              <w:rPr>
                <w:lang w:val="ru-RU"/>
              </w:rPr>
              <w:t>я</w:t>
            </w:r>
            <w:r>
              <w:rPr>
                <w:lang w:val="ru-RU"/>
              </w:rPr>
              <w:t xml:space="preserve"> Координационным комитетом и включения в бюджет Союза;</w:t>
            </w:r>
          </w:p>
        </w:tc>
      </w:tr>
      <w:tr w:rsidR="00A22F17" w:rsidRPr="00A21AC3" w:rsidTr="006C03C4">
        <w:tc>
          <w:tcPr>
            <w:tcW w:w="842" w:type="dxa"/>
            <w:tcMar>
              <w:left w:w="0" w:type="dxa"/>
              <w:right w:w="0" w:type="dxa"/>
            </w:tcMar>
          </w:tcPr>
          <w:p w:rsidR="00A22F17" w:rsidRDefault="00A22F17" w:rsidP="003B4D8B">
            <w:pPr>
              <w:pStyle w:val="AnnexNoS2"/>
              <w:tabs>
                <w:tab w:val="clear" w:pos="851"/>
                <w:tab w:val="left" w:pos="1134"/>
                <w:tab w:val="left" w:pos="1871"/>
                <w:tab w:val="left" w:pos="2268"/>
              </w:tabs>
              <w:spacing w:before="120"/>
              <w:rPr>
                <w:bCs/>
                <w:caps w:val="0"/>
                <w:lang w:val="ru-RU"/>
              </w:rPr>
            </w:pPr>
            <w:r>
              <w:rPr>
                <w:bCs/>
                <w:caps w:val="0"/>
                <w:lang w:val="ru-RU"/>
              </w:rPr>
              <w:t>181A</w:t>
            </w:r>
            <w:r>
              <w:rPr>
                <w:bCs/>
                <w:caps w:val="0"/>
                <w:lang w:val="ru-RU"/>
              </w:rPr>
              <w:br/>
            </w:r>
            <w:r>
              <w:rPr>
                <w:bCs/>
                <w:caps w:val="0"/>
                <w:sz w:val="18"/>
                <w:lang w:val="ru-RU"/>
              </w:rPr>
              <w:t>ПК-98</w:t>
            </w:r>
            <w:r>
              <w:rPr>
                <w:bCs/>
                <w:caps w:val="0"/>
                <w:sz w:val="18"/>
                <w:lang w:val="ru-RU"/>
              </w:rPr>
              <w:br/>
              <w:t>ПК-02</w:t>
            </w:r>
          </w:p>
        </w:tc>
        <w:tc>
          <w:tcPr>
            <w:tcW w:w="7096" w:type="dxa"/>
          </w:tcPr>
          <w:p w:rsidR="00A22F17" w:rsidRDefault="00A22F17" w:rsidP="003B4D8B">
            <w:pPr>
              <w:pStyle w:val="enumlev1"/>
              <w:rPr>
                <w:i/>
                <w:iCs/>
                <w:lang w:val="ru-RU"/>
              </w:rPr>
            </w:pPr>
            <w:proofErr w:type="spellStart"/>
            <w:r>
              <w:rPr>
                <w:i/>
                <w:lang w:val="ru-RU"/>
              </w:rPr>
              <w:t>f</w:t>
            </w:r>
            <w:proofErr w:type="spellEnd"/>
            <w:r>
              <w:rPr>
                <w:i/>
                <w:lang w:val="ru-RU"/>
              </w:rPr>
              <w:t>)</w:t>
            </w:r>
            <w:r>
              <w:rPr>
                <w:lang w:val="ru-RU"/>
              </w:rPr>
              <w:tab/>
              <w:t xml:space="preserve">ежегодно </w:t>
            </w:r>
            <w:r w:rsidR="006B3515">
              <w:rPr>
                <w:lang w:val="ru-RU"/>
              </w:rPr>
              <w:t xml:space="preserve">составляет </w:t>
            </w:r>
            <w:r>
              <w:rPr>
                <w:lang w:val="ru-RU"/>
              </w:rPr>
              <w:t>скользящий четырехгодичный оперативный план, которы</w:t>
            </w:r>
            <w:r w:rsidR="006B3515">
              <w:rPr>
                <w:lang w:val="ru-RU"/>
              </w:rPr>
              <w:t>й</w:t>
            </w:r>
            <w:r>
              <w:rPr>
                <w:lang w:val="ru-RU"/>
              </w:rPr>
              <w:t xml:space="preserve"> охватыва</w:t>
            </w:r>
            <w:r w:rsidR="006B3515">
              <w:rPr>
                <w:lang w:val="ru-RU"/>
              </w:rPr>
              <w:t>ет</w:t>
            </w:r>
            <w:r>
              <w:rPr>
                <w:lang w:val="ru-RU"/>
              </w:rPr>
              <w:t xml:space="preserve"> очередной год и последующий трехгодичный период, включая финансовые последствия </w:t>
            </w:r>
            <w:r w:rsidR="006B3515">
              <w:rPr>
                <w:lang w:val="ru-RU"/>
              </w:rPr>
              <w:t xml:space="preserve">деятельности, которую должно осуществлять Бюро в поддержку Сектора в целом; </w:t>
            </w:r>
            <w:r>
              <w:rPr>
                <w:lang w:val="ru-RU"/>
              </w:rPr>
              <w:t xml:space="preserve">этот четырехгодичный оперативный план рассматривается Консультативной группой по радиосвязи в соответствии со </w:t>
            </w:r>
            <w:r w:rsidR="006B3515">
              <w:rPr>
                <w:lang w:val="ru-RU"/>
              </w:rPr>
              <w:t>С</w:t>
            </w:r>
            <w:r>
              <w:rPr>
                <w:lang w:val="ru-RU"/>
              </w:rPr>
              <w:t>татьей 11A настоящей Конвенции и ежегодно рассматривается и утверждается Советом.</w:t>
            </w:r>
          </w:p>
        </w:tc>
      </w:tr>
      <w:tr w:rsidR="00A22F17" w:rsidTr="006C03C4">
        <w:tc>
          <w:tcPr>
            <w:tcW w:w="842" w:type="dxa"/>
          </w:tcPr>
          <w:p w:rsidR="00A22F17" w:rsidRDefault="00A22F17" w:rsidP="003B4D8B">
            <w:pPr>
              <w:pageBreakBefore/>
              <w:spacing w:before="120"/>
              <w:jc w:val="left"/>
              <w:rPr>
                <w:b/>
                <w:bCs/>
                <w:lang w:val="ru-RU"/>
              </w:rPr>
            </w:pPr>
            <w:r>
              <w:rPr>
                <w:b/>
                <w:bCs/>
                <w:lang w:val="ru-RU"/>
              </w:rPr>
              <w:lastRenderedPageBreak/>
              <w:t>182</w:t>
            </w:r>
          </w:p>
        </w:tc>
        <w:tc>
          <w:tcPr>
            <w:tcW w:w="7096" w:type="dxa"/>
          </w:tcPr>
          <w:p w:rsidR="00A22F17" w:rsidRDefault="00A22F17" w:rsidP="003B4D8B">
            <w:pPr>
              <w:spacing w:before="120"/>
              <w:rPr>
                <w:lang w:val="ru-RU"/>
              </w:rPr>
            </w:pPr>
            <w:r>
              <w:rPr>
                <w:lang w:val="ru-RU"/>
              </w:rPr>
              <w:t>3</w:t>
            </w:r>
            <w:r>
              <w:rPr>
                <w:lang w:val="ru-RU"/>
              </w:rPr>
              <w:tab/>
            </w:r>
            <w:r>
              <w:rPr>
                <w:spacing w:val="6"/>
                <w:lang w:val="ru-RU"/>
              </w:rPr>
              <w:t xml:space="preserve">Директор подбирает технический и административный персонал Бюро в рамках бюджета, утвержденного Советом. Назначение технического </w:t>
            </w:r>
            <w:r>
              <w:rPr>
                <w:lang w:val="ru-RU"/>
              </w:rPr>
              <w:t>и административного персонала производится Генеральным секретарем по согласованию с директором. Окончательное решение о назначении или увольнении прин</w:t>
            </w:r>
            <w:r w:rsidR="006B3515">
              <w:rPr>
                <w:lang w:val="ru-RU"/>
              </w:rPr>
              <w:t>имает</w:t>
            </w:r>
            <w:r>
              <w:rPr>
                <w:lang w:val="ru-RU"/>
              </w:rPr>
              <w:t xml:space="preserve"> Генеральн</w:t>
            </w:r>
            <w:r w:rsidR="006B3515">
              <w:rPr>
                <w:lang w:val="ru-RU"/>
              </w:rPr>
              <w:t>ый</w:t>
            </w:r>
            <w:r>
              <w:rPr>
                <w:lang w:val="ru-RU"/>
              </w:rPr>
              <w:t xml:space="preserve"> секретар</w:t>
            </w:r>
            <w:r w:rsidR="006B3515">
              <w:rPr>
                <w:lang w:val="ru-RU"/>
              </w:rPr>
              <w:t>ь</w:t>
            </w:r>
            <w:r>
              <w:rPr>
                <w:lang w:val="ru-RU"/>
              </w:rPr>
              <w:t>.</w:t>
            </w:r>
          </w:p>
        </w:tc>
      </w:tr>
      <w:tr w:rsidR="00A22F17" w:rsidRPr="00A21AC3" w:rsidTr="006C03C4">
        <w:tc>
          <w:tcPr>
            <w:tcW w:w="842" w:type="dxa"/>
          </w:tcPr>
          <w:p w:rsidR="00A22F17" w:rsidRDefault="00A22F17" w:rsidP="003B4D8B">
            <w:pPr>
              <w:spacing w:before="120"/>
              <w:jc w:val="left"/>
              <w:rPr>
                <w:b/>
                <w:bCs/>
                <w:lang w:val="ru-RU"/>
              </w:rPr>
            </w:pPr>
            <w:r>
              <w:rPr>
                <w:b/>
                <w:bCs/>
                <w:lang w:val="ru-RU"/>
              </w:rPr>
              <w:t>183</w:t>
            </w:r>
          </w:p>
        </w:tc>
        <w:tc>
          <w:tcPr>
            <w:tcW w:w="7096" w:type="dxa"/>
          </w:tcPr>
          <w:p w:rsidR="00A22F17" w:rsidRDefault="00A22F17" w:rsidP="003B4D8B">
            <w:pPr>
              <w:spacing w:before="120"/>
              <w:rPr>
                <w:lang w:val="ru-RU"/>
              </w:rPr>
            </w:pPr>
            <w:r>
              <w:rPr>
                <w:lang w:val="ru-RU"/>
              </w:rPr>
              <w:t>4</w:t>
            </w:r>
            <w:proofErr w:type="gramStart"/>
            <w:r>
              <w:rPr>
                <w:lang w:val="ru-RU"/>
              </w:rPr>
              <w:tab/>
              <w:t>П</w:t>
            </w:r>
            <w:proofErr w:type="gramEnd"/>
            <w:r>
              <w:rPr>
                <w:lang w:val="ru-RU"/>
              </w:rPr>
              <w:t>ри необходимости директор оказывает техническую помощь Сектору развития электросвязи в рамках Устава и настоящей Конвенции.</w:t>
            </w:r>
          </w:p>
        </w:tc>
      </w:tr>
    </w:tbl>
    <w:p w:rsidR="00A22F17" w:rsidRDefault="00A22F17" w:rsidP="00021AD1">
      <w:pPr>
        <w:pStyle w:val="Section"/>
        <w:spacing w:before="720"/>
        <w:rPr>
          <w:lang w:val="ru-RU"/>
        </w:rPr>
      </w:pPr>
      <w:r>
        <w:rPr>
          <w:lang w:val="ru-RU"/>
        </w:rPr>
        <w:t>РАЗДЕЛ  6</w:t>
      </w:r>
    </w:p>
    <w:p w:rsidR="00A22F17" w:rsidRDefault="00A22F17">
      <w:pPr>
        <w:pStyle w:val="Arttitle"/>
        <w:rPr>
          <w:lang w:val="ru-RU"/>
        </w:rPr>
      </w:pPr>
      <w:r>
        <w:rPr>
          <w:lang w:val="ru-RU"/>
        </w:rPr>
        <w:t>Сектор стандартизации электросвязи</w:t>
      </w:r>
    </w:p>
    <w:p w:rsidR="00A22F17" w:rsidRPr="00A21AC3" w:rsidRDefault="00021AD1" w:rsidP="00021AD1">
      <w:pPr>
        <w:pStyle w:val="Art"/>
        <w:tabs>
          <w:tab w:val="clear" w:pos="680"/>
          <w:tab w:val="clear" w:pos="1134"/>
          <w:tab w:val="clear" w:pos="1871"/>
          <w:tab w:val="clear" w:pos="2268"/>
          <w:tab w:val="center" w:pos="3969"/>
        </w:tabs>
        <w:jc w:val="left"/>
        <w:rPr>
          <w:lang w:val="ru-RU"/>
        </w:rPr>
      </w:pPr>
      <w:r w:rsidRPr="00021AD1">
        <w:rPr>
          <w:b/>
          <w:bCs/>
          <w:sz w:val="18"/>
          <w:lang w:val="ru-RU"/>
        </w:rPr>
        <w:t>ПК-98</w:t>
      </w:r>
      <w:r>
        <w:rPr>
          <w:sz w:val="18"/>
          <w:lang w:val="ru-RU"/>
        </w:rPr>
        <w:tab/>
      </w:r>
      <w:r>
        <w:rPr>
          <w:sz w:val="18"/>
          <w:lang w:val="ru-RU"/>
        </w:rPr>
        <w:tab/>
      </w:r>
      <w:r w:rsidR="00A22F17">
        <w:rPr>
          <w:lang w:val="ru-RU"/>
        </w:rPr>
        <w:t xml:space="preserve">СТАТЬЯ  </w:t>
      </w:r>
      <w:r w:rsidR="00A22F17">
        <w:rPr>
          <w:rStyle w:val="href"/>
          <w:lang w:val="ru-RU"/>
        </w:rPr>
        <w:t>13</w:t>
      </w:r>
    </w:p>
    <w:p w:rsidR="00A22F17" w:rsidRDefault="00A22F17">
      <w:pPr>
        <w:pStyle w:val="Arttitle"/>
        <w:tabs>
          <w:tab w:val="center" w:pos="3969"/>
        </w:tabs>
        <w:jc w:val="left"/>
        <w:rPr>
          <w:lang w:val="ru-RU"/>
        </w:rPr>
      </w:pPr>
      <w:r>
        <w:rPr>
          <w:sz w:val="18"/>
          <w:lang w:val="ru-RU"/>
        </w:rPr>
        <w:tab/>
      </w:r>
      <w:r>
        <w:rPr>
          <w:lang w:val="ru-RU"/>
        </w:rPr>
        <w:t xml:space="preserve">Всемирная ассамблея </w:t>
      </w:r>
      <w:r>
        <w:rPr>
          <w:lang w:val="ru-RU"/>
        </w:rPr>
        <w:br/>
      </w:r>
      <w:r>
        <w:rPr>
          <w:lang w:val="ru-RU"/>
        </w:rPr>
        <w:tab/>
        <w:t>по стандартизации электросвязи</w:t>
      </w:r>
    </w:p>
    <w:tbl>
      <w:tblPr>
        <w:tblW w:w="0" w:type="auto"/>
        <w:tblCellMar>
          <w:left w:w="0" w:type="dxa"/>
          <w:right w:w="28" w:type="dxa"/>
        </w:tblCellMar>
        <w:tblLook w:val="0000"/>
      </w:tblPr>
      <w:tblGrid>
        <w:gridCol w:w="850"/>
        <w:gridCol w:w="7096"/>
      </w:tblGrid>
      <w:tr w:rsidR="00A22F17" w:rsidRPr="00A21AC3" w:rsidTr="006C03C4">
        <w:trPr>
          <w:trHeight w:val="28"/>
        </w:trPr>
        <w:tc>
          <w:tcPr>
            <w:tcW w:w="850" w:type="dxa"/>
            <w:tcMar>
              <w:left w:w="0" w:type="dxa"/>
              <w:right w:w="0" w:type="dxa"/>
            </w:tcMar>
          </w:tcPr>
          <w:p w:rsidR="00A22F17" w:rsidRDefault="00A22F17" w:rsidP="003B4D8B">
            <w:pPr>
              <w:spacing w:before="120"/>
              <w:jc w:val="left"/>
              <w:rPr>
                <w:b/>
                <w:bCs/>
                <w:lang w:val="ru-RU"/>
              </w:rPr>
            </w:pPr>
            <w:r>
              <w:rPr>
                <w:b/>
                <w:bCs/>
                <w:lang w:val="ru-RU"/>
              </w:rPr>
              <w:t>184</w:t>
            </w:r>
            <w:r>
              <w:rPr>
                <w:b/>
                <w:bCs/>
                <w:lang w:val="ru-RU"/>
              </w:rPr>
              <w:br/>
            </w:r>
            <w:r>
              <w:rPr>
                <w:b/>
                <w:bCs/>
                <w:sz w:val="18"/>
                <w:lang w:val="ru-RU"/>
              </w:rPr>
              <w:t>ПК-98</w:t>
            </w:r>
          </w:p>
        </w:tc>
        <w:tc>
          <w:tcPr>
            <w:tcW w:w="7096" w:type="dxa"/>
          </w:tcPr>
          <w:p w:rsidR="00A22F17" w:rsidRDefault="00A22F17" w:rsidP="003B4D8B">
            <w:pPr>
              <w:spacing w:before="120"/>
              <w:rPr>
                <w:lang w:val="ru-RU"/>
              </w:rPr>
            </w:pPr>
            <w:r>
              <w:rPr>
                <w:lang w:val="ru-RU"/>
              </w:rPr>
              <w:t>1</w:t>
            </w:r>
            <w:proofErr w:type="gramStart"/>
            <w:r>
              <w:rPr>
                <w:lang w:val="ru-RU"/>
              </w:rPr>
              <w:tab/>
              <w:t>В</w:t>
            </w:r>
            <w:proofErr w:type="gramEnd"/>
            <w:r>
              <w:rPr>
                <w:lang w:val="ru-RU"/>
              </w:rPr>
              <w:t xml:space="preserve"> соответствии с п. 104 Устава всемирная ассамблея по стандартизации электросвязи созывается для рассмотрения конкретных вопросов, которые относятся к стандартизации электросвязи.</w:t>
            </w:r>
          </w:p>
        </w:tc>
      </w:tr>
      <w:tr w:rsidR="00A22F17" w:rsidTr="006C03C4">
        <w:trPr>
          <w:trHeight w:val="28"/>
        </w:trPr>
        <w:tc>
          <w:tcPr>
            <w:tcW w:w="850" w:type="dxa"/>
            <w:tcMar>
              <w:left w:w="0" w:type="dxa"/>
              <w:right w:w="0" w:type="dxa"/>
            </w:tcMar>
          </w:tcPr>
          <w:p w:rsidR="00A22F17" w:rsidRDefault="00A22F17" w:rsidP="003B4D8B">
            <w:pPr>
              <w:spacing w:before="120"/>
              <w:jc w:val="left"/>
              <w:rPr>
                <w:b/>
                <w:bCs/>
                <w:lang w:val="ru-RU"/>
              </w:rPr>
            </w:pPr>
            <w:r>
              <w:rPr>
                <w:b/>
                <w:bCs/>
                <w:lang w:val="ru-RU"/>
              </w:rPr>
              <w:t>184А</w:t>
            </w:r>
            <w:r>
              <w:rPr>
                <w:b/>
                <w:bCs/>
                <w:lang w:val="ru-RU"/>
              </w:rPr>
              <w:br/>
            </w:r>
            <w:r>
              <w:rPr>
                <w:b/>
                <w:bCs/>
                <w:sz w:val="18"/>
                <w:lang w:val="ru-RU"/>
              </w:rPr>
              <w:t>ПК-02</w:t>
            </w:r>
          </w:p>
        </w:tc>
        <w:tc>
          <w:tcPr>
            <w:tcW w:w="7096" w:type="dxa"/>
          </w:tcPr>
          <w:p w:rsidR="00A22F17" w:rsidRDefault="00A22F17" w:rsidP="003B4D8B">
            <w:pPr>
              <w:spacing w:before="120"/>
              <w:rPr>
                <w:lang w:val="ru-RU"/>
              </w:rPr>
            </w:pPr>
            <w:proofErr w:type="gramStart"/>
            <w:r w:rsidRPr="00021AD1">
              <w:rPr>
                <w:spacing w:val="-8"/>
                <w:lang w:val="ru-RU"/>
              </w:rPr>
              <w:t>1</w:t>
            </w:r>
            <w:r w:rsidR="00214B44" w:rsidRPr="00755C5A">
              <w:rPr>
                <w:spacing w:val="-8"/>
                <w:lang w:val="ru-RU"/>
              </w:rPr>
              <w:t xml:space="preserve"> </w:t>
            </w:r>
            <w:proofErr w:type="spellStart"/>
            <w:r w:rsidRPr="00021AD1">
              <w:rPr>
                <w:i/>
                <w:iCs/>
                <w:spacing w:val="-8"/>
                <w:lang w:val="ru-RU"/>
              </w:rPr>
              <w:t>bis</w:t>
            </w:r>
            <w:proofErr w:type="spellEnd"/>
            <w:r w:rsidR="00214B44" w:rsidRPr="00755C5A">
              <w:rPr>
                <w:i/>
                <w:iCs/>
                <w:spacing w:val="-8"/>
                <w:lang w:val="ru-RU"/>
              </w:rPr>
              <w:t>)</w:t>
            </w:r>
            <w:r>
              <w:rPr>
                <w:lang w:val="ru-RU"/>
              </w:rPr>
              <w:tab/>
              <w:t>Всемирная ассамблея по стандартизации электросвязи уполномочена принимать методы работы и процедуры для управления деятельностью Сектора в соответствии с п. 145А Устава.</w:t>
            </w:r>
            <w:proofErr w:type="gramEnd"/>
          </w:p>
        </w:tc>
      </w:tr>
      <w:tr w:rsidR="00A22F17" w:rsidRPr="00A21AC3" w:rsidTr="006C03C4">
        <w:trPr>
          <w:trHeight w:val="28"/>
        </w:trPr>
        <w:tc>
          <w:tcPr>
            <w:tcW w:w="850" w:type="dxa"/>
          </w:tcPr>
          <w:p w:rsidR="00A22F17" w:rsidRDefault="00A22F17" w:rsidP="003B4D8B">
            <w:pPr>
              <w:spacing w:before="120"/>
              <w:jc w:val="left"/>
              <w:rPr>
                <w:b/>
                <w:bCs/>
                <w:lang w:val="ru-RU"/>
              </w:rPr>
            </w:pPr>
            <w:r>
              <w:rPr>
                <w:b/>
                <w:bCs/>
                <w:lang w:val="ru-RU"/>
              </w:rPr>
              <w:t>185</w:t>
            </w:r>
            <w:r>
              <w:rPr>
                <w:b/>
                <w:bCs/>
                <w:lang w:val="ru-RU"/>
              </w:rPr>
              <w:br/>
            </w:r>
            <w:r>
              <w:rPr>
                <w:b/>
                <w:bCs/>
                <w:sz w:val="18"/>
                <w:lang w:val="ru-RU"/>
              </w:rPr>
              <w:t>ПК-98</w:t>
            </w:r>
          </w:p>
        </w:tc>
        <w:tc>
          <w:tcPr>
            <w:tcW w:w="7096" w:type="dxa"/>
          </w:tcPr>
          <w:p w:rsidR="00A22F17" w:rsidRDefault="00A22F17" w:rsidP="003B4D8B">
            <w:pPr>
              <w:spacing w:before="120"/>
              <w:rPr>
                <w:lang w:val="ru-RU"/>
              </w:rPr>
            </w:pPr>
            <w:proofErr w:type="gramStart"/>
            <w:r>
              <w:rPr>
                <w:lang w:val="ru-RU"/>
              </w:rPr>
              <w:t>2</w:t>
            </w:r>
            <w:r>
              <w:rPr>
                <w:lang w:val="ru-RU"/>
              </w:rPr>
              <w:tab/>
              <w:t>Вопросы, которые должны рассматриваться всемирной ассамблеей по стандартизации электросвязи и по которым должны выпускаться рекомендации, – это те вопросы, которые приняты в соответствии с ее собственными процедурами или переданы ей Полномочной конференцией, любой другой конференцией или Советом.</w:t>
            </w:r>
            <w:proofErr w:type="gramEnd"/>
          </w:p>
        </w:tc>
      </w:tr>
      <w:tr w:rsidR="00A22F17" w:rsidRPr="00A21AC3" w:rsidTr="006C03C4">
        <w:tc>
          <w:tcPr>
            <w:tcW w:w="850" w:type="dxa"/>
            <w:tcMar>
              <w:left w:w="0" w:type="dxa"/>
              <w:right w:w="0" w:type="dxa"/>
            </w:tcMar>
          </w:tcPr>
          <w:p w:rsidR="00A22F17" w:rsidRDefault="00A22F17" w:rsidP="003B4D8B">
            <w:pPr>
              <w:pStyle w:val="AnnexNoS2"/>
              <w:pageBreakBefore/>
              <w:tabs>
                <w:tab w:val="clear" w:pos="851"/>
                <w:tab w:val="left" w:pos="1134"/>
                <w:tab w:val="left" w:pos="1871"/>
                <w:tab w:val="left" w:pos="2268"/>
              </w:tabs>
              <w:spacing w:before="120"/>
              <w:rPr>
                <w:bCs/>
                <w:caps w:val="0"/>
                <w:lang w:val="ru-RU"/>
              </w:rPr>
            </w:pPr>
            <w:r>
              <w:rPr>
                <w:bCs/>
                <w:caps w:val="0"/>
                <w:lang w:val="ru-RU"/>
              </w:rPr>
              <w:lastRenderedPageBreak/>
              <w:t>186</w:t>
            </w:r>
            <w:r>
              <w:rPr>
                <w:bCs/>
                <w:caps w:val="0"/>
                <w:lang w:val="ru-RU"/>
              </w:rPr>
              <w:br/>
            </w:r>
            <w:r>
              <w:rPr>
                <w:bCs/>
                <w:caps w:val="0"/>
                <w:sz w:val="18"/>
                <w:lang w:val="ru-RU"/>
              </w:rPr>
              <w:t>ПК-98</w:t>
            </w:r>
          </w:p>
        </w:tc>
        <w:tc>
          <w:tcPr>
            <w:tcW w:w="7096" w:type="dxa"/>
          </w:tcPr>
          <w:p w:rsidR="00A22F17" w:rsidRDefault="00A22F17" w:rsidP="003B4D8B">
            <w:pPr>
              <w:pStyle w:val="enumlev1"/>
              <w:rPr>
                <w:lang w:val="ru-RU"/>
              </w:rPr>
            </w:pPr>
            <w:r>
              <w:rPr>
                <w:lang w:val="ru-RU"/>
              </w:rPr>
              <w:t>3</w:t>
            </w:r>
            <w:proofErr w:type="gramStart"/>
            <w:r>
              <w:rPr>
                <w:lang w:val="ru-RU"/>
              </w:rPr>
              <w:tab/>
              <w:t>В</w:t>
            </w:r>
            <w:proofErr w:type="gramEnd"/>
            <w:r>
              <w:rPr>
                <w:lang w:val="ru-RU"/>
              </w:rPr>
              <w:t xml:space="preserve"> соответствии с п. 104 Устава ассамблея:</w:t>
            </w:r>
          </w:p>
        </w:tc>
      </w:tr>
      <w:tr w:rsidR="00A22F17" w:rsidRPr="00A21AC3" w:rsidTr="006C03C4">
        <w:tc>
          <w:tcPr>
            <w:tcW w:w="850" w:type="dxa"/>
          </w:tcPr>
          <w:p w:rsidR="00A22F17" w:rsidRDefault="00A22F17" w:rsidP="003B4D8B">
            <w:pPr>
              <w:spacing w:before="120"/>
              <w:jc w:val="left"/>
              <w:rPr>
                <w:b/>
                <w:bCs/>
                <w:lang w:val="ru-RU"/>
              </w:rPr>
            </w:pPr>
            <w:r>
              <w:rPr>
                <w:b/>
                <w:bCs/>
                <w:lang w:val="ru-RU"/>
              </w:rPr>
              <w:t>187</w:t>
            </w:r>
            <w:r>
              <w:rPr>
                <w:b/>
                <w:bCs/>
                <w:lang w:val="ru-RU"/>
              </w:rPr>
              <w:br/>
            </w:r>
            <w:r>
              <w:rPr>
                <w:b/>
                <w:bCs/>
                <w:sz w:val="18"/>
                <w:lang w:val="ru-RU"/>
              </w:rPr>
              <w:t>ПК-98</w:t>
            </w:r>
            <w:r>
              <w:rPr>
                <w:b/>
                <w:bCs/>
                <w:sz w:val="18"/>
                <w:lang w:val="ru-RU"/>
              </w:rPr>
              <w:br/>
              <w:t>ПК-02</w:t>
            </w:r>
          </w:p>
        </w:tc>
        <w:tc>
          <w:tcPr>
            <w:tcW w:w="7096" w:type="dxa"/>
          </w:tcPr>
          <w:p w:rsidR="00A22F17" w:rsidRDefault="00A22F17" w:rsidP="003B4D8B">
            <w:pPr>
              <w:pStyle w:val="enumlev1"/>
              <w:rPr>
                <w:lang w:val="ru-RU"/>
              </w:rPr>
            </w:pPr>
            <w:proofErr w:type="spellStart"/>
            <w:r>
              <w:rPr>
                <w:i/>
                <w:iCs/>
                <w:lang w:val="ru-RU"/>
              </w:rPr>
              <w:t>a</w:t>
            </w:r>
            <w:proofErr w:type="spellEnd"/>
            <w:r>
              <w:rPr>
                <w:i/>
                <w:iCs/>
                <w:lang w:val="ru-RU"/>
              </w:rPr>
              <w:t>)</w:t>
            </w:r>
            <w:r>
              <w:rPr>
                <w:lang w:val="ru-RU"/>
              </w:rPr>
              <w:tab/>
              <w:t>рассматривает отчеты исследовательских комиссий, подготовленные в соответствии с п. 194 настоящей Конвенции, и утверждает, изменяет или отклоняет проекты рекомендаций, содержащиеся в этих отчетах, а также рассматривает отчеты Консультативной группы по стандартизации электросвязи</w:t>
            </w:r>
            <w:r w:rsidR="00E126B8">
              <w:rPr>
                <w:lang w:val="ru-RU"/>
              </w:rPr>
              <w:t>, подготовленные</w:t>
            </w:r>
            <w:r>
              <w:rPr>
                <w:lang w:val="ru-RU"/>
              </w:rPr>
              <w:t xml:space="preserve"> в соответствии с </w:t>
            </w:r>
            <w:r w:rsidR="00E126B8">
              <w:rPr>
                <w:lang w:val="ru-RU"/>
              </w:rPr>
              <w:t xml:space="preserve">положениями </w:t>
            </w:r>
            <w:proofErr w:type="spellStart"/>
            <w:r>
              <w:rPr>
                <w:lang w:val="ru-RU"/>
              </w:rPr>
              <w:t>пп</w:t>
            </w:r>
            <w:proofErr w:type="spellEnd"/>
            <w:r>
              <w:rPr>
                <w:lang w:val="ru-RU"/>
              </w:rPr>
              <w:t>. 197H и 197I настоящей Конвенции;</w:t>
            </w:r>
          </w:p>
        </w:tc>
      </w:tr>
      <w:tr w:rsidR="00A22F17" w:rsidRPr="00A21AC3" w:rsidTr="006C03C4">
        <w:tc>
          <w:tcPr>
            <w:tcW w:w="850" w:type="dxa"/>
          </w:tcPr>
          <w:p w:rsidR="00A22F17" w:rsidRDefault="00A22F17" w:rsidP="003B4D8B">
            <w:pPr>
              <w:spacing w:before="120"/>
              <w:jc w:val="left"/>
              <w:rPr>
                <w:b/>
                <w:bCs/>
                <w:lang w:val="ru-RU"/>
              </w:rPr>
            </w:pPr>
            <w:r>
              <w:rPr>
                <w:b/>
                <w:bCs/>
                <w:lang w:val="ru-RU"/>
              </w:rPr>
              <w:t>188</w:t>
            </w:r>
          </w:p>
        </w:tc>
        <w:tc>
          <w:tcPr>
            <w:tcW w:w="7096" w:type="dxa"/>
          </w:tcPr>
          <w:p w:rsidR="00A22F17" w:rsidRDefault="00A22F17" w:rsidP="003B4D8B">
            <w:pPr>
              <w:pStyle w:val="enumlev1"/>
              <w:rPr>
                <w:lang w:val="ru-RU"/>
              </w:rPr>
            </w:pPr>
            <w:proofErr w:type="spellStart"/>
            <w:r>
              <w:rPr>
                <w:i/>
                <w:iCs/>
                <w:lang w:val="ru-RU"/>
              </w:rPr>
              <w:t>b</w:t>
            </w:r>
            <w:proofErr w:type="spellEnd"/>
            <w:r>
              <w:rPr>
                <w:i/>
                <w:iCs/>
                <w:lang w:val="ru-RU"/>
              </w:rPr>
              <w:t>)</w:t>
            </w:r>
            <w:r>
              <w:rPr>
                <w:i/>
                <w:iCs/>
                <w:lang w:val="ru-RU"/>
              </w:rPr>
              <w:tab/>
            </w:r>
            <w:r w:rsidR="006B3515">
              <w:rPr>
                <w:iCs/>
                <w:lang w:val="ru-RU"/>
              </w:rPr>
              <w:t xml:space="preserve">с учетом </w:t>
            </w:r>
            <w:r>
              <w:rPr>
                <w:lang w:val="ru-RU"/>
              </w:rPr>
              <w:t>необходимост</w:t>
            </w:r>
            <w:r w:rsidR="006B3515">
              <w:rPr>
                <w:lang w:val="ru-RU"/>
              </w:rPr>
              <w:t>и</w:t>
            </w:r>
            <w:r>
              <w:rPr>
                <w:lang w:val="ru-RU"/>
              </w:rPr>
              <w:t xml:space="preserve"> </w:t>
            </w:r>
            <w:r w:rsidR="006B3515">
              <w:rPr>
                <w:lang w:val="ru-RU"/>
              </w:rPr>
              <w:t xml:space="preserve">поддержания </w:t>
            </w:r>
            <w:r>
              <w:rPr>
                <w:lang w:val="ru-RU"/>
              </w:rPr>
              <w:t xml:space="preserve">потребностей </w:t>
            </w:r>
            <w:r w:rsidR="006B3515">
              <w:rPr>
                <w:lang w:val="ru-RU"/>
              </w:rPr>
              <w:t>в</w:t>
            </w:r>
            <w:r>
              <w:rPr>
                <w:lang w:val="ru-RU"/>
              </w:rPr>
              <w:t xml:space="preserve"> ресурс</w:t>
            </w:r>
            <w:r w:rsidR="006B3515">
              <w:rPr>
                <w:lang w:val="ru-RU"/>
              </w:rPr>
              <w:t>ах</w:t>
            </w:r>
            <w:r>
              <w:rPr>
                <w:lang w:val="ru-RU"/>
              </w:rPr>
              <w:t xml:space="preserve"> Союза </w:t>
            </w:r>
            <w:r w:rsidR="006B3515">
              <w:rPr>
                <w:lang w:val="ru-RU"/>
              </w:rPr>
              <w:t xml:space="preserve">на </w:t>
            </w:r>
            <w:r>
              <w:rPr>
                <w:lang w:val="ru-RU"/>
              </w:rPr>
              <w:t>миним</w:t>
            </w:r>
            <w:r w:rsidR="006B3515">
              <w:rPr>
                <w:lang w:val="ru-RU"/>
              </w:rPr>
              <w:t>альном уровне</w:t>
            </w:r>
            <w:r w:rsidR="00E126B8">
              <w:rPr>
                <w:lang w:val="ru-RU"/>
              </w:rPr>
              <w:t>,</w:t>
            </w:r>
            <w:r w:rsidR="006B3515">
              <w:rPr>
                <w:lang w:val="ru-RU"/>
              </w:rPr>
              <w:t xml:space="preserve"> </w:t>
            </w:r>
            <w:r>
              <w:rPr>
                <w:lang w:val="ru-RU"/>
              </w:rPr>
              <w:t xml:space="preserve"> </w:t>
            </w:r>
            <w:r w:rsidR="006B3515">
              <w:rPr>
                <w:lang w:val="ru-RU"/>
              </w:rPr>
              <w:t xml:space="preserve">утверждает </w:t>
            </w:r>
            <w:r>
              <w:rPr>
                <w:lang w:val="ru-RU"/>
              </w:rPr>
              <w:t xml:space="preserve">программу работы, вытекающую из анализа существующих вопросов и новых вопросов, и определяет приоритеты, срочность, предполагаемые финансовые последствия и сроки завершения их </w:t>
            </w:r>
            <w:r w:rsidR="006B3515">
              <w:rPr>
                <w:lang w:val="ru-RU"/>
              </w:rPr>
              <w:t>исследования</w:t>
            </w:r>
            <w:r>
              <w:rPr>
                <w:lang w:val="ru-RU"/>
              </w:rPr>
              <w:t>;</w:t>
            </w:r>
          </w:p>
        </w:tc>
      </w:tr>
      <w:tr w:rsidR="00A22F17" w:rsidRPr="00A21AC3" w:rsidTr="006C03C4">
        <w:tc>
          <w:tcPr>
            <w:tcW w:w="850" w:type="dxa"/>
          </w:tcPr>
          <w:p w:rsidR="00A22F17" w:rsidRDefault="00A22F17" w:rsidP="003B4D8B">
            <w:pPr>
              <w:spacing w:before="120"/>
              <w:jc w:val="left"/>
              <w:rPr>
                <w:b/>
                <w:bCs/>
                <w:lang w:val="ru-RU"/>
              </w:rPr>
            </w:pPr>
            <w:r>
              <w:rPr>
                <w:b/>
                <w:bCs/>
                <w:lang w:val="ru-RU"/>
              </w:rPr>
              <w:t>189</w:t>
            </w:r>
          </w:p>
        </w:tc>
        <w:tc>
          <w:tcPr>
            <w:tcW w:w="7096" w:type="dxa"/>
          </w:tcPr>
          <w:p w:rsidR="00A22F17" w:rsidRDefault="00A22F17" w:rsidP="003B4D8B">
            <w:pPr>
              <w:pStyle w:val="enumlev1"/>
              <w:pageBreakBefore/>
              <w:rPr>
                <w:lang w:val="ru-RU"/>
              </w:rPr>
            </w:pPr>
            <w:proofErr w:type="spellStart"/>
            <w:r>
              <w:rPr>
                <w:i/>
                <w:iCs/>
                <w:lang w:val="ru-RU"/>
              </w:rPr>
              <w:t>c</w:t>
            </w:r>
            <w:proofErr w:type="spellEnd"/>
            <w:r>
              <w:rPr>
                <w:i/>
                <w:iCs/>
                <w:lang w:val="ru-RU"/>
              </w:rPr>
              <w:t>)</w:t>
            </w:r>
            <w:r>
              <w:rPr>
                <w:i/>
                <w:iCs/>
                <w:lang w:val="ru-RU"/>
              </w:rPr>
              <w:tab/>
            </w:r>
            <w:r>
              <w:rPr>
                <w:lang w:val="ru-RU"/>
              </w:rPr>
              <w:t xml:space="preserve">в свете утвержденной программы работы, о которой идет речь в п. 188, выше, решает вопрос о </w:t>
            </w:r>
            <w:r w:rsidR="006B3515">
              <w:rPr>
                <w:lang w:val="ru-RU"/>
              </w:rPr>
              <w:t xml:space="preserve">необходимости </w:t>
            </w:r>
            <w:r>
              <w:rPr>
                <w:lang w:val="ru-RU"/>
              </w:rPr>
              <w:t>сохранени</w:t>
            </w:r>
            <w:r w:rsidR="006B3515">
              <w:rPr>
                <w:lang w:val="ru-RU"/>
              </w:rPr>
              <w:t>я</w:t>
            </w:r>
            <w:r>
              <w:rPr>
                <w:lang w:val="ru-RU"/>
              </w:rPr>
              <w:t>, роспуск</w:t>
            </w:r>
            <w:r w:rsidR="006B3515">
              <w:rPr>
                <w:lang w:val="ru-RU"/>
              </w:rPr>
              <w:t>а</w:t>
            </w:r>
            <w:r>
              <w:rPr>
                <w:lang w:val="ru-RU"/>
              </w:rPr>
              <w:t xml:space="preserve"> или создани</w:t>
            </w:r>
            <w:r w:rsidR="006B3515">
              <w:rPr>
                <w:lang w:val="ru-RU"/>
              </w:rPr>
              <w:t>я</w:t>
            </w:r>
            <w:r>
              <w:rPr>
                <w:lang w:val="ru-RU"/>
              </w:rPr>
              <w:t xml:space="preserve"> исследовательских комиссий и распределяет между ними подлежащие изучению вопросы;</w:t>
            </w:r>
          </w:p>
        </w:tc>
      </w:tr>
      <w:tr w:rsidR="00A22F17" w:rsidRPr="00A21AC3" w:rsidTr="006C03C4">
        <w:tc>
          <w:tcPr>
            <w:tcW w:w="850" w:type="dxa"/>
          </w:tcPr>
          <w:p w:rsidR="00A22F17" w:rsidRDefault="00A22F17" w:rsidP="003B4D8B">
            <w:pPr>
              <w:spacing w:before="120"/>
              <w:jc w:val="left"/>
              <w:rPr>
                <w:b/>
                <w:bCs/>
                <w:lang w:val="ru-RU"/>
              </w:rPr>
            </w:pPr>
            <w:r>
              <w:rPr>
                <w:b/>
                <w:bCs/>
                <w:lang w:val="ru-RU"/>
              </w:rPr>
              <w:t>190</w:t>
            </w:r>
            <w:r>
              <w:rPr>
                <w:b/>
                <w:bCs/>
                <w:lang w:val="ru-RU"/>
              </w:rPr>
              <w:br/>
            </w:r>
            <w:r>
              <w:rPr>
                <w:b/>
                <w:bCs/>
                <w:sz w:val="18"/>
                <w:lang w:val="ru-RU"/>
              </w:rPr>
              <w:t>ПК-98</w:t>
            </w:r>
          </w:p>
        </w:tc>
        <w:tc>
          <w:tcPr>
            <w:tcW w:w="7096" w:type="dxa"/>
          </w:tcPr>
          <w:p w:rsidR="00A22F17" w:rsidRDefault="00A22F17" w:rsidP="003B4D8B">
            <w:pPr>
              <w:pStyle w:val="enumlev1"/>
              <w:rPr>
                <w:lang w:val="ru-RU"/>
              </w:rPr>
            </w:pPr>
            <w:proofErr w:type="spellStart"/>
            <w:r>
              <w:rPr>
                <w:i/>
                <w:iCs/>
                <w:lang w:val="ru-RU"/>
              </w:rPr>
              <w:t>d</w:t>
            </w:r>
            <w:proofErr w:type="spellEnd"/>
            <w:r>
              <w:rPr>
                <w:i/>
                <w:iCs/>
                <w:lang w:val="ru-RU"/>
              </w:rPr>
              <w:t>)</w:t>
            </w:r>
            <w:r>
              <w:rPr>
                <w:i/>
                <w:iCs/>
                <w:lang w:val="ru-RU"/>
              </w:rPr>
              <w:tab/>
            </w:r>
            <w:r w:rsidR="006B3515">
              <w:rPr>
                <w:iCs/>
                <w:lang w:val="ru-RU"/>
              </w:rPr>
              <w:t xml:space="preserve">в максимальной степени </w:t>
            </w:r>
            <w:r>
              <w:rPr>
                <w:lang w:val="ru-RU"/>
              </w:rPr>
              <w:t>систематизирует</w:t>
            </w:r>
            <w:r w:rsidR="006B3515">
              <w:rPr>
                <w:lang w:val="ru-RU"/>
              </w:rPr>
              <w:t xml:space="preserve"> </w:t>
            </w:r>
            <w:r>
              <w:rPr>
                <w:lang w:val="ru-RU"/>
              </w:rPr>
              <w:t xml:space="preserve">вопросы, представляющие интерес для развивающихся стран, </w:t>
            </w:r>
            <w:r w:rsidR="006B3515">
              <w:rPr>
                <w:lang w:val="ru-RU"/>
              </w:rPr>
              <w:t>в целях содействия их участию в этих исследованиях</w:t>
            </w:r>
            <w:r>
              <w:rPr>
                <w:lang w:val="ru-RU"/>
              </w:rPr>
              <w:t>;</w:t>
            </w:r>
          </w:p>
        </w:tc>
      </w:tr>
      <w:tr w:rsidR="00A22F17" w:rsidRPr="00A21AC3" w:rsidTr="006C03C4">
        <w:tc>
          <w:tcPr>
            <w:tcW w:w="850" w:type="dxa"/>
          </w:tcPr>
          <w:p w:rsidR="00A22F17" w:rsidRDefault="00A22F17" w:rsidP="003B4D8B">
            <w:pPr>
              <w:spacing w:before="120"/>
              <w:jc w:val="left"/>
              <w:rPr>
                <w:b/>
                <w:bCs/>
                <w:lang w:val="ru-RU"/>
              </w:rPr>
            </w:pPr>
            <w:r>
              <w:rPr>
                <w:b/>
                <w:bCs/>
                <w:lang w:val="ru-RU"/>
              </w:rPr>
              <w:t>191</w:t>
            </w:r>
          </w:p>
        </w:tc>
        <w:tc>
          <w:tcPr>
            <w:tcW w:w="7096" w:type="dxa"/>
          </w:tcPr>
          <w:p w:rsidR="00A22F17" w:rsidRDefault="00A22F17" w:rsidP="003B4D8B">
            <w:pPr>
              <w:pStyle w:val="enumlev1"/>
              <w:rPr>
                <w:lang w:val="ru-RU"/>
              </w:rPr>
            </w:pPr>
            <w:proofErr w:type="spellStart"/>
            <w:r>
              <w:rPr>
                <w:i/>
                <w:iCs/>
                <w:lang w:val="ru-RU"/>
              </w:rPr>
              <w:t>e</w:t>
            </w:r>
            <w:proofErr w:type="spellEnd"/>
            <w:r>
              <w:rPr>
                <w:i/>
                <w:iCs/>
                <w:lang w:val="ru-RU"/>
              </w:rPr>
              <w:t>)</w:t>
            </w:r>
            <w:r>
              <w:rPr>
                <w:i/>
                <w:iCs/>
                <w:lang w:val="ru-RU"/>
              </w:rPr>
              <w:tab/>
            </w:r>
            <w:r>
              <w:rPr>
                <w:lang w:val="ru-RU"/>
              </w:rPr>
              <w:t xml:space="preserve">рассматривает и </w:t>
            </w:r>
            <w:r w:rsidR="006B3515">
              <w:rPr>
                <w:lang w:val="ru-RU"/>
              </w:rPr>
              <w:t xml:space="preserve">утверждает </w:t>
            </w:r>
            <w:r>
              <w:rPr>
                <w:lang w:val="ru-RU"/>
              </w:rPr>
              <w:t>отчет директора о деятельности Сектора со времени последней конференции;</w:t>
            </w:r>
          </w:p>
        </w:tc>
      </w:tr>
      <w:tr w:rsidR="00A22F17" w:rsidRPr="00A21AC3" w:rsidTr="006C03C4">
        <w:tc>
          <w:tcPr>
            <w:tcW w:w="850" w:type="dxa"/>
          </w:tcPr>
          <w:p w:rsidR="00A22F17" w:rsidRDefault="00A22F17" w:rsidP="003B4D8B">
            <w:pPr>
              <w:spacing w:before="120"/>
              <w:jc w:val="left"/>
              <w:rPr>
                <w:b/>
                <w:bCs/>
                <w:lang w:val="ru-RU"/>
              </w:rPr>
            </w:pPr>
            <w:r>
              <w:rPr>
                <w:b/>
                <w:bCs/>
                <w:lang w:val="ru-RU"/>
              </w:rPr>
              <w:t>191А</w:t>
            </w:r>
            <w:r>
              <w:rPr>
                <w:b/>
                <w:bCs/>
                <w:lang w:val="ru-RU"/>
              </w:rPr>
              <w:br/>
            </w:r>
            <w:r>
              <w:rPr>
                <w:b/>
                <w:bCs/>
                <w:sz w:val="18"/>
                <w:lang w:val="ru-RU"/>
              </w:rPr>
              <w:t>ПК-02</w:t>
            </w:r>
          </w:p>
        </w:tc>
        <w:tc>
          <w:tcPr>
            <w:tcW w:w="7096" w:type="dxa"/>
          </w:tcPr>
          <w:p w:rsidR="00A22F17" w:rsidRDefault="00A22F17" w:rsidP="003B4D8B">
            <w:pPr>
              <w:pStyle w:val="enumlev1"/>
              <w:rPr>
                <w:i/>
                <w:iCs/>
                <w:lang w:val="ru-RU"/>
              </w:rPr>
            </w:pPr>
            <w:proofErr w:type="spellStart"/>
            <w:r>
              <w:rPr>
                <w:i/>
                <w:iCs/>
                <w:lang w:val="ru-RU"/>
              </w:rPr>
              <w:t>f</w:t>
            </w:r>
            <w:proofErr w:type="spellEnd"/>
            <w:r>
              <w:rPr>
                <w:i/>
                <w:iCs/>
                <w:lang w:val="ru-RU"/>
              </w:rPr>
              <w:t>)</w:t>
            </w:r>
            <w:r>
              <w:rPr>
                <w:i/>
                <w:iCs/>
                <w:lang w:val="ru-RU"/>
              </w:rPr>
              <w:tab/>
            </w:r>
            <w:r>
              <w:rPr>
                <w:lang w:val="ru-RU"/>
              </w:rPr>
              <w:t xml:space="preserve">решает вопрос о необходимости сохранения, роспуска или </w:t>
            </w:r>
            <w:r w:rsidR="006B3515">
              <w:rPr>
                <w:lang w:val="ru-RU"/>
              </w:rPr>
              <w:t xml:space="preserve">создания </w:t>
            </w:r>
            <w:r>
              <w:rPr>
                <w:lang w:val="ru-RU"/>
              </w:rPr>
              <w:t>других групп и назначает их председателей и заместителей председателей;</w:t>
            </w:r>
          </w:p>
        </w:tc>
      </w:tr>
      <w:tr w:rsidR="00A22F17" w:rsidRPr="00A21AC3" w:rsidTr="006C03C4">
        <w:tc>
          <w:tcPr>
            <w:tcW w:w="850" w:type="dxa"/>
          </w:tcPr>
          <w:p w:rsidR="00A22F17" w:rsidRDefault="00A22F17" w:rsidP="003B4D8B">
            <w:pPr>
              <w:spacing w:before="120"/>
              <w:jc w:val="left"/>
              <w:rPr>
                <w:b/>
                <w:bCs/>
                <w:lang w:val="ru-RU"/>
              </w:rPr>
            </w:pPr>
            <w:r>
              <w:rPr>
                <w:b/>
                <w:bCs/>
                <w:lang w:val="ru-RU"/>
              </w:rPr>
              <w:t>191В</w:t>
            </w:r>
            <w:r>
              <w:rPr>
                <w:b/>
                <w:bCs/>
                <w:lang w:val="ru-RU"/>
              </w:rPr>
              <w:br/>
            </w:r>
            <w:r>
              <w:rPr>
                <w:b/>
                <w:bCs/>
                <w:sz w:val="18"/>
                <w:lang w:val="ru-RU"/>
              </w:rPr>
              <w:t>ПК-02</w:t>
            </w:r>
          </w:p>
        </w:tc>
        <w:tc>
          <w:tcPr>
            <w:tcW w:w="7096" w:type="dxa"/>
          </w:tcPr>
          <w:p w:rsidR="00A22F17" w:rsidRDefault="00A22F17" w:rsidP="003B4D8B">
            <w:pPr>
              <w:pStyle w:val="enumlev1"/>
              <w:rPr>
                <w:i/>
                <w:iCs/>
                <w:lang w:val="ru-RU"/>
              </w:rPr>
            </w:pPr>
            <w:proofErr w:type="spellStart"/>
            <w:r>
              <w:rPr>
                <w:i/>
                <w:iCs/>
                <w:lang w:val="ru-RU"/>
              </w:rPr>
              <w:t>g</w:t>
            </w:r>
            <w:proofErr w:type="spellEnd"/>
            <w:r>
              <w:rPr>
                <w:i/>
                <w:iCs/>
                <w:lang w:val="ru-RU"/>
              </w:rPr>
              <w:t>)</w:t>
            </w:r>
            <w:r>
              <w:rPr>
                <w:lang w:val="ru-RU"/>
              </w:rPr>
              <w:tab/>
              <w:t>устанавливает круг ведения для групп, упомянутых в п. 191</w:t>
            </w:r>
            <w:r>
              <w:rPr>
                <w:i/>
                <w:iCs/>
                <w:lang w:val="ru-RU"/>
              </w:rPr>
              <w:t>bis</w:t>
            </w:r>
            <w:r>
              <w:rPr>
                <w:lang w:val="ru-RU"/>
              </w:rPr>
              <w:t>, выше; такие группы не принимают вопросы или рекомендации.</w:t>
            </w:r>
          </w:p>
        </w:tc>
      </w:tr>
      <w:tr w:rsidR="00A22F17" w:rsidRPr="00A21AC3" w:rsidTr="006C03C4">
        <w:tc>
          <w:tcPr>
            <w:tcW w:w="850" w:type="dxa"/>
          </w:tcPr>
          <w:p w:rsidR="00A22F17" w:rsidRDefault="00A22F17" w:rsidP="003B4D8B">
            <w:pPr>
              <w:spacing w:before="120"/>
              <w:jc w:val="left"/>
              <w:rPr>
                <w:b/>
                <w:bCs/>
                <w:lang w:val="ru-RU"/>
              </w:rPr>
            </w:pPr>
            <w:r>
              <w:rPr>
                <w:b/>
                <w:bCs/>
                <w:lang w:val="ru-RU"/>
              </w:rPr>
              <w:t>191С</w:t>
            </w:r>
            <w:r>
              <w:rPr>
                <w:b/>
                <w:bCs/>
                <w:lang w:val="ru-RU"/>
              </w:rPr>
              <w:br/>
            </w:r>
            <w:r>
              <w:rPr>
                <w:b/>
                <w:bCs/>
                <w:sz w:val="18"/>
                <w:lang w:val="ru-RU"/>
              </w:rPr>
              <w:t>ПК-98</w:t>
            </w:r>
          </w:p>
        </w:tc>
        <w:tc>
          <w:tcPr>
            <w:tcW w:w="7096" w:type="dxa"/>
          </w:tcPr>
          <w:p w:rsidR="00A22F17" w:rsidRDefault="00A22F17" w:rsidP="003B4D8B">
            <w:pPr>
              <w:pStyle w:val="Footer"/>
              <w:tabs>
                <w:tab w:val="clear" w:pos="567"/>
                <w:tab w:val="clear" w:pos="3742"/>
                <w:tab w:val="clear" w:pos="6974"/>
              </w:tabs>
              <w:spacing w:before="120"/>
              <w:rPr>
                <w:lang w:val="ru-RU"/>
              </w:rPr>
            </w:pPr>
            <w:r>
              <w:rPr>
                <w:lang w:val="ru-RU"/>
              </w:rPr>
              <w:t>4</w:t>
            </w:r>
            <w:r>
              <w:rPr>
                <w:lang w:val="ru-RU"/>
              </w:rPr>
              <w:tab/>
              <w:t xml:space="preserve">Всемирная ассамблея по стандартизации электросвязи может </w:t>
            </w:r>
            <w:r w:rsidR="006B3515">
              <w:rPr>
                <w:lang w:val="ru-RU"/>
              </w:rPr>
              <w:t xml:space="preserve">передавать относящиеся к ее компетенции </w:t>
            </w:r>
            <w:r>
              <w:rPr>
                <w:lang w:val="ru-RU"/>
              </w:rPr>
              <w:t>конкретные вопросы</w:t>
            </w:r>
            <w:r w:rsidR="006B3515">
              <w:rPr>
                <w:lang w:val="ru-RU"/>
              </w:rPr>
              <w:t xml:space="preserve"> Консультативной группе по стандартизации электросвязи с </w:t>
            </w:r>
            <w:r>
              <w:rPr>
                <w:lang w:val="ru-RU"/>
              </w:rPr>
              <w:t xml:space="preserve">указанием мер, которые необходимо принять </w:t>
            </w:r>
            <w:r w:rsidR="006B3515">
              <w:rPr>
                <w:lang w:val="ru-RU"/>
              </w:rPr>
              <w:t>по этим вопросам</w:t>
            </w:r>
            <w:r>
              <w:rPr>
                <w:lang w:val="ru-RU"/>
              </w:rPr>
              <w:t>.</w:t>
            </w:r>
          </w:p>
        </w:tc>
      </w:tr>
      <w:tr w:rsidR="00A22F17" w:rsidTr="006C03C4">
        <w:tc>
          <w:tcPr>
            <w:tcW w:w="850" w:type="dxa"/>
          </w:tcPr>
          <w:p w:rsidR="00A22F17" w:rsidRDefault="00A22F17" w:rsidP="003B4D8B">
            <w:pPr>
              <w:pageBreakBefore/>
              <w:spacing w:before="120"/>
              <w:jc w:val="left"/>
              <w:rPr>
                <w:b/>
                <w:bCs/>
                <w:lang w:val="ru-RU"/>
              </w:rPr>
            </w:pPr>
            <w:r>
              <w:rPr>
                <w:b/>
                <w:bCs/>
                <w:lang w:val="ru-RU"/>
              </w:rPr>
              <w:lastRenderedPageBreak/>
              <w:t>191D</w:t>
            </w:r>
            <w:r>
              <w:rPr>
                <w:b/>
                <w:bCs/>
                <w:lang w:val="ru-RU"/>
              </w:rPr>
              <w:br/>
            </w:r>
            <w:r>
              <w:rPr>
                <w:b/>
                <w:bCs/>
                <w:sz w:val="18"/>
                <w:lang w:val="ru-RU"/>
              </w:rPr>
              <w:t>ПК-98</w:t>
            </w:r>
            <w:r>
              <w:rPr>
                <w:b/>
                <w:bCs/>
                <w:sz w:val="18"/>
                <w:lang w:val="ru-RU"/>
              </w:rPr>
              <w:br/>
              <w:t>ПК-02</w:t>
            </w:r>
          </w:p>
        </w:tc>
        <w:tc>
          <w:tcPr>
            <w:tcW w:w="7096" w:type="dxa"/>
          </w:tcPr>
          <w:p w:rsidR="00A22F17" w:rsidRDefault="00A22F17" w:rsidP="003B4D8B">
            <w:pPr>
              <w:spacing w:before="120"/>
              <w:rPr>
                <w:lang w:val="ru-RU"/>
              </w:rPr>
            </w:pPr>
            <w:r>
              <w:rPr>
                <w:lang w:val="ru-RU"/>
              </w:rPr>
              <w:t>5</w:t>
            </w:r>
            <w:r>
              <w:rPr>
                <w:lang w:val="ru-RU"/>
              </w:rPr>
              <w:tab/>
            </w:r>
            <w:r w:rsidR="006B3515">
              <w:rPr>
                <w:lang w:val="ru-RU"/>
              </w:rPr>
              <w:t>В</w:t>
            </w:r>
            <w:r>
              <w:rPr>
                <w:lang w:val="ru-RU"/>
              </w:rPr>
              <w:t>семирн</w:t>
            </w:r>
            <w:r w:rsidR="006B3515">
              <w:rPr>
                <w:lang w:val="ru-RU"/>
              </w:rPr>
              <w:t>ая</w:t>
            </w:r>
            <w:r>
              <w:rPr>
                <w:lang w:val="ru-RU"/>
              </w:rPr>
              <w:t xml:space="preserve"> ассамбле</w:t>
            </w:r>
            <w:r w:rsidR="004475D5">
              <w:rPr>
                <w:lang w:val="ru-RU"/>
              </w:rPr>
              <w:t>я</w:t>
            </w:r>
            <w:r>
              <w:rPr>
                <w:lang w:val="ru-RU"/>
              </w:rPr>
              <w:t xml:space="preserve"> по стандартизации электросвязи </w:t>
            </w:r>
            <w:r w:rsidR="004475D5">
              <w:rPr>
                <w:lang w:val="ru-RU"/>
              </w:rPr>
              <w:t xml:space="preserve">проводится под руководством председателя, назначаемого </w:t>
            </w:r>
            <w:r>
              <w:rPr>
                <w:lang w:val="ru-RU"/>
              </w:rPr>
              <w:t xml:space="preserve">правительством страны, в которой </w:t>
            </w:r>
            <w:r w:rsidR="004475D5">
              <w:rPr>
                <w:lang w:val="ru-RU"/>
              </w:rPr>
              <w:t xml:space="preserve">проводится собрание, </w:t>
            </w:r>
            <w:r>
              <w:rPr>
                <w:lang w:val="ru-RU"/>
              </w:rPr>
              <w:t xml:space="preserve">или, </w:t>
            </w:r>
            <w:r w:rsidR="004475D5">
              <w:rPr>
                <w:lang w:val="ru-RU"/>
              </w:rPr>
              <w:t>в случае собрания, проводимого в местопребывании</w:t>
            </w:r>
            <w:r w:rsidR="00E126B8">
              <w:rPr>
                <w:lang w:val="ru-RU"/>
              </w:rPr>
              <w:t xml:space="preserve"> Союза</w:t>
            </w:r>
            <w:r w:rsidR="004475D5">
              <w:rPr>
                <w:lang w:val="ru-RU"/>
              </w:rPr>
              <w:t xml:space="preserve">, председателем, избранным самой </w:t>
            </w:r>
            <w:r>
              <w:rPr>
                <w:lang w:val="ru-RU"/>
              </w:rPr>
              <w:t>ассамблеей. Председателю помогают заместители председателя, избираемые ассамблеей.</w:t>
            </w:r>
          </w:p>
        </w:tc>
      </w:tr>
    </w:tbl>
    <w:p w:rsidR="00A22F17" w:rsidRDefault="00A22F17" w:rsidP="00703090">
      <w:pPr>
        <w:pStyle w:val="Art"/>
        <w:spacing w:before="840"/>
        <w:rPr>
          <w:lang w:val="ru-RU"/>
        </w:rPr>
      </w:pPr>
      <w:r>
        <w:rPr>
          <w:lang w:val="ru-RU"/>
        </w:rPr>
        <w:t xml:space="preserve">СТАТЬЯ  </w:t>
      </w:r>
      <w:r>
        <w:rPr>
          <w:rStyle w:val="href"/>
          <w:lang w:val="ru-RU"/>
        </w:rPr>
        <w:t>14</w:t>
      </w:r>
    </w:p>
    <w:p w:rsidR="00A22F17" w:rsidRDefault="00A22F17">
      <w:pPr>
        <w:pStyle w:val="Arttitle"/>
        <w:rPr>
          <w:lang w:val="ru-RU"/>
        </w:rPr>
      </w:pPr>
      <w:r>
        <w:rPr>
          <w:lang w:val="ru-RU"/>
        </w:rPr>
        <w:t xml:space="preserve">Исследовательские комиссии </w:t>
      </w:r>
      <w:r>
        <w:rPr>
          <w:lang w:val="ru-RU"/>
        </w:rPr>
        <w:br/>
        <w:t>по стандартизации электросвязи</w:t>
      </w:r>
    </w:p>
    <w:tbl>
      <w:tblPr>
        <w:tblW w:w="0" w:type="auto"/>
        <w:tblCellMar>
          <w:left w:w="0" w:type="dxa"/>
          <w:right w:w="28" w:type="dxa"/>
        </w:tblCellMar>
        <w:tblLook w:val="0000"/>
      </w:tblPr>
      <w:tblGrid>
        <w:gridCol w:w="850"/>
        <w:gridCol w:w="7096"/>
      </w:tblGrid>
      <w:tr w:rsidR="00A22F17" w:rsidRPr="00A21AC3" w:rsidTr="006C03C4">
        <w:tc>
          <w:tcPr>
            <w:tcW w:w="850" w:type="dxa"/>
            <w:tcMar>
              <w:left w:w="0" w:type="dxa"/>
              <w:right w:w="0" w:type="dxa"/>
            </w:tcMar>
          </w:tcPr>
          <w:p w:rsidR="00A22F17" w:rsidRDefault="00A22F17" w:rsidP="00892ADE">
            <w:pPr>
              <w:spacing w:before="120"/>
              <w:jc w:val="left"/>
              <w:rPr>
                <w:b/>
                <w:bCs/>
                <w:lang w:val="ru-RU"/>
              </w:rPr>
            </w:pPr>
            <w:r>
              <w:rPr>
                <w:b/>
                <w:bCs/>
                <w:lang w:val="ru-RU"/>
              </w:rPr>
              <w:t>192</w:t>
            </w:r>
            <w:r>
              <w:rPr>
                <w:b/>
                <w:bCs/>
                <w:lang w:val="ru-RU"/>
              </w:rPr>
              <w:br/>
            </w:r>
            <w:r>
              <w:rPr>
                <w:b/>
                <w:bCs/>
                <w:sz w:val="18"/>
                <w:lang w:val="ru-RU"/>
              </w:rPr>
              <w:t>ПК-98</w:t>
            </w:r>
          </w:p>
        </w:tc>
        <w:tc>
          <w:tcPr>
            <w:tcW w:w="7096" w:type="dxa"/>
          </w:tcPr>
          <w:p w:rsidR="00A22F17" w:rsidRDefault="00A22F17" w:rsidP="00892ADE">
            <w:pPr>
              <w:pStyle w:val="Footer"/>
              <w:tabs>
                <w:tab w:val="clear" w:pos="567"/>
                <w:tab w:val="clear" w:pos="3742"/>
                <w:tab w:val="clear" w:pos="6974"/>
              </w:tabs>
              <w:spacing w:before="120"/>
              <w:rPr>
                <w:lang w:val="ru-RU"/>
              </w:rPr>
            </w:pPr>
            <w:r>
              <w:rPr>
                <w:lang w:val="ru-RU"/>
              </w:rPr>
              <w:t>1</w:t>
            </w:r>
            <w:r>
              <w:rPr>
                <w:lang w:val="ru-RU"/>
              </w:rPr>
              <w:tab/>
              <w:t>1)</w:t>
            </w:r>
            <w:r>
              <w:rPr>
                <w:lang w:val="ru-RU"/>
              </w:rPr>
              <w:tab/>
              <w:t xml:space="preserve">Исследовательские комиссии по стандартизации электросвязи изучают вопросы, принятые в соответствии с процедурой, установленной всемирной ассамблеей по стандартизации электросвязи, и </w:t>
            </w:r>
            <w:r w:rsidR="004475D5">
              <w:rPr>
                <w:lang w:val="ru-RU"/>
              </w:rPr>
              <w:t>под</w:t>
            </w:r>
            <w:r>
              <w:rPr>
                <w:lang w:val="ru-RU"/>
              </w:rPr>
              <w:t>гот</w:t>
            </w:r>
            <w:r w:rsidR="004475D5">
              <w:rPr>
                <w:lang w:val="ru-RU"/>
              </w:rPr>
              <w:t>а</w:t>
            </w:r>
            <w:r>
              <w:rPr>
                <w:lang w:val="ru-RU"/>
              </w:rPr>
              <w:t>в</w:t>
            </w:r>
            <w:r w:rsidR="004475D5">
              <w:rPr>
                <w:lang w:val="ru-RU"/>
              </w:rPr>
              <w:t>ливают</w:t>
            </w:r>
            <w:r>
              <w:rPr>
                <w:lang w:val="ru-RU"/>
              </w:rPr>
              <w:t xml:space="preserve"> проекты рекомендаций для </w:t>
            </w:r>
            <w:r w:rsidR="004475D5">
              <w:rPr>
                <w:lang w:val="ru-RU"/>
              </w:rPr>
              <w:t xml:space="preserve">принятия </w:t>
            </w:r>
            <w:r>
              <w:rPr>
                <w:lang w:val="ru-RU"/>
              </w:rPr>
              <w:t>в соответствии с процедур</w:t>
            </w:r>
            <w:r w:rsidR="004475D5">
              <w:rPr>
                <w:lang w:val="ru-RU"/>
              </w:rPr>
              <w:t>ой</w:t>
            </w:r>
            <w:r>
              <w:rPr>
                <w:lang w:val="ru-RU"/>
              </w:rPr>
              <w:t xml:space="preserve">, </w:t>
            </w:r>
            <w:r w:rsidR="004475D5">
              <w:rPr>
                <w:lang w:val="ru-RU"/>
              </w:rPr>
              <w:t xml:space="preserve">предусмотренной в </w:t>
            </w:r>
            <w:proofErr w:type="spellStart"/>
            <w:r>
              <w:rPr>
                <w:lang w:val="ru-RU"/>
              </w:rPr>
              <w:t>пп</w:t>
            </w:r>
            <w:proofErr w:type="spellEnd"/>
            <w:r>
              <w:rPr>
                <w:lang w:val="ru-RU"/>
              </w:rPr>
              <w:t>. 246A–247 настоящей Конвенции.</w:t>
            </w:r>
          </w:p>
        </w:tc>
      </w:tr>
      <w:tr w:rsidR="00A22F17" w:rsidRPr="00A21AC3" w:rsidTr="006C03C4">
        <w:tc>
          <w:tcPr>
            <w:tcW w:w="850" w:type="dxa"/>
          </w:tcPr>
          <w:p w:rsidR="00A22F17" w:rsidRDefault="00A22F17" w:rsidP="00892ADE">
            <w:pPr>
              <w:spacing w:before="120"/>
              <w:jc w:val="left"/>
              <w:rPr>
                <w:b/>
                <w:bCs/>
                <w:lang w:val="ru-RU"/>
              </w:rPr>
            </w:pPr>
            <w:r>
              <w:rPr>
                <w:b/>
                <w:bCs/>
                <w:lang w:val="ru-RU"/>
              </w:rPr>
              <w:t>193</w:t>
            </w:r>
          </w:p>
        </w:tc>
        <w:tc>
          <w:tcPr>
            <w:tcW w:w="7096" w:type="dxa"/>
          </w:tcPr>
          <w:p w:rsidR="00A22F17" w:rsidRDefault="00A22F17" w:rsidP="00892ADE">
            <w:pPr>
              <w:pageBreakBefore/>
              <w:spacing w:before="120"/>
              <w:rPr>
                <w:lang w:val="ru-RU"/>
              </w:rPr>
            </w:pPr>
            <w:r>
              <w:rPr>
                <w:lang w:val="ru-RU"/>
              </w:rPr>
              <w:tab/>
              <w:t>2)</w:t>
            </w:r>
            <w:r>
              <w:rPr>
                <w:lang w:val="ru-RU"/>
              </w:rPr>
              <w:tab/>
            </w:r>
            <w:r>
              <w:rPr>
                <w:spacing w:val="2"/>
                <w:lang w:val="ru-RU"/>
              </w:rPr>
              <w:t xml:space="preserve">Исследовательские комиссии, </w:t>
            </w:r>
            <w:r w:rsidR="004475D5">
              <w:rPr>
                <w:spacing w:val="2"/>
                <w:lang w:val="ru-RU"/>
              </w:rPr>
              <w:t xml:space="preserve">при условии соблюдения </w:t>
            </w:r>
            <w:r>
              <w:rPr>
                <w:spacing w:val="2"/>
                <w:lang w:val="ru-RU"/>
              </w:rPr>
              <w:t xml:space="preserve">п. 195, ниже, изучают технические, эксплуатационные и тарифные вопросы и </w:t>
            </w:r>
            <w:r w:rsidR="004475D5">
              <w:rPr>
                <w:spacing w:val="2"/>
                <w:lang w:val="ru-RU"/>
              </w:rPr>
              <w:t>под</w:t>
            </w:r>
            <w:r>
              <w:rPr>
                <w:spacing w:val="2"/>
                <w:lang w:val="ru-RU"/>
              </w:rPr>
              <w:t>гот</w:t>
            </w:r>
            <w:r w:rsidR="004475D5">
              <w:rPr>
                <w:spacing w:val="2"/>
                <w:lang w:val="ru-RU"/>
              </w:rPr>
              <w:t>а</w:t>
            </w:r>
            <w:r>
              <w:rPr>
                <w:spacing w:val="2"/>
                <w:lang w:val="ru-RU"/>
              </w:rPr>
              <w:t>в</w:t>
            </w:r>
            <w:r w:rsidR="004475D5">
              <w:rPr>
                <w:spacing w:val="2"/>
                <w:lang w:val="ru-RU"/>
              </w:rPr>
              <w:t>ливают</w:t>
            </w:r>
            <w:r>
              <w:rPr>
                <w:spacing w:val="2"/>
                <w:lang w:val="ru-RU"/>
              </w:rPr>
              <w:t xml:space="preserve"> рекомендации по ним</w:t>
            </w:r>
            <w:r w:rsidR="004475D5">
              <w:rPr>
                <w:spacing w:val="2"/>
                <w:lang w:val="ru-RU"/>
              </w:rPr>
              <w:t xml:space="preserve"> в целях </w:t>
            </w:r>
            <w:r>
              <w:rPr>
                <w:spacing w:val="2"/>
                <w:lang w:val="ru-RU"/>
              </w:rPr>
              <w:t>стандартизаци</w:t>
            </w:r>
            <w:r w:rsidR="004475D5">
              <w:rPr>
                <w:spacing w:val="2"/>
                <w:lang w:val="ru-RU"/>
              </w:rPr>
              <w:t>и</w:t>
            </w:r>
            <w:r>
              <w:rPr>
                <w:spacing w:val="2"/>
                <w:lang w:val="ru-RU"/>
              </w:rPr>
              <w:t xml:space="preserve"> электросвязи на всемирной основе, включая рекомендации по </w:t>
            </w:r>
            <w:r w:rsidR="000D28E7">
              <w:rPr>
                <w:spacing w:val="2"/>
                <w:lang w:val="ru-RU"/>
              </w:rPr>
              <w:t xml:space="preserve">присоединению </w:t>
            </w:r>
            <w:r>
              <w:rPr>
                <w:spacing w:val="2"/>
                <w:lang w:val="ru-RU"/>
              </w:rPr>
              <w:t xml:space="preserve">радиосистем в сетях электросвязи общего пользования и по качеству, требуемому для </w:t>
            </w:r>
            <w:r w:rsidR="004475D5">
              <w:rPr>
                <w:spacing w:val="2"/>
                <w:lang w:val="ru-RU"/>
              </w:rPr>
              <w:t xml:space="preserve">такого </w:t>
            </w:r>
            <w:r w:rsidR="000D28E7">
              <w:rPr>
                <w:spacing w:val="2"/>
                <w:lang w:val="ru-RU"/>
              </w:rPr>
              <w:t>присоединения</w:t>
            </w:r>
            <w:r>
              <w:rPr>
                <w:spacing w:val="2"/>
                <w:lang w:val="ru-RU"/>
              </w:rPr>
              <w:t xml:space="preserve">. Технические или эксплуатационные вопросы, непосредственно </w:t>
            </w:r>
            <w:r w:rsidR="004475D5">
              <w:rPr>
                <w:spacing w:val="2"/>
                <w:lang w:val="ru-RU"/>
              </w:rPr>
              <w:t xml:space="preserve">касающиеся </w:t>
            </w:r>
            <w:r>
              <w:rPr>
                <w:spacing w:val="2"/>
                <w:lang w:val="ru-RU"/>
              </w:rPr>
              <w:t xml:space="preserve">радиосвязи, как указано в </w:t>
            </w:r>
            <w:proofErr w:type="spellStart"/>
            <w:r>
              <w:rPr>
                <w:spacing w:val="2"/>
                <w:lang w:val="ru-RU"/>
              </w:rPr>
              <w:t>пп</w:t>
            </w:r>
            <w:proofErr w:type="spellEnd"/>
            <w:r>
              <w:rPr>
                <w:spacing w:val="2"/>
                <w:lang w:val="ru-RU"/>
              </w:rPr>
              <w:t>. 151–154 настоящей Конвенции, относятся к сфере деятельности Сектора радиосвязи.</w:t>
            </w:r>
          </w:p>
        </w:tc>
      </w:tr>
      <w:tr w:rsidR="00A22F17" w:rsidRPr="00A21AC3" w:rsidTr="006C03C4">
        <w:tc>
          <w:tcPr>
            <w:tcW w:w="850" w:type="dxa"/>
          </w:tcPr>
          <w:p w:rsidR="00A22F17" w:rsidRDefault="00A22F17" w:rsidP="00892ADE">
            <w:pPr>
              <w:spacing w:before="120"/>
              <w:jc w:val="left"/>
              <w:rPr>
                <w:b/>
                <w:bCs/>
                <w:lang w:val="ru-RU"/>
              </w:rPr>
            </w:pPr>
            <w:r>
              <w:rPr>
                <w:b/>
                <w:bCs/>
                <w:lang w:val="ru-RU"/>
              </w:rPr>
              <w:t>194</w:t>
            </w:r>
            <w:r>
              <w:rPr>
                <w:b/>
                <w:bCs/>
                <w:lang w:val="ru-RU"/>
              </w:rPr>
              <w:br/>
            </w:r>
            <w:r>
              <w:rPr>
                <w:b/>
                <w:bCs/>
                <w:sz w:val="18"/>
                <w:lang w:val="ru-RU"/>
              </w:rPr>
              <w:t>ПК-98</w:t>
            </w:r>
          </w:p>
        </w:tc>
        <w:tc>
          <w:tcPr>
            <w:tcW w:w="7096" w:type="dxa"/>
          </w:tcPr>
          <w:p w:rsidR="00A22F17" w:rsidRDefault="00A22F17" w:rsidP="00892ADE">
            <w:pPr>
              <w:spacing w:before="120"/>
              <w:rPr>
                <w:lang w:val="ru-RU"/>
              </w:rPr>
            </w:pPr>
            <w:r>
              <w:rPr>
                <w:lang w:val="ru-RU"/>
              </w:rPr>
              <w:tab/>
              <w:t>3)</w:t>
            </w:r>
            <w:r>
              <w:rPr>
                <w:lang w:val="ru-RU"/>
              </w:rPr>
              <w:tab/>
              <w:t xml:space="preserve">Каждая исследовательская комиссия </w:t>
            </w:r>
            <w:r w:rsidR="004475D5">
              <w:rPr>
                <w:lang w:val="ru-RU"/>
              </w:rPr>
              <w:t>под</w:t>
            </w:r>
            <w:r>
              <w:rPr>
                <w:lang w:val="ru-RU"/>
              </w:rPr>
              <w:t>гот</w:t>
            </w:r>
            <w:r w:rsidR="004475D5">
              <w:rPr>
                <w:lang w:val="ru-RU"/>
              </w:rPr>
              <w:t>а</w:t>
            </w:r>
            <w:r>
              <w:rPr>
                <w:lang w:val="ru-RU"/>
              </w:rPr>
              <w:t>в</w:t>
            </w:r>
            <w:r w:rsidR="004475D5">
              <w:rPr>
                <w:lang w:val="ru-RU"/>
              </w:rPr>
              <w:t>л</w:t>
            </w:r>
            <w:r>
              <w:rPr>
                <w:lang w:val="ru-RU"/>
              </w:rPr>
              <w:t>и</w:t>
            </w:r>
            <w:r w:rsidR="004475D5">
              <w:rPr>
                <w:lang w:val="ru-RU"/>
              </w:rPr>
              <w:t>вае</w:t>
            </w:r>
            <w:r>
              <w:rPr>
                <w:lang w:val="ru-RU"/>
              </w:rPr>
              <w:t>т для всемирной ассамблеи по стандартизации электросвязи отчет</w:t>
            </w:r>
            <w:r w:rsidR="004475D5">
              <w:rPr>
                <w:lang w:val="ru-RU"/>
              </w:rPr>
              <w:t xml:space="preserve"> о ходе </w:t>
            </w:r>
            <w:r>
              <w:rPr>
                <w:lang w:val="ru-RU"/>
              </w:rPr>
              <w:t>работ</w:t>
            </w:r>
            <w:r w:rsidR="004475D5">
              <w:rPr>
                <w:lang w:val="ru-RU"/>
              </w:rPr>
              <w:t>ы</w:t>
            </w:r>
            <w:r>
              <w:rPr>
                <w:lang w:val="ru-RU"/>
              </w:rPr>
              <w:t xml:space="preserve">, рекомендации, принятые в соответствии с процедурой консультаций, </w:t>
            </w:r>
            <w:r w:rsidR="004475D5">
              <w:rPr>
                <w:lang w:val="ru-RU"/>
              </w:rPr>
              <w:t>содержащ</w:t>
            </w:r>
            <w:r w:rsidR="0012741E">
              <w:rPr>
                <w:lang w:val="ru-RU"/>
              </w:rPr>
              <w:t>ейся</w:t>
            </w:r>
            <w:r w:rsidR="004475D5">
              <w:rPr>
                <w:lang w:val="ru-RU"/>
              </w:rPr>
              <w:t xml:space="preserve"> </w:t>
            </w:r>
            <w:r>
              <w:rPr>
                <w:lang w:val="ru-RU"/>
              </w:rPr>
              <w:t>в п. 192, выше, и любые проекты новых или пересмотренных рекомендаций для рассмотрения на ассамблее.</w:t>
            </w:r>
          </w:p>
        </w:tc>
      </w:tr>
      <w:tr w:rsidR="00A22F17" w:rsidRPr="00A21AC3" w:rsidTr="006C03C4">
        <w:tc>
          <w:tcPr>
            <w:tcW w:w="850" w:type="dxa"/>
          </w:tcPr>
          <w:p w:rsidR="00A22F17" w:rsidRDefault="00A22F17" w:rsidP="00892ADE">
            <w:pPr>
              <w:pageBreakBefore/>
              <w:spacing w:before="120"/>
              <w:jc w:val="left"/>
              <w:rPr>
                <w:b/>
                <w:bCs/>
                <w:lang w:val="ru-RU"/>
              </w:rPr>
            </w:pPr>
            <w:r>
              <w:rPr>
                <w:b/>
                <w:bCs/>
                <w:lang w:val="ru-RU"/>
              </w:rPr>
              <w:lastRenderedPageBreak/>
              <w:t>195</w:t>
            </w:r>
          </w:p>
        </w:tc>
        <w:tc>
          <w:tcPr>
            <w:tcW w:w="7096" w:type="dxa"/>
          </w:tcPr>
          <w:p w:rsidR="00A22F17" w:rsidRDefault="00A22F17" w:rsidP="00892ADE">
            <w:pPr>
              <w:spacing w:before="120"/>
              <w:rPr>
                <w:lang w:val="ru-RU"/>
              </w:rPr>
            </w:pPr>
            <w:r>
              <w:rPr>
                <w:lang w:val="ru-RU"/>
              </w:rPr>
              <w:t>2</w:t>
            </w:r>
            <w:proofErr w:type="gramStart"/>
            <w:r>
              <w:rPr>
                <w:lang w:val="ru-RU"/>
              </w:rPr>
              <w:tab/>
            </w:r>
            <w:r w:rsidR="004475D5">
              <w:rPr>
                <w:lang w:val="ru-RU"/>
              </w:rPr>
              <w:t>С</w:t>
            </w:r>
            <w:proofErr w:type="gramEnd"/>
            <w:r w:rsidR="004475D5">
              <w:rPr>
                <w:lang w:val="ru-RU"/>
              </w:rPr>
              <w:t xml:space="preserve"> учетом </w:t>
            </w:r>
            <w:r>
              <w:rPr>
                <w:lang w:val="ru-RU"/>
              </w:rPr>
              <w:t xml:space="preserve">п. 105 Устава, задачи, перечисленные в п. 193, выше, и в </w:t>
            </w:r>
            <w:proofErr w:type="spellStart"/>
            <w:r>
              <w:rPr>
                <w:lang w:val="ru-RU"/>
              </w:rPr>
              <w:t>пп</w:t>
            </w:r>
            <w:proofErr w:type="spellEnd"/>
            <w:r>
              <w:rPr>
                <w:lang w:val="ru-RU"/>
              </w:rPr>
              <w:t>. 151–154 настоящей Конвенции в отношении Сектора радиосвязи, постоянно пересматрива</w:t>
            </w:r>
            <w:r w:rsidR="004475D5">
              <w:rPr>
                <w:lang w:val="ru-RU"/>
              </w:rPr>
              <w:t>ю</w:t>
            </w:r>
            <w:r>
              <w:rPr>
                <w:lang w:val="ru-RU"/>
              </w:rPr>
              <w:t xml:space="preserve">тся Сектором стандартизации электросвязи и Сектором радиосвязи с целью достижения общего соглашения по изменениям в распределении вопросов для </w:t>
            </w:r>
            <w:r w:rsidR="004475D5">
              <w:rPr>
                <w:lang w:val="ru-RU"/>
              </w:rPr>
              <w:t>исследования</w:t>
            </w:r>
            <w:r>
              <w:rPr>
                <w:lang w:val="ru-RU"/>
              </w:rPr>
              <w:t>. Эти два Сектора тесно сотрудничают и принимают процедуры по проведению так</w:t>
            </w:r>
            <w:r w:rsidR="004475D5">
              <w:rPr>
                <w:lang w:val="ru-RU"/>
              </w:rPr>
              <w:t xml:space="preserve">ого пересмотра </w:t>
            </w:r>
            <w:r>
              <w:rPr>
                <w:lang w:val="ru-RU"/>
              </w:rPr>
              <w:t xml:space="preserve"> и своевременн</w:t>
            </w:r>
            <w:r w:rsidR="004475D5">
              <w:rPr>
                <w:lang w:val="ru-RU"/>
              </w:rPr>
              <w:t>ому</w:t>
            </w:r>
            <w:r>
              <w:rPr>
                <w:lang w:val="ru-RU"/>
              </w:rPr>
              <w:t xml:space="preserve"> и эффективн</w:t>
            </w:r>
            <w:r w:rsidR="004475D5">
              <w:rPr>
                <w:lang w:val="ru-RU"/>
              </w:rPr>
              <w:t>ому заключению соглашений</w:t>
            </w:r>
            <w:r>
              <w:rPr>
                <w:lang w:val="ru-RU"/>
              </w:rPr>
              <w:t>. Если соглашение не достигнуто, то вопрос может быть передан для решения через Совет на Полномочную конференцию.</w:t>
            </w:r>
          </w:p>
        </w:tc>
      </w:tr>
      <w:tr w:rsidR="00A22F17" w:rsidRPr="00A21AC3" w:rsidTr="006C03C4">
        <w:tc>
          <w:tcPr>
            <w:tcW w:w="850" w:type="dxa"/>
            <w:tcMar>
              <w:left w:w="0" w:type="dxa"/>
              <w:right w:w="0" w:type="dxa"/>
            </w:tcMar>
          </w:tcPr>
          <w:p w:rsidR="00A22F17" w:rsidRDefault="00A22F17" w:rsidP="00892ADE">
            <w:pPr>
              <w:pStyle w:val="AnnexNoS2"/>
              <w:tabs>
                <w:tab w:val="clear" w:pos="851"/>
                <w:tab w:val="left" w:pos="1134"/>
                <w:tab w:val="left" w:pos="1871"/>
                <w:tab w:val="left" w:pos="2268"/>
              </w:tabs>
              <w:spacing w:before="120"/>
              <w:rPr>
                <w:bCs/>
                <w:caps w:val="0"/>
                <w:lang w:val="ru-RU"/>
              </w:rPr>
            </w:pPr>
            <w:r>
              <w:rPr>
                <w:bCs/>
                <w:caps w:val="0"/>
                <w:lang w:val="ru-RU"/>
              </w:rPr>
              <w:t>196</w:t>
            </w:r>
          </w:p>
        </w:tc>
        <w:tc>
          <w:tcPr>
            <w:tcW w:w="7096" w:type="dxa"/>
          </w:tcPr>
          <w:p w:rsidR="00A22F17" w:rsidRDefault="00A22F17" w:rsidP="00892ADE">
            <w:pPr>
              <w:spacing w:before="120"/>
              <w:rPr>
                <w:lang w:val="ru-RU"/>
              </w:rPr>
            </w:pPr>
            <w:r>
              <w:rPr>
                <w:lang w:val="ru-RU"/>
              </w:rPr>
              <w:t>3</w:t>
            </w:r>
            <w:proofErr w:type="gramStart"/>
            <w:r>
              <w:rPr>
                <w:lang w:val="ru-RU"/>
              </w:rPr>
              <w:tab/>
              <w:t>П</w:t>
            </w:r>
            <w:proofErr w:type="gramEnd"/>
            <w:r>
              <w:rPr>
                <w:lang w:val="ru-RU"/>
              </w:rPr>
              <w:t xml:space="preserve">ри проведении своих </w:t>
            </w:r>
            <w:r w:rsidR="004475D5">
              <w:rPr>
                <w:lang w:val="ru-RU"/>
              </w:rPr>
              <w:t xml:space="preserve">исследований </w:t>
            </w:r>
            <w:r>
              <w:rPr>
                <w:lang w:val="ru-RU"/>
              </w:rPr>
              <w:t xml:space="preserve">исследовательские комиссии по стандартизации электросвязи </w:t>
            </w:r>
            <w:r w:rsidR="004475D5">
              <w:rPr>
                <w:lang w:val="ru-RU"/>
              </w:rPr>
              <w:t xml:space="preserve">должны </w:t>
            </w:r>
            <w:r>
              <w:rPr>
                <w:lang w:val="ru-RU"/>
              </w:rPr>
              <w:t>уделят</w:t>
            </w:r>
            <w:r w:rsidR="004475D5">
              <w:rPr>
                <w:lang w:val="ru-RU"/>
              </w:rPr>
              <w:t>ь</w:t>
            </w:r>
            <w:r>
              <w:rPr>
                <w:lang w:val="ru-RU"/>
              </w:rPr>
              <w:t xml:space="preserve"> надлежащее внимание изучению </w:t>
            </w:r>
            <w:r>
              <w:rPr>
                <w:spacing w:val="2"/>
                <w:lang w:val="ru-RU"/>
              </w:rPr>
              <w:t>вопросов и составлению рекомендаций, непосредственно связанных с созданием</w:t>
            </w:r>
            <w:r>
              <w:rPr>
                <w:lang w:val="ru-RU"/>
              </w:rPr>
              <w:t xml:space="preserve">, развитием и усовершенствованием электросвязи в развивающихся странах как </w:t>
            </w:r>
            <w:r w:rsidR="004475D5">
              <w:rPr>
                <w:lang w:val="ru-RU"/>
              </w:rPr>
              <w:t xml:space="preserve">на </w:t>
            </w:r>
            <w:r>
              <w:rPr>
                <w:lang w:val="ru-RU"/>
              </w:rPr>
              <w:t xml:space="preserve">региональном, так и </w:t>
            </w:r>
            <w:r w:rsidR="004475D5">
              <w:rPr>
                <w:lang w:val="ru-RU"/>
              </w:rPr>
              <w:t xml:space="preserve">на </w:t>
            </w:r>
            <w:r>
              <w:rPr>
                <w:lang w:val="ru-RU"/>
              </w:rPr>
              <w:t xml:space="preserve">международном </w:t>
            </w:r>
            <w:r w:rsidR="004475D5">
              <w:rPr>
                <w:lang w:val="ru-RU"/>
              </w:rPr>
              <w:t>уровнях</w:t>
            </w:r>
            <w:r>
              <w:rPr>
                <w:lang w:val="ru-RU"/>
              </w:rPr>
              <w:t xml:space="preserve">. Они проводят свою работу с </w:t>
            </w:r>
            <w:r w:rsidR="004475D5">
              <w:rPr>
                <w:lang w:val="ru-RU"/>
              </w:rPr>
              <w:t xml:space="preserve">должным </w:t>
            </w:r>
            <w:r>
              <w:rPr>
                <w:lang w:val="ru-RU"/>
              </w:rPr>
              <w:t xml:space="preserve">учетом деятельности национальных, региональных и других международных организаций по стандартизации и сотрудничают с ними, </w:t>
            </w:r>
            <w:r w:rsidR="004475D5">
              <w:rPr>
                <w:lang w:val="ru-RU"/>
              </w:rPr>
              <w:t>исходя из того</w:t>
            </w:r>
            <w:r>
              <w:rPr>
                <w:lang w:val="ru-RU"/>
              </w:rPr>
              <w:t>, что Союз должен сохранять свое ведущее положение в области международной стандартизации электросвязи.</w:t>
            </w:r>
          </w:p>
        </w:tc>
      </w:tr>
      <w:tr w:rsidR="00A22F17" w:rsidRPr="00A21AC3" w:rsidTr="006C03C4">
        <w:tc>
          <w:tcPr>
            <w:tcW w:w="850" w:type="dxa"/>
          </w:tcPr>
          <w:p w:rsidR="00A22F17" w:rsidRDefault="00A22F17" w:rsidP="00892ADE">
            <w:pPr>
              <w:spacing w:before="120"/>
              <w:jc w:val="left"/>
              <w:rPr>
                <w:b/>
                <w:bCs/>
                <w:lang w:val="ru-RU"/>
              </w:rPr>
            </w:pPr>
            <w:r>
              <w:rPr>
                <w:b/>
                <w:bCs/>
                <w:lang w:val="ru-RU"/>
              </w:rPr>
              <w:t>197</w:t>
            </w:r>
            <w:r>
              <w:rPr>
                <w:b/>
                <w:bCs/>
                <w:lang w:val="ru-RU"/>
              </w:rPr>
              <w:br/>
            </w:r>
            <w:r>
              <w:rPr>
                <w:b/>
                <w:bCs/>
                <w:sz w:val="18"/>
                <w:lang w:val="ru-RU"/>
              </w:rPr>
              <w:t>ПК-98</w:t>
            </w:r>
          </w:p>
        </w:tc>
        <w:tc>
          <w:tcPr>
            <w:tcW w:w="7096" w:type="dxa"/>
          </w:tcPr>
          <w:p w:rsidR="00A22F17" w:rsidRDefault="00A22F17" w:rsidP="00892ADE">
            <w:pPr>
              <w:pageBreakBefore/>
              <w:spacing w:before="120"/>
              <w:rPr>
                <w:lang w:val="ru-RU"/>
              </w:rPr>
            </w:pPr>
            <w:r>
              <w:rPr>
                <w:lang w:val="ru-RU"/>
              </w:rPr>
              <w:t>4</w:t>
            </w:r>
            <w:proofErr w:type="gramStart"/>
            <w:r>
              <w:rPr>
                <w:lang w:val="ru-RU"/>
              </w:rPr>
              <w:tab/>
            </w:r>
            <w:r>
              <w:rPr>
                <w:spacing w:val="2"/>
                <w:lang w:val="ru-RU"/>
              </w:rPr>
              <w:t>В</w:t>
            </w:r>
            <w:proofErr w:type="gramEnd"/>
            <w:r>
              <w:rPr>
                <w:spacing w:val="2"/>
                <w:lang w:val="ru-RU"/>
              </w:rPr>
              <w:t xml:space="preserve"> целях </w:t>
            </w:r>
            <w:r w:rsidR="00246F50">
              <w:rPr>
                <w:spacing w:val="2"/>
                <w:lang w:val="ru-RU"/>
              </w:rPr>
              <w:t xml:space="preserve">содействия </w:t>
            </w:r>
            <w:r>
              <w:rPr>
                <w:spacing w:val="2"/>
                <w:lang w:val="ru-RU"/>
              </w:rPr>
              <w:t>анализ</w:t>
            </w:r>
            <w:r w:rsidR="00246F50">
              <w:rPr>
                <w:spacing w:val="2"/>
                <w:lang w:val="ru-RU"/>
              </w:rPr>
              <w:t>у</w:t>
            </w:r>
            <w:r>
              <w:rPr>
                <w:spacing w:val="2"/>
                <w:lang w:val="ru-RU"/>
              </w:rPr>
              <w:t xml:space="preserve"> деятельности Сектора стандартизации электросвязи следует принимать меры по </w:t>
            </w:r>
            <w:r w:rsidR="00246F50">
              <w:rPr>
                <w:spacing w:val="2"/>
                <w:lang w:val="ru-RU"/>
              </w:rPr>
              <w:t xml:space="preserve">укреплению </w:t>
            </w:r>
            <w:r>
              <w:rPr>
                <w:spacing w:val="2"/>
                <w:lang w:val="ru-RU"/>
              </w:rPr>
              <w:t xml:space="preserve">сотрудничества и координации с другими организациями, связанными со стандартизацией электросвязи, а также с Сектором радиосвязи и Сектором развития электросвязи. Всемирная ассамблея по стандартизации электросвязи определяет конкретные </w:t>
            </w:r>
            <w:r w:rsidR="00246F50">
              <w:rPr>
                <w:spacing w:val="2"/>
                <w:lang w:val="ru-RU"/>
              </w:rPr>
              <w:t>обязанности</w:t>
            </w:r>
            <w:r>
              <w:rPr>
                <w:spacing w:val="2"/>
                <w:lang w:val="ru-RU"/>
              </w:rPr>
              <w:t xml:space="preserve">, условия участия и правила </w:t>
            </w:r>
            <w:r w:rsidR="00246F50">
              <w:rPr>
                <w:spacing w:val="2"/>
                <w:lang w:val="ru-RU"/>
              </w:rPr>
              <w:t xml:space="preserve">процедуры </w:t>
            </w:r>
            <w:r>
              <w:rPr>
                <w:spacing w:val="2"/>
                <w:lang w:val="ru-RU"/>
              </w:rPr>
              <w:t>примен</w:t>
            </w:r>
            <w:r w:rsidR="00246F50">
              <w:rPr>
                <w:spacing w:val="2"/>
                <w:lang w:val="ru-RU"/>
              </w:rPr>
              <w:t>ительно к</w:t>
            </w:r>
            <w:r>
              <w:rPr>
                <w:spacing w:val="2"/>
                <w:lang w:val="ru-RU"/>
              </w:rPr>
              <w:t xml:space="preserve"> таки</w:t>
            </w:r>
            <w:r w:rsidR="00246F50">
              <w:rPr>
                <w:spacing w:val="2"/>
                <w:lang w:val="ru-RU"/>
              </w:rPr>
              <w:t>м</w:t>
            </w:r>
            <w:r>
              <w:rPr>
                <w:spacing w:val="2"/>
                <w:lang w:val="ru-RU"/>
              </w:rPr>
              <w:t xml:space="preserve"> мер</w:t>
            </w:r>
            <w:r w:rsidR="00246F50">
              <w:rPr>
                <w:spacing w:val="2"/>
                <w:lang w:val="ru-RU"/>
              </w:rPr>
              <w:t>ам</w:t>
            </w:r>
            <w:r>
              <w:rPr>
                <w:spacing w:val="2"/>
                <w:lang w:val="ru-RU"/>
              </w:rPr>
              <w:t>.</w:t>
            </w:r>
          </w:p>
        </w:tc>
      </w:tr>
    </w:tbl>
    <w:p w:rsidR="00A22F17" w:rsidRDefault="00E535C5" w:rsidP="00892ADE">
      <w:pPr>
        <w:pStyle w:val="Art"/>
        <w:keepNext w:val="0"/>
        <w:keepLines w:val="0"/>
        <w:pageBreakBefore/>
        <w:tabs>
          <w:tab w:val="clear" w:pos="680"/>
          <w:tab w:val="clear" w:pos="1134"/>
          <w:tab w:val="clear" w:pos="1871"/>
          <w:tab w:val="clear" w:pos="2268"/>
          <w:tab w:val="center" w:pos="3969"/>
        </w:tabs>
        <w:spacing w:before="120"/>
        <w:jc w:val="left"/>
        <w:rPr>
          <w:lang w:val="ru-RU"/>
        </w:rPr>
      </w:pPr>
      <w:r w:rsidRPr="00E535C5">
        <w:rPr>
          <w:b/>
          <w:bCs/>
          <w:sz w:val="18"/>
          <w:lang w:val="ru-RU"/>
        </w:rPr>
        <w:lastRenderedPageBreak/>
        <w:t>ПК-98</w:t>
      </w:r>
      <w:r>
        <w:rPr>
          <w:sz w:val="18"/>
          <w:lang w:val="ru-RU"/>
        </w:rPr>
        <w:tab/>
      </w:r>
      <w:r w:rsidR="00A22F17">
        <w:rPr>
          <w:lang w:val="ru-RU"/>
        </w:rPr>
        <w:t xml:space="preserve">СТАТЬЯ  </w:t>
      </w:r>
      <w:r w:rsidR="00A22F17">
        <w:rPr>
          <w:rStyle w:val="href"/>
          <w:lang w:val="ru-RU"/>
        </w:rPr>
        <w:t>14A</w:t>
      </w:r>
    </w:p>
    <w:p w:rsidR="00A22F17" w:rsidRDefault="00A22F17">
      <w:pPr>
        <w:pStyle w:val="Arttitle"/>
        <w:tabs>
          <w:tab w:val="center" w:pos="3969"/>
        </w:tabs>
        <w:jc w:val="left"/>
        <w:rPr>
          <w:lang w:val="ru-RU"/>
        </w:rPr>
      </w:pPr>
      <w:r>
        <w:rPr>
          <w:lang w:val="ru-RU"/>
        </w:rPr>
        <w:tab/>
        <w:t xml:space="preserve">Консультативная группа </w:t>
      </w:r>
      <w:r>
        <w:rPr>
          <w:lang w:val="ru-RU"/>
        </w:rPr>
        <w:br/>
      </w:r>
      <w:r>
        <w:rPr>
          <w:lang w:val="ru-RU"/>
        </w:rPr>
        <w:tab/>
        <w:t>по стандартизации электросвязи</w:t>
      </w:r>
    </w:p>
    <w:tbl>
      <w:tblPr>
        <w:tblW w:w="0" w:type="auto"/>
        <w:tblCellMar>
          <w:left w:w="0" w:type="dxa"/>
          <w:right w:w="28" w:type="dxa"/>
        </w:tblCellMar>
        <w:tblLook w:val="0000"/>
      </w:tblPr>
      <w:tblGrid>
        <w:gridCol w:w="850"/>
        <w:gridCol w:w="7096"/>
      </w:tblGrid>
      <w:tr w:rsidR="00A22F17" w:rsidRPr="00A21AC3" w:rsidTr="006C03C4">
        <w:tc>
          <w:tcPr>
            <w:tcW w:w="850" w:type="dxa"/>
            <w:tcMar>
              <w:left w:w="0" w:type="dxa"/>
              <w:right w:w="0" w:type="dxa"/>
            </w:tcMar>
          </w:tcPr>
          <w:p w:rsidR="00A22F17" w:rsidRDefault="00A22F17" w:rsidP="00892ADE">
            <w:pPr>
              <w:spacing w:before="120"/>
              <w:jc w:val="left"/>
              <w:rPr>
                <w:b/>
                <w:bCs/>
                <w:lang w:val="ru-RU"/>
              </w:rPr>
            </w:pPr>
            <w:r>
              <w:rPr>
                <w:b/>
                <w:bCs/>
                <w:lang w:val="ru-RU"/>
              </w:rPr>
              <w:t>197A</w:t>
            </w:r>
            <w:r>
              <w:rPr>
                <w:b/>
                <w:bCs/>
                <w:lang w:val="ru-RU"/>
              </w:rPr>
              <w:br/>
            </w:r>
            <w:r>
              <w:rPr>
                <w:b/>
                <w:bCs/>
                <w:sz w:val="18"/>
                <w:lang w:val="ru-RU"/>
              </w:rPr>
              <w:t>ПК-98</w:t>
            </w:r>
            <w:r>
              <w:rPr>
                <w:b/>
                <w:bCs/>
                <w:sz w:val="18"/>
                <w:lang w:val="ru-RU"/>
              </w:rPr>
              <w:br/>
              <w:t>ПК-02</w:t>
            </w:r>
          </w:p>
        </w:tc>
        <w:tc>
          <w:tcPr>
            <w:tcW w:w="7096" w:type="dxa"/>
          </w:tcPr>
          <w:p w:rsidR="00A22F17" w:rsidRDefault="00A22F17" w:rsidP="00892ADE">
            <w:pPr>
              <w:spacing w:before="120"/>
              <w:rPr>
                <w:lang w:val="ru-RU"/>
              </w:rPr>
            </w:pPr>
            <w:r>
              <w:rPr>
                <w:lang w:val="ru-RU"/>
              </w:rPr>
              <w:t>1</w:t>
            </w:r>
            <w:r>
              <w:rPr>
                <w:lang w:val="ru-RU"/>
              </w:rPr>
              <w:tab/>
              <w:t>Консультативная группа по стандартизации электросвязи открыта для представителей администраций Государств</w:t>
            </w:r>
            <w:r w:rsidR="00246F50">
              <w:rPr>
                <w:lang w:val="ru-RU"/>
              </w:rPr>
              <w:t>-</w:t>
            </w:r>
            <w:r>
              <w:rPr>
                <w:lang w:val="ru-RU"/>
              </w:rPr>
              <w:t>Членов и представителей Членов Сектора, а также для председателей исследовательских комиссий и других групп.</w:t>
            </w:r>
          </w:p>
        </w:tc>
      </w:tr>
      <w:tr w:rsidR="00A22F17" w:rsidRPr="00A21AC3" w:rsidTr="006C03C4">
        <w:tc>
          <w:tcPr>
            <w:tcW w:w="850" w:type="dxa"/>
          </w:tcPr>
          <w:p w:rsidR="00A22F17" w:rsidRDefault="00A22F17" w:rsidP="00892ADE">
            <w:pPr>
              <w:spacing w:before="120"/>
              <w:jc w:val="left"/>
              <w:rPr>
                <w:b/>
                <w:bCs/>
                <w:lang w:val="ru-RU"/>
              </w:rPr>
            </w:pPr>
            <w:r>
              <w:rPr>
                <w:b/>
                <w:bCs/>
                <w:lang w:val="ru-RU"/>
              </w:rPr>
              <w:t>197B</w:t>
            </w:r>
            <w:r>
              <w:rPr>
                <w:b/>
                <w:bCs/>
                <w:lang w:val="ru-RU"/>
              </w:rPr>
              <w:br/>
            </w:r>
            <w:r>
              <w:rPr>
                <w:b/>
                <w:bCs/>
                <w:sz w:val="18"/>
                <w:lang w:val="ru-RU"/>
              </w:rPr>
              <w:t>ПК-98</w:t>
            </w:r>
          </w:p>
        </w:tc>
        <w:tc>
          <w:tcPr>
            <w:tcW w:w="7096" w:type="dxa"/>
          </w:tcPr>
          <w:p w:rsidR="00A22F17" w:rsidRDefault="00A22F17" w:rsidP="00892ADE">
            <w:pPr>
              <w:spacing w:before="120"/>
              <w:rPr>
                <w:lang w:val="ru-RU"/>
              </w:rPr>
            </w:pPr>
            <w:r>
              <w:rPr>
                <w:lang w:val="ru-RU"/>
              </w:rPr>
              <w:t>2</w:t>
            </w:r>
            <w:r>
              <w:rPr>
                <w:lang w:val="ru-RU"/>
              </w:rPr>
              <w:tab/>
              <w:t>Консультативная группа по стандартизации электросвязи:</w:t>
            </w:r>
          </w:p>
        </w:tc>
      </w:tr>
      <w:tr w:rsidR="00A22F17" w:rsidRPr="00A21AC3" w:rsidTr="006C03C4">
        <w:tc>
          <w:tcPr>
            <w:tcW w:w="850" w:type="dxa"/>
          </w:tcPr>
          <w:p w:rsidR="00A22F17" w:rsidRDefault="00A22F17" w:rsidP="00892ADE">
            <w:pPr>
              <w:spacing w:before="120"/>
              <w:jc w:val="left"/>
              <w:rPr>
                <w:b/>
                <w:bCs/>
                <w:lang w:val="ru-RU"/>
              </w:rPr>
            </w:pPr>
            <w:r>
              <w:rPr>
                <w:b/>
                <w:bCs/>
                <w:lang w:val="ru-RU"/>
              </w:rPr>
              <w:t>197С</w:t>
            </w:r>
            <w:r>
              <w:rPr>
                <w:b/>
                <w:bCs/>
                <w:lang w:val="ru-RU"/>
              </w:rPr>
              <w:br/>
            </w:r>
            <w:r>
              <w:rPr>
                <w:b/>
                <w:bCs/>
                <w:sz w:val="18"/>
                <w:lang w:val="ru-RU"/>
              </w:rPr>
              <w:t>ПК-98</w:t>
            </w:r>
          </w:p>
        </w:tc>
        <w:tc>
          <w:tcPr>
            <w:tcW w:w="7096" w:type="dxa"/>
          </w:tcPr>
          <w:p w:rsidR="00A22F17" w:rsidRDefault="00A22F17" w:rsidP="00892ADE">
            <w:pPr>
              <w:spacing w:before="120"/>
              <w:rPr>
                <w:lang w:val="ru-RU"/>
              </w:rPr>
            </w:pPr>
            <w:r>
              <w:rPr>
                <w:lang w:val="ru-RU"/>
              </w:rPr>
              <w:tab/>
              <w:t>1)</w:t>
            </w:r>
            <w:r>
              <w:rPr>
                <w:lang w:val="ru-RU"/>
              </w:rPr>
              <w:tab/>
              <w:t xml:space="preserve">рассматривает приоритеты, программы, действия, финансовые </w:t>
            </w:r>
            <w:r w:rsidR="00246F50">
              <w:rPr>
                <w:lang w:val="ru-RU"/>
              </w:rPr>
              <w:t xml:space="preserve"> </w:t>
            </w:r>
            <w:r>
              <w:rPr>
                <w:lang w:val="ru-RU"/>
              </w:rPr>
              <w:t>и стратеги</w:t>
            </w:r>
            <w:r w:rsidR="000D28E7">
              <w:rPr>
                <w:lang w:val="ru-RU"/>
              </w:rPr>
              <w:t>ческие вопросы</w:t>
            </w:r>
            <w:r>
              <w:rPr>
                <w:lang w:val="ru-RU"/>
              </w:rPr>
              <w:t>, касающиеся деятельности Сектора стандартизации электросвязи;</w:t>
            </w:r>
          </w:p>
        </w:tc>
      </w:tr>
      <w:tr w:rsidR="00A22F17" w:rsidRPr="00A21AC3" w:rsidTr="006C03C4">
        <w:tc>
          <w:tcPr>
            <w:tcW w:w="850" w:type="dxa"/>
          </w:tcPr>
          <w:p w:rsidR="00A22F17" w:rsidRDefault="00A22F17" w:rsidP="00892ADE">
            <w:pPr>
              <w:spacing w:before="120"/>
              <w:jc w:val="left"/>
              <w:rPr>
                <w:b/>
                <w:bCs/>
                <w:lang w:val="ru-RU"/>
              </w:rPr>
            </w:pPr>
            <w:r>
              <w:rPr>
                <w:b/>
                <w:bCs/>
                <w:lang w:val="ru-RU"/>
              </w:rPr>
              <w:t>197СА</w:t>
            </w:r>
            <w:r>
              <w:rPr>
                <w:b/>
                <w:bCs/>
                <w:lang w:val="ru-RU"/>
              </w:rPr>
              <w:br/>
            </w:r>
            <w:r>
              <w:rPr>
                <w:b/>
                <w:bCs/>
                <w:sz w:val="18"/>
                <w:lang w:val="ru-RU"/>
              </w:rPr>
              <w:t>ПК-02</w:t>
            </w:r>
          </w:p>
        </w:tc>
        <w:tc>
          <w:tcPr>
            <w:tcW w:w="7096" w:type="dxa"/>
          </w:tcPr>
          <w:p w:rsidR="00A22F17" w:rsidRDefault="00A22F17" w:rsidP="00892ADE">
            <w:pPr>
              <w:tabs>
                <w:tab w:val="clear" w:pos="1134"/>
                <w:tab w:val="left" w:pos="1135"/>
              </w:tabs>
              <w:spacing w:before="120"/>
              <w:rPr>
                <w:lang w:val="ru-RU"/>
              </w:rPr>
            </w:pPr>
            <w:r>
              <w:rPr>
                <w:lang w:val="ru-RU"/>
              </w:rPr>
              <w:tab/>
            </w:r>
            <w:proofErr w:type="gramStart"/>
            <w:r w:rsidRPr="005C2C9C">
              <w:rPr>
                <w:spacing w:val="-10"/>
                <w:lang w:val="ru-RU"/>
              </w:rPr>
              <w:t>1</w:t>
            </w:r>
            <w:r w:rsidR="00214B44" w:rsidRPr="00755C5A">
              <w:rPr>
                <w:spacing w:val="-10"/>
                <w:lang w:val="ru-RU"/>
              </w:rPr>
              <w:t xml:space="preserve"> </w:t>
            </w:r>
            <w:proofErr w:type="spellStart"/>
            <w:r w:rsidRPr="005C2C9C">
              <w:rPr>
                <w:i/>
                <w:iCs/>
                <w:spacing w:val="-10"/>
                <w:lang w:val="ru-RU"/>
              </w:rPr>
              <w:t>bis</w:t>
            </w:r>
            <w:proofErr w:type="spellEnd"/>
            <w:r w:rsidRPr="005C2C9C">
              <w:rPr>
                <w:i/>
                <w:iCs/>
                <w:spacing w:val="-10"/>
                <w:lang w:val="ru-RU"/>
              </w:rPr>
              <w:t>)</w:t>
            </w:r>
            <w:r w:rsidRPr="005C2C9C">
              <w:rPr>
                <w:i/>
                <w:iCs/>
                <w:spacing w:val="-10"/>
                <w:lang w:val="ru-RU"/>
              </w:rPr>
              <w:tab/>
            </w:r>
            <w:r>
              <w:rPr>
                <w:spacing w:val="2"/>
                <w:lang w:val="ru-RU"/>
              </w:rPr>
              <w:t>рассматривает ход осуществления оперативного плана за предыдущий период с целью определения областей, в которых Бюро не достигло или не смогло достичь целей, установленных в этом плане, и предлагает директору принять необходимые корректирующие меры;</w:t>
            </w:r>
            <w:proofErr w:type="gramEnd"/>
          </w:p>
        </w:tc>
      </w:tr>
      <w:tr w:rsidR="00A22F17" w:rsidRPr="00A21AC3" w:rsidTr="006C03C4">
        <w:tc>
          <w:tcPr>
            <w:tcW w:w="850" w:type="dxa"/>
          </w:tcPr>
          <w:p w:rsidR="00A22F17" w:rsidRDefault="00A22F17" w:rsidP="00892ADE">
            <w:pPr>
              <w:spacing w:before="120"/>
              <w:jc w:val="left"/>
              <w:rPr>
                <w:b/>
                <w:bCs/>
                <w:lang w:val="ru-RU"/>
              </w:rPr>
            </w:pPr>
            <w:r>
              <w:rPr>
                <w:b/>
                <w:bCs/>
                <w:lang w:val="ru-RU"/>
              </w:rPr>
              <w:t>197D</w:t>
            </w:r>
            <w:r>
              <w:rPr>
                <w:b/>
                <w:bCs/>
                <w:lang w:val="ru-RU"/>
              </w:rPr>
              <w:br/>
            </w:r>
            <w:r>
              <w:rPr>
                <w:b/>
                <w:bCs/>
                <w:sz w:val="18"/>
                <w:lang w:val="ru-RU"/>
              </w:rPr>
              <w:t>ПК-98</w:t>
            </w:r>
          </w:p>
        </w:tc>
        <w:tc>
          <w:tcPr>
            <w:tcW w:w="7096" w:type="dxa"/>
          </w:tcPr>
          <w:p w:rsidR="00A22F17" w:rsidRDefault="00A22F17" w:rsidP="00892ADE">
            <w:pPr>
              <w:spacing w:before="120"/>
              <w:rPr>
                <w:lang w:val="ru-RU"/>
              </w:rPr>
            </w:pPr>
            <w:r>
              <w:rPr>
                <w:lang w:val="ru-RU"/>
              </w:rPr>
              <w:tab/>
              <w:t>2)</w:t>
            </w:r>
            <w:r>
              <w:rPr>
                <w:lang w:val="ru-RU"/>
              </w:rPr>
              <w:tab/>
            </w:r>
            <w:r>
              <w:rPr>
                <w:spacing w:val="-2"/>
                <w:lang w:val="ru-RU"/>
              </w:rPr>
              <w:t xml:space="preserve">рассматривает </w:t>
            </w:r>
            <w:r w:rsidR="00246F50">
              <w:rPr>
                <w:spacing w:val="-2"/>
                <w:lang w:val="ru-RU"/>
              </w:rPr>
              <w:t xml:space="preserve">ход </w:t>
            </w:r>
            <w:r>
              <w:rPr>
                <w:spacing w:val="-2"/>
                <w:lang w:val="ru-RU"/>
              </w:rPr>
              <w:t>выполнени</w:t>
            </w:r>
            <w:r w:rsidR="00246F50">
              <w:rPr>
                <w:spacing w:val="-2"/>
                <w:lang w:val="ru-RU"/>
              </w:rPr>
              <w:t>я</w:t>
            </w:r>
            <w:r>
              <w:rPr>
                <w:spacing w:val="-2"/>
                <w:lang w:val="ru-RU"/>
              </w:rPr>
              <w:t xml:space="preserve"> программы работ</w:t>
            </w:r>
            <w:r w:rsidR="00246F50">
              <w:rPr>
                <w:spacing w:val="-2"/>
                <w:lang w:val="ru-RU"/>
              </w:rPr>
              <w:t>ы</w:t>
            </w:r>
            <w:r>
              <w:rPr>
                <w:spacing w:val="-2"/>
                <w:lang w:val="ru-RU"/>
              </w:rPr>
              <w:t xml:space="preserve">, </w:t>
            </w:r>
            <w:r w:rsidR="00246F50">
              <w:rPr>
                <w:spacing w:val="-2"/>
                <w:lang w:val="ru-RU"/>
              </w:rPr>
              <w:t xml:space="preserve">подготовленной </w:t>
            </w:r>
            <w:r>
              <w:rPr>
                <w:spacing w:val="-2"/>
                <w:lang w:val="ru-RU"/>
              </w:rPr>
              <w:t>в соответствии с положениями п. 188 настоящей Конвенции;</w:t>
            </w:r>
          </w:p>
        </w:tc>
      </w:tr>
      <w:tr w:rsidR="00A22F17" w:rsidRPr="00A21AC3" w:rsidTr="006C03C4">
        <w:tc>
          <w:tcPr>
            <w:tcW w:w="850" w:type="dxa"/>
          </w:tcPr>
          <w:p w:rsidR="00A22F17" w:rsidRDefault="00A22F17" w:rsidP="00892ADE">
            <w:pPr>
              <w:spacing w:before="120"/>
              <w:jc w:val="left"/>
              <w:rPr>
                <w:b/>
                <w:bCs/>
                <w:lang w:val="ru-RU"/>
              </w:rPr>
            </w:pPr>
            <w:r>
              <w:rPr>
                <w:b/>
                <w:bCs/>
                <w:lang w:val="ru-RU"/>
              </w:rPr>
              <w:t>197E</w:t>
            </w:r>
            <w:r>
              <w:rPr>
                <w:b/>
                <w:bCs/>
                <w:lang w:val="ru-RU"/>
              </w:rPr>
              <w:br/>
            </w:r>
            <w:r>
              <w:rPr>
                <w:b/>
                <w:bCs/>
                <w:sz w:val="18"/>
                <w:lang w:val="ru-RU"/>
              </w:rPr>
              <w:t>ПК-98</w:t>
            </w:r>
          </w:p>
        </w:tc>
        <w:tc>
          <w:tcPr>
            <w:tcW w:w="7096" w:type="dxa"/>
          </w:tcPr>
          <w:p w:rsidR="00A22F17" w:rsidRDefault="00A22F17" w:rsidP="00892ADE">
            <w:pPr>
              <w:spacing w:before="120"/>
              <w:rPr>
                <w:lang w:val="ru-RU"/>
              </w:rPr>
            </w:pPr>
            <w:r>
              <w:rPr>
                <w:lang w:val="ru-RU"/>
              </w:rPr>
              <w:tab/>
              <w:t>3)</w:t>
            </w:r>
            <w:r>
              <w:rPr>
                <w:lang w:val="ru-RU"/>
              </w:rPr>
              <w:tab/>
              <w:t>обеспечивает руководящие указания для работы исследовательских комиссий;</w:t>
            </w:r>
          </w:p>
        </w:tc>
      </w:tr>
      <w:tr w:rsidR="00A22F17" w:rsidRPr="00A21AC3" w:rsidTr="006C03C4">
        <w:tc>
          <w:tcPr>
            <w:tcW w:w="850" w:type="dxa"/>
          </w:tcPr>
          <w:p w:rsidR="00A22F17" w:rsidRDefault="00A22F17" w:rsidP="00892ADE">
            <w:pPr>
              <w:spacing w:before="120"/>
              <w:jc w:val="left"/>
              <w:rPr>
                <w:b/>
                <w:bCs/>
                <w:lang w:val="ru-RU"/>
              </w:rPr>
            </w:pPr>
            <w:r>
              <w:rPr>
                <w:b/>
                <w:bCs/>
                <w:lang w:val="ru-RU"/>
              </w:rPr>
              <w:t>197F</w:t>
            </w:r>
            <w:r>
              <w:rPr>
                <w:b/>
                <w:bCs/>
                <w:lang w:val="ru-RU"/>
              </w:rPr>
              <w:br/>
            </w:r>
            <w:r>
              <w:rPr>
                <w:b/>
                <w:bCs/>
                <w:sz w:val="18"/>
                <w:lang w:val="ru-RU"/>
              </w:rPr>
              <w:t>ПК-98</w:t>
            </w:r>
          </w:p>
        </w:tc>
        <w:tc>
          <w:tcPr>
            <w:tcW w:w="7096" w:type="dxa"/>
          </w:tcPr>
          <w:p w:rsidR="00A22F17" w:rsidRDefault="00A22F17" w:rsidP="00892ADE">
            <w:pPr>
              <w:spacing w:before="120"/>
              <w:rPr>
                <w:i/>
                <w:iCs/>
                <w:lang w:val="ru-RU"/>
              </w:rPr>
            </w:pPr>
            <w:r>
              <w:rPr>
                <w:lang w:val="ru-RU"/>
              </w:rPr>
              <w:tab/>
              <w:t>4)</w:t>
            </w:r>
            <w:r>
              <w:rPr>
                <w:lang w:val="ru-RU"/>
              </w:rPr>
              <w:tab/>
            </w:r>
            <w:r>
              <w:rPr>
                <w:spacing w:val="-2"/>
                <w:lang w:val="ru-RU"/>
              </w:rPr>
              <w:t>рекомендует меры, в том числе по укреплению сотрудничества и координации с другими соответствующими органами, с Сектором радиосвязи, с Сектором развития электросвязи и с Генеральным секретариатом;</w:t>
            </w:r>
          </w:p>
        </w:tc>
      </w:tr>
      <w:tr w:rsidR="00A22F17" w:rsidRPr="00A21AC3" w:rsidTr="006C03C4">
        <w:tc>
          <w:tcPr>
            <w:tcW w:w="850" w:type="dxa"/>
          </w:tcPr>
          <w:p w:rsidR="00A22F17" w:rsidRDefault="00A22F17" w:rsidP="00892ADE">
            <w:pPr>
              <w:spacing w:before="120"/>
              <w:jc w:val="left"/>
              <w:rPr>
                <w:b/>
                <w:bCs/>
                <w:lang w:val="ru-RU"/>
              </w:rPr>
            </w:pPr>
            <w:r>
              <w:rPr>
                <w:b/>
                <w:bCs/>
                <w:lang w:val="ru-RU"/>
              </w:rPr>
              <w:t>197G</w:t>
            </w:r>
            <w:r>
              <w:rPr>
                <w:b/>
                <w:bCs/>
                <w:lang w:val="ru-RU"/>
              </w:rPr>
              <w:br/>
            </w:r>
            <w:r>
              <w:rPr>
                <w:b/>
                <w:bCs/>
                <w:sz w:val="18"/>
                <w:lang w:val="ru-RU"/>
              </w:rPr>
              <w:t>ПК-98</w:t>
            </w:r>
          </w:p>
        </w:tc>
        <w:tc>
          <w:tcPr>
            <w:tcW w:w="7096" w:type="dxa"/>
          </w:tcPr>
          <w:p w:rsidR="00A22F17" w:rsidRDefault="00A22F17" w:rsidP="00892ADE">
            <w:pPr>
              <w:pageBreakBefore/>
              <w:spacing w:before="120"/>
              <w:rPr>
                <w:lang w:val="ru-RU"/>
              </w:rPr>
            </w:pPr>
            <w:r>
              <w:rPr>
                <w:lang w:val="ru-RU"/>
              </w:rPr>
              <w:tab/>
              <w:t>5)</w:t>
            </w:r>
            <w:r>
              <w:rPr>
                <w:lang w:val="ru-RU"/>
              </w:rPr>
              <w:tab/>
              <w:t xml:space="preserve">принимает собственные </w:t>
            </w:r>
            <w:r w:rsidR="000D28E7">
              <w:rPr>
                <w:lang w:val="ru-RU"/>
              </w:rPr>
              <w:t xml:space="preserve">методы </w:t>
            </w:r>
            <w:r>
              <w:rPr>
                <w:lang w:val="ru-RU"/>
              </w:rPr>
              <w:t xml:space="preserve">работы, совместимые с </w:t>
            </w:r>
            <w:r w:rsidR="00246F50">
              <w:rPr>
                <w:lang w:val="ru-RU"/>
              </w:rPr>
              <w:t>процедурами</w:t>
            </w:r>
            <w:r>
              <w:rPr>
                <w:lang w:val="ru-RU"/>
              </w:rPr>
              <w:t>, принятыми всемирной ассамблеей по стандартизации электросвязи;</w:t>
            </w:r>
          </w:p>
        </w:tc>
      </w:tr>
      <w:tr w:rsidR="00A22F17" w:rsidRPr="00A21AC3" w:rsidTr="006C03C4">
        <w:tc>
          <w:tcPr>
            <w:tcW w:w="850" w:type="dxa"/>
          </w:tcPr>
          <w:p w:rsidR="00A22F17" w:rsidRDefault="00A22F17" w:rsidP="00892ADE">
            <w:pPr>
              <w:spacing w:before="120"/>
              <w:jc w:val="left"/>
              <w:rPr>
                <w:b/>
                <w:bCs/>
                <w:lang w:val="ru-RU"/>
              </w:rPr>
            </w:pPr>
            <w:r>
              <w:rPr>
                <w:b/>
                <w:bCs/>
                <w:lang w:val="ru-RU"/>
              </w:rPr>
              <w:t>197H</w:t>
            </w:r>
            <w:r>
              <w:rPr>
                <w:b/>
                <w:bCs/>
                <w:lang w:val="ru-RU"/>
              </w:rPr>
              <w:br/>
            </w:r>
            <w:r>
              <w:rPr>
                <w:b/>
                <w:bCs/>
                <w:sz w:val="18"/>
                <w:lang w:val="ru-RU"/>
              </w:rPr>
              <w:t>ПК-98</w:t>
            </w:r>
          </w:p>
        </w:tc>
        <w:tc>
          <w:tcPr>
            <w:tcW w:w="7096" w:type="dxa"/>
          </w:tcPr>
          <w:p w:rsidR="00A22F17" w:rsidRDefault="00A22F17" w:rsidP="00892ADE">
            <w:pPr>
              <w:spacing w:before="120"/>
              <w:rPr>
                <w:lang w:val="ru-RU"/>
              </w:rPr>
            </w:pPr>
            <w:r>
              <w:rPr>
                <w:lang w:val="ru-RU"/>
              </w:rPr>
              <w:tab/>
              <w:t>6)</w:t>
            </w:r>
            <w:r>
              <w:rPr>
                <w:lang w:val="ru-RU"/>
              </w:rPr>
              <w:tab/>
              <w:t>подготавливает отчет для директора Бюро стандартизации электросвязи с указанием мер, принятых по вышеуказанным вопросам;</w:t>
            </w:r>
          </w:p>
        </w:tc>
      </w:tr>
      <w:tr w:rsidR="00A22F17" w:rsidRPr="00A21AC3" w:rsidTr="006C03C4">
        <w:tc>
          <w:tcPr>
            <w:tcW w:w="850" w:type="dxa"/>
          </w:tcPr>
          <w:p w:rsidR="00A22F17" w:rsidRDefault="00A22F17" w:rsidP="00892ADE">
            <w:pPr>
              <w:pageBreakBefore/>
              <w:spacing w:before="120"/>
              <w:jc w:val="left"/>
              <w:rPr>
                <w:b/>
                <w:bCs/>
                <w:lang w:val="ru-RU"/>
              </w:rPr>
            </w:pPr>
            <w:r>
              <w:rPr>
                <w:b/>
                <w:bCs/>
                <w:lang w:val="ru-RU"/>
              </w:rPr>
              <w:lastRenderedPageBreak/>
              <w:t>197I</w:t>
            </w:r>
            <w:r>
              <w:rPr>
                <w:b/>
                <w:bCs/>
                <w:lang w:val="ru-RU"/>
              </w:rPr>
              <w:br/>
            </w:r>
            <w:r>
              <w:rPr>
                <w:b/>
                <w:bCs/>
                <w:sz w:val="18"/>
                <w:lang w:val="ru-RU"/>
              </w:rPr>
              <w:t>ПК-98</w:t>
            </w:r>
          </w:p>
        </w:tc>
        <w:tc>
          <w:tcPr>
            <w:tcW w:w="7096" w:type="dxa"/>
          </w:tcPr>
          <w:p w:rsidR="00A22F17" w:rsidRDefault="00A22F17" w:rsidP="00892ADE">
            <w:pPr>
              <w:spacing w:before="120"/>
              <w:rPr>
                <w:lang w:val="ru-RU"/>
              </w:rPr>
            </w:pPr>
            <w:r>
              <w:rPr>
                <w:lang w:val="ru-RU"/>
              </w:rPr>
              <w:tab/>
              <w:t>7)</w:t>
            </w:r>
            <w:r>
              <w:rPr>
                <w:lang w:val="ru-RU"/>
              </w:rPr>
              <w:tab/>
              <w:t xml:space="preserve">подготавливает отчет для всемирной ассамблеи по стандартизации электросвязи по вопросам, </w:t>
            </w:r>
            <w:r w:rsidR="00246F50">
              <w:rPr>
                <w:lang w:val="ru-RU"/>
              </w:rPr>
              <w:t xml:space="preserve">переданным ей </w:t>
            </w:r>
            <w:r>
              <w:rPr>
                <w:lang w:val="ru-RU"/>
              </w:rPr>
              <w:t xml:space="preserve">в соответствии с п. 191A, и </w:t>
            </w:r>
            <w:r w:rsidR="00246F50">
              <w:rPr>
                <w:lang w:val="ru-RU"/>
              </w:rPr>
              <w:t xml:space="preserve">направляет </w:t>
            </w:r>
            <w:r>
              <w:rPr>
                <w:lang w:val="ru-RU"/>
              </w:rPr>
              <w:t>его директору для представления ассамблее.</w:t>
            </w:r>
          </w:p>
        </w:tc>
      </w:tr>
    </w:tbl>
    <w:p w:rsidR="00A22F17" w:rsidRDefault="00A22F17">
      <w:pPr>
        <w:pStyle w:val="Art"/>
        <w:rPr>
          <w:lang w:val="ru-RU"/>
        </w:rPr>
      </w:pPr>
      <w:r>
        <w:rPr>
          <w:lang w:val="ru-RU"/>
        </w:rPr>
        <w:t xml:space="preserve">СТАТЬЯ  </w:t>
      </w:r>
      <w:r>
        <w:rPr>
          <w:rStyle w:val="href"/>
          <w:lang w:val="ru-RU"/>
        </w:rPr>
        <w:t>15</w:t>
      </w:r>
    </w:p>
    <w:p w:rsidR="00A22F17" w:rsidRDefault="00A22F17">
      <w:pPr>
        <w:pStyle w:val="Arttitle"/>
        <w:rPr>
          <w:lang w:val="ru-RU"/>
        </w:rPr>
      </w:pPr>
      <w:r>
        <w:rPr>
          <w:lang w:val="ru-RU"/>
        </w:rPr>
        <w:t>Бюро стандартизации электросвязи</w:t>
      </w:r>
    </w:p>
    <w:tbl>
      <w:tblPr>
        <w:tblW w:w="0" w:type="auto"/>
        <w:tblCellMar>
          <w:left w:w="0" w:type="dxa"/>
          <w:right w:w="28" w:type="dxa"/>
        </w:tblCellMar>
        <w:tblLook w:val="0000"/>
      </w:tblPr>
      <w:tblGrid>
        <w:gridCol w:w="850"/>
        <w:gridCol w:w="7096"/>
      </w:tblGrid>
      <w:tr w:rsidR="00A22F17" w:rsidRPr="00A21AC3" w:rsidTr="006C03C4">
        <w:tc>
          <w:tcPr>
            <w:tcW w:w="850" w:type="dxa"/>
            <w:tcMar>
              <w:left w:w="0" w:type="dxa"/>
              <w:right w:w="0" w:type="dxa"/>
            </w:tcMar>
          </w:tcPr>
          <w:p w:rsidR="00A22F17" w:rsidRDefault="00A22F17" w:rsidP="00892ADE">
            <w:pPr>
              <w:pStyle w:val="AnnexNoS2"/>
              <w:tabs>
                <w:tab w:val="clear" w:pos="851"/>
                <w:tab w:val="left" w:pos="1134"/>
                <w:tab w:val="left" w:pos="1871"/>
                <w:tab w:val="left" w:pos="2268"/>
              </w:tabs>
              <w:spacing w:before="120"/>
              <w:rPr>
                <w:bCs/>
                <w:caps w:val="0"/>
                <w:lang w:val="ru-RU"/>
              </w:rPr>
            </w:pPr>
            <w:r>
              <w:rPr>
                <w:bCs/>
                <w:caps w:val="0"/>
                <w:lang w:val="ru-RU"/>
              </w:rPr>
              <w:t>198</w:t>
            </w:r>
          </w:p>
        </w:tc>
        <w:tc>
          <w:tcPr>
            <w:tcW w:w="7096" w:type="dxa"/>
          </w:tcPr>
          <w:p w:rsidR="00A22F17" w:rsidRDefault="00A22F17" w:rsidP="00892ADE">
            <w:pPr>
              <w:spacing w:before="120"/>
              <w:rPr>
                <w:lang w:val="ru-RU"/>
              </w:rPr>
            </w:pPr>
            <w:r>
              <w:rPr>
                <w:lang w:val="ru-RU"/>
              </w:rPr>
              <w:t>1</w:t>
            </w:r>
            <w:r>
              <w:rPr>
                <w:lang w:val="ru-RU"/>
              </w:rPr>
              <w:tab/>
              <w:t>Директор Бюро стандартизации электросвязи организует и координирует работу Сектора стандартизации электросвязи.</w:t>
            </w:r>
          </w:p>
        </w:tc>
      </w:tr>
      <w:tr w:rsidR="00A22F17" w:rsidTr="006C03C4">
        <w:tc>
          <w:tcPr>
            <w:tcW w:w="850" w:type="dxa"/>
          </w:tcPr>
          <w:p w:rsidR="00A22F17" w:rsidRDefault="00A22F17" w:rsidP="00892ADE">
            <w:pPr>
              <w:pStyle w:val="AnnexNoS2"/>
              <w:tabs>
                <w:tab w:val="clear" w:pos="851"/>
                <w:tab w:val="left" w:pos="1134"/>
                <w:tab w:val="left" w:pos="1871"/>
                <w:tab w:val="left" w:pos="2268"/>
              </w:tabs>
              <w:spacing w:before="120"/>
              <w:rPr>
                <w:bCs/>
                <w:caps w:val="0"/>
                <w:lang w:val="ru-RU"/>
              </w:rPr>
            </w:pPr>
            <w:r>
              <w:rPr>
                <w:bCs/>
                <w:caps w:val="0"/>
                <w:lang w:val="ru-RU"/>
              </w:rPr>
              <w:t>199</w:t>
            </w:r>
          </w:p>
        </w:tc>
        <w:tc>
          <w:tcPr>
            <w:tcW w:w="7096" w:type="dxa"/>
          </w:tcPr>
          <w:p w:rsidR="00A22F17" w:rsidRDefault="00A22F17" w:rsidP="00892ADE">
            <w:pPr>
              <w:spacing w:before="120"/>
              <w:rPr>
                <w:lang w:val="ru-RU"/>
              </w:rPr>
            </w:pPr>
            <w:r>
              <w:rPr>
                <w:lang w:val="ru-RU"/>
              </w:rPr>
              <w:t>2</w:t>
            </w:r>
            <w:proofErr w:type="gramStart"/>
            <w:r>
              <w:rPr>
                <w:lang w:val="ru-RU"/>
              </w:rPr>
              <w:tab/>
            </w:r>
            <w:r w:rsidR="00246F50">
              <w:rPr>
                <w:lang w:val="ru-RU"/>
              </w:rPr>
              <w:t>В</w:t>
            </w:r>
            <w:proofErr w:type="gramEnd"/>
            <w:r>
              <w:rPr>
                <w:lang w:val="ru-RU"/>
              </w:rPr>
              <w:t xml:space="preserve"> частности</w:t>
            </w:r>
            <w:r w:rsidR="00246F50">
              <w:rPr>
                <w:lang w:val="ru-RU"/>
              </w:rPr>
              <w:t>, директор</w:t>
            </w:r>
            <w:r>
              <w:rPr>
                <w:lang w:val="ru-RU"/>
              </w:rPr>
              <w:t>:</w:t>
            </w:r>
          </w:p>
        </w:tc>
      </w:tr>
      <w:tr w:rsidR="00A22F17" w:rsidRPr="00A21AC3" w:rsidTr="006C03C4">
        <w:tc>
          <w:tcPr>
            <w:tcW w:w="850" w:type="dxa"/>
          </w:tcPr>
          <w:p w:rsidR="00A22F17" w:rsidRDefault="00A22F17" w:rsidP="00892ADE">
            <w:pPr>
              <w:spacing w:before="120"/>
              <w:jc w:val="left"/>
              <w:rPr>
                <w:b/>
                <w:bCs/>
                <w:lang w:val="ru-RU"/>
              </w:rPr>
            </w:pPr>
            <w:r>
              <w:rPr>
                <w:b/>
                <w:bCs/>
                <w:lang w:val="ru-RU"/>
              </w:rPr>
              <w:t>200</w:t>
            </w:r>
            <w:r>
              <w:rPr>
                <w:b/>
                <w:bCs/>
                <w:lang w:val="ru-RU"/>
              </w:rPr>
              <w:br/>
            </w:r>
            <w:r>
              <w:rPr>
                <w:b/>
                <w:bCs/>
                <w:sz w:val="18"/>
                <w:lang w:val="ru-RU"/>
              </w:rPr>
              <w:t>ПК-98</w:t>
            </w:r>
            <w:r>
              <w:rPr>
                <w:b/>
                <w:bCs/>
                <w:sz w:val="18"/>
                <w:lang w:val="ru-RU"/>
              </w:rPr>
              <w:br/>
              <w:t>ПК-02</w:t>
            </w:r>
          </w:p>
        </w:tc>
        <w:tc>
          <w:tcPr>
            <w:tcW w:w="7096" w:type="dxa"/>
          </w:tcPr>
          <w:p w:rsidR="00A22F17" w:rsidRDefault="00A22F17" w:rsidP="00892ADE">
            <w:pPr>
              <w:pStyle w:val="enumlev1"/>
              <w:rPr>
                <w:lang w:val="ru-RU"/>
              </w:rPr>
            </w:pPr>
            <w:proofErr w:type="spellStart"/>
            <w:r>
              <w:rPr>
                <w:i/>
                <w:iCs/>
                <w:lang w:val="ru-RU"/>
              </w:rPr>
              <w:t>a</w:t>
            </w:r>
            <w:proofErr w:type="spellEnd"/>
            <w:r>
              <w:rPr>
                <w:i/>
                <w:iCs/>
                <w:lang w:val="ru-RU"/>
              </w:rPr>
              <w:t>)</w:t>
            </w:r>
            <w:r>
              <w:rPr>
                <w:lang w:val="ru-RU"/>
              </w:rPr>
              <w:tab/>
              <w:t xml:space="preserve">ежегодно обновляет программу работы, </w:t>
            </w:r>
            <w:r w:rsidR="00246F50">
              <w:rPr>
                <w:lang w:val="ru-RU"/>
              </w:rPr>
              <w:t xml:space="preserve">утвержденную </w:t>
            </w:r>
            <w:r>
              <w:rPr>
                <w:lang w:val="ru-RU"/>
              </w:rPr>
              <w:t xml:space="preserve">всемирной ассамблеей по стандартизации электросвязи, </w:t>
            </w:r>
            <w:r w:rsidR="00246F50">
              <w:rPr>
                <w:lang w:val="ru-RU"/>
              </w:rPr>
              <w:t xml:space="preserve">после </w:t>
            </w:r>
            <w:r>
              <w:rPr>
                <w:lang w:val="ru-RU"/>
              </w:rPr>
              <w:t>консультаци</w:t>
            </w:r>
            <w:r w:rsidR="00246F50">
              <w:rPr>
                <w:lang w:val="ru-RU"/>
              </w:rPr>
              <w:t>й</w:t>
            </w:r>
            <w:r>
              <w:rPr>
                <w:lang w:val="ru-RU"/>
              </w:rPr>
              <w:t xml:space="preserve"> с председателями исследовательских комиссий по стандартизации электросвязи и других групп;</w:t>
            </w:r>
          </w:p>
        </w:tc>
      </w:tr>
      <w:tr w:rsidR="00A22F17" w:rsidRPr="00A21AC3" w:rsidTr="006C03C4">
        <w:tc>
          <w:tcPr>
            <w:tcW w:w="850" w:type="dxa"/>
            <w:tcMar>
              <w:left w:w="0" w:type="dxa"/>
              <w:right w:w="0" w:type="dxa"/>
            </w:tcMar>
          </w:tcPr>
          <w:p w:rsidR="00A22F17" w:rsidRDefault="00A22F17" w:rsidP="00892ADE">
            <w:pPr>
              <w:pStyle w:val="AnnexNoS2"/>
              <w:tabs>
                <w:tab w:val="clear" w:pos="851"/>
                <w:tab w:val="left" w:pos="1134"/>
                <w:tab w:val="left" w:pos="1871"/>
                <w:tab w:val="left" w:pos="2268"/>
              </w:tabs>
              <w:spacing w:before="120"/>
              <w:rPr>
                <w:bCs/>
                <w:caps w:val="0"/>
                <w:lang w:val="ru-RU"/>
              </w:rPr>
            </w:pPr>
            <w:r>
              <w:rPr>
                <w:bCs/>
                <w:caps w:val="0"/>
                <w:lang w:val="ru-RU"/>
              </w:rPr>
              <w:t>201</w:t>
            </w:r>
            <w:r>
              <w:rPr>
                <w:bCs/>
                <w:caps w:val="0"/>
                <w:lang w:val="ru-RU"/>
              </w:rPr>
              <w:br/>
            </w:r>
            <w:r>
              <w:rPr>
                <w:bCs/>
                <w:caps w:val="0"/>
                <w:sz w:val="18"/>
                <w:lang w:val="ru-RU"/>
              </w:rPr>
              <w:t>ПК-98</w:t>
            </w:r>
            <w:r>
              <w:rPr>
                <w:bCs/>
                <w:caps w:val="0"/>
                <w:sz w:val="18"/>
                <w:lang w:val="ru-RU"/>
              </w:rPr>
              <w:br/>
              <w:t>ПК-02</w:t>
            </w:r>
          </w:p>
        </w:tc>
        <w:tc>
          <w:tcPr>
            <w:tcW w:w="7096" w:type="dxa"/>
          </w:tcPr>
          <w:p w:rsidR="00A22F17" w:rsidRDefault="00A22F17" w:rsidP="00892ADE">
            <w:pPr>
              <w:pStyle w:val="enumlev1"/>
              <w:rPr>
                <w:lang w:val="ru-RU"/>
              </w:rPr>
            </w:pPr>
            <w:proofErr w:type="spellStart"/>
            <w:r>
              <w:rPr>
                <w:i/>
                <w:iCs/>
                <w:lang w:val="ru-RU"/>
              </w:rPr>
              <w:t>b</w:t>
            </w:r>
            <w:proofErr w:type="spellEnd"/>
            <w:r>
              <w:rPr>
                <w:i/>
                <w:iCs/>
                <w:lang w:val="ru-RU"/>
              </w:rPr>
              <w:t>)</w:t>
            </w:r>
            <w:r>
              <w:rPr>
                <w:lang w:val="ru-RU"/>
              </w:rPr>
              <w:tab/>
              <w:t xml:space="preserve">по праву участвует, но с совещательным голосом, в </w:t>
            </w:r>
            <w:r w:rsidR="00246F50">
              <w:rPr>
                <w:lang w:val="ru-RU"/>
              </w:rPr>
              <w:t xml:space="preserve">дискуссиях на </w:t>
            </w:r>
            <w:r>
              <w:rPr>
                <w:lang w:val="ru-RU"/>
              </w:rPr>
              <w:t>всемирных ассамбле</w:t>
            </w:r>
            <w:r w:rsidR="00246F50">
              <w:rPr>
                <w:lang w:val="ru-RU"/>
              </w:rPr>
              <w:t>ях</w:t>
            </w:r>
            <w:r>
              <w:rPr>
                <w:lang w:val="ru-RU"/>
              </w:rPr>
              <w:t xml:space="preserve"> по стандартизации электросвязи, </w:t>
            </w:r>
            <w:r w:rsidR="00246F50">
              <w:rPr>
                <w:lang w:val="ru-RU"/>
              </w:rPr>
              <w:t xml:space="preserve">в </w:t>
            </w:r>
            <w:r>
              <w:rPr>
                <w:lang w:val="ru-RU"/>
              </w:rPr>
              <w:t>исследовательских комисси</w:t>
            </w:r>
            <w:r w:rsidR="00246F50">
              <w:rPr>
                <w:lang w:val="ru-RU"/>
              </w:rPr>
              <w:t>ях</w:t>
            </w:r>
            <w:r>
              <w:rPr>
                <w:lang w:val="ru-RU"/>
              </w:rPr>
              <w:t xml:space="preserve"> по стандартизации электросвязи и других групп</w:t>
            </w:r>
            <w:r w:rsidR="00246F50">
              <w:rPr>
                <w:lang w:val="ru-RU"/>
              </w:rPr>
              <w:t>ах</w:t>
            </w:r>
            <w:r>
              <w:rPr>
                <w:lang w:val="ru-RU"/>
              </w:rPr>
              <w:t xml:space="preserve">. Директор принимает все необходимые меры по подготовке ассамблей и собраний Сектора стандартизации электросвязи </w:t>
            </w:r>
            <w:r w:rsidR="008C5EF2">
              <w:rPr>
                <w:lang w:val="ru-RU"/>
              </w:rPr>
              <w:t xml:space="preserve">при </w:t>
            </w:r>
            <w:r>
              <w:rPr>
                <w:lang w:val="ru-RU"/>
              </w:rPr>
              <w:t>консультаци</w:t>
            </w:r>
            <w:r w:rsidR="008C5EF2">
              <w:rPr>
                <w:lang w:val="ru-RU"/>
              </w:rPr>
              <w:t>ях</w:t>
            </w:r>
            <w:r>
              <w:rPr>
                <w:lang w:val="ru-RU"/>
              </w:rPr>
              <w:t xml:space="preserve"> с Генеральным секретариатом в соответствии с п. 94 настоящей Конвенции и, при необходимости, с другими Секторами Союза и в должной мере учитывая указания Совета по проведению такой подготовительной работы;</w:t>
            </w:r>
          </w:p>
        </w:tc>
      </w:tr>
      <w:tr w:rsidR="00A22F17" w:rsidRPr="00A21AC3" w:rsidTr="006C03C4">
        <w:tc>
          <w:tcPr>
            <w:tcW w:w="850" w:type="dxa"/>
          </w:tcPr>
          <w:p w:rsidR="00A22F17" w:rsidRDefault="00A22F17" w:rsidP="00892ADE">
            <w:pPr>
              <w:spacing w:before="120"/>
              <w:jc w:val="left"/>
              <w:rPr>
                <w:b/>
                <w:bCs/>
                <w:lang w:val="ru-RU"/>
              </w:rPr>
            </w:pPr>
            <w:r>
              <w:rPr>
                <w:b/>
                <w:bCs/>
                <w:lang w:val="ru-RU"/>
              </w:rPr>
              <w:t>202</w:t>
            </w:r>
            <w:r>
              <w:rPr>
                <w:b/>
                <w:bCs/>
                <w:lang w:val="ru-RU"/>
              </w:rPr>
              <w:br/>
            </w:r>
            <w:r>
              <w:rPr>
                <w:b/>
                <w:bCs/>
                <w:sz w:val="18"/>
                <w:lang w:val="ru-RU"/>
              </w:rPr>
              <w:t>ПК-98</w:t>
            </w:r>
          </w:p>
        </w:tc>
        <w:tc>
          <w:tcPr>
            <w:tcW w:w="7096" w:type="dxa"/>
          </w:tcPr>
          <w:p w:rsidR="00A22F17" w:rsidRDefault="00A22F17" w:rsidP="00892ADE">
            <w:pPr>
              <w:pStyle w:val="enumlev1"/>
              <w:rPr>
                <w:lang w:val="ru-RU"/>
              </w:rPr>
            </w:pPr>
            <w:proofErr w:type="spellStart"/>
            <w:r>
              <w:rPr>
                <w:i/>
                <w:iCs/>
                <w:lang w:val="ru-RU"/>
              </w:rPr>
              <w:t>c</w:t>
            </w:r>
            <w:proofErr w:type="spellEnd"/>
            <w:r>
              <w:rPr>
                <w:i/>
                <w:iCs/>
                <w:lang w:val="ru-RU"/>
              </w:rPr>
              <w:t>)</w:t>
            </w:r>
            <w:r>
              <w:rPr>
                <w:i/>
                <w:iCs/>
                <w:lang w:val="ru-RU"/>
              </w:rPr>
              <w:tab/>
            </w:r>
            <w:r>
              <w:rPr>
                <w:lang w:val="ru-RU"/>
              </w:rPr>
              <w:t xml:space="preserve">обрабатывает информацию, полученную от администраций, в </w:t>
            </w:r>
            <w:r w:rsidR="00E126B8">
              <w:rPr>
                <w:lang w:val="ru-RU"/>
              </w:rPr>
              <w:t xml:space="preserve"> </w:t>
            </w:r>
            <w:r w:rsidR="00246F50">
              <w:rPr>
                <w:lang w:val="ru-RU"/>
              </w:rPr>
              <w:t>соответств</w:t>
            </w:r>
            <w:r w:rsidR="008C5EF2">
              <w:rPr>
                <w:lang w:val="ru-RU"/>
              </w:rPr>
              <w:t>ии</w:t>
            </w:r>
            <w:r w:rsidR="00246F50">
              <w:rPr>
                <w:lang w:val="ru-RU"/>
              </w:rPr>
              <w:t xml:space="preserve"> с надлежащими</w:t>
            </w:r>
            <w:r>
              <w:rPr>
                <w:lang w:val="ru-RU"/>
              </w:rPr>
              <w:t xml:space="preserve"> положени</w:t>
            </w:r>
            <w:r w:rsidR="008C5EF2">
              <w:rPr>
                <w:lang w:val="ru-RU"/>
              </w:rPr>
              <w:t>ями</w:t>
            </w:r>
            <w:r>
              <w:rPr>
                <w:lang w:val="ru-RU"/>
              </w:rPr>
              <w:t xml:space="preserve"> Регламента международной электросвязи или решени</w:t>
            </w:r>
            <w:r w:rsidR="00827FE7">
              <w:rPr>
                <w:lang w:val="ru-RU"/>
              </w:rPr>
              <w:t>ями</w:t>
            </w:r>
            <w:r>
              <w:rPr>
                <w:lang w:val="ru-RU"/>
              </w:rPr>
              <w:t xml:space="preserve"> всемирной ассамблеи по стандартизации электросвязи и </w:t>
            </w:r>
            <w:r w:rsidR="00246F50">
              <w:rPr>
                <w:lang w:val="ru-RU"/>
              </w:rPr>
              <w:t>под</w:t>
            </w:r>
            <w:r>
              <w:rPr>
                <w:lang w:val="ru-RU"/>
              </w:rPr>
              <w:t>гот</w:t>
            </w:r>
            <w:r w:rsidR="00246F50">
              <w:rPr>
                <w:lang w:val="ru-RU"/>
              </w:rPr>
              <w:t>а</w:t>
            </w:r>
            <w:r>
              <w:rPr>
                <w:lang w:val="ru-RU"/>
              </w:rPr>
              <w:t>в</w:t>
            </w:r>
            <w:r w:rsidR="00246F50">
              <w:rPr>
                <w:lang w:val="ru-RU"/>
              </w:rPr>
              <w:t>ливае</w:t>
            </w:r>
            <w:r>
              <w:rPr>
                <w:lang w:val="ru-RU"/>
              </w:rPr>
              <w:t xml:space="preserve">т ее, </w:t>
            </w:r>
            <w:r w:rsidR="00246F50">
              <w:rPr>
                <w:lang w:val="ru-RU"/>
              </w:rPr>
              <w:t>по мере необходимости</w:t>
            </w:r>
            <w:r>
              <w:rPr>
                <w:lang w:val="ru-RU"/>
              </w:rPr>
              <w:t>, в удобно</w:t>
            </w:r>
            <w:r w:rsidR="00246F50">
              <w:rPr>
                <w:lang w:val="ru-RU"/>
              </w:rPr>
              <w:t>й</w:t>
            </w:r>
            <w:r>
              <w:rPr>
                <w:lang w:val="ru-RU"/>
              </w:rPr>
              <w:t xml:space="preserve"> для публикации </w:t>
            </w:r>
            <w:r w:rsidR="00246F50">
              <w:rPr>
                <w:lang w:val="ru-RU"/>
              </w:rPr>
              <w:t>форме</w:t>
            </w:r>
            <w:r>
              <w:rPr>
                <w:lang w:val="ru-RU"/>
              </w:rPr>
              <w:t>;</w:t>
            </w:r>
          </w:p>
        </w:tc>
      </w:tr>
      <w:tr w:rsidR="00A22F17" w:rsidRPr="00A21AC3" w:rsidTr="006C03C4">
        <w:tc>
          <w:tcPr>
            <w:tcW w:w="850" w:type="dxa"/>
          </w:tcPr>
          <w:p w:rsidR="00A22F17" w:rsidRDefault="00A22F17" w:rsidP="00892ADE">
            <w:pPr>
              <w:pageBreakBefore/>
              <w:spacing w:before="120"/>
              <w:jc w:val="left"/>
              <w:rPr>
                <w:b/>
                <w:bCs/>
                <w:lang w:val="ru-RU"/>
              </w:rPr>
            </w:pPr>
            <w:r>
              <w:rPr>
                <w:b/>
                <w:bCs/>
                <w:lang w:val="ru-RU"/>
              </w:rPr>
              <w:lastRenderedPageBreak/>
              <w:t>203</w:t>
            </w:r>
            <w:r>
              <w:rPr>
                <w:b/>
                <w:bCs/>
                <w:lang w:val="ru-RU"/>
              </w:rPr>
              <w:br/>
            </w:r>
            <w:r>
              <w:rPr>
                <w:b/>
                <w:bCs/>
                <w:sz w:val="18"/>
                <w:lang w:val="ru-RU"/>
              </w:rPr>
              <w:t>ПК-98</w:t>
            </w:r>
            <w:r w:rsidR="00B612AD">
              <w:rPr>
                <w:b/>
                <w:bCs/>
                <w:sz w:val="18"/>
                <w:lang w:val="ru-RU"/>
              </w:rPr>
              <w:br/>
              <w:t>ПК-06</w:t>
            </w:r>
          </w:p>
        </w:tc>
        <w:tc>
          <w:tcPr>
            <w:tcW w:w="7096" w:type="dxa"/>
          </w:tcPr>
          <w:p w:rsidR="00A22F17" w:rsidRDefault="00B612AD" w:rsidP="00892ADE">
            <w:pPr>
              <w:pStyle w:val="enumlev1"/>
              <w:rPr>
                <w:lang w:val="ru-RU"/>
              </w:rPr>
            </w:pPr>
            <w:proofErr w:type="spellStart"/>
            <w:r w:rsidRPr="00D016F8">
              <w:rPr>
                <w:i/>
                <w:iCs/>
                <w:lang w:val="ru-RU"/>
              </w:rPr>
              <w:t>d</w:t>
            </w:r>
            <w:proofErr w:type="spellEnd"/>
            <w:r w:rsidRPr="00D016F8">
              <w:rPr>
                <w:i/>
                <w:iCs/>
                <w:lang w:val="ru-RU"/>
              </w:rPr>
              <w:t>)</w:t>
            </w:r>
            <w:r w:rsidRPr="00D016F8">
              <w:rPr>
                <w:lang w:val="ru-RU"/>
              </w:rPr>
              <w:tab/>
              <w:t>обменивается с Государствами-Членами и Членами Сектора данными в машиночитаемой и других формах, подготавливает и, при необходимости, обновляет любые документы и базы данных Сектора стандартизации электросвязи и принимает совместно с Генеральным секретарем, в надлежащих случаях, меры для их публикации на языках Союза в соответствии с п. 172 Устава;</w:t>
            </w:r>
          </w:p>
        </w:tc>
      </w:tr>
      <w:tr w:rsidR="00A22F17" w:rsidRPr="00A21AC3" w:rsidTr="006C03C4">
        <w:tc>
          <w:tcPr>
            <w:tcW w:w="850" w:type="dxa"/>
          </w:tcPr>
          <w:p w:rsidR="00A22F17" w:rsidRDefault="00A22F17" w:rsidP="00892ADE">
            <w:pPr>
              <w:spacing w:before="120"/>
              <w:jc w:val="left"/>
              <w:rPr>
                <w:b/>
                <w:bCs/>
                <w:lang w:val="ru-RU"/>
              </w:rPr>
            </w:pPr>
            <w:r>
              <w:rPr>
                <w:b/>
                <w:bCs/>
                <w:lang w:val="ru-RU"/>
              </w:rPr>
              <w:t>204</w:t>
            </w:r>
            <w:r>
              <w:rPr>
                <w:b/>
                <w:bCs/>
                <w:lang w:val="ru-RU"/>
              </w:rPr>
              <w:br/>
            </w:r>
            <w:r>
              <w:rPr>
                <w:b/>
                <w:bCs/>
                <w:sz w:val="18"/>
                <w:lang w:val="ru-RU"/>
              </w:rPr>
              <w:t>ПК-98</w:t>
            </w:r>
          </w:p>
        </w:tc>
        <w:tc>
          <w:tcPr>
            <w:tcW w:w="7096" w:type="dxa"/>
          </w:tcPr>
          <w:p w:rsidR="00A22F17" w:rsidRDefault="00A22F17" w:rsidP="00892ADE">
            <w:pPr>
              <w:pStyle w:val="enumlev1"/>
              <w:rPr>
                <w:i/>
                <w:iCs/>
                <w:lang w:val="ru-RU"/>
              </w:rPr>
            </w:pPr>
            <w:proofErr w:type="spellStart"/>
            <w:r>
              <w:rPr>
                <w:i/>
                <w:iCs/>
                <w:lang w:val="ru-RU"/>
              </w:rPr>
              <w:t>e</w:t>
            </w:r>
            <w:proofErr w:type="spellEnd"/>
            <w:r>
              <w:rPr>
                <w:i/>
                <w:iCs/>
                <w:lang w:val="ru-RU"/>
              </w:rPr>
              <w:t>)</w:t>
            </w:r>
            <w:r>
              <w:rPr>
                <w:i/>
                <w:iCs/>
                <w:lang w:val="ru-RU"/>
              </w:rPr>
              <w:tab/>
            </w:r>
            <w:r>
              <w:rPr>
                <w:lang w:val="ru-RU"/>
              </w:rPr>
              <w:t xml:space="preserve">представляет всемирной ассамблее по стандартизации электросвязи отчет о деятельности Сектора </w:t>
            </w:r>
            <w:r w:rsidR="00246F50">
              <w:rPr>
                <w:lang w:val="ru-RU"/>
              </w:rPr>
              <w:t xml:space="preserve">со времени </w:t>
            </w:r>
            <w:r>
              <w:rPr>
                <w:lang w:val="ru-RU"/>
              </w:rPr>
              <w:t xml:space="preserve">последней ассамблеи; директор также представляет Совету и Государствам-Членам и Членам Сектора такой отчет, охватывающий двухлетний период после </w:t>
            </w:r>
            <w:r w:rsidR="00E126B8">
              <w:rPr>
                <w:lang w:val="ru-RU"/>
              </w:rPr>
              <w:t xml:space="preserve">предыдущей </w:t>
            </w:r>
            <w:r>
              <w:rPr>
                <w:lang w:val="ru-RU"/>
              </w:rPr>
              <w:t>ассамблеи, если только не была созвана вторая ассамблея;</w:t>
            </w:r>
          </w:p>
        </w:tc>
      </w:tr>
      <w:tr w:rsidR="00A22F17" w:rsidRPr="00A21AC3" w:rsidTr="006C03C4">
        <w:tc>
          <w:tcPr>
            <w:tcW w:w="850" w:type="dxa"/>
          </w:tcPr>
          <w:p w:rsidR="00A22F17" w:rsidRDefault="00A22F17" w:rsidP="00892ADE">
            <w:pPr>
              <w:spacing w:before="120"/>
              <w:jc w:val="left"/>
              <w:rPr>
                <w:b/>
                <w:bCs/>
                <w:lang w:val="ru-RU"/>
              </w:rPr>
            </w:pPr>
            <w:r>
              <w:rPr>
                <w:b/>
                <w:bCs/>
                <w:lang w:val="ru-RU"/>
              </w:rPr>
              <w:t>205</w:t>
            </w:r>
          </w:p>
        </w:tc>
        <w:tc>
          <w:tcPr>
            <w:tcW w:w="7096" w:type="dxa"/>
          </w:tcPr>
          <w:p w:rsidR="00A22F17" w:rsidRDefault="00A22F17" w:rsidP="00892ADE">
            <w:pPr>
              <w:pStyle w:val="enumlev1"/>
              <w:rPr>
                <w:lang w:val="ru-RU"/>
              </w:rPr>
            </w:pPr>
            <w:proofErr w:type="spellStart"/>
            <w:r>
              <w:rPr>
                <w:i/>
                <w:iCs/>
                <w:lang w:val="ru-RU"/>
              </w:rPr>
              <w:t>f</w:t>
            </w:r>
            <w:proofErr w:type="spellEnd"/>
            <w:r>
              <w:rPr>
                <w:i/>
                <w:iCs/>
                <w:lang w:val="ru-RU"/>
              </w:rPr>
              <w:t>)</w:t>
            </w:r>
            <w:r>
              <w:rPr>
                <w:i/>
                <w:iCs/>
                <w:lang w:val="ru-RU"/>
              </w:rPr>
              <w:tab/>
            </w:r>
            <w:r>
              <w:rPr>
                <w:spacing w:val="2"/>
                <w:lang w:val="ru-RU"/>
              </w:rPr>
              <w:t xml:space="preserve">составляет </w:t>
            </w:r>
            <w:r w:rsidR="008C5EF2">
              <w:rPr>
                <w:spacing w:val="2"/>
                <w:lang w:val="ru-RU"/>
              </w:rPr>
              <w:t xml:space="preserve">примерную </w:t>
            </w:r>
            <w:r w:rsidR="00827FE7">
              <w:rPr>
                <w:spacing w:val="2"/>
                <w:lang w:val="ru-RU"/>
              </w:rPr>
              <w:t xml:space="preserve">бюджетную </w:t>
            </w:r>
            <w:r>
              <w:rPr>
                <w:spacing w:val="2"/>
                <w:lang w:val="ru-RU"/>
              </w:rPr>
              <w:t xml:space="preserve">смету </w:t>
            </w:r>
            <w:r w:rsidR="00246F50">
              <w:rPr>
                <w:spacing w:val="2"/>
                <w:lang w:val="ru-RU"/>
              </w:rPr>
              <w:t xml:space="preserve">в соответствии с потребностями </w:t>
            </w:r>
            <w:r>
              <w:rPr>
                <w:spacing w:val="2"/>
                <w:lang w:val="ru-RU"/>
              </w:rPr>
              <w:t xml:space="preserve">Сектора стандартизации электросвязи и </w:t>
            </w:r>
            <w:r w:rsidR="00246F50">
              <w:rPr>
                <w:spacing w:val="2"/>
                <w:lang w:val="ru-RU"/>
              </w:rPr>
              <w:t xml:space="preserve">направляет </w:t>
            </w:r>
            <w:r>
              <w:rPr>
                <w:spacing w:val="2"/>
                <w:lang w:val="ru-RU"/>
              </w:rPr>
              <w:t xml:space="preserve">ее Генеральному секретарю </w:t>
            </w:r>
            <w:r w:rsidR="00246F50">
              <w:rPr>
                <w:spacing w:val="2"/>
                <w:lang w:val="ru-RU"/>
              </w:rPr>
              <w:t xml:space="preserve">для </w:t>
            </w:r>
            <w:r>
              <w:rPr>
                <w:spacing w:val="2"/>
                <w:lang w:val="ru-RU"/>
              </w:rPr>
              <w:t>рассмотрени</w:t>
            </w:r>
            <w:r w:rsidR="00246F50">
              <w:rPr>
                <w:spacing w:val="2"/>
                <w:lang w:val="ru-RU"/>
              </w:rPr>
              <w:t>я</w:t>
            </w:r>
            <w:r>
              <w:rPr>
                <w:spacing w:val="2"/>
                <w:lang w:val="ru-RU"/>
              </w:rPr>
              <w:t xml:space="preserve"> Координационным комитетом и включения в бюджет Союза;</w:t>
            </w:r>
          </w:p>
        </w:tc>
      </w:tr>
      <w:tr w:rsidR="00A22F17" w:rsidRPr="00A21AC3" w:rsidTr="006C03C4">
        <w:tc>
          <w:tcPr>
            <w:tcW w:w="850" w:type="dxa"/>
          </w:tcPr>
          <w:p w:rsidR="00A22F17" w:rsidRDefault="00A22F17" w:rsidP="00892ADE">
            <w:pPr>
              <w:spacing w:before="120"/>
              <w:jc w:val="left"/>
              <w:rPr>
                <w:b/>
                <w:bCs/>
                <w:lang w:val="ru-RU"/>
              </w:rPr>
            </w:pPr>
            <w:r>
              <w:rPr>
                <w:b/>
                <w:bCs/>
                <w:lang w:val="ru-RU"/>
              </w:rPr>
              <w:t>205A</w:t>
            </w:r>
            <w:r>
              <w:rPr>
                <w:b/>
                <w:bCs/>
                <w:lang w:val="ru-RU"/>
              </w:rPr>
              <w:br/>
            </w:r>
            <w:r>
              <w:rPr>
                <w:b/>
                <w:bCs/>
                <w:sz w:val="18"/>
                <w:lang w:val="ru-RU"/>
              </w:rPr>
              <w:t>ПК-98</w:t>
            </w:r>
            <w:r>
              <w:rPr>
                <w:b/>
                <w:bCs/>
                <w:sz w:val="18"/>
                <w:lang w:val="ru-RU"/>
              </w:rPr>
              <w:br/>
              <w:t>ПК-02</w:t>
            </w:r>
          </w:p>
        </w:tc>
        <w:tc>
          <w:tcPr>
            <w:tcW w:w="7096" w:type="dxa"/>
          </w:tcPr>
          <w:p w:rsidR="00A22F17" w:rsidRDefault="00A22F17" w:rsidP="00892ADE">
            <w:pPr>
              <w:pStyle w:val="enumlev1"/>
              <w:rPr>
                <w:i/>
                <w:iCs/>
                <w:lang w:val="ru-RU"/>
              </w:rPr>
            </w:pPr>
            <w:proofErr w:type="spellStart"/>
            <w:proofErr w:type="gramStart"/>
            <w:r>
              <w:rPr>
                <w:i/>
                <w:lang w:val="ru-RU"/>
              </w:rPr>
              <w:t>g</w:t>
            </w:r>
            <w:proofErr w:type="spellEnd"/>
            <w:r>
              <w:rPr>
                <w:i/>
                <w:lang w:val="ru-RU"/>
              </w:rPr>
              <w:t>)</w:t>
            </w:r>
            <w:r>
              <w:rPr>
                <w:lang w:val="ru-RU"/>
              </w:rPr>
              <w:tab/>
              <w:t xml:space="preserve">ежегодно </w:t>
            </w:r>
            <w:r w:rsidR="00246F50">
              <w:rPr>
                <w:lang w:val="ru-RU"/>
              </w:rPr>
              <w:t xml:space="preserve">составляет </w:t>
            </w:r>
            <w:r>
              <w:rPr>
                <w:lang w:val="ru-RU"/>
              </w:rPr>
              <w:t>скользящий четырехгодичный оперативный план, которы</w:t>
            </w:r>
            <w:r w:rsidR="00246F50">
              <w:rPr>
                <w:lang w:val="ru-RU"/>
              </w:rPr>
              <w:t xml:space="preserve">й охватывает </w:t>
            </w:r>
            <w:r>
              <w:rPr>
                <w:lang w:val="ru-RU"/>
              </w:rPr>
              <w:t xml:space="preserve">очередной год и последующий трехгодичный период, включая финансовые последствия </w:t>
            </w:r>
            <w:r w:rsidR="00246F50">
              <w:rPr>
                <w:lang w:val="ru-RU"/>
              </w:rPr>
              <w:t xml:space="preserve">деятельности, которую должно осуществлять Бюро в поддержку Сектора в целом; </w:t>
            </w:r>
            <w:r>
              <w:rPr>
                <w:lang w:val="ru-RU"/>
              </w:rPr>
              <w:t xml:space="preserve">этот четырехгодичный оперативный план рассматривается Консультативной группой по стандартизации электросвязи в соответствии со </w:t>
            </w:r>
            <w:r w:rsidR="00246F50">
              <w:rPr>
                <w:lang w:val="ru-RU"/>
              </w:rPr>
              <w:t>С</w:t>
            </w:r>
            <w:r>
              <w:rPr>
                <w:lang w:val="ru-RU"/>
              </w:rPr>
              <w:t>татьей 14A настоящей Конвенции и ежегодно рассматривается и утверждается Советом;</w:t>
            </w:r>
            <w:proofErr w:type="gramEnd"/>
          </w:p>
        </w:tc>
      </w:tr>
      <w:tr w:rsidR="00A22F17" w:rsidRPr="00A21AC3" w:rsidTr="006C03C4">
        <w:tc>
          <w:tcPr>
            <w:tcW w:w="850" w:type="dxa"/>
            <w:tcMar>
              <w:left w:w="0" w:type="dxa"/>
              <w:right w:w="0" w:type="dxa"/>
            </w:tcMar>
          </w:tcPr>
          <w:p w:rsidR="00A22F17" w:rsidRDefault="00A22F17" w:rsidP="00892ADE">
            <w:pPr>
              <w:spacing w:before="120"/>
              <w:jc w:val="left"/>
              <w:rPr>
                <w:b/>
                <w:bCs/>
                <w:lang w:val="ru-RU"/>
              </w:rPr>
            </w:pPr>
            <w:r>
              <w:rPr>
                <w:b/>
                <w:bCs/>
                <w:lang w:val="ru-RU"/>
              </w:rPr>
              <w:t>205B</w:t>
            </w:r>
            <w:r>
              <w:rPr>
                <w:b/>
                <w:bCs/>
                <w:lang w:val="ru-RU"/>
              </w:rPr>
              <w:br/>
            </w:r>
            <w:r>
              <w:rPr>
                <w:b/>
                <w:bCs/>
                <w:sz w:val="18"/>
                <w:lang w:val="ru-RU"/>
              </w:rPr>
              <w:t>ПК-98</w:t>
            </w:r>
          </w:p>
        </w:tc>
        <w:tc>
          <w:tcPr>
            <w:tcW w:w="7096" w:type="dxa"/>
          </w:tcPr>
          <w:p w:rsidR="00A22F17" w:rsidRDefault="00A22F17" w:rsidP="00892ADE">
            <w:pPr>
              <w:pStyle w:val="enumlev1"/>
              <w:rPr>
                <w:lang w:val="ru-RU"/>
              </w:rPr>
            </w:pPr>
            <w:proofErr w:type="spellStart"/>
            <w:r>
              <w:rPr>
                <w:i/>
                <w:iCs/>
                <w:lang w:val="ru-RU"/>
              </w:rPr>
              <w:t>h</w:t>
            </w:r>
            <w:proofErr w:type="spellEnd"/>
            <w:r>
              <w:rPr>
                <w:i/>
                <w:iCs/>
                <w:lang w:val="ru-RU"/>
              </w:rPr>
              <w:t>)</w:t>
            </w:r>
            <w:r>
              <w:rPr>
                <w:i/>
                <w:iCs/>
                <w:lang w:val="ru-RU"/>
              </w:rPr>
              <w:tab/>
            </w:r>
            <w:r w:rsidR="00246F50">
              <w:rPr>
                <w:iCs/>
                <w:lang w:val="ru-RU"/>
              </w:rPr>
              <w:t xml:space="preserve">оказывает </w:t>
            </w:r>
            <w:r>
              <w:rPr>
                <w:lang w:val="ru-RU"/>
              </w:rPr>
              <w:t>необходимую поддержку Консультативной группе по стандартизации электросвязи и ежегодно представляет Государствам-Членам и Членам Сектора, а также Совету отчет о результатах е</w:t>
            </w:r>
            <w:r w:rsidR="00BA2C54">
              <w:rPr>
                <w:lang w:val="ru-RU"/>
              </w:rPr>
              <w:t>е</w:t>
            </w:r>
            <w:r>
              <w:rPr>
                <w:lang w:val="ru-RU"/>
              </w:rPr>
              <w:t xml:space="preserve"> работы;</w:t>
            </w:r>
          </w:p>
        </w:tc>
      </w:tr>
      <w:tr w:rsidR="00A22F17" w:rsidRPr="00A21AC3" w:rsidTr="006C03C4">
        <w:tc>
          <w:tcPr>
            <w:tcW w:w="850" w:type="dxa"/>
          </w:tcPr>
          <w:p w:rsidR="00A22F17" w:rsidRDefault="00A22F17" w:rsidP="00892ADE">
            <w:pPr>
              <w:spacing w:before="120"/>
              <w:jc w:val="left"/>
              <w:rPr>
                <w:b/>
                <w:bCs/>
                <w:lang w:val="ru-RU"/>
              </w:rPr>
            </w:pPr>
            <w:r>
              <w:rPr>
                <w:b/>
                <w:bCs/>
                <w:lang w:val="ru-RU"/>
              </w:rPr>
              <w:t>205C</w:t>
            </w:r>
            <w:r>
              <w:rPr>
                <w:b/>
                <w:bCs/>
                <w:lang w:val="ru-RU"/>
              </w:rPr>
              <w:br/>
            </w:r>
            <w:r>
              <w:rPr>
                <w:b/>
                <w:bCs/>
                <w:sz w:val="18"/>
                <w:lang w:val="ru-RU"/>
              </w:rPr>
              <w:t>ПК-98</w:t>
            </w:r>
          </w:p>
        </w:tc>
        <w:tc>
          <w:tcPr>
            <w:tcW w:w="7096" w:type="dxa"/>
          </w:tcPr>
          <w:p w:rsidR="00A22F17" w:rsidRDefault="00A22F17" w:rsidP="00892ADE">
            <w:pPr>
              <w:pStyle w:val="enumlev1"/>
              <w:rPr>
                <w:lang w:val="ru-RU"/>
              </w:rPr>
            </w:pPr>
            <w:proofErr w:type="spellStart"/>
            <w:r>
              <w:rPr>
                <w:i/>
                <w:iCs/>
                <w:lang w:val="ru-RU"/>
              </w:rPr>
              <w:t>i</w:t>
            </w:r>
            <w:proofErr w:type="spellEnd"/>
            <w:r>
              <w:rPr>
                <w:i/>
                <w:iCs/>
                <w:lang w:val="ru-RU"/>
              </w:rPr>
              <w:t>)</w:t>
            </w:r>
            <w:r>
              <w:rPr>
                <w:i/>
                <w:iCs/>
                <w:lang w:val="ru-RU"/>
              </w:rPr>
              <w:tab/>
            </w:r>
            <w:r w:rsidR="002A5304">
              <w:rPr>
                <w:iCs/>
                <w:lang w:val="ru-RU"/>
              </w:rPr>
              <w:t xml:space="preserve">оказывает </w:t>
            </w:r>
            <w:r>
              <w:rPr>
                <w:lang w:val="ru-RU"/>
              </w:rPr>
              <w:t xml:space="preserve">развивающимся странам </w:t>
            </w:r>
            <w:r w:rsidR="002A5304">
              <w:rPr>
                <w:lang w:val="ru-RU"/>
              </w:rPr>
              <w:t xml:space="preserve">помощь в работе по </w:t>
            </w:r>
            <w:r>
              <w:rPr>
                <w:lang w:val="ru-RU"/>
              </w:rPr>
              <w:t>подготов</w:t>
            </w:r>
            <w:r w:rsidR="002A5304">
              <w:rPr>
                <w:lang w:val="ru-RU"/>
              </w:rPr>
              <w:t>ке</w:t>
            </w:r>
            <w:r w:rsidR="006811B3">
              <w:rPr>
                <w:lang w:val="ru-RU"/>
              </w:rPr>
              <w:t xml:space="preserve"> </w:t>
            </w:r>
            <w:r>
              <w:rPr>
                <w:lang w:val="ru-RU"/>
              </w:rPr>
              <w:t>к всемирн</w:t>
            </w:r>
            <w:r w:rsidR="002A5304">
              <w:rPr>
                <w:lang w:val="ru-RU"/>
              </w:rPr>
              <w:t>ым</w:t>
            </w:r>
            <w:r>
              <w:rPr>
                <w:lang w:val="ru-RU"/>
              </w:rPr>
              <w:t xml:space="preserve"> ассамбле</w:t>
            </w:r>
            <w:r w:rsidR="002A5304">
              <w:rPr>
                <w:lang w:val="ru-RU"/>
              </w:rPr>
              <w:t>ям</w:t>
            </w:r>
            <w:r>
              <w:rPr>
                <w:lang w:val="ru-RU"/>
              </w:rPr>
              <w:t xml:space="preserve"> по стандартизации электросвязи, </w:t>
            </w:r>
            <w:r w:rsidR="002A5304">
              <w:rPr>
                <w:lang w:val="ru-RU"/>
              </w:rPr>
              <w:t xml:space="preserve">в </w:t>
            </w:r>
            <w:r w:rsidR="00BA2C54">
              <w:rPr>
                <w:lang w:val="ru-RU"/>
              </w:rPr>
              <w:t>особенности</w:t>
            </w:r>
            <w:r w:rsidR="002A5304">
              <w:rPr>
                <w:lang w:val="ru-RU"/>
              </w:rPr>
              <w:t xml:space="preserve"> в том, что касается </w:t>
            </w:r>
            <w:r>
              <w:rPr>
                <w:lang w:val="ru-RU"/>
              </w:rPr>
              <w:t xml:space="preserve">вопросов, </w:t>
            </w:r>
            <w:r w:rsidR="00E126B8">
              <w:rPr>
                <w:lang w:val="ru-RU"/>
              </w:rPr>
              <w:t xml:space="preserve">имеющих </w:t>
            </w:r>
            <w:r>
              <w:rPr>
                <w:lang w:val="ru-RU"/>
              </w:rPr>
              <w:t>приоритетный характер для этих стран.</w:t>
            </w:r>
          </w:p>
        </w:tc>
      </w:tr>
      <w:tr w:rsidR="00A22F17" w:rsidTr="006C03C4">
        <w:tc>
          <w:tcPr>
            <w:tcW w:w="850" w:type="dxa"/>
          </w:tcPr>
          <w:p w:rsidR="00A22F17" w:rsidRDefault="00A22F17" w:rsidP="00892ADE">
            <w:pPr>
              <w:pageBreakBefore/>
              <w:spacing w:before="120"/>
              <w:jc w:val="left"/>
              <w:rPr>
                <w:b/>
                <w:bCs/>
                <w:lang w:val="ru-RU"/>
              </w:rPr>
            </w:pPr>
            <w:r>
              <w:rPr>
                <w:b/>
                <w:bCs/>
                <w:lang w:val="ru-RU"/>
              </w:rPr>
              <w:lastRenderedPageBreak/>
              <w:t>206</w:t>
            </w:r>
          </w:p>
        </w:tc>
        <w:tc>
          <w:tcPr>
            <w:tcW w:w="7096" w:type="dxa"/>
          </w:tcPr>
          <w:p w:rsidR="00A22F17" w:rsidRDefault="00A22F17" w:rsidP="00892ADE">
            <w:pPr>
              <w:spacing w:before="120"/>
              <w:rPr>
                <w:lang w:val="ru-RU"/>
              </w:rPr>
            </w:pPr>
            <w:r>
              <w:rPr>
                <w:lang w:val="ru-RU"/>
              </w:rPr>
              <w:t>3</w:t>
            </w:r>
            <w:r>
              <w:rPr>
                <w:lang w:val="ru-RU"/>
              </w:rPr>
              <w:tab/>
              <w:t xml:space="preserve">Директор подбирает технический и административный персонал Бюро стандартизации электросвязи в рамках бюджета, утвержденного Советом. Назначение технического и административного персонала производится Генеральным секретарем по согласованию с директором. Окончательное решение о назначении или увольнении </w:t>
            </w:r>
            <w:r w:rsidR="00967ADB">
              <w:rPr>
                <w:lang w:val="ru-RU"/>
              </w:rPr>
              <w:t xml:space="preserve">принимает </w:t>
            </w:r>
            <w:r>
              <w:rPr>
                <w:lang w:val="ru-RU"/>
              </w:rPr>
              <w:t>Генеральн</w:t>
            </w:r>
            <w:r w:rsidR="00967ADB">
              <w:rPr>
                <w:lang w:val="ru-RU"/>
              </w:rPr>
              <w:t>ый</w:t>
            </w:r>
            <w:r>
              <w:rPr>
                <w:lang w:val="ru-RU"/>
              </w:rPr>
              <w:t xml:space="preserve"> секретар</w:t>
            </w:r>
            <w:r w:rsidR="00967ADB">
              <w:rPr>
                <w:lang w:val="ru-RU"/>
              </w:rPr>
              <w:t>ь</w:t>
            </w:r>
            <w:r>
              <w:rPr>
                <w:lang w:val="ru-RU"/>
              </w:rPr>
              <w:t>.</w:t>
            </w:r>
          </w:p>
        </w:tc>
      </w:tr>
      <w:tr w:rsidR="00A22F17" w:rsidRPr="00A21AC3" w:rsidTr="006C03C4">
        <w:tc>
          <w:tcPr>
            <w:tcW w:w="850" w:type="dxa"/>
          </w:tcPr>
          <w:p w:rsidR="00A22F17" w:rsidRDefault="00A22F17" w:rsidP="00892ADE">
            <w:pPr>
              <w:spacing w:before="120"/>
              <w:jc w:val="left"/>
              <w:rPr>
                <w:b/>
                <w:bCs/>
                <w:lang w:val="ru-RU"/>
              </w:rPr>
            </w:pPr>
            <w:r>
              <w:rPr>
                <w:b/>
                <w:bCs/>
                <w:lang w:val="ru-RU"/>
              </w:rPr>
              <w:t>207</w:t>
            </w:r>
          </w:p>
        </w:tc>
        <w:tc>
          <w:tcPr>
            <w:tcW w:w="7096" w:type="dxa"/>
          </w:tcPr>
          <w:p w:rsidR="00A22F17" w:rsidRDefault="00A22F17" w:rsidP="00892ADE">
            <w:pPr>
              <w:spacing w:before="120"/>
              <w:rPr>
                <w:lang w:val="ru-RU"/>
              </w:rPr>
            </w:pPr>
            <w:r>
              <w:rPr>
                <w:lang w:val="ru-RU"/>
              </w:rPr>
              <w:t>4</w:t>
            </w:r>
            <w:proofErr w:type="gramStart"/>
            <w:r>
              <w:rPr>
                <w:lang w:val="ru-RU"/>
              </w:rPr>
              <w:tab/>
              <w:t>П</w:t>
            </w:r>
            <w:proofErr w:type="gramEnd"/>
            <w:r>
              <w:rPr>
                <w:lang w:val="ru-RU"/>
              </w:rPr>
              <w:t>ри необходимости директор оказывает техническую помощь Сектору развития электросвязи в рамках Устава и настоящей Конвенции.</w:t>
            </w:r>
          </w:p>
        </w:tc>
      </w:tr>
    </w:tbl>
    <w:p w:rsidR="00A22F17" w:rsidRDefault="00A22F17" w:rsidP="00CD4CA6">
      <w:pPr>
        <w:pStyle w:val="Section"/>
        <w:keepNext w:val="0"/>
        <w:keepLines w:val="0"/>
        <w:spacing w:before="720"/>
        <w:rPr>
          <w:lang w:val="ru-RU"/>
        </w:rPr>
      </w:pPr>
      <w:r>
        <w:rPr>
          <w:lang w:val="ru-RU"/>
        </w:rPr>
        <w:t>РАЗДЕЛ  7</w:t>
      </w:r>
    </w:p>
    <w:p w:rsidR="00A22F17" w:rsidRDefault="00A22F17">
      <w:pPr>
        <w:pStyle w:val="Arttitle"/>
        <w:rPr>
          <w:lang w:val="ru-RU"/>
        </w:rPr>
      </w:pPr>
      <w:r>
        <w:rPr>
          <w:lang w:val="ru-RU"/>
        </w:rPr>
        <w:t>Сектор развития электросвязи</w:t>
      </w:r>
    </w:p>
    <w:p w:rsidR="00A22F17" w:rsidRDefault="00A22F17">
      <w:pPr>
        <w:pStyle w:val="Art"/>
        <w:rPr>
          <w:lang w:val="ru-RU"/>
        </w:rPr>
      </w:pPr>
      <w:r>
        <w:rPr>
          <w:lang w:val="ru-RU"/>
        </w:rPr>
        <w:t xml:space="preserve">СТАТЬЯ  </w:t>
      </w:r>
      <w:r>
        <w:rPr>
          <w:rStyle w:val="href"/>
          <w:lang w:val="ru-RU"/>
        </w:rPr>
        <w:t>16</w:t>
      </w:r>
    </w:p>
    <w:p w:rsidR="00A22F17" w:rsidRDefault="00A22F17">
      <w:pPr>
        <w:pStyle w:val="Arttitle"/>
        <w:rPr>
          <w:lang w:val="ru-RU"/>
        </w:rPr>
      </w:pPr>
      <w:r>
        <w:rPr>
          <w:lang w:val="ru-RU"/>
        </w:rPr>
        <w:t>Конференции по развитию электросвязи</w:t>
      </w:r>
    </w:p>
    <w:tbl>
      <w:tblPr>
        <w:tblW w:w="0" w:type="auto"/>
        <w:tblInd w:w="8" w:type="dxa"/>
        <w:tblCellMar>
          <w:left w:w="0" w:type="dxa"/>
          <w:right w:w="28" w:type="dxa"/>
        </w:tblCellMar>
        <w:tblLook w:val="0000"/>
      </w:tblPr>
      <w:tblGrid>
        <w:gridCol w:w="842"/>
        <w:gridCol w:w="7096"/>
      </w:tblGrid>
      <w:tr w:rsidR="00A22F17" w:rsidTr="006C03C4">
        <w:tc>
          <w:tcPr>
            <w:tcW w:w="842" w:type="dxa"/>
          </w:tcPr>
          <w:p w:rsidR="00A22F17" w:rsidRDefault="00A22F17" w:rsidP="00892ADE">
            <w:pPr>
              <w:spacing w:before="120"/>
              <w:jc w:val="left"/>
              <w:rPr>
                <w:b/>
                <w:bCs/>
                <w:lang w:val="ru-RU"/>
              </w:rPr>
            </w:pPr>
            <w:r>
              <w:rPr>
                <w:b/>
                <w:bCs/>
                <w:lang w:val="ru-RU"/>
              </w:rPr>
              <w:t>207А</w:t>
            </w:r>
            <w:r>
              <w:rPr>
                <w:b/>
                <w:bCs/>
                <w:lang w:val="ru-RU"/>
              </w:rPr>
              <w:br/>
            </w:r>
            <w:r>
              <w:rPr>
                <w:b/>
                <w:bCs/>
                <w:sz w:val="18"/>
                <w:lang w:val="ru-RU"/>
              </w:rPr>
              <w:t>ПК-02</w:t>
            </w:r>
          </w:p>
        </w:tc>
        <w:tc>
          <w:tcPr>
            <w:tcW w:w="7096" w:type="dxa"/>
          </w:tcPr>
          <w:p w:rsidR="00A22F17" w:rsidRDefault="00A22F17" w:rsidP="00892ADE">
            <w:pPr>
              <w:spacing w:before="120"/>
              <w:rPr>
                <w:lang w:val="ru-RU"/>
              </w:rPr>
            </w:pPr>
            <w:r>
              <w:rPr>
                <w:lang w:val="ru-RU"/>
              </w:rPr>
              <w:t>1</w:t>
            </w:r>
            <w:r>
              <w:rPr>
                <w:lang w:val="ru-RU"/>
              </w:rPr>
              <w:tab/>
              <w:t>Всемирная конференция по развитию электросвязи уполномочена принимать методы работы и процедуры для управления деятельностью Сектора в соответствии с п. 145А Устава.</w:t>
            </w:r>
          </w:p>
        </w:tc>
      </w:tr>
      <w:tr w:rsidR="00A22F17" w:rsidRPr="00A21AC3" w:rsidTr="006C03C4">
        <w:tc>
          <w:tcPr>
            <w:tcW w:w="842" w:type="dxa"/>
          </w:tcPr>
          <w:p w:rsidR="00A22F17" w:rsidRDefault="00A22F17" w:rsidP="00892ADE">
            <w:pPr>
              <w:spacing w:before="120"/>
              <w:jc w:val="left"/>
              <w:rPr>
                <w:b/>
                <w:bCs/>
                <w:lang w:val="ru-RU"/>
              </w:rPr>
            </w:pPr>
            <w:r>
              <w:rPr>
                <w:b/>
                <w:bCs/>
                <w:lang w:val="ru-RU"/>
              </w:rPr>
              <w:t>208</w:t>
            </w:r>
          </w:p>
        </w:tc>
        <w:tc>
          <w:tcPr>
            <w:tcW w:w="7096" w:type="dxa"/>
          </w:tcPr>
          <w:p w:rsidR="00A22F17" w:rsidRDefault="00A22F17" w:rsidP="00892ADE">
            <w:pPr>
              <w:spacing w:before="120"/>
              <w:rPr>
                <w:lang w:val="ru-RU"/>
              </w:rPr>
            </w:pPr>
            <w:proofErr w:type="gramStart"/>
            <w:r>
              <w:rPr>
                <w:lang w:val="ru-RU"/>
              </w:rPr>
              <w:t>1</w:t>
            </w:r>
            <w:r w:rsidR="00214B44" w:rsidRPr="00755C5A">
              <w:rPr>
                <w:lang w:val="ru-RU"/>
              </w:rPr>
              <w:t xml:space="preserve"> </w:t>
            </w:r>
            <w:proofErr w:type="spellStart"/>
            <w:r>
              <w:rPr>
                <w:i/>
                <w:iCs/>
                <w:lang w:val="ru-RU"/>
              </w:rPr>
              <w:t>bis</w:t>
            </w:r>
            <w:proofErr w:type="spellEnd"/>
            <w:r w:rsidRPr="00755C5A">
              <w:rPr>
                <w:i/>
                <w:iCs/>
                <w:lang w:val="ru-RU"/>
              </w:rPr>
              <w:t>)</w:t>
            </w:r>
            <w:r>
              <w:rPr>
                <w:lang w:val="ru-RU"/>
              </w:rPr>
              <w:tab/>
              <w:t xml:space="preserve">В соответствии с п. 118 Устава </w:t>
            </w:r>
            <w:r w:rsidR="00967ADB">
              <w:rPr>
                <w:lang w:val="ru-RU"/>
              </w:rPr>
              <w:t xml:space="preserve">обязанности </w:t>
            </w:r>
            <w:r>
              <w:rPr>
                <w:lang w:val="ru-RU"/>
              </w:rPr>
              <w:t>конференций по развитию электросвязи заключаются в следующем:</w:t>
            </w:r>
            <w:proofErr w:type="gramEnd"/>
          </w:p>
        </w:tc>
      </w:tr>
      <w:tr w:rsidR="00A22F17" w:rsidRPr="00A21AC3" w:rsidTr="006C03C4">
        <w:tc>
          <w:tcPr>
            <w:tcW w:w="842" w:type="dxa"/>
          </w:tcPr>
          <w:p w:rsidR="00A22F17" w:rsidRDefault="00A22F17" w:rsidP="00892ADE">
            <w:pPr>
              <w:spacing w:before="120"/>
              <w:jc w:val="left"/>
              <w:rPr>
                <w:b/>
                <w:bCs/>
                <w:lang w:val="ru-RU"/>
              </w:rPr>
            </w:pPr>
            <w:r>
              <w:rPr>
                <w:b/>
                <w:bCs/>
                <w:lang w:val="ru-RU"/>
              </w:rPr>
              <w:t>209</w:t>
            </w:r>
            <w:r w:rsidR="00B612AD">
              <w:rPr>
                <w:b/>
                <w:bCs/>
                <w:lang w:val="ru-RU"/>
              </w:rPr>
              <w:br/>
            </w:r>
            <w:r w:rsidR="00B612AD" w:rsidRPr="00B612AD">
              <w:rPr>
                <w:b/>
                <w:bCs/>
                <w:sz w:val="18"/>
                <w:szCs w:val="18"/>
                <w:lang w:val="ru-RU"/>
              </w:rPr>
              <w:t>ПК-06</w:t>
            </w:r>
          </w:p>
        </w:tc>
        <w:tc>
          <w:tcPr>
            <w:tcW w:w="7096" w:type="dxa"/>
          </w:tcPr>
          <w:p w:rsidR="00A22F17" w:rsidRDefault="00B612AD" w:rsidP="00892ADE">
            <w:pPr>
              <w:spacing w:before="120"/>
              <w:ind w:left="680" w:hanging="680"/>
              <w:rPr>
                <w:lang w:val="ru-RU"/>
              </w:rPr>
            </w:pPr>
            <w:proofErr w:type="spellStart"/>
            <w:r w:rsidRPr="00D016F8">
              <w:rPr>
                <w:i/>
                <w:iCs/>
                <w:lang w:val="ru-RU"/>
              </w:rPr>
              <w:t>a</w:t>
            </w:r>
            <w:proofErr w:type="spellEnd"/>
            <w:r w:rsidRPr="00D016F8">
              <w:rPr>
                <w:i/>
                <w:iCs/>
                <w:lang w:val="ru-RU"/>
              </w:rPr>
              <w:t>)</w:t>
            </w:r>
            <w:r w:rsidRPr="00D016F8">
              <w:rPr>
                <w:lang w:val="ru-RU"/>
              </w:rPr>
              <w:tab/>
              <w:t>всемирные конференции по развитию электросвязи разрабатывают программы работы и руководящие указания по определению вопросов и приоритетов, относящихся к развитию электросвязи, и определяют направления и руководящие принципы, касающиеся программы работы Сектора развития электросвязи. В свете указанных выше программ работы они принимают решения относительно необходимости сохранения, прекращения деятельности или создания исследовательских комиссий и распределяет каждой из них вопросы для изучения;</w:t>
            </w:r>
          </w:p>
        </w:tc>
      </w:tr>
      <w:tr w:rsidR="00A22F17" w:rsidRPr="00A21AC3" w:rsidTr="006C03C4">
        <w:tc>
          <w:tcPr>
            <w:tcW w:w="842" w:type="dxa"/>
          </w:tcPr>
          <w:p w:rsidR="00A22F17" w:rsidRDefault="00A22F17" w:rsidP="00892ADE">
            <w:pPr>
              <w:pageBreakBefore/>
              <w:spacing w:before="120"/>
              <w:jc w:val="left"/>
              <w:rPr>
                <w:b/>
                <w:bCs/>
                <w:lang w:val="ru-RU"/>
              </w:rPr>
            </w:pPr>
            <w:r>
              <w:rPr>
                <w:b/>
                <w:bCs/>
                <w:lang w:val="ru-RU"/>
              </w:rPr>
              <w:lastRenderedPageBreak/>
              <w:t>209А</w:t>
            </w:r>
            <w:r>
              <w:rPr>
                <w:b/>
                <w:bCs/>
                <w:lang w:val="ru-RU"/>
              </w:rPr>
              <w:br/>
            </w:r>
            <w:r>
              <w:rPr>
                <w:b/>
                <w:bCs/>
                <w:sz w:val="18"/>
                <w:lang w:val="ru-RU"/>
              </w:rPr>
              <w:t>ПК-02</w:t>
            </w:r>
          </w:p>
        </w:tc>
        <w:tc>
          <w:tcPr>
            <w:tcW w:w="7096" w:type="dxa"/>
          </w:tcPr>
          <w:p w:rsidR="00A22F17" w:rsidRDefault="00214B44" w:rsidP="00892ADE">
            <w:pPr>
              <w:spacing w:before="120"/>
              <w:ind w:left="680" w:hanging="680"/>
              <w:rPr>
                <w:i/>
                <w:iCs/>
                <w:lang w:val="ru-RU"/>
              </w:rPr>
            </w:pPr>
            <w:proofErr w:type="spellStart"/>
            <w:proofErr w:type="gramStart"/>
            <w:r w:rsidRPr="00CD4CA6">
              <w:rPr>
                <w:i/>
                <w:iCs/>
                <w:spacing w:val="8"/>
                <w:lang w:val="ru-RU"/>
              </w:rPr>
              <w:t>a</w:t>
            </w:r>
            <w:proofErr w:type="spellEnd"/>
            <w:r w:rsidRPr="00A21AC3">
              <w:rPr>
                <w:i/>
                <w:iCs/>
                <w:spacing w:val="8"/>
                <w:lang w:val="ru-RU"/>
              </w:rPr>
              <w:t xml:space="preserve"> </w:t>
            </w:r>
            <w:proofErr w:type="spellStart"/>
            <w:r w:rsidR="00A22F17" w:rsidRPr="00CD4CA6">
              <w:rPr>
                <w:i/>
                <w:iCs/>
                <w:spacing w:val="8"/>
                <w:lang w:val="ru-RU"/>
              </w:rPr>
              <w:t>bis</w:t>
            </w:r>
            <w:proofErr w:type="spellEnd"/>
            <w:r w:rsidR="00A22F17" w:rsidRPr="00CD4CA6">
              <w:rPr>
                <w:i/>
                <w:iCs/>
                <w:spacing w:val="8"/>
                <w:lang w:val="ru-RU"/>
              </w:rPr>
              <w:t>)</w:t>
            </w:r>
            <w:r w:rsidR="00A22F17">
              <w:rPr>
                <w:i/>
                <w:iCs/>
                <w:lang w:val="ru-RU"/>
              </w:rPr>
              <w:tab/>
            </w:r>
            <w:r w:rsidR="00967ADB">
              <w:rPr>
                <w:iCs/>
                <w:lang w:val="ru-RU"/>
              </w:rPr>
              <w:t>принима</w:t>
            </w:r>
            <w:r w:rsidR="00E126B8">
              <w:rPr>
                <w:iCs/>
                <w:lang w:val="ru-RU"/>
              </w:rPr>
              <w:t>ю</w:t>
            </w:r>
            <w:r w:rsidR="00967ADB">
              <w:rPr>
                <w:iCs/>
                <w:lang w:val="ru-RU"/>
              </w:rPr>
              <w:t xml:space="preserve">т </w:t>
            </w:r>
            <w:r w:rsidR="00A22F17">
              <w:rPr>
                <w:lang w:val="ru-RU"/>
              </w:rPr>
              <w:t>реш</w:t>
            </w:r>
            <w:r w:rsidR="00E126B8">
              <w:rPr>
                <w:lang w:val="ru-RU"/>
              </w:rPr>
              <w:t>ения</w:t>
            </w:r>
            <w:r w:rsidR="00967ADB">
              <w:rPr>
                <w:lang w:val="ru-RU"/>
              </w:rPr>
              <w:t xml:space="preserve"> </w:t>
            </w:r>
            <w:r w:rsidR="00A22F17">
              <w:rPr>
                <w:lang w:val="ru-RU"/>
              </w:rPr>
              <w:t xml:space="preserve">о необходимости сохранения, роспуска или </w:t>
            </w:r>
            <w:r w:rsidR="00BA2C54">
              <w:rPr>
                <w:lang w:val="ru-RU"/>
              </w:rPr>
              <w:t xml:space="preserve">создания </w:t>
            </w:r>
            <w:r w:rsidR="00A22F17">
              <w:rPr>
                <w:lang w:val="ru-RU"/>
              </w:rPr>
              <w:t>других групп и назнача</w:t>
            </w:r>
            <w:r w:rsidR="00E126B8">
              <w:rPr>
                <w:lang w:val="ru-RU"/>
              </w:rPr>
              <w:t>ю</w:t>
            </w:r>
            <w:r w:rsidR="00A22F17">
              <w:rPr>
                <w:lang w:val="ru-RU"/>
              </w:rPr>
              <w:t>т их председателей и заместителей председателей;</w:t>
            </w:r>
            <w:proofErr w:type="gramEnd"/>
          </w:p>
        </w:tc>
      </w:tr>
      <w:tr w:rsidR="00A22F17" w:rsidRPr="00A21AC3" w:rsidTr="006C03C4">
        <w:tc>
          <w:tcPr>
            <w:tcW w:w="842" w:type="dxa"/>
          </w:tcPr>
          <w:p w:rsidR="00A22F17" w:rsidRDefault="00A22F17" w:rsidP="00892ADE">
            <w:pPr>
              <w:spacing w:before="120"/>
              <w:jc w:val="left"/>
              <w:rPr>
                <w:b/>
                <w:bCs/>
                <w:lang w:val="ru-RU"/>
              </w:rPr>
            </w:pPr>
            <w:r>
              <w:rPr>
                <w:b/>
                <w:bCs/>
                <w:lang w:val="ru-RU"/>
              </w:rPr>
              <w:t>209В</w:t>
            </w:r>
            <w:r>
              <w:rPr>
                <w:b/>
                <w:bCs/>
                <w:lang w:val="ru-RU"/>
              </w:rPr>
              <w:br/>
            </w:r>
            <w:r>
              <w:rPr>
                <w:b/>
                <w:bCs/>
                <w:sz w:val="18"/>
                <w:lang w:val="ru-RU"/>
              </w:rPr>
              <w:t>ПК-02</w:t>
            </w:r>
          </w:p>
        </w:tc>
        <w:tc>
          <w:tcPr>
            <w:tcW w:w="7096" w:type="dxa"/>
          </w:tcPr>
          <w:p w:rsidR="00A22F17" w:rsidRPr="00A21AC3" w:rsidRDefault="00214B44" w:rsidP="00892ADE">
            <w:pPr>
              <w:spacing w:before="120"/>
              <w:ind w:left="680" w:hanging="680"/>
              <w:rPr>
                <w:i/>
                <w:iCs/>
                <w:lang w:val="ru-RU"/>
              </w:rPr>
            </w:pPr>
            <w:proofErr w:type="spellStart"/>
            <w:proofErr w:type="gramStart"/>
            <w:r w:rsidRPr="00CD4CA6">
              <w:rPr>
                <w:i/>
                <w:iCs/>
                <w:spacing w:val="-8"/>
                <w:lang w:val="ru-RU"/>
              </w:rPr>
              <w:t>a</w:t>
            </w:r>
            <w:proofErr w:type="spellEnd"/>
            <w:r w:rsidRPr="00A21AC3">
              <w:rPr>
                <w:i/>
                <w:iCs/>
                <w:spacing w:val="-8"/>
                <w:lang w:val="ru-RU"/>
              </w:rPr>
              <w:t xml:space="preserve"> </w:t>
            </w:r>
            <w:proofErr w:type="spellStart"/>
            <w:r w:rsidR="00A22F17" w:rsidRPr="00CD4CA6">
              <w:rPr>
                <w:i/>
                <w:iCs/>
                <w:spacing w:val="-8"/>
                <w:lang w:val="ru-RU"/>
              </w:rPr>
              <w:t>ter</w:t>
            </w:r>
            <w:proofErr w:type="spellEnd"/>
            <w:r w:rsidR="00A22F17" w:rsidRPr="00CD4CA6">
              <w:rPr>
                <w:i/>
                <w:iCs/>
                <w:spacing w:val="-8"/>
                <w:lang w:val="ru-RU"/>
              </w:rPr>
              <w:t>)</w:t>
            </w:r>
            <w:r w:rsidR="00A22F17">
              <w:rPr>
                <w:lang w:val="ru-RU"/>
              </w:rPr>
              <w:tab/>
              <w:t>устанавлива</w:t>
            </w:r>
            <w:r w:rsidR="00967ADB">
              <w:rPr>
                <w:lang w:val="ru-RU"/>
              </w:rPr>
              <w:t>ю</w:t>
            </w:r>
            <w:r w:rsidR="00A22F17">
              <w:rPr>
                <w:lang w:val="ru-RU"/>
              </w:rPr>
              <w:t>т круг ведения для групп, упомянутых в п. 209А, выше; такие группы не принимают вопросы или рекомендации;</w:t>
            </w:r>
            <w:proofErr w:type="gramEnd"/>
          </w:p>
        </w:tc>
      </w:tr>
      <w:tr w:rsidR="00A22F17" w:rsidRPr="00A21AC3" w:rsidTr="006C03C4">
        <w:tc>
          <w:tcPr>
            <w:tcW w:w="842" w:type="dxa"/>
          </w:tcPr>
          <w:p w:rsidR="00A22F17" w:rsidRDefault="00A22F17" w:rsidP="00892ADE">
            <w:pPr>
              <w:spacing w:before="120"/>
              <w:jc w:val="left"/>
              <w:rPr>
                <w:b/>
                <w:bCs/>
                <w:lang w:val="ru-RU"/>
              </w:rPr>
            </w:pPr>
            <w:r>
              <w:rPr>
                <w:b/>
                <w:bCs/>
                <w:lang w:val="ru-RU"/>
              </w:rPr>
              <w:t>210</w:t>
            </w:r>
            <w:r>
              <w:rPr>
                <w:b/>
                <w:bCs/>
                <w:lang w:val="ru-RU"/>
              </w:rPr>
              <w:br/>
            </w:r>
            <w:r>
              <w:rPr>
                <w:b/>
                <w:bCs/>
                <w:sz w:val="18"/>
                <w:lang w:val="ru-RU"/>
              </w:rPr>
              <w:t>ПК-02</w:t>
            </w:r>
          </w:p>
        </w:tc>
        <w:tc>
          <w:tcPr>
            <w:tcW w:w="7096" w:type="dxa"/>
          </w:tcPr>
          <w:p w:rsidR="00A22F17" w:rsidRDefault="00A22F17" w:rsidP="00892ADE">
            <w:pPr>
              <w:spacing w:before="120"/>
              <w:ind w:left="680" w:hanging="680"/>
              <w:rPr>
                <w:i/>
                <w:iCs/>
                <w:lang w:val="ru-RU"/>
              </w:rPr>
            </w:pPr>
            <w:proofErr w:type="spellStart"/>
            <w:r>
              <w:rPr>
                <w:i/>
                <w:iCs/>
                <w:lang w:val="ru-RU"/>
              </w:rPr>
              <w:t>b</w:t>
            </w:r>
            <w:proofErr w:type="spellEnd"/>
            <w:r>
              <w:rPr>
                <w:i/>
                <w:iCs/>
                <w:lang w:val="ru-RU"/>
              </w:rPr>
              <w:t>)</w:t>
            </w:r>
            <w:r>
              <w:rPr>
                <w:lang w:val="ru-RU"/>
              </w:rPr>
              <w:tab/>
              <w:t>региональные конференции по развитию электросвязи рассматривают вопросы и приоритеты, относящиеся к развитию</w:t>
            </w:r>
            <w:r w:rsidR="00967ADB">
              <w:rPr>
                <w:lang w:val="ru-RU"/>
              </w:rPr>
              <w:t xml:space="preserve"> </w:t>
            </w:r>
            <w:r>
              <w:rPr>
                <w:lang w:val="ru-RU"/>
              </w:rPr>
              <w:t xml:space="preserve"> электросвязи с учетом потребностей и специфики соответствующего района; они могут также представлять рекомендации всемирным конференциям по развитию электросвязи;</w:t>
            </w:r>
          </w:p>
        </w:tc>
      </w:tr>
      <w:tr w:rsidR="00A22F17" w:rsidRPr="00A21AC3" w:rsidTr="006C03C4">
        <w:tc>
          <w:tcPr>
            <w:tcW w:w="842" w:type="dxa"/>
          </w:tcPr>
          <w:p w:rsidR="00A22F17" w:rsidRDefault="00A22F17" w:rsidP="00892ADE">
            <w:pPr>
              <w:spacing w:before="120"/>
              <w:jc w:val="left"/>
              <w:rPr>
                <w:b/>
                <w:bCs/>
                <w:lang w:val="ru-RU"/>
              </w:rPr>
            </w:pPr>
            <w:r>
              <w:rPr>
                <w:b/>
                <w:bCs/>
                <w:lang w:val="ru-RU"/>
              </w:rPr>
              <w:t>211</w:t>
            </w:r>
          </w:p>
        </w:tc>
        <w:tc>
          <w:tcPr>
            <w:tcW w:w="7096" w:type="dxa"/>
          </w:tcPr>
          <w:p w:rsidR="00A22F17" w:rsidRDefault="00A22F17" w:rsidP="00892ADE">
            <w:pPr>
              <w:spacing w:before="120"/>
              <w:ind w:left="680" w:hanging="680"/>
              <w:rPr>
                <w:i/>
                <w:iCs/>
                <w:lang w:val="ru-RU"/>
              </w:rPr>
            </w:pPr>
            <w:proofErr w:type="spellStart"/>
            <w:r>
              <w:rPr>
                <w:i/>
                <w:iCs/>
                <w:lang w:val="ru-RU"/>
              </w:rPr>
              <w:t>c</w:t>
            </w:r>
            <w:proofErr w:type="spellEnd"/>
            <w:r>
              <w:rPr>
                <w:i/>
                <w:iCs/>
                <w:lang w:val="ru-RU"/>
              </w:rPr>
              <w:t>)</w:t>
            </w:r>
            <w:r>
              <w:rPr>
                <w:lang w:val="ru-RU"/>
              </w:rPr>
              <w:tab/>
              <w:t>конференции по развитию электросвязи должны определять задачи и стратегии сбалансированного всемирного или регионального развития электросвязи</w:t>
            </w:r>
            <w:r w:rsidR="00967ADB">
              <w:rPr>
                <w:lang w:val="ru-RU"/>
              </w:rPr>
              <w:t>, уделяя</w:t>
            </w:r>
            <w:r>
              <w:rPr>
                <w:lang w:val="ru-RU"/>
              </w:rPr>
              <w:t xml:space="preserve"> особ</w:t>
            </w:r>
            <w:r w:rsidR="00967ADB">
              <w:rPr>
                <w:lang w:val="ru-RU"/>
              </w:rPr>
              <w:t xml:space="preserve">ое внимание </w:t>
            </w:r>
            <w:r>
              <w:rPr>
                <w:lang w:val="ru-RU"/>
              </w:rPr>
              <w:t xml:space="preserve"> развити</w:t>
            </w:r>
            <w:r w:rsidR="00967ADB">
              <w:rPr>
                <w:lang w:val="ru-RU"/>
              </w:rPr>
              <w:t>ю</w:t>
            </w:r>
            <w:r>
              <w:rPr>
                <w:lang w:val="ru-RU"/>
              </w:rPr>
              <w:t xml:space="preserve"> и модернизаци</w:t>
            </w:r>
            <w:r w:rsidR="00967ADB">
              <w:rPr>
                <w:lang w:val="ru-RU"/>
              </w:rPr>
              <w:t>и</w:t>
            </w:r>
            <w:r>
              <w:rPr>
                <w:lang w:val="ru-RU"/>
              </w:rPr>
              <w:t xml:space="preserve"> сетей и служб развивающихся стран, а также мобилизаци</w:t>
            </w:r>
            <w:r w:rsidR="00967ADB">
              <w:rPr>
                <w:lang w:val="ru-RU"/>
              </w:rPr>
              <w:t>и</w:t>
            </w:r>
            <w:r>
              <w:rPr>
                <w:lang w:val="ru-RU"/>
              </w:rPr>
              <w:t xml:space="preserve"> ресурсов, требуемых для этой цели. Они служ</w:t>
            </w:r>
            <w:r w:rsidR="00967ADB">
              <w:rPr>
                <w:lang w:val="ru-RU"/>
              </w:rPr>
              <w:t>а</w:t>
            </w:r>
            <w:r>
              <w:rPr>
                <w:lang w:val="ru-RU"/>
              </w:rPr>
              <w:t xml:space="preserve">т форумом для рассмотрения политических, организационных, эксплуатационных, </w:t>
            </w:r>
            <w:proofErr w:type="spellStart"/>
            <w:r>
              <w:rPr>
                <w:lang w:val="ru-RU"/>
              </w:rPr>
              <w:t>регламентарных</w:t>
            </w:r>
            <w:proofErr w:type="spellEnd"/>
            <w:r>
              <w:rPr>
                <w:lang w:val="ru-RU"/>
              </w:rPr>
              <w:t>, технических, финансовых вопросов</w:t>
            </w:r>
            <w:r w:rsidR="00967ADB">
              <w:rPr>
                <w:lang w:val="ru-RU"/>
              </w:rPr>
              <w:t xml:space="preserve"> и связанных с ними аспектов</w:t>
            </w:r>
            <w:r>
              <w:rPr>
                <w:lang w:val="ru-RU"/>
              </w:rPr>
              <w:t xml:space="preserve">, включая </w:t>
            </w:r>
            <w:r w:rsidR="00967ADB">
              <w:rPr>
                <w:lang w:val="ru-RU"/>
              </w:rPr>
              <w:t xml:space="preserve">выявление </w:t>
            </w:r>
            <w:r>
              <w:rPr>
                <w:lang w:val="ru-RU"/>
              </w:rPr>
              <w:t>и внедрение новых источников финансирования;</w:t>
            </w:r>
          </w:p>
        </w:tc>
      </w:tr>
      <w:tr w:rsidR="00A22F17" w:rsidRPr="00A21AC3" w:rsidTr="006C03C4">
        <w:tc>
          <w:tcPr>
            <w:tcW w:w="842" w:type="dxa"/>
            <w:tcMar>
              <w:left w:w="0" w:type="dxa"/>
              <w:right w:w="0" w:type="dxa"/>
            </w:tcMar>
          </w:tcPr>
          <w:p w:rsidR="00A22F17" w:rsidRDefault="00A22F17" w:rsidP="00892ADE">
            <w:pPr>
              <w:pStyle w:val="AnnexNoS2"/>
              <w:tabs>
                <w:tab w:val="clear" w:pos="851"/>
                <w:tab w:val="left" w:pos="1134"/>
                <w:tab w:val="left" w:pos="1871"/>
                <w:tab w:val="left" w:pos="2268"/>
              </w:tabs>
              <w:spacing w:before="120"/>
              <w:rPr>
                <w:bCs/>
                <w:caps w:val="0"/>
                <w:lang w:val="ru-RU"/>
              </w:rPr>
            </w:pPr>
            <w:r>
              <w:rPr>
                <w:bCs/>
                <w:caps w:val="0"/>
                <w:lang w:val="ru-RU"/>
              </w:rPr>
              <w:t>212</w:t>
            </w:r>
          </w:p>
        </w:tc>
        <w:tc>
          <w:tcPr>
            <w:tcW w:w="7096" w:type="dxa"/>
          </w:tcPr>
          <w:p w:rsidR="00A22F17" w:rsidRDefault="00A22F17" w:rsidP="00892ADE">
            <w:pPr>
              <w:pStyle w:val="enumlev1"/>
              <w:rPr>
                <w:lang w:val="ru-RU"/>
              </w:rPr>
            </w:pPr>
            <w:proofErr w:type="spellStart"/>
            <w:r>
              <w:rPr>
                <w:i/>
                <w:iCs/>
                <w:lang w:val="ru-RU"/>
              </w:rPr>
              <w:t>d</w:t>
            </w:r>
            <w:proofErr w:type="spellEnd"/>
            <w:r>
              <w:rPr>
                <w:i/>
                <w:iCs/>
                <w:lang w:val="ru-RU"/>
              </w:rPr>
              <w:t>)</w:t>
            </w:r>
            <w:r>
              <w:rPr>
                <w:i/>
                <w:iCs/>
                <w:lang w:val="ru-RU"/>
              </w:rPr>
              <w:tab/>
            </w:r>
            <w:r>
              <w:rPr>
                <w:lang w:val="ru-RU"/>
              </w:rPr>
              <w:t>всемирные и региональные конференции по развитию электросвязи, в рамках их соответствующих сфер компетенции, рассматривают представленные им отчеты и оценивают деятельность Сектора; они могут также рассмотреть аспекты развития электросвязи, относящиеся к деятельности других Секторов Союза.</w:t>
            </w:r>
          </w:p>
        </w:tc>
      </w:tr>
      <w:tr w:rsidR="00A22F17" w:rsidRPr="00A21AC3" w:rsidTr="006C03C4">
        <w:tc>
          <w:tcPr>
            <w:tcW w:w="842" w:type="dxa"/>
          </w:tcPr>
          <w:p w:rsidR="00A22F17" w:rsidRDefault="00A22F17" w:rsidP="00892ADE">
            <w:pPr>
              <w:spacing w:before="120"/>
              <w:jc w:val="left"/>
              <w:rPr>
                <w:b/>
                <w:bCs/>
                <w:lang w:val="ru-RU"/>
              </w:rPr>
            </w:pPr>
            <w:r>
              <w:rPr>
                <w:b/>
                <w:bCs/>
                <w:lang w:val="ru-RU"/>
              </w:rPr>
              <w:t>213</w:t>
            </w:r>
            <w:r>
              <w:rPr>
                <w:b/>
                <w:bCs/>
                <w:lang w:val="ru-RU"/>
              </w:rPr>
              <w:br/>
            </w:r>
            <w:r>
              <w:rPr>
                <w:b/>
                <w:bCs/>
                <w:sz w:val="18"/>
                <w:lang w:val="ru-RU"/>
              </w:rPr>
              <w:t>ПК-98</w:t>
            </w:r>
          </w:p>
        </w:tc>
        <w:tc>
          <w:tcPr>
            <w:tcW w:w="7096" w:type="dxa"/>
          </w:tcPr>
          <w:p w:rsidR="00A22F17" w:rsidRDefault="00A22F17" w:rsidP="00892ADE">
            <w:pPr>
              <w:spacing w:before="120"/>
              <w:rPr>
                <w:lang w:val="ru-RU"/>
              </w:rPr>
            </w:pPr>
            <w:r>
              <w:rPr>
                <w:lang w:val="ru-RU"/>
              </w:rPr>
              <w:t>2</w:t>
            </w:r>
            <w:r>
              <w:rPr>
                <w:lang w:val="ru-RU"/>
              </w:rPr>
              <w:tab/>
            </w:r>
            <w:r>
              <w:rPr>
                <w:spacing w:val="4"/>
                <w:lang w:val="ru-RU"/>
              </w:rPr>
              <w:t xml:space="preserve">Проект повестки дня конференций по развитию электросвязи </w:t>
            </w:r>
            <w:r w:rsidR="00967ADB">
              <w:rPr>
                <w:spacing w:val="4"/>
                <w:lang w:val="ru-RU"/>
              </w:rPr>
              <w:t>под</w:t>
            </w:r>
            <w:r>
              <w:rPr>
                <w:spacing w:val="4"/>
                <w:lang w:val="ru-RU"/>
              </w:rPr>
              <w:t>гот</w:t>
            </w:r>
            <w:r w:rsidR="00967ADB">
              <w:rPr>
                <w:spacing w:val="4"/>
                <w:lang w:val="ru-RU"/>
              </w:rPr>
              <w:t>а</w:t>
            </w:r>
            <w:r>
              <w:rPr>
                <w:spacing w:val="4"/>
                <w:lang w:val="ru-RU"/>
              </w:rPr>
              <w:t>в</w:t>
            </w:r>
            <w:r w:rsidR="00967ADB">
              <w:rPr>
                <w:spacing w:val="4"/>
                <w:lang w:val="ru-RU"/>
              </w:rPr>
              <w:t>л</w:t>
            </w:r>
            <w:r>
              <w:rPr>
                <w:spacing w:val="4"/>
                <w:lang w:val="ru-RU"/>
              </w:rPr>
              <w:t>и</w:t>
            </w:r>
            <w:r w:rsidR="00967ADB">
              <w:rPr>
                <w:spacing w:val="4"/>
                <w:lang w:val="ru-RU"/>
              </w:rPr>
              <w:t>вае</w:t>
            </w:r>
            <w:r>
              <w:rPr>
                <w:spacing w:val="4"/>
                <w:lang w:val="ru-RU"/>
              </w:rPr>
              <w:t xml:space="preserve">тся директором Бюро развития электросвязи и представляется Генеральным секретарем для </w:t>
            </w:r>
            <w:r w:rsidR="00967ADB">
              <w:rPr>
                <w:spacing w:val="4"/>
                <w:lang w:val="ru-RU"/>
              </w:rPr>
              <w:t xml:space="preserve">утверждения </w:t>
            </w:r>
            <w:r>
              <w:rPr>
                <w:spacing w:val="4"/>
                <w:lang w:val="ru-RU"/>
              </w:rPr>
              <w:t xml:space="preserve">в Совет </w:t>
            </w:r>
            <w:r w:rsidR="00967ADB">
              <w:rPr>
                <w:spacing w:val="4"/>
                <w:lang w:val="ru-RU"/>
              </w:rPr>
              <w:t xml:space="preserve">с </w:t>
            </w:r>
            <w:r>
              <w:rPr>
                <w:spacing w:val="4"/>
                <w:lang w:val="ru-RU"/>
              </w:rPr>
              <w:t>согласия большинства Государств-Членов в случае всемирной конференции или большинства Государств-Членов</w:t>
            </w:r>
            <w:r w:rsidR="00967ADB">
              <w:rPr>
                <w:spacing w:val="4"/>
                <w:lang w:val="ru-RU"/>
              </w:rPr>
              <w:t>, относящихся к соответствующему р</w:t>
            </w:r>
            <w:r w:rsidR="008C5EF2">
              <w:rPr>
                <w:spacing w:val="4"/>
                <w:lang w:val="ru-RU"/>
              </w:rPr>
              <w:t>егиону</w:t>
            </w:r>
            <w:r w:rsidR="00967ADB">
              <w:rPr>
                <w:spacing w:val="4"/>
                <w:lang w:val="ru-RU"/>
              </w:rPr>
              <w:t>, –</w:t>
            </w:r>
            <w:r>
              <w:rPr>
                <w:spacing w:val="4"/>
                <w:lang w:val="ru-RU"/>
              </w:rPr>
              <w:t xml:space="preserve">  в случае региональной конференции, при условии соблюдения положений п. 47 настоящей Конвенции</w:t>
            </w:r>
            <w:r>
              <w:rPr>
                <w:lang w:val="ru-RU"/>
              </w:rPr>
              <w:t>.</w:t>
            </w:r>
          </w:p>
        </w:tc>
      </w:tr>
      <w:tr w:rsidR="00A22F17" w:rsidRPr="00A21AC3" w:rsidTr="006C03C4">
        <w:tc>
          <w:tcPr>
            <w:tcW w:w="842" w:type="dxa"/>
          </w:tcPr>
          <w:p w:rsidR="00A22F17" w:rsidRDefault="00A22F17" w:rsidP="00892ADE">
            <w:pPr>
              <w:pageBreakBefore/>
              <w:spacing w:before="120"/>
              <w:jc w:val="left"/>
              <w:rPr>
                <w:b/>
                <w:bCs/>
                <w:lang w:val="ru-RU"/>
              </w:rPr>
            </w:pPr>
            <w:r>
              <w:rPr>
                <w:b/>
                <w:bCs/>
                <w:lang w:val="ru-RU"/>
              </w:rPr>
              <w:lastRenderedPageBreak/>
              <w:t>213A</w:t>
            </w:r>
            <w:r>
              <w:rPr>
                <w:b/>
                <w:bCs/>
                <w:lang w:val="ru-RU"/>
              </w:rPr>
              <w:br/>
            </w:r>
            <w:r>
              <w:rPr>
                <w:b/>
                <w:bCs/>
                <w:sz w:val="18"/>
                <w:lang w:val="ru-RU"/>
              </w:rPr>
              <w:t>ПК-98</w:t>
            </w:r>
            <w:r>
              <w:rPr>
                <w:b/>
                <w:bCs/>
                <w:sz w:val="18"/>
                <w:lang w:val="ru-RU"/>
              </w:rPr>
              <w:br/>
              <w:t>ПК-02</w:t>
            </w:r>
          </w:p>
        </w:tc>
        <w:tc>
          <w:tcPr>
            <w:tcW w:w="7096" w:type="dxa"/>
          </w:tcPr>
          <w:p w:rsidR="00A22F17" w:rsidRDefault="00A22F17" w:rsidP="00892ADE">
            <w:pPr>
              <w:spacing w:before="120"/>
              <w:rPr>
                <w:lang w:val="ru-RU"/>
              </w:rPr>
            </w:pPr>
            <w:r>
              <w:rPr>
                <w:lang w:val="ru-RU"/>
              </w:rPr>
              <w:t>3</w:t>
            </w:r>
            <w:r>
              <w:rPr>
                <w:lang w:val="ru-RU"/>
              </w:rPr>
              <w:tab/>
            </w:r>
            <w:r>
              <w:rPr>
                <w:spacing w:val="4"/>
                <w:lang w:val="ru-RU"/>
              </w:rPr>
              <w:t>Конференция по развитию электросвязи может передавать Консультативной группе по развитию электросвязи конкретные вопросы, относящиеся к ее компетенции, с указанием рекомендуемых действий по этим вопросам.</w:t>
            </w:r>
          </w:p>
        </w:tc>
      </w:tr>
    </w:tbl>
    <w:p w:rsidR="00A22F17" w:rsidRDefault="00A22F17" w:rsidP="00CD4CA6">
      <w:pPr>
        <w:pStyle w:val="Art"/>
        <w:keepNext w:val="0"/>
        <w:keepLines w:val="0"/>
        <w:rPr>
          <w:lang w:val="ru-RU"/>
        </w:rPr>
      </w:pPr>
      <w:r>
        <w:rPr>
          <w:lang w:val="ru-RU"/>
        </w:rPr>
        <w:t xml:space="preserve">СТАТЬЯ  </w:t>
      </w:r>
      <w:r>
        <w:rPr>
          <w:rStyle w:val="href"/>
          <w:lang w:val="ru-RU"/>
        </w:rPr>
        <w:t>17</w:t>
      </w:r>
    </w:p>
    <w:p w:rsidR="00A22F17" w:rsidRPr="00A21AC3" w:rsidRDefault="00A22F17" w:rsidP="006B6BF0">
      <w:pPr>
        <w:pStyle w:val="Arttitle"/>
        <w:spacing w:before="120"/>
        <w:rPr>
          <w:lang w:val="ru-RU"/>
        </w:rPr>
      </w:pPr>
      <w:r>
        <w:rPr>
          <w:lang w:val="ru-RU"/>
        </w:rPr>
        <w:t xml:space="preserve">Исследовательские комиссии </w:t>
      </w:r>
      <w:r>
        <w:rPr>
          <w:lang w:val="ru-RU"/>
        </w:rPr>
        <w:br/>
        <w:t>по развитию электросвязи</w:t>
      </w:r>
    </w:p>
    <w:p w:rsidR="006B6BF0" w:rsidRPr="00A21AC3" w:rsidRDefault="006B6BF0" w:rsidP="006B6BF0">
      <w:pPr>
        <w:rPr>
          <w:lang w:val="ru-RU"/>
        </w:rPr>
      </w:pPr>
    </w:p>
    <w:tbl>
      <w:tblPr>
        <w:tblW w:w="0" w:type="auto"/>
        <w:tblInd w:w="8" w:type="dxa"/>
        <w:tblCellMar>
          <w:left w:w="0" w:type="dxa"/>
          <w:right w:w="28" w:type="dxa"/>
        </w:tblCellMar>
        <w:tblLook w:val="0000"/>
      </w:tblPr>
      <w:tblGrid>
        <w:gridCol w:w="842"/>
        <w:gridCol w:w="7096"/>
      </w:tblGrid>
      <w:tr w:rsidR="00A22F17" w:rsidRPr="00A21AC3" w:rsidTr="006C03C4">
        <w:tc>
          <w:tcPr>
            <w:tcW w:w="842" w:type="dxa"/>
          </w:tcPr>
          <w:p w:rsidR="00A22F17" w:rsidRDefault="00A22F17" w:rsidP="00892ADE">
            <w:pPr>
              <w:pStyle w:val="AnnexNoS2"/>
              <w:tabs>
                <w:tab w:val="clear" w:pos="851"/>
                <w:tab w:val="left" w:pos="1134"/>
                <w:tab w:val="left" w:pos="1871"/>
                <w:tab w:val="left" w:pos="2268"/>
              </w:tabs>
              <w:spacing w:before="120"/>
              <w:rPr>
                <w:bCs/>
                <w:caps w:val="0"/>
                <w:lang w:val="ru-RU"/>
              </w:rPr>
            </w:pPr>
            <w:r>
              <w:rPr>
                <w:bCs/>
                <w:caps w:val="0"/>
                <w:lang w:val="ru-RU"/>
              </w:rPr>
              <w:t>214</w:t>
            </w:r>
          </w:p>
        </w:tc>
        <w:tc>
          <w:tcPr>
            <w:tcW w:w="7096" w:type="dxa"/>
          </w:tcPr>
          <w:p w:rsidR="006B6BF0" w:rsidRPr="00A21AC3" w:rsidRDefault="00A22F17" w:rsidP="00892ADE">
            <w:pPr>
              <w:spacing w:before="120"/>
              <w:rPr>
                <w:lang w:val="ru-RU"/>
              </w:rPr>
            </w:pPr>
            <w:r>
              <w:rPr>
                <w:lang w:val="ru-RU"/>
              </w:rPr>
              <w:t>1</w:t>
            </w:r>
            <w:r>
              <w:rPr>
                <w:lang w:val="ru-RU"/>
              </w:rPr>
              <w:tab/>
              <w:t xml:space="preserve">Исследовательские комиссии по развитию электросвязи изучают </w:t>
            </w:r>
            <w:r w:rsidR="00967ADB">
              <w:rPr>
                <w:lang w:val="ru-RU"/>
              </w:rPr>
              <w:t xml:space="preserve">конкретные </w:t>
            </w:r>
            <w:r>
              <w:rPr>
                <w:lang w:val="ru-RU"/>
              </w:rPr>
              <w:t xml:space="preserve">вопросы электросвязи, представляющие общий интерес для развивающихся стран, включая вопросы, </w:t>
            </w:r>
            <w:r w:rsidR="00967ADB">
              <w:rPr>
                <w:lang w:val="ru-RU"/>
              </w:rPr>
              <w:t xml:space="preserve">перечисленные </w:t>
            </w:r>
            <w:r>
              <w:rPr>
                <w:lang w:val="ru-RU"/>
              </w:rPr>
              <w:t xml:space="preserve">в п. 211, выше. </w:t>
            </w:r>
            <w:r w:rsidR="00967ADB">
              <w:rPr>
                <w:lang w:val="ru-RU"/>
              </w:rPr>
              <w:t>Число т</w:t>
            </w:r>
            <w:r>
              <w:rPr>
                <w:lang w:val="ru-RU"/>
              </w:rPr>
              <w:t>аки</w:t>
            </w:r>
            <w:r w:rsidR="00967ADB">
              <w:rPr>
                <w:lang w:val="ru-RU"/>
              </w:rPr>
              <w:t>х</w:t>
            </w:r>
            <w:r>
              <w:rPr>
                <w:lang w:val="ru-RU"/>
              </w:rPr>
              <w:t xml:space="preserve"> исследовательски</w:t>
            </w:r>
            <w:r w:rsidR="00967ADB">
              <w:rPr>
                <w:lang w:val="ru-RU"/>
              </w:rPr>
              <w:t>х</w:t>
            </w:r>
            <w:r>
              <w:rPr>
                <w:lang w:val="ru-RU"/>
              </w:rPr>
              <w:t xml:space="preserve"> комисси</w:t>
            </w:r>
            <w:r w:rsidR="00967ADB">
              <w:rPr>
                <w:lang w:val="ru-RU"/>
              </w:rPr>
              <w:t>й</w:t>
            </w:r>
            <w:r>
              <w:rPr>
                <w:lang w:val="ru-RU"/>
              </w:rPr>
              <w:t xml:space="preserve"> ограничен</w:t>
            </w:r>
            <w:r w:rsidR="00967ADB">
              <w:rPr>
                <w:lang w:val="ru-RU"/>
              </w:rPr>
              <w:t>о,</w:t>
            </w:r>
            <w:r>
              <w:rPr>
                <w:lang w:val="ru-RU"/>
              </w:rPr>
              <w:t xml:space="preserve"> и </w:t>
            </w:r>
            <w:r w:rsidR="00967ADB">
              <w:rPr>
                <w:lang w:val="ru-RU"/>
              </w:rPr>
              <w:t xml:space="preserve">они </w:t>
            </w:r>
            <w:r>
              <w:rPr>
                <w:lang w:val="ru-RU"/>
              </w:rPr>
              <w:t xml:space="preserve">создаются на ограниченный период времени с учетом имеющихся ресурсов, имеют </w:t>
            </w:r>
            <w:r w:rsidR="00967ADB">
              <w:rPr>
                <w:lang w:val="ru-RU"/>
              </w:rPr>
              <w:t xml:space="preserve"> </w:t>
            </w:r>
            <w:r w:rsidR="008C5EF2">
              <w:rPr>
                <w:lang w:val="ru-RU"/>
              </w:rPr>
              <w:t>конкретны</w:t>
            </w:r>
            <w:r w:rsidR="0085736E">
              <w:rPr>
                <w:lang w:val="ru-RU"/>
              </w:rPr>
              <w:t>й круг ведения,</w:t>
            </w:r>
            <w:r w:rsidR="008C5EF2">
              <w:rPr>
                <w:lang w:val="ru-RU"/>
              </w:rPr>
              <w:t xml:space="preserve">  </w:t>
            </w:r>
            <w:r>
              <w:rPr>
                <w:lang w:val="ru-RU"/>
              </w:rPr>
              <w:t xml:space="preserve">рассматривают вопросы и проблемы, </w:t>
            </w:r>
            <w:r w:rsidR="00967ADB">
              <w:rPr>
                <w:lang w:val="ru-RU"/>
              </w:rPr>
              <w:t xml:space="preserve">имеющие первостепенное значение </w:t>
            </w:r>
            <w:r>
              <w:rPr>
                <w:lang w:val="ru-RU"/>
              </w:rPr>
              <w:t>для развивающихся стран</w:t>
            </w:r>
            <w:r w:rsidR="00967ADB">
              <w:rPr>
                <w:lang w:val="ru-RU"/>
              </w:rPr>
              <w:t>, и ориентированы на решение определенных задач</w:t>
            </w:r>
            <w:r>
              <w:rPr>
                <w:lang w:val="ru-RU"/>
              </w:rPr>
              <w:t>.</w:t>
            </w:r>
          </w:p>
        </w:tc>
      </w:tr>
      <w:tr w:rsidR="00A22F17" w:rsidRPr="00A21AC3" w:rsidTr="006C03C4">
        <w:tc>
          <w:tcPr>
            <w:tcW w:w="842" w:type="dxa"/>
            <w:tcMar>
              <w:left w:w="0" w:type="dxa"/>
              <w:right w:w="0" w:type="dxa"/>
            </w:tcMar>
          </w:tcPr>
          <w:p w:rsidR="00A22F17" w:rsidRDefault="00A22F17" w:rsidP="00892ADE">
            <w:pPr>
              <w:pStyle w:val="AnnexNoS2"/>
              <w:tabs>
                <w:tab w:val="clear" w:pos="851"/>
                <w:tab w:val="left" w:pos="1134"/>
                <w:tab w:val="left" w:pos="1871"/>
                <w:tab w:val="left" w:pos="2268"/>
              </w:tabs>
              <w:spacing w:before="120"/>
              <w:rPr>
                <w:bCs/>
                <w:caps w:val="0"/>
                <w:lang w:val="ru-RU"/>
              </w:rPr>
            </w:pPr>
            <w:r>
              <w:rPr>
                <w:bCs/>
                <w:caps w:val="0"/>
                <w:lang w:val="ru-RU"/>
              </w:rPr>
              <w:t>215</w:t>
            </w:r>
          </w:p>
        </w:tc>
        <w:tc>
          <w:tcPr>
            <w:tcW w:w="7096" w:type="dxa"/>
          </w:tcPr>
          <w:p w:rsidR="006B6BF0" w:rsidRPr="00A21AC3" w:rsidRDefault="00A22F17" w:rsidP="00892ADE">
            <w:pPr>
              <w:spacing w:before="120"/>
              <w:rPr>
                <w:lang w:val="ru-RU"/>
              </w:rPr>
            </w:pPr>
            <w:r>
              <w:rPr>
                <w:lang w:val="ru-RU"/>
              </w:rPr>
              <w:t>2</w:t>
            </w:r>
            <w:proofErr w:type="gramStart"/>
            <w:r>
              <w:rPr>
                <w:lang w:val="ru-RU"/>
              </w:rPr>
              <w:tab/>
              <w:t>С</w:t>
            </w:r>
            <w:proofErr w:type="gramEnd"/>
            <w:r>
              <w:rPr>
                <w:lang w:val="ru-RU"/>
              </w:rPr>
              <w:t xml:space="preserve"> учетом п. 119 Устава Секторы радиосвязи, стандартизации электросвязи и развития электросвязи постоянно пересматривают изучаемые вопросы для </w:t>
            </w:r>
            <w:r w:rsidR="00375562">
              <w:rPr>
                <w:lang w:val="ru-RU"/>
              </w:rPr>
              <w:t xml:space="preserve">достижения договоренности о </w:t>
            </w:r>
            <w:r>
              <w:rPr>
                <w:lang w:val="ru-RU"/>
              </w:rPr>
              <w:t>распределени</w:t>
            </w:r>
            <w:r w:rsidR="00375562">
              <w:rPr>
                <w:lang w:val="ru-RU"/>
              </w:rPr>
              <w:t>и</w:t>
            </w:r>
            <w:r>
              <w:rPr>
                <w:lang w:val="ru-RU"/>
              </w:rPr>
              <w:t xml:space="preserve"> работы, </w:t>
            </w:r>
            <w:proofErr w:type="spellStart"/>
            <w:r w:rsidR="00375562">
              <w:rPr>
                <w:lang w:val="ru-RU"/>
              </w:rPr>
              <w:t>избежания</w:t>
            </w:r>
            <w:proofErr w:type="spellEnd"/>
            <w:r w:rsidR="00375562">
              <w:rPr>
                <w:lang w:val="ru-RU"/>
              </w:rPr>
              <w:t xml:space="preserve"> дублирования </w:t>
            </w:r>
            <w:r>
              <w:rPr>
                <w:lang w:val="ru-RU"/>
              </w:rPr>
              <w:t>усилий и улучшения координации. Эти Секторы устанавливают процедуры, позволяющие своевременно и эффективно проводить такие пересмотры и достигать так</w:t>
            </w:r>
            <w:r w:rsidR="00375562">
              <w:rPr>
                <w:lang w:val="ru-RU"/>
              </w:rPr>
              <w:t>их</w:t>
            </w:r>
            <w:r>
              <w:rPr>
                <w:lang w:val="ru-RU"/>
              </w:rPr>
              <w:t xml:space="preserve"> </w:t>
            </w:r>
            <w:r w:rsidR="00375562">
              <w:rPr>
                <w:lang w:val="ru-RU"/>
              </w:rPr>
              <w:t>договоренностей</w:t>
            </w:r>
            <w:r>
              <w:rPr>
                <w:lang w:val="ru-RU"/>
              </w:rPr>
              <w:t>.</w:t>
            </w:r>
          </w:p>
        </w:tc>
      </w:tr>
      <w:tr w:rsidR="00A22F17" w:rsidRPr="00A21AC3" w:rsidTr="006C03C4">
        <w:tc>
          <w:tcPr>
            <w:tcW w:w="842" w:type="dxa"/>
          </w:tcPr>
          <w:p w:rsidR="00A22F17" w:rsidRDefault="00A22F17" w:rsidP="00892ADE">
            <w:pPr>
              <w:spacing w:before="120"/>
              <w:jc w:val="left"/>
              <w:rPr>
                <w:b/>
                <w:bCs/>
                <w:lang w:val="ru-RU"/>
              </w:rPr>
            </w:pPr>
            <w:r>
              <w:rPr>
                <w:b/>
                <w:bCs/>
                <w:lang w:val="ru-RU"/>
              </w:rPr>
              <w:t>215А</w:t>
            </w:r>
            <w:r>
              <w:rPr>
                <w:b/>
                <w:bCs/>
                <w:lang w:val="ru-RU"/>
              </w:rPr>
              <w:br/>
            </w:r>
            <w:r>
              <w:rPr>
                <w:b/>
                <w:bCs/>
                <w:sz w:val="18"/>
                <w:lang w:val="ru-RU"/>
              </w:rPr>
              <w:t>ПК-98</w:t>
            </w:r>
          </w:p>
        </w:tc>
        <w:tc>
          <w:tcPr>
            <w:tcW w:w="7096" w:type="dxa"/>
          </w:tcPr>
          <w:p w:rsidR="00A22F17" w:rsidRPr="00755C5A" w:rsidRDefault="00A22F17" w:rsidP="00892ADE">
            <w:pPr>
              <w:spacing w:before="120"/>
              <w:rPr>
                <w:lang w:val="ru-RU"/>
              </w:rPr>
            </w:pPr>
            <w:r>
              <w:rPr>
                <w:lang w:val="ru-RU"/>
              </w:rPr>
              <w:t>3</w:t>
            </w:r>
            <w:proofErr w:type="gramStart"/>
            <w:r>
              <w:rPr>
                <w:lang w:val="ru-RU"/>
              </w:rPr>
              <w:tab/>
              <w:t>К</w:t>
            </w:r>
            <w:proofErr w:type="gramEnd"/>
            <w:r>
              <w:rPr>
                <w:lang w:val="ru-RU"/>
              </w:rPr>
              <w:t>аждая исследовательская комиссия по развитию электросвязи подготавливает для всемирной конференции по развитию электросвязи отчет</w:t>
            </w:r>
            <w:r w:rsidR="00375562">
              <w:rPr>
                <w:lang w:val="ru-RU"/>
              </w:rPr>
              <w:t xml:space="preserve"> о ходе </w:t>
            </w:r>
            <w:r>
              <w:rPr>
                <w:lang w:val="ru-RU"/>
              </w:rPr>
              <w:t>работ</w:t>
            </w:r>
            <w:r w:rsidR="00375562">
              <w:rPr>
                <w:lang w:val="ru-RU"/>
              </w:rPr>
              <w:t>ы</w:t>
            </w:r>
            <w:r>
              <w:rPr>
                <w:lang w:val="ru-RU"/>
              </w:rPr>
              <w:t>, а также проекты любых новых или пересмотренных рекомендаций для рассмотрения их на конференции.</w:t>
            </w:r>
          </w:p>
          <w:p w:rsidR="006B6BF0" w:rsidRPr="00755C5A" w:rsidRDefault="006B6BF0" w:rsidP="00892ADE">
            <w:pPr>
              <w:spacing w:before="120"/>
              <w:rPr>
                <w:lang w:val="ru-RU"/>
              </w:rPr>
            </w:pPr>
          </w:p>
        </w:tc>
      </w:tr>
      <w:tr w:rsidR="00A22F17" w:rsidRPr="00A21AC3" w:rsidTr="006C03C4">
        <w:tc>
          <w:tcPr>
            <w:tcW w:w="842" w:type="dxa"/>
          </w:tcPr>
          <w:p w:rsidR="00A22F17" w:rsidRDefault="00A22F17" w:rsidP="00892ADE">
            <w:pPr>
              <w:spacing w:before="120"/>
              <w:jc w:val="left"/>
              <w:rPr>
                <w:b/>
                <w:bCs/>
                <w:lang w:val="ru-RU"/>
              </w:rPr>
            </w:pPr>
            <w:r>
              <w:rPr>
                <w:b/>
                <w:bCs/>
                <w:lang w:val="ru-RU"/>
              </w:rPr>
              <w:t>215В</w:t>
            </w:r>
            <w:r>
              <w:rPr>
                <w:b/>
                <w:bCs/>
                <w:lang w:val="ru-RU"/>
              </w:rPr>
              <w:br/>
            </w:r>
            <w:r>
              <w:rPr>
                <w:b/>
                <w:bCs/>
                <w:sz w:val="18"/>
                <w:lang w:val="ru-RU"/>
              </w:rPr>
              <w:t>ПК-98</w:t>
            </w:r>
          </w:p>
        </w:tc>
        <w:tc>
          <w:tcPr>
            <w:tcW w:w="7096" w:type="dxa"/>
          </w:tcPr>
          <w:p w:rsidR="00A22F17" w:rsidRDefault="00A22F17" w:rsidP="00892ADE">
            <w:pPr>
              <w:pStyle w:val="Footer"/>
              <w:tabs>
                <w:tab w:val="clear" w:pos="567"/>
                <w:tab w:val="clear" w:pos="3742"/>
                <w:tab w:val="clear" w:pos="6974"/>
              </w:tabs>
              <w:spacing w:before="120"/>
              <w:rPr>
                <w:lang w:val="ru-RU"/>
              </w:rPr>
            </w:pPr>
            <w:r>
              <w:rPr>
                <w:lang w:val="ru-RU"/>
              </w:rPr>
              <w:t>4</w:t>
            </w:r>
            <w:r>
              <w:rPr>
                <w:lang w:val="ru-RU"/>
              </w:rPr>
              <w:tab/>
              <w:t xml:space="preserve">Исследовательские комиссии по развитию электросвязи изучают вопросы и подготавливают проекты рекомендаций, которые </w:t>
            </w:r>
            <w:r w:rsidR="00375562">
              <w:rPr>
                <w:lang w:val="ru-RU"/>
              </w:rPr>
              <w:t xml:space="preserve">должны </w:t>
            </w:r>
            <w:r>
              <w:rPr>
                <w:lang w:val="ru-RU"/>
              </w:rPr>
              <w:t>прин</w:t>
            </w:r>
            <w:r w:rsidR="00375562">
              <w:rPr>
                <w:lang w:val="ru-RU"/>
              </w:rPr>
              <w:t>иматься</w:t>
            </w:r>
            <w:r>
              <w:rPr>
                <w:lang w:val="ru-RU"/>
              </w:rPr>
              <w:t xml:space="preserve"> в соответствии с процедурами, изложенными в </w:t>
            </w:r>
            <w:proofErr w:type="spellStart"/>
            <w:r>
              <w:rPr>
                <w:lang w:val="ru-RU"/>
              </w:rPr>
              <w:t>пп</w:t>
            </w:r>
            <w:proofErr w:type="spellEnd"/>
            <w:r>
              <w:rPr>
                <w:lang w:val="ru-RU"/>
              </w:rPr>
              <w:t>. 246А–247 настоящей Конвенции.</w:t>
            </w:r>
          </w:p>
        </w:tc>
      </w:tr>
    </w:tbl>
    <w:p w:rsidR="00A22F17" w:rsidRDefault="00E535C5" w:rsidP="00892ADE">
      <w:pPr>
        <w:pStyle w:val="Art"/>
        <w:keepNext w:val="0"/>
        <w:keepLines w:val="0"/>
        <w:pageBreakBefore/>
        <w:tabs>
          <w:tab w:val="clear" w:pos="680"/>
          <w:tab w:val="clear" w:pos="1134"/>
          <w:tab w:val="clear" w:pos="1871"/>
          <w:tab w:val="clear" w:pos="2268"/>
          <w:tab w:val="center" w:pos="3969"/>
        </w:tabs>
        <w:spacing w:before="120"/>
        <w:jc w:val="left"/>
        <w:rPr>
          <w:lang w:val="ru-RU"/>
        </w:rPr>
      </w:pPr>
      <w:r w:rsidRPr="00E535C5">
        <w:rPr>
          <w:b/>
          <w:bCs/>
          <w:sz w:val="18"/>
          <w:lang w:val="ru-RU"/>
        </w:rPr>
        <w:lastRenderedPageBreak/>
        <w:t>ПК-98</w:t>
      </w:r>
      <w:r>
        <w:rPr>
          <w:sz w:val="18"/>
          <w:lang w:val="ru-RU"/>
        </w:rPr>
        <w:tab/>
      </w:r>
      <w:r w:rsidR="00A22F17">
        <w:rPr>
          <w:lang w:val="ru-RU"/>
        </w:rPr>
        <w:t xml:space="preserve">СТАТЬЯ  </w:t>
      </w:r>
      <w:r w:rsidR="00A22F17">
        <w:rPr>
          <w:rStyle w:val="href"/>
          <w:lang w:val="ru-RU"/>
        </w:rPr>
        <w:t>17А</w:t>
      </w:r>
    </w:p>
    <w:p w:rsidR="00A22F17" w:rsidRDefault="00A22F17">
      <w:pPr>
        <w:pStyle w:val="Arttitle"/>
        <w:tabs>
          <w:tab w:val="center" w:pos="3969"/>
        </w:tabs>
        <w:jc w:val="left"/>
        <w:rPr>
          <w:lang w:val="ru-RU"/>
        </w:rPr>
      </w:pPr>
      <w:r>
        <w:rPr>
          <w:lang w:val="ru-RU"/>
        </w:rPr>
        <w:tab/>
        <w:t xml:space="preserve">Консультативная группа </w:t>
      </w:r>
      <w:r>
        <w:rPr>
          <w:lang w:val="ru-RU"/>
        </w:rPr>
        <w:br/>
      </w:r>
      <w:r>
        <w:rPr>
          <w:lang w:val="ru-RU"/>
        </w:rPr>
        <w:tab/>
        <w:t>по развитию электросвязи</w:t>
      </w:r>
    </w:p>
    <w:tbl>
      <w:tblPr>
        <w:tblW w:w="0" w:type="auto"/>
        <w:tblInd w:w="8" w:type="dxa"/>
        <w:tblCellMar>
          <w:left w:w="0" w:type="dxa"/>
          <w:right w:w="28" w:type="dxa"/>
        </w:tblCellMar>
        <w:tblLook w:val="0000"/>
      </w:tblPr>
      <w:tblGrid>
        <w:gridCol w:w="842"/>
        <w:gridCol w:w="7096"/>
      </w:tblGrid>
      <w:tr w:rsidR="00A22F17" w:rsidRPr="00A21AC3" w:rsidTr="006C03C4">
        <w:tc>
          <w:tcPr>
            <w:tcW w:w="842" w:type="dxa"/>
            <w:tcMar>
              <w:left w:w="0" w:type="dxa"/>
              <w:right w:w="0" w:type="dxa"/>
            </w:tcMar>
          </w:tcPr>
          <w:p w:rsidR="00A22F17" w:rsidRDefault="00A22F17" w:rsidP="00892ADE">
            <w:pPr>
              <w:pStyle w:val="AnnexNoS2"/>
              <w:tabs>
                <w:tab w:val="clear" w:pos="851"/>
                <w:tab w:val="left" w:pos="1134"/>
                <w:tab w:val="left" w:pos="1871"/>
                <w:tab w:val="left" w:pos="2268"/>
              </w:tabs>
              <w:spacing w:before="120"/>
              <w:rPr>
                <w:bCs/>
                <w:caps w:val="0"/>
                <w:lang w:val="ru-RU"/>
              </w:rPr>
            </w:pPr>
            <w:r>
              <w:rPr>
                <w:bCs/>
                <w:caps w:val="0"/>
                <w:lang w:val="ru-RU"/>
              </w:rPr>
              <w:t>215С</w:t>
            </w:r>
            <w:r>
              <w:rPr>
                <w:bCs/>
                <w:caps w:val="0"/>
                <w:lang w:val="ru-RU"/>
              </w:rPr>
              <w:br/>
            </w:r>
            <w:r>
              <w:rPr>
                <w:bCs/>
                <w:caps w:val="0"/>
                <w:sz w:val="18"/>
                <w:lang w:val="ru-RU"/>
              </w:rPr>
              <w:t>ПК-98</w:t>
            </w:r>
            <w:r>
              <w:rPr>
                <w:bCs/>
                <w:caps w:val="0"/>
                <w:sz w:val="18"/>
                <w:lang w:val="ru-RU"/>
              </w:rPr>
              <w:br/>
              <w:t>ПК-02</w:t>
            </w:r>
            <w:r w:rsidR="00B612AD">
              <w:rPr>
                <w:bCs/>
                <w:caps w:val="0"/>
                <w:sz w:val="18"/>
                <w:lang w:val="ru-RU"/>
              </w:rPr>
              <w:br/>
              <w:t>ПК-06</w:t>
            </w:r>
          </w:p>
        </w:tc>
        <w:tc>
          <w:tcPr>
            <w:tcW w:w="7096" w:type="dxa"/>
          </w:tcPr>
          <w:p w:rsidR="00A22F17" w:rsidRDefault="00B612AD" w:rsidP="00892ADE">
            <w:pPr>
              <w:spacing w:before="120"/>
              <w:rPr>
                <w:lang w:val="ru-RU"/>
              </w:rPr>
            </w:pPr>
            <w:r w:rsidRPr="00D016F8">
              <w:rPr>
                <w:lang w:val="ru-RU"/>
              </w:rPr>
              <w:t>1</w:t>
            </w:r>
            <w:r w:rsidRPr="00D016F8">
              <w:rPr>
                <w:lang w:val="ru-RU"/>
              </w:rPr>
              <w:tab/>
              <w:t>Консультативная группа по развитию электросвязи открыта для представителей администраций Государств-Членов и представителей Членов Сектора, а также для председателей и заместителей председателей исследовательских комиссий и других групп, и действует через Директора.</w:t>
            </w:r>
          </w:p>
        </w:tc>
      </w:tr>
      <w:tr w:rsidR="00A22F17" w:rsidRPr="00A21AC3" w:rsidTr="006C03C4">
        <w:tc>
          <w:tcPr>
            <w:tcW w:w="842" w:type="dxa"/>
          </w:tcPr>
          <w:p w:rsidR="00A22F17" w:rsidRDefault="00A22F17" w:rsidP="00892ADE">
            <w:pPr>
              <w:spacing w:before="120"/>
              <w:jc w:val="left"/>
              <w:rPr>
                <w:b/>
                <w:bCs/>
                <w:lang w:val="ru-RU"/>
              </w:rPr>
            </w:pPr>
            <w:r>
              <w:rPr>
                <w:b/>
                <w:bCs/>
                <w:lang w:val="ru-RU"/>
              </w:rPr>
              <w:t>215D</w:t>
            </w:r>
            <w:r>
              <w:rPr>
                <w:b/>
                <w:bCs/>
                <w:lang w:val="ru-RU"/>
              </w:rPr>
              <w:br/>
            </w:r>
            <w:r>
              <w:rPr>
                <w:b/>
                <w:bCs/>
                <w:sz w:val="18"/>
                <w:lang w:val="ru-RU"/>
              </w:rPr>
              <w:t>ПК-98</w:t>
            </w:r>
          </w:p>
        </w:tc>
        <w:tc>
          <w:tcPr>
            <w:tcW w:w="7096" w:type="dxa"/>
          </w:tcPr>
          <w:p w:rsidR="00A22F17" w:rsidRDefault="00A22F17" w:rsidP="00892ADE">
            <w:pPr>
              <w:spacing w:before="120"/>
              <w:rPr>
                <w:lang w:val="ru-RU"/>
              </w:rPr>
            </w:pPr>
            <w:r>
              <w:rPr>
                <w:lang w:val="ru-RU"/>
              </w:rPr>
              <w:t>2</w:t>
            </w:r>
            <w:r>
              <w:rPr>
                <w:lang w:val="ru-RU"/>
              </w:rPr>
              <w:tab/>
              <w:t>Консультативная группа по развитию электросвязи:</w:t>
            </w:r>
          </w:p>
        </w:tc>
      </w:tr>
      <w:tr w:rsidR="00A22F17" w:rsidRPr="00A21AC3" w:rsidTr="006C03C4">
        <w:tc>
          <w:tcPr>
            <w:tcW w:w="842" w:type="dxa"/>
          </w:tcPr>
          <w:p w:rsidR="00A22F17" w:rsidRDefault="00A22F17" w:rsidP="00892ADE">
            <w:pPr>
              <w:spacing w:before="120"/>
              <w:jc w:val="left"/>
              <w:rPr>
                <w:b/>
                <w:bCs/>
                <w:lang w:val="ru-RU"/>
              </w:rPr>
            </w:pPr>
            <w:r>
              <w:rPr>
                <w:b/>
                <w:bCs/>
                <w:lang w:val="ru-RU"/>
              </w:rPr>
              <w:t>215Е</w:t>
            </w:r>
            <w:r>
              <w:rPr>
                <w:b/>
                <w:bCs/>
                <w:lang w:val="ru-RU"/>
              </w:rPr>
              <w:br/>
            </w:r>
            <w:r>
              <w:rPr>
                <w:b/>
                <w:bCs/>
                <w:sz w:val="18"/>
                <w:lang w:val="ru-RU"/>
              </w:rPr>
              <w:t>ПК-98</w:t>
            </w:r>
          </w:p>
        </w:tc>
        <w:tc>
          <w:tcPr>
            <w:tcW w:w="7096" w:type="dxa"/>
          </w:tcPr>
          <w:p w:rsidR="00A22F17" w:rsidRDefault="00A22F17" w:rsidP="00892ADE">
            <w:pPr>
              <w:spacing w:before="120"/>
              <w:rPr>
                <w:lang w:val="ru-RU"/>
              </w:rPr>
            </w:pPr>
            <w:r>
              <w:rPr>
                <w:lang w:val="ru-RU"/>
              </w:rPr>
              <w:tab/>
              <w:t>1)</w:t>
            </w:r>
            <w:r>
              <w:rPr>
                <w:lang w:val="ru-RU"/>
              </w:rPr>
              <w:tab/>
              <w:t xml:space="preserve">рассматривает приоритеты, программы, действия, финансовые </w:t>
            </w:r>
            <w:r w:rsidR="00375562">
              <w:rPr>
                <w:lang w:val="ru-RU"/>
              </w:rPr>
              <w:t xml:space="preserve"> </w:t>
            </w:r>
            <w:r>
              <w:rPr>
                <w:lang w:val="ru-RU"/>
              </w:rPr>
              <w:t>и стратеги</w:t>
            </w:r>
            <w:r w:rsidR="008C5EF2">
              <w:rPr>
                <w:lang w:val="ru-RU"/>
              </w:rPr>
              <w:t>ческие вопросы</w:t>
            </w:r>
            <w:r>
              <w:rPr>
                <w:lang w:val="ru-RU"/>
              </w:rPr>
              <w:t>, касающиеся деятельности Сектора развития электросвязи;</w:t>
            </w:r>
          </w:p>
        </w:tc>
      </w:tr>
      <w:tr w:rsidR="00A22F17" w:rsidRPr="00A21AC3" w:rsidTr="006C03C4">
        <w:tc>
          <w:tcPr>
            <w:tcW w:w="842" w:type="dxa"/>
          </w:tcPr>
          <w:p w:rsidR="00A22F17" w:rsidRDefault="00A22F17" w:rsidP="00892ADE">
            <w:pPr>
              <w:spacing w:before="120"/>
              <w:jc w:val="left"/>
              <w:rPr>
                <w:b/>
                <w:bCs/>
                <w:lang w:val="ru-RU"/>
              </w:rPr>
            </w:pPr>
            <w:r>
              <w:rPr>
                <w:b/>
                <w:bCs/>
                <w:lang w:val="ru-RU"/>
              </w:rPr>
              <w:t>215EA</w:t>
            </w:r>
            <w:r>
              <w:rPr>
                <w:b/>
                <w:bCs/>
                <w:lang w:val="ru-RU"/>
              </w:rPr>
              <w:br/>
            </w:r>
            <w:r>
              <w:rPr>
                <w:b/>
                <w:bCs/>
                <w:sz w:val="18"/>
                <w:lang w:val="ru-RU"/>
              </w:rPr>
              <w:t>ПК-02</w:t>
            </w:r>
          </w:p>
        </w:tc>
        <w:tc>
          <w:tcPr>
            <w:tcW w:w="7096" w:type="dxa"/>
          </w:tcPr>
          <w:p w:rsidR="00A22F17" w:rsidRPr="00755C5A" w:rsidRDefault="00A22F17" w:rsidP="00892ADE">
            <w:pPr>
              <w:spacing w:before="120"/>
              <w:rPr>
                <w:lang w:val="ru-RU"/>
              </w:rPr>
            </w:pPr>
            <w:r>
              <w:rPr>
                <w:lang w:val="ru-RU"/>
              </w:rPr>
              <w:tab/>
            </w:r>
            <w:proofErr w:type="gramStart"/>
            <w:r w:rsidRPr="005C2C9C">
              <w:rPr>
                <w:spacing w:val="-10"/>
                <w:lang w:val="ru-RU"/>
              </w:rPr>
              <w:t>1</w:t>
            </w:r>
            <w:r w:rsidR="00214B44" w:rsidRPr="00755C5A">
              <w:rPr>
                <w:spacing w:val="-10"/>
                <w:lang w:val="ru-RU"/>
              </w:rPr>
              <w:t xml:space="preserve"> </w:t>
            </w:r>
            <w:proofErr w:type="spellStart"/>
            <w:r w:rsidRPr="005C2C9C">
              <w:rPr>
                <w:i/>
                <w:iCs/>
                <w:spacing w:val="-10"/>
                <w:lang w:val="ru-RU"/>
              </w:rPr>
              <w:t>bis</w:t>
            </w:r>
            <w:proofErr w:type="spellEnd"/>
            <w:r w:rsidRPr="005C2C9C">
              <w:rPr>
                <w:i/>
                <w:iCs/>
                <w:spacing w:val="-10"/>
                <w:lang w:val="ru-RU"/>
              </w:rPr>
              <w:t>)</w:t>
            </w:r>
            <w:r w:rsidRPr="005C2C9C">
              <w:rPr>
                <w:spacing w:val="-10"/>
                <w:lang w:val="ru-RU"/>
              </w:rPr>
              <w:tab/>
            </w:r>
            <w:r>
              <w:rPr>
                <w:spacing w:val="2"/>
                <w:lang w:val="ru-RU"/>
              </w:rPr>
              <w:t>рассматривает ход осуществления оперативного плана за предыдущий период с целью определения областей, в которых Бюро не достигло</w:t>
            </w:r>
            <w:r>
              <w:rPr>
                <w:lang w:val="ru-RU"/>
              </w:rPr>
              <w:t xml:space="preserve"> или не смогло достичь целей, установленных в этом плане, и предлагает директору принять необходимые корректирующие меры;</w:t>
            </w:r>
            <w:proofErr w:type="gramEnd"/>
          </w:p>
        </w:tc>
      </w:tr>
      <w:tr w:rsidR="00A22F17" w:rsidRPr="00A21AC3" w:rsidTr="006C03C4">
        <w:tc>
          <w:tcPr>
            <w:tcW w:w="842" w:type="dxa"/>
            <w:tcMar>
              <w:left w:w="0" w:type="dxa"/>
              <w:right w:w="0" w:type="dxa"/>
            </w:tcMar>
          </w:tcPr>
          <w:p w:rsidR="00A22F17" w:rsidRDefault="00A22F17" w:rsidP="00892ADE">
            <w:pPr>
              <w:pStyle w:val="AnnexNoS2"/>
              <w:tabs>
                <w:tab w:val="clear" w:pos="851"/>
                <w:tab w:val="left" w:pos="1134"/>
                <w:tab w:val="left" w:pos="1871"/>
                <w:tab w:val="left" w:pos="2268"/>
              </w:tabs>
              <w:spacing w:before="120"/>
              <w:rPr>
                <w:bCs/>
                <w:caps w:val="0"/>
                <w:lang w:val="ru-RU"/>
              </w:rPr>
            </w:pPr>
            <w:r>
              <w:rPr>
                <w:bCs/>
                <w:caps w:val="0"/>
                <w:lang w:val="ru-RU"/>
              </w:rPr>
              <w:t>215F</w:t>
            </w:r>
            <w:r>
              <w:rPr>
                <w:bCs/>
                <w:caps w:val="0"/>
                <w:lang w:val="ru-RU"/>
              </w:rPr>
              <w:br/>
            </w:r>
            <w:r>
              <w:rPr>
                <w:bCs/>
                <w:caps w:val="0"/>
                <w:sz w:val="18"/>
                <w:lang w:val="ru-RU"/>
              </w:rPr>
              <w:t>ПК-98</w:t>
            </w:r>
          </w:p>
        </w:tc>
        <w:tc>
          <w:tcPr>
            <w:tcW w:w="7096" w:type="dxa"/>
          </w:tcPr>
          <w:p w:rsidR="00A22F17" w:rsidRDefault="00A22F17" w:rsidP="00892ADE">
            <w:pPr>
              <w:spacing w:before="120"/>
              <w:rPr>
                <w:lang w:val="ru-RU"/>
              </w:rPr>
            </w:pPr>
            <w:r>
              <w:rPr>
                <w:lang w:val="ru-RU"/>
              </w:rPr>
              <w:tab/>
              <w:t>2)</w:t>
            </w:r>
            <w:r>
              <w:rPr>
                <w:lang w:val="ru-RU"/>
              </w:rPr>
              <w:tab/>
            </w:r>
            <w:r>
              <w:rPr>
                <w:spacing w:val="-2"/>
                <w:lang w:val="ru-RU"/>
              </w:rPr>
              <w:t xml:space="preserve">рассматривает </w:t>
            </w:r>
            <w:r w:rsidR="00375562">
              <w:rPr>
                <w:spacing w:val="-2"/>
                <w:lang w:val="ru-RU"/>
              </w:rPr>
              <w:t xml:space="preserve">ход </w:t>
            </w:r>
            <w:r>
              <w:rPr>
                <w:spacing w:val="-2"/>
                <w:lang w:val="ru-RU"/>
              </w:rPr>
              <w:t>выполнени</w:t>
            </w:r>
            <w:r w:rsidR="00375562">
              <w:rPr>
                <w:spacing w:val="-2"/>
                <w:lang w:val="ru-RU"/>
              </w:rPr>
              <w:t>я</w:t>
            </w:r>
            <w:r>
              <w:rPr>
                <w:spacing w:val="-2"/>
                <w:lang w:val="ru-RU"/>
              </w:rPr>
              <w:t xml:space="preserve"> программы работ</w:t>
            </w:r>
            <w:r w:rsidR="00375562">
              <w:rPr>
                <w:spacing w:val="-2"/>
                <w:lang w:val="ru-RU"/>
              </w:rPr>
              <w:t>ы</w:t>
            </w:r>
            <w:r>
              <w:rPr>
                <w:spacing w:val="-2"/>
                <w:lang w:val="ru-RU"/>
              </w:rPr>
              <w:t xml:space="preserve">, </w:t>
            </w:r>
            <w:r w:rsidR="008C5EF2">
              <w:rPr>
                <w:spacing w:val="-2"/>
                <w:lang w:val="ru-RU"/>
              </w:rPr>
              <w:t xml:space="preserve">разработанной </w:t>
            </w:r>
            <w:r>
              <w:rPr>
                <w:spacing w:val="-2"/>
                <w:lang w:val="ru-RU"/>
              </w:rPr>
              <w:t>в соответствии с положениями п. 209 настоящей Конвенции;</w:t>
            </w:r>
            <w:r>
              <w:rPr>
                <w:lang w:val="ru-RU"/>
              </w:rPr>
              <w:t xml:space="preserve"> </w:t>
            </w:r>
          </w:p>
        </w:tc>
      </w:tr>
      <w:tr w:rsidR="00A22F17" w:rsidRPr="00A21AC3" w:rsidTr="006C03C4">
        <w:tc>
          <w:tcPr>
            <w:tcW w:w="842" w:type="dxa"/>
          </w:tcPr>
          <w:p w:rsidR="00A22F17" w:rsidRDefault="00A22F17" w:rsidP="00892ADE">
            <w:pPr>
              <w:spacing w:before="120"/>
              <w:jc w:val="left"/>
              <w:rPr>
                <w:b/>
                <w:bCs/>
                <w:lang w:val="ru-RU"/>
              </w:rPr>
            </w:pPr>
            <w:r>
              <w:rPr>
                <w:b/>
                <w:bCs/>
                <w:lang w:val="ru-RU"/>
              </w:rPr>
              <w:t>215G</w:t>
            </w:r>
            <w:r>
              <w:rPr>
                <w:b/>
                <w:bCs/>
                <w:lang w:val="ru-RU"/>
              </w:rPr>
              <w:br/>
            </w:r>
            <w:r>
              <w:rPr>
                <w:b/>
                <w:bCs/>
                <w:sz w:val="18"/>
                <w:lang w:val="ru-RU"/>
              </w:rPr>
              <w:t>ПК-98</w:t>
            </w:r>
          </w:p>
        </w:tc>
        <w:tc>
          <w:tcPr>
            <w:tcW w:w="7096" w:type="dxa"/>
          </w:tcPr>
          <w:p w:rsidR="00A22F17" w:rsidRDefault="00A22F17" w:rsidP="00892ADE">
            <w:pPr>
              <w:spacing w:before="120"/>
              <w:rPr>
                <w:lang w:val="ru-RU"/>
              </w:rPr>
            </w:pPr>
            <w:r>
              <w:rPr>
                <w:lang w:val="ru-RU"/>
              </w:rPr>
              <w:tab/>
              <w:t>3)</w:t>
            </w:r>
            <w:r>
              <w:rPr>
                <w:lang w:val="ru-RU"/>
              </w:rPr>
              <w:tab/>
              <w:t>обеспечивает руководящие указания для работы исследовательских комиссий;</w:t>
            </w:r>
          </w:p>
        </w:tc>
      </w:tr>
      <w:tr w:rsidR="00A22F17" w:rsidRPr="00A21AC3" w:rsidTr="006C03C4">
        <w:tc>
          <w:tcPr>
            <w:tcW w:w="842" w:type="dxa"/>
          </w:tcPr>
          <w:p w:rsidR="00A22F17" w:rsidRDefault="00A22F17" w:rsidP="00892ADE">
            <w:pPr>
              <w:spacing w:before="120"/>
              <w:jc w:val="left"/>
              <w:rPr>
                <w:b/>
                <w:bCs/>
                <w:lang w:val="ru-RU"/>
              </w:rPr>
            </w:pPr>
            <w:r>
              <w:rPr>
                <w:b/>
                <w:bCs/>
                <w:lang w:val="ru-RU"/>
              </w:rPr>
              <w:t>215Н</w:t>
            </w:r>
            <w:r>
              <w:rPr>
                <w:b/>
                <w:bCs/>
                <w:lang w:val="ru-RU"/>
              </w:rPr>
              <w:br/>
            </w:r>
            <w:r>
              <w:rPr>
                <w:b/>
                <w:bCs/>
                <w:sz w:val="18"/>
                <w:lang w:val="ru-RU"/>
              </w:rPr>
              <w:t>ПК-98</w:t>
            </w:r>
          </w:p>
        </w:tc>
        <w:tc>
          <w:tcPr>
            <w:tcW w:w="7096" w:type="dxa"/>
          </w:tcPr>
          <w:p w:rsidR="00A22F17" w:rsidRDefault="00A22F17" w:rsidP="00892ADE">
            <w:pPr>
              <w:spacing w:before="120"/>
              <w:rPr>
                <w:lang w:val="ru-RU"/>
              </w:rPr>
            </w:pPr>
            <w:r>
              <w:rPr>
                <w:lang w:val="ru-RU"/>
              </w:rPr>
              <w:tab/>
              <w:t>4)</w:t>
            </w:r>
            <w:r>
              <w:rPr>
                <w:lang w:val="ru-RU"/>
              </w:rPr>
              <w:tab/>
              <w:t xml:space="preserve">рекомендует меры, в том числе по укреплению сотрудничества и координации с Сектором радиосвязи, с Сектором стандартизации электросвязи и с Генеральным секретариатом, а также с другими соответствующими </w:t>
            </w:r>
            <w:r w:rsidR="00375562">
              <w:rPr>
                <w:lang w:val="ru-RU"/>
              </w:rPr>
              <w:t xml:space="preserve">учреждениями </w:t>
            </w:r>
            <w:r>
              <w:rPr>
                <w:lang w:val="ru-RU"/>
              </w:rPr>
              <w:t>по финансированию и развитию;</w:t>
            </w:r>
          </w:p>
        </w:tc>
      </w:tr>
      <w:tr w:rsidR="00A22F17" w:rsidRPr="00A21AC3" w:rsidTr="006C03C4">
        <w:tc>
          <w:tcPr>
            <w:tcW w:w="842" w:type="dxa"/>
          </w:tcPr>
          <w:p w:rsidR="00A22F17" w:rsidRDefault="00A22F17" w:rsidP="00892ADE">
            <w:pPr>
              <w:spacing w:before="120"/>
              <w:jc w:val="left"/>
              <w:rPr>
                <w:b/>
                <w:bCs/>
                <w:lang w:val="ru-RU"/>
              </w:rPr>
            </w:pPr>
            <w:r>
              <w:rPr>
                <w:b/>
                <w:bCs/>
                <w:lang w:val="ru-RU"/>
              </w:rPr>
              <w:t>215I</w:t>
            </w:r>
            <w:r>
              <w:rPr>
                <w:b/>
                <w:bCs/>
                <w:lang w:val="ru-RU"/>
              </w:rPr>
              <w:br/>
            </w:r>
            <w:r>
              <w:rPr>
                <w:b/>
                <w:bCs/>
                <w:sz w:val="18"/>
                <w:lang w:val="ru-RU"/>
              </w:rPr>
              <w:t>ПК-98</w:t>
            </w:r>
          </w:p>
        </w:tc>
        <w:tc>
          <w:tcPr>
            <w:tcW w:w="7096" w:type="dxa"/>
          </w:tcPr>
          <w:p w:rsidR="00A22F17" w:rsidRDefault="00A22F17" w:rsidP="00892ADE">
            <w:pPr>
              <w:spacing w:before="120"/>
              <w:rPr>
                <w:lang w:val="ru-RU"/>
              </w:rPr>
            </w:pPr>
            <w:r>
              <w:rPr>
                <w:lang w:val="ru-RU"/>
              </w:rPr>
              <w:tab/>
              <w:t>5)</w:t>
            </w:r>
            <w:r>
              <w:rPr>
                <w:lang w:val="ru-RU"/>
              </w:rPr>
              <w:tab/>
              <w:t xml:space="preserve">принимает собственные </w:t>
            </w:r>
            <w:r w:rsidR="00375562">
              <w:rPr>
                <w:lang w:val="ru-RU"/>
              </w:rPr>
              <w:t xml:space="preserve">процедуры </w:t>
            </w:r>
            <w:r>
              <w:rPr>
                <w:lang w:val="ru-RU"/>
              </w:rPr>
              <w:t xml:space="preserve">работы, совместимые с </w:t>
            </w:r>
            <w:r w:rsidR="00375562">
              <w:rPr>
                <w:lang w:val="ru-RU"/>
              </w:rPr>
              <w:t>процедурами</w:t>
            </w:r>
            <w:r>
              <w:rPr>
                <w:lang w:val="ru-RU"/>
              </w:rPr>
              <w:t>, принятыми всемирной конференцией по развитию электросвязи;</w:t>
            </w:r>
          </w:p>
        </w:tc>
      </w:tr>
      <w:tr w:rsidR="00A22F17" w:rsidRPr="00A21AC3" w:rsidTr="006C03C4">
        <w:tc>
          <w:tcPr>
            <w:tcW w:w="842" w:type="dxa"/>
          </w:tcPr>
          <w:p w:rsidR="00A22F17" w:rsidRDefault="00A22F17" w:rsidP="00892ADE">
            <w:pPr>
              <w:pageBreakBefore/>
              <w:spacing w:before="120"/>
              <w:jc w:val="left"/>
              <w:rPr>
                <w:b/>
                <w:bCs/>
                <w:lang w:val="ru-RU"/>
              </w:rPr>
            </w:pPr>
            <w:r>
              <w:rPr>
                <w:b/>
                <w:bCs/>
                <w:lang w:val="ru-RU"/>
              </w:rPr>
              <w:lastRenderedPageBreak/>
              <w:t>215J</w:t>
            </w:r>
            <w:r>
              <w:rPr>
                <w:b/>
                <w:bCs/>
                <w:lang w:val="ru-RU"/>
              </w:rPr>
              <w:br/>
            </w:r>
            <w:r>
              <w:rPr>
                <w:b/>
                <w:bCs/>
                <w:sz w:val="18"/>
                <w:lang w:val="ru-RU"/>
              </w:rPr>
              <w:t>ПК-98</w:t>
            </w:r>
          </w:p>
        </w:tc>
        <w:tc>
          <w:tcPr>
            <w:tcW w:w="7096" w:type="dxa"/>
          </w:tcPr>
          <w:p w:rsidR="00A22F17" w:rsidRDefault="00A22F17" w:rsidP="00892ADE">
            <w:pPr>
              <w:pStyle w:val="Footer"/>
              <w:tabs>
                <w:tab w:val="clear" w:pos="567"/>
                <w:tab w:val="clear" w:pos="3742"/>
                <w:tab w:val="clear" w:pos="6974"/>
              </w:tabs>
              <w:spacing w:before="120"/>
              <w:rPr>
                <w:lang w:val="ru-RU"/>
              </w:rPr>
            </w:pPr>
            <w:r>
              <w:rPr>
                <w:lang w:val="ru-RU"/>
              </w:rPr>
              <w:tab/>
              <w:t>6)</w:t>
            </w:r>
            <w:r>
              <w:rPr>
                <w:lang w:val="ru-RU"/>
              </w:rPr>
              <w:tab/>
              <w:t>подготавливает отчет для директора Бюро развития электросвязи с указанием мер, принятых по вышеуказанным вопросам;</w:t>
            </w:r>
          </w:p>
        </w:tc>
      </w:tr>
      <w:tr w:rsidR="00A22F17" w:rsidRPr="00A21AC3" w:rsidTr="006C03C4">
        <w:tc>
          <w:tcPr>
            <w:tcW w:w="842" w:type="dxa"/>
          </w:tcPr>
          <w:p w:rsidR="00A22F17" w:rsidRDefault="00A22F17" w:rsidP="00892ADE">
            <w:pPr>
              <w:spacing w:before="120"/>
              <w:jc w:val="left"/>
              <w:rPr>
                <w:b/>
                <w:bCs/>
                <w:lang w:val="ru-RU"/>
              </w:rPr>
            </w:pPr>
            <w:r>
              <w:rPr>
                <w:b/>
                <w:bCs/>
                <w:lang w:val="ru-RU"/>
              </w:rPr>
              <w:t>215JA</w:t>
            </w:r>
            <w:r>
              <w:rPr>
                <w:b/>
                <w:bCs/>
                <w:lang w:val="ru-RU"/>
              </w:rPr>
              <w:br/>
            </w:r>
            <w:r>
              <w:rPr>
                <w:b/>
                <w:bCs/>
                <w:sz w:val="18"/>
                <w:lang w:val="ru-RU"/>
              </w:rPr>
              <w:t>ПК-02</w:t>
            </w:r>
          </w:p>
        </w:tc>
        <w:tc>
          <w:tcPr>
            <w:tcW w:w="7096" w:type="dxa"/>
          </w:tcPr>
          <w:p w:rsidR="00A22F17" w:rsidRDefault="00A22F17" w:rsidP="00892ADE">
            <w:pPr>
              <w:spacing w:before="120"/>
              <w:rPr>
                <w:lang w:val="ru-RU"/>
              </w:rPr>
            </w:pPr>
            <w:r>
              <w:rPr>
                <w:lang w:val="ru-RU"/>
              </w:rPr>
              <w:tab/>
            </w:r>
            <w:proofErr w:type="gramStart"/>
            <w:r w:rsidRPr="005C2C9C">
              <w:rPr>
                <w:spacing w:val="-10"/>
                <w:lang w:val="ru-RU"/>
              </w:rPr>
              <w:t>6</w:t>
            </w:r>
            <w:r w:rsidR="00214B44" w:rsidRPr="00755C5A">
              <w:rPr>
                <w:spacing w:val="-10"/>
                <w:lang w:val="ru-RU"/>
              </w:rPr>
              <w:t xml:space="preserve"> </w:t>
            </w:r>
            <w:proofErr w:type="spellStart"/>
            <w:r w:rsidRPr="005C2C9C">
              <w:rPr>
                <w:i/>
                <w:iCs/>
                <w:spacing w:val="-10"/>
                <w:lang w:val="ru-RU"/>
              </w:rPr>
              <w:t>bis</w:t>
            </w:r>
            <w:proofErr w:type="spellEnd"/>
            <w:r w:rsidRPr="005C2C9C">
              <w:rPr>
                <w:i/>
                <w:iCs/>
                <w:spacing w:val="-10"/>
                <w:lang w:val="ru-RU"/>
              </w:rPr>
              <w:t>)</w:t>
            </w:r>
            <w:r w:rsidRPr="005C2C9C">
              <w:rPr>
                <w:spacing w:val="-10"/>
                <w:lang w:val="ru-RU"/>
              </w:rPr>
              <w:tab/>
            </w:r>
            <w:r>
              <w:rPr>
                <w:lang w:val="ru-RU"/>
              </w:rPr>
              <w:t xml:space="preserve">подготавливает отчет для всемирной конференции по развитию электросвязи по вопросам, </w:t>
            </w:r>
            <w:r w:rsidR="008C5EF2">
              <w:rPr>
                <w:lang w:val="ru-RU"/>
              </w:rPr>
              <w:t xml:space="preserve">порученным </w:t>
            </w:r>
            <w:r>
              <w:rPr>
                <w:lang w:val="ru-RU"/>
              </w:rPr>
              <w:t xml:space="preserve">ей в соответствии с п. 213А настоящей Конвенции, и </w:t>
            </w:r>
            <w:r w:rsidR="00375562">
              <w:rPr>
                <w:lang w:val="ru-RU"/>
              </w:rPr>
              <w:t xml:space="preserve">направляет </w:t>
            </w:r>
            <w:r>
              <w:rPr>
                <w:lang w:val="ru-RU"/>
              </w:rPr>
              <w:t>его директору для представления конференции.</w:t>
            </w:r>
            <w:proofErr w:type="gramEnd"/>
          </w:p>
        </w:tc>
      </w:tr>
      <w:tr w:rsidR="00A22F17" w:rsidRPr="00A21AC3" w:rsidTr="006C03C4">
        <w:tc>
          <w:tcPr>
            <w:tcW w:w="842" w:type="dxa"/>
          </w:tcPr>
          <w:p w:rsidR="00A22F17" w:rsidRDefault="00A22F17" w:rsidP="00892ADE">
            <w:pPr>
              <w:spacing w:before="120"/>
              <w:jc w:val="left"/>
              <w:rPr>
                <w:b/>
                <w:bCs/>
                <w:lang w:val="ru-RU"/>
              </w:rPr>
            </w:pPr>
            <w:r>
              <w:rPr>
                <w:b/>
                <w:bCs/>
                <w:lang w:val="ru-RU"/>
              </w:rPr>
              <w:t>215К</w:t>
            </w:r>
            <w:r>
              <w:rPr>
                <w:b/>
                <w:bCs/>
                <w:lang w:val="ru-RU"/>
              </w:rPr>
              <w:br/>
            </w:r>
            <w:r>
              <w:rPr>
                <w:b/>
                <w:bCs/>
                <w:sz w:val="18"/>
                <w:lang w:val="ru-RU"/>
              </w:rPr>
              <w:t>ПК-98</w:t>
            </w:r>
          </w:p>
        </w:tc>
        <w:tc>
          <w:tcPr>
            <w:tcW w:w="7096" w:type="dxa"/>
          </w:tcPr>
          <w:p w:rsidR="00A22F17" w:rsidRDefault="00A22F17" w:rsidP="00892ADE">
            <w:pPr>
              <w:spacing w:before="120"/>
              <w:rPr>
                <w:lang w:val="ru-RU"/>
              </w:rPr>
            </w:pPr>
            <w:r>
              <w:rPr>
                <w:lang w:val="ru-RU"/>
              </w:rPr>
              <w:tab/>
              <w:t>3</w:t>
            </w:r>
            <w:r>
              <w:rPr>
                <w:lang w:val="ru-RU"/>
              </w:rPr>
              <w:tab/>
            </w:r>
            <w:r>
              <w:rPr>
                <w:spacing w:val="-2"/>
                <w:lang w:val="ru-RU"/>
              </w:rPr>
              <w:t xml:space="preserve">Представители двусторонних органов </w:t>
            </w:r>
            <w:r w:rsidR="00375562">
              <w:rPr>
                <w:spacing w:val="-2"/>
                <w:lang w:val="ru-RU"/>
              </w:rPr>
              <w:t xml:space="preserve">по </w:t>
            </w:r>
            <w:r>
              <w:rPr>
                <w:spacing w:val="-2"/>
                <w:lang w:val="ru-RU"/>
              </w:rPr>
              <w:t>сотрудничеств</w:t>
            </w:r>
            <w:r w:rsidR="00375562">
              <w:rPr>
                <w:spacing w:val="-2"/>
                <w:lang w:val="ru-RU"/>
              </w:rPr>
              <w:t>у</w:t>
            </w:r>
            <w:r>
              <w:rPr>
                <w:spacing w:val="-2"/>
                <w:lang w:val="ru-RU"/>
              </w:rPr>
              <w:t xml:space="preserve"> и помощи в </w:t>
            </w:r>
            <w:r w:rsidR="00375562">
              <w:rPr>
                <w:spacing w:val="-2"/>
                <w:lang w:val="ru-RU"/>
              </w:rPr>
              <w:t xml:space="preserve">области </w:t>
            </w:r>
            <w:r>
              <w:rPr>
                <w:spacing w:val="-2"/>
                <w:lang w:val="ru-RU"/>
              </w:rPr>
              <w:t>развити</w:t>
            </w:r>
            <w:r w:rsidR="00375562">
              <w:rPr>
                <w:spacing w:val="-2"/>
                <w:lang w:val="ru-RU"/>
              </w:rPr>
              <w:t>я</w:t>
            </w:r>
            <w:r>
              <w:rPr>
                <w:spacing w:val="-2"/>
                <w:lang w:val="ru-RU"/>
              </w:rPr>
              <w:t>, а также многосторонни</w:t>
            </w:r>
            <w:r w:rsidR="00375562">
              <w:rPr>
                <w:spacing w:val="-2"/>
                <w:lang w:val="ru-RU"/>
              </w:rPr>
              <w:t>х</w:t>
            </w:r>
            <w:r>
              <w:rPr>
                <w:spacing w:val="-2"/>
                <w:lang w:val="ru-RU"/>
              </w:rPr>
              <w:t xml:space="preserve"> </w:t>
            </w:r>
            <w:r w:rsidR="00375562">
              <w:rPr>
                <w:spacing w:val="-2"/>
                <w:lang w:val="ru-RU"/>
              </w:rPr>
              <w:t xml:space="preserve">учреждений в области </w:t>
            </w:r>
            <w:r>
              <w:rPr>
                <w:spacing w:val="-2"/>
                <w:lang w:val="ru-RU"/>
              </w:rPr>
              <w:t>развития могут быть приглашены директором участвовать в собраниях Консультативной группы.</w:t>
            </w:r>
          </w:p>
        </w:tc>
      </w:tr>
    </w:tbl>
    <w:p w:rsidR="00A22F17" w:rsidRDefault="00A22F17">
      <w:pPr>
        <w:pStyle w:val="Art"/>
        <w:rPr>
          <w:lang w:val="ru-RU"/>
        </w:rPr>
      </w:pPr>
      <w:r>
        <w:rPr>
          <w:lang w:val="ru-RU"/>
        </w:rPr>
        <w:t xml:space="preserve">СТАТЬЯ  </w:t>
      </w:r>
      <w:r>
        <w:rPr>
          <w:rStyle w:val="href"/>
          <w:lang w:val="ru-RU"/>
        </w:rPr>
        <w:t>18</w:t>
      </w:r>
    </w:p>
    <w:p w:rsidR="00A22F17" w:rsidRDefault="00A22F17">
      <w:pPr>
        <w:pStyle w:val="Arttitle"/>
        <w:tabs>
          <w:tab w:val="center" w:pos="3969"/>
        </w:tabs>
        <w:jc w:val="left"/>
        <w:rPr>
          <w:lang w:val="ru-RU"/>
        </w:rPr>
      </w:pPr>
      <w:r>
        <w:rPr>
          <w:sz w:val="18"/>
          <w:lang w:val="ru-RU"/>
        </w:rPr>
        <w:t>ПК-98</w:t>
      </w:r>
      <w:r>
        <w:rPr>
          <w:sz w:val="18"/>
          <w:lang w:val="ru-RU"/>
        </w:rPr>
        <w:tab/>
      </w:r>
      <w:r>
        <w:rPr>
          <w:lang w:val="ru-RU"/>
        </w:rPr>
        <w:t>Бюро развития электросвязи</w:t>
      </w:r>
    </w:p>
    <w:tbl>
      <w:tblPr>
        <w:tblW w:w="0" w:type="auto"/>
        <w:tblInd w:w="8" w:type="dxa"/>
        <w:tblCellMar>
          <w:left w:w="0" w:type="dxa"/>
          <w:right w:w="28" w:type="dxa"/>
        </w:tblCellMar>
        <w:tblLook w:val="0000"/>
      </w:tblPr>
      <w:tblGrid>
        <w:gridCol w:w="842"/>
        <w:gridCol w:w="7101"/>
      </w:tblGrid>
      <w:tr w:rsidR="00A22F17" w:rsidRPr="00A21AC3" w:rsidTr="006C7AC8">
        <w:tc>
          <w:tcPr>
            <w:tcW w:w="842" w:type="dxa"/>
            <w:tcMar>
              <w:left w:w="0" w:type="dxa"/>
              <w:right w:w="0" w:type="dxa"/>
            </w:tcMar>
          </w:tcPr>
          <w:p w:rsidR="00A22F17" w:rsidRDefault="00A22F17" w:rsidP="00892ADE">
            <w:pPr>
              <w:pStyle w:val="AnnexNoS2"/>
              <w:tabs>
                <w:tab w:val="clear" w:pos="851"/>
                <w:tab w:val="left" w:pos="1134"/>
                <w:tab w:val="left" w:pos="1871"/>
                <w:tab w:val="left" w:pos="2268"/>
              </w:tabs>
              <w:spacing w:before="120"/>
              <w:rPr>
                <w:bCs/>
                <w:caps w:val="0"/>
                <w:lang w:val="ru-RU"/>
              </w:rPr>
            </w:pPr>
            <w:r>
              <w:rPr>
                <w:bCs/>
                <w:caps w:val="0"/>
                <w:lang w:val="ru-RU"/>
              </w:rPr>
              <w:t>216</w:t>
            </w:r>
          </w:p>
        </w:tc>
        <w:tc>
          <w:tcPr>
            <w:tcW w:w="7101" w:type="dxa"/>
          </w:tcPr>
          <w:p w:rsidR="00A22F17" w:rsidRDefault="00A22F17" w:rsidP="00892ADE">
            <w:pPr>
              <w:pStyle w:val="Footer"/>
              <w:tabs>
                <w:tab w:val="clear" w:pos="567"/>
                <w:tab w:val="clear" w:pos="3742"/>
                <w:tab w:val="clear" w:pos="6974"/>
              </w:tabs>
              <w:spacing w:before="120"/>
              <w:rPr>
                <w:lang w:val="ru-RU"/>
              </w:rPr>
            </w:pPr>
            <w:r>
              <w:rPr>
                <w:lang w:val="ru-RU"/>
              </w:rPr>
              <w:t>1</w:t>
            </w:r>
            <w:r>
              <w:rPr>
                <w:lang w:val="ru-RU"/>
              </w:rPr>
              <w:tab/>
              <w:t>Директор Бюро развития электросвязи организует и координирует работу Сектора развития электросвязи.</w:t>
            </w:r>
          </w:p>
        </w:tc>
      </w:tr>
      <w:tr w:rsidR="00A22F17" w:rsidTr="006C7AC8">
        <w:trPr>
          <w:trHeight w:val="28"/>
        </w:trPr>
        <w:tc>
          <w:tcPr>
            <w:tcW w:w="842" w:type="dxa"/>
            <w:tcMar>
              <w:left w:w="0" w:type="dxa"/>
              <w:right w:w="0" w:type="dxa"/>
            </w:tcMar>
          </w:tcPr>
          <w:p w:rsidR="00A22F17" w:rsidRDefault="00A22F17" w:rsidP="00892ADE">
            <w:pPr>
              <w:pStyle w:val="AnnexNoS2"/>
              <w:tabs>
                <w:tab w:val="clear" w:pos="851"/>
                <w:tab w:val="left" w:pos="1134"/>
                <w:tab w:val="left" w:pos="1871"/>
                <w:tab w:val="left" w:pos="2268"/>
              </w:tabs>
              <w:spacing w:before="120"/>
              <w:rPr>
                <w:bCs/>
                <w:caps w:val="0"/>
                <w:lang w:val="ru-RU"/>
              </w:rPr>
            </w:pPr>
            <w:r>
              <w:rPr>
                <w:bCs/>
                <w:caps w:val="0"/>
                <w:lang w:val="ru-RU"/>
              </w:rPr>
              <w:t>217</w:t>
            </w:r>
          </w:p>
        </w:tc>
        <w:tc>
          <w:tcPr>
            <w:tcW w:w="7101" w:type="dxa"/>
          </w:tcPr>
          <w:p w:rsidR="00A22F17" w:rsidRDefault="00A22F17" w:rsidP="00892ADE">
            <w:pPr>
              <w:pStyle w:val="enumlev1"/>
              <w:rPr>
                <w:lang w:val="ru-RU"/>
              </w:rPr>
            </w:pPr>
            <w:r>
              <w:rPr>
                <w:lang w:val="ru-RU"/>
              </w:rPr>
              <w:t>2</w:t>
            </w:r>
            <w:r>
              <w:rPr>
                <w:lang w:val="ru-RU"/>
              </w:rPr>
              <w:tab/>
            </w:r>
            <w:r w:rsidR="008C5EF2">
              <w:rPr>
                <w:lang w:val="ru-RU"/>
              </w:rPr>
              <w:t>Директор, в</w:t>
            </w:r>
            <w:r>
              <w:rPr>
                <w:lang w:val="ru-RU"/>
              </w:rPr>
              <w:t xml:space="preserve"> частности:</w:t>
            </w:r>
          </w:p>
        </w:tc>
      </w:tr>
      <w:tr w:rsidR="00A22F17" w:rsidRPr="00A21AC3" w:rsidTr="006C7AC8">
        <w:trPr>
          <w:trHeight w:val="28"/>
        </w:trPr>
        <w:tc>
          <w:tcPr>
            <w:tcW w:w="842" w:type="dxa"/>
          </w:tcPr>
          <w:p w:rsidR="00A22F17" w:rsidRDefault="00A22F17" w:rsidP="00892ADE">
            <w:pPr>
              <w:spacing w:before="120"/>
              <w:jc w:val="left"/>
              <w:rPr>
                <w:b/>
                <w:bCs/>
                <w:lang w:val="ru-RU"/>
              </w:rPr>
            </w:pPr>
            <w:r>
              <w:rPr>
                <w:b/>
                <w:bCs/>
                <w:lang w:val="ru-RU"/>
              </w:rPr>
              <w:t>218</w:t>
            </w:r>
            <w:r>
              <w:rPr>
                <w:b/>
                <w:bCs/>
                <w:lang w:val="ru-RU"/>
              </w:rPr>
              <w:br/>
            </w:r>
            <w:r>
              <w:rPr>
                <w:b/>
                <w:bCs/>
                <w:sz w:val="18"/>
                <w:lang w:val="ru-RU"/>
              </w:rPr>
              <w:t>ПК-02</w:t>
            </w:r>
          </w:p>
        </w:tc>
        <w:tc>
          <w:tcPr>
            <w:tcW w:w="7101" w:type="dxa"/>
          </w:tcPr>
          <w:p w:rsidR="00A22F17" w:rsidRDefault="00A22F17" w:rsidP="00892ADE">
            <w:pPr>
              <w:pStyle w:val="enumlev1"/>
              <w:rPr>
                <w:lang w:val="ru-RU"/>
              </w:rPr>
            </w:pPr>
            <w:r>
              <w:rPr>
                <w:i/>
                <w:iCs/>
                <w:lang w:val="ru-RU"/>
              </w:rPr>
              <w:t>а)</w:t>
            </w:r>
            <w:r>
              <w:rPr>
                <w:lang w:val="ru-RU"/>
              </w:rPr>
              <w:tab/>
            </w:r>
            <w:r>
              <w:rPr>
                <w:spacing w:val="4"/>
                <w:lang w:val="ru-RU"/>
              </w:rPr>
              <w:t xml:space="preserve">по праву участвует, но с совещательным голосом, в </w:t>
            </w:r>
            <w:r w:rsidR="00375562">
              <w:rPr>
                <w:spacing w:val="4"/>
                <w:lang w:val="ru-RU"/>
              </w:rPr>
              <w:t xml:space="preserve">дискуссиях на </w:t>
            </w:r>
            <w:r>
              <w:rPr>
                <w:spacing w:val="4"/>
                <w:lang w:val="ru-RU"/>
              </w:rPr>
              <w:t>конференци</w:t>
            </w:r>
            <w:r w:rsidR="00375562">
              <w:rPr>
                <w:spacing w:val="4"/>
                <w:lang w:val="ru-RU"/>
              </w:rPr>
              <w:t>ях</w:t>
            </w:r>
            <w:r>
              <w:rPr>
                <w:spacing w:val="4"/>
                <w:lang w:val="ru-RU"/>
              </w:rPr>
              <w:t xml:space="preserve"> по развитию электросвязи, </w:t>
            </w:r>
            <w:r w:rsidR="00375562">
              <w:rPr>
                <w:spacing w:val="4"/>
                <w:lang w:val="ru-RU"/>
              </w:rPr>
              <w:t xml:space="preserve">в </w:t>
            </w:r>
            <w:r>
              <w:rPr>
                <w:spacing w:val="4"/>
                <w:lang w:val="ru-RU"/>
              </w:rPr>
              <w:t>исследовательских комисси</w:t>
            </w:r>
            <w:r w:rsidR="00375562">
              <w:rPr>
                <w:spacing w:val="4"/>
                <w:lang w:val="ru-RU"/>
              </w:rPr>
              <w:t>ях</w:t>
            </w:r>
            <w:r>
              <w:rPr>
                <w:spacing w:val="4"/>
                <w:lang w:val="ru-RU"/>
              </w:rPr>
              <w:t xml:space="preserve"> по развитию электросвязи и других групп</w:t>
            </w:r>
            <w:r w:rsidR="00375562">
              <w:rPr>
                <w:spacing w:val="4"/>
                <w:lang w:val="ru-RU"/>
              </w:rPr>
              <w:t>ах</w:t>
            </w:r>
            <w:r>
              <w:rPr>
                <w:spacing w:val="4"/>
                <w:lang w:val="ru-RU"/>
              </w:rPr>
              <w:t xml:space="preserve">. Директор принимает все необходимые меры по подготовке конференций и собраний Сектора развития электросвязи </w:t>
            </w:r>
            <w:r w:rsidR="008C5EF2">
              <w:rPr>
                <w:spacing w:val="4"/>
                <w:lang w:val="ru-RU"/>
              </w:rPr>
              <w:t xml:space="preserve">при </w:t>
            </w:r>
            <w:r>
              <w:rPr>
                <w:spacing w:val="4"/>
                <w:lang w:val="ru-RU"/>
              </w:rPr>
              <w:t>консультаци</w:t>
            </w:r>
            <w:r w:rsidR="008C5EF2">
              <w:rPr>
                <w:spacing w:val="4"/>
                <w:lang w:val="ru-RU"/>
              </w:rPr>
              <w:t>ях</w:t>
            </w:r>
            <w:r>
              <w:rPr>
                <w:spacing w:val="4"/>
                <w:lang w:val="ru-RU"/>
              </w:rPr>
              <w:t xml:space="preserve"> с Генеральным секретариатом в соответствии с п. 94 настоящей Конвенции и</w:t>
            </w:r>
            <w:r w:rsidR="00375562">
              <w:rPr>
                <w:spacing w:val="4"/>
                <w:lang w:val="ru-RU"/>
              </w:rPr>
              <w:t xml:space="preserve">, </w:t>
            </w:r>
            <w:r>
              <w:rPr>
                <w:spacing w:val="4"/>
                <w:lang w:val="ru-RU"/>
              </w:rPr>
              <w:t xml:space="preserve"> при необходимости</w:t>
            </w:r>
            <w:r w:rsidR="00375562">
              <w:rPr>
                <w:spacing w:val="4"/>
                <w:lang w:val="ru-RU"/>
              </w:rPr>
              <w:t>,</w:t>
            </w:r>
            <w:r>
              <w:rPr>
                <w:spacing w:val="4"/>
                <w:lang w:val="ru-RU"/>
              </w:rPr>
              <w:t xml:space="preserve"> с другими Секторами Союза и в должной мере учитывая указания Совета по проведению такой подготовительной работы;</w:t>
            </w:r>
          </w:p>
        </w:tc>
      </w:tr>
      <w:tr w:rsidR="00A22F17" w:rsidRPr="00A21AC3" w:rsidTr="006C7AC8">
        <w:trPr>
          <w:trHeight w:val="28"/>
        </w:trPr>
        <w:tc>
          <w:tcPr>
            <w:tcW w:w="842" w:type="dxa"/>
          </w:tcPr>
          <w:p w:rsidR="00A22F17" w:rsidRDefault="00A22F17" w:rsidP="00892ADE">
            <w:pPr>
              <w:spacing w:before="120"/>
              <w:jc w:val="left"/>
              <w:rPr>
                <w:b/>
                <w:bCs/>
                <w:lang w:val="ru-RU"/>
              </w:rPr>
            </w:pPr>
            <w:r>
              <w:rPr>
                <w:b/>
                <w:bCs/>
                <w:lang w:val="ru-RU"/>
              </w:rPr>
              <w:t>219</w:t>
            </w:r>
          </w:p>
        </w:tc>
        <w:tc>
          <w:tcPr>
            <w:tcW w:w="7101" w:type="dxa"/>
          </w:tcPr>
          <w:p w:rsidR="00A22F17" w:rsidRDefault="00A22F17" w:rsidP="00892ADE">
            <w:pPr>
              <w:pStyle w:val="enumlev1"/>
              <w:rPr>
                <w:lang w:val="ru-RU"/>
              </w:rPr>
            </w:pPr>
            <w:proofErr w:type="spellStart"/>
            <w:r>
              <w:rPr>
                <w:i/>
                <w:iCs/>
                <w:lang w:val="ru-RU"/>
              </w:rPr>
              <w:t>b</w:t>
            </w:r>
            <w:proofErr w:type="spellEnd"/>
            <w:r>
              <w:rPr>
                <w:i/>
                <w:iCs/>
                <w:lang w:val="ru-RU"/>
              </w:rPr>
              <w:t>)</w:t>
            </w:r>
            <w:r>
              <w:rPr>
                <w:i/>
                <w:iCs/>
                <w:lang w:val="ru-RU"/>
              </w:rPr>
              <w:tab/>
            </w:r>
            <w:r>
              <w:rPr>
                <w:spacing w:val="6"/>
                <w:lang w:val="ru-RU"/>
              </w:rPr>
              <w:t>обрабатывает информацию, полученную от администраций, в</w:t>
            </w:r>
            <w:r w:rsidR="00FF696A">
              <w:rPr>
                <w:spacing w:val="6"/>
                <w:lang w:val="ru-RU"/>
              </w:rPr>
              <w:t xml:space="preserve">о исполнение </w:t>
            </w:r>
            <w:r>
              <w:rPr>
                <w:spacing w:val="6"/>
                <w:lang w:val="ru-RU"/>
              </w:rPr>
              <w:t xml:space="preserve">соответствующих резолюций и решений </w:t>
            </w:r>
            <w:r>
              <w:rPr>
                <w:lang w:val="ru-RU"/>
              </w:rPr>
              <w:t>Полномочной конференции и конференций по развитию электросвязи</w:t>
            </w:r>
            <w:r>
              <w:rPr>
                <w:spacing w:val="6"/>
                <w:lang w:val="ru-RU"/>
              </w:rPr>
              <w:t xml:space="preserve"> и </w:t>
            </w:r>
            <w:r w:rsidR="00FF696A">
              <w:rPr>
                <w:spacing w:val="6"/>
                <w:lang w:val="ru-RU"/>
              </w:rPr>
              <w:t>под</w:t>
            </w:r>
            <w:r>
              <w:rPr>
                <w:spacing w:val="6"/>
                <w:lang w:val="ru-RU"/>
              </w:rPr>
              <w:t>гот</w:t>
            </w:r>
            <w:r w:rsidR="00FF696A">
              <w:rPr>
                <w:spacing w:val="6"/>
                <w:lang w:val="ru-RU"/>
              </w:rPr>
              <w:t>а</w:t>
            </w:r>
            <w:r>
              <w:rPr>
                <w:spacing w:val="6"/>
                <w:lang w:val="ru-RU"/>
              </w:rPr>
              <w:t>в</w:t>
            </w:r>
            <w:r w:rsidR="00FF696A">
              <w:rPr>
                <w:spacing w:val="6"/>
                <w:lang w:val="ru-RU"/>
              </w:rPr>
              <w:t>л</w:t>
            </w:r>
            <w:r>
              <w:rPr>
                <w:spacing w:val="6"/>
                <w:lang w:val="ru-RU"/>
              </w:rPr>
              <w:t>и</w:t>
            </w:r>
            <w:r w:rsidR="00FF696A">
              <w:rPr>
                <w:spacing w:val="6"/>
                <w:lang w:val="ru-RU"/>
              </w:rPr>
              <w:t>вае</w:t>
            </w:r>
            <w:r>
              <w:rPr>
                <w:spacing w:val="6"/>
                <w:lang w:val="ru-RU"/>
              </w:rPr>
              <w:t xml:space="preserve">т ее, </w:t>
            </w:r>
            <w:r w:rsidR="00FF696A">
              <w:rPr>
                <w:spacing w:val="6"/>
                <w:lang w:val="ru-RU"/>
              </w:rPr>
              <w:t>по мере необходимости</w:t>
            </w:r>
            <w:r>
              <w:rPr>
                <w:spacing w:val="6"/>
                <w:lang w:val="ru-RU"/>
              </w:rPr>
              <w:t>, в удобно</w:t>
            </w:r>
            <w:r w:rsidR="00FF696A">
              <w:rPr>
                <w:spacing w:val="6"/>
                <w:lang w:val="ru-RU"/>
              </w:rPr>
              <w:t>й</w:t>
            </w:r>
            <w:r>
              <w:rPr>
                <w:spacing w:val="6"/>
                <w:lang w:val="ru-RU"/>
              </w:rPr>
              <w:t xml:space="preserve"> для публикации </w:t>
            </w:r>
            <w:r w:rsidR="00FF696A">
              <w:rPr>
                <w:spacing w:val="6"/>
                <w:lang w:val="ru-RU"/>
              </w:rPr>
              <w:t>форме</w:t>
            </w:r>
            <w:r>
              <w:rPr>
                <w:spacing w:val="6"/>
                <w:lang w:val="ru-RU"/>
              </w:rPr>
              <w:t>;</w:t>
            </w:r>
          </w:p>
        </w:tc>
      </w:tr>
      <w:tr w:rsidR="00A22F17" w:rsidRPr="00A21AC3" w:rsidTr="006C7AC8">
        <w:trPr>
          <w:trHeight w:val="28"/>
        </w:trPr>
        <w:tc>
          <w:tcPr>
            <w:tcW w:w="842" w:type="dxa"/>
          </w:tcPr>
          <w:p w:rsidR="00A22F17" w:rsidRDefault="00A22F17" w:rsidP="00892ADE">
            <w:pPr>
              <w:pageBreakBefore/>
              <w:spacing w:before="120"/>
              <w:jc w:val="left"/>
              <w:rPr>
                <w:b/>
                <w:bCs/>
                <w:lang w:val="ru-RU"/>
              </w:rPr>
            </w:pPr>
            <w:r>
              <w:rPr>
                <w:b/>
                <w:bCs/>
                <w:lang w:val="ru-RU"/>
              </w:rPr>
              <w:lastRenderedPageBreak/>
              <w:t>220</w:t>
            </w:r>
            <w:r w:rsidR="00B612AD">
              <w:rPr>
                <w:b/>
                <w:bCs/>
                <w:lang w:val="ru-RU"/>
              </w:rPr>
              <w:br/>
            </w:r>
            <w:r w:rsidR="00B612AD" w:rsidRPr="00B612AD">
              <w:rPr>
                <w:b/>
                <w:bCs/>
                <w:sz w:val="18"/>
                <w:szCs w:val="18"/>
                <w:lang w:val="ru-RU"/>
              </w:rPr>
              <w:t>ПК-06</w:t>
            </w:r>
          </w:p>
        </w:tc>
        <w:tc>
          <w:tcPr>
            <w:tcW w:w="7101" w:type="dxa"/>
          </w:tcPr>
          <w:p w:rsidR="00A22F17" w:rsidRDefault="00B612AD" w:rsidP="00892ADE">
            <w:pPr>
              <w:pStyle w:val="enumlev1"/>
              <w:rPr>
                <w:lang w:val="ru-RU"/>
              </w:rPr>
            </w:pPr>
            <w:r w:rsidRPr="00D016F8">
              <w:rPr>
                <w:i/>
                <w:iCs/>
                <w:lang w:val="ru-RU"/>
              </w:rPr>
              <w:t>с)</w:t>
            </w:r>
            <w:r w:rsidRPr="00D016F8">
              <w:rPr>
                <w:lang w:val="ru-RU"/>
              </w:rPr>
              <w:tab/>
              <w:t xml:space="preserve">обменивается с </w:t>
            </w:r>
            <w:proofErr w:type="gramStart"/>
            <w:r w:rsidRPr="00D016F8">
              <w:rPr>
                <w:lang w:val="ru-RU"/>
              </w:rPr>
              <w:t>членами</w:t>
            </w:r>
            <w:proofErr w:type="gramEnd"/>
            <w:r w:rsidRPr="00D016F8">
              <w:rPr>
                <w:lang w:val="ru-RU"/>
              </w:rPr>
              <w:t xml:space="preserve"> данными в машиночитаемой и других формах, подготавливает и, при необходимости, обновляет любые документы и базы данных Сектора развития электросвязи и принимает совместно с Генеральным секретарем, в надлежащих случаях, меры для их публикации на языках Союза в соответствии с п. 172 Устава;</w:t>
            </w:r>
          </w:p>
        </w:tc>
      </w:tr>
      <w:tr w:rsidR="00A22F17" w:rsidRPr="00A21AC3" w:rsidTr="006C7AC8">
        <w:trPr>
          <w:trHeight w:val="28"/>
        </w:trPr>
        <w:tc>
          <w:tcPr>
            <w:tcW w:w="842" w:type="dxa"/>
          </w:tcPr>
          <w:p w:rsidR="00A22F17" w:rsidRDefault="00A22F17" w:rsidP="00892ADE">
            <w:pPr>
              <w:spacing w:before="120"/>
              <w:jc w:val="left"/>
              <w:rPr>
                <w:b/>
                <w:bCs/>
                <w:lang w:val="ru-RU"/>
              </w:rPr>
            </w:pPr>
            <w:r>
              <w:rPr>
                <w:b/>
                <w:bCs/>
                <w:lang w:val="ru-RU"/>
              </w:rPr>
              <w:t>221</w:t>
            </w:r>
          </w:p>
        </w:tc>
        <w:tc>
          <w:tcPr>
            <w:tcW w:w="7101" w:type="dxa"/>
          </w:tcPr>
          <w:p w:rsidR="00A22F17" w:rsidRDefault="00A22F17" w:rsidP="00892ADE">
            <w:pPr>
              <w:pStyle w:val="enumlev1"/>
              <w:rPr>
                <w:lang w:val="ru-RU"/>
              </w:rPr>
            </w:pPr>
            <w:proofErr w:type="spellStart"/>
            <w:r>
              <w:rPr>
                <w:i/>
                <w:iCs/>
                <w:lang w:val="ru-RU"/>
              </w:rPr>
              <w:t>d</w:t>
            </w:r>
            <w:proofErr w:type="spellEnd"/>
            <w:r>
              <w:rPr>
                <w:i/>
                <w:iCs/>
                <w:lang w:val="ru-RU"/>
              </w:rPr>
              <w:t>)</w:t>
            </w:r>
            <w:r>
              <w:rPr>
                <w:i/>
                <w:iCs/>
                <w:lang w:val="ru-RU"/>
              </w:rPr>
              <w:tab/>
            </w:r>
            <w:r>
              <w:rPr>
                <w:lang w:val="ru-RU"/>
              </w:rPr>
              <w:t>собирает и готовит для публикации совместно с Генеральным секретариатом и другими Секторами Союза информацию технического и административного характера, которая могла бы быть особенно полезна для развивающихся стран</w:t>
            </w:r>
            <w:r w:rsidR="00C61F53">
              <w:rPr>
                <w:lang w:val="ru-RU"/>
              </w:rPr>
              <w:t>,</w:t>
            </w:r>
            <w:r w:rsidR="00FF696A">
              <w:rPr>
                <w:lang w:val="ru-RU"/>
              </w:rPr>
              <w:t xml:space="preserve"> с целью оказания им помощи в усовершенствовании их сетей электросвязи. Внимание этих стран обращается также на возможности, предоставляемые международным</w:t>
            </w:r>
            <w:r w:rsidR="006811B3">
              <w:rPr>
                <w:lang w:val="ru-RU"/>
              </w:rPr>
              <w:t>и</w:t>
            </w:r>
            <w:r w:rsidR="00FF696A">
              <w:rPr>
                <w:lang w:val="ru-RU"/>
              </w:rPr>
              <w:t xml:space="preserve"> программами под эгидой Организации Объединенных Наций</w:t>
            </w:r>
            <w:r>
              <w:rPr>
                <w:lang w:val="ru-RU"/>
              </w:rPr>
              <w:t>;</w:t>
            </w:r>
          </w:p>
        </w:tc>
      </w:tr>
      <w:tr w:rsidR="00A22F17" w:rsidRPr="00A21AC3" w:rsidTr="006C7AC8">
        <w:trPr>
          <w:trHeight w:val="28"/>
        </w:trPr>
        <w:tc>
          <w:tcPr>
            <w:tcW w:w="842" w:type="dxa"/>
          </w:tcPr>
          <w:p w:rsidR="00A22F17" w:rsidRDefault="00A22F17" w:rsidP="00892ADE">
            <w:pPr>
              <w:spacing w:before="120"/>
              <w:jc w:val="left"/>
              <w:rPr>
                <w:b/>
                <w:bCs/>
                <w:lang w:val="ru-RU"/>
              </w:rPr>
            </w:pPr>
            <w:r>
              <w:rPr>
                <w:b/>
                <w:bCs/>
                <w:lang w:val="ru-RU"/>
              </w:rPr>
              <w:t>222</w:t>
            </w:r>
            <w:r>
              <w:rPr>
                <w:b/>
                <w:bCs/>
                <w:lang w:val="ru-RU"/>
              </w:rPr>
              <w:br/>
            </w:r>
            <w:r>
              <w:rPr>
                <w:b/>
                <w:bCs/>
                <w:sz w:val="18"/>
                <w:lang w:val="ru-RU"/>
              </w:rPr>
              <w:t>ПК-98</w:t>
            </w:r>
          </w:p>
        </w:tc>
        <w:tc>
          <w:tcPr>
            <w:tcW w:w="7101" w:type="dxa"/>
          </w:tcPr>
          <w:p w:rsidR="00A22F17" w:rsidRDefault="00A22F17" w:rsidP="00892ADE">
            <w:pPr>
              <w:pStyle w:val="enumlev1"/>
              <w:rPr>
                <w:lang w:val="ru-RU"/>
              </w:rPr>
            </w:pPr>
            <w:r>
              <w:rPr>
                <w:i/>
                <w:iCs/>
                <w:lang w:val="ru-RU"/>
              </w:rPr>
              <w:t>е)</w:t>
            </w:r>
            <w:r>
              <w:rPr>
                <w:i/>
                <w:iCs/>
                <w:lang w:val="ru-RU"/>
              </w:rPr>
              <w:tab/>
            </w:r>
            <w:r>
              <w:rPr>
                <w:lang w:val="ru-RU"/>
              </w:rPr>
              <w:t xml:space="preserve">представляет всемирной конференции по развитию электросвязи отчет о деятельности Сектора </w:t>
            </w:r>
            <w:r w:rsidR="00FF696A">
              <w:rPr>
                <w:lang w:val="ru-RU"/>
              </w:rPr>
              <w:t xml:space="preserve">со времени последней </w:t>
            </w:r>
            <w:r>
              <w:rPr>
                <w:lang w:val="ru-RU"/>
              </w:rPr>
              <w:t>конференции; директор также представляет Совету и Государствам-Членам и Членам Сектора такой отчет, охватывающий двухлетний период после предыдущей конференции;</w:t>
            </w:r>
          </w:p>
        </w:tc>
      </w:tr>
      <w:tr w:rsidR="00A22F17" w:rsidRPr="00A21AC3" w:rsidTr="006C7AC8">
        <w:tc>
          <w:tcPr>
            <w:tcW w:w="842" w:type="dxa"/>
            <w:tcMar>
              <w:left w:w="0" w:type="dxa"/>
              <w:right w:w="0" w:type="dxa"/>
            </w:tcMar>
          </w:tcPr>
          <w:p w:rsidR="00A22F17" w:rsidRDefault="00A22F17" w:rsidP="00892ADE">
            <w:pPr>
              <w:pStyle w:val="AnnexNoS2"/>
              <w:tabs>
                <w:tab w:val="clear" w:pos="851"/>
                <w:tab w:val="left" w:pos="1134"/>
                <w:tab w:val="left" w:pos="1871"/>
                <w:tab w:val="left" w:pos="2268"/>
              </w:tabs>
              <w:spacing w:before="120"/>
              <w:rPr>
                <w:bCs/>
                <w:caps w:val="0"/>
                <w:lang w:val="ru-RU"/>
              </w:rPr>
            </w:pPr>
            <w:r>
              <w:rPr>
                <w:bCs/>
                <w:caps w:val="0"/>
                <w:lang w:val="ru-RU"/>
              </w:rPr>
              <w:t>223</w:t>
            </w:r>
            <w:r>
              <w:rPr>
                <w:bCs/>
                <w:caps w:val="0"/>
                <w:lang w:val="ru-RU"/>
              </w:rPr>
              <w:br/>
            </w:r>
            <w:r>
              <w:rPr>
                <w:bCs/>
                <w:caps w:val="0"/>
                <w:sz w:val="18"/>
                <w:lang w:val="ru-RU"/>
              </w:rPr>
              <w:t>ПК-98</w:t>
            </w:r>
          </w:p>
        </w:tc>
        <w:tc>
          <w:tcPr>
            <w:tcW w:w="7101" w:type="dxa"/>
          </w:tcPr>
          <w:p w:rsidR="00A22F17" w:rsidRDefault="00A22F17" w:rsidP="00892ADE">
            <w:pPr>
              <w:pStyle w:val="enumlev1"/>
              <w:rPr>
                <w:lang w:val="ru-RU"/>
              </w:rPr>
            </w:pPr>
            <w:proofErr w:type="spellStart"/>
            <w:r>
              <w:rPr>
                <w:i/>
                <w:iCs/>
                <w:lang w:val="ru-RU"/>
              </w:rPr>
              <w:t>f</w:t>
            </w:r>
            <w:proofErr w:type="spellEnd"/>
            <w:r>
              <w:rPr>
                <w:i/>
                <w:iCs/>
                <w:lang w:val="ru-RU"/>
              </w:rPr>
              <w:t>)</w:t>
            </w:r>
            <w:r>
              <w:rPr>
                <w:i/>
                <w:iCs/>
                <w:lang w:val="ru-RU"/>
              </w:rPr>
              <w:tab/>
            </w:r>
            <w:r>
              <w:rPr>
                <w:lang w:val="ru-RU"/>
              </w:rPr>
              <w:t xml:space="preserve">составляет </w:t>
            </w:r>
            <w:r w:rsidR="008C5EF2">
              <w:rPr>
                <w:lang w:val="ru-RU"/>
              </w:rPr>
              <w:t xml:space="preserve">примерную </w:t>
            </w:r>
            <w:r w:rsidR="00C61F53">
              <w:rPr>
                <w:lang w:val="ru-RU"/>
              </w:rPr>
              <w:t xml:space="preserve">бюджетную </w:t>
            </w:r>
            <w:r w:rsidR="00FF696A">
              <w:rPr>
                <w:lang w:val="ru-RU"/>
              </w:rPr>
              <w:t xml:space="preserve">смету в соответствии с потребностями </w:t>
            </w:r>
            <w:r>
              <w:rPr>
                <w:lang w:val="ru-RU"/>
              </w:rPr>
              <w:t xml:space="preserve">Сектора развития электросвязи и </w:t>
            </w:r>
            <w:r w:rsidR="00FF696A">
              <w:rPr>
                <w:lang w:val="ru-RU"/>
              </w:rPr>
              <w:t xml:space="preserve">направляет </w:t>
            </w:r>
            <w:r>
              <w:rPr>
                <w:lang w:val="ru-RU"/>
              </w:rPr>
              <w:t xml:space="preserve">ее Генеральному секретарю </w:t>
            </w:r>
            <w:r w:rsidR="00FF696A">
              <w:rPr>
                <w:lang w:val="ru-RU"/>
              </w:rPr>
              <w:t xml:space="preserve">для </w:t>
            </w:r>
            <w:r>
              <w:rPr>
                <w:lang w:val="ru-RU"/>
              </w:rPr>
              <w:t>рассмотрени</w:t>
            </w:r>
            <w:r w:rsidR="00FF696A">
              <w:rPr>
                <w:lang w:val="ru-RU"/>
              </w:rPr>
              <w:t>я</w:t>
            </w:r>
            <w:r>
              <w:rPr>
                <w:lang w:val="ru-RU"/>
              </w:rPr>
              <w:t xml:space="preserve"> Координационным комитетом и включения в бюджет Союза;</w:t>
            </w:r>
          </w:p>
        </w:tc>
      </w:tr>
      <w:tr w:rsidR="00A22F17" w:rsidRPr="00A21AC3" w:rsidTr="006C7AC8">
        <w:tc>
          <w:tcPr>
            <w:tcW w:w="842" w:type="dxa"/>
          </w:tcPr>
          <w:p w:rsidR="00A22F17" w:rsidRDefault="00A22F17" w:rsidP="00892ADE">
            <w:pPr>
              <w:spacing w:before="120"/>
              <w:jc w:val="left"/>
              <w:rPr>
                <w:b/>
                <w:bCs/>
                <w:lang w:val="ru-RU"/>
              </w:rPr>
            </w:pPr>
            <w:r>
              <w:rPr>
                <w:b/>
                <w:bCs/>
                <w:lang w:val="ru-RU"/>
              </w:rPr>
              <w:t>223A</w:t>
            </w:r>
            <w:r>
              <w:rPr>
                <w:b/>
                <w:bCs/>
                <w:lang w:val="ru-RU"/>
              </w:rPr>
              <w:br/>
            </w:r>
            <w:r>
              <w:rPr>
                <w:b/>
                <w:bCs/>
                <w:sz w:val="18"/>
                <w:lang w:val="ru-RU"/>
              </w:rPr>
              <w:t>ПК-98</w:t>
            </w:r>
            <w:r>
              <w:rPr>
                <w:b/>
                <w:bCs/>
                <w:sz w:val="18"/>
                <w:lang w:val="ru-RU"/>
              </w:rPr>
              <w:br/>
              <w:t>ПК-02</w:t>
            </w:r>
          </w:p>
        </w:tc>
        <w:tc>
          <w:tcPr>
            <w:tcW w:w="7101" w:type="dxa"/>
          </w:tcPr>
          <w:p w:rsidR="00A22F17" w:rsidRDefault="00A22F17" w:rsidP="00892ADE">
            <w:pPr>
              <w:pStyle w:val="enumlev1"/>
              <w:rPr>
                <w:lang w:val="ru-RU"/>
              </w:rPr>
            </w:pPr>
            <w:proofErr w:type="spellStart"/>
            <w:proofErr w:type="gramStart"/>
            <w:r>
              <w:rPr>
                <w:i/>
                <w:lang w:val="ru-RU"/>
              </w:rPr>
              <w:t>g</w:t>
            </w:r>
            <w:proofErr w:type="spellEnd"/>
            <w:r>
              <w:rPr>
                <w:i/>
                <w:lang w:val="ru-RU"/>
              </w:rPr>
              <w:t>)</w:t>
            </w:r>
            <w:r>
              <w:rPr>
                <w:lang w:val="ru-RU"/>
              </w:rPr>
              <w:tab/>
              <w:t xml:space="preserve">ежегодно </w:t>
            </w:r>
            <w:r w:rsidR="00FF696A">
              <w:rPr>
                <w:lang w:val="ru-RU"/>
              </w:rPr>
              <w:t xml:space="preserve">составляет </w:t>
            </w:r>
            <w:r>
              <w:rPr>
                <w:lang w:val="ru-RU"/>
              </w:rPr>
              <w:t>скользящий четырехгодичный оперативный план, которы</w:t>
            </w:r>
            <w:r w:rsidR="00FF696A">
              <w:rPr>
                <w:lang w:val="ru-RU"/>
              </w:rPr>
              <w:t>й</w:t>
            </w:r>
            <w:r>
              <w:rPr>
                <w:lang w:val="ru-RU"/>
              </w:rPr>
              <w:t xml:space="preserve"> </w:t>
            </w:r>
            <w:r w:rsidR="00FF696A">
              <w:rPr>
                <w:lang w:val="ru-RU"/>
              </w:rPr>
              <w:t xml:space="preserve">охватывает </w:t>
            </w:r>
            <w:r>
              <w:rPr>
                <w:lang w:val="ru-RU"/>
              </w:rPr>
              <w:t xml:space="preserve"> очередной год и последующий трехгодичный период, включая финансовые последствия </w:t>
            </w:r>
            <w:r w:rsidR="00FF696A">
              <w:rPr>
                <w:lang w:val="ru-RU"/>
              </w:rPr>
              <w:t xml:space="preserve">деятельности, которую должно осуществлять Бюро в поддержку Сектора в целом; </w:t>
            </w:r>
            <w:r>
              <w:rPr>
                <w:lang w:val="ru-RU"/>
              </w:rPr>
              <w:t xml:space="preserve">этот четырехгодичный оперативный план рассматривается Консультативной группой по развитию электросвязи в соответствии со </w:t>
            </w:r>
            <w:r w:rsidR="00FF696A">
              <w:rPr>
                <w:lang w:val="ru-RU"/>
              </w:rPr>
              <w:t>С</w:t>
            </w:r>
            <w:r>
              <w:rPr>
                <w:lang w:val="ru-RU"/>
              </w:rPr>
              <w:t>татьей 17A настоящей Конвенции и ежегодно рассматривается и утверждается Советом;</w:t>
            </w:r>
            <w:proofErr w:type="gramEnd"/>
          </w:p>
        </w:tc>
      </w:tr>
      <w:tr w:rsidR="00A22F17" w:rsidRPr="00A21AC3" w:rsidTr="006C7AC8">
        <w:tc>
          <w:tcPr>
            <w:tcW w:w="842" w:type="dxa"/>
          </w:tcPr>
          <w:p w:rsidR="00A22F17" w:rsidRDefault="00A22F17" w:rsidP="00892ADE">
            <w:pPr>
              <w:spacing w:before="120"/>
              <w:jc w:val="left"/>
              <w:rPr>
                <w:b/>
                <w:bCs/>
                <w:lang w:val="ru-RU"/>
              </w:rPr>
            </w:pPr>
            <w:r>
              <w:rPr>
                <w:b/>
                <w:bCs/>
                <w:lang w:val="ru-RU"/>
              </w:rPr>
              <w:t>223B</w:t>
            </w:r>
            <w:r>
              <w:rPr>
                <w:b/>
                <w:bCs/>
                <w:lang w:val="ru-RU"/>
              </w:rPr>
              <w:br/>
            </w:r>
            <w:r>
              <w:rPr>
                <w:b/>
                <w:bCs/>
                <w:sz w:val="18"/>
                <w:lang w:val="ru-RU"/>
              </w:rPr>
              <w:t>ПК-98</w:t>
            </w:r>
          </w:p>
        </w:tc>
        <w:tc>
          <w:tcPr>
            <w:tcW w:w="7101" w:type="dxa"/>
          </w:tcPr>
          <w:p w:rsidR="00A22F17" w:rsidRDefault="00A22F17" w:rsidP="00892ADE">
            <w:pPr>
              <w:pStyle w:val="enumlev1"/>
              <w:rPr>
                <w:lang w:val="ru-RU"/>
              </w:rPr>
            </w:pPr>
            <w:proofErr w:type="spellStart"/>
            <w:r>
              <w:rPr>
                <w:i/>
                <w:iCs/>
                <w:lang w:val="ru-RU"/>
              </w:rPr>
              <w:t>h</w:t>
            </w:r>
            <w:proofErr w:type="spellEnd"/>
            <w:r>
              <w:rPr>
                <w:i/>
                <w:iCs/>
                <w:lang w:val="ru-RU"/>
              </w:rPr>
              <w:t>)</w:t>
            </w:r>
            <w:r>
              <w:rPr>
                <w:i/>
                <w:iCs/>
                <w:lang w:val="ru-RU"/>
              </w:rPr>
              <w:tab/>
            </w:r>
            <w:r w:rsidR="00FF696A">
              <w:rPr>
                <w:iCs/>
                <w:lang w:val="ru-RU"/>
              </w:rPr>
              <w:t xml:space="preserve">оказывает </w:t>
            </w:r>
            <w:r>
              <w:rPr>
                <w:lang w:val="ru-RU"/>
              </w:rPr>
              <w:t>необходимую поддержку Консультативной группе по развитию электросвязи и ежегодно представляет Государствам-Членам и Членам Сектора, а также Совету отчет о результата</w:t>
            </w:r>
            <w:r w:rsidR="00FF696A">
              <w:rPr>
                <w:lang w:val="ru-RU"/>
              </w:rPr>
              <w:t>х</w:t>
            </w:r>
            <w:r>
              <w:rPr>
                <w:lang w:val="ru-RU"/>
              </w:rPr>
              <w:t xml:space="preserve"> </w:t>
            </w:r>
            <w:r w:rsidR="00BA2C54">
              <w:rPr>
                <w:lang w:val="ru-RU"/>
              </w:rPr>
              <w:t xml:space="preserve">ее </w:t>
            </w:r>
            <w:r>
              <w:rPr>
                <w:lang w:val="ru-RU"/>
              </w:rPr>
              <w:t>работы.</w:t>
            </w:r>
          </w:p>
        </w:tc>
      </w:tr>
      <w:tr w:rsidR="00A22F17" w:rsidRPr="00A21AC3" w:rsidTr="006C7AC8">
        <w:tc>
          <w:tcPr>
            <w:tcW w:w="842" w:type="dxa"/>
          </w:tcPr>
          <w:p w:rsidR="00A22F17" w:rsidRDefault="00A22F17" w:rsidP="00892ADE">
            <w:pPr>
              <w:pageBreakBefore/>
              <w:spacing w:before="120"/>
              <w:jc w:val="left"/>
              <w:rPr>
                <w:b/>
                <w:bCs/>
                <w:lang w:val="ru-RU"/>
              </w:rPr>
            </w:pPr>
            <w:r>
              <w:rPr>
                <w:b/>
                <w:bCs/>
                <w:lang w:val="ru-RU"/>
              </w:rPr>
              <w:lastRenderedPageBreak/>
              <w:t>224</w:t>
            </w:r>
            <w:r>
              <w:rPr>
                <w:b/>
                <w:bCs/>
                <w:lang w:val="ru-RU"/>
              </w:rPr>
              <w:br/>
            </w:r>
            <w:r>
              <w:rPr>
                <w:b/>
                <w:bCs/>
                <w:sz w:val="18"/>
                <w:lang w:val="ru-RU"/>
              </w:rPr>
              <w:t>ПК-98</w:t>
            </w:r>
          </w:p>
        </w:tc>
        <w:tc>
          <w:tcPr>
            <w:tcW w:w="7101" w:type="dxa"/>
          </w:tcPr>
          <w:p w:rsidR="00A22F17" w:rsidRDefault="00A22F17" w:rsidP="00892ADE">
            <w:pPr>
              <w:spacing w:before="120"/>
              <w:rPr>
                <w:lang w:val="ru-RU"/>
              </w:rPr>
            </w:pPr>
            <w:r>
              <w:rPr>
                <w:lang w:val="ru-RU"/>
              </w:rPr>
              <w:t>3</w:t>
            </w:r>
            <w:r>
              <w:rPr>
                <w:lang w:val="ru-RU"/>
              </w:rPr>
              <w:tab/>
              <w:t xml:space="preserve">Директор работает </w:t>
            </w:r>
            <w:r w:rsidR="00FF696A">
              <w:rPr>
                <w:lang w:val="ru-RU"/>
              </w:rPr>
              <w:t xml:space="preserve">в сотрудничестве </w:t>
            </w:r>
            <w:r>
              <w:rPr>
                <w:lang w:val="ru-RU"/>
              </w:rPr>
              <w:t xml:space="preserve">с другими избираемыми </w:t>
            </w:r>
            <w:r w:rsidR="00FF696A">
              <w:rPr>
                <w:lang w:val="ru-RU"/>
              </w:rPr>
              <w:t>должностными лицами</w:t>
            </w:r>
            <w:r>
              <w:rPr>
                <w:lang w:val="ru-RU"/>
              </w:rPr>
              <w:t xml:space="preserve">, для того чтобы </w:t>
            </w:r>
            <w:r w:rsidR="00FF696A">
              <w:rPr>
                <w:lang w:val="ru-RU"/>
              </w:rPr>
              <w:t xml:space="preserve">обеспечить </w:t>
            </w:r>
            <w:r>
              <w:rPr>
                <w:lang w:val="ru-RU"/>
              </w:rPr>
              <w:t xml:space="preserve">усиление роли Союза как катализатора для стимулирования развития электросвязи, и предпринимает необходимые </w:t>
            </w:r>
            <w:r w:rsidR="00FF696A">
              <w:rPr>
                <w:lang w:val="ru-RU"/>
              </w:rPr>
              <w:t>меры совместно</w:t>
            </w:r>
            <w:r>
              <w:rPr>
                <w:lang w:val="ru-RU"/>
              </w:rPr>
              <w:t xml:space="preserve"> с директором </w:t>
            </w:r>
            <w:r w:rsidR="00FF696A">
              <w:rPr>
                <w:lang w:val="ru-RU"/>
              </w:rPr>
              <w:t xml:space="preserve">соответствующего </w:t>
            </w:r>
            <w:r>
              <w:rPr>
                <w:lang w:val="ru-RU"/>
              </w:rPr>
              <w:t xml:space="preserve"> Бюро по проведению </w:t>
            </w:r>
            <w:r w:rsidR="00FF696A">
              <w:rPr>
                <w:lang w:val="ru-RU"/>
              </w:rPr>
              <w:t xml:space="preserve">надлежащих </w:t>
            </w:r>
            <w:r>
              <w:rPr>
                <w:lang w:val="ru-RU"/>
              </w:rPr>
              <w:t>действий, в том числе по проведению информационных собраний о деятельности соответствующего Сектора.</w:t>
            </w:r>
          </w:p>
        </w:tc>
      </w:tr>
      <w:tr w:rsidR="00A22F17" w:rsidRPr="00A21AC3" w:rsidTr="006C7AC8">
        <w:tc>
          <w:tcPr>
            <w:tcW w:w="842" w:type="dxa"/>
          </w:tcPr>
          <w:p w:rsidR="00A22F17" w:rsidRDefault="00A22F17" w:rsidP="00892ADE">
            <w:pPr>
              <w:spacing w:before="120"/>
              <w:jc w:val="left"/>
              <w:rPr>
                <w:b/>
                <w:bCs/>
                <w:lang w:val="ru-RU"/>
              </w:rPr>
            </w:pPr>
            <w:r>
              <w:rPr>
                <w:b/>
                <w:bCs/>
                <w:lang w:val="ru-RU"/>
              </w:rPr>
              <w:t>225</w:t>
            </w:r>
            <w:r>
              <w:rPr>
                <w:b/>
                <w:bCs/>
                <w:lang w:val="ru-RU"/>
              </w:rPr>
              <w:br/>
            </w:r>
            <w:r>
              <w:rPr>
                <w:b/>
                <w:bCs/>
                <w:sz w:val="18"/>
                <w:lang w:val="ru-RU"/>
              </w:rPr>
              <w:t>ПК-98</w:t>
            </w:r>
          </w:p>
        </w:tc>
        <w:tc>
          <w:tcPr>
            <w:tcW w:w="7101" w:type="dxa"/>
          </w:tcPr>
          <w:p w:rsidR="00A22F17" w:rsidRDefault="00A22F17" w:rsidP="00892ADE">
            <w:pPr>
              <w:spacing w:before="120"/>
              <w:rPr>
                <w:lang w:val="ru-RU"/>
              </w:rPr>
            </w:pPr>
            <w:r>
              <w:rPr>
                <w:lang w:val="ru-RU"/>
              </w:rPr>
              <w:t>4</w:t>
            </w:r>
            <w:proofErr w:type="gramStart"/>
            <w:r>
              <w:rPr>
                <w:lang w:val="ru-RU"/>
              </w:rPr>
              <w:tab/>
              <w:t>П</w:t>
            </w:r>
            <w:proofErr w:type="gramEnd"/>
            <w:r>
              <w:rPr>
                <w:lang w:val="ru-RU"/>
              </w:rPr>
              <w:t xml:space="preserve">о просьбе заинтересованных Государств-Членов директор </w:t>
            </w:r>
            <w:r w:rsidR="00AA7E7A">
              <w:rPr>
                <w:lang w:val="ru-RU"/>
              </w:rPr>
              <w:t xml:space="preserve">при содействии </w:t>
            </w:r>
            <w:r>
              <w:rPr>
                <w:lang w:val="ru-RU"/>
              </w:rPr>
              <w:t xml:space="preserve">директоров других Бюро и, </w:t>
            </w:r>
            <w:r w:rsidR="00AA7E7A">
              <w:rPr>
                <w:lang w:val="ru-RU"/>
              </w:rPr>
              <w:t xml:space="preserve">в случае </w:t>
            </w:r>
            <w:r>
              <w:rPr>
                <w:lang w:val="ru-RU"/>
              </w:rPr>
              <w:t>необходимо</w:t>
            </w:r>
            <w:r w:rsidR="00AA7E7A">
              <w:rPr>
                <w:lang w:val="ru-RU"/>
              </w:rPr>
              <w:t>сти</w:t>
            </w:r>
            <w:r>
              <w:rPr>
                <w:lang w:val="ru-RU"/>
              </w:rPr>
              <w:t xml:space="preserve">, Генерального секретаря </w:t>
            </w:r>
            <w:r w:rsidR="00AA7E7A">
              <w:rPr>
                <w:lang w:val="ru-RU"/>
              </w:rPr>
              <w:t xml:space="preserve">проводит исследования </w:t>
            </w:r>
            <w:r>
              <w:rPr>
                <w:lang w:val="ru-RU"/>
              </w:rPr>
              <w:t xml:space="preserve">и дает </w:t>
            </w:r>
            <w:r w:rsidR="00AA7E7A">
              <w:rPr>
                <w:lang w:val="ru-RU"/>
              </w:rPr>
              <w:t xml:space="preserve">рекомендации </w:t>
            </w:r>
            <w:r>
              <w:rPr>
                <w:lang w:val="ru-RU"/>
              </w:rPr>
              <w:t>по вопросам, касающимся национальной электросвязи этих стран</w:t>
            </w:r>
            <w:r w:rsidR="00AA7E7A">
              <w:rPr>
                <w:lang w:val="ru-RU"/>
              </w:rPr>
              <w:t>; при этом</w:t>
            </w:r>
            <w:r w:rsidR="00BD0B12">
              <w:rPr>
                <w:lang w:val="ru-RU"/>
              </w:rPr>
              <w:t>,</w:t>
            </w:r>
            <w:r w:rsidR="00A471FC">
              <w:rPr>
                <w:lang w:val="ru-RU"/>
              </w:rPr>
              <w:t xml:space="preserve"> в случае сопоставления </w:t>
            </w:r>
            <w:r>
              <w:rPr>
                <w:lang w:val="ru-RU"/>
              </w:rPr>
              <w:t xml:space="preserve">технических </w:t>
            </w:r>
            <w:r w:rsidR="003D1CED">
              <w:rPr>
                <w:lang w:val="ru-RU"/>
              </w:rPr>
              <w:t>решений</w:t>
            </w:r>
            <w:r>
              <w:rPr>
                <w:lang w:val="ru-RU"/>
              </w:rPr>
              <w:t>, могут прин</w:t>
            </w:r>
            <w:r w:rsidR="00A471FC">
              <w:rPr>
                <w:lang w:val="ru-RU"/>
              </w:rPr>
              <w:t>иматься</w:t>
            </w:r>
            <w:r>
              <w:rPr>
                <w:lang w:val="ru-RU"/>
              </w:rPr>
              <w:t xml:space="preserve"> во внимание экономические факторы.</w:t>
            </w:r>
          </w:p>
        </w:tc>
      </w:tr>
      <w:tr w:rsidR="00A22F17" w:rsidTr="006C7AC8">
        <w:tc>
          <w:tcPr>
            <w:tcW w:w="842" w:type="dxa"/>
          </w:tcPr>
          <w:p w:rsidR="00A22F17" w:rsidRDefault="00A22F17" w:rsidP="00892ADE">
            <w:pPr>
              <w:spacing w:before="120"/>
              <w:jc w:val="left"/>
              <w:rPr>
                <w:b/>
                <w:bCs/>
                <w:lang w:val="ru-RU"/>
              </w:rPr>
            </w:pPr>
            <w:r>
              <w:rPr>
                <w:b/>
                <w:bCs/>
                <w:lang w:val="ru-RU"/>
              </w:rPr>
              <w:t>226</w:t>
            </w:r>
          </w:p>
        </w:tc>
        <w:tc>
          <w:tcPr>
            <w:tcW w:w="7101" w:type="dxa"/>
          </w:tcPr>
          <w:p w:rsidR="00A22F17" w:rsidRDefault="00A22F17" w:rsidP="00892ADE">
            <w:pPr>
              <w:spacing w:before="120"/>
              <w:rPr>
                <w:lang w:val="ru-RU"/>
              </w:rPr>
            </w:pPr>
            <w:r>
              <w:rPr>
                <w:lang w:val="ru-RU"/>
              </w:rPr>
              <w:t>5</w:t>
            </w:r>
            <w:r>
              <w:rPr>
                <w:lang w:val="ru-RU"/>
              </w:rPr>
              <w:tab/>
            </w:r>
            <w:r>
              <w:rPr>
                <w:spacing w:val="2"/>
                <w:lang w:val="ru-RU"/>
              </w:rPr>
              <w:t xml:space="preserve">Директор подбирает технический и административный персонал Бюро развития электросвязи в рамках бюджета, утвержденного Советом. Назначение технического и административного персонала производится Генеральным секретарем по согласованию с директором. Окончательное решение о назначении или увольнении </w:t>
            </w:r>
            <w:r w:rsidR="00A471FC">
              <w:rPr>
                <w:spacing w:val="2"/>
                <w:lang w:val="ru-RU"/>
              </w:rPr>
              <w:t xml:space="preserve">принимает </w:t>
            </w:r>
            <w:r>
              <w:rPr>
                <w:spacing w:val="2"/>
                <w:lang w:val="ru-RU"/>
              </w:rPr>
              <w:t xml:space="preserve"> Генеральн</w:t>
            </w:r>
            <w:r w:rsidR="00A471FC">
              <w:rPr>
                <w:spacing w:val="2"/>
                <w:lang w:val="ru-RU"/>
              </w:rPr>
              <w:t>ый</w:t>
            </w:r>
            <w:r>
              <w:rPr>
                <w:spacing w:val="2"/>
                <w:lang w:val="ru-RU"/>
              </w:rPr>
              <w:t xml:space="preserve"> секретар</w:t>
            </w:r>
            <w:r w:rsidR="00A471FC">
              <w:rPr>
                <w:spacing w:val="2"/>
                <w:lang w:val="ru-RU"/>
              </w:rPr>
              <w:t>ь</w:t>
            </w:r>
            <w:r>
              <w:rPr>
                <w:spacing w:val="2"/>
                <w:lang w:val="ru-RU"/>
              </w:rPr>
              <w:t>.</w:t>
            </w:r>
          </w:p>
        </w:tc>
      </w:tr>
      <w:tr w:rsidR="00A22F17" w:rsidTr="006C7AC8">
        <w:tc>
          <w:tcPr>
            <w:tcW w:w="842" w:type="dxa"/>
          </w:tcPr>
          <w:p w:rsidR="00A22F17" w:rsidRDefault="00A22F17" w:rsidP="00892ADE">
            <w:pPr>
              <w:spacing w:before="120"/>
              <w:jc w:val="left"/>
              <w:rPr>
                <w:b/>
                <w:bCs/>
                <w:lang w:val="ru-RU"/>
              </w:rPr>
            </w:pPr>
            <w:r>
              <w:rPr>
                <w:b/>
                <w:bCs/>
                <w:lang w:val="ru-RU"/>
              </w:rPr>
              <w:t>227</w:t>
            </w:r>
            <w:r>
              <w:rPr>
                <w:b/>
                <w:bCs/>
                <w:lang w:val="ru-RU"/>
              </w:rPr>
              <w:br/>
            </w:r>
            <w:r>
              <w:rPr>
                <w:b/>
                <w:bCs/>
                <w:sz w:val="18"/>
                <w:lang w:val="ru-RU"/>
              </w:rPr>
              <w:t>ПК-98</w:t>
            </w:r>
          </w:p>
        </w:tc>
        <w:tc>
          <w:tcPr>
            <w:tcW w:w="7101" w:type="dxa"/>
          </w:tcPr>
          <w:p w:rsidR="00A22F17" w:rsidRDefault="00A22F17" w:rsidP="00892ADE">
            <w:pPr>
              <w:spacing w:before="120"/>
              <w:rPr>
                <w:lang w:val="ru-RU"/>
              </w:rPr>
            </w:pPr>
            <w:r>
              <w:rPr>
                <w:lang w:val="ru-RU"/>
              </w:rPr>
              <w:tab/>
              <w:t>(</w:t>
            </w:r>
            <w:r w:rsidR="008C5EF2">
              <w:rPr>
                <w:lang w:val="ru-RU"/>
              </w:rPr>
              <w:t>ИСКЛ</w:t>
            </w:r>
            <w:r>
              <w:rPr>
                <w:lang w:val="ru-RU"/>
              </w:rPr>
              <w:t>)</w:t>
            </w:r>
          </w:p>
        </w:tc>
      </w:tr>
    </w:tbl>
    <w:p w:rsidR="00A22F17" w:rsidRDefault="00A22F17">
      <w:pPr>
        <w:pStyle w:val="Section"/>
        <w:rPr>
          <w:lang w:val="ru-RU"/>
        </w:rPr>
      </w:pPr>
      <w:r>
        <w:rPr>
          <w:lang w:val="ru-RU"/>
        </w:rPr>
        <w:t>РАЗДЕЛ  8</w:t>
      </w:r>
    </w:p>
    <w:p w:rsidR="00A22F17" w:rsidRDefault="00A22F17">
      <w:pPr>
        <w:pStyle w:val="Arttitle"/>
        <w:rPr>
          <w:lang w:val="ru-RU"/>
        </w:rPr>
      </w:pPr>
      <w:r>
        <w:rPr>
          <w:lang w:val="ru-RU"/>
        </w:rPr>
        <w:t>Положения, общие для трех Секторов</w:t>
      </w:r>
    </w:p>
    <w:p w:rsidR="00A22F17" w:rsidRDefault="00A22F17">
      <w:pPr>
        <w:pStyle w:val="Art"/>
        <w:rPr>
          <w:lang w:val="ru-RU"/>
        </w:rPr>
      </w:pPr>
      <w:r>
        <w:rPr>
          <w:lang w:val="ru-RU"/>
        </w:rPr>
        <w:t xml:space="preserve">СТАТЬЯ  </w:t>
      </w:r>
      <w:r>
        <w:rPr>
          <w:rStyle w:val="href"/>
          <w:lang w:val="ru-RU"/>
        </w:rPr>
        <w:t>19</w:t>
      </w:r>
    </w:p>
    <w:p w:rsidR="00A22F17" w:rsidRDefault="00A22F17">
      <w:pPr>
        <w:pStyle w:val="Arttitle"/>
        <w:rPr>
          <w:lang w:val="ru-RU"/>
        </w:rPr>
      </w:pPr>
      <w:r>
        <w:rPr>
          <w:lang w:val="ru-RU"/>
        </w:rPr>
        <w:t xml:space="preserve">Участие в деятельности Союза объединений </w:t>
      </w:r>
      <w:r>
        <w:rPr>
          <w:lang w:val="ru-RU"/>
        </w:rPr>
        <w:br/>
        <w:t>и организаций, отличных от администраций</w:t>
      </w:r>
    </w:p>
    <w:tbl>
      <w:tblPr>
        <w:tblW w:w="0" w:type="auto"/>
        <w:tblInd w:w="8" w:type="dxa"/>
        <w:tblCellMar>
          <w:left w:w="0" w:type="dxa"/>
          <w:right w:w="28" w:type="dxa"/>
        </w:tblCellMar>
        <w:tblLook w:val="0000"/>
      </w:tblPr>
      <w:tblGrid>
        <w:gridCol w:w="842"/>
        <w:gridCol w:w="7096"/>
      </w:tblGrid>
      <w:tr w:rsidR="00A22F17" w:rsidRPr="00A21AC3" w:rsidTr="001D0D0B">
        <w:tc>
          <w:tcPr>
            <w:tcW w:w="842" w:type="dxa"/>
            <w:tcMar>
              <w:left w:w="0" w:type="dxa"/>
              <w:right w:w="0" w:type="dxa"/>
            </w:tcMar>
          </w:tcPr>
          <w:p w:rsidR="00A22F17" w:rsidRDefault="00A22F17" w:rsidP="00892ADE">
            <w:pPr>
              <w:pStyle w:val="AnnexNoS2"/>
              <w:tabs>
                <w:tab w:val="clear" w:pos="851"/>
                <w:tab w:val="left" w:pos="1134"/>
                <w:tab w:val="left" w:pos="1871"/>
                <w:tab w:val="left" w:pos="2268"/>
              </w:tabs>
              <w:spacing w:before="120"/>
              <w:rPr>
                <w:bCs/>
                <w:caps w:val="0"/>
                <w:lang w:val="ru-RU"/>
              </w:rPr>
            </w:pPr>
            <w:r>
              <w:rPr>
                <w:bCs/>
                <w:caps w:val="0"/>
                <w:lang w:val="ru-RU"/>
              </w:rPr>
              <w:t>228</w:t>
            </w:r>
          </w:p>
        </w:tc>
        <w:tc>
          <w:tcPr>
            <w:tcW w:w="7096" w:type="dxa"/>
          </w:tcPr>
          <w:p w:rsidR="00A22F17" w:rsidRDefault="00A22F17" w:rsidP="00892ADE">
            <w:pPr>
              <w:spacing w:before="120"/>
              <w:rPr>
                <w:lang w:val="ru-RU"/>
              </w:rPr>
            </w:pPr>
            <w:r>
              <w:rPr>
                <w:lang w:val="ru-RU"/>
              </w:rPr>
              <w:t>1</w:t>
            </w:r>
            <w:r>
              <w:rPr>
                <w:lang w:val="ru-RU"/>
              </w:rPr>
              <w:tab/>
              <w:t xml:space="preserve">Генеральный секретарь и директора Бюро </w:t>
            </w:r>
            <w:r w:rsidR="00A471FC">
              <w:rPr>
                <w:lang w:val="ru-RU"/>
              </w:rPr>
              <w:t>поощряют</w:t>
            </w:r>
            <w:r>
              <w:rPr>
                <w:lang w:val="ru-RU"/>
              </w:rPr>
              <w:t xml:space="preserve"> расширенное участие в деятельности Союза таких указанных ниже объединений и организаций, как:</w:t>
            </w:r>
          </w:p>
        </w:tc>
      </w:tr>
      <w:tr w:rsidR="00A22F17" w:rsidRPr="00A21AC3" w:rsidTr="001D0D0B">
        <w:tc>
          <w:tcPr>
            <w:tcW w:w="842" w:type="dxa"/>
          </w:tcPr>
          <w:p w:rsidR="00A22F17" w:rsidRDefault="00A22F17" w:rsidP="00892ADE">
            <w:pPr>
              <w:pageBreakBefore/>
              <w:spacing w:before="120"/>
              <w:jc w:val="left"/>
              <w:rPr>
                <w:b/>
                <w:bCs/>
                <w:lang w:val="ru-RU"/>
              </w:rPr>
            </w:pPr>
            <w:r>
              <w:rPr>
                <w:b/>
                <w:bCs/>
                <w:lang w:val="ru-RU"/>
              </w:rPr>
              <w:lastRenderedPageBreak/>
              <w:t>229</w:t>
            </w:r>
            <w:r>
              <w:rPr>
                <w:b/>
                <w:bCs/>
                <w:lang w:val="ru-RU"/>
              </w:rPr>
              <w:br/>
            </w:r>
            <w:r>
              <w:rPr>
                <w:b/>
                <w:bCs/>
                <w:sz w:val="18"/>
                <w:lang w:val="ru-RU"/>
              </w:rPr>
              <w:t>ПК-98</w:t>
            </w:r>
          </w:p>
        </w:tc>
        <w:tc>
          <w:tcPr>
            <w:tcW w:w="7096" w:type="dxa"/>
          </w:tcPr>
          <w:p w:rsidR="00A22F17" w:rsidRDefault="00A22F17" w:rsidP="00892ADE">
            <w:pPr>
              <w:pStyle w:val="enumlev1"/>
              <w:rPr>
                <w:lang w:val="ru-RU"/>
              </w:rPr>
            </w:pPr>
            <w:r>
              <w:rPr>
                <w:i/>
                <w:iCs/>
                <w:lang w:val="ru-RU"/>
              </w:rPr>
              <w:t>а)</w:t>
            </w:r>
            <w:r>
              <w:rPr>
                <w:i/>
                <w:iCs/>
                <w:lang w:val="ru-RU"/>
              </w:rPr>
              <w:tab/>
            </w:r>
            <w:r>
              <w:rPr>
                <w:lang w:val="ru-RU"/>
              </w:rPr>
              <w:t xml:space="preserve">признанные эксплуатационные организации, научные или промышленные организации и финансовые учреждения или учреждения </w:t>
            </w:r>
            <w:r w:rsidR="00A471FC">
              <w:rPr>
                <w:lang w:val="ru-RU"/>
              </w:rPr>
              <w:t xml:space="preserve">в области </w:t>
            </w:r>
            <w:r>
              <w:rPr>
                <w:lang w:val="ru-RU"/>
              </w:rPr>
              <w:t>развити</w:t>
            </w:r>
            <w:r w:rsidR="00A471FC">
              <w:rPr>
                <w:lang w:val="ru-RU"/>
              </w:rPr>
              <w:t>я</w:t>
            </w:r>
            <w:r>
              <w:rPr>
                <w:lang w:val="ru-RU"/>
              </w:rPr>
              <w:t xml:space="preserve">, которые получили </w:t>
            </w:r>
            <w:r w:rsidR="008C5EF2">
              <w:rPr>
                <w:lang w:val="ru-RU"/>
              </w:rPr>
              <w:t>согласие</w:t>
            </w:r>
            <w:r w:rsidR="00A471FC">
              <w:rPr>
                <w:lang w:val="ru-RU"/>
              </w:rPr>
              <w:t xml:space="preserve"> </w:t>
            </w:r>
            <w:r>
              <w:rPr>
                <w:lang w:val="ru-RU"/>
              </w:rPr>
              <w:t>соответствующего Государства-Члена;</w:t>
            </w:r>
          </w:p>
        </w:tc>
      </w:tr>
      <w:tr w:rsidR="00A22F17" w:rsidRPr="00A21AC3" w:rsidTr="001D0D0B">
        <w:tc>
          <w:tcPr>
            <w:tcW w:w="842" w:type="dxa"/>
          </w:tcPr>
          <w:p w:rsidR="00A22F17" w:rsidRDefault="00A22F17" w:rsidP="00892ADE">
            <w:pPr>
              <w:spacing w:before="120"/>
              <w:jc w:val="left"/>
              <w:rPr>
                <w:b/>
                <w:bCs/>
                <w:lang w:val="ru-RU"/>
              </w:rPr>
            </w:pPr>
            <w:r>
              <w:rPr>
                <w:b/>
                <w:bCs/>
                <w:lang w:val="ru-RU"/>
              </w:rPr>
              <w:t>230</w:t>
            </w:r>
            <w:r>
              <w:rPr>
                <w:b/>
                <w:bCs/>
                <w:lang w:val="ru-RU"/>
              </w:rPr>
              <w:br/>
            </w:r>
            <w:r>
              <w:rPr>
                <w:b/>
                <w:bCs/>
                <w:sz w:val="18"/>
                <w:lang w:val="ru-RU"/>
              </w:rPr>
              <w:t>ПК-98</w:t>
            </w:r>
          </w:p>
        </w:tc>
        <w:tc>
          <w:tcPr>
            <w:tcW w:w="7096" w:type="dxa"/>
          </w:tcPr>
          <w:p w:rsidR="00A22F17" w:rsidRDefault="00A22F17" w:rsidP="00892ADE">
            <w:pPr>
              <w:pStyle w:val="enumlev1"/>
              <w:rPr>
                <w:lang w:val="ru-RU"/>
              </w:rPr>
            </w:pPr>
            <w:proofErr w:type="spellStart"/>
            <w:r>
              <w:rPr>
                <w:i/>
                <w:iCs/>
                <w:lang w:val="ru-RU"/>
              </w:rPr>
              <w:t>b</w:t>
            </w:r>
            <w:proofErr w:type="spellEnd"/>
            <w:r>
              <w:rPr>
                <w:i/>
                <w:iCs/>
                <w:lang w:val="ru-RU"/>
              </w:rPr>
              <w:t>)</w:t>
            </w:r>
            <w:r>
              <w:rPr>
                <w:i/>
                <w:iCs/>
                <w:lang w:val="ru-RU"/>
              </w:rPr>
              <w:tab/>
            </w:r>
            <w:r>
              <w:rPr>
                <w:lang w:val="ru-RU"/>
              </w:rPr>
              <w:t xml:space="preserve">другие объединения, занимающиеся вопросами электросвязи, которые получили </w:t>
            </w:r>
            <w:r w:rsidR="008C5EF2">
              <w:rPr>
                <w:lang w:val="ru-RU"/>
              </w:rPr>
              <w:t xml:space="preserve">согласие </w:t>
            </w:r>
            <w:r>
              <w:rPr>
                <w:lang w:val="ru-RU"/>
              </w:rPr>
              <w:t>соответствующего Государства-Члена;</w:t>
            </w:r>
          </w:p>
        </w:tc>
      </w:tr>
      <w:tr w:rsidR="00A22F17" w:rsidRPr="00A21AC3" w:rsidTr="001D0D0B">
        <w:tc>
          <w:tcPr>
            <w:tcW w:w="842" w:type="dxa"/>
          </w:tcPr>
          <w:p w:rsidR="00A22F17" w:rsidRDefault="00A22F17" w:rsidP="00892ADE">
            <w:pPr>
              <w:spacing w:before="120"/>
              <w:jc w:val="left"/>
              <w:rPr>
                <w:b/>
                <w:bCs/>
                <w:lang w:val="ru-RU"/>
              </w:rPr>
            </w:pPr>
            <w:r>
              <w:rPr>
                <w:b/>
                <w:bCs/>
                <w:lang w:val="ru-RU"/>
              </w:rPr>
              <w:t>231</w:t>
            </w:r>
          </w:p>
        </w:tc>
        <w:tc>
          <w:tcPr>
            <w:tcW w:w="7096" w:type="dxa"/>
          </w:tcPr>
          <w:p w:rsidR="00A22F17" w:rsidRDefault="00A22F17" w:rsidP="00892ADE">
            <w:pPr>
              <w:pStyle w:val="enumlev1"/>
              <w:rPr>
                <w:lang w:val="ru-RU"/>
              </w:rPr>
            </w:pPr>
            <w:r>
              <w:rPr>
                <w:i/>
                <w:iCs/>
                <w:lang w:val="ru-RU"/>
              </w:rPr>
              <w:t>с)</w:t>
            </w:r>
            <w:r>
              <w:rPr>
                <w:i/>
                <w:iCs/>
                <w:lang w:val="ru-RU"/>
              </w:rPr>
              <w:tab/>
            </w:r>
            <w:r>
              <w:rPr>
                <w:lang w:val="ru-RU"/>
              </w:rPr>
              <w:t>региональные и другие международные организации, занимающиеся электросвязью, стандартизацией, финансовыми вопросами или вопросами развития.</w:t>
            </w:r>
          </w:p>
        </w:tc>
      </w:tr>
      <w:tr w:rsidR="00A22F17" w:rsidRPr="00A21AC3" w:rsidTr="001D0D0B">
        <w:tc>
          <w:tcPr>
            <w:tcW w:w="842" w:type="dxa"/>
          </w:tcPr>
          <w:p w:rsidR="00A22F17" w:rsidRDefault="00A22F17" w:rsidP="00892ADE">
            <w:pPr>
              <w:spacing w:before="120"/>
              <w:jc w:val="left"/>
              <w:rPr>
                <w:b/>
                <w:bCs/>
                <w:lang w:val="ru-RU"/>
              </w:rPr>
            </w:pPr>
            <w:r>
              <w:rPr>
                <w:b/>
                <w:bCs/>
                <w:lang w:val="ru-RU"/>
              </w:rPr>
              <w:t>232</w:t>
            </w:r>
          </w:p>
        </w:tc>
        <w:tc>
          <w:tcPr>
            <w:tcW w:w="7096" w:type="dxa"/>
          </w:tcPr>
          <w:p w:rsidR="00A22F17" w:rsidRDefault="00A22F17" w:rsidP="00892ADE">
            <w:pPr>
              <w:pageBreakBefore/>
              <w:spacing w:before="120"/>
              <w:rPr>
                <w:lang w:val="ru-RU"/>
              </w:rPr>
            </w:pPr>
            <w:r>
              <w:rPr>
                <w:lang w:val="ru-RU"/>
              </w:rPr>
              <w:t>2</w:t>
            </w:r>
            <w:r>
              <w:rPr>
                <w:lang w:val="ru-RU"/>
              </w:rPr>
              <w:tab/>
              <w:t xml:space="preserve">Директора Бюро поддерживают тесные рабочие отношения с </w:t>
            </w:r>
            <w:r w:rsidR="00A471FC">
              <w:rPr>
                <w:lang w:val="ru-RU"/>
              </w:rPr>
              <w:t xml:space="preserve">теми </w:t>
            </w:r>
            <w:r>
              <w:rPr>
                <w:lang w:val="ru-RU"/>
              </w:rPr>
              <w:t xml:space="preserve"> объединениями и организациями, которы</w:t>
            </w:r>
            <w:r w:rsidR="00A471FC">
              <w:rPr>
                <w:lang w:val="ru-RU"/>
              </w:rPr>
              <w:t>м</w:t>
            </w:r>
            <w:r>
              <w:rPr>
                <w:lang w:val="ru-RU"/>
              </w:rPr>
              <w:t xml:space="preserve"> </w:t>
            </w:r>
            <w:r w:rsidR="00A471FC">
              <w:rPr>
                <w:lang w:val="ru-RU"/>
              </w:rPr>
              <w:t xml:space="preserve">разрешено </w:t>
            </w:r>
            <w:r>
              <w:rPr>
                <w:lang w:val="ru-RU"/>
              </w:rPr>
              <w:t>участвовать в деятельности одного или нескольких Секторов Союза.</w:t>
            </w:r>
          </w:p>
        </w:tc>
      </w:tr>
      <w:tr w:rsidR="00A22F17" w:rsidRPr="00A21AC3" w:rsidTr="001D0D0B">
        <w:tc>
          <w:tcPr>
            <w:tcW w:w="842" w:type="dxa"/>
          </w:tcPr>
          <w:p w:rsidR="00A22F17" w:rsidRDefault="00A22F17" w:rsidP="00892ADE">
            <w:pPr>
              <w:spacing w:before="120"/>
              <w:jc w:val="left"/>
              <w:rPr>
                <w:b/>
                <w:bCs/>
                <w:lang w:val="ru-RU"/>
              </w:rPr>
            </w:pPr>
            <w:r>
              <w:rPr>
                <w:b/>
                <w:bCs/>
                <w:lang w:val="ru-RU"/>
              </w:rPr>
              <w:t>233</w:t>
            </w:r>
            <w:r>
              <w:rPr>
                <w:b/>
                <w:bCs/>
                <w:lang w:val="ru-RU"/>
              </w:rPr>
              <w:br/>
            </w:r>
            <w:r>
              <w:rPr>
                <w:b/>
                <w:bCs/>
                <w:sz w:val="18"/>
                <w:lang w:val="ru-RU"/>
              </w:rPr>
              <w:t>ПК-98</w:t>
            </w:r>
          </w:p>
        </w:tc>
        <w:tc>
          <w:tcPr>
            <w:tcW w:w="7096" w:type="dxa"/>
          </w:tcPr>
          <w:p w:rsidR="00A22F17" w:rsidRDefault="00A22F17" w:rsidP="00892ADE">
            <w:pPr>
              <w:spacing w:before="120"/>
              <w:rPr>
                <w:lang w:val="ru-RU"/>
              </w:rPr>
            </w:pPr>
            <w:r>
              <w:rPr>
                <w:lang w:val="ru-RU"/>
              </w:rPr>
              <w:t>3</w:t>
            </w:r>
            <w:proofErr w:type="gramStart"/>
            <w:r>
              <w:rPr>
                <w:lang w:val="ru-RU"/>
              </w:rPr>
              <w:tab/>
              <w:t>Л</w:t>
            </w:r>
            <w:proofErr w:type="gramEnd"/>
            <w:r>
              <w:rPr>
                <w:lang w:val="ru-RU"/>
              </w:rPr>
              <w:t xml:space="preserve">юбая просьба какого-либо объединения, упомянутого в п. 229, выше, об участии в работе какого-либо Сектора, в соответствии с надлежащими положениями Устава и настоящей Конвенции, </w:t>
            </w:r>
            <w:r w:rsidR="00763D05">
              <w:rPr>
                <w:lang w:val="ru-RU"/>
              </w:rPr>
              <w:t xml:space="preserve">одобренная </w:t>
            </w:r>
            <w:r>
              <w:rPr>
                <w:lang w:val="ru-RU"/>
              </w:rPr>
              <w:t>соответствующим Государством-Членом</w:t>
            </w:r>
            <w:r w:rsidR="00A471FC">
              <w:rPr>
                <w:lang w:val="ru-RU"/>
              </w:rPr>
              <w:t xml:space="preserve">, </w:t>
            </w:r>
            <w:r>
              <w:rPr>
                <w:lang w:val="ru-RU"/>
              </w:rPr>
              <w:t>направл</w:t>
            </w:r>
            <w:r w:rsidR="00A471FC">
              <w:rPr>
                <w:lang w:val="ru-RU"/>
              </w:rPr>
              <w:t>яется</w:t>
            </w:r>
            <w:r>
              <w:rPr>
                <w:lang w:val="ru-RU"/>
              </w:rPr>
              <w:t xml:space="preserve"> последним Генеральному секретарю.</w:t>
            </w:r>
          </w:p>
        </w:tc>
      </w:tr>
      <w:tr w:rsidR="00A22F17" w:rsidRPr="00A21AC3" w:rsidTr="001D0D0B">
        <w:tc>
          <w:tcPr>
            <w:tcW w:w="842" w:type="dxa"/>
          </w:tcPr>
          <w:p w:rsidR="00A22F17" w:rsidRDefault="00A22F17" w:rsidP="00892ADE">
            <w:pPr>
              <w:spacing w:before="120"/>
              <w:jc w:val="left"/>
              <w:rPr>
                <w:b/>
                <w:bCs/>
                <w:lang w:val="ru-RU"/>
              </w:rPr>
            </w:pPr>
            <w:r>
              <w:rPr>
                <w:b/>
                <w:bCs/>
                <w:lang w:val="ru-RU"/>
              </w:rPr>
              <w:t>234</w:t>
            </w:r>
            <w:r>
              <w:rPr>
                <w:b/>
                <w:bCs/>
                <w:lang w:val="ru-RU"/>
              </w:rPr>
              <w:br/>
            </w:r>
            <w:r>
              <w:rPr>
                <w:b/>
                <w:bCs/>
                <w:sz w:val="18"/>
                <w:lang w:val="ru-RU"/>
              </w:rPr>
              <w:t>ПК-98</w:t>
            </w:r>
          </w:p>
        </w:tc>
        <w:tc>
          <w:tcPr>
            <w:tcW w:w="7096" w:type="dxa"/>
          </w:tcPr>
          <w:p w:rsidR="00A22F17" w:rsidRDefault="00A22F17" w:rsidP="00892ADE">
            <w:pPr>
              <w:spacing w:before="120"/>
              <w:rPr>
                <w:lang w:val="ru-RU"/>
              </w:rPr>
            </w:pPr>
            <w:r>
              <w:rPr>
                <w:lang w:val="ru-RU"/>
              </w:rPr>
              <w:t>4</w:t>
            </w:r>
            <w:proofErr w:type="gramStart"/>
            <w:r>
              <w:rPr>
                <w:lang w:val="ru-RU"/>
              </w:rPr>
              <w:tab/>
              <w:t>Л</w:t>
            </w:r>
            <w:proofErr w:type="gramEnd"/>
            <w:r>
              <w:rPr>
                <w:lang w:val="ru-RU"/>
              </w:rPr>
              <w:t>юбая просьба</w:t>
            </w:r>
            <w:r w:rsidR="00A471FC">
              <w:rPr>
                <w:lang w:val="ru-RU"/>
              </w:rPr>
              <w:t xml:space="preserve"> какого-либо </w:t>
            </w:r>
            <w:r>
              <w:rPr>
                <w:lang w:val="ru-RU"/>
              </w:rPr>
              <w:t>объединения, упомянутого в п. 230, выше, представленная соответствующим Государством-Членом, рассматрива</w:t>
            </w:r>
            <w:r w:rsidR="00A471FC">
              <w:rPr>
                <w:lang w:val="ru-RU"/>
              </w:rPr>
              <w:t>е</w:t>
            </w:r>
            <w:r>
              <w:rPr>
                <w:lang w:val="ru-RU"/>
              </w:rPr>
              <w:t>тся согласно процедуре, установленной Советом. Такая просьба рассматрива</w:t>
            </w:r>
            <w:r w:rsidR="00A471FC">
              <w:rPr>
                <w:lang w:val="ru-RU"/>
              </w:rPr>
              <w:t>е</w:t>
            </w:r>
            <w:r>
              <w:rPr>
                <w:lang w:val="ru-RU"/>
              </w:rPr>
              <w:t>тся Советом в отношении ее соответствия вышеуказанной процедуре.</w:t>
            </w:r>
          </w:p>
        </w:tc>
      </w:tr>
      <w:tr w:rsidR="00A22F17" w:rsidRPr="00A21AC3" w:rsidTr="001D0D0B">
        <w:tc>
          <w:tcPr>
            <w:tcW w:w="842" w:type="dxa"/>
            <w:tcMar>
              <w:left w:w="0" w:type="dxa"/>
              <w:right w:w="0" w:type="dxa"/>
            </w:tcMar>
          </w:tcPr>
          <w:p w:rsidR="00A22F17" w:rsidRDefault="00A22F17" w:rsidP="00892ADE">
            <w:pPr>
              <w:pStyle w:val="AnnexNoS2"/>
              <w:tabs>
                <w:tab w:val="clear" w:pos="851"/>
                <w:tab w:val="left" w:pos="1134"/>
                <w:tab w:val="left" w:pos="1871"/>
                <w:tab w:val="left" w:pos="2268"/>
              </w:tabs>
              <w:spacing w:before="120"/>
              <w:rPr>
                <w:bCs/>
                <w:caps w:val="0"/>
                <w:lang w:val="ru-RU"/>
              </w:rPr>
            </w:pPr>
            <w:r>
              <w:rPr>
                <w:bCs/>
                <w:caps w:val="0"/>
                <w:lang w:val="ru-RU"/>
              </w:rPr>
              <w:t>234A</w:t>
            </w:r>
            <w:r>
              <w:rPr>
                <w:bCs/>
                <w:caps w:val="0"/>
                <w:lang w:val="ru-RU"/>
              </w:rPr>
              <w:br/>
            </w:r>
            <w:r>
              <w:rPr>
                <w:bCs/>
                <w:caps w:val="0"/>
                <w:sz w:val="18"/>
                <w:lang w:val="ru-RU"/>
              </w:rPr>
              <w:t>ПК-98</w:t>
            </w:r>
          </w:p>
        </w:tc>
        <w:tc>
          <w:tcPr>
            <w:tcW w:w="7096" w:type="dxa"/>
          </w:tcPr>
          <w:p w:rsidR="00A22F17" w:rsidRDefault="00A22F17" w:rsidP="00892ADE">
            <w:pPr>
              <w:spacing w:before="120"/>
              <w:rPr>
                <w:lang w:val="ru-RU"/>
              </w:rPr>
            </w:pPr>
            <w:proofErr w:type="gramStart"/>
            <w:r w:rsidRPr="00CD4CA6">
              <w:rPr>
                <w:spacing w:val="-8"/>
                <w:lang w:val="ru-RU"/>
              </w:rPr>
              <w:t>4</w:t>
            </w:r>
            <w:r w:rsidR="00214B44" w:rsidRPr="00755C5A">
              <w:rPr>
                <w:spacing w:val="-8"/>
                <w:lang w:val="ru-RU"/>
              </w:rPr>
              <w:t xml:space="preserve"> </w:t>
            </w:r>
            <w:proofErr w:type="spellStart"/>
            <w:r w:rsidRPr="00CD4CA6">
              <w:rPr>
                <w:i/>
                <w:iCs/>
                <w:spacing w:val="-8"/>
                <w:lang w:val="ru-RU"/>
              </w:rPr>
              <w:t>bis</w:t>
            </w:r>
            <w:proofErr w:type="spellEnd"/>
            <w:r w:rsidR="00D472BC" w:rsidRPr="00755C5A">
              <w:rPr>
                <w:i/>
                <w:iCs/>
                <w:spacing w:val="-8"/>
                <w:lang w:val="ru-RU"/>
              </w:rPr>
              <w:t>)</w:t>
            </w:r>
            <w:r>
              <w:rPr>
                <w:i/>
                <w:iCs/>
                <w:lang w:val="ru-RU"/>
              </w:rPr>
              <w:tab/>
            </w:r>
            <w:r>
              <w:rPr>
                <w:spacing w:val="6"/>
                <w:lang w:val="ru-RU"/>
              </w:rPr>
              <w:t xml:space="preserve">Просьба о принятии в качестве Члена Сектора, исходящая от объединений, указанных в </w:t>
            </w:r>
            <w:proofErr w:type="spellStart"/>
            <w:r>
              <w:rPr>
                <w:spacing w:val="6"/>
                <w:lang w:val="ru-RU"/>
              </w:rPr>
              <w:t>пп</w:t>
            </w:r>
            <w:proofErr w:type="spellEnd"/>
            <w:r>
              <w:rPr>
                <w:spacing w:val="6"/>
                <w:lang w:val="ru-RU"/>
              </w:rPr>
              <w:t>. 229 или 230, выше, может быть также направлена непосредственно Генеральному секретарю.</w:t>
            </w:r>
            <w:proofErr w:type="gramEnd"/>
            <w:r>
              <w:rPr>
                <w:spacing w:val="6"/>
                <w:lang w:val="ru-RU"/>
              </w:rPr>
              <w:t xml:space="preserve"> </w:t>
            </w:r>
            <w:r w:rsidR="00BD0B12">
              <w:rPr>
                <w:spacing w:val="6"/>
                <w:lang w:val="ru-RU"/>
              </w:rPr>
              <w:t xml:space="preserve">Те </w:t>
            </w:r>
            <w:r>
              <w:rPr>
                <w:spacing w:val="6"/>
                <w:lang w:val="ru-RU"/>
              </w:rPr>
              <w:t>Государства-Члены, которые разрешили этим объединениям направлять прос</w:t>
            </w:r>
            <w:r w:rsidR="00A471FC">
              <w:rPr>
                <w:spacing w:val="6"/>
                <w:lang w:val="ru-RU"/>
              </w:rPr>
              <w:t xml:space="preserve">ьбу </w:t>
            </w:r>
            <w:r>
              <w:rPr>
                <w:spacing w:val="6"/>
                <w:lang w:val="ru-RU"/>
              </w:rPr>
              <w:t xml:space="preserve">непосредственно Генеральному секретарю, должны </w:t>
            </w:r>
            <w:r w:rsidR="00A471FC">
              <w:rPr>
                <w:spacing w:val="6"/>
                <w:lang w:val="ru-RU"/>
              </w:rPr>
              <w:t xml:space="preserve">соответствующим образом проинформировать последнего </w:t>
            </w:r>
            <w:r>
              <w:rPr>
                <w:spacing w:val="6"/>
                <w:lang w:val="ru-RU"/>
              </w:rPr>
              <w:t xml:space="preserve">об этом. Объединения, </w:t>
            </w:r>
            <w:r w:rsidR="00A471FC">
              <w:rPr>
                <w:spacing w:val="6"/>
                <w:lang w:val="ru-RU"/>
              </w:rPr>
              <w:t xml:space="preserve">в отношении </w:t>
            </w:r>
            <w:r>
              <w:rPr>
                <w:spacing w:val="6"/>
                <w:lang w:val="ru-RU"/>
              </w:rPr>
              <w:t xml:space="preserve">которых их Государства-Члены не </w:t>
            </w:r>
            <w:r w:rsidR="00A471FC">
              <w:rPr>
                <w:spacing w:val="6"/>
                <w:lang w:val="ru-RU"/>
              </w:rPr>
              <w:t xml:space="preserve">предоставили </w:t>
            </w:r>
            <w:r>
              <w:rPr>
                <w:spacing w:val="6"/>
                <w:lang w:val="ru-RU"/>
              </w:rPr>
              <w:t>Генеральному секретарю</w:t>
            </w:r>
            <w:r w:rsidR="00A471FC">
              <w:rPr>
                <w:spacing w:val="6"/>
                <w:lang w:val="ru-RU"/>
              </w:rPr>
              <w:t xml:space="preserve"> такого уведомления</w:t>
            </w:r>
            <w:r>
              <w:rPr>
                <w:spacing w:val="6"/>
                <w:lang w:val="ru-RU"/>
              </w:rPr>
              <w:t xml:space="preserve">, не </w:t>
            </w:r>
            <w:r w:rsidR="00A471FC">
              <w:rPr>
                <w:spacing w:val="6"/>
                <w:lang w:val="ru-RU"/>
              </w:rPr>
              <w:t xml:space="preserve">могут </w:t>
            </w:r>
            <w:r>
              <w:rPr>
                <w:spacing w:val="6"/>
                <w:lang w:val="ru-RU"/>
              </w:rPr>
              <w:t xml:space="preserve">обращаться </w:t>
            </w:r>
            <w:r w:rsidR="00A471FC">
              <w:rPr>
                <w:spacing w:val="6"/>
                <w:lang w:val="ru-RU"/>
              </w:rPr>
              <w:t xml:space="preserve">с заявлением </w:t>
            </w:r>
            <w:r>
              <w:rPr>
                <w:spacing w:val="6"/>
                <w:lang w:val="ru-RU"/>
              </w:rPr>
              <w:t>непосредственно к нему. Генеральный секретарь должен периодически обновлять и публиковать список Государств-Членов, которые разрешили объединениям, находящимся в их юрисдикции или под их суверенитетом, обращаться непосредственно к нему.</w:t>
            </w:r>
          </w:p>
        </w:tc>
      </w:tr>
      <w:tr w:rsidR="00A22F17" w:rsidRPr="00A21AC3" w:rsidTr="001D0D0B">
        <w:tc>
          <w:tcPr>
            <w:tcW w:w="842" w:type="dxa"/>
          </w:tcPr>
          <w:p w:rsidR="00A22F17" w:rsidRDefault="00A22F17" w:rsidP="00892ADE">
            <w:pPr>
              <w:pageBreakBefore/>
              <w:spacing w:before="120"/>
              <w:jc w:val="left"/>
              <w:rPr>
                <w:b/>
                <w:bCs/>
                <w:lang w:val="ru-RU"/>
              </w:rPr>
            </w:pPr>
            <w:r>
              <w:rPr>
                <w:b/>
                <w:bCs/>
                <w:lang w:val="ru-RU"/>
              </w:rPr>
              <w:lastRenderedPageBreak/>
              <w:t>234B</w:t>
            </w:r>
            <w:r>
              <w:rPr>
                <w:b/>
                <w:bCs/>
                <w:lang w:val="ru-RU"/>
              </w:rPr>
              <w:br/>
            </w:r>
            <w:r>
              <w:rPr>
                <w:b/>
                <w:bCs/>
                <w:sz w:val="18"/>
                <w:lang w:val="ru-RU"/>
              </w:rPr>
              <w:t>ПК-98</w:t>
            </w:r>
          </w:p>
        </w:tc>
        <w:tc>
          <w:tcPr>
            <w:tcW w:w="7096" w:type="dxa"/>
          </w:tcPr>
          <w:p w:rsidR="00A22F17" w:rsidRDefault="00A22F17" w:rsidP="00892ADE">
            <w:pPr>
              <w:spacing w:before="120"/>
              <w:rPr>
                <w:lang w:val="ru-RU"/>
              </w:rPr>
            </w:pPr>
            <w:proofErr w:type="gramStart"/>
            <w:r w:rsidRPr="00CD4CA6">
              <w:rPr>
                <w:spacing w:val="-8"/>
                <w:lang w:val="ru-RU"/>
              </w:rPr>
              <w:t>4</w:t>
            </w:r>
            <w:r w:rsidR="00D472BC" w:rsidRPr="00755C5A">
              <w:rPr>
                <w:spacing w:val="-8"/>
                <w:lang w:val="ru-RU"/>
              </w:rPr>
              <w:t xml:space="preserve"> </w:t>
            </w:r>
            <w:proofErr w:type="spellStart"/>
            <w:r w:rsidRPr="00CD4CA6">
              <w:rPr>
                <w:i/>
                <w:iCs/>
                <w:spacing w:val="-8"/>
                <w:lang w:val="ru-RU"/>
              </w:rPr>
              <w:t>ter</w:t>
            </w:r>
            <w:proofErr w:type="spellEnd"/>
            <w:r w:rsidR="00D472BC" w:rsidRPr="00755C5A">
              <w:rPr>
                <w:i/>
                <w:iCs/>
                <w:spacing w:val="-8"/>
                <w:lang w:val="ru-RU"/>
              </w:rPr>
              <w:t>)</w:t>
            </w:r>
            <w:r>
              <w:rPr>
                <w:i/>
                <w:iCs/>
                <w:lang w:val="ru-RU"/>
              </w:rPr>
              <w:tab/>
            </w:r>
            <w:r>
              <w:rPr>
                <w:lang w:val="ru-RU"/>
              </w:rPr>
              <w:t xml:space="preserve">При получении </w:t>
            </w:r>
            <w:r w:rsidR="00A471FC">
              <w:rPr>
                <w:lang w:val="ru-RU"/>
              </w:rPr>
              <w:t xml:space="preserve">просьбы </w:t>
            </w:r>
            <w:r>
              <w:rPr>
                <w:lang w:val="ru-RU"/>
              </w:rPr>
              <w:t>непосредственно от объединения в соответствии с п. 234А, выше, Генеральный секретарь на основе определенных Советом критериев проверяет соответствие функций и целей кандидата целям Союза.</w:t>
            </w:r>
            <w:proofErr w:type="gramEnd"/>
            <w:r>
              <w:rPr>
                <w:lang w:val="ru-RU"/>
              </w:rPr>
              <w:t xml:space="preserve"> Затем Генеральный секретарь незамедлительно </w:t>
            </w:r>
            <w:r w:rsidR="00A471FC">
              <w:rPr>
                <w:lang w:val="ru-RU"/>
              </w:rPr>
              <w:t xml:space="preserve">информирует </w:t>
            </w:r>
            <w:r>
              <w:rPr>
                <w:lang w:val="ru-RU"/>
              </w:rPr>
              <w:t>Государств</w:t>
            </w:r>
            <w:r w:rsidR="00A471FC">
              <w:rPr>
                <w:lang w:val="ru-RU"/>
              </w:rPr>
              <w:t>о</w:t>
            </w:r>
            <w:r>
              <w:rPr>
                <w:lang w:val="ru-RU"/>
              </w:rPr>
              <w:t>-Член</w:t>
            </w:r>
            <w:r w:rsidR="00A471FC">
              <w:rPr>
                <w:lang w:val="ru-RU"/>
              </w:rPr>
              <w:t>а заявителя</w:t>
            </w:r>
            <w:r>
              <w:rPr>
                <w:lang w:val="ru-RU"/>
              </w:rPr>
              <w:t xml:space="preserve">, предлагая </w:t>
            </w:r>
            <w:r w:rsidR="00763D05">
              <w:rPr>
                <w:lang w:val="ru-RU"/>
              </w:rPr>
              <w:t>одобр</w:t>
            </w:r>
            <w:r w:rsidR="00A471FC">
              <w:rPr>
                <w:lang w:val="ru-RU"/>
              </w:rPr>
              <w:t>ить заявление</w:t>
            </w:r>
            <w:r>
              <w:rPr>
                <w:lang w:val="ru-RU"/>
              </w:rPr>
              <w:t xml:space="preserve">. Если Генеральный секретарь не получит возражений от Государства-Члена в течение четырех месяцев, то он направляет ему телеграмму с напоминанием. Если через четыре месяца после даты направления повторной телеграммы Генеральный секретарь не получит возражений, </w:t>
            </w:r>
            <w:r w:rsidR="00A471FC">
              <w:rPr>
                <w:lang w:val="ru-RU"/>
              </w:rPr>
              <w:t xml:space="preserve">заявление </w:t>
            </w:r>
            <w:r>
              <w:rPr>
                <w:lang w:val="ru-RU"/>
              </w:rPr>
              <w:t xml:space="preserve">считается </w:t>
            </w:r>
            <w:r w:rsidR="00763D05">
              <w:rPr>
                <w:lang w:val="ru-RU"/>
              </w:rPr>
              <w:t>одобренным</w:t>
            </w:r>
            <w:r>
              <w:rPr>
                <w:lang w:val="ru-RU"/>
              </w:rPr>
              <w:t xml:space="preserve">. При получении возражения от Государства-Члена Генеральный секретарь предлагает заявителю </w:t>
            </w:r>
            <w:r w:rsidR="00A471FC">
              <w:rPr>
                <w:lang w:val="ru-RU"/>
              </w:rPr>
              <w:t xml:space="preserve">обратиться к </w:t>
            </w:r>
            <w:r>
              <w:rPr>
                <w:lang w:val="ru-RU"/>
              </w:rPr>
              <w:t>соответствующ</w:t>
            </w:r>
            <w:r w:rsidR="00A471FC">
              <w:rPr>
                <w:lang w:val="ru-RU"/>
              </w:rPr>
              <w:t>е</w:t>
            </w:r>
            <w:r>
              <w:rPr>
                <w:lang w:val="ru-RU"/>
              </w:rPr>
              <w:t>м</w:t>
            </w:r>
            <w:r w:rsidR="00A471FC">
              <w:rPr>
                <w:lang w:val="ru-RU"/>
              </w:rPr>
              <w:t>у</w:t>
            </w:r>
            <w:r>
              <w:rPr>
                <w:lang w:val="ru-RU"/>
              </w:rPr>
              <w:t xml:space="preserve"> Государств</w:t>
            </w:r>
            <w:r w:rsidR="00A471FC">
              <w:rPr>
                <w:lang w:val="ru-RU"/>
              </w:rPr>
              <w:t>у</w:t>
            </w:r>
            <w:r>
              <w:rPr>
                <w:lang w:val="ru-RU"/>
              </w:rPr>
              <w:t>-Член</w:t>
            </w:r>
            <w:r w:rsidR="00A471FC">
              <w:rPr>
                <w:lang w:val="ru-RU"/>
              </w:rPr>
              <w:t>у</w:t>
            </w:r>
            <w:r>
              <w:rPr>
                <w:lang w:val="ru-RU"/>
              </w:rPr>
              <w:t>.</w:t>
            </w:r>
          </w:p>
        </w:tc>
      </w:tr>
      <w:tr w:rsidR="00A22F17" w:rsidRPr="00A21AC3" w:rsidTr="001D0D0B">
        <w:tc>
          <w:tcPr>
            <w:tcW w:w="842" w:type="dxa"/>
          </w:tcPr>
          <w:p w:rsidR="00A22F17" w:rsidRDefault="00A22F17" w:rsidP="00892ADE">
            <w:pPr>
              <w:spacing w:before="120"/>
              <w:jc w:val="left"/>
              <w:rPr>
                <w:b/>
                <w:bCs/>
                <w:lang w:val="ru-RU"/>
              </w:rPr>
            </w:pPr>
            <w:r>
              <w:rPr>
                <w:b/>
                <w:bCs/>
                <w:lang w:val="ru-RU"/>
              </w:rPr>
              <w:t>234C</w:t>
            </w:r>
            <w:r>
              <w:rPr>
                <w:b/>
                <w:bCs/>
                <w:lang w:val="ru-RU"/>
              </w:rPr>
              <w:br/>
            </w:r>
            <w:r>
              <w:rPr>
                <w:b/>
                <w:bCs/>
                <w:sz w:val="18"/>
                <w:lang w:val="ru-RU"/>
              </w:rPr>
              <w:t>ПК-98</w:t>
            </w:r>
          </w:p>
        </w:tc>
        <w:tc>
          <w:tcPr>
            <w:tcW w:w="7096" w:type="dxa"/>
          </w:tcPr>
          <w:p w:rsidR="00A22F17" w:rsidRDefault="00A22F17" w:rsidP="00892ADE">
            <w:pPr>
              <w:pageBreakBefore/>
              <w:tabs>
                <w:tab w:val="clear" w:pos="680"/>
                <w:tab w:val="clear" w:pos="1134"/>
                <w:tab w:val="left" w:pos="568"/>
                <w:tab w:val="left" w:pos="993"/>
              </w:tabs>
              <w:spacing w:before="120"/>
              <w:rPr>
                <w:lang w:val="ru-RU"/>
              </w:rPr>
            </w:pPr>
            <w:r w:rsidRPr="00CD4CA6">
              <w:rPr>
                <w:spacing w:val="-8"/>
                <w:lang w:val="ru-RU"/>
              </w:rPr>
              <w:t>4</w:t>
            </w:r>
            <w:r w:rsidR="00D472BC" w:rsidRPr="00755C5A">
              <w:rPr>
                <w:spacing w:val="-8"/>
                <w:lang w:val="ru-RU"/>
              </w:rPr>
              <w:t xml:space="preserve"> </w:t>
            </w:r>
            <w:proofErr w:type="spellStart"/>
            <w:r w:rsidR="00D472BC" w:rsidRPr="001D0D0B">
              <w:rPr>
                <w:i/>
                <w:iCs/>
                <w:spacing w:val="-4"/>
                <w:lang w:val="ru-RU"/>
              </w:rPr>
              <w:t>quarter</w:t>
            </w:r>
            <w:proofErr w:type="spellEnd"/>
            <w:r w:rsidR="00D472BC" w:rsidRPr="00755C5A">
              <w:rPr>
                <w:i/>
                <w:iCs/>
                <w:spacing w:val="-4"/>
                <w:lang w:val="ru-RU"/>
              </w:rPr>
              <w:t>)</w:t>
            </w:r>
            <w:r>
              <w:rPr>
                <w:i/>
                <w:iCs/>
                <w:lang w:val="ru-RU"/>
              </w:rPr>
              <w:tab/>
            </w:r>
            <w:r>
              <w:rPr>
                <w:lang w:val="ru-RU"/>
              </w:rPr>
              <w:t xml:space="preserve">При выдаче разрешения обращаться </w:t>
            </w:r>
            <w:r w:rsidR="0081113A">
              <w:rPr>
                <w:lang w:val="ru-RU"/>
              </w:rPr>
              <w:t xml:space="preserve">с заявлением </w:t>
            </w:r>
            <w:r>
              <w:rPr>
                <w:lang w:val="ru-RU"/>
              </w:rPr>
              <w:t xml:space="preserve">непосредственно к Генеральному </w:t>
            </w:r>
            <w:proofErr w:type="gramStart"/>
            <w:r>
              <w:rPr>
                <w:lang w:val="ru-RU"/>
              </w:rPr>
              <w:t>секретарю</w:t>
            </w:r>
            <w:proofErr w:type="gramEnd"/>
            <w:r>
              <w:rPr>
                <w:lang w:val="ru-RU"/>
              </w:rPr>
              <w:t xml:space="preserve"> Государство-Член может </w:t>
            </w:r>
            <w:r w:rsidR="0081113A">
              <w:rPr>
                <w:lang w:val="ru-RU"/>
              </w:rPr>
              <w:t xml:space="preserve">уведомить Генерального секретаря </w:t>
            </w:r>
            <w:r>
              <w:rPr>
                <w:lang w:val="ru-RU"/>
              </w:rPr>
              <w:t xml:space="preserve">о том, что оно </w:t>
            </w:r>
            <w:r w:rsidR="0081113A">
              <w:rPr>
                <w:lang w:val="ru-RU"/>
              </w:rPr>
              <w:t>пере</w:t>
            </w:r>
            <w:r>
              <w:rPr>
                <w:lang w:val="ru-RU"/>
              </w:rPr>
              <w:t xml:space="preserve">дает ему полномочия </w:t>
            </w:r>
            <w:r w:rsidR="0081113A">
              <w:rPr>
                <w:lang w:val="ru-RU"/>
              </w:rPr>
              <w:t>утверждать любое заявление</w:t>
            </w:r>
            <w:r w:rsidR="00AF0E97">
              <w:rPr>
                <w:lang w:val="ru-RU"/>
              </w:rPr>
              <w:t>,</w:t>
            </w:r>
            <w:r w:rsidR="0081113A">
              <w:rPr>
                <w:lang w:val="ru-RU"/>
              </w:rPr>
              <w:t xml:space="preserve"> </w:t>
            </w:r>
            <w:r w:rsidR="00D51937">
              <w:rPr>
                <w:lang w:val="ru-RU"/>
              </w:rPr>
              <w:t xml:space="preserve">исходящее от </w:t>
            </w:r>
            <w:r>
              <w:rPr>
                <w:lang w:val="ru-RU"/>
              </w:rPr>
              <w:t>объединения, находящегося в его юрисдикции или под его суверенитетом.</w:t>
            </w:r>
          </w:p>
        </w:tc>
      </w:tr>
      <w:tr w:rsidR="00A22F17" w:rsidRPr="00A21AC3" w:rsidTr="001D0D0B">
        <w:tc>
          <w:tcPr>
            <w:tcW w:w="842" w:type="dxa"/>
          </w:tcPr>
          <w:p w:rsidR="00A22F17" w:rsidRDefault="00A22F17" w:rsidP="00892ADE">
            <w:pPr>
              <w:spacing w:before="120"/>
              <w:jc w:val="left"/>
              <w:rPr>
                <w:b/>
                <w:bCs/>
                <w:lang w:val="ru-RU"/>
              </w:rPr>
            </w:pPr>
            <w:r>
              <w:rPr>
                <w:b/>
                <w:bCs/>
                <w:lang w:val="ru-RU"/>
              </w:rPr>
              <w:t>235</w:t>
            </w:r>
            <w:r w:rsidR="00686CBA">
              <w:rPr>
                <w:b/>
                <w:bCs/>
                <w:lang w:val="ru-RU"/>
              </w:rPr>
              <w:br/>
            </w:r>
            <w:r w:rsidR="00686CBA">
              <w:rPr>
                <w:b/>
                <w:bCs/>
                <w:sz w:val="18"/>
                <w:lang w:val="ru-RU"/>
              </w:rPr>
              <w:t>ПК-06</w:t>
            </w:r>
          </w:p>
        </w:tc>
        <w:tc>
          <w:tcPr>
            <w:tcW w:w="7096" w:type="dxa"/>
          </w:tcPr>
          <w:p w:rsidR="00A22F17" w:rsidRDefault="00B612AD" w:rsidP="00892ADE">
            <w:pPr>
              <w:spacing w:before="120"/>
              <w:rPr>
                <w:lang w:val="ru-RU"/>
              </w:rPr>
            </w:pPr>
            <w:r w:rsidRPr="00D016F8">
              <w:rPr>
                <w:lang w:val="ru-RU"/>
              </w:rPr>
              <w:t>5</w:t>
            </w:r>
            <w:proofErr w:type="gramStart"/>
            <w:r w:rsidRPr="00D016F8">
              <w:rPr>
                <w:lang w:val="ru-RU"/>
              </w:rPr>
              <w:tab/>
              <w:t>Л</w:t>
            </w:r>
            <w:proofErr w:type="gramEnd"/>
            <w:r w:rsidRPr="00D016F8">
              <w:rPr>
                <w:lang w:val="ru-RU"/>
              </w:rPr>
              <w:t xml:space="preserve">юбая просьба каких-либо объединений или организаций, перечисленных в п. 231, выше (отличных от тех, которые упомянуты в </w:t>
            </w:r>
            <w:proofErr w:type="spellStart"/>
            <w:r w:rsidRPr="00D016F8">
              <w:rPr>
                <w:lang w:val="ru-RU"/>
              </w:rPr>
              <w:t>пп</w:t>
            </w:r>
            <w:proofErr w:type="spellEnd"/>
            <w:r w:rsidRPr="00D016F8">
              <w:rPr>
                <w:lang w:val="ru-RU"/>
              </w:rPr>
              <w:t>. 269B и 269С настоящей Конвенции), об участии в работе Сектора направляется Генеральному секретарю и рассматривается в соответствии с процедурами, разработанными Советом.</w:t>
            </w:r>
          </w:p>
        </w:tc>
      </w:tr>
      <w:tr w:rsidR="00A22F17" w:rsidRPr="00A21AC3" w:rsidTr="001D0D0B">
        <w:tc>
          <w:tcPr>
            <w:tcW w:w="842" w:type="dxa"/>
          </w:tcPr>
          <w:p w:rsidR="00A22F17" w:rsidRDefault="00A22F17" w:rsidP="00892ADE">
            <w:pPr>
              <w:spacing w:before="120"/>
              <w:jc w:val="left"/>
              <w:rPr>
                <w:b/>
                <w:bCs/>
                <w:lang w:val="ru-RU"/>
              </w:rPr>
            </w:pPr>
            <w:r>
              <w:rPr>
                <w:b/>
                <w:bCs/>
                <w:lang w:val="ru-RU"/>
              </w:rPr>
              <w:t>236</w:t>
            </w:r>
            <w:r w:rsidR="00686CBA">
              <w:rPr>
                <w:b/>
                <w:bCs/>
                <w:lang w:val="ru-RU"/>
              </w:rPr>
              <w:br/>
            </w:r>
            <w:r w:rsidR="00686CBA">
              <w:rPr>
                <w:b/>
                <w:bCs/>
                <w:sz w:val="18"/>
                <w:lang w:val="ru-RU"/>
              </w:rPr>
              <w:t>ПК-06</w:t>
            </w:r>
          </w:p>
        </w:tc>
        <w:tc>
          <w:tcPr>
            <w:tcW w:w="7096" w:type="dxa"/>
          </w:tcPr>
          <w:p w:rsidR="00A22F17" w:rsidRDefault="00B612AD" w:rsidP="00892ADE">
            <w:pPr>
              <w:spacing w:before="120"/>
              <w:rPr>
                <w:lang w:val="ru-RU"/>
              </w:rPr>
            </w:pPr>
            <w:r w:rsidRPr="00D016F8">
              <w:rPr>
                <w:lang w:val="ru-RU"/>
              </w:rPr>
              <w:t>6</w:t>
            </w:r>
            <w:proofErr w:type="gramStart"/>
            <w:r w:rsidRPr="00D016F8">
              <w:rPr>
                <w:lang w:val="ru-RU"/>
              </w:rPr>
              <w:tab/>
              <w:t>Л</w:t>
            </w:r>
            <w:proofErr w:type="gramEnd"/>
            <w:r w:rsidRPr="00D016F8">
              <w:rPr>
                <w:lang w:val="ru-RU"/>
              </w:rPr>
              <w:t xml:space="preserve">юбая просьба организации, которая упомянута в </w:t>
            </w:r>
            <w:proofErr w:type="spellStart"/>
            <w:r w:rsidRPr="00D016F8">
              <w:rPr>
                <w:lang w:val="ru-RU"/>
              </w:rPr>
              <w:t>пп</w:t>
            </w:r>
            <w:proofErr w:type="spellEnd"/>
            <w:r w:rsidRPr="00D016F8">
              <w:rPr>
                <w:lang w:val="ru-RU"/>
              </w:rPr>
              <w:t>. 269B–269D настоящей Конвенции, об участии в работе Сектора направляется Генеральному секретарю, и заинтересованная организация включается в списки, упомянутые в п. 237, ниже.</w:t>
            </w:r>
          </w:p>
        </w:tc>
      </w:tr>
      <w:tr w:rsidR="00A22F17" w:rsidRPr="00A21AC3" w:rsidTr="001D0D0B">
        <w:tc>
          <w:tcPr>
            <w:tcW w:w="842" w:type="dxa"/>
            <w:tcMar>
              <w:left w:w="0" w:type="dxa"/>
              <w:right w:w="0" w:type="dxa"/>
            </w:tcMar>
          </w:tcPr>
          <w:p w:rsidR="00A22F17" w:rsidRDefault="00A22F17" w:rsidP="00892ADE">
            <w:pPr>
              <w:pStyle w:val="AnnexNoS2"/>
              <w:tabs>
                <w:tab w:val="clear" w:pos="851"/>
                <w:tab w:val="left" w:pos="1134"/>
                <w:tab w:val="left" w:pos="1871"/>
                <w:tab w:val="left" w:pos="2268"/>
              </w:tabs>
              <w:spacing w:before="120"/>
              <w:rPr>
                <w:bCs/>
                <w:caps w:val="0"/>
                <w:lang w:val="ru-RU"/>
              </w:rPr>
            </w:pPr>
            <w:r>
              <w:rPr>
                <w:bCs/>
                <w:caps w:val="0"/>
                <w:lang w:val="ru-RU"/>
              </w:rPr>
              <w:t>237</w:t>
            </w:r>
            <w:r>
              <w:rPr>
                <w:bCs/>
                <w:caps w:val="0"/>
                <w:lang w:val="ru-RU"/>
              </w:rPr>
              <w:br/>
            </w:r>
            <w:r>
              <w:rPr>
                <w:bCs/>
                <w:caps w:val="0"/>
                <w:sz w:val="18"/>
                <w:lang w:val="ru-RU"/>
              </w:rPr>
              <w:t>ПК-98</w:t>
            </w:r>
            <w:r w:rsidR="00686CBA">
              <w:rPr>
                <w:bCs/>
                <w:caps w:val="0"/>
                <w:sz w:val="18"/>
                <w:lang w:val="ru-RU"/>
              </w:rPr>
              <w:br/>
            </w:r>
            <w:r w:rsidR="00686CBA" w:rsidRPr="00686CBA">
              <w:rPr>
                <w:sz w:val="18"/>
                <w:lang w:val="ru-RU"/>
              </w:rPr>
              <w:t>ПК-06</w:t>
            </w:r>
          </w:p>
        </w:tc>
        <w:tc>
          <w:tcPr>
            <w:tcW w:w="7096" w:type="dxa"/>
          </w:tcPr>
          <w:p w:rsidR="00A22F17" w:rsidRDefault="00B612AD" w:rsidP="00892ADE">
            <w:pPr>
              <w:spacing w:before="120"/>
              <w:rPr>
                <w:lang w:val="ru-RU"/>
              </w:rPr>
            </w:pPr>
            <w:proofErr w:type="gramStart"/>
            <w:r w:rsidRPr="00D016F8">
              <w:rPr>
                <w:lang w:val="ru-RU"/>
              </w:rPr>
              <w:t>7</w:t>
            </w:r>
            <w:r w:rsidRPr="00D016F8">
              <w:rPr>
                <w:lang w:val="ru-RU"/>
              </w:rPr>
              <w:tab/>
              <w:t xml:space="preserve">Генеральный секретарь составляет и ведет списки всех объединений и организаций, упомянутых в </w:t>
            </w:r>
            <w:proofErr w:type="spellStart"/>
            <w:r w:rsidRPr="00D016F8">
              <w:rPr>
                <w:lang w:val="ru-RU"/>
              </w:rPr>
              <w:t>пп</w:t>
            </w:r>
            <w:proofErr w:type="spellEnd"/>
            <w:r w:rsidRPr="00D016F8">
              <w:rPr>
                <w:lang w:val="ru-RU"/>
              </w:rPr>
              <w:t>. 229–231 и 269B–269D настоящей Конвенции, которые получили разрешение участвовать в работе любого Сектора</w:t>
            </w:r>
            <w:r w:rsidR="00DC385B">
              <w:rPr>
                <w:lang w:val="ru-RU"/>
              </w:rPr>
              <w:t>,</w:t>
            </w:r>
            <w:r w:rsidRPr="00D016F8">
              <w:rPr>
                <w:lang w:val="ru-RU"/>
              </w:rPr>
              <w:t xml:space="preserve"> и с надлежащей периодичностью публикует и направляет эти списки всем Государствам-Членам и соответствующим Членам Секторов, а также </w:t>
            </w:r>
            <w:r w:rsidR="00DC385B">
              <w:rPr>
                <w:lang w:val="ru-RU"/>
              </w:rPr>
              <w:t>д</w:t>
            </w:r>
            <w:r w:rsidRPr="00D016F8">
              <w:rPr>
                <w:lang w:val="ru-RU"/>
              </w:rPr>
              <w:t>иректору соответствующего Бюро, который сообщает таким объединениям и организациям о действиях, предпринятых по их просьбам, и</w:t>
            </w:r>
            <w:proofErr w:type="gramEnd"/>
            <w:r w:rsidRPr="00D016F8">
              <w:rPr>
                <w:lang w:val="ru-RU"/>
              </w:rPr>
              <w:t xml:space="preserve"> информирует соответствующие Государства-Члены.</w:t>
            </w:r>
          </w:p>
        </w:tc>
      </w:tr>
      <w:tr w:rsidR="00A22F17" w:rsidTr="001D0D0B">
        <w:tc>
          <w:tcPr>
            <w:tcW w:w="842" w:type="dxa"/>
          </w:tcPr>
          <w:p w:rsidR="00A22F17" w:rsidRDefault="00A22F17" w:rsidP="00892ADE">
            <w:pPr>
              <w:pageBreakBefore/>
              <w:spacing w:before="120" w:line="240" w:lineRule="exact"/>
              <w:jc w:val="left"/>
              <w:rPr>
                <w:b/>
                <w:bCs/>
                <w:lang w:val="ru-RU"/>
              </w:rPr>
            </w:pPr>
            <w:r>
              <w:rPr>
                <w:b/>
                <w:bCs/>
                <w:lang w:val="ru-RU"/>
              </w:rPr>
              <w:lastRenderedPageBreak/>
              <w:t>238</w:t>
            </w:r>
            <w:r>
              <w:rPr>
                <w:b/>
                <w:bCs/>
                <w:lang w:val="ru-RU"/>
              </w:rPr>
              <w:br/>
            </w:r>
            <w:r>
              <w:rPr>
                <w:b/>
                <w:bCs/>
                <w:sz w:val="18"/>
                <w:lang w:val="ru-RU"/>
              </w:rPr>
              <w:t>ПК-98</w:t>
            </w:r>
          </w:p>
        </w:tc>
        <w:tc>
          <w:tcPr>
            <w:tcW w:w="7096" w:type="dxa"/>
          </w:tcPr>
          <w:p w:rsidR="00A22F17" w:rsidRDefault="00A22F17" w:rsidP="00892ADE">
            <w:pPr>
              <w:spacing w:before="120" w:line="240" w:lineRule="exact"/>
              <w:rPr>
                <w:lang w:val="ru-RU"/>
              </w:rPr>
            </w:pPr>
            <w:r>
              <w:rPr>
                <w:lang w:val="ru-RU"/>
              </w:rPr>
              <w:t>8</w:t>
            </w:r>
            <w:r>
              <w:rPr>
                <w:lang w:val="ru-RU"/>
              </w:rPr>
              <w:tab/>
            </w:r>
            <w:r>
              <w:rPr>
                <w:spacing w:val="-2"/>
                <w:lang w:val="ru-RU"/>
              </w:rPr>
              <w:t xml:space="preserve">Условия участия в работе Секторов объединений и организаций, включенных в списки, о которых говорится в п. 237, выше, изложены в настоящей статье, в </w:t>
            </w:r>
            <w:r w:rsidR="0081113A">
              <w:rPr>
                <w:spacing w:val="-2"/>
                <w:lang w:val="ru-RU"/>
              </w:rPr>
              <w:t>С</w:t>
            </w:r>
            <w:r>
              <w:rPr>
                <w:spacing w:val="-2"/>
                <w:lang w:val="ru-RU"/>
              </w:rPr>
              <w:t xml:space="preserve">татье 33 и в других соответствующих положениях настоящей Конвенции. Положения </w:t>
            </w:r>
            <w:proofErr w:type="spellStart"/>
            <w:r>
              <w:rPr>
                <w:spacing w:val="-2"/>
                <w:lang w:val="ru-RU"/>
              </w:rPr>
              <w:t>пп</w:t>
            </w:r>
            <w:proofErr w:type="spellEnd"/>
            <w:r>
              <w:rPr>
                <w:spacing w:val="-2"/>
                <w:lang w:val="ru-RU"/>
              </w:rPr>
              <w:t>. 25–28 Устава к ним не применяются.</w:t>
            </w:r>
          </w:p>
        </w:tc>
      </w:tr>
      <w:tr w:rsidR="00A22F17" w:rsidRPr="00A21AC3" w:rsidTr="001D0D0B">
        <w:tc>
          <w:tcPr>
            <w:tcW w:w="842" w:type="dxa"/>
          </w:tcPr>
          <w:p w:rsidR="00A22F17" w:rsidRDefault="00A22F17" w:rsidP="00892ADE">
            <w:pPr>
              <w:spacing w:before="120" w:line="240" w:lineRule="exact"/>
              <w:jc w:val="left"/>
              <w:rPr>
                <w:b/>
                <w:bCs/>
                <w:lang w:val="ru-RU"/>
              </w:rPr>
            </w:pPr>
            <w:r>
              <w:rPr>
                <w:b/>
                <w:bCs/>
                <w:lang w:val="ru-RU"/>
              </w:rPr>
              <w:t>239</w:t>
            </w:r>
            <w:r>
              <w:rPr>
                <w:b/>
                <w:bCs/>
                <w:lang w:val="ru-RU"/>
              </w:rPr>
              <w:br/>
            </w:r>
            <w:r>
              <w:rPr>
                <w:b/>
                <w:bCs/>
                <w:sz w:val="18"/>
                <w:lang w:val="ru-RU"/>
              </w:rPr>
              <w:t>ПК-94</w:t>
            </w:r>
            <w:r>
              <w:rPr>
                <w:b/>
                <w:bCs/>
                <w:lang w:val="ru-RU"/>
              </w:rPr>
              <w:br/>
            </w:r>
            <w:r>
              <w:rPr>
                <w:b/>
                <w:bCs/>
                <w:sz w:val="18"/>
                <w:lang w:val="ru-RU"/>
              </w:rPr>
              <w:t>ПК-98</w:t>
            </w:r>
          </w:p>
        </w:tc>
        <w:tc>
          <w:tcPr>
            <w:tcW w:w="7096" w:type="dxa"/>
          </w:tcPr>
          <w:p w:rsidR="00A22F17" w:rsidRDefault="00A22F17" w:rsidP="00892ADE">
            <w:pPr>
              <w:spacing w:before="120" w:line="240" w:lineRule="exact"/>
              <w:rPr>
                <w:lang w:val="ru-RU"/>
              </w:rPr>
            </w:pPr>
            <w:r>
              <w:rPr>
                <w:lang w:val="ru-RU"/>
              </w:rPr>
              <w:t>9</w:t>
            </w:r>
            <w:r>
              <w:rPr>
                <w:lang w:val="ru-RU"/>
              </w:rPr>
              <w:tab/>
            </w:r>
            <w:r>
              <w:rPr>
                <w:spacing w:val="-2"/>
                <w:lang w:val="ru-RU"/>
              </w:rPr>
              <w:t xml:space="preserve">Член Сектора может действовать от имени Государства-Члена, которое </w:t>
            </w:r>
            <w:r w:rsidR="0081113A">
              <w:rPr>
                <w:spacing w:val="-2"/>
                <w:lang w:val="ru-RU"/>
              </w:rPr>
              <w:t xml:space="preserve">дало на это согласие, </w:t>
            </w:r>
            <w:r>
              <w:rPr>
                <w:spacing w:val="-2"/>
                <w:lang w:val="ru-RU"/>
              </w:rPr>
              <w:t xml:space="preserve">при </w:t>
            </w:r>
            <w:proofErr w:type="gramStart"/>
            <w:r>
              <w:rPr>
                <w:spacing w:val="-2"/>
                <w:lang w:val="ru-RU"/>
              </w:rPr>
              <w:t>условии</w:t>
            </w:r>
            <w:proofErr w:type="gramEnd"/>
            <w:r>
              <w:rPr>
                <w:spacing w:val="-2"/>
                <w:lang w:val="ru-RU"/>
              </w:rPr>
              <w:t xml:space="preserve"> что это Государство-Член сообщает директору соответствующего Бюро, что он уполномочен на такие действия.</w:t>
            </w:r>
          </w:p>
        </w:tc>
      </w:tr>
      <w:tr w:rsidR="00A22F17" w:rsidRPr="00A21AC3" w:rsidTr="001D0D0B">
        <w:tc>
          <w:tcPr>
            <w:tcW w:w="842" w:type="dxa"/>
          </w:tcPr>
          <w:p w:rsidR="00A22F17" w:rsidRDefault="00A22F17" w:rsidP="00892ADE">
            <w:pPr>
              <w:spacing w:before="120" w:line="240" w:lineRule="exact"/>
              <w:jc w:val="left"/>
              <w:rPr>
                <w:b/>
                <w:bCs/>
                <w:lang w:val="ru-RU"/>
              </w:rPr>
            </w:pPr>
            <w:r>
              <w:rPr>
                <w:b/>
                <w:bCs/>
                <w:lang w:val="ru-RU"/>
              </w:rPr>
              <w:t>240</w:t>
            </w:r>
            <w:r>
              <w:rPr>
                <w:b/>
                <w:bCs/>
                <w:lang w:val="ru-RU"/>
              </w:rPr>
              <w:br/>
            </w:r>
            <w:r>
              <w:rPr>
                <w:b/>
                <w:bCs/>
                <w:sz w:val="18"/>
                <w:lang w:val="ru-RU"/>
              </w:rPr>
              <w:t>ПК-98</w:t>
            </w:r>
            <w:r w:rsidR="00B612AD">
              <w:rPr>
                <w:b/>
                <w:bCs/>
                <w:sz w:val="18"/>
                <w:lang w:val="ru-RU"/>
              </w:rPr>
              <w:br/>
              <w:t>ПК-06</w:t>
            </w:r>
          </w:p>
        </w:tc>
        <w:tc>
          <w:tcPr>
            <w:tcW w:w="7096" w:type="dxa"/>
          </w:tcPr>
          <w:p w:rsidR="00A22F17" w:rsidRDefault="00B612AD" w:rsidP="00892ADE">
            <w:pPr>
              <w:spacing w:before="120" w:line="240" w:lineRule="exact"/>
              <w:rPr>
                <w:lang w:val="ru-RU"/>
              </w:rPr>
            </w:pPr>
            <w:r w:rsidRPr="00D016F8">
              <w:rPr>
                <w:lang w:val="ru-RU"/>
              </w:rPr>
              <w:t>10</w:t>
            </w:r>
            <w:proofErr w:type="gramStart"/>
            <w:r w:rsidRPr="00D016F8">
              <w:rPr>
                <w:b/>
                <w:lang w:val="ru-RU"/>
              </w:rPr>
              <w:tab/>
            </w:r>
            <w:r w:rsidRPr="00D016F8">
              <w:rPr>
                <w:lang w:val="ru-RU"/>
              </w:rPr>
              <w:t>Л</w:t>
            </w:r>
            <w:proofErr w:type="gramEnd"/>
            <w:r w:rsidRPr="00D016F8">
              <w:rPr>
                <w:lang w:val="ru-RU"/>
              </w:rPr>
              <w:t>юбой Член Сектора имеет право отказаться от своего участия, уведомив об этом Генерального секретаря. Отказ от такого участия может быть также осуществлен, в надлежащих случаях, соответствующим Государством-Членом или, в случае Члена Сектора, получившего его согласие на основании п. 234С, выше, в соответствии с критериями и процедурами, определенными Советом. Такой отказ вступает в силу по истечении шести месяцев со дня получения уведомления Генеральным секретарем.</w:t>
            </w:r>
          </w:p>
        </w:tc>
      </w:tr>
      <w:tr w:rsidR="00A22F17" w:rsidRPr="00A21AC3" w:rsidTr="001D0D0B">
        <w:tc>
          <w:tcPr>
            <w:tcW w:w="842" w:type="dxa"/>
          </w:tcPr>
          <w:p w:rsidR="00A22F17" w:rsidRDefault="00A22F17" w:rsidP="00892ADE">
            <w:pPr>
              <w:spacing w:before="120" w:line="240" w:lineRule="exact"/>
              <w:jc w:val="left"/>
              <w:rPr>
                <w:b/>
                <w:bCs/>
                <w:lang w:val="ru-RU"/>
              </w:rPr>
            </w:pPr>
            <w:r>
              <w:rPr>
                <w:b/>
                <w:bCs/>
                <w:lang w:val="ru-RU"/>
              </w:rPr>
              <w:t>241</w:t>
            </w:r>
          </w:p>
        </w:tc>
        <w:tc>
          <w:tcPr>
            <w:tcW w:w="7096" w:type="dxa"/>
          </w:tcPr>
          <w:p w:rsidR="00A22F17" w:rsidRDefault="00A22F17" w:rsidP="00892ADE">
            <w:pPr>
              <w:spacing w:before="120" w:line="240" w:lineRule="exact"/>
              <w:rPr>
                <w:lang w:val="ru-RU"/>
              </w:rPr>
            </w:pPr>
            <w:r>
              <w:rPr>
                <w:lang w:val="ru-RU"/>
              </w:rPr>
              <w:t>11</w:t>
            </w:r>
            <w:r>
              <w:rPr>
                <w:lang w:val="ru-RU"/>
              </w:rPr>
              <w:tab/>
              <w:t>Генеральный секретарь исключает из списка объединений и организаций любое объединение или организацию, которые более не уполномочены участвовать в работе Сектора в соответствии с критериями и процедурами, определенными Советом.</w:t>
            </w:r>
          </w:p>
        </w:tc>
      </w:tr>
      <w:tr w:rsidR="00A22F17" w:rsidRPr="00A21AC3" w:rsidTr="001D0D0B">
        <w:tc>
          <w:tcPr>
            <w:tcW w:w="842" w:type="dxa"/>
          </w:tcPr>
          <w:p w:rsidR="00A22F17" w:rsidRDefault="00A22F17" w:rsidP="00892ADE">
            <w:pPr>
              <w:spacing w:before="120" w:line="240" w:lineRule="exact"/>
              <w:jc w:val="left"/>
              <w:rPr>
                <w:b/>
                <w:bCs/>
                <w:lang w:val="ru-RU"/>
              </w:rPr>
            </w:pPr>
            <w:r>
              <w:rPr>
                <w:b/>
                <w:bCs/>
                <w:lang w:val="ru-RU"/>
              </w:rPr>
              <w:t>241А</w:t>
            </w:r>
            <w:r>
              <w:rPr>
                <w:b/>
                <w:bCs/>
                <w:lang w:val="ru-RU"/>
              </w:rPr>
              <w:br/>
            </w:r>
            <w:r>
              <w:rPr>
                <w:b/>
                <w:bCs/>
                <w:sz w:val="18"/>
                <w:lang w:val="ru-RU"/>
              </w:rPr>
              <w:t>ПК-98</w:t>
            </w:r>
          </w:p>
        </w:tc>
        <w:tc>
          <w:tcPr>
            <w:tcW w:w="7096" w:type="dxa"/>
          </w:tcPr>
          <w:p w:rsidR="00A22F17" w:rsidRDefault="00A22F17" w:rsidP="00892ADE">
            <w:pPr>
              <w:spacing w:before="120" w:line="240" w:lineRule="exact"/>
              <w:rPr>
                <w:lang w:val="ru-RU"/>
              </w:rPr>
            </w:pPr>
            <w:r>
              <w:rPr>
                <w:lang w:val="ru-RU"/>
              </w:rPr>
              <w:t>12</w:t>
            </w:r>
            <w:r>
              <w:rPr>
                <w:lang w:val="ru-RU"/>
              </w:rPr>
              <w:tab/>
              <w:t>Ассамблея или конференция Сектора может принять объединение или организацию в качестве Ассоциированного члена для участия в работе какой-либо конкретной исследовательской комисс</w:t>
            </w:r>
            <w:proofErr w:type="gramStart"/>
            <w:r>
              <w:rPr>
                <w:lang w:val="ru-RU"/>
              </w:rPr>
              <w:t>ии и ее</w:t>
            </w:r>
            <w:proofErr w:type="gramEnd"/>
            <w:r>
              <w:rPr>
                <w:lang w:val="ru-RU"/>
              </w:rPr>
              <w:t xml:space="preserve"> подгрупп в соответствии с принципами, указанными ниже:</w:t>
            </w:r>
          </w:p>
        </w:tc>
      </w:tr>
      <w:tr w:rsidR="00A22F17" w:rsidRPr="00A21AC3" w:rsidTr="001D0D0B">
        <w:tc>
          <w:tcPr>
            <w:tcW w:w="842" w:type="dxa"/>
            <w:tcMar>
              <w:left w:w="0" w:type="dxa"/>
              <w:right w:w="0" w:type="dxa"/>
            </w:tcMar>
          </w:tcPr>
          <w:p w:rsidR="00A22F17" w:rsidRDefault="00A22F17" w:rsidP="00892ADE">
            <w:pPr>
              <w:pStyle w:val="AnnexNoS2"/>
              <w:tabs>
                <w:tab w:val="clear" w:pos="851"/>
                <w:tab w:val="left" w:pos="1134"/>
                <w:tab w:val="left" w:pos="1871"/>
                <w:tab w:val="left" w:pos="2268"/>
              </w:tabs>
              <w:spacing w:before="120" w:line="240" w:lineRule="exact"/>
              <w:rPr>
                <w:bCs/>
                <w:caps w:val="0"/>
                <w:lang w:val="ru-RU"/>
              </w:rPr>
            </w:pPr>
            <w:r>
              <w:rPr>
                <w:bCs/>
                <w:caps w:val="0"/>
                <w:lang w:val="ru-RU"/>
              </w:rPr>
              <w:t>241В</w:t>
            </w:r>
            <w:r>
              <w:rPr>
                <w:bCs/>
                <w:caps w:val="0"/>
                <w:lang w:val="ru-RU"/>
              </w:rPr>
              <w:br/>
            </w:r>
            <w:r>
              <w:rPr>
                <w:bCs/>
                <w:caps w:val="0"/>
                <w:sz w:val="18"/>
                <w:lang w:val="ru-RU"/>
              </w:rPr>
              <w:t>ПК-98</w:t>
            </w:r>
          </w:p>
        </w:tc>
        <w:tc>
          <w:tcPr>
            <w:tcW w:w="7096" w:type="dxa"/>
          </w:tcPr>
          <w:p w:rsidR="00A22F17" w:rsidRDefault="00A22F17" w:rsidP="00892ADE">
            <w:pPr>
              <w:spacing w:before="120" w:line="240" w:lineRule="exact"/>
              <w:rPr>
                <w:lang w:val="ru-RU"/>
              </w:rPr>
            </w:pPr>
            <w:r>
              <w:rPr>
                <w:lang w:val="ru-RU"/>
              </w:rPr>
              <w:tab/>
              <w:t>1)</w:t>
            </w:r>
            <w:r>
              <w:rPr>
                <w:lang w:val="ru-RU"/>
              </w:rPr>
              <w:tab/>
              <w:t xml:space="preserve">Объединение или организация, упомянутые в </w:t>
            </w:r>
            <w:proofErr w:type="spellStart"/>
            <w:r>
              <w:rPr>
                <w:lang w:val="ru-RU"/>
              </w:rPr>
              <w:t>пп</w:t>
            </w:r>
            <w:proofErr w:type="spellEnd"/>
            <w:r>
              <w:rPr>
                <w:lang w:val="ru-RU"/>
              </w:rPr>
              <w:t>. 229–231, выше, могут обратиться с просьбой об участии в работе какой-либо конкретной исследовательской комиссии в качестве Ассоциированного члена.</w:t>
            </w:r>
          </w:p>
        </w:tc>
      </w:tr>
      <w:tr w:rsidR="00A22F17" w:rsidRPr="00A21AC3" w:rsidTr="001D0D0B">
        <w:tc>
          <w:tcPr>
            <w:tcW w:w="842" w:type="dxa"/>
          </w:tcPr>
          <w:p w:rsidR="00A22F17" w:rsidRDefault="00A22F17" w:rsidP="00892ADE">
            <w:pPr>
              <w:spacing w:before="120" w:line="240" w:lineRule="exact"/>
              <w:jc w:val="left"/>
              <w:rPr>
                <w:b/>
                <w:bCs/>
                <w:lang w:val="ru-RU"/>
              </w:rPr>
            </w:pPr>
            <w:r>
              <w:rPr>
                <w:b/>
                <w:bCs/>
                <w:lang w:val="ru-RU"/>
              </w:rPr>
              <w:t>241С</w:t>
            </w:r>
            <w:r>
              <w:rPr>
                <w:b/>
                <w:bCs/>
                <w:lang w:val="ru-RU"/>
              </w:rPr>
              <w:br/>
            </w:r>
            <w:r>
              <w:rPr>
                <w:b/>
                <w:bCs/>
                <w:sz w:val="18"/>
                <w:lang w:val="ru-RU"/>
              </w:rPr>
              <w:t>ПК-98</w:t>
            </w:r>
          </w:p>
        </w:tc>
        <w:tc>
          <w:tcPr>
            <w:tcW w:w="7096" w:type="dxa"/>
          </w:tcPr>
          <w:p w:rsidR="00A22F17" w:rsidRDefault="00A22F17" w:rsidP="00892ADE">
            <w:pPr>
              <w:spacing w:before="120" w:line="240" w:lineRule="exact"/>
              <w:rPr>
                <w:lang w:val="ru-RU"/>
              </w:rPr>
            </w:pPr>
            <w:r>
              <w:rPr>
                <w:lang w:val="ru-RU"/>
              </w:rPr>
              <w:tab/>
              <w:t>2)</w:t>
            </w:r>
            <w:r>
              <w:rPr>
                <w:lang w:val="ru-RU"/>
              </w:rPr>
              <w:tab/>
              <w:t xml:space="preserve">В случаях, когда Сектор решил принять Ассоциированных членов, Генеральный секретарь применяет </w:t>
            </w:r>
            <w:r w:rsidR="0081113A">
              <w:rPr>
                <w:lang w:val="ru-RU"/>
              </w:rPr>
              <w:t xml:space="preserve">в отношении заявителей </w:t>
            </w:r>
            <w:r>
              <w:rPr>
                <w:lang w:val="ru-RU"/>
              </w:rPr>
              <w:t>соответствующие положения настоящей статьи, учитывая размер объединения или организации и любой другой соответствующий критерий.</w:t>
            </w:r>
          </w:p>
        </w:tc>
      </w:tr>
      <w:tr w:rsidR="00A22F17" w:rsidRPr="00A21AC3" w:rsidTr="001D0D0B">
        <w:tc>
          <w:tcPr>
            <w:tcW w:w="842" w:type="dxa"/>
          </w:tcPr>
          <w:p w:rsidR="00A22F17" w:rsidRDefault="00A22F17" w:rsidP="00892ADE">
            <w:pPr>
              <w:pageBreakBefore/>
              <w:spacing w:before="120" w:line="240" w:lineRule="exact"/>
              <w:jc w:val="left"/>
              <w:rPr>
                <w:b/>
                <w:bCs/>
                <w:lang w:val="ru-RU"/>
              </w:rPr>
            </w:pPr>
            <w:r>
              <w:rPr>
                <w:b/>
                <w:bCs/>
                <w:lang w:val="ru-RU"/>
              </w:rPr>
              <w:lastRenderedPageBreak/>
              <w:t>241D</w:t>
            </w:r>
            <w:r>
              <w:rPr>
                <w:b/>
                <w:bCs/>
                <w:lang w:val="ru-RU"/>
              </w:rPr>
              <w:br/>
            </w:r>
            <w:r>
              <w:rPr>
                <w:b/>
                <w:bCs/>
                <w:sz w:val="18"/>
                <w:lang w:val="ru-RU"/>
              </w:rPr>
              <w:t>ПК-98</w:t>
            </w:r>
          </w:p>
        </w:tc>
        <w:tc>
          <w:tcPr>
            <w:tcW w:w="7096" w:type="dxa"/>
          </w:tcPr>
          <w:p w:rsidR="00A22F17" w:rsidRDefault="00A22F17" w:rsidP="00892ADE">
            <w:pPr>
              <w:spacing w:before="120" w:line="240" w:lineRule="exact"/>
              <w:rPr>
                <w:lang w:val="ru-RU"/>
              </w:rPr>
            </w:pPr>
            <w:r>
              <w:rPr>
                <w:lang w:val="ru-RU"/>
              </w:rPr>
              <w:tab/>
              <w:t>3)</w:t>
            </w:r>
            <w:r>
              <w:rPr>
                <w:lang w:val="ru-RU"/>
              </w:rPr>
              <w:tab/>
              <w:t xml:space="preserve">Ассоциированные члены, </w:t>
            </w:r>
            <w:r w:rsidR="0081113A">
              <w:rPr>
                <w:lang w:val="ru-RU"/>
              </w:rPr>
              <w:t xml:space="preserve">допущенные к </w:t>
            </w:r>
            <w:r>
              <w:rPr>
                <w:lang w:val="ru-RU"/>
              </w:rPr>
              <w:t>участ</w:t>
            </w:r>
            <w:r w:rsidR="0081113A">
              <w:rPr>
                <w:lang w:val="ru-RU"/>
              </w:rPr>
              <w:t xml:space="preserve">ию </w:t>
            </w:r>
            <w:r>
              <w:rPr>
                <w:lang w:val="ru-RU"/>
              </w:rPr>
              <w:t xml:space="preserve">в работе какой-либо конкретной исследовательской комиссии, не </w:t>
            </w:r>
            <w:r w:rsidR="0081113A">
              <w:rPr>
                <w:lang w:val="ru-RU"/>
              </w:rPr>
              <w:t xml:space="preserve">заносятся </w:t>
            </w:r>
            <w:r>
              <w:rPr>
                <w:lang w:val="ru-RU"/>
              </w:rPr>
              <w:t>в спис</w:t>
            </w:r>
            <w:r w:rsidR="0081113A">
              <w:rPr>
                <w:lang w:val="ru-RU"/>
              </w:rPr>
              <w:t>о</w:t>
            </w:r>
            <w:r>
              <w:rPr>
                <w:lang w:val="ru-RU"/>
              </w:rPr>
              <w:t>к, упомянут</w:t>
            </w:r>
            <w:r w:rsidR="0081113A">
              <w:rPr>
                <w:lang w:val="ru-RU"/>
              </w:rPr>
              <w:t>ый</w:t>
            </w:r>
            <w:r>
              <w:rPr>
                <w:lang w:val="ru-RU"/>
              </w:rPr>
              <w:t xml:space="preserve"> в п. 237, выше.</w:t>
            </w:r>
          </w:p>
        </w:tc>
      </w:tr>
      <w:tr w:rsidR="00A22F17" w:rsidRPr="00A21AC3" w:rsidTr="001D0D0B">
        <w:tc>
          <w:tcPr>
            <w:tcW w:w="842" w:type="dxa"/>
          </w:tcPr>
          <w:p w:rsidR="00A22F17" w:rsidRDefault="00A22F17" w:rsidP="00892ADE">
            <w:pPr>
              <w:spacing w:before="120" w:line="240" w:lineRule="exact"/>
              <w:jc w:val="left"/>
              <w:rPr>
                <w:b/>
                <w:bCs/>
                <w:lang w:val="ru-RU"/>
              </w:rPr>
            </w:pPr>
            <w:r>
              <w:rPr>
                <w:b/>
                <w:bCs/>
                <w:lang w:val="ru-RU"/>
              </w:rPr>
              <w:t>241Е</w:t>
            </w:r>
            <w:r>
              <w:rPr>
                <w:b/>
                <w:bCs/>
                <w:lang w:val="ru-RU"/>
              </w:rPr>
              <w:br/>
            </w:r>
            <w:r>
              <w:rPr>
                <w:b/>
                <w:bCs/>
                <w:sz w:val="18"/>
                <w:lang w:val="ru-RU"/>
              </w:rPr>
              <w:t>ПК-98</w:t>
            </w:r>
          </w:p>
        </w:tc>
        <w:tc>
          <w:tcPr>
            <w:tcW w:w="7096" w:type="dxa"/>
          </w:tcPr>
          <w:p w:rsidR="00A22F17" w:rsidRDefault="00A22F17" w:rsidP="00892ADE">
            <w:pPr>
              <w:spacing w:before="120" w:line="240" w:lineRule="exact"/>
              <w:rPr>
                <w:lang w:val="ru-RU"/>
              </w:rPr>
            </w:pPr>
            <w:r>
              <w:rPr>
                <w:lang w:val="ru-RU"/>
              </w:rPr>
              <w:tab/>
              <w:t>4)</w:t>
            </w:r>
            <w:r>
              <w:rPr>
                <w:lang w:val="ru-RU"/>
              </w:rPr>
              <w:tab/>
              <w:t>Условия</w:t>
            </w:r>
            <w:r w:rsidR="0081113A">
              <w:rPr>
                <w:lang w:val="ru-RU"/>
              </w:rPr>
              <w:t>, регулирующие</w:t>
            </w:r>
            <w:r>
              <w:rPr>
                <w:lang w:val="ru-RU"/>
              </w:rPr>
              <w:t xml:space="preserve"> участи</w:t>
            </w:r>
            <w:r w:rsidR="003F1C70">
              <w:rPr>
                <w:lang w:val="ru-RU"/>
              </w:rPr>
              <w:t>е</w:t>
            </w:r>
            <w:r>
              <w:rPr>
                <w:lang w:val="ru-RU"/>
              </w:rPr>
              <w:t xml:space="preserve"> в работе исследовательских комиссий</w:t>
            </w:r>
            <w:r w:rsidR="003F1C70">
              <w:rPr>
                <w:lang w:val="ru-RU"/>
              </w:rPr>
              <w:t>,</w:t>
            </w:r>
            <w:r>
              <w:rPr>
                <w:lang w:val="ru-RU"/>
              </w:rPr>
              <w:t xml:space="preserve"> изложены в </w:t>
            </w:r>
            <w:proofErr w:type="spellStart"/>
            <w:r>
              <w:rPr>
                <w:lang w:val="ru-RU"/>
              </w:rPr>
              <w:t>пп</w:t>
            </w:r>
            <w:proofErr w:type="spellEnd"/>
            <w:r>
              <w:rPr>
                <w:lang w:val="ru-RU"/>
              </w:rPr>
              <w:t>. 248В и 483А настоящей Конвенции.</w:t>
            </w:r>
          </w:p>
        </w:tc>
      </w:tr>
    </w:tbl>
    <w:p w:rsidR="00A22F17" w:rsidRDefault="00A22F17">
      <w:pPr>
        <w:pStyle w:val="Art"/>
        <w:rPr>
          <w:lang w:val="ru-RU"/>
        </w:rPr>
      </w:pPr>
      <w:r>
        <w:rPr>
          <w:lang w:val="ru-RU"/>
        </w:rPr>
        <w:t xml:space="preserve">СТАТЬЯ  </w:t>
      </w:r>
      <w:r>
        <w:rPr>
          <w:rStyle w:val="href"/>
          <w:lang w:val="ru-RU"/>
        </w:rPr>
        <w:t>20</w:t>
      </w:r>
    </w:p>
    <w:p w:rsidR="00A22F17" w:rsidRDefault="003F1C70">
      <w:pPr>
        <w:pStyle w:val="Arttitle"/>
        <w:rPr>
          <w:lang w:val="ru-RU"/>
        </w:rPr>
      </w:pPr>
      <w:r>
        <w:rPr>
          <w:lang w:val="ru-RU"/>
        </w:rPr>
        <w:t xml:space="preserve">Ведение </w:t>
      </w:r>
      <w:r w:rsidR="00A22F17">
        <w:rPr>
          <w:lang w:val="ru-RU"/>
        </w:rPr>
        <w:t>работы исследовательских комиссий</w:t>
      </w:r>
    </w:p>
    <w:tbl>
      <w:tblPr>
        <w:tblW w:w="0" w:type="auto"/>
        <w:tblInd w:w="8" w:type="dxa"/>
        <w:tblCellMar>
          <w:left w:w="0" w:type="dxa"/>
          <w:right w:w="28" w:type="dxa"/>
        </w:tblCellMar>
        <w:tblLook w:val="0000"/>
      </w:tblPr>
      <w:tblGrid>
        <w:gridCol w:w="842"/>
        <w:gridCol w:w="7096"/>
      </w:tblGrid>
      <w:tr w:rsidR="00A22F17" w:rsidRPr="00A21AC3" w:rsidTr="006C7AC8">
        <w:tc>
          <w:tcPr>
            <w:tcW w:w="842" w:type="dxa"/>
            <w:tcMar>
              <w:left w:w="0" w:type="dxa"/>
              <w:right w:w="0" w:type="dxa"/>
            </w:tcMar>
          </w:tcPr>
          <w:p w:rsidR="00A22F17" w:rsidRDefault="00A22F17" w:rsidP="00892ADE">
            <w:pPr>
              <w:spacing w:before="120"/>
              <w:jc w:val="left"/>
              <w:rPr>
                <w:b/>
                <w:bCs/>
                <w:lang w:val="ru-RU"/>
              </w:rPr>
            </w:pPr>
            <w:r>
              <w:rPr>
                <w:b/>
                <w:bCs/>
                <w:lang w:val="ru-RU"/>
              </w:rPr>
              <w:t>242</w:t>
            </w:r>
            <w:r>
              <w:rPr>
                <w:b/>
                <w:bCs/>
                <w:lang w:val="ru-RU"/>
              </w:rPr>
              <w:br/>
            </w:r>
            <w:r>
              <w:rPr>
                <w:b/>
                <w:bCs/>
                <w:sz w:val="18"/>
                <w:lang w:val="ru-RU"/>
              </w:rPr>
              <w:t>ПК-98</w:t>
            </w:r>
            <w:r>
              <w:rPr>
                <w:b/>
                <w:bCs/>
                <w:lang w:val="ru-RU"/>
              </w:rPr>
              <w:tab/>
            </w:r>
          </w:p>
        </w:tc>
        <w:tc>
          <w:tcPr>
            <w:tcW w:w="7096" w:type="dxa"/>
          </w:tcPr>
          <w:p w:rsidR="00A22F17" w:rsidRDefault="00A22F17" w:rsidP="00892ADE">
            <w:pPr>
              <w:pStyle w:val="Footer"/>
              <w:tabs>
                <w:tab w:val="clear" w:pos="567"/>
                <w:tab w:val="clear" w:pos="3742"/>
                <w:tab w:val="clear" w:pos="6974"/>
              </w:tabs>
              <w:spacing w:before="120"/>
              <w:rPr>
                <w:lang w:val="ru-RU"/>
              </w:rPr>
            </w:pPr>
            <w:r>
              <w:rPr>
                <w:lang w:val="ru-RU"/>
              </w:rPr>
              <w:t>1</w:t>
            </w:r>
            <w:r>
              <w:rPr>
                <w:lang w:val="ru-RU"/>
              </w:rPr>
              <w:tab/>
              <w:t xml:space="preserve">Ассамблея радиосвязи, всемирная ассамблея по стандартизации электросвязи и всемирная конференция по развитию электросвязи назначают председателя и одного или нескольких заместителей председателя для каждой исследовательской комиссии. При назначении председателей и заместителей председателей особое внимание </w:t>
            </w:r>
            <w:r w:rsidR="003F1C70">
              <w:rPr>
                <w:lang w:val="ru-RU"/>
              </w:rPr>
              <w:t xml:space="preserve">уделяется </w:t>
            </w:r>
            <w:r>
              <w:rPr>
                <w:lang w:val="ru-RU"/>
              </w:rPr>
              <w:t xml:space="preserve">требованиям </w:t>
            </w:r>
            <w:r w:rsidR="003F1C70">
              <w:rPr>
                <w:lang w:val="ru-RU"/>
              </w:rPr>
              <w:t xml:space="preserve">к </w:t>
            </w:r>
            <w:r>
              <w:rPr>
                <w:lang w:val="ru-RU"/>
              </w:rPr>
              <w:t>компетенции и справедливо</w:t>
            </w:r>
            <w:r w:rsidR="003F1C70">
              <w:rPr>
                <w:lang w:val="ru-RU"/>
              </w:rPr>
              <w:t>му</w:t>
            </w:r>
            <w:r>
              <w:rPr>
                <w:lang w:val="ru-RU"/>
              </w:rPr>
              <w:t xml:space="preserve"> географическо</w:t>
            </w:r>
            <w:r w:rsidR="003F1C70">
              <w:rPr>
                <w:lang w:val="ru-RU"/>
              </w:rPr>
              <w:t>му</w:t>
            </w:r>
            <w:r>
              <w:rPr>
                <w:lang w:val="ru-RU"/>
              </w:rPr>
              <w:t xml:space="preserve"> распределени</w:t>
            </w:r>
            <w:r w:rsidR="003F1C70">
              <w:rPr>
                <w:lang w:val="ru-RU"/>
              </w:rPr>
              <w:t>ю</w:t>
            </w:r>
            <w:r>
              <w:rPr>
                <w:lang w:val="ru-RU"/>
              </w:rPr>
              <w:t xml:space="preserve">, а также необходимости </w:t>
            </w:r>
            <w:r w:rsidR="003F1C70">
              <w:rPr>
                <w:lang w:val="ru-RU"/>
              </w:rPr>
              <w:t xml:space="preserve">содействия </w:t>
            </w:r>
            <w:r>
              <w:rPr>
                <w:lang w:val="ru-RU"/>
              </w:rPr>
              <w:t>более эффективно</w:t>
            </w:r>
            <w:r w:rsidR="003F1C70">
              <w:rPr>
                <w:lang w:val="ru-RU"/>
              </w:rPr>
              <w:t>му</w:t>
            </w:r>
            <w:r>
              <w:rPr>
                <w:lang w:val="ru-RU"/>
              </w:rPr>
              <w:t xml:space="preserve"> участи</w:t>
            </w:r>
            <w:r w:rsidR="003F1C70">
              <w:rPr>
                <w:lang w:val="ru-RU"/>
              </w:rPr>
              <w:t>ю</w:t>
            </w:r>
            <w:r>
              <w:rPr>
                <w:lang w:val="ru-RU"/>
              </w:rPr>
              <w:t xml:space="preserve"> развивающихся стран.</w:t>
            </w:r>
          </w:p>
        </w:tc>
      </w:tr>
      <w:tr w:rsidR="00A22F17" w:rsidRPr="00A21AC3" w:rsidTr="006C7AC8">
        <w:tc>
          <w:tcPr>
            <w:tcW w:w="842" w:type="dxa"/>
          </w:tcPr>
          <w:p w:rsidR="00A22F17" w:rsidRDefault="00A22F17" w:rsidP="00892ADE">
            <w:pPr>
              <w:spacing w:before="120"/>
              <w:jc w:val="left"/>
              <w:rPr>
                <w:b/>
                <w:bCs/>
                <w:lang w:val="ru-RU"/>
              </w:rPr>
            </w:pPr>
            <w:r>
              <w:rPr>
                <w:b/>
                <w:bCs/>
                <w:lang w:val="ru-RU"/>
              </w:rPr>
              <w:t>243</w:t>
            </w:r>
            <w:r>
              <w:rPr>
                <w:b/>
                <w:bCs/>
                <w:lang w:val="ru-RU"/>
              </w:rPr>
              <w:br/>
            </w:r>
            <w:r>
              <w:rPr>
                <w:b/>
                <w:bCs/>
                <w:sz w:val="18"/>
                <w:lang w:val="ru-RU"/>
              </w:rPr>
              <w:t>ПК-98</w:t>
            </w:r>
            <w:r>
              <w:rPr>
                <w:b/>
                <w:bCs/>
                <w:lang w:val="ru-RU"/>
              </w:rPr>
              <w:tab/>
            </w:r>
          </w:p>
        </w:tc>
        <w:tc>
          <w:tcPr>
            <w:tcW w:w="7096" w:type="dxa"/>
          </w:tcPr>
          <w:p w:rsidR="00A22F17" w:rsidRDefault="00A22F17" w:rsidP="00892ADE">
            <w:pPr>
              <w:spacing w:before="120"/>
              <w:rPr>
                <w:lang w:val="ru-RU"/>
              </w:rPr>
            </w:pPr>
            <w:r>
              <w:rPr>
                <w:lang w:val="ru-RU"/>
              </w:rPr>
              <w:t>2</w:t>
            </w:r>
            <w:proofErr w:type="gramStart"/>
            <w:r>
              <w:rPr>
                <w:lang w:val="ru-RU"/>
              </w:rPr>
              <w:tab/>
              <w:t>Е</w:t>
            </w:r>
            <w:proofErr w:type="gramEnd"/>
            <w:r>
              <w:rPr>
                <w:lang w:val="ru-RU"/>
              </w:rPr>
              <w:t>сли того требует объем работы какой-либо исследовательской комиссии, то ассамблея или конференция назнача</w:t>
            </w:r>
            <w:r w:rsidR="005C7030">
              <w:rPr>
                <w:lang w:val="ru-RU"/>
              </w:rPr>
              <w:t>ю</w:t>
            </w:r>
            <w:r>
              <w:rPr>
                <w:lang w:val="ru-RU"/>
              </w:rPr>
              <w:t>т такое дополнительное количество заместителей председателя для данной исследовательской комиссии, которое они считают необходимым.</w:t>
            </w:r>
          </w:p>
        </w:tc>
      </w:tr>
      <w:tr w:rsidR="00A22F17" w:rsidRPr="00A21AC3" w:rsidTr="006C7AC8">
        <w:tc>
          <w:tcPr>
            <w:tcW w:w="842" w:type="dxa"/>
            <w:tcMar>
              <w:left w:w="0" w:type="dxa"/>
              <w:right w:w="0" w:type="dxa"/>
            </w:tcMar>
          </w:tcPr>
          <w:p w:rsidR="00A22F17" w:rsidRDefault="00A22F17" w:rsidP="00892ADE">
            <w:pPr>
              <w:pStyle w:val="AnnexNoS2"/>
              <w:tabs>
                <w:tab w:val="clear" w:pos="851"/>
                <w:tab w:val="left" w:pos="1134"/>
                <w:tab w:val="left" w:pos="1871"/>
                <w:tab w:val="left" w:pos="2268"/>
              </w:tabs>
              <w:spacing w:before="120"/>
              <w:rPr>
                <w:bCs/>
                <w:caps w:val="0"/>
                <w:lang w:val="ru-RU"/>
              </w:rPr>
            </w:pPr>
            <w:r>
              <w:rPr>
                <w:bCs/>
                <w:caps w:val="0"/>
                <w:lang w:val="ru-RU"/>
              </w:rPr>
              <w:t>244</w:t>
            </w:r>
            <w:r>
              <w:rPr>
                <w:bCs/>
                <w:caps w:val="0"/>
                <w:lang w:val="ru-RU"/>
              </w:rPr>
              <w:br/>
            </w:r>
          </w:p>
        </w:tc>
        <w:tc>
          <w:tcPr>
            <w:tcW w:w="7096" w:type="dxa"/>
          </w:tcPr>
          <w:p w:rsidR="00A22F17" w:rsidRDefault="00A22F17" w:rsidP="00892ADE">
            <w:pPr>
              <w:spacing w:before="120"/>
              <w:rPr>
                <w:lang w:val="ru-RU"/>
              </w:rPr>
            </w:pPr>
            <w:r>
              <w:rPr>
                <w:lang w:val="ru-RU"/>
              </w:rPr>
              <w:t>3</w:t>
            </w:r>
            <w:proofErr w:type="gramStart"/>
            <w:r>
              <w:rPr>
                <w:lang w:val="ru-RU"/>
              </w:rPr>
              <w:tab/>
              <w:t>Е</w:t>
            </w:r>
            <w:proofErr w:type="gramEnd"/>
            <w:r>
              <w:rPr>
                <w:lang w:val="ru-RU"/>
              </w:rPr>
              <w:t xml:space="preserve">сли в период между двумя ассамблеями или конференциями </w:t>
            </w:r>
            <w:r w:rsidR="00013447">
              <w:rPr>
                <w:lang w:val="ru-RU"/>
              </w:rPr>
              <w:t xml:space="preserve">соответствующего </w:t>
            </w:r>
            <w:r>
              <w:rPr>
                <w:lang w:val="ru-RU"/>
              </w:rPr>
              <w:t>Сектора председатель исследовательской комиссии оказывается не в состоянии выполнять свои обязанности и назначен только один заместитель председателя, то этот заместитель председателя занимает место председателя. В случае</w:t>
            </w:r>
            <w:r w:rsidR="00D51937">
              <w:rPr>
                <w:lang w:val="ru-RU"/>
              </w:rPr>
              <w:t xml:space="preserve"> если было</w:t>
            </w:r>
            <w:r>
              <w:rPr>
                <w:lang w:val="ru-RU"/>
              </w:rPr>
              <w:t xml:space="preserve"> назначен</w:t>
            </w:r>
            <w:r w:rsidR="00D51937">
              <w:rPr>
                <w:lang w:val="ru-RU"/>
              </w:rPr>
              <w:t>о</w:t>
            </w:r>
            <w:r>
              <w:rPr>
                <w:lang w:val="ru-RU"/>
              </w:rPr>
              <w:t xml:space="preserve"> для какой-либо исследовательской комиссии нескольк</w:t>
            </w:r>
            <w:r w:rsidR="00D51937">
              <w:rPr>
                <w:lang w:val="ru-RU"/>
              </w:rPr>
              <w:t>о</w:t>
            </w:r>
            <w:r>
              <w:rPr>
                <w:lang w:val="ru-RU"/>
              </w:rPr>
              <w:t xml:space="preserve"> заместителей председателя, </w:t>
            </w:r>
            <w:r w:rsidR="00D51937">
              <w:rPr>
                <w:lang w:val="ru-RU"/>
              </w:rPr>
              <w:t xml:space="preserve">то </w:t>
            </w:r>
            <w:r>
              <w:rPr>
                <w:lang w:val="ru-RU"/>
              </w:rPr>
              <w:t xml:space="preserve">эта </w:t>
            </w:r>
            <w:r>
              <w:rPr>
                <w:spacing w:val="-2"/>
                <w:lang w:val="ru-RU"/>
              </w:rPr>
              <w:t>исследовательская комиссия на своем следующем собрании избирает нового</w:t>
            </w:r>
            <w:r>
              <w:rPr>
                <w:lang w:val="ru-RU"/>
              </w:rPr>
              <w:t xml:space="preserve"> председателя из </w:t>
            </w:r>
            <w:r w:rsidR="00013447">
              <w:rPr>
                <w:lang w:val="ru-RU"/>
              </w:rPr>
              <w:t xml:space="preserve">этих </w:t>
            </w:r>
            <w:r>
              <w:rPr>
                <w:lang w:val="ru-RU"/>
              </w:rPr>
              <w:t>заместителей председателя и при необходимости нового заместителя председателя из членов данной исследовательской комиссии. Таким же образом она избирает нового заместителя председателя, если один из заместителей председателя не в состоянии выполнять свои обязанности в течение этого периода.</w:t>
            </w:r>
          </w:p>
        </w:tc>
      </w:tr>
      <w:tr w:rsidR="00A22F17" w:rsidRPr="00A21AC3" w:rsidTr="006C7AC8">
        <w:tc>
          <w:tcPr>
            <w:tcW w:w="842" w:type="dxa"/>
          </w:tcPr>
          <w:p w:rsidR="00A22F17" w:rsidRDefault="00A22F17" w:rsidP="00892ADE">
            <w:pPr>
              <w:pageBreakBefore/>
              <w:spacing w:before="120"/>
              <w:jc w:val="left"/>
              <w:rPr>
                <w:b/>
                <w:bCs/>
                <w:lang w:val="ru-RU"/>
              </w:rPr>
            </w:pPr>
            <w:r>
              <w:rPr>
                <w:b/>
                <w:bCs/>
                <w:lang w:val="ru-RU"/>
              </w:rPr>
              <w:lastRenderedPageBreak/>
              <w:t>245</w:t>
            </w:r>
            <w:r>
              <w:rPr>
                <w:b/>
                <w:bCs/>
                <w:lang w:val="ru-RU"/>
              </w:rPr>
              <w:br/>
            </w:r>
          </w:p>
        </w:tc>
        <w:tc>
          <w:tcPr>
            <w:tcW w:w="7096" w:type="dxa"/>
          </w:tcPr>
          <w:p w:rsidR="00A22F17" w:rsidRDefault="00A22F17" w:rsidP="00892ADE">
            <w:pPr>
              <w:spacing w:before="120"/>
              <w:rPr>
                <w:lang w:val="ru-RU"/>
              </w:rPr>
            </w:pPr>
            <w:r>
              <w:rPr>
                <w:lang w:val="ru-RU"/>
              </w:rPr>
              <w:t>4</w:t>
            </w:r>
            <w:r>
              <w:rPr>
                <w:lang w:val="ru-RU"/>
              </w:rPr>
              <w:tab/>
              <w:t>Исследовательские комиссии осуществляют свою работу по мере возможности путем переписки, используя современные средства связи.</w:t>
            </w:r>
          </w:p>
        </w:tc>
      </w:tr>
      <w:tr w:rsidR="00A22F17" w:rsidRPr="00A21AC3" w:rsidTr="006C7AC8">
        <w:tc>
          <w:tcPr>
            <w:tcW w:w="842" w:type="dxa"/>
          </w:tcPr>
          <w:p w:rsidR="00A22F17" w:rsidRDefault="00A22F17" w:rsidP="00892ADE">
            <w:pPr>
              <w:spacing w:before="120"/>
              <w:jc w:val="left"/>
              <w:rPr>
                <w:b/>
                <w:bCs/>
                <w:lang w:val="ru-RU"/>
              </w:rPr>
            </w:pPr>
            <w:r>
              <w:rPr>
                <w:b/>
                <w:bCs/>
                <w:lang w:val="ru-RU"/>
              </w:rPr>
              <w:t>246</w:t>
            </w:r>
            <w:r>
              <w:rPr>
                <w:b/>
                <w:bCs/>
                <w:lang w:val="ru-RU"/>
              </w:rPr>
              <w:br/>
            </w:r>
          </w:p>
        </w:tc>
        <w:tc>
          <w:tcPr>
            <w:tcW w:w="7096" w:type="dxa"/>
          </w:tcPr>
          <w:p w:rsidR="00A22F17" w:rsidRDefault="00A22F17" w:rsidP="00892ADE">
            <w:pPr>
              <w:spacing w:before="120"/>
              <w:rPr>
                <w:lang w:val="ru-RU"/>
              </w:rPr>
            </w:pPr>
            <w:r>
              <w:rPr>
                <w:lang w:val="ru-RU"/>
              </w:rPr>
              <w:t>5</w:t>
            </w:r>
            <w:r>
              <w:rPr>
                <w:lang w:val="ru-RU"/>
              </w:rPr>
              <w:tab/>
              <w:t xml:space="preserve">Директор Бюро каждого Сектора, основываясь на решениях, принятых компетентной конференцией или ассамблеей, и после консультаций с Генеральным секретарем и координации, </w:t>
            </w:r>
            <w:r w:rsidR="00013447">
              <w:rPr>
                <w:lang w:val="ru-RU"/>
              </w:rPr>
              <w:t xml:space="preserve">предусмотренной в </w:t>
            </w:r>
            <w:r>
              <w:rPr>
                <w:lang w:val="ru-RU"/>
              </w:rPr>
              <w:t>Устав</w:t>
            </w:r>
            <w:r w:rsidR="00013447">
              <w:rPr>
                <w:lang w:val="ru-RU"/>
              </w:rPr>
              <w:t>е</w:t>
            </w:r>
            <w:r>
              <w:rPr>
                <w:lang w:val="ru-RU"/>
              </w:rPr>
              <w:t xml:space="preserve"> и настоящей Конвенци</w:t>
            </w:r>
            <w:r w:rsidR="00013447">
              <w:rPr>
                <w:lang w:val="ru-RU"/>
              </w:rPr>
              <w:t>и</w:t>
            </w:r>
            <w:r>
              <w:rPr>
                <w:lang w:val="ru-RU"/>
              </w:rPr>
              <w:t>, составляет общий план собраний исследовательских комиссий.</w:t>
            </w:r>
          </w:p>
        </w:tc>
      </w:tr>
      <w:tr w:rsidR="00A22F17" w:rsidRPr="00A21AC3" w:rsidTr="006C7AC8">
        <w:tc>
          <w:tcPr>
            <w:tcW w:w="842" w:type="dxa"/>
          </w:tcPr>
          <w:p w:rsidR="00A22F17" w:rsidRDefault="00A22F17" w:rsidP="00892ADE">
            <w:pPr>
              <w:spacing w:before="120"/>
              <w:jc w:val="left"/>
              <w:rPr>
                <w:b/>
                <w:bCs/>
                <w:lang w:val="ru-RU"/>
              </w:rPr>
            </w:pPr>
            <w:r>
              <w:rPr>
                <w:b/>
                <w:bCs/>
                <w:lang w:val="ru-RU"/>
              </w:rPr>
              <w:t>246A</w:t>
            </w:r>
            <w:r>
              <w:rPr>
                <w:b/>
                <w:bCs/>
                <w:lang w:val="ru-RU"/>
              </w:rPr>
              <w:br/>
            </w:r>
            <w:r>
              <w:rPr>
                <w:b/>
                <w:bCs/>
                <w:sz w:val="18"/>
                <w:lang w:val="ru-RU"/>
              </w:rPr>
              <w:t>ПК-98</w:t>
            </w:r>
          </w:p>
        </w:tc>
        <w:tc>
          <w:tcPr>
            <w:tcW w:w="7096" w:type="dxa"/>
          </w:tcPr>
          <w:p w:rsidR="00A22F17" w:rsidRDefault="00A22F17" w:rsidP="00892ADE">
            <w:pPr>
              <w:spacing w:before="120"/>
              <w:rPr>
                <w:lang w:val="ru-RU"/>
              </w:rPr>
            </w:pPr>
            <w:proofErr w:type="gramStart"/>
            <w:r w:rsidRPr="005C2C9C">
              <w:rPr>
                <w:spacing w:val="-10"/>
                <w:lang w:val="ru-RU"/>
              </w:rPr>
              <w:t>5</w:t>
            </w:r>
            <w:r w:rsidR="00D472BC" w:rsidRPr="00755C5A">
              <w:rPr>
                <w:spacing w:val="-10"/>
                <w:lang w:val="ru-RU"/>
              </w:rPr>
              <w:t xml:space="preserve"> </w:t>
            </w:r>
            <w:proofErr w:type="spellStart"/>
            <w:r w:rsidRPr="005C2C9C">
              <w:rPr>
                <w:i/>
                <w:iCs/>
                <w:spacing w:val="-10"/>
                <w:lang w:val="ru-RU"/>
              </w:rPr>
              <w:t>bis</w:t>
            </w:r>
            <w:proofErr w:type="spellEnd"/>
            <w:r w:rsidR="00D472BC" w:rsidRPr="00755C5A">
              <w:rPr>
                <w:i/>
                <w:iCs/>
                <w:spacing w:val="-10"/>
                <w:lang w:val="ru-RU"/>
              </w:rPr>
              <w:t>)</w:t>
            </w:r>
            <w:r>
              <w:rPr>
                <w:i/>
                <w:iCs/>
                <w:lang w:val="ru-RU"/>
              </w:rPr>
              <w:tab/>
            </w:r>
            <w:r>
              <w:rPr>
                <w:lang w:val="ru-RU"/>
              </w:rPr>
              <w:t>1)</w:t>
            </w:r>
            <w:r>
              <w:rPr>
                <w:lang w:val="ru-RU"/>
              </w:rPr>
              <w:tab/>
              <w:t>Государства-Члены и Члены Секторов принимают вопросы, которые должны быть изучены в соответствии с процедурами, установленными соответствующей конференцией или ассамблеей, в зависимости от случая, включая указания</w:t>
            </w:r>
            <w:r w:rsidR="00013447">
              <w:rPr>
                <w:lang w:val="ru-RU"/>
              </w:rPr>
              <w:t xml:space="preserve"> о том</w:t>
            </w:r>
            <w:r>
              <w:rPr>
                <w:lang w:val="ru-RU"/>
              </w:rPr>
              <w:t>, должна или нет полученная в итоге рекомендация быть предметом официальн</w:t>
            </w:r>
            <w:r w:rsidR="00013447">
              <w:rPr>
                <w:lang w:val="ru-RU"/>
              </w:rPr>
              <w:t xml:space="preserve">ых консультаций с </w:t>
            </w:r>
            <w:r>
              <w:rPr>
                <w:lang w:val="ru-RU"/>
              </w:rPr>
              <w:t>Государств</w:t>
            </w:r>
            <w:r w:rsidR="00013447">
              <w:rPr>
                <w:lang w:val="ru-RU"/>
              </w:rPr>
              <w:t>ами</w:t>
            </w:r>
            <w:r>
              <w:rPr>
                <w:lang w:val="ru-RU"/>
              </w:rPr>
              <w:t>-Член</w:t>
            </w:r>
            <w:r w:rsidR="00013447">
              <w:rPr>
                <w:lang w:val="ru-RU"/>
              </w:rPr>
              <w:t>ами</w:t>
            </w:r>
            <w:r>
              <w:rPr>
                <w:lang w:val="ru-RU"/>
              </w:rPr>
              <w:t>.</w:t>
            </w:r>
            <w:proofErr w:type="gramEnd"/>
          </w:p>
        </w:tc>
      </w:tr>
      <w:tr w:rsidR="00A22F17" w:rsidRPr="00A21AC3" w:rsidTr="006C7AC8">
        <w:tc>
          <w:tcPr>
            <w:tcW w:w="842" w:type="dxa"/>
          </w:tcPr>
          <w:p w:rsidR="00A22F17" w:rsidRDefault="00A22F17" w:rsidP="00892ADE">
            <w:pPr>
              <w:spacing w:before="120"/>
              <w:jc w:val="left"/>
              <w:rPr>
                <w:b/>
                <w:bCs/>
                <w:lang w:val="ru-RU"/>
              </w:rPr>
            </w:pPr>
            <w:r>
              <w:rPr>
                <w:b/>
                <w:bCs/>
                <w:lang w:val="ru-RU"/>
              </w:rPr>
              <w:t>246В</w:t>
            </w:r>
            <w:r>
              <w:rPr>
                <w:b/>
                <w:bCs/>
                <w:lang w:val="ru-RU"/>
              </w:rPr>
              <w:br/>
            </w:r>
            <w:r>
              <w:rPr>
                <w:b/>
                <w:bCs/>
                <w:sz w:val="18"/>
                <w:lang w:val="ru-RU"/>
              </w:rPr>
              <w:t>ПК-98</w:t>
            </w:r>
            <w:r>
              <w:rPr>
                <w:b/>
                <w:bCs/>
                <w:lang w:val="ru-RU"/>
              </w:rPr>
              <w:tab/>
            </w:r>
          </w:p>
        </w:tc>
        <w:tc>
          <w:tcPr>
            <w:tcW w:w="7096" w:type="dxa"/>
          </w:tcPr>
          <w:p w:rsidR="00A22F17" w:rsidRDefault="00A22F17" w:rsidP="00892ADE">
            <w:pPr>
              <w:pStyle w:val="Footer"/>
              <w:tabs>
                <w:tab w:val="clear" w:pos="567"/>
                <w:tab w:val="clear" w:pos="3742"/>
                <w:tab w:val="clear" w:pos="6974"/>
              </w:tabs>
              <w:spacing w:before="120"/>
              <w:rPr>
                <w:lang w:val="ru-RU"/>
              </w:rPr>
            </w:pPr>
            <w:r>
              <w:rPr>
                <w:lang w:val="ru-RU"/>
              </w:rPr>
              <w:tab/>
              <w:t>2)</w:t>
            </w:r>
            <w:r>
              <w:rPr>
                <w:lang w:val="ru-RU"/>
              </w:rPr>
              <w:tab/>
              <w:t xml:space="preserve">Рекомендации, вытекающие из изучения вышеупомянутых вопросов, </w:t>
            </w:r>
            <w:r w:rsidR="00BA2C54">
              <w:rPr>
                <w:lang w:val="ru-RU"/>
              </w:rPr>
              <w:t xml:space="preserve">одобряются </w:t>
            </w:r>
            <w:r>
              <w:rPr>
                <w:lang w:val="ru-RU"/>
              </w:rPr>
              <w:t xml:space="preserve">исследовательскими комиссиями в соответствии с процедурами, установленными соответствующей конференцией или ассамблеей, в зависимости от случая. </w:t>
            </w:r>
            <w:r w:rsidR="00013447">
              <w:rPr>
                <w:lang w:val="ru-RU"/>
              </w:rPr>
              <w:t>Те р</w:t>
            </w:r>
            <w:r>
              <w:rPr>
                <w:lang w:val="ru-RU"/>
              </w:rPr>
              <w:t xml:space="preserve">екомендации, </w:t>
            </w:r>
            <w:r w:rsidR="00013447">
              <w:rPr>
                <w:lang w:val="ru-RU"/>
              </w:rPr>
              <w:t xml:space="preserve">для утверждения </w:t>
            </w:r>
            <w:r>
              <w:rPr>
                <w:lang w:val="ru-RU"/>
              </w:rPr>
              <w:t>которы</w:t>
            </w:r>
            <w:r w:rsidR="00013447">
              <w:rPr>
                <w:lang w:val="ru-RU"/>
              </w:rPr>
              <w:t>х</w:t>
            </w:r>
            <w:r>
              <w:rPr>
                <w:lang w:val="ru-RU"/>
              </w:rPr>
              <w:t xml:space="preserve"> не требуют</w:t>
            </w:r>
            <w:r w:rsidR="00013447">
              <w:rPr>
                <w:lang w:val="ru-RU"/>
              </w:rPr>
              <w:t>ся</w:t>
            </w:r>
            <w:r>
              <w:rPr>
                <w:lang w:val="ru-RU"/>
              </w:rPr>
              <w:t xml:space="preserve"> официальн</w:t>
            </w:r>
            <w:r w:rsidR="00013447">
              <w:rPr>
                <w:lang w:val="ru-RU"/>
              </w:rPr>
              <w:t xml:space="preserve">ые консультации с </w:t>
            </w:r>
            <w:r>
              <w:rPr>
                <w:lang w:val="ru-RU"/>
              </w:rPr>
              <w:t xml:space="preserve"> Государств</w:t>
            </w:r>
            <w:r w:rsidR="00013447">
              <w:rPr>
                <w:lang w:val="ru-RU"/>
              </w:rPr>
              <w:t>ами</w:t>
            </w:r>
            <w:r>
              <w:rPr>
                <w:lang w:val="ru-RU"/>
              </w:rPr>
              <w:t>-Член</w:t>
            </w:r>
            <w:r w:rsidR="00013447">
              <w:rPr>
                <w:lang w:val="ru-RU"/>
              </w:rPr>
              <w:t>ами</w:t>
            </w:r>
            <w:r>
              <w:rPr>
                <w:lang w:val="ru-RU"/>
              </w:rPr>
              <w:t xml:space="preserve">, считаются </w:t>
            </w:r>
            <w:r w:rsidR="00013447">
              <w:rPr>
                <w:lang w:val="ru-RU"/>
              </w:rPr>
              <w:t>утвержденными</w:t>
            </w:r>
            <w:r>
              <w:rPr>
                <w:lang w:val="ru-RU"/>
              </w:rPr>
              <w:t>.</w:t>
            </w:r>
          </w:p>
        </w:tc>
      </w:tr>
      <w:tr w:rsidR="00A22F17" w:rsidRPr="00A21AC3" w:rsidTr="006C7AC8">
        <w:tc>
          <w:tcPr>
            <w:tcW w:w="842" w:type="dxa"/>
          </w:tcPr>
          <w:p w:rsidR="00A22F17" w:rsidRDefault="00A22F17" w:rsidP="00892ADE">
            <w:pPr>
              <w:spacing w:before="120"/>
              <w:jc w:val="left"/>
              <w:rPr>
                <w:b/>
                <w:bCs/>
                <w:lang w:val="ru-RU"/>
              </w:rPr>
            </w:pPr>
            <w:r>
              <w:rPr>
                <w:b/>
                <w:bCs/>
                <w:lang w:val="ru-RU"/>
              </w:rPr>
              <w:t>246С</w:t>
            </w:r>
            <w:r>
              <w:rPr>
                <w:b/>
                <w:bCs/>
                <w:lang w:val="ru-RU"/>
              </w:rPr>
              <w:br/>
            </w:r>
            <w:r>
              <w:rPr>
                <w:b/>
                <w:bCs/>
                <w:sz w:val="18"/>
                <w:lang w:val="ru-RU"/>
              </w:rPr>
              <w:t>ПК-98</w:t>
            </w:r>
          </w:p>
        </w:tc>
        <w:tc>
          <w:tcPr>
            <w:tcW w:w="7096" w:type="dxa"/>
          </w:tcPr>
          <w:p w:rsidR="00A22F17" w:rsidRDefault="00A22F17" w:rsidP="00892ADE">
            <w:pPr>
              <w:spacing w:before="120"/>
              <w:rPr>
                <w:lang w:val="ru-RU"/>
              </w:rPr>
            </w:pPr>
            <w:r>
              <w:rPr>
                <w:lang w:val="ru-RU"/>
              </w:rPr>
              <w:tab/>
              <w:t>3)</w:t>
            </w:r>
            <w:r>
              <w:rPr>
                <w:lang w:val="ru-RU"/>
              </w:rPr>
              <w:tab/>
              <w:t xml:space="preserve">Рекомендация, </w:t>
            </w:r>
            <w:r w:rsidR="00013447">
              <w:rPr>
                <w:lang w:val="ru-RU"/>
              </w:rPr>
              <w:t xml:space="preserve">требующая проведения </w:t>
            </w:r>
            <w:r>
              <w:rPr>
                <w:lang w:val="ru-RU"/>
              </w:rPr>
              <w:t>официальны</w:t>
            </w:r>
            <w:r w:rsidR="00013447">
              <w:rPr>
                <w:lang w:val="ru-RU"/>
              </w:rPr>
              <w:t>х</w:t>
            </w:r>
            <w:r>
              <w:rPr>
                <w:lang w:val="ru-RU"/>
              </w:rPr>
              <w:t xml:space="preserve"> </w:t>
            </w:r>
            <w:r w:rsidR="00013447">
              <w:rPr>
                <w:lang w:val="ru-RU"/>
              </w:rPr>
              <w:t xml:space="preserve">консультаций с </w:t>
            </w:r>
            <w:r>
              <w:rPr>
                <w:lang w:val="ru-RU"/>
              </w:rPr>
              <w:t>Государств</w:t>
            </w:r>
            <w:r w:rsidR="00013447">
              <w:rPr>
                <w:lang w:val="ru-RU"/>
              </w:rPr>
              <w:t>ами</w:t>
            </w:r>
            <w:r>
              <w:rPr>
                <w:lang w:val="ru-RU"/>
              </w:rPr>
              <w:t>-Член</w:t>
            </w:r>
            <w:r w:rsidR="00013447">
              <w:rPr>
                <w:lang w:val="ru-RU"/>
              </w:rPr>
              <w:t>ами</w:t>
            </w:r>
            <w:r>
              <w:rPr>
                <w:lang w:val="ru-RU"/>
              </w:rPr>
              <w:t>, либо рассматривается в соответствии с положениями п. 247, ниже, либо передается на соответствующую конференцию или ассамблею, в зависимости от случая.</w:t>
            </w:r>
          </w:p>
        </w:tc>
      </w:tr>
      <w:tr w:rsidR="00A22F17" w:rsidRPr="00A21AC3" w:rsidTr="006C7AC8">
        <w:tc>
          <w:tcPr>
            <w:tcW w:w="842" w:type="dxa"/>
            <w:tcMar>
              <w:left w:w="0" w:type="dxa"/>
              <w:right w:w="0" w:type="dxa"/>
            </w:tcMar>
          </w:tcPr>
          <w:p w:rsidR="00A22F17" w:rsidRDefault="00A22F17" w:rsidP="00892ADE">
            <w:pPr>
              <w:spacing w:before="120"/>
              <w:jc w:val="left"/>
              <w:rPr>
                <w:b/>
                <w:bCs/>
                <w:lang w:val="ru-RU"/>
              </w:rPr>
            </w:pPr>
            <w:r>
              <w:rPr>
                <w:b/>
                <w:bCs/>
                <w:lang w:val="ru-RU"/>
              </w:rPr>
              <w:t>246D</w:t>
            </w:r>
            <w:r>
              <w:rPr>
                <w:b/>
                <w:bCs/>
                <w:lang w:val="ru-RU"/>
              </w:rPr>
              <w:br/>
            </w:r>
            <w:r>
              <w:rPr>
                <w:b/>
                <w:bCs/>
                <w:sz w:val="18"/>
                <w:lang w:val="ru-RU"/>
              </w:rPr>
              <w:t>ПК-98</w:t>
            </w:r>
          </w:p>
        </w:tc>
        <w:tc>
          <w:tcPr>
            <w:tcW w:w="7096" w:type="dxa"/>
          </w:tcPr>
          <w:p w:rsidR="00A22F17" w:rsidRDefault="00A22F17" w:rsidP="00892ADE">
            <w:pPr>
              <w:pStyle w:val="Footer"/>
              <w:tabs>
                <w:tab w:val="clear" w:pos="567"/>
                <w:tab w:val="clear" w:pos="3742"/>
                <w:tab w:val="clear" w:pos="6974"/>
              </w:tabs>
              <w:spacing w:before="120"/>
              <w:rPr>
                <w:lang w:val="ru-RU"/>
              </w:rPr>
            </w:pPr>
            <w:r>
              <w:rPr>
                <w:lang w:val="ru-RU"/>
              </w:rPr>
              <w:tab/>
              <w:t>4)</w:t>
            </w:r>
            <w:r>
              <w:rPr>
                <w:lang w:val="ru-RU"/>
              </w:rPr>
              <w:tab/>
              <w:t xml:space="preserve">Положения </w:t>
            </w:r>
            <w:proofErr w:type="spellStart"/>
            <w:r>
              <w:rPr>
                <w:lang w:val="ru-RU"/>
              </w:rPr>
              <w:t>пп</w:t>
            </w:r>
            <w:proofErr w:type="spellEnd"/>
            <w:r>
              <w:rPr>
                <w:lang w:val="ru-RU"/>
              </w:rPr>
              <w:t>. 246А и 246В, выше, не должны использоваться в отношении вопросов и рекомендаций, имеющих политические или рег</w:t>
            </w:r>
            <w:r w:rsidR="00EE47CE">
              <w:rPr>
                <w:lang w:val="ru-RU"/>
              </w:rPr>
              <w:t>уляторные</w:t>
            </w:r>
            <w:r>
              <w:rPr>
                <w:lang w:val="ru-RU"/>
              </w:rPr>
              <w:t xml:space="preserve"> последствия, например:</w:t>
            </w:r>
          </w:p>
        </w:tc>
      </w:tr>
      <w:tr w:rsidR="00A22F17" w:rsidRPr="00A21AC3" w:rsidTr="006C7AC8">
        <w:tc>
          <w:tcPr>
            <w:tcW w:w="842" w:type="dxa"/>
          </w:tcPr>
          <w:p w:rsidR="00A22F17" w:rsidRDefault="00A22F17" w:rsidP="00892ADE">
            <w:pPr>
              <w:spacing w:before="120"/>
              <w:jc w:val="left"/>
              <w:rPr>
                <w:b/>
                <w:bCs/>
                <w:lang w:val="ru-RU"/>
              </w:rPr>
            </w:pPr>
            <w:r>
              <w:rPr>
                <w:b/>
                <w:bCs/>
                <w:lang w:val="ru-RU"/>
              </w:rPr>
              <w:t>246Е</w:t>
            </w:r>
            <w:r>
              <w:rPr>
                <w:b/>
                <w:bCs/>
                <w:lang w:val="ru-RU"/>
              </w:rPr>
              <w:br/>
            </w:r>
            <w:r>
              <w:rPr>
                <w:b/>
                <w:bCs/>
                <w:sz w:val="18"/>
                <w:lang w:val="ru-RU"/>
              </w:rPr>
              <w:t>ПК-98</w:t>
            </w:r>
          </w:p>
        </w:tc>
        <w:tc>
          <w:tcPr>
            <w:tcW w:w="7096" w:type="dxa"/>
          </w:tcPr>
          <w:p w:rsidR="00A22F17" w:rsidRDefault="00A22F17" w:rsidP="00892ADE">
            <w:pPr>
              <w:spacing w:before="120"/>
              <w:ind w:left="680" w:hanging="680"/>
              <w:rPr>
                <w:lang w:val="ru-RU"/>
              </w:rPr>
            </w:pPr>
            <w:r>
              <w:rPr>
                <w:i/>
                <w:iCs/>
                <w:lang w:val="ru-RU"/>
              </w:rPr>
              <w:t>а)</w:t>
            </w:r>
            <w:r>
              <w:rPr>
                <w:i/>
                <w:iCs/>
                <w:lang w:val="ru-RU"/>
              </w:rPr>
              <w:tab/>
            </w:r>
            <w:r>
              <w:rPr>
                <w:lang w:val="ru-RU"/>
              </w:rPr>
              <w:t xml:space="preserve">вопросы и рекомендации, </w:t>
            </w:r>
            <w:r w:rsidR="00013447">
              <w:rPr>
                <w:lang w:val="ru-RU"/>
              </w:rPr>
              <w:t xml:space="preserve">утверждаемые </w:t>
            </w:r>
            <w:r>
              <w:rPr>
                <w:lang w:val="ru-RU"/>
              </w:rPr>
              <w:t>Сектором радиосвязи, которые касаются работы конференций радиосвязи, и другие категории вопросов и рекомендаций</w:t>
            </w:r>
            <w:r w:rsidR="00013447">
              <w:rPr>
                <w:lang w:val="ru-RU"/>
              </w:rPr>
              <w:t xml:space="preserve">, которые могут быть определены </w:t>
            </w:r>
            <w:r>
              <w:rPr>
                <w:lang w:val="ru-RU"/>
              </w:rPr>
              <w:t>ассамбле</w:t>
            </w:r>
            <w:r w:rsidR="00013447">
              <w:rPr>
                <w:lang w:val="ru-RU"/>
              </w:rPr>
              <w:t>ей</w:t>
            </w:r>
            <w:r>
              <w:rPr>
                <w:lang w:val="ru-RU"/>
              </w:rPr>
              <w:t xml:space="preserve"> радиосвязи;</w:t>
            </w:r>
          </w:p>
        </w:tc>
      </w:tr>
      <w:tr w:rsidR="00A22F17" w:rsidRPr="00A21AC3" w:rsidTr="006C7AC8">
        <w:tc>
          <w:tcPr>
            <w:tcW w:w="842" w:type="dxa"/>
          </w:tcPr>
          <w:p w:rsidR="00A22F17" w:rsidRDefault="00A22F17" w:rsidP="00892ADE">
            <w:pPr>
              <w:spacing w:before="120"/>
              <w:jc w:val="left"/>
              <w:rPr>
                <w:b/>
                <w:bCs/>
                <w:i/>
                <w:iCs/>
                <w:lang w:val="ru-RU"/>
              </w:rPr>
            </w:pPr>
            <w:r>
              <w:rPr>
                <w:b/>
                <w:bCs/>
                <w:lang w:val="ru-RU"/>
              </w:rPr>
              <w:t>246F</w:t>
            </w:r>
            <w:r>
              <w:rPr>
                <w:b/>
                <w:bCs/>
                <w:lang w:val="ru-RU"/>
              </w:rPr>
              <w:br/>
            </w:r>
            <w:r>
              <w:rPr>
                <w:b/>
                <w:bCs/>
                <w:sz w:val="18"/>
                <w:lang w:val="ru-RU"/>
              </w:rPr>
              <w:t>ПК-98</w:t>
            </w:r>
          </w:p>
        </w:tc>
        <w:tc>
          <w:tcPr>
            <w:tcW w:w="7096" w:type="dxa"/>
          </w:tcPr>
          <w:p w:rsidR="00A22F17" w:rsidRDefault="00A22F17" w:rsidP="00892ADE">
            <w:pPr>
              <w:spacing w:before="120"/>
              <w:ind w:left="680" w:hanging="680"/>
              <w:rPr>
                <w:lang w:val="ru-RU"/>
              </w:rPr>
            </w:pPr>
            <w:proofErr w:type="spellStart"/>
            <w:r>
              <w:rPr>
                <w:i/>
                <w:iCs/>
                <w:lang w:val="ru-RU"/>
              </w:rPr>
              <w:t>b</w:t>
            </w:r>
            <w:proofErr w:type="spellEnd"/>
            <w:r>
              <w:rPr>
                <w:i/>
                <w:iCs/>
                <w:lang w:val="ru-RU"/>
              </w:rPr>
              <w:t>)</w:t>
            </w:r>
            <w:r>
              <w:rPr>
                <w:i/>
                <w:iCs/>
                <w:lang w:val="ru-RU"/>
              </w:rPr>
              <w:tab/>
            </w:r>
            <w:r>
              <w:rPr>
                <w:lang w:val="ru-RU"/>
              </w:rPr>
              <w:t xml:space="preserve">вопросы и рекомендации, </w:t>
            </w:r>
            <w:r w:rsidR="00013447">
              <w:rPr>
                <w:lang w:val="ru-RU"/>
              </w:rPr>
              <w:t xml:space="preserve">утверждаемые </w:t>
            </w:r>
            <w:r>
              <w:rPr>
                <w:lang w:val="ru-RU"/>
              </w:rPr>
              <w:t xml:space="preserve">Сектором стандартизации электросвязи, которые </w:t>
            </w:r>
            <w:r w:rsidR="00013447">
              <w:rPr>
                <w:lang w:val="ru-RU"/>
              </w:rPr>
              <w:t xml:space="preserve">касаются </w:t>
            </w:r>
            <w:r>
              <w:rPr>
                <w:lang w:val="ru-RU"/>
              </w:rPr>
              <w:t xml:space="preserve"> вопрос</w:t>
            </w:r>
            <w:r w:rsidR="00013447">
              <w:rPr>
                <w:lang w:val="ru-RU"/>
              </w:rPr>
              <w:t>ов</w:t>
            </w:r>
            <w:r>
              <w:rPr>
                <w:lang w:val="ru-RU"/>
              </w:rPr>
              <w:t xml:space="preserve"> тарификации и расчетов и различных планов нумерации и адресации;</w:t>
            </w:r>
          </w:p>
        </w:tc>
      </w:tr>
      <w:tr w:rsidR="00A22F17" w:rsidRPr="00A21AC3" w:rsidTr="006C7AC8">
        <w:tc>
          <w:tcPr>
            <w:tcW w:w="842" w:type="dxa"/>
          </w:tcPr>
          <w:p w:rsidR="00A22F17" w:rsidRDefault="00A22F17" w:rsidP="00892ADE">
            <w:pPr>
              <w:pageBreakBefore/>
              <w:spacing w:before="120"/>
              <w:jc w:val="left"/>
              <w:rPr>
                <w:b/>
                <w:bCs/>
                <w:lang w:val="ru-RU"/>
              </w:rPr>
            </w:pPr>
            <w:r>
              <w:rPr>
                <w:b/>
                <w:bCs/>
                <w:lang w:val="ru-RU"/>
              </w:rPr>
              <w:lastRenderedPageBreak/>
              <w:t>246G</w:t>
            </w:r>
            <w:r>
              <w:rPr>
                <w:b/>
                <w:bCs/>
                <w:lang w:val="ru-RU"/>
              </w:rPr>
              <w:br/>
            </w:r>
            <w:r>
              <w:rPr>
                <w:b/>
                <w:bCs/>
                <w:sz w:val="18"/>
                <w:lang w:val="ru-RU"/>
              </w:rPr>
              <w:t>ПК-98</w:t>
            </w:r>
          </w:p>
        </w:tc>
        <w:tc>
          <w:tcPr>
            <w:tcW w:w="7096" w:type="dxa"/>
          </w:tcPr>
          <w:p w:rsidR="00A22F17" w:rsidRDefault="00A22F17" w:rsidP="00892ADE">
            <w:pPr>
              <w:spacing w:before="120"/>
              <w:ind w:left="680" w:hanging="680"/>
              <w:rPr>
                <w:lang w:val="ru-RU"/>
              </w:rPr>
            </w:pPr>
            <w:r>
              <w:rPr>
                <w:i/>
                <w:iCs/>
                <w:lang w:val="ru-RU"/>
              </w:rPr>
              <w:t>с)</w:t>
            </w:r>
            <w:r>
              <w:rPr>
                <w:i/>
                <w:iCs/>
                <w:lang w:val="ru-RU"/>
              </w:rPr>
              <w:tab/>
            </w:r>
            <w:r>
              <w:rPr>
                <w:spacing w:val="-2"/>
                <w:lang w:val="ru-RU"/>
              </w:rPr>
              <w:t xml:space="preserve">вопросы и рекомендации, </w:t>
            </w:r>
            <w:r w:rsidR="00013447">
              <w:rPr>
                <w:spacing w:val="-2"/>
                <w:lang w:val="ru-RU"/>
              </w:rPr>
              <w:t xml:space="preserve">утверждаемые </w:t>
            </w:r>
            <w:r>
              <w:rPr>
                <w:spacing w:val="-2"/>
                <w:lang w:val="ru-RU"/>
              </w:rPr>
              <w:t>Сектором развития электросвязи</w:t>
            </w:r>
            <w:r>
              <w:rPr>
                <w:lang w:val="ru-RU"/>
              </w:rPr>
              <w:t xml:space="preserve">, которые </w:t>
            </w:r>
            <w:r w:rsidR="00013447">
              <w:rPr>
                <w:lang w:val="ru-RU"/>
              </w:rPr>
              <w:t>касаются рег</w:t>
            </w:r>
            <w:r w:rsidR="00EE47CE">
              <w:rPr>
                <w:lang w:val="ru-RU"/>
              </w:rPr>
              <w:t>уляторн</w:t>
            </w:r>
            <w:r w:rsidR="00013447">
              <w:rPr>
                <w:lang w:val="ru-RU"/>
              </w:rPr>
              <w:t xml:space="preserve">ых, </w:t>
            </w:r>
            <w:r>
              <w:rPr>
                <w:lang w:val="ru-RU"/>
              </w:rPr>
              <w:t xml:space="preserve"> полити</w:t>
            </w:r>
            <w:r w:rsidR="00013447">
              <w:rPr>
                <w:lang w:val="ru-RU"/>
              </w:rPr>
              <w:t>ческих</w:t>
            </w:r>
            <w:r>
              <w:rPr>
                <w:lang w:val="ru-RU"/>
              </w:rPr>
              <w:t xml:space="preserve"> и финанс</w:t>
            </w:r>
            <w:r w:rsidR="00013447">
              <w:rPr>
                <w:lang w:val="ru-RU"/>
              </w:rPr>
              <w:t>овых вопросов</w:t>
            </w:r>
            <w:r>
              <w:rPr>
                <w:lang w:val="ru-RU"/>
              </w:rPr>
              <w:t>;</w:t>
            </w:r>
          </w:p>
        </w:tc>
      </w:tr>
      <w:tr w:rsidR="00A22F17" w:rsidRPr="00A21AC3" w:rsidTr="006C7AC8">
        <w:tc>
          <w:tcPr>
            <w:tcW w:w="842" w:type="dxa"/>
          </w:tcPr>
          <w:p w:rsidR="00A22F17" w:rsidRDefault="00A22F17" w:rsidP="00892ADE">
            <w:pPr>
              <w:spacing w:before="120"/>
              <w:jc w:val="left"/>
              <w:rPr>
                <w:b/>
                <w:bCs/>
                <w:lang w:val="ru-RU"/>
              </w:rPr>
            </w:pPr>
            <w:r>
              <w:rPr>
                <w:b/>
                <w:bCs/>
                <w:lang w:val="ru-RU"/>
              </w:rPr>
              <w:t>246Н</w:t>
            </w:r>
            <w:r>
              <w:rPr>
                <w:b/>
                <w:bCs/>
                <w:lang w:val="ru-RU"/>
              </w:rPr>
              <w:br/>
            </w:r>
            <w:r>
              <w:rPr>
                <w:b/>
                <w:bCs/>
                <w:sz w:val="18"/>
                <w:lang w:val="ru-RU"/>
              </w:rPr>
              <w:t>ПК-98</w:t>
            </w:r>
          </w:p>
        </w:tc>
        <w:tc>
          <w:tcPr>
            <w:tcW w:w="7096" w:type="dxa"/>
          </w:tcPr>
          <w:p w:rsidR="00A22F17" w:rsidRDefault="00A22F17" w:rsidP="00892ADE">
            <w:pPr>
              <w:spacing w:before="120"/>
              <w:ind w:left="680" w:hanging="680"/>
              <w:rPr>
                <w:lang w:val="ru-RU"/>
              </w:rPr>
            </w:pPr>
            <w:proofErr w:type="spellStart"/>
            <w:r>
              <w:rPr>
                <w:i/>
                <w:iCs/>
                <w:lang w:val="ru-RU"/>
              </w:rPr>
              <w:t>d</w:t>
            </w:r>
            <w:proofErr w:type="spellEnd"/>
            <w:r>
              <w:rPr>
                <w:i/>
                <w:iCs/>
                <w:lang w:val="ru-RU"/>
              </w:rPr>
              <w:t>)</w:t>
            </w:r>
            <w:r>
              <w:rPr>
                <w:i/>
                <w:iCs/>
                <w:lang w:val="ru-RU"/>
              </w:rPr>
              <w:tab/>
            </w:r>
            <w:r>
              <w:rPr>
                <w:lang w:val="ru-RU"/>
              </w:rPr>
              <w:t xml:space="preserve">вопросы и рекомендации, </w:t>
            </w:r>
            <w:r w:rsidR="00013447">
              <w:rPr>
                <w:lang w:val="ru-RU"/>
              </w:rPr>
              <w:t xml:space="preserve">область применения которых вызывает </w:t>
            </w:r>
            <w:r>
              <w:rPr>
                <w:lang w:val="ru-RU"/>
              </w:rPr>
              <w:t>сомнения.</w:t>
            </w:r>
          </w:p>
        </w:tc>
      </w:tr>
      <w:tr w:rsidR="00A22F17" w:rsidRPr="00A21AC3" w:rsidTr="006C7AC8">
        <w:tc>
          <w:tcPr>
            <w:tcW w:w="842" w:type="dxa"/>
          </w:tcPr>
          <w:p w:rsidR="00A22F17" w:rsidRDefault="00A22F17" w:rsidP="00892ADE">
            <w:pPr>
              <w:spacing w:before="120"/>
              <w:jc w:val="left"/>
              <w:rPr>
                <w:b/>
                <w:bCs/>
                <w:lang w:val="ru-RU"/>
              </w:rPr>
            </w:pPr>
            <w:r>
              <w:rPr>
                <w:b/>
                <w:bCs/>
                <w:lang w:val="ru-RU"/>
              </w:rPr>
              <w:t>247</w:t>
            </w:r>
            <w:r>
              <w:rPr>
                <w:b/>
                <w:bCs/>
                <w:lang w:val="ru-RU"/>
              </w:rPr>
              <w:br/>
            </w:r>
            <w:r>
              <w:rPr>
                <w:b/>
                <w:bCs/>
                <w:sz w:val="18"/>
                <w:lang w:val="ru-RU"/>
              </w:rPr>
              <w:t>ПК-98</w:t>
            </w:r>
          </w:p>
        </w:tc>
        <w:tc>
          <w:tcPr>
            <w:tcW w:w="7096" w:type="dxa"/>
          </w:tcPr>
          <w:p w:rsidR="00A22F17" w:rsidRDefault="00A22F17" w:rsidP="00892ADE">
            <w:pPr>
              <w:spacing w:before="120"/>
              <w:rPr>
                <w:lang w:val="ru-RU"/>
              </w:rPr>
            </w:pPr>
            <w:r>
              <w:rPr>
                <w:lang w:val="ru-RU"/>
              </w:rPr>
              <w:t>6</w:t>
            </w:r>
            <w:r>
              <w:rPr>
                <w:lang w:val="ru-RU"/>
              </w:rPr>
              <w:tab/>
              <w:t>Исследовательские комиссии могут начинать действия</w:t>
            </w:r>
            <w:r w:rsidR="00B40742">
              <w:rPr>
                <w:lang w:val="ru-RU"/>
              </w:rPr>
              <w:t>,</w:t>
            </w:r>
            <w:r w:rsidR="00013447">
              <w:rPr>
                <w:lang w:val="ru-RU"/>
              </w:rPr>
              <w:t xml:space="preserve"> чтобы </w:t>
            </w:r>
            <w:r>
              <w:rPr>
                <w:lang w:val="ru-RU"/>
              </w:rPr>
              <w:t xml:space="preserve"> получ</w:t>
            </w:r>
            <w:r w:rsidR="00013447">
              <w:rPr>
                <w:lang w:val="ru-RU"/>
              </w:rPr>
              <w:t>ить</w:t>
            </w:r>
            <w:r>
              <w:rPr>
                <w:lang w:val="ru-RU"/>
              </w:rPr>
              <w:t xml:space="preserve"> </w:t>
            </w:r>
            <w:r w:rsidR="00013447">
              <w:rPr>
                <w:lang w:val="ru-RU"/>
              </w:rPr>
              <w:t xml:space="preserve">утверждение со стороны </w:t>
            </w:r>
            <w:r>
              <w:rPr>
                <w:lang w:val="ru-RU"/>
              </w:rPr>
              <w:t>Государств-Членов рекомендаци</w:t>
            </w:r>
            <w:r w:rsidR="00013447">
              <w:rPr>
                <w:lang w:val="ru-RU"/>
              </w:rPr>
              <w:t>й</w:t>
            </w:r>
            <w:r>
              <w:rPr>
                <w:lang w:val="ru-RU"/>
              </w:rPr>
              <w:t xml:space="preserve">, </w:t>
            </w:r>
            <w:r w:rsidR="00013447">
              <w:rPr>
                <w:lang w:val="ru-RU"/>
              </w:rPr>
              <w:t xml:space="preserve">подготовленных </w:t>
            </w:r>
            <w:r>
              <w:rPr>
                <w:lang w:val="ru-RU"/>
              </w:rPr>
              <w:t xml:space="preserve">в период между двумя ассамблеями или конференциями. </w:t>
            </w:r>
            <w:r w:rsidR="00013447">
              <w:rPr>
                <w:lang w:val="ru-RU"/>
              </w:rPr>
              <w:t>Д</w:t>
            </w:r>
            <w:r>
              <w:rPr>
                <w:lang w:val="ru-RU"/>
              </w:rPr>
              <w:t xml:space="preserve">ля получения такого </w:t>
            </w:r>
            <w:r w:rsidR="00013447">
              <w:rPr>
                <w:lang w:val="ru-RU"/>
              </w:rPr>
              <w:t xml:space="preserve">утверждения применяются </w:t>
            </w:r>
            <w:r>
              <w:rPr>
                <w:lang w:val="ru-RU"/>
              </w:rPr>
              <w:t xml:space="preserve">процедуры, которые были </w:t>
            </w:r>
            <w:r w:rsidR="00013447">
              <w:rPr>
                <w:lang w:val="ru-RU"/>
              </w:rPr>
              <w:t xml:space="preserve">утверждены </w:t>
            </w:r>
            <w:r>
              <w:rPr>
                <w:lang w:val="ru-RU"/>
              </w:rPr>
              <w:t>соответствующей ассамблеей или конференцией, в зависимости от случая.</w:t>
            </w:r>
          </w:p>
        </w:tc>
      </w:tr>
      <w:tr w:rsidR="00A22F17" w:rsidRPr="00A21AC3" w:rsidTr="006C7AC8">
        <w:tc>
          <w:tcPr>
            <w:tcW w:w="842" w:type="dxa"/>
          </w:tcPr>
          <w:p w:rsidR="00A22F17" w:rsidRDefault="00A22F17" w:rsidP="00892ADE">
            <w:pPr>
              <w:spacing w:before="120"/>
              <w:jc w:val="left"/>
              <w:rPr>
                <w:b/>
                <w:bCs/>
                <w:lang w:val="ru-RU"/>
              </w:rPr>
            </w:pPr>
            <w:r>
              <w:rPr>
                <w:b/>
                <w:bCs/>
                <w:lang w:val="ru-RU"/>
              </w:rPr>
              <w:t>247А</w:t>
            </w:r>
            <w:r>
              <w:rPr>
                <w:b/>
                <w:bCs/>
                <w:lang w:val="ru-RU"/>
              </w:rPr>
              <w:br/>
            </w:r>
            <w:r>
              <w:rPr>
                <w:b/>
                <w:bCs/>
                <w:sz w:val="18"/>
                <w:lang w:val="ru-RU"/>
              </w:rPr>
              <w:t>ПК-98</w:t>
            </w:r>
          </w:p>
        </w:tc>
        <w:tc>
          <w:tcPr>
            <w:tcW w:w="7096" w:type="dxa"/>
          </w:tcPr>
          <w:p w:rsidR="00A22F17" w:rsidRDefault="00A22F17" w:rsidP="00892ADE">
            <w:pPr>
              <w:spacing w:before="120"/>
              <w:rPr>
                <w:lang w:val="ru-RU"/>
              </w:rPr>
            </w:pPr>
            <w:proofErr w:type="gramStart"/>
            <w:r w:rsidRPr="005C2C9C">
              <w:rPr>
                <w:spacing w:val="-10"/>
                <w:lang w:val="ru-RU"/>
              </w:rPr>
              <w:t>6</w:t>
            </w:r>
            <w:r w:rsidR="00D472BC" w:rsidRPr="00755C5A">
              <w:rPr>
                <w:spacing w:val="-10"/>
                <w:lang w:val="ru-RU"/>
              </w:rPr>
              <w:t xml:space="preserve"> </w:t>
            </w:r>
            <w:proofErr w:type="spellStart"/>
            <w:r w:rsidRPr="005C2C9C">
              <w:rPr>
                <w:i/>
                <w:iCs/>
                <w:spacing w:val="-10"/>
                <w:lang w:val="ru-RU"/>
              </w:rPr>
              <w:t>bis</w:t>
            </w:r>
            <w:proofErr w:type="spellEnd"/>
            <w:r w:rsidR="00D472BC" w:rsidRPr="00755C5A">
              <w:rPr>
                <w:i/>
                <w:iCs/>
                <w:spacing w:val="-10"/>
                <w:lang w:val="ru-RU"/>
              </w:rPr>
              <w:t>)</w:t>
            </w:r>
            <w:r>
              <w:rPr>
                <w:i/>
                <w:iCs/>
                <w:lang w:val="ru-RU"/>
              </w:rPr>
              <w:tab/>
            </w:r>
            <w:r>
              <w:rPr>
                <w:lang w:val="ru-RU"/>
              </w:rPr>
              <w:t xml:space="preserve">Рекомендации, </w:t>
            </w:r>
            <w:r w:rsidR="00013447">
              <w:rPr>
                <w:lang w:val="ru-RU"/>
              </w:rPr>
              <w:t xml:space="preserve">утвержденные </w:t>
            </w:r>
            <w:r w:rsidR="00EE47CE">
              <w:rPr>
                <w:lang w:val="ru-RU"/>
              </w:rPr>
              <w:t xml:space="preserve">в соответствии с </w:t>
            </w:r>
            <w:r>
              <w:rPr>
                <w:lang w:val="ru-RU"/>
              </w:rPr>
              <w:t>положени</w:t>
            </w:r>
            <w:r w:rsidR="00EE47CE">
              <w:rPr>
                <w:lang w:val="ru-RU"/>
              </w:rPr>
              <w:t>ями</w:t>
            </w:r>
            <w:r>
              <w:rPr>
                <w:lang w:val="ru-RU"/>
              </w:rPr>
              <w:t xml:space="preserve"> </w:t>
            </w:r>
            <w:proofErr w:type="spellStart"/>
            <w:r>
              <w:rPr>
                <w:lang w:val="ru-RU"/>
              </w:rPr>
              <w:t>пп</w:t>
            </w:r>
            <w:proofErr w:type="spellEnd"/>
            <w:r>
              <w:rPr>
                <w:lang w:val="ru-RU"/>
              </w:rPr>
              <w:t xml:space="preserve">. 246В или 247, выше, имеют такой же статус, как и </w:t>
            </w:r>
            <w:r w:rsidR="00013447">
              <w:rPr>
                <w:lang w:val="ru-RU"/>
              </w:rPr>
              <w:t xml:space="preserve">рекомендации, утвержденные </w:t>
            </w:r>
            <w:r>
              <w:rPr>
                <w:lang w:val="ru-RU"/>
              </w:rPr>
              <w:t>самой конференцией или ассамблеей.</w:t>
            </w:r>
            <w:proofErr w:type="gramEnd"/>
          </w:p>
        </w:tc>
      </w:tr>
      <w:tr w:rsidR="00A22F17" w:rsidRPr="00A21AC3" w:rsidTr="006C7AC8">
        <w:tc>
          <w:tcPr>
            <w:tcW w:w="842" w:type="dxa"/>
          </w:tcPr>
          <w:p w:rsidR="00A22F17" w:rsidRDefault="00A22F17" w:rsidP="00892ADE">
            <w:pPr>
              <w:spacing w:before="120"/>
              <w:jc w:val="left"/>
              <w:rPr>
                <w:b/>
                <w:bCs/>
                <w:lang w:val="ru-RU"/>
              </w:rPr>
            </w:pPr>
            <w:r>
              <w:rPr>
                <w:b/>
                <w:bCs/>
                <w:lang w:val="ru-RU"/>
              </w:rPr>
              <w:t>248</w:t>
            </w:r>
          </w:p>
        </w:tc>
        <w:tc>
          <w:tcPr>
            <w:tcW w:w="7096" w:type="dxa"/>
          </w:tcPr>
          <w:p w:rsidR="00A22F17" w:rsidRDefault="00A22F17" w:rsidP="00892ADE">
            <w:pPr>
              <w:spacing w:before="120"/>
              <w:rPr>
                <w:lang w:val="ru-RU"/>
              </w:rPr>
            </w:pPr>
            <w:r>
              <w:rPr>
                <w:lang w:val="ru-RU"/>
              </w:rPr>
              <w:t>7</w:t>
            </w:r>
            <w:proofErr w:type="gramStart"/>
            <w:r>
              <w:rPr>
                <w:lang w:val="ru-RU"/>
              </w:rPr>
              <w:tab/>
              <w:t>П</w:t>
            </w:r>
            <w:proofErr w:type="gramEnd"/>
            <w:r>
              <w:rPr>
                <w:lang w:val="ru-RU"/>
              </w:rPr>
              <w:t xml:space="preserve">ри необходимости могут быть созданы объединенные рабочие группы для изучения вопросов, требующих участия экспертов </w:t>
            </w:r>
            <w:r w:rsidR="00132A45">
              <w:rPr>
                <w:lang w:val="ru-RU"/>
              </w:rPr>
              <w:t xml:space="preserve">из </w:t>
            </w:r>
            <w:r>
              <w:rPr>
                <w:lang w:val="ru-RU"/>
              </w:rPr>
              <w:t>нескольких исследовательских комиссий.</w:t>
            </w:r>
          </w:p>
        </w:tc>
      </w:tr>
      <w:tr w:rsidR="00A22F17" w:rsidRPr="00A21AC3" w:rsidTr="006C7AC8">
        <w:tc>
          <w:tcPr>
            <w:tcW w:w="842" w:type="dxa"/>
          </w:tcPr>
          <w:p w:rsidR="00A22F17" w:rsidRDefault="00A22F17" w:rsidP="00892ADE">
            <w:pPr>
              <w:spacing w:before="120"/>
              <w:jc w:val="left"/>
              <w:rPr>
                <w:b/>
                <w:bCs/>
                <w:lang w:val="ru-RU"/>
              </w:rPr>
            </w:pPr>
            <w:r>
              <w:rPr>
                <w:b/>
                <w:bCs/>
                <w:lang w:val="ru-RU"/>
              </w:rPr>
              <w:t>248A</w:t>
            </w:r>
            <w:r>
              <w:rPr>
                <w:b/>
                <w:bCs/>
                <w:lang w:val="ru-RU"/>
              </w:rPr>
              <w:br/>
            </w:r>
            <w:r>
              <w:rPr>
                <w:b/>
                <w:bCs/>
                <w:sz w:val="18"/>
                <w:lang w:val="ru-RU"/>
              </w:rPr>
              <w:t>ПК-98</w:t>
            </w:r>
          </w:p>
        </w:tc>
        <w:tc>
          <w:tcPr>
            <w:tcW w:w="7096" w:type="dxa"/>
          </w:tcPr>
          <w:p w:rsidR="00A22F17" w:rsidRDefault="00A22F17" w:rsidP="00892ADE">
            <w:pPr>
              <w:spacing w:before="120"/>
              <w:rPr>
                <w:lang w:val="ru-RU"/>
              </w:rPr>
            </w:pPr>
            <w:proofErr w:type="gramStart"/>
            <w:r w:rsidRPr="005C2C9C">
              <w:rPr>
                <w:spacing w:val="-10"/>
                <w:lang w:val="ru-RU"/>
              </w:rPr>
              <w:t>7</w:t>
            </w:r>
            <w:r w:rsidR="00D472BC" w:rsidRPr="00755C5A">
              <w:rPr>
                <w:spacing w:val="-10"/>
                <w:lang w:val="ru-RU"/>
              </w:rPr>
              <w:t xml:space="preserve"> </w:t>
            </w:r>
            <w:proofErr w:type="spellStart"/>
            <w:r w:rsidRPr="005C2C9C">
              <w:rPr>
                <w:i/>
                <w:iCs/>
                <w:spacing w:val="-10"/>
                <w:lang w:val="ru-RU"/>
              </w:rPr>
              <w:t>bis</w:t>
            </w:r>
            <w:proofErr w:type="spellEnd"/>
            <w:r w:rsidR="00D472BC" w:rsidRPr="00755C5A">
              <w:rPr>
                <w:i/>
                <w:iCs/>
                <w:spacing w:val="-10"/>
                <w:lang w:val="ru-RU"/>
              </w:rPr>
              <w:t>)</w:t>
            </w:r>
            <w:r>
              <w:rPr>
                <w:i/>
                <w:iCs/>
                <w:lang w:val="ru-RU"/>
              </w:rPr>
              <w:tab/>
            </w:r>
            <w:r>
              <w:rPr>
                <w:lang w:val="ru-RU"/>
              </w:rPr>
              <w:t xml:space="preserve">В соответствии с процедурой, разработанной соответствующим Сектором, директор Бюро может, после консультации с председателем соответствующей исследовательской комиссии, </w:t>
            </w:r>
            <w:r w:rsidR="00230880">
              <w:rPr>
                <w:lang w:val="ru-RU"/>
              </w:rPr>
              <w:t xml:space="preserve">обратиться с предложением к </w:t>
            </w:r>
            <w:r>
              <w:rPr>
                <w:lang w:val="ru-RU"/>
              </w:rPr>
              <w:t>организаци</w:t>
            </w:r>
            <w:r w:rsidR="00230880">
              <w:rPr>
                <w:lang w:val="ru-RU"/>
              </w:rPr>
              <w:t>ям</w:t>
            </w:r>
            <w:r>
              <w:rPr>
                <w:lang w:val="ru-RU"/>
              </w:rPr>
              <w:t>, не принимающ</w:t>
            </w:r>
            <w:r w:rsidR="00230880">
              <w:rPr>
                <w:lang w:val="ru-RU"/>
              </w:rPr>
              <w:t>им</w:t>
            </w:r>
            <w:r>
              <w:rPr>
                <w:lang w:val="ru-RU"/>
              </w:rPr>
              <w:t xml:space="preserve"> участия в работе Сектора, направить представителей для участия в изучении определенной проблемы в соответствующей исследовательской комиссии или в подчиненных ей группах.</w:t>
            </w:r>
            <w:proofErr w:type="gramEnd"/>
          </w:p>
        </w:tc>
      </w:tr>
      <w:tr w:rsidR="00A22F17" w:rsidRPr="00A21AC3" w:rsidTr="006C7AC8">
        <w:tc>
          <w:tcPr>
            <w:tcW w:w="842" w:type="dxa"/>
            <w:tcMar>
              <w:left w:w="0" w:type="dxa"/>
              <w:right w:w="0" w:type="dxa"/>
            </w:tcMar>
          </w:tcPr>
          <w:p w:rsidR="00A22F17" w:rsidRDefault="00A22F17" w:rsidP="00892ADE">
            <w:pPr>
              <w:pStyle w:val="AnnexNoS2"/>
              <w:tabs>
                <w:tab w:val="clear" w:pos="851"/>
                <w:tab w:val="left" w:pos="1134"/>
                <w:tab w:val="left" w:pos="1871"/>
                <w:tab w:val="left" w:pos="2268"/>
              </w:tabs>
              <w:spacing w:before="120"/>
              <w:rPr>
                <w:bCs/>
                <w:caps w:val="0"/>
                <w:lang w:val="ru-RU"/>
              </w:rPr>
            </w:pPr>
            <w:r>
              <w:rPr>
                <w:bCs/>
                <w:caps w:val="0"/>
                <w:lang w:val="ru-RU"/>
              </w:rPr>
              <w:t>248В</w:t>
            </w:r>
            <w:r>
              <w:rPr>
                <w:bCs/>
                <w:caps w:val="0"/>
                <w:lang w:val="ru-RU"/>
              </w:rPr>
              <w:br/>
            </w:r>
            <w:r>
              <w:rPr>
                <w:bCs/>
                <w:caps w:val="0"/>
                <w:sz w:val="18"/>
                <w:lang w:val="ru-RU"/>
              </w:rPr>
              <w:t>ПК-98</w:t>
            </w:r>
          </w:p>
        </w:tc>
        <w:tc>
          <w:tcPr>
            <w:tcW w:w="7096" w:type="dxa"/>
          </w:tcPr>
          <w:p w:rsidR="00A22F17" w:rsidRDefault="00A22F17" w:rsidP="00892ADE">
            <w:pPr>
              <w:spacing w:before="120"/>
              <w:rPr>
                <w:lang w:val="ru-RU"/>
              </w:rPr>
            </w:pPr>
            <w:proofErr w:type="gramStart"/>
            <w:r>
              <w:rPr>
                <w:lang w:val="ru-RU"/>
              </w:rPr>
              <w:t>7</w:t>
            </w:r>
            <w:r w:rsidR="00D472BC" w:rsidRPr="00755C5A">
              <w:rPr>
                <w:lang w:val="ru-RU"/>
              </w:rPr>
              <w:t xml:space="preserve"> </w:t>
            </w:r>
            <w:proofErr w:type="spellStart"/>
            <w:r>
              <w:rPr>
                <w:i/>
                <w:iCs/>
                <w:lang w:val="ru-RU"/>
              </w:rPr>
              <w:t>ter</w:t>
            </w:r>
            <w:proofErr w:type="spellEnd"/>
            <w:r w:rsidR="00D472BC" w:rsidRPr="00755C5A">
              <w:rPr>
                <w:i/>
                <w:iCs/>
                <w:lang w:val="ru-RU"/>
              </w:rPr>
              <w:t>)</w:t>
            </w:r>
            <w:r>
              <w:rPr>
                <w:i/>
                <w:iCs/>
                <w:lang w:val="ru-RU"/>
              </w:rPr>
              <w:tab/>
            </w:r>
            <w:r>
              <w:rPr>
                <w:lang w:val="ru-RU"/>
              </w:rPr>
              <w:t>Ассоциированному члену, упомянутому в п. 241А настоящей Конвенции, разреш</w:t>
            </w:r>
            <w:r w:rsidR="00FA6A19">
              <w:rPr>
                <w:lang w:val="ru-RU"/>
              </w:rPr>
              <w:t>ается</w:t>
            </w:r>
            <w:r>
              <w:rPr>
                <w:lang w:val="ru-RU"/>
              </w:rPr>
              <w:t xml:space="preserve"> участвовать в работе </w:t>
            </w:r>
            <w:r w:rsidR="00FA6A19">
              <w:rPr>
                <w:lang w:val="ru-RU"/>
              </w:rPr>
              <w:t xml:space="preserve">выбранной </w:t>
            </w:r>
            <w:r>
              <w:rPr>
                <w:lang w:val="ru-RU"/>
              </w:rPr>
              <w:t xml:space="preserve">исследовательской комиссии без участия в процессе принятия решений или в </w:t>
            </w:r>
            <w:r w:rsidR="00FA6A19">
              <w:rPr>
                <w:lang w:val="ru-RU"/>
              </w:rPr>
              <w:t xml:space="preserve">деятельности по взаимодействию </w:t>
            </w:r>
            <w:r>
              <w:rPr>
                <w:lang w:val="ru-RU"/>
              </w:rPr>
              <w:t>этой исследовательской комиссии.</w:t>
            </w:r>
            <w:proofErr w:type="gramEnd"/>
          </w:p>
        </w:tc>
      </w:tr>
      <w:tr w:rsidR="00A22F17" w:rsidRPr="00A21AC3" w:rsidTr="006C7AC8">
        <w:tc>
          <w:tcPr>
            <w:tcW w:w="842" w:type="dxa"/>
          </w:tcPr>
          <w:p w:rsidR="00A22F17" w:rsidRDefault="00A22F17" w:rsidP="00892ADE">
            <w:pPr>
              <w:pStyle w:val="AnnexNoS2"/>
              <w:tabs>
                <w:tab w:val="clear" w:pos="851"/>
                <w:tab w:val="left" w:pos="1134"/>
                <w:tab w:val="left" w:pos="1871"/>
                <w:tab w:val="left" w:pos="2268"/>
              </w:tabs>
              <w:spacing w:before="120"/>
              <w:rPr>
                <w:bCs/>
                <w:caps w:val="0"/>
                <w:lang w:val="ru-RU"/>
              </w:rPr>
            </w:pPr>
            <w:r>
              <w:rPr>
                <w:bCs/>
                <w:caps w:val="0"/>
                <w:lang w:val="ru-RU"/>
              </w:rPr>
              <w:t>249</w:t>
            </w:r>
          </w:p>
        </w:tc>
        <w:tc>
          <w:tcPr>
            <w:tcW w:w="7096" w:type="dxa"/>
          </w:tcPr>
          <w:p w:rsidR="00A22F17" w:rsidRDefault="00A22F17" w:rsidP="00892ADE">
            <w:pPr>
              <w:spacing w:before="120"/>
              <w:rPr>
                <w:lang w:val="ru-RU"/>
              </w:rPr>
            </w:pPr>
            <w:r>
              <w:rPr>
                <w:lang w:val="ru-RU"/>
              </w:rPr>
              <w:t>8</w:t>
            </w:r>
            <w:r>
              <w:rPr>
                <w:lang w:val="ru-RU"/>
              </w:rPr>
              <w:tab/>
              <w:t xml:space="preserve">Директор соответствующего Бюро рассылает заключительные отчеты исследовательских комиссий администрациям, организациям и объединениям, участвующим в работе Сектора. </w:t>
            </w:r>
            <w:r w:rsidR="00FA6A19">
              <w:rPr>
                <w:lang w:val="ru-RU"/>
              </w:rPr>
              <w:t xml:space="preserve">Такие </w:t>
            </w:r>
            <w:r>
              <w:rPr>
                <w:lang w:val="ru-RU"/>
              </w:rPr>
              <w:t xml:space="preserve">отчеты включают список рекомендаций, утвержденных в соответствии с п. 247, выше. Эти отчеты рассылаются </w:t>
            </w:r>
            <w:r w:rsidR="00FA6A19">
              <w:rPr>
                <w:lang w:val="ru-RU"/>
              </w:rPr>
              <w:t xml:space="preserve">в кратчайшие сроки и в любом </w:t>
            </w:r>
            <w:r>
              <w:rPr>
                <w:lang w:val="ru-RU"/>
              </w:rPr>
              <w:t xml:space="preserve">случае </w:t>
            </w:r>
            <w:r w:rsidR="00FA6A19">
              <w:rPr>
                <w:lang w:val="ru-RU"/>
              </w:rPr>
              <w:t xml:space="preserve">так, </w:t>
            </w:r>
            <w:r>
              <w:rPr>
                <w:lang w:val="ru-RU"/>
              </w:rPr>
              <w:t xml:space="preserve">чтобы они были получены не </w:t>
            </w:r>
            <w:proofErr w:type="gramStart"/>
            <w:r>
              <w:rPr>
                <w:lang w:val="ru-RU"/>
              </w:rPr>
              <w:t>позднее</w:t>
            </w:r>
            <w:proofErr w:type="gramEnd"/>
            <w:r>
              <w:rPr>
                <w:lang w:val="ru-RU"/>
              </w:rPr>
              <w:t xml:space="preserve"> чем за месяц до </w:t>
            </w:r>
            <w:r w:rsidR="00FA6A19">
              <w:rPr>
                <w:lang w:val="ru-RU"/>
              </w:rPr>
              <w:t xml:space="preserve">даты </w:t>
            </w:r>
            <w:r>
              <w:rPr>
                <w:lang w:val="ru-RU"/>
              </w:rPr>
              <w:t>следующей сессии соответствующей конференции.</w:t>
            </w:r>
          </w:p>
        </w:tc>
      </w:tr>
    </w:tbl>
    <w:p w:rsidR="00A22F17" w:rsidRDefault="00A22F17">
      <w:pPr>
        <w:pStyle w:val="Art"/>
        <w:rPr>
          <w:lang w:val="ru-RU"/>
        </w:rPr>
      </w:pPr>
      <w:r>
        <w:rPr>
          <w:lang w:val="ru-RU"/>
        </w:rPr>
        <w:lastRenderedPageBreak/>
        <w:t xml:space="preserve">СТАТЬЯ  </w:t>
      </w:r>
      <w:r>
        <w:rPr>
          <w:rStyle w:val="href"/>
          <w:lang w:val="ru-RU"/>
        </w:rPr>
        <w:t>21</w:t>
      </w:r>
    </w:p>
    <w:p w:rsidR="00A22F17" w:rsidRDefault="00A22F17">
      <w:pPr>
        <w:pStyle w:val="Arttitle"/>
        <w:rPr>
          <w:lang w:val="ru-RU"/>
        </w:rPr>
      </w:pPr>
      <w:r>
        <w:rPr>
          <w:lang w:val="ru-RU"/>
        </w:rPr>
        <w:t xml:space="preserve">Рекомендации, </w:t>
      </w:r>
      <w:r w:rsidR="00FA6A19">
        <w:rPr>
          <w:lang w:val="ru-RU"/>
        </w:rPr>
        <w:t xml:space="preserve">направляемые </w:t>
      </w:r>
      <w:r>
        <w:rPr>
          <w:lang w:val="ru-RU"/>
        </w:rPr>
        <w:t xml:space="preserve">одной </w:t>
      </w:r>
      <w:r>
        <w:rPr>
          <w:lang w:val="ru-RU"/>
        </w:rPr>
        <w:br/>
        <w:t>конференцией другой</w:t>
      </w:r>
    </w:p>
    <w:tbl>
      <w:tblPr>
        <w:tblW w:w="0" w:type="auto"/>
        <w:tblInd w:w="8" w:type="dxa"/>
        <w:tblCellMar>
          <w:left w:w="0" w:type="dxa"/>
          <w:right w:w="28" w:type="dxa"/>
        </w:tblCellMar>
        <w:tblLook w:val="0000"/>
      </w:tblPr>
      <w:tblGrid>
        <w:gridCol w:w="842"/>
        <w:gridCol w:w="7096"/>
      </w:tblGrid>
      <w:tr w:rsidR="00A22F17" w:rsidRPr="00A21AC3" w:rsidTr="006C7AC8">
        <w:tc>
          <w:tcPr>
            <w:tcW w:w="842" w:type="dxa"/>
            <w:tcMar>
              <w:left w:w="0" w:type="dxa"/>
              <w:right w:w="0" w:type="dxa"/>
            </w:tcMar>
          </w:tcPr>
          <w:p w:rsidR="00A22F17" w:rsidRDefault="00A22F17" w:rsidP="00892ADE">
            <w:pPr>
              <w:spacing w:before="120"/>
              <w:jc w:val="left"/>
              <w:rPr>
                <w:b/>
                <w:bCs/>
                <w:lang w:val="ru-RU"/>
              </w:rPr>
            </w:pPr>
            <w:r>
              <w:rPr>
                <w:b/>
                <w:bCs/>
                <w:lang w:val="ru-RU"/>
              </w:rPr>
              <w:t>250</w:t>
            </w:r>
          </w:p>
        </w:tc>
        <w:tc>
          <w:tcPr>
            <w:tcW w:w="7096" w:type="dxa"/>
          </w:tcPr>
          <w:p w:rsidR="00A22F17" w:rsidRDefault="00A22F17" w:rsidP="00892ADE">
            <w:pPr>
              <w:spacing w:before="120"/>
              <w:rPr>
                <w:lang w:val="ru-RU"/>
              </w:rPr>
            </w:pPr>
            <w:r>
              <w:rPr>
                <w:lang w:val="ru-RU"/>
              </w:rPr>
              <w:t>1</w:t>
            </w:r>
            <w:proofErr w:type="gramStart"/>
            <w:r>
              <w:rPr>
                <w:lang w:val="ru-RU"/>
              </w:rPr>
              <w:tab/>
              <w:t>Л</w:t>
            </w:r>
            <w:proofErr w:type="gramEnd"/>
            <w:r>
              <w:rPr>
                <w:lang w:val="ru-RU"/>
              </w:rPr>
              <w:t xml:space="preserve">юбая конференция может </w:t>
            </w:r>
            <w:r w:rsidR="00FA6A19">
              <w:rPr>
                <w:lang w:val="ru-RU"/>
              </w:rPr>
              <w:t xml:space="preserve">направить </w:t>
            </w:r>
            <w:r>
              <w:rPr>
                <w:lang w:val="ru-RU"/>
              </w:rPr>
              <w:t xml:space="preserve">другой конференции Союза рекомендации, </w:t>
            </w:r>
            <w:r w:rsidR="00FA6A19">
              <w:rPr>
                <w:lang w:val="ru-RU"/>
              </w:rPr>
              <w:t xml:space="preserve">входящие в </w:t>
            </w:r>
            <w:r>
              <w:rPr>
                <w:lang w:val="ru-RU"/>
              </w:rPr>
              <w:t>ее сфер</w:t>
            </w:r>
            <w:r w:rsidR="00FA6A19">
              <w:rPr>
                <w:lang w:val="ru-RU"/>
              </w:rPr>
              <w:t>у</w:t>
            </w:r>
            <w:r>
              <w:rPr>
                <w:lang w:val="ru-RU"/>
              </w:rPr>
              <w:t xml:space="preserve"> компетен</w:t>
            </w:r>
            <w:r w:rsidR="00FA6A19">
              <w:rPr>
                <w:lang w:val="ru-RU"/>
              </w:rPr>
              <w:t>ции</w:t>
            </w:r>
            <w:r>
              <w:rPr>
                <w:lang w:val="ru-RU"/>
              </w:rPr>
              <w:t>.</w:t>
            </w:r>
          </w:p>
        </w:tc>
      </w:tr>
      <w:tr w:rsidR="00A22F17" w:rsidRPr="00A21AC3" w:rsidTr="006C7AC8">
        <w:tc>
          <w:tcPr>
            <w:tcW w:w="842" w:type="dxa"/>
          </w:tcPr>
          <w:p w:rsidR="00A22F17" w:rsidRDefault="00A22F17" w:rsidP="00892ADE">
            <w:pPr>
              <w:spacing w:before="120"/>
              <w:jc w:val="left"/>
              <w:rPr>
                <w:b/>
                <w:bCs/>
                <w:lang w:val="ru-RU"/>
              </w:rPr>
            </w:pPr>
            <w:r>
              <w:rPr>
                <w:b/>
                <w:bCs/>
                <w:lang w:val="ru-RU"/>
              </w:rPr>
              <w:t>251</w:t>
            </w:r>
            <w:r w:rsidR="00686CBA">
              <w:rPr>
                <w:b/>
                <w:bCs/>
                <w:lang w:val="ru-RU"/>
              </w:rPr>
              <w:br/>
            </w:r>
            <w:r w:rsidR="00686CBA">
              <w:rPr>
                <w:b/>
                <w:bCs/>
                <w:sz w:val="18"/>
                <w:lang w:val="ru-RU"/>
              </w:rPr>
              <w:t>ПК-06</w:t>
            </w:r>
          </w:p>
        </w:tc>
        <w:tc>
          <w:tcPr>
            <w:tcW w:w="7096" w:type="dxa"/>
          </w:tcPr>
          <w:p w:rsidR="00A22F17" w:rsidRDefault="00B612AD" w:rsidP="00892ADE">
            <w:pPr>
              <w:spacing w:before="120"/>
              <w:rPr>
                <w:lang w:val="ru-RU"/>
              </w:rPr>
            </w:pPr>
            <w:r w:rsidRPr="00D016F8">
              <w:rPr>
                <w:lang w:val="ru-RU"/>
              </w:rPr>
              <w:t>2</w:t>
            </w:r>
            <w:proofErr w:type="gramStart"/>
            <w:r w:rsidRPr="00D016F8">
              <w:rPr>
                <w:b/>
                <w:lang w:val="ru-RU"/>
              </w:rPr>
              <w:tab/>
            </w:r>
            <w:r w:rsidRPr="00D016F8">
              <w:rPr>
                <w:lang w:val="ru-RU"/>
              </w:rPr>
              <w:t>Т</w:t>
            </w:r>
            <w:proofErr w:type="gramEnd"/>
            <w:r w:rsidRPr="00D016F8">
              <w:rPr>
                <w:lang w:val="ru-RU"/>
              </w:rPr>
              <w:t>акие рекомендации своевременно направляются Генеральному секретарю для сбора, систематизации и сообщения о них согласно положениям п. 44 Общего регламента конференций, ассамблей и собраний Союза.</w:t>
            </w:r>
          </w:p>
        </w:tc>
      </w:tr>
    </w:tbl>
    <w:p w:rsidR="00A22F17" w:rsidRDefault="00A22F17" w:rsidP="004C5F1C">
      <w:pPr>
        <w:pStyle w:val="Art"/>
        <w:spacing w:before="840"/>
        <w:rPr>
          <w:lang w:val="ru-RU"/>
        </w:rPr>
      </w:pPr>
      <w:r>
        <w:rPr>
          <w:lang w:val="ru-RU"/>
        </w:rPr>
        <w:t xml:space="preserve">СТАТЬЯ  </w:t>
      </w:r>
      <w:r>
        <w:rPr>
          <w:rStyle w:val="href"/>
          <w:lang w:val="ru-RU"/>
        </w:rPr>
        <w:t>22</w:t>
      </w:r>
    </w:p>
    <w:p w:rsidR="00A22F17" w:rsidRDefault="00A22F17">
      <w:pPr>
        <w:pStyle w:val="Arttitle"/>
        <w:rPr>
          <w:lang w:val="ru-RU"/>
        </w:rPr>
      </w:pPr>
      <w:r>
        <w:rPr>
          <w:lang w:val="ru-RU"/>
        </w:rPr>
        <w:t xml:space="preserve">Отношения Секторов между собой и </w:t>
      </w:r>
      <w:r>
        <w:rPr>
          <w:lang w:val="ru-RU"/>
        </w:rPr>
        <w:br/>
        <w:t>с международными организациями</w:t>
      </w:r>
    </w:p>
    <w:tbl>
      <w:tblPr>
        <w:tblW w:w="0" w:type="auto"/>
        <w:tblInd w:w="8" w:type="dxa"/>
        <w:tblCellMar>
          <w:left w:w="0" w:type="dxa"/>
          <w:right w:w="28" w:type="dxa"/>
        </w:tblCellMar>
        <w:tblLook w:val="0000"/>
      </w:tblPr>
      <w:tblGrid>
        <w:gridCol w:w="842"/>
        <w:gridCol w:w="7096"/>
      </w:tblGrid>
      <w:tr w:rsidR="00A22F17" w:rsidRPr="00A21AC3" w:rsidTr="006C7AC8">
        <w:tc>
          <w:tcPr>
            <w:tcW w:w="842" w:type="dxa"/>
            <w:tcMar>
              <w:left w:w="0" w:type="dxa"/>
              <w:right w:w="0" w:type="dxa"/>
            </w:tcMar>
          </w:tcPr>
          <w:p w:rsidR="00A22F17" w:rsidRDefault="00A22F17" w:rsidP="00892ADE">
            <w:pPr>
              <w:pStyle w:val="AnnexNoS2"/>
              <w:tabs>
                <w:tab w:val="clear" w:pos="851"/>
                <w:tab w:val="left" w:pos="1134"/>
                <w:tab w:val="left" w:pos="1871"/>
                <w:tab w:val="left" w:pos="2268"/>
              </w:tabs>
              <w:spacing w:before="120"/>
              <w:rPr>
                <w:bCs/>
                <w:caps w:val="0"/>
                <w:lang w:val="ru-RU"/>
              </w:rPr>
            </w:pPr>
            <w:r>
              <w:rPr>
                <w:bCs/>
                <w:caps w:val="0"/>
                <w:lang w:val="ru-RU"/>
              </w:rPr>
              <w:t>252</w:t>
            </w:r>
          </w:p>
        </w:tc>
        <w:tc>
          <w:tcPr>
            <w:tcW w:w="7096" w:type="dxa"/>
          </w:tcPr>
          <w:p w:rsidR="00A22F17" w:rsidRDefault="00A22F17" w:rsidP="00892ADE">
            <w:pPr>
              <w:pStyle w:val="Footer"/>
              <w:tabs>
                <w:tab w:val="clear" w:pos="567"/>
                <w:tab w:val="clear" w:pos="3742"/>
                <w:tab w:val="clear" w:pos="6974"/>
              </w:tabs>
              <w:spacing w:before="120"/>
              <w:rPr>
                <w:lang w:val="ru-RU"/>
              </w:rPr>
            </w:pPr>
            <w:r>
              <w:rPr>
                <w:lang w:val="ru-RU"/>
              </w:rPr>
              <w:t>1</w:t>
            </w:r>
            <w:proofErr w:type="gramStart"/>
            <w:r>
              <w:rPr>
                <w:lang w:val="ru-RU"/>
              </w:rPr>
              <w:tab/>
              <w:t>П</w:t>
            </w:r>
            <w:proofErr w:type="gramEnd"/>
            <w:r>
              <w:rPr>
                <w:lang w:val="ru-RU"/>
              </w:rPr>
              <w:t>осле соответствующ</w:t>
            </w:r>
            <w:r w:rsidR="005C5851">
              <w:rPr>
                <w:lang w:val="ru-RU"/>
              </w:rPr>
              <w:t>их</w:t>
            </w:r>
            <w:r>
              <w:rPr>
                <w:lang w:val="ru-RU"/>
              </w:rPr>
              <w:t xml:space="preserve"> консультации и координации, </w:t>
            </w:r>
            <w:r w:rsidR="00FA6A19">
              <w:rPr>
                <w:lang w:val="ru-RU"/>
              </w:rPr>
              <w:t>предусмотренны</w:t>
            </w:r>
            <w:r w:rsidR="005C5851">
              <w:rPr>
                <w:lang w:val="ru-RU"/>
              </w:rPr>
              <w:t>х</w:t>
            </w:r>
            <w:r w:rsidR="00FA6A19">
              <w:rPr>
                <w:lang w:val="ru-RU"/>
              </w:rPr>
              <w:t xml:space="preserve"> </w:t>
            </w:r>
            <w:r>
              <w:rPr>
                <w:lang w:val="ru-RU"/>
              </w:rPr>
              <w:t xml:space="preserve">в соответствии с Уставом, Конвенцией и решениями компетентных конференций или ассамблей, директора Бюро могут </w:t>
            </w:r>
            <w:r w:rsidR="00FA6A19">
              <w:rPr>
                <w:lang w:val="ru-RU"/>
              </w:rPr>
              <w:t xml:space="preserve">договориться об </w:t>
            </w:r>
            <w:r>
              <w:rPr>
                <w:lang w:val="ru-RU"/>
              </w:rPr>
              <w:t>организ</w:t>
            </w:r>
            <w:r w:rsidR="00FA6A19">
              <w:rPr>
                <w:lang w:val="ru-RU"/>
              </w:rPr>
              <w:t xml:space="preserve">ации совместных собраний </w:t>
            </w:r>
            <w:r>
              <w:rPr>
                <w:lang w:val="ru-RU"/>
              </w:rPr>
              <w:t xml:space="preserve">исследовательских комиссий двух или трех Секторов для изучения и подготовки проектов рекомендаций по вопросам, представляющим общий интерес. Эти проекты рекомендаций </w:t>
            </w:r>
            <w:r w:rsidR="00FA6A19">
              <w:rPr>
                <w:lang w:val="ru-RU"/>
              </w:rPr>
              <w:t xml:space="preserve">направляются </w:t>
            </w:r>
            <w:r>
              <w:rPr>
                <w:lang w:val="ru-RU"/>
              </w:rPr>
              <w:t xml:space="preserve">компетентным конференциям или ассамблеям </w:t>
            </w:r>
            <w:r w:rsidR="00FA6A19">
              <w:rPr>
                <w:lang w:val="ru-RU"/>
              </w:rPr>
              <w:t xml:space="preserve">соответствующих </w:t>
            </w:r>
            <w:r>
              <w:rPr>
                <w:lang w:val="ru-RU"/>
              </w:rPr>
              <w:t>Секторов.</w:t>
            </w:r>
          </w:p>
        </w:tc>
      </w:tr>
      <w:tr w:rsidR="00A22F17" w:rsidRPr="00A21AC3" w:rsidTr="006C7AC8">
        <w:tc>
          <w:tcPr>
            <w:tcW w:w="842" w:type="dxa"/>
            <w:tcMar>
              <w:left w:w="0" w:type="dxa"/>
              <w:right w:w="0" w:type="dxa"/>
            </w:tcMar>
          </w:tcPr>
          <w:p w:rsidR="00A22F17" w:rsidRDefault="00A22F17" w:rsidP="00892ADE">
            <w:pPr>
              <w:pStyle w:val="AnnexNoS2"/>
              <w:tabs>
                <w:tab w:val="clear" w:pos="851"/>
                <w:tab w:val="left" w:pos="1134"/>
                <w:tab w:val="left" w:pos="1871"/>
                <w:tab w:val="left" w:pos="2268"/>
              </w:tabs>
              <w:spacing w:before="120"/>
              <w:rPr>
                <w:bCs/>
                <w:caps w:val="0"/>
                <w:lang w:val="ru-RU"/>
              </w:rPr>
            </w:pPr>
            <w:r>
              <w:rPr>
                <w:bCs/>
                <w:caps w:val="0"/>
                <w:lang w:val="ru-RU"/>
              </w:rPr>
              <w:t>253</w:t>
            </w:r>
          </w:p>
        </w:tc>
        <w:tc>
          <w:tcPr>
            <w:tcW w:w="7096" w:type="dxa"/>
          </w:tcPr>
          <w:p w:rsidR="00A22F17" w:rsidRDefault="00A22F17" w:rsidP="00892ADE">
            <w:pPr>
              <w:spacing w:before="120"/>
              <w:rPr>
                <w:lang w:val="ru-RU"/>
              </w:rPr>
            </w:pPr>
            <w:r>
              <w:rPr>
                <w:lang w:val="ru-RU"/>
              </w:rPr>
              <w:t>2</w:t>
            </w:r>
            <w:proofErr w:type="gramStart"/>
            <w:r>
              <w:rPr>
                <w:lang w:val="ru-RU"/>
              </w:rPr>
              <w:tab/>
              <w:t>Н</w:t>
            </w:r>
            <w:proofErr w:type="gramEnd"/>
            <w:r>
              <w:rPr>
                <w:lang w:val="ru-RU"/>
              </w:rPr>
              <w:t xml:space="preserve">а конференциях или собраниях </w:t>
            </w:r>
            <w:r w:rsidR="00FA6A19">
              <w:rPr>
                <w:lang w:val="ru-RU"/>
              </w:rPr>
              <w:t xml:space="preserve">того или иного </w:t>
            </w:r>
            <w:r>
              <w:rPr>
                <w:lang w:val="ru-RU"/>
              </w:rPr>
              <w:t xml:space="preserve">Сектора могут присутствовать с правом совещательного голоса Генеральный секретарь, заместитель Генерального секретаря и директора Бюро других Секторов или их представители, а также члены </w:t>
            </w:r>
            <w:proofErr w:type="spellStart"/>
            <w:r>
              <w:rPr>
                <w:lang w:val="ru-RU"/>
              </w:rPr>
              <w:t>Радиорегламентарного</w:t>
            </w:r>
            <w:proofErr w:type="spellEnd"/>
            <w:r>
              <w:rPr>
                <w:lang w:val="ru-RU"/>
              </w:rPr>
              <w:t xml:space="preserve"> комитета. В</w:t>
            </w:r>
            <w:r w:rsidR="00D472BC">
              <w:rPr>
                <w:lang w:val="en-US"/>
              </w:rPr>
              <w:t> </w:t>
            </w:r>
            <w:r>
              <w:rPr>
                <w:lang w:val="ru-RU"/>
              </w:rPr>
              <w:t xml:space="preserve">случае необходимости они могут пригласить с правом совещательного голоса представителей Генерального секретариата или </w:t>
            </w:r>
            <w:r w:rsidR="00FA6A19">
              <w:rPr>
                <w:lang w:val="ru-RU"/>
              </w:rPr>
              <w:t xml:space="preserve">любого </w:t>
            </w:r>
            <w:r>
              <w:rPr>
                <w:lang w:val="ru-RU"/>
              </w:rPr>
              <w:t>друг</w:t>
            </w:r>
            <w:r w:rsidR="00FA6A19">
              <w:rPr>
                <w:lang w:val="ru-RU"/>
              </w:rPr>
              <w:t>ого</w:t>
            </w:r>
            <w:r>
              <w:rPr>
                <w:lang w:val="ru-RU"/>
              </w:rPr>
              <w:t xml:space="preserve"> Сектор</w:t>
            </w:r>
            <w:r w:rsidR="00FA6A19">
              <w:rPr>
                <w:lang w:val="ru-RU"/>
              </w:rPr>
              <w:t>а</w:t>
            </w:r>
            <w:r>
              <w:rPr>
                <w:lang w:val="ru-RU"/>
              </w:rPr>
              <w:t>, которые не сочли нужным быть на них представленными.</w:t>
            </w:r>
          </w:p>
        </w:tc>
      </w:tr>
      <w:tr w:rsidR="00A22F17" w:rsidRPr="00A21AC3" w:rsidTr="006C7AC8">
        <w:tc>
          <w:tcPr>
            <w:tcW w:w="842" w:type="dxa"/>
          </w:tcPr>
          <w:p w:rsidR="00A22F17" w:rsidRDefault="00A22F17" w:rsidP="00892ADE">
            <w:pPr>
              <w:spacing w:before="120"/>
              <w:jc w:val="left"/>
              <w:rPr>
                <w:b/>
                <w:bCs/>
                <w:lang w:val="ru-RU"/>
              </w:rPr>
            </w:pPr>
            <w:r>
              <w:rPr>
                <w:b/>
                <w:bCs/>
                <w:lang w:val="ru-RU"/>
              </w:rPr>
              <w:t>254</w:t>
            </w:r>
          </w:p>
        </w:tc>
        <w:tc>
          <w:tcPr>
            <w:tcW w:w="7096" w:type="dxa"/>
          </w:tcPr>
          <w:p w:rsidR="00A22F17" w:rsidRDefault="00A22F17" w:rsidP="00892ADE">
            <w:pPr>
              <w:spacing w:before="120"/>
              <w:rPr>
                <w:lang w:val="ru-RU"/>
              </w:rPr>
            </w:pPr>
            <w:r>
              <w:rPr>
                <w:lang w:val="ru-RU"/>
              </w:rPr>
              <w:t>3</w:t>
            </w:r>
            <w:proofErr w:type="gramStart"/>
            <w:r>
              <w:rPr>
                <w:lang w:val="ru-RU"/>
              </w:rPr>
              <w:tab/>
              <w:t>Е</w:t>
            </w:r>
            <w:proofErr w:type="gramEnd"/>
            <w:r>
              <w:rPr>
                <w:lang w:val="ru-RU"/>
              </w:rPr>
              <w:t xml:space="preserve">сли один из Секторов приглашен на собрание международной организации, директор приглашенного Сектора правомочен принять меры для обеспечения этого представительства с правом совещательного голоса с учетом </w:t>
            </w:r>
            <w:r w:rsidR="00FA6A19">
              <w:rPr>
                <w:lang w:val="ru-RU"/>
              </w:rPr>
              <w:t xml:space="preserve">положений </w:t>
            </w:r>
            <w:r>
              <w:rPr>
                <w:lang w:val="ru-RU"/>
              </w:rPr>
              <w:t>п. 107 настоящей Конвенции.</w:t>
            </w:r>
          </w:p>
        </w:tc>
      </w:tr>
    </w:tbl>
    <w:p w:rsidR="00A22F17" w:rsidRDefault="00A22F17">
      <w:pPr>
        <w:rPr>
          <w:lang w:val="ru-RU"/>
        </w:rPr>
      </w:pPr>
    </w:p>
    <w:p w:rsidR="00A22F17" w:rsidRDefault="00A22F17" w:rsidP="00144A62">
      <w:pPr>
        <w:pStyle w:val="Chap0"/>
        <w:pageBreakBefore/>
        <w:spacing w:before="0"/>
        <w:rPr>
          <w:lang w:val="ru-RU"/>
        </w:rPr>
      </w:pPr>
      <w:r>
        <w:rPr>
          <w:lang w:val="ru-RU"/>
        </w:rPr>
        <w:lastRenderedPageBreak/>
        <w:t>ГЛАВА  II</w:t>
      </w:r>
    </w:p>
    <w:p w:rsidR="00A22F17" w:rsidRDefault="00A22F17" w:rsidP="00144A62">
      <w:pPr>
        <w:pStyle w:val="Chaptitle0"/>
        <w:tabs>
          <w:tab w:val="center" w:pos="4253"/>
        </w:tabs>
        <w:jc w:val="left"/>
        <w:rPr>
          <w:lang w:val="ru-RU"/>
        </w:rPr>
      </w:pPr>
      <w:r>
        <w:rPr>
          <w:sz w:val="18"/>
          <w:lang w:val="ru-RU"/>
        </w:rPr>
        <w:t>ПК-98</w:t>
      </w:r>
      <w:r>
        <w:rPr>
          <w:lang w:val="ru-RU"/>
        </w:rPr>
        <w:tab/>
        <w:t>Конкретные положения</w:t>
      </w:r>
      <w:r w:rsidR="0041798F">
        <w:rPr>
          <w:lang w:val="ru-RU"/>
        </w:rPr>
        <w:t xml:space="preserve">, касающиеся </w:t>
      </w:r>
      <w:r>
        <w:rPr>
          <w:lang w:val="ru-RU"/>
        </w:rPr>
        <w:br/>
      </w:r>
      <w:r>
        <w:rPr>
          <w:sz w:val="18"/>
          <w:lang w:val="ru-RU"/>
        </w:rPr>
        <w:t>ПК-02</w:t>
      </w:r>
      <w:r>
        <w:rPr>
          <w:lang w:val="ru-RU"/>
        </w:rPr>
        <w:tab/>
        <w:t>конференций и ассамблей</w:t>
      </w:r>
    </w:p>
    <w:p w:rsidR="00A22F17" w:rsidRDefault="00A22F17" w:rsidP="00144A62">
      <w:pPr>
        <w:pStyle w:val="Art"/>
        <w:spacing w:before="600"/>
        <w:rPr>
          <w:lang w:val="ru-RU"/>
        </w:rPr>
      </w:pPr>
      <w:r>
        <w:rPr>
          <w:lang w:val="ru-RU"/>
        </w:rPr>
        <w:t xml:space="preserve">СТАТЬЯ  </w:t>
      </w:r>
      <w:r>
        <w:rPr>
          <w:rStyle w:val="href"/>
          <w:lang w:val="ru-RU"/>
        </w:rPr>
        <w:t>23</w:t>
      </w:r>
    </w:p>
    <w:p w:rsidR="00A22F17" w:rsidRDefault="00A22F17">
      <w:pPr>
        <w:pStyle w:val="Arttitle"/>
        <w:tabs>
          <w:tab w:val="center" w:pos="3969"/>
        </w:tabs>
        <w:jc w:val="left"/>
        <w:rPr>
          <w:lang w:val="ru-RU"/>
        </w:rPr>
      </w:pPr>
      <w:r>
        <w:rPr>
          <w:sz w:val="18"/>
          <w:lang w:val="ru-RU"/>
        </w:rPr>
        <w:t>ПК-02</w:t>
      </w:r>
      <w:r>
        <w:rPr>
          <w:lang w:val="ru-RU"/>
        </w:rPr>
        <w:tab/>
        <w:t>Допуск на полномочные конференции</w:t>
      </w:r>
    </w:p>
    <w:tbl>
      <w:tblPr>
        <w:tblW w:w="7945" w:type="dxa"/>
        <w:tblInd w:w="8" w:type="dxa"/>
        <w:tblCellMar>
          <w:left w:w="0" w:type="dxa"/>
          <w:right w:w="28" w:type="dxa"/>
        </w:tblCellMar>
        <w:tblLook w:val="0000"/>
      </w:tblPr>
      <w:tblGrid>
        <w:gridCol w:w="839"/>
        <w:gridCol w:w="7106"/>
      </w:tblGrid>
      <w:tr w:rsidR="00A22F17" w:rsidTr="006C7AC8">
        <w:tc>
          <w:tcPr>
            <w:tcW w:w="839" w:type="dxa"/>
            <w:tcMar>
              <w:left w:w="0" w:type="dxa"/>
              <w:right w:w="0" w:type="dxa"/>
            </w:tcMar>
          </w:tcPr>
          <w:p w:rsidR="00A22F17" w:rsidRDefault="00A22F17" w:rsidP="00892ADE">
            <w:pPr>
              <w:pStyle w:val="AnnexNoS2"/>
              <w:tabs>
                <w:tab w:val="clear" w:pos="851"/>
                <w:tab w:val="left" w:pos="1134"/>
                <w:tab w:val="left" w:pos="1871"/>
                <w:tab w:val="left" w:pos="2268"/>
              </w:tabs>
              <w:spacing w:before="120" w:line="220" w:lineRule="exact"/>
              <w:rPr>
                <w:bCs/>
                <w:caps w:val="0"/>
                <w:lang w:val="ru-RU"/>
              </w:rPr>
            </w:pPr>
            <w:r>
              <w:rPr>
                <w:bCs/>
                <w:caps w:val="0"/>
                <w:lang w:val="ru-RU"/>
              </w:rPr>
              <w:t>255–266</w:t>
            </w:r>
            <w:r>
              <w:rPr>
                <w:bCs/>
                <w:caps w:val="0"/>
                <w:lang w:val="ru-RU"/>
              </w:rPr>
              <w:br/>
            </w:r>
            <w:r>
              <w:rPr>
                <w:bCs/>
                <w:caps w:val="0"/>
                <w:sz w:val="18"/>
                <w:lang w:val="ru-RU"/>
              </w:rPr>
              <w:t>ПК-02</w:t>
            </w:r>
          </w:p>
        </w:tc>
        <w:tc>
          <w:tcPr>
            <w:tcW w:w="7106" w:type="dxa"/>
          </w:tcPr>
          <w:p w:rsidR="00A22F17" w:rsidRDefault="00A22F17" w:rsidP="00892ADE">
            <w:pPr>
              <w:spacing w:before="120" w:line="220" w:lineRule="exact"/>
              <w:rPr>
                <w:lang w:val="ru-RU"/>
              </w:rPr>
            </w:pPr>
            <w:r>
              <w:rPr>
                <w:lang w:val="ru-RU"/>
              </w:rPr>
              <w:tab/>
              <w:t>(</w:t>
            </w:r>
            <w:r w:rsidR="00EE47CE">
              <w:rPr>
                <w:lang w:val="ru-RU"/>
              </w:rPr>
              <w:t>ИСКЛ</w:t>
            </w:r>
            <w:r>
              <w:rPr>
                <w:lang w:val="ru-RU"/>
              </w:rPr>
              <w:t>)</w:t>
            </w:r>
          </w:p>
        </w:tc>
      </w:tr>
      <w:tr w:rsidR="00A22F17" w:rsidTr="006C7AC8">
        <w:tc>
          <w:tcPr>
            <w:tcW w:w="839" w:type="dxa"/>
            <w:tcMar>
              <w:left w:w="0" w:type="dxa"/>
              <w:right w:w="0" w:type="dxa"/>
            </w:tcMar>
          </w:tcPr>
          <w:p w:rsidR="00A22F17" w:rsidRDefault="00A22F17" w:rsidP="00892ADE">
            <w:pPr>
              <w:pStyle w:val="AnnexNoS2"/>
              <w:tabs>
                <w:tab w:val="clear" w:pos="851"/>
                <w:tab w:val="left" w:pos="1134"/>
                <w:tab w:val="left" w:pos="1871"/>
                <w:tab w:val="left" w:pos="2268"/>
              </w:tabs>
              <w:spacing w:before="120" w:line="220" w:lineRule="exact"/>
              <w:rPr>
                <w:bCs/>
                <w:caps w:val="0"/>
                <w:lang w:val="ru-RU"/>
              </w:rPr>
            </w:pPr>
            <w:r>
              <w:rPr>
                <w:bCs/>
                <w:caps w:val="0"/>
                <w:lang w:val="ru-RU"/>
              </w:rPr>
              <w:t>267</w:t>
            </w:r>
            <w:r>
              <w:rPr>
                <w:bCs/>
                <w:caps w:val="0"/>
                <w:lang w:val="ru-RU"/>
              </w:rPr>
              <w:br/>
            </w:r>
            <w:r>
              <w:rPr>
                <w:bCs/>
                <w:caps w:val="0"/>
                <w:sz w:val="18"/>
                <w:lang w:val="ru-RU"/>
              </w:rPr>
              <w:t>ПК-02</w:t>
            </w:r>
          </w:p>
        </w:tc>
        <w:tc>
          <w:tcPr>
            <w:tcW w:w="7106" w:type="dxa"/>
          </w:tcPr>
          <w:p w:rsidR="00A22F17" w:rsidRDefault="00A22F17" w:rsidP="00892ADE">
            <w:pPr>
              <w:spacing w:before="120" w:line="220" w:lineRule="exact"/>
              <w:rPr>
                <w:lang w:val="ru-RU"/>
              </w:rPr>
            </w:pPr>
            <w:r>
              <w:rPr>
                <w:lang w:val="ru-RU"/>
              </w:rPr>
              <w:t>1</w:t>
            </w:r>
            <w:proofErr w:type="gramStart"/>
            <w:r>
              <w:rPr>
                <w:lang w:val="ru-RU"/>
              </w:rPr>
              <w:tab/>
              <w:t>Н</w:t>
            </w:r>
            <w:proofErr w:type="gramEnd"/>
            <w:r>
              <w:rPr>
                <w:lang w:val="ru-RU"/>
              </w:rPr>
              <w:t>а полномочные конференции допускаются:</w:t>
            </w:r>
          </w:p>
        </w:tc>
      </w:tr>
      <w:tr w:rsidR="00A22F17" w:rsidTr="006C7AC8">
        <w:tc>
          <w:tcPr>
            <w:tcW w:w="839" w:type="dxa"/>
          </w:tcPr>
          <w:p w:rsidR="00A22F17" w:rsidRDefault="00A22F17" w:rsidP="00892ADE">
            <w:pPr>
              <w:spacing w:before="120" w:line="220" w:lineRule="exact"/>
              <w:jc w:val="left"/>
              <w:rPr>
                <w:b/>
                <w:bCs/>
                <w:lang w:val="ru-RU"/>
              </w:rPr>
            </w:pPr>
            <w:r>
              <w:rPr>
                <w:b/>
                <w:bCs/>
                <w:lang w:val="ru-RU"/>
              </w:rPr>
              <w:t>268</w:t>
            </w:r>
          </w:p>
        </w:tc>
        <w:tc>
          <w:tcPr>
            <w:tcW w:w="7106" w:type="dxa"/>
          </w:tcPr>
          <w:p w:rsidR="00A22F17" w:rsidRDefault="00A22F17" w:rsidP="00892ADE">
            <w:pPr>
              <w:spacing w:before="120" w:line="220" w:lineRule="exact"/>
              <w:ind w:left="680" w:hanging="680"/>
              <w:rPr>
                <w:lang w:val="ru-RU"/>
              </w:rPr>
            </w:pPr>
            <w:r>
              <w:rPr>
                <w:i/>
                <w:iCs/>
                <w:lang w:val="ru-RU"/>
              </w:rPr>
              <w:t>а)</w:t>
            </w:r>
            <w:r>
              <w:rPr>
                <w:i/>
                <w:iCs/>
                <w:lang w:val="ru-RU"/>
              </w:rPr>
              <w:tab/>
            </w:r>
            <w:r>
              <w:rPr>
                <w:lang w:val="ru-RU"/>
              </w:rPr>
              <w:t>делегации;</w:t>
            </w:r>
          </w:p>
        </w:tc>
      </w:tr>
      <w:tr w:rsidR="00A22F17" w:rsidRPr="00A21AC3" w:rsidTr="006C7AC8">
        <w:tc>
          <w:tcPr>
            <w:tcW w:w="839" w:type="dxa"/>
          </w:tcPr>
          <w:p w:rsidR="00A22F17" w:rsidRDefault="00A22F17" w:rsidP="00892ADE">
            <w:pPr>
              <w:spacing w:before="120" w:line="220" w:lineRule="exact"/>
              <w:jc w:val="left"/>
              <w:rPr>
                <w:b/>
                <w:bCs/>
                <w:lang w:val="ru-RU"/>
              </w:rPr>
            </w:pPr>
            <w:r>
              <w:rPr>
                <w:b/>
                <w:bCs/>
                <w:lang w:val="ru-RU"/>
              </w:rPr>
              <w:t>268А</w:t>
            </w:r>
            <w:r>
              <w:rPr>
                <w:b/>
                <w:bCs/>
                <w:lang w:val="ru-RU"/>
              </w:rPr>
              <w:br/>
            </w:r>
            <w:r>
              <w:rPr>
                <w:b/>
                <w:bCs/>
                <w:sz w:val="18"/>
                <w:lang w:val="ru-RU"/>
              </w:rPr>
              <w:t>ПК-02</w:t>
            </w:r>
          </w:p>
        </w:tc>
        <w:tc>
          <w:tcPr>
            <w:tcW w:w="7106" w:type="dxa"/>
          </w:tcPr>
          <w:p w:rsidR="00A22F17" w:rsidRDefault="00A22F17" w:rsidP="00892ADE">
            <w:pPr>
              <w:spacing w:before="120" w:line="220" w:lineRule="exact"/>
              <w:ind w:left="680" w:hanging="680"/>
              <w:rPr>
                <w:i/>
                <w:iCs/>
                <w:lang w:val="ru-RU"/>
              </w:rPr>
            </w:pPr>
            <w:proofErr w:type="spellStart"/>
            <w:r>
              <w:rPr>
                <w:i/>
                <w:iCs/>
                <w:lang w:val="ru-RU"/>
              </w:rPr>
              <w:t>b</w:t>
            </w:r>
            <w:proofErr w:type="spellEnd"/>
            <w:r>
              <w:rPr>
                <w:i/>
                <w:iCs/>
                <w:lang w:val="ru-RU"/>
              </w:rPr>
              <w:t>)</w:t>
            </w:r>
            <w:r>
              <w:rPr>
                <w:i/>
                <w:iCs/>
                <w:lang w:val="ru-RU"/>
              </w:rPr>
              <w:tab/>
            </w:r>
            <w:r>
              <w:rPr>
                <w:lang w:val="ru-RU"/>
              </w:rPr>
              <w:t>избираемые должностные лица, с правом совещательного голоса;</w:t>
            </w:r>
          </w:p>
        </w:tc>
      </w:tr>
      <w:tr w:rsidR="00A22F17" w:rsidRPr="00A21AC3" w:rsidTr="006C7AC8">
        <w:tc>
          <w:tcPr>
            <w:tcW w:w="839" w:type="dxa"/>
          </w:tcPr>
          <w:p w:rsidR="00A22F17" w:rsidRDefault="00A22F17" w:rsidP="00892ADE">
            <w:pPr>
              <w:spacing w:before="120" w:line="220" w:lineRule="exact"/>
              <w:jc w:val="left"/>
              <w:rPr>
                <w:b/>
                <w:bCs/>
                <w:lang w:val="ru-RU"/>
              </w:rPr>
            </w:pPr>
            <w:r>
              <w:rPr>
                <w:b/>
                <w:bCs/>
                <w:lang w:val="ru-RU"/>
              </w:rPr>
              <w:t>268В</w:t>
            </w:r>
            <w:r>
              <w:rPr>
                <w:b/>
                <w:bCs/>
                <w:lang w:val="ru-RU"/>
              </w:rPr>
              <w:br/>
            </w:r>
            <w:r>
              <w:rPr>
                <w:b/>
                <w:bCs/>
                <w:sz w:val="18"/>
                <w:lang w:val="ru-RU"/>
              </w:rPr>
              <w:t>ПК-02</w:t>
            </w:r>
          </w:p>
        </w:tc>
        <w:tc>
          <w:tcPr>
            <w:tcW w:w="7106" w:type="dxa"/>
          </w:tcPr>
          <w:p w:rsidR="00A22F17" w:rsidRDefault="00A22F17" w:rsidP="00892ADE">
            <w:pPr>
              <w:spacing w:before="120" w:line="220" w:lineRule="exact"/>
              <w:ind w:left="680" w:hanging="680"/>
              <w:rPr>
                <w:i/>
                <w:iCs/>
                <w:lang w:val="ru-RU"/>
              </w:rPr>
            </w:pPr>
            <w:proofErr w:type="spellStart"/>
            <w:r>
              <w:rPr>
                <w:i/>
                <w:iCs/>
                <w:lang w:val="ru-RU"/>
              </w:rPr>
              <w:t>c</w:t>
            </w:r>
            <w:proofErr w:type="spellEnd"/>
            <w:r>
              <w:rPr>
                <w:i/>
                <w:iCs/>
                <w:lang w:val="ru-RU"/>
              </w:rPr>
              <w:t>)</w:t>
            </w:r>
            <w:r>
              <w:rPr>
                <w:lang w:val="ru-RU"/>
              </w:rPr>
              <w:tab/>
            </w:r>
            <w:proofErr w:type="spellStart"/>
            <w:r>
              <w:rPr>
                <w:lang w:val="ru-RU"/>
              </w:rPr>
              <w:t>Радиорегламентарный</w:t>
            </w:r>
            <w:proofErr w:type="spellEnd"/>
            <w:r>
              <w:rPr>
                <w:lang w:val="ru-RU"/>
              </w:rPr>
              <w:t xml:space="preserve"> комитет в соответствии с п. 141А настоящей Конвенции, с правом совещательного голоса;</w:t>
            </w:r>
          </w:p>
        </w:tc>
      </w:tr>
      <w:tr w:rsidR="00A22F17" w:rsidRPr="00A21AC3" w:rsidTr="006C7AC8">
        <w:tc>
          <w:tcPr>
            <w:tcW w:w="839" w:type="dxa"/>
          </w:tcPr>
          <w:p w:rsidR="00A22F17" w:rsidRDefault="00A22F17" w:rsidP="00892ADE">
            <w:pPr>
              <w:spacing w:before="120" w:line="220" w:lineRule="exact"/>
              <w:jc w:val="left"/>
              <w:rPr>
                <w:b/>
                <w:bCs/>
                <w:lang w:val="ru-RU"/>
              </w:rPr>
            </w:pPr>
            <w:r>
              <w:rPr>
                <w:b/>
                <w:bCs/>
                <w:lang w:val="ru-RU"/>
              </w:rPr>
              <w:t>269</w:t>
            </w:r>
            <w:r>
              <w:rPr>
                <w:b/>
                <w:bCs/>
                <w:lang w:val="ru-RU"/>
              </w:rPr>
              <w:br/>
            </w:r>
            <w:r>
              <w:rPr>
                <w:b/>
                <w:bCs/>
                <w:sz w:val="18"/>
                <w:lang w:val="ru-RU"/>
              </w:rPr>
              <w:t>ПК-9</w:t>
            </w:r>
            <w:r>
              <w:rPr>
                <w:b/>
                <w:bCs/>
                <w:sz w:val="18"/>
                <w:lang w:val="en-US"/>
              </w:rPr>
              <w:t>4</w:t>
            </w:r>
            <w:r>
              <w:rPr>
                <w:b/>
                <w:bCs/>
                <w:sz w:val="18"/>
                <w:lang w:val="ru-RU"/>
              </w:rPr>
              <w:br/>
              <w:t>ПК-02</w:t>
            </w:r>
            <w:r w:rsidR="00B612AD">
              <w:rPr>
                <w:b/>
                <w:bCs/>
                <w:sz w:val="18"/>
                <w:lang w:val="ru-RU"/>
              </w:rPr>
              <w:br/>
              <w:t>ПК-06</w:t>
            </w:r>
          </w:p>
        </w:tc>
        <w:tc>
          <w:tcPr>
            <w:tcW w:w="7106" w:type="dxa"/>
          </w:tcPr>
          <w:p w:rsidR="00A22F17" w:rsidRDefault="00B612AD" w:rsidP="00892ADE">
            <w:pPr>
              <w:spacing w:before="120" w:line="220" w:lineRule="exact"/>
              <w:ind w:left="680" w:hanging="680"/>
              <w:rPr>
                <w:lang w:val="ru-RU"/>
              </w:rPr>
            </w:pPr>
            <w:proofErr w:type="spellStart"/>
            <w:r w:rsidRPr="00D016F8">
              <w:rPr>
                <w:i/>
                <w:iCs/>
                <w:lang w:val="ru-RU"/>
              </w:rPr>
              <w:t>d</w:t>
            </w:r>
            <w:proofErr w:type="spellEnd"/>
            <w:r w:rsidRPr="00D016F8">
              <w:rPr>
                <w:i/>
                <w:iCs/>
                <w:lang w:val="ru-RU"/>
              </w:rPr>
              <w:t>)</w:t>
            </w:r>
            <w:r w:rsidRPr="00D016F8">
              <w:rPr>
                <w:lang w:val="ru-RU"/>
              </w:rPr>
              <w:tab/>
              <w:t>наблюдатели от следующих организаций, учреждений и следующих объединений, которые могут участвовать с правом совещательного голоса:</w:t>
            </w:r>
          </w:p>
        </w:tc>
      </w:tr>
      <w:tr w:rsidR="00A22F17" w:rsidTr="006C7AC8">
        <w:tc>
          <w:tcPr>
            <w:tcW w:w="839" w:type="dxa"/>
            <w:tcMar>
              <w:left w:w="0" w:type="dxa"/>
              <w:right w:w="0" w:type="dxa"/>
            </w:tcMar>
          </w:tcPr>
          <w:p w:rsidR="00A22F17" w:rsidRDefault="00A22F17" w:rsidP="00892ADE">
            <w:pPr>
              <w:spacing w:before="120" w:line="220" w:lineRule="exact"/>
              <w:jc w:val="left"/>
              <w:rPr>
                <w:b/>
                <w:bCs/>
                <w:lang w:val="ru-RU"/>
              </w:rPr>
            </w:pPr>
            <w:r>
              <w:rPr>
                <w:b/>
                <w:bCs/>
                <w:lang w:val="ru-RU"/>
              </w:rPr>
              <w:t>269A</w:t>
            </w:r>
            <w:r>
              <w:rPr>
                <w:b/>
                <w:bCs/>
                <w:lang w:val="ru-RU"/>
              </w:rPr>
              <w:br/>
            </w:r>
            <w:r>
              <w:rPr>
                <w:b/>
                <w:bCs/>
                <w:sz w:val="18"/>
                <w:lang w:val="ru-RU"/>
              </w:rPr>
              <w:t>ПК-02</w:t>
            </w:r>
          </w:p>
        </w:tc>
        <w:tc>
          <w:tcPr>
            <w:tcW w:w="7106" w:type="dxa"/>
          </w:tcPr>
          <w:p w:rsidR="00A22F17" w:rsidRDefault="00A22F17" w:rsidP="00892ADE">
            <w:pPr>
              <w:spacing w:before="120" w:line="220" w:lineRule="exact"/>
              <w:rPr>
                <w:lang w:val="ru-RU"/>
              </w:rPr>
            </w:pPr>
            <w:r>
              <w:rPr>
                <w:i/>
                <w:iCs/>
                <w:lang w:val="ru-RU"/>
              </w:rPr>
              <w:tab/>
            </w:r>
            <w:proofErr w:type="spellStart"/>
            <w:r>
              <w:rPr>
                <w:i/>
                <w:iCs/>
                <w:lang w:val="ru-RU"/>
              </w:rPr>
              <w:t>i</w:t>
            </w:r>
            <w:proofErr w:type="spellEnd"/>
            <w:r>
              <w:rPr>
                <w:i/>
                <w:iCs/>
                <w:lang w:val="ru-RU"/>
              </w:rPr>
              <w:t>)</w:t>
            </w:r>
            <w:r>
              <w:rPr>
                <w:i/>
                <w:lang w:val="ru-RU"/>
              </w:rPr>
              <w:tab/>
            </w:r>
            <w:r>
              <w:rPr>
                <w:lang w:val="ru-RU"/>
              </w:rPr>
              <w:t>Организации Объединенных Наций;</w:t>
            </w:r>
          </w:p>
        </w:tc>
      </w:tr>
      <w:tr w:rsidR="00A22F17" w:rsidRPr="00A21AC3" w:rsidTr="006C7AC8">
        <w:tc>
          <w:tcPr>
            <w:tcW w:w="839" w:type="dxa"/>
          </w:tcPr>
          <w:p w:rsidR="00A22F17" w:rsidRDefault="00A22F17" w:rsidP="00892ADE">
            <w:pPr>
              <w:spacing w:before="120" w:line="220" w:lineRule="exact"/>
              <w:jc w:val="left"/>
              <w:rPr>
                <w:b/>
                <w:bCs/>
                <w:lang w:val="ru-RU"/>
              </w:rPr>
            </w:pPr>
            <w:r>
              <w:rPr>
                <w:b/>
                <w:bCs/>
                <w:lang w:val="ru-RU"/>
              </w:rPr>
              <w:t>269B</w:t>
            </w:r>
            <w:r>
              <w:rPr>
                <w:b/>
                <w:bCs/>
                <w:lang w:val="ru-RU"/>
              </w:rPr>
              <w:br/>
            </w:r>
            <w:r>
              <w:rPr>
                <w:b/>
                <w:bCs/>
                <w:sz w:val="18"/>
                <w:lang w:val="ru-RU"/>
              </w:rPr>
              <w:t>ПК-02</w:t>
            </w:r>
          </w:p>
        </w:tc>
        <w:tc>
          <w:tcPr>
            <w:tcW w:w="7106" w:type="dxa"/>
          </w:tcPr>
          <w:p w:rsidR="00A22F17" w:rsidRDefault="00A22F17" w:rsidP="00892ADE">
            <w:pPr>
              <w:spacing w:before="120" w:line="220" w:lineRule="exact"/>
              <w:ind w:left="1134" w:hanging="1134"/>
              <w:rPr>
                <w:i/>
                <w:iCs/>
                <w:lang w:val="ru-RU"/>
              </w:rPr>
            </w:pPr>
            <w:r>
              <w:rPr>
                <w:i/>
                <w:iCs/>
                <w:lang w:val="ru-RU"/>
              </w:rPr>
              <w:tab/>
            </w:r>
            <w:proofErr w:type="spellStart"/>
            <w:proofErr w:type="gramStart"/>
            <w:r>
              <w:rPr>
                <w:i/>
                <w:iCs/>
                <w:lang w:val="ru-RU"/>
              </w:rPr>
              <w:t>ii</w:t>
            </w:r>
            <w:proofErr w:type="spellEnd"/>
            <w:r>
              <w:rPr>
                <w:i/>
                <w:iCs/>
                <w:lang w:val="ru-RU"/>
              </w:rPr>
              <w:t>)</w:t>
            </w:r>
            <w:r>
              <w:rPr>
                <w:lang w:val="ru-RU"/>
              </w:rPr>
              <w:tab/>
              <w:t xml:space="preserve">региональных организаций электросвязи, указанных в </w:t>
            </w:r>
            <w:r w:rsidR="0041798F">
              <w:rPr>
                <w:lang w:val="ru-RU"/>
              </w:rPr>
              <w:t>С</w:t>
            </w:r>
            <w:r>
              <w:rPr>
                <w:lang w:val="ru-RU"/>
              </w:rPr>
              <w:t>татье 43 Устава;</w:t>
            </w:r>
            <w:proofErr w:type="gramEnd"/>
          </w:p>
        </w:tc>
      </w:tr>
      <w:tr w:rsidR="00A22F17" w:rsidRPr="00A21AC3" w:rsidTr="006C7AC8">
        <w:tc>
          <w:tcPr>
            <w:tcW w:w="839" w:type="dxa"/>
          </w:tcPr>
          <w:p w:rsidR="00A22F17" w:rsidRDefault="00A22F17" w:rsidP="00892ADE">
            <w:pPr>
              <w:spacing w:before="120" w:line="220" w:lineRule="exact"/>
              <w:jc w:val="left"/>
              <w:rPr>
                <w:b/>
                <w:bCs/>
                <w:lang w:val="ru-RU"/>
              </w:rPr>
            </w:pPr>
            <w:r>
              <w:rPr>
                <w:b/>
                <w:bCs/>
                <w:lang w:val="ru-RU"/>
              </w:rPr>
              <w:t>269C</w:t>
            </w:r>
            <w:r>
              <w:rPr>
                <w:b/>
                <w:bCs/>
                <w:lang w:val="ru-RU"/>
              </w:rPr>
              <w:br/>
            </w:r>
            <w:r>
              <w:rPr>
                <w:b/>
                <w:bCs/>
                <w:sz w:val="18"/>
                <w:lang w:val="ru-RU"/>
              </w:rPr>
              <w:t>ПК-02</w:t>
            </w:r>
          </w:p>
        </w:tc>
        <w:tc>
          <w:tcPr>
            <w:tcW w:w="7106" w:type="dxa"/>
          </w:tcPr>
          <w:p w:rsidR="00A22F17" w:rsidRDefault="00A22F17" w:rsidP="00892ADE">
            <w:pPr>
              <w:spacing w:before="120" w:line="220" w:lineRule="exact"/>
              <w:ind w:left="1134" w:hanging="1134"/>
              <w:rPr>
                <w:i/>
                <w:iCs/>
                <w:lang w:val="ru-RU"/>
              </w:rPr>
            </w:pPr>
            <w:r>
              <w:rPr>
                <w:i/>
                <w:iCs/>
                <w:lang w:val="ru-RU"/>
              </w:rPr>
              <w:tab/>
            </w:r>
            <w:proofErr w:type="spellStart"/>
            <w:proofErr w:type="gramStart"/>
            <w:r>
              <w:rPr>
                <w:i/>
                <w:iCs/>
                <w:lang w:val="ru-RU"/>
              </w:rPr>
              <w:t>iii</w:t>
            </w:r>
            <w:proofErr w:type="spellEnd"/>
            <w:r>
              <w:rPr>
                <w:i/>
                <w:iCs/>
                <w:lang w:val="ru-RU"/>
              </w:rPr>
              <w:t>)</w:t>
            </w:r>
            <w:r>
              <w:rPr>
                <w:lang w:val="ru-RU"/>
              </w:rPr>
              <w:tab/>
              <w:t>межправительственных организаций, эксплуатиру</w:t>
            </w:r>
            <w:r>
              <w:rPr>
                <w:lang w:val="ru-RU"/>
              </w:rPr>
              <w:softHyphen/>
              <w:t>ющих спутниковые системы;</w:t>
            </w:r>
            <w:proofErr w:type="gramEnd"/>
          </w:p>
        </w:tc>
      </w:tr>
      <w:tr w:rsidR="00A22F17" w:rsidRPr="00A21AC3" w:rsidTr="006C7AC8">
        <w:tc>
          <w:tcPr>
            <w:tcW w:w="839" w:type="dxa"/>
          </w:tcPr>
          <w:p w:rsidR="00A22F17" w:rsidRDefault="00A22F17" w:rsidP="00892ADE">
            <w:pPr>
              <w:spacing w:before="120" w:line="220" w:lineRule="exact"/>
              <w:jc w:val="left"/>
              <w:rPr>
                <w:b/>
                <w:bCs/>
                <w:lang w:val="ru-RU"/>
              </w:rPr>
            </w:pPr>
            <w:r>
              <w:rPr>
                <w:b/>
                <w:bCs/>
                <w:lang w:val="ru-RU"/>
              </w:rPr>
              <w:t>269D</w:t>
            </w:r>
            <w:r>
              <w:rPr>
                <w:b/>
                <w:bCs/>
                <w:lang w:val="ru-RU"/>
              </w:rPr>
              <w:br/>
            </w:r>
            <w:r>
              <w:rPr>
                <w:b/>
                <w:bCs/>
                <w:sz w:val="18"/>
                <w:lang w:val="ru-RU"/>
              </w:rPr>
              <w:t>ПК-02</w:t>
            </w:r>
          </w:p>
        </w:tc>
        <w:tc>
          <w:tcPr>
            <w:tcW w:w="7106" w:type="dxa"/>
          </w:tcPr>
          <w:p w:rsidR="00A22F17" w:rsidRDefault="00A22F17" w:rsidP="00892ADE">
            <w:pPr>
              <w:spacing w:before="120" w:line="220" w:lineRule="exact"/>
              <w:ind w:left="1134" w:hanging="1134"/>
              <w:rPr>
                <w:i/>
                <w:iCs/>
                <w:lang w:val="ru-RU"/>
              </w:rPr>
            </w:pPr>
            <w:r>
              <w:rPr>
                <w:i/>
                <w:iCs/>
                <w:lang w:val="ru-RU"/>
              </w:rPr>
              <w:tab/>
            </w:r>
            <w:proofErr w:type="spellStart"/>
            <w:proofErr w:type="gramStart"/>
            <w:r>
              <w:rPr>
                <w:i/>
                <w:iCs/>
                <w:lang w:val="ru-RU"/>
              </w:rPr>
              <w:t>iv</w:t>
            </w:r>
            <w:proofErr w:type="spellEnd"/>
            <w:r>
              <w:rPr>
                <w:lang w:val="ru-RU"/>
              </w:rPr>
              <w:t>)</w:t>
            </w:r>
            <w:r>
              <w:rPr>
                <w:lang w:val="ru-RU"/>
              </w:rPr>
              <w:tab/>
              <w:t>специализированных учреждений Организации Объединенных Наций и Международного агентства по атомной энергии;</w:t>
            </w:r>
            <w:proofErr w:type="gramEnd"/>
          </w:p>
        </w:tc>
      </w:tr>
      <w:tr w:rsidR="00A22F17" w:rsidRPr="00A21AC3" w:rsidTr="006C7AC8">
        <w:tc>
          <w:tcPr>
            <w:tcW w:w="839" w:type="dxa"/>
          </w:tcPr>
          <w:p w:rsidR="00A22F17" w:rsidRDefault="00A22F17" w:rsidP="00892ADE">
            <w:pPr>
              <w:spacing w:before="120" w:line="220" w:lineRule="exact"/>
              <w:jc w:val="left"/>
              <w:rPr>
                <w:b/>
                <w:bCs/>
                <w:lang w:val="ru-RU"/>
              </w:rPr>
            </w:pPr>
            <w:r>
              <w:rPr>
                <w:b/>
                <w:bCs/>
                <w:lang w:val="ru-RU"/>
              </w:rPr>
              <w:t>269E</w:t>
            </w:r>
            <w:r>
              <w:rPr>
                <w:b/>
                <w:bCs/>
                <w:lang w:val="ru-RU"/>
              </w:rPr>
              <w:br/>
            </w:r>
            <w:r>
              <w:rPr>
                <w:b/>
                <w:bCs/>
                <w:sz w:val="18"/>
                <w:lang w:val="ru-RU"/>
              </w:rPr>
              <w:t>ПК-02</w:t>
            </w:r>
            <w:r w:rsidR="00B612AD">
              <w:rPr>
                <w:b/>
                <w:bCs/>
                <w:sz w:val="18"/>
                <w:lang w:val="ru-RU"/>
              </w:rPr>
              <w:br/>
              <w:t>ПК-06</w:t>
            </w:r>
          </w:p>
        </w:tc>
        <w:tc>
          <w:tcPr>
            <w:tcW w:w="7106" w:type="dxa"/>
          </w:tcPr>
          <w:p w:rsidR="00A22F17" w:rsidRDefault="00B612AD" w:rsidP="00892ADE">
            <w:pPr>
              <w:spacing w:before="120" w:line="220" w:lineRule="exact"/>
              <w:ind w:left="680" w:hanging="680"/>
              <w:rPr>
                <w:i/>
                <w:iCs/>
                <w:lang w:val="ru-RU"/>
              </w:rPr>
            </w:pPr>
            <w:proofErr w:type="spellStart"/>
            <w:r w:rsidRPr="00D016F8">
              <w:rPr>
                <w:i/>
                <w:iCs/>
                <w:lang w:val="ru-RU"/>
              </w:rPr>
              <w:t>e</w:t>
            </w:r>
            <w:proofErr w:type="spellEnd"/>
            <w:r w:rsidRPr="00D016F8">
              <w:rPr>
                <w:i/>
                <w:iCs/>
                <w:lang w:val="ru-RU"/>
              </w:rPr>
              <w:t>)</w:t>
            </w:r>
            <w:r w:rsidRPr="00D016F8">
              <w:rPr>
                <w:lang w:val="ru-RU"/>
              </w:rPr>
              <w:tab/>
              <w:t xml:space="preserve">наблюдатели от Членов Секторов, упомянутых в </w:t>
            </w:r>
            <w:proofErr w:type="spellStart"/>
            <w:r w:rsidRPr="00D016F8">
              <w:rPr>
                <w:lang w:val="ru-RU"/>
              </w:rPr>
              <w:t>пп</w:t>
            </w:r>
            <w:proofErr w:type="spellEnd"/>
            <w:r w:rsidRPr="00D016F8">
              <w:rPr>
                <w:lang w:val="ru-RU"/>
              </w:rPr>
              <w:t>. 229 и 231 настоящей Конвенции.</w:t>
            </w:r>
          </w:p>
        </w:tc>
      </w:tr>
      <w:tr w:rsidR="00A22F17" w:rsidRPr="00A21AC3" w:rsidTr="006C7AC8">
        <w:tc>
          <w:tcPr>
            <w:tcW w:w="839" w:type="dxa"/>
          </w:tcPr>
          <w:p w:rsidR="00A22F17" w:rsidRDefault="00A22F17" w:rsidP="00892ADE">
            <w:pPr>
              <w:pageBreakBefore/>
              <w:spacing w:before="120" w:line="220" w:lineRule="exact"/>
              <w:jc w:val="left"/>
              <w:rPr>
                <w:b/>
                <w:bCs/>
                <w:lang w:val="ru-RU"/>
              </w:rPr>
            </w:pPr>
            <w:r>
              <w:rPr>
                <w:b/>
                <w:bCs/>
                <w:lang w:val="ru-RU"/>
              </w:rPr>
              <w:lastRenderedPageBreak/>
              <w:t>269F</w:t>
            </w:r>
            <w:r>
              <w:rPr>
                <w:b/>
                <w:bCs/>
                <w:lang w:val="ru-RU"/>
              </w:rPr>
              <w:br/>
            </w:r>
            <w:r>
              <w:rPr>
                <w:b/>
                <w:bCs/>
                <w:sz w:val="18"/>
                <w:lang w:val="ru-RU"/>
              </w:rPr>
              <w:t>ПК-02</w:t>
            </w:r>
          </w:p>
        </w:tc>
        <w:tc>
          <w:tcPr>
            <w:tcW w:w="7106" w:type="dxa"/>
          </w:tcPr>
          <w:p w:rsidR="00A22F17" w:rsidRDefault="00A22F17" w:rsidP="00892ADE">
            <w:pPr>
              <w:spacing w:before="120" w:line="220" w:lineRule="exact"/>
              <w:rPr>
                <w:lang w:val="ru-RU"/>
              </w:rPr>
            </w:pPr>
            <w:r>
              <w:rPr>
                <w:lang w:val="ru-RU"/>
              </w:rPr>
              <w:t>2</w:t>
            </w:r>
            <w:r>
              <w:rPr>
                <w:lang w:val="ru-RU"/>
              </w:rPr>
              <w:tab/>
              <w:t>Генеральный секретариат и три Бюро Союза представлены на конференции с правом совещательного голоса.</w:t>
            </w:r>
          </w:p>
        </w:tc>
      </w:tr>
    </w:tbl>
    <w:p w:rsidR="00A22F17" w:rsidRDefault="00A22F17">
      <w:pPr>
        <w:pStyle w:val="Art"/>
        <w:rPr>
          <w:lang w:val="ru-RU"/>
        </w:rPr>
      </w:pPr>
      <w:r>
        <w:rPr>
          <w:lang w:val="ru-RU"/>
        </w:rPr>
        <w:t xml:space="preserve">СТАТЬЯ  </w:t>
      </w:r>
      <w:r>
        <w:rPr>
          <w:rStyle w:val="href"/>
          <w:lang w:val="ru-RU"/>
        </w:rPr>
        <w:t>24</w:t>
      </w:r>
    </w:p>
    <w:p w:rsidR="00A22F17" w:rsidRDefault="00A22F17">
      <w:pPr>
        <w:pStyle w:val="Arttitle"/>
        <w:tabs>
          <w:tab w:val="center" w:pos="3969"/>
        </w:tabs>
        <w:jc w:val="left"/>
        <w:rPr>
          <w:lang w:val="ru-RU"/>
        </w:rPr>
      </w:pPr>
      <w:r>
        <w:rPr>
          <w:bCs/>
          <w:sz w:val="18"/>
          <w:szCs w:val="28"/>
          <w:lang w:val="ru-RU"/>
        </w:rPr>
        <w:t>ПК-02</w:t>
      </w:r>
      <w:r>
        <w:rPr>
          <w:b w:val="0"/>
          <w:sz w:val="28"/>
          <w:szCs w:val="28"/>
          <w:lang w:val="ru-RU"/>
        </w:rPr>
        <w:tab/>
      </w:r>
      <w:r>
        <w:rPr>
          <w:bCs/>
          <w:sz w:val="28"/>
          <w:szCs w:val="28"/>
          <w:lang w:val="ru-RU"/>
        </w:rPr>
        <w:t>Допуск на конференции радиосвязи</w:t>
      </w:r>
    </w:p>
    <w:tbl>
      <w:tblPr>
        <w:tblW w:w="7938" w:type="dxa"/>
        <w:tblInd w:w="8" w:type="dxa"/>
        <w:tblCellMar>
          <w:left w:w="0" w:type="dxa"/>
          <w:right w:w="28" w:type="dxa"/>
        </w:tblCellMar>
        <w:tblLook w:val="0000"/>
      </w:tblPr>
      <w:tblGrid>
        <w:gridCol w:w="842"/>
        <w:gridCol w:w="7096"/>
      </w:tblGrid>
      <w:tr w:rsidR="00A22F17" w:rsidTr="006C7AC8">
        <w:tc>
          <w:tcPr>
            <w:tcW w:w="842" w:type="dxa"/>
            <w:tcMar>
              <w:left w:w="0" w:type="dxa"/>
              <w:right w:w="0" w:type="dxa"/>
            </w:tcMar>
          </w:tcPr>
          <w:p w:rsidR="00A22F17" w:rsidRDefault="00A22F17" w:rsidP="00892ADE">
            <w:pPr>
              <w:pStyle w:val="AnnexNoS2"/>
              <w:tabs>
                <w:tab w:val="clear" w:pos="851"/>
                <w:tab w:val="left" w:pos="1134"/>
                <w:tab w:val="left" w:pos="1871"/>
                <w:tab w:val="left" w:pos="2268"/>
              </w:tabs>
              <w:spacing w:before="120"/>
              <w:rPr>
                <w:bCs/>
                <w:caps w:val="0"/>
                <w:lang w:val="ru-RU"/>
              </w:rPr>
            </w:pPr>
            <w:r>
              <w:rPr>
                <w:bCs/>
                <w:caps w:val="0"/>
                <w:lang w:val="ru-RU"/>
              </w:rPr>
              <w:t>270–275</w:t>
            </w:r>
            <w:r>
              <w:rPr>
                <w:bCs/>
                <w:caps w:val="0"/>
                <w:lang w:val="ru-RU"/>
              </w:rPr>
              <w:br/>
            </w:r>
            <w:r>
              <w:rPr>
                <w:bCs/>
                <w:caps w:val="0"/>
                <w:sz w:val="18"/>
                <w:lang w:val="ru-RU"/>
              </w:rPr>
              <w:t>ПК-02</w:t>
            </w:r>
          </w:p>
        </w:tc>
        <w:tc>
          <w:tcPr>
            <w:tcW w:w="7096" w:type="dxa"/>
          </w:tcPr>
          <w:p w:rsidR="00A22F17" w:rsidRDefault="00A22F17" w:rsidP="00892ADE">
            <w:pPr>
              <w:spacing w:before="120"/>
              <w:rPr>
                <w:lang w:val="ru-RU"/>
              </w:rPr>
            </w:pPr>
            <w:r>
              <w:rPr>
                <w:lang w:val="ru-RU"/>
              </w:rPr>
              <w:tab/>
              <w:t>(</w:t>
            </w:r>
            <w:r w:rsidR="00EE47CE">
              <w:rPr>
                <w:lang w:val="ru-RU"/>
              </w:rPr>
              <w:t>ИСКЛ</w:t>
            </w:r>
            <w:r>
              <w:rPr>
                <w:lang w:val="ru-RU"/>
              </w:rPr>
              <w:t>)</w:t>
            </w:r>
          </w:p>
        </w:tc>
      </w:tr>
      <w:tr w:rsidR="00A22F17" w:rsidTr="006C7AC8">
        <w:tc>
          <w:tcPr>
            <w:tcW w:w="842" w:type="dxa"/>
          </w:tcPr>
          <w:p w:rsidR="00A22F17" w:rsidRDefault="00A22F17" w:rsidP="00892ADE">
            <w:pPr>
              <w:spacing w:before="120"/>
              <w:jc w:val="left"/>
              <w:rPr>
                <w:b/>
                <w:bCs/>
                <w:lang w:val="ru-RU"/>
              </w:rPr>
            </w:pPr>
            <w:r>
              <w:rPr>
                <w:b/>
                <w:bCs/>
                <w:lang w:val="ru-RU"/>
              </w:rPr>
              <w:t>276</w:t>
            </w:r>
            <w:r>
              <w:rPr>
                <w:b/>
                <w:bCs/>
                <w:lang w:val="ru-RU"/>
              </w:rPr>
              <w:br/>
            </w:r>
            <w:r>
              <w:rPr>
                <w:b/>
                <w:bCs/>
                <w:sz w:val="18"/>
                <w:lang w:val="ru-RU"/>
              </w:rPr>
              <w:t>ПК-02</w:t>
            </w:r>
          </w:p>
        </w:tc>
        <w:tc>
          <w:tcPr>
            <w:tcW w:w="7096" w:type="dxa"/>
          </w:tcPr>
          <w:p w:rsidR="00A22F17" w:rsidRDefault="00A22F17" w:rsidP="00892ADE">
            <w:pPr>
              <w:spacing w:before="120"/>
              <w:rPr>
                <w:lang w:val="ru-RU"/>
              </w:rPr>
            </w:pPr>
            <w:r>
              <w:rPr>
                <w:lang w:val="ru-RU"/>
              </w:rPr>
              <w:t>1</w:t>
            </w:r>
            <w:proofErr w:type="gramStart"/>
            <w:r>
              <w:rPr>
                <w:lang w:val="ru-RU"/>
              </w:rPr>
              <w:tab/>
              <w:t>Н</w:t>
            </w:r>
            <w:proofErr w:type="gramEnd"/>
            <w:r>
              <w:rPr>
                <w:lang w:val="ru-RU"/>
              </w:rPr>
              <w:t>а конференции радиосвязи допускаются:</w:t>
            </w:r>
          </w:p>
        </w:tc>
      </w:tr>
      <w:tr w:rsidR="00A22F17" w:rsidTr="006C7AC8">
        <w:tc>
          <w:tcPr>
            <w:tcW w:w="842" w:type="dxa"/>
          </w:tcPr>
          <w:p w:rsidR="00A22F17" w:rsidRDefault="00A22F17" w:rsidP="00892ADE">
            <w:pPr>
              <w:spacing w:before="120"/>
              <w:jc w:val="left"/>
              <w:rPr>
                <w:b/>
                <w:bCs/>
                <w:lang w:val="ru-RU"/>
              </w:rPr>
            </w:pPr>
            <w:r>
              <w:rPr>
                <w:b/>
                <w:bCs/>
                <w:lang w:val="ru-RU"/>
              </w:rPr>
              <w:t>277</w:t>
            </w:r>
          </w:p>
        </w:tc>
        <w:tc>
          <w:tcPr>
            <w:tcW w:w="7096" w:type="dxa"/>
          </w:tcPr>
          <w:p w:rsidR="00A22F17" w:rsidRDefault="00A22F17" w:rsidP="00892ADE">
            <w:pPr>
              <w:spacing w:before="120"/>
              <w:ind w:left="680" w:hanging="680"/>
              <w:rPr>
                <w:lang w:val="ru-RU"/>
              </w:rPr>
            </w:pPr>
            <w:r>
              <w:rPr>
                <w:i/>
                <w:iCs/>
                <w:lang w:val="ru-RU"/>
              </w:rPr>
              <w:t>а)</w:t>
            </w:r>
            <w:r>
              <w:rPr>
                <w:i/>
                <w:iCs/>
                <w:lang w:val="ru-RU"/>
              </w:rPr>
              <w:tab/>
            </w:r>
            <w:r>
              <w:rPr>
                <w:lang w:val="ru-RU"/>
              </w:rPr>
              <w:t>делегации;</w:t>
            </w:r>
          </w:p>
        </w:tc>
      </w:tr>
      <w:tr w:rsidR="00A22F17" w:rsidRPr="00A21AC3" w:rsidTr="006C7AC8">
        <w:tc>
          <w:tcPr>
            <w:tcW w:w="842" w:type="dxa"/>
          </w:tcPr>
          <w:p w:rsidR="00A22F17" w:rsidRDefault="00A22F17" w:rsidP="00892ADE">
            <w:pPr>
              <w:spacing w:before="120"/>
              <w:jc w:val="left"/>
              <w:rPr>
                <w:b/>
                <w:bCs/>
                <w:lang w:val="ru-RU"/>
              </w:rPr>
            </w:pPr>
            <w:r>
              <w:rPr>
                <w:b/>
                <w:bCs/>
                <w:lang w:val="ru-RU"/>
              </w:rPr>
              <w:t>278</w:t>
            </w:r>
            <w:r>
              <w:rPr>
                <w:b/>
                <w:bCs/>
                <w:lang w:val="ru-RU"/>
              </w:rPr>
              <w:br/>
            </w:r>
            <w:r>
              <w:rPr>
                <w:b/>
                <w:bCs/>
                <w:sz w:val="18"/>
                <w:lang w:val="ru-RU"/>
              </w:rPr>
              <w:t>ПК-02</w:t>
            </w:r>
            <w:r w:rsidR="00B612AD">
              <w:rPr>
                <w:b/>
                <w:bCs/>
                <w:sz w:val="18"/>
                <w:lang w:val="ru-RU"/>
              </w:rPr>
              <w:br/>
              <w:t>ПК-06</w:t>
            </w:r>
          </w:p>
        </w:tc>
        <w:tc>
          <w:tcPr>
            <w:tcW w:w="7096" w:type="dxa"/>
          </w:tcPr>
          <w:p w:rsidR="00A22F17" w:rsidRDefault="00B612AD" w:rsidP="00892ADE">
            <w:pPr>
              <w:spacing w:before="120"/>
              <w:ind w:left="680" w:hanging="680"/>
              <w:rPr>
                <w:lang w:val="ru-RU"/>
              </w:rPr>
            </w:pPr>
            <w:proofErr w:type="spellStart"/>
            <w:r w:rsidRPr="00D016F8">
              <w:rPr>
                <w:i/>
                <w:iCs/>
                <w:lang w:val="ru-RU"/>
              </w:rPr>
              <w:t>b</w:t>
            </w:r>
            <w:proofErr w:type="spellEnd"/>
            <w:r w:rsidRPr="00D016F8">
              <w:rPr>
                <w:i/>
                <w:iCs/>
                <w:lang w:val="ru-RU"/>
              </w:rPr>
              <w:t>)</w:t>
            </w:r>
            <w:r w:rsidRPr="00D016F8">
              <w:rPr>
                <w:lang w:val="ru-RU"/>
              </w:rPr>
              <w:tab/>
              <w:t xml:space="preserve">наблюдатели от организаций и учреждений, упомянутых в </w:t>
            </w:r>
            <w:proofErr w:type="spellStart"/>
            <w:r w:rsidRPr="00D016F8">
              <w:rPr>
                <w:lang w:val="ru-RU"/>
              </w:rPr>
              <w:t>пп</w:t>
            </w:r>
            <w:proofErr w:type="spellEnd"/>
            <w:r w:rsidRPr="00D016F8">
              <w:rPr>
                <w:lang w:val="ru-RU"/>
              </w:rPr>
              <w:t>. 269А–269D настоящей Конвенции, которые могут участвовать с правом совещательного голоса;</w:t>
            </w:r>
          </w:p>
        </w:tc>
      </w:tr>
      <w:tr w:rsidR="00A22F17" w:rsidRPr="00A21AC3" w:rsidTr="006C7AC8">
        <w:tc>
          <w:tcPr>
            <w:tcW w:w="842" w:type="dxa"/>
          </w:tcPr>
          <w:p w:rsidR="00A22F17" w:rsidRDefault="00A22F17" w:rsidP="00892ADE">
            <w:pPr>
              <w:spacing w:before="120"/>
              <w:jc w:val="left"/>
              <w:rPr>
                <w:b/>
                <w:bCs/>
                <w:lang w:val="ru-RU"/>
              </w:rPr>
            </w:pPr>
            <w:r>
              <w:rPr>
                <w:b/>
                <w:bCs/>
                <w:lang w:val="ru-RU"/>
              </w:rPr>
              <w:t>279</w:t>
            </w:r>
            <w:r>
              <w:rPr>
                <w:b/>
                <w:bCs/>
                <w:lang w:val="ru-RU"/>
              </w:rPr>
              <w:br/>
            </w:r>
            <w:r>
              <w:rPr>
                <w:b/>
                <w:bCs/>
                <w:sz w:val="18"/>
                <w:lang w:val="ru-RU"/>
              </w:rPr>
              <w:t>ПК-02</w:t>
            </w:r>
            <w:r w:rsidR="008E012B">
              <w:rPr>
                <w:b/>
                <w:bCs/>
                <w:sz w:val="18"/>
                <w:lang w:val="ru-RU"/>
              </w:rPr>
              <w:br/>
              <w:t>ПК-06</w:t>
            </w:r>
          </w:p>
        </w:tc>
        <w:tc>
          <w:tcPr>
            <w:tcW w:w="7096" w:type="dxa"/>
          </w:tcPr>
          <w:p w:rsidR="00A22F17" w:rsidRDefault="008E012B" w:rsidP="00892ADE">
            <w:pPr>
              <w:spacing w:before="120"/>
              <w:ind w:left="680" w:hanging="680"/>
              <w:rPr>
                <w:lang w:val="ru-RU"/>
              </w:rPr>
            </w:pPr>
            <w:proofErr w:type="spellStart"/>
            <w:r w:rsidRPr="00D016F8">
              <w:rPr>
                <w:i/>
                <w:iCs/>
                <w:lang w:val="ru-RU"/>
              </w:rPr>
              <w:t>c</w:t>
            </w:r>
            <w:proofErr w:type="spellEnd"/>
            <w:r w:rsidRPr="00D016F8">
              <w:rPr>
                <w:i/>
                <w:iCs/>
                <w:lang w:val="ru-RU"/>
              </w:rPr>
              <w:t>)</w:t>
            </w:r>
            <w:r w:rsidRPr="00D016F8">
              <w:rPr>
                <w:lang w:val="ru-RU"/>
              </w:rPr>
              <w:tab/>
              <w:t xml:space="preserve">наблюдатели от других международных организаций, приглашаемых в соответствии </w:t>
            </w:r>
            <w:r w:rsidR="00144A62">
              <w:rPr>
                <w:lang w:val="ru-RU"/>
              </w:rPr>
              <w:t>с надлежащими положениями Главы </w:t>
            </w:r>
            <w:r w:rsidRPr="00D016F8">
              <w:rPr>
                <w:lang w:val="ru-RU"/>
              </w:rPr>
              <w:t>I Общего регламента конференций, ассамблей и собраний Союза, которые могут участвовать с правом совещательного голоса;</w:t>
            </w:r>
          </w:p>
        </w:tc>
      </w:tr>
      <w:tr w:rsidR="00A22F17" w:rsidRPr="00A21AC3" w:rsidTr="006C7AC8">
        <w:tc>
          <w:tcPr>
            <w:tcW w:w="842" w:type="dxa"/>
          </w:tcPr>
          <w:p w:rsidR="00A22F17" w:rsidRDefault="00A22F17" w:rsidP="00892ADE">
            <w:pPr>
              <w:spacing w:before="120"/>
              <w:jc w:val="left"/>
              <w:rPr>
                <w:b/>
                <w:bCs/>
                <w:lang w:val="ru-RU"/>
              </w:rPr>
            </w:pPr>
            <w:r>
              <w:rPr>
                <w:b/>
                <w:bCs/>
                <w:lang w:val="ru-RU"/>
              </w:rPr>
              <w:t xml:space="preserve">280 </w:t>
            </w:r>
            <w:r>
              <w:rPr>
                <w:b/>
                <w:bCs/>
                <w:lang w:val="ru-RU"/>
              </w:rPr>
              <w:br/>
            </w:r>
            <w:r>
              <w:rPr>
                <w:b/>
                <w:bCs/>
                <w:sz w:val="18"/>
                <w:lang w:val="ru-RU"/>
              </w:rPr>
              <w:t>ПК-98</w:t>
            </w:r>
            <w:r w:rsidR="008E012B">
              <w:rPr>
                <w:b/>
                <w:bCs/>
                <w:sz w:val="18"/>
                <w:lang w:val="ru-RU"/>
              </w:rPr>
              <w:br/>
              <w:t>ПК-06</w:t>
            </w:r>
          </w:p>
        </w:tc>
        <w:tc>
          <w:tcPr>
            <w:tcW w:w="7096" w:type="dxa"/>
          </w:tcPr>
          <w:p w:rsidR="00A22F17" w:rsidRDefault="008E012B" w:rsidP="00892ADE">
            <w:pPr>
              <w:spacing w:before="120"/>
              <w:ind w:left="680" w:hanging="680"/>
              <w:rPr>
                <w:lang w:val="ru-RU"/>
              </w:rPr>
            </w:pPr>
            <w:proofErr w:type="spellStart"/>
            <w:r w:rsidRPr="00D016F8">
              <w:rPr>
                <w:i/>
                <w:iCs/>
                <w:lang w:val="ru-RU"/>
              </w:rPr>
              <w:t>d</w:t>
            </w:r>
            <w:proofErr w:type="spellEnd"/>
            <w:r w:rsidRPr="00D016F8">
              <w:rPr>
                <w:i/>
                <w:iCs/>
                <w:lang w:val="ru-RU"/>
              </w:rPr>
              <w:t>)</w:t>
            </w:r>
            <w:r w:rsidRPr="00D016F8">
              <w:rPr>
                <w:lang w:val="ru-RU"/>
              </w:rPr>
              <w:tab/>
              <w:t>наблюдатели от Членов Сектора радиосвязи;</w:t>
            </w:r>
          </w:p>
        </w:tc>
      </w:tr>
      <w:tr w:rsidR="00A22F17" w:rsidTr="006C7AC8">
        <w:tc>
          <w:tcPr>
            <w:tcW w:w="842" w:type="dxa"/>
          </w:tcPr>
          <w:p w:rsidR="00A22F17" w:rsidRDefault="00A22F17" w:rsidP="00892ADE">
            <w:pPr>
              <w:spacing w:before="120"/>
              <w:jc w:val="left"/>
              <w:rPr>
                <w:b/>
                <w:bCs/>
                <w:lang w:val="ru-RU"/>
              </w:rPr>
            </w:pPr>
            <w:r>
              <w:rPr>
                <w:b/>
                <w:bCs/>
                <w:lang w:val="ru-RU"/>
              </w:rPr>
              <w:t>281</w:t>
            </w:r>
            <w:r>
              <w:rPr>
                <w:b/>
                <w:bCs/>
                <w:lang w:val="ru-RU"/>
              </w:rPr>
              <w:br/>
            </w:r>
            <w:r>
              <w:rPr>
                <w:b/>
                <w:bCs/>
                <w:sz w:val="18"/>
                <w:lang w:val="ru-RU"/>
              </w:rPr>
              <w:t>ПК-02</w:t>
            </w:r>
          </w:p>
        </w:tc>
        <w:tc>
          <w:tcPr>
            <w:tcW w:w="7096" w:type="dxa"/>
          </w:tcPr>
          <w:p w:rsidR="00A22F17" w:rsidRDefault="00A22F17" w:rsidP="00892ADE">
            <w:pPr>
              <w:spacing w:before="120"/>
              <w:ind w:left="680" w:hanging="680"/>
              <w:rPr>
                <w:lang w:val="ru-RU"/>
              </w:rPr>
            </w:pPr>
            <w:r>
              <w:rPr>
                <w:i/>
                <w:iCs/>
                <w:lang w:val="ru-RU"/>
              </w:rPr>
              <w:tab/>
            </w:r>
            <w:r>
              <w:rPr>
                <w:lang w:val="ru-RU"/>
              </w:rPr>
              <w:t>(</w:t>
            </w:r>
            <w:r w:rsidR="00EE47CE">
              <w:rPr>
                <w:lang w:val="ru-RU"/>
              </w:rPr>
              <w:t>ИСКЛ</w:t>
            </w:r>
            <w:r>
              <w:rPr>
                <w:lang w:val="ru-RU"/>
              </w:rPr>
              <w:t>)</w:t>
            </w:r>
          </w:p>
        </w:tc>
      </w:tr>
      <w:tr w:rsidR="00A22F17" w:rsidRPr="00A21AC3" w:rsidTr="006C7AC8">
        <w:tc>
          <w:tcPr>
            <w:tcW w:w="842" w:type="dxa"/>
          </w:tcPr>
          <w:p w:rsidR="00A22F17" w:rsidRDefault="00A22F17" w:rsidP="00892ADE">
            <w:pPr>
              <w:spacing w:before="120"/>
              <w:jc w:val="left"/>
              <w:rPr>
                <w:b/>
                <w:bCs/>
                <w:lang w:val="ru-RU"/>
              </w:rPr>
            </w:pPr>
            <w:r>
              <w:rPr>
                <w:b/>
                <w:bCs/>
                <w:lang w:val="ru-RU"/>
              </w:rPr>
              <w:t xml:space="preserve">282 </w:t>
            </w:r>
            <w:r>
              <w:rPr>
                <w:b/>
                <w:bCs/>
                <w:lang w:val="ru-RU"/>
              </w:rPr>
              <w:br/>
            </w:r>
            <w:r>
              <w:rPr>
                <w:b/>
                <w:bCs/>
                <w:sz w:val="18"/>
                <w:lang w:val="ru-RU"/>
              </w:rPr>
              <w:t>ПК-98</w:t>
            </w:r>
            <w:r>
              <w:rPr>
                <w:b/>
                <w:bCs/>
                <w:sz w:val="18"/>
                <w:lang w:val="ru-RU"/>
              </w:rPr>
              <w:br/>
              <w:t>ПК-02</w:t>
            </w:r>
          </w:p>
        </w:tc>
        <w:tc>
          <w:tcPr>
            <w:tcW w:w="7096" w:type="dxa"/>
          </w:tcPr>
          <w:p w:rsidR="00A22F17" w:rsidRDefault="00A22F17" w:rsidP="00892ADE">
            <w:pPr>
              <w:spacing w:before="120"/>
              <w:ind w:left="680" w:hanging="680"/>
              <w:rPr>
                <w:lang w:val="ru-RU"/>
              </w:rPr>
            </w:pPr>
            <w:r>
              <w:rPr>
                <w:i/>
                <w:lang w:val="ru-RU"/>
              </w:rPr>
              <w:t>е)</w:t>
            </w:r>
            <w:r>
              <w:rPr>
                <w:lang w:val="ru-RU"/>
              </w:rPr>
              <w:tab/>
              <w:t>наблюдатели от Государств</w:t>
            </w:r>
            <w:r w:rsidR="000B3438">
              <w:rPr>
                <w:lang w:val="ru-RU"/>
              </w:rPr>
              <w:t>-</w:t>
            </w:r>
            <w:r>
              <w:rPr>
                <w:lang w:val="ru-RU"/>
              </w:rPr>
              <w:t xml:space="preserve">Членов, участвующие без права голоса в региональной конференции радиосвязи </w:t>
            </w:r>
            <w:r w:rsidR="00EE47CE">
              <w:rPr>
                <w:lang w:val="ru-RU"/>
              </w:rPr>
              <w:t>региона</w:t>
            </w:r>
            <w:r>
              <w:rPr>
                <w:lang w:val="ru-RU"/>
              </w:rPr>
              <w:t>, к которому эти Государства</w:t>
            </w:r>
            <w:r w:rsidR="000B3438">
              <w:rPr>
                <w:lang w:val="ru-RU"/>
              </w:rPr>
              <w:t>-</w:t>
            </w:r>
            <w:r>
              <w:rPr>
                <w:lang w:val="ru-RU"/>
              </w:rPr>
              <w:t>Члены не относятся;</w:t>
            </w:r>
          </w:p>
        </w:tc>
      </w:tr>
      <w:tr w:rsidR="00A22F17" w:rsidRPr="00A21AC3" w:rsidTr="006C7AC8">
        <w:tc>
          <w:tcPr>
            <w:tcW w:w="842" w:type="dxa"/>
          </w:tcPr>
          <w:p w:rsidR="00A22F17" w:rsidRDefault="00A22F17" w:rsidP="00892ADE">
            <w:pPr>
              <w:spacing w:before="120"/>
              <w:jc w:val="left"/>
              <w:rPr>
                <w:b/>
                <w:bCs/>
                <w:lang w:val="ru-RU"/>
              </w:rPr>
            </w:pPr>
            <w:r>
              <w:rPr>
                <w:b/>
                <w:bCs/>
                <w:lang w:val="ru-RU"/>
              </w:rPr>
              <w:t>28</w:t>
            </w:r>
            <w:r>
              <w:rPr>
                <w:b/>
                <w:bCs/>
                <w:lang w:val="en-US"/>
              </w:rPr>
              <w:t>2</w:t>
            </w:r>
            <w:r>
              <w:rPr>
                <w:b/>
                <w:bCs/>
                <w:lang w:val="ru-RU"/>
              </w:rPr>
              <w:t>А</w:t>
            </w:r>
            <w:r>
              <w:rPr>
                <w:b/>
                <w:bCs/>
                <w:lang w:val="ru-RU"/>
              </w:rPr>
              <w:br/>
            </w:r>
            <w:r>
              <w:rPr>
                <w:b/>
                <w:bCs/>
                <w:sz w:val="18"/>
                <w:lang w:val="ru-RU"/>
              </w:rPr>
              <w:t>ПК-02</w:t>
            </w:r>
          </w:p>
        </w:tc>
        <w:tc>
          <w:tcPr>
            <w:tcW w:w="7096" w:type="dxa"/>
          </w:tcPr>
          <w:p w:rsidR="00A22F17" w:rsidRDefault="00A22F17" w:rsidP="00892ADE">
            <w:pPr>
              <w:spacing w:before="120"/>
              <w:ind w:left="680" w:hanging="680"/>
              <w:rPr>
                <w:i/>
                <w:iCs/>
                <w:lang w:val="ru-RU"/>
              </w:rPr>
            </w:pPr>
            <w:proofErr w:type="spellStart"/>
            <w:r>
              <w:rPr>
                <w:i/>
                <w:lang w:val="ru-RU"/>
              </w:rPr>
              <w:t>f</w:t>
            </w:r>
            <w:proofErr w:type="spellEnd"/>
            <w:r>
              <w:rPr>
                <w:i/>
                <w:lang w:val="ru-RU"/>
              </w:rPr>
              <w:t>)</w:t>
            </w:r>
            <w:r>
              <w:rPr>
                <w:lang w:val="ru-RU"/>
              </w:rPr>
              <w:tab/>
              <w:t xml:space="preserve">избираемые </w:t>
            </w:r>
            <w:r w:rsidR="000B3438">
              <w:rPr>
                <w:lang w:val="ru-RU"/>
              </w:rPr>
              <w:t>должностные лица</w:t>
            </w:r>
            <w:r w:rsidR="007C3BBD">
              <w:rPr>
                <w:lang w:val="ru-RU"/>
              </w:rPr>
              <w:t>,</w:t>
            </w:r>
            <w:r w:rsidR="000B3438">
              <w:rPr>
                <w:lang w:val="ru-RU"/>
              </w:rPr>
              <w:t xml:space="preserve"> </w:t>
            </w:r>
            <w:r>
              <w:rPr>
                <w:lang w:val="ru-RU"/>
              </w:rPr>
              <w:t xml:space="preserve">с правом совещательного голоса, </w:t>
            </w:r>
            <w:r w:rsidR="000B3438">
              <w:rPr>
                <w:lang w:val="ru-RU"/>
              </w:rPr>
              <w:t xml:space="preserve">когда </w:t>
            </w:r>
            <w:r>
              <w:rPr>
                <w:lang w:val="ru-RU"/>
              </w:rPr>
              <w:t xml:space="preserve">на конференции обсуждаются вопросы, входящие в сферу их компетенции, и члены </w:t>
            </w:r>
            <w:proofErr w:type="spellStart"/>
            <w:r>
              <w:rPr>
                <w:lang w:val="ru-RU"/>
              </w:rPr>
              <w:t>Радиорегламентарного</w:t>
            </w:r>
            <w:proofErr w:type="spellEnd"/>
            <w:r>
              <w:rPr>
                <w:lang w:val="ru-RU"/>
              </w:rPr>
              <w:t xml:space="preserve"> комитета.</w:t>
            </w:r>
          </w:p>
        </w:tc>
      </w:tr>
    </w:tbl>
    <w:p w:rsidR="00A22F17" w:rsidRDefault="00A22F17" w:rsidP="004C5F1C">
      <w:pPr>
        <w:pStyle w:val="Art"/>
        <w:spacing w:before="480"/>
        <w:rPr>
          <w:lang w:val="ru-RU"/>
        </w:rPr>
      </w:pPr>
      <w:r>
        <w:rPr>
          <w:lang w:val="ru-RU"/>
        </w:rPr>
        <w:lastRenderedPageBreak/>
        <w:t xml:space="preserve">СТАТЬЯ  </w:t>
      </w:r>
      <w:r>
        <w:rPr>
          <w:rStyle w:val="href"/>
          <w:lang w:val="ru-RU"/>
        </w:rPr>
        <w:t>25</w:t>
      </w:r>
    </w:p>
    <w:p w:rsidR="00A22F17" w:rsidRDefault="00A22F17">
      <w:pPr>
        <w:pStyle w:val="Arttitle"/>
        <w:tabs>
          <w:tab w:val="center" w:pos="3969"/>
        </w:tabs>
        <w:spacing w:after="0"/>
        <w:jc w:val="left"/>
        <w:rPr>
          <w:lang w:val="ru-RU"/>
        </w:rPr>
      </w:pPr>
      <w:r>
        <w:rPr>
          <w:sz w:val="18"/>
          <w:lang w:val="ru-RU"/>
        </w:rPr>
        <w:t>ПК-98</w:t>
      </w:r>
      <w:r>
        <w:rPr>
          <w:lang w:val="ru-RU"/>
        </w:rPr>
        <w:tab/>
        <w:t xml:space="preserve">Допуск на ассамблеи радиосвязи, </w:t>
      </w:r>
      <w:r>
        <w:rPr>
          <w:lang w:val="ru-RU"/>
        </w:rPr>
        <w:br/>
      </w:r>
      <w:r>
        <w:rPr>
          <w:sz w:val="18"/>
          <w:lang w:val="ru-RU"/>
        </w:rPr>
        <w:t>ПК-02</w:t>
      </w:r>
      <w:r>
        <w:rPr>
          <w:lang w:val="ru-RU"/>
        </w:rPr>
        <w:tab/>
        <w:t xml:space="preserve">всемирные ассамблеи по стандартизации </w:t>
      </w:r>
      <w:r>
        <w:rPr>
          <w:lang w:val="ru-RU"/>
        </w:rPr>
        <w:br/>
      </w:r>
      <w:r>
        <w:rPr>
          <w:lang w:val="ru-RU"/>
        </w:rPr>
        <w:tab/>
        <w:t xml:space="preserve">электросвязи и конференции </w:t>
      </w:r>
      <w:r>
        <w:rPr>
          <w:lang w:val="ru-RU"/>
        </w:rPr>
        <w:br/>
      </w:r>
      <w:r>
        <w:rPr>
          <w:lang w:val="ru-RU"/>
        </w:rPr>
        <w:tab/>
        <w:t>по развитию электросвязи</w:t>
      </w:r>
    </w:p>
    <w:tbl>
      <w:tblPr>
        <w:tblW w:w="0" w:type="auto"/>
        <w:tblInd w:w="8" w:type="dxa"/>
        <w:tblCellMar>
          <w:left w:w="0" w:type="dxa"/>
          <w:right w:w="28" w:type="dxa"/>
        </w:tblCellMar>
        <w:tblLook w:val="0000"/>
      </w:tblPr>
      <w:tblGrid>
        <w:gridCol w:w="841"/>
        <w:gridCol w:w="7088"/>
      </w:tblGrid>
      <w:tr w:rsidR="00A22F17" w:rsidTr="006C7AC8">
        <w:tc>
          <w:tcPr>
            <w:tcW w:w="841" w:type="dxa"/>
            <w:tcMar>
              <w:left w:w="0" w:type="dxa"/>
              <w:right w:w="0" w:type="dxa"/>
            </w:tcMar>
          </w:tcPr>
          <w:p w:rsidR="00A22F17" w:rsidRDefault="00A22F17" w:rsidP="003B0438">
            <w:pPr>
              <w:pStyle w:val="AnnexNoS2"/>
              <w:tabs>
                <w:tab w:val="clear" w:pos="851"/>
                <w:tab w:val="left" w:pos="1134"/>
                <w:tab w:val="left" w:pos="1871"/>
                <w:tab w:val="left" w:pos="2268"/>
              </w:tabs>
              <w:spacing w:before="120"/>
              <w:rPr>
                <w:bCs/>
                <w:caps w:val="0"/>
                <w:lang w:val="ru-RU"/>
              </w:rPr>
            </w:pPr>
            <w:r>
              <w:rPr>
                <w:bCs/>
                <w:caps w:val="0"/>
                <w:lang w:val="ru-RU"/>
              </w:rPr>
              <w:t>283–294</w:t>
            </w:r>
            <w:r>
              <w:rPr>
                <w:bCs/>
                <w:caps w:val="0"/>
                <w:lang w:val="ru-RU"/>
              </w:rPr>
              <w:br/>
            </w:r>
            <w:r>
              <w:rPr>
                <w:bCs/>
                <w:caps w:val="0"/>
                <w:sz w:val="18"/>
                <w:lang w:val="ru-RU"/>
              </w:rPr>
              <w:t>ПК-02</w:t>
            </w:r>
          </w:p>
        </w:tc>
        <w:tc>
          <w:tcPr>
            <w:tcW w:w="7088" w:type="dxa"/>
          </w:tcPr>
          <w:p w:rsidR="00A22F17" w:rsidRDefault="00A22F17" w:rsidP="003B0438">
            <w:pPr>
              <w:spacing w:before="120"/>
              <w:rPr>
                <w:lang w:val="ru-RU"/>
              </w:rPr>
            </w:pPr>
            <w:r>
              <w:rPr>
                <w:lang w:val="ru-RU"/>
              </w:rPr>
              <w:tab/>
              <w:t>(</w:t>
            </w:r>
            <w:r w:rsidR="00EE47CE">
              <w:rPr>
                <w:lang w:val="ru-RU"/>
              </w:rPr>
              <w:t>ИСКЛ</w:t>
            </w:r>
            <w:r>
              <w:rPr>
                <w:lang w:val="ru-RU"/>
              </w:rPr>
              <w:t>)</w:t>
            </w:r>
          </w:p>
        </w:tc>
      </w:tr>
      <w:tr w:rsidR="00A22F17" w:rsidRPr="00A21AC3" w:rsidTr="006C7AC8">
        <w:tc>
          <w:tcPr>
            <w:tcW w:w="841" w:type="dxa"/>
          </w:tcPr>
          <w:p w:rsidR="00A22F17" w:rsidRDefault="00A22F17" w:rsidP="003B0438">
            <w:pPr>
              <w:spacing w:before="120"/>
              <w:jc w:val="left"/>
              <w:rPr>
                <w:b/>
                <w:bCs/>
                <w:lang w:val="ru-RU"/>
              </w:rPr>
            </w:pPr>
            <w:r>
              <w:rPr>
                <w:b/>
                <w:bCs/>
                <w:lang w:val="ru-RU"/>
              </w:rPr>
              <w:t>295</w:t>
            </w:r>
            <w:r>
              <w:rPr>
                <w:b/>
                <w:bCs/>
                <w:lang w:val="ru-RU"/>
              </w:rPr>
              <w:br/>
            </w:r>
            <w:r>
              <w:rPr>
                <w:b/>
                <w:bCs/>
                <w:sz w:val="18"/>
                <w:lang w:val="ru-RU"/>
              </w:rPr>
              <w:t>ПК-02</w:t>
            </w:r>
          </w:p>
        </w:tc>
        <w:tc>
          <w:tcPr>
            <w:tcW w:w="7088" w:type="dxa"/>
          </w:tcPr>
          <w:p w:rsidR="00A22F17" w:rsidRDefault="00A22F17" w:rsidP="003B0438">
            <w:pPr>
              <w:pStyle w:val="Footer"/>
              <w:tabs>
                <w:tab w:val="clear" w:pos="567"/>
                <w:tab w:val="clear" w:pos="3742"/>
                <w:tab w:val="clear" w:pos="6974"/>
              </w:tabs>
              <w:spacing w:before="120"/>
              <w:rPr>
                <w:lang w:val="ru-RU"/>
              </w:rPr>
            </w:pPr>
            <w:r>
              <w:rPr>
                <w:lang w:val="ru-RU"/>
              </w:rPr>
              <w:t>1</w:t>
            </w:r>
            <w:proofErr w:type="gramStart"/>
            <w:r>
              <w:rPr>
                <w:lang w:val="ru-RU"/>
              </w:rPr>
              <w:tab/>
              <w:t>Н</w:t>
            </w:r>
            <w:proofErr w:type="gramEnd"/>
            <w:r>
              <w:rPr>
                <w:lang w:val="ru-RU"/>
              </w:rPr>
              <w:t>а ассамблею или конференцию допускаются:</w:t>
            </w:r>
          </w:p>
        </w:tc>
      </w:tr>
      <w:tr w:rsidR="00A22F17" w:rsidTr="006C7AC8">
        <w:tc>
          <w:tcPr>
            <w:tcW w:w="841" w:type="dxa"/>
          </w:tcPr>
          <w:p w:rsidR="00A22F17" w:rsidRDefault="00A22F17" w:rsidP="003B0438">
            <w:pPr>
              <w:spacing w:before="120"/>
              <w:jc w:val="left"/>
              <w:rPr>
                <w:b/>
                <w:bCs/>
                <w:lang w:val="ru-RU"/>
              </w:rPr>
            </w:pPr>
            <w:r>
              <w:rPr>
                <w:b/>
                <w:bCs/>
                <w:lang w:val="ru-RU"/>
              </w:rPr>
              <w:t>296</w:t>
            </w:r>
          </w:p>
        </w:tc>
        <w:tc>
          <w:tcPr>
            <w:tcW w:w="7088" w:type="dxa"/>
          </w:tcPr>
          <w:p w:rsidR="00A22F17" w:rsidRDefault="00A22F17" w:rsidP="003B0438">
            <w:pPr>
              <w:spacing w:before="120"/>
              <w:rPr>
                <w:lang w:val="ru-RU"/>
              </w:rPr>
            </w:pPr>
            <w:r>
              <w:rPr>
                <w:i/>
                <w:iCs/>
                <w:lang w:val="ru-RU"/>
              </w:rPr>
              <w:t>а)</w:t>
            </w:r>
            <w:r>
              <w:rPr>
                <w:i/>
                <w:iCs/>
                <w:lang w:val="ru-RU"/>
              </w:rPr>
              <w:tab/>
            </w:r>
            <w:r>
              <w:rPr>
                <w:lang w:val="ru-RU"/>
              </w:rPr>
              <w:t>делегации;</w:t>
            </w:r>
          </w:p>
        </w:tc>
      </w:tr>
      <w:tr w:rsidR="008E012B" w:rsidRPr="00A21AC3" w:rsidTr="006C7AC8">
        <w:tc>
          <w:tcPr>
            <w:tcW w:w="841" w:type="dxa"/>
          </w:tcPr>
          <w:p w:rsidR="008E012B" w:rsidRPr="008E012B" w:rsidRDefault="008E012B" w:rsidP="003B0438">
            <w:pPr>
              <w:spacing w:before="120"/>
              <w:jc w:val="left"/>
              <w:rPr>
                <w:b/>
                <w:bCs/>
                <w:lang w:val="ru-RU"/>
              </w:rPr>
            </w:pPr>
            <w:r>
              <w:rPr>
                <w:b/>
                <w:bCs/>
                <w:lang w:val="ru-RU"/>
              </w:rPr>
              <w:t>296</w:t>
            </w:r>
            <w:r w:rsidR="00D472BC">
              <w:rPr>
                <w:b/>
                <w:bCs/>
                <w:lang w:val="en-US"/>
              </w:rPr>
              <w:t xml:space="preserve"> </w:t>
            </w:r>
            <w:r w:rsidRPr="008E012B">
              <w:rPr>
                <w:b/>
                <w:bCs/>
                <w:i/>
                <w:lang w:val="fr-FR"/>
              </w:rPr>
              <w:t>bis</w:t>
            </w:r>
            <w:r>
              <w:rPr>
                <w:b/>
                <w:bCs/>
                <w:lang w:val="fr-FR"/>
              </w:rPr>
              <w:br/>
            </w:r>
            <w:r w:rsidRPr="008E012B">
              <w:rPr>
                <w:b/>
                <w:bCs/>
                <w:sz w:val="18"/>
                <w:szCs w:val="18"/>
                <w:lang w:val="ru-RU"/>
              </w:rPr>
              <w:t>ПК-06</w:t>
            </w:r>
          </w:p>
        </w:tc>
        <w:tc>
          <w:tcPr>
            <w:tcW w:w="7088" w:type="dxa"/>
          </w:tcPr>
          <w:p w:rsidR="008E012B" w:rsidRPr="00D016F8" w:rsidRDefault="008E012B" w:rsidP="003B0438">
            <w:pPr>
              <w:pStyle w:val="enumlev1"/>
              <w:rPr>
                <w:lang w:val="ru-RU"/>
              </w:rPr>
            </w:pPr>
            <w:proofErr w:type="spellStart"/>
            <w:r w:rsidRPr="00D016F8">
              <w:rPr>
                <w:i/>
                <w:lang w:val="ru-RU"/>
              </w:rPr>
              <w:t>b</w:t>
            </w:r>
            <w:proofErr w:type="spellEnd"/>
            <w:r w:rsidRPr="00D016F8">
              <w:rPr>
                <w:i/>
                <w:lang w:val="ru-RU"/>
              </w:rPr>
              <w:t>)</w:t>
            </w:r>
            <w:r w:rsidRPr="00D016F8">
              <w:rPr>
                <w:i/>
                <w:lang w:val="ru-RU"/>
              </w:rPr>
              <w:tab/>
            </w:r>
            <w:r w:rsidRPr="00D016F8">
              <w:rPr>
                <w:iCs/>
                <w:lang w:val="ru-RU"/>
              </w:rPr>
              <w:t>представители соответствующих Членов Секторов</w:t>
            </w:r>
            <w:r w:rsidRPr="00D016F8">
              <w:rPr>
                <w:lang w:val="ru-RU"/>
              </w:rPr>
              <w:t>;</w:t>
            </w:r>
          </w:p>
        </w:tc>
      </w:tr>
      <w:tr w:rsidR="008E012B" w:rsidRPr="00A21AC3" w:rsidTr="006C7AC8">
        <w:tc>
          <w:tcPr>
            <w:tcW w:w="841" w:type="dxa"/>
          </w:tcPr>
          <w:p w:rsidR="008E012B" w:rsidRDefault="008E012B" w:rsidP="003B0438">
            <w:pPr>
              <w:spacing w:before="120"/>
              <w:jc w:val="left"/>
              <w:rPr>
                <w:b/>
                <w:bCs/>
                <w:lang w:val="ru-RU"/>
              </w:rPr>
            </w:pPr>
            <w:r>
              <w:rPr>
                <w:b/>
                <w:bCs/>
                <w:lang w:val="ru-RU"/>
              </w:rPr>
              <w:t>297</w:t>
            </w:r>
            <w:r>
              <w:rPr>
                <w:b/>
                <w:bCs/>
                <w:lang w:val="ru-RU"/>
              </w:rPr>
              <w:br/>
            </w:r>
            <w:r>
              <w:rPr>
                <w:b/>
                <w:bCs/>
                <w:sz w:val="18"/>
                <w:lang w:val="ru-RU"/>
              </w:rPr>
              <w:t>ПК-02</w:t>
            </w:r>
            <w:r>
              <w:rPr>
                <w:b/>
                <w:bCs/>
                <w:sz w:val="18"/>
                <w:lang w:val="ru-RU"/>
              </w:rPr>
              <w:br/>
              <w:t>ПК-06</w:t>
            </w:r>
          </w:p>
        </w:tc>
        <w:tc>
          <w:tcPr>
            <w:tcW w:w="7088" w:type="dxa"/>
          </w:tcPr>
          <w:p w:rsidR="008E012B" w:rsidRDefault="008E012B" w:rsidP="003B0438">
            <w:pPr>
              <w:pStyle w:val="enumlev1"/>
              <w:rPr>
                <w:lang w:val="ru-RU"/>
              </w:rPr>
            </w:pPr>
            <w:proofErr w:type="spellStart"/>
            <w:r w:rsidRPr="00D016F8">
              <w:rPr>
                <w:i/>
                <w:iCs/>
                <w:lang w:val="ru-RU"/>
              </w:rPr>
              <w:t>c</w:t>
            </w:r>
            <w:proofErr w:type="spellEnd"/>
            <w:r w:rsidRPr="00D016F8">
              <w:rPr>
                <w:i/>
                <w:iCs/>
                <w:lang w:val="ru-RU"/>
              </w:rPr>
              <w:t>)</w:t>
            </w:r>
            <w:r w:rsidRPr="00D016F8">
              <w:rPr>
                <w:lang w:val="ru-RU"/>
              </w:rPr>
              <w:tab/>
              <w:t xml:space="preserve">наблюдатели, которые могут участвовать с правом совещательного голоса, </w:t>
            </w:r>
            <w:proofErr w:type="gramStart"/>
            <w:r w:rsidRPr="00D472BC">
              <w:rPr>
                <w:iCs/>
                <w:lang w:val="ru-RU"/>
              </w:rPr>
              <w:t>от</w:t>
            </w:r>
            <w:proofErr w:type="gramEnd"/>
            <w:r w:rsidRPr="00D016F8">
              <w:rPr>
                <w:lang w:val="ru-RU"/>
              </w:rPr>
              <w:t>:</w:t>
            </w:r>
          </w:p>
        </w:tc>
      </w:tr>
      <w:tr w:rsidR="008E012B" w:rsidRPr="00A21AC3" w:rsidTr="006C7AC8">
        <w:tc>
          <w:tcPr>
            <w:tcW w:w="841" w:type="dxa"/>
          </w:tcPr>
          <w:p w:rsidR="008E012B" w:rsidRPr="008E012B" w:rsidRDefault="008E012B" w:rsidP="003B0438">
            <w:pPr>
              <w:spacing w:before="120"/>
              <w:jc w:val="left"/>
              <w:rPr>
                <w:b/>
                <w:bCs/>
                <w:lang w:val="ru-RU"/>
              </w:rPr>
            </w:pPr>
            <w:r>
              <w:rPr>
                <w:b/>
                <w:bCs/>
                <w:lang w:val="ru-RU"/>
              </w:rPr>
              <w:t>297</w:t>
            </w:r>
            <w:r w:rsidR="00D472BC">
              <w:rPr>
                <w:b/>
                <w:bCs/>
                <w:lang w:val="en-US"/>
              </w:rPr>
              <w:t xml:space="preserve"> </w:t>
            </w:r>
            <w:r w:rsidRPr="008E012B">
              <w:rPr>
                <w:b/>
                <w:bCs/>
                <w:i/>
                <w:lang w:val="fr-FR"/>
              </w:rPr>
              <w:t>bis</w:t>
            </w:r>
            <w:r>
              <w:rPr>
                <w:b/>
                <w:bCs/>
                <w:lang w:val="fr-FR"/>
              </w:rPr>
              <w:br/>
            </w:r>
            <w:r w:rsidRPr="008E012B">
              <w:rPr>
                <w:b/>
                <w:bCs/>
                <w:sz w:val="18"/>
                <w:szCs w:val="18"/>
                <w:lang w:val="ru-RU"/>
              </w:rPr>
              <w:t>ПК-06</w:t>
            </w:r>
          </w:p>
        </w:tc>
        <w:tc>
          <w:tcPr>
            <w:tcW w:w="7088" w:type="dxa"/>
          </w:tcPr>
          <w:p w:rsidR="008E012B" w:rsidRDefault="00D472BC" w:rsidP="003B0438">
            <w:pPr>
              <w:pStyle w:val="Footer"/>
              <w:tabs>
                <w:tab w:val="clear" w:pos="567"/>
                <w:tab w:val="clear" w:pos="3742"/>
                <w:tab w:val="clear" w:pos="6974"/>
              </w:tabs>
              <w:spacing w:before="120"/>
              <w:ind w:left="1134" w:hanging="1134"/>
              <w:rPr>
                <w:lang w:val="ru-RU"/>
              </w:rPr>
            </w:pPr>
            <w:r w:rsidRPr="00A21AC3">
              <w:rPr>
                <w:i/>
                <w:iCs/>
                <w:lang w:val="ru-RU"/>
              </w:rPr>
              <w:tab/>
            </w:r>
            <w:proofErr w:type="spellStart"/>
            <w:r w:rsidR="008E012B" w:rsidRPr="00D016F8">
              <w:rPr>
                <w:i/>
                <w:iCs/>
                <w:lang w:val="ru-RU"/>
              </w:rPr>
              <w:t>i</w:t>
            </w:r>
            <w:proofErr w:type="spellEnd"/>
            <w:r w:rsidR="008E012B" w:rsidRPr="00D016F8">
              <w:rPr>
                <w:i/>
                <w:iCs/>
                <w:lang w:val="ru-RU"/>
              </w:rPr>
              <w:t>)</w:t>
            </w:r>
            <w:r w:rsidR="008E012B" w:rsidRPr="00D016F8">
              <w:rPr>
                <w:lang w:val="ru-RU"/>
              </w:rPr>
              <w:tab/>
              <w:t xml:space="preserve">организаций и учреждений, упомянутых в </w:t>
            </w:r>
            <w:proofErr w:type="spellStart"/>
            <w:r w:rsidR="008E012B" w:rsidRPr="00D016F8">
              <w:rPr>
                <w:lang w:val="ru-RU"/>
              </w:rPr>
              <w:t>пп</w:t>
            </w:r>
            <w:proofErr w:type="spellEnd"/>
            <w:r w:rsidR="008E012B" w:rsidRPr="00D016F8">
              <w:rPr>
                <w:lang w:val="ru-RU"/>
              </w:rPr>
              <w:t>. 269A– 269D настоящей Конвенции;</w:t>
            </w:r>
          </w:p>
        </w:tc>
      </w:tr>
      <w:tr w:rsidR="008E012B" w:rsidTr="006C7AC8">
        <w:tc>
          <w:tcPr>
            <w:tcW w:w="841" w:type="dxa"/>
          </w:tcPr>
          <w:p w:rsidR="008E012B" w:rsidRDefault="008E012B" w:rsidP="003B0438">
            <w:pPr>
              <w:spacing w:before="120"/>
              <w:jc w:val="left"/>
              <w:rPr>
                <w:b/>
                <w:bCs/>
                <w:lang w:val="ru-RU"/>
              </w:rPr>
            </w:pPr>
            <w:r>
              <w:rPr>
                <w:b/>
                <w:bCs/>
                <w:lang w:val="ru-RU"/>
              </w:rPr>
              <w:t>298</w:t>
            </w:r>
            <w:r>
              <w:rPr>
                <w:b/>
                <w:bCs/>
                <w:lang w:val="ru-RU"/>
              </w:rPr>
              <w:br/>
            </w:r>
            <w:r>
              <w:rPr>
                <w:b/>
                <w:bCs/>
                <w:sz w:val="18"/>
                <w:lang w:val="ru-RU"/>
              </w:rPr>
              <w:t>ПК-02</w:t>
            </w:r>
          </w:p>
        </w:tc>
        <w:tc>
          <w:tcPr>
            <w:tcW w:w="7088" w:type="dxa"/>
          </w:tcPr>
          <w:p w:rsidR="008E012B" w:rsidRDefault="008E012B" w:rsidP="003B0438">
            <w:pPr>
              <w:pStyle w:val="Footer"/>
              <w:tabs>
                <w:tab w:val="clear" w:pos="567"/>
                <w:tab w:val="clear" w:pos="3742"/>
                <w:tab w:val="clear" w:pos="6974"/>
              </w:tabs>
              <w:spacing w:before="120"/>
              <w:rPr>
                <w:lang w:val="ru-RU"/>
              </w:rPr>
            </w:pPr>
            <w:r>
              <w:rPr>
                <w:lang w:val="ru-RU"/>
              </w:rPr>
              <w:tab/>
              <w:t>(ИСКЛ)</w:t>
            </w:r>
          </w:p>
        </w:tc>
      </w:tr>
      <w:tr w:rsidR="008E012B" w:rsidTr="006C7AC8">
        <w:tc>
          <w:tcPr>
            <w:tcW w:w="841" w:type="dxa"/>
          </w:tcPr>
          <w:p w:rsidR="008E012B" w:rsidRPr="00DA67A2" w:rsidRDefault="008E012B" w:rsidP="003B0438">
            <w:pPr>
              <w:spacing w:before="120"/>
              <w:jc w:val="left"/>
              <w:rPr>
                <w:b/>
                <w:bCs/>
                <w:lang w:val="fr-FR"/>
              </w:rPr>
            </w:pPr>
            <w:r>
              <w:rPr>
                <w:b/>
                <w:bCs/>
                <w:lang w:val="ru-RU"/>
              </w:rPr>
              <w:t>298А</w:t>
            </w:r>
            <w:r>
              <w:rPr>
                <w:b/>
                <w:bCs/>
                <w:lang w:val="ru-RU"/>
              </w:rPr>
              <w:br/>
            </w:r>
            <w:r w:rsidR="00DA67A2">
              <w:rPr>
                <w:b/>
                <w:bCs/>
                <w:sz w:val="18"/>
                <w:lang w:val="ru-RU"/>
              </w:rPr>
              <w:t>ПК-0</w:t>
            </w:r>
            <w:r w:rsidR="00DA67A2">
              <w:rPr>
                <w:b/>
                <w:bCs/>
                <w:sz w:val="18"/>
                <w:lang w:val="fr-FR"/>
              </w:rPr>
              <w:t>6</w:t>
            </w:r>
          </w:p>
        </w:tc>
        <w:tc>
          <w:tcPr>
            <w:tcW w:w="7088" w:type="dxa"/>
          </w:tcPr>
          <w:p w:rsidR="008E012B" w:rsidRPr="00DA67A2" w:rsidRDefault="00DA67A2" w:rsidP="003B0438">
            <w:pPr>
              <w:pStyle w:val="Footer"/>
              <w:tabs>
                <w:tab w:val="clear" w:pos="567"/>
                <w:tab w:val="clear" w:pos="3742"/>
                <w:tab w:val="clear" w:pos="6974"/>
              </w:tabs>
              <w:spacing w:before="120"/>
              <w:ind w:left="1134" w:hanging="1134"/>
              <w:rPr>
                <w:lang w:val="fr-FR"/>
              </w:rPr>
            </w:pPr>
            <w:r>
              <w:rPr>
                <w:iCs/>
                <w:lang w:val="fr-FR"/>
              </w:rPr>
              <w:tab/>
            </w:r>
            <w:r w:rsidRPr="00DA67A2">
              <w:rPr>
                <w:iCs/>
                <w:lang w:val="fr-FR"/>
              </w:rPr>
              <w:t>(</w:t>
            </w:r>
            <w:r w:rsidR="00282B62">
              <w:rPr>
                <w:iCs/>
                <w:lang w:val="ru-RU"/>
              </w:rPr>
              <w:t>ИСКЛ</w:t>
            </w:r>
            <w:r w:rsidRPr="00DA67A2">
              <w:rPr>
                <w:iCs/>
                <w:lang w:val="fr-FR"/>
              </w:rPr>
              <w:t>)</w:t>
            </w:r>
          </w:p>
        </w:tc>
      </w:tr>
      <w:tr w:rsidR="008E012B" w:rsidTr="006C7AC8">
        <w:tc>
          <w:tcPr>
            <w:tcW w:w="841" w:type="dxa"/>
          </w:tcPr>
          <w:p w:rsidR="008E012B" w:rsidRPr="00DA67A2" w:rsidRDefault="008E012B" w:rsidP="003B0438">
            <w:pPr>
              <w:spacing w:before="120"/>
              <w:jc w:val="left"/>
              <w:rPr>
                <w:b/>
                <w:bCs/>
                <w:lang w:val="fr-FR"/>
              </w:rPr>
            </w:pPr>
            <w:r>
              <w:rPr>
                <w:b/>
                <w:bCs/>
                <w:lang w:val="ru-RU"/>
              </w:rPr>
              <w:t>298В</w:t>
            </w:r>
            <w:r>
              <w:rPr>
                <w:b/>
                <w:bCs/>
                <w:lang w:val="ru-RU"/>
              </w:rPr>
              <w:br/>
            </w:r>
            <w:r w:rsidR="00DA67A2">
              <w:rPr>
                <w:b/>
                <w:bCs/>
                <w:sz w:val="18"/>
                <w:lang w:val="ru-RU"/>
              </w:rPr>
              <w:t>ПК-0</w:t>
            </w:r>
            <w:r w:rsidR="00DA67A2">
              <w:rPr>
                <w:b/>
                <w:bCs/>
                <w:sz w:val="18"/>
                <w:lang w:val="fr-FR"/>
              </w:rPr>
              <w:t>6</w:t>
            </w:r>
          </w:p>
        </w:tc>
        <w:tc>
          <w:tcPr>
            <w:tcW w:w="7088" w:type="dxa"/>
          </w:tcPr>
          <w:p w:rsidR="008E012B" w:rsidRDefault="00DA67A2" w:rsidP="003B0438">
            <w:pPr>
              <w:pStyle w:val="Footer"/>
              <w:tabs>
                <w:tab w:val="clear" w:pos="567"/>
                <w:tab w:val="clear" w:pos="3742"/>
                <w:tab w:val="clear" w:pos="6974"/>
              </w:tabs>
              <w:spacing w:before="120"/>
              <w:ind w:left="1134" w:hanging="1134"/>
              <w:rPr>
                <w:lang w:val="ru-RU"/>
              </w:rPr>
            </w:pPr>
            <w:r>
              <w:rPr>
                <w:iCs/>
                <w:lang w:val="fr-FR"/>
              </w:rPr>
              <w:tab/>
            </w:r>
            <w:r w:rsidRPr="00DA67A2">
              <w:rPr>
                <w:iCs/>
                <w:lang w:val="fr-FR"/>
              </w:rPr>
              <w:t>(</w:t>
            </w:r>
            <w:r w:rsidR="00282B62">
              <w:rPr>
                <w:iCs/>
                <w:lang w:val="ru-RU"/>
              </w:rPr>
              <w:t>ИСКЛ</w:t>
            </w:r>
            <w:r w:rsidRPr="00DA67A2">
              <w:rPr>
                <w:iCs/>
                <w:lang w:val="fr-FR"/>
              </w:rPr>
              <w:t>)</w:t>
            </w:r>
          </w:p>
        </w:tc>
      </w:tr>
      <w:tr w:rsidR="008E012B" w:rsidRPr="00A21AC3" w:rsidTr="006C7AC8">
        <w:tc>
          <w:tcPr>
            <w:tcW w:w="841" w:type="dxa"/>
          </w:tcPr>
          <w:p w:rsidR="008E012B" w:rsidRDefault="008E012B" w:rsidP="003B0438">
            <w:pPr>
              <w:spacing w:before="120"/>
              <w:jc w:val="left"/>
              <w:rPr>
                <w:b/>
                <w:bCs/>
                <w:lang w:val="ru-RU"/>
              </w:rPr>
            </w:pPr>
            <w:r>
              <w:rPr>
                <w:b/>
                <w:bCs/>
                <w:lang w:val="ru-RU"/>
              </w:rPr>
              <w:t>298С</w:t>
            </w:r>
            <w:r>
              <w:rPr>
                <w:b/>
                <w:bCs/>
                <w:lang w:val="ru-RU"/>
              </w:rPr>
              <w:br/>
            </w:r>
            <w:r>
              <w:rPr>
                <w:b/>
                <w:bCs/>
                <w:sz w:val="18"/>
                <w:lang w:val="ru-RU"/>
              </w:rPr>
              <w:t>ПК-02</w:t>
            </w:r>
            <w:r w:rsidR="00686CBA">
              <w:rPr>
                <w:b/>
                <w:bCs/>
                <w:sz w:val="18"/>
                <w:lang w:val="ru-RU"/>
              </w:rPr>
              <w:br/>
              <w:t>ПК-06</w:t>
            </w:r>
          </w:p>
        </w:tc>
        <w:tc>
          <w:tcPr>
            <w:tcW w:w="7088" w:type="dxa"/>
          </w:tcPr>
          <w:p w:rsidR="008E012B" w:rsidRDefault="00125A11" w:rsidP="003B0438">
            <w:pPr>
              <w:pStyle w:val="Footer"/>
              <w:tabs>
                <w:tab w:val="clear" w:pos="567"/>
                <w:tab w:val="clear" w:pos="3742"/>
                <w:tab w:val="clear" w:pos="6974"/>
              </w:tabs>
              <w:spacing w:before="120"/>
              <w:ind w:left="1134" w:hanging="1134"/>
              <w:rPr>
                <w:lang w:val="ru-RU"/>
              </w:rPr>
            </w:pPr>
            <w:r>
              <w:rPr>
                <w:i/>
                <w:iCs/>
                <w:lang w:val="ru-RU"/>
              </w:rPr>
              <w:tab/>
            </w:r>
            <w:proofErr w:type="spellStart"/>
            <w:proofErr w:type="gramStart"/>
            <w:r w:rsidR="00DA67A2" w:rsidRPr="00D016F8">
              <w:rPr>
                <w:i/>
                <w:iCs/>
                <w:lang w:val="ru-RU"/>
              </w:rPr>
              <w:t>ii</w:t>
            </w:r>
            <w:proofErr w:type="spellEnd"/>
            <w:r w:rsidR="00DA67A2" w:rsidRPr="00D016F8">
              <w:rPr>
                <w:i/>
                <w:iCs/>
                <w:lang w:val="ru-RU"/>
              </w:rPr>
              <w:t>)</w:t>
            </w:r>
            <w:r w:rsidR="00DA67A2" w:rsidRPr="00D016F8">
              <w:rPr>
                <w:lang w:val="ru-RU"/>
              </w:rPr>
              <w:tab/>
              <w:t>любой другой региональной организации или международной организации, занимающейся вопросами, представляющими интерес для ассамблеи или конференции.</w:t>
            </w:r>
            <w:proofErr w:type="gramEnd"/>
          </w:p>
        </w:tc>
      </w:tr>
      <w:tr w:rsidR="008E012B" w:rsidTr="006C7AC8">
        <w:tc>
          <w:tcPr>
            <w:tcW w:w="841" w:type="dxa"/>
          </w:tcPr>
          <w:p w:rsidR="008E012B" w:rsidRPr="00125A11" w:rsidRDefault="008E012B" w:rsidP="003B0438">
            <w:pPr>
              <w:spacing w:before="120"/>
              <w:jc w:val="left"/>
              <w:rPr>
                <w:b/>
                <w:bCs/>
                <w:lang w:val="ru-RU"/>
              </w:rPr>
            </w:pPr>
            <w:r>
              <w:rPr>
                <w:b/>
                <w:bCs/>
                <w:lang w:val="ru-RU"/>
              </w:rPr>
              <w:t>298D</w:t>
            </w:r>
            <w:r w:rsidR="008C29DF">
              <w:rPr>
                <w:b/>
                <w:bCs/>
                <w:lang w:val="ru-RU"/>
              </w:rPr>
              <w:sym w:font="Symbol" w:char="F02D"/>
            </w:r>
            <w:r w:rsidR="008C29DF">
              <w:rPr>
                <w:b/>
                <w:bCs/>
                <w:lang w:val="fr-FR"/>
              </w:rPr>
              <w:t>F</w:t>
            </w:r>
            <w:r>
              <w:rPr>
                <w:b/>
                <w:bCs/>
                <w:lang w:val="ru-RU"/>
              </w:rPr>
              <w:br/>
            </w:r>
            <w:r w:rsidR="00125A11">
              <w:rPr>
                <w:b/>
                <w:bCs/>
                <w:sz w:val="18"/>
                <w:lang w:val="ru-RU"/>
              </w:rPr>
              <w:t>ПК-06</w:t>
            </w:r>
          </w:p>
        </w:tc>
        <w:tc>
          <w:tcPr>
            <w:tcW w:w="7088" w:type="dxa"/>
          </w:tcPr>
          <w:p w:rsidR="008E012B" w:rsidRDefault="00125A11" w:rsidP="003B0438">
            <w:pPr>
              <w:pStyle w:val="Footer"/>
              <w:tabs>
                <w:tab w:val="clear" w:pos="567"/>
                <w:tab w:val="clear" w:pos="3742"/>
                <w:tab w:val="clear" w:pos="6974"/>
              </w:tabs>
              <w:spacing w:before="120"/>
              <w:ind w:left="680" w:hanging="680"/>
              <w:rPr>
                <w:lang w:val="ru-RU"/>
              </w:rPr>
            </w:pPr>
            <w:r>
              <w:rPr>
                <w:iCs/>
                <w:lang w:val="fr-FR"/>
              </w:rPr>
              <w:tab/>
            </w:r>
            <w:r w:rsidRPr="00DA67A2">
              <w:rPr>
                <w:iCs/>
                <w:lang w:val="fr-FR"/>
              </w:rPr>
              <w:t>(</w:t>
            </w:r>
            <w:r w:rsidR="00282B62">
              <w:rPr>
                <w:iCs/>
                <w:lang w:val="ru-RU"/>
              </w:rPr>
              <w:t>ИСКЛ</w:t>
            </w:r>
            <w:r w:rsidRPr="00DA67A2">
              <w:rPr>
                <w:iCs/>
                <w:lang w:val="fr-FR"/>
              </w:rPr>
              <w:t>)</w:t>
            </w:r>
          </w:p>
        </w:tc>
      </w:tr>
      <w:tr w:rsidR="008E012B" w:rsidRPr="00A21AC3" w:rsidTr="006C7AC8">
        <w:tc>
          <w:tcPr>
            <w:tcW w:w="841" w:type="dxa"/>
          </w:tcPr>
          <w:p w:rsidR="008E012B" w:rsidRDefault="008E012B" w:rsidP="003B0438">
            <w:pPr>
              <w:spacing w:before="120"/>
              <w:jc w:val="left"/>
              <w:rPr>
                <w:b/>
                <w:bCs/>
                <w:lang w:val="ru-RU"/>
              </w:rPr>
            </w:pPr>
            <w:r>
              <w:rPr>
                <w:b/>
                <w:bCs/>
                <w:lang w:val="ru-RU"/>
              </w:rPr>
              <w:t>298G</w:t>
            </w:r>
            <w:r>
              <w:rPr>
                <w:b/>
                <w:bCs/>
                <w:lang w:val="ru-RU"/>
              </w:rPr>
              <w:br/>
            </w:r>
            <w:r>
              <w:rPr>
                <w:b/>
                <w:bCs/>
                <w:sz w:val="18"/>
                <w:lang w:val="ru-RU"/>
              </w:rPr>
              <w:t>ПК-02</w:t>
            </w:r>
          </w:p>
        </w:tc>
        <w:tc>
          <w:tcPr>
            <w:tcW w:w="7088" w:type="dxa"/>
          </w:tcPr>
          <w:p w:rsidR="008E012B" w:rsidRDefault="008E012B" w:rsidP="003B0438">
            <w:pPr>
              <w:pStyle w:val="Footer"/>
              <w:tabs>
                <w:tab w:val="clear" w:pos="567"/>
                <w:tab w:val="clear" w:pos="3742"/>
                <w:tab w:val="clear" w:pos="6974"/>
              </w:tabs>
              <w:spacing w:before="120"/>
              <w:rPr>
                <w:lang w:val="ru-RU"/>
              </w:rPr>
            </w:pPr>
            <w:r>
              <w:rPr>
                <w:lang w:val="ru-RU"/>
              </w:rPr>
              <w:t>2</w:t>
            </w:r>
            <w:r>
              <w:rPr>
                <w:lang w:val="ru-RU"/>
              </w:rPr>
              <w:tab/>
              <w:t xml:space="preserve">Избираемые должностные лица, Генеральный секретариат и Бюро Союза, в зависимости от случая, представлены на ассамблее или конференции с правом совещательного голоса. Два члена </w:t>
            </w:r>
            <w:proofErr w:type="spellStart"/>
            <w:r>
              <w:rPr>
                <w:lang w:val="ru-RU"/>
              </w:rPr>
              <w:t>Радиорегламентарного</w:t>
            </w:r>
            <w:proofErr w:type="spellEnd"/>
            <w:r>
              <w:rPr>
                <w:lang w:val="ru-RU"/>
              </w:rPr>
              <w:t xml:space="preserve"> комитета, назначаемые этим Комитетом, должны участвовать в ассамблеях радиосвязи с правом совещательного голоса.</w:t>
            </w:r>
          </w:p>
        </w:tc>
      </w:tr>
    </w:tbl>
    <w:p w:rsidR="00A22F17" w:rsidRDefault="00A22F17" w:rsidP="00286856">
      <w:pPr>
        <w:keepNext/>
        <w:keepLines/>
        <w:tabs>
          <w:tab w:val="clear" w:pos="680"/>
          <w:tab w:val="clear" w:pos="1134"/>
          <w:tab w:val="clear" w:pos="1871"/>
          <w:tab w:val="clear" w:pos="2268"/>
          <w:tab w:val="left" w:pos="1560"/>
          <w:tab w:val="center" w:pos="3969"/>
        </w:tabs>
        <w:spacing w:before="360"/>
        <w:jc w:val="left"/>
        <w:rPr>
          <w:lang w:val="ru-RU"/>
        </w:rPr>
      </w:pPr>
      <w:r>
        <w:rPr>
          <w:b/>
          <w:bCs/>
          <w:sz w:val="18"/>
          <w:lang w:val="ru-RU"/>
        </w:rPr>
        <w:lastRenderedPageBreak/>
        <w:t>ПК-02</w:t>
      </w:r>
      <w:r>
        <w:rPr>
          <w:lang w:val="ru-RU"/>
        </w:rPr>
        <w:tab/>
        <w:t>(</w:t>
      </w:r>
      <w:r w:rsidR="00EE47CE">
        <w:rPr>
          <w:lang w:val="ru-RU"/>
        </w:rPr>
        <w:t>ИСКЛ</w:t>
      </w:r>
      <w:r>
        <w:rPr>
          <w:lang w:val="ru-RU"/>
        </w:rPr>
        <w:t>)</w:t>
      </w:r>
      <w:r>
        <w:rPr>
          <w:lang w:val="ru-RU"/>
        </w:rPr>
        <w:tab/>
      </w:r>
      <w:r>
        <w:rPr>
          <w:sz w:val="26"/>
          <w:lang w:val="ru-RU"/>
        </w:rPr>
        <w:t>СТАТЬИ  26–30</w:t>
      </w:r>
    </w:p>
    <w:p w:rsidR="00A22F17" w:rsidRDefault="00A22F17" w:rsidP="00286856">
      <w:pPr>
        <w:pStyle w:val="Art"/>
        <w:spacing w:before="480"/>
        <w:rPr>
          <w:lang w:val="ru-RU"/>
        </w:rPr>
      </w:pPr>
      <w:r>
        <w:rPr>
          <w:lang w:val="ru-RU"/>
        </w:rPr>
        <w:t xml:space="preserve">СТАТЬЯ  </w:t>
      </w:r>
      <w:r>
        <w:rPr>
          <w:rStyle w:val="href"/>
          <w:lang w:val="ru-RU"/>
        </w:rPr>
        <w:t>31</w:t>
      </w:r>
    </w:p>
    <w:p w:rsidR="00A22F17" w:rsidRDefault="00A22F17">
      <w:pPr>
        <w:pStyle w:val="Arttitle"/>
        <w:rPr>
          <w:lang w:val="ru-RU"/>
        </w:rPr>
      </w:pPr>
      <w:r>
        <w:rPr>
          <w:lang w:val="ru-RU"/>
        </w:rPr>
        <w:t>Полномочия на конференциях</w:t>
      </w:r>
    </w:p>
    <w:tbl>
      <w:tblPr>
        <w:tblW w:w="0" w:type="auto"/>
        <w:tblInd w:w="8" w:type="dxa"/>
        <w:tblCellMar>
          <w:left w:w="0" w:type="dxa"/>
          <w:right w:w="28" w:type="dxa"/>
        </w:tblCellMar>
        <w:tblLook w:val="0000"/>
      </w:tblPr>
      <w:tblGrid>
        <w:gridCol w:w="842"/>
        <w:gridCol w:w="7096"/>
      </w:tblGrid>
      <w:tr w:rsidR="00A22F17" w:rsidRPr="00A21AC3" w:rsidTr="006C7AC8">
        <w:tc>
          <w:tcPr>
            <w:tcW w:w="842" w:type="dxa"/>
            <w:tcMar>
              <w:left w:w="0" w:type="dxa"/>
              <w:right w:w="0" w:type="dxa"/>
            </w:tcMar>
          </w:tcPr>
          <w:p w:rsidR="00A22F17" w:rsidRDefault="00A22F17" w:rsidP="003B0438">
            <w:pPr>
              <w:pStyle w:val="AnnexNoS2"/>
              <w:tabs>
                <w:tab w:val="clear" w:pos="851"/>
                <w:tab w:val="left" w:pos="1134"/>
                <w:tab w:val="left" w:pos="1871"/>
                <w:tab w:val="left" w:pos="2268"/>
              </w:tabs>
              <w:spacing w:before="120"/>
              <w:rPr>
                <w:bCs/>
                <w:caps w:val="0"/>
                <w:lang w:val="ru-RU"/>
              </w:rPr>
            </w:pPr>
            <w:r>
              <w:rPr>
                <w:bCs/>
                <w:caps w:val="0"/>
                <w:lang w:val="ru-RU"/>
              </w:rPr>
              <w:t>324</w:t>
            </w:r>
            <w:r>
              <w:rPr>
                <w:bCs/>
                <w:caps w:val="0"/>
                <w:lang w:val="ru-RU"/>
              </w:rPr>
              <w:br/>
            </w:r>
            <w:r>
              <w:rPr>
                <w:bCs/>
                <w:caps w:val="0"/>
                <w:sz w:val="18"/>
                <w:lang w:val="ru-RU"/>
              </w:rPr>
              <w:t>ПК-98</w:t>
            </w:r>
          </w:p>
        </w:tc>
        <w:tc>
          <w:tcPr>
            <w:tcW w:w="7096" w:type="dxa"/>
          </w:tcPr>
          <w:p w:rsidR="00A22F17" w:rsidRDefault="00A22F17" w:rsidP="003B0438">
            <w:pPr>
              <w:spacing w:before="120"/>
              <w:rPr>
                <w:lang w:val="ru-RU"/>
              </w:rPr>
            </w:pPr>
            <w:r>
              <w:rPr>
                <w:lang w:val="ru-RU"/>
              </w:rPr>
              <w:t>1</w:t>
            </w:r>
            <w:r>
              <w:rPr>
                <w:lang w:val="ru-RU"/>
              </w:rPr>
              <w:tab/>
              <w:t xml:space="preserve">Делегация, направляемая Государством-Членом на </w:t>
            </w:r>
            <w:r w:rsidR="00264274">
              <w:rPr>
                <w:lang w:val="ru-RU"/>
              </w:rPr>
              <w:t>п</w:t>
            </w:r>
            <w:r>
              <w:rPr>
                <w:lang w:val="ru-RU"/>
              </w:rPr>
              <w:t>олномочную конференцию, конференцию радиосвязи или на всемирную конференцию по международной электросвязи, должна быть надлежащим</w:t>
            </w:r>
            <w:r w:rsidR="00264274">
              <w:rPr>
                <w:lang w:val="ru-RU"/>
              </w:rPr>
              <w:t xml:space="preserve"> образом аккредитована в соответствии с </w:t>
            </w:r>
            <w:proofErr w:type="spellStart"/>
            <w:r>
              <w:rPr>
                <w:lang w:val="ru-RU"/>
              </w:rPr>
              <w:t>пп</w:t>
            </w:r>
            <w:proofErr w:type="spellEnd"/>
            <w:r>
              <w:rPr>
                <w:lang w:val="ru-RU"/>
              </w:rPr>
              <w:t>. 325–331, ниже.</w:t>
            </w:r>
          </w:p>
        </w:tc>
      </w:tr>
      <w:tr w:rsidR="00A22F17" w:rsidRPr="00A21AC3" w:rsidTr="006C7AC8">
        <w:tc>
          <w:tcPr>
            <w:tcW w:w="842" w:type="dxa"/>
          </w:tcPr>
          <w:p w:rsidR="00A22F17" w:rsidRDefault="00A22F17" w:rsidP="003B0438">
            <w:pPr>
              <w:spacing w:before="120"/>
              <w:jc w:val="left"/>
              <w:rPr>
                <w:b/>
                <w:bCs/>
                <w:lang w:val="ru-RU"/>
              </w:rPr>
            </w:pPr>
            <w:r>
              <w:rPr>
                <w:b/>
                <w:bCs/>
                <w:lang w:val="ru-RU"/>
              </w:rPr>
              <w:t>325</w:t>
            </w:r>
          </w:p>
        </w:tc>
        <w:tc>
          <w:tcPr>
            <w:tcW w:w="7096" w:type="dxa"/>
          </w:tcPr>
          <w:p w:rsidR="00A22F17" w:rsidRDefault="00A22F17" w:rsidP="003B0438">
            <w:pPr>
              <w:spacing w:before="120"/>
              <w:rPr>
                <w:lang w:val="ru-RU"/>
              </w:rPr>
            </w:pPr>
            <w:r>
              <w:rPr>
                <w:lang w:val="ru-RU"/>
              </w:rPr>
              <w:t>2</w:t>
            </w:r>
            <w:r>
              <w:rPr>
                <w:lang w:val="ru-RU"/>
              </w:rPr>
              <w:tab/>
              <w:t>1)</w:t>
            </w:r>
            <w:r>
              <w:rPr>
                <w:lang w:val="ru-RU"/>
              </w:rPr>
              <w:tab/>
              <w:t>Аккредит</w:t>
            </w:r>
            <w:r w:rsidR="00264274">
              <w:rPr>
                <w:lang w:val="ru-RU"/>
              </w:rPr>
              <w:t>ация</w:t>
            </w:r>
            <w:r>
              <w:rPr>
                <w:lang w:val="ru-RU"/>
              </w:rPr>
              <w:t xml:space="preserve"> делегаций на </w:t>
            </w:r>
            <w:r w:rsidR="007C3BBD">
              <w:rPr>
                <w:lang w:val="ru-RU"/>
              </w:rPr>
              <w:t>п</w:t>
            </w:r>
            <w:r>
              <w:rPr>
                <w:lang w:val="ru-RU"/>
              </w:rPr>
              <w:t xml:space="preserve">олномочных конференциях производится </w:t>
            </w:r>
            <w:r w:rsidR="00264274">
              <w:rPr>
                <w:lang w:val="ru-RU"/>
              </w:rPr>
              <w:t xml:space="preserve">путем представления </w:t>
            </w:r>
            <w:r w:rsidR="00B844DF">
              <w:rPr>
                <w:lang w:val="ru-RU"/>
              </w:rPr>
              <w:t>документов</w:t>
            </w:r>
            <w:r w:rsidR="00201B8F">
              <w:rPr>
                <w:lang w:val="ru-RU"/>
              </w:rPr>
              <w:t xml:space="preserve">, </w:t>
            </w:r>
            <w:r>
              <w:rPr>
                <w:lang w:val="ru-RU"/>
              </w:rPr>
              <w:t>подписанных главой государства, главой правительства или министром иностранных дел.</w:t>
            </w:r>
          </w:p>
        </w:tc>
      </w:tr>
      <w:tr w:rsidR="00A22F17" w:rsidRPr="00A21AC3" w:rsidTr="006C7AC8">
        <w:tc>
          <w:tcPr>
            <w:tcW w:w="842" w:type="dxa"/>
          </w:tcPr>
          <w:p w:rsidR="00A22F17" w:rsidRDefault="00A22F17" w:rsidP="003B0438">
            <w:pPr>
              <w:spacing w:before="120"/>
              <w:jc w:val="left"/>
              <w:rPr>
                <w:b/>
                <w:bCs/>
                <w:lang w:val="ru-RU"/>
              </w:rPr>
            </w:pPr>
            <w:r>
              <w:rPr>
                <w:b/>
                <w:bCs/>
                <w:lang w:val="ru-RU"/>
              </w:rPr>
              <w:t>326</w:t>
            </w:r>
          </w:p>
        </w:tc>
        <w:tc>
          <w:tcPr>
            <w:tcW w:w="7096" w:type="dxa"/>
          </w:tcPr>
          <w:p w:rsidR="00A22F17" w:rsidRDefault="00A22F17" w:rsidP="003B0438">
            <w:pPr>
              <w:spacing w:before="120"/>
              <w:rPr>
                <w:lang w:val="ru-RU"/>
              </w:rPr>
            </w:pPr>
            <w:r>
              <w:rPr>
                <w:lang w:val="ru-RU"/>
              </w:rPr>
              <w:tab/>
              <w:t>2)</w:t>
            </w:r>
            <w:r>
              <w:rPr>
                <w:lang w:val="ru-RU"/>
              </w:rPr>
              <w:tab/>
              <w:t>Аккредит</w:t>
            </w:r>
            <w:r w:rsidR="00264274">
              <w:rPr>
                <w:lang w:val="ru-RU"/>
              </w:rPr>
              <w:t>ация</w:t>
            </w:r>
            <w:r>
              <w:rPr>
                <w:lang w:val="ru-RU"/>
              </w:rPr>
              <w:t xml:space="preserve"> делегаций на других конференциях, указанных в п. 324, выше, производится </w:t>
            </w:r>
            <w:r w:rsidR="00264274">
              <w:rPr>
                <w:lang w:val="ru-RU"/>
              </w:rPr>
              <w:t xml:space="preserve">путем представления  </w:t>
            </w:r>
            <w:r w:rsidR="00B844DF">
              <w:rPr>
                <w:lang w:val="ru-RU"/>
              </w:rPr>
              <w:t>документов</w:t>
            </w:r>
            <w:r w:rsidR="00201B8F">
              <w:rPr>
                <w:lang w:val="ru-RU"/>
              </w:rPr>
              <w:t xml:space="preserve">, </w:t>
            </w:r>
            <w:r>
              <w:rPr>
                <w:lang w:val="ru-RU"/>
              </w:rPr>
              <w:t>подписанных главой государства, главой правительства, министром иностранных дел или министром, в ведение которого входят вопросы, рассматривающиеся на конференции.</w:t>
            </w:r>
          </w:p>
        </w:tc>
      </w:tr>
      <w:tr w:rsidR="00A22F17" w:rsidRPr="00A21AC3" w:rsidTr="006C7AC8">
        <w:tc>
          <w:tcPr>
            <w:tcW w:w="842" w:type="dxa"/>
          </w:tcPr>
          <w:p w:rsidR="00A22F17" w:rsidRDefault="00A22F17" w:rsidP="003B0438">
            <w:pPr>
              <w:spacing w:before="120"/>
              <w:jc w:val="left"/>
              <w:rPr>
                <w:b/>
                <w:bCs/>
                <w:lang w:val="ru-RU"/>
              </w:rPr>
            </w:pPr>
            <w:r>
              <w:rPr>
                <w:b/>
                <w:bCs/>
                <w:lang w:val="ru-RU"/>
              </w:rPr>
              <w:t>327</w:t>
            </w:r>
            <w:r>
              <w:rPr>
                <w:b/>
                <w:bCs/>
                <w:lang w:val="ru-RU"/>
              </w:rPr>
              <w:br/>
            </w:r>
            <w:r>
              <w:rPr>
                <w:b/>
                <w:bCs/>
                <w:sz w:val="18"/>
                <w:lang w:val="ru-RU"/>
              </w:rPr>
              <w:t>ПК-98</w:t>
            </w:r>
          </w:p>
        </w:tc>
        <w:tc>
          <w:tcPr>
            <w:tcW w:w="7096" w:type="dxa"/>
          </w:tcPr>
          <w:p w:rsidR="00A22F17" w:rsidRDefault="00A22F17" w:rsidP="003B0438">
            <w:pPr>
              <w:spacing w:before="120"/>
              <w:rPr>
                <w:lang w:val="ru-RU"/>
              </w:rPr>
            </w:pPr>
            <w:r>
              <w:rPr>
                <w:lang w:val="ru-RU"/>
              </w:rPr>
              <w:tab/>
              <w:t>3)</w:t>
            </w:r>
            <w:r>
              <w:rPr>
                <w:lang w:val="ru-RU"/>
              </w:rPr>
              <w:tab/>
              <w:t>При условии подтверждения одн</w:t>
            </w:r>
            <w:r w:rsidR="00264274">
              <w:rPr>
                <w:lang w:val="ru-RU"/>
              </w:rPr>
              <w:t>им</w:t>
            </w:r>
            <w:r>
              <w:rPr>
                <w:lang w:val="ru-RU"/>
              </w:rPr>
              <w:t xml:space="preserve"> из компетентных лиц, указанных в </w:t>
            </w:r>
            <w:proofErr w:type="spellStart"/>
            <w:r>
              <w:rPr>
                <w:lang w:val="ru-RU"/>
              </w:rPr>
              <w:t>пп</w:t>
            </w:r>
            <w:proofErr w:type="spellEnd"/>
            <w:r>
              <w:rPr>
                <w:lang w:val="ru-RU"/>
              </w:rPr>
              <w:t xml:space="preserve">. 325 или 326, выше, полученного до подписания Заключительных актов, делегация может быть </w:t>
            </w:r>
            <w:r w:rsidR="00264274">
              <w:rPr>
                <w:lang w:val="ru-RU"/>
              </w:rPr>
              <w:t xml:space="preserve">предварительно аккредитована </w:t>
            </w:r>
            <w:r>
              <w:rPr>
                <w:lang w:val="ru-RU"/>
              </w:rPr>
              <w:t xml:space="preserve">главой дипломатического представительства соответствующего Государства-Члена при правительстве </w:t>
            </w:r>
            <w:r w:rsidR="00264274">
              <w:rPr>
                <w:lang w:val="ru-RU"/>
              </w:rPr>
              <w:t xml:space="preserve">принимающей </w:t>
            </w:r>
            <w:r>
              <w:rPr>
                <w:lang w:val="ru-RU"/>
              </w:rPr>
              <w:t>страны</w:t>
            </w:r>
            <w:r w:rsidR="00264274">
              <w:rPr>
                <w:lang w:val="ru-RU"/>
              </w:rPr>
              <w:t>.</w:t>
            </w:r>
            <w:r>
              <w:rPr>
                <w:lang w:val="ru-RU"/>
              </w:rPr>
              <w:t xml:space="preserve"> Если конференция проходит в Швейцарской Конфедерации, то делегация может быть также </w:t>
            </w:r>
            <w:r w:rsidR="00264274">
              <w:rPr>
                <w:lang w:val="ru-RU"/>
              </w:rPr>
              <w:t xml:space="preserve">предварительно аккредитована </w:t>
            </w:r>
            <w:r>
              <w:rPr>
                <w:lang w:val="ru-RU"/>
              </w:rPr>
              <w:t>главой постоянного представительства соответствующего Государства-Члена при Отделении Организации Объединенных Наций в Женеве.</w:t>
            </w:r>
          </w:p>
        </w:tc>
      </w:tr>
      <w:tr w:rsidR="00A22F17" w:rsidRPr="00A21AC3" w:rsidTr="006C7AC8">
        <w:tc>
          <w:tcPr>
            <w:tcW w:w="842" w:type="dxa"/>
          </w:tcPr>
          <w:p w:rsidR="00A22F17" w:rsidRDefault="00A22F17" w:rsidP="003B0438">
            <w:pPr>
              <w:spacing w:before="120"/>
              <w:jc w:val="left"/>
              <w:rPr>
                <w:b/>
                <w:bCs/>
                <w:lang w:val="ru-RU"/>
              </w:rPr>
            </w:pPr>
            <w:r>
              <w:rPr>
                <w:b/>
                <w:bCs/>
                <w:lang w:val="ru-RU"/>
              </w:rPr>
              <w:t>328</w:t>
            </w:r>
          </w:p>
        </w:tc>
        <w:tc>
          <w:tcPr>
            <w:tcW w:w="7096" w:type="dxa"/>
          </w:tcPr>
          <w:p w:rsidR="00A22F17" w:rsidRDefault="00A22F17" w:rsidP="003B0438">
            <w:pPr>
              <w:spacing w:before="120"/>
              <w:rPr>
                <w:lang w:val="ru-RU"/>
              </w:rPr>
            </w:pPr>
            <w:r>
              <w:rPr>
                <w:lang w:val="ru-RU"/>
              </w:rPr>
              <w:t>3</w:t>
            </w:r>
            <w:r>
              <w:rPr>
                <w:lang w:val="ru-RU"/>
              </w:rPr>
              <w:tab/>
              <w:t xml:space="preserve">Полномочия принимаются в том случае, если они подписаны одним из компетентных лиц, указанных в </w:t>
            </w:r>
            <w:proofErr w:type="spellStart"/>
            <w:r>
              <w:rPr>
                <w:lang w:val="ru-RU"/>
              </w:rPr>
              <w:t>пп</w:t>
            </w:r>
            <w:proofErr w:type="spellEnd"/>
            <w:r>
              <w:rPr>
                <w:lang w:val="ru-RU"/>
              </w:rPr>
              <w:t>. 325–327, выше, и отвечают одному из следующих условий:</w:t>
            </w:r>
          </w:p>
        </w:tc>
      </w:tr>
      <w:tr w:rsidR="00A22F17" w:rsidRPr="00A21AC3" w:rsidTr="006C7AC8">
        <w:tc>
          <w:tcPr>
            <w:tcW w:w="842" w:type="dxa"/>
          </w:tcPr>
          <w:p w:rsidR="00A22F17" w:rsidRDefault="00A22F17" w:rsidP="003B0438">
            <w:pPr>
              <w:spacing w:before="120"/>
              <w:jc w:val="left"/>
              <w:rPr>
                <w:b/>
                <w:bCs/>
                <w:lang w:val="ru-RU"/>
              </w:rPr>
            </w:pPr>
            <w:r>
              <w:rPr>
                <w:b/>
                <w:bCs/>
                <w:lang w:val="ru-RU"/>
              </w:rPr>
              <w:t>329</w:t>
            </w:r>
          </w:p>
        </w:tc>
        <w:tc>
          <w:tcPr>
            <w:tcW w:w="7096" w:type="dxa"/>
          </w:tcPr>
          <w:p w:rsidR="00A22F17" w:rsidRDefault="00A22F17" w:rsidP="003B0438">
            <w:pPr>
              <w:pStyle w:val="enumlev1"/>
              <w:rPr>
                <w:lang w:val="ru-RU"/>
              </w:rPr>
            </w:pPr>
            <w:r>
              <w:rPr>
                <w:lang w:val="ru-RU"/>
              </w:rPr>
              <w:t>–</w:t>
            </w:r>
            <w:r>
              <w:rPr>
                <w:lang w:val="ru-RU"/>
              </w:rPr>
              <w:tab/>
              <w:t xml:space="preserve">они </w:t>
            </w:r>
            <w:r w:rsidR="00264274">
              <w:rPr>
                <w:lang w:val="ru-RU"/>
              </w:rPr>
              <w:t>наделя</w:t>
            </w:r>
            <w:r w:rsidR="00201B8F">
              <w:rPr>
                <w:lang w:val="ru-RU"/>
              </w:rPr>
              <w:t>ю</w:t>
            </w:r>
            <w:r w:rsidR="00264274">
              <w:rPr>
                <w:lang w:val="ru-RU"/>
              </w:rPr>
              <w:t xml:space="preserve">т </w:t>
            </w:r>
            <w:r>
              <w:rPr>
                <w:lang w:val="ru-RU"/>
              </w:rPr>
              <w:t>делегаци</w:t>
            </w:r>
            <w:r w:rsidR="00264274">
              <w:rPr>
                <w:lang w:val="ru-RU"/>
              </w:rPr>
              <w:t>ю</w:t>
            </w:r>
            <w:r>
              <w:rPr>
                <w:lang w:val="ru-RU"/>
              </w:rPr>
              <w:t xml:space="preserve"> все</w:t>
            </w:r>
            <w:r w:rsidR="00264274">
              <w:rPr>
                <w:lang w:val="ru-RU"/>
              </w:rPr>
              <w:t>ми</w:t>
            </w:r>
            <w:r>
              <w:rPr>
                <w:lang w:val="ru-RU"/>
              </w:rPr>
              <w:t xml:space="preserve"> полномочия</w:t>
            </w:r>
            <w:r w:rsidR="00264274">
              <w:rPr>
                <w:lang w:val="ru-RU"/>
              </w:rPr>
              <w:t>ми</w:t>
            </w:r>
            <w:r>
              <w:rPr>
                <w:lang w:val="ru-RU"/>
              </w:rPr>
              <w:t>;</w:t>
            </w:r>
          </w:p>
        </w:tc>
      </w:tr>
      <w:tr w:rsidR="00A22F17" w:rsidRPr="00A21AC3" w:rsidTr="006C7AC8">
        <w:tc>
          <w:tcPr>
            <w:tcW w:w="842" w:type="dxa"/>
          </w:tcPr>
          <w:p w:rsidR="00A22F17" w:rsidRDefault="00A22F17" w:rsidP="003B0438">
            <w:pPr>
              <w:spacing w:before="120"/>
              <w:jc w:val="left"/>
              <w:rPr>
                <w:b/>
                <w:bCs/>
                <w:lang w:val="ru-RU"/>
              </w:rPr>
            </w:pPr>
            <w:r>
              <w:rPr>
                <w:b/>
                <w:bCs/>
                <w:lang w:val="ru-RU"/>
              </w:rPr>
              <w:t>330</w:t>
            </w:r>
          </w:p>
        </w:tc>
        <w:tc>
          <w:tcPr>
            <w:tcW w:w="7096" w:type="dxa"/>
          </w:tcPr>
          <w:p w:rsidR="00A22F17" w:rsidRDefault="00A22F17" w:rsidP="003B0438">
            <w:pPr>
              <w:pStyle w:val="enumlev1"/>
              <w:rPr>
                <w:lang w:val="ru-RU"/>
              </w:rPr>
            </w:pPr>
            <w:r>
              <w:rPr>
                <w:lang w:val="ru-RU"/>
              </w:rPr>
              <w:t>–</w:t>
            </w:r>
            <w:r>
              <w:rPr>
                <w:lang w:val="ru-RU"/>
              </w:rPr>
              <w:tab/>
              <w:t>они разрешают делегации представлять свое правительство без каких-либо ограничений;</w:t>
            </w:r>
          </w:p>
        </w:tc>
      </w:tr>
      <w:tr w:rsidR="00A22F17" w:rsidRPr="00A21AC3" w:rsidTr="006C7AC8">
        <w:tc>
          <w:tcPr>
            <w:tcW w:w="842" w:type="dxa"/>
          </w:tcPr>
          <w:p w:rsidR="00A22F17" w:rsidRDefault="00A22F17" w:rsidP="003B0438">
            <w:pPr>
              <w:pageBreakBefore/>
              <w:spacing w:before="120"/>
              <w:jc w:val="left"/>
              <w:rPr>
                <w:b/>
                <w:bCs/>
                <w:lang w:val="ru-RU"/>
              </w:rPr>
            </w:pPr>
            <w:r>
              <w:rPr>
                <w:b/>
                <w:bCs/>
                <w:lang w:val="ru-RU"/>
              </w:rPr>
              <w:lastRenderedPageBreak/>
              <w:t>331</w:t>
            </w:r>
          </w:p>
        </w:tc>
        <w:tc>
          <w:tcPr>
            <w:tcW w:w="7096" w:type="dxa"/>
          </w:tcPr>
          <w:p w:rsidR="00A22F17" w:rsidRDefault="00A22F17" w:rsidP="003B0438">
            <w:pPr>
              <w:pStyle w:val="enumlev1"/>
              <w:rPr>
                <w:lang w:val="ru-RU"/>
              </w:rPr>
            </w:pPr>
            <w:r>
              <w:rPr>
                <w:lang w:val="ru-RU"/>
              </w:rPr>
              <w:t>–</w:t>
            </w:r>
            <w:r>
              <w:rPr>
                <w:lang w:val="ru-RU"/>
              </w:rPr>
              <w:tab/>
              <w:t>они предоставляют делегации или некоторым ее членам право подписывать Заключительные акты.</w:t>
            </w:r>
          </w:p>
        </w:tc>
      </w:tr>
      <w:tr w:rsidR="00A22F17" w:rsidRPr="00A21AC3" w:rsidTr="006C7AC8">
        <w:tc>
          <w:tcPr>
            <w:tcW w:w="842" w:type="dxa"/>
          </w:tcPr>
          <w:p w:rsidR="00A22F17" w:rsidRDefault="00A22F17" w:rsidP="003B0438">
            <w:pPr>
              <w:spacing w:before="120"/>
              <w:jc w:val="left"/>
              <w:rPr>
                <w:b/>
                <w:bCs/>
                <w:lang w:val="ru-RU"/>
              </w:rPr>
            </w:pPr>
            <w:r>
              <w:rPr>
                <w:b/>
                <w:bCs/>
                <w:lang w:val="ru-RU"/>
              </w:rPr>
              <w:t>332</w:t>
            </w:r>
            <w:r>
              <w:rPr>
                <w:b/>
                <w:bCs/>
                <w:lang w:val="ru-RU"/>
              </w:rPr>
              <w:br/>
            </w:r>
            <w:r>
              <w:rPr>
                <w:b/>
                <w:bCs/>
                <w:sz w:val="18"/>
                <w:lang w:val="ru-RU"/>
              </w:rPr>
              <w:t>ПК-98</w:t>
            </w:r>
          </w:p>
        </w:tc>
        <w:tc>
          <w:tcPr>
            <w:tcW w:w="7096" w:type="dxa"/>
          </w:tcPr>
          <w:p w:rsidR="00A22F17" w:rsidRPr="00A21AC3" w:rsidRDefault="00A22F17" w:rsidP="003B0438">
            <w:pPr>
              <w:spacing w:before="120"/>
              <w:rPr>
                <w:lang w:val="ru-RU"/>
              </w:rPr>
            </w:pPr>
            <w:r>
              <w:rPr>
                <w:lang w:val="ru-RU"/>
              </w:rPr>
              <w:t>4</w:t>
            </w:r>
            <w:r>
              <w:rPr>
                <w:lang w:val="ru-RU"/>
              </w:rPr>
              <w:tab/>
              <w:t>1)</w:t>
            </w:r>
            <w:r>
              <w:rPr>
                <w:lang w:val="ru-RU"/>
              </w:rPr>
              <w:tab/>
              <w:t xml:space="preserve">Делегация, полномочия которой признаны пленарным заседанием действительными, имеет право голосовать от имени соответствующего Государства-Члена при условии соблюдения положений </w:t>
            </w:r>
            <w:proofErr w:type="spellStart"/>
            <w:r>
              <w:rPr>
                <w:lang w:val="ru-RU"/>
              </w:rPr>
              <w:t>пп</w:t>
            </w:r>
            <w:proofErr w:type="spellEnd"/>
            <w:r>
              <w:rPr>
                <w:lang w:val="ru-RU"/>
              </w:rPr>
              <w:t>. 169 и 210 Устава, а также подписывать Заключительные акты</w:t>
            </w:r>
            <w:r w:rsidRPr="00A21AC3">
              <w:rPr>
                <w:lang w:val="ru-RU"/>
              </w:rPr>
              <w:t>.</w:t>
            </w:r>
          </w:p>
        </w:tc>
      </w:tr>
      <w:tr w:rsidR="00A22F17" w:rsidRPr="00A21AC3" w:rsidTr="006C7AC8">
        <w:tc>
          <w:tcPr>
            <w:tcW w:w="842" w:type="dxa"/>
            <w:tcMar>
              <w:left w:w="0" w:type="dxa"/>
              <w:right w:w="0" w:type="dxa"/>
            </w:tcMar>
          </w:tcPr>
          <w:p w:rsidR="00A22F17" w:rsidRDefault="00A22F17" w:rsidP="003B0438">
            <w:pPr>
              <w:pStyle w:val="AnnexNoS2"/>
              <w:tabs>
                <w:tab w:val="clear" w:pos="851"/>
                <w:tab w:val="left" w:pos="1134"/>
                <w:tab w:val="left" w:pos="1871"/>
                <w:tab w:val="left" w:pos="2268"/>
              </w:tabs>
              <w:spacing w:before="120"/>
              <w:rPr>
                <w:bCs/>
                <w:caps w:val="0"/>
                <w:lang w:val="ru-RU"/>
              </w:rPr>
            </w:pPr>
            <w:r>
              <w:rPr>
                <w:bCs/>
                <w:caps w:val="0"/>
                <w:lang w:val="ru-RU"/>
              </w:rPr>
              <w:t>333</w:t>
            </w:r>
          </w:p>
        </w:tc>
        <w:tc>
          <w:tcPr>
            <w:tcW w:w="7096" w:type="dxa"/>
          </w:tcPr>
          <w:p w:rsidR="00A22F17" w:rsidRDefault="00A22F17" w:rsidP="003B0438">
            <w:pPr>
              <w:spacing w:before="120"/>
              <w:rPr>
                <w:lang w:val="ru-RU"/>
              </w:rPr>
            </w:pPr>
            <w:r>
              <w:rPr>
                <w:lang w:val="ru-RU"/>
              </w:rPr>
              <w:tab/>
              <w:t>2)</w:t>
            </w:r>
            <w:r>
              <w:rPr>
                <w:lang w:val="ru-RU"/>
              </w:rPr>
              <w:tab/>
              <w:t>Делегация, полномочия которой не признаны пленарным заседанием действительными, не имеет права ни голосовать, ни подписывать Заключительные акты до тех пор, пока такое положение не будет урегулировано.</w:t>
            </w:r>
          </w:p>
        </w:tc>
      </w:tr>
      <w:tr w:rsidR="00A22F17" w:rsidRPr="00A21AC3" w:rsidTr="006C7AC8">
        <w:tc>
          <w:tcPr>
            <w:tcW w:w="842" w:type="dxa"/>
          </w:tcPr>
          <w:p w:rsidR="00A22F17" w:rsidRDefault="00A22F17" w:rsidP="003B0438">
            <w:pPr>
              <w:spacing w:before="120"/>
              <w:jc w:val="left"/>
              <w:rPr>
                <w:b/>
                <w:bCs/>
                <w:lang w:val="ru-RU"/>
              </w:rPr>
            </w:pPr>
            <w:r>
              <w:rPr>
                <w:b/>
                <w:bCs/>
                <w:lang w:val="ru-RU"/>
              </w:rPr>
              <w:t>334</w:t>
            </w:r>
            <w:r>
              <w:rPr>
                <w:b/>
                <w:bCs/>
                <w:lang w:val="ru-RU"/>
              </w:rPr>
              <w:br/>
            </w:r>
            <w:r>
              <w:rPr>
                <w:b/>
                <w:bCs/>
                <w:sz w:val="18"/>
                <w:lang w:val="ru-RU"/>
              </w:rPr>
              <w:t>ПК-98</w:t>
            </w:r>
            <w:r>
              <w:rPr>
                <w:b/>
                <w:bCs/>
                <w:sz w:val="18"/>
                <w:lang w:val="ru-RU"/>
              </w:rPr>
              <w:br/>
              <w:t>ПК-02</w:t>
            </w:r>
          </w:p>
        </w:tc>
        <w:tc>
          <w:tcPr>
            <w:tcW w:w="7096" w:type="dxa"/>
          </w:tcPr>
          <w:p w:rsidR="00A22F17" w:rsidRDefault="00A22F17" w:rsidP="003B0438">
            <w:pPr>
              <w:spacing w:before="120"/>
              <w:rPr>
                <w:lang w:val="ru-RU"/>
              </w:rPr>
            </w:pPr>
            <w:r>
              <w:rPr>
                <w:lang w:val="ru-RU"/>
              </w:rPr>
              <w:t>5</w:t>
            </w:r>
            <w:r>
              <w:rPr>
                <w:lang w:val="ru-RU"/>
              </w:rPr>
              <w:tab/>
            </w:r>
            <w:r>
              <w:rPr>
                <w:spacing w:val="2"/>
                <w:lang w:val="ru-RU"/>
              </w:rPr>
              <w:t xml:space="preserve">Полномочия должны быть </w:t>
            </w:r>
            <w:r w:rsidR="00184BD1">
              <w:rPr>
                <w:spacing w:val="2"/>
                <w:lang w:val="ru-RU"/>
              </w:rPr>
              <w:t xml:space="preserve">представлены </w:t>
            </w:r>
            <w:r>
              <w:rPr>
                <w:spacing w:val="2"/>
                <w:lang w:val="ru-RU"/>
              </w:rPr>
              <w:t>в секретариат конференции как можно раньше; с этой целью Государствам</w:t>
            </w:r>
            <w:r w:rsidR="00264274">
              <w:rPr>
                <w:spacing w:val="2"/>
                <w:lang w:val="ru-RU"/>
              </w:rPr>
              <w:t>-</w:t>
            </w:r>
            <w:r>
              <w:rPr>
                <w:spacing w:val="2"/>
                <w:lang w:val="ru-RU"/>
              </w:rPr>
              <w:t>Членам следует направ</w:t>
            </w:r>
            <w:r w:rsidR="00264274">
              <w:rPr>
                <w:spacing w:val="2"/>
                <w:lang w:val="ru-RU"/>
              </w:rPr>
              <w:t>ля</w:t>
            </w:r>
            <w:r>
              <w:rPr>
                <w:spacing w:val="2"/>
                <w:lang w:val="ru-RU"/>
              </w:rPr>
              <w:t>ть свои полномочия до даты открытия конференции Генеральному секретарю, который передает их секретариату конференции сразу же после его создания. Комитету, определенному в п. 68 Общего регламента конференций, ассамблей и собраний Союза, поручается их проверка и представление пленарному заседанию отчета о своих выводах в срок, установленный таким заседанием. В ожидании решения пленарного заседания относительно полномочий любая делегация имеет право участвовать в работе конференции и голосовать от имени соответствующего Государства</w:t>
            </w:r>
            <w:r w:rsidR="00264274">
              <w:rPr>
                <w:spacing w:val="2"/>
                <w:lang w:val="ru-RU"/>
              </w:rPr>
              <w:t>-</w:t>
            </w:r>
            <w:r>
              <w:rPr>
                <w:spacing w:val="2"/>
                <w:lang w:val="ru-RU"/>
              </w:rPr>
              <w:t>Члена.</w:t>
            </w:r>
          </w:p>
        </w:tc>
      </w:tr>
      <w:tr w:rsidR="00A22F17" w:rsidRPr="00A21AC3" w:rsidTr="006C7AC8">
        <w:tc>
          <w:tcPr>
            <w:tcW w:w="842" w:type="dxa"/>
          </w:tcPr>
          <w:p w:rsidR="00A22F17" w:rsidRDefault="00A22F17" w:rsidP="003B0438">
            <w:pPr>
              <w:spacing w:before="120"/>
              <w:jc w:val="left"/>
              <w:rPr>
                <w:b/>
                <w:bCs/>
                <w:lang w:val="ru-RU"/>
              </w:rPr>
            </w:pPr>
            <w:r>
              <w:rPr>
                <w:b/>
                <w:bCs/>
                <w:lang w:val="ru-RU"/>
              </w:rPr>
              <w:t>335</w:t>
            </w:r>
            <w:r>
              <w:rPr>
                <w:b/>
                <w:bCs/>
                <w:lang w:val="ru-RU"/>
              </w:rPr>
              <w:br/>
            </w:r>
            <w:r>
              <w:rPr>
                <w:b/>
                <w:bCs/>
                <w:sz w:val="18"/>
                <w:lang w:val="ru-RU"/>
              </w:rPr>
              <w:t>ПК-98</w:t>
            </w:r>
          </w:p>
        </w:tc>
        <w:tc>
          <w:tcPr>
            <w:tcW w:w="7096" w:type="dxa"/>
          </w:tcPr>
          <w:p w:rsidR="00A22F17" w:rsidRDefault="00A22F17" w:rsidP="003B0438">
            <w:pPr>
              <w:spacing w:before="120"/>
              <w:rPr>
                <w:lang w:val="ru-RU"/>
              </w:rPr>
            </w:pPr>
            <w:r>
              <w:rPr>
                <w:lang w:val="ru-RU"/>
              </w:rPr>
              <w:t>6</w:t>
            </w:r>
            <w:proofErr w:type="gramStart"/>
            <w:r>
              <w:rPr>
                <w:lang w:val="ru-RU"/>
              </w:rPr>
              <w:tab/>
              <w:t>К</w:t>
            </w:r>
            <w:proofErr w:type="gramEnd"/>
            <w:r>
              <w:rPr>
                <w:lang w:val="ru-RU"/>
              </w:rPr>
              <w:t xml:space="preserve">ак правило, Государства-Члены должны </w:t>
            </w:r>
            <w:r w:rsidR="003D57C3">
              <w:rPr>
                <w:lang w:val="ru-RU"/>
              </w:rPr>
              <w:t xml:space="preserve">прилагать усилия для того, чтобы направлять </w:t>
            </w:r>
            <w:r>
              <w:rPr>
                <w:lang w:val="ru-RU"/>
              </w:rPr>
              <w:t>на конференции Союза свои собственные делегации. Однако</w:t>
            </w:r>
            <w:proofErr w:type="gramStart"/>
            <w:r>
              <w:rPr>
                <w:lang w:val="ru-RU"/>
              </w:rPr>
              <w:t>,</w:t>
            </w:r>
            <w:proofErr w:type="gramEnd"/>
            <w:r>
              <w:rPr>
                <w:lang w:val="ru-RU"/>
              </w:rPr>
              <w:t xml:space="preserve"> если Государство-Член в силу особых причин не может </w:t>
            </w:r>
            <w:r w:rsidR="003D57C3">
              <w:rPr>
                <w:lang w:val="ru-RU"/>
              </w:rPr>
              <w:t xml:space="preserve">направить </w:t>
            </w:r>
            <w:r>
              <w:rPr>
                <w:lang w:val="ru-RU"/>
              </w:rPr>
              <w:t xml:space="preserve">свою собственную делегацию, оно может уполномочить делегацию любого другого Государства-Члена </w:t>
            </w:r>
            <w:r w:rsidR="003D57C3">
              <w:rPr>
                <w:lang w:val="ru-RU"/>
              </w:rPr>
              <w:t xml:space="preserve">осуществлять </w:t>
            </w:r>
            <w:r>
              <w:rPr>
                <w:lang w:val="ru-RU"/>
              </w:rPr>
              <w:t>голосова</w:t>
            </w:r>
            <w:r w:rsidR="003D57C3">
              <w:rPr>
                <w:lang w:val="ru-RU"/>
              </w:rPr>
              <w:t>ние</w:t>
            </w:r>
            <w:r>
              <w:rPr>
                <w:lang w:val="ru-RU"/>
              </w:rPr>
              <w:t xml:space="preserve"> и подписывать документы от его имени. Такая передача полномочий должна быть </w:t>
            </w:r>
            <w:r w:rsidR="003D57C3">
              <w:rPr>
                <w:lang w:val="ru-RU"/>
              </w:rPr>
              <w:t xml:space="preserve">оформлена в виде </w:t>
            </w:r>
            <w:r>
              <w:rPr>
                <w:lang w:val="ru-RU"/>
              </w:rPr>
              <w:t xml:space="preserve"> документ</w:t>
            </w:r>
            <w:r w:rsidR="003D57C3">
              <w:rPr>
                <w:lang w:val="ru-RU"/>
              </w:rPr>
              <w:t>а</w:t>
            </w:r>
            <w:r>
              <w:rPr>
                <w:lang w:val="ru-RU"/>
              </w:rPr>
              <w:t>, подписанн</w:t>
            </w:r>
            <w:r w:rsidR="003D57C3">
              <w:rPr>
                <w:lang w:val="ru-RU"/>
              </w:rPr>
              <w:t>ого</w:t>
            </w:r>
            <w:r>
              <w:rPr>
                <w:lang w:val="ru-RU"/>
              </w:rPr>
              <w:t xml:space="preserve"> одним из компетентных лиц, указанных в </w:t>
            </w:r>
            <w:proofErr w:type="spellStart"/>
            <w:r>
              <w:rPr>
                <w:lang w:val="ru-RU"/>
              </w:rPr>
              <w:t>пп</w:t>
            </w:r>
            <w:proofErr w:type="spellEnd"/>
            <w:r>
              <w:rPr>
                <w:lang w:val="ru-RU"/>
              </w:rPr>
              <w:t>. 325 или 326, выше.</w:t>
            </w:r>
          </w:p>
        </w:tc>
      </w:tr>
      <w:tr w:rsidR="00A22F17" w:rsidRPr="00A21AC3" w:rsidTr="006C7AC8">
        <w:tc>
          <w:tcPr>
            <w:tcW w:w="842" w:type="dxa"/>
          </w:tcPr>
          <w:p w:rsidR="00A22F17" w:rsidRDefault="00A22F17" w:rsidP="003B0438">
            <w:pPr>
              <w:spacing w:before="120"/>
              <w:jc w:val="left"/>
              <w:rPr>
                <w:b/>
                <w:bCs/>
                <w:lang w:val="ru-RU"/>
              </w:rPr>
            </w:pPr>
            <w:r>
              <w:rPr>
                <w:b/>
                <w:bCs/>
                <w:lang w:val="ru-RU"/>
              </w:rPr>
              <w:t>336</w:t>
            </w:r>
          </w:p>
        </w:tc>
        <w:tc>
          <w:tcPr>
            <w:tcW w:w="7096" w:type="dxa"/>
          </w:tcPr>
          <w:p w:rsidR="00A22F17" w:rsidRDefault="00A22F17" w:rsidP="003B0438">
            <w:pPr>
              <w:pStyle w:val="Footer"/>
              <w:tabs>
                <w:tab w:val="clear" w:pos="567"/>
                <w:tab w:val="clear" w:pos="3742"/>
                <w:tab w:val="clear" w:pos="6974"/>
              </w:tabs>
              <w:spacing w:before="120"/>
              <w:rPr>
                <w:lang w:val="ru-RU"/>
              </w:rPr>
            </w:pPr>
            <w:r>
              <w:rPr>
                <w:lang w:val="ru-RU"/>
              </w:rPr>
              <w:t>7</w:t>
            </w:r>
            <w:r>
              <w:rPr>
                <w:lang w:val="ru-RU"/>
              </w:rPr>
              <w:tab/>
              <w:t xml:space="preserve">Делегация, имеющая право голоса, может поручить другой делегации, имеющей право голоса, голосовать за нее </w:t>
            </w:r>
            <w:r w:rsidR="003D57C3">
              <w:rPr>
                <w:lang w:val="ru-RU"/>
              </w:rPr>
              <w:t xml:space="preserve">на </w:t>
            </w:r>
            <w:r>
              <w:rPr>
                <w:lang w:val="ru-RU"/>
              </w:rPr>
              <w:t>одно</w:t>
            </w:r>
            <w:r w:rsidR="003D57C3">
              <w:rPr>
                <w:lang w:val="ru-RU"/>
              </w:rPr>
              <w:t>м</w:t>
            </w:r>
            <w:r>
              <w:rPr>
                <w:lang w:val="ru-RU"/>
              </w:rPr>
              <w:t xml:space="preserve"> или нескольких заседани</w:t>
            </w:r>
            <w:r w:rsidR="003D57C3">
              <w:rPr>
                <w:lang w:val="ru-RU"/>
              </w:rPr>
              <w:t>ях</w:t>
            </w:r>
            <w:r>
              <w:rPr>
                <w:lang w:val="ru-RU"/>
              </w:rPr>
              <w:t xml:space="preserve">, на которых она не может присутствовать. В таком случае она </w:t>
            </w:r>
            <w:r w:rsidR="003D57C3">
              <w:rPr>
                <w:lang w:val="ru-RU"/>
              </w:rPr>
              <w:t>свое</w:t>
            </w:r>
            <w:r>
              <w:rPr>
                <w:lang w:val="ru-RU"/>
              </w:rPr>
              <w:t>временно уведомляет об этом председателя конференции в письменной форме.</w:t>
            </w:r>
          </w:p>
        </w:tc>
      </w:tr>
      <w:tr w:rsidR="00A22F17" w:rsidRPr="00A21AC3" w:rsidTr="006C7AC8">
        <w:tc>
          <w:tcPr>
            <w:tcW w:w="842" w:type="dxa"/>
          </w:tcPr>
          <w:p w:rsidR="00A22F17" w:rsidRDefault="00A22F17" w:rsidP="003B0438">
            <w:pPr>
              <w:spacing w:before="120"/>
              <w:jc w:val="left"/>
              <w:rPr>
                <w:b/>
                <w:bCs/>
                <w:lang w:val="ru-RU"/>
              </w:rPr>
            </w:pPr>
            <w:r>
              <w:rPr>
                <w:b/>
                <w:bCs/>
                <w:lang w:val="ru-RU"/>
              </w:rPr>
              <w:t>337</w:t>
            </w:r>
          </w:p>
        </w:tc>
        <w:tc>
          <w:tcPr>
            <w:tcW w:w="7096" w:type="dxa"/>
          </w:tcPr>
          <w:p w:rsidR="00A22F17" w:rsidRDefault="00A22F17" w:rsidP="003B0438">
            <w:pPr>
              <w:spacing w:before="120"/>
              <w:rPr>
                <w:lang w:val="ru-RU"/>
              </w:rPr>
            </w:pPr>
            <w:r>
              <w:rPr>
                <w:lang w:val="ru-RU"/>
              </w:rPr>
              <w:t>8</w:t>
            </w:r>
            <w:r>
              <w:rPr>
                <w:lang w:val="ru-RU"/>
              </w:rPr>
              <w:tab/>
              <w:t xml:space="preserve">Делегация </w:t>
            </w:r>
            <w:r w:rsidR="003D57C3">
              <w:rPr>
                <w:lang w:val="ru-RU"/>
              </w:rPr>
              <w:t>имеет прав</w:t>
            </w:r>
            <w:r w:rsidR="007C3BBD">
              <w:rPr>
                <w:lang w:val="ru-RU"/>
              </w:rPr>
              <w:t>о</w:t>
            </w:r>
            <w:r w:rsidR="003D57C3">
              <w:rPr>
                <w:lang w:val="ru-RU"/>
              </w:rPr>
              <w:t xml:space="preserve"> не более чем на один </w:t>
            </w:r>
            <w:r>
              <w:rPr>
                <w:lang w:val="ru-RU"/>
              </w:rPr>
              <w:t>голос по доверенности.</w:t>
            </w:r>
          </w:p>
        </w:tc>
      </w:tr>
      <w:tr w:rsidR="00A22F17" w:rsidRPr="00A21AC3" w:rsidTr="006C7AC8">
        <w:tc>
          <w:tcPr>
            <w:tcW w:w="842" w:type="dxa"/>
          </w:tcPr>
          <w:p w:rsidR="00A22F17" w:rsidRDefault="00A22F17" w:rsidP="003B0438">
            <w:pPr>
              <w:pageBreakBefore/>
              <w:spacing w:before="120"/>
              <w:jc w:val="left"/>
              <w:rPr>
                <w:b/>
                <w:bCs/>
                <w:lang w:val="ru-RU"/>
              </w:rPr>
            </w:pPr>
            <w:r>
              <w:rPr>
                <w:b/>
                <w:bCs/>
                <w:lang w:val="ru-RU"/>
              </w:rPr>
              <w:lastRenderedPageBreak/>
              <w:t>338</w:t>
            </w:r>
          </w:p>
        </w:tc>
        <w:tc>
          <w:tcPr>
            <w:tcW w:w="7096" w:type="dxa"/>
          </w:tcPr>
          <w:p w:rsidR="00A22F17" w:rsidRDefault="00A22F17" w:rsidP="003B0438">
            <w:pPr>
              <w:spacing w:before="120"/>
              <w:rPr>
                <w:lang w:val="ru-RU"/>
              </w:rPr>
            </w:pPr>
            <w:r>
              <w:rPr>
                <w:lang w:val="ru-RU"/>
              </w:rPr>
              <w:t>9</w:t>
            </w:r>
            <w:r>
              <w:rPr>
                <w:lang w:val="ru-RU"/>
              </w:rPr>
              <w:tab/>
              <w:t xml:space="preserve">Полномочия и </w:t>
            </w:r>
            <w:r w:rsidR="003D57C3">
              <w:rPr>
                <w:lang w:val="ru-RU"/>
              </w:rPr>
              <w:t xml:space="preserve">документ о </w:t>
            </w:r>
            <w:r>
              <w:rPr>
                <w:lang w:val="ru-RU"/>
              </w:rPr>
              <w:t>передач</w:t>
            </w:r>
            <w:r w:rsidR="003D57C3">
              <w:rPr>
                <w:lang w:val="ru-RU"/>
              </w:rPr>
              <w:t>е</w:t>
            </w:r>
            <w:r>
              <w:rPr>
                <w:lang w:val="ru-RU"/>
              </w:rPr>
              <w:t xml:space="preserve"> полномочий, </w:t>
            </w:r>
            <w:r w:rsidR="003D57C3">
              <w:rPr>
                <w:lang w:val="ru-RU"/>
              </w:rPr>
              <w:t xml:space="preserve">направленные </w:t>
            </w:r>
            <w:r>
              <w:rPr>
                <w:lang w:val="ru-RU"/>
              </w:rPr>
              <w:t xml:space="preserve">телеграммой, не принимаются. </w:t>
            </w:r>
            <w:r w:rsidR="003D57C3">
              <w:rPr>
                <w:lang w:val="ru-RU"/>
              </w:rPr>
              <w:t xml:space="preserve">Тем не </w:t>
            </w:r>
            <w:proofErr w:type="gramStart"/>
            <w:r w:rsidR="003D57C3">
              <w:rPr>
                <w:lang w:val="ru-RU"/>
              </w:rPr>
              <w:t>менее</w:t>
            </w:r>
            <w:proofErr w:type="gramEnd"/>
            <w:r w:rsidR="003D57C3">
              <w:rPr>
                <w:lang w:val="ru-RU"/>
              </w:rPr>
              <w:t xml:space="preserve"> </w:t>
            </w:r>
            <w:r>
              <w:rPr>
                <w:lang w:val="ru-RU"/>
              </w:rPr>
              <w:t xml:space="preserve"> принимаются телеграфные ответы на </w:t>
            </w:r>
            <w:r w:rsidR="003D57C3">
              <w:rPr>
                <w:lang w:val="ru-RU"/>
              </w:rPr>
              <w:t>за</w:t>
            </w:r>
            <w:r>
              <w:rPr>
                <w:lang w:val="ru-RU"/>
              </w:rPr>
              <w:t>просы председателя или секретариата конференции относительно разъяснения полномочи</w:t>
            </w:r>
            <w:r w:rsidR="003D57C3">
              <w:rPr>
                <w:lang w:val="ru-RU"/>
              </w:rPr>
              <w:t>й</w:t>
            </w:r>
            <w:r>
              <w:rPr>
                <w:lang w:val="ru-RU"/>
              </w:rPr>
              <w:t>.</w:t>
            </w:r>
          </w:p>
        </w:tc>
      </w:tr>
      <w:tr w:rsidR="00A22F17" w:rsidRPr="00A21AC3" w:rsidTr="006C7AC8">
        <w:tc>
          <w:tcPr>
            <w:tcW w:w="842" w:type="dxa"/>
          </w:tcPr>
          <w:p w:rsidR="00A22F17" w:rsidRDefault="00A22F17" w:rsidP="003B0438">
            <w:pPr>
              <w:spacing w:before="120"/>
              <w:jc w:val="left"/>
              <w:rPr>
                <w:b/>
                <w:bCs/>
                <w:lang w:val="ru-RU"/>
              </w:rPr>
            </w:pPr>
            <w:r>
              <w:rPr>
                <w:b/>
                <w:bCs/>
                <w:lang w:val="ru-RU"/>
              </w:rPr>
              <w:t>339</w:t>
            </w:r>
            <w:r>
              <w:rPr>
                <w:b/>
                <w:bCs/>
                <w:lang w:val="ru-RU"/>
              </w:rPr>
              <w:br/>
            </w:r>
            <w:r>
              <w:rPr>
                <w:b/>
                <w:bCs/>
                <w:sz w:val="18"/>
                <w:lang w:val="ru-RU"/>
              </w:rPr>
              <w:t>ПК-98</w:t>
            </w:r>
          </w:p>
        </w:tc>
        <w:tc>
          <w:tcPr>
            <w:tcW w:w="7096" w:type="dxa"/>
          </w:tcPr>
          <w:p w:rsidR="00A22F17" w:rsidRDefault="00A22F17" w:rsidP="003B0438">
            <w:pPr>
              <w:spacing w:before="120"/>
              <w:rPr>
                <w:lang w:val="ru-RU"/>
              </w:rPr>
            </w:pPr>
            <w:r>
              <w:rPr>
                <w:lang w:val="ru-RU"/>
              </w:rPr>
              <w:t>10</w:t>
            </w:r>
            <w:r>
              <w:rPr>
                <w:lang w:val="ru-RU"/>
              </w:rPr>
              <w:tab/>
            </w:r>
            <w:r>
              <w:rPr>
                <w:spacing w:val="-2"/>
                <w:lang w:val="ru-RU"/>
              </w:rPr>
              <w:t xml:space="preserve">Государство-Член или </w:t>
            </w:r>
            <w:r w:rsidR="003D57C3">
              <w:rPr>
                <w:spacing w:val="-2"/>
                <w:lang w:val="ru-RU"/>
              </w:rPr>
              <w:t xml:space="preserve">уполномоченные </w:t>
            </w:r>
            <w:r>
              <w:rPr>
                <w:spacing w:val="-2"/>
                <w:lang w:val="ru-RU"/>
              </w:rPr>
              <w:t xml:space="preserve">объединение или организация, </w:t>
            </w:r>
            <w:r w:rsidR="003D57C3">
              <w:rPr>
                <w:spacing w:val="-2"/>
                <w:lang w:val="ru-RU"/>
              </w:rPr>
              <w:t xml:space="preserve">намеревающиеся </w:t>
            </w:r>
            <w:r>
              <w:rPr>
                <w:spacing w:val="-2"/>
                <w:lang w:val="ru-RU"/>
              </w:rPr>
              <w:t xml:space="preserve"> направить делегацию или представителей на ассамблею по стандартизации электросвязи, на конференцию по развитию электросвязи или на ассамблею радиосвязи, информируют об этом директора Бюро соответствующего Сектора, указ</w:t>
            </w:r>
            <w:r w:rsidR="003D57C3">
              <w:rPr>
                <w:spacing w:val="-2"/>
                <w:lang w:val="ru-RU"/>
              </w:rPr>
              <w:t>а</w:t>
            </w:r>
            <w:r>
              <w:rPr>
                <w:spacing w:val="-2"/>
                <w:lang w:val="ru-RU"/>
              </w:rPr>
              <w:t>в фамилии и функции членов делегации или представителей</w:t>
            </w:r>
            <w:r>
              <w:rPr>
                <w:lang w:val="ru-RU"/>
              </w:rPr>
              <w:t>.</w:t>
            </w:r>
          </w:p>
        </w:tc>
      </w:tr>
    </w:tbl>
    <w:p w:rsidR="004C2481" w:rsidRPr="00A21AC3" w:rsidRDefault="004C2481" w:rsidP="004C2481">
      <w:pPr>
        <w:pStyle w:val="Chap"/>
        <w:keepNext w:val="0"/>
        <w:keepLines w:val="0"/>
        <w:tabs>
          <w:tab w:val="clear" w:pos="567"/>
          <w:tab w:val="clear" w:pos="680"/>
          <w:tab w:val="clear" w:pos="794"/>
          <w:tab w:val="clear" w:pos="1191"/>
          <w:tab w:val="clear" w:pos="1588"/>
          <w:tab w:val="clear" w:pos="1985"/>
          <w:tab w:val="left" w:pos="1560"/>
          <w:tab w:val="center" w:pos="3969"/>
        </w:tabs>
        <w:spacing w:before="0"/>
        <w:jc w:val="left"/>
        <w:rPr>
          <w:b/>
          <w:bCs/>
          <w:sz w:val="18"/>
          <w:lang w:val="ru-RU"/>
        </w:rPr>
      </w:pPr>
    </w:p>
    <w:p w:rsidR="004C2481" w:rsidRPr="00A21AC3" w:rsidRDefault="004C2481" w:rsidP="004C2481">
      <w:pPr>
        <w:pStyle w:val="Chaptitle"/>
        <w:rPr>
          <w:lang w:val="ru-RU"/>
        </w:rPr>
      </w:pPr>
    </w:p>
    <w:p w:rsidR="004C2481" w:rsidRPr="00A21AC3" w:rsidRDefault="004C2481" w:rsidP="004C2481">
      <w:pPr>
        <w:pStyle w:val="headfoot"/>
        <w:rPr>
          <w:lang w:val="ru-RU"/>
        </w:rPr>
      </w:pPr>
    </w:p>
    <w:p w:rsidR="004C2481" w:rsidRPr="00A21AC3" w:rsidRDefault="004C2481" w:rsidP="004C2481">
      <w:pPr>
        <w:rPr>
          <w:lang w:val="ru-RU"/>
        </w:rPr>
      </w:pPr>
    </w:p>
    <w:p w:rsidR="004C2481" w:rsidRPr="00A21AC3" w:rsidRDefault="004C2481" w:rsidP="004C2481">
      <w:pPr>
        <w:rPr>
          <w:lang w:val="ru-RU"/>
        </w:rPr>
      </w:pPr>
    </w:p>
    <w:p w:rsidR="004C2481" w:rsidRPr="00A21AC3" w:rsidRDefault="004C2481" w:rsidP="004C2481">
      <w:pPr>
        <w:rPr>
          <w:lang w:val="ru-RU"/>
        </w:rPr>
      </w:pPr>
    </w:p>
    <w:p w:rsidR="004C2481" w:rsidRPr="00A21AC3" w:rsidRDefault="004C2481" w:rsidP="004C2481">
      <w:pPr>
        <w:rPr>
          <w:lang w:val="ru-RU"/>
        </w:rPr>
      </w:pPr>
    </w:p>
    <w:p w:rsidR="00A22F17" w:rsidRDefault="00A22F17" w:rsidP="004C2481">
      <w:pPr>
        <w:pStyle w:val="Chap"/>
        <w:keepNext w:val="0"/>
        <w:keepLines w:val="0"/>
        <w:pageBreakBefore/>
        <w:tabs>
          <w:tab w:val="clear" w:pos="567"/>
          <w:tab w:val="clear" w:pos="680"/>
          <w:tab w:val="clear" w:pos="794"/>
          <w:tab w:val="clear" w:pos="1191"/>
          <w:tab w:val="clear" w:pos="1588"/>
          <w:tab w:val="clear" w:pos="1985"/>
          <w:tab w:val="left" w:pos="1560"/>
          <w:tab w:val="center" w:pos="3969"/>
        </w:tabs>
        <w:spacing w:before="0"/>
        <w:jc w:val="left"/>
        <w:rPr>
          <w:lang w:val="ru-RU"/>
        </w:rPr>
      </w:pPr>
      <w:r>
        <w:rPr>
          <w:b/>
          <w:bCs/>
          <w:sz w:val="18"/>
          <w:lang w:val="ru-RU"/>
        </w:rPr>
        <w:lastRenderedPageBreak/>
        <w:t>ПК-98</w:t>
      </w:r>
      <w:r>
        <w:rPr>
          <w:sz w:val="18"/>
          <w:lang w:val="ru-RU"/>
        </w:rPr>
        <w:tab/>
      </w:r>
      <w:r>
        <w:rPr>
          <w:sz w:val="22"/>
          <w:lang w:val="ru-RU"/>
        </w:rPr>
        <w:t>(</w:t>
      </w:r>
      <w:r w:rsidR="002548DF">
        <w:rPr>
          <w:sz w:val="22"/>
          <w:lang w:val="ru-RU"/>
        </w:rPr>
        <w:t>ИСКЛ</w:t>
      </w:r>
      <w:r>
        <w:rPr>
          <w:sz w:val="22"/>
          <w:lang w:val="ru-RU"/>
        </w:rPr>
        <w:t>)</w:t>
      </w:r>
      <w:r>
        <w:rPr>
          <w:lang w:val="ru-RU"/>
        </w:rPr>
        <w:tab/>
        <w:t>ГЛАВА  III</w:t>
      </w:r>
    </w:p>
    <w:p w:rsidR="00A22F17" w:rsidRDefault="00A22F17">
      <w:pPr>
        <w:pStyle w:val="Art"/>
        <w:rPr>
          <w:lang w:val="ru-RU"/>
        </w:rPr>
      </w:pPr>
      <w:r>
        <w:rPr>
          <w:lang w:val="ru-RU"/>
        </w:rPr>
        <w:t xml:space="preserve">СТАТЬЯ  </w:t>
      </w:r>
      <w:r>
        <w:rPr>
          <w:rStyle w:val="href"/>
          <w:lang w:val="ru-RU"/>
        </w:rPr>
        <w:t>32</w:t>
      </w:r>
    </w:p>
    <w:p w:rsidR="00A22F17" w:rsidRDefault="00A22F17">
      <w:pPr>
        <w:pStyle w:val="Arttitle"/>
        <w:tabs>
          <w:tab w:val="center" w:pos="3969"/>
        </w:tabs>
        <w:jc w:val="left"/>
        <w:rPr>
          <w:lang w:val="ru-RU"/>
        </w:rPr>
      </w:pPr>
      <w:r>
        <w:rPr>
          <w:sz w:val="18"/>
          <w:lang w:val="ru-RU"/>
        </w:rPr>
        <w:tab/>
      </w:r>
      <w:r>
        <w:rPr>
          <w:lang w:val="ru-RU"/>
        </w:rPr>
        <w:t xml:space="preserve">Общий регламент конференций, </w:t>
      </w:r>
      <w:r>
        <w:rPr>
          <w:lang w:val="ru-RU"/>
        </w:rPr>
        <w:br/>
      </w:r>
      <w:r w:rsidR="003B0438">
        <w:rPr>
          <w:sz w:val="18"/>
          <w:lang w:val="ru-RU"/>
        </w:rPr>
        <w:t>ПК-02</w:t>
      </w:r>
      <w:r>
        <w:rPr>
          <w:lang w:val="ru-RU"/>
        </w:rPr>
        <w:tab/>
        <w:t>ассамблей и собраний Союза</w:t>
      </w:r>
    </w:p>
    <w:tbl>
      <w:tblPr>
        <w:tblW w:w="0" w:type="auto"/>
        <w:tblInd w:w="8" w:type="dxa"/>
        <w:tblCellMar>
          <w:left w:w="0" w:type="dxa"/>
          <w:right w:w="28" w:type="dxa"/>
        </w:tblCellMar>
        <w:tblLook w:val="0000"/>
      </w:tblPr>
      <w:tblGrid>
        <w:gridCol w:w="842"/>
        <w:gridCol w:w="7096"/>
      </w:tblGrid>
      <w:tr w:rsidR="00A22F17" w:rsidRPr="00A21AC3" w:rsidTr="006C7AC8">
        <w:tc>
          <w:tcPr>
            <w:tcW w:w="842" w:type="dxa"/>
            <w:tcMar>
              <w:left w:w="0" w:type="dxa"/>
              <w:right w:w="0" w:type="dxa"/>
            </w:tcMar>
          </w:tcPr>
          <w:p w:rsidR="00A22F17" w:rsidRDefault="00A22F17" w:rsidP="00892ADE">
            <w:pPr>
              <w:spacing w:before="120"/>
              <w:jc w:val="left"/>
              <w:rPr>
                <w:b/>
                <w:bCs/>
                <w:lang w:val="ru-RU"/>
              </w:rPr>
            </w:pPr>
            <w:r>
              <w:rPr>
                <w:b/>
                <w:bCs/>
                <w:lang w:val="ru-RU"/>
              </w:rPr>
              <w:t>339А</w:t>
            </w:r>
            <w:r>
              <w:rPr>
                <w:b/>
                <w:bCs/>
                <w:lang w:val="ru-RU"/>
              </w:rPr>
              <w:br/>
            </w:r>
            <w:r>
              <w:rPr>
                <w:b/>
                <w:bCs/>
                <w:sz w:val="18"/>
                <w:lang w:val="ru-RU"/>
              </w:rPr>
              <w:t>ПК-98</w:t>
            </w:r>
            <w:r>
              <w:rPr>
                <w:b/>
                <w:bCs/>
                <w:sz w:val="18"/>
                <w:lang w:val="ru-RU"/>
              </w:rPr>
              <w:br/>
              <w:t>ПК-02</w:t>
            </w:r>
          </w:p>
        </w:tc>
        <w:tc>
          <w:tcPr>
            <w:tcW w:w="7096" w:type="dxa"/>
          </w:tcPr>
          <w:p w:rsidR="00A22F17" w:rsidRDefault="00A22F17" w:rsidP="00892ADE">
            <w:pPr>
              <w:pStyle w:val="Footer"/>
              <w:tabs>
                <w:tab w:val="clear" w:pos="567"/>
                <w:tab w:val="clear" w:pos="3742"/>
                <w:tab w:val="clear" w:pos="6974"/>
              </w:tabs>
              <w:spacing w:before="120"/>
              <w:rPr>
                <w:lang w:val="ru-RU"/>
              </w:rPr>
            </w:pPr>
            <w:r>
              <w:rPr>
                <w:lang w:val="ru-RU"/>
              </w:rPr>
              <w:t>1</w:t>
            </w:r>
            <w:r>
              <w:rPr>
                <w:lang w:val="ru-RU"/>
              </w:rPr>
              <w:tab/>
              <w:t xml:space="preserve">Общий регламент конференций, ассамблей и собраний Союза принимается </w:t>
            </w:r>
            <w:r w:rsidR="00184BD1">
              <w:rPr>
                <w:lang w:val="ru-RU"/>
              </w:rPr>
              <w:t>П</w:t>
            </w:r>
            <w:r>
              <w:rPr>
                <w:lang w:val="ru-RU"/>
              </w:rPr>
              <w:t xml:space="preserve">олномочной конференцией. Положения, </w:t>
            </w:r>
            <w:r w:rsidR="004A0ECE">
              <w:rPr>
                <w:lang w:val="ru-RU"/>
              </w:rPr>
              <w:t xml:space="preserve">регулирующие </w:t>
            </w:r>
            <w:r>
              <w:rPr>
                <w:lang w:val="ru-RU"/>
              </w:rPr>
              <w:t>процедур</w:t>
            </w:r>
            <w:r w:rsidR="004A0ECE">
              <w:rPr>
                <w:lang w:val="ru-RU"/>
              </w:rPr>
              <w:t>у</w:t>
            </w:r>
            <w:r>
              <w:rPr>
                <w:lang w:val="ru-RU"/>
              </w:rPr>
              <w:t xml:space="preserve"> внесения поправок в этот Регламент и </w:t>
            </w:r>
            <w:r w:rsidR="004A0ECE">
              <w:rPr>
                <w:lang w:val="ru-RU"/>
              </w:rPr>
              <w:t xml:space="preserve">их </w:t>
            </w:r>
            <w:r>
              <w:rPr>
                <w:lang w:val="ru-RU"/>
              </w:rPr>
              <w:t>вступления в силу, содержатся в самом Регламенте.</w:t>
            </w:r>
          </w:p>
        </w:tc>
      </w:tr>
      <w:tr w:rsidR="00A22F17" w:rsidRPr="00A21AC3" w:rsidTr="006C7AC8">
        <w:tc>
          <w:tcPr>
            <w:tcW w:w="842" w:type="dxa"/>
          </w:tcPr>
          <w:p w:rsidR="00A22F17" w:rsidRDefault="00A22F17" w:rsidP="00892ADE">
            <w:pPr>
              <w:spacing w:before="120"/>
              <w:jc w:val="left"/>
              <w:rPr>
                <w:b/>
                <w:bCs/>
                <w:lang w:val="ru-RU"/>
              </w:rPr>
            </w:pPr>
            <w:r>
              <w:rPr>
                <w:b/>
                <w:bCs/>
                <w:lang w:val="ru-RU"/>
              </w:rPr>
              <w:t xml:space="preserve">340 </w:t>
            </w:r>
            <w:r>
              <w:rPr>
                <w:b/>
                <w:bCs/>
                <w:lang w:val="ru-RU"/>
              </w:rPr>
              <w:br/>
            </w:r>
            <w:r>
              <w:rPr>
                <w:b/>
                <w:bCs/>
                <w:sz w:val="18"/>
                <w:lang w:val="ru-RU"/>
              </w:rPr>
              <w:t>ПК-98</w:t>
            </w:r>
            <w:r>
              <w:rPr>
                <w:b/>
                <w:bCs/>
                <w:sz w:val="18"/>
                <w:lang w:val="ru-RU"/>
              </w:rPr>
              <w:br/>
              <w:t>ПК-02</w:t>
            </w:r>
          </w:p>
        </w:tc>
        <w:tc>
          <w:tcPr>
            <w:tcW w:w="7096" w:type="dxa"/>
          </w:tcPr>
          <w:p w:rsidR="00A22F17" w:rsidRDefault="00A22F17" w:rsidP="00892ADE">
            <w:pPr>
              <w:spacing w:before="120"/>
              <w:rPr>
                <w:lang w:val="ru-RU"/>
              </w:rPr>
            </w:pPr>
            <w:r>
              <w:rPr>
                <w:lang w:val="ru-RU"/>
              </w:rPr>
              <w:t>2</w:t>
            </w:r>
            <w:r>
              <w:rPr>
                <w:lang w:val="ru-RU"/>
              </w:rPr>
              <w:tab/>
            </w:r>
            <w:r>
              <w:rPr>
                <w:spacing w:val="-2"/>
                <w:lang w:val="ru-RU"/>
              </w:rPr>
              <w:t xml:space="preserve">Общий регламент конференций, ассамблей и собраний Союза применяется </w:t>
            </w:r>
            <w:r w:rsidR="004A0ECE">
              <w:rPr>
                <w:spacing w:val="-2"/>
                <w:lang w:val="ru-RU"/>
              </w:rPr>
              <w:t xml:space="preserve">без </w:t>
            </w:r>
            <w:r>
              <w:rPr>
                <w:spacing w:val="-2"/>
                <w:lang w:val="ru-RU"/>
              </w:rPr>
              <w:t>ущерб</w:t>
            </w:r>
            <w:r w:rsidR="004A0ECE">
              <w:rPr>
                <w:spacing w:val="-2"/>
                <w:lang w:val="ru-RU"/>
              </w:rPr>
              <w:t>а для</w:t>
            </w:r>
            <w:r>
              <w:rPr>
                <w:spacing w:val="-2"/>
                <w:lang w:val="ru-RU"/>
              </w:rPr>
              <w:t xml:space="preserve"> положени</w:t>
            </w:r>
            <w:r w:rsidR="004A0ECE">
              <w:rPr>
                <w:spacing w:val="-2"/>
                <w:lang w:val="ru-RU"/>
              </w:rPr>
              <w:t>й</w:t>
            </w:r>
            <w:r w:rsidR="003D1CED">
              <w:rPr>
                <w:spacing w:val="-2"/>
                <w:lang w:val="ru-RU"/>
              </w:rPr>
              <w:t xml:space="preserve"> </w:t>
            </w:r>
            <w:r w:rsidR="004A0ECE">
              <w:rPr>
                <w:spacing w:val="-2"/>
                <w:lang w:val="ru-RU"/>
              </w:rPr>
              <w:t xml:space="preserve">о </w:t>
            </w:r>
            <w:r>
              <w:rPr>
                <w:spacing w:val="-2"/>
                <w:lang w:val="ru-RU"/>
              </w:rPr>
              <w:t>внесени</w:t>
            </w:r>
            <w:r w:rsidR="004A0ECE">
              <w:rPr>
                <w:spacing w:val="-2"/>
                <w:lang w:val="ru-RU"/>
              </w:rPr>
              <w:t>и</w:t>
            </w:r>
            <w:r>
              <w:rPr>
                <w:spacing w:val="-2"/>
                <w:lang w:val="ru-RU"/>
              </w:rPr>
              <w:t xml:space="preserve"> поправок</w:t>
            </w:r>
            <w:r w:rsidR="004A0ECE">
              <w:rPr>
                <w:spacing w:val="-2"/>
                <w:lang w:val="ru-RU"/>
              </w:rPr>
              <w:t>,</w:t>
            </w:r>
            <w:r>
              <w:rPr>
                <w:spacing w:val="-2"/>
                <w:lang w:val="ru-RU"/>
              </w:rPr>
              <w:t xml:space="preserve"> содержащи</w:t>
            </w:r>
            <w:r w:rsidR="004A0ECE">
              <w:rPr>
                <w:spacing w:val="-2"/>
                <w:lang w:val="ru-RU"/>
              </w:rPr>
              <w:t>х</w:t>
            </w:r>
            <w:r>
              <w:rPr>
                <w:spacing w:val="-2"/>
                <w:lang w:val="ru-RU"/>
              </w:rPr>
              <w:t xml:space="preserve">ся в </w:t>
            </w:r>
            <w:r w:rsidR="004A0ECE">
              <w:rPr>
                <w:spacing w:val="-2"/>
                <w:lang w:val="ru-RU"/>
              </w:rPr>
              <w:t>С</w:t>
            </w:r>
            <w:r>
              <w:rPr>
                <w:spacing w:val="-2"/>
                <w:lang w:val="ru-RU"/>
              </w:rPr>
              <w:t xml:space="preserve">татье 55 Устава и в </w:t>
            </w:r>
            <w:r w:rsidR="004A0ECE">
              <w:rPr>
                <w:spacing w:val="-2"/>
                <w:lang w:val="ru-RU"/>
              </w:rPr>
              <w:t>С</w:t>
            </w:r>
            <w:r>
              <w:rPr>
                <w:spacing w:val="-2"/>
                <w:lang w:val="ru-RU"/>
              </w:rPr>
              <w:t>татье 42 настоящей Конвенции.</w:t>
            </w:r>
          </w:p>
        </w:tc>
      </w:tr>
    </w:tbl>
    <w:p w:rsidR="00A22F17" w:rsidRDefault="00A22F17">
      <w:pPr>
        <w:pStyle w:val="Art"/>
        <w:tabs>
          <w:tab w:val="clear" w:pos="680"/>
          <w:tab w:val="clear" w:pos="1134"/>
          <w:tab w:val="clear" w:pos="1871"/>
          <w:tab w:val="clear" w:pos="2268"/>
          <w:tab w:val="center" w:pos="3969"/>
        </w:tabs>
        <w:jc w:val="left"/>
        <w:rPr>
          <w:lang w:val="ru-RU"/>
        </w:rPr>
      </w:pPr>
      <w:r>
        <w:rPr>
          <w:b/>
          <w:bCs/>
          <w:sz w:val="18"/>
          <w:lang w:val="ru-RU"/>
        </w:rPr>
        <w:t>ПК-98</w:t>
      </w:r>
      <w:r>
        <w:rPr>
          <w:sz w:val="18"/>
          <w:lang w:val="ru-RU"/>
        </w:rPr>
        <w:tab/>
      </w:r>
      <w:r>
        <w:rPr>
          <w:lang w:val="ru-RU"/>
        </w:rPr>
        <w:t xml:space="preserve">СТАТЬЯ  </w:t>
      </w:r>
      <w:r>
        <w:rPr>
          <w:rStyle w:val="href"/>
          <w:lang w:val="ru-RU"/>
        </w:rPr>
        <w:t>32А</w:t>
      </w:r>
    </w:p>
    <w:p w:rsidR="00A22F17" w:rsidRDefault="00A22F17">
      <w:pPr>
        <w:pStyle w:val="Arttitle"/>
        <w:tabs>
          <w:tab w:val="center" w:pos="3969"/>
        </w:tabs>
        <w:jc w:val="left"/>
        <w:rPr>
          <w:lang w:val="ru-RU"/>
        </w:rPr>
      </w:pPr>
      <w:r>
        <w:rPr>
          <w:lang w:val="ru-RU"/>
        </w:rPr>
        <w:tab/>
        <w:t>Право голоса</w:t>
      </w:r>
    </w:p>
    <w:tbl>
      <w:tblPr>
        <w:tblW w:w="0" w:type="auto"/>
        <w:tblInd w:w="8" w:type="dxa"/>
        <w:tblCellMar>
          <w:left w:w="0" w:type="dxa"/>
          <w:right w:w="28" w:type="dxa"/>
        </w:tblCellMar>
        <w:tblLook w:val="0000"/>
      </w:tblPr>
      <w:tblGrid>
        <w:gridCol w:w="842"/>
        <w:gridCol w:w="7100"/>
      </w:tblGrid>
      <w:tr w:rsidR="00A22F17" w:rsidRPr="00A21AC3" w:rsidTr="006C7AC8">
        <w:tc>
          <w:tcPr>
            <w:tcW w:w="842" w:type="dxa"/>
            <w:tcMar>
              <w:left w:w="0" w:type="dxa"/>
              <w:right w:w="0" w:type="dxa"/>
            </w:tcMar>
          </w:tcPr>
          <w:p w:rsidR="00A22F17" w:rsidRDefault="00A22F17" w:rsidP="00892ADE">
            <w:pPr>
              <w:spacing w:before="120"/>
              <w:jc w:val="left"/>
              <w:rPr>
                <w:b/>
                <w:bCs/>
                <w:lang w:val="ru-RU"/>
              </w:rPr>
            </w:pPr>
            <w:r>
              <w:rPr>
                <w:b/>
                <w:bCs/>
                <w:lang w:val="ru-RU"/>
              </w:rPr>
              <w:t>340А</w:t>
            </w:r>
            <w:r>
              <w:rPr>
                <w:b/>
                <w:bCs/>
                <w:lang w:val="ru-RU"/>
              </w:rPr>
              <w:br/>
            </w:r>
            <w:r>
              <w:rPr>
                <w:b/>
                <w:bCs/>
                <w:sz w:val="18"/>
                <w:lang w:val="ru-RU"/>
              </w:rPr>
              <w:t>ПК-98</w:t>
            </w:r>
          </w:p>
        </w:tc>
        <w:tc>
          <w:tcPr>
            <w:tcW w:w="7100" w:type="dxa"/>
          </w:tcPr>
          <w:p w:rsidR="00A22F17" w:rsidRDefault="00A22F17" w:rsidP="00892ADE">
            <w:pPr>
              <w:spacing w:before="120"/>
              <w:rPr>
                <w:lang w:val="ru-RU"/>
              </w:rPr>
            </w:pPr>
            <w:r>
              <w:rPr>
                <w:lang w:val="ru-RU"/>
              </w:rPr>
              <w:t>1</w:t>
            </w:r>
            <w:proofErr w:type="gramStart"/>
            <w:r>
              <w:rPr>
                <w:lang w:val="ru-RU"/>
              </w:rPr>
              <w:tab/>
              <w:t>Н</w:t>
            </w:r>
            <w:proofErr w:type="gramEnd"/>
            <w:r>
              <w:rPr>
                <w:lang w:val="ru-RU"/>
              </w:rPr>
              <w:t xml:space="preserve">а всех заседаниях конференции, ассамблеи или другого собрания делегация Государства-Члена, надлежащим образом уполномоченная этим Государством-Членом для участия в работе указанной конференции, ассамблеи или в другом собрании, имеет согласно </w:t>
            </w:r>
            <w:r w:rsidR="004A0ECE">
              <w:rPr>
                <w:lang w:val="ru-RU"/>
              </w:rPr>
              <w:t>С</w:t>
            </w:r>
            <w:r>
              <w:rPr>
                <w:lang w:val="ru-RU"/>
              </w:rPr>
              <w:t>татье 3 Устава право на один голос.</w:t>
            </w:r>
          </w:p>
        </w:tc>
      </w:tr>
      <w:tr w:rsidR="00A22F17" w:rsidRPr="00A21AC3" w:rsidTr="006C7AC8">
        <w:tc>
          <w:tcPr>
            <w:tcW w:w="842" w:type="dxa"/>
          </w:tcPr>
          <w:p w:rsidR="00A22F17" w:rsidRDefault="00A22F17" w:rsidP="00892ADE">
            <w:pPr>
              <w:spacing w:before="120"/>
              <w:jc w:val="left"/>
              <w:rPr>
                <w:b/>
                <w:bCs/>
                <w:lang w:val="ru-RU"/>
              </w:rPr>
            </w:pPr>
            <w:r>
              <w:rPr>
                <w:b/>
                <w:bCs/>
                <w:lang w:val="ru-RU"/>
              </w:rPr>
              <w:t>340В</w:t>
            </w:r>
            <w:r>
              <w:rPr>
                <w:b/>
                <w:bCs/>
                <w:lang w:val="ru-RU"/>
              </w:rPr>
              <w:br/>
            </w:r>
            <w:r>
              <w:rPr>
                <w:b/>
                <w:bCs/>
                <w:sz w:val="18"/>
                <w:lang w:val="ru-RU"/>
              </w:rPr>
              <w:t>ПК-98</w:t>
            </w:r>
          </w:p>
        </w:tc>
        <w:tc>
          <w:tcPr>
            <w:tcW w:w="7100" w:type="dxa"/>
          </w:tcPr>
          <w:p w:rsidR="00A22F17" w:rsidRDefault="00A22F17" w:rsidP="00892ADE">
            <w:pPr>
              <w:spacing w:before="120"/>
              <w:rPr>
                <w:lang w:val="ru-RU"/>
              </w:rPr>
            </w:pPr>
            <w:r>
              <w:rPr>
                <w:lang w:val="ru-RU"/>
              </w:rPr>
              <w:t>2</w:t>
            </w:r>
            <w:r>
              <w:rPr>
                <w:lang w:val="ru-RU"/>
              </w:rPr>
              <w:tab/>
              <w:t xml:space="preserve">Делегация Государства-Члена осуществляет свое право голоса согласно условиям, изложенным в </w:t>
            </w:r>
            <w:r w:rsidR="004A0ECE">
              <w:rPr>
                <w:lang w:val="ru-RU"/>
              </w:rPr>
              <w:t>С</w:t>
            </w:r>
            <w:r>
              <w:rPr>
                <w:lang w:val="ru-RU"/>
              </w:rPr>
              <w:t>татье 31 настоящей Конвенции.</w:t>
            </w:r>
          </w:p>
        </w:tc>
      </w:tr>
      <w:tr w:rsidR="00A22F17" w:rsidRPr="00A21AC3" w:rsidTr="006C7AC8">
        <w:tc>
          <w:tcPr>
            <w:tcW w:w="842" w:type="dxa"/>
            <w:tcMar>
              <w:left w:w="0" w:type="dxa"/>
              <w:right w:w="0" w:type="dxa"/>
            </w:tcMar>
          </w:tcPr>
          <w:p w:rsidR="00A22F17" w:rsidRDefault="00A22F17" w:rsidP="00892ADE">
            <w:pPr>
              <w:pStyle w:val="AnnexNoS2"/>
              <w:pageBreakBefore/>
              <w:tabs>
                <w:tab w:val="clear" w:pos="851"/>
                <w:tab w:val="left" w:pos="1134"/>
                <w:tab w:val="left" w:pos="1871"/>
                <w:tab w:val="left" w:pos="2268"/>
              </w:tabs>
              <w:spacing w:before="120"/>
              <w:rPr>
                <w:bCs/>
                <w:caps w:val="0"/>
                <w:lang w:val="ru-RU"/>
              </w:rPr>
            </w:pPr>
            <w:r>
              <w:rPr>
                <w:bCs/>
                <w:caps w:val="0"/>
                <w:lang w:val="ru-RU"/>
              </w:rPr>
              <w:lastRenderedPageBreak/>
              <w:t>340С</w:t>
            </w:r>
            <w:r>
              <w:rPr>
                <w:bCs/>
                <w:caps w:val="0"/>
                <w:lang w:val="ru-RU"/>
              </w:rPr>
              <w:br/>
            </w:r>
            <w:r>
              <w:rPr>
                <w:bCs/>
                <w:caps w:val="0"/>
                <w:sz w:val="18"/>
                <w:lang w:val="ru-RU"/>
              </w:rPr>
              <w:t>ПК-98</w:t>
            </w:r>
          </w:p>
        </w:tc>
        <w:tc>
          <w:tcPr>
            <w:tcW w:w="7100" w:type="dxa"/>
          </w:tcPr>
          <w:p w:rsidR="00A22F17" w:rsidRDefault="00A22F17" w:rsidP="00892ADE">
            <w:pPr>
              <w:pStyle w:val="Footer"/>
              <w:tabs>
                <w:tab w:val="clear" w:pos="567"/>
                <w:tab w:val="clear" w:pos="3742"/>
                <w:tab w:val="clear" w:pos="6974"/>
              </w:tabs>
              <w:spacing w:before="120"/>
              <w:rPr>
                <w:lang w:val="ru-RU"/>
              </w:rPr>
            </w:pPr>
            <w:r>
              <w:rPr>
                <w:lang w:val="ru-RU"/>
              </w:rPr>
              <w:t>3</w:t>
            </w:r>
            <w:proofErr w:type="gramStart"/>
            <w:r>
              <w:rPr>
                <w:lang w:val="ru-RU"/>
              </w:rPr>
              <w:tab/>
            </w:r>
            <w:r w:rsidR="004A0ECE">
              <w:rPr>
                <w:lang w:val="ru-RU"/>
              </w:rPr>
              <w:t>К</w:t>
            </w:r>
            <w:proofErr w:type="gramEnd"/>
            <w:r w:rsidR="004A0ECE">
              <w:rPr>
                <w:lang w:val="ru-RU"/>
              </w:rPr>
              <w:t xml:space="preserve">огда </w:t>
            </w:r>
            <w:r>
              <w:rPr>
                <w:lang w:val="ru-RU"/>
              </w:rPr>
              <w:t xml:space="preserve">какое-либо Государство-Член не представлено администрацией на ассамблее радиосвязи, всемирной ассамблее по стандартизации электросвязи или на конференции по развитию электросвязи, то представители признанных эксплуатационных организаций соответствующего Государства-Члена имеют все вместе, независимо от их числа, право только на один голос с учетом положений п. 239 настоящей Конвенции. Положения </w:t>
            </w:r>
            <w:proofErr w:type="spellStart"/>
            <w:r>
              <w:rPr>
                <w:lang w:val="ru-RU"/>
              </w:rPr>
              <w:t>пп</w:t>
            </w:r>
            <w:proofErr w:type="spellEnd"/>
            <w:r>
              <w:rPr>
                <w:lang w:val="ru-RU"/>
              </w:rPr>
              <w:t>. 335–338 настоящей Конвенции</w:t>
            </w:r>
            <w:r w:rsidR="004A0ECE">
              <w:rPr>
                <w:lang w:val="ru-RU"/>
              </w:rPr>
              <w:t xml:space="preserve">, касающиеся </w:t>
            </w:r>
            <w:r>
              <w:rPr>
                <w:lang w:val="ru-RU"/>
              </w:rPr>
              <w:t xml:space="preserve">передачи </w:t>
            </w:r>
            <w:r w:rsidR="004A0ECE">
              <w:rPr>
                <w:lang w:val="ru-RU"/>
              </w:rPr>
              <w:t xml:space="preserve">полномочий, </w:t>
            </w:r>
            <w:r>
              <w:rPr>
                <w:lang w:val="ru-RU"/>
              </w:rPr>
              <w:t>применимы к вышеуказанным конференциям и ассамблеям.</w:t>
            </w:r>
          </w:p>
        </w:tc>
      </w:tr>
    </w:tbl>
    <w:p w:rsidR="00A22F17" w:rsidRDefault="00A22F17">
      <w:pPr>
        <w:pStyle w:val="Art"/>
        <w:tabs>
          <w:tab w:val="clear" w:pos="680"/>
          <w:tab w:val="clear" w:pos="1134"/>
          <w:tab w:val="clear" w:pos="1871"/>
          <w:tab w:val="clear" w:pos="2268"/>
          <w:tab w:val="center" w:pos="3969"/>
        </w:tabs>
        <w:jc w:val="left"/>
        <w:rPr>
          <w:lang w:val="ru-RU"/>
        </w:rPr>
      </w:pPr>
      <w:r>
        <w:rPr>
          <w:b/>
          <w:bCs/>
          <w:sz w:val="18"/>
          <w:lang w:val="ru-RU"/>
        </w:rPr>
        <w:t>ПК-98</w:t>
      </w:r>
      <w:r>
        <w:rPr>
          <w:lang w:val="ru-RU"/>
        </w:rPr>
        <w:tab/>
        <w:t xml:space="preserve">СТАТЬЯ  </w:t>
      </w:r>
      <w:r>
        <w:rPr>
          <w:rStyle w:val="href"/>
          <w:lang w:val="ru-RU"/>
        </w:rPr>
        <w:t>32В</w:t>
      </w:r>
    </w:p>
    <w:p w:rsidR="00A22F17" w:rsidRDefault="00A22F17">
      <w:pPr>
        <w:pStyle w:val="Arttitle"/>
        <w:rPr>
          <w:lang w:val="ru-RU"/>
        </w:rPr>
      </w:pPr>
      <w:r>
        <w:rPr>
          <w:lang w:val="ru-RU"/>
        </w:rPr>
        <w:t>Оговорки</w:t>
      </w:r>
    </w:p>
    <w:tbl>
      <w:tblPr>
        <w:tblW w:w="7937" w:type="dxa"/>
        <w:tblInd w:w="8" w:type="dxa"/>
        <w:tblCellMar>
          <w:left w:w="0" w:type="dxa"/>
          <w:right w:w="28" w:type="dxa"/>
        </w:tblCellMar>
        <w:tblLook w:val="0000"/>
      </w:tblPr>
      <w:tblGrid>
        <w:gridCol w:w="877"/>
        <w:gridCol w:w="7060"/>
      </w:tblGrid>
      <w:tr w:rsidR="00A22F17" w:rsidRPr="00A21AC3" w:rsidTr="00962262">
        <w:tc>
          <w:tcPr>
            <w:tcW w:w="877" w:type="dxa"/>
            <w:tcMar>
              <w:left w:w="0" w:type="dxa"/>
              <w:right w:w="0" w:type="dxa"/>
            </w:tcMar>
          </w:tcPr>
          <w:p w:rsidR="00A22F17" w:rsidRDefault="00A22F17">
            <w:pPr>
              <w:jc w:val="left"/>
              <w:rPr>
                <w:b/>
                <w:bCs/>
                <w:lang w:val="ru-RU"/>
              </w:rPr>
            </w:pPr>
            <w:r>
              <w:rPr>
                <w:b/>
                <w:bCs/>
                <w:lang w:val="ru-RU"/>
              </w:rPr>
              <w:t>340D</w:t>
            </w:r>
            <w:r>
              <w:rPr>
                <w:b/>
                <w:bCs/>
                <w:lang w:val="ru-RU"/>
              </w:rPr>
              <w:br/>
            </w:r>
            <w:r>
              <w:rPr>
                <w:b/>
                <w:bCs/>
                <w:sz w:val="18"/>
                <w:lang w:val="ru-RU"/>
              </w:rPr>
              <w:t>ПК-98</w:t>
            </w:r>
          </w:p>
        </w:tc>
        <w:tc>
          <w:tcPr>
            <w:tcW w:w="7060" w:type="dxa"/>
          </w:tcPr>
          <w:p w:rsidR="00A22F17" w:rsidRDefault="00A22F17">
            <w:pPr>
              <w:rPr>
                <w:lang w:val="ru-RU"/>
              </w:rPr>
            </w:pPr>
            <w:r>
              <w:rPr>
                <w:lang w:val="ru-RU"/>
              </w:rPr>
              <w:t>1</w:t>
            </w:r>
            <w:proofErr w:type="gramStart"/>
            <w:r>
              <w:rPr>
                <w:lang w:val="ru-RU"/>
              </w:rPr>
              <w:tab/>
              <w:t>К</w:t>
            </w:r>
            <w:proofErr w:type="gramEnd"/>
            <w:r>
              <w:rPr>
                <w:lang w:val="ru-RU"/>
              </w:rPr>
              <w:t xml:space="preserve">ак правило, любая делегация, мнение которой не разделяют остальные делегации, должна </w:t>
            </w:r>
            <w:r w:rsidR="00DA721B">
              <w:rPr>
                <w:lang w:val="ru-RU"/>
              </w:rPr>
              <w:t>прилагать усилия к том</w:t>
            </w:r>
            <w:r w:rsidR="00BD0B12">
              <w:rPr>
                <w:lang w:val="ru-RU"/>
              </w:rPr>
              <w:t>у</w:t>
            </w:r>
            <w:r w:rsidR="00DA721B">
              <w:rPr>
                <w:lang w:val="ru-RU"/>
              </w:rPr>
              <w:t xml:space="preserve">, чтобы, </w:t>
            </w:r>
            <w:r w:rsidR="00BD0B12">
              <w:rPr>
                <w:lang w:val="ru-RU"/>
              </w:rPr>
              <w:t xml:space="preserve">по </w:t>
            </w:r>
            <w:r>
              <w:rPr>
                <w:lang w:val="ru-RU"/>
              </w:rPr>
              <w:t xml:space="preserve">мере возможности, </w:t>
            </w:r>
            <w:r w:rsidR="00DA721B">
              <w:rPr>
                <w:lang w:val="ru-RU"/>
              </w:rPr>
              <w:t xml:space="preserve">придерживаться мнения </w:t>
            </w:r>
            <w:r>
              <w:rPr>
                <w:lang w:val="ru-RU"/>
              </w:rPr>
              <w:t>большинства.</w:t>
            </w:r>
          </w:p>
        </w:tc>
      </w:tr>
      <w:tr w:rsidR="00A22F17" w:rsidRPr="00A21AC3" w:rsidTr="00962262">
        <w:tc>
          <w:tcPr>
            <w:tcW w:w="877" w:type="dxa"/>
          </w:tcPr>
          <w:p w:rsidR="00A22F17" w:rsidRDefault="00A22F17">
            <w:pPr>
              <w:jc w:val="left"/>
              <w:rPr>
                <w:b/>
                <w:bCs/>
                <w:lang w:val="ru-RU"/>
              </w:rPr>
            </w:pPr>
            <w:r>
              <w:rPr>
                <w:b/>
                <w:bCs/>
                <w:lang w:val="ru-RU"/>
              </w:rPr>
              <w:t>340Е</w:t>
            </w:r>
            <w:r>
              <w:rPr>
                <w:b/>
                <w:bCs/>
                <w:lang w:val="ru-RU"/>
              </w:rPr>
              <w:br/>
            </w:r>
            <w:r>
              <w:rPr>
                <w:b/>
                <w:bCs/>
                <w:sz w:val="18"/>
                <w:lang w:val="ru-RU"/>
              </w:rPr>
              <w:t>ПК-98</w:t>
            </w:r>
          </w:p>
        </w:tc>
        <w:tc>
          <w:tcPr>
            <w:tcW w:w="7060" w:type="dxa"/>
          </w:tcPr>
          <w:p w:rsidR="00A22F17" w:rsidRDefault="00A22F17">
            <w:pPr>
              <w:pStyle w:val="Footer"/>
              <w:tabs>
                <w:tab w:val="clear" w:pos="567"/>
                <w:tab w:val="clear" w:pos="3742"/>
                <w:tab w:val="clear" w:pos="6974"/>
              </w:tabs>
              <w:rPr>
                <w:lang w:val="ru-RU"/>
              </w:rPr>
            </w:pPr>
            <w:r>
              <w:rPr>
                <w:lang w:val="ru-RU"/>
              </w:rPr>
              <w:t>2</w:t>
            </w:r>
            <w:proofErr w:type="gramStart"/>
            <w:r>
              <w:rPr>
                <w:lang w:val="ru-RU"/>
              </w:rPr>
              <w:tab/>
              <w:t>Л</w:t>
            </w:r>
            <w:proofErr w:type="gramEnd"/>
            <w:r>
              <w:rPr>
                <w:lang w:val="ru-RU"/>
              </w:rPr>
              <w:t xml:space="preserve">юбое Государство-Член, которое во время </w:t>
            </w:r>
            <w:r w:rsidR="00184BD1">
              <w:rPr>
                <w:lang w:val="ru-RU"/>
              </w:rPr>
              <w:t>П</w:t>
            </w:r>
            <w:r>
              <w:rPr>
                <w:lang w:val="ru-RU"/>
              </w:rPr>
              <w:t xml:space="preserve">олномочной конференции </w:t>
            </w:r>
            <w:r w:rsidR="00DA721B">
              <w:rPr>
                <w:lang w:val="ru-RU"/>
              </w:rPr>
              <w:t xml:space="preserve">оставляет </w:t>
            </w:r>
            <w:r>
              <w:rPr>
                <w:lang w:val="ru-RU"/>
              </w:rPr>
              <w:t xml:space="preserve">за собой право делать оговорки, </w:t>
            </w:r>
            <w:r w:rsidR="00184BD1">
              <w:rPr>
                <w:lang w:val="ru-RU"/>
              </w:rPr>
              <w:t xml:space="preserve">как указано </w:t>
            </w:r>
            <w:r>
              <w:rPr>
                <w:lang w:val="ru-RU"/>
              </w:rPr>
              <w:t xml:space="preserve">в его заявлении во время подписания Заключительных актов, может делать оговорки в отношении поправок к Уставу или к настоящей Конвенции до </w:t>
            </w:r>
            <w:r w:rsidR="00EF35E2">
              <w:rPr>
                <w:lang w:val="ru-RU"/>
              </w:rPr>
              <w:t xml:space="preserve">депонирования у </w:t>
            </w:r>
            <w:r>
              <w:rPr>
                <w:lang w:val="ru-RU"/>
              </w:rPr>
              <w:t>Генерально</w:t>
            </w:r>
            <w:r w:rsidR="00EF35E2">
              <w:rPr>
                <w:lang w:val="ru-RU"/>
              </w:rPr>
              <w:t>го</w:t>
            </w:r>
            <w:r>
              <w:rPr>
                <w:lang w:val="ru-RU"/>
              </w:rPr>
              <w:t xml:space="preserve"> секретар</w:t>
            </w:r>
            <w:r w:rsidR="00EF35E2">
              <w:rPr>
                <w:lang w:val="ru-RU"/>
              </w:rPr>
              <w:t>я</w:t>
            </w:r>
            <w:r>
              <w:rPr>
                <w:lang w:val="ru-RU"/>
              </w:rPr>
              <w:t xml:space="preserve"> </w:t>
            </w:r>
            <w:r w:rsidR="00EF35E2">
              <w:rPr>
                <w:lang w:val="ru-RU"/>
              </w:rPr>
              <w:t xml:space="preserve">документа </w:t>
            </w:r>
            <w:r>
              <w:rPr>
                <w:lang w:val="ru-RU"/>
              </w:rPr>
              <w:t xml:space="preserve">о ратификации, принятии или </w:t>
            </w:r>
            <w:r w:rsidR="00EF35E2">
              <w:rPr>
                <w:lang w:val="ru-RU"/>
              </w:rPr>
              <w:t xml:space="preserve">утверждении </w:t>
            </w:r>
            <w:r>
              <w:rPr>
                <w:lang w:val="ru-RU"/>
              </w:rPr>
              <w:t>поправ</w:t>
            </w:r>
            <w:r w:rsidR="00EF35E2">
              <w:rPr>
                <w:lang w:val="ru-RU"/>
              </w:rPr>
              <w:t>ки</w:t>
            </w:r>
            <w:r>
              <w:rPr>
                <w:lang w:val="ru-RU"/>
              </w:rPr>
              <w:t xml:space="preserve"> или о присоединении к н</w:t>
            </w:r>
            <w:r w:rsidR="00EF35E2">
              <w:rPr>
                <w:lang w:val="ru-RU"/>
              </w:rPr>
              <w:t>ей</w:t>
            </w:r>
            <w:r>
              <w:rPr>
                <w:lang w:val="ru-RU"/>
              </w:rPr>
              <w:t>.</w:t>
            </w:r>
          </w:p>
        </w:tc>
      </w:tr>
      <w:tr w:rsidR="00A22F17" w:rsidRPr="00A21AC3" w:rsidTr="00962262">
        <w:tc>
          <w:tcPr>
            <w:tcW w:w="877" w:type="dxa"/>
          </w:tcPr>
          <w:p w:rsidR="00A22F17" w:rsidRDefault="00A22F17">
            <w:pPr>
              <w:jc w:val="left"/>
              <w:rPr>
                <w:b/>
                <w:bCs/>
                <w:lang w:val="ru-RU"/>
              </w:rPr>
            </w:pPr>
            <w:r>
              <w:rPr>
                <w:b/>
                <w:bCs/>
                <w:lang w:val="ru-RU"/>
              </w:rPr>
              <w:t>340F</w:t>
            </w:r>
            <w:r>
              <w:rPr>
                <w:b/>
                <w:bCs/>
                <w:lang w:val="ru-RU"/>
              </w:rPr>
              <w:br/>
            </w:r>
            <w:r>
              <w:rPr>
                <w:b/>
                <w:bCs/>
                <w:sz w:val="18"/>
                <w:lang w:val="ru-RU"/>
              </w:rPr>
              <w:t>ПК-98</w:t>
            </w:r>
          </w:p>
        </w:tc>
        <w:tc>
          <w:tcPr>
            <w:tcW w:w="7060" w:type="dxa"/>
          </w:tcPr>
          <w:p w:rsidR="00A22F17" w:rsidRDefault="00A22F17">
            <w:pPr>
              <w:rPr>
                <w:lang w:val="ru-RU"/>
              </w:rPr>
            </w:pPr>
            <w:r>
              <w:rPr>
                <w:lang w:val="ru-RU"/>
              </w:rPr>
              <w:t>3</w:t>
            </w:r>
            <w:proofErr w:type="gramStart"/>
            <w:r>
              <w:rPr>
                <w:lang w:val="ru-RU"/>
              </w:rPr>
              <w:tab/>
            </w:r>
            <w:r>
              <w:rPr>
                <w:spacing w:val="2"/>
                <w:lang w:val="ru-RU"/>
              </w:rPr>
              <w:t>Е</w:t>
            </w:r>
            <w:proofErr w:type="gramEnd"/>
            <w:r>
              <w:rPr>
                <w:spacing w:val="2"/>
                <w:lang w:val="ru-RU"/>
              </w:rPr>
              <w:t xml:space="preserve">сли </w:t>
            </w:r>
            <w:r w:rsidR="00EF35E2">
              <w:rPr>
                <w:spacing w:val="2"/>
                <w:lang w:val="ru-RU"/>
              </w:rPr>
              <w:t xml:space="preserve">по мнению какой-либо </w:t>
            </w:r>
            <w:r>
              <w:rPr>
                <w:spacing w:val="2"/>
                <w:lang w:val="ru-RU"/>
              </w:rPr>
              <w:t>делегаци</w:t>
            </w:r>
            <w:r w:rsidR="00EF35E2">
              <w:rPr>
                <w:spacing w:val="2"/>
                <w:lang w:val="ru-RU"/>
              </w:rPr>
              <w:t>и</w:t>
            </w:r>
            <w:r>
              <w:rPr>
                <w:spacing w:val="2"/>
                <w:lang w:val="ru-RU"/>
              </w:rPr>
              <w:t xml:space="preserve"> </w:t>
            </w:r>
            <w:r w:rsidR="00EF35E2">
              <w:rPr>
                <w:spacing w:val="2"/>
                <w:lang w:val="ru-RU"/>
              </w:rPr>
              <w:t xml:space="preserve">то или иное </w:t>
            </w:r>
            <w:r>
              <w:rPr>
                <w:spacing w:val="2"/>
                <w:lang w:val="ru-RU"/>
              </w:rPr>
              <w:t xml:space="preserve">решение </w:t>
            </w:r>
            <w:r w:rsidR="00EF35E2">
              <w:rPr>
                <w:spacing w:val="2"/>
                <w:lang w:val="ru-RU"/>
              </w:rPr>
              <w:t xml:space="preserve">может </w:t>
            </w:r>
            <w:r>
              <w:rPr>
                <w:spacing w:val="2"/>
                <w:lang w:val="ru-RU"/>
              </w:rPr>
              <w:t>помешат</w:t>
            </w:r>
            <w:r w:rsidR="00EF35E2">
              <w:rPr>
                <w:spacing w:val="2"/>
                <w:lang w:val="ru-RU"/>
              </w:rPr>
              <w:t>ь</w:t>
            </w:r>
            <w:r>
              <w:rPr>
                <w:spacing w:val="2"/>
                <w:lang w:val="ru-RU"/>
              </w:rPr>
              <w:t xml:space="preserve"> правительству </w:t>
            </w:r>
            <w:r w:rsidR="00EF35E2">
              <w:rPr>
                <w:spacing w:val="2"/>
                <w:lang w:val="ru-RU"/>
              </w:rPr>
              <w:t xml:space="preserve">ее страны </w:t>
            </w:r>
            <w:r>
              <w:rPr>
                <w:spacing w:val="2"/>
                <w:lang w:val="ru-RU"/>
              </w:rPr>
              <w:t xml:space="preserve">считать </w:t>
            </w:r>
            <w:r w:rsidR="00EF35E2">
              <w:rPr>
                <w:spacing w:val="2"/>
                <w:lang w:val="ru-RU"/>
              </w:rPr>
              <w:t xml:space="preserve">этот </w:t>
            </w:r>
            <w:r>
              <w:rPr>
                <w:spacing w:val="2"/>
                <w:lang w:val="ru-RU"/>
              </w:rPr>
              <w:t xml:space="preserve"> пересмотр Административных регламентов</w:t>
            </w:r>
            <w:r w:rsidR="00EF35E2">
              <w:rPr>
                <w:spacing w:val="2"/>
                <w:lang w:val="ru-RU"/>
              </w:rPr>
              <w:t xml:space="preserve"> обязательным для себя</w:t>
            </w:r>
            <w:r>
              <w:rPr>
                <w:spacing w:val="2"/>
                <w:lang w:val="ru-RU"/>
              </w:rPr>
              <w:t xml:space="preserve">, то эта делегация может сделать оговорки, окончательные или временные, в отношении этого решения в конце конференции, которая принимает такой пересмотр; такие оговорки могут быть сделаны делегацией от имени не участвующего в работе данной компетентной конференции Государства-Члена, которое дало этой делегации право подписывать Заключительные акты по доверенности в соответствии с положениями </w:t>
            </w:r>
            <w:r w:rsidR="00EF35E2">
              <w:rPr>
                <w:spacing w:val="2"/>
                <w:lang w:val="ru-RU"/>
              </w:rPr>
              <w:t>С</w:t>
            </w:r>
            <w:r>
              <w:rPr>
                <w:spacing w:val="2"/>
                <w:lang w:val="ru-RU"/>
              </w:rPr>
              <w:t>татьи 31 настоящей Конвенции.</w:t>
            </w:r>
          </w:p>
        </w:tc>
      </w:tr>
      <w:tr w:rsidR="00A22F17" w:rsidRPr="00A21AC3" w:rsidTr="00962262">
        <w:tblPrEx>
          <w:tblCellMar>
            <w:left w:w="28" w:type="dxa"/>
          </w:tblCellMar>
        </w:tblPrEx>
        <w:tc>
          <w:tcPr>
            <w:tcW w:w="877" w:type="dxa"/>
          </w:tcPr>
          <w:p w:rsidR="00A22F17" w:rsidRDefault="00A22F17" w:rsidP="008F1C34">
            <w:pPr>
              <w:pStyle w:val="Header"/>
              <w:pageBreakBefore/>
              <w:tabs>
                <w:tab w:val="clear" w:pos="4678"/>
                <w:tab w:val="clear" w:pos="9356"/>
                <w:tab w:val="left" w:pos="1134"/>
                <w:tab w:val="left" w:pos="1871"/>
                <w:tab w:val="left" w:pos="2268"/>
              </w:tabs>
              <w:spacing w:before="240"/>
              <w:rPr>
                <w:bCs/>
                <w:lang w:val="ru-RU"/>
              </w:rPr>
            </w:pPr>
            <w:r>
              <w:rPr>
                <w:bCs/>
                <w:lang w:val="ru-RU"/>
              </w:rPr>
              <w:lastRenderedPageBreak/>
              <w:t>340G</w:t>
            </w:r>
            <w:r>
              <w:rPr>
                <w:bCs/>
                <w:lang w:val="ru-RU"/>
              </w:rPr>
              <w:br/>
            </w:r>
            <w:r>
              <w:rPr>
                <w:bCs/>
                <w:sz w:val="18"/>
                <w:lang w:val="ru-RU"/>
              </w:rPr>
              <w:t>ПК-98</w:t>
            </w:r>
          </w:p>
        </w:tc>
        <w:tc>
          <w:tcPr>
            <w:tcW w:w="7060" w:type="dxa"/>
          </w:tcPr>
          <w:p w:rsidR="00A22F17" w:rsidRDefault="00A22F17">
            <w:pPr>
              <w:rPr>
                <w:lang w:val="ru-RU"/>
              </w:rPr>
            </w:pPr>
            <w:r>
              <w:rPr>
                <w:lang w:val="ru-RU"/>
              </w:rPr>
              <w:t>4</w:t>
            </w:r>
            <w:r>
              <w:rPr>
                <w:lang w:val="ru-RU"/>
              </w:rPr>
              <w:tab/>
              <w:t xml:space="preserve">Оговорка, сделанная </w:t>
            </w:r>
            <w:r w:rsidR="00EF35E2">
              <w:rPr>
                <w:lang w:val="ru-RU"/>
              </w:rPr>
              <w:t xml:space="preserve">при завершении </w:t>
            </w:r>
            <w:r>
              <w:rPr>
                <w:lang w:val="ru-RU"/>
              </w:rPr>
              <w:t xml:space="preserve">конференции, действительна лишь в том случае, если </w:t>
            </w:r>
            <w:r w:rsidR="00EF35E2">
              <w:rPr>
                <w:lang w:val="ru-RU"/>
              </w:rPr>
              <w:t xml:space="preserve">сделавшее ее </w:t>
            </w:r>
            <w:r>
              <w:rPr>
                <w:lang w:val="ru-RU"/>
              </w:rPr>
              <w:t xml:space="preserve">Государство-Член официально </w:t>
            </w:r>
            <w:r w:rsidR="00EF35E2">
              <w:rPr>
                <w:lang w:val="ru-RU"/>
              </w:rPr>
              <w:t xml:space="preserve">ее </w:t>
            </w:r>
            <w:r>
              <w:rPr>
                <w:lang w:val="ru-RU"/>
              </w:rPr>
              <w:t>подтвержд</w:t>
            </w:r>
            <w:r w:rsidR="00EF35E2">
              <w:rPr>
                <w:lang w:val="ru-RU"/>
              </w:rPr>
              <w:t>а</w:t>
            </w:r>
            <w:r>
              <w:rPr>
                <w:lang w:val="ru-RU"/>
              </w:rPr>
              <w:t>е</w:t>
            </w:r>
            <w:r w:rsidR="00EF35E2">
              <w:rPr>
                <w:lang w:val="ru-RU"/>
              </w:rPr>
              <w:t xml:space="preserve">т в момент уведомления о том, что оно </w:t>
            </w:r>
            <w:r>
              <w:rPr>
                <w:lang w:val="ru-RU"/>
              </w:rPr>
              <w:t>соглас</w:t>
            </w:r>
            <w:r w:rsidR="00EF35E2">
              <w:rPr>
                <w:lang w:val="ru-RU"/>
              </w:rPr>
              <w:t>но</w:t>
            </w:r>
            <w:r>
              <w:rPr>
                <w:lang w:val="ru-RU"/>
              </w:rPr>
              <w:t xml:space="preserve"> считать </w:t>
            </w:r>
            <w:r w:rsidR="00EF35E2">
              <w:rPr>
                <w:lang w:val="ru-RU"/>
              </w:rPr>
              <w:t xml:space="preserve">обязательным для </w:t>
            </w:r>
            <w:r>
              <w:rPr>
                <w:lang w:val="ru-RU"/>
              </w:rPr>
              <w:t>себя документ</w:t>
            </w:r>
            <w:r w:rsidR="00EF35E2">
              <w:rPr>
                <w:lang w:val="ru-RU"/>
              </w:rPr>
              <w:t xml:space="preserve"> с внесенными поправками или изменениями, принятый на конференции, при завершении которой оно сделало такую </w:t>
            </w:r>
            <w:r>
              <w:rPr>
                <w:lang w:val="ru-RU"/>
              </w:rPr>
              <w:t>оговорку.</w:t>
            </w:r>
          </w:p>
        </w:tc>
      </w:tr>
      <w:tr w:rsidR="00A22F17" w:rsidTr="00962262">
        <w:tblPrEx>
          <w:tblCellMar>
            <w:left w:w="28" w:type="dxa"/>
          </w:tblCellMar>
        </w:tblPrEx>
        <w:tc>
          <w:tcPr>
            <w:tcW w:w="877" w:type="dxa"/>
          </w:tcPr>
          <w:p w:rsidR="00A22F17" w:rsidRDefault="00A22F17">
            <w:pPr>
              <w:rPr>
                <w:b/>
                <w:bCs/>
                <w:lang w:val="ru-RU"/>
              </w:rPr>
            </w:pPr>
            <w:r>
              <w:rPr>
                <w:b/>
                <w:bCs/>
                <w:lang w:val="ru-RU"/>
              </w:rPr>
              <w:t>341–467</w:t>
            </w:r>
            <w:r>
              <w:rPr>
                <w:b/>
                <w:bCs/>
                <w:lang w:val="ru-RU"/>
              </w:rPr>
              <w:br/>
            </w:r>
            <w:r>
              <w:rPr>
                <w:b/>
                <w:bCs/>
                <w:sz w:val="18"/>
                <w:lang w:val="ru-RU"/>
              </w:rPr>
              <w:t>ПК-98</w:t>
            </w:r>
          </w:p>
        </w:tc>
        <w:tc>
          <w:tcPr>
            <w:tcW w:w="7060" w:type="dxa"/>
          </w:tcPr>
          <w:p w:rsidR="00A22F17" w:rsidRDefault="00A22F17">
            <w:pPr>
              <w:rPr>
                <w:lang w:val="ru-RU"/>
              </w:rPr>
            </w:pPr>
            <w:r>
              <w:rPr>
                <w:lang w:val="ru-RU"/>
              </w:rPr>
              <w:tab/>
              <w:t>(</w:t>
            </w:r>
            <w:r w:rsidR="00184BD1">
              <w:rPr>
                <w:lang w:val="ru-RU"/>
              </w:rPr>
              <w:t>ИСКЛ</w:t>
            </w:r>
            <w:r>
              <w:rPr>
                <w:lang w:val="ru-RU"/>
              </w:rPr>
              <w:t>)</w:t>
            </w:r>
          </w:p>
        </w:tc>
      </w:tr>
    </w:tbl>
    <w:p w:rsidR="007D7CDF" w:rsidRDefault="007D7CDF">
      <w:pPr>
        <w:pStyle w:val="Chap"/>
        <w:spacing w:before="0"/>
        <w:rPr>
          <w:sz w:val="18"/>
          <w:lang w:val="ru-RU"/>
        </w:rPr>
      </w:pPr>
    </w:p>
    <w:p w:rsidR="007D7CDF" w:rsidRDefault="007D7CDF">
      <w:pPr>
        <w:pStyle w:val="Chap"/>
        <w:spacing w:before="0"/>
        <w:rPr>
          <w:sz w:val="18"/>
          <w:lang w:val="ru-RU"/>
        </w:rPr>
      </w:pPr>
    </w:p>
    <w:p w:rsidR="007D7CDF" w:rsidRDefault="007D7CDF">
      <w:pPr>
        <w:pStyle w:val="Chap"/>
        <w:spacing w:before="0"/>
        <w:rPr>
          <w:sz w:val="18"/>
          <w:lang w:val="ru-RU"/>
        </w:rPr>
      </w:pPr>
    </w:p>
    <w:p w:rsidR="007D7CDF" w:rsidRDefault="007D7CDF">
      <w:pPr>
        <w:pStyle w:val="Chap"/>
        <w:spacing w:before="0"/>
        <w:rPr>
          <w:sz w:val="18"/>
          <w:lang w:val="ru-RU"/>
        </w:rPr>
      </w:pPr>
    </w:p>
    <w:p w:rsidR="007D7CDF" w:rsidRDefault="007D7CDF">
      <w:pPr>
        <w:pStyle w:val="Chap"/>
        <w:spacing w:before="0"/>
        <w:rPr>
          <w:sz w:val="18"/>
          <w:lang w:val="ru-RU"/>
        </w:rPr>
      </w:pPr>
    </w:p>
    <w:p w:rsidR="007D7CDF" w:rsidRDefault="007D7CDF">
      <w:pPr>
        <w:pStyle w:val="Chap"/>
        <w:spacing w:before="0"/>
        <w:rPr>
          <w:sz w:val="18"/>
          <w:lang w:val="ru-RU"/>
        </w:rPr>
      </w:pPr>
    </w:p>
    <w:p w:rsidR="007D7CDF" w:rsidRDefault="007D7CDF">
      <w:pPr>
        <w:pStyle w:val="Chap"/>
        <w:spacing w:before="0"/>
        <w:rPr>
          <w:sz w:val="18"/>
          <w:lang w:val="ru-RU"/>
        </w:rPr>
      </w:pPr>
    </w:p>
    <w:p w:rsidR="007D7CDF" w:rsidRDefault="007D7CDF">
      <w:pPr>
        <w:pStyle w:val="Chap"/>
        <w:spacing w:before="0"/>
        <w:rPr>
          <w:sz w:val="18"/>
          <w:lang w:val="ru-RU"/>
        </w:rPr>
      </w:pPr>
    </w:p>
    <w:p w:rsidR="007D7CDF" w:rsidRDefault="007D7CDF">
      <w:pPr>
        <w:pStyle w:val="Chap"/>
        <w:spacing w:before="0"/>
        <w:rPr>
          <w:sz w:val="18"/>
          <w:lang w:val="ru-RU"/>
        </w:rPr>
      </w:pPr>
    </w:p>
    <w:p w:rsidR="007D7CDF" w:rsidRDefault="007D7CDF">
      <w:pPr>
        <w:pStyle w:val="Chap"/>
        <w:spacing w:before="0"/>
        <w:rPr>
          <w:sz w:val="18"/>
          <w:lang w:val="ru-RU"/>
        </w:rPr>
      </w:pPr>
    </w:p>
    <w:p w:rsidR="007D7CDF" w:rsidRDefault="007D7CDF">
      <w:pPr>
        <w:pStyle w:val="Chap"/>
        <w:spacing w:before="0"/>
        <w:rPr>
          <w:sz w:val="18"/>
          <w:lang w:val="ru-RU"/>
        </w:rPr>
      </w:pPr>
    </w:p>
    <w:p w:rsidR="00A22F17" w:rsidRDefault="00A22F17">
      <w:pPr>
        <w:pStyle w:val="Chap"/>
        <w:spacing w:before="0"/>
        <w:rPr>
          <w:lang w:val="ru-RU"/>
        </w:rPr>
      </w:pPr>
      <w:r>
        <w:rPr>
          <w:sz w:val="18"/>
          <w:lang w:val="ru-RU"/>
        </w:rPr>
        <w:br w:type="page"/>
      </w:r>
      <w:r>
        <w:rPr>
          <w:lang w:val="ru-RU"/>
        </w:rPr>
        <w:lastRenderedPageBreak/>
        <w:t>ГЛАВА  IV</w:t>
      </w:r>
    </w:p>
    <w:p w:rsidR="00A22F17" w:rsidRPr="007B42A7" w:rsidRDefault="00EF35E2">
      <w:pPr>
        <w:pStyle w:val="Chaptitle"/>
        <w:rPr>
          <w:rFonts w:asciiTheme="minorHAnsi" w:hAnsiTheme="minorHAnsi"/>
          <w:lang w:val="ru-RU"/>
        </w:rPr>
      </w:pPr>
      <w:r w:rsidRPr="007B42A7">
        <w:rPr>
          <w:rFonts w:asciiTheme="minorHAnsi" w:hAnsiTheme="minorHAnsi"/>
          <w:lang w:val="ru-RU"/>
        </w:rPr>
        <w:t xml:space="preserve">Прочие </w:t>
      </w:r>
      <w:r w:rsidR="00A22F17" w:rsidRPr="007B42A7">
        <w:rPr>
          <w:rFonts w:asciiTheme="minorHAnsi" w:hAnsiTheme="minorHAnsi"/>
          <w:lang w:val="ru-RU"/>
        </w:rPr>
        <w:t>положе</w:t>
      </w:r>
      <w:r w:rsidR="00A22F17" w:rsidRPr="007B42A7">
        <w:rPr>
          <w:rFonts w:asciiTheme="minorHAnsi" w:hAnsiTheme="minorHAnsi"/>
          <w:bCs/>
          <w:lang w:val="ru-RU"/>
        </w:rPr>
        <w:t>н</w:t>
      </w:r>
      <w:r w:rsidR="00A22F17" w:rsidRPr="007B42A7">
        <w:rPr>
          <w:rFonts w:asciiTheme="minorHAnsi" w:hAnsiTheme="minorHAnsi"/>
          <w:lang w:val="ru-RU"/>
        </w:rPr>
        <w:t>ия</w:t>
      </w:r>
    </w:p>
    <w:p w:rsidR="00A22F17" w:rsidRDefault="00A22F17">
      <w:pPr>
        <w:pStyle w:val="Art"/>
        <w:rPr>
          <w:lang w:val="ru-RU"/>
        </w:rPr>
      </w:pPr>
      <w:r>
        <w:rPr>
          <w:lang w:val="ru-RU"/>
        </w:rPr>
        <w:t xml:space="preserve">СТАТЬЯ  </w:t>
      </w:r>
      <w:r>
        <w:rPr>
          <w:rStyle w:val="href"/>
          <w:lang w:val="ru-RU"/>
        </w:rPr>
        <w:t>33</w:t>
      </w:r>
    </w:p>
    <w:p w:rsidR="00A22F17" w:rsidRDefault="00A22F17">
      <w:pPr>
        <w:pStyle w:val="Arttitle"/>
        <w:rPr>
          <w:lang w:val="ru-RU"/>
        </w:rPr>
      </w:pPr>
      <w:r>
        <w:rPr>
          <w:lang w:val="ru-RU"/>
        </w:rPr>
        <w:t>Финансы</w:t>
      </w:r>
    </w:p>
    <w:tbl>
      <w:tblPr>
        <w:tblW w:w="7938" w:type="dxa"/>
        <w:tblInd w:w="8" w:type="dxa"/>
        <w:tblCellMar>
          <w:left w:w="0" w:type="dxa"/>
          <w:right w:w="28" w:type="dxa"/>
        </w:tblCellMar>
        <w:tblLook w:val="0000"/>
      </w:tblPr>
      <w:tblGrid>
        <w:gridCol w:w="842"/>
        <w:gridCol w:w="7096"/>
      </w:tblGrid>
      <w:tr w:rsidR="00A22F17" w:rsidRPr="00A21AC3" w:rsidTr="00A21AC3">
        <w:tc>
          <w:tcPr>
            <w:tcW w:w="842" w:type="dxa"/>
            <w:tcMar>
              <w:left w:w="0" w:type="dxa"/>
              <w:right w:w="0" w:type="dxa"/>
            </w:tcMar>
          </w:tcPr>
          <w:p w:rsidR="00A22F17" w:rsidRPr="00D472BC" w:rsidRDefault="00A22F17" w:rsidP="00892ADE">
            <w:pPr>
              <w:pStyle w:val="AnnexNoS2"/>
              <w:tabs>
                <w:tab w:val="clear" w:pos="851"/>
                <w:tab w:val="left" w:pos="1134"/>
                <w:tab w:val="left" w:pos="1871"/>
                <w:tab w:val="left" w:pos="2268"/>
              </w:tabs>
              <w:spacing w:before="120"/>
              <w:rPr>
                <w:bCs/>
                <w:caps w:val="0"/>
                <w:lang w:val="en-US"/>
              </w:rPr>
            </w:pPr>
            <w:r>
              <w:rPr>
                <w:bCs/>
                <w:caps w:val="0"/>
                <w:lang w:val="ru-RU"/>
              </w:rPr>
              <w:t>468</w:t>
            </w:r>
            <w:r>
              <w:rPr>
                <w:bCs/>
                <w:caps w:val="0"/>
                <w:lang w:val="ru-RU"/>
              </w:rPr>
              <w:tab/>
            </w:r>
            <w:r>
              <w:rPr>
                <w:bCs/>
                <w:caps w:val="0"/>
                <w:lang w:val="ru-RU"/>
              </w:rPr>
              <w:br/>
            </w:r>
            <w:r>
              <w:rPr>
                <w:bCs/>
                <w:caps w:val="0"/>
                <w:sz w:val="18"/>
                <w:lang w:val="ru-RU"/>
              </w:rPr>
              <w:t>ПК-98</w:t>
            </w:r>
            <w:r w:rsidR="00C16CF5">
              <w:rPr>
                <w:bCs/>
                <w:caps w:val="0"/>
                <w:sz w:val="18"/>
                <w:lang w:val="ru-RU"/>
              </w:rPr>
              <w:br/>
              <w:t>ПК-06</w:t>
            </w:r>
            <w:r w:rsidR="00D472BC">
              <w:rPr>
                <w:bCs/>
                <w:caps w:val="0"/>
                <w:sz w:val="18"/>
                <w:lang w:val="en-US"/>
              </w:rPr>
              <w:br/>
            </w:r>
            <w:r w:rsidR="00D472BC">
              <w:rPr>
                <w:bCs/>
                <w:caps w:val="0"/>
                <w:sz w:val="18"/>
                <w:lang w:val="ru-RU"/>
              </w:rPr>
              <w:t>ПК-</w:t>
            </w:r>
            <w:r w:rsidR="00D472BC">
              <w:rPr>
                <w:bCs/>
                <w:caps w:val="0"/>
                <w:sz w:val="18"/>
                <w:lang w:val="en-US"/>
              </w:rPr>
              <w:t>10</w:t>
            </w:r>
          </w:p>
        </w:tc>
        <w:tc>
          <w:tcPr>
            <w:tcW w:w="7096" w:type="dxa"/>
          </w:tcPr>
          <w:p w:rsidR="00281ED7" w:rsidRPr="00BC1659" w:rsidRDefault="00281ED7" w:rsidP="00892ADE">
            <w:pPr>
              <w:spacing w:before="120"/>
              <w:rPr>
                <w:lang w:val="ru-RU"/>
              </w:rPr>
            </w:pPr>
            <w:r w:rsidRPr="00BC1659">
              <w:rPr>
                <w:lang w:val="ru-RU"/>
              </w:rPr>
              <w:t>1</w:t>
            </w:r>
            <w:r w:rsidRPr="00BC1659">
              <w:rPr>
                <w:lang w:val="ru-RU"/>
              </w:rPr>
              <w:tab/>
              <w:t>1)</w:t>
            </w:r>
            <w:r w:rsidRPr="00BC1659">
              <w:rPr>
                <w:lang w:val="ru-RU"/>
              </w:rPr>
              <w:tab/>
              <w:t>Шкала, исходя из которой каждое Государство-Член, при условии соблюдения положений п. 468А, ниже, и Член Сектора, при условии соблюдения положений п. 468В, ниже, выбирает свой класс взносов в соответствии с надлежащими положениями Статьи 28 Устава, является следующей:</w:t>
            </w:r>
          </w:p>
          <w:p w:rsidR="00281ED7" w:rsidRPr="00BC1659" w:rsidRDefault="00281ED7" w:rsidP="00892ADE">
            <w:pPr>
              <w:spacing w:before="120"/>
              <w:rPr>
                <w:lang w:val="ru-RU"/>
              </w:rPr>
            </w:pPr>
            <w:r w:rsidRPr="00BC1659">
              <w:rPr>
                <w:lang w:val="ru-RU"/>
              </w:rPr>
              <w:t>От класса 40 единиц до класса 2 единицы</w:t>
            </w:r>
            <w:r w:rsidRPr="00BC1659">
              <w:rPr>
                <w:lang w:val="ru-RU"/>
              </w:rPr>
              <w:br/>
              <w:t xml:space="preserve">с пошаговым изменением на 1 единицу. </w:t>
            </w:r>
          </w:p>
          <w:p w:rsidR="00A22F17" w:rsidRDefault="00281ED7" w:rsidP="00892ADE">
            <w:pPr>
              <w:pStyle w:val="Footer"/>
              <w:tabs>
                <w:tab w:val="clear" w:pos="567"/>
                <w:tab w:val="clear" w:pos="3742"/>
                <w:tab w:val="clear" w:pos="6974"/>
              </w:tabs>
              <w:spacing w:before="120"/>
              <w:rPr>
                <w:lang w:val="ru-RU"/>
              </w:rPr>
            </w:pPr>
            <w:r w:rsidRPr="00BC1659">
              <w:rPr>
                <w:lang w:val="ru-RU"/>
              </w:rPr>
              <w:t>Ниже класса 2 единицы – следующей:</w:t>
            </w:r>
            <w:r w:rsidRPr="00BC1659">
              <w:rPr>
                <w:lang w:val="ru-RU"/>
              </w:rPr>
              <w:br/>
              <w:t>класс 1 1/2 единицы</w:t>
            </w:r>
            <w:r w:rsidRPr="00BC1659">
              <w:rPr>
                <w:lang w:val="ru-RU"/>
              </w:rPr>
              <w:br/>
              <w:t>класс 1 единица</w:t>
            </w:r>
            <w:r w:rsidRPr="00BC1659">
              <w:rPr>
                <w:lang w:val="ru-RU"/>
              </w:rPr>
              <w:br/>
              <w:t>класс 1/2 единицы</w:t>
            </w:r>
            <w:r w:rsidRPr="00BC1659">
              <w:rPr>
                <w:lang w:val="ru-RU"/>
              </w:rPr>
              <w:br/>
              <w:t>класс 1/4 единицы</w:t>
            </w:r>
            <w:r w:rsidRPr="00BC1659">
              <w:rPr>
                <w:lang w:val="ru-RU"/>
              </w:rPr>
              <w:br/>
              <w:t>класс 1/8 единицы</w:t>
            </w:r>
            <w:r w:rsidRPr="00BC1659">
              <w:rPr>
                <w:lang w:val="ru-RU"/>
              </w:rPr>
              <w:br/>
              <w:t>класс 1/16 единицы</w:t>
            </w:r>
          </w:p>
        </w:tc>
      </w:tr>
      <w:tr w:rsidR="00A22F17" w:rsidRPr="00A21AC3" w:rsidTr="00A21AC3">
        <w:tc>
          <w:tcPr>
            <w:tcW w:w="842" w:type="dxa"/>
            <w:tcMar>
              <w:left w:w="0" w:type="dxa"/>
              <w:right w:w="0" w:type="dxa"/>
            </w:tcMar>
          </w:tcPr>
          <w:p w:rsidR="00A22F17" w:rsidRDefault="00A22F17" w:rsidP="00892ADE">
            <w:pPr>
              <w:pStyle w:val="AnnexNoS2"/>
              <w:tabs>
                <w:tab w:val="clear" w:pos="851"/>
                <w:tab w:val="left" w:pos="1134"/>
                <w:tab w:val="left" w:pos="1871"/>
                <w:tab w:val="left" w:pos="2268"/>
              </w:tabs>
              <w:spacing w:before="120"/>
              <w:rPr>
                <w:bCs/>
                <w:caps w:val="0"/>
                <w:lang w:val="ru-RU"/>
              </w:rPr>
            </w:pPr>
            <w:r>
              <w:rPr>
                <w:bCs/>
                <w:caps w:val="0"/>
                <w:lang w:val="ru-RU"/>
              </w:rPr>
              <w:t>468А</w:t>
            </w:r>
            <w:r>
              <w:rPr>
                <w:bCs/>
                <w:caps w:val="0"/>
                <w:lang w:val="ru-RU"/>
              </w:rPr>
              <w:br/>
            </w:r>
            <w:r>
              <w:rPr>
                <w:bCs/>
                <w:caps w:val="0"/>
                <w:sz w:val="18"/>
                <w:lang w:val="ru-RU"/>
              </w:rPr>
              <w:t>ПК-98</w:t>
            </w:r>
          </w:p>
        </w:tc>
        <w:tc>
          <w:tcPr>
            <w:tcW w:w="7096" w:type="dxa"/>
          </w:tcPr>
          <w:p w:rsidR="00A22F17" w:rsidRDefault="00A22F17" w:rsidP="00892ADE">
            <w:pPr>
              <w:spacing w:before="120"/>
              <w:rPr>
                <w:lang w:val="ru-RU"/>
              </w:rPr>
            </w:pPr>
            <w:r>
              <w:rPr>
                <w:lang w:val="ru-RU"/>
              </w:rPr>
              <w:tab/>
            </w:r>
            <w:proofErr w:type="gramStart"/>
            <w:r w:rsidRPr="005C2C9C">
              <w:rPr>
                <w:spacing w:val="-10"/>
                <w:lang w:val="ru-RU"/>
              </w:rPr>
              <w:t>1</w:t>
            </w:r>
            <w:r w:rsidR="00D472BC" w:rsidRPr="00755C5A">
              <w:rPr>
                <w:spacing w:val="-10"/>
                <w:lang w:val="ru-RU"/>
              </w:rPr>
              <w:t xml:space="preserve"> </w:t>
            </w:r>
            <w:proofErr w:type="spellStart"/>
            <w:r w:rsidRPr="005C2C9C">
              <w:rPr>
                <w:i/>
                <w:iCs/>
                <w:spacing w:val="-10"/>
                <w:lang w:val="ru-RU"/>
              </w:rPr>
              <w:t>bis</w:t>
            </w:r>
            <w:proofErr w:type="spellEnd"/>
            <w:r w:rsidRPr="005C2C9C">
              <w:rPr>
                <w:i/>
                <w:iCs/>
                <w:spacing w:val="-10"/>
                <w:lang w:val="ru-RU"/>
              </w:rPr>
              <w:t>)</w:t>
            </w:r>
            <w:r w:rsidRPr="005C2C9C">
              <w:rPr>
                <w:spacing w:val="-10"/>
                <w:lang w:val="ru-RU"/>
              </w:rPr>
              <w:tab/>
            </w:r>
            <w:r>
              <w:rPr>
                <w:lang w:val="ru-RU"/>
              </w:rPr>
              <w:t xml:space="preserve">Только те Государства-Члены, которые </w:t>
            </w:r>
            <w:r w:rsidR="00EF35E2">
              <w:rPr>
                <w:lang w:val="ru-RU"/>
              </w:rPr>
              <w:t xml:space="preserve">включены </w:t>
            </w:r>
            <w:r>
              <w:rPr>
                <w:lang w:val="ru-RU"/>
              </w:rPr>
              <w:t xml:space="preserve">Организацией Объединенных Наций </w:t>
            </w:r>
            <w:r w:rsidR="00EF35E2">
              <w:rPr>
                <w:lang w:val="ru-RU"/>
              </w:rPr>
              <w:t xml:space="preserve">в список </w:t>
            </w:r>
            <w:r>
              <w:rPr>
                <w:lang w:val="ru-RU"/>
              </w:rPr>
              <w:t>наименее развиты</w:t>
            </w:r>
            <w:r w:rsidR="00EF35E2">
              <w:rPr>
                <w:lang w:val="ru-RU"/>
              </w:rPr>
              <w:t>х</w:t>
            </w:r>
            <w:r>
              <w:rPr>
                <w:lang w:val="ru-RU"/>
              </w:rPr>
              <w:t xml:space="preserve"> стран, и те, которые определены Советом, могут выбирать класс взносов 1/8 и 1/16 единицы.</w:t>
            </w:r>
            <w:proofErr w:type="gramEnd"/>
          </w:p>
        </w:tc>
      </w:tr>
      <w:tr w:rsidR="00A22F17" w:rsidRPr="00A21AC3" w:rsidTr="00A21AC3">
        <w:tc>
          <w:tcPr>
            <w:tcW w:w="842" w:type="dxa"/>
          </w:tcPr>
          <w:p w:rsidR="00A22F17" w:rsidRDefault="00A22F17" w:rsidP="00892ADE">
            <w:pPr>
              <w:spacing w:before="120"/>
              <w:jc w:val="left"/>
              <w:rPr>
                <w:b/>
                <w:bCs/>
                <w:lang w:val="ru-RU"/>
              </w:rPr>
            </w:pPr>
            <w:r>
              <w:rPr>
                <w:b/>
                <w:bCs/>
                <w:lang w:val="ru-RU"/>
              </w:rPr>
              <w:t>468B</w:t>
            </w:r>
            <w:r>
              <w:rPr>
                <w:b/>
                <w:bCs/>
                <w:lang w:val="ru-RU"/>
              </w:rPr>
              <w:br/>
            </w:r>
            <w:r>
              <w:rPr>
                <w:b/>
                <w:bCs/>
                <w:sz w:val="18"/>
                <w:lang w:val="ru-RU"/>
              </w:rPr>
              <w:t>ПК-98</w:t>
            </w:r>
          </w:p>
        </w:tc>
        <w:tc>
          <w:tcPr>
            <w:tcW w:w="7096" w:type="dxa"/>
          </w:tcPr>
          <w:p w:rsidR="00A22F17" w:rsidRDefault="00A22F17" w:rsidP="00892ADE">
            <w:pPr>
              <w:spacing w:before="120"/>
              <w:rPr>
                <w:lang w:val="ru-RU"/>
              </w:rPr>
            </w:pPr>
            <w:r>
              <w:rPr>
                <w:lang w:val="ru-RU"/>
              </w:rPr>
              <w:tab/>
            </w:r>
            <w:proofErr w:type="gramStart"/>
            <w:r w:rsidRPr="00F83226">
              <w:rPr>
                <w:spacing w:val="-10"/>
                <w:lang w:val="ru-RU"/>
              </w:rPr>
              <w:t>1</w:t>
            </w:r>
            <w:r w:rsidR="00D472BC" w:rsidRPr="00755C5A">
              <w:rPr>
                <w:spacing w:val="-10"/>
                <w:lang w:val="ru-RU"/>
              </w:rPr>
              <w:t xml:space="preserve"> </w:t>
            </w:r>
            <w:proofErr w:type="spellStart"/>
            <w:r w:rsidRPr="00F83226">
              <w:rPr>
                <w:i/>
                <w:iCs/>
                <w:spacing w:val="-10"/>
                <w:lang w:val="ru-RU"/>
              </w:rPr>
              <w:t>ter</w:t>
            </w:r>
            <w:proofErr w:type="spellEnd"/>
            <w:r w:rsidRPr="00F83226">
              <w:rPr>
                <w:i/>
                <w:iCs/>
                <w:spacing w:val="-10"/>
                <w:lang w:val="ru-RU"/>
              </w:rPr>
              <w:t>)</w:t>
            </w:r>
            <w:r w:rsidRPr="00F83226">
              <w:rPr>
                <w:spacing w:val="-10"/>
                <w:lang w:val="ru-RU"/>
              </w:rPr>
              <w:tab/>
            </w:r>
            <w:r>
              <w:rPr>
                <w:lang w:val="ru-RU"/>
              </w:rPr>
              <w:t>Члены Секторов не могут выбирать класс взносов ниже 1/2 единицы, за исключением Членов Сектора развития электросвязи, которые могут выбирать класс взносов 1/4, 1/8 и 1/16 единицы.</w:t>
            </w:r>
            <w:proofErr w:type="gramEnd"/>
            <w:r>
              <w:rPr>
                <w:lang w:val="ru-RU"/>
              </w:rPr>
              <w:t xml:space="preserve"> Однако класс взносов в 1/16 единицы </w:t>
            </w:r>
            <w:r w:rsidR="00184BD1">
              <w:rPr>
                <w:lang w:val="ru-RU"/>
              </w:rPr>
              <w:t xml:space="preserve">зарезервирован </w:t>
            </w:r>
            <w:r>
              <w:rPr>
                <w:lang w:val="ru-RU"/>
              </w:rPr>
              <w:t>для Членов Сектора</w:t>
            </w:r>
            <w:r w:rsidR="00EF35E2">
              <w:rPr>
                <w:lang w:val="ru-RU"/>
              </w:rPr>
              <w:t xml:space="preserve"> из числа </w:t>
            </w:r>
            <w:r>
              <w:rPr>
                <w:lang w:val="ru-RU"/>
              </w:rPr>
              <w:t>развивающи</w:t>
            </w:r>
            <w:r w:rsidR="00EF35E2">
              <w:rPr>
                <w:lang w:val="ru-RU"/>
              </w:rPr>
              <w:t>х</w:t>
            </w:r>
            <w:r>
              <w:rPr>
                <w:lang w:val="ru-RU"/>
              </w:rPr>
              <w:t xml:space="preserve">ся стран, как </w:t>
            </w:r>
            <w:r w:rsidR="00EF35E2">
              <w:rPr>
                <w:lang w:val="ru-RU"/>
              </w:rPr>
              <w:t xml:space="preserve">они </w:t>
            </w:r>
            <w:r>
              <w:rPr>
                <w:lang w:val="ru-RU"/>
              </w:rPr>
              <w:t>определен</w:t>
            </w:r>
            <w:r w:rsidR="00EF35E2">
              <w:rPr>
                <w:lang w:val="ru-RU"/>
              </w:rPr>
              <w:t>ы</w:t>
            </w:r>
            <w:r>
              <w:rPr>
                <w:lang w:val="ru-RU"/>
              </w:rPr>
              <w:t xml:space="preserve"> в списке</w:t>
            </w:r>
            <w:r w:rsidR="00BD0B12">
              <w:rPr>
                <w:lang w:val="ru-RU"/>
              </w:rPr>
              <w:t>,</w:t>
            </w:r>
            <w:r w:rsidR="00EF35E2">
              <w:rPr>
                <w:lang w:val="ru-RU"/>
              </w:rPr>
              <w:t xml:space="preserve"> составленном</w:t>
            </w:r>
            <w:r>
              <w:rPr>
                <w:lang w:val="ru-RU"/>
              </w:rPr>
              <w:t xml:space="preserve"> Программ</w:t>
            </w:r>
            <w:r w:rsidR="00EF35E2">
              <w:rPr>
                <w:lang w:val="ru-RU"/>
              </w:rPr>
              <w:t>ой</w:t>
            </w:r>
            <w:r>
              <w:rPr>
                <w:lang w:val="ru-RU"/>
              </w:rPr>
              <w:t xml:space="preserve"> развития ООН (ПРООН), который должен рассматриваться Советом МСЭ.</w:t>
            </w:r>
          </w:p>
        </w:tc>
      </w:tr>
      <w:tr w:rsidR="00A22F17" w:rsidRPr="00A21AC3" w:rsidTr="00A21AC3">
        <w:tc>
          <w:tcPr>
            <w:tcW w:w="842" w:type="dxa"/>
            <w:tcMar>
              <w:left w:w="0" w:type="dxa"/>
              <w:right w:w="0" w:type="dxa"/>
            </w:tcMar>
          </w:tcPr>
          <w:p w:rsidR="00A22F17" w:rsidRDefault="00A22F17" w:rsidP="00892ADE">
            <w:pPr>
              <w:pStyle w:val="AnnexNoS2"/>
              <w:pageBreakBefore/>
              <w:tabs>
                <w:tab w:val="clear" w:pos="851"/>
                <w:tab w:val="left" w:pos="1134"/>
                <w:tab w:val="left" w:pos="1871"/>
                <w:tab w:val="left" w:pos="2268"/>
              </w:tabs>
              <w:spacing w:before="120"/>
              <w:rPr>
                <w:bCs/>
                <w:caps w:val="0"/>
                <w:lang w:val="ru-RU"/>
              </w:rPr>
            </w:pPr>
            <w:r>
              <w:rPr>
                <w:bCs/>
                <w:caps w:val="0"/>
                <w:lang w:val="ru-RU"/>
              </w:rPr>
              <w:lastRenderedPageBreak/>
              <w:t>469</w:t>
            </w:r>
            <w:r>
              <w:rPr>
                <w:bCs/>
                <w:caps w:val="0"/>
                <w:lang w:val="ru-RU"/>
              </w:rPr>
              <w:br/>
            </w:r>
            <w:r>
              <w:rPr>
                <w:bCs/>
                <w:caps w:val="0"/>
                <w:sz w:val="18"/>
                <w:lang w:val="ru-RU"/>
              </w:rPr>
              <w:t>ПК-98</w:t>
            </w:r>
          </w:p>
        </w:tc>
        <w:tc>
          <w:tcPr>
            <w:tcW w:w="7096" w:type="dxa"/>
          </w:tcPr>
          <w:p w:rsidR="00A22F17" w:rsidRDefault="00A22F17" w:rsidP="00892ADE">
            <w:pPr>
              <w:spacing w:before="120"/>
              <w:rPr>
                <w:lang w:val="ru-RU"/>
              </w:rPr>
            </w:pPr>
            <w:r>
              <w:rPr>
                <w:lang w:val="ru-RU"/>
              </w:rPr>
              <w:tab/>
              <w:t>2)</w:t>
            </w:r>
            <w:r>
              <w:rPr>
                <w:lang w:val="ru-RU"/>
              </w:rPr>
              <w:tab/>
              <w:t>Помимо классов взносов, перечисленных в п. 468, выше, любое Государство-Член и</w:t>
            </w:r>
            <w:r w:rsidR="00EF35E2">
              <w:rPr>
                <w:lang w:val="ru-RU"/>
              </w:rPr>
              <w:t>ли</w:t>
            </w:r>
            <w:r>
              <w:rPr>
                <w:lang w:val="ru-RU"/>
              </w:rPr>
              <w:t xml:space="preserve"> Член Сектора может выбрать </w:t>
            </w:r>
            <w:r w:rsidR="00EF35E2">
              <w:rPr>
                <w:lang w:val="ru-RU"/>
              </w:rPr>
              <w:t xml:space="preserve">количество </w:t>
            </w:r>
            <w:r>
              <w:rPr>
                <w:lang w:val="ru-RU"/>
              </w:rPr>
              <w:t>единиц взносов выше 40.</w:t>
            </w:r>
          </w:p>
        </w:tc>
      </w:tr>
      <w:tr w:rsidR="00A22F17" w:rsidRPr="00A21AC3" w:rsidTr="00A21AC3">
        <w:tc>
          <w:tcPr>
            <w:tcW w:w="842" w:type="dxa"/>
          </w:tcPr>
          <w:p w:rsidR="00A22F17" w:rsidRDefault="00A22F17" w:rsidP="00892ADE">
            <w:pPr>
              <w:spacing w:before="120"/>
              <w:jc w:val="left"/>
              <w:rPr>
                <w:b/>
                <w:bCs/>
                <w:lang w:val="ru-RU"/>
              </w:rPr>
            </w:pPr>
            <w:r>
              <w:rPr>
                <w:b/>
                <w:bCs/>
                <w:lang w:val="ru-RU"/>
              </w:rPr>
              <w:t>470</w:t>
            </w:r>
            <w:r>
              <w:rPr>
                <w:b/>
                <w:bCs/>
                <w:lang w:val="ru-RU"/>
              </w:rPr>
              <w:br/>
            </w:r>
            <w:r>
              <w:rPr>
                <w:b/>
                <w:bCs/>
                <w:sz w:val="18"/>
                <w:lang w:val="ru-RU"/>
              </w:rPr>
              <w:t>ПК-98</w:t>
            </w:r>
          </w:p>
        </w:tc>
        <w:tc>
          <w:tcPr>
            <w:tcW w:w="7096" w:type="dxa"/>
          </w:tcPr>
          <w:p w:rsidR="00A22F17" w:rsidRDefault="00A22F17" w:rsidP="00892ADE">
            <w:pPr>
              <w:spacing w:before="120"/>
              <w:rPr>
                <w:lang w:val="ru-RU"/>
              </w:rPr>
            </w:pPr>
            <w:r>
              <w:rPr>
                <w:lang w:val="ru-RU"/>
              </w:rPr>
              <w:tab/>
              <w:t>3)</w:t>
            </w:r>
            <w:r>
              <w:rPr>
                <w:lang w:val="ru-RU"/>
              </w:rPr>
              <w:tab/>
              <w:t xml:space="preserve">Генеральный секретарь незамедлительно извещает все Государства-Члены, которые не представлены на </w:t>
            </w:r>
            <w:r w:rsidR="00184BD1">
              <w:rPr>
                <w:lang w:val="ru-RU"/>
              </w:rPr>
              <w:t>П</w:t>
            </w:r>
            <w:r>
              <w:rPr>
                <w:lang w:val="ru-RU"/>
              </w:rPr>
              <w:t>олномочной конференции, о решении каждого Государства-Члена в отношении выбранного ими класса взносов.</w:t>
            </w:r>
          </w:p>
        </w:tc>
      </w:tr>
      <w:tr w:rsidR="00A22F17" w:rsidTr="00A21AC3">
        <w:tc>
          <w:tcPr>
            <w:tcW w:w="842" w:type="dxa"/>
          </w:tcPr>
          <w:p w:rsidR="00A22F17" w:rsidRDefault="00A22F17" w:rsidP="00892ADE">
            <w:pPr>
              <w:spacing w:before="120"/>
              <w:jc w:val="left"/>
              <w:rPr>
                <w:b/>
                <w:bCs/>
                <w:lang w:val="ru-RU"/>
              </w:rPr>
            </w:pPr>
            <w:r>
              <w:rPr>
                <w:b/>
                <w:bCs/>
                <w:lang w:val="ru-RU"/>
              </w:rPr>
              <w:t>471</w:t>
            </w:r>
            <w:r>
              <w:rPr>
                <w:b/>
                <w:bCs/>
                <w:lang w:val="ru-RU"/>
              </w:rPr>
              <w:br/>
            </w:r>
            <w:r>
              <w:rPr>
                <w:b/>
                <w:bCs/>
                <w:sz w:val="18"/>
                <w:lang w:val="ru-RU"/>
              </w:rPr>
              <w:t>ПК-98</w:t>
            </w:r>
          </w:p>
        </w:tc>
        <w:tc>
          <w:tcPr>
            <w:tcW w:w="7096" w:type="dxa"/>
          </w:tcPr>
          <w:p w:rsidR="00A22F17" w:rsidRDefault="00A22F17" w:rsidP="00892ADE">
            <w:pPr>
              <w:spacing w:before="120"/>
              <w:rPr>
                <w:lang w:val="ru-RU"/>
              </w:rPr>
            </w:pPr>
            <w:r>
              <w:rPr>
                <w:lang w:val="ru-RU"/>
              </w:rPr>
              <w:tab/>
              <w:t>(</w:t>
            </w:r>
            <w:r w:rsidR="00184BD1">
              <w:rPr>
                <w:lang w:val="ru-RU"/>
              </w:rPr>
              <w:t>ИСКЛ</w:t>
            </w:r>
            <w:r>
              <w:rPr>
                <w:lang w:val="ru-RU"/>
              </w:rPr>
              <w:t>)</w:t>
            </w:r>
          </w:p>
        </w:tc>
      </w:tr>
      <w:tr w:rsidR="00A22F17" w:rsidRPr="00A21AC3" w:rsidTr="00A21AC3">
        <w:tc>
          <w:tcPr>
            <w:tcW w:w="842" w:type="dxa"/>
          </w:tcPr>
          <w:p w:rsidR="00A22F17" w:rsidRDefault="00A22F17" w:rsidP="00892ADE">
            <w:pPr>
              <w:spacing w:before="120"/>
              <w:jc w:val="left"/>
              <w:rPr>
                <w:b/>
                <w:bCs/>
                <w:lang w:val="ru-RU"/>
              </w:rPr>
            </w:pPr>
            <w:r>
              <w:rPr>
                <w:b/>
                <w:bCs/>
                <w:lang w:val="ru-RU"/>
              </w:rPr>
              <w:t>472</w:t>
            </w:r>
            <w:r>
              <w:rPr>
                <w:b/>
                <w:bCs/>
                <w:lang w:val="ru-RU"/>
              </w:rPr>
              <w:br/>
            </w:r>
            <w:r>
              <w:rPr>
                <w:b/>
                <w:bCs/>
                <w:sz w:val="18"/>
                <w:lang w:val="ru-RU"/>
              </w:rPr>
              <w:t>ПК-98</w:t>
            </w:r>
          </w:p>
        </w:tc>
        <w:tc>
          <w:tcPr>
            <w:tcW w:w="7096" w:type="dxa"/>
          </w:tcPr>
          <w:p w:rsidR="00A22F17" w:rsidRDefault="00A22F17" w:rsidP="00892ADE">
            <w:pPr>
              <w:spacing w:before="120"/>
              <w:rPr>
                <w:lang w:val="ru-RU"/>
              </w:rPr>
            </w:pPr>
            <w:r>
              <w:rPr>
                <w:lang w:val="ru-RU"/>
              </w:rPr>
              <w:t>2</w:t>
            </w:r>
            <w:r>
              <w:rPr>
                <w:lang w:val="ru-RU"/>
              </w:rPr>
              <w:tab/>
              <w:t>1)</w:t>
            </w:r>
            <w:r>
              <w:rPr>
                <w:lang w:val="ru-RU"/>
              </w:rPr>
              <w:tab/>
              <w:t>Каждое новое Государство-Член и каждый новый Член Сектора в год своего вступления или присоединения выплачивает взнос, исчисляемый с первого дня месяца вступления или присоединения, соответственно.</w:t>
            </w:r>
          </w:p>
        </w:tc>
      </w:tr>
      <w:tr w:rsidR="00A22F17" w:rsidRPr="00A21AC3" w:rsidTr="00A21AC3">
        <w:tc>
          <w:tcPr>
            <w:tcW w:w="842" w:type="dxa"/>
          </w:tcPr>
          <w:p w:rsidR="00A22F17" w:rsidRDefault="00A22F17" w:rsidP="00892ADE">
            <w:pPr>
              <w:spacing w:before="120"/>
              <w:jc w:val="left"/>
              <w:rPr>
                <w:b/>
                <w:bCs/>
                <w:lang w:val="ru-RU"/>
              </w:rPr>
            </w:pPr>
            <w:r>
              <w:rPr>
                <w:b/>
                <w:bCs/>
                <w:lang w:val="ru-RU"/>
              </w:rPr>
              <w:t>473</w:t>
            </w:r>
            <w:r>
              <w:rPr>
                <w:b/>
                <w:bCs/>
                <w:lang w:val="ru-RU"/>
              </w:rPr>
              <w:br/>
            </w:r>
            <w:r>
              <w:rPr>
                <w:b/>
                <w:bCs/>
                <w:sz w:val="18"/>
                <w:lang w:val="ru-RU"/>
              </w:rPr>
              <w:t>ПК-98</w:t>
            </w:r>
          </w:p>
        </w:tc>
        <w:tc>
          <w:tcPr>
            <w:tcW w:w="7096" w:type="dxa"/>
          </w:tcPr>
          <w:p w:rsidR="00A22F17" w:rsidRDefault="00A22F17" w:rsidP="00892ADE">
            <w:pPr>
              <w:spacing w:before="120"/>
              <w:rPr>
                <w:lang w:val="ru-RU"/>
              </w:rPr>
            </w:pPr>
            <w:r>
              <w:rPr>
                <w:lang w:val="ru-RU"/>
              </w:rPr>
              <w:tab/>
              <w:t>2)</w:t>
            </w:r>
            <w:r>
              <w:rPr>
                <w:lang w:val="ru-RU"/>
              </w:rPr>
              <w:tab/>
              <w:t xml:space="preserve">В случае денонсации Устава и настоящей Конвенции каким-либо Государством-Членом или если какой-либо Член Сектора </w:t>
            </w:r>
            <w:r w:rsidR="005F5792">
              <w:rPr>
                <w:lang w:val="ru-RU"/>
              </w:rPr>
              <w:t xml:space="preserve">отказывается от </w:t>
            </w:r>
            <w:r>
              <w:rPr>
                <w:lang w:val="ru-RU"/>
              </w:rPr>
              <w:t>свое</w:t>
            </w:r>
            <w:r w:rsidR="005F5792">
              <w:rPr>
                <w:lang w:val="ru-RU"/>
              </w:rPr>
              <w:t>го</w:t>
            </w:r>
            <w:r>
              <w:rPr>
                <w:lang w:val="ru-RU"/>
              </w:rPr>
              <w:t xml:space="preserve"> участи</w:t>
            </w:r>
            <w:r w:rsidR="005F5792">
              <w:rPr>
                <w:lang w:val="ru-RU"/>
              </w:rPr>
              <w:t>я</w:t>
            </w:r>
            <w:r>
              <w:rPr>
                <w:lang w:val="ru-RU"/>
              </w:rPr>
              <w:t xml:space="preserve"> в работе Сектора, их взнос должен выплачиваться до последнего дня месяца, в котором денонсация вступает в силу, в соответствии с п. 237 Устава или п. 240 настоящей Конвенции, соответственно.</w:t>
            </w:r>
          </w:p>
        </w:tc>
      </w:tr>
      <w:tr w:rsidR="00A22F17" w:rsidRPr="00A21AC3" w:rsidTr="00A21AC3">
        <w:tc>
          <w:tcPr>
            <w:tcW w:w="842" w:type="dxa"/>
          </w:tcPr>
          <w:p w:rsidR="00A22F17" w:rsidRDefault="00A22F17" w:rsidP="00892ADE">
            <w:pPr>
              <w:spacing w:before="120"/>
              <w:jc w:val="left"/>
              <w:rPr>
                <w:b/>
                <w:bCs/>
                <w:lang w:val="ru-RU"/>
              </w:rPr>
            </w:pPr>
            <w:r>
              <w:rPr>
                <w:b/>
                <w:bCs/>
                <w:lang w:val="ru-RU"/>
              </w:rPr>
              <w:t>474</w:t>
            </w:r>
            <w:r>
              <w:rPr>
                <w:b/>
                <w:bCs/>
                <w:lang w:val="ru-RU"/>
              </w:rPr>
              <w:br/>
            </w:r>
            <w:r>
              <w:rPr>
                <w:b/>
                <w:bCs/>
                <w:sz w:val="18"/>
                <w:lang w:val="ru-RU"/>
              </w:rPr>
              <w:t>ПК-98</w:t>
            </w:r>
          </w:p>
        </w:tc>
        <w:tc>
          <w:tcPr>
            <w:tcW w:w="7096" w:type="dxa"/>
          </w:tcPr>
          <w:p w:rsidR="00A22F17" w:rsidRDefault="00A22F17" w:rsidP="00892ADE">
            <w:pPr>
              <w:spacing w:before="120"/>
              <w:rPr>
                <w:lang w:val="ru-RU"/>
              </w:rPr>
            </w:pPr>
            <w:r>
              <w:rPr>
                <w:lang w:val="ru-RU"/>
              </w:rPr>
              <w:t>3</w:t>
            </w:r>
            <w:proofErr w:type="gramStart"/>
            <w:r>
              <w:rPr>
                <w:lang w:val="ru-RU"/>
              </w:rPr>
              <w:tab/>
              <w:t>Н</w:t>
            </w:r>
            <w:proofErr w:type="gramEnd"/>
            <w:r>
              <w:rPr>
                <w:lang w:val="ru-RU"/>
              </w:rPr>
              <w:t>а задолженные суммы начисляются проценты с начала четвертого месяца каждого финансового года Союза в размере 3% (трех процентов) годовых в течение следующих трех месяцев и в размере 6% (шести процентов) годовых начиная с седьмого месяца.</w:t>
            </w:r>
          </w:p>
        </w:tc>
      </w:tr>
      <w:tr w:rsidR="00A22F17" w:rsidTr="00A21AC3">
        <w:tc>
          <w:tcPr>
            <w:tcW w:w="842" w:type="dxa"/>
          </w:tcPr>
          <w:p w:rsidR="00A22F17" w:rsidRDefault="00A22F17" w:rsidP="00892ADE">
            <w:pPr>
              <w:spacing w:before="120"/>
              <w:jc w:val="left"/>
              <w:rPr>
                <w:b/>
                <w:bCs/>
                <w:lang w:val="ru-RU"/>
              </w:rPr>
            </w:pPr>
            <w:r>
              <w:rPr>
                <w:b/>
                <w:bCs/>
                <w:lang w:val="ru-RU"/>
              </w:rPr>
              <w:t>475</w:t>
            </w:r>
            <w:r>
              <w:rPr>
                <w:b/>
                <w:bCs/>
                <w:lang w:val="ru-RU"/>
              </w:rPr>
              <w:br/>
            </w:r>
            <w:r>
              <w:rPr>
                <w:b/>
                <w:bCs/>
                <w:sz w:val="18"/>
                <w:lang w:val="ru-RU"/>
              </w:rPr>
              <w:t>ПК-98</w:t>
            </w:r>
          </w:p>
        </w:tc>
        <w:tc>
          <w:tcPr>
            <w:tcW w:w="7096" w:type="dxa"/>
          </w:tcPr>
          <w:p w:rsidR="00A22F17" w:rsidRDefault="00A22F17" w:rsidP="00892ADE">
            <w:pPr>
              <w:spacing w:before="120"/>
              <w:rPr>
                <w:lang w:val="ru-RU"/>
              </w:rPr>
            </w:pPr>
            <w:r>
              <w:rPr>
                <w:lang w:val="en-US"/>
              </w:rPr>
              <w:tab/>
            </w:r>
            <w:r>
              <w:rPr>
                <w:lang w:val="ru-RU"/>
              </w:rPr>
              <w:t>(</w:t>
            </w:r>
            <w:r w:rsidR="00184BD1">
              <w:rPr>
                <w:lang w:val="ru-RU"/>
              </w:rPr>
              <w:t>ИСКЛ</w:t>
            </w:r>
            <w:r>
              <w:rPr>
                <w:lang w:val="ru-RU"/>
              </w:rPr>
              <w:t>)</w:t>
            </w:r>
          </w:p>
        </w:tc>
      </w:tr>
      <w:tr w:rsidR="00A22F17" w:rsidRPr="00A21AC3" w:rsidTr="00A21AC3">
        <w:tc>
          <w:tcPr>
            <w:tcW w:w="842" w:type="dxa"/>
          </w:tcPr>
          <w:p w:rsidR="00A22F17" w:rsidRDefault="00A22F17" w:rsidP="00892ADE">
            <w:pPr>
              <w:pageBreakBefore/>
              <w:spacing w:before="120"/>
              <w:jc w:val="left"/>
              <w:rPr>
                <w:b/>
                <w:bCs/>
                <w:lang w:val="ru-RU"/>
              </w:rPr>
            </w:pPr>
            <w:r>
              <w:rPr>
                <w:b/>
                <w:bCs/>
                <w:lang w:val="ru-RU"/>
              </w:rPr>
              <w:lastRenderedPageBreak/>
              <w:t>476</w:t>
            </w:r>
            <w:r>
              <w:rPr>
                <w:b/>
                <w:bCs/>
                <w:lang w:val="ru-RU"/>
              </w:rPr>
              <w:br/>
            </w:r>
            <w:r>
              <w:rPr>
                <w:b/>
                <w:bCs/>
                <w:sz w:val="18"/>
                <w:lang w:val="ru-RU"/>
              </w:rPr>
              <w:t>ПК-94</w:t>
            </w:r>
            <w:r>
              <w:rPr>
                <w:b/>
                <w:bCs/>
                <w:lang w:val="ru-RU"/>
              </w:rPr>
              <w:br/>
            </w:r>
            <w:r>
              <w:rPr>
                <w:b/>
                <w:bCs/>
                <w:sz w:val="18"/>
                <w:lang w:val="ru-RU"/>
              </w:rPr>
              <w:t>ПК-98</w:t>
            </w:r>
            <w:r>
              <w:rPr>
                <w:b/>
                <w:bCs/>
                <w:sz w:val="18"/>
                <w:lang w:val="ru-RU"/>
              </w:rPr>
              <w:br/>
              <w:t>ПК-02</w:t>
            </w:r>
            <w:r w:rsidR="004E7D8C">
              <w:rPr>
                <w:b/>
                <w:bCs/>
                <w:sz w:val="18"/>
                <w:lang w:val="ru-RU"/>
              </w:rPr>
              <w:br/>
              <w:t>ПК-06</w:t>
            </w:r>
          </w:p>
        </w:tc>
        <w:tc>
          <w:tcPr>
            <w:tcW w:w="7096" w:type="dxa"/>
          </w:tcPr>
          <w:p w:rsidR="00A22F17" w:rsidRDefault="004E7D8C" w:rsidP="00892ADE">
            <w:pPr>
              <w:pStyle w:val="Footer"/>
              <w:tabs>
                <w:tab w:val="clear" w:pos="567"/>
                <w:tab w:val="clear" w:pos="3742"/>
                <w:tab w:val="clear" w:pos="6974"/>
              </w:tabs>
              <w:spacing w:before="120"/>
              <w:rPr>
                <w:lang w:val="ru-RU"/>
              </w:rPr>
            </w:pPr>
            <w:proofErr w:type="gramStart"/>
            <w:r w:rsidRPr="00D016F8">
              <w:rPr>
                <w:lang w:val="ru-RU"/>
              </w:rPr>
              <w:t>4</w:t>
            </w:r>
            <w:r w:rsidRPr="00D016F8">
              <w:rPr>
                <w:lang w:val="ru-RU"/>
              </w:rPr>
              <w:tab/>
              <w:t>1)</w:t>
            </w:r>
            <w:r w:rsidRPr="00D016F8">
              <w:rPr>
                <w:lang w:val="ru-RU"/>
              </w:rPr>
              <w:tab/>
              <w:t xml:space="preserve">Организации, упомянутые в </w:t>
            </w:r>
            <w:proofErr w:type="spellStart"/>
            <w:r w:rsidRPr="00D016F8">
              <w:rPr>
                <w:lang w:val="ru-RU"/>
              </w:rPr>
              <w:t>пп</w:t>
            </w:r>
            <w:proofErr w:type="spellEnd"/>
            <w:r w:rsidRPr="00D016F8">
              <w:rPr>
                <w:lang w:val="ru-RU"/>
              </w:rPr>
              <w:t>. 269А–269Е настоящей Конвенции, и другие организации, также указанные в Главе II настоящей Конвенции (кроме тех, которые освобождены Советом на взаимной основе) и Члены Секторов, упомянутые в п. 230 настоящей Конвенции, участвующие, согласно соответствующим положениям настоящей Конвенции, в полномочной конференции, конференции, ассамблее, или собрании Сектора Союза, или во всемирной конференции по международной электросвязи, должны совместно</w:t>
            </w:r>
            <w:proofErr w:type="gramEnd"/>
            <w:r w:rsidRPr="00D016F8">
              <w:rPr>
                <w:lang w:val="ru-RU"/>
              </w:rPr>
              <w:t xml:space="preserve"> участвовать в покрытии расходов конференций, ассамблей и собраний, в которых они участвуют, на основе затрат этих конференций и собраний и в соответствии с Финансовым регламентом. Тем не </w:t>
            </w:r>
            <w:proofErr w:type="gramStart"/>
            <w:r w:rsidRPr="00D016F8">
              <w:rPr>
                <w:lang w:val="ru-RU"/>
              </w:rPr>
              <w:t>менее</w:t>
            </w:r>
            <w:proofErr w:type="gramEnd"/>
            <w:r w:rsidRPr="00D016F8">
              <w:rPr>
                <w:lang w:val="ru-RU"/>
              </w:rPr>
              <w:t xml:space="preserve"> с Членов Секторов не взимается отдельная плата за участие в конференции, ассамблее или собрании их соответствующих Секторов, за исключением случая региональных конференций радиосвязи.</w:t>
            </w:r>
          </w:p>
        </w:tc>
      </w:tr>
      <w:tr w:rsidR="00A22F17" w:rsidRPr="00A21AC3" w:rsidTr="00A21AC3">
        <w:tc>
          <w:tcPr>
            <w:tcW w:w="842" w:type="dxa"/>
            <w:tcMar>
              <w:left w:w="0" w:type="dxa"/>
              <w:right w:w="0" w:type="dxa"/>
            </w:tcMar>
          </w:tcPr>
          <w:p w:rsidR="00A22F17" w:rsidRDefault="00A22F17" w:rsidP="00892ADE">
            <w:pPr>
              <w:pStyle w:val="AnnexNoS2"/>
              <w:tabs>
                <w:tab w:val="clear" w:pos="851"/>
                <w:tab w:val="left" w:pos="1134"/>
                <w:tab w:val="left" w:pos="1871"/>
                <w:tab w:val="left" w:pos="2268"/>
              </w:tabs>
              <w:spacing w:before="120"/>
              <w:rPr>
                <w:bCs/>
                <w:caps w:val="0"/>
                <w:lang w:val="ru-RU"/>
              </w:rPr>
            </w:pPr>
            <w:r>
              <w:rPr>
                <w:bCs/>
                <w:caps w:val="0"/>
                <w:lang w:val="ru-RU"/>
              </w:rPr>
              <w:t>477</w:t>
            </w:r>
            <w:r w:rsidR="00855176">
              <w:rPr>
                <w:bCs/>
                <w:caps w:val="0"/>
                <w:lang w:val="ru-RU"/>
              </w:rPr>
              <w:br/>
            </w:r>
            <w:r w:rsidR="00855176" w:rsidRPr="00686CBA">
              <w:rPr>
                <w:sz w:val="18"/>
                <w:lang w:val="ru-RU"/>
              </w:rPr>
              <w:t>ПК-</w:t>
            </w:r>
            <w:r w:rsidR="00855176">
              <w:rPr>
                <w:sz w:val="18"/>
                <w:lang w:val="ru-RU"/>
              </w:rPr>
              <w:t>94</w:t>
            </w:r>
            <w:r>
              <w:rPr>
                <w:bCs/>
                <w:caps w:val="0"/>
                <w:lang w:val="ru-RU"/>
              </w:rPr>
              <w:br/>
            </w:r>
            <w:r>
              <w:rPr>
                <w:bCs/>
                <w:caps w:val="0"/>
                <w:sz w:val="18"/>
                <w:lang w:val="ru-RU"/>
              </w:rPr>
              <w:t>ПК-98</w:t>
            </w:r>
            <w:r w:rsidR="00686CBA">
              <w:rPr>
                <w:bCs/>
                <w:caps w:val="0"/>
                <w:sz w:val="18"/>
                <w:lang w:val="ru-RU"/>
              </w:rPr>
              <w:br/>
            </w:r>
          </w:p>
        </w:tc>
        <w:tc>
          <w:tcPr>
            <w:tcW w:w="7096" w:type="dxa"/>
          </w:tcPr>
          <w:p w:rsidR="00A22F17" w:rsidRDefault="00A22F17" w:rsidP="00892ADE">
            <w:pPr>
              <w:pStyle w:val="Footer"/>
              <w:pageBreakBefore/>
              <w:tabs>
                <w:tab w:val="clear" w:pos="567"/>
                <w:tab w:val="clear" w:pos="3742"/>
                <w:tab w:val="clear" w:pos="6974"/>
              </w:tabs>
              <w:spacing w:before="120"/>
              <w:rPr>
                <w:lang w:val="ru-RU"/>
              </w:rPr>
            </w:pPr>
            <w:r>
              <w:rPr>
                <w:lang w:val="ru-RU"/>
              </w:rPr>
              <w:tab/>
              <w:t>2)</w:t>
            </w:r>
            <w:r>
              <w:rPr>
                <w:lang w:val="ru-RU"/>
              </w:rPr>
              <w:tab/>
              <w:t xml:space="preserve">Любой Член Сектора, </w:t>
            </w:r>
            <w:r w:rsidR="001C2FD6">
              <w:rPr>
                <w:lang w:val="ru-RU"/>
              </w:rPr>
              <w:t xml:space="preserve">указанный </w:t>
            </w:r>
            <w:r>
              <w:rPr>
                <w:lang w:val="ru-RU"/>
              </w:rPr>
              <w:t xml:space="preserve">в списках, упомянутых в п. 237 настоящей Конвенции, участвует в покрытии расходов Сектора в соответствии с </w:t>
            </w:r>
            <w:proofErr w:type="spellStart"/>
            <w:r>
              <w:rPr>
                <w:lang w:val="ru-RU"/>
              </w:rPr>
              <w:t>пп</w:t>
            </w:r>
            <w:proofErr w:type="spellEnd"/>
            <w:r>
              <w:rPr>
                <w:lang w:val="ru-RU"/>
              </w:rPr>
              <w:t>. 480 и 480А, ниже.</w:t>
            </w:r>
          </w:p>
        </w:tc>
      </w:tr>
      <w:tr w:rsidR="00A22F17" w:rsidTr="00A21AC3">
        <w:tc>
          <w:tcPr>
            <w:tcW w:w="7938" w:type="dxa"/>
            <w:gridSpan w:val="2"/>
          </w:tcPr>
          <w:p w:rsidR="00A22F17" w:rsidRDefault="00A22F17" w:rsidP="00892ADE">
            <w:pPr>
              <w:tabs>
                <w:tab w:val="clear" w:pos="1871"/>
                <w:tab w:val="left" w:pos="1560"/>
              </w:tabs>
              <w:spacing w:before="120"/>
              <w:jc w:val="left"/>
              <w:rPr>
                <w:lang w:val="ru-RU"/>
              </w:rPr>
            </w:pPr>
            <w:r>
              <w:rPr>
                <w:b/>
                <w:bCs/>
                <w:lang w:val="ru-RU"/>
              </w:rPr>
              <w:t xml:space="preserve">478 </w:t>
            </w:r>
            <w:r>
              <w:rPr>
                <w:lang w:val="ru-RU"/>
              </w:rPr>
              <w:t>и</w:t>
            </w:r>
            <w:r>
              <w:rPr>
                <w:b/>
                <w:bCs/>
                <w:lang w:val="ru-RU"/>
              </w:rPr>
              <w:t xml:space="preserve"> 479 </w:t>
            </w:r>
            <w:r>
              <w:rPr>
                <w:b/>
                <w:bCs/>
                <w:lang w:val="ru-RU"/>
              </w:rPr>
              <w:tab/>
            </w:r>
            <w:r>
              <w:rPr>
                <w:b/>
                <w:bCs/>
                <w:lang w:val="en-US"/>
              </w:rPr>
              <w:tab/>
            </w:r>
            <w:r>
              <w:rPr>
                <w:lang w:val="ru-RU"/>
              </w:rPr>
              <w:t>(</w:t>
            </w:r>
            <w:r w:rsidR="00002363">
              <w:rPr>
                <w:lang w:val="ru-RU"/>
              </w:rPr>
              <w:t>ИСКЛ</w:t>
            </w:r>
            <w:r>
              <w:rPr>
                <w:lang w:val="ru-RU"/>
              </w:rPr>
              <w:t>)</w:t>
            </w:r>
            <w:r>
              <w:rPr>
                <w:lang w:val="ru-RU"/>
              </w:rPr>
              <w:br/>
            </w:r>
            <w:r>
              <w:rPr>
                <w:b/>
                <w:bCs/>
                <w:sz w:val="18"/>
                <w:lang w:val="ru-RU"/>
              </w:rPr>
              <w:t>ПК-98</w:t>
            </w:r>
          </w:p>
        </w:tc>
      </w:tr>
      <w:tr w:rsidR="00A22F17" w:rsidRPr="00A21AC3" w:rsidTr="00A21AC3">
        <w:tc>
          <w:tcPr>
            <w:tcW w:w="842" w:type="dxa"/>
          </w:tcPr>
          <w:p w:rsidR="00A22F17" w:rsidRDefault="00A22F17" w:rsidP="00892ADE">
            <w:pPr>
              <w:pStyle w:val="AnnexNoS2"/>
              <w:tabs>
                <w:tab w:val="clear" w:pos="851"/>
                <w:tab w:val="left" w:pos="1134"/>
                <w:tab w:val="left" w:pos="1871"/>
                <w:tab w:val="left" w:pos="2268"/>
              </w:tabs>
              <w:spacing w:before="120"/>
              <w:rPr>
                <w:bCs/>
                <w:caps w:val="0"/>
                <w:lang w:val="ru-RU"/>
              </w:rPr>
            </w:pPr>
            <w:r>
              <w:rPr>
                <w:bCs/>
                <w:caps w:val="0"/>
                <w:lang w:val="ru-RU"/>
              </w:rPr>
              <w:t>480</w:t>
            </w:r>
            <w:r>
              <w:rPr>
                <w:bCs/>
                <w:caps w:val="0"/>
                <w:lang w:val="ru-RU"/>
              </w:rPr>
              <w:br/>
            </w:r>
            <w:r>
              <w:rPr>
                <w:bCs/>
                <w:caps w:val="0"/>
                <w:sz w:val="18"/>
                <w:lang w:val="ru-RU"/>
              </w:rPr>
              <w:t>ПК-94</w:t>
            </w:r>
            <w:r>
              <w:rPr>
                <w:bCs/>
                <w:caps w:val="0"/>
                <w:lang w:val="ru-RU"/>
              </w:rPr>
              <w:br/>
            </w:r>
            <w:r>
              <w:rPr>
                <w:bCs/>
                <w:caps w:val="0"/>
                <w:sz w:val="18"/>
                <w:lang w:val="ru-RU"/>
              </w:rPr>
              <w:t>ПК-98</w:t>
            </w:r>
          </w:p>
        </w:tc>
        <w:tc>
          <w:tcPr>
            <w:tcW w:w="7096" w:type="dxa"/>
          </w:tcPr>
          <w:p w:rsidR="00A22F17" w:rsidRDefault="00A22F17" w:rsidP="00892ADE">
            <w:pPr>
              <w:spacing w:before="120"/>
              <w:rPr>
                <w:lang w:val="ru-RU"/>
              </w:rPr>
            </w:pPr>
            <w:r>
              <w:rPr>
                <w:lang w:val="ru-RU"/>
              </w:rPr>
              <w:tab/>
              <w:t>5)</w:t>
            </w:r>
            <w:r>
              <w:rPr>
                <w:lang w:val="ru-RU"/>
              </w:rPr>
              <w:tab/>
              <w:t xml:space="preserve">Величина единицы взносов по оплате расходов каждого Сектора устанавливается в 1/5 единицы взносов Государств-Членов. Эти взносы рассматриваются как доход Союза. Проценты </w:t>
            </w:r>
            <w:r w:rsidR="001C2FD6">
              <w:rPr>
                <w:lang w:val="ru-RU"/>
              </w:rPr>
              <w:t xml:space="preserve">по ним начисляются </w:t>
            </w:r>
            <w:r>
              <w:rPr>
                <w:lang w:val="ru-RU"/>
              </w:rPr>
              <w:t>в соответствии с положениями п. 474, выше.</w:t>
            </w:r>
          </w:p>
        </w:tc>
      </w:tr>
      <w:tr w:rsidR="00A22F17" w:rsidRPr="00A21AC3" w:rsidTr="00A21AC3">
        <w:tc>
          <w:tcPr>
            <w:tcW w:w="842" w:type="dxa"/>
          </w:tcPr>
          <w:p w:rsidR="00A21AC3" w:rsidRPr="00A21AC3" w:rsidRDefault="00A22F17" w:rsidP="00A21AC3">
            <w:pPr>
              <w:spacing w:before="120"/>
              <w:jc w:val="left"/>
              <w:rPr>
                <w:b/>
                <w:bCs/>
                <w:lang w:val="en-US"/>
              </w:rPr>
            </w:pPr>
            <w:r>
              <w:rPr>
                <w:b/>
                <w:bCs/>
                <w:lang w:val="ru-RU"/>
              </w:rPr>
              <w:t>480A</w:t>
            </w:r>
            <w:r w:rsidR="00B844DF">
              <w:rPr>
                <w:b/>
                <w:bCs/>
                <w:lang w:val="ru-RU"/>
              </w:rPr>
              <w:br/>
            </w:r>
            <w:r w:rsidR="00B844DF" w:rsidRPr="00B844DF">
              <w:rPr>
                <w:b/>
                <w:bCs/>
                <w:sz w:val="18"/>
                <w:szCs w:val="18"/>
                <w:lang w:val="ru-RU"/>
              </w:rPr>
              <w:t>ПК-98</w:t>
            </w:r>
            <w:r w:rsidR="00A21AC3">
              <w:rPr>
                <w:b/>
                <w:bCs/>
                <w:sz w:val="18"/>
                <w:szCs w:val="18"/>
                <w:lang w:val="en-US"/>
              </w:rPr>
              <w:br/>
            </w:r>
            <w:r w:rsidR="00A21AC3" w:rsidRPr="00A21AC3">
              <w:rPr>
                <w:b/>
                <w:bCs/>
                <w:caps/>
                <w:sz w:val="18"/>
                <w:lang w:val="ru-RU"/>
              </w:rPr>
              <w:t>ПК-</w:t>
            </w:r>
            <w:r w:rsidR="00A21AC3">
              <w:rPr>
                <w:b/>
                <w:bCs/>
                <w:caps/>
                <w:sz w:val="18"/>
                <w:lang w:val="en-US"/>
              </w:rPr>
              <w:t>06</w:t>
            </w:r>
          </w:p>
        </w:tc>
        <w:tc>
          <w:tcPr>
            <w:tcW w:w="7096" w:type="dxa"/>
          </w:tcPr>
          <w:p w:rsidR="00A22F17" w:rsidRDefault="00DF6968" w:rsidP="00892ADE">
            <w:pPr>
              <w:spacing w:before="120"/>
              <w:rPr>
                <w:lang w:val="ru-RU"/>
              </w:rPr>
            </w:pPr>
            <w:r w:rsidRPr="00D016F8">
              <w:rPr>
                <w:lang w:val="ru-RU"/>
              </w:rPr>
              <w:tab/>
            </w:r>
            <w:proofErr w:type="gramStart"/>
            <w:r w:rsidRPr="00F83226">
              <w:rPr>
                <w:spacing w:val="-10"/>
                <w:lang w:val="ru-RU"/>
              </w:rPr>
              <w:t>5</w:t>
            </w:r>
            <w:r w:rsidR="00D472BC" w:rsidRPr="00755C5A">
              <w:rPr>
                <w:spacing w:val="-10"/>
                <w:lang w:val="ru-RU"/>
              </w:rPr>
              <w:t xml:space="preserve"> </w:t>
            </w:r>
            <w:proofErr w:type="spellStart"/>
            <w:r w:rsidRPr="00F83226">
              <w:rPr>
                <w:i/>
                <w:iCs/>
                <w:spacing w:val="-10"/>
                <w:lang w:val="ru-RU"/>
              </w:rPr>
              <w:t>bis</w:t>
            </w:r>
            <w:proofErr w:type="spellEnd"/>
            <w:r w:rsidRPr="00F83226">
              <w:rPr>
                <w:i/>
                <w:iCs/>
                <w:spacing w:val="-10"/>
                <w:lang w:val="ru-RU"/>
              </w:rPr>
              <w:t>)</w:t>
            </w:r>
            <w:r w:rsidRPr="00F83226">
              <w:rPr>
                <w:spacing w:val="-10"/>
                <w:lang w:val="ru-RU"/>
              </w:rPr>
              <w:tab/>
            </w:r>
            <w:r w:rsidRPr="00D016F8">
              <w:rPr>
                <w:lang w:val="ru-RU"/>
              </w:rPr>
              <w:t>При оплате Членом Сектора расходов Союза в соответствии с п. 159А Устава должен указываться Сектор, в пользу которого делается взнос.</w:t>
            </w:r>
            <w:proofErr w:type="gramEnd"/>
          </w:p>
        </w:tc>
      </w:tr>
      <w:tr w:rsidR="00DF6968" w:rsidRPr="00A21AC3" w:rsidTr="00A21AC3">
        <w:tc>
          <w:tcPr>
            <w:tcW w:w="842" w:type="dxa"/>
          </w:tcPr>
          <w:p w:rsidR="00DF6968" w:rsidRDefault="00DF6968" w:rsidP="00892ADE">
            <w:pPr>
              <w:spacing w:before="120"/>
              <w:jc w:val="left"/>
              <w:rPr>
                <w:b/>
                <w:bCs/>
                <w:lang w:val="ru-RU"/>
              </w:rPr>
            </w:pPr>
            <w:r>
              <w:rPr>
                <w:b/>
                <w:bCs/>
                <w:lang w:val="ru-RU"/>
              </w:rPr>
              <w:t>480В</w:t>
            </w:r>
            <w:r>
              <w:rPr>
                <w:b/>
                <w:bCs/>
                <w:lang w:val="ru-RU"/>
              </w:rPr>
              <w:br/>
            </w:r>
            <w:r w:rsidRPr="00DF6968">
              <w:rPr>
                <w:b/>
                <w:bCs/>
                <w:sz w:val="18"/>
                <w:szCs w:val="18"/>
                <w:lang w:val="ru-RU"/>
              </w:rPr>
              <w:t>ПК-06</w:t>
            </w:r>
          </w:p>
        </w:tc>
        <w:tc>
          <w:tcPr>
            <w:tcW w:w="7096" w:type="dxa"/>
          </w:tcPr>
          <w:p w:rsidR="00DF6968" w:rsidRDefault="00DF6968" w:rsidP="00892ADE">
            <w:pPr>
              <w:spacing w:before="120"/>
              <w:rPr>
                <w:lang w:val="ru-RU"/>
              </w:rPr>
            </w:pPr>
            <w:r w:rsidRPr="00D016F8">
              <w:rPr>
                <w:i/>
                <w:lang w:val="ru-RU"/>
              </w:rPr>
              <w:tab/>
            </w:r>
            <w:proofErr w:type="gramStart"/>
            <w:r w:rsidRPr="00F83226">
              <w:rPr>
                <w:iCs/>
                <w:spacing w:val="-10"/>
                <w:lang w:val="ru-RU"/>
              </w:rPr>
              <w:t>5</w:t>
            </w:r>
            <w:r w:rsidR="00D472BC" w:rsidRPr="00755C5A">
              <w:rPr>
                <w:iCs/>
                <w:spacing w:val="-10"/>
                <w:lang w:val="ru-RU"/>
              </w:rPr>
              <w:t xml:space="preserve"> </w:t>
            </w:r>
            <w:proofErr w:type="spellStart"/>
            <w:r w:rsidRPr="00F83226">
              <w:rPr>
                <w:i/>
                <w:spacing w:val="-10"/>
                <w:lang w:val="ru-RU"/>
              </w:rPr>
              <w:t>ter</w:t>
            </w:r>
            <w:proofErr w:type="spellEnd"/>
            <w:r w:rsidRPr="00F83226">
              <w:rPr>
                <w:i/>
                <w:spacing w:val="-10"/>
                <w:lang w:val="ru-RU"/>
              </w:rPr>
              <w:t>)</w:t>
            </w:r>
            <w:r w:rsidR="00F83226" w:rsidRPr="00755C5A">
              <w:rPr>
                <w:i/>
                <w:spacing w:val="-10"/>
                <w:lang w:val="ru-RU"/>
              </w:rPr>
              <w:tab/>
            </w:r>
            <w:r w:rsidRPr="00D016F8">
              <w:rPr>
                <w:lang w:val="ru-RU"/>
              </w:rPr>
              <w:t>В исключительных обстоятельствах Совет может разрешить снижение числа единиц взнос</w:t>
            </w:r>
            <w:r w:rsidR="00B844DF">
              <w:rPr>
                <w:lang w:val="ru-RU"/>
              </w:rPr>
              <w:t>ов</w:t>
            </w:r>
            <w:r w:rsidRPr="00D016F8">
              <w:rPr>
                <w:lang w:val="ru-RU"/>
              </w:rPr>
              <w:t xml:space="preserve"> по просьбе Члена Сектора, который предоставил доказательства того, что он не может более продолжать вносить свои взносы в соответствии с первоначально выбранным классом.</w:t>
            </w:r>
            <w:proofErr w:type="gramEnd"/>
          </w:p>
        </w:tc>
      </w:tr>
      <w:tr w:rsidR="00A22F17" w:rsidTr="00A21AC3">
        <w:tc>
          <w:tcPr>
            <w:tcW w:w="842" w:type="dxa"/>
          </w:tcPr>
          <w:p w:rsidR="00A22F17" w:rsidRDefault="00A22F17" w:rsidP="00892ADE">
            <w:pPr>
              <w:pageBreakBefore/>
              <w:spacing w:before="120"/>
              <w:jc w:val="left"/>
              <w:rPr>
                <w:b/>
                <w:bCs/>
                <w:lang w:val="ru-RU"/>
              </w:rPr>
            </w:pPr>
            <w:r>
              <w:rPr>
                <w:b/>
                <w:bCs/>
                <w:lang w:val="ru-RU"/>
              </w:rPr>
              <w:lastRenderedPageBreak/>
              <w:t>481–483</w:t>
            </w:r>
            <w:r>
              <w:rPr>
                <w:b/>
                <w:bCs/>
                <w:lang w:val="ru-RU"/>
              </w:rPr>
              <w:br/>
            </w:r>
            <w:r>
              <w:rPr>
                <w:b/>
                <w:bCs/>
                <w:sz w:val="18"/>
                <w:lang w:val="ru-RU"/>
              </w:rPr>
              <w:t>ПК-98</w:t>
            </w:r>
          </w:p>
        </w:tc>
        <w:tc>
          <w:tcPr>
            <w:tcW w:w="7096" w:type="dxa"/>
          </w:tcPr>
          <w:p w:rsidR="00A22F17" w:rsidRDefault="00A22F17" w:rsidP="00892ADE">
            <w:pPr>
              <w:spacing w:before="120"/>
              <w:rPr>
                <w:lang w:val="ru-RU"/>
              </w:rPr>
            </w:pPr>
            <w:r>
              <w:rPr>
                <w:lang w:val="ru-RU"/>
              </w:rPr>
              <w:tab/>
              <w:t>(</w:t>
            </w:r>
            <w:r w:rsidR="00002363">
              <w:rPr>
                <w:lang w:val="ru-RU"/>
              </w:rPr>
              <w:t>ИСКЛ</w:t>
            </w:r>
            <w:r>
              <w:rPr>
                <w:lang w:val="ru-RU"/>
              </w:rPr>
              <w:t>)</w:t>
            </w:r>
          </w:p>
        </w:tc>
      </w:tr>
      <w:tr w:rsidR="00A22F17" w:rsidRPr="00A21AC3" w:rsidTr="00A21AC3">
        <w:tc>
          <w:tcPr>
            <w:tcW w:w="842" w:type="dxa"/>
          </w:tcPr>
          <w:p w:rsidR="00A22F17" w:rsidRDefault="00A22F17" w:rsidP="00892ADE">
            <w:pPr>
              <w:spacing w:before="120"/>
              <w:jc w:val="left"/>
              <w:rPr>
                <w:b/>
                <w:bCs/>
                <w:lang w:val="ru-RU"/>
              </w:rPr>
            </w:pPr>
            <w:r>
              <w:rPr>
                <w:b/>
                <w:bCs/>
                <w:lang w:val="ru-RU"/>
              </w:rPr>
              <w:t>483A</w:t>
            </w:r>
            <w:r>
              <w:rPr>
                <w:b/>
                <w:bCs/>
                <w:lang w:val="ru-RU"/>
              </w:rPr>
              <w:br/>
            </w:r>
            <w:r>
              <w:rPr>
                <w:b/>
                <w:bCs/>
                <w:sz w:val="18"/>
                <w:lang w:val="ru-RU"/>
              </w:rPr>
              <w:t>ПК-98</w:t>
            </w:r>
          </w:p>
        </w:tc>
        <w:tc>
          <w:tcPr>
            <w:tcW w:w="7096" w:type="dxa"/>
          </w:tcPr>
          <w:p w:rsidR="00A22F17" w:rsidRDefault="00A22F17" w:rsidP="00892ADE">
            <w:pPr>
              <w:spacing w:before="120"/>
              <w:rPr>
                <w:lang w:val="ru-RU"/>
              </w:rPr>
            </w:pPr>
            <w:proofErr w:type="gramStart"/>
            <w:r>
              <w:rPr>
                <w:lang w:val="ru-RU"/>
              </w:rPr>
              <w:t>4</w:t>
            </w:r>
            <w:r w:rsidR="00D472BC" w:rsidRPr="00755C5A">
              <w:rPr>
                <w:lang w:val="ru-RU"/>
              </w:rPr>
              <w:t xml:space="preserve"> </w:t>
            </w:r>
            <w:proofErr w:type="spellStart"/>
            <w:r>
              <w:rPr>
                <w:i/>
                <w:iCs/>
                <w:lang w:val="ru-RU"/>
              </w:rPr>
              <w:t>bis</w:t>
            </w:r>
            <w:proofErr w:type="spellEnd"/>
            <w:r w:rsidR="00D472BC" w:rsidRPr="00755C5A">
              <w:rPr>
                <w:i/>
                <w:iCs/>
                <w:lang w:val="ru-RU"/>
              </w:rPr>
              <w:t>)</w:t>
            </w:r>
            <w:r>
              <w:rPr>
                <w:i/>
                <w:iCs/>
                <w:lang w:val="ru-RU"/>
              </w:rPr>
              <w:tab/>
            </w:r>
            <w:r>
              <w:rPr>
                <w:lang w:val="ru-RU"/>
              </w:rPr>
              <w:t>Ассоциированные члены, как они определены в п. 2</w:t>
            </w:r>
            <w:r w:rsidR="001C2FD6" w:rsidRPr="00755C5A">
              <w:rPr>
                <w:lang w:val="ru-RU"/>
              </w:rPr>
              <w:t>41</w:t>
            </w:r>
            <w:r>
              <w:rPr>
                <w:lang w:val="ru-RU"/>
              </w:rPr>
              <w:t xml:space="preserve">А настоящей Конвенции, </w:t>
            </w:r>
            <w:r w:rsidR="001C2FD6">
              <w:rPr>
                <w:lang w:val="ru-RU"/>
              </w:rPr>
              <w:t xml:space="preserve">совместно </w:t>
            </w:r>
            <w:r>
              <w:rPr>
                <w:lang w:val="ru-RU"/>
              </w:rPr>
              <w:t xml:space="preserve">участвуют в </w:t>
            </w:r>
            <w:r w:rsidR="001C2FD6">
              <w:rPr>
                <w:lang w:val="ru-RU"/>
              </w:rPr>
              <w:t xml:space="preserve">покрытии </w:t>
            </w:r>
            <w:r>
              <w:rPr>
                <w:lang w:val="ru-RU"/>
              </w:rPr>
              <w:t>расход</w:t>
            </w:r>
            <w:r w:rsidR="001C2FD6">
              <w:rPr>
                <w:lang w:val="ru-RU"/>
              </w:rPr>
              <w:t>ов</w:t>
            </w:r>
            <w:r>
              <w:rPr>
                <w:lang w:val="ru-RU"/>
              </w:rPr>
              <w:t xml:space="preserve"> Сектора, исследовательской комиссии и подгрупп, в которых они участвуют, как это установлено Советом. </w:t>
            </w:r>
            <w:proofErr w:type="gramEnd"/>
          </w:p>
        </w:tc>
      </w:tr>
      <w:tr w:rsidR="00A22F17" w:rsidRPr="00A21AC3" w:rsidTr="00A21AC3">
        <w:tc>
          <w:tcPr>
            <w:tcW w:w="842" w:type="dxa"/>
          </w:tcPr>
          <w:p w:rsidR="00A22F17" w:rsidRDefault="00A22F17" w:rsidP="00892ADE">
            <w:pPr>
              <w:spacing w:before="120"/>
              <w:jc w:val="left"/>
              <w:rPr>
                <w:b/>
                <w:bCs/>
                <w:lang w:val="ru-RU"/>
              </w:rPr>
            </w:pPr>
            <w:r>
              <w:rPr>
                <w:b/>
                <w:bCs/>
                <w:lang w:val="ru-RU"/>
              </w:rPr>
              <w:t>484</w:t>
            </w:r>
            <w:r>
              <w:rPr>
                <w:b/>
                <w:bCs/>
                <w:lang w:val="ru-RU"/>
              </w:rPr>
              <w:br/>
            </w:r>
            <w:r>
              <w:rPr>
                <w:b/>
                <w:bCs/>
                <w:sz w:val="18"/>
                <w:lang w:val="ru-RU"/>
              </w:rPr>
              <w:t>ПК-94</w:t>
            </w:r>
            <w:r>
              <w:rPr>
                <w:b/>
                <w:bCs/>
                <w:lang w:val="ru-RU"/>
              </w:rPr>
              <w:br/>
            </w:r>
            <w:r>
              <w:rPr>
                <w:b/>
                <w:bCs/>
                <w:sz w:val="18"/>
                <w:lang w:val="ru-RU"/>
              </w:rPr>
              <w:t>ПК-98</w:t>
            </w:r>
          </w:p>
        </w:tc>
        <w:tc>
          <w:tcPr>
            <w:tcW w:w="7096" w:type="dxa"/>
          </w:tcPr>
          <w:p w:rsidR="00A22F17" w:rsidRDefault="00A22F17" w:rsidP="00892ADE">
            <w:pPr>
              <w:spacing w:before="120"/>
              <w:rPr>
                <w:lang w:val="ru-RU"/>
              </w:rPr>
            </w:pPr>
            <w:r>
              <w:rPr>
                <w:lang w:val="ru-RU"/>
              </w:rPr>
              <w:t>5</w:t>
            </w:r>
            <w:r>
              <w:rPr>
                <w:lang w:val="ru-RU"/>
              </w:rPr>
              <w:tab/>
              <w:t xml:space="preserve">Совет устанавливает критерии возмещения затрат </w:t>
            </w:r>
            <w:r w:rsidR="001C2FD6">
              <w:rPr>
                <w:lang w:val="ru-RU"/>
              </w:rPr>
              <w:t xml:space="preserve">на </w:t>
            </w:r>
            <w:r>
              <w:rPr>
                <w:lang w:val="ru-RU"/>
              </w:rPr>
              <w:t xml:space="preserve"> некоторы</w:t>
            </w:r>
            <w:r w:rsidR="001C2FD6">
              <w:rPr>
                <w:lang w:val="ru-RU"/>
              </w:rPr>
              <w:t>е</w:t>
            </w:r>
            <w:r>
              <w:rPr>
                <w:lang w:val="ru-RU"/>
              </w:rPr>
              <w:t xml:space="preserve"> продукт</w:t>
            </w:r>
            <w:r w:rsidR="001C2FD6">
              <w:rPr>
                <w:lang w:val="ru-RU"/>
              </w:rPr>
              <w:t>ы</w:t>
            </w:r>
            <w:r>
              <w:rPr>
                <w:lang w:val="ru-RU"/>
              </w:rPr>
              <w:t xml:space="preserve"> и услуг</w:t>
            </w:r>
            <w:r w:rsidR="001C2FD6">
              <w:rPr>
                <w:lang w:val="ru-RU"/>
              </w:rPr>
              <w:t>и</w:t>
            </w:r>
            <w:r>
              <w:rPr>
                <w:lang w:val="ru-RU"/>
              </w:rPr>
              <w:t xml:space="preserve"> Союза.</w:t>
            </w:r>
          </w:p>
        </w:tc>
      </w:tr>
      <w:tr w:rsidR="00A22F17" w:rsidRPr="00A21AC3" w:rsidTr="00A21AC3">
        <w:tc>
          <w:tcPr>
            <w:tcW w:w="842" w:type="dxa"/>
          </w:tcPr>
          <w:p w:rsidR="00A22F17" w:rsidRDefault="00A22F17" w:rsidP="00892ADE">
            <w:pPr>
              <w:spacing w:before="120"/>
              <w:jc w:val="left"/>
              <w:rPr>
                <w:b/>
                <w:bCs/>
                <w:lang w:val="ru-RU"/>
              </w:rPr>
            </w:pPr>
            <w:r>
              <w:rPr>
                <w:b/>
                <w:bCs/>
                <w:lang w:val="ru-RU"/>
              </w:rPr>
              <w:t>485</w:t>
            </w:r>
            <w:r>
              <w:rPr>
                <w:b/>
                <w:bCs/>
                <w:lang w:val="ru-RU"/>
              </w:rPr>
              <w:br/>
            </w:r>
            <w:r>
              <w:rPr>
                <w:b/>
                <w:bCs/>
                <w:sz w:val="18"/>
                <w:lang w:val="ru-RU"/>
              </w:rPr>
              <w:t>ПК-94</w:t>
            </w:r>
          </w:p>
        </w:tc>
        <w:tc>
          <w:tcPr>
            <w:tcW w:w="7096" w:type="dxa"/>
          </w:tcPr>
          <w:p w:rsidR="00A22F17" w:rsidRDefault="00A22F17" w:rsidP="00892ADE">
            <w:pPr>
              <w:spacing w:before="120"/>
              <w:rPr>
                <w:lang w:val="ru-RU"/>
              </w:rPr>
            </w:pPr>
            <w:r>
              <w:rPr>
                <w:lang w:val="ru-RU"/>
              </w:rPr>
              <w:t>6</w:t>
            </w:r>
            <w:r>
              <w:rPr>
                <w:lang w:val="ru-RU"/>
              </w:rPr>
              <w:tab/>
              <w:t xml:space="preserve">Союз </w:t>
            </w:r>
            <w:r w:rsidR="00002363">
              <w:rPr>
                <w:lang w:val="ru-RU"/>
              </w:rPr>
              <w:t xml:space="preserve">должен </w:t>
            </w:r>
            <w:r>
              <w:rPr>
                <w:lang w:val="ru-RU"/>
              </w:rPr>
              <w:t>име</w:t>
            </w:r>
            <w:r w:rsidR="00002363">
              <w:rPr>
                <w:lang w:val="ru-RU"/>
              </w:rPr>
              <w:t>ть</w:t>
            </w:r>
            <w:r>
              <w:rPr>
                <w:lang w:val="ru-RU"/>
              </w:rPr>
              <w:t xml:space="preserve"> резервный </w:t>
            </w:r>
            <w:r w:rsidR="00002363">
              <w:rPr>
                <w:lang w:val="ru-RU"/>
              </w:rPr>
              <w:t>фонд</w:t>
            </w:r>
            <w:r>
              <w:rPr>
                <w:lang w:val="ru-RU"/>
              </w:rPr>
              <w:t xml:space="preserve">, </w:t>
            </w:r>
            <w:r w:rsidR="001C2FD6">
              <w:rPr>
                <w:lang w:val="ru-RU"/>
              </w:rPr>
              <w:t>для того чтобы</w:t>
            </w:r>
            <w:r w:rsidR="00BD0B12">
              <w:rPr>
                <w:lang w:val="ru-RU"/>
              </w:rPr>
              <w:t xml:space="preserve"> был</w:t>
            </w:r>
            <w:r w:rsidR="001C2FD6">
              <w:rPr>
                <w:lang w:val="ru-RU"/>
              </w:rPr>
              <w:t xml:space="preserve">  </w:t>
            </w:r>
            <w:r>
              <w:rPr>
                <w:lang w:val="ru-RU"/>
              </w:rPr>
              <w:t xml:space="preserve">оборотный капитал, позволяющий покрывать основные расходы и </w:t>
            </w:r>
            <w:r w:rsidR="001C2FD6">
              <w:rPr>
                <w:lang w:val="ru-RU"/>
              </w:rPr>
              <w:t xml:space="preserve">поддерживать резервы </w:t>
            </w:r>
            <w:r>
              <w:rPr>
                <w:lang w:val="ru-RU"/>
              </w:rPr>
              <w:t>наличн</w:t>
            </w:r>
            <w:r w:rsidR="001C2FD6">
              <w:rPr>
                <w:lang w:val="ru-RU"/>
              </w:rPr>
              <w:t>ости</w:t>
            </w:r>
            <w:r>
              <w:rPr>
                <w:lang w:val="ru-RU"/>
              </w:rPr>
              <w:t xml:space="preserve">, </w:t>
            </w:r>
            <w:r w:rsidR="001C2FD6">
              <w:rPr>
                <w:lang w:val="ru-RU"/>
              </w:rPr>
              <w:t xml:space="preserve">достаточные для того, </w:t>
            </w:r>
            <w:r>
              <w:rPr>
                <w:lang w:val="ru-RU"/>
              </w:rPr>
              <w:t xml:space="preserve">чтобы по возможности не прибегать к займам. Размеры резервного </w:t>
            </w:r>
            <w:r w:rsidR="00002363">
              <w:rPr>
                <w:lang w:val="ru-RU"/>
              </w:rPr>
              <w:t xml:space="preserve">фонда </w:t>
            </w:r>
            <w:r>
              <w:rPr>
                <w:lang w:val="ru-RU"/>
              </w:rPr>
              <w:t xml:space="preserve">устанавливаются Советом ежегодно, исходя из </w:t>
            </w:r>
            <w:r w:rsidR="001C2FD6">
              <w:rPr>
                <w:lang w:val="ru-RU"/>
              </w:rPr>
              <w:t xml:space="preserve">предполагаемых </w:t>
            </w:r>
            <w:r>
              <w:rPr>
                <w:lang w:val="ru-RU"/>
              </w:rPr>
              <w:t>потребностей. В конце каждого двух</w:t>
            </w:r>
            <w:r w:rsidR="001C2FD6">
              <w:rPr>
                <w:lang w:val="ru-RU"/>
              </w:rPr>
              <w:t>годичного</w:t>
            </w:r>
            <w:r>
              <w:rPr>
                <w:lang w:val="ru-RU"/>
              </w:rPr>
              <w:t xml:space="preserve"> бюджетного периода все бюджетные кредиты, которые не были израсходованы или вложены, </w:t>
            </w:r>
            <w:r w:rsidR="001C2FD6">
              <w:rPr>
                <w:lang w:val="ru-RU"/>
              </w:rPr>
              <w:t xml:space="preserve">зачисляются </w:t>
            </w:r>
            <w:r>
              <w:rPr>
                <w:lang w:val="ru-RU"/>
              </w:rPr>
              <w:t xml:space="preserve">на резервный </w:t>
            </w:r>
            <w:r w:rsidR="00002363">
              <w:rPr>
                <w:lang w:val="ru-RU"/>
              </w:rPr>
              <w:t>фонд</w:t>
            </w:r>
            <w:r>
              <w:rPr>
                <w:lang w:val="ru-RU"/>
              </w:rPr>
              <w:t xml:space="preserve">. </w:t>
            </w:r>
            <w:r w:rsidR="001C2FD6">
              <w:rPr>
                <w:lang w:val="ru-RU"/>
              </w:rPr>
              <w:t xml:space="preserve">Более </w:t>
            </w:r>
            <w:r>
              <w:rPr>
                <w:lang w:val="ru-RU"/>
              </w:rPr>
              <w:t>подробн</w:t>
            </w:r>
            <w:r w:rsidR="001C2FD6">
              <w:rPr>
                <w:lang w:val="ru-RU"/>
              </w:rPr>
              <w:t>ая</w:t>
            </w:r>
            <w:r>
              <w:rPr>
                <w:lang w:val="ru-RU"/>
              </w:rPr>
              <w:t xml:space="preserve"> </w:t>
            </w:r>
            <w:r w:rsidR="001C2FD6">
              <w:rPr>
                <w:lang w:val="ru-RU"/>
              </w:rPr>
              <w:t xml:space="preserve">информация </w:t>
            </w:r>
            <w:r>
              <w:rPr>
                <w:lang w:val="ru-RU"/>
              </w:rPr>
              <w:t xml:space="preserve">об этом </w:t>
            </w:r>
            <w:r w:rsidR="00002363">
              <w:rPr>
                <w:lang w:val="ru-RU"/>
              </w:rPr>
              <w:t xml:space="preserve">фонде </w:t>
            </w:r>
            <w:r w:rsidR="001C2FD6">
              <w:rPr>
                <w:lang w:val="ru-RU"/>
              </w:rPr>
              <w:t xml:space="preserve">содержится </w:t>
            </w:r>
            <w:r>
              <w:rPr>
                <w:lang w:val="ru-RU"/>
              </w:rPr>
              <w:t>в Финансовом регламенте.</w:t>
            </w:r>
          </w:p>
        </w:tc>
      </w:tr>
      <w:tr w:rsidR="00A22F17" w:rsidRPr="00A21AC3" w:rsidTr="00A21AC3">
        <w:tc>
          <w:tcPr>
            <w:tcW w:w="842" w:type="dxa"/>
          </w:tcPr>
          <w:p w:rsidR="00A22F17" w:rsidRDefault="00A22F17" w:rsidP="00892ADE">
            <w:pPr>
              <w:spacing w:before="120"/>
              <w:jc w:val="left"/>
              <w:rPr>
                <w:b/>
                <w:bCs/>
                <w:lang w:val="ru-RU"/>
              </w:rPr>
            </w:pPr>
            <w:r>
              <w:rPr>
                <w:b/>
                <w:bCs/>
                <w:lang w:val="ru-RU"/>
              </w:rPr>
              <w:t>486</w:t>
            </w:r>
            <w:r>
              <w:rPr>
                <w:b/>
                <w:bCs/>
                <w:lang w:val="ru-RU"/>
              </w:rPr>
              <w:br/>
            </w:r>
            <w:r>
              <w:rPr>
                <w:b/>
                <w:bCs/>
                <w:sz w:val="18"/>
                <w:lang w:val="ru-RU"/>
              </w:rPr>
              <w:t>ПК-94</w:t>
            </w:r>
          </w:p>
        </w:tc>
        <w:tc>
          <w:tcPr>
            <w:tcW w:w="7096" w:type="dxa"/>
          </w:tcPr>
          <w:p w:rsidR="00A22F17" w:rsidRDefault="00A22F17" w:rsidP="00892ADE">
            <w:pPr>
              <w:pageBreakBefore/>
              <w:spacing w:before="120"/>
              <w:rPr>
                <w:lang w:val="ru-RU"/>
              </w:rPr>
            </w:pPr>
            <w:proofErr w:type="gramStart"/>
            <w:r>
              <w:rPr>
                <w:lang w:val="ru-RU"/>
              </w:rPr>
              <w:t>7</w:t>
            </w:r>
            <w:r>
              <w:rPr>
                <w:lang w:val="ru-RU"/>
              </w:rPr>
              <w:tab/>
              <w:t>1)</w:t>
            </w:r>
            <w:r>
              <w:rPr>
                <w:lang w:val="ru-RU"/>
              </w:rPr>
              <w:tab/>
              <w:t xml:space="preserve">При согласовании с Координационным комитетом Генеральный секретарь может принимать добровольные взносы </w:t>
            </w:r>
            <w:r w:rsidR="001C2FD6">
              <w:rPr>
                <w:lang w:val="ru-RU"/>
              </w:rPr>
              <w:t xml:space="preserve">в денежной или натуральной форме, с учетом того, </w:t>
            </w:r>
            <w:r>
              <w:rPr>
                <w:lang w:val="ru-RU"/>
              </w:rPr>
              <w:t xml:space="preserve">что </w:t>
            </w:r>
            <w:r w:rsidR="001C2FD6">
              <w:rPr>
                <w:lang w:val="ru-RU"/>
              </w:rPr>
              <w:t>условия</w:t>
            </w:r>
            <w:r>
              <w:rPr>
                <w:lang w:val="ru-RU"/>
              </w:rPr>
              <w:t xml:space="preserve">, связанные с такими добровольными взносами, соответствуют целям и программам Союза, </w:t>
            </w:r>
            <w:r w:rsidR="001C2FD6">
              <w:rPr>
                <w:lang w:val="ru-RU"/>
              </w:rPr>
              <w:t xml:space="preserve">в зависимости от случая, и </w:t>
            </w:r>
            <w:r>
              <w:rPr>
                <w:lang w:val="ru-RU"/>
              </w:rPr>
              <w:t>программам, принятым конференцией</w:t>
            </w:r>
            <w:r w:rsidR="001C2FD6">
              <w:rPr>
                <w:lang w:val="ru-RU"/>
              </w:rPr>
              <w:t xml:space="preserve">, а также </w:t>
            </w:r>
            <w:r>
              <w:rPr>
                <w:lang w:val="ru-RU"/>
              </w:rPr>
              <w:t>соответствую</w:t>
            </w:r>
            <w:r w:rsidR="00BD0B12">
              <w:rPr>
                <w:lang w:val="ru-RU"/>
              </w:rPr>
              <w:t>т</w:t>
            </w:r>
            <w:r>
              <w:rPr>
                <w:lang w:val="ru-RU"/>
              </w:rPr>
              <w:t xml:space="preserve"> Финансовому регламенту, который </w:t>
            </w:r>
            <w:r w:rsidR="001C2FD6">
              <w:rPr>
                <w:lang w:val="ru-RU"/>
              </w:rPr>
              <w:t xml:space="preserve">должен </w:t>
            </w:r>
            <w:r>
              <w:rPr>
                <w:lang w:val="ru-RU"/>
              </w:rPr>
              <w:t>содерж</w:t>
            </w:r>
            <w:r w:rsidR="001C2FD6">
              <w:rPr>
                <w:lang w:val="ru-RU"/>
              </w:rPr>
              <w:t>а</w:t>
            </w:r>
            <w:r>
              <w:rPr>
                <w:lang w:val="ru-RU"/>
              </w:rPr>
              <w:t>т</w:t>
            </w:r>
            <w:r w:rsidR="001C2FD6">
              <w:rPr>
                <w:lang w:val="ru-RU"/>
              </w:rPr>
              <w:t>ь</w:t>
            </w:r>
            <w:r>
              <w:rPr>
                <w:lang w:val="ru-RU"/>
              </w:rPr>
              <w:t xml:space="preserve"> </w:t>
            </w:r>
            <w:r w:rsidR="001C2FD6">
              <w:rPr>
                <w:lang w:val="ru-RU"/>
              </w:rPr>
              <w:t xml:space="preserve">специальные </w:t>
            </w:r>
            <w:r>
              <w:rPr>
                <w:lang w:val="ru-RU"/>
              </w:rPr>
              <w:t>положения о приняти</w:t>
            </w:r>
            <w:r w:rsidR="001C2FD6">
              <w:rPr>
                <w:lang w:val="ru-RU"/>
              </w:rPr>
              <w:t>и</w:t>
            </w:r>
            <w:r>
              <w:rPr>
                <w:lang w:val="ru-RU"/>
              </w:rPr>
              <w:t xml:space="preserve"> и использовани</w:t>
            </w:r>
            <w:r w:rsidR="001C2FD6">
              <w:rPr>
                <w:lang w:val="ru-RU"/>
              </w:rPr>
              <w:t>и</w:t>
            </w:r>
            <w:r>
              <w:rPr>
                <w:lang w:val="ru-RU"/>
              </w:rPr>
              <w:t xml:space="preserve"> </w:t>
            </w:r>
            <w:r w:rsidR="001C2FD6">
              <w:rPr>
                <w:lang w:val="ru-RU"/>
              </w:rPr>
              <w:t xml:space="preserve">таких </w:t>
            </w:r>
            <w:r>
              <w:rPr>
                <w:lang w:val="ru-RU"/>
              </w:rPr>
              <w:t>добровольных взносов.</w:t>
            </w:r>
            <w:proofErr w:type="gramEnd"/>
          </w:p>
        </w:tc>
      </w:tr>
      <w:tr w:rsidR="00A22F17" w:rsidRPr="00A21AC3" w:rsidTr="00A21AC3">
        <w:tc>
          <w:tcPr>
            <w:tcW w:w="842" w:type="dxa"/>
            <w:tcMar>
              <w:left w:w="0" w:type="dxa"/>
              <w:right w:w="0" w:type="dxa"/>
            </w:tcMar>
          </w:tcPr>
          <w:p w:rsidR="00A22F17" w:rsidRDefault="00A22F17" w:rsidP="00892ADE">
            <w:pPr>
              <w:pStyle w:val="AnnexNoS2"/>
              <w:tabs>
                <w:tab w:val="clear" w:pos="851"/>
                <w:tab w:val="left" w:pos="1134"/>
                <w:tab w:val="left" w:pos="1871"/>
                <w:tab w:val="left" w:pos="2268"/>
              </w:tabs>
              <w:spacing w:before="120"/>
              <w:rPr>
                <w:bCs/>
                <w:caps w:val="0"/>
                <w:lang w:val="ru-RU"/>
              </w:rPr>
            </w:pPr>
            <w:r>
              <w:rPr>
                <w:bCs/>
                <w:caps w:val="0"/>
                <w:lang w:val="ru-RU"/>
              </w:rPr>
              <w:t>487</w:t>
            </w:r>
            <w:r>
              <w:rPr>
                <w:bCs/>
                <w:caps w:val="0"/>
                <w:lang w:val="ru-RU"/>
              </w:rPr>
              <w:br/>
            </w:r>
            <w:r>
              <w:rPr>
                <w:bCs/>
                <w:caps w:val="0"/>
                <w:sz w:val="18"/>
                <w:lang w:val="ru-RU"/>
              </w:rPr>
              <w:t>ПК-94</w:t>
            </w:r>
          </w:p>
        </w:tc>
        <w:tc>
          <w:tcPr>
            <w:tcW w:w="7096" w:type="dxa"/>
          </w:tcPr>
          <w:p w:rsidR="00A22F17" w:rsidRDefault="00A22F17" w:rsidP="00892ADE">
            <w:pPr>
              <w:spacing w:before="120"/>
              <w:rPr>
                <w:lang w:val="ru-RU"/>
              </w:rPr>
            </w:pPr>
            <w:r>
              <w:rPr>
                <w:lang w:val="ru-RU"/>
              </w:rPr>
              <w:tab/>
              <w:t>2)</w:t>
            </w:r>
            <w:r>
              <w:rPr>
                <w:lang w:val="ru-RU"/>
              </w:rPr>
              <w:tab/>
              <w:t xml:space="preserve">О таких добровольных взносах Генеральный секретарь сообщает Совету в </w:t>
            </w:r>
            <w:r w:rsidR="00203AC9">
              <w:rPr>
                <w:lang w:val="ru-RU"/>
              </w:rPr>
              <w:t xml:space="preserve">отчете о </w:t>
            </w:r>
            <w:r>
              <w:rPr>
                <w:lang w:val="ru-RU"/>
              </w:rPr>
              <w:t>финансово</w:t>
            </w:r>
            <w:r w:rsidR="00203AC9">
              <w:rPr>
                <w:lang w:val="ru-RU"/>
              </w:rPr>
              <w:t>й</w:t>
            </w:r>
            <w:r>
              <w:rPr>
                <w:lang w:val="ru-RU"/>
              </w:rPr>
              <w:t xml:space="preserve"> </w:t>
            </w:r>
            <w:r w:rsidR="00203AC9">
              <w:rPr>
                <w:lang w:val="ru-RU"/>
              </w:rPr>
              <w:t>деятельности</w:t>
            </w:r>
            <w:r>
              <w:rPr>
                <w:lang w:val="ru-RU"/>
              </w:rPr>
              <w:t xml:space="preserve">, а также в документе, где кратко описывается </w:t>
            </w:r>
            <w:r w:rsidR="00203AC9">
              <w:rPr>
                <w:lang w:val="ru-RU"/>
              </w:rPr>
              <w:t xml:space="preserve">по </w:t>
            </w:r>
            <w:r>
              <w:rPr>
                <w:lang w:val="ru-RU"/>
              </w:rPr>
              <w:t>кажд</w:t>
            </w:r>
            <w:r w:rsidR="00203AC9">
              <w:rPr>
                <w:lang w:val="ru-RU"/>
              </w:rPr>
              <w:t>ому</w:t>
            </w:r>
            <w:r>
              <w:rPr>
                <w:lang w:val="ru-RU"/>
              </w:rPr>
              <w:t xml:space="preserve"> случа</w:t>
            </w:r>
            <w:r w:rsidR="00203AC9">
              <w:rPr>
                <w:lang w:val="ru-RU"/>
              </w:rPr>
              <w:t>ю</w:t>
            </w:r>
            <w:r>
              <w:rPr>
                <w:lang w:val="ru-RU"/>
              </w:rPr>
              <w:t xml:space="preserve"> происхождени</w:t>
            </w:r>
            <w:r w:rsidR="00203AC9">
              <w:rPr>
                <w:lang w:val="ru-RU"/>
              </w:rPr>
              <w:t>е средств</w:t>
            </w:r>
            <w:r>
              <w:rPr>
                <w:lang w:val="ru-RU"/>
              </w:rPr>
              <w:t xml:space="preserve">, </w:t>
            </w:r>
            <w:r w:rsidR="00203AC9">
              <w:rPr>
                <w:lang w:val="ru-RU"/>
              </w:rPr>
              <w:t xml:space="preserve">их предполагаемое </w:t>
            </w:r>
            <w:r>
              <w:rPr>
                <w:lang w:val="ru-RU"/>
              </w:rPr>
              <w:t>использовани</w:t>
            </w:r>
            <w:r w:rsidR="00203AC9">
              <w:rPr>
                <w:lang w:val="ru-RU"/>
              </w:rPr>
              <w:t>е</w:t>
            </w:r>
            <w:r>
              <w:rPr>
                <w:lang w:val="ru-RU"/>
              </w:rPr>
              <w:t xml:space="preserve"> и </w:t>
            </w:r>
            <w:r w:rsidR="00203AC9">
              <w:rPr>
                <w:lang w:val="ru-RU"/>
              </w:rPr>
              <w:t>меры</w:t>
            </w:r>
            <w:r>
              <w:rPr>
                <w:lang w:val="ru-RU"/>
              </w:rPr>
              <w:t>, приняты</w:t>
            </w:r>
            <w:r w:rsidR="00203AC9">
              <w:rPr>
                <w:lang w:val="ru-RU"/>
              </w:rPr>
              <w:t>е</w:t>
            </w:r>
            <w:r>
              <w:rPr>
                <w:lang w:val="ru-RU"/>
              </w:rPr>
              <w:t xml:space="preserve"> в </w:t>
            </w:r>
            <w:r w:rsidR="00203AC9">
              <w:rPr>
                <w:lang w:val="ru-RU"/>
              </w:rPr>
              <w:t xml:space="preserve">связи с </w:t>
            </w:r>
            <w:r>
              <w:rPr>
                <w:lang w:val="ru-RU"/>
              </w:rPr>
              <w:t>кажд</w:t>
            </w:r>
            <w:r w:rsidR="00203AC9">
              <w:rPr>
                <w:lang w:val="ru-RU"/>
              </w:rPr>
              <w:t>ым</w:t>
            </w:r>
            <w:r>
              <w:rPr>
                <w:lang w:val="ru-RU"/>
              </w:rPr>
              <w:t xml:space="preserve"> добровольн</w:t>
            </w:r>
            <w:r w:rsidR="00203AC9">
              <w:rPr>
                <w:lang w:val="ru-RU"/>
              </w:rPr>
              <w:t>ым</w:t>
            </w:r>
            <w:r>
              <w:rPr>
                <w:lang w:val="ru-RU"/>
              </w:rPr>
              <w:t xml:space="preserve"> взнос</w:t>
            </w:r>
            <w:r w:rsidR="00BD0B12">
              <w:rPr>
                <w:lang w:val="ru-RU"/>
              </w:rPr>
              <w:t>о</w:t>
            </w:r>
            <w:r w:rsidR="00203AC9">
              <w:rPr>
                <w:lang w:val="ru-RU"/>
              </w:rPr>
              <w:t>м</w:t>
            </w:r>
            <w:r>
              <w:rPr>
                <w:lang w:val="ru-RU"/>
              </w:rPr>
              <w:t>.</w:t>
            </w:r>
          </w:p>
        </w:tc>
      </w:tr>
    </w:tbl>
    <w:p w:rsidR="00A22F17" w:rsidRDefault="00A22F17" w:rsidP="00855176">
      <w:pPr>
        <w:pStyle w:val="Art"/>
        <w:pageBreakBefore/>
        <w:rPr>
          <w:lang w:val="ru-RU"/>
        </w:rPr>
      </w:pPr>
      <w:r>
        <w:rPr>
          <w:lang w:val="ru-RU"/>
        </w:rPr>
        <w:lastRenderedPageBreak/>
        <w:t xml:space="preserve">СТАТЬЯ  </w:t>
      </w:r>
      <w:r>
        <w:rPr>
          <w:rStyle w:val="href"/>
          <w:lang w:val="ru-RU"/>
        </w:rPr>
        <w:t>34</w:t>
      </w:r>
    </w:p>
    <w:p w:rsidR="00A22F17" w:rsidRDefault="00A22F17">
      <w:pPr>
        <w:pStyle w:val="Arttitle"/>
        <w:rPr>
          <w:lang w:val="ru-RU"/>
        </w:rPr>
      </w:pPr>
      <w:r>
        <w:rPr>
          <w:lang w:val="ru-RU"/>
        </w:rPr>
        <w:t xml:space="preserve">Финансовая ответственность </w:t>
      </w:r>
      <w:r>
        <w:rPr>
          <w:b w:val="0"/>
          <w:lang w:val="ru-RU"/>
        </w:rPr>
        <w:t>к</w:t>
      </w:r>
      <w:r>
        <w:rPr>
          <w:lang w:val="ru-RU"/>
        </w:rPr>
        <w:t>онференций</w:t>
      </w:r>
    </w:p>
    <w:tbl>
      <w:tblPr>
        <w:tblW w:w="0" w:type="auto"/>
        <w:tblInd w:w="8" w:type="dxa"/>
        <w:tblCellMar>
          <w:left w:w="0" w:type="dxa"/>
          <w:right w:w="28" w:type="dxa"/>
        </w:tblCellMar>
        <w:tblLook w:val="0000"/>
      </w:tblPr>
      <w:tblGrid>
        <w:gridCol w:w="842"/>
        <w:gridCol w:w="7096"/>
      </w:tblGrid>
      <w:tr w:rsidR="00A22F17" w:rsidRPr="00A21AC3" w:rsidTr="00962262">
        <w:tc>
          <w:tcPr>
            <w:tcW w:w="842" w:type="dxa"/>
            <w:tcMar>
              <w:left w:w="0" w:type="dxa"/>
              <w:right w:w="0" w:type="dxa"/>
            </w:tcMar>
          </w:tcPr>
          <w:p w:rsidR="00A22F17" w:rsidRDefault="00A22F17" w:rsidP="00892ADE">
            <w:pPr>
              <w:pStyle w:val="AnnexNoS2"/>
              <w:tabs>
                <w:tab w:val="clear" w:pos="851"/>
                <w:tab w:val="left" w:pos="1134"/>
                <w:tab w:val="left" w:pos="1871"/>
                <w:tab w:val="left" w:pos="2268"/>
              </w:tabs>
              <w:spacing w:before="120"/>
              <w:rPr>
                <w:bCs/>
                <w:caps w:val="0"/>
                <w:lang w:val="ru-RU"/>
              </w:rPr>
            </w:pPr>
            <w:r>
              <w:rPr>
                <w:bCs/>
                <w:caps w:val="0"/>
                <w:lang w:val="ru-RU"/>
              </w:rPr>
              <w:t>488</w:t>
            </w:r>
          </w:p>
        </w:tc>
        <w:tc>
          <w:tcPr>
            <w:tcW w:w="7096" w:type="dxa"/>
          </w:tcPr>
          <w:p w:rsidR="00A22F17" w:rsidRDefault="00A22F17" w:rsidP="00892ADE">
            <w:pPr>
              <w:spacing w:before="120"/>
              <w:rPr>
                <w:lang w:val="ru-RU"/>
              </w:rPr>
            </w:pPr>
            <w:r>
              <w:rPr>
                <w:lang w:val="ru-RU"/>
              </w:rPr>
              <w:t>1</w:t>
            </w:r>
            <w:proofErr w:type="gramStart"/>
            <w:r>
              <w:rPr>
                <w:lang w:val="ru-RU"/>
              </w:rPr>
              <w:tab/>
              <w:t>П</w:t>
            </w:r>
            <w:proofErr w:type="gramEnd"/>
            <w:r>
              <w:rPr>
                <w:lang w:val="ru-RU"/>
              </w:rPr>
              <w:t>режде чем принимать предложения или решения, имеющие финансовые последствия, конференции Союза должны учитывать все аспекты финансовой деятельности Союза, с тем чтобы эти предложения не приводили к расходам, превышающим кредиты, которы</w:t>
            </w:r>
            <w:r w:rsidR="00203AC9">
              <w:rPr>
                <w:lang w:val="ru-RU"/>
              </w:rPr>
              <w:t>е</w:t>
            </w:r>
            <w:r>
              <w:rPr>
                <w:lang w:val="ru-RU"/>
              </w:rPr>
              <w:t xml:space="preserve"> Совет</w:t>
            </w:r>
            <w:r w:rsidR="00203AC9">
              <w:rPr>
                <w:lang w:val="ru-RU"/>
              </w:rPr>
              <w:t xml:space="preserve"> вправе разрешить</w:t>
            </w:r>
            <w:r>
              <w:rPr>
                <w:lang w:val="ru-RU"/>
              </w:rPr>
              <w:t>.</w:t>
            </w:r>
          </w:p>
        </w:tc>
      </w:tr>
      <w:tr w:rsidR="00A22F17" w:rsidRPr="00A21AC3" w:rsidTr="00962262">
        <w:tc>
          <w:tcPr>
            <w:tcW w:w="842" w:type="dxa"/>
          </w:tcPr>
          <w:p w:rsidR="00A22F17" w:rsidRDefault="00A22F17" w:rsidP="00892ADE">
            <w:pPr>
              <w:spacing w:before="120"/>
              <w:jc w:val="left"/>
              <w:rPr>
                <w:b/>
                <w:bCs/>
                <w:lang w:val="ru-RU"/>
              </w:rPr>
            </w:pPr>
            <w:r>
              <w:rPr>
                <w:b/>
                <w:bCs/>
                <w:lang w:val="ru-RU"/>
              </w:rPr>
              <w:t>489</w:t>
            </w:r>
          </w:p>
        </w:tc>
        <w:tc>
          <w:tcPr>
            <w:tcW w:w="7096" w:type="dxa"/>
          </w:tcPr>
          <w:p w:rsidR="00A22F17" w:rsidRDefault="00A22F17" w:rsidP="00892ADE">
            <w:pPr>
              <w:spacing w:before="120"/>
              <w:rPr>
                <w:lang w:val="ru-RU"/>
              </w:rPr>
            </w:pPr>
            <w:r>
              <w:rPr>
                <w:lang w:val="ru-RU"/>
              </w:rPr>
              <w:t>2</w:t>
            </w:r>
            <w:proofErr w:type="gramStart"/>
            <w:r>
              <w:rPr>
                <w:lang w:val="ru-RU"/>
              </w:rPr>
              <w:tab/>
              <w:t>Н</w:t>
            </w:r>
            <w:proofErr w:type="gramEnd"/>
            <w:r>
              <w:rPr>
                <w:lang w:val="ru-RU"/>
              </w:rPr>
              <w:t>и</w:t>
            </w:r>
            <w:r w:rsidR="00203AC9">
              <w:rPr>
                <w:lang w:val="ru-RU"/>
              </w:rPr>
              <w:t xml:space="preserve"> одно </w:t>
            </w:r>
            <w:r>
              <w:rPr>
                <w:lang w:val="ru-RU"/>
              </w:rPr>
              <w:t>решение конференции не должно осуществляться, если оно приводит к прямому или косвенному увеличению расходов сверх кредитов, которы</w:t>
            </w:r>
            <w:r w:rsidR="00203AC9">
              <w:rPr>
                <w:lang w:val="ru-RU"/>
              </w:rPr>
              <w:t xml:space="preserve">е </w:t>
            </w:r>
            <w:r>
              <w:rPr>
                <w:lang w:val="ru-RU"/>
              </w:rPr>
              <w:t>Совет</w:t>
            </w:r>
            <w:r w:rsidR="00203AC9">
              <w:rPr>
                <w:lang w:val="ru-RU"/>
              </w:rPr>
              <w:t xml:space="preserve"> вправе ра</w:t>
            </w:r>
            <w:r w:rsidR="007C7451">
              <w:rPr>
                <w:lang w:val="ru-RU"/>
              </w:rPr>
              <w:t>з</w:t>
            </w:r>
            <w:r w:rsidR="00203AC9">
              <w:rPr>
                <w:lang w:val="ru-RU"/>
              </w:rPr>
              <w:t>решить</w:t>
            </w:r>
            <w:r>
              <w:rPr>
                <w:lang w:val="ru-RU"/>
              </w:rPr>
              <w:t>.</w:t>
            </w:r>
          </w:p>
        </w:tc>
      </w:tr>
    </w:tbl>
    <w:p w:rsidR="00A22F17" w:rsidRDefault="00A22F17">
      <w:pPr>
        <w:pStyle w:val="Art"/>
        <w:rPr>
          <w:lang w:val="ru-RU"/>
        </w:rPr>
      </w:pPr>
      <w:r>
        <w:rPr>
          <w:lang w:val="ru-RU"/>
        </w:rPr>
        <w:t xml:space="preserve">СТАТЬЯ  </w:t>
      </w:r>
      <w:r>
        <w:rPr>
          <w:rStyle w:val="href"/>
          <w:lang w:val="ru-RU"/>
        </w:rPr>
        <w:t>35</w:t>
      </w:r>
    </w:p>
    <w:p w:rsidR="00A22F17" w:rsidRDefault="00A22F17">
      <w:pPr>
        <w:pStyle w:val="Arttitle"/>
        <w:rPr>
          <w:lang w:val="ru-RU"/>
        </w:rPr>
      </w:pPr>
      <w:r>
        <w:rPr>
          <w:lang w:val="ru-RU"/>
        </w:rPr>
        <w:t>Языки</w:t>
      </w:r>
    </w:p>
    <w:tbl>
      <w:tblPr>
        <w:tblW w:w="0" w:type="auto"/>
        <w:tblInd w:w="8" w:type="dxa"/>
        <w:tblCellMar>
          <w:left w:w="0" w:type="dxa"/>
          <w:right w:w="28" w:type="dxa"/>
        </w:tblCellMar>
        <w:tblLook w:val="0000"/>
      </w:tblPr>
      <w:tblGrid>
        <w:gridCol w:w="842"/>
        <w:gridCol w:w="7096"/>
      </w:tblGrid>
      <w:tr w:rsidR="00A22F17" w:rsidRPr="00A21AC3" w:rsidTr="00962262">
        <w:tc>
          <w:tcPr>
            <w:tcW w:w="842" w:type="dxa"/>
            <w:tcMar>
              <w:left w:w="0" w:type="dxa"/>
              <w:right w:w="0" w:type="dxa"/>
            </w:tcMar>
          </w:tcPr>
          <w:p w:rsidR="00A22F17" w:rsidRDefault="00A22F17" w:rsidP="00892ADE">
            <w:pPr>
              <w:spacing w:before="120"/>
              <w:jc w:val="left"/>
              <w:rPr>
                <w:b/>
                <w:bCs/>
                <w:lang w:val="ru-RU"/>
              </w:rPr>
            </w:pPr>
            <w:r>
              <w:rPr>
                <w:b/>
                <w:bCs/>
                <w:lang w:val="ru-RU"/>
              </w:rPr>
              <w:t>490</w:t>
            </w:r>
            <w:r>
              <w:rPr>
                <w:b/>
                <w:bCs/>
                <w:lang w:val="ru-RU"/>
              </w:rPr>
              <w:br/>
            </w:r>
            <w:r>
              <w:rPr>
                <w:b/>
                <w:bCs/>
                <w:sz w:val="18"/>
                <w:lang w:val="ru-RU"/>
              </w:rPr>
              <w:t>ПК-98</w:t>
            </w:r>
          </w:p>
        </w:tc>
        <w:tc>
          <w:tcPr>
            <w:tcW w:w="7096" w:type="dxa"/>
          </w:tcPr>
          <w:p w:rsidR="00A22F17" w:rsidRDefault="00A22F17" w:rsidP="00892ADE">
            <w:pPr>
              <w:spacing w:before="120"/>
              <w:rPr>
                <w:lang w:val="ru-RU"/>
              </w:rPr>
            </w:pPr>
            <w:r>
              <w:rPr>
                <w:lang w:val="ru-RU"/>
              </w:rPr>
              <w:t>1</w:t>
            </w:r>
            <w:r>
              <w:rPr>
                <w:lang w:val="ru-RU"/>
              </w:rPr>
              <w:tab/>
              <w:t>1)</w:t>
            </w:r>
            <w:r>
              <w:rPr>
                <w:lang w:val="ru-RU"/>
              </w:rPr>
              <w:tab/>
              <w:t xml:space="preserve">Языки, отличные от тех, которые указаны в соответствующих положениях </w:t>
            </w:r>
            <w:r w:rsidR="00203AC9">
              <w:rPr>
                <w:lang w:val="ru-RU"/>
              </w:rPr>
              <w:t>С</w:t>
            </w:r>
            <w:r>
              <w:rPr>
                <w:lang w:val="ru-RU"/>
              </w:rPr>
              <w:t>татьи 29 Устава, могут использоваться:</w:t>
            </w:r>
          </w:p>
        </w:tc>
      </w:tr>
      <w:tr w:rsidR="00A22F17" w:rsidRPr="00A21AC3" w:rsidTr="00962262">
        <w:tc>
          <w:tcPr>
            <w:tcW w:w="842" w:type="dxa"/>
          </w:tcPr>
          <w:p w:rsidR="00A22F17" w:rsidRDefault="00A22F17" w:rsidP="00892ADE">
            <w:pPr>
              <w:spacing w:before="120"/>
              <w:jc w:val="left"/>
              <w:rPr>
                <w:b/>
                <w:bCs/>
                <w:lang w:val="ru-RU"/>
              </w:rPr>
            </w:pPr>
            <w:r>
              <w:rPr>
                <w:b/>
                <w:bCs/>
                <w:lang w:val="ru-RU"/>
              </w:rPr>
              <w:t>491</w:t>
            </w:r>
            <w:r>
              <w:rPr>
                <w:b/>
                <w:bCs/>
                <w:lang w:val="ru-RU"/>
              </w:rPr>
              <w:br/>
            </w:r>
            <w:r>
              <w:rPr>
                <w:b/>
                <w:bCs/>
                <w:sz w:val="18"/>
                <w:lang w:val="ru-RU"/>
              </w:rPr>
              <w:t>ПК-98</w:t>
            </w:r>
          </w:p>
        </w:tc>
        <w:tc>
          <w:tcPr>
            <w:tcW w:w="7096" w:type="dxa"/>
          </w:tcPr>
          <w:p w:rsidR="00A22F17" w:rsidRDefault="00A22F17" w:rsidP="00892ADE">
            <w:pPr>
              <w:spacing w:before="120"/>
              <w:ind w:left="680" w:hanging="680"/>
              <w:rPr>
                <w:lang w:val="ru-RU"/>
              </w:rPr>
            </w:pPr>
            <w:r>
              <w:rPr>
                <w:i/>
                <w:iCs/>
                <w:lang w:val="ru-RU"/>
              </w:rPr>
              <w:t>а)</w:t>
            </w:r>
            <w:r>
              <w:rPr>
                <w:i/>
                <w:iCs/>
                <w:lang w:val="ru-RU"/>
              </w:rPr>
              <w:tab/>
            </w:r>
            <w:r>
              <w:rPr>
                <w:lang w:val="ru-RU"/>
              </w:rPr>
              <w:t xml:space="preserve">если в адрес Генерального секретаря поступает </w:t>
            </w:r>
            <w:r w:rsidR="00002363">
              <w:rPr>
                <w:lang w:val="ru-RU"/>
              </w:rPr>
              <w:t xml:space="preserve">просьба </w:t>
            </w:r>
            <w:r>
              <w:rPr>
                <w:lang w:val="ru-RU"/>
              </w:rPr>
              <w:t xml:space="preserve">обеспечить </w:t>
            </w:r>
            <w:r w:rsidR="00203AC9">
              <w:rPr>
                <w:lang w:val="ru-RU"/>
              </w:rPr>
              <w:t xml:space="preserve">использование </w:t>
            </w:r>
            <w:r>
              <w:rPr>
                <w:lang w:val="ru-RU"/>
              </w:rPr>
              <w:t xml:space="preserve">одного или нескольких дополнительных языков </w:t>
            </w:r>
            <w:r w:rsidR="00002363">
              <w:rPr>
                <w:lang w:val="ru-RU"/>
              </w:rPr>
              <w:t xml:space="preserve">для </w:t>
            </w:r>
            <w:r>
              <w:rPr>
                <w:lang w:val="ru-RU"/>
              </w:rPr>
              <w:t>устн</w:t>
            </w:r>
            <w:r w:rsidR="00002363">
              <w:rPr>
                <w:lang w:val="ru-RU"/>
              </w:rPr>
              <w:t>ых</w:t>
            </w:r>
            <w:r>
              <w:rPr>
                <w:lang w:val="ru-RU"/>
              </w:rPr>
              <w:t xml:space="preserve"> или письменн</w:t>
            </w:r>
            <w:r w:rsidR="00002363">
              <w:rPr>
                <w:lang w:val="ru-RU"/>
              </w:rPr>
              <w:t>ых</w:t>
            </w:r>
            <w:r>
              <w:rPr>
                <w:lang w:val="ru-RU"/>
              </w:rPr>
              <w:t xml:space="preserve"> </w:t>
            </w:r>
            <w:r w:rsidR="00002363">
              <w:rPr>
                <w:lang w:val="ru-RU"/>
              </w:rPr>
              <w:t xml:space="preserve">переводов </w:t>
            </w:r>
            <w:r>
              <w:rPr>
                <w:lang w:val="ru-RU"/>
              </w:rPr>
              <w:t xml:space="preserve">на постоянной или </w:t>
            </w:r>
            <w:r w:rsidR="00203AC9">
              <w:rPr>
                <w:lang w:val="ru-RU"/>
              </w:rPr>
              <w:t xml:space="preserve">разовой </w:t>
            </w:r>
            <w:r>
              <w:rPr>
                <w:lang w:val="ru-RU"/>
              </w:rPr>
              <w:t xml:space="preserve">основе при условии, что связанные с этим дополнительные </w:t>
            </w:r>
            <w:r w:rsidR="00203AC9">
              <w:rPr>
                <w:lang w:val="ru-RU"/>
              </w:rPr>
              <w:t xml:space="preserve">затраты </w:t>
            </w:r>
            <w:r>
              <w:rPr>
                <w:lang w:val="ru-RU"/>
              </w:rPr>
              <w:t>будут нести те Государства-Члены, которые просили об этом или поддержали эту просьбу;</w:t>
            </w:r>
          </w:p>
        </w:tc>
      </w:tr>
      <w:tr w:rsidR="00A22F17" w:rsidRPr="00A21AC3" w:rsidTr="00962262">
        <w:tc>
          <w:tcPr>
            <w:tcW w:w="842" w:type="dxa"/>
            <w:tcMar>
              <w:left w:w="0" w:type="dxa"/>
              <w:right w:w="0" w:type="dxa"/>
            </w:tcMar>
          </w:tcPr>
          <w:p w:rsidR="00A22F17" w:rsidRDefault="00A22F17" w:rsidP="00892ADE">
            <w:pPr>
              <w:pStyle w:val="AnnexNoS2"/>
              <w:tabs>
                <w:tab w:val="clear" w:pos="851"/>
                <w:tab w:val="left" w:pos="1134"/>
                <w:tab w:val="left" w:pos="1871"/>
                <w:tab w:val="left" w:pos="2268"/>
              </w:tabs>
              <w:spacing w:before="120"/>
              <w:rPr>
                <w:bCs/>
                <w:caps w:val="0"/>
                <w:lang w:val="ru-RU"/>
              </w:rPr>
            </w:pPr>
            <w:r>
              <w:rPr>
                <w:bCs/>
                <w:caps w:val="0"/>
                <w:lang w:val="ru-RU"/>
              </w:rPr>
              <w:t>492</w:t>
            </w:r>
            <w:r>
              <w:rPr>
                <w:bCs/>
                <w:caps w:val="0"/>
                <w:lang w:val="ru-RU"/>
              </w:rPr>
              <w:br/>
            </w:r>
            <w:r>
              <w:rPr>
                <w:bCs/>
                <w:caps w:val="0"/>
                <w:sz w:val="18"/>
                <w:lang w:val="ru-RU"/>
              </w:rPr>
              <w:t>ПК-98</w:t>
            </w:r>
          </w:p>
        </w:tc>
        <w:tc>
          <w:tcPr>
            <w:tcW w:w="7096" w:type="dxa"/>
          </w:tcPr>
          <w:p w:rsidR="00A22F17" w:rsidRDefault="00A22F17" w:rsidP="00892ADE">
            <w:pPr>
              <w:pageBreakBefore/>
              <w:spacing w:before="120"/>
              <w:ind w:left="680" w:hanging="680"/>
              <w:rPr>
                <w:lang w:val="ru-RU"/>
              </w:rPr>
            </w:pPr>
            <w:proofErr w:type="spellStart"/>
            <w:r>
              <w:rPr>
                <w:i/>
                <w:iCs/>
                <w:lang w:val="ru-RU"/>
              </w:rPr>
              <w:t>b</w:t>
            </w:r>
            <w:proofErr w:type="spellEnd"/>
            <w:r>
              <w:rPr>
                <w:i/>
                <w:iCs/>
                <w:lang w:val="ru-RU"/>
              </w:rPr>
              <w:t>)</w:t>
            </w:r>
            <w:r>
              <w:rPr>
                <w:i/>
                <w:iCs/>
                <w:lang w:val="ru-RU"/>
              </w:rPr>
              <w:tab/>
            </w:r>
            <w:r>
              <w:rPr>
                <w:lang w:val="ru-RU"/>
              </w:rPr>
              <w:t xml:space="preserve">если во время конференций или собраний Союза, после сообщения об этом Генеральному секретарю или директору соответствующего Бюро, какая-либо делегация сама организует за свой счет устный перевод со своего языка на любой из языков, указанных в соответствующих положениях </w:t>
            </w:r>
            <w:r w:rsidR="00203AC9">
              <w:rPr>
                <w:lang w:val="ru-RU"/>
              </w:rPr>
              <w:t>С</w:t>
            </w:r>
            <w:r>
              <w:rPr>
                <w:lang w:val="ru-RU"/>
              </w:rPr>
              <w:t>татьи 29 Устава.</w:t>
            </w:r>
          </w:p>
        </w:tc>
      </w:tr>
      <w:tr w:rsidR="00A22F17" w:rsidRPr="00A21AC3" w:rsidTr="00962262">
        <w:tc>
          <w:tcPr>
            <w:tcW w:w="842" w:type="dxa"/>
          </w:tcPr>
          <w:p w:rsidR="00A22F17" w:rsidRDefault="00A22F17" w:rsidP="00892ADE">
            <w:pPr>
              <w:spacing w:before="120"/>
              <w:jc w:val="left"/>
              <w:rPr>
                <w:b/>
                <w:bCs/>
                <w:lang w:val="ru-RU"/>
              </w:rPr>
            </w:pPr>
            <w:r>
              <w:rPr>
                <w:b/>
                <w:bCs/>
                <w:lang w:val="ru-RU"/>
              </w:rPr>
              <w:t>493</w:t>
            </w:r>
            <w:r>
              <w:rPr>
                <w:b/>
                <w:bCs/>
                <w:lang w:val="ru-RU"/>
              </w:rPr>
              <w:br/>
            </w:r>
            <w:r>
              <w:rPr>
                <w:b/>
                <w:bCs/>
                <w:sz w:val="18"/>
                <w:lang w:val="ru-RU"/>
              </w:rPr>
              <w:t>ПК-98</w:t>
            </w:r>
          </w:p>
        </w:tc>
        <w:tc>
          <w:tcPr>
            <w:tcW w:w="7096" w:type="dxa"/>
          </w:tcPr>
          <w:p w:rsidR="00A22F17" w:rsidRDefault="00A22F17" w:rsidP="00892ADE">
            <w:pPr>
              <w:spacing w:before="120"/>
              <w:rPr>
                <w:lang w:val="ru-RU"/>
              </w:rPr>
            </w:pPr>
            <w:r>
              <w:rPr>
                <w:lang w:val="ru-RU"/>
              </w:rPr>
              <w:tab/>
              <w:t>2)</w:t>
            </w:r>
            <w:r>
              <w:rPr>
                <w:lang w:val="ru-RU"/>
              </w:rPr>
              <w:tab/>
              <w:t xml:space="preserve">В случае, предусмотренном в п. 491, выше, Генеральный секретарь удовлетворяет, по возможности, эту просьбу, предварительно получив от заинтересованных Государств-Членов заверение в том, что произведенные </w:t>
            </w:r>
            <w:r w:rsidR="00B37029">
              <w:rPr>
                <w:lang w:val="ru-RU"/>
              </w:rPr>
              <w:t xml:space="preserve">затраты </w:t>
            </w:r>
            <w:r>
              <w:rPr>
                <w:lang w:val="ru-RU"/>
              </w:rPr>
              <w:t>будут ими должным образом возмещены Союзу.</w:t>
            </w:r>
          </w:p>
        </w:tc>
      </w:tr>
      <w:tr w:rsidR="00A22F17" w:rsidRPr="00A21AC3" w:rsidTr="00962262">
        <w:tc>
          <w:tcPr>
            <w:tcW w:w="842" w:type="dxa"/>
          </w:tcPr>
          <w:p w:rsidR="00A22F17" w:rsidRDefault="00A22F17" w:rsidP="00892ADE">
            <w:pPr>
              <w:pageBreakBefore/>
              <w:spacing w:before="120"/>
              <w:jc w:val="left"/>
              <w:rPr>
                <w:b/>
                <w:bCs/>
                <w:lang w:val="ru-RU"/>
              </w:rPr>
            </w:pPr>
            <w:r>
              <w:rPr>
                <w:b/>
                <w:bCs/>
                <w:lang w:val="ru-RU"/>
              </w:rPr>
              <w:lastRenderedPageBreak/>
              <w:t>494</w:t>
            </w:r>
          </w:p>
        </w:tc>
        <w:tc>
          <w:tcPr>
            <w:tcW w:w="7096" w:type="dxa"/>
          </w:tcPr>
          <w:p w:rsidR="00A22F17" w:rsidRDefault="00A22F17" w:rsidP="00892ADE">
            <w:pPr>
              <w:spacing w:before="120"/>
              <w:rPr>
                <w:lang w:val="ru-RU"/>
              </w:rPr>
            </w:pPr>
            <w:r>
              <w:rPr>
                <w:lang w:val="ru-RU"/>
              </w:rPr>
              <w:tab/>
              <w:t>3)</w:t>
            </w:r>
            <w:r>
              <w:rPr>
                <w:lang w:val="ru-RU"/>
              </w:rPr>
              <w:tab/>
              <w:t xml:space="preserve">В случае, предусмотренном в п. 492, выше, заинтересованная делегация при желании может, кроме того, обеспечить за свой счет устный перевод на свой родной язык с одного из языков, указанных в соответствующих положениях </w:t>
            </w:r>
            <w:r w:rsidR="00B37029">
              <w:rPr>
                <w:lang w:val="ru-RU"/>
              </w:rPr>
              <w:t>С</w:t>
            </w:r>
            <w:r>
              <w:rPr>
                <w:lang w:val="ru-RU"/>
              </w:rPr>
              <w:t>татьи 29 Устава.</w:t>
            </w:r>
          </w:p>
        </w:tc>
      </w:tr>
      <w:tr w:rsidR="00A22F17" w:rsidRPr="00A21AC3" w:rsidTr="00962262">
        <w:tc>
          <w:tcPr>
            <w:tcW w:w="842" w:type="dxa"/>
          </w:tcPr>
          <w:p w:rsidR="00A22F17" w:rsidRDefault="00A22F17" w:rsidP="00892ADE">
            <w:pPr>
              <w:spacing w:before="120"/>
              <w:jc w:val="left"/>
              <w:rPr>
                <w:b/>
                <w:bCs/>
                <w:lang w:val="ru-RU"/>
              </w:rPr>
            </w:pPr>
            <w:r>
              <w:rPr>
                <w:b/>
                <w:bCs/>
                <w:lang w:val="ru-RU"/>
              </w:rPr>
              <w:t>495</w:t>
            </w:r>
            <w:r>
              <w:rPr>
                <w:b/>
                <w:bCs/>
                <w:lang w:val="ru-RU"/>
              </w:rPr>
              <w:br/>
            </w:r>
            <w:r>
              <w:rPr>
                <w:b/>
                <w:bCs/>
                <w:sz w:val="18"/>
                <w:lang w:val="ru-RU"/>
              </w:rPr>
              <w:t>ПК-98</w:t>
            </w:r>
          </w:p>
        </w:tc>
        <w:tc>
          <w:tcPr>
            <w:tcW w:w="7096" w:type="dxa"/>
          </w:tcPr>
          <w:p w:rsidR="00A22F17" w:rsidRDefault="00A22F17" w:rsidP="00892ADE">
            <w:pPr>
              <w:spacing w:before="120"/>
              <w:rPr>
                <w:lang w:val="ru-RU"/>
              </w:rPr>
            </w:pPr>
            <w:r>
              <w:rPr>
                <w:lang w:val="ru-RU"/>
              </w:rPr>
              <w:t>2</w:t>
            </w:r>
            <w:proofErr w:type="gramStart"/>
            <w:r>
              <w:rPr>
                <w:lang w:val="ru-RU"/>
              </w:rPr>
              <w:tab/>
              <w:t>В</w:t>
            </w:r>
            <w:proofErr w:type="gramEnd"/>
            <w:r>
              <w:rPr>
                <w:lang w:val="ru-RU"/>
              </w:rPr>
              <w:t xml:space="preserve">се документы, упомянутые в соответствующих положениях </w:t>
            </w:r>
            <w:r w:rsidR="00B37029">
              <w:rPr>
                <w:lang w:val="ru-RU"/>
              </w:rPr>
              <w:t>С</w:t>
            </w:r>
            <w:r>
              <w:rPr>
                <w:lang w:val="ru-RU"/>
              </w:rPr>
              <w:t>татьи</w:t>
            </w:r>
            <w:r w:rsidR="00D472BC">
              <w:rPr>
                <w:lang w:val="en-US"/>
              </w:rPr>
              <w:t> </w:t>
            </w:r>
            <w:r>
              <w:rPr>
                <w:lang w:val="ru-RU"/>
              </w:rPr>
              <w:t>29 Устава, могут быть опубликованы на тех языках, которые там не указаны, при условии, что требующие этого Государства-Члены полностью берут на себя оплату всех расходов по их переводу и изданию.</w:t>
            </w:r>
          </w:p>
        </w:tc>
      </w:tr>
    </w:tbl>
    <w:p w:rsidR="00A22F17" w:rsidRDefault="00A22F17">
      <w:pPr>
        <w:rPr>
          <w:lang w:val="ru-RU"/>
        </w:rPr>
      </w:pPr>
    </w:p>
    <w:p w:rsidR="00A22F17" w:rsidRDefault="00A22F17">
      <w:pPr>
        <w:rPr>
          <w:lang w:val="ru-RU"/>
        </w:rPr>
      </w:pPr>
    </w:p>
    <w:p w:rsidR="00A22F17" w:rsidRDefault="00A22F17">
      <w:pPr>
        <w:rPr>
          <w:lang w:val="ru-RU"/>
        </w:rPr>
      </w:pPr>
    </w:p>
    <w:p w:rsidR="00A22F17" w:rsidRDefault="00A22F17">
      <w:pPr>
        <w:rPr>
          <w:lang w:val="ru-RU"/>
        </w:rPr>
      </w:pPr>
    </w:p>
    <w:p w:rsidR="00A22F17" w:rsidRDefault="00A22F17">
      <w:pPr>
        <w:rPr>
          <w:lang w:val="ru-RU"/>
        </w:rPr>
      </w:pPr>
    </w:p>
    <w:p w:rsidR="00A22F17" w:rsidRDefault="00A22F17">
      <w:pPr>
        <w:rPr>
          <w:lang w:val="ru-RU"/>
        </w:rPr>
      </w:pPr>
    </w:p>
    <w:p w:rsidR="00A22F17" w:rsidRDefault="00A22F17">
      <w:pPr>
        <w:rPr>
          <w:lang w:val="ru-RU"/>
        </w:rPr>
      </w:pPr>
    </w:p>
    <w:p w:rsidR="00A22F17" w:rsidRDefault="00A22F17">
      <w:pPr>
        <w:pStyle w:val="Index1"/>
        <w:rPr>
          <w:lang w:val="ru-RU"/>
        </w:rPr>
      </w:pPr>
    </w:p>
    <w:p w:rsidR="00A22F17" w:rsidRDefault="00A22F17">
      <w:pPr>
        <w:rPr>
          <w:lang w:val="ru-RU"/>
        </w:rPr>
      </w:pPr>
    </w:p>
    <w:p w:rsidR="00A22F17" w:rsidRDefault="00A22F17" w:rsidP="00B844DF">
      <w:pPr>
        <w:pStyle w:val="Chap"/>
        <w:pageBreakBefore/>
        <w:spacing w:before="0"/>
        <w:rPr>
          <w:lang w:val="ru-RU"/>
        </w:rPr>
      </w:pPr>
      <w:r>
        <w:rPr>
          <w:lang w:val="ru-RU"/>
        </w:rPr>
        <w:lastRenderedPageBreak/>
        <w:t>ГЛАВА  V</w:t>
      </w:r>
    </w:p>
    <w:p w:rsidR="00A22F17" w:rsidRPr="007B42A7" w:rsidRDefault="00A22F17">
      <w:pPr>
        <w:pStyle w:val="Chaptitle"/>
        <w:rPr>
          <w:rFonts w:asciiTheme="minorHAnsi" w:hAnsiTheme="minorHAnsi"/>
          <w:lang w:val="ru-RU"/>
        </w:rPr>
      </w:pPr>
      <w:r w:rsidRPr="007B42A7">
        <w:rPr>
          <w:rFonts w:asciiTheme="minorHAnsi" w:hAnsiTheme="minorHAnsi"/>
          <w:lang w:val="ru-RU"/>
        </w:rPr>
        <w:t xml:space="preserve">Различные положения, </w:t>
      </w:r>
      <w:r w:rsidR="00002363" w:rsidRPr="007B42A7">
        <w:rPr>
          <w:rFonts w:asciiTheme="minorHAnsi" w:hAnsiTheme="minorHAnsi"/>
          <w:lang w:val="ru-RU"/>
        </w:rPr>
        <w:t>относящиеся</w:t>
      </w:r>
      <w:r w:rsidRPr="007B42A7">
        <w:rPr>
          <w:rFonts w:asciiTheme="minorHAnsi" w:hAnsiTheme="minorHAnsi"/>
          <w:lang w:val="ru-RU"/>
        </w:rPr>
        <w:br/>
      </w:r>
      <w:r w:rsidR="00002363" w:rsidRPr="007B42A7">
        <w:rPr>
          <w:rFonts w:asciiTheme="minorHAnsi" w:hAnsiTheme="minorHAnsi"/>
          <w:lang w:val="ru-RU"/>
        </w:rPr>
        <w:t xml:space="preserve">к </w:t>
      </w:r>
      <w:r w:rsidRPr="007B42A7">
        <w:rPr>
          <w:rFonts w:asciiTheme="minorHAnsi" w:hAnsiTheme="minorHAnsi"/>
          <w:lang w:val="ru-RU"/>
        </w:rPr>
        <w:t>эксплуатации служб электросвязи</w:t>
      </w:r>
    </w:p>
    <w:p w:rsidR="00A22F17" w:rsidRDefault="00A22F17">
      <w:pPr>
        <w:pStyle w:val="Art"/>
        <w:rPr>
          <w:lang w:val="ru-RU"/>
        </w:rPr>
      </w:pPr>
      <w:r>
        <w:rPr>
          <w:lang w:val="ru-RU"/>
        </w:rPr>
        <w:t xml:space="preserve">СТАТЬЯ  </w:t>
      </w:r>
      <w:r>
        <w:rPr>
          <w:rStyle w:val="href"/>
          <w:lang w:val="ru-RU"/>
        </w:rPr>
        <w:t>36</w:t>
      </w:r>
    </w:p>
    <w:p w:rsidR="00A22F17" w:rsidRDefault="00B37029">
      <w:pPr>
        <w:pStyle w:val="Arttitle"/>
        <w:rPr>
          <w:lang w:val="ru-RU"/>
        </w:rPr>
      </w:pPr>
      <w:r>
        <w:rPr>
          <w:lang w:val="ru-RU"/>
        </w:rPr>
        <w:t>Оплата услуг и бесплатные услуги</w:t>
      </w:r>
    </w:p>
    <w:tbl>
      <w:tblPr>
        <w:tblW w:w="7946" w:type="dxa"/>
        <w:tblCellMar>
          <w:left w:w="0" w:type="dxa"/>
          <w:right w:w="28" w:type="dxa"/>
        </w:tblCellMar>
        <w:tblLook w:val="0000"/>
      </w:tblPr>
      <w:tblGrid>
        <w:gridCol w:w="844"/>
        <w:gridCol w:w="7102"/>
      </w:tblGrid>
      <w:tr w:rsidR="00A22F17" w:rsidRPr="00A21AC3" w:rsidTr="00962262">
        <w:tc>
          <w:tcPr>
            <w:tcW w:w="844" w:type="dxa"/>
            <w:tcMar>
              <w:left w:w="0" w:type="dxa"/>
              <w:right w:w="0" w:type="dxa"/>
            </w:tcMar>
          </w:tcPr>
          <w:p w:rsidR="00A22F17" w:rsidRDefault="00A22F17" w:rsidP="00892ADE">
            <w:pPr>
              <w:spacing w:before="120"/>
              <w:jc w:val="left"/>
              <w:rPr>
                <w:b/>
                <w:bCs/>
                <w:lang w:val="ru-RU"/>
              </w:rPr>
            </w:pPr>
            <w:r>
              <w:rPr>
                <w:b/>
                <w:bCs/>
                <w:lang w:val="ru-RU"/>
              </w:rPr>
              <w:t>496</w:t>
            </w:r>
          </w:p>
        </w:tc>
        <w:tc>
          <w:tcPr>
            <w:tcW w:w="7102" w:type="dxa"/>
          </w:tcPr>
          <w:p w:rsidR="00A22F17" w:rsidRDefault="00A22F17" w:rsidP="00892ADE">
            <w:pPr>
              <w:spacing w:before="120"/>
              <w:rPr>
                <w:lang w:val="ru-RU"/>
              </w:rPr>
            </w:pPr>
            <w:r>
              <w:rPr>
                <w:lang w:val="ru-RU"/>
              </w:rPr>
              <w:tab/>
              <w:t xml:space="preserve">Положения, </w:t>
            </w:r>
            <w:r w:rsidR="00B37029">
              <w:rPr>
                <w:lang w:val="ru-RU"/>
              </w:rPr>
              <w:t xml:space="preserve">касающиеся оплаты услуг </w:t>
            </w:r>
            <w:r>
              <w:rPr>
                <w:lang w:val="ru-RU"/>
              </w:rPr>
              <w:t xml:space="preserve">электросвязи, и различные случаи </w:t>
            </w:r>
            <w:r w:rsidR="00B37029">
              <w:rPr>
                <w:lang w:val="ru-RU"/>
              </w:rPr>
              <w:t xml:space="preserve">бесплатного предоставления услуг изложены </w:t>
            </w:r>
            <w:r>
              <w:rPr>
                <w:lang w:val="ru-RU"/>
              </w:rPr>
              <w:t>в Административных регламентах.</w:t>
            </w:r>
          </w:p>
        </w:tc>
      </w:tr>
    </w:tbl>
    <w:p w:rsidR="00A22F17" w:rsidRDefault="00A22F17">
      <w:pPr>
        <w:pStyle w:val="Art"/>
        <w:rPr>
          <w:lang w:val="ru-RU"/>
        </w:rPr>
      </w:pPr>
      <w:r>
        <w:rPr>
          <w:lang w:val="ru-RU"/>
        </w:rPr>
        <w:t xml:space="preserve">СТАТЬЯ  </w:t>
      </w:r>
      <w:r>
        <w:rPr>
          <w:rStyle w:val="href"/>
          <w:lang w:val="ru-RU"/>
        </w:rPr>
        <w:t>37</w:t>
      </w:r>
    </w:p>
    <w:p w:rsidR="00A22F17" w:rsidRDefault="00B37029">
      <w:pPr>
        <w:pStyle w:val="Arttitle"/>
        <w:rPr>
          <w:lang w:val="ru-RU"/>
        </w:rPr>
      </w:pPr>
      <w:r>
        <w:rPr>
          <w:lang w:val="ru-RU"/>
        </w:rPr>
        <w:t>Представление</w:t>
      </w:r>
      <w:r w:rsidR="00A22F17">
        <w:rPr>
          <w:lang w:val="ru-RU"/>
        </w:rPr>
        <w:t xml:space="preserve"> счетов</w:t>
      </w:r>
      <w:r>
        <w:rPr>
          <w:lang w:val="ru-RU"/>
        </w:rPr>
        <w:t xml:space="preserve"> и взаиморасчеты</w:t>
      </w:r>
    </w:p>
    <w:tbl>
      <w:tblPr>
        <w:tblW w:w="7938" w:type="dxa"/>
        <w:tblInd w:w="8" w:type="dxa"/>
        <w:tblCellMar>
          <w:left w:w="0" w:type="dxa"/>
          <w:right w:w="28" w:type="dxa"/>
        </w:tblCellMar>
        <w:tblLook w:val="0000"/>
      </w:tblPr>
      <w:tblGrid>
        <w:gridCol w:w="837"/>
        <w:gridCol w:w="7101"/>
      </w:tblGrid>
      <w:tr w:rsidR="00A22F17" w:rsidRPr="00A21AC3" w:rsidTr="00962262">
        <w:tc>
          <w:tcPr>
            <w:tcW w:w="837" w:type="dxa"/>
            <w:tcMar>
              <w:left w:w="0" w:type="dxa"/>
              <w:right w:w="0" w:type="dxa"/>
            </w:tcMar>
          </w:tcPr>
          <w:p w:rsidR="00A22F17" w:rsidRDefault="00A22F17" w:rsidP="00892ADE">
            <w:pPr>
              <w:spacing w:before="120"/>
              <w:jc w:val="left"/>
              <w:rPr>
                <w:b/>
                <w:bCs/>
                <w:lang w:val="ru-RU"/>
              </w:rPr>
            </w:pPr>
            <w:r>
              <w:rPr>
                <w:b/>
                <w:bCs/>
                <w:lang w:val="ru-RU"/>
              </w:rPr>
              <w:t>497</w:t>
            </w:r>
            <w:r>
              <w:rPr>
                <w:b/>
                <w:bCs/>
                <w:lang w:val="ru-RU"/>
              </w:rPr>
              <w:br/>
            </w:r>
            <w:r>
              <w:rPr>
                <w:b/>
                <w:bCs/>
                <w:sz w:val="18"/>
                <w:lang w:val="ru-RU"/>
              </w:rPr>
              <w:t>ПК-98</w:t>
            </w:r>
          </w:p>
        </w:tc>
        <w:tc>
          <w:tcPr>
            <w:tcW w:w="7101" w:type="dxa"/>
          </w:tcPr>
          <w:p w:rsidR="00A22F17" w:rsidRDefault="00A22F17" w:rsidP="00892ADE">
            <w:pPr>
              <w:spacing w:before="120"/>
              <w:rPr>
                <w:lang w:val="ru-RU"/>
              </w:rPr>
            </w:pPr>
            <w:r>
              <w:rPr>
                <w:lang w:val="ru-RU"/>
              </w:rPr>
              <w:t>1</w:t>
            </w:r>
            <w:r>
              <w:rPr>
                <w:lang w:val="ru-RU"/>
              </w:rPr>
              <w:tab/>
            </w:r>
            <w:r w:rsidR="00B37029">
              <w:rPr>
                <w:lang w:val="ru-RU"/>
              </w:rPr>
              <w:t>М</w:t>
            </w:r>
            <w:r>
              <w:rPr>
                <w:lang w:val="ru-RU"/>
              </w:rPr>
              <w:t>еждународны</w:t>
            </w:r>
            <w:r w:rsidR="00B37029">
              <w:rPr>
                <w:lang w:val="ru-RU"/>
              </w:rPr>
              <w:t>е</w:t>
            </w:r>
            <w:r>
              <w:rPr>
                <w:lang w:val="ru-RU"/>
              </w:rPr>
              <w:t xml:space="preserve"> </w:t>
            </w:r>
            <w:r w:rsidR="00B37029">
              <w:rPr>
                <w:lang w:val="ru-RU"/>
              </w:rPr>
              <w:t>взаимора</w:t>
            </w:r>
            <w:r>
              <w:rPr>
                <w:lang w:val="ru-RU"/>
              </w:rPr>
              <w:t>счет</w:t>
            </w:r>
            <w:r w:rsidR="00B37029">
              <w:rPr>
                <w:lang w:val="ru-RU"/>
              </w:rPr>
              <w:t xml:space="preserve">ы считаются </w:t>
            </w:r>
            <w:r>
              <w:rPr>
                <w:lang w:val="ru-RU"/>
              </w:rPr>
              <w:t xml:space="preserve"> текущ</w:t>
            </w:r>
            <w:r w:rsidR="00B37029">
              <w:rPr>
                <w:lang w:val="ru-RU"/>
              </w:rPr>
              <w:t>ими</w:t>
            </w:r>
            <w:r>
              <w:rPr>
                <w:lang w:val="ru-RU"/>
              </w:rPr>
              <w:t xml:space="preserve"> операция</w:t>
            </w:r>
            <w:r w:rsidR="00B37029">
              <w:rPr>
                <w:lang w:val="ru-RU"/>
              </w:rPr>
              <w:t>ми</w:t>
            </w:r>
            <w:r>
              <w:rPr>
                <w:lang w:val="ru-RU"/>
              </w:rPr>
              <w:t xml:space="preserve"> и </w:t>
            </w:r>
            <w:r w:rsidR="00B37029">
              <w:rPr>
                <w:lang w:val="ru-RU"/>
              </w:rPr>
              <w:t xml:space="preserve">осуществляются </w:t>
            </w:r>
            <w:r>
              <w:rPr>
                <w:lang w:val="ru-RU"/>
              </w:rPr>
              <w:t xml:space="preserve">в соответствии с </w:t>
            </w:r>
            <w:r w:rsidR="00B37029">
              <w:rPr>
                <w:lang w:val="ru-RU"/>
              </w:rPr>
              <w:t xml:space="preserve">действующими </w:t>
            </w:r>
            <w:r>
              <w:rPr>
                <w:lang w:val="ru-RU"/>
              </w:rPr>
              <w:t xml:space="preserve">международными обязательствами соответствующих Государств-Членов и Членов Секторов в тех случаях, когда их правительства </w:t>
            </w:r>
            <w:r w:rsidR="00B37029">
              <w:rPr>
                <w:lang w:val="ru-RU"/>
              </w:rPr>
              <w:t xml:space="preserve">достигли договоренностей </w:t>
            </w:r>
            <w:r>
              <w:rPr>
                <w:lang w:val="ru-RU"/>
              </w:rPr>
              <w:t xml:space="preserve">по этому вопросу. При отсутствии таких </w:t>
            </w:r>
            <w:r w:rsidR="00B37029">
              <w:rPr>
                <w:lang w:val="ru-RU"/>
              </w:rPr>
              <w:t xml:space="preserve">договоренностей, а также при отсутствии специальных </w:t>
            </w:r>
            <w:r>
              <w:rPr>
                <w:lang w:val="ru-RU"/>
              </w:rPr>
              <w:t xml:space="preserve">соглашений, заключенных </w:t>
            </w:r>
            <w:r w:rsidR="00B37029">
              <w:rPr>
                <w:lang w:val="ru-RU"/>
              </w:rPr>
              <w:t>на основании С</w:t>
            </w:r>
            <w:r>
              <w:rPr>
                <w:lang w:val="ru-RU"/>
              </w:rPr>
              <w:t>тать</w:t>
            </w:r>
            <w:r w:rsidR="00B37029">
              <w:rPr>
                <w:lang w:val="ru-RU"/>
              </w:rPr>
              <w:t>и</w:t>
            </w:r>
            <w:r>
              <w:rPr>
                <w:lang w:val="ru-RU"/>
              </w:rPr>
              <w:t xml:space="preserve"> 42 Устава, эт</w:t>
            </w:r>
            <w:r w:rsidR="00B37029">
              <w:rPr>
                <w:lang w:val="ru-RU"/>
              </w:rPr>
              <w:t>и</w:t>
            </w:r>
            <w:r>
              <w:rPr>
                <w:lang w:val="ru-RU"/>
              </w:rPr>
              <w:t xml:space="preserve"> </w:t>
            </w:r>
            <w:r w:rsidR="00B37029">
              <w:rPr>
                <w:lang w:val="ru-RU"/>
              </w:rPr>
              <w:t xml:space="preserve">расчеты осуществляются </w:t>
            </w:r>
            <w:r>
              <w:rPr>
                <w:lang w:val="ru-RU"/>
              </w:rPr>
              <w:t>в соответствии с положениями Административных регламентов.</w:t>
            </w:r>
          </w:p>
        </w:tc>
      </w:tr>
      <w:tr w:rsidR="00A22F17" w:rsidRPr="00A21AC3" w:rsidTr="00962262">
        <w:tc>
          <w:tcPr>
            <w:tcW w:w="837" w:type="dxa"/>
          </w:tcPr>
          <w:p w:rsidR="00A22F17" w:rsidRDefault="00A22F17" w:rsidP="00892ADE">
            <w:pPr>
              <w:spacing w:before="120"/>
              <w:jc w:val="left"/>
              <w:rPr>
                <w:b/>
                <w:bCs/>
                <w:lang w:val="ru-RU"/>
              </w:rPr>
            </w:pPr>
            <w:r>
              <w:rPr>
                <w:b/>
                <w:bCs/>
                <w:lang w:val="ru-RU"/>
              </w:rPr>
              <w:t>498</w:t>
            </w:r>
            <w:r>
              <w:rPr>
                <w:b/>
                <w:bCs/>
                <w:lang w:val="ru-RU"/>
              </w:rPr>
              <w:br/>
            </w:r>
            <w:r>
              <w:rPr>
                <w:b/>
                <w:bCs/>
                <w:sz w:val="18"/>
                <w:lang w:val="ru-RU"/>
              </w:rPr>
              <w:t>ПК-98</w:t>
            </w:r>
          </w:p>
        </w:tc>
        <w:tc>
          <w:tcPr>
            <w:tcW w:w="7101" w:type="dxa"/>
          </w:tcPr>
          <w:p w:rsidR="00A22F17" w:rsidRDefault="00A22F17" w:rsidP="00892ADE">
            <w:pPr>
              <w:spacing w:before="120"/>
              <w:rPr>
                <w:lang w:val="ru-RU"/>
              </w:rPr>
            </w:pPr>
            <w:r>
              <w:rPr>
                <w:lang w:val="ru-RU"/>
              </w:rPr>
              <w:t>2</w:t>
            </w:r>
            <w:r>
              <w:rPr>
                <w:lang w:val="ru-RU"/>
              </w:rPr>
              <w:tab/>
              <w:t xml:space="preserve">Администрации Государств-Членов и Члены Секторов, которые </w:t>
            </w:r>
            <w:r w:rsidR="00B37029">
              <w:rPr>
                <w:lang w:val="ru-RU"/>
              </w:rPr>
              <w:t xml:space="preserve">эксплуатируют </w:t>
            </w:r>
            <w:r>
              <w:rPr>
                <w:lang w:val="ru-RU"/>
              </w:rPr>
              <w:t>служб</w:t>
            </w:r>
            <w:r w:rsidR="00B37029">
              <w:rPr>
                <w:lang w:val="ru-RU"/>
              </w:rPr>
              <w:t>ы</w:t>
            </w:r>
            <w:r>
              <w:rPr>
                <w:lang w:val="ru-RU"/>
              </w:rPr>
              <w:t xml:space="preserve"> международной электросвязи, должны </w:t>
            </w:r>
            <w:r w:rsidR="00B37029">
              <w:rPr>
                <w:lang w:val="ru-RU"/>
              </w:rPr>
              <w:t xml:space="preserve">договариваться о </w:t>
            </w:r>
            <w:r>
              <w:rPr>
                <w:lang w:val="ru-RU"/>
              </w:rPr>
              <w:t>сумм</w:t>
            </w:r>
            <w:r w:rsidR="00B37029">
              <w:rPr>
                <w:lang w:val="ru-RU"/>
              </w:rPr>
              <w:t>е</w:t>
            </w:r>
            <w:r>
              <w:rPr>
                <w:lang w:val="ru-RU"/>
              </w:rPr>
              <w:t xml:space="preserve"> их дебета и кредита.</w:t>
            </w:r>
          </w:p>
        </w:tc>
      </w:tr>
      <w:tr w:rsidR="00A22F17" w:rsidRPr="00A21AC3" w:rsidTr="00962262">
        <w:tc>
          <w:tcPr>
            <w:tcW w:w="837" w:type="dxa"/>
          </w:tcPr>
          <w:p w:rsidR="00A22F17" w:rsidRDefault="00A22F17" w:rsidP="00892ADE">
            <w:pPr>
              <w:spacing w:before="120"/>
              <w:jc w:val="left"/>
              <w:rPr>
                <w:b/>
                <w:bCs/>
                <w:lang w:val="ru-RU"/>
              </w:rPr>
            </w:pPr>
            <w:r>
              <w:rPr>
                <w:b/>
                <w:bCs/>
                <w:lang w:val="ru-RU"/>
              </w:rPr>
              <w:t>499</w:t>
            </w:r>
          </w:p>
        </w:tc>
        <w:tc>
          <w:tcPr>
            <w:tcW w:w="7101" w:type="dxa"/>
          </w:tcPr>
          <w:p w:rsidR="00A22F17" w:rsidRDefault="00A22F17" w:rsidP="00892ADE">
            <w:pPr>
              <w:spacing w:before="120"/>
              <w:rPr>
                <w:lang w:val="ru-RU"/>
              </w:rPr>
            </w:pPr>
            <w:r>
              <w:rPr>
                <w:lang w:val="ru-RU"/>
              </w:rPr>
              <w:t>3</w:t>
            </w:r>
            <w:r>
              <w:rPr>
                <w:lang w:val="ru-RU"/>
              </w:rPr>
              <w:tab/>
            </w:r>
            <w:r w:rsidR="00B37029">
              <w:rPr>
                <w:lang w:val="ru-RU"/>
              </w:rPr>
              <w:t xml:space="preserve">Отчет о состоянии </w:t>
            </w:r>
            <w:r>
              <w:rPr>
                <w:lang w:val="ru-RU"/>
              </w:rPr>
              <w:t>счет</w:t>
            </w:r>
            <w:r w:rsidR="00B37029">
              <w:rPr>
                <w:lang w:val="ru-RU"/>
              </w:rPr>
              <w:t>ов</w:t>
            </w:r>
            <w:r>
              <w:rPr>
                <w:lang w:val="ru-RU"/>
              </w:rPr>
              <w:t xml:space="preserve"> с указанием дебета и кредита, </w:t>
            </w:r>
            <w:proofErr w:type="gramStart"/>
            <w:r>
              <w:rPr>
                <w:lang w:val="ru-RU"/>
              </w:rPr>
              <w:t>о</w:t>
            </w:r>
            <w:proofErr w:type="gramEnd"/>
            <w:r>
              <w:rPr>
                <w:lang w:val="ru-RU"/>
              </w:rPr>
              <w:t xml:space="preserve"> </w:t>
            </w:r>
            <w:proofErr w:type="gramStart"/>
            <w:r>
              <w:rPr>
                <w:lang w:val="ru-RU"/>
              </w:rPr>
              <w:t>которых</w:t>
            </w:r>
            <w:proofErr w:type="gramEnd"/>
            <w:r>
              <w:rPr>
                <w:lang w:val="ru-RU"/>
              </w:rPr>
              <w:t xml:space="preserve"> идет речь в п. 498, выше, составля</w:t>
            </w:r>
            <w:r w:rsidR="00B37029">
              <w:rPr>
                <w:lang w:val="ru-RU"/>
              </w:rPr>
              <w:t>е</w:t>
            </w:r>
            <w:r>
              <w:rPr>
                <w:lang w:val="ru-RU"/>
              </w:rPr>
              <w:t xml:space="preserve">тся в соответствии с положениями Административных регламентов, если заинтересованные стороны не </w:t>
            </w:r>
            <w:r w:rsidR="00B37029">
              <w:rPr>
                <w:lang w:val="ru-RU"/>
              </w:rPr>
              <w:t>достигли специальных договоренностей</w:t>
            </w:r>
            <w:r>
              <w:rPr>
                <w:lang w:val="ru-RU"/>
              </w:rPr>
              <w:t>.</w:t>
            </w:r>
          </w:p>
        </w:tc>
      </w:tr>
    </w:tbl>
    <w:p w:rsidR="00A22F17" w:rsidRDefault="00A22F17">
      <w:pPr>
        <w:pStyle w:val="Art"/>
        <w:rPr>
          <w:lang w:val="ru-RU"/>
        </w:rPr>
      </w:pPr>
      <w:r>
        <w:rPr>
          <w:lang w:val="ru-RU"/>
        </w:rPr>
        <w:lastRenderedPageBreak/>
        <w:t xml:space="preserve">СТАТЬЯ  </w:t>
      </w:r>
      <w:r>
        <w:rPr>
          <w:rStyle w:val="href"/>
          <w:lang w:val="ru-RU"/>
        </w:rPr>
        <w:t>38</w:t>
      </w:r>
    </w:p>
    <w:p w:rsidR="00A22F17" w:rsidRDefault="00A22F17">
      <w:pPr>
        <w:pStyle w:val="Arttitle"/>
        <w:rPr>
          <w:lang w:val="ru-RU"/>
        </w:rPr>
      </w:pPr>
      <w:r>
        <w:rPr>
          <w:lang w:val="ru-RU"/>
        </w:rPr>
        <w:t>Денежная единица</w:t>
      </w:r>
    </w:p>
    <w:tbl>
      <w:tblPr>
        <w:tblW w:w="7938" w:type="dxa"/>
        <w:tblInd w:w="8" w:type="dxa"/>
        <w:tblCellMar>
          <w:left w:w="0" w:type="dxa"/>
          <w:right w:w="28" w:type="dxa"/>
        </w:tblCellMar>
        <w:tblLook w:val="0000"/>
      </w:tblPr>
      <w:tblGrid>
        <w:gridCol w:w="837"/>
        <w:gridCol w:w="7101"/>
      </w:tblGrid>
      <w:tr w:rsidR="00A22F17" w:rsidRPr="00A21AC3" w:rsidTr="00962262">
        <w:tc>
          <w:tcPr>
            <w:tcW w:w="837" w:type="dxa"/>
            <w:tcMar>
              <w:left w:w="0" w:type="dxa"/>
              <w:right w:w="0" w:type="dxa"/>
            </w:tcMar>
          </w:tcPr>
          <w:p w:rsidR="00A22F17" w:rsidRDefault="00A22F17" w:rsidP="00726667">
            <w:pPr>
              <w:spacing w:before="120"/>
              <w:jc w:val="left"/>
              <w:rPr>
                <w:b/>
                <w:bCs/>
                <w:lang w:val="ru-RU"/>
              </w:rPr>
            </w:pPr>
            <w:r>
              <w:rPr>
                <w:b/>
                <w:bCs/>
                <w:lang w:val="ru-RU"/>
              </w:rPr>
              <w:t>500</w:t>
            </w:r>
            <w:r>
              <w:rPr>
                <w:b/>
                <w:bCs/>
                <w:lang w:val="ru-RU"/>
              </w:rPr>
              <w:br/>
            </w:r>
            <w:r>
              <w:rPr>
                <w:b/>
                <w:bCs/>
                <w:sz w:val="18"/>
                <w:lang w:val="ru-RU"/>
              </w:rPr>
              <w:t>ПК-98</w:t>
            </w:r>
          </w:p>
        </w:tc>
        <w:tc>
          <w:tcPr>
            <w:tcW w:w="7101" w:type="dxa"/>
          </w:tcPr>
          <w:p w:rsidR="00A22F17" w:rsidRDefault="00A22F17" w:rsidP="00726667">
            <w:pPr>
              <w:spacing w:before="120"/>
              <w:rPr>
                <w:lang w:val="ru-RU"/>
              </w:rPr>
            </w:pPr>
            <w:r>
              <w:rPr>
                <w:lang w:val="ru-RU"/>
              </w:rPr>
              <w:tab/>
              <w:t xml:space="preserve">При отсутствии </w:t>
            </w:r>
            <w:r w:rsidR="00966933">
              <w:rPr>
                <w:lang w:val="ru-RU"/>
              </w:rPr>
              <w:t xml:space="preserve">специальных договоренностей </w:t>
            </w:r>
            <w:r>
              <w:rPr>
                <w:lang w:val="ru-RU"/>
              </w:rPr>
              <w:t>между Государствами-Членами денежной единицей,</w:t>
            </w:r>
            <w:r w:rsidR="00E96DC3">
              <w:rPr>
                <w:lang w:val="ru-RU"/>
              </w:rPr>
              <w:t xml:space="preserve"> которая должна </w:t>
            </w:r>
            <w:r>
              <w:rPr>
                <w:lang w:val="ru-RU"/>
              </w:rPr>
              <w:t xml:space="preserve"> применя</w:t>
            </w:r>
            <w:r w:rsidR="00E96DC3">
              <w:rPr>
                <w:lang w:val="ru-RU"/>
              </w:rPr>
              <w:t>ться</w:t>
            </w:r>
            <w:r>
              <w:rPr>
                <w:lang w:val="ru-RU"/>
              </w:rPr>
              <w:t xml:space="preserve"> при установлении </w:t>
            </w:r>
            <w:r w:rsidR="00E96DC3">
              <w:rPr>
                <w:lang w:val="ru-RU"/>
              </w:rPr>
              <w:t xml:space="preserve">расчетных такс </w:t>
            </w:r>
            <w:r>
              <w:rPr>
                <w:lang w:val="ru-RU"/>
              </w:rPr>
              <w:t xml:space="preserve">на услуги международной электросвязи и при составлении международных счетов, </w:t>
            </w:r>
            <w:r w:rsidR="00E96DC3">
              <w:rPr>
                <w:lang w:val="ru-RU"/>
              </w:rPr>
              <w:t>является</w:t>
            </w:r>
            <w:r>
              <w:rPr>
                <w:lang w:val="ru-RU"/>
              </w:rPr>
              <w:t>:</w:t>
            </w:r>
          </w:p>
          <w:p w:rsidR="00A22F17" w:rsidRDefault="00A22F17" w:rsidP="00726667">
            <w:pPr>
              <w:pStyle w:val="Footer"/>
              <w:tabs>
                <w:tab w:val="clear" w:pos="567"/>
                <w:tab w:val="clear" w:pos="3742"/>
                <w:tab w:val="clear" w:pos="6974"/>
              </w:tabs>
              <w:spacing w:before="120"/>
              <w:rPr>
                <w:lang w:val="ru-RU"/>
              </w:rPr>
            </w:pPr>
            <w:r>
              <w:rPr>
                <w:lang w:val="ru-RU"/>
              </w:rPr>
              <w:t>–</w:t>
            </w:r>
            <w:r>
              <w:rPr>
                <w:lang w:val="ru-RU"/>
              </w:rPr>
              <w:tab/>
              <w:t>либо денежная единица Международного валютного фонда,</w:t>
            </w:r>
          </w:p>
          <w:p w:rsidR="00A22F17" w:rsidRDefault="00A22F17" w:rsidP="00726667">
            <w:pPr>
              <w:spacing w:before="120"/>
              <w:rPr>
                <w:lang w:val="ru-RU"/>
              </w:rPr>
            </w:pPr>
            <w:r>
              <w:rPr>
                <w:lang w:val="ru-RU"/>
              </w:rPr>
              <w:t>–</w:t>
            </w:r>
            <w:r>
              <w:rPr>
                <w:lang w:val="ru-RU"/>
              </w:rPr>
              <w:tab/>
              <w:t>либо золотой франк</w:t>
            </w:r>
          </w:p>
          <w:p w:rsidR="00A22F17" w:rsidRDefault="00A22F17" w:rsidP="00726667">
            <w:pPr>
              <w:spacing w:before="120"/>
              <w:rPr>
                <w:lang w:val="ru-RU"/>
              </w:rPr>
            </w:pPr>
            <w:r>
              <w:rPr>
                <w:lang w:val="ru-RU"/>
              </w:rPr>
              <w:t>в том виде, как они определены в Административных регламентах. Условия их применения приведены в Приложении 1 к Регламенту международной электросвязи.</w:t>
            </w:r>
          </w:p>
        </w:tc>
      </w:tr>
    </w:tbl>
    <w:p w:rsidR="00A22F17" w:rsidRDefault="00A22F17">
      <w:pPr>
        <w:pStyle w:val="Art"/>
        <w:rPr>
          <w:lang w:val="ru-RU"/>
        </w:rPr>
      </w:pPr>
      <w:r>
        <w:rPr>
          <w:lang w:val="ru-RU"/>
        </w:rPr>
        <w:t xml:space="preserve">СТАТЬЯ  </w:t>
      </w:r>
      <w:r>
        <w:rPr>
          <w:rStyle w:val="href"/>
          <w:lang w:val="ru-RU"/>
        </w:rPr>
        <w:t>39</w:t>
      </w:r>
    </w:p>
    <w:p w:rsidR="00A22F17" w:rsidRDefault="00A22F17">
      <w:pPr>
        <w:pStyle w:val="Arttitle"/>
        <w:rPr>
          <w:lang w:val="ru-RU"/>
        </w:rPr>
      </w:pPr>
      <w:r>
        <w:rPr>
          <w:lang w:val="ru-RU"/>
        </w:rPr>
        <w:t>Взаимная связь</w:t>
      </w:r>
    </w:p>
    <w:tbl>
      <w:tblPr>
        <w:tblW w:w="0" w:type="auto"/>
        <w:tblInd w:w="8" w:type="dxa"/>
        <w:tblCellMar>
          <w:left w:w="0" w:type="dxa"/>
          <w:right w:w="28" w:type="dxa"/>
        </w:tblCellMar>
        <w:tblLook w:val="0000"/>
      </w:tblPr>
      <w:tblGrid>
        <w:gridCol w:w="842"/>
        <w:gridCol w:w="7096"/>
      </w:tblGrid>
      <w:tr w:rsidR="00A22F17" w:rsidRPr="00A21AC3" w:rsidTr="00962262">
        <w:tc>
          <w:tcPr>
            <w:tcW w:w="842" w:type="dxa"/>
            <w:tcMar>
              <w:left w:w="0" w:type="dxa"/>
              <w:right w:w="0" w:type="dxa"/>
            </w:tcMar>
          </w:tcPr>
          <w:p w:rsidR="00A22F17" w:rsidRDefault="00A22F17" w:rsidP="00726667">
            <w:pPr>
              <w:pStyle w:val="AnnexNoS2"/>
              <w:tabs>
                <w:tab w:val="clear" w:pos="851"/>
                <w:tab w:val="left" w:pos="1134"/>
                <w:tab w:val="left" w:pos="1871"/>
                <w:tab w:val="left" w:pos="2268"/>
              </w:tabs>
              <w:spacing w:before="120"/>
              <w:rPr>
                <w:bCs/>
                <w:caps w:val="0"/>
                <w:lang w:val="ru-RU"/>
              </w:rPr>
            </w:pPr>
            <w:r>
              <w:rPr>
                <w:bCs/>
                <w:caps w:val="0"/>
                <w:lang w:val="ru-RU"/>
              </w:rPr>
              <w:t>501</w:t>
            </w:r>
          </w:p>
        </w:tc>
        <w:tc>
          <w:tcPr>
            <w:tcW w:w="7096" w:type="dxa"/>
          </w:tcPr>
          <w:p w:rsidR="00A22F17" w:rsidRDefault="00A22F17" w:rsidP="00726667">
            <w:pPr>
              <w:spacing w:before="120"/>
              <w:rPr>
                <w:lang w:val="ru-RU"/>
              </w:rPr>
            </w:pPr>
            <w:r>
              <w:rPr>
                <w:lang w:val="ru-RU"/>
              </w:rPr>
              <w:t>1</w:t>
            </w:r>
            <w:r>
              <w:rPr>
                <w:lang w:val="ru-RU"/>
              </w:rPr>
              <w:tab/>
              <w:t>Станции, обеспечивающие радиосвязь в подвижной службе, должны взаимно обмениваться в пределах их обычного назначения радиосообщениями независимо от принятой ими системы радиосвязи.</w:t>
            </w:r>
          </w:p>
        </w:tc>
      </w:tr>
      <w:tr w:rsidR="00A22F17" w:rsidRPr="00A21AC3" w:rsidTr="00962262">
        <w:tc>
          <w:tcPr>
            <w:tcW w:w="842" w:type="dxa"/>
          </w:tcPr>
          <w:p w:rsidR="00A22F17" w:rsidRDefault="00A22F17" w:rsidP="00726667">
            <w:pPr>
              <w:spacing w:before="120"/>
              <w:jc w:val="left"/>
              <w:rPr>
                <w:b/>
                <w:bCs/>
                <w:lang w:val="ru-RU"/>
              </w:rPr>
            </w:pPr>
            <w:r>
              <w:rPr>
                <w:b/>
                <w:bCs/>
                <w:lang w:val="ru-RU"/>
              </w:rPr>
              <w:t>502</w:t>
            </w:r>
          </w:p>
        </w:tc>
        <w:tc>
          <w:tcPr>
            <w:tcW w:w="7096" w:type="dxa"/>
          </w:tcPr>
          <w:p w:rsidR="00A22F17" w:rsidRDefault="00A22F17" w:rsidP="00726667">
            <w:pPr>
              <w:spacing w:before="120"/>
              <w:rPr>
                <w:lang w:val="ru-RU"/>
              </w:rPr>
            </w:pPr>
            <w:r>
              <w:rPr>
                <w:lang w:val="ru-RU"/>
              </w:rPr>
              <w:t>2</w:t>
            </w:r>
            <w:proofErr w:type="gramStart"/>
            <w:r>
              <w:rPr>
                <w:lang w:val="ru-RU"/>
              </w:rPr>
              <w:tab/>
              <w:t>О</w:t>
            </w:r>
            <w:proofErr w:type="gramEnd"/>
            <w:r>
              <w:rPr>
                <w:lang w:val="ru-RU"/>
              </w:rPr>
              <w:t>днако, чтобы не сдерживать научный прогресс, положения п. 501, выше, не препятствуют использованию радиосистемы, не способной вести связь с другими системами, при условии что это вызвано особым характером системы и не является результатом применения оборудования, созданного исключительно с целью помешать взаимной связи.</w:t>
            </w:r>
          </w:p>
        </w:tc>
      </w:tr>
      <w:tr w:rsidR="00A22F17" w:rsidRPr="00A21AC3" w:rsidTr="00962262">
        <w:tc>
          <w:tcPr>
            <w:tcW w:w="842" w:type="dxa"/>
          </w:tcPr>
          <w:p w:rsidR="00A22F17" w:rsidRDefault="00A22F17" w:rsidP="00726667">
            <w:pPr>
              <w:spacing w:before="120"/>
              <w:jc w:val="left"/>
              <w:rPr>
                <w:b/>
                <w:bCs/>
                <w:lang w:val="ru-RU"/>
              </w:rPr>
            </w:pPr>
            <w:r>
              <w:rPr>
                <w:b/>
                <w:bCs/>
                <w:lang w:val="ru-RU"/>
              </w:rPr>
              <w:t>503</w:t>
            </w:r>
          </w:p>
        </w:tc>
        <w:tc>
          <w:tcPr>
            <w:tcW w:w="7096" w:type="dxa"/>
          </w:tcPr>
          <w:p w:rsidR="00A22F17" w:rsidRDefault="00A22F17" w:rsidP="00726667">
            <w:pPr>
              <w:spacing w:before="120"/>
              <w:rPr>
                <w:lang w:val="ru-RU"/>
              </w:rPr>
            </w:pPr>
            <w:r>
              <w:rPr>
                <w:lang w:val="ru-RU"/>
              </w:rPr>
              <w:t>3</w:t>
            </w:r>
            <w:proofErr w:type="gramStart"/>
            <w:r>
              <w:rPr>
                <w:lang w:val="ru-RU"/>
              </w:rPr>
              <w:tab/>
              <w:t>Н</w:t>
            </w:r>
            <w:proofErr w:type="gramEnd"/>
            <w:r>
              <w:rPr>
                <w:lang w:val="ru-RU"/>
              </w:rPr>
              <w:t>есмотря на положения п. 501, выше, станция может быть закреплена за какой-либо определенной международной службой электросвязи, определяемой целью этой службы или другими обстоятельствами, не зависящими от применяемой системы.</w:t>
            </w:r>
          </w:p>
        </w:tc>
      </w:tr>
    </w:tbl>
    <w:p w:rsidR="00A22F17" w:rsidRDefault="00A22F17" w:rsidP="00B844DF">
      <w:pPr>
        <w:pStyle w:val="Art"/>
        <w:pageBreakBefore/>
        <w:spacing w:before="0"/>
        <w:rPr>
          <w:lang w:val="ru-RU"/>
        </w:rPr>
      </w:pPr>
      <w:r>
        <w:rPr>
          <w:lang w:val="ru-RU"/>
        </w:rPr>
        <w:lastRenderedPageBreak/>
        <w:t xml:space="preserve">СТАТЬЯ  </w:t>
      </w:r>
      <w:r>
        <w:rPr>
          <w:rStyle w:val="href"/>
          <w:lang w:val="ru-RU"/>
        </w:rPr>
        <w:t>40</w:t>
      </w:r>
    </w:p>
    <w:p w:rsidR="00A22F17" w:rsidRDefault="00A22F17">
      <w:pPr>
        <w:pStyle w:val="Arttitle"/>
        <w:rPr>
          <w:lang w:val="ru-RU"/>
        </w:rPr>
      </w:pPr>
      <w:r>
        <w:rPr>
          <w:lang w:val="ru-RU"/>
        </w:rPr>
        <w:t>Засекреченные сообщения</w:t>
      </w:r>
    </w:p>
    <w:tbl>
      <w:tblPr>
        <w:tblW w:w="0" w:type="auto"/>
        <w:tblInd w:w="8" w:type="dxa"/>
        <w:tblCellMar>
          <w:left w:w="0" w:type="dxa"/>
          <w:right w:w="28" w:type="dxa"/>
        </w:tblCellMar>
        <w:tblLook w:val="0000"/>
      </w:tblPr>
      <w:tblGrid>
        <w:gridCol w:w="842"/>
        <w:gridCol w:w="7096"/>
      </w:tblGrid>
      <w:tr w:rsidR="00A22F17" w:rsidRPr="00A21AC3" w:rsidTr="00962262">
        <w:tc>
          <w:tcPr>
            <w:tcW w:w="842" w:type="dxa"/>
            <w:tcMar>
              <w:left w:w="0" w:type="dxa"/>
              <w:right w:w="0" w:type="dxa"/>
            </w:tcMar>
          </w:tcPr>
          <w:p w:rsidR="00A22F17" w:rsidRDefault="00A22F17" w:rsidP="00726667">
            <w:pPr>
              <w:pStyle w:val="AnnexNoS2"/>
              <w:tabs>
                <w:tab w:val="clear" w:pos="851"/>
                <w:tab w:val="left" w:pos="1134"/>
                <w:tab w:val="left" w:pos="1871"/>
                <w:tab w:val="left" w:pos="2268"/>
              </w:tabs>
              <w:spacing w:before="120"/>
              <w:rPr>
                <w:bCs/>
                <w:caps w:val="0"/>
                <w:lang w:val="ru-RU"/>
              </w:rPr>
            </w:pPr>
            <w:r>
              <w:rPr>
                <w:bCs/>
                <w:caps w:val="0"/>
                <w:lang w:val="ru-RU"/>
              </w:rPr>
              <w:t>504</w:t>
            </w:r>
          </w:p>
        </w:tc>
        <w:tc>
          <w:tcPr>
            <w:tcW w:w="7096" w:type="dxa"/>
          </w:tcPr>
          <w:p w:rsidR="00A22F17" w:rsidRDefault="00A22F17" w:rsidP="00726667">
            <w:pPr>
              <w:spacing w:before="120"/>
              <w:rPr>
                <w:lang w:val="ru-RU"/>
              </w:rPr>
            </w:pPr>
            <w:r>
              <w:rPr>
                <w:lang w:val="ru-RU"/>
              </w:rPr>
              <w:t>1</w:t>
            </w:r>
            <w:r>
              <w:rPr>
                <w:lang w:val="ru-RU"/>
              </w:rPr>
              <w:tab/>
              <w:t>Правительственные телеграммы и служебные телеграммы могут составляться в засекреченном виде при всех видах связи.</w:t>
            </w:r>
          </w:p>
        </w:tc>
      </w:tr>
      <w:tr w:rsidR="00A22F17" w:rsidRPr="00A21AC3" w:rsidTr="00962262">
        <w:tc>
          <w:tcPr>
            <w:tcW w:w="842" w:type="dxa"/>
          </w:tcPr>
          <w:p w:rsidR="00A22F17" w:rsidRDefault="00A22F17" w:rsidP="00726667">
            <w:pPr>
              <w:spacing w:before="120"/>
              <w:jc w:val="left"/>
              <w:rPr>
                <w:b/>
                <w:bCs/>
                <w:lang w:val="ru-RU"/>
              </w:rPr>
            </w:pPr>
            <w:r>
              <w:rPr>
                <w:b/>
                <w:bCs/>
                <w:lang w:val="ru-RU"/>
              </w:rPr>
              <w:t>505</w:t>
            </w:r>
            <w:r>
              <w:rPr>
                <w:b/>
                <w:bCs/>
                <w:lang w:val="ru-RU"/>
              </w:rPr>
              <w:br/>
            </w:r>
            <w:r>
              <w:rPr>
                <w:b/>
                <w:bCs/>
                <w:sz w:val="18"/>
                <w:lang w:val="ru-RU"/>
              </w:rPr>
              <w:t>ПК-98</w:t>
            </w:r>
          </w:p>
        </w:tc>
        <w:tc>
          <w:tcPr>
            <w:tcW w:w="7096" w:type="dxa"/>
          </w:tcPr>
          <w:p w:rsidR="00A22F17" w:rsidRDefault="00A22F17" w:rsidP="00726667">
            <w:pPr>
              <w:pStyle w:val="Footer"/>
              <w:tabs>
                <w:tab w:val="clear" w:pos="567"/>
                <w:tab w:val="clear" w:pos="3742"/>
                <w:tab w:val="clear" w:pos="6974"/>
              </w:tabs>
              <w:spacing w:before="120"/>
              <w:rPr>
                <w:lang w:val="ru-RU"/>
              </w:rPr>
            </w:pPr>
            <w:r>
              <w:rPr>
                <w:lang w:val="ru-RU"/>
              </w:rPr>
              <w:t>2</w:t>
            </w:r>
            <w:r>
              <w:rPr>
                <w:lang w:val="ru-RU"/>
              </w:rPr>
              <w:tab/>
              <w:t>Частные телеграммы в засекреченном виде могут допу</w:t>
            </w:r>
            <w:r w:rsidR="00E96DC3">
              <w:rPr>
                <w:lang w:val="ru-RU"/>
              </w:rPr>
              <w:t>скаться</w:t>
            </w:r>
            <w:r>
              <w:rPr>
                <w:lang w:val="ru-RU"/>
              </w:rPr>
              <w:t xml:space="preserve"> между всеми Государствами-Членами, за исключением тех</w:t>
            </w:r>
            <w:r w:rsidR="00E96DC3">
              <w:rPr>
                <w:lang w:val="ru-RU"/>
              </w:rPr>
              <w:t xml:space="preserve"> государств</w:t>
            </w:r>
            <w:r>
              <w:rPr>
                <w:lang w:val="ru-RU"/>
              </w:rPr>
              <w:t>, которые предварительно заявляют через Генерального секретаря, что они не допускают засекреченных сообщений для данной категории корреспонденции.</w:t>
            </w:r>
          </w:p>
        </w:tc>
      </w:tr>
      <w:tr w:rsidR="00A22F17" w:rsidRPr="00A21AC3" w:rsidTr="00962262">
        <w:tc>
          <w:tcPr>
            <w:tcW w:w="842" w:type="dxa"/>
          </w:tcPr>
          <w:p w:rsidR="00A22F17" w:rsidRDefault="00A22F17" w:rsidP="00726667">
            <w:pPr>
              <w:spacing w:before="120"/>
              <w:jc w:val="left"/>
              <w:rPr>
                <w:b/>
                <w:bCs/>
                <w:lang w:val="ru-RU"/>
              </w:rPr>
            </w:pPr>
            <w:r>
              <w:rPr>
                <w:b/>
                <w:bCs/>
                <w:lang w:val="ru-RU"/>
              </w:rPr>
              <w:t>506</w:t>
            </w:r>
            <w:r>
              <w:rPr>
                <w:b/>
                <w:bCs/>
                <w:lang w:val="ru-RU"/>
              </w:rPr>
              <w:br/>
            </w:r>
            <w:r>
              <w:rPr>
                <w:b/>
                <w:bCs/>
                <w:sz w:val="18"/>
                <w:lang w:val="ru-RU"/>
              </w:rPr>
              <w:t>ПК-98</w:t>
            </w:r>
          </w:p>
        </w:tc>
        <w:tc>
          <w:tcPr>
            <w:tcW w:w="7096" w:type="dxa"/>
          </w:tcPr>
          <w:p w:rsidR="00A22F17" w:rsidRDefault="00A22F17" w:rsidP="00726667">
            <w:pPr>
              <w:spacing w:before="120"/>
              <w:rPr>
                <w:lang w:val="ru-RU"/>
              </w:rPr>
            </w:pPr>
            <w:r>
              <w:rPr>
                <w:lang w:val="ru-RU"/>
              </w:rPr>
              <w:t>3</w:t>
            </w:r>
            <w:r>
              <w:rPr>
                <w:lang w:val="ru-RU"/>
              </w:rPr>
              <w:tab/>
              <w:t xml:space="preserve">Государства-Члены, которые не допускают на своей </w:t>
            </w:r>
            <w:proofErr w:type="gramStart"/>
            <w:r>
              <w:rPr>
                <w:lang w:val="ru-RU"/>
              </w:rPr>
              <w:t>территории</w:t>
            </w:r>
            <w:proofErr w:type="gramEnd"/>
            <w:r>
              <w:rPr>
                <w:lang w:val="ru-RU"/>
              </w:rPr>
              <w:t xml:space="preserve"> как исходящи</w:t>
            </w:r>
            <w:r w:rsidR="00E96DC3">
              <w:rPr>
                <w:lang w:val="ru-RU"/>
              </w:rPr>
              <w:t>е</w:t>
            </w:r>
            <w:r>
              <w:rPr>
                <w:lang w:val="ru-RU"/>
              </w:rPr>
              <w:t>, так и входящи</w:t>
            </w:r>
            <w:r w:rsidR="00E96DC3">
              <w:rPr>
                <w:lang w:val="ru-RU"/>
              </w:rPr>
              <w:t>е</w:t>
            </w:r>
            <w:r>
              <w:rPr>
                <w:lang w:val="ru-RU"/>
              </w:rPr>
              <w:t xml:space="preserve"> частны</w:t>
            </w:r>
            <w:r w:rsidR="00E96DC3">
              <w:rPr>
                <w:lang w:val="ru-RU"/>
              </w:rPr>
              <w:t>е</w:t>
            </w:r>
            <w:r>
              <w:rPr>
                <w:lang w:val="ru-RU"/>
              </w:rPr>
              <w:t xml:space="preserve"> телеграмм</w:t>
            </w:r>
            <w:r w:rsidR="00E96DC3">
              <w:rPr>
                <w:lang w:val="ru-RU"/>
              </w:rPr>
              <w:t>ы</w:t>
            </w:r>
            <w:r>
              <w:rPr>
                <w:lang w:val="ru-RU"/>
              </w:rPr>
              <w:t xml:space="preserve"> в засекреченном виде, должны пропускать их транзитом, за исключением случая временного прекращения службы, предусмотренного в </w:t>
            </w:r>
            <w:r w:rsidR="00E96DC3">
              <w:rPr>
                <w:lang w:val="ru-RU"/>
              </w:rPr>
              <w:t>С</w:t>
            </w:r>
            <w:r>
              <w:rPr>
                <w:lang w:val="ru-RU"/>
              </w:rPr>
              <w:t>татье 35 Устава.</w:t>
            </w:r>
          </w:p>
        </w:tc>
      </w:tr>
    </w:tbl>
    <w:p w:rsidR="00A22F17" w:rsidRDefault="00A22F17">
      <w:pPr>
        <w:rPr>
          <w:lang w:val="ru-RU"/>
        </w:rPr>
      </w:pPr>
    </w:p>
    <w:p w:rsidR="00A22F17" w:rsidRDefault="00A22F17">
      <w:pPr>
        <w:rPr>
          <w:lang w:val="ru-RU"/>
        </w:rPr>
      </w:pPr>
    </w:p>
    <w:p w:rsidR="00A22F17" w:rsidRDefault="00A22F17">
      <w:pPr>
        <w:rPr>
          <w:lang w:val="ru-RU"/>
        </w:rPr>
      </w:pPr>
    </w:p>
    <w:p w:rsidR="00A22F17" w:rsidRDefault="00A22F17">
      <w:pPr>
        <w:rPr>
          <w:lang w:val="ru-RU"/>
        </w:rPr>
      </w:pPr>
    </w:p>
    <w:p w:rsidR="00A22F17" w:rsidRDefault="00A22F17">
      <w:pPr>
        <w:rPr>
          <w:lang w:val="ru-RU"/>
        </w:rPr>
      </w:pPr>
    </w:p>
    <w:p w:rsidR="00A22F17" w:rsidRDefault="00A22F17">
      <w:pPr>
        <w:rPr>
          <w:lang w:val="ru-RU"/>
        </w:rPr>
      </w:pPr>
    </w:p>
    <w:p w:rsidR="00A22F17" w:rsidRDefault="00A22F17">
      <w:pPr>
        <w:rPr>
          <w:lang w:val="ru-RU"/>
        </w:rPr>
      </w:pPr>
    </w:p>
    <w:p w:rsidR="00A22F17" w:rsidRDefault="00A22F17">
      <w:pPr>
        <w:rPr>
          <w:lang w:val="ru-RU"/>
        </w:rPr>
      </w:pPr>
    </w:p>
    <w:p w:rsidR="00A22F17" w:rsidRDefault="00A22F17">
      <w:pPr>
        <w:rPr>
          <w:lang w:val="ru-RU"/>
        </w:rPr>
      </w:pPr>
    </w:p>
    <w:p w:rsidR="00A22F17" w:rsidRDefault="00A22F17">
      <w:pPr>
        <w:rPr>
          <w:lang w:val="ru-RU"/>
        </w:rPr>
      </w:pPr>
    </w:p>
    <w:p w:rsidR="00A22F17" w:rsidRDefault="00A22F17">
      <w:pPr>
        <w:rPr>
          <w:lang w:val="ru-RU"/>
        </w:rPr>
      </w:pPr>
    </w:p>
    <w:p w:rsidR="00A22F17" w:rsidRDefault="00A22F17">
      <w:pPr>
        <w:rPr>
          <w:lang w:val="ru-RU"/>
        </w:rPr>
      </w:pPr>
    </w:p>
    <w:p w:rsidR="00A22F17" w:rsidRDefault="00A22F17">
      <w:pPr>
        <w:pStyle w:val="Chap"/>
        <w:spacing w:before="0"/>
        <w:rPr>
          <w:lang w:val="ru-RU"/>
        </w:rPr>
      </w:pPr>
      <w:r>
        <w:rPr>
          <w:lang w:val="ru-RU"/>
        </w:rPr>
        <w:br w:type="page"/>
      </w:r>
      <w:r>
        <w:rPr>
          <w:lang w:val="ru-RU"/>
        </w:rPr>
        <w:lastRenderedPageBreak/>
        <w:t>ГЛАВА  VI</w:t>
      </w:r>
    </w:p>
    <w:p w:rsidR="00A22F17" w:rsidRPr="007B42A7" w:rsidRDefault="00A22F17" w:rsidP="006B6BF0">
      <w:pPr>
        <w:pStyle w:val="Chaptitle"/>
        <w:spacing w:before="120"/>
        <w:rPr>
          <w:rFonts w:asciiTheme="minorHAnsi" w:hAnsiTheme="minorHAnsi"/>
          <w:lang w:val="ru-RU"/>
        </w:rPr>
      </w:pPr>
      <w:r w:rsidRPr="007B42A7">
        <w:rPr>
          <w:rFonts w:asciiTheme="minorHAnsi" w:hAnsiTheme="minorHAnsi"/>
          <w:lang w:val="ru-RU"/>
        </w:rPr>
        <w:t>Арбитраж и поправки</w:t>
      </w:r>
    </w:p>
    <w:p w:rsidR="00A22F17" w:rsidRDefault="00A22F17">
      <w:pPr>
        <w:pStyle w:val="Art"/>
        <w:rPr>
          <w:lang w:val="ru-RU"/>
        </w:rPr>
      </w:pPr>
      <w:r>
        <w:rPr>
          <w:lang w:val="ru-RU"/>
        </w:rPr>
        <w:t xml:space="preserve">СТАТЬЯ  </w:t>
      </w:r>
      <w:r>
        <w:rPr>
          <w:rStyle w:val="href"/>
          <w:lang w:val="ru-RU"/>
        </w:rPr>
        <w:t>41</w:t>
      </w:r>
    </w:p>
    <w:p w:rsidR="00A22F17" w:rsidRPr="00A21AC3" w:rsidRDefault="00A22F17" w:rsidP="006B6BF0">
      <w:pPr>
        <w:pStyle w:val="Arttitle"/>
        <w:spacing w:before="120"/>
        <w:rPr>
          <w:b w:val="0"/>
          <w:bCs/>
          <w:sz w:val="22"/>
          <w:szCs w:val="22"/>
          <w:lang w:val="ru-RU"/>
        </w:rPr>
      </w:pPr>
      <w:r>
        <w:rPr>
          <w:lang w:val="ru-RU"/>
        </w:rPr>
        <w:t>Арбитраж: процедура</w:t>
      </w:r>
      <w:r>
        <w:rPr>
          <w:lang w:val="ru-RU"/>
        </w:rPr>
        <w:br/>
      </w:r>
      <w:r w:rsidRPr="007B42A7">
        <w:rPr>
          <w:b w:val="0"/>
          <w:bCs/>
          <w:sz w:val="22"/>
          <w:szCs w:val="22"/>
          <w:lang w:val="ru-RU"/>
        </w:rPr>
        <w:t xml:space="preserve">(см. </w:t>
      </w:r>
      <w:r w:rsidR="00E96DC3" w:rsidRPr="007B42A7">
        <w:rPr>
          <w:b w:val="0"/>
          <w:bCs/>
          <w:sz w:val="22"/>
          <w:szCs w:val="22"/>
          <w:lang w:val="ru-RU"/>
        </w:rPr>
        <w:t>С</w:t>
      </w:r>
      <w:r w:rsidRPr="007B42A7">
        <w:rPr>
          <w:b w:val="0"/>
          <w:bCs/>
          <w:sz w:val="22"/>
          <w:szCs w:val="22"/>
          <w:lang w:val="ru-RU"/>
        </w:rPr>
        <w:t>татью 56 Устава)</w:t>
      </w:r>
    </w:p>
    <w:tbl>
      <w:tblPr>
        <w:tblW w:w="0" w:type="auto"/>
        <w:tblInd w:w="8" w:type="dxa"/>
        <w:tblCellMar>
          <w:left w:w="0" w:type="dxa"/>
          <w:right w:w="28" w:type="dxa"/>
        </w:tblCellMar>
        <w:tblLook w:val="0000"/>
      </w:tblPr>
      <w:tblGrid>
        <w:gridCol w:w="842"/>
        <w:gridCol w:w="7096"/>
      </w:tblGrid>
      <w:tr w:rsidR="00A22F17" w:rsidRPr="00A21AC3" w:rsidTr="00962262">
        <w:tc>
          <w:tcPr>
            <w:tcW w:w="842" w:type="dxa"/>
            <w:tcMar>
              <w:left w:w="0" w:type="dxa"/>
              <w:right w:w="0" w:type="dxa"/>
            </w:tcMar>
          </w:tcPr>
          <w:p w:rsidR="00A22F17" w:rsidRDefault="00A22F17" w:rsidP="00726667">
            <w:pPr>
              <w:pStyle w:val="AnnexNoS2"/>
              <w:tabs>
                <w:tab w:val="clear" w:pos="851"/>
                <w:tab w:val="left" w:pos="1134"/>
                <w:tab w:val="left" w:pos="1871"/>
                <w:tab w:val="left" w:pos="2268"/>
              </w:tabs>
              <w:spacing w:before="120"/>
              <w:rPr>
                <w:bCs/>
                <w:caps w:val="0"/>
                <w:lang w:val="ru-RU"/>
              </w:rPr>
            </w:pPr>
            <w:r>
              <w:rPr>
                <w:bCs/>
                <w:caps w:val="0"/>
                <w:lang w:val="ru-RU"/>
              </w:rPr>
              <w:t>507</w:t>
            </w:r>
          </w:p>
        </w:tc>
        <w:tc>
          <w:tcPr>
            <w:tcW w:w="7096" w:type="dxa"/>
          </w:tcPr>
          <w:p w:rsidR="006B6BF0" w:rsidRPr="00A21AC3" w:rsidRDefault="00A22F17" w:rsidP="00726667">
            <w:pPr>
              <w:spacing w:before="120"/>
              <w:rPr>
                <w:lang w:val="ru-RU"/>
              </w:rPr>
            </w:pPr>
            <w:r>
              <w:rPr>
                <w:lang w:val="ru-RU"/>
              </w:rPr>
              <w:t>1</w:t>
            </w:r>
            <w:r>
              <w:rPr>
                <w:lang w:val="ru-RU"/>
              </w:rPr>
              <w:tab/>
              <w:t xml:space="preserve">Сторона, которая обращается </w:t>
            </w:r>
            <w:r w:rsidR="00E96DC3">
              <w:rPr>
                <w:lang w:val="ru-RU"/>
              </w:rPr>
              <w:t>в</w:t>
            </w:r>
            <w:r>
              <w:rPr>
                <w:lang w:val="ru-RU"/>
              </w:rPr>
              <w:t xml:space="preserve"> арбитраж, </w:t>
            </w:r>
            <w:r w:rsidR="00E96DC3">
              <w:rPr>
                <w:lang w:val="ru-RU"/>
              </w:rPr>
              <w:t xml:space="preserve">возбуждает </w:t>
            </w:r>
            <w:r>
              <w:rPr>
                <w:lang w:val="ru-RU"/>
              </w:rPr>
              <w:t>процедуру арбитраж</w:t>
            </w:r>
            <w:r w:rsidR="00E96DC3">
              <w:rPr>
                <w:lang w:val="ru-RU"/>
              </w:rPr>
              <w:t>ного</w:t>
            </w:r>
            <w:r>
              <w:rPr>
                <w:lang w:val="ru-RU"/>
              </w:rPr>
              <w:t xml:space="preserve"> </w:t>
            </w:r>
            <w:r w:rsidR="00E96DC3">
              <w:rPr>
                <w:lang w:val="ru-RU"/>
              </w:rPr>
              <w:t xml:space="preserve">разбирательства </w:t>
            </w:r>
            <w:r>
              <w:rPr>
                <w:lang w:val="ru-RU"/>
              </w:rPr>
              <w:t xml:space="preserve">путем </w:t>
            </w:r>
            <w:r w:rsidR="00E96DC3">
              <w:rPr>
                <w:lang w:val="ru-RU"/>
              </w:rPr>
              <w:t xml:space="preserve">направления </w:t>
            </w:r>
            <w:r>
              <w:rPr>
                <w:lang w:val="ru-RU"/>
              </w:rPr>
              <w:t xml:space="preserve">другой стороне </w:t>
            </w:r>
            <w:r w:rsidR="00E96DC3">
              <w:rPr>
                <w:lang w:val="ru-RU"/>
              </w:rPr>
              <w:t xml:space="preserve">в споре уведомления о передаче спора в </w:t>
            </w:r>
            <w:r>
              <w:rPr>
                <w:lang w:val="ru-RU"/>
              </w:rPr>
              <w:t>арбитраж.</w:t>
            </w:r>
          </w:p>
        </w:tc>
      </w:tr>
      <w:tr w:rsidR="00A22F17" w:rsidRPr="00A21AC3" w:rsidTr="00962262">
        <w:tc>
          <w:tcPr>
            <w:tcW w:w="842" w:type="dxa"/>
          </w:tcPr>
          <w:p w:rsidR="00A22F17" w:rsidRDefault="00A22F17" w:rsidP="00726667">
            <w:pPr>
              <w:spacing w:before="120"/>
              <w:jc w:val="left"/>
              <w:rPr>
                <w:b/>
                <w:bCs/>
                <w:lang w:val="ru-RU"/>
              </w:rPr>
            </w:pPr>
            <w:r>
              <w:rPr>
                <w:b/>
                <w:bCs/>
                <w:lang w:val="ru-RU"/>
              </w:rPr>
              <w:t>508</w:t>
            </w:r>
          </w:p>
        </w:tc>
        <w:tc>
          <w:tcPr>
            <w:tcW w:w="7096" w:type="dxa"/>
          </w:tcPr>
          <w:p w:rsidR="006B6BF0" w:rsidRPr="00A21AC3" w:rsidRDefault="00A22F17" w:rsidP="00726667">
            <w:pPr>
              <w:spacing w:before="120"/>
              <w:rPr>
                <w:lang w:val="ru-RU"/>
              </w:rPr>
            </w:pPr>
            <w:r>
              <w:rPr>
                <w:lang w:val="ru-RU"/>
              </w:rPr>
              <w:t>2</w:t>
            </w:r>
            <w:r>
              <w:rPr>
                <w:lang w:val="ru-RU"/>
              </w:rPr>
              <w:tab/>
              <w:t>Стороны решают по взаимному согласию, долж</w:t>
            </w:r>
            <w:r w:rsidR="00E96DC3">
              <w:rPr>
                <w:lang w:val="ru-RU"/>
              </w:rPr>
              <w:t>но</w:t>
            </w:r>
            <w:r>
              <w:rPr>
                <w:lang w:val="ru-RU"/>
              </w:rPr>
              <w:t xml:space="preserve"> ли арбитраж</w:t>
            </w:r>
            <w:r w:rsidR="00E96DC3">
              <w:rPr>
                <w:lang w:val="ru-RU"/>
              </w:rPr>
              <w:t>ное разбирательство</w:t>
            </w:r>
            <w:r>
              <w:rPr>
                <w:lang w:val="ru-RU"/>
              </w:rPr>
              <w:t xml:space="preserve"> быть поручен</w:t>
            </w:r>
            <w:r w:rsidR="00E96DC3">
              <w:rPr>
                <w:lang w:val="ru-RU"/>
              </w:rPr>
              <w:t>о</w:t>
            </w:r>
            <w:r>
              <w:rPr>
                <w:lang w:val="ru-RU"/>
              </w:rPr>
              <w:t xml:space="preserve"> отдельным лицам, администрациям или правительствам. </w:t>
            </w:r>
            <w:r w:rsidR="00E96DC3">
              <w:rPr>
                <w:lang w:val="ru-RU"/>
              </w:rPr>
              <w:t xml:space="preserve">Если </w:t>
            </w:r>
            <w:r>
              <w:rPr>
                <w:lang w:val="ru-RU"/>
              </w:rPr>
              <w:t xml:space="preserve">в течение месяца после </w:t>
            </w:r>
            <w:r w:rsidR="00E96DC3">
              <w:rPr>
                <w:lang w:val="ru-RU"/>
              </w:rPr>
              <w:t xml:space="preserve">уведомления о передаче спора в </w:t>
            </w:r>
            <w:r>
              <w:rPr>
                <w:lang w:val="ru-RU"/>
              </w:rPr>
              <w:t xml:space="preserve">арбитраж стороны не </w:t>
            </w:r>
            <w:r w:rsidR="00E96DC3">
              <w:rPr>
                <w:lang w:val="ru-RU"/>
              </w:rPr>
              <w:t>с</w:t>
            </w:r>
            <w:r>
              <w:rPr>
                <w:lang w:val="ru-RU"/>
              </w:rPr>
              <w:t>мог</w:t>
            </w:r>
            <w:r w:rsidR="00E96DC3">
              <w:rPr>
                <w:lang w:val="ru-RU"/>
              </w:rPr>
              <w:t>ли</w:t>
            </w:r>
            <w:r>
              <w:rPr>
                <w:lang w:val="ru-RU"/>
              </w:rPr>
              <w:t xml:space="preserve"> прийти к согласию по этому вопросу, арбитраж поручается правительствам.</w:t>
            </w:r>
          </w:p>
        </w:tc>
      </w:tr>
      <w:tr w:rsidR="00A22F17" w:rsidRPr="00A21AC3" w:rsidTr="00962262">
        <w:tc>
          <w:tcPr>
            <w:tcW w:w="842" w:type="dxa"/>
          </w:tcPr>
          <w:p w:rsidR="00A22F17" w:rsidRDefault="00A22F17" w:rsidP="00726667">
            <w:pPr>
              <w:spacing w:before="120"/>
              <w:jc w:val="left"/>
              <w:rPr>
                <w:b/>
                <w:bCs/>
                <w:lang w:val="ru-RU"/>
              </w:rPr>
            </w:pPr>
            <w:r>
              <w:rPr>
                <w:b/>
                <w:bCs/>
                <w:lang w:val="ru-RU"/>
              </w:rPr>
              <w:t>509</w:t>
            </w:r>
          </w:p>
        </w:tc>
        <w:tc>
          <w:tcPr>
            <w:tcW w:w="7096" w:type="dxa"/>
          </w:tcPr>
          <w:p w:rsidR="006B6BF0" w:rsidRPr="00A21AC3" w:rsidRDefault="00A22F17" w:rsidP="00726667">
            <w:pPr>
              <w:pStyle w:val="Footer"/>
              <w:tabs>
                <w:tab w:val="clear" w:pos="567"/>
                <w:tab w:val="clear" w:pos="3742"/>
                <w:tab w:val="clear" w:pos="6974"/>
              </w:tabs>
              <w:spacing w:before="120"/>
              <w:rPr>
                <w:lang w:val="ru-RU"/>
              </w:rPr>
            </w:pPr>
            <w:r>
              <w:rPr>
                <w:lang w:val="ru-RU"/>
              </w:rPr>
              <w:t>3</w:t>
            </w:r>
            <w:proofErr w:type="gramStart"/>
            <w:r>
              <w:rPr>
                <w:lang w:val="ru-RU"/>
              </w:rPr>
              <w:tab/>
              <w:t>Е</w:t>
            </w:r>
            <w:proofErr w:type="gramEnd"/>
            <w:r>
              <w:rPr>
                <w:lang w:val="ru-RU"/>
              </w:rPr>
              <w:t xml:space="preserve">сли арбитраж </w:t>
            </w:r>
            <w:r w:rsidR="00E96DC3">
              <w:rPr>
                <w:lang w:val="ru-RU"/>
              </w:rPr>
              <w:t xml:space="preserve">должен быть </w:t>
            </w:r>
            <w:r>
              <w:rPr>
                <w:lang w:val="ru-RU"/>
              </w:rPr>
              <w:t>поруче</w:t>
            </w:r>
            <w:r w:rsidR="00E96DC3">
              <w:rPr>
                <w:lang w:val="ru-RU"/>
              </w:rPr>
              <w:t>н</w:t>
            </w:r>
            <w:r>
              <w:rPr>
                <w:lang w:val="ru-RU"/>
              </w:rPr>
              <w:t xml:space="preserve"> отдельным лицам, арбитры не должны быть ни </w:t>
            </w:r>
            <w:r w:rsidR="00E96DC3">
              <w:rPr>
                <w:lang w:val="ru-RU"/>
              </w:rPr>
              <w:t xml:space="preserve">гражданами </w:t>
            </w:r>
            <w:r>
              <w:rPr>
                <w:lang w:val="ru-RU"/>
              </w:rPr>
              <w:t>государств, участвующих в споре, ни иметь постоянного местожительства в одном из этих государств, ни находиться у них на службе.</w:t>
            </w:r>
          </w:p>
        </w:tc>
      </w:tr>
      <w:tr w:rsidR="00A22F17" w:rsidRPr="00A21AC3" w:rsidTr="00962262">
        <w:tc>
          <w:tcPr>
            <w:tcW w:w="842" w:type="dxa"/>
          </w:tcPr>
          <w:p w:rsidR="00A22F17" w:rsidRDefault="00A22F17" w:rsidP="00726667">
            <w:pPr>
              <w:spacing w:before="120"/>
              <w:jc w:val="left"/>
              <w:rPr>
                <w:b/>
                <w:bCs/>
                <w:lang w:val="ru-RU"/>
              </w:rPr>
            </w:pPr>
            <w:r>
              <w:rPr>
                <w:b/>
                <w:bCs/>
                <w:lang w:val="ru-RU"/>
              </w:rPr>
              <w:t>510</w:t>
            </w:r>
            <w:r>
              <w:rPr>
                <w:b/>
                <w:bCs/>
                <w:lang w:val="ru-RU"/>
              </w:rPr>
              <w:br/>
            </w:r>
            <w:r>
              <w:rPr>
                <w:b/>
                <w:bCs/>
                <w:sz w:val="18"/>
                <w:lang w:val="ru-RU"/>
              </w:rPr>
              <w:t>ПК-98</w:t>
            </w:r>
          </w:p>
        </w:tc>
        <w:tc>
          <w:tcPr>
            <w:tcW w:w="7096" w:type="dxa"/>
          </w:tcPr>
          <w:p w:rsidR="006B6BF0" w:rsidRPr="00A21AC3" w:rsidRDefault="00A22F17" w:rsidP="00726667">
            <w:pPr>
              <w:spacing w:before="120"/>
              <w:rPr>
                <w:lang w:val="ru-RU"/>
              </w:rPr>
            </w:pPr>
            <w:r>
              <w:rPr>
                <w:lang w:val="ru-RU"/>
              </w:rPr>
              <w:t>4</w:t>
            </w:r>
            <w:proofErr w:type="gramStart"/>
            <w:r>
              <w:rPr>
                <w:lang w:val="ru-RU"/>
              </w:rPr>
              <w:tab/>
              <w:t>Е</w:t>
            </w:r>
            <w:proofErr w:type="gramEnd"/>
            <w:r>
              <w:rPr>
                <w:lang w:val="ru-RU"/>
              </w:rPr>
              <w:t xml:space="preserve">сли арбитраж </w:t>
            </w:r>
            <w:r w:rsidR="00E96DC3">
              <w:rPr>
                <w:lang w:val="ru-RU"/>
              </w:rPr>
              <w:t xml:space="preserve">должен быть </w:t>
            </w:r>
            <w:r>
              <w:rPr>
                <w:lang w:val="ru-RU"/>
              </w:rPr>
              <w:t>поруче</w:t>
            </w:r>
            <w:r w:rsidR="00E96DC3">
              <w:rPr>
                <w:lang w:val="ru-RU"/>
              </w:rPr>
              <w:t>н</w:t>
            </w:r>
            <w:r>
              <w:rPr>
                <w:lang w:val="ru-RU"/>
              </w:rPr>
              <w:t xml:space="preserve"> правительствам или администрациям этих правительств, то они должны быть выбраны </w:t>
            </w:r>
            <w:r w:rsidR="00E96DC3">
              <w:rPr>
                <w:lang w:val="ru-RU"/>
              </w:rPr>
              <w:t xml:space="preserve">из </w:t>
            </w:r>
            <w:r>
              <w:rPr>
                <w:lang w:val="ru-RU"/>
              </w:rPr>
              <w:t>Государств-Членов, не участвующих в споре, но являющихся участниками соглашения, применение которого явилось причиной спора.</w:t>
            </w:r>
          </w:p>
        </w:tc>
      </w:tr>
      <w:tr w:rsidR="00A22F17" w:rsidRPr="00A21AC3" w:rsidTr="00962262">
        <w:tc>
          <w:tcPr>
            <w:tcW w:w="842" w:type="dxa"/>
          </w:tcPr>
          <w:p w:rsidR="00A22F17" w:rsidRDefault="00A22F17" w:rsidP="00726667">
            <w:pPr>
              <w:spacing w:before="120"/>
              <w:jc w:val="left"/>
              <w:rPr>
                <w:b/>
                <w:bCs/>
                <w:lang w:val="ru-RU"/>
              </w:rPr>
            </w:pPr>
            <w:r>
              <w:rPr>
                <w:b/>
                <w:bCs/>
                <w:lang w:val="ru-RU"/>
              </w:rPr>
              <w:t>511</w:t>
            </w:r>
          </w:p>
        </w:tc>
        <w:tc>
          <w:tcPr>
            <w:tcW w:w="7096" w:type="dxa"/>
          </w:tcPr>
          <w:p w:rsidR="006B6BF0" w:rsidRPr="00A21AC3" w:rsidRDefault="00A22F17" w:rsidP="00726667">
            <w:pPr>
              <w:spacing w:before="120"/>
              <w:rPr>
                <w:lang w:val="ru-RU"/>
              </w:rPr>
            </w:pPr>
            <w:r>
              <w:rPr>
                <w:lang w:val="ru-RU"/>
              </w:rPr>
              <w:t>5</w:t>
            </w:r>
            <w:proofErr w:type="gramStart"/>
            <w:r>
              <w:rPr>
                <w:lang w:val="ru-RU"/>
              </w:rPr>
              <w:tab/>
              <w:t>В</w:t>
            </w:r>
            <w:proofErr w:type="gramEnd"/>
            <w:r>
              <w:rPr>
                <w:lang w:val="ru-RU"/>
              </w:rPr>
              <w:t xml:space="preserve"> течение трех месяцев со дня получения </w:t>
            </w:r>
            <w:r w:rsidR="00E96DC3">
              <w:rPr>
                <w:lang w:val="ru-RU"/>
              </w:rPr>
              <w:t xml:space="preserve">уведомления о передаче спора в </w:t>
            </w:r>
            <w:r>
              <w:rPr>
                <w:lang w:val="ru-RU"/>
              </w:rPr>
              <w:t>арбитраж каждая из двух сторон в споре назначает арбитра.</w:t>
            </w:r>
          </w:p>
        </w:tc>
      </w:tr>
      <w:tr w:rsidR="00A22F17" w:rsidRPr="00A21AC3" w:rsidTr="00962262">
        <w:tc>
          <w:tcPr>
            <w:tcW w:w="842" w:type="dxa"/>
          </w:tcPr>
          <w:p w:rsidR="00A22F17" w:rsidRDefault="00A22F17" w:rsidP="00726667">
            <w:pPr>
              <w:spacing w:before="120"/>
              <w:jc w:val="left"/>
              <w:rPr>
                <w:b/>
                <w:bCs/>
                <w:lang w:val="ru-RU"/>
              </w:rPr>
            </w:pPr>
            <w:r>
              <w:rPr>
                <w:b/>
                <w:bCs/>
                <w:lang w:val="ru-RU"/>
              </w:rPr>
              <w:t>512</w:t>
            </w:r>
          </w:p>
        </w:tc>
        <w:tc>
          <w:tcPr>
            <w:tcW w:w="7096" w:type="dxa"/>
          </w:tcPr>
          <w:p w:rsidR="00A22F17" w:rsidRDefault="00A22F17" w:rsidP="00726667">
            <w:pPr>
              <w:spacing w:before="120"/>
              <w:rPr>
                <w:lang w:val="ru-RU"/>
              </w:rPr>
            </w:pPr>
            <w:r>
              <w:rPr>
                <w:lang w:val="ru-RU"/>
              </w:rPr>
              <w:t>6</w:t>
            </w:r>
            <w:proofErr w:type="gramStart"/>
            <w:r>
              <w:rPr>
                <w:lang w:val="ru-RU"/>
              </w:rPr>
              <w:tab/>
              <w:t>Е</w:t>
            </w:r>
            <w:proofErr w:type="gramEnd"/>
            <w:r>
              <w:rPr>
                <w:lang w:val="ru-RU"/>
              </w:rPr>
              <w:t xml:space="preserve">сли в споре участвуют более двух сторон, каждая из двух групп сторон, имеющих общие интересы в споре, назначает арбитра в соответствии с порядком, предусмотренным в </w:t>
            </w:r>
            <w:proofErr w:type="spellStart"/>
            <w:r>
              <w:rPr>
                <w:lang w:val="ru-RU"/>
              </w:rPr>
              <w:t>пп</w:t>
            </w:r>
            <w:proofErr w:type="spellEnd"/>
            <w:r>
              <w:rPr>
                <w:lang w:val="ru-RU"/>
              </w:rPr>
              <w:t>. 510 и 511, выше.</w:t>
            </w:r>
          </w:p>
        </w:tc>
      </w:tr>
      <w:tr w:rsidR="00A22F17" w:rsidRPr="00A21AC3" w:rsidTr="00962262">
        <w:tc>
          <w:tcPr>
            <w:tcW w:w="842" w:type="dxa"/>
          </w:tcPr>
          <w:p w:rsidR="00A22F17" w:rsidRDefault="00A22F17" w:rsidP="00726667">
            <w:pPr>
              <w:pStyle w:val="AnnexNoS2"/>
              <w:pageBreakBefore/>
              <w:tabs>
                <w:tab w:val="clear" w:pos="851"/>
                <w:tab w:val="left" w:pos="1134"/>
                <w:tab w:val="left" w:pos="1871"/>
                <w:tab w:val="left" w:pos="2268"/>
              </w:tabs>
              <w:spacing w:before="120"/>
              <w:rPr>
                <w:bCs/>
                <w:caps w:val="0"/>
                <w:lang w:val="ru-RU"/>
              </w:rPr>
            </w:pPr>
            <w:r>
              <w:rPr>
                <w:bCs/>
                <w:caps w:val="0"/>
                <w:lang w:val="ru-RU"/>
              </w:rPr>
              <w:lastRenderedPageBreak/>
              <w:t>513</w:t>
            </w:r>
          </w:p>
        </w:tc>
        <w:tc>
          <w:tcPr>
            <w:tcW w:w="7096" w:type="dxa"/>
          </w:tcPr>
          <w:p w:rsidR="00A22F17" w:rsidRDefault="00A22F17" w:rsidP="00726667">
            <w:pPr>
              <w:spacing w:before="120"/>
              <w:rPr>
                <w:lang w:val="ru-RU"/>
              </w:rPr>
            </w:pPr>
            <w:r>
              <w:rPr>
                <w:lang w:val="ru-RU"/>
              </w:rPr>
              <w:t>7</w:t>
            </w:r>
            <w:r>
              <w:rPr>
                <w:lang w:val="ru-RU"/>
              </w:rPr>
              <w:tab/>
              <w:t xml:space="preserve">Назначенные таким образом два арбитра </w:t>
            </w:r>
            <w:r w:rsidR="00E96DC3">
              <w:rPr>
                <w:lang w:val="ru-RU"/>
              </w:rPr>
              <w:t xml:space="preserve">выбирают </w:t>
            </w:r>
            <w:r>
              <w:rPr>
                <w:lang w:val="ru-RU"/>
              </w:rPr>
              <w:t xml:space="preserve">третьего арбитра, который, если первые два являются отдельными </w:t>
            </w:r>
            <w:r>
              <w:rPr>
                <w:spacing w:val="2"/>
                <w:lang w:val="ru-RU"/>
              </w:rPr>
              <w:t>лицами, а не правительствами или администрациями, должен отвечать условиям</w:t>
            </w:r>
            <w:r>
              <w:rPr>
                <w:lang w:val="ru-RU"/>
              </w:rPr>
              <w:t xml:space="preserve">, указанным в п. 509, выше, и, кроме того, должен иметь другое гражданство, нежели два других арбитра. Если два арбитра не приходят к соглашению о выборе третьего арбитра, то каждый из этих двух арбитров </w:t>
            </w:r>
            <w:r w:rsidR="00E96DC3">
              <w:rPr>
                <w:lang w:val="ru-RU"/>
              </w:rPr>
              <w:t xml:space="preserve">назначает </w:t>
            </w:r>
            <w:r>
              <w:rPr>
                <w:lang w:val="ru-RU"/>
              </w:rPr>
              <w:t>третьего арбитра, который никоим образом не заинтересован в споре. В таком случае Генеральный секретарь определяет третьего арбитра по жребию.</w:t>
            </w:r>
          </w:p>
        </w:tc>
      </w:tr>
      <w:tr w:rsidR="00A22F17" w:rsidRPr="00A21AC3" w:rsidTr="00962262">
        <w:tc>
          <w:tcPr>
            <w:tcW w:w="842" w:type="dxa"/>
          </w:tcPr>
          <w:p w:rsidR="00A22F17" w:rsidRDefault="00A22F17" w:rsidP="00726667">
            <w:pPr>
              <w:pStyle w:val="AnnexNoS2"/>
              <w:tabs>
                <w:tab w:val="clear" w:pos="851"/>
                <w:tab w:val="left" w:pos="1134"/>
                <w:tab w:val="left" w:pos="1871"/>
                <w:tab w:val="left" w:pos="2268"/>
              </w:tabs>
              <w:spacing w:before="120"/>
              <w:rPr>
                <w:bCs/>
                <w:caps w:val="0"/>
                <w:lang w:val="ru-RU"/>
              </w:rPr>
            </w:pPr>
            <w:r>
              <w:rPr>
                <w:lang w:val="ru-RU"/>
              </w:rPr>
              <w:t>514</w:t>
            </w:r>
          </w:p>
        </w:tc>
        <w:tc>
          <w:tcPr>
            <w:tcW w:w="7096" w:type="dxa"/>
          </w:tcPr>
          <w:p w:rsidR="00A22F17" w:rsidRDefault="00A22F17" w:rsidP="00726667">
            <w:pPr>
              <w:spacing w:before="120"/>
              <w:rPr>
                <w:lang w:val="ru-RU"/>
              </w:rPr>
            </w:pPr>
            <w:r>
              <w:rPr>
                <w:lang w:val="ru-RU"/>
              </w:rPr>
              <w:t>8</w:t>
            </w:r>
            <w:r>
              <w:rPr>
                <w:lang w:val="ru-RU"/>
              </w:rPr>
              <w:tab/>
              <w:t>Стороны в споре могут договориться о передаче спора на разрешение един</w:t>
            </w:r>
            <w:r w:rsidR="00E96DC3">
              <w:rPr>
                <w:lang w:val="ru-RU"/>
              </w:rPr>
              <w:t>ственного</w:t>
            </w:r>
            <w:r>
              <w:rPr>
                <w:lang w:val="ru-RU"/>
              </w:rPr>
              <w:t xml:space="preserve"> арбитра, назначаемого по общему согласию; </w:t>
            </w:r>
            <w:r w:rsidR="00E96DC3">
              <w:rPr>
                <w:lang w:val="ru-RU"/>
              </w:rPr>
              <w:t xml:space="preserve">или, </w:t>
            </w:r>
            <w:r w:rsidR="00792D8B">
              <w:rPr>
                <w:lang w:val="ru-RU"/>
              </w:rPr>
              <w:t xml:space="preserve">в качестве </w:t>
            </w:r>
            <w:r w:rsidR="00305012">
              <w:rPr>
                <w:lang w:val="ru-RU"/>
              </w:rPr>
              <w:t>другого</w:t>
            </w:r>
            <w:r w:rsidR="00792D8B">
              <w:rPr>
                <w:lang w:val="ru-RU"/>
              </w:rPr>
              <w:t xml:space="preserve"> варианта</w:t>
            </w:r>
            <w:r w:rsidR="00E96DC3">
              <w:rPr>
                <w:lang w:val="ru-RU"/>
              </w:rPr>
              <w:t xml:space="preserve">, </w:t>
            </w:r>
            <w:r>
              <w:rPr>
                <w:lang w:val="ru-RU"/>
              </w:rPr>
              <w:t xml:space="preserve">каждая сторона может также назначить арбитра и просить Генерального секретаря определить по жребию, которое </w:t>
            </w:r>
            <w:r w:rsidR="00E96DC3">
              <w:rPr>
                <w:lang w:val="ru-RU"/>
              </w:rPr>
              <w:t xml:space="preserve">из </w:t>
            </w:r>
            <w:r>
              <w:rPr>
                <w:lang w:val="ru-RU"/>
              </w:rPr>
              <w:t>назначен</w:t>
            </w:r>
            <w:r w:rsidR="00095E86">
              <w:rPr>
                <w:lang w:val="ru-RU"/>
              </w:rPr>
              <w:t>н</w:t>
            </w:r>
            <w:r w:rsidR="00E96DC3">
              <w:rPr>
                <w:lang w:val="ru-RU"/>
              </w:rPr>
              <w:t>ых таким образом лиц должно действовать в качестве единственного арбитра</w:t>
            </w:r>
            <w:r>
              <w:rPr>
                <w:lang w:val="ru-RU"/>
              </w:rPr>
              <w:t>.</w:t>
            </w:r>
          </w:p>
        </w:tc>
      </w:tr>
      <w:tr w:rsidR="00A22F17" w:rsidRPr="00A21AC3" w:rsidTr="00962262">
        <w:tc>
          <w:tcPr>
            <w:tcW w:w="842" w:type="dxa"/>
          </w:tcPr>
          <w:p w:rsidR="00A22F17" w:rsidRDefault="00A22F17" w:rsidP="00726667">
            <w:pPr>
              <w:pStyle w:val="AnnexNoS2"/>
              <w:tabs>
                <w:tab w:val="clear" w:pos="851"/>
                <w:tab w:val="left" w:pos="1134"/>
                <w:tab w:val="left" w:pos="1871"/>
                <w:tab w:val="left" w:pos="2268"/>
              </w:tabs>
              <w:spacing w:before="120"/>
              <w:rPr>
                <w:lang w:val="ru-RU"/>
              </w:rPr>
            </w:pPr>
            <w:r>
              <w:rPr>
                <w:lang w:val="ru-RU"/>
              </w:rPr>
              <w:t>515</w:t>
            </w:r>
          </w:p>
        </w:tc>
        <w:tc>
          <w:tcPr>
            <w:tcW w:w="7096" w:type="dxa"/>
          </w:tcPr>
          <w:p w:rsidR="00A22F17" w:rsidRDefault="00A22F17" w:rsidP="00726667">
            <w:pPr>
              <w:spacing w:before="120"/>
              <w:rPr>
                <w:lang w:val="ru-RU"/>
              </w:rPr>
            </w:pPr>
            <w:r>
              <w:rPr>
                <w:lang w:val="ru-RU"/>
              </w:rPr>
              <w:t>9</w:t>
            </w:r>
            <w:r>
              <w:rPr>
                <w:lang w:val="ru-RU"/>
              </w:rPr>
              <w:tab/>
              <w:t xml:space="preserve">Арбитр или арбитры по своему усмотрению устанавливают место арбитража и </w:t>
            </w:r>
            <w:r w:rsidR="00A6424B">
              <w:rPr>
                <w:lang w:val="ru-RU"/>
              </w:rPr>
              <w:t xml:space="preserve">правила </w:t>
            </w:r>
            <w:r>
              <w:rPr>
                <w:lang w:val="ru-RU"/>
              </w:rPr>
              <w:t>процедуры, котор</w:t>
            </w:r>
            <w:r w:rsidR="00A6424B">
              <w:rPr>
                <w:lang w:val="ru-RU"/>
              </w:rPr>
              <w:t>ые должны применяться в ходе</w:t>
            </w:r>
            <w:r>
              <w:rPr>
                <w:lang w:val="ru-RU"/>
              </w:rPr>
              <w:t xml:space="preserve"> арбитраж</w:t>
            </w:r>
            <w:r w:rsidR="00A6424B">
              <w:rPr>
                <w:lang w:val="ru-RU"/>
              </w:rPr>
              <w:t>ного разбирательства</w:t>
            </w:r>
            <w:r>
              <w:rPr>
                <w:lang w:val="ru-RU"/>
              </w:rPr>
              <w:t>.</w:t>
            </w:r>
          </w:p>
        </w:tc>
      </w:tr>
      <w:tr w:rsidR="00A22F17" w:rsidRPr="00A21AC3" w:rsidTr="00962262">
        <w:tc>
          <w:tcPr>
            <w:tcW w:w="842" w:type="dxa"/>
          </w:tcPr>
          <w:p w:rsidR="00A22F17" w:rsidRDefault="00A22F17" w:rsidP="00726667">
            <w:pPr>
              <w:pStyle w:val="AnnexNoS2"/>
              <w:tabs>
                <w:tab w:val="clear" w:pos="851"/>
                <w:tab w:val="left" w:pos="1134"/>
                <w:tab w:val="left" w:pos="1871"/>
                <w:tab w:val="left" w:pos="2268"/>
              </w:tabs>
              <w:spacing w:before="120"/>
              <w:rPr>
                <w:lang w:val="ru-RU"/>
              </w:rPr>
            </w:pPr>
            <w:r>
              <w:rPr>
                <w:lang w:val="ru-RU"/>
              </w:rPr>
              <w:t>516</w:t>
            </w:r>
          </w:p>
        </w:tc>
        <w:tc>
          <w:tcPr>
            <w:tcW w:w="7096" w:type="dxa"/>
          </w:tcPr>
          <w:p w:rsidR="00A22F17" w:rsidRDefault="00A22F17" w:rsidP="00726667">
            <w:pPr>
              <w:spacing w:before="120"/>
              <w:rPr>
                <w:lang w:val="ru-RU"/>
              </w:rPr>
            </w:pPr>
            <w:r>
              <w:rPr>
                <w:lang w:val="ru-RU"/>
              </w:rPr>
              <w:t>10</w:t>
            </w:r>
            <w:r>
              <w:rPr>
                <w:lang w:val="ru-RU"/>
              </w:rPr>
              <w:tab/>
              <w:t>Решение един</w:t>
            </w:r>
            <w:r w:rsidR="00A6424B">
              <w:rPr>
                <w:lang w:val="ru-RU"/>
              </w:rPr>
              <w:t>ственн</w:t>
            </w:r>
            <w:r>
              <w:rPr>
                <w:lang w:val="ru-RU"/>
              </w:rPr>
              <w:t xml:space="preserve">ого арбитра является окончательным и обязательным для </w:t>
            </w:r>
            <w:r w:rsidR="00A6424B">
              <w:rPr>
                <w:lang w:val="ru-RU"/>
              </w:rPr>
              <w:t xml:space="preserve">сторон </w:t>
            </w:r>
            <w:r>
              <w:rPr>
                <w:lang w:val="ru-RU"/>
              </w:rPr>
              <w:t>в споре. Если арбитраж поручается нескольким арбитрам, то решение, принятое большинством голосов арбитров, является окончательным и обязательным для сторон.</w:t>
            </w:r>
          </w:p>
        </w:tc>
      </w:tr>
      <w:tr w:rsidR="00A22F17" w:rsidRPr="00A21AC3" w:rsidTr="00962262">
        <w:tc>
          <w:tcPr>
            <w:tcW w:w="842" w:type="dxa"/>
          </w:tcPr>
          <w:p w:rsidR="00A22F17" w:rsidRDefault="00A22F17" w:rsidP="00726667">
            <w:pPr>
              <w:pStyle w:val="AnnexNoS2"/>
              <w:tabs>
                <w:tab w:val="clear" w:pos="851"/>
                <w:tab w:val="left" w:pos="1134"/>
                <w:tab w:val="left" w:pos="1871"/>
                <w:tab w:val="left" w:pos="2268"/>
              </w:tabs>
              <w:spacing w:before="120"/>
              <w:rPr>
                <w:lang w:val="ru-RU"/>
              </w:rPr>
            </w:pPr>
            <w:r>
              <w:rPr>
                <w:lang w:val="ru-RU"/>
              </w:rPr>
              <w:t>517</w:t>
            </w:r>
          </w:p>
        </w:tc>
        <w:tc>
          <w:tcPr>
            <w:tcW w:w="7096" w:type="dxa"/>
          </w:tcPr>
          <w:p w:rsidR="00A22F17" w:rsidRDefault="00A22F17" w:rsidP="00726667">
            <w:pPr>
              <w:spacing w:before="120"/>
              <w:rPr>
                <w:lang w:val="ru-RU"/>
              </w:rPr>
            </w:pPr>
            <w:r>
              <w:rPr>
                <w:lang w:val="ru-RU"/>
              </w:rPr>
              <w:t>11</w:t>
            </w:r>
            <w:proofErr w:type="gramStart"/>
            <w:r>
              <w:rPr>
                <w:lang w:val="ru-RU"/>
              </w:rPr>
              <w:tab/>
              <w:t>К</w:t>
            </w:r>
            <w:proofErr w:type="gramEnd"/>
            <w:r>
              <w:rPr>
                <w:lang w:val="ru-RU"/>
              </w:rPr>
              <w:t xml:space="preserve">аждая сторона </w:t>
            </w:r>
            <w:r w:rsidR="00A6424B">
              <w:rPr>
                <w:lang w:val="ru-RU"/>
              </w:rPr>
              <w:t xml:space="preserve">покрывает </w:t>
            </w:r>
            <w:r>
              <w:rPr>
                <w:lang w:val="ru-RU"/>
              </w:rPr>
              <w:t xml:space="preserve">расходы, </w:t>
            </w:r>
            <w:r w:rsidR="00A6424B">
              <w:rPr>
                <w:lang w:val="ru-RU"/>
              </w:rPr>
              <w:t xml:space="preserve">понесенные </w:t>
            </w:r>
            <w:r>
              <w:rPr>
                <w:lang w:val="ru-RU"/>
              </w:rPr>
              <w:t xml:space="preserve">ею в связи с расследованием и проведением арбитража. </w:t>
            </w:r>
            <w:r w:rsidR="00A6424B">
              <w:rPr>
                <w:lang w:val="ru-RU"/>
              </w:rPr>
              <w:t>Арбитражные и</w:t>
            </w:r>
            <w:r>
              <w:rPr>
                <w:lang w:val="ru-RU"/>
              </w:rPr>
              <w:t>здержки</w:t>
            </w:r>
            <w:r w:rsidR="00A6424B">
              <w:rPr>
                <w:lang w:val="ru-RU"/>
              </w:rPr>
              <w:t xml:space="preserve">, помимо </w:t>
            </w:r>
            <w:r>
              <w:rPr>
                <w:lang w:val="ru-RU"/>
              </w:rPr>
              <w:t xml:space="preserve">тех, </w:t>
            </w:r>
            <w:r w:rsidR="00A6424B">
              <w:rPr>
                <w:lang w:val="ru-RU"/>
              </w:rPr>
              <w:t xml:space="preserve">которые понесли </w:t>
            </w:r>
            <w:r>
              <w:rPr>
                <w:lang w:val="ru-RU"/>
              </w:rPr>
              <w:t>сами сторон</w:t>
            </w:r>
            <w:r w:rsidR="00A6424B">
              <w:rPr>
                <w:lang w:val="ru-RU"/>
              </w:rPr>
              <w:t>ы</w:t>
            </w:r>
            <w:r>
              <w:rPr>
                <w:lang w:val="ru-RU"/>
              </w:rPr>
              <w:t>, делятся поровну между сторонами в споре.</w:t>
            </w:r>
          </w:p>
        </w:tc>
      </w:tr>
      <w:tr w:rsidR="00A22F17" w:rsidRPr="00A21AC3" w:rsidTr="00962262">
        <w:tc>
          <w:tcPr>
            <w:tcW w:w="842" w:type="dxa"/>
          </w:tcPr>
          <w:p w:rsidR="00A22F17" w:rsidRDefault="00A22F17" w:rsidP="00726667">
            <w:pPr>
              <w:pStyle w:val="AnnexNoS2"/>
              <w:tabs>
                <w:tab w:val="clear" w:pos="851"/>
                <w:tab w:val="left" w:pos="1134"/>
                <w:tab w:val="left" w:pos="1871"/>
                <w:tab w:val="left" w:pos="2268"/>
              </w:tabs>
              <w:spacing w:before="120"/>
              <w:rPr>
                <w:lang w:val="ru-RU"/>
              </w:rPr>
            </w:pPr>
            <w:r>
              <w:rPr>
                <w:lang w:val="ru-RU"/>
              </w:rPr>
              <w:t>518</w:t>
            </w:r>
          </w:p>
        </w:tc>
        <w:tc>
          <w:tcPr>
            <w:tcW w:w="7096" w:type="dxa"/>
          </w:tcPr>
          <w:p w:rsidR="00A22F17" w:rsidRDefault="00A22F17" w:rsidP="00726667">
            <w:pPr>
              <w:spacing w:before="120"/>
              <w:rPr>
                <w:lang w:val="ru-RU"/>
              </w:rPr>
            </w:pPr>
            <w:r>
              <w:rPr>
                <w:lang w:val="ru-RU"/>
              </w:rPr>
              <w:t>12</w:t>
            </w:r>
            <w:r>
              <w:rPr>
                <w:lang w:val="ru-RU"/>
              </w:rPr>
              <w:tab/>
              <w:t xml:space="preserve">Союз предоставляет все относящиеся к спору сведения, которые могут понадобиться арбитру или арбитрам. </w:t>
            </w:r>
            <w:r w:rsidR="00A6424B">
              <w:rPr>
                <w:lang w:val="ru-RU"/>
              </w:rPr>
              <w:t xml:space="preserve">В случае согласия сторон </w:t>
            </w:r>
            <w:r>
              <w:rPr>
                <w:lang w:val="ru-RU"/>
              </w:rPr>
              <w:t>в споре решение арбитра или арбитров сообщ</w:t>
            </w:r>
            <w:r w:rsidR="00A6424B">
              <w:rPr>
                <w:lang w:val="ru-RU"/>
              </w:rPr>
              <w:t>а</w:t>
            </w:r>
            <w:r>
              <w:rPr>
                <w:lang w:val="ru-RU"/>
              </w:rPr>
              <w:t>е</w:t>
            </w:r>
            <w:r w:rsidR="00A6424B">
              <w:rPr>
                <w:lang w:val="ru-RU"/>
              </w:rPr>
              <w:t>тся</w:t>
            </w:r>
            <w:r>
              <w:rPr>
                <w:lang w:val="ru-RU"/>
              </w:rPr>
              <w:t xml:space="preserve"> Генеральному секретарю </w:t>
            </w:r>
            <w:r w:rsidR="00A6424B">
              <w:rPr>
                <w:lang w:val="ru-RU"/>
              </w:rPr>
              <w:t>для будущих ссылок на него</w:t>
            </w:r>
            <w:r>
              <w:rPr>
                <w:lang w:val="ru-RU"/>
              </w:rPr>
              <w:t>.</w:t>
            </w:r>
          </w:p>
        </w:tc>
      </w:tr>
    </w:tbl>
    <w:p w:rsidR="00A22F17" w:rsidRDefault="00A22F17" w:rsidP="00CF20E3">
      <w:pPr>
        <w:pStyle w:val="Art"/>
        <w:keepNext w:val="0"/>
        <w:keepLines w:val="0"/>
        <w:pageBreakBefore/>
        <w:spacing w:before="240"/>
        <w:rPr>
          <w:lang w:val="ru-RU"/>
        </w:rPr>
      </w:pPr>
      <w:r>
        <w:rPr>
          <w:lang w:val="ru-RU"/>
        </w:rPr>
        <w:lastRenderedPageBreak/>
        <w:t xml:space="preserve">СТАТЬЯ  </w:t>
      </w:r>
      <w:r>
        <w:rPr>
          <w:rStyle w:val="href"/>
          <w:lang w:val="ru-RU"/>
        </w:rPr>
        <w:t>42</w:t>
      </w:r>
    </w:p>
    <w:p w:rsidR="00A22F17" w:rsidRDefault="00A22F17" w:rsidP="006B7100">
      <w:pPr>
        <w:pStyle w:val="Arttitle"/>
        <w:spacing w:before="120"/>
        <w:rPr>
          <w:lang w:val="ru-RU"/>
        </w:rPr>
      </w:pPr>
      <w:r>
        <w:rPr>
          <w:lang w:val="ru-RU"/>
        </w:rPr>
        <w:t xml:space="preserve">Положения по внесению поправок </w:t>
      </w:r>
      <w:r>
        <w:rPr>
          <w:lang w:val="ru-RU"/>
        </w:rPr>
        <w:br/>
        <w:t>в настоящую Конвенцию</w:t>
      </w:r>
    </w:p>
    <w:tbl>
      <w:tblPr>
        <w:tblW w:w="0" w:type="auto"/>
        <w:tblInd w:w="8" w:type="dxa"/>
        <w:tblCellMar>
          <w:left w:w="0" w:type="dxa"/>
          <w:right w:w="28" w:type="dxa"/>
        </w:tblCellMar>
        <w:tblLook w:val="0000"/>
      </w:tblPr>
      <w:tblGrid>
        <w:gridCol w:w="841"/>
        <w:gridCol w:w="7088"/>
      </w:tblGrid>
      <w:tr w:rsidR="00A22F17" w:rsidRPr="00A21AC3" w:rsidTr="00962262">
        <w:tc>
          <w:tcPr>
            <w:tcW w:w="841" w:type="dxa"/>
            <w:tcMar>
              <w:left w:w="0" w:type="dxa"/>
              <w:right w:w="0" w:type="dxa"/>
            </w:tcMar>
          </w:tcPr>
          <w:p w:rsidR="00A22F17" w:rsidRDefault="00A22F17" w:rsidP="00726667">
            <w:pPr>
              <w:pStyle w:val="AnnexNoS2"/>
              <w:tabs>
                <w:tab w:val="clear" w:pos="851"/>
                <w:tab w:val="left" w:pos="1134"/>
                <w:tab w:val="left" w:pos="1871"/>
                <w:tab w:val="left" w:pos="2268"/>
              </w:tabs>
              <w:spacing w:before="120"/>
              <w:rPr>
                <w:bCs/>
                <w:caps w:val="0"/>
                <w:lang w:val="ru-RU"/>
              </w:rPr>
            </w:pPr>
            <w:r>
              <w:rPr>
                <w:bCs/>
                <w:caps w:val="0"/>
                <w:lang w:val="ru-RU"/>
              </w:rPr>
              <w:t>519</w:t>
            </w:r>
            <w:r>
              <w:rPr>
                <w:bCs/>
                <w:caps w:val="0"/>
                <w:lang w:val="ru-RU"/>
              </w:rPr>
              <w:br/>
            </w:r>
            <w:r>
              <w:rPr>
                <w:bCs/>
                <w:caps w:val="0"/>
                <w:sz w:val="18"/>
                <w:lang w:val="ru-RU"/>
              </w:rPr>
              <w:t>ПК-98</w:t>
            </w:r>
          </w:p>
        </w:tc>
        <w:tc>
          <w:tcPr>
            <w:tcW w:w="7088" w:type="dxa"/>
          </w:tcPr>
          <w:p w:rsidR="00A22F17" w:rsidRDefault="00A22F17" w:rsidP="00726667">
            <w:pPr>
              <w:spacing w:before="120"/>
              <w:rPr>
                <w:lang w:val="ru-RU"/>
              </w:rPr>
            </w:pPr>
            <w:r>
              <w:rPr>
                <w:lang w:val="ru-RU"/>
              </w:rPr>
              <w:t>1</w:t>
            </w:r>
            <w:proofErr w:type="gramStart"/>
            <w:r>
              <w:rPr>
                <w:lang w:val="ru-RU"/>
              </w:rPr>
              <w:tab/>
              <w:t>Л</w:t>
            </w:r>
            <w:proofErr w:type="gramEnd"/>
            <w:r>
              <w:rPr>
                <w:lang w:val="ru-RU"/>
              </w:rPr>
              <w:t xml:space="preserve">юбое Государство-Член может предложить любую поправку к настоящей Конвенции. Для того чтобы любое такое предложение могло быть своевременно направлено всем Государствам-Членам и рассмотрено ими, Генеральный секретарь должен получить его не позднее чем за восемь месяцев до даты, установленной для открытия </w:t>
            </w:r>
            <w:r w:rsidR="00002363">
              <w:rPr>
                <w:lang w:val="ru-RU"/>
              </w:rPr>
              <w:t>П</w:t>
            </w:r>
            <w:r>
              <w:rPr>
                <w:lang w:val="ru-RU"/>
              </w:rPr>
              <w:t>олномочной конференции. Генеральный секретарь должен как можно скорее</w:t>
            </w:r>
            <w:r w:rsidR="00A6424B">
              <w:rPr>
                <w:lang w:val="ru-RU"/>
              </w:rPr>
              <w:t>,</w:t>
            </w:r>
            <w:r>
              <w:rPr>
                <w:lang w:val="ru-RU"/>
              </w:rPr>
              <w:t xml:space="preserve"> </w:t>
            </w:r>
            <w:r w:rsidR="00A6424B">
              <w:rPr>
                <w:lang w:val="ru-RU"/>
              </w:rPr>
              <w:t>но</w:t>
            </w:r>
            <w:r>
              <w:rPr>
                <w:lang w:val="ru-RU"/>
              </w:rPr>
              <w:t xml:space="preserve"> не </w:t>
            </w:r>
            <w:proofErr w:type="gramStart"/>
            <w:r>
              <w:rPr>
                <w:lang w:val="ru-RU"/>
              </w:rPr>
              <w:t>позднее</w:t>
            </w:r>
            <w:proofErr w:type="gramEnd"/>
            <w:r>
              <w:rPr>
                <w:lang w:val="ru-RU"/>
              </w:rPr>
              <w:t xml:space="preserve"> </w:t>
            </w:r>
            <w:r w:rsidR="00A6424B">
              <w:rPr>
                <w:lang w:val="ru-RU"/>
              </w:rPr>
              <w:t xml:space="preserve">чем за </w:t>
            </w:r>
            <w:r>
              <w:rPr>
                <w:lang w:val="ru-RU"/>
              </w:rPr>
              <w:t>шест</w:t>
            </w:r>
            <w:r w:rsidR="00A6424B">
              <w:rPr>
                <w:lang w:val="ru-RU"/>
              </w:rPr>
              <w:t>ь</w:t>
            </w:r>
            <w:r>
              <w:rPr>
                <w:lang w:val="ru-RU"/>
              </w:rPr>
              <w:t xml:space="preserve"> месяцев до этой последней даты</w:t>
            </w:r>
            <w:r w:rsidR="00CA362F">
              <w:rPr>
                <w:lang w:val="ru-RU"/>
              </w:rPr>
              <w:t>,</w:t>
            </w:r>
            <w:r>
              <w:rPr>
                <w:lang w:val="ru-RU"/>
              </w:rPr>
              <w:t xml:space="preserve"> направить такое предложение всем Государствам-Членам.</w:t>
            </w:r>
          </w:p>
        </w:tc>
      </w:tr>
      <w:tr w:rsidR="00A22F17" w:rsidRPr="00A21AC3" w:rsidTr="00962262">
        <w:tc>
          <w:tcPr>
            <w:tcW w:w="841" w:type="dxa"/>
          </w:tcPr>
          <w:p w:rsidR="00A22F17" w:rsidRDefault="00A22F17" w:rsidP="00726667">
            <w:pPr>
              <w:spacing w:before="120"/>
              <w:jc w:val="left"/>
              <w:rPr>
                <w:b/>
                <w:bCs/>
                <w:lang w:val="ru-RU"/>
              </w:rPr>
            </w:pPr>
            <w:r>
              <w:rPr>
                <w:b/>
                <w:bCs/>
                <w:lang w:val="ru-RU"/>
              </w:rPr>
              <w:t>520</w:t>
            </w:r>
            <w:r>
              <w:rPr>
                <w:b/>
                <w:bCs/>
                <w:lang w:val="ru-RU"/>
              </w:rPr>
              <w:br/>
            </w:r>
            <w:r>
              <w:rPr>
                <w:b/>
                <w:bCs/>
                <w:sz w:val="18"/>
                <w:lang w:val="ru-RU"/>
              </w:rPr>
              <w:t>ПК-98</w:t>
            </w:r>
          </w:p>
        </w:tc>
        <w:tc>
          <w:tcPr>
            <w:tcW w:w="7088" w:type="dxa"/>
          </w:tcPr>
          <w:p w:rsidR="00A22F17" w:rsidRDefault="00A22F17" w:rsidP="00726667">
            <w:pPr>
              <w:spacing w:before="120"/>
              <w:rPr>
                <w:lang w:val="ru-RU"/>
              </w:rPr>
            </w:pPr>
            <w:r>
              <w:rPr>
                <w:lang w:val="ru-RU"/>
              </w:rPr>
              <w:t>2</w:t>
            </w:r>
            <w:proofErr w:type="gramStart"/>
            <w:r>
              <w:rPr>
                <w:lang w:val="ru-RU"/>
              </w:rPr>
              <w:tab/>
              <w:t>Л</w:t>
            </w:r>
            <w:proofErr w:type="gramEnd"/>
            <w:r>
              <w:rPr>
                <w:lang w:val="ru-RU"/>
              </w:rPr>
              <w:t xml:space="preserve">юбое предложение об изменении какой-либо поправки, предложенной в соответствии с п. 519, выше, может, однако, быть представлено любым Государством-Членом или его делегацией в любое время на </w:t>
            </w:r>
            <w:r w:rsidR="00002363">
              <w:rPr>
                <w:lang w:val="ru-RU"/>
              </w:rPr>
              <w:t>П</w:t>
            </w:r>
            <w:r>
              <w:rPr>
                <w:lang w:val="ru-RU"/>
              </w:rPr>
              <w:t>олномочной конференции.</w:t>
            </w:r>
          </w:p>
        </w:tc>
      </w:tr>
      <w:tr w:rsidR="00A22F17" w:rsidRPr="00A21AC3" w:rsidTr="00962262">
        <w:tc>
          <w:tcPr>
            <w:tcW w:w="841" w:type="dxa"/>
          </w:tcPr>
          <w:p w:rsidR="00A22F17" w:rsidRDefault="00A22F17" w:rsidP="00726667">
            <w:pPr>
              <w:spacing w:before="120"/>
              <w:jc w:val="left"/>
              <w:rPr>
                <w:b/>
                <w:bCs/>
                <w:lang w:val="ru-RU"/>
              </w:rPr>
            </w:pPr>
            <w:r>
              <w:rPr>
                <w:b/>
                <w:bCs/>
                <w:lang w:val="ru-RU"/>
              </w:rPr>
              <w:t>521</w:t>
            </w:r>
          </w:p>
        </w:tc>
        <w:tc>
          <w:tcPr>
            <w:tcW w:w="7088" w:type="dxa"/>
          </w:tcPr>
          <w:p w:rsidR="00A22F17" w:rsidRDefault="00A22F17" w:rsidP="00726667">
            <w:pPr>
              <w:spacing w:before="120"/>
              <w:rPr>
                <w:lang w:val="ru-RU"/>
              </w:rPr>
            </w:pPr>
            <w:r>
              <w:rPr>
                <w:lang w:val="ru-RU"/>
              </w:rPr>
              <w:t>3</w:t>
            </w:r>
            <w:r>
              <w:rPr>
                <w:lang w:val="ru-RU"/>
              </w:rPr>
              <w:tab/>
              <w:t>Кворум, требу</w:t>
            </w:r>
            <w:r w:rsidR="009916A4">
              <w:rPr>
                <w:lang w:val="ru-RU"/>
              </w:rPr>
              <w:t>ющийся</w:t>
            </w:r>
            <w:r>
              <w:rPr>
                <w:lang w:val="ru-RU"/>
              </w:rPr>
              <w:t xml:space="preserve"> на любом пленарном заседании </w:t>
            </w:r>
            <w:r w:rsidR="00002363">
              <w:rPr>
                <w:lang w:val="ru-RU"/>
              </w:rPr>
              <w:t>П</w:t>
            </w:r>
            <w:r>
              <w:rPr>
                <w:lang w:val="ru-RU"/>
              </w:rPr>
              <w:t xml:space="preserve">олномочной конференции для рассмотрения любого предложения по </w:t>
            </w:r>
            <w:r w:rsidR="009916A4">
              <w:rPr>
                <w:lang w:val="ru-RU"/>
              </w:rPr>
              <w:t xml:space="preserve">внесению поправок в </w:t>
            </w:r>
            <w:r>
              <w:rPr>
                <w:lang w:val="ru-RU"/>
              </w:rPr>
              <w:t>настоящ</w:t>
            </w:r>
            <w:r w:rsidR="009916A4">
              <w:rPr>
                <w:lang w:val="ru-RU"/>
              </w:rPr>
              <w:t>ую</w:t>
            </w:r>
            <w:r>
              <w:rPr>
                <w:lang w:val="ru-RU"/>
              </w:rPr>
              <w:t xml:space="preserve"> Конвенци</w:t>
            </w:r>
            <w:r w:rsidR="009916A4">
              <w:rPr>
                <w:lang w:val="ru-RU"/>
              </w:rPr>
              <w:t>ю</w:t>
            </w:r>
            <w:r>
              <w:rPr>
                <w:lang w:val="ru-RU"/>
              </w:rPr>
              <w:t xml:space="preserve"> или по внесению изменения </w:t>
            </w:r>
            <w:r w:rsidR="009916A4">
              <w:rPr>
                <w:lang w:val="ru-RU"/>
              </w:rPr>
              <w:t>в</w:t>
            </w:r>
            <w:r>
              <w:rPr>
                <w:lang w:val="ru-RU"/>
              </w:rPr>
              <w:t xml:space="preserve"> тако</w:t>
            </w:r>
            <w:r w:rsidR="009916A4">
              <w:rPr>
                <w:lang w:val="ru-RU"/>
              </w:rPr>
              <w:t>е</w:t>
            </w:r>
            <w:r>
              <w:rPr>
                <w:lang w:val="ru-RU"/>
              </w:rPr>
              <w:t xml:space="preserve"> предложени</w:t>
            </w:r>
            <w:r w:rsidR="009916A4">
              <w:rPr>
                <w:lang w:val="ru-RU"/>
              </w:rPr>
              <w:t>е</w:t>
            </w:r>
            <w:r>
              <w:rPr>
                <w:lang w:val="ru-RU"/>
              </w:rPr>
              <w:t>, сост</w:t>
            </w:r>
            <w:r w:rsidR="009916A4">
              <w:rPr>
                <w:lang w:val="ru-RU"/>
              </w:rPr>
              <w:t>авля</w:t>
            </w:r>
            <w:r w:rsidR="007C7451">
              <w:rPr>
                <w:lang w:val="ru-RU"/>
              </w:rPr>
              <w:t>е</w:t>
            </w:r>
            <w:r w:rsidR="009916A4">
              <w:rPr>
                <w:lang w:val="ru-RU"/>
              </w:rPr>
              <w:t>т</w:t>
            </w:r>
            <w:r>
              <w:rPr>
                <w:lang w:val="ru-RU"/>
              </w:rPr>
              <w:t xml:space="preserve"> более половины делегаций, аккредитованных на </w:t>
            </w:r>
            <w:r w:rsidR="00002363">
              <w:rPr>
                <w:lang w:val="ru-RU"/>
              </w:rPr>
              <w:t>П</w:t>
            </w:r>
            <w:r>
              <w:rPr>
                <w:lang w:val="ru-RU"/>
              </w:rPr>
              <w:t>олномочной конференции.</w:t>
            </w:r>
          </w:p>
        </w:tc>
      </w:tr>
      <w:tr w:rsidR="00A22F17" w:rsidRPr="00A21AC3" w:rsidTr="00962262">
        <w:tc>
          <w:tcPr>
            <w:tcW w:w="841" w:type="dxa"/>
          </w:tcPr>
          <w:p w:rsidR="00A22F17" w:rsidRDefault="00A22F17" w:rsidP="00726667">
            <w:pPr>
              <w:spacing w:before="120"/>
              <w:jc w:val="left"/>
              <w:rPr>
                <w:b/>
                <w:bCs/>
                <w:lang w:val="ru-RU"/>
              </w:rPr>
            </w:pPr>
            <w:r>
              <w:rPr>
                <w:b/>
                <w:bCs/>
                <w:lang w:val="ru-RU"/>
              </w:rPr>
              <w:t>522</w:t>
            </w:r>
          </w:p>
        </w:tc>
        <w:tc>
          <w:tcPr>
            <w:tcW w:w="7088" w:type="dxa"/>
          </w:tcPr>
          <w:p w:rsidR="00A22F17" w:rsidRDefault="00A22F17" w:rsidP="00726667">
            <w:pPr>
              <w:spacing w:before="120"/>
              <w:rPr>
                <w:lang w:val="ru-RU"/>
              </w:rPr>
            </w:pPr>
            <w:r>
              <w:rPr>
                <w:lang w:val="ru-RU"/>
              </w:rPr>
              <w:t>4</w:t>
            </w:r>
            <w:proofErr w:type="gramStart"/>
            <w:r>
              <w:rPr>
                <w:lang w:val="ru-RU"/>
              </w:rPr>
              <w:tab/>
              <w:t>Д</w:t>
            </w:r>
            <w:proofErr w:type="gramEnd"/>
            <w:r>
              <w:rPr>
                <w:lang w:val="ru-RU"/>
              </w:rPr>
              <w:t>ля того чтобы быть принятым, любое предложен</w:t>
            </w:r>
            <w:r w:rsidR="009916A4">
              <w:rPr>
                <w:lang w:val="ru-RU"/>
              </w:rPr>
              <w:t>ное</w:t>
            </w:r>
            <w:r>
              <w:rPr>
                <w:lang w:val="ru-RU"/>
              </w:rPr>
              <w:t xml:space="preserve"> изменени</w:t>
            </w:r>
            <w:r w:rsidR="009916A4">
              <w:rPr>
                <w:lang w:val="ru-RU"/>
              </w:rPr>
              <w:t>е к</w:t>
            </w:r>
            <w:r>
              <w:rPr>
                <w:lang w:val="ru-RU"/>
              </w:rPr>
              <w:t xml:space="preserve"> предл</w:t>
            </w:r>
            <w:r w:rsidR="009916A4">
              <w:rPr>
                <w:lang w:val="ru-RU"/>
              </w:rPr>
              <w:t>агаемой</w:t>
            </w:r>
            <w:r>
              <w:rPr>
                <w:lang w:val="ru-RU"/>
              </w:rPr>
              <w:t xml:space="preserve"> поправк</w:t>
            </w:r>
            <w:r w:rsidR="009916A4">
              <w:rPr>
                <w:lang w:val="ru-RU"/>
              </w:rPr>
              <w:t>е</w:t>
            </w:r>
            <w:r>
              <w:rPr>
                <w:lang w:val="ru-RU"/>
              </w:rPr>
              <w:t xml:space="preserve">, а также предложение в целом, в измененном </w:t>
            </w:r>
            <w:r w:rsidR="009916A4">
              <w:rPr>
                <w:lang w:val="ru-RU"/>
              </w:rPr>
              <w:t xml:space="preserve">или неизменном </w:t>
            </w:r>
            <w:r>
              <w:rPr>
                <w:lang w:val="ru-RU"/>
              </w:rPr>
              <w:t xml:space="preserve">виде, должно быть </w:t>
            </w:r>
            <w:r w:rsidR="009916A4">
              <w:rPr>
                <w:lang w:val="ru-RU"/>
              </w:rPr>
              <w:t xml:space="preserve">утверждено </w:t>
            </w:r>
            <w:r>
              <w:rPr>
                <w:lang w:val="ru-RU"/>
              </w:rPr>
              <w:t xml:space="preserve">на пленарном заседании более половиной делегаций, аккредитованных на </w:t>
            </w:r>
            <w:r w:rsidR="00002363">
              <w:rPr>
                <w:lang w:val="ru-RU"/>
              </w:rPr>
              <w:t>П</w:t>
            </w:r>
            <w:r>
              <w:rPr>
                <w:lang w:val="ru-RU"/>
              </w:rPr>
              <w:t>олномочной конференции и имеющих право голоса.</w:t>
            </w:r>
          </w:p>
        </w:tc>
      </w:tr>
      <w:tr w:rsidR="00A22F17" w:rsidRPr="00A21AC3" w:rsidTr="00962262">
        <w:tc>
          <w:tcPr>
            <w:tcW w:w="841" w:type="dxa"/>
          </w:tcPr>
          <w:p w:rsidR="00A22F17" w:rsidRDefault="00A22F17" w:rsidP="00726667">
            <w:pPr>
              <w:spacing w:before="120"/>
              <w:jc w:val="left"/>
              <w:rPr>
                <w:b/>
                <w:bCs/>
                <w:lang w:val="ru-RU"/>
              </w:rPr>
            </w:pPr>
            <w:r>
              <w:rPr>
                <w:b/>
                <w:bCs/>
                <w:lang w:val="ru-RU"/>
              </w:rPr>
              <w:t>523</w:t>
            </w:r>
            <w:r>
              <w:rPr>
                <w:b/>
                <w:bCs/>
                <w:lang w:val="ru-RU"/>
              </w:rPr>
              <w:br/>
            </w:r>
            <w:r>
              <w:rPr>
                <w:b/>
                <w:bCs/>
                <w:sz w:val="18"/>
                <w:lang w:val="ru-RU"/>
              </w:rPr>
              <w:t>ПК-98</w:t>
            </w:r>
            <w:r>
              <w:rPr>
                <w:b/>
                <w:bCs/>
                <w:sz w:val="18"/>
                <w:lang w:val="ru-RU"/>
              </w:rPr>
              <w:br/>
              <w:t>ПК-02</w:t>
            </w:r>
          </w:p>
        </w:tc>
        <w:tc>
          <w:tcPr>
            <w:tcW w:w="7088" w:type="dxa"/>
          </w:tcPr>
          <w:p w:rsidR="00A22F17" w:rsidRDefault="00A22F17" w:rsidP="00726667">
            <w:pPr>
              <w:spacing w:before="120"/>
              <w:rPr>
                <w:lang w:val="ru-RU"/>
              </w:rPr>
            </w:pPr>
            <w:r>
              <w:rPr>
                <w:lang w:val="ru-RU"/>
              </w:rPr>
              <w:t>5</w:t>
            </w:r>
            <w:proofErr w:type="gramStart"/>
            <w:r>
              <w:rPr>
                <w:lang w:val="ru-RU"/>
              </w:rPr>
              <w:tab/>
            </w:r>
            <w:r w:rsidR="009916A4">
              <w:rPr>
                <w:lang w:val="ru-RU"/>
              </w:rPr>
              <w:t>Е</w:t>
            </w:r>
            <w:proofErr w:type="gramEnd"/>
            <w:r>
              <w:rPr>
                <w:lang w:val="ru-RU"/>
              </w:rPr>
              <w:t xml:space="preserve">сли в предыдущих пунктах настоящей статьи, которые имеют </w:t>
            </w:r>
            <w:r w:rsidR="009916A4">
              <w:rPr>
                <w:lang w:val="ru-RU"/>
              </w:rPr>
              <w:t xml:space="preserve">преобладающую </w:t>
            </w:r>
            <w:r>
              <w:rPr>
                <w:lang w:val="ru-RU"/>
              </w:rPr>
              <w:t>силу</w:t>
            </w:r>
            <w:r w:rsidR="009916A4">
              <w:rPr>
                <w:lang w:val="ru-RU"/>
              </w:rPr>
              <w:t>, не предусматривается иное, применяется Общий регламент конференций, ассамблей и собраний Союза</w:t>
            </w:r>
            <w:r>
              <w:rPr>
                <w:lang w:val="ru-RU"/>
              </w:rPr>
              <w:t>.</w:t>
            </w:r>
          </w:p>
        </w:tc>
      </w:tr>
      <w:tr w:rsidR="00A22F17" w:rsidRPr="00A21AC3" w:rsidTr="00962262">
        <w:tc>
          <w:tcPr>
            <w:tcW w:w="841" w:type="dxa"/>
          </w:tcPr>
          <w:p w:rsidR="00A22F17" w:rsidRDefault="00A22F17" w:rsidP="00726667">
            <w:pPr>
              <w:pageBreakBefore/>
              <w:spacing w:before="120"/>
              <w:jc w:val="left"/>
              <w:rPr>
                <w:b/>
                <w:bCs/>
                <w:lang w:val="ru-RU"/>
              </w:rPr>
            </w:pPr>
            <w:r>
              <w:rPr>
                <w:b/>
                <w:bCs/>
                <w:lang w:val="ru-RU"/>
              </w:rPr>
              <w:lastRenderedPageBreak/>
              <w:t>524</w:t>
            </w:r>
            <w:r>
              <w:rPr>
                <w:b/>
                <w:bCs/>
                <w:lang w:val="ru-RU"/>
              </w:rPr>
              <w:br/>
            </w:r>
            <w:r>
              <w:rPr>
                <w:b/>
                <w:bCs/>
                <w:sz w:val="18"/>
                <w:lang w:val="ru-RU"/>
              </w:rPr>
              <w:t>ПК-98</w:t>
            </w:r>
          </w:p>
        </w:tc>
        <w:tc>
          <w:tcPr>
            <w:tcW w:w="7088" w:type="dxa"/>
          </w:tcPr>
          <w:p w:rsidR="00A22F17" w:rsidRDefault="00A22F17" w:rsidP="00726667">
            <w:pPr>
              <w:spacing w:before="120"/>
              <w:rPr>
                <w:lang w:val="ru-RU"/>
              </w:rPr>
            </w:pPr>
            <w:r>
              <w:rPr>
                <w:lang w:val="ru-RU"/>
              </w:rPr>
              <w:t>6</w:t>
            </w:r>
            <w:proofErr w:type="gramStart"/>
            <w:r>
              <w:rPr>
                <w:lang w:val="ru-RU"/>
              </w:rPr>
              <w:tab/>
              <w:t>Л</w:t>
            </w:r>
            <w:proofErr w:type="gramEnd"/>
            <w:r>
              <w:rPr>
                <w:lang w:val="ru-RU"/>
              </w:rPr>
              <w:t xml:space="preserve">юбые поправки к настоящей Конвенции, принятые </w:t>
            </w:r>
            <w:r w:rsidR="00701BC6">
              <w:rPr>
                <w:lang w:val="ru-RU"/>
              </w:rPr>
              <w:t xml:space="preserve">на </w:t>
            </w:r>
            <w:r>
              <w:rPr>
                <w:lang w:val="ru-RU"/>
              </w:rPr>
              <w:t xml:space="preserve"> </w:t>
            </w:r>
            <w:r w:rsidR="00002363">
              <w:rPr>
                <w:lang w:val="ru-RU"/>
              </w:rPr>
              <w:t>П</w:t>
            </w:r>
            <w:r>
              <w:rPr>
                <w:lang w:val="ru-RU"/>
              </w:rPr>
              <w:t>олномочной конференци</w:t>
            </w:r>
            <w:r w:rsidR="007A6934">
              <w:rPr>
                <w:lang w:val="ru-RU"/>
              </w:rPr>
              <w:t>и</w:t>
            </w:r>
            <w:r>
              <w:rPr>
                <w:lang w:val="ru-RU"/>
              </w:rPr>
              <w:t>, в</w:t>
            </w:r>
            <w:r w:rsidR="007A6934">
              <w:rPr>
                <w:lang w:val="ru-RU"/>
              </w:rPr>
              <w:t xml:space="preserve"> целом и в форме </w:t>
            </w:r>
            <w:r w:rsidR="00A77845">
              <w:rPr>
                <w:lang w:val="ru-RU"/>
              </w:rPr>
              <w:t xml:space="preserve">единого </w:t>
            </w:r>
            <w:r w:rsidR="00002363">
              <w:rPr>
                <w:lang w:val="ru-RU"/>
              </w:rPr>
              <w:t xml:space="preserve">поправочного </w:t>
            </w:r>
            <w:r>
              <w:rPr>
                <w:lang w:val="ru-RU"/>
              </w:rPr>
              <w:t>документа</w:t>
            </w:r>
            <w:r w:rsidR="007A6934">
              <w:rPr>
                <w:lang w:val="ru-RU"/>
              </w:rPr>
              <w:t>,</w:t>
            </w:r>
            <w:r>
              <w:rPr>
                <w:lang w:val="ru-RU"/>
              </w:rPr>
              <w:t xml:space="preserve"> вступают в силу на дату, установленную конференцией, </w:t>
            </w:r>
            <w:r w:rsidR="001B7739">
              <w:rPr>
                <w:lang w:val="ru-RU"/>
              </w:rPr>
              <w:t xml:space="preserve">для </w:t>
            </w:r>
            <w:r>
              <w:rPr>
                <w:lang w:val="ru-RU"/>
              </w:rPr>
              <w:t>те</w:t>
            </w:r>
            <w:r w:rsidR="007A6934">
              <w:rPr>
                <w:lang w:val="ru-RU"/>
              </w:rPr>
              <w:t>х</w:t>
            </w:r>
            <w:r>
              <w:rPr>
                <w:lang w:val="ru-RU"/>
              </w:rPr>
              <w:t xml:space="preserve"> Государств-Член</w:t>
            </w:r>
            <w:r w:rsidR="007A6934">
              <w:rPr>
                <w:lang w:val="ru-RU"/>
              </w:rPr>
              <w:t>ов</w:t>
            </w:r>
            <w:r>
              <w:rPr>
                <w:lang w:val="ru-RU"/>
              </w:rPr>
              <w:t xml:space="preserve">, которые депонировали до этой даты свои </w:t>
            </w:r>
            <w:r w:rsidR="007C7451">
              <w:rPr>
                <w:lang w:val="ru-RU"/>
              </w:rPr>
              <w:t xml:space="preserve">акты </w:t>
            </w:r>
            <w:r>
              <w:rPr>
                <w:lang w:val="ru-RU"/>
              </w:rPr>
              <w:t xml:space="preserve">о ратификации, принятии или </w:t>
            </w:r>
            <w:r w:rsidR="007A6934">
              <w:rPr>
                <w:lang w:val="ru-RU"/>
              </w:rPr>
              <w:t xml:space="preserve">утверждении </w:t>
            </w:r>
            <w:r>
              <w:rPr>
                <w:lang w:val="ru-RU"/>
              </w:rPr>
              <w:t xml:space="preserve">как настоящей Конвенции, так и </w:t>
            </w:r>
            <w:r w:rsidR="00CA362F">
              <w:rPr>
                <w:lang w:val="ru-RU"/>
              </w:rPr>
              <w:t xml:space="preserve">поправочного </w:t>
            </w:r>
            <w:r>
              <w:rPr>
                <w:lang w:val="ru-RU"/>
              </w:rPr>
              <w:t>документ</w:t>
            </w:r>
            <w:r w:rsidR="007A6934">
              <w:rPr>
                <w:lang w:val="ru-RU"/>
              </w:rPr>
              <w:t>а или о присоединении к ним.</w:t>
            </w:r>
            <w:r>
              <w:rPr>
                <w:lang w:val="ru-RU"/>
              </w:rPr>
              <w:t xml:space="preserve"> Ратификация, принятие или </w:t>
            </w:r>
            <w:r w:rsidR="007A6934">
              <w:rPr>
                <w:lang w:val="ru-RU"/>
              </w:rPr>
              <w:t xml:space="preserve">утверждение </w:t>
            </w:r>
            <w:r>
              <w:rPr>
                <w:lang w:val="ru-RU"/>
              </w:rPr>
              <w:t xml:space="preserve">только части такого </w:t>
            </w:r>
            <w:r w:rsidR="00CA362F">
              <w:rPr>
                <w:lang w:val="ru-RU"/>
              </w:rPr>
              <w:t xml:space="preserve">поправочного </w:t>
            </w:r>
            <w:r>
              <w:rPr>
                <w:lang w:val="ru-RU"/>
              </w:rPr>
              <w:t>документа</w:t>
            </w:r>
            <w:r w:rsidR="007A6934">
              <w:rPr>
                <w:lang w:val="ru-RU"/>
              </w:rPr>
              <w:t xml:space="preserve"> или присоединение к н</w:t>
            </w:r>
            <w:r w:rsidR="00A77845">
              <w:rPr>
                <w:lang w:val="ru-RU"/>
              </w:rPr>
              <w:t>им</w:t>
            </w:r>
            <w:r>
              <w:rPr>
                <w:lang w:val="ru-RU"/>
              </w:rPr>
              <w:t xml:space="preserve"> не допускаются.</w:t>
            </w:r>
          </w:p>
        </w:tc>
      </w:tr>
      <w:tr w:rsidR="00A22F17" w:rsidRPr="00A21AC3" w:rsidTr="00962262">
        <w:tc>
          <w:tcPr>
            <w:tcW w:w="841" w:type="dxa"/>
          </w:tcPr>
          <w:p w:rsidR="00A22F17" w:rsidRDefault="00A22F17" w:rsidP="00726667">
            <w:pPr>
              <w:spacing w:before="120"/>
              <w:jc w:val="left"/>
              <w:rPr>
                <w:b/>
                <w:bCs/>
                <w:lang w:val="ru-RU"/>
              </w:rPr>
            </w:pPr>
            <w:r>
              <w:rPr>
                <w:b/>
                <w:bCs/>
                <w:lang w:val="ru-RU"/>
              </w:rPr>
              <w:t>525</w:t>
            </w:r>
          </w:p>
        </w:tc>
        <w:tc>
          <w:tcPr>
            <w:tcW w:w="7088" w:type="dxa"/>
          </w:tcPr>
          <w:p w:rsidR="00A22F17" w:rsidRDefault="00A22F17" w:rsidP="00726667">
            <w:pPr>
              <w:spacing w:before="120"/>
              <w:rPr>
                <w:lang w:val="ru-RU"/>
              </w:rPr>
            </w:pPr>
            <w:r>
              <w:rPr>
                <w:lang w:val="ru-RU"/>
              </w:rPr>
              <w:t>7</w:t>
            </w:r>
            <w:proofErr w:type="gramStart"/>
            <w:r>
              <w:rPr>
                <w:lang w:val="ru-RU"/>
              </w:rPr>
              <w:tab/>
              <w:t>Н</w:t>
            </w:r>
            <w:proofErr w:type="gramEnd"/>
            <w:r>
              <w:rPr>
                <w:lang w:val="ru-RU"/>
              </w:rPr>
              <w:t xml:space="preserve">есмотря на п. 524, выше, Полномочная конференция может решить, что необходимо внести поправку в настоящую Конвенцию для обеспечения правильного применения конкретной поправки </w:t>
            </w:r>
            <w:r w:rsidR="007A6934">
              <w:rPr>
                <w:lang w:val="ru-RU"/>
              </w:rPr>
              <w:t>к</w:t>
            </w:r>
            <w:r>
              <w:rPr>
                <w:lang w:val="ru-RU"/>
              </w:rPr>
              <w:t xml:space="preserve"> Устав</w:t>
            </w:r>
            <w:r w:rsidR="007A6934">
              <w:rPr>
                <w:lang w:val="ru-RU"/>
              </w:rPr>
              <w:t>у</w:t>
            </w:r>
            <w:r>
              <w:rPr>
                <w:lang w:val="ru-RU"/>
              </w:rPr>
              <w:t>. В</w:t>
            </w:r>
            <w:r w:rsidR="00D472BC">
              <w:rPr>
                <w:lang w:val="en-US"/>
              </w:rPr>
              <w:t> </w:t>
            </w:r>
            <w:r>
              <w:rPr>
                <w:lang w:val="ru-RU"/>
              </w:rPr>
              <w:t>таком случае поправка к настоящей Конвенции не вступ</w:t>
            </w:r>
            <w:r w:rsidR="007A6934">
              <w:rPr>
                <w:lang w:val="ru-RU"/>
              </w:rPr>
              <w:t>ае</w:t>
            </w:r>
            <w:r w:rsidR="00A77845">
              <w:rPr>
                <w:lang w:val="ru-RU"/>
              </w:rPr>
              <w:t>т</w:t>
            </w:r>
            <w:r w:rsidR="003D1CED">
              <w:rPr>
                <w:lang w:val="ru-RU"/>
              </w:rPr>
              <w:t xml:space="preserve"> </w:t>
            </w:r>
            <w:r>
              <w:rPr>
                <w:lang w:val="ru-RU"/>
              </w:rPr>
              <w:t>в силу до вступления в силу поправки к Уставу.</w:t>
            </w:r>
          </w:p>
        </w:tc>
      </w:tr>
      <w:tr w:rsidR="00A22F17" w:rsidRPr="00A21AC3" w:rsidTr="00962262">
        <w:tc>
          <w:tcPr>
            <w:tcW w:w="841" w:type="dxa"/>
          </w:tcPr>
          <w:p w:rsidR="00A22F17" w:rsidRDefault="00A22F17" w:rsidP="00726667">
            <w:pPr>
              <w:spacing w:before="120"/>
              <w:jc w:val="left"/>
              <w:rPr>
                <w:b/>
                <w:bCs/>
                <w:lang w:val="ru-RU"/>
              </w:rPr>
            </w:pPr>
            <w:r>
              <w:rPr>
                <w:b/>
                <w:bCs/>
                <w:lang w:val="ru-RU"/>
              </w:rPr>
              <w:t>526</w:t>
            </w:r>
            <w:r>
              <w:rPr>
                <w:b/>
                <w:bCs/>
                <w:lang w:val="ru-RU"/>
              </w:rPr>
              <w:br/>
            </w:r>
            <w:r>
              <w:rPr>
                <w:b/>
                <w:bCs/>
                <w:sz w:val="18"/>
                <w:lang w:val="ru-RU"/>
              </w:rPr>
              <w:t>ПК-98</w:t>
            </w:r>
          </w:p>
        </w:tc>
        <w:tc>
          <w:tcPr>
            <w:tcW w:w="7088" w:type="dxa"/>
          </w:tcPr>
          <w:p w:rsidR="00A22F17" w:rsidRDefault="00A22F17" w:rsidP="00726667">
            <w:pPr>
              <w:spacing w:before="120"/>
              <w:rPr>
                <w:lang w:val="ru-RU"/>
              </w:rPr>
            </w:pPr>
            <w:r>
              <w:rPr>
                <w:lang w:val="ru-RU"/>
              </w:rPr>
              <w:t>8</w:t>
            </w:r>
            <w:r>
              <w:rPr>
                <w:lang w:val="ru-RU"/>
              </w:rPr>
              <w:tab/>
              <w:t xml:space="preserve">Генеральный секретарь извещает все Государства-Члены о депонировании каждого </w:t>
            </w:r>
            <w:r w:rsidR="001B7739">
              <w:rPr>
                <w:lang w:val="ru-RU"/>
              </w:rPr>
              <w:t xml:space="preserve">акта </w:t>
            </w:r>
            <w:r>
              <w:rPr>
                <w:lang w:val="ru-RU"/>
              </w:rPr>
              <w:t xml:space="preserve">о ратификации, принятии, </w:t>
            </w:r>
            <w:r w:rsidR="007C7451">
              <w:rPr>
                <w:lang w:val="ru-RU"/>
              </w:rPr>
              <w:t xml:space="preserve">утверждении </w:t>
            </w:r>
            <w:r>
              <w:rPr>
                <w:lang w:val="ru-RU"/>
              </w:rPr>
              <w:t>или присоединении.</w:t>
            </w:r>
          </w:p>
        </w:tc>
      </w:tr>
      <w:tr w:rsidR="00A22F17" w:rsidRPr="00A21AC3" w:rsidTr="00962262">
        <w:tc>
          <w:tcPr>
            <w:tcW w:w="841" w:type="dxa"/>
          </w:tcPr>
          <w:p w:rsidR="00A22F17" w:rsidRDefault="00A22F17" w:rsidP="00726667">
            <w:pPr>
              <w:spacing w:before="120"/>
              <w:jc w:val="left"/>
              <w:rPr>
                <w:b/>
                <w:bCs/>
                <w:lang w:val="ru-RU"/>
              </w:rPr>
            </w:pPr>
            <w:r>
              <w:rPr>
                <w:b/>
                <w:bCs/>
                <w:lang w:val="ru-RU"/>
              </w:rPr>
              <w:t>527</w:t>
            </w:r>
          </w:p>
        </w:tc>
        <w:tc>
          <w:tcPr>
            <w:tcW w:w="7088" w:type="dxa"/>
          </w:tcPr>
          <w:p w:rsidR="00A22F17" w:rsidRDefault="00A22F17" w:rsidP="00726667">
            <w:pPr>
              <w:spacing w:before="120"/>
              <w:rPr>
                <w:lang w:val="ru-RU"/>
              </w:rPr>
            </w:pPr>
            <w:r>
              <w:rPr>
                <w:lang w:val="ru-RU"/>
              </w:rPr>
              <w:t>9</w:t>
            </w:r>
            <w:proofErr w:type="gramStart"/>
            <w:r>
              <w:rPr>
                <w:lang w:val="ru-RU"/>
              </w:rPr>
              <w:tab/>
              <w:t>П</w:t>
            </w:r>
            <w:proofErr w:type="gramEnd"/>
            <w:r>
              <w:rPr>
                <w:lang w:val="ru-RU"/>
              </w:rPr>
              <w:t xml:space="preserve">осле вступления в силу любого такого </w:t>
            </w:r>
            <w:r w:rsidR="00851D57">
              <w:rPr>
                <w:lang w:val="ru-RU"/>
              </w:rPr>
              <w:t>поправочного документа</w:t>
            </w:r>
            <w:r>
              <w:rPr>
                <w:lang w:val="ru-RU"/>
              </w:rPr>
              <w:t xml:space="preserve"> ратификация, принятие, </w:t>
            </w:r>
            <w:r w:rsidR="007A6934">
              <w:rPr>
                <w:lang w:val="ru-RU"/>
              </w:rPr>
              <w:t xml:space="preserve">утверждение </w:t>
            </w:r>
            <w:r>
              <w:rPr>
                <w:lang w:val="ru-RU"/>
              </w:rPr>
              <w:t xml:space="preserve">или присоединение, </w:t>
            </w:r>
            <w:r w:rsidR="007A6934">
              <w:rPr>
                <w:lang w:val="ru-RU"/>
              </w:rPr>
              <w:t>в соответствии со С</w:t>
            </w:r>
            <w:r>
              <w:rPr>
                <w:lang w:val="ru-RU"/>
              </w:rPr>
              <w:t>татья</w:t>
            </w:r>
            <w:r w:rsidR="007A6934">
              <w:rPr>
                <w:lang w:val="ru-RU"/>
              </w:rPr>
              <w:t>ми</w:t>
            </w:r>
            <w:r>
              <w:rPr>
                <w:lang w:val="ru-RU"/>
              </w:rPr>
              <w:t xml:space="preserve"> 52 и 53 Устава, применяются к Конвенции</w:t>
            </w:r>
            <w:r w:rsidR="007A6934">
              <w:rPr>
                <w:lang w:val="ru-RU"/>
              </w:rPr>
              <w:t xml:space="preserve"> с внесенными поправками</w:t>
            </w:r>
            <w:r>
              <w:rPr>
                <w:lang w:val="ru-RU"/>
              </w:rPr>
              <w:t>.</w:t>
            </w:r>
          </w:p>
        </w:tc>
      </w:tr>
      <w:tr w:rsidR="00A22F17" w:rsidTr="00962262">
        <w:tc>
          <w:tcPr>
            <w:tcW w:w="841" w:type="dxa"/>
          </w:tcPr>
          <w:p w:rsidR="00A22F17" w:rsidRDefault="00A22F17" w:rsidP="00726667">
            <w:pPr>
              <w:spacing w:before="120"/>
              <w:jc w:val="left"/>
              <w:rPr>
                <w:b/>
                <w:bCs/>
                <w:lang w:val="ru-RU"/>
              </w:rPr>
            </w:pPr>
            <w:r>
              <w:rPr>
                <w:b/>
                <w:bCs/>
                <w:lang w:val="ru-RU"/>
              </w:rPr>
              <w:t>528</w:t>
            </w:r>
          </w:p>
        </w:tc>
        <w:tc>
          <w:tcPr>
            <w:tcW w:w="7088" w:type="dxa"/>
          </w:tcPr>
          <w:p w:rsidR="00A22F17" w:rsidRDefault="00A22F17" w:rsidP="00726667">
            <w:pPr>
              <w:spacing w:before="120"/>
              <w:rPr>
                <w:lang w:val="ru-RU"/>
              </w:rPr>
            </w:pPr>
            <w:r>
              <w:rPr>
                <w:lang w:val="ru-RU"/>
              </w:rPr>
              <w:t>10</w:t>
            </w:r>
            <w:proofErr w:type="gramStart"/>
            <w:r>
              <w:rPr>
                <w:lang w:val="ru-RU"/>
              </w:rPr>
              <w:tab/>
            </w:r>
            <w:r w:rsidR="00D31B05">
              <w:rPr>
                <w:lang w:val="ru-RU"/>
              </w:rPr>
              <w:t>П</w:t>
            </w:r>
            <w:proofErr w:type="gramEnd"/>
            <w:r w:rsidR="00D31B05">
              <w:rPr>
                <w:lang w:val="ru-RU"/>
              </w:rPr>
              <w:t xml:space="preserve">осле </w:t>
            </w:r>
            <w:r>
              <w:rPr>
                <w:lang w:val="ru-RU"/>
              </w:rPr>
              <w:t>вступлени</w:t>
            </w:r>
            <w:r w:rsidR="00D31B05">
              <w:rPr>
                <w:lang w:val="ru-RU"/>
              </w:rPr>
              <w:t>я</w:t>
            </w:r>
            <w:r>
              <w:rPr>
                <w:lang w:val="ru-RU"/>
              </w:rPr>
              <w:t xml:space="preserve"> в силу любого такого</w:t>
            </w:r>
            <w:r w:rsidR="00B54E07">
              <w:rPr>
                <w:lang w:val="ru-RU"/>
              </w:rPr>
              <w:t xml:space="preserve"> поправочного документа </w:t>
            </w:r>
            <w:r>
              <w:rPr>
                <w:lang w:val="ru-RU"/>
              </w:rPr>
              <w:t xml:space="preserve">Генеральный секретарь регистрирует его </w:t>
            </w:r>
            <w:r w:rsidR="00D31B05">
              <w:rPr>
                <w:lang w:val="ru-RU"/>
              </w:rPr>
              <w:t xml:space="preserve">в </w:t>
            </w:r>
            <w:r>
              <w:rPr>
                <w:lang w:val="ru-RU"/>
              </w:rPr>
              <w:t xml:space="preserve">Секретариате Организации Объединенных Наций в соответствии с положениями </w:t>
            </w:r>
            <w:r w:rsidR="00D31B05">
              <w:rPr>
                <w:lang w:val="ru-RU"/>
              </w:rPr>
              <w:t>С</w:t>
            </w:r>
            <w:r>
              <w:rPr>
                <w:lang w:val="ru-RU"/>
              </w:rPr>
              <w:t>татьи 102 Устава Организации Объединенных Наций. П. 241 Устава также применяется к любому такому</w:t>
            </w:r>
            <w:r w:rsidR="00B54E07">
              <w:rPr>
                <w:lang w:val="ru-RU"/>
              </w:rPr>
              <w:t xml:space="preserve"> поправочному </w:t>
            </w:r>
            <w:r>
              <w:rPr>
                <w:lang w:val="ru-RU"/>
              </w:rPr>
              <w:t>документу.</w:t>
            </w:r>
          </w:p>
        </w:tc>
      </w:tr>
    </w:tbl>
    <w:p w:rsidR="00A22F17" w:rsidRDefault="00A22F17">
      <w:pPr>
        <w:rPr>
          <w:lang w:val="ru-RU"/>
        </w:rPr>
      </w:pPr>
    </w:p>
    <w:p w:rsidR="00A22F17" w:rsidRDefault="00A22F17">
      <w:pPr>
        <w:rPr>
          <w:lang w:val="ru-RU"/>
        </w:rPr>
      </w:pPr>
    </w:p>
    <w:p w:rsidR="00A22F17" w:rsidRDefault="00A22F17">
      <w:pPr>
        <w:rPr>
          <w:lang w:val="ru-RU"/>
        </w:rPr>
      </w:pPr>
    </w:p>
    <w:p w:rsidR="00A22F17" w:rsidRDefault="00A22F17">
      <w:pPr>
        <w:rPr>
          <w:lang w:val="ru-RU"/>
        </w:rPr>
      </w:pPr>
    </w:p>
    <w:p w:rsidR="00A22F17" w:rsidRDefault="00A22F17">
      <w:pPr>
        <w:rPr>
          <w:lang w:val="ru-RU"/>
        </w:rPr>
      </w:pPr>
    </w:p>
    <w:p w:rsidR="00A22F17" w:rsidRDefault="00A22F17">
      <w:pPr>
        <w:rPr>
          <w:lang w:val="ru-RU"/>
        </w:rPr>
      </w:pPr>
    </w:p>
    <w:p w:rsidR="00A22F17" w:rsidRDefault="00A22F17">
      <w:pPr>
        <w:rPr>
          <w:lang w:val="ru-RU"/>
        </w:rPr>
      </w:pPr>
    </w:p>
    <w:p w:rsidR="00A22F17" w:rsidRDefault="00A22F17">
      <w:pPr>
        <w:rPr>
          <w:lang w:val="ru-RU"/>
        </w:rPr>
      </w:pPr>
    </w:p>
    <w:p w:rsidR="00A22F17" w:rsidRDefault="00A22F17">
      <w:pPr>
        <w:pStyle w:val="Index1"/>
        <w:rPr>
          <w:lang w:val="ru-RU"/>
        </w:rPr>
        <w:sectPr w:rsidR="00A22F17" w:rsidSect="005B287D">
          <w:headerReference w:type="even" r:id="rId12"/>
          <w:headerReference w:type="default" r:id="rId13"/>
          <w:headerReference w:type="first" r:id="rId14"/>
          <w:footnotePr>
            <w:numFmt w:val="chicago"/>
          </w:footnotePr>
          <w:type w:val="oddPage"/>
          <w:pgSz w:w="11907" w:h="16834" w:code="9"/>
          <w:pgMar w:top="2552" w:right="1985" w:bottom="2552" w:left="1985" w:header="1701" w:footer="482" w:gutter="0"/>
          <w:pgNumType w:start="58"/>
          <w:cols w:space="720"/>
          <w:vAlign w:val="both"/>
          <w:titlePg/>
          <w:docGrid w:linePitch="96"/>
        </w:sectPr>
      </w:pPr>
    </w:p>
    <w:p w:rsidR="00A22F17" w:rsidRDefault="00A22F17">
      <w:pPr>
        <w:pStyle w:val="Annex"/>
        <w:spacing w:before="0"/>
        <w:rPr>
          <w:lang w:val="ru-RU"/>
        </w:rPr>
      </w:pPr>
      <w:r>
        <w:rPr>
          <w:lang w:val="ru-RU"/>
        </w:rPr>
        <w:lastRenderedPageBreak/>
        <w:t>ПРИЛОЖЕНИЕ</w:t>
      </w:r>
    </w:p>
    <w:p w:rsidR="00A22F17" w:rsidRDefault="00A22F17">
      <w:pPr>
        <w:pStyle w:val="AnnexTitle"/>
        <w:rPr>
          <w:lang w:val="ru-RU"/>
        </w:rPr>
      </w:pPr>
      <w:r>
        <w:rPr>
          <w:lang w:val="ru-RU"/>
        </w:rPr>
        <w:t xml:space="preserve">Определение некоторых терминов, используемых </w:t>
      </w:r>
      <w:r>
        <w:rPr>
          <w:lang w:val="ru-RU"/>
        </w:rPr>
        <w:br/>
        <w:t xml:space="preserve">в настоящей Конвенции и в Административных </w:t>
      </w:r>
      <w:r>
        <w:rPr>
          <w:lang w:val="ru-RU"/>
        </w:rPr>
        <w:br/>
        <w:t>регламентах Международного союза электросвязи</w:t>
      </w:r>
    </w:p>
    <w:tbl>
      <w:tblPr>
        <w:tblW w:w="0" w:type="auto"/>
        <w:tblInd w:w="8" w:type="dxa"/>
        <w:tblCellMar>
          <w:left w:w="0" w:type="dxa"/>
          <w:right w:w="28" w:type="dxa"/>
        </w:tblCellMar>
        <w:tblLook w:val="0000"/>
      </w:tblPr>
      <w:tblGrid>
        <w:gridCol w:w="842"/>
        <w:gridCol w:w="7096"/>
      </w:tblGrid>
      <w:tr w:rsidR="00A22F17" w:rsidRPr="00A21AC3" w:rsidTr="00962262">
        <w:tc>
          <w:tcPr>
            <w:tcW w:w="842" w:type="dxa"/>
            <w:tcMar>
              <w:left w:w="0" w:type="dxa"/>
              <w:right w:w="0" w:type="dxa"/>
            </w:tcMar>
          </w:tcPr>
          <w:p w:rsidR="00A22F17" w:rsidRDefault="00A22F17" w:rsidP="00726667">
            <w:pPr>
              <w:pStyle w:val="AnnexNoS2"/>
              <w:tabs>
                <w:tab w:val="clear" w:pos="851"/>
                <w:tab w:val="left" w:pos="1134"/>
                <w:tab w:val="left" w:pos="1871"/>
                <w:tab w:val="left" w:pos="2268"/>
              </w:tabs>
              <w:spacing w:before="120"/>
              <w:rPr>
                <w:bCs/>
                <w:caps w:val="0"/>
                <w:lang w:val="ru-RU"/>
              </w:rPr>
            </w:pPr>
          </w:p>
        </w:tc>
        <w:tc>
          <w:tcPr>
            <w:tcW w:w="7096" w:type="dxa"/>
          </w:tcPr>
          <w:p w:rsidR="00A22F17" w:rsidRDefault="00A22F17" w:rsidP="00726667">
            <w:pPr>
              <w:spacing w:before="120"/>
              <w:rPr>
                <w:lang w:val="ru-RU"/>
              </w:rPr>
            </w:pPr>
            <w:r>
              <w:rPr>
                <w:lang w:val="ru-RU"/>
              </w:rPr>
              <w:tab/>
              <w:t xml:space="preserve">Для целей вышеуказанных </w:t>
            </w:r>
            <w:r w:rsidR="00D31B05">
              <w:rPr>
                <w:lang w:val="ru-RU"/>
              </w:rPr>
              <w:t xml:space="preserve">основных </w:t>
            </w:r>
            <w:r>
              <w:rPr>
                <w:lang w:val="ru-RU"/>
              </w:rPr>
              <w:t xml:space="preserve">документов Союза следующие термины имеют значения, </w:t>
            </w:r>
            <w:r w:rsidR="00D31B05">
              <w:rPr>
                <w:lang w:val="ru-RU"/>
              </w:rPr>
              <w:t>определенные ниже</w:t>
            </w:r>
            <w:r>
              <w:rPr>
                <w:lang w:val="ru-RU"/>
              </w:rPr>
              <w:t>:</w:t>
            </w:r>
          </w:p>
        </w:tc>
      </w:tr>
      <w:tr w:rsidR="00A22F17" w:rsidTr="00962262">
        <w:tc>
          <w:tcPr>
            <w:tcW w:w="842" w:type="dxa"/>
          </w:tcPr>
          <w:p w:rsidR="00A22F17" w:rsidRDefault="00A22F17" w:rsidP="00726667">
            <w:pPr>
              <w:spacing w:before="120"/>
              <w:jc w:val="left"/>
              <w:rPr>
                <w:b/>
                <w:bCs/>
                <w:lang w:val="ru-RU"/>
              </w:rPr>
            </w:pPr>
            <w:r>
              <w:rPr>
                <w:b/>
                <w:bCs/>
                <w:lang w:val="ru-RU"/>
              </w:rPr>
              <w:t>1001</w:t>
            </w:r>
          </w:p>
        </w:tc>
        <w:tc>
          <w:tcPr>
            <w:tcW w:w="7096" w:type="dxa"/>
          </w:tcPr>
          <w:p w:rsidR="00A22F17" w:rsidRDefault="00A22F17" w:rsidP="00726667">
            <w:pPr>
              <w:spacing w:before="120"/>
              <w:rPr>
                <w:lang w:val="ru-RU"/>
              </w:rPr>
            </w:pPr>
            <w:r>
              <w:rPr>
                <w:i/>
                <w:iCs/>
                <w:lang w:val="ru-RU"/>
              </w:rPr>
              <w:tab/>
              <w:t>Эксперт</w:t>
            </w:r>
            <w:r>
              <w:rPr>
                <w:lang w:val="ru-RU"/>
              </w:rPr>
              <w:t>:</w:t>
            </w:r>
            <w:r>
              <w:rPr>
                <w:lang w:val="ru-RU"/>
              </w:rPr>
              <w:tab/>
              <w:t>Лицо, направленное:</w:t>
            </w:r>
          </w:p>
        </w:tc>
      </w:tr>
      <w:tr w:rsidR="00A22F17" w:rsidRPr="00A21AC3" w:rsidTr="00962262">
        <w:tc>
          <w:tcPr>
            <w:tcW w:w="842" w:type="dxa"/>
          </w:tcPr>
          <w:p w:rsidR="00A22F17" w:rsidRDefault="00A22F17" w:rsidP="00726667">
            <w:pPr>
              <w:spacing w:before="120"/>
              <w:jc w:val="left"/>
              <w:rPr>
                <w:b/>
                <w:bCs/>
                <w:lang w:val="ru-RU"/>
              </w:rPr>
            </w:pPr>
          </w:p>
        </w:tc>
        <w:tc>
          <w:tcPr>
            <w:tcW w:w="7096" w:type="dxa"/>
          </w:tcPr>
          <w:p w:rsidR="00A22F17" w:rsidRDefault="00A22F17" w:rsidP="00726667">
            <w:pPr>
              <w:pStyle w:val="enumlev1"/>
              <w:rPr>
                <w:i/>
                <w:iCs/>
                <w:lang w:val="ru-RU"/>
              </w:rPr>
            </w:pPr>
            <w:r>
              <w:rPr>
                <w:i/>
                <w:iCs/>
                <w:lang w:val="ru-RU"/>
              </w:rPr>
              <w:t>а)</w:t>
            </w:r>
            <w:r>
              <w:rPr>
                <w:lang w:val="ru-RU"/>
              </w:rPr>
              <w:tab/>
              <w:t>правительством или администрацией его страны, или</w:t>
            </w:r>
          </w:p>
        </w:tc>
      </w:tr>
      <w:tr w:rsidR="00A22F17" w:rsidRPr="00A21AC3" w:rsidTr="00962262">
        <w:tc>
          <w:tcPr>
            <w:tcW w:w="842" w:type="dxa"/>
          </w:tcPr>
          <w:p w:rsidR="00A22F17" w:rsidRDefault="00A22F17" w:rsidP="00726667">
            <w:pPr>
              <w:spacing w:before="120"/>
              <w:jc w:val="left"/>
              <w:rPr>
                <w:b/>
                <w:bCs/>
                <w:lang w:val="ru-RU"/>
              </w:rPr>
            </w:pPr>
          </w:p>
        </w:tc>
        <w:tc>
          <w:tcPr>
            <w:tcW w:w="7096" w:type="dxa"/>
          </w:tcPr>
          <w:p w:rsidR="00A22F17" w:rsidRDefault="00A22F17" w:rsidP="00726667">
            <w:pPr>
              <w:pStyle w:val="enumlev1"/>
              <w:rPr>
                <w:i/>
                <w:iCs/>
                <w:lang w:val="ru-RU"/>
              </w:rPr>
            </w:pPr>
            <w:proofErr w:type="spellStart"/>
            <w:r>
              <w:rPr>
                <w:i/>
                <w:iCs/>
                <w:lang w:val="ru-RU"/>
              </w:rPr>
              <w:t>b</w:t>
            </w:r>
            <w:proofErr w:type="spellEnd"/>
            <w:r>
              <w:rPr>
                <w:i/>
                <w:iCs/>
                <w:lang w:val="ru-RU"/>
              </w:rPr>
              <w:t>)</w:t>
            </w:r>
            <w:r>
              <w:rPr>
                <w:i/>
                <w:iCs/>
                <w:lang w:val="ru-RU"/>
              </w:rPr>
              <w:tab/>
            </w:r>
            <w:r>
              <w:rPr>
                <w:lang w:val="ru-RU"/>
              </w:rPr>
              <w:t xml:space="preserve">объединением или организацией, уполномоченными в соответствии со </w:t>
            </w:r>
            <w:r w:rsidR="00A77845">
              <w:rPr>
                <w:lang w:val="ru-RU"/>
              </w:rPr>
              <w:t>С</w:t>
            </w:r>
            <w:r>
              <w:rPr>
                <w:lang w:val="ru-RU"/>
              </w:rPr>
              <w:t>татьей 19 настоящей Конвенции, или</w:t>
            </w:r>
          </w:p>
        </w:tc>
      </w:tr>
      <w:tr w:rsidR="00A22F17" w:rsidTr="00962262">
        <w:tc>
          <w:tcPr>
            <w:tcW w:w="842" w:type="dxa"/>
          </w:tcPr>
          <w:p w:rsidR="00A22F17" w:rsidRDefault="00A22F17" w:rsidP="00726667">
            <w:pPr>
              <w:spacing w:before="120"/>
              <w:jc w:val="left"/>
              <w:rPr>
                <w:b/>
                <w:bCs/>
                <w:lang w:val="ru-RU"/>
              </w:rPr>
            </w:pPr>
          </w:p>
        </w:tc>
        <w:tc>
          <w:tcPr>
            <w:tcW w:w="7096" w:type="dxa"/>
          </w:tcPr>
          <w:p w:rsidR="00A22F17" w:rsidRDefault="00A22F17" w:rsidP="00726667">
            <w:pPr>
              <w:pStyle w:val="enumlev1"/>
              <w:rPr>
                <w:i/>
                <w:iCs/>
                <w:lang w:val="ru-RU"/>
              </w:rPr>
            </w:pPr>
            <w:r>
              <w:rPr>
                <w:i/>
                <w:iCs/>
                <w:lang w:val="ru-RU"/>
              </w:rPr>
              <w:t>с)</w:t>
            </w:r>
            <w:r>
              <w:rPr>
                <w:lang w:val="ru-RU"/>
              </w:rPr>
              <w:tab/>
              <w:t>международной организацией</w:t>
            </w:r>
          </w:p>
        </w:tc>
      </w:tr>
      <w:tr w:rsidR="00A22F17" w:rsidRPr="00A21AC3" w:rsidTr="00962262">
        <w:tc>
          <w:tcPr>
            <w:tcW w:w="842" w:type="dxa"/>
          </w:tcPr>
          <w:p w:rsidR="00A22F17" w:rsidRDefault="00A22F17" w:rsidP="00726667">
            <w:pPr>
              <w:spacing w:before="120"/>
              <w:jc w:val="left"/>
              <w:rPr>
                <w:b/>
                <w:bCs/>
                <w:lang w:val="ru-RU"/>
              </w:rPr>
            </w:pPr>
          </w:p>
        </w:tc>
        <w:tc>
          <w:tcPr>
            <w:tcW w:w="7096" w:type="dxa"/>
          </w:tcPr>
          <w:p w:rsidR="00A22F17" w:rsidRDefault="00D472BC" w:rsidP="00726667">
            <w:pPr>
              <w:spacing w:before="120"/>
              <w:rPr>
                <w:i/>
                <w:iCs/>
                <w:lang w:val="ru-RU"/>
              </w:rPr>
            </w:pPr>
            <w:r w:rsidRPr="00A21AC3">
              <w:rPr>
                <w:lang w:val="ru-RU"/>
              </w:rPr>
              <w:tab/>
            </w:r>
            <w:r w:rsidR="00A22F17">
              <w:rPr>
                <w:lang w:val="ru-RU"/>
              </w:rPr>
              <w:t xml:space="preserve">для участия в </w:t>
            </w:r>
            <w:r w:rsidR="00D31B05">
              <w:rPr>
                <w:lang w:val="ru-RU"/>
              </w:rPr>
              <w:t xml:space="preserve">решении задач </w:t>
            </w:r>
            <w:r w:rsidR="00A22F17">
              <w:rPr>
                <w:lang w:val="ru-RU"/>
              </w:rPr>
              <w:t>Союза в области, соответствующей его профессиональной компетенции.</w:t>
            </w:r>
          </w:p>
        </w:tc>
      </w:tr>
      <w:tr w:rsidR="00A22F17" w:rsidRPr="00A21AC3" w:rsidTr="00962262">
        <w:tc>
          <w:tcPr>
            <w:tcW w:w="842" w:type="dxa"/>
          </w:tcPr>
          <w:p w:rsidR="00A22F17" w:rsidRDefault="00A22F17" w:rsidP="00726667">
            <w:pPr>
              <w:spacing w:before="120"/>
              <w:jc w:val="left"/>
              <w:rPr>
                <w:b/>
                <w:bCs/>
                <w:lang w:val="ru-RU"/>
              </w:rPr>
            </w:pPr>
            <w:r>
              <w:rPr>
                <w:b/>
                <w:bCs/>
                <w:lang w:val="ru-RU"/>
              </w:rPr>
              <w:t xml:space="preserve">1002 </w:t>
            </w:r>
            <w:r>
              <w:rPr>
                <w:b/>
                <w:bCs/>
                <w:lang w:val="ru-RU"/>
              </w:rPr>
              <w:br/>
            </w:r>
            <w:r>
              <w:rPr>
                <w:b/>
                <w:bCs/>
                <w:sz w:val="18"/>
                <w:lang w:val="ru-RU"/>
              </w:rPr>
              <w:t>ПК-94</w:t>
            </w:r>
            <w:r>
              <w:rPr>
                <w:b/>
                <w:bCs/>
                <w:lang w:val="ru-RU"/>
              </w:rPr>
              <w:br/>
            </w:r>
            <w:r>
              <w:rPr>
                <w:b/>
                <w:bCs/>
                <w:sz w:val="18"/>
                <w:lang w:val="ru-RU"/>
              </w:rPr>
              <w:t>ПК-98</w:t>
            </w:r>
            <w:r w:rsidR="00542651">
              <w:rPr>
                <w:b/>
                <w:bCs/>
                <w:sz w:val="18"/>
                <w:lang w:val="ru-RU"/>
              </w:rPr>
              <w:br/>
              <w:t>ПК-06</w:t>
            </w:r>
          </w:p>
        </w:tc>
        <w:tc>
          <w:tcPr>
            <w:tcW w:w="7096" w:type="dxa"/>
          </w:tcPr>
          <w:p w:rsidR="00A22F17" w:rsidRDefault="00542651" w:rsidP="00726667">
            <w:pPr>
              <w:spacing w:before="120"/>
              <w:rPr>
                <w:lang w:val="ru-RU"/>
              </w:rPr>
            </w:pPr>
            <w:r w:rsidRPr="00D016F8">
              <w:rPr>
                <w:lang w:val="ru-RU"/>
              </w:rPr>
              <w:tab/>
            </w:r>
            <w:r w:rsidRPr="00D016F8">
              <w:rPr>
                <w:i/>
                <w:iCs/>
                <w:lang w:val="ru-RU"/>
              </w:rPr>
              <w:t>Наблюдатель</w:t>
            </w:r>
            <w:r w:rsidRPr="00D016F8">
              <w:rPr>
                <w:lang w:val="ru-RU"/>
              </w:rPr>
              <w:t xml:space="preserve">: Лицо, направленное Государством-Членом, организацией, учреждением или объединением для присутствия на конференции, ассамблее или собрании Союза или Совета, без права голоса и в соответствии с надлежащими положениями основных документов Союза. </w:t>
            </w:r>
          </w:p>
        </w:tc>
      </w:tr>
      <w:tr w:rsidR="00A22F17" w:rsidRPr="00A21AC3" w:rsidTr="00962262">
        <w:tc>
          <w:tcPr>
            <w:tcW w:w="842" w:type="dxa"/>
          </w:tcPr>
          <w:p w:rsidR="00A22F17" w:rsidRDefault="00A22F17" w:rsidP="00726667">
            <w:pPr>
              <w:pStyle w:val="AnnexNoS2"/>
              <w:tabs>
                <w:tab w:val="clear" w:pos="851"/>
                <w:tab w:val="left" w:pos="1134"/>
                <w:tab w:val="left" w:pos="1871"/>
                <w:tab w:val="left" w:pos="2268"/>
              </w:tabs>
              <w:spacing w:before="120"/>
              <w:rPr>
                <w:bCs/>
                <w:caps w:val="0"/>
                <w:lang w:val="ru-RU"/>
              </w:rPr>
            </w:pPr>
            <w:r>
              <w:rPr>
                <w:lang w:val="ru-RU"/>
              </w:rPr>
              <w:t>1003</w:t>
            </w:r>
          </w:p>
        </w:tc>
        <w:tc>
          <w:tcPr>
            <w:tcW w:w="7096" w:type="dxa"/>
          </w:tcPr>
          <w:p w:rsidR="00A22F17" w:rsidRDefault="00A22F17" w:rsidP="00726667">
            <w:pPr>
              <w:spacing w:before="120"/>
              <w:rPr>
                <w:lang w:val="ru-RU"/>
              </w:rPr>
            </w:pPr>
            <w:r>
              <w:rPr>
                <w:i/>
                <w:iCs/>
                <w:lang w:val="ru-RU"/>
              </w:rPr>
              <w:tab/>
              <w:t>Подвижная служба</w:t>
            </w:r>
            <w:r>
              <w:rPr>
                <w:lang w:val="ru-RU"/>
              </w:rPr>
              <w:t xml:space="preserve">: </w:t>
            </w:r>
            <w:proofErr w:type="gramStart"/>
            <w:r>
              <w:rPr>
                <w:lang w:val="ru-RU"/>
              </w:rPr>
              <w:t>Служба радиосвязи между подвижн</w:t>
            </w:r>
            <w:r w:rsidR="00D31B05">
              <w:rPr>
                <w:lang w:val="ru-RU"/>
              </w:rPr>
              <w:t>ой</w:t>
            </w:r>
            <w:r>
              <w:rPr>
                <w:lang w:val="ru-RU"/>
              </w:rPr>
              <w:t xml:space="preserve"> и сухопутн</w:t>
            </w:r>
            <w:r w:rsidR="00D31B05">
              <w:rPr>
                <w:lang w:val="ru-RU"/>
              </w:rPr>
              <w:t>ой</w:t>
            </w:r>
            <w:r>
              <w:rPr>
                <w:lang w:val="ru-RU"/>
              </w:rPr>
              <w:t xml:space="preserve"> станциями или между подвижными станциями.</w:t>
            </w:r>
            <w:proofErr w:type="gramEnd"/>
          </w:p>
        </w:tc>
      </w:tr>
      <w:tr w:rsidR="00A22F17" w:rsidRPr="00A21AC3" w:rsidTr="00962262">
        <w:tc>
          <w:tcPr>
            <w:tcW w:w="842" w:type="dxa"/>
          </w:tcPr>
          <w:p w:rsidR="00A22F17" w:rsidRDefault="00A22F17" w:rsidP="00726667">
            <w:pPr>
              <w:pStyle w:val="AnnexNoS2"/>
              <w:tabs>
                <w:tab w:val="clear" w:pos="851"/>
                <w:tab w:val="left" w:pos="1134"/>
                <w:tab w:val="left" w:pos="1871"/>
                <w:tab w:val="left" w:pos="2268"/>
              </w:tabs>
              <w:spacing w:before="120"/>
              <w:rPr>
                <w:lang w:val="ru-RU"/>
              </w:rPr>
            </w:pPr>
            <w:r>
              <w:rPr>
                <w:lang w:val="ru-RU"/>
              </w:rPr>
              <w:t>1004</w:t>
            </w:r>
          </w:p>
        </w:tc>
        <w:tc>
          <w:tcPr>
            <w:tcW w:w="7096" w:type="dxa"/>
          </w:tcPr>
          <w:p w:rsidR="00A22F17" w:rsidRDefault="00A22F17" w:rsidP="00726667">
            <w:pPr>
              <w:spacing w:before="120"/>
              <w:rPr>
                <w:i/>
                <w:iCs/>
                <w:lang w:val="ru-RU"/>
              </w:rPr>
            </w:pPr>
            <w:r>
              <w:rPr>
                <w:i/>
                <w:iCs/>
                <w:lang w:val="ru-RU"/>
              </w:rPr>
              <w:tab/>
              <w:t>Научная или промышленная организация</w:t>
            </w:r>
            <w:r>
              <w:rPr>
                <w:lang w:val="ru-RU"/>
              </w:rPr>
              <w:t xml:space="preserve">: Любая организация, не являющаяся правительственным учреждением или организацией, которая занимается изучением задач в области электросвязи </w:t>
            </w:r>
            <w:r w:rsidR="00D31B05">
              <w:rPr>
                <w:lang w:val="ru-RU"/>
              </w:rPr>
              <w:t xml:space="preserve">либо </w:t>
            </w:r>
            <w:r>
              <w:rPr>
                <w:lang w:val="ru-RU"/>
              </w:rPr>
              <w:t>проектированием или производством оборудования, предназначенного для служб электросвязи.</w:t>
            </w:r>
          </w:p>
        </w:tc>
      </w:tr>
      <w:tr w:rsidR="00A22F17" w:rsidRPr="00A21AC3" w:rsidTr="00962262">
        <w:tc>
          <w:tcPr>
            <w:tcW w:w="842" w:type="dxa"/>
          </w:tcPr>
          <w:p w:rsidR="00A22F17" w:rsidRDefault="00A22F17" w:rsidP="00726667">
            <w:pPr>
              <w:pStyle w:val="AnnexNoS2"/>
              <w:pageBreakBefore/>
              <w:tabs>
                <w:tab w:val="clear" w:pos="851"/>
                <w:tab w:val="left" w:pos="1134"/>
                <w:tab w:val="left" w:pos="1871"/>
                <w:tab w:val="left" w:pos="2268"/>
              </w:tabs>
              <w:spacing w:before="120"/>
              <w:rPr>
                <w:lang w:val="ru-RU"/>
              </w:rPr>
            </w:pPr>
            <w:r>
              <w:rPr>
                <w:lang w:val="ru-RU"/>
              </w:rPr>
              <w:lastRenderedPageBreak/>
              <w:t>1005</w:t>
            </w:r>
          </w:p>
        </w:tc>
        <w:tc>
          <w:tcPr>
            <w:tcW w:w="7096" w:type="dxa"/>
          </w:tcPr>
          <w:p w:rsidR="00A22F17" w:rsidRDefault="00A22F17" w:rsidP="00726667">
            <w:pPr>
              <w:pageBreakBefore/>
              <w:spacing w:before="120"/>
              <w:rPr>
                <w:i/>
                <w:iCs/>
                <w:lang w:val="ru-RU"/>
              </w:rPr>
            </w:pPr>
            <w:r>
              <w:rPr>
                <w:lang w:val="ru-RU"/>
              </w:rPr>
              <w:tab/>
            </w:r>
            <w:r>
              <w:rPr>
                <w:i/>
                <w:iCs/>
                <w:lang w:val="ru-RU"/>
              </w:rPr>
              <w:t>Радиосвязь</w:t>
            </w:r>
            <w:r>
              <w:rPr>
                <w:lang w:val="ru-RU"/>
              </w:rPr>
              <w:t>: Электросвязь, осуществляемая посредством радиоволн.</w:t>
            </w:r>
          </w:p>
        </w:tc>
      </w:tr>
      <w:tr w:rsidR="00A22F17" w:rsidRPr="00A21AC3" w:rsidTr="00962262">
        <w:tc>
          <w:tcPr>
            <w:tcW w:w="842" w:type="dxa"/>
          </w:tcPr>
          <w:p w:rsidR="00A22F17" w:rsidRDefault="00A22F17" w:rsidP="00726667">
            <w:pPr>
              <w:pStyle w:val="AnnexNoS2"/>
              <w:tabs>
                <w:tab w:val="clear" w:pos="851"/>
                <w:tab w:val="left" w:pos="1134"/>
                <w:tab w:val="left" w:pos="1871"/>
                <w:tab w:val="left" w:pos="2268"/>
              </w:tabs>
              <w:spacing w:before="120"/>
              <w:rPr>
                <w:lang w:val="ru-RU"/>
              </w:rPr>
            </w:pPr>
          </w:p>
        </w:tc>
        <w:tc>
          <w:tcPr>
            <w:tcW w:w="7096" w:type="dxa"/>
          </w:tcPr>
          <w:p w:rsidR="00A22F17" w:rsidRDefault="00A22F17" w:rsidP="00726667">
            <w:pPr>
              <w:spacing w:before="120"/>
              <w:rPr>
                <w:lang w:val="ru-RU"/>
              </w:rPr>
            </w:pPr>
            <w:r>
              <w:rPr>
                <w:i/>
                <w:iCs/>
                <w:lang w:val="ru-RU"/>
              </w:rPr>
              <w:tab/>
              <w:t>Примечание 1</w:t>
            </w:r>
            <w:r>
              <w:rPr>
                <w:lang w:val="ru-RU"/>
              </w:rPr>
              <w:t>:</w:t>
            </w:r>
            <w:r>
              <w:rPr>
                <w:lang w:val="ru-RU"/>
              </w:rPr>
              <w:tab/>
              <w:t>Радиоволны представляют собой электромагнитные волны</w:t>
            </w:r>
            <w:r w:rsidR="00536C52">
              <w:rPr>
                <w:lang w:val="ru-RU"/>
              </w:rPr>
              <w:t xml:space="preserve">, </w:t>
            </w:r>
            <w:r>
              <w:rPr>
                <w:lang w:val="ru-RU"/>
              </w:rPr>
              <w:t>частот</w:t>
            </w:r>
            <w:r w:rsidR="00536C52">
              <w:rPr>
                <w:lang w:val="ru-RU"/>
              </w:rPr>
              <w:t>ы которых</w:t>
            </w:r>
            <w:r>
              <w:rPr>
                <w:lang w:val="ru-RU"/>
              </w:rPr>
              <w:t xml:space="preserve"> условно </w:t>
            </w:r>
            <w:r w:rsidR="00536C52">
              <w:rPr>
                <w:lang w:val="ru-RU"/>
              </w:rPr>
              <w:t xml:space="preserve">ограничены частотами </w:t>
            </w:r>
            <w:r>
              <w:rPr>
                <w:lang w:val="ru-RU"/>
              </w:rPr>
              <w:t>ниже 3000 ГГц, распространяю</w:t>
            </w:r>
            <w:r w:rsidR="00536C52">
              <w:rPr>
                <w:lang w:val="ru-RU"/>
              </w:rPr>
              <w:t>щиеся</w:t>
            </w:r>
            <w:r>
              <w:rPr>
                <w:lang w:val="ru-RU"/>
              </w:rPr>
              <w:t xml:space="preserve"> в свободном пространстве без искусственно</w:t>
            </w:r>
            <w:r w:rsidR="002954E2">
              <w:rPr>
                <w:lang w:val="ru-RU"/>
              </w:rPr>
              <w:t>го волновода</w:t>
            </w:r>
            <w:r>
              <w:rPr>
                <w:lang w:val="ru-RU"/>
              </w:rPr>
              <w:t>.</w:t>
            </w:r>
          </w:p>
        </w:tc>
      </w:tr>
      <w:tr w:rsidR="00A22F17" w:rsidRPr="00A21AC3" w:rsidTr="00962262">
        <w:tc>
          <w:tcPr>
            <w:tcW w:w="842" w:type="dxa"/>
          </w:tcPr>
          <w:p w:rsidR="00A22F17" w:rsidRDefault="00A22F17" w:rsidP="00726667">
            <w:pPr>
              <w:pStyle w:val="AnnexNoS2"/>
              <w:tabs>
                <w:tab w:val="clear" w:pos="851"/>
                <w:tab w:val="left" w:pos="1134"/>
                <w:tab w:val="left" w:pos="1871"/>
                <w:tab w:val="left" w:pos="2268"/>
              </w:tabs>
              <w:spacing w:before="120"/>
              <w:rPr>
                <w:lang w:val="ru-RU"/>
              </w:rPr>
            </w:pPr>
          </w:p>
        </w:tc>
        <w:tc>
          <w:tcPr>
            <w:tcW w:w="7096" w:type="dxa"/>
          </w:tcPr>
          <w:p w:rsidR="00A22F17" w:rsidRDefault="00A22F17" w:rsidP="00726667">
            <w:pPr>
              <w:spacing w:before="120"/>
              <w:rPr>
                <w:lang w:val="ru-RU"/>
              </w:rPr>
            </w:pPr>
            <w:r>
              <w:rPr>
                <w:i/>
                <w:iCs/>
                <w:lang w:val="ru-RU"/>
              </w:rPr>
              <w:tab/>
              <w:t>Примечание 2</w:t>
            </w:r>
            <w:r>
              <w:rPr>
                <w:lang w:val="ru-RU"/>
              </w:rPr>
              <w:t>:</w:t>
            </w:r>
            <w:r>
              <w:rPr>
                <w:lang w:val="ru-RU"/>
              </w:rPr>
              <w:tab/>
              <w:t xml:space="preserve">Для целей </w:t>
            </w:r>
            <w:proofErr w:type="spellStart"/>
            <w:r>
              <w:rPr>
                <w:lang w:val="ru-RU"/>
              </w:rPr>
              <w:t>пп</w:t>
            </w:r>
            <w:proofErr w:type="spellEnd"/>
            <w:r>
              <w:rPr>
                <w:lang w:val="ru-RU"/>
              </w:rPr>
              <w:t>. 149–154 настоящей Конвенции термин "радиосвязь" включает в себя также виды электросвязи, использующие электромагнитные волны с частотами выше 3000 ГГц,  распространяю</w:t>
            </w:r>
            <w:r w:rsidR="00536C52">
              <w:rPr>
                <w:lang w:val="ru-RU"/>
              </w:rPr>
              <w:t>щиеся</w:t>
            </w:r>
            <w:r>
              <w:rPr>
                <w:lang w:val="ru-RU"/>
              </w:rPr>
              <w:t xml:space="preserve"> в свободном пространстве без искусственно</w:t>
            </w:r>
            <w:r w:rsidR="00536C52">
              <w:rPr>
                <w:lang w:val="ru-RU"/>
              </w:rPr>
              <w:t>го волновода</w:t>
            </w:r>
            <w:r>
              <w:rPr>
                <w:lang w:val="ru-RU"/>
              </w:rPr>
              <w:t>.</w:t>
            </w:r>
          </w:p>
        </w:tc>
      </w:tr>
      <w:tr w:rsidR="00A22F17" w:rsidRPr="00A21AC3" w:rsidTr="00962262">
        <w:tc>
          <w:tcPr>
            <w:tcW w:w="842" w:type="dxa"/>
          </w:tcPr>
          <w:p w:rsidR="00A22F17" w:rsidRDefault="00A22F17" w:rsidP="00726667">
            <w:pPr>
              <w:pStyle w:val="AnnexNoS2"/>
              <w:tabs>
                <w:tab w:val="clear" w:pos="851"/>
                <w:tab w:val="left" w:pos="1134"/>
                <w:tab w:val="left" w:pos="1871"/>
                <w:tab w:val="left" w:pos="2268"/>
              </w:tabs>
              <w:spacing w:before="120"/>
              <w:rPr>
                <w:lang w:val="ru-RU"/>
              </w:rPr>
            </w:pPr>
            <w:r>
              <w:rPr>
                <w:lang w:val="ru-RU"/>
              </w:rPr>
              <w:t>1006</w:t>
            </w:r>
          </w:p>
        </w:tc>
        <w:tc>
          <w:tcPr>
            <w:tcW w:w="7096" w:type="dxa"/>
          </w:tcPr>
          <w:p w:rsidR="00A22F17" w:rsidRDefault="00A22F17" w:rsidP="00726667">
            <w:pPr>
              <w:spacing w:before="120"/>
              <w:rPr>
                <w:i/>
                <w:iCs/>
                <w:spacing w:val="-2"/>
                <w:lang w:val="ru-RU"/>
              </w:rPr>
            </w:pPr>
            <w:r>
              <w:rPr>
                <w:i/>
                <w:iCs/>
                <w:lang w:val="ru-RU"/>
              </w:rPr>
              <w:tab/>
            </w:r>
            <w:r>
              <w:rPr>
                <w:i/>
                <w:iCs/>
                <w:spacing w:val="-2"/>
                <w:lang w:val="ru-RU"/>
              </w:rPr>
              <w:t>Служебная электросвязь</w:t>
            </w:r>
            <w:r>
              <w:rPr>
                <w:spacing w:val="-2"/>
                <w:lang w:val="ru-RU"/>
              </w:rPr>
              <w:t>: Электросвязь, относящаяся к международной электросвязи общего пользования и  осуществляе</w:t>
            </w:r>
            <w:r w:rsidR="00536C52">
              <w:rPr>
                <w:spacing w:val="-2"/>
                <w:lang w:val="ru-RU"/>
              </w:rPr>
              <w:t>мая</w:t>
            </w:r>
            <w:r>
              <w:rPr>
                <w:spacing w:val="-2"/>
                <w:lang w:val="ru-RU"/>
              </w:rPr>
              <w:t xml:space="preserve"> </w:t>
            </w:r>
            <w:proofErr w:type="gramStart"/>
            <w:r>
              <w:rPr>
                <w:spacing w:val="-2"/>
                <w:lang w:val="ru-RU"/>
              </w:rPr>
              <w:t>между</w:t>
            </w:r>
            <w:proofErr w:type="gramEnd"/>
            <w:r>
              <w:rPr>
                <w:spacing w:val="-2"/>
                <w:lang w:val="ru-RU"/>
              </w:rPr>
              <w:t>:</w:t>
            </w:r>
          </w:p>
        </w:tc>
      </w:tr>
      <w:tr w:rsidR="00A22F17" w:rsidTr="00962262">
        <w:tc>
          <w:tcPr>
            <w:tcW w:w="842" w:type="dxa"/>
          </w:tcPr>
          <w:p w:rsidR="00A22F17" w:rsidRDefault="00A22F17" w:rsidP="00726667">
            <w:pPr>
              <w:pStyle w:val="AnnexNoS2"/>
              <w:tabs>
                <w:tab w:val="clear" w:pos="851"/>
                <w:tab w:val="left" w:pos="1134"/>
                <w:tab w:val="left" w:pos="1871"/>
                <w:tab w:val="left" w:pos="2268"/>
              </w:tabs>
              <w:spacing w:before="120"/>
              <w:rPr>
                <w:lang w:val="ru-RU"/>
              </w:rPr>
            </w:pPr>
          </w:p>
        </w:tc>
        <w:tc>
          <w:tcPr>
            <w:tcW w:w="7096" w:type="dxa"/>
          </w:tcPr>
          <w:p w:rsidR="00A22F17" w:rsidRDefault="00A22F17" w:rsidP="00726667">
            <w:pPr>
              <w:spacing w:before="120"/>
              <w:rPr>
                <w:i/>
                <w:iCs/>
                <w:lang w:val="ru-RU"/>
              </w:rPr>
            </w:pPr>
            <w:r>
              <w:rPr>
                <w:lang w:val="ru-RU"/>
              </w:rPr>
              <w:t>–</w:t>
            </w:r>
            <w:r>
              <w:rPr>
                <w:lang w:val="ru-RU"/>
              </w:rPr>
              <w:tab/>
              <w:t>администрациями,</w:t>
            </w:r>
          </w:p>
        </w:tc>
      </w:tr>
      <w:tr w:rsidR="00A22F17" w:rsidTr="00962262">
        <w:tc>
          <w:tcPr>
            <w:tcW w:w="842" w:type="dxa"/>
          </w:tcPr>
          <w:p w:rsidR="00A22F17" w:rsidRDefault="00A22F17" w:rsidP="00726667">
            <w:pPr>
              <w:pStyle w:val="AnnexNoS2"/>
              <w:tabs>
                <w:tab w:val="clear" w:pos="851"/>
                <w:tab w:val="left" w:pos="1134"/>
                <w:tab w:val="left" w:pos="1871"/>
                <w:tab w:val="left" w:pos="2268"/>
              </w:tabs>
              <w:spacing w:before="120"/>
              <w:rPr>
                <w:lang w:val="ru-RU"/>
              </w:rPr>
            </w:pPr>
          </w:p>
        </w:tc>
        <w:tc>
          <w:tcPr>
            <w:tcW w:w="7096" w:type="dxa"/>
          </w:tcPr>
          <w:p w:rsidR="00A22F17" w:rsidRDefault="00A22F17" w:rsidP="00726667">
            <w:pPr>
              <w:spacing w:before="120"/>
              <w:rPr>
                <w:i/>
                <w:iCs/>
                <w:lang w:val="ru-RU"/>
              </w:rPr>
            </w:pPr>
            <w:r>
              <w:rPr>
                <w:lang w:val="ru-RU"/>
              </w:rPr>
              <w:t>–</w:t>
            </w:r>
            <w:r>
              <w:rPr>
                <w:lang w:val="ru-RU"/>
              </w:rPr>
              <w:tab/>
              <w:t>признанными эксплуатационными организациями, и</w:t>
            </w:r>
          </w:p>
        </w:tc>
      </w:tr>
      <w:tr w:rsidR="00A22F17" w:rsidRPr="00A21AC3" w:rsidTr="00962262">
        <w:tc>
          <w:tcPr>
            <w:tcW w:w="842" w:type="dxa"/>
          </w:tcPr>
          <w:p w:rsidR="00A22F17" w:rsidRDefault="00A22F17" w:rsidP="00726667">
            <w:pPr>
              <w:pStyle w:val="AnnexNoS2"/>
              <w:tabs>
                <w:tab w:val="clear" w:pos="851"/>
                <w:tab w:val="left" w:pos="1134"/>
                <w:tab w:val="left" w:pos="1871"/>
                <w:tab w:val="left" w:pos="2268"/>
              </w:tabs>
              <w:spacing w:before="120"/>
              <w:rPr>
                <w:lang w:val="ru-RU"/>
              </w:rPr>
            </w:pPr>
          </w:p>
        </w:tc>
        <w:tc>
          <w:tcPr>
            <w:tcW w:w="7096" w:type="dxa"/>
          </w:tcPr>
          <w:p w:rsidR="00A22F17" w:rsidRDefault="00A22F17" w:rsidP="00726667">
            <w:pPr>
              <w:pStyle w:val="enumlev1"/>
              <w:tabs>
                <w:tab w:val="clear" w:pos="2608"/>
                <w:tab w:val="clear" w:pos="3345"/>
                <w:tab w:val="left" w:pos="2268"/>
              </w:tabs>
              <w:rPr>
                <w:i/>
                <w:iCs/>
                <w:lang w:val="ru-RU"/>
              </w:rPr>
            </w:pPr>
            <w:r>
              <w:rPr>
                <w:lang w:val="ru-RU"/>
              </w:rPr>
              <w:t>–</w:t>
            </w:r>
            <w:r>
              <w:rPr>
                <w:lang w:val="ru-RU"/>
              </w:rPr>
              <w:tab/>
              <w:t xml:space="preserve">председателем Совета, Генеральным секретарем, заместителем Генерального секретаря, директорами Бюро, членами </w:t>
            </w:r>
            <w:proofErr w:type="spellStart"/>
            <w:r>
              <w:rPr>
                <w:lang w:val="ru-RU"/>
              </w:rPr>
              <w:t>Радиорегламентарного</w:t>
            </w:r>
            <w:proofErr w:type="spellEnd"/>
            <w:r>
              <w:rPr>
                <w:lang w:val="ru-RU"/>
              </w:rPr>
              <w:t xml:space="preserve"> комитета, другими представителями или уполномоченными </w:t>
            </w:r>
            <w:r w:rsidR="00536C52">
              <w:rPr>
                <w:lang w:val="ru-RU"/>
              </w:rPr>
              <w:t xml:space="preserve">должностными лицами </w:t>
            </w:r>
            <w:r>
              <w:rPr>
                <w:lang w:val="ru-RU"/>
              </w:rPr>
              <w:t>Союза, включая тех, которые выполняют официальную миссию за пределами местопребывания Союза.</w:t>
            </w:r>
          </w:p>
        </w:tc>
      </w:tr>
    </w:tbl>
    <w:p w:rsidR="00A22F17" w:rsidRDefault="00A22F17">
      <w:pPr>
        <w:rPr>
          <w:lang w:val="ru-RU"/>
        </w:rPr>
      </w:pPr>
    </w:p>
    <w:p w:rsidR="00A22F17" w:rsidRDefault="00A22F17">
      <w:pPr>
        <w:rPr>
          <w:lang w:val="ru-RU"/>
        </w:rPr>
      </w:pPr>
    </w:p>
    <w:p w:rsidR="00A22F17" w:rsidRDefault="00A22F17">
      <w:pPr>
        <w:rPr>
          <w:lang w:val="ru-RU"/>
        </w:rPr>
      </w:pPr>
    </w:p>
    <w:p w:rsidR="00A22F17" w:rsidRDefault="00A22F17">
      <w:pPr>
        <w:rPr>
          <w:lang w:val="ru-RU"/>
        </w:rPr>
      </w:pPr>
    </w:p>
    <w:p w:rsidR="00A22F17" w:rsidRPr="00A21AC3" w:rsidRDefault="00A22F17">
      <w:pPr>
        <w:rPr>
          <w:lang w:val="ru-RU"/>
        </w:rPr>
      </w:pPr>
    </w:p>
    <w:p w:rsidR="00FE5A06" w:rsidRPr="00A21AC3" w:rsidRDefault="00FE5A06">
      <w:pPr>
        <w:rPr>
          <w:lang w:val="ru-RU"/>
        </w:rPr>
      </w:pPr>
    </w:p>
    <w:p w:rsidR="00FE5A06" w:rsidRPr="00A21AC3" w:rsidRDefault="00FE5A06">
      <w:pPr>
        <w:rPr>
          <w:lang w:val="ru-RU"/>
        </w:rPr>
      </w:pPr>
    </w:p>
    <w:p w:rsidR="00FE5A06" w:rsidRPr="00A21AC3" w:rsidRDefault="00FE5A06">
      <w:pPr>
        <w:rPr>
          <w:lang w:val="ru-RU"/>
        </w:rPr>
      </w:pPr>
    </w:p>
    <w:p w:rsidR="00FE5A06" w:rsidRPr="00A21AC3" w:rsidRDefault="00FE5A06">
      <w:pPr>
        <w:rPr>
          <w:lang w:val="ru-RU"/>
        </w:rPr>
      </w:pPr>
    </w:p>
    <w:sectPr w:rsidR="00FE5A06" w:rsidRPr="00A21AC3" w:rsidSect="005B287D">
      <w:headerReference w:type="even" r:id="rId15"/>
      <w:headerReference w:type="default" r:id="rId16"/>
      <w:headerReference w:type="first" r:id="rId17"/>
      <w:footnotePr>
        <w:numFmt w:val="chicago"/>
      </w:footnotePr>
      <w:pgSz w:w="11907" w:h="16834" w:code="9"/>
      <w:pgMar w:top="2552" w:right="1985" w:bottom="2552" w:left="1985" w:header="1701" w:footer="482" w:gutter="0"/>
      <w:cols w:space="720"/>
      <w:vAlign w:val="both"/>
      <w:titlePg/>
      <w:docGrid w:linePitch="9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3FE9" w:rsidRDefault="00713FE9">
      <w:r>
        <w:separator/>
      </w:r>
    </w:p>
  </w:endnote>
  <w:endnote w:type="continuationSeparator" w:id="0">
    <w:p w:rsidR="00713FE9" w:rsidRDefault="00713FE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SimSun">
    <w:altName w:val="宋体"/>
    <w:panose1 w:val="02010600030101010101"/>
    <w:charset w:val="86"/>
    <w:family w:val="auto"/>
    <w:pitch w:val="variable"/>
    <w:sig w:usb0="00000003" w:usb1="080E0000" w:usb2="00000010" w:usb3="00000000" w:csb0="00040001" w:csb1="00000000"/>
  </w:font>
  <w:font w:name="Symbol">
    <w:panose1 w:val="05050102010706020507"/>
    <w:charset w:val="02"/>
    <w:family w:val="roman"/>
    <w:pitch w:val="variable"/>
    <w:sig w:usb0="00000000" w:usb1="10000000" w:usb2="00000000" w:usb3="00000000" w:csb0="80000000" w:csb1="00000000"/>
  </w:font>
  <w:font w:name="宋体">
    <w:altName w:val="Times New Roman"/>
    <w:panose1 w:val="00000000000000000000"/>
    <w:charset w:val="4D"/>
    <w:family w:val="roman"/>
    <w:notTrueType/>
    <w:pitch w:val="default"/>
    <w:sig w:usb0="00000000" w:usb1="0A02889C" w:usb2="00000015" w:usb3="0D07859C" w:csb0="3D78AF95" w:csb1="0D07862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3FE9" w:rsidRDefault="00713FE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3FE9" w:rsidRDefault="00713FE9">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3FE9" w:rsidRDefault="00713FE9">
      <w:pPr>
        <w:tabs>
          <w:tab w:val="clear" w:pos="680"/>
          <w:tab w:val="clear" w:pos="1134"/>
          <w:tab w:val="left" w:leader="underscore" w:pos="1871"/>
        </w:tabs>
        <w:ind w:left="-57"/>
        <w:rPr>
          <w:b/>
          <w:bCs/>
        </w:rPr>
      </w:pPr>
      <w:r>
        <w:rPr>
          <w:b/>
          <w:bCs/>
        </w:rPr>
        <w:tab/>
      </w:r>
    </w:p>
  </w:footnote>
  <w:footnote w:type="continuationSeparator" w:id="0">
    <w:p w:rsidR="00713FE9" w:rsidRDefault="00713FE9">
      <w:r>
        <w:continuationSeparator/>
      </w:r>
    </w:p>
  </w:footnote>
  <w:footnote w:id="1">
    <w:p w:rsidR="00713FE9" w:rsidRDefault="00713FE9" w:rsidP="00755C5A">
      <w:pPr>
        <w:pStyle w:val="FootnoteText"/>
        <w:rPr>
          <w:spacing w:val="-2"/>
          <w:lang w:val="ru-RU"/>
        </w:rPr>
      </w:pPr>
      <w:r>
        <w:rPr>
          <w:rStyle w:val="FootnoteReference"/>
          <w:position w:val="0"/>
          <w:sz w:val="18"/>
          <w:lang w:val="ru-RU"/>
        </w:rPr>
        <w:t>*</w:t>
      </w:r>
      <w:r>
        <w:rPr>
          <w:lang w:val="ru-RU"/>
        </w:rPr>
        <w:tab/>
      </w:r>
      <w:r w:rsidR="005E1567">
        <w:rPr>
          <w:lang w:val="ru-RU"/>
        </w:rPr>
        <w:t xml:space="preserve">Язык, </w:t>
      </w:r>
      <w:r w:rsidR="00755C5A">
        <w:rPr>
          <w:lang w:val="ru-RU" w:bidi="ar-EG"/>
        </w:rPr>
        <w:t>необходимый</w:t>
      </w:r>
      <w:r w:rsidR="005E1567">
        <w:rPr>
          <w:lang w:val="ru-RU"/>
        </w:rPr>
        <w:t xml:space="preserve"> в основополагающих документах Союза (Устав и Конвенция), должен считаться нейтральным в </w:t>
      </w:r>
      <w:proofErr w:type="spellStart"/>
      <w:r w:rsidR="005E1567">
        <w:rPr>
          <w:lang w:val="ru-RU"/>
        </w:rPr>
        <w:t>гендерном</w:t>
      </w:r>
      <w:proofErr w:type="spellEnd"/>
      <w:r w:rsidR="005E1567">
        <w:rPr>
          <w:lang w:val="ru-RU"/>
        </w:rPr>
        <w:t xml:space="preserve"> отношении</w:t>
      </w:r>
      <w:r>
        <w:rPr>
          <w:spacing w:val="-2"/>
          <w:lang w:val="ru-RU"/>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3FE9" w:rsidRDefault="00AB08F5">
    <w:pPr>
      <w:pStyle w:val="Header"/>
      <w:jc w:val="center"/>
      <w:rPr>
        <w:b w:val="0"/>
        <w:bCs/>
      </w:rPr>
    </w:pPr>
    <w:r>
      <w:rPr>
        <w:rStyle w:val="PageNumber"/>
        <w:b w:val="0"/>
        <w:bCs/>
      </w:rPr>
      <w:fldChar w:fldCharType="begin"/>
    </w:r>
    <w:r w:rsidR="00713FE9">
      <w:rPr>
        <w:rStyle w:val="PageNumber"/>
        <w:b w:val="0"/>
        <w:bCs/>
      </w:rPr>
      <w:instrText xml:space="preserve"> PAGE </w:instrText>
    </w:r>
    <w:r>
      <w:rPr>
        <w:rStyle w:val="PageNumber"/>
        <w:b w:val="0"/>
        <w:bCs/>
      </w:rPr>
      <w:fldChar w:fldCharType="separate"/>
    </w:r>
    <w:r w:rsidR="00713FE9">
      <w:rPr>
        <w:rStyle w:val="PageNumber"/>
        <w:b w:val="0"/>
        <w:bCs/>
        <w:noProof/>
      </w:rPr>
      <w:t>5</w:t>
    </w:r>
    <w:r>
      <w:rPr>
        <w:rStyle w:val="PageNumber"/>
        <w:b w:val="0"/>
        <w:bCs/>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3FE9" w:rsidRDefault="00713FE9">
    <w:pPr>
      <w:pStyle w:val="Header"/>
      <w:ind w:right="360" w:firstLine="360"/>
      <w:jc w:val="center"/>
      <w:rPr>
        <w:b w:val="0"/>
        <w:bC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3FE9" w:rsidRPr="0062775B" w:rsidRDefault="00AB08F5" w:rsidP="00871EDC">
    <w:pPr>
      <w:pStyle w:val="Header"/>
      <w:tabs>
        <w:tab w:val="clear" w:pos="680"/>
        <w:tab w:val="clear" w:pos="4678"/>
        <w:tab w:val="clear" w:pos="9356"/>
        <w:tab w:val="center" w:pos="3969"/>
        <w:tab w:val="right" w:pos="7938"/>
      </w:tabs>
      <w:rPr>
        <w:lang w:val="ru-RU"/>
      </w:rPr>
    </w:pPr>
    <w:r>
      <w:rPr>
        <w:rStyle w:val="PageNumber"/>
      </w:rPr>
      <w:fldChar w:fldCharType="begin"/>
    </w:r>
    <w:r w:rsidR="00713FE9">
      <w:rPr>
        <w:rStyle w:val="PageNumber"/>
      </w:rPr>
      <w:instrText xml:space="preserve"> PAGE </w:instrText>
    </w:r>
    <w:r>
      <w:rPr>
        <w:rStyle w:val="PageNumber"/>
      </w:rPr>
      <w:fldChar w:fldCharType="separate"/>
    </w:r>
    <w:r w:rsidR="00A21AC3">
      <w:rPr>
        <w:rStyle w:val="PageNumber"/>
        <w:noProof/>
      </w:rPr>
      <w:t>122</w:t>
    </w:r>
    <w:r>
      <w:rPr>
        <w:rStyle w:val="PageNumber"/>
      </w:rPr>
      <w:fldChar w:fldCharType="end"/>
    </w:r>
    <w:r w:rsidR="00713FE9">
      <w:rPr>
        <w:rStyle w:val="PageNumber"/>
        <w:lang w:val="ru-RU"/>
      </w:rPr>
      <w:tab/>
    </w:r>
    <w:r w:rsidR="00713FE9">
      <w:rPr>
        <w:lang w:val="ru-RU"/>
      </w:rPr>
      <w:t>К/Ст. </w:t>
    </w:r>
    <w:fldSimple w:instr="styleref href">
      <w:r w:rsidR="00A21AC3">
        <w:rPr>
          <w:noProof/>
        </w:rPr>
        <w:t>33</w:t>
      </w:r>
    </w:fldSimple>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3FE9" w:rsidRPr="004D0086" w:rsidRDefault="00713FE9" w:rsidP="00871EDC">
    <w:pPr>
      <w:pStyle w:val="Header"/>
      <w:tabs>
        <w:tab w:val="clear" w:pos="680"/>
        <w:tab w:val="clear" w:pos="4678"/>
        <w:tab w:val="clear" w:pos="9356"/>
        <w:tab w:val="center" w:pos="3969"/>
        <w:tab w:val="right" w:pos="7938"/>
      </w:tabs>
      <w:rPr>
        <w:lang w:val="ru-RU"/>
      </w:rPr>
    </w:pPr>
    <w:r>
      <w:tab/>
    </w:r>
    <w:r>
      <w:rPr>
        <w:lang w:val="ru-RU"/>
      </w:rPr>
      <w:t>К</w:t>
    </w:r>
    <w:proofErr w:type="gramStart"/>
    <w:r>
      <w:rPr>
        <w:lang w:val="ru-RU"/>
      </w:rPr>
      <w:t>/С</w:t>
    </w:r>
    <w:proofErr w:type="gramEnd"/>
    <w:r>
      <w:rPr>
        <w:lang w:val="ru-RU"/>
      </w:rPr>
      <w:t>т. </w:t>
    </w:r>
    <w:r>
      <w:t xml:space="preserve"> </w:t>
    </w:r>
    <w:fldSimple w:instr="styleref href">
      <w:r w:rsidR="00A21AC3">
        <w:rPr>
          <w:noProof/>
        </w:rPr>
        <w:t>33</w:t>
      </w:r>
    </w:fldSimple>
    <w:r>
      <w:rPr>
        <w:lang w:val="ru-RU"/>
      </w:rPr>
      <w:tab/>
    </w:r>
    <w:fldSimple w:instr="PAGE">
      <w:r w:rsidR="00A21AC3">
        <w:rPr>
          <w:noProof/>
        </w:rPr>
        <w:t>121</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3FE9" w:rsidRPr="0015707A" w:rsidRDefault="00713FE9" w:rsidP="00871EDC">
    <w:pPr>
      <w:pStyle w:val="Header"/>
      <w:tabs>
        <w:tab w:val="clear" w:pos="680"/>
        <w:tab w:val="clear" w:pos="4678"/>
        <w:tab w:val="clear" w:pos="9356"/>
        <w:tab w:val="center" w:pos="3969"/>
        <w:tab w:val="right" w:pos="7938"/>
      </w:tabs>
      <w:rPr>
        <w:lang w:val="ru-RU"/>
      </w:rPr>
    </w:pPr>
    <w:r>
      <w:rPr>
        <w:lang w:val="ru-RU"/>
      </w:rPr>
      <w:tab/>
      <w:t>К</w:t>
    </w:r>
    <w:proofErr w:type="gramStart"/>
    <w:r>
      <w:rPr>
        <w:lang w:val="ru-RU"/>
      </w:rPr>
      <w:t>/С</w:t>
    </w:r>
    <w:proofErr w:type="gramEnd"/>
    <w:r>
      <w:rPr>
        <w:lang w:val="ru-RU"/>
      </w:rPr>
      <w:t>т. </w:t>
    </w:r>
    <w:r>
      <w:t xml:space="preserve"> </w:t>
    </w:r>
    <w:fldSimple w:instr="styleref href">
      <w:r w:rsidR="00A21AC3">
        <w:rPr>
          <w:noProof/>
        </w:rPr>
        <w:t>1</w:t>
      </w:r>
    </w:fldSimple>
    <w:r>
      <w:rPr>
        <w:lang w:val="ru-RU"/>
      </w:rPr>
      <w:tab/>
    </w:r>
    <w:fldSimple w:instr="PAGE">
      <w:r w:rsidR="00A21AC3">
        <w:rPr>
          <w:noProof/>
        </w:rPr>
        <w:t>59</w:t>
      </w:r>
    </w:fldSimple>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3FE9" w:rsidRDefault="00AB08F5">
    <w:pPr>
      <w:pStyle w:val="Header"/>
      <w:tabs>
        <w:tab w:val="clear" w:pos="680"/>
        <w:tab w:val="clear" w:pos="4678"/>
        <w:tab w:val="clear" w:pos="9356"/>
        <w:tab w:val="center" w:pos="3969"/>
        <w:tab w:val="right" w:pos="7938"/>
      </w:tabs>
      <w:rPr>
        <w:lang w:val="ru-RU"/>
      </w:rPr>
    </w:pPr>
    <w:fldSimple w:instr="PAGE">
      <w:r w:rsidR="00A21AC3">
        <w:rPr>
          <w:noProof/>
        </w:rPr>
        <w:t>134</w:t>
      </w:r>
    </w:fldSimple>
    <w:r w:rsidR="00713FE9">
      <w:tab/>
    </w:r>
    <w:r w:rsidR="00713FE9">
      <w:rPr>
        <w:lang w:val="ru-RU"/>
      </w:rPr>
      <w:t>К/Пр.</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3FE9" w:rsidRDefault="00713FE9">
    <w:pPr>
      <w:pStyle w:val="Header"/>
      <w:tabs>
        <w:tab w:val="clear" w:pos="680"/>
        <w:tab w:val="clear" w:pos="4678"/>
        <w:tab w:val="clear" w:pos="9356"/>
        <w:tab w:val="center" w:pos="3969"/>
        <w:tab w:val="right" w:pos="7938"/>
      </w:tabs>
      <w:rPr>
        <w:lang w:val="ru-RU"/>
      </w:rPr>
    </w:pPr>
    <w:r>
      <w:tab/>
    </w:r>
    <w:fldSimple w:instr="PAGE">
      <w:r>
        <w:rPr>
          <w:noProof/>
        </w:rPr>
        <w:t>135</w:t>
      </w:r>
    </w:fldSimple>
    <w:r>
      <w:tab/>
    </w:r>
    <w:r>
      <w:rPr>
        <w:lang w:val="ru-RU"/>
      </w:rPr>
      <w:t>К/Пр.</w: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3FE9" w:rsidRPr="00D472BC" w:rsidRDefault="00713FE9">
    <w:pPr>
      <w:pStyle w:val="Header"/>
      <w:tabs>
        <w:tab w:val="clear" w:pos="680"/>
        <w:tab w:val="clear" w:pos="4678"/>
        <w:tab w:val="clear" w:pos="9356"/>
        <w:tab w:val="center" w:pos="3969"/>
        <w:tab w:val="right" w:pos="7938"/>
      </w:tabs>
      <w:rPr>
        <w:lang w:val="en-US"/>
      </w:rPr>
    </w:pPr>
    <w:r>
      <w:tab/>
    </w:r>
    <w:r>
      <w:rPr>
        <w:lang w:val="ru-RU"/>
      </w:rPr>
      <w:t>К</w:t>
    </w:r>
    <w:proofErr w:type="gramStart"/>
    <w:r>
      <w:rPr>
        <w:lang w:val="ru-RU"/>
      </w:rPr>
      <w:t>/П</w:t>
    </w:r>
    <w:proofErr w:type="gramEnd"/>
    <w:r>
      <w:rPr>
        <w:lang w:val="ru-RU"/>
      </w:rPr>
      <w:t xml:space="preserve">р. </w:t>
    </w:r>
    <w:r>
      <w:rPr>
        <w:lang w:val="en-US"/>
      </w:rPr>
      <w:tab/>
    </w:r>
    <w:fldSimple w:instr="PAGE">
      <w:r w:rsidR="00A21AC3">
        <w:rPr>
          <w:noProof/>
        </w:rPr>
        <w:t>133</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6D55088"/>
    <w:multiLevelType w:val="hybridMultilevel"/>
    <w:tmpl w:val="3E82560E"/>
    <w:lvl w:ilvl="0" w:tplc="9092DBA8">
      <w:start w:val="4"/>
      <w:numFmt w:val="lowerLetter"/>
      <w:lvlText w:val="%1)"/>
      <w:lvlJc w:val="left"/>
      <w:pPr>
        <w:tabs>
          <w:tab w:val="num" w:pos="720"/>
        </w:tabs>
        <w:ind w:left="720" w:hanging="360"/>
      </w:pPr>
      <w:rPr>
        <w:rFonts w:hint="default"/>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mirrorMargins/>
  <w:activeWritingStyle w:appName="MSWord" w:lang="ru-RU" w:vendorID="1" w:dllVersion="512" w:checkStyle="1"/>
  <w:proofState w:spelling="clean" w:grammar="clean"/>
  <w:stylePaneFormatFilter w:val="3F01"/>
  <w:defaultTabStop w:val="0"/>
  <w:hyphenationZone w:val="357"/>
  <w:doNotHyphenateCaps/>
  <w:evenAndOddHeaders/>
  <w:drawingGridHorizontalSpacing w:val="57"/>
  <w:drawingGridVerticalSpacing w:val="57"/>
  <w:displayVerticalDrawingGridEvery w:val="0"/>
  <w:doNotUseMarginsForDrawingGridOrigin/>
  <w:drawingGridVerticalOrigin w:val="1985"/>
  <w:noPunctuationKerning/>
  <w:characterSpacingControl w:val="doNotCompress"/>
  <w:hdrShapeDefaults>
    <o:shapedefaults v:ext="edit" spidmax="21505"/>
  </w:hdrShapeDefaults>
  <w:footnotePr>
    <w:numFmt w:val="chicago"/>
    <w:footnote w:id="-1"/>
    <w:footnote w:id="0"/>
  </w:footnotePr>
  <w:endnotePr>
    <w:endnote w:id="-1"/>
    <w:endnote w:id="0"/>
  </w:endnotePr>
  <w:compat>
    <w:spaceForUL/>
    <w:balanceSingleByteDoubleByteWidth/>
    <w:doNotLeaveBackslashAlone/>
    <w:ulTrailSpace/>
    <w:doNotExpandShiftReturn/>
  </w:compat>
  <w:rsids>
    <w:rsidRoot w:val="00A22F17"/>
    <w:rsid w:val="00002363"/>
    <w:rsid w:val="00006302"/>
    <w:rsid w:val="00013447"/>
    <w:rsid w:val="00021AD1"/>
    <w:rsid w:val="00046ABA"/>
    <w:rsid w:val="00095E86"/>
    <w:rsid w:val="000A0350"/>
    <w:rsid w:val="000A59C0"/>
    <w:rsid w:val="000B2D0C"/>
    <w:rsid w:val="000B3438"/>
    <w:rsid w:val="000B3B7D"/>
    <w:rsid w:val="000C56A4"/>
    <w:rsid w:val="000D28E7"/>
    <w:rsid w:val="000E77A7"/>
    <w:rsid w:val="0012471C"/>
    <w:rsid w:val="00125A11"/>
    <w:rsid w:val="0012741E"/>
    <w:rsid w:val="00132A45"/>
    <w:rsid w:val="0013540A"/>
    <w:rsid w:val="00144A62"/>
    <w:rsid w:val="0015707A"/>
    <w:rsid w:val="001624E0"/>
    <w:rsid w:val="00170AEA"/>
    <w:rsid w:val="001730BA"/>
    <w:rsid w:val="001826F0"/>
    <w:rsid w:val="00184BD1"/>
    <w:rsid w:val="001863CB"/>
    <w:rsid w:val="001969C7"/>
    <w:rsid w:val="001B7739"/>
    <w:rsid w:val="001C0853"/>
    <w:rsid w:val="001C2FD6"/>
    <w:rsid w:val="001D0D0B"/>
    <w:rsid w:val="001D2DFA"/>
    <w:rsid w:val="001E05B8"/>
    <w:rsid w:val="00201B8F"/>
    <w:rsid w:val="00203AC9"/>
    <w:rsid w:val="00214B44"/>
    <w:rsid w:val="00223DEB"/>
    <w:rsid w:val="00230880"/>
    <w:rsid w:val="00237221"/>
    <w:rsid w:val="00246F50"/>
    <w:rsid w:val="002548DF"/>
    <w:rsid w:val="00254B1C"/>
    <w:rsid w:val="00264274"/>
    <w:rsid w:val="00281ED7"/>
    <w:rsid w:val="00282B62"/>
    <w:rsid w:val="00283085"/>
    <w:rsid w:val="00286856"/>
    <w:rsid w:val="002954E2"/>
    <w:rsid w:val="002A5304"/>
    <w:rsid w:val="002C7D0B"/>
    <w:rsid w:val="002E75C4"/>
    <w:rsid w:val="00305012"/>
    <w:rsid w:val="003138CE"/>
    <w:rsid w:val="00326F21"/>
    <w:rsid w:val="00375562"/>
    <w:rsid w:val="003B0438"/>
    <w:rsid w:val="003B351A"/>
    <w:rsid w:val="003B4C4C"/>
    <w:rsid w:val="003B4D8B"/>
    <w:rsid w:val="003D1CED"/>
    <w:rsid w:val="003D57C3"/>
    <w:rsid w:val="003F033D"/>
    <w:rsid w:val="003F1C70"/>
    <w:rsid w:val="00412588"/>
    <w:rsid w:val="0041798F"/>
    <w:rsid w:val="004475D5"/>
    <w:rsid w:val="00453E2C"/>
    <w:rsid w:val="0046435B"/>
    <w:rsid w:val="004A0ECE"/>
    <w:rsid w:val="004A2CA7"/>
    <w:rsid w:val="004A755E"/>
    <w:rsid w:val="004C2481"/>
    <w:rsid w:val="004C5F1C"/>
    <w:rsid w:val="004D0086"/>
    <w:rsid w:val="004E3B2D"/>
    <w:rsid w:val="004E7D8C"/>
    <w:rsid w:val="00510DFB"/>
    <w:rsid w:val="0052016C"/>
    <w:rsid w:val="005262D5"/>
    <w:rsid w:val="00536C52"/>
    <w:rsid w:val="005413FD"/>
    <w:rsid w:val="00542651"/>
    <w:rsid w:val="0055004E"/>
    <w:rsid w:val="00564E7A"/>
    <w:rsid w:val="005A4D74"/>
    <w:rsid w:val="005B2588"/>
    <w:rsid w:val="005B287D"/>
    <w:rsid w:val="005B3407"/>
    <w:rsid w:val="005B5B2A"/>
    <w:rsid w:val="005B7795"/>
    <w:rsid w:val="005C2C9C"/>
    <w:rsid w:val="005C5851"/>
    <w:rsid w:val="005C7030"/>
    <w:rsid w:val="005E1567"/>
    <w:rsid w:val="005F5792"/>
    <w:rsid w:val="00606680"/>
    <w:rsid w:val="0062775B"/>
    <w:rsid w:val="00631F32"/>
    <w:rsid w:val="00643269"/>
    <w:rsid w:val="00645100"/>
    <w:rsid w:val="006648AC"/>
    <w:rsid w:val="00671B4C"/>
    <w:rsid w:val="006811B3"/>
    <w:rsid w:val="00686CBA"/>
    <w:rsid w:val="00687365"/>
    <w:rsid w:val="006B3515"/>
    <w:rsid w:val="006B6BF0"/>
    <w:rsid w:val="006B7100"/>
    <w:rsid w:val="006C03C4"/>
    <w:rsid w:val="006C7AC8"/>
    <w:rsid w:val="006D670D"/>
    <w:rsid w:val="00701BC6"/>
    <w:rsid w:val="00703090"/>
    <w:rsid w:val="00713FE9"/>
    <w:rsid w:val="00724300"/>
    <w:rsid w:val="00724738"/>
    <w:rsid w:val="00725214"/>
    <w:rsid w:val="00726667"/>
    <w:rsid w:val="00737BEC"/>
    <w:rsid w:val="0075138F"/>
    <w:rsid w:val="00755C5A"/>
    <w:rsid w:val="00763D05"/>
    <w:rsid w:val="00772654"/>
    <w:rsid w:val="007824EC"/>
    <w:rsid w:val="00792D8B"/>
    <w:rsid w:val="007A6934"/>
    <w:rsid w:val="007B42A7"/>
    <w:rsid w:val="007C3BBD"/>
    <w:rsid w:val="007C7451"/>
    <w:rsid w:val="007D7560"/>
    <w:rsid w:val="007D7CDF"/>
    <w:rsid w:val="007F48B5"/>
    <w:rsid w:val="0081113A"/>
    <w:rsid w:val="008261D9"/>
    <w:rsid w:val="00827FE7"/>
    <w:rsid w:val="00833700"/>
    <w:rsid w:val="008504AE"/>
    <w:rsid w:val="00851D57"/>
    <w:rsid w:val="00855176"/>
    <w:rsid w:val="0085736E"/>
    <w:rsid w:val="008641E0"/>
    <w:rsid w:val="008656D1"/>
    <w:rsid w:val="00871EDC"/>
    <w:rsid w:val="00892ADE"/>
    <w:rsid w:val="008A39C3"/>
    <w:rsid w:val="008B78E9"/>
    <w:rsid w:val="008C29DF"/>
    <w:rsid w:val="008C5EF2"/>
    <w:rsid w:val="008E012B"/>
    <w:rsid w:val="008F1C34"/>
    <w:rsid w:val="0094546D"/>
    <w:rsid w:val="009617B8"/>
    <w:rsid w:val="00962262"/>
    <w:rsid w:val="00966933"/>
    <w:rsid w:val="00967ADB"/>
    <w:rsid w:val="009916A4"/>
    <w:rsid w:val="009928F8"/>
    <w:rsid w:val="0099784D"/>
    <w:rsid w:val="009A4F45"/>
    <w:rsid w:val="009A58BC"/>
    <w:rsid w:val="009D4059"/>
    <w:rsid w:val="009F6CFF"/>
    <w:rsid w:val="009F7710"/>
    <w:rsid w:val="00A21AC3"/>
    <w:rsid w:val="00A22F17"/>
    <w:rsid w:val="00A471FC"/>
    <w:rsid w:val="00A6424B"/>
    <w:rsid w:val="00A750B5"/>
    <w:rsid w:val="00A77845"/>
    <w:rsid w:val="00AA173B"/>
    <w:rsid w:val="00AA7E7A"/>
    <w:rsid w:val="00AB08F5"/>
    <w:rsid w:val="00AE2F11"/>
    <w:rsid w:val="00AE6461"/>
    <w:rsid w:val="00AF082A"/>
    <w:rsid w:val="00AF0E97"/>
    <w:rsid w:val="00AF3BD3"/>
    <w:rsid w:val="00B03E84"/>
    <w:rsid w:val="00B2234C"/>
    <w:rsid w:val="00B37029"/>
    <w:rsid w:val="00B40742"/>
    <w:rsid w:val="00B41E7C"/>
    <w:rsid w:val="00B44737"/>
    <w:rsid w:val="00B54E07"/>
    <w:rsid w:val="00B612AD"/>
    <w:rsid w:val="00B63A85"/>
    <w:rsid w:val="00B65695"/>
    <w:rsid w:val="00B844DF"/>
    <w:rsid w:val="00B921E8"/>
    <w:rsid w:val="00BA2C54"/>
    <w:rsid w:val="00BA3FBF"/>
    <w:rsid w:val="00BD0B12"/>
    <w:rsid w:val="00BD3D5F"/>
    <w:rsid w:val="00BD42BC"/>
    <w:rsid w:val="00BD78F7"/>
    <w:rsid w:val="00C002CD"/>
    <w:rsid w:val="00C0338A"/>
    <w:rsid w:val="00C16CF5"/>
    <w:rsid w:val="00C472B8"/>
    <w:rsid w:val="00C53B64"/>
    <w:rsid w:val="00C61F53"/>
    <w:rsid w:val="00C67788"/>
    <w:rsid w:val="00C77775"/>
    <w:rsid w:val="00C77E69"/>
    <w:rsid w:val="00C90B3D"/>
    <w:rsid w:val="00CA362F"/>
    <w:rsid w:val="00CA78C6"/>
    <w:rsid w:val="00CC36A3"/>
    <w:rsid w:val="00CD4CA6"/>
    <w:rsid w:val="00CE0CD1"/>
    <w:rsid w:val="00CF20E3"/>
    <w:rsid w:val="00D20401"/>
    <w:rsid w:val="00D31B05"/>
    <w:rsid w:val="00D470E4"/>
    <w:rsid w:val="00D472BC"/>
    <w:rsid w:val="00D51937"/>
    <w:rsid w:val="00D700B6"/>
    <w:rsid w:val="00D807A1"/>
    <w:rsid w:val="00D8145F"/>
    <w:rsid w:val="00D81D45"/>
    <w:rsid w:val="00D82FED"/>
    <w:rsid w:val="00D86809"/>
    <w:rsid w:val="00DA4924"/>
    <w:rsid w:val="00DA67A2"/>
    <w:rsid w:val="00DA721B"/>
    <w:rsid w:val="00DB4FF2"/>
    <w:rsid w:val="00DC385B"/>
    <w:rsid w:val="00DF054D"/>
    <w:rsid w:val="00DF6968"/>
    <w:rsid w:val="00E126B8"/>
    <w:rsid w:val="00E149AF"/>
    <w:rsid w:val="00E253D7"/>
    <w:rsid w:val="00E32901"/>
    <w:rsid w:val="00E535C5"/>
    <w:rsid w:val="00E63CCA"/>
    <w:rsid w:val="00E92A61"/>
    <w:rsid w:val="00E96DC3"/>
    <w:rsid w:val="00EA4C46"/>
    <w:rsid w:val="00ED6C1D"/>
    <w:rsid w:val="00EE47CE"/>
    <w:rsid w:val="00EF35E2"/>
    <w:rsid w:val="00F007E7"/>
    <w:rsid w:val="00F127B1"/>
    <w:rsid w:val="00F321AC"/>
    <w:rsid w:val="00F544DC"/>
    <w:rsid w:val="00F805D4"/>
    <w:rsid w:val="00F83226"/>
    <w:rsid w:val="00FA6A19"/>
    <w:rsid w:val="00FB25B0"/>
    <w:rsid w:val="00FB278D"/>
    <w:rsid w:val="00FC260B"/>
    <w:rsid w:val="00FC3316"/>
    <w:rsid w:val="00FE0D69"/>
    <w:rsid w:val="00FE5A06"/>
    <w:rsid w:val="00FF696A"/>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253D7"/>
    <w:pPr>
      <w:tabs>
        <w:tab w:val="left" w:pos="680"/>
        <w:tab w:val="left" w:pos="1134"/>
        <w:tab w:val="left" w:pos="1871"/>
        <w:tab w:val="left" w:pos="2268"/>
      </w:tabs>
      <w:overflowPunct w:val="0"/>
      <w:autoSpaceDE w:val="0"/>
      <w:autoSpaceDN w:val="0"/>
      <w:adjustRightInd w:val="0"/>
      <w:spacing w:before="240"/>
      <w:jc w:val="both"/>
      <w:textAlignment w:val="baseline"/>
    </w:pPr>
    <w:rPr>
      <w:rFonts w:asciiTheme="minorHAnsi" w:hAnsiTheme="minorHAnsi"/>
      <w:sz w:val="22"/>
      <w:lang w:val="en-GB" w:eastAsia="en-US"/>
    </w:rPr>
  </w:style>
  <w:style w:type="paragraph" w:styleId="Heading1">
    <w:name w:val="heading 1"/>
    <w:basedOn w:val="Normal"/>
    <w:next w:val="Normal"/>
    <w:qFormat/>
    <w:rsid w:val="0055004E"/>
    <w:pPr>
      <w:keepNext/>
      <w:keepLines/>
      <w:tabs>
        <w:tab w:val="clear" w:pos="2268"/>
      </w:tabs>
      <w:spacing w:before="600"/>
      <w:ind w:left="1134" w:hanging="1134"/>
      <w:outlineLvl w:val="0"/>
    </w:pPr>
    <w:rPr>
      <w:rFonts w:ascii="Times New Roman Bold" w:hAnsi="Times New Roman Bold"/>
      <w:b/>
      <w:sz w:val="26"/>
    </w:rPr>
  </w:style>
  <w:style w:type="paragraph" w:styleId="Heading2">
    <w:name w:val="heading 2"/>
    <w:basedOn w:val="Heading1"/>
    <w:next w:val="Normal"/>
    <w:qFormat/>
    <w:rsid w:val="0055004E"/>
    <w:pPr>
      <w:spacing w:before="480"/>
      <w:outlineLvl w:val="1"/>
    </w:pPr>
  </w:style>
  <w:style w:type="paragraph" w:styleId="Heading3">
    <w:name w:val="heading 3"/>
    <w:basedOn w:val="Heading1"/>
    <w:next w:val="Normal"/>
    <w:qFormat/>
    <w:rsid w:val="0055004E"/>
    <w:pPr>
      <w:spacing w:before="360"/>
      <w:outlineLvl w:val="2"/>
    </w:pPr>
    <w:rPr>
      <w:sz w:val="24"/>
    </w:rPr>
  </w:style>
  <w:style w:type="paragraph" w:styleId="Heading4">
    <w:name w:val="heading 4"/>
    <w:basedOn w:val="Heading3"/>
    <w:next w:val="Normal"/>
    <w:qFormat/>
    <w:rsid w:val="0055004E"/>
    <w:pPr>
      <w:outlineLvl w:val="3"/>
    </w:pPr>
  </w:style>
  <w:style w:type="paragraph" w:styleId="Heading5">
    <w:name w:val="heading 5"/>
    <w:basedOn w:val="Heading3"/>
    <w:next w:val="Normal"/>
    <w:qFormat/>
    <w:rsid w:val="0055004E"/>
    <w:pPr>
      <w:outlineLvl w:val="4"/>
    </w:pPr>
  </w:style>
  <w:style w:type="paragraph" w:styleId="Heading6">
    <w:name w:val="heading 6"/>
    <w:basedOn w:val="Heading3"/>
    <w:next w:val="Normal"/>
    <w:qFormat/>
    <w:rsid w:val="0055004E"/>
    <w:pPr>
      <w:outlineLvl w:val="5"/>
    </w:pPr>
  </w:style>
  <w:style w:type="paragraph" w:styleId="Heading7">
    <w:name w:val="heading 7"/>
    <w:basedOn w:val="Heading3"/>
    <w:next w:val="Normal"/>
    <w:qFormat/>
    <w:rsid w:val="0055004E"/>
    <w:pPr>
      <w:outlineLvl w:val="6"/>
    </w:pPr>
  </w:style>
  <w:style w:type="paragraph" w:styleId="Heading8">
    <w:name w:val="heading 8"/>
    <w:basedOn w:val="Heading3"/>
    <w:next w:val="Normal"/>
    <w:qFormat/>
    <w:rsid w:val="0055004E"/>
    <w:pPr>
      <w:outlineLvl w:val="7"/>
    </w:pPr>
  </w:style>
  <w:style w:type="paragraph" w:styleId="Heading9">
    <w:name w:val="heading 9"/>
    <w:basedOn w:val="Heading3"/>
    <w:next w:val="Normal"/>
    <w:qFormat/>
    <w:rsid w:val="0055004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1">
    <w:name w:val="Header_1"/>
    <w:basedOn w:val="Normal"/>
    <w:autoRedefine/>
    <w:rsid w:val="0055004E"/>
    <w:pPr>
      <w:tabs>
        <w:tab w:val="left" w:pos="794"/>
        <w:tab w:val="left" w:pos="1191"/>
        <w:tab w:val="left" w:pos="1588"/>
        <w:tab w:val="left" w:pos="1985"/>
      </w:tabs>
      <w:spacing w:before="120"/>
      <w:jc w:val="center"/>
    </w:pPr>
    <w:rPr>
      <w:b/>
      <w:bCs/>
      <w:lang w:val="ru-RU"/>
    </w:rPr>
  </w:style>
  <w:style w:type="paragraph" w:styleId="BlockText">
    <w:name w:val="Block Text"/>
    <w:basedOn w:val="Normal"/>
    <w:rsid w:val="0055004E"/>
    <w:pPr>
      <w:spacing w:after="120"/>
      <w:ind w:left="1440" w:right="1440"/>
    </w:pPr>
  </w:style>
  <w:style w:type="paragraph" w:styleId="BodyText">
    <w:name w:val="Body Text"/>
    <w:basedOn w:val="Normal"/>
    <w:rsid w:val="0055004E"/>
    <w:pPr>
      <w:tabs>
        <w:tab w:val="left" w:pos="737"/>
        <w:tab w:val="left" w:pos="1304"/>
      </w:tabs>
      <w:spacing w:before="567" w:after="283" w:line="280" w:lineRule="atLeast"/>
      <w:jc w:val="center"/>
    </w:pPr>
    <w:rPr>
      <w:b/>
      <w:bCs/>
    </w:rPr>
  </w:style>
  <w:style w:type="paragraph" w:customStyle="1" w:styleId="Content">
    <w:name w:val="Content"/>
    <w:basedOn w:val="Normal"/>
    <w:rsid w:val="0055004E"/>
    <w:pPr>
      <w:tabs>
        <w:tab w:val="clear" w:pos="680"/>
        <w:tab w:val="clear" w:pos="1134"/>
        <w:tab w:val="clear" w:pos="1871"/>
        <w:tab w:val="clear" w:pos="2268"/>
        <w:tab w:val="left" w:pos="1361"/>
        <w:tab w:val="left" w:leader="dot" w:pos="6009"/>
        <w:tab w:val="right" w:pos="6690"/>
      </w:tabs>
      <w:overflowPunct/>
      <w:spacing w:before="0" w:after="227" w:line="240" w:lineRule="atLeast"/>
      <w:ind w:left="1361" w:hanging="1361"/>
      <w:jc w:val="left"/>
      <w:textAlignment w:val="auto"/>
    </w:pPr>
    <w:rPr>
      <w:sz w:val="20"/>
      <w:lang w:val="ru-RU" w:eastAsia="ru-RU"/>
    </w:rPr>
  </w:style>
  <w:style w:type="paragraph" w:customStyle="1" w:styleId="Content-A">
    <w:name w:val="Content-A"/>
    <w:basedOn w:val="Content"/>
    <w:rsid w:val="0055004E"/>
    <w:pPr>
      <w:tabs>
        <w:tab w:val="clear" w:pos="6009"/>
        <w:tab w:val="clear" w:pos="6690"/>
      </w:tabs>
      <w:spacing w:after="0"/>
      <w:ind w:right="682"/>
      <w:jc w:val="both"/>
    </w:pPr>
  </w:style>
  <w:style w:type="paragraph" w:styleId="Title">
    <w:name w:val="Title"/>
    <w:basedOn w:val="Normal"/>
    <w:qFormat/>
    <w:rsid w:val="0055004E"/>
    <w:pPr>
      <w:tabs>
        <w:tab w:val="left" w:pos="737"/>
        <w:tab w:val="left" w:pos="1304"/>
      </w:tabs>
      <w:spacing w:after="480" w:line="280" w:lineRule="atLeast"/>
      <w:jc w:val="center"/>
    </w:pPr>
    <w:rPr>
      <w:b/>
      <w:bCs/>
      <w:sz w:val="20"/>
    </w:rPr>
  </w:style>
  <w:style w:type="paragraph" w:customStyle="1" w:styleId="-23">
    <w:name w:val="Втяжка-23"/>
    <w:rsid w:val="0055004E"/>
    <w:pPr>
      <w:tabs>
        <w:tab w:val="left" w:pos="737"/>
        <w:tab w:val="left" w:pos="1304"/>
        <w:tab w:val="left" w:pos="1701"/>
      </w:tabs>
      <w:autoSpaceDE w:val="0"/>
      <w:autoSpaceDN w:val="0"/>
      <w:adjustRightInd w:val="0"/>
      <w:spacing w:after="283" w:line="240" w:lineRule="atLeast"/>
      <w:ind w:left="1304" w:hanging="1304"/>
      <w:jc w:val="both"/>
    </w:pPr>
    <w:rPr>
      <w:lang w:val="ru-RU" w:eastAsia="ru-RU"/>
    </w:rPr>
  </w:style>
  <w:style w:type="paragraph" w:styleId="FootnoteText">
    <w:name w:val="footnote text"/>
    <w:basedOn w:val="Normal"/>
    <w:semiHidden/>
    <w:rsid w:val="0055004E"/>
    <w:pPr>
      <w:tabs>
        <w:tab w:val="clear" w:pos="1134"/>
        <w:tab w:val="clear" w:pos="1871"/>
        <w:tab w:val="clear" w:pos="2268"/>
        <w:tab w:val="left" w:pos="284"/>
        <w:tab w:val="left" w:pos="1418"/>
      </w:tabs>
      <w:spacing w:before="60"/>
      <w:ind w:left="284" w:hanging="284"/>
    </w:pPr>
    <w:rPr>
      <w:sz w:val="18"/>
    </w:rPr>
  </w:style>
  <w:style w:type="character" w:styleId="FootnoteReference">
    <w:name w:val="footnote reference"/>
    <w:basedOn w:val="DefaultParagraphFont"/>
    <w:semiHidden/>
    <w:rsid w:val="0055004E"/>
    <w:rPr>
      <w:position w:val="6"/>
      <w:sz w:val="16"/>
    </w:rPr>
  </w:style>
  <w:style w:type="paragraph" w:styleId="Header">
    <w:name w:val="header"/>
    <w:basedOn w:val="Normal"/>
    <w:rsid w:val="0055004E"/>
    <w:pPr>
      <w:tabs>
        <w:tab w:val="clear" w:pos="1134"/>
        <w:tab w:val="clear" w:pos="1871"/>
        <w:tab w:val="clear" w:pos="2268"/>
        <w:tab w:val="center" w:pos="4678"/>
        <w:tab w:val="right" w:pos="9356"/>
      </w:tabs>
      <w:spacing w:before="0"/>
    </w:pPr>
    <w:rPr>
      <w:b/>
    </w:rPr>
  </w:style>
  <w:style w:type="paragraph" w:styleId="Footer">
    <w:name w:val="footer"/>
    <w:basedOn w:val="Normal"/>
    <w:rsid w:val="0055004E"/>
    <w:pPr>
      <w:tabs>
        <w:tab w:val="left" w:pos="567"/>
        <w:tab w:val="center" w:pos="3742"/>
        <w:tab w:val="right" w:pos="6974"/>
      </w:tabs>
    </w:pPr>
  </w:style>
  <w:style w:type="character" w:styleId="PageNumber">
    <w:name w:val="page number"/>
    <w:basedOn w:val="DefaultParagraphFont"/>
    <w:rsid w:val="0055004E"/>
  </w:style>
  <w:style w:type="paragraph" w:customStyle="1" w:styleId="Art">
    <w:name w:val="Art_#"/>
    <w:basedOn w:val="Normal"/>
    <w:next w:val="Normal"/>
    <w:rsid w:val="0055004E"/>
    <w:pPr>
      <w:keepNext/>
      <w:keepLines/>
      <w:spacing w:before="720"/>
      <w:jc w:val="center"/>
    </w:pPr>
    <w:rPr>
      <w:sz w:val="26"/>
    </w:rPr>
  </w:style>
  <w:style w:type="paragraph" w:customStyle="1" w:styleId="Annex">
    <w:name w:val="Annex_#"/>
    <w:basedOn w:val="Art"/>
    <w:next w:val="Normal"/>
    <w:rsid w:val="0055004E"/>
  </w:style>
  <w:style w:type="paragraph" w:customStyle="1" w:styleId="AnnexNo">
    <w:name w:val="Annex_No"/>
    <w:basedOn w:val="Normal"/>
    <w:next w:val="Normal"/>
    <w:link w:val="AnnexNoChar"/>
    <w:rsid w:val="0055004E"/>
    <w:pPr>
      <w:tabs>
        <w:tab w:val="clear" w:pos="1871"/>
        <w:tab w:val="left" w:pos="567"/>
        <w:tab w:val="left" w:pos="1701"/>
        <w:tab w:val="left" w:pos="2835"/>
      </w:tabs>
      <w:spacing w:before="720"/>
      <w:jc w:val="center"/>
    </w:pPr>
    <w:rPr>
      <w:caps/>
    </w:rPr>
  </w:style>
  <w:style w:type="paragraph" w:customStyle="1" w:styleId="AnnexNoS2">
    <w:name w:val="Annex_No_S2"/>
    <w:basedOn w:val="AnnexNo"/>
    <w:next w:val="Normal"/>
    <w:rsid w:val="0055004E"/>
    <w:pPr>
      <w:tabs>
        <w:tab w:val="clear" w:pos="567"/>
        <w:tab w:val="clear" w:pos="1134"/>
        <w:tab w:val="clear" w:pos="1701"/>
        <w:tab w:val="clear" w:pos="2268"/>
        <w:tab w:val="clear" w:pos="2835"/>
        <w:tab w:val="left" w:pos="851"/>
      </w:tabs>
      <w:jc w:val="left"/>
    </w:pPr>
    <w:rPr>
      <w:b/>
    </w:rPr>
  </w:style>
  <w:style w:type="paragraph" w:customStyle="1" w:styleId="AnnexRef">
    <w:name w:val="Annex_Ref"/>
    <w:basedOn w:val="Normal"/>
    <w:rsid w:val="0055004E"/>
    <w:pPr>
      <w:jc w:val="center"/>
    </w:pPr>
  </w:style>
  <w:style w:type="paragraph" w:customStyle="1" w:styleId="Annexref0">
    <w:name w:val="Annex_ref"/>
    <w:basedOn w:val="Normal"/>
    <w:next w:val="Normal"/>
    <w:rsid w:val="0055004E"/>
    <w:pPr>
      <w:tabs>
        <w:tab w:val="clear" w:pos="1871"/>
        <w:tab w:val="left" w:pos="567"/>
        <w:tab w:val="left" w:pos="1701"/>
        <w:tab w:val="left" w:pos="2835"/>
      </w:tabs>
      <w:spacing w:before="120"/>
      <w:jc w:val="center"/>
    </w:pPr>
  </w:style>
  <w:style w:type="paragraph" w:customStyle="1" w:styleId="AnnexrefS2">
    <w:name w:val="Annex_ref_S2"/>
    <w:basedOn w:val="Annexref0"/>
    <w:next w:val="Normal"/>
    <w:rsid w:val="0055004E"/>
    <w:pPr>
      <w:tabs>
        <w:tab w:val="clear" w:pos="567"/>
        <w:tab w:val="clear" w:pos="1134"/>
        <w:tab w:val="clear" w:pos="1701"/>
        <w:tab w:val="clear" w:pos="2268"/>
        <w:tab w:val="clear" w:pos="2835"/>
        <w:tab w:val="left" w:pos="851"/>
      </w:tabs>
      <w:jc w:val="left"/>
    </w:pPr>
    <w:rPr>
      <w:b/>
    </w:rPr>
  </w:style>
  <w:style w:type="paragraph" w:customStyle="1" w:styleId="Arttitle">
    <w:name w:val="Art_title"/>
    <w:next w:val="Normal"/>
    <w:rsid w:val="00326F21"/>
    <w:pPr>
      <w:keepNext/>
      <w:keepLines/>
      <w:overflowPunct w:val="0"/>
      <w:autoSpaceDE w:val="0"/>
      <w:autoSpaceDN w:val="0"/>
      <w:adjustRightInd w:val="0"/>
      <w:spacing w:before="160" w:after="80"/>
      <w:jc w:val="center"/>
      <w:textAlignment w:val="baseline"/>
    </w:pPr>
    <w:rPr>
      <w:rFonts w:asciiTheme="minorHAnsi" w:hAnsiTheme="minorHAnsi"/>
      <w:b/>
      <w:noProof/>
      <w:sz w:val="26"/>
      <w:lang w:eastAsia="en-US"/>
    </w:rPr>
  </w:style>
  <w:style w:type="paragraph" w:customStyle="1" w:styleId="AnnexTitle">
    <w:name w:val="Annex_Title"/>
    <w:basedOn w:val="Arttitle"/>
    <w:next w:val="Normal"/>
    <w:rsid w:val="0055004E"/>
    <w:pPr>
      <w:spacing w:after="0"/>
    </w:pPr>
  </w:style>
  <w:style w:type="paragraph" w:customStyle="1" w:styleId="Annextitle0">
    <w:name w:val="Annex_title"/>
    <w:basedOn w:val="Normal"/>
    <w:next w:val="Normal"/>
    <w:rsid w:val="0055004E"/>
    <w:pPr>
      <w:tabs>
        <w:tab w:val="clear" w:pos="1871"/>
        <w:tab w:val="left" w:pos="567"/>
        <w:tab w:val="left" w:pos="1701"/>
        <w:tab w:val="left" w:pos="2835"/>
      </w:tabs>
      <w:spacing w:after="240"/>
      <w:jc w:val="center"/>
    </w:pPr>
    <w:rPr>
      <w:b/>
    </w:rPr>
  </w:style>
  <w:style w:type="paragraph" w:customStyle="1" w:styleId="AnnextitleS2">
    <w:name w:val="Annex_title_S2"/>
    <w:basedOn w:val="Annextitle0"/>
    <w:next w:val="Normal"/>
    <w:rsid w:val="0055004E"/>
    <w:pPr>
      <w:tabs>
        <w:tab w:val="clear" w:pos="567"/>
        <w:tab w:val="clear" w:pos="1134"/>
        <w:tab w:val="clear" w:pos="1701"/>
        <w:tab w:val="clear" w:pos="2268"/>
        <w:tab w:val="clear" w:pos="2835"/>
        <w:tab w:val="left" w:pos="851"/>
      </w:tabs>
      <w:jc w:val="left"/>
    </w:pPr>
  </w:style>
  <w:style w:type="character" w:customStyle="1" w:styleId="Appdef">
    <w:name w:val="App#_def"/>
    <w:basedOn w:val="DefaultParagraphFont"/>
    <w:rsid w:val="0055004E"/>
    <w:rPr>
      <w:rFonts w:ascii="Times New Roman" w:hAnsi="Times New Roman"/>
      <w:b/>
    </w:rPr>
  </w:style>
  <w:style w:type="character" w:customStyle="1" w:styleId="Appref">
    <w:name w:val="App#_ref"/>
    <w:basedOn w:val="DefaultParagraphFont"/>
    <w:rsid w:val="0055004E"/>
  </w:style>
  <w:style w:type="paragraph" w:customStyle="1" w:styleId="Appendix">
    <w:name w:val="Appendix_#"/>
    <w:basedOn w:val="Art"/>
    <w:next w:val="Normal"/>
    <w:rsid w:val="0055004E"/>
  </w:style>
  <w:style w:type="paragraph" w:customStyle="1" w:styleId="AppendixNo">
    <w:name w:val="Appendix_No"/>
    <w:basedOn w:val="AnnexNo"/>
    <w:next w:val="Normal"/>
    <w:rsid w:val="0055004E"/>
  </w:style>
  <w:style w:type="paragraph" w:customStyle="1" w:styleId="AppendixNoS2">
    <w:name w:val="Appendix_No_S2"/>
    <w:basedOn w:val="AppendixNo"/>
    <w:next w:val="Normal"/>
    <w:rsid w:val="0055004E"/>
    <w:pPr>
      <w:tabs>
        <w:tab w:val="clear" w:pos="567"/>
        <w:tab w:val="clear" w:pos="1134"/>
        <w:tab w:val="clear" w:pos="1701"/>
        <w:tab w:val="clear" w:pos="2268"/>
        <w:tab w:val="clear" w:pos="2835"/>
        <w:tab w:val="left" w:pos="851"/>
      </w:tabs>
      <w:jc w:val="left"/>
    </w:pPr>
    <w:rPr>
      <w:b/>
    </w:rPr>
  </w:style>
  <w:style w:type="paragraph" w:customStyle="1" w:styleId="AppendixRef">
    <w:name w:val="Appendix_Ref"/>
    <w:basedOn w:val="AnnexRef"/>
    <w:next w:val="Normal"/>
    <w:rsid w:val="0055004E"/>
  </w:style>
  <w:style w:type="paragraph" w:customStyle="1" w:styleId="Appendixref0">
    <w:name w:val="Appendix_ref"/>
    <w:basedOn w:val="Annexref0"/>
    <w:next w:val="Normal"/>
    <w:rsid w:val="0055004E"/>
  </w:style>
  <w:style w:type="paragraph" w:customStyle="1" w:styleId="AppendixrefS2">
    <w:name w:val="Appendix_ref_S2"/>
    <w:basedOn w:val="Appendixref0"/>
    <w:next w:val="AnnextitleS2"/>
    <w:rsid w:val="0055004E"/>
    <w:pPr>
      <w:tabs>
        <w:tab w:val="clear" w:pos="567"/>
        <w:tab w:val="clear" w:pos="1134"/>
        <w:tab w:val="clear" w:pos="1701"/>
        <w:tab w:val="clear" w:pos="2268"/>
        <w:tab w:val="clear" w:pos="2835"/>
        <w:tab w:val="left" w:pos="851"/>
      </w:tabs>
      <w:jc w:val="left"/>
    </w:pPr>
    <w:rPr>
      <w:b/>
    </w:rPr>
  </w:style>
  <w:style w:type="paragraph" w:customStyle="1" w:styleId="AppendixTitle">
    <w:name w:val="Appendix_Title"/>
    <w:basedOn w:val="Arttitle"/>
    <w:next w:val="Normal"/>
    <w:rsid w:val="0055004E"/>
  </w:style>
  <w:style w:type="paragraph" w:customStyle="1" w:styleId="Appendixtitle0">
    <w:name w:val="Appendix_title"/>
    <w:basedOn w:val="Annextitle0"/>
    <w:next w:val="Normal"/>
    <w:rsid w:val="0055004E"/>
  </w:style>
  <w:style w:type="paragraph" w:customStyle="1" w:styleId="AppendixtitleS2">
    <w:name w:val="Appendix_title_S2"/>
    <w:basedOn w:val="Appendixtitle0"/>
    <w:next w:val="Normal"/>
    <w:rsid w:val="0055004E"/>
    <w:pPr>
      <w:tabs>
        <w:tab w:val="clear" w:pos="567"/>
        <w:tab w:val="clear" w:pos="1134"/>
        <w:tab w:val="clear" w:pos="1701"/>
        <w:tab w:val="clear" w:pos="2268"/>
        <w:tab w:val="clear" w:pos="2835"/>
        <w:tab w:val="left" w:pos="851"/>
      </w:tabs>
      <w:jc w:val="left"/>
    </w:pPr>
  </w:style>
  <w:style w:type="paragraph" w:customStyle="1" w:styleId="Art0">
    <w:name w:val="Art #"/>
    <w:basedOn w:val="Normal"/>
    <w:next w:val="Arttitle0"/>
    <w:rsid w:val="0055004E"/>
    <w:pPr>
      <w:keepNext/>
      <w:keepLines/>
      <w:tabs>
        <w:tab w:val="clear" w:pos="1871"/>
        <w:tab w:val="clear" w:pos="2268"/>
        <w:tab w:val="left" w:pos="567"/>
        <w:tab w:val="left" w:pos="794"/>
        <w:tab w:val="right" w:pos="1134"/>
        <w:tab w:val="left" w:pos="1191"/>
        <w:tab w:val="left" w:pos="1361"/>
        <w:tab w:val="left" w:pos="1588"/>
        <w:tab w:val="left" w:pos="1758"/>
        <w:tab w:val="left" w:pos="1985"/>
        <w:tab w:val="left" w:pos="2155"/>
        <w:tab w:val="left" w:pos="2552"/>
      </w:tabs>
      <w:spacing w:before="624"/>
      <w:jc w:val="center"/>
    </w:pPr>
  </w:style>
  <w:style w:type="paragraph" w:customStyle="1" w:styleId="Arttitle0">
    <w:name w:val="Art title"/>
    <w:next w:val="Normal"/>
    <w:rsid w:val="0055004E"/>
    <w:pPr>
      <w:keepNext/>
      <w:keepLines/>
      <w:overflowPunct w:val="0"/>
      <w:autoSpaceDE w:val="0"/>
      <w:autoSpaceDN w:val="0"/>
      <w:adjustRightInd w:val="0"/>
      <w:spacing w:before="240"/>
      <w:jc w:val="center"/>
      <w:textAlignment w:val="baseline"/>
    </w:pPr>
    <w:rPr>
      <w:b/>
      <w:sz w:val="24"/>
      <w:lang w:val="en-GB" w:eastAsia="en-US"/>
    </w:rPr>
  </w:style>
  <w:style w:type="paragraph" w:customStyle="1" w:styleId="Artaf">
    <w:name w:val="Art#_af"/>
    <w:basedOn w:val="Art"/>
    <w:rsid w:val="0055004E"/>
    <w:pPr>
      <w:tabs>
        <w:tab w:val="clear" w:pos="1134"/>
        <w:tab w:val="clear" w:pos="1871"/>
        <w:tab w:val="clear" w:pos="2268"/>
        <w:tab w:val="center" w:pos="4536"/>
      </w:tabs>
      <w:jc w:val="left"/>
    </w:pPr>
  </w:style>
  <w:style w:type="character" w:customStyle="1" w:styleId="Artdef">
    <w:name w:val="Art#_def"/>
    <w:basedOn w:val="DefaultParagraphFont"/>
    <w:rsid w:val="0055004E"/>
    <w:rPr>
      <w:rFonts w:ascii="Times New Roman" w:hAnsi="Times New Roman"/>
      <w:b/>
    </w:rPr>
  </w:style>
  <w:style w:type="character" w:customStyle="1" w:styleId="Artref">
    <w:name w:val="Art#_ref"/>
    <w:basedOn w:val="DefaultParagraphFont"/>
    <w:rsid w:val="0055004E"/>
  </w:style>
  <w:style w:type="paragraph" w:customStyle="1" w:styleId="Artheading">
    <w:name w:val="Art_heading"/>
    <w:basedOn w:val="Normal"/>
    <w:next w:val="Normal"/>
    <w:rsid w:val="0055004E"/>
    <w:pPr>
      <w:tabs>
        <w:tab w:val="clear" w:pos="1134"/>
        <w:tab w:val="clear" w:pos="1871"/>
        <w:tab w:val="clear" w:pos="2268"/>
      </w:tabs>
      <w:spacing w:before="480"/>
      <w:jc w:val="center"/>
    </w:pPr>
    <w:rPr>
      <w:b/>
    </w:rPr>
  </w:style>
  <w:style w:type="paragraph" w:customStyle="1" w:styleId="ArtheadingS2">
    <w:name w:val="Art_heading_S2"/>
    <w:basedOn w:val="Artheading"/>
    <w:next w:val="Normal"/>
    <w:rsid w:val="0055004E"/>
    <w:pPr>
      <w:tabs>
        <w:tab w:val="left" w:pos="851"/>
      </w:tabs>
      <w:jc w:val="left"/>
    </w:pPr>
  </w:style>
  <w:style w:type="paragraph" w:customStyle="1" w:styleId="ArtNo">
    <w:name w:val="Art_No"/>
    <w:basedOn w:val="Normal"/>
    <w:next w:val="Arttitle"/>
    <w:rsid w:val="0055004E"/>
    <w:pPr>
      <w:tabs>
        <w:tab w:val="clear" w:pos="1134"/>
        <w:tab w:val="clear" w:pos="1871"/>
        <w:tab w:val="clear" w:pos="2268"/>
      </w:tabs>
      <w:spacing w:before="600"/>
      <w:jc w:val="center"/>
    </w:pPr>
    <w:rPr>
      <w:caps/>
    </w:rPr>
  </w:style>
  <w:style w:type="paragraph" w:customStyle="1" w:styleId="ArtNoS2">
    <w:name w:val="Art_No_S2"/>
    <w:basedOn w:val="ArtNo"/>
    <w:next w:val="Normal"/>
    <w:rsid w:val="0055004E"/>
    <w:pPr>
      <w:tabs>
        <w:tab w:val="left" w:pos="851"/>
      </w:tabs>
      <w:jc w:val="left"/>
    </w:pPr>
    <w:rPr>
      <w:b/>
    </w:rPr>
  </w:style>
  <w:style w:type="paragraph" w:customStyle="1" w:styleId="ArtTitleaf">
    <w:name w:val="Art_Title_af"/>
    <w:basedOn w:val="Arttitle"/>
    <w:rsid w:val="0055004E"/>
    <w:pPr>
      <w:tabs>
        <w:tab w:val="center" w:pos="3402"/>
      </w:tabs>
      <w:jc w:val="left"/>
    </w:pPr>
  </w:style>
  <w:style w:type="paragraph" w:customStyle="1" w:styleId="ArttitleS2">
    <w:name w:val="Art_title_S2"/>
    <w:basedOn w:val="Arttitle"/>
    <w:next w:val="Normal"/>
    <w:rsid w:val="0055004E"/>
    <w:pPr>
      <w:keepNext w:val="0"/>
      <w:keepLines w:val="0"/>
      <w:tabs>
        <w:tab w:val="left" w:pos="851"/>
      </w:tabs>
      <w:spacing w:before="240" w:after="240"/>
      <w:jc w:val="left"/>
    </w:pPr>
    <w:rPr>
      <w:noProof w:val="0"/>
      <w:sz w:val="24"/>
      <w:lang w:val="en-GB"/>
    </w:rPr>
  </w:style>
  <w:style w:type="paragraph" w:styleId="BodyTextIndent">
    <w:name w:val="Body Text Indent"/>
    <w:basedOn w:val="Normal"/>
    <w:rsid w:val="0055004E"/>
    <w:pPr>
      <w:tabs>
        <w:tab w:val="clear" w:pos="1871"/>
        <w:tab w:val="left" w:pos="567"/>
        <w:tab w:val="left" w:pos="1701"/>
        <w:tab w:val="left" w:pos="2835"/>
      </w:tabs>
      <w:spacing w:before="120"/>
      <w:ind w:left="-142"/>
      <w:jc w:val="left"/>
    </w:pPr>
    <w:rPr>
      <w:szCs w:val="24"/>
      <w:lang w:val="en-US"/>
    </w:rPr>
  </w:style>
  <w:style w:type="paragraph" w:customStyle="1" w:styleId="Call">
    <w:name w:val="Call"/>
    <w:basedOn w:val="Normal"/>
    <w:next w:val="Normal"/>
    <w:rsid w:val="0055004E"/>
    <w:pPr>
      <w:tabs>
        <w:tab w:val="clear" w:pos="1871"/>
        <w:tab w:val="clear" w:pos="2268"/>
      </w:tabs>
      <w:spacing w:before="360"/>
      <w:ind w:left="1134"/>
    </w:pPr>
    <w:rPr>
      <w:i/>
    </w:rPr>
  </w:style>
  <w:style w:type="paragraph" w:customStyle="1" w:styleId="Chap">
    <w:name w:val="Chap #"/>
    <w:basedOn w:val="Art0"/>
    <w:next w:val="Chaptitle"/>
    <w:rsid w:val="0055004E"/>
    <w:pPr>
      <w:tabs>
        <w:tab w:val="clear" w:pos="1134"/>
        <w:tab w:val="clear" w:pos="1361"/>
        <w:tab w:val="clear" w:pos="1758"/>
        <w:tab w:val="clear" w:pos="2155"/>
        <w:tab w:val="clear" w:pos="2552"/>
        <w:tab w:val="right" w:pos="567"/>
      </w:tabs>
    </w:pPr>
    <w:rPr>
      <w:sz w:val="28"/>
    </w:rPr>
  </w:style>
  <w:style w:type="paragraph" w:customStyle="1" w:styleId="Chaptitle">
    <w:name w:val="Chap title"/>
    <w:basedOn w:val="Arttitle0"/>
    <w:next w:val="headfoot"/>
    <w:rsid w:val="0055004E"/>
    <w:rPr>
      <w:sz w:val="28"/>
    </w:rPr>
  </w:style>
  <w:style w:type="paragraph" w:customStyle="1" w:styleId="headfoot">
    <w:name w:val="head_foot"/>
    <w:basedOn w:val="Normal"/>
    <w:next w:val="Normal"/>
    <w:rsid w:val="0055004E"/>
    <w:pPr>
      <w:spacing w:before="0"/>
    </w:pPr>
    <w:rPr>
      <w:color w:val="0000FF"/>
      <w:sz w:val="20"/>
    </w:rPr>
  </w:style>
  <w:style w:type="paragraph" w:customStyle="1" w:styleId="Chap0">
    <w:name w:val="Chap_#"/>
    <w:basedOn w:val="Art"/>
    <w:next w:val="Normal"/>
    <w:rsid w:val="0055004E"/>
    <w:pPr>
      <w:spacing w:before="1200"/>
    </w:pPr>
    <w:rPr>
      <w:sz w:val="30"/>
    </w:rPr>
  </w:style>
  <w:style w:type="paragraph" w:customStyle="1" w:styleId="ChapNo">
    <w:name w:val="Chap_No"/>
    <w:basedOn w:val="ArtNo"/>
    <w:next w:val="Normal"/>
    <w:rsid w:val="0055004E"/>
  </w:style>
  <w:style w:type="paragraph" w:customStyle="1" w:styleId="ChapNoS2">
    <w:name w:val="Chap_No_S2"/>
    <w:basedOn w:val="ChapNo"/>
    <w:next w:val="Normal"/>
    <w:rsid w:val="0055004E"/>
    <w:pPr>
      <w:tabs>
        <w:tab w:val="left" w:pos="851"/>
      </w:tabs>
      <w:jc w:val="left"/>
    </w:pPr>
    <w:rPr>
      <w:rFonts w:ascii="Times New Roman Bold" w:hAnsi="Times New Roman Bold"/>
      <w:b/>
    </w:rPr>
  </w:style>
  <w:style w:type="paragraph" w:customStyle="1" w:styleId="Chaptitle0">
    <w:name w:val="Chap_title"/>
    <w:basedOn w:val="Arttitle"/>
    <w:next w:val="Art"/>
    <w:rsid w:val="00326F21"/>
    <w:rPr>
      <w:sz w:val="30"/>
    </w:rPr>
  </w:style>
  <w:style w:type="paragraph" w:customStyle="1" w:styleId="ChaptitleS2">
    <w:name w:val="Chap_title_S2"/>
    <w:basedOn w:val="Chaptitle0"/>
    <w:next w:val="Normal"/>
    <w:rsid w:val="0055004E"/>
    <w:pPr>
      <w:keepNext w:val="0"/>
      <w:keepLines w:val="0"/>
      <w:tabs>
        <w:tab w:val="left" w:pos="851"/>
      </w:tabs>
      <w:spacing w:before="240" w:after="240"/>
      <w:jc w:val="left"/>
    </w:pPr>
    <w:rPr>
      <w:noProof w:val="0"/>
      <w:sz w:val="24"/>
      <w:lang w:val="en-GB"/>
    </w:rPr>
  </w:style>
  <w:style w:type="paragraph" w:customStyle="1" w:styleId="Conv">
    <w:name w:val="Conv"/>
    <w:basedOn w:val="Normal"/>
    <w:next w:val="Normal"/>
    <w:rsid w:val="0055004E"/>
    <w:pPr>
      <w:pageBreakBefore/>
      <w:tabs>
        <w:tab w:val="clear" w:pos="1134"/>
        <w:tab w:val="clear" w:pos="1871"/>
        <w:tab w:val="clear" w:pos="2268"/>
        <w:tab w:val="right" w:pos="567"/>
        <w:tab w:val="left" w:pos="794"/>
        <w:tab w:val="left" w:pos="1191"/>
        <w:tab w:val="left" w:pos="1588"/>
        <w:tab w:val="left" w:pos="1985"/>
      </w:tabs>
      <w:spacing w:before="1200" w:after="240" w:line="480" w:lineRule="atLeast"/>
      <w:jc w:val="center"/>
    </w:pPr>
    <w:rPr>
      <w:rFonts w:ascii="Times New Roman Bold" w:hAnsi="Times New Roman Bold"/>
      <w:b/>
      <w:sz w:val="30"/>
    </w:rPr>
  </w:style>
  <w:style w:type="paragraph" w:styleId="Date">
    <w:name w:val="Date"/>
    <w:basedOn w:val="Normal"/>
    <w:rsid w:val="0055004E"/>
    <w:pPr>
      <w:framePr w:hSpace="181" w:wrap="notBeside" w:vAnchor="page" w:hAnchor="page" w:x="1135" w:y="852"/>
      <w:tabs>
        <w:tab w:val="clear" w:pos="1871"/>
        <w:tab w:val="clear" w:pos="2268"/>
        <w:tab w:val="left" w:pos="567"/>
        <w:tab w:val="left" w:pos="1701"/>
        <w:tab w:val="left" w:pos="1843"/>
        <w:tab w:val="left" w:pos="2269"/>
        <w:tab w:val="left" w:pos="2835"/>
        <w:tab w:val="left" w:pos="3544"/>
        <w:tab w:val="left" w:pos="3969"/>
      </w:tabs>
      <w:spacing w:before="192" w:line="240" w:lineRule="atLeast"/>
      <w:jc w:val="center"/>
    </w:pPr>
    <w:rPr>
      <w:sz w:val="20"/>
    </w:rPr>
  </w:style>
  <w:style w:type="character" w:styleId="EndnoteReference">
    <w:name w:val="endnote reference"/>
    <w:basedOn w:val="DefaultParagraphFont"/>
    <w:semiHidden/>
    <w:rsid w:val="0055004E"/>
    <w:rPr>
      <w:vertAlign w:val="superscript"/>
    </w:rPr>
  </w:style>
  <w:style w:type="paragraph" w:customStyle="1" w:styleId="enumlev1">
    <w:name w:val="enumlev1"/>
    <w:basedOn w:val="Normal"/>
    <w:link w:val="enumlev1Char"/>
    <w:rsid w:val="0055004E"/>
    <w:pPr>
      <w:tabs>
        <w:tab w:val="clear" w:pos="2268"/>
        <w:tab w:val="left" w:pos="2608"/>
        <w:tab w:val="left" w:pos="3345"/>
      </w:tabs>
      <w:spacing w:before="120"/>
      <w:ind w:left="680" w:hanging="680"/>
    </w:pPr>
  </w:style>
  <w:style w:type="paragraph" w:customStyle="1" w:styleId="enumlev1af">
    <w:name w:val="enumlev1_af"/>
    <w:basedOn w:val="enumlev1"/>
    <w:rsid w:val="0055004E"/>
  </w:style>
  <w:style w:type="paragraph" w:customStyle="1" w:styleId="enumlev1S2">
    <w:name w:val="enumlev1_S2"/>
    <w:basedOn w:val="enumlev1"/>
    <w:rsid w:val="0055004E"/>
    <w:pPr>
      <w:tabs>
        <w:tab w:val="clear" w:pos="1134"/>
        <w:tab w:val="clear" w:pos="1871"/>
        <w:tab w:val="clear" w:pos="2608"/>
        <w:tab w:val="clear" w:pos="3345"/>
        <w:tab w:val="left" w:pos="851"/>
      </w:tabs>
      <w:spacing w:before="86"/>
      <w:ind w:left="0" w:firstLine="0"/>
      <w:jc w:val="left"/>
    </w:pPr>
    <w:rPr>
      <w:b/>
    </w:rPr>
  </w:style>
  <w:style w:type="paragraph" w:customStyle="1" w:styleId="enumlev2">
    <w:name w:val="enumlev2"/>
    <w:basedOn w:val="enumlev1"/>
    <w:rsid w:val="0055004E"/>
    <w:pPr>
      <w:tabs>
        <w:tab w:val="left" w:pos="907"/>
      </w:tabs>
      <w:ind w:left="908"/>
    </w:pPr>
  </w:style>
  <w:style w:type="paragraph" w:customStyle="1" w:styleId="enumlev2S2">
    <w:name w:val="enumlev2_S2"/>
    <w:basedOn w:val="enumlev2"/>
    <w:rsid w:val="0055004E"/>
    <w:pPr>
      <w:tabs>
        <w:tab w:val="clear" w:pos="907"/>
        <w:tab w:val="clear" w:pos="1134"/>
        <w:tab w:val="clear" w:pos="1871"/>
        <w:tab w:val="clear" w:pos="2608"/>
        <w:tab w:val="clear" w:pos="3345"/>
        <w:tab w:val="left" w:pos="851"/>
      </w:tabs>
      <w:spacing w:before="86"/>
      <w:ind w:left="0" w:firstLine="0"/>
      <w:jc w:val="left"/>
    </w:pPr>
    <w:rPr>
      <w:b/>
    </w:rPr>
  </w:style>
  <w:style w:type="paragraph" w:customStyle="1" w:styleId="enumlev3">
    <w:name w:val="enumlev3"/>
    <w:basedOn w:val="enumlev2"/>
    <w:rsid w:val="0055004E"/>
    <w:pPr>
      <w:tabs>
        <w:tab w:val="clear" w:pos="1134"/>
        <w:tab w:val="clear" w:pos="1871"/>
        <w:tab w:val="clear" w:pos="2608"/>
        <w:tab w:val="left" w:pos="1361"/>
      </w:tabs>
      <w:ind w:left="1361"/>
    </w:pPr>
  </w:style>
  <w:style w:type="paragraph" w:customStyle="1" w:styleId="enumlev3S2">
    <w:name w:val="enumlev3_S2"/>
    <w:basedOn w:val="enumlev3"/>
    <w:rsid w:val="0055004E"/>
    <w:pPr>
      <w:tabs>
        <w:tab w:val="clear" w:pos="907"/>
        <w:tab w:val="clear" w:pos="1361"/>
        <w:tab w:val="clear" w:pos="3345"/>
        <w:tab w:val="left" w:pos="851"/>
      </w:tabs>
      <w:spacing w:before="86"/>
      <w:ind w:left="0" w:firstLine="0"/>
      <w:jc w:val="left"/>
    </w:pPr>
    <w:rPr>
      <w:b/>
    </w:rPr>
  </w:style>
  <w:style w:type="paragraph" w:customStyle="1" w:styleId="Equation">
    <w:name w:val="Equation"/>
    <w:basedOn w:val="Normal"/>
    <w:rsid w:val="0055004E"/>
    <w:pPr>
      <w:tabs>
        <w:tab w:val="clear" w:pos="1871"/>
        <w:tab w:val="clear" w:pos="2268"/>
        <w:tab w:val="center" w:pos="4678"/>
        <w:tab w:val="right" w:pos="9356"/>
      </w:tabs>
      <w:jc w:val="left"/>
    </w:pPr>
  </w:style>
  <w:style w:type="paragraph" w:styleId="NormalIndent">
    <w:name w:val="Normal Indent"/>
    <w:basedOn w:val="Normal"/>
    <w:rsid w:val="0055004E"/>
    <w:pPr>
      <w:spacing w:before="120"/>
      <w:ind w:left="1134"/>
    </w:pPr>
  </w:style>
  <w:style w:type="paragraph" w:customStyle="1" w:styleId="EquationLegend">
    <w:name w:val="Equation_Legend"/>
    <w:basedOn w:val="NormalIndent"/>
    <w:rsid w:val="0055004E"/>
  </w:style>
  <w:style w:type="paragraph" w:customStyle="1" w:styleId="Figure">
    <w:name w:val="Figure"/>
    <w:basedOn w:val="Normal"/>
    <w:rsid w:val="0055004E"/>
    <w:pPr>
      <w:keepNext/>
      <w:keepLines/>
      <w:jc w:val="center"/>
    </w:pPr>
  </w:style>
  <w:style w:type="paragraph" w:customStyle="1" w:styleId="Table">
    <w:name w:val="Table_#"/>
    <w:basedOn w:val="Normal"/>
    <w:next w:val="Normal"/>
    <w:rsid w:val="0055004E"/>
    <w:pPr>
      <w:keepNext/>
      <w:tabs>
        <w:tab w:val="clear" w:pos="1134"/>
        <w:tab w:val="clear" w:pos="1871"/>
        <w:tab w:val="clear" w:pos="2268"/>
      </w:tabs>
      <w:spacing w:before="360" w:after="120"/>
      <w:jc w:val="center"/>
    </w:pPr>
    <w:rPr>
      <w:sz w:val="20"/>
    </w:rPr>
  </w:style>
  <w:style w:type="paragraph" w:customStyle="1" w:styleId="Figure0">
    <w:name w:val="Figure_#"/>
    <w:basedOn w:val="Table"/>
    <w:next w:val="Normal"/>
    <w:rsid w:val="0055004E"/>
  </w:style>
  <w:style w:type="paragraph" w:customStyle="1" w:styleId="TableText">
    <w:name w:val="Table_Text"/>
    <w:basedOn w:val="Normal"/>
    <w:rsid w:val="0055004E"/>
    <w:pPr>
      <w:tabs>
        <w:tab w:val="clear" w:pos="1134"/>
        <w:tab w:val="clear" w:pos="1871"/>
        <w:tab w:val="clear" w:pos="2268"/>
      </w:tabs>
      <w:spacing w:before="40" w:after="40"/>
    </w:pPr>
    <w:rPr>
      <w:sz w:val="20"/>
    </w:rPr>
  </w:style>
  <w:style w:type="paragraph" w:customStyle="1" w:styleId="TableLegend">
    <w:name w:val="Table_Legend"/>
    <w:basedOn w:val="TableText"/>
    <w:next w:val="Normal"/>
    <w:rsid w:val="0055004E"/>
    <w:pPr>
      <w:keepNext/>
      <w:tabs>
        <w:tab w:val="left" w:pos="284"/>
        <w:tab w:val="left" w:pos="567"/>
        <w:tab w:val="left" w:pos="851"/>
        <w:tab w:val="left" w:pos="1134"/>
      </w:tabs>
      <w:spacing w:before="120" w:after="0"/>
    </w:pPr>
  </w:style>
  <w:style w:type="paragraph" w:customStyle="1" w:styleId="FigureLegend">
    <w:name w:val="Figure_Legend"/>
    <w:basedOn w:val="TableLegend"/>
    <w:next w:val="Figure0"/>
    <w:rsid w:val="0055004E"/>
  </w:style>
  <w:style w:type="paragraph" w:customStyle="1" w:styleId="TableTitle">
    <w:name w:val="Table_Title"/>
    <w:basedOn w:val="Table"/>
    <w:next w:val="TableText"/>
    <w:rsid w:val="0055004E"/>
    <w:pPr>
      <w:spacing w:before="0"/>
    </w:pPr>
    <w:rPr>
      <w:b/>
    </w:rPr>
  </w:style>
  <w:style w:type="paragraph" w:customStyle="1" w:styleId="FigureTitle">
    <w:name w:val="Figure_Title"/>
    <w:basedOn w:val="TableTitle"/>
    <w:next w:val="Normal"/>
    <w:rsid w:val="0055004E"/>
    <w:pPr>
      <w:spacing w:after="720"/>
    </w:pPr>
  </w:style>
  <w:style w:type="paragraph" w:customStyle="1" w:styleId="FirstFooter">
    <w:name w:val="FirstFooter"/>
    <w:basedOn w:val="Footer"/>
    <w:rsid w:val="0055004E"/>
    <w:pPr>
      <w:tabs>
        <w:tab w:val="clear" w:pos="567"/>
        <w:tab w:val="clear" w:pos="1134"/>
        <w:tab w:val="clear" w:pos="1871"/>
        <w:tab w:val="clear" w:pos="2268"/>
        <w:tab w:val="clear" w:pos="3742"/>
        <w:tab w:val="clear" w:pos="6974"/>
        <w:tab w:val="left" w:pos="5954"/>
        <w:tab w:val="right" w:pos="9639"/>
      </w:tabs>
      <w:spacing w:before="0"/>
      <w:jc w:val="left"/>
    </w:pPr>
    <w:rPr>
      <w:noProof/>
      <w:sz w:val="16"/>
    </w:rPr>
  </w:style>
  <w:style w:type="character" w:styleId="FollowedHyperlink">
    <w:name w:val="FollowedHyperlink"/>
    <w:basedOn w:val="DefaultParagraphFont"/>
    <w:rsid w:val="0055004E"/>
    <w:rPr>
      <w:color w:val="800080"/>
      <w:u w:val="single"/>
    </w:rPr>
  </w:style>
  <w:style w:type="paragraph" w:customStyle="1" w:styleId="foot">
    <w:name w:val="foot"/>
    <w:basedOn w:val="headfoot"/>
    <w:rsid w:val="0055004E"/>
  </w:style>
  <w:style w:type="paragraph" w:customStyle="1" w:styleId="FooterS2">
    <w:name w:val="Footer_S2"/>
    <w:basedOn w:val="Footer"/>
    <w:rsid w:val="0055004E"/>
    <w:pPr>
      <w:tabs>
        <w:tab w:val="clear" w:pos="567"/>
        <w:tab w:val="clear" w:pos="1134"/>
        <w:tab w:val="clear" w:pos="1871"/>
        <w:tab w:val="clear" w:pos="2268"/>
        <w:tab w:val="clear" w:pos="3742"/>
        <w:tab w:val="clear" w:pos="6974"/>
        <w:tab w:val="left" w:pos="3686"/>
        <w:tab w:val="right" w:pos="7655"/>
      </w:tabs>
      <w:spacing w:before="0"/>
      <w:ind w:left="-1985"/>
      <w:jc w:val="left"/>
    </w:pPr>
    <w:rPr>
      <w:caps/>
      <w:noProof/>
      <w:sz w:val="16"/>
    </w:rPr>
  </w:style>
  <w:style w:type="paragraph" w:customStyle="1" w:styleId="FootnoteTextS2">
    <w:name w:val="Footnote Text_S2"/>
    <w:basedOn w:val="FootnoteText"/>
    <w:rsid w:val="0055004E"/>
    <w:pPr>
      <w:keepLines/>
      <w:tabs>
        <w:tab w:val="clear" w:pos="284"/>
        <w:tab w:val="clear" w:pos="1418"/>
        <w:tab w:val="left" w:pos="851"/>
      </w:tabs>
      <w:spacing w:before="120"/>
      <w:jc w:val="left"/>
    </w:pPr>
    <w:rPr>
      <w:b/>
      <w:sz w:val="24"/>
    </w:rPr>
  </w:style>
  <w:style w:type="paragraph" w:customStyle="1" w:styleId="head">
    <w:name w:val="head"/>
    <w:basedOn w:val="headfoot"/>
    <w:rsid w:val="0055004E"/>
  </w:style>
  <w:style w:type="paragraph" w:customStyle="1" w:styleId="HeaderS2">
    <w:name w:val="Header_S2"/>
    <w:basedOn w:val="Normal"/>
    <w:rsid w:val="0055004E"/>
    <w:pPr>
      <w:tabs>
        <w:tab w:val="clear" w:pos="1134"/>
        <w:tab w:val="clear" w:pos="1871"/>
        <w:tab w:val="clear" w:pos="2268"/>
      </w:tabs>
      <w:spacing w:before="0"/>
      <w:ind w:left="-1985"/>
      <w:jc w:val="center"/>
    </w:pPr>
  </w:style>
  <w:style w:type="paragraph" w:customStyle="1" w:styleId="Heading1S2">
    <w:name w:val="Heading 1_S2"/>
    <w:basedOn w:val="Heading1"/>
    <w:next w:val="Normal"/>
    <w:rsid w:val="0055004E"/>
    <w:pPr>
      <w:tabs>
        <w:tab w:val="clear" w:pos="1134"/>
        <w:tab w:val="clear" w:pos="1871"/>
        <w:tab w:val="left" w:pos="851"/>
      </w:tabs>
      <w:spacing w:before="480"/>
      <w:ind w:left="0" w:firstLine="0"/>
      <w:jc w:val="left"/>
      <w:outlineLvl w:val="9"/>
    </w:pPr>
    <w:rPr>
      <w:sz w:val="24"/>
    </w:rPr>
  </w:style>
  <w:style w:type="paragraph" w:customStyle="1" w:styleId="Heading1c">
    <w:name w:val="Heading 1c"/>
    <w:basedOn w:val="Heading1"/>
    <w:next w:val="Normal"/>
    <w:rsid w:val="0055004E"/>
    <w:pPr>
      <w:tabs>
        <w:tab w:val="clear" w:pos="1871"/>
        <w:tab w:val="left" w:pos="567"/>
        <w:tab w:val="left" w:pos="1701"/>
        <w:tab w:val="left" w:pos="2268"/>
        <w:tab w:val="left" w:pos="2835"/>
      </w:tabs>
      <w:spacing w:before="480"/>
      <w:ind w:left="0" w:firstLine="0"/>
      <w:jc w:val="center"/>
      <w:outlineLvl w:val="9"/>
    </w:pPr>
    <w:rPr>
      <w:sz w:val="24"/>
    </w:rPr>
  </w:style>
  <w:style w:type="paragraph" w:customStyle="1" w:styleId="Heading1cS2">
    <w:name w:val="Heading 1c_S2"/>
    <w:basedOn w:val="Heading1c"/>
    <w:next w:val="Normal"/>
    <w:rsid w:val="0055004E"/>
    <w:pPr>
      <w:tabs>
        <w:tab w:val="clear" w:pos="567"/>
        <w:tab w:val="clear" w:pos="1134"/>
        <w:tab w:val="clear" w:pos="1701"/>
        <w:tab w:val="clear" w:pos="2268"/>
        <w:tab w:val="clear" w:pos="2835"/>
        <w:tab w:val="left" w:pos="851"/>
      </w:tabs>
      <w:jc w:val="left"/>
    </w:pPr>
  </w:style>
  <w:style w:type="paragraph" w:customStyle="1" w:styleId="Heading1pv">
    <w:name w:val="Heading 1pv"/>
    <w:basedOn w:val="Heading1"/>
    <w:next w:val="Normal"/>
    <w:rsid w:val="0055004E"/>
    <w:pPr>
      <w:tabs>
        <w:tab w:val="clear" w:pos="1134"/>
        <w:tab w:val="clear" w:pos="1871"/>
        <w:tab w:val="left" w:pos="794"/>
        <w:tab w:val="left" w:pos="1191"/>
        <w:tab w:val="left" w:pos="1588"/>
        <w:tab w:val="left" w:pos="1985"/>
      </w:tabs>
      <w:spacing w:before="480"/>
      <w:ind w:left="794" w:hanging="794"/>
      <w:jc w:val="left"/>
    </w:pPr>
    <w:rPr>
      <w:sz w:val="24"/>
    </w:rPr>
  </w:style>
  <w:style w:type="paragraph" w:customStyle="1" w:styleId="Heading2S2">
    <w:name w:val="Heading 2_S2"/>
    <w:basedOn w:val="Heading2"/>
    <w:next w:val="Normal"/>
    <w:rsid w:val="0055004E"/>
    <w:pPr>
      <w:tabs>
        <w:tab w:val="clear" w:pos="1134"/>
        <w:tab w:val="clear" w:pos="1871"/>
        <w:tab w:val="left" w:pos="851"/>
      </w:tabs>
      <w:spacing w:before="320"/>
      <w:ind w:left="567" w:hanging="567"/>
      <w:jc w:val="left"/>
    </w:pPr>
    <w:rPr>
      <w:sz w:val="24"/>
    </w:rPr>
  </w:style>
  <w:style w:type="paragraph" w:customStyle="1" w:styleId="Heading2i">
    <w:name w:val="Heading 2i"/>
    <w:basedOn w:val="Heading2"/>
    <w:next w:val="Normal"/>
    <w:rsid w:val="0055004E"/>
    <w:pPr>
      <w:tabs>
        <w:tab w:val="clear" w:pos="1871"/>
        <w:tab w:val="left" w:pos="567"/>
        <w:tab w:val="left" w:pos="1701"/>
        <w:tab w:val="left" w:pos="2268"/>
        <w:tab w:val="left" w:pos="2835"/>
      </w:tabs>
      <w:spacing w:before="320"/>
      <w:ind w:left="567" w:hanging="567"/>
      <w:jc w:val="left"/>
    </w:pPr>
    <w:rPr>
      <w:b w:val="0"/>
      <w:i/>
      <w:sz w:val="24"/>
    </w:rPr>
  </w:style>
  <w:style w:type="paragraph" w:customStyle="1" w:styleId="Heading2iS2">
    <w:name w:val="Heading 2i_S2"/>
    <w:basedOn w:val="Heading2i"/>
    <w:next w:val="Normal"/>
    <w:rsid w:val="0055004E"/>
    <w:pPr>
      <w:tabs>
        <w:tab w:val="clear" w:pos="567"/>
        <w:tab w:val="clear" w:pos="1134"/>
        <w:tab w:val="clear" w:pos="1701"/>
        <w:tab w:val="clear" w:pos="2268"/>
        <w:tab w:val="clear" w:pos="2835"/>
        <w:tab w:val="left" w:pos="851"/>
      </w:tabs>
    </w:pPr>
    <w:rPr>
      <w:b/>
      <w:i w:val="0"/>
    </w:rPr>
  </w:style>
  <w:style w:type="paragraph" w:customStyle="1" w:styleId="Heading2pv">
    <w:name w:val="Heading 2pv"/>
    <w:basedOn w:val="Heading1pv"/>
    <w:next w:val="Normal"/>
    <w:rsid w:val="0055004E"/>
    <w:pPr>
      <w:spacing w:before="320"/>
      <w:outlineLvl w:val="1"/>
    </w:pPr>
  </w:style>
  <w:style w:type="paragraph" w:customStyle="1" w:styleId="Heading3S2">
    <w:name w:val="Heading 3_S2"/>
    <w:basedOn w:val="Heading3"/>
    <w:next w:val="Normal"/>
    <w:rsid w:val="0055004E"/>
    <w:pPr>
      <w:tabs>
        <w:tab w:val="clear" w:pos="1134"/>
        <w:tab w:val="clear" w:pos="1871"/>
        <w:tab w:val="left" w:pos="851"/>
      </w:tabs>
      <w:spacing w:before="200"/>
      <w:ind w:left="567" w:hanging="567"/>
      <w:jc w:val="left"/>
    </w:pPr>
  </w:style>
  <w:style w:type="paragraph" w:customStyle="1" w:styleId="Heading3pv">
    <w:name w:val="Heading 3pv"/>
    <w:basedOn w:val="Heading1pv"/>
    <w:next w:val="Normal"/>
    <w:rsid w:val="0055004E"/>
    <w:pPr>
      <w:spacing w:before="200"/>
      <w:outlineLvl w:val="2"/>
    </w:pPr>
  </w:style>
  <w:style w:type="paragraph" w:customStyle="1" w:styleId="Heading4S2">
    <w:name w:val="Heading 4_S2"/>
    <w:basedOn w:val="Heading4"/>
    <w:next w:val="Normal"/>
    <w:rsid w:val="0055004E"/>
    <w:pPr>
      <w:tabs>
        <w:tab w:val="clear" w:pos="1134"/>
        <w:tab w:val="clear" w:pos="1871"/>
        <w:tab w:val="left" w:pos="851"/>
      </w:tabs>
      <w:spacing w:before="200"/>
      <w:jc w:val="left"/>
    </w:pPr>
  </w:style>
  <w:style w:type="paragraph" w:customStyle="1" w:styleId="Heading5S2">
    <w:name w:val="Heading 5_S2"/>
    <w:basedOn w:val="Heading5"/>
    <w:next w:val="Normal"/>
    <w:rsid w:val="0055004E"/>
    <w:pPr>
      <w:tabs>
        <w:tab w:val="clear" w:pos="1134"/>
        <w:tab w:val="clear" w:pos="1871"/>
        <w:tab w:val="left" w:pos="851"/>
      </w:tabs>
      <w:spacing w:before="200"/>
      <w:jc w:val="left"/>
    </w:pPr>
  </w:style>
  <w:style w:type="paragraph" w:customStyle="1" w:styleId="Heading6S2">
    <w:name w:val="Heading 6_S2"/>
    <w:basedOn w:val="Heading6"/>
    <w:next w:val="Normal"/>
    <w:rsid w:val="0055004E"/>
    <w:pPr>
      <w:tabs>
        <w:tab w:val="clear" w:pos="1134"/>
        <w:tab w:val="clear" w:pos="1871"/>
        <w:tab w:val="left" w:pos="851"/>
      </w:tabs>
      <w:spacing w:before="200"/>
      <w:jc w:val="left"/>
    </w:pPr>
  </w:style>
  <w:style w:type="paragraph" w:customStyle="1" w:styleId="Heading7S2">
    <w:name w:val="Heading 7_S2"/>
    <w:basedOn w:val="Heading7"/>
    <w:next w:val="Normal"/>
    <w:rsid w:val="0055004E"/>
    <w:pPr>
      <w:tabs>
        <w:tab w:val="clear" w:pos="1134"/>
        <w:tab w:val="clear" w:pos="1871"/>
        <w:tab w:val="left" w:pos="851"/>
      </w:tabs>
      <w:spacing w:before="200"/>
      <w:ind w:left="1701" w:hanging="1701"/>
      <w:jc w:val="left"/>
    </w:pPr>
  </w:style>
  <w:style w:type="paragraph" w:customStyle="1" w:styleId="Heading8S2">
    <w:name w:val="Heading 8_S2"/>
    <w:basedOn w:val="Heading8"/>
    <w:next w:val="Normal"/>
    <w:rsid w:val="0055004E"/>
    <w:pPr>
      <w:tabs>
        <w:tab w:val="clear" w:pos="1134"/>
        <w:tab w:val="clear" w:pos="1871"/>
        <w:tab w:val="left" w:pos="851"/>
      </w:tabs>
      <w:spacing w:before="200"/>
      <w:ind w:left="1701" w:hanging="1701"/>
      <w:jc w:val="left"/>
    </w:pPr>
  </w:style>
  <w:style w:type="paragraph" w:customStyle="1" w:styleId="Heading9S2">
    <w:name w:val="Heading 9_S2"/>
    <w:basedOn w:val="Heading9"/>
    <w:next w:val="Normal"/>
    <w:rsid w:val="0055004E"/>
    <w:pPr>
      <w:tabs>
        <w:tab w:val="clear" w:pos="1134"/>
        <w:tab w:val="clear" w:pos="1871"/>
        <w:tab w:val="left" w:pos="851"/>
      </w:tabs>
      <w:spacing w:before="200"/>
      <w:ind w:left="1701" w:hanging="1701"/>
      <w:jc w:val="left"/>
    </w:pPr>
  </w:style>
  <w:style w:type="paragraph" w:customStyle="1" w:styleId="Headingb">
    <w:name w:val="Heading b"/>
    <w:basedOn w:val="Heading3"/>
    <w:rsid w:val="0055004E"/>
    <w:pPr>
      <w:tabs>
        <w:tab w:val="clear" w:pos="1134"/>
        <w:tab w:val="left" w:pos="851"/>
      </w:tabs>
      <w:spacing w:before="400"/>
      <w:ind w:left="0" w:firstLine="0"/>
      <w:outlineLvl w:val="9"/>
    </w:pPr>
  </w:style>
  <w:style w:type="paragraph" w:customStyle="1" w:styleId="Headingi">
    <w:name w:val="Heading i"/>
    <w:basedOn w:val="Headingb"/>
    <w:rsid w:val="0055004E"/>
    <w:rPr>
      <w:b w:val="0"/>
      <w:i/>
    </w:rPr>
  </w:style>
  <w:style w:type="paragraph" w:customStyle="1" w:styleId="Headingb0">
    <w:name w:val="Heading_b"/>
    <w:basedOn w:val="Heading3"/>
    <w:next w:val="Normal"/>
    <w:rsid w:val="0062775B"/>
    <w:pPr>
      <w:tabs>
        <w:tab w:val="clear" w:pos="680"/>
        <w:tab w:val="clear" w:pos="1134"/>
        <w:tab w:val="left" w:pos="851"/>
        <w:tab w:val="left" w:pos="2835"/>
      </w:tabs>
      <w:spacing w:before="160"/>
      <w:ind w:left="851" w:hanging="851"/>
      <w:jc w:val="left"/>
      <w:outlineLvl w:val="0"/>
    </w:pPr>
    <w:rPr>
      <w:rFonts w:asciiTheme="minorHAnsi" w:hAnsiTheme="minorHAnsi"/>
      <w:sz w:val="22"/>
    </w:rPr>
  </w:style>
  <w:style w:type="paragraph" w:customStyle="1" w:styleId="Headingi0">
    <w:name w:val="Heading_i"/>
    <w:basedOn w:val="Heading3"/>
    <w:next w:val="Normal"/>
    <w:rsid w:val="0055004E"/>
    <w:pPr>
      <w:tabs>
        <w:tab w:val="clear" w:pos="1871"/>
        <w:tab w:val="left" w:pos="567"/>
        <w:tab w:val="left" w:pos="1701"/>
        <w:tab w:val="left" w:pos="2268"/>
        <w:tab w:val="left" w:pos="2835"/>
      </w:tabs>
      <w:spacing w:before="160"/>
      <w:ind w:left="567" w:hanging="567"/>
      <w:jc w:val="left"/>
      <w:outlineLvl w:val="0"/>
    </w:pPr>
    <w:rPr>
      <w:b w:val="0"/>
      <w:i/>
    </w:rPr>
  </w:style>
  <w:style w:type="paragraph" w:customStyle="1" w:styleId="HeadingbS2">
    <w:name w:val="Headingb_S2"/>
    <w:basedOn w:val="Headingb0"/>
    <w:next w:val="Normal"/>
    <w:rsid w:val="0055004E"/>
    <w:pPr>
      <w:tabs>
        <w:tab w:val="clear" w:pos="2835"/>
      </w:tabs>
    </w:pPr>
  </w:style>
  <w:style w:type="paragraph" w:customStyle="1" w:styleId="HeadingiS2">
    <w:name w:val="Headingi_S2"/>
    <w:basedOn w:val="Headingi0"/>
    <w:next w:val="Normal"/>
    <w:rsid w:val="0055004E"/>
    <w:pPr>
      <w:tabs>
        <w:tab w:val="clear" w:pos="567"/>
        <w:tab w:val="clear" w:pos="1134"/>
        <w:tab w:val="clear" w:pos="1701"/>
        <w:tab w:val="clear" w:pos="2268"/>
        <w:tab w:val="clear" w:pos="2835"/>
        <w:tab w:val="left" w:pos="851"/>
      </w:tabs>
    </w:pPr>
    <w:rPr>
      <w:b/>
      <w:i w:val="0"/>
    </w:rPr>
  </w:style>
  <w:style w:type="character" w:customStyle="1" w:styleId="href">
    <w:name w:val="href"/>
    <w:basedOn w:val="DefaultParagraphFont"/>
    <w:rsid w:val="0055004E"/>
    <w:rPr>
      <w:color w:val="auto"/>
    </w:rPr>
  </w:style>
  <w:style w:type="character" w:styleId="Hyperlink">
    <w:name w:val="Hyperlink"/>
    <w:basedOn w:val="DefaultParagraphFont"/>
    <w:rsid w:val="0055004E"/>
    <w:rPr>
      <w:color w:val="0000FF"/>
      <w:u w:val="single"/>
    </w:rPr>
  </w:style>
  <w:style w:type="paragraph" w:styleId="Index1">
    <w:name w:val="index 1"/>
    <w:basedOn w:val="Normal"/>
    <w:next w:val="Normal"/>
    <w:semiHidden/>
    <w:rsid w:val="0055004E"/>
  </w:style>
  <w:style w:type="paragraph" w:customStyle="1" w:styleId="Introduction">
    <w:name w:val="Introduction"/>
    <w:basedOn w:val="Normal"/>
    <w:rsid w:val="0055004E"/>
    <w:pPr>
      <w:tabs>
        <w:tab w:val="left" w:pos="794"/>
        <w:tab w:val="left" w:pos="1191"/>
        <w:tab w:val="left" w:pos="1588"/>
        <w:tab w:val="left" w:pos="1985"/>
      </w:tabs>
      <w:spacing w:before="360"/>
      <w:ind w:left="794" w:hanging="794"/>
    </w:pPr>
    <w:rPr>
      <w:b/>
      <w:bCs/>
      <w:lang w:val="ru-RU"/>
    </w:rPr>
  </w:style>
  <w:style w:type="paragraph" w:customStyle="1" w:styleId="listitem">
    <w:name w:val="listitem"/>
    <w:basedOn w:val="Normal"/>
    <w:rsid w:val="0055004E"/>
    <w:pPr>
      <w:keepLines/>
      <w:spacing w:before="0"/>
      <w:jc w:val="left"/>
    </w:pPr>
  </w:style>
  <w:style w:type="paragraph" w:customStyle="1" w:styleId="MEP">
    <w:name w:val="MEP"/>
    <w:basedOn w:val="Normal"/>
    <w:rsid w:val="0055004E"/>
  </w:style>
  <w:style w:type="paragraph" w:customStyle="1" w:styleId="MinusFootnote">
    <w:name w:val="MinusFootnote"/>
    <w:basedOn w:val="Normal"/>
    <w:rsid w:val="0055004E"/>
    <w:pPr>
      <w:tabs>
        <w:tab w:val="clear" w:pos="1871"/>
        <w:tab w:val="left" w:pos="567"/>
        <w:tab w:val="left" w:pos="1701"/>
        <w:tab w:val="left" w:pos="2835"/>
      </w:tabs>
      <w:spacing w:before="120"/>
      <w:ind w:left="-1701" w:hanging="284"/>
      <w:jc w:val="left"/>
    </w:pPr>
  </w:style>
  <w:style w:type="paragraph" w:customStyle="1" w:styleId="Normalaftertitle">
    <w:name w:val="Normal after title"/>
    <w:basedOn w:val="Normal"/>
    <w:next w:val="Normal"/>
    <w:rsid w:val="0055004E"/>
    <w:pPr>
      <w:spacing w:before="360"/>
    </w:pPr>
  </w:style>
  <w:style w:type="paragraph" w:customStyle="1" w:styleId="Normalaftertitleaf">
    <w:name w:val="Normal after title_af"/>
    <w:basedOn w:val="Normalaftertitle"/>
    <w:rsid w:val="0055004E"/>
    <w:pPr>
      <w:ind w:left="1134" w:hanging="1134"/>
    </w:pPr>
  </w:style>
  <w:style w:type="paragraph" w:customStyle="1" w:styleId="NormalaftertitleS2">
    <w:name w:val="Normal after title_S2"/>
    <w:basedOn w:val="Normalaftertitle"/>
    <w:next w:val="Normal"/>
    <w:rsid w:val="0055004E"/>
    <w:pPr>
      <w:keepNext/>
      <w:keepLines/>
      <w:tabs>
        <w:tab w:val="clear" w:pos="1134"/>
        <w:tab w:val="clear" w:pos="1871"/>
        <w:tab w:val="clear" w:pos="2268"/>
        <w:tab w:val="left" w:pos="851"/>
      </w:tabs>
      <w:spacing w:before="240"/>
      <w:jc w:val="left"/>
    </w:pPr>
    <w:rPr>
      <w:b/>
    </w:rPr>
  </w:style>
  <w:style w:type="paragraph" w:customStyle="1" w:styleId="NormalIndentS2">
    <w:name w:val="Normal Indent_S2"/>
    <w:basedOn w:val="NormalIndent"/>
    <w:rsid w:val="0055004E"/>
    <w:pPr>
      <w:tabs>
        <w:tab w:val="clear" w:pos="1134"/>
        <w:tab w:val="clear" w:pos="1871"/>
        <w:tab w:val="clear" w:pos="2268"/>
        <w:tab w:val="left" w:pos="851"/>
      </w:tabs>
      <w:ind w:left="0"/>
      <w:jc w:val="left"/>
    </w:pPr>
    <w:rPr>
      <w:b/>
    </w:rPr>
  </w:style>
  <w:style w:type="paragraph" w:customStyle="1" w:styleId="Normalpv">
    <w:name w:val="Normal pv"/>
    <w:basedOn w:val="Normal"/>
    <w:rsid w:val="0055004E"/>
    <w:pPr>
      <w:tabs>
        <w:tab w:val="clear" w:pos="1134"/>
        <w:tab w:val="clear" w:pos="1871"/>
        <w:tab w:val="clear" w:pos="2268"/>
        <w:tab w:val="left" w:pos="794"/>
        <w:tab w:val="left" w:pos="1191"/>
        <w:tab w:val="left" w:pos="1588"/>
        <w:tab w:val="left" w:pos="1985"/>
      </w:tabs>
      <w:spacing w:before="120"/>
      <w:jc w:val="left"/>
    </w:pPr>
  </w:style>
  <w:style w:type="paragraph" w:customStyle="1" w:styleId="Normalaf">
    <w:name w:val="Normal_af"/>
    <w:basedOn w:val="Normal"/>
    <w:rsid w:val="0055004E"/>
    <w:pPr>
      <w:tabs>
        <w:tab w:val="clear" w:pos="1134"/>
        <w:tab w:val="left" w:pos="1277"/>
      </w:tabs>
    </w:pPr>
  </w:style>
  <w:style w:type="paragraph" w:customStyle="1" w:styleId="NormalS2">
    <w:name w:val="Normal_S2"/>
    <w:basedOn w:val="Normal"/>
    <w:rsid w:val="0055004E"/>
    <w:pPr>
      <w:tabs>
        <w:tab w:val="clear" w:pos="1134"/>
        <w:tab w:val="clear" w:pos="1871"/>
        <w:tab w:val="clear" w:pos="2268"/>
        <w:tab w:val="left" w:pos="851"/>
      </w:tabs>
      <w:spacing w:before="120"/>
      <w:jc w:val="left"/>
    </w:pPr>
    <w:rPr>
      <w:b/>
    </w:rPr>
  </w:style>
  <w:style w:type="paragraph" w:customStyle="1" w:styleId="Note">
    <w:name w:val="Note"/>
    <w:basedOn w:val="Normal"/>
    <w:rsid w:val="0055004E"/>
    <w:pPr>
      <w:tabs>
        <w:tab w:val="left" w:pos="284"/>
      </w:tabs>
      <w:spacing w:before="160"/>
    </w:pPr>
    <w:rPr>
      <w:sz w:val="20"/>
    </w:rPr>
  </w:style>
  <w:style w:type="paragraph" w:customStyle="1" w:styleId="NoteS2">
    <w:name w:val="Note_S2"/>
    <w:basedOn w:val="Note"/>
    <w:rsid w:val="0055004E"/>
    <w:pPr>
      <w:tabs>
        <w:tab w:val="clear" w:pos="284"/>
        <w:tab w:val="clear" w:pos="1134"/>
        <w:tab w:val="clear" w:pos="1871"/>
        <w:tab w:val="clear" w:pos="2268"/>
        <w:tab w:val="left" w:pos="851"/>
      </w:tabs>
      <w:spacing w:before="120"/>
      <w:jc w:val="left"/>
    </w:pPr>
    <w:rPr>
      <w:b/>
      <w:sz w:val="24"/>
    </w:rPr>
  </w:style>
  <w:style w:type="paragraph" w:customStyle="1" w:styleId="Part">
    <w:name w:val="Part"/>
    <w:basedOn w:val="Normal"/>
    <w:next w:val="Normal"/>
    <w:rsid w:val="0055004E"/>
    <w:pPr>
      <w:tabs>
        <w:tab w:val="clear" w:pos="1134"/>
        <w:tab w:val="clear" w:pos="1871"/>
        <w:tab w:val="clear" w:pos="2268"/>
      </w:tabs>
      <w:spacing w:before="600"/>
      <w:jc w:val="center"/>
    </w:pPr>
    <w:rPr>
      <w:caps/>
    </w:rPr>
  </w:style>
  <w:style w:type="paragraph" w:customStyle="1" w:styleId="Prot">
    <w:name w:val="Prot #"/>
    <w:basedOn w:val="Normal"/>
    <w:next w:val="Normal"/>
    <w:rsid w:val="0055004E"/>
    <w:pPr>
      <w:keepNext/>
      <w:jc w:val="center"/>
    </w:pPr>
  </w:style>
  <w:style w:type="paragraph" w:customStyle="1" w:styleId="Protlang">
    <w:name w:val="Prot lang"/>
    <w:basedOn w:val="Prot"/>
    <w:next w:val="Normal"/>
    <w:rsid w:val="0055004E"/>
    <w:pPr>
      <w:keepLines/>
      <w:framePr w:hSpace="181" w:vSpace="181" w:wrap="auto" w:hAnchor="text" w:xAlign="right"/>
      <w:spacing w:before="0"/>
      <w:jc w:val="right"/>
    </w:pPr>
    <w:rPr>
      <w:i/>
      <w:sz w:val="18"/>
    </w:rPr>
  </w:style>
  <w:style w:type="paragraph" w:customStyle="1" w:styleId="Prottexte">
    <w:name w:val="Prot texte"/>
    <w:basedOn w:val="Protlang"/>
    <w:rsid w:val="0055004E"/>
    <w:pPr>
      <w:keepNext w:val="0"/>
      <w:keepLines w:val="0"/>
      <w:framePr w:wrap="auto"/>
      <w:spacing w:before="113" w:line="199" w:lineRule="exact"/>
      <w:jc w:val="both"/>
    </w:pPr>
    <w:rPr>
      <w:i w:val="0"/>
    </w:rPr>
  </w:style>
  <w:style w:type="paragraph" w:customStyle="1" w:styleId="Protcall">
    <w:name w:val="Prot call"/>
    <w:basedOn w:val="Prottexte"/>
    <w:next w:val="Prottexte"/>
    <w:rsid w:val="0055004E"/>
    <w:pPr>
      <w:keepNext/>
      <w:keepLines/>
      <w:framePr w:wrap="auto" w:xAlign="left"/>
      <w:spacing w:before="170"/>
      <w:ind w:left="794"/>
      <w:jc w:val="left"/>
    </w:pPr>
    <w:rPr>
      <w:i/>
    </w:rPr>
  </w:style>
  <w:style w:type="paragraph" w:customStyle="1" w:styleId="Protfin">
    <w:name w:val="Prot fin"/>
    <w:basedOn w:val="Normal"/>
    <w:next w:val="Normalaftertitle"/>
    <w:rsid w:val="0055004E"/>
    <w:pPr>
      <w:pageBreakBefore/>
      <w:spacing w:before="720" w:after="240"/>
      <w:jc w:val="center"/>
    </w:pPr>
    <w:rPr>
      <w:b/>
    </w:rPr>
  </w:style>
  <w:style w:type="paragraph" w:customStyle="1" w:styleId="Protlangaf">
    <w:name w:val="Prot lang_af"/>
    <w:basedOn w:val="Normal"/>
    <w:rsid w:val="0055004E"/>
    <w:pPr>
      <w:spacing w:before="0"/>
      <w:jc w:val="right"/>
    </w:pPr>
    <w:rPr>
      <w:i/>
    </w:rPr>
  </w:style>
  <w:style w:type="paragraph" w:customStyle="1" w:styleId="Protpays">
    <w:name w:val="Prot pays"/>
    <w:basedOn w:val="Protlang"/>
    <w:next w:val="headfoot"/>
    <w:rsid w:val="0055004E"/>
    <w:pPr>
      <w:framePr w:wrap="auto"/>
      <w:spacing w:before="113" w:line="199" w:lineRule="exact"/>
      <w:jc w:val="left"/>
    </w:pPr>
  </w:style>
  <w:style w:type="paragraph" w:customStyle="1" w:styleId="Protpaysaf">
    <w:name w:val="Prot pays_af"/>
    <w:basedOn w:val="Protlangaf"/>
    <w:rsid w:val="0055004E"/>
    <w:pPr>
      <w:jc w:val="left"/>
    </w:pPr>
  </w:style>
  <w:style w:type="paragraph" w:customStyle="1" w:styleId="Prottexteaf">
    <w:name w:val="Prot texte_af"/>
    <w:basedOn w:val="Protlangaf"/>
    <w:rsid w:val="0055004E"/>
    <w:pPr>
      <w:spacing w:before="240"/>
      <w:jc w:val="both"/>
    </w:pPr>
    <w:rPr>
      <w:i w:val="0"/>
    </w:rPr>
  </w:style>
  <w:style w:type="paragraph" w:customStyle="1" w:styleId="Protaf">
    <w:name w:val="Prot#_af"/>
    <w:basedOn w:val="Prot"/>
    <w:rsid w:val="0055004E"/>
    <w:pPr>
      <w:spacing w:before="480"/>
    </w:pPr>
    <w:rPr>
      <w:b/>
    </w:rPr>
  </w:style>
  <w:style w:type="paragraph" w:customStyle="1" w:styleId="Prot0">
    <w:name w:val="Prot_#"/>
    <w:basedOn w:val="Normal"/>
    <w:next w:val="Normal"/>
    <w:rsid w:val="0055004E"/>
    <w:pPr>
      <w:keepNext/>
      <w:jc w:val="center"/>
    </w:pPr>
  </w:style>
  <w:style w:type="paragraph" w:customStyle="1" w:styleId="Protlang0">
    <w:name w:val="Prot_lang"/>
    <w:basedOn w:val="Prot0"/>
    <w:next w:val="Normal"/>
    <w:rsid w:val="0055004E"/>
    <w:pPr>
      <w:keepLines/>
      <w:framePr w:hSpace="181" w:vSpace="181" w:wrap="auto" w:hAnchor="text" w:xAlign="right"/>
      <w:spacing w:before="0"/>
      <w:jc w:val="right"/>
    </w:pPr>
    <w:rPr>
      <w:i/>
      <w:sz w:val="18"/>
    </w:rPr>
  </w:style>
  <w:style w:type="paragraph" w:customStyle="1" w:styleId="Prottexte0">
    <w:name w:val="Prot_texte"/>
    <w:basedOn w:val="Protlang0"/>
    <w:rsid w:val="0055004E"/>
    <w:pPr>
      <w:keepNext w:val="0"/>
      <w:keepLines w:val="0"/>
      <w:framePr w:wrap="auto"/>
      <w:spacing w:before="113" w:line="199" w:lineRule="exact"/>
      <w:jc w:val="both"/>
    </w:pPr>
    <w:rPr>
      <w:i w:val="0"/>
    </w:rPr>
  </w:style>
  <w:style w:type="paragraph" w:customStyle="1" w:styleId="Protcall0">
    <w:name w:val="Prot_call"/>
    <w:basedOn w:val="Prottexte0"/>
    <w:next w:val="Prottexte0"/>
    <w:rsid w:val="0055004E"/>
    <w:pPr>
      <w:keepNext/>
      <w:keepLines/>
      <w:framePr w:wrap="auto" w:xAlign="left"/>
      <w:spacing w:before="170"/>
      <w:ind w:left="794"/>
      <w:jc w:val="left"/>
    </w:pPr>
    <w:rPr>
      <w:i/>
    </w:rPr>
  </w:style>
  <w:style w:type="paragraph" w:customStyle="1" w:styleId="Protfin0">
    <w:name w:val="Prot_fin"/>
    <w:basedOn w:val="Normal"/>
    <w:next w:val="Normalaftertitle"/>
    <w:rsid w:val="0055004E"/>
    <w:pPr>
      <w:pageBreakBefore/>
      <w:spacing w:before="720" w:after="240"/>
      <w:jc w:val="center"/>
    </w:pPr>
    <w:rPr>
      <w:b/>
    </w:rPr>
  </w:style>
  <w:style w:type="paragraph" w:customStyle="1" w:styleId="Protpays0">
    <w:name w:val="Prot_pays"/>
    <w:basedOn w:val="Protlang0"/>
    <w:next w:val="headfoot"/>
    <w:rsid w:val="0055004E"/>
    <w:pPr>
      <w:framePr w:wrap="auto"/>
      <w:spacing w:before="113" w:line="199" w:lineRule="exact"/>
      <w:jc w:val="left"/>
    </w:pPr>
  </w:style>
  <w:style w:type="paragraph" w:customStyle="1" w:styleId="Reasons">
    <w:name w:val="Reasons"/>
    <w:basedOn w:val="Normal"/>
    <w:rsid w:val="0055004E"/>
    <w:pPr>
      <w:tabs>
        <w:tab w:val="clear" w:pos="1871"/>
        <w:tab w:val="left" w:pos="567"/>
        <w:tab w:val="left" w:pos="1701"/>
        <w:tab w:val="left" w:pos="2835"/>
      </w:tabs>
      <w:spacing w:before="120"/>
      <w:jc w:val="left"/>
    </w:pPr>
  </w:style>
  <w:style w:type="paragraph" w:customStyle="1" w:styleId="ReasonsS2">
    <w:name w:val="Reasons_S2"/>
    <w:basedOn w:val="Reasons"/>
    <w:rsid w:val="0055004E"/>
    <w:pPr>
      <w:tabs>
        <w:tab w:val="clear" w:pos="567"/>
        <w:tab w:val="clear" w:pos="1134"/>
        <w:tab w:val="clear" w:pos="1701"/>
        <w:tab w:val="clear" w:pos="2268"/>
        <w:tab w:val="clear" w:pos="2835"/>
        <w:tab w:val="left" w:pos="851"/>
      </w:tabs>
    </w:pPr>
    <w:rPr>
      <w:b/>
    </w:rPr>
  </w:style>
  <w:style w:type="character" w:customStyle="1" w:styleId="Recdef">
    <w:name w:val="Rec#_def"/>
    <w:basedOn w:val="DefaultParagraphFont"/>
    <w:rsid w:val="0055004E"/>
  </w:style>
  <w:style w:type="character" w:customStyle="1" w:styleId="Recref">
    <w:name w:val="Rec#_ref"/>
    <w:basedOn w:val="DefaultParagraphFont"/>
    <w:rsid w:val="0055004E"/>
  </w:style>
  <w:style w:type="paragraph" w:customStyle="1" w:styleId="Res">
    <w:name w:val="Res_#"/>
    <w:basedOn w:val="Art"/>
    <w:next w:val="Normal"/>
    <w:rsid w:val="0055004E"/>
  </w:style>
  <w:style w:type="paragraph" w:customStyle="1" w:styleId="Rec">
    <w:name w:val="Rec_#"/>
    <w:basedOn w:val="Res"/>
    <w:next w:val="Normal"/>
    <w:rsid w:val="0055004E"/>
  </w:style>
  <w:style w:type="paragraph" w:customStyle="1" w:styleId="RecNo">
    <w:name w:val="Rec_No"/>
    <w:basedOn w:val="Normal"/>
    <w:next w:val="Normal"/>
    <w:rsid w:val="0055004E"/>
    <w:pPr>
      <w:tabs>
        <w:tab w:val="clear" w:pos="1871"/>
        <w:tab w:val="left" w:pos="567"/>
        <w:tab w:val="left" w:pos="1701"/>
        <w:tab w:val="left" w:pos="2835"/>
      </w:tabs>
      <w:spacing w:before="720"/>
      <w:jc w:val="center"/>
    </w:pPr>
    <w:rPr>
      <w:caps/>
    </w:rPr>
  </w:style>
  <w:style w:type="paragraph" w:customStyle="1" w:styleId="RecNoS2">
    <w:name w:val="Rec_No_S2"/>
    <w:basedOn w:val="RecNo"/>
    <w:next w:val="Normal"/>
    <w:rsid w:val="0055004E"/>
    <w:pPr>
      <w:tabs>
        <w:tab w:val="clear" w:pos="567"/>
        <w:tab w:val="clear" w:pos="1134"/>
        <w:tab w:val="clear" w:pos="1701"/>
        <w:tab w:val="clear" w:pos="2268"/>
        <w:tab w:val="clear" w:pos="2835"/>
        <w:tab w:val="left" w:pos="851"/>
      </w:tabs>
      <w:jc w:val="left"/>
    </w:pPr>
    <w:rPr>
      <w:b/>
    </w:rPr>
  </w:style>
  <w:style w:type="paragraph" w:customStyle="1" w:styleId="Restitle">
    <w:name w:val="Res_title"/>
    <w:basedOn w:val="Arttitle"/>
    <w:next w:val="headfoot"/>
    <w:rsid w:val="0055004E"/>
    <w:pPr>
      <w:spacing w:after="120"/>
    </w:pPr>
  </w:style>
  <w:style w:type="paragraph" w:customStyle="1" w:styleId="Rectitle">
    <w:name w:val="Rec_title"/>
    <w:basedOn w:val="Restitle"/>
    <w:next w:val="headfoot"/>
    <w:rsid w:val="0055004E"/>
  </w:style>
  <w:style w:type="paragraph" w:customStyle="1" w:styleId="RectitleS2">
    <w:name w:val="Rec_title_S2"/>
    <w:basedOn w:val="Rectitle"/>
    <w:next w:val="Heading1S2"/>
    <w:rsid w:val="0055004E"/>
    <w:pPr>
      <w:keepNext w:val="0"/>
      <w:keepLines w:val="0"/>
      <w:tabs>
        <w:tab w:val="left" w:pos="851"/>
      </w:tabs>
      <w:spacing w:before="240" w:after="0"/>
      <w:jc w:val="left"/>
    </w:pPr>
    <w:rPr>
      <w:caps/>
      <w:noProof w:val="0"/>
      <w:sz w:val="24"/>
      <w:lang w:val="en-GB"/>
    </w:rPr>
  </w:style>
  <w:style w:type="paragraph" w:customStyle="1" w:styleId="RefText">
    <w:name w:val="Ref_Text"/>
    <w:basedOn w:val="Normal"/>
    <w:rsid w:val="0055004E"/>
  </w:style>
  <w:style w:type="paragraph" w:customStyle="1" w:styleId="Reftext0">
    <w:name w:val="Ref_text"/>
    <w:basedOn w:val="Normal"/>
    <w:rsid w:val="0055004E"/>
    <w:pPr>
      <w:tabs>
        <w:tab w:val="clear" w:pos="1871"/>
        <w:tab w:val="left" w:pos="567"/>
        <w:tab w:val="left" w:pos="1701"/>
        <w:tab w:val="left" w:pos="2835"/>
      </w:tabs>
      <w:spacing w:before="120"/>
      <w:ind w:left="567" w:hanging="567"/>
      <w:jc w:val="left"/>
    </w:pPr>
  </w:style>
  <w:style w:type="paragraph" w:customStyle="1" w:styleId="ReftextS2">
    <w:name w:val="Ref_text_S2"/>
    <w:basedOn w:val="Reftext0"/>
    <w:rsid w:val="0055004E"/>
    <w:pPr>
      <w:tabs>
        <w:tab w:val="clear" w:pos="567"/>
        <w:tab w:val="clear" w:pos="1134"/>
        <w:tab w:val="clear" w:pos="1701"/>
        <w:tab w:val="clear" w:pos="2268"/>
        <w:tab w:val="clear" w:pos="2835"/>
        <w:tab w:val="left" w:pos="851"/>
      </w:tabs>
      <w:ind w:left="0" w:firstLine="0"/>
    </w:pPr>
    <w:rPr>
      <w:b/>
    </w:rPr>
  </w:style>
  <w:style w:type="paragraph" w:customStyle="1" w:styleId="RefTitle">
    <w:name w:val="Ref_Title"/>
    <w:basedOn w:val="Normal"/>
    <w:next w:val="RefText"/>
    <w:rsid w:val="0055004E"/>
    <w:pPr>
      <w:spacing w:before="480"/>
      <w:jc w:val="left"/>
    </w:pPr>
    <w:rPr>
      <w:b/>
    </w:rPr>
  </w:style>
  <w:style w:type="paragraph" w:customStyle="1" w:styleId="Reftitle0">
    <w:name w:val="Ref_title"/>
    <w:basedOn w:val="Normal"/>
    <w:next w:val="Reftext0"/>
    <w:rsid w:val="0055004E"/>
    <w:pPr>
      <w:tabs>
        <w:tab w:val="clear" w:pos="1871"/>
        <w:tab w:val="left" w:pos="567"/>
        <w:tab w:val="left" w:pos="1701"/>
        <w:tab w:val="left" w:pos="2835"/>
      </w:tabs>
      <w:spacing w:before="480"/>
      <w:jc w:val="center"/>
    </w:pPr>
    <w:rPr>
      <w:caps/>
    </w:rPr>
  </w:style>
  <w:style w:type="paragraph" w:customStyle="1" w:styleId="ReftitleS2">
    <w:name w:val="Ref_title_S2"/>
    <w:basedOn w:val="Reftitle0"/>
    <w:next w:val="ReftextS2"/>
    <w:rsid w:val="0055004E"/>
    <w:pPr>
      <w:tabs>
        <w:tab w:val="clear" w:pos="567"/>
        <w:tab w:val="clear" w:pos="1134"/>
        <w:tab w:val="clear" w:pos="1701"/>
        <w:tab w:val="clear" w:pos="2268"/>
        <w:tab w:val="clear" w:pos="2835"/>
        <w:tab w:val="left" w:pos="851"/>
      </w:tabs>
      <w:jc w:val="left"/>
    </w:pPr>
    <w:rPr>
      <w:b/>
      <w:caps w:val="0"/>
    </w:rPr>
  </w:style>
  <w:style w:type="character" w:customStyle="1" w:styleId="Resdef">
    <w:name w:val="Res#_def"/>
    <w:basedOn w:val="DefaultParagraphFont"/>
    <w:rsid w:val="0055004E"/>
    <w:rPr>
      <w:rFonts w:ascii="Times New Roman" w:hAnsi="Times New Roman"/>
      <w:b/>
    </w:rPr>
  </w:style>
  <w:style w:type="character" w:customStyle="1" w:styleId="Resref">
    <w:name w:val="Res#_ref"/>
    <w:basedOn w:val="DefaultParagraphFont"/>
    <w:rsid w:val="0055004E"/>
  </w:style>
  <w:style w:type="paragraph" w:customStyle="1" w:styleId="ResNo">
    <w:name w:val="Res_No"/>
    <w:basedOn w:val="AnnexNo"/>
    <w:next w:val="Restitle"/>
    <w:rsid w:val="0055004E"/>
  </w:style>
  <w:style w:type="paragraph" w:customStyle="1" w:styleId="ResNoS2">
    <w:name w:val="Res_No_S2"/>
    <w:basedOn w:val="ResNo"/>
    <w:next w:val="Normal"/>
    <w:rsid w:val="0055004E"/>
    <w:pPr>
      <w:tabs>
        <w:tab w:val="clear" w:pos="567"/>
        <w:tab w:val="clear" w:pos="1134"/>
        <w:tab w:val="clear" w:pos="1701"/>
        <w:tab w:val="clear" w:pos="2268"/>
        <w:tab w:val="clear" w:pos="2835"/>
        <w:tab w:val="left" w:pos="851"/>
      </w:tabs>
      <w:jc w:val="left"/>
    </w:pPr>
    <w:rPr>
      <w:b/>
    </w:rPr>
  </w:style>
  <w:style w:type="paragraph" w:customStyle="1" w:styleId="RestitleS2">
    <w:name w:val="Res_title_S2"/>
    <w:basedOn w:val="Restitle"/>
    <w:next w:val="NormalS2"/>
    <w:rsid w:val="0055004E"/>
    <w:pPr>
      <w:keepNext w:val="0"/>
      <w:keepLines w:val="0"/>
      <w:tabs>
        <w:tab w:val="left" w:pos="851"/>
      </w:tabs>
      <w:spacing w:before="240" w:after="240"/>
      <w:jc w:val="left"/>
    </w:pPr>
    <w:rPr>
      <w:noProof w:val="0"/>
      <w:sz w:val="24"/>
      <w:lang w:val="en-GB"/>
    </w:rPr>
  </w:style>
  <w:style w:type="paragraph" w:customStyle="1" w:styleId="Section">
    <w:name w:val="Section"/>
    <w:basedOn w:val="Chap"/>
    <w:next w:val="Art0"/>
    <w:rsid w:val="0055004E"/>
    <w:rPr>
      <w:sz w:val="26"/>
    </w:rPr>
  </w:style>
  <w:style w:type="paragraph" w:customStyle="1" w:styleId="Section1">
    <w:name w:val="Section 1"/>
    <w:basedOn w:val="ChapNo"/>
    <w:next w:val="Normal"/>
    <w:rsid w:val="0055004E"/>
    <w:rPr>
      <w:caps w:val="0"/>
    </w:rPr>
  </w:style>
  <w:style w:type="paragraph" w:customStyle="1" w:styleId="Section1S2">
    <w:name w:val="Section 1_S2"/>
    <w:basedOn w:val="Section1"/>
    <w:next w:val="NormalS2"/>
    <w:rsid w:val="0055004E"/>
    <w:pPr>
      <w:tabs>
        <w:tab w:val="left" w:pos="851"/>
      </w:tabs>
      <w:jc w:val="left"/>
    </w:pPr>
    <w:rPr>
      <w:caps/>
    </w:rPr>
  </w:style>
  <w:style w:type="paragraph" w:customStyle="1" w:styleId="Section2">
    <w:name w:val="Section 2"/>
    <w:basedOn w:val="Section1"/>
    <w:next w:val="Normal"/>
    <w:rsid w:val="0055004E"/>
    <w:pPr>
      <w:spacing w:before="240"/>
    </w:pPr>
    <w:rPr>
      <w:b/>
      <w:i/>
    </w:rPr>
  </w:style>
  <w:style w:type="paragraph" w:customStyle="1" w:styleId="Section2S2">
    <w:name w:val="Section 2_S2"/>
    <w:basedOn w:val="Section2"/>
    <w:next w:val="NormalS2"/>
    <w:rsid w:val="0055004E"/>
    <w:pPr>
      <w:tabs>
        <w:tab w:val="left" w:pos="851"/>
      </w:tabs>
      <w:jc w:val="left"/>
    </w:pPr>
    <w:rPr>
      <w:rFonts w:ascii="Times New Roman Bold" w:hAnsi="Times New Roman Bold"/>
    </w:rPr>
  </w:style>
  <w:style w:type="paragraph" w:customStyle="1" w:styleId="Section10">
    <w:name w:val="Section_1"/>
    <w:basedOn w:val="Normal"/>
    <w:rsid w:val="0055004E"/>
    <w:pPr>
      <w:tabs>
        <w:tab w:val="clear" w:pos="1134"/>
        <w:tab w:val="clear" w:pos="1871"/>
        <w:tab w:val="clear" w:pos="2268"/>
        <w:tab w:val="center" w:pos="4678"/>
      </w:tabs>
      <w:spacing w:before="360"/>
      <w:jc w:val="center"/>
    </w:pPr>
    <w:rPr>
      <w:b/>
    </w:rPr>
  </w:style>
  <w:style w:type="paragraph" w:customStyle="1" w:styleId="Section1af">
    <w:name w:val="Section_1_af"/>
    <w:basedOn w:val="Section10"/>
    <w:rsid w:val="0055004E"/>
    <w:pPr>
      <w:tabs>
        <w:tab w:val="clear" w:pos="4678"/>
        <w:tab w:val="center" w:pos="4536"/>
      </w:tabs>
      <w:spacing w:before="960" w:line="400" w:lineRule="exact"/>
    </w:pPr>
    <w:rPr>
      <w:b w:val="0"/>
      <w:sz w:val="30"/>
    </w:rPr>
  </w:style>
  <w:style w:type="paragraph" w:customStyle="1" w:styleId="Section20">
    <w:name w:val="Section_2"/>
    <w:basedOn w:val="Section10"/>
    <w:rsid w:val="0055004E"/>
    <w:pPr>
      <w:jc w:val="left"/>
    </w:pPr>
    <w:rPr>
      <w:b w:val="0"/>
      <w:i/>
    </w:rPr>
  </w:style>
  <w:style w:type="paragraph" w:customStyle="1" w:styleId="Section3">
    <w:name w:val="Section_3"/>
    <w:basedOn w:val="Section10"/>
    <w:rsid w:val="0055004E"/>
    <w:rPr>
      <w:b w:val="0"/>
    </w:rPr>
  </w:style>
  <w:style w:type="paragraph" w:customStyle="1" w:styleId="Signcountry">
    <w:name w:val="Sign country"/>
    <w:basedOn w:val="Normal"/>
    <w:next w:val="Normal"/>
    <w:rsid w:val="0055004E"/>
    <w:pPr>
      <w:keepNext/>
      <w:keepLines/>
      <w:spacing w:after="57"/>
      <w:jc w:val="left"/>
    </w:pPr>
    <w:rPr>
      <w:b/>
    </w:rPr>
  </w:style>
  <w:style w:type="paragraph" w:customStyle="1" w:styleId="Signpart">
    <w:name w:val="Sign part"/>
    <w:basedOn w:val="Signcountry"/>
    <w:rsid w:val="0055004E"/>
    <w:pPr>
      <w:keepNext w:val="0"/>
      <w:keepLines w:val="0"/>
      <w:spacing w:before="0"/>
      <w:ind w:left="284"/>
    </w:pPr>
    <w:rPr>
      <w:b w:val="0"/>
      <w:smallCaps/>
    </w:rPr>
  </w:style>
  <w:style w:type="paragraph" w:customStyle="1" w:styleId="Signcountry0">
    <w:name w:val="Sign_country"/>
    <w:basedOn w:val="Normal"/>
    <w:next w:val="Normal"/>
    <w:rsid w:val="0055004E"/>
    <w:pPr>
      <w:keepNext/>
      <w:keepLines/>
      <w:spacing w:after="57"/>
      <w:jc w:val="left"/>
    </w:pPr>
    <w:rPr>
      <w:b/>
    </w:rPr>
  </w:style>
  <w:style w:type="paragraph" w:customStyle="1" w:styleId="SignPart0">
    <w:name w:val="Sign_Part"/>
    <w:basedOn w:val="Signcountry0"/>
    <w:rsid w:val="0055004E"/>
    <w:pPr>
      <w:keepNext w:val="0"/>
      <w:keepLines w:val="0"/>
      <w:spacing w:before="0"/>
      <w:ind w:left="284"/>
    </w:pPr>
    <w:rPr>
      <w:b w:val="0"/>
      <w:smallCaps/>
    </w:rPr>
  </w:style>
  <w:style w:type="paragraph" w:customStyle="1" w:styleId="Source">
    <w:name w:val="Source"/>
    <w:basedOn w:val="Normal"/>
    <w:next w:val="Normal"/>
    <w:rsid w:val="0055004E"/>
    <w:pPr>
      <w:tabs>
        <w:tab w:val="clear" w:pos="1871"/>
        <w:tab w:val="left" w:pos="567"/>
        <w:tab w:val="left" w:pos="1701"/>
        <w:tab w:val="left" w:pos="2835"/>
      </w:tabs>
      <w:spacing w:before="840"/>
      <w:jc w:val="center"/>
    </w:pPr>
    <w:rPr>
      <w:b/>
    </w:rPr>
  </w:style>
  <w:style w:type="paragraph" w:customStyle="1" w:styleId="TableFin">
    <w:name w:val="Table_Fin"/>
    <w:basedOn w:val="Normal"/>
    <w:rsid w:val="0055004E"/>
    <w:pPr>
      <w:tabs>
        <w:tab w:val="clear" w:pos="1134"/>
      </w:tabs>
      <w:spacing w:before="0"/>
    </w:pPr>
    <w:rPr>
      <w:sz w:val="12"/>
    </w:rPr>
  </w:style>
  <w:style w:type="paragraph" w:customStyle="1" w:styleId="TableHead">
    <w:name w:val="Table_Head"/>
    <w:basedOn w:val="TableText"/>
    <w:next w:val="TableText"/>
    <w:rsid w:val="0055004E"/>
    <w:pPr>
      <w:spacing w:before="80" w:after="80"/>
      <w:jc w:val="center"/>
    </w:pPr>
    <w:rPr>
      <w:b/>
    </w:rPr>
  </w:style>
  <w:style w:type="paragraph" w:customStyle="1" w:styleId="Tabletext0">
    <w:name w:val="Table_text"/>
    <w:basedOn w:val="Normal"/>
    <w:rsid w:val="0055004E"/>
    <w:pPr>
      <w:tabs>
        <w:tab w:val="clear" w:pos="1134"/>
        <w:tab w:val="clear" w:pos="1871"/>
        <w:tab w:val="clear" w:pos="2268"/>
      </w:tabs>
      <w:spacing w:before="60" w:after="60"/>
      <w:jc w:val="left"/>
    </w:pPr>
  </w:style>
  <w:style w:type="paragraph" w:customStyle="1" w:styleId="Tablehead0">
    <w:name w:val="Table_head"/>
    <w:basedOn w:val="Tabletext0"/>
    <w:rsid w:val="0055004E"/>
    <w:pPr>
      <w:spacing w:before="120" w:after="120"/>
      <w:jc w:val="center"/>
    </w:pPr>
    <w:rPr>
      <w:b/>
    </w:rPr>
  </w:style>
  <w:style w:type="paragraph" w:customStyle="1" w:styleId="Tablelegend0">
    <w:name w:val="Table_legend"/>
    <w:basedOn w:val="Tabletext0"/>
    <w:rsid w:val="0055004E"/>
    <w:pPr>
      <w:spacing w:before="120"/>
    </w:pPr>
  </w:style>
  <w:style w:type="paragraph" w:customStyle="1" w:styleId="TablelegendS2">
    <w:name w:val="Table_legend_S2"/>
    <w:basedOn w:val="Tablelegend0"/>
    <w:rsid w:val="0055004E"/>
    <w:pPr>
      <w:tabs>
        <w:tab w:val="left" w:pos="851"/>
      </w:tabs>
      <w:spacing w:after="0"/>
    </w:pPr>
    <w:rPr>
      <w:b/>
    </w:rPr>
  </w:style>
  <w:style w:type="paragraph" w:customStyle="1" w:styleId="TableNo">
    <w:name w:val="Table_No"/>
    <w:basedOn w:val="Normal"/>
    <w:next w:val="TableTitle"/>
    <w:rsid w:val="0055004E"/>
    <w:pPr>
      <w:keepNext/>
      <w:tabs>
        <w:tab w:val="clear" w:pos="1871"/>
        <w:tab w:val="left" w:pos="567"/>
        <w:tab w:val="left" w:pos="1701"/>
        <w:tab w:val="left" w:pos="2835"/>
      </w:tabs>
      <w:spacing w:before="560" w:after="120"/>
      <w:jc w:val="center"/>
    </w:pPr>
    <w:rPr>
      <w:caps/>
    </w:rPr>
  </w:style>
  <w:style w:type="paragraph" w:customStyle="1" w:styleId="TableNoS2">
    <w:name w:val="Table_No_S2"/>
    <w:basedOn w:val="TableNo"/>
    <w:next w:val="Normal"/>
    <w:rsid w:val="0055004E"/>
    <w:pPr>
      <w:keepNext w:val="0"/>
      <w:tabs>
        <w:tab w:val="clear" w:pos="567"/>
        <w:tab w:val="clear" w:pos="1134"/>
        <w:tab w:val="clear" w:pos="1701"/>
        <w:tab w:val="clear" w:pos="2268"/>
        <w:tab w:val="clear" w:pos="2835"/>
        <w:tab w:val="left" w:pos="851"/>
      </w:tabs>
      <w:jc w:val="left"/>
    </w:pPr>
    <w:rPr>
      <w:b/>
    </w:rPr>
  </w:style>
  <w:style w:type="paragraph" w:customStyle="1" w:styleId="TableRef">
    <w:name w:val="Table_Ref"/>
    <w:basedOn w:val="Normal"/>
    <w:next w:val="TableTitle"/>
    <w:rsid w:val="0055004E"/>
    <w:pPr>
      <w:keepNext/>
      <w:spacing w:before="567"/>
      <w:jc w:val="center"/>
    </w:pPr>
    <w:rPr>
      <w:sz w:val="18"/>
    </w:rPr>
  </w:style>
  <w:style w:type="paragraph" w:customStyle="1" w:styleId="TabletextS2">
    <w:name w:val="Table_text_S2"/>
    <w:basedOn w:val="Tabletext0"/>
    <w:rsid w:val="0055004E"/>
    <w:pPr>
      <w:tabs>
        <w:tab w:val="left" w:pos="851"/>
      </w:tabs>
    </w:pPr>
    <w:rPr>
      <w:b/>
    </w:rPr>
  </w:style>
  <w:style w:type="paragraph" w:customStyle="1" w:styleId="Tabletitle0">
    <w:name w:val="Table_title"/>
    <w:basedOn w:val="TableNo"/>
    <w:next w:val="Tabletext0"/>
    <w:rsid w:val="0055004E"/>
    <w:pPr>
      <w:tabs>
        <w:tab w:val="clear" w:pos="567"/>
        <w:tab w:val="clear" w:pos="1134"/>
        <w:tab w:val="clear" w:pos="1701"/>
        <w:tab w:val="clear" w:pos="2268"/>
        <w:tab w:val="clear" w:pos="2835"/>
        <w:tab w:val="left" w:pos="2948"/>
        <w:tab w:val="left" w:pos="4082"/>
      </w:tabs>
      <w:spacing w:before="0"/>
    </w:pPr>
    <w:rPr>
      <w:b/>
      <w:caps w:val="0"/>
    </w:rPr>
  </w:style>
  <w:style w:type="paragraph" w:customStyle="1" w:styleId="TabletitleS2">
    <w:name w:val="Table_title_S2"/>
    <w:basedOn w:val="Tabletitle0"/>
    <w:next w:val="TabletextS2"/>
    <w:rsid w:val="0055004E"/>
    <w:pPr>
      <w:keepNext w:val="0"/>
      <w:tabs>
        <w:tab w:val="clear" w:pos="2948"/>
        <w:tab w:val="clear" w:pos="4082"/>
        <w:tab w:val="left" w:pos="851"/>
      </w:tabs>
      <w:jc w:val="left"/>
    </w:pPr>
  </w:style>
  <w:style w:type="character" w:customStyle="1" w:styleId="texte1">
    <w:name w:val="texte1"/>
    <w:basedOn w:val="DefaultParagraphFont"/>
    <w:rsid w:val="0055004E"/>
    <w:rPr>
      <w:rFonts w:ascii="Verdana" w:hAnsi="Verdana"/>
      <w:color w:val="000000"/>
      <w:sz w:val="15"/>
      <w:szCs w:val="15"/>
    </w:rPr>
  </w:style>
  <w:style w:type="paragraph" w:customStyle="1" w:styleId="Title1">
    <w:name w:val="Title 1"/>
    <w:basedOn w:val="Source"/>
    <w:next w:val="Normal"/>
    <w:rsid w:val="0055004E"/>
    <w:pPr>
      <w:spacing w:before="240"/>
    </w:pPr>
    <w:rPr>
      <w:b w:val="0"/>
      <w:caps/>
    </w:rPr>
  </w:style>
  <w:style w:type="paragraph" w:customStyle="1" w:styleId="Title2">
    <w:name w:val="Title 2"/>
    <w:basedOn w:val="Source"/>
    <w:next w:val="Normal"/>
    <w:rsid w:val="0055004E"/>
    <w:pPr>
      <w:spacing w:before="240"/>
    </w:pPr>
    <w:rPr>
      <w:b w:val="0"/>
      <w:caps/>
    </w:rPr>
  </w:style>
  <w:style w:type="paragraph" w:customStyle="1" w:styleId="Title3">
    <w:name w:val="Title 3"/>
    <w:basedOn w:val="Title2"/>
    <w:next w:val="Normalaftertitle"/>
    <w:rsid w:val="0055004E"/>
    <w:rPr>
      <w:caps w:val="0"/>
    </w:rPr>
  </w:style>
  <w:style w:type="paragraph" w:customStyle="1" w:styleId="toc0">
    <w:name w:val="toc 0"/>
    <w:basedOn w:val="Normal"/>
    <w:next w:val="TOC1"/>
    <w:rsid w:val="0055004E"/>
    <w:pPr>
      <w:tabs>
        <w:tab w:val="clear" w:pos="1134"/>
        <w:tab w:val="clear" w:pos="1871"/>
        <w:tab w:val="clear" w:pos="2268"/>
        <w:tab w:val="right" w:pos="9781"/>
      </w:tabs>
      <w:spacing w:before="120"/>
      <w:jc w:val="left"/>
    </w:pPr>
    <w:rPr>
      <w:b/>
    </w:rPr>
  </w:style>
  <w:style w:type="paragraph" w:styleId="TOC1">
    <w:name w:val="toc 1"/>
    <w:basedOn w:val="Normal"/>
    <w:next w:val="Normal"/>
    <w:semiHidden/>
    <w:rsid w:val="0055004E"/>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2">
    <w:name w:val="toc 2"/>
    <w:basedOn w:val="TOC1"/>
    <w:next w:val="Normal"/>
    <w:semiHidden/>
    <w:rsid w:val="0055004E"/>
    <w:pPr>
      <w:keepNext w:val="0"/>
      <w:keepLines/>
      <w:tabs>
        <w:tab w:val="clear" w:pos="9356"/>
        <w:tab w:val="left" w:pos="1985"/>
        <w:tab w:val="right" w:pos="9355"/>
      </w:tabs>
      <w:spacing w:before="160"/>
      <w:ind w:left="1985" w:hanging="1985"/>
    </w:pPr>
    <w:rPr>
      <w:b w:val="0"/>
      <w:sz w:val="24"/>
    </w:rPr>
  </w:style>
  <w:style w:type="paragraph" w:styleId="TOC3">
    <w:name w:val="toc 3"/>
    <w:basedOn w:val="TOC2"/>
    <w:next w:val="Normal"/>
    <w:semiHidden/>
    <w:rsid w:val="0055004E"/>
    <w:pPr>
      <w:tabs>
        <w:tab w:val="clear" w:pos="1985"/>
        <w:tab w:val="left" w:pos="2268"/>
      </w:tabs>
      <w:ind w:left="2268" w:hanging="2268"/>
    </w:pPr>
  </w:style>
  <w:style w:type="paragraph" w:styleId="TOC4">
    <w:name w:val="toc 4"/>
    <w:basedOn w:val="TOC3"/>
    <w:next w:val="Normal"/>
    <w:semiHidden/>
    <w:rsid w:val="0055004E"/>
    <w:pPr>
      <w:tabs>
        <w:tab w:val="clear" w:pos="2268"/>
      </w:tabs>
      <w:spacing w:before="80"/>
      <w:ind w:left="3119" w:hanging="851"/>
    </w:pPr>
  </w:style>
  <w:style w:type="paragraph" w:styleId="TOC5">
    <w:name w:val="toc 5"/>
    <w:basedOn w:val="TOC3"/>
    <w:next w:val="Normal"/>
    <w:semiHidden/>
    <w:rsid w:val="0055004E"/>
    <w:pPr>
      <w:tabs>
        <w:tab w:val="clear" w:pos="2268"/>
        <w:tab w:val="left" w:pos="3062"/>
      </w:tabs>
      <w:ind w:left="3062" w:hanging="3062"/>
    </w:pPr>
  </w:style>
  <w:style w:type="paragraph" w:styleId="TOC6">
    <w:name w:val="toc 6"/>
    <w:basedOn w:val="TOC4"/>
    <w:next w:val="Normal"/>
    <w:semiHidden/>
    <w:rsid w:val="0055004E"/>
    <w:pPr>
      <w:ind w:left="3913"/>
    </w:pPr>
  </w:style>
  <w:style w:type="paragraph" w:styleId="TOC7">
    <w:name w:val="toc 7"/>
    <w:basedOn w:val="Normal"/>
    <w:next w:val="Normal"/>
    <w:semiHidden/>
    <w:rsid w:val="0055004E"/>
    <w:pPr>
      <w:tabs>
        <w:tab w:val="left" w:pos="6350"/>
        <w:tab w:val="right" w:leader="dot" w:pos="9725"/>
      </w:tabs>
      <w:ind w:left="5103"/>
    </w:pPr>
  </w:style>
  <w:style w:type="paragraph" w:styleId="TOC8">
    <w:name w:val="toc 8"/>
    <w:basedOn w:val="Normal"/>
    <w:next w:val="Normal"/>
    <w:semiHidden/>
    <w:rsid w:val="0055004E"/>
    <w:pPr>
      <w:tabs>
        <w:tab w:val="left" w:pos="7711"/>
        <w:tab w:val="right" w:leader="dot" w:pos="9725"/>
      </w:tabs>
      <w:ind w:left="6350"/>
    </w:pPr>
  </w:style>
  <w:style w:type="paragraph" w:styleId="TOC9">
    <w:name w:val="toc 9"/>
    <w:basedOn w:val="Normal"/>
    <w:next w:val="Normal"/>
    <w:autoRedefine/>
    <w:semiHidden/>
    <w:rsid w:val="0055004E"/>
    <w:pPr>
      <w:tabs>
        <w:tab w:val="clear" w:pos="1134"/>
        <w:tab w:val="clear" w:pos="1871"/>
        <w:tab w:val="clear" w:pos="2268"/>
      </w:tabs>
      <w:ind w:left="1920"/>
    </w:pPr>
  </w:style>
  <w:style w:type="paragraph" w:customStyle="1" w:styleId="xl32">
    <w:name w:val="xl32"/>
    <w:basedOn w:val="Normal"/>
    <w:rsid w:val="0055004E"/>
    <w:pPr>
      <w:pBdr>
        <w:bottom w:val="single" w:sz="4" w:space="0" w:color="auto"/>
      </w:pBdr>
      <w:tabs>
        <w:tab w:val="clear" w:pos="1134"/>
        <w:tab w:val="clear" w:pos="1871"/>
        <w:tab w:val="clear" w:pos="2268"/>
      </w:tabs>
      <w:overflowPunct/>
      <w:autoSpaceDE/>
      <w:autoSpaceDN/>
      <w:adjustRightInd/>
      <w:spacing w:before="100" w:beforeAutospacing="1" w:after="100" w:afterAutospacing="1"/>
      <w:jc w:val="left"/>
      <w:textAlignment w:val="center"/>
    </w:pPr>
    <w:rPr>
      <w:rFonts w:eastAsia="SimSun"/>
      <w:i/>
      <w:iCs/>
      <w:szCs w:val="22"/>
      <w:lang w:val="en-US"/>
    </w:rPr>
  </w:style>
  <w:style w:type="paragraph" w:customStyle="1" w:styleId="xl34">
    <w:name w:val="xl34"/>
    <w:basedOn w:val="Normal"/>
    <w:rsid w:val="0055004E"/>
    <w:pPr>
      <w:tabs>
        <w:tab w:val="clear" w:pos="1134"/>
        <w:tab w:val="clear" w:pos="1871"/>
        <w:tab w:val="clear" w:pos="2268"/>
      </w:tabs>
      <w:overflowPunct/>
      <w:autoSpaceDE/>
      <w:autoSpaceDN/>
      <w:adjustRightInd/>
      <w:spacing w:before="100" w:beforeAutospacing="1" w:after="100" w:afterAutospacing="1"/>
      <w:jc w:val="left"/>
      <w:textAlignment w:val="center"/>
    </w:pPr>
    <w:rPr>
      <w:rFonts w:eastAsia="SimSun"/>
      <w:szCs w:val="22"/>
      <w:lang w:val="en-US"/>
    </w:rPr>
  </w:style>
  <w:style w:type="paragraph" w:customStyle="1" w:styleId="xl56">
    <w:name w:val="xl56"/>
    <w:basedOn w:val="Normal"/>
    <w:rsid w:val="0055004E"/>
    <w:pPr>
      <w:tabs>
        <w:tab w:val="clear" w:pos="1134"/>
        <w:tab w:val="clear" w:pos="1871"/>
        <w:tab w:val="clear" w:pos="2268"/>
      </w:tabs>
      <w:overflowPunct/>
      <w:autoSpaceDE/>
      <w:autoSpaceDN/>
      <w:adjustRightInd/>
      <w:spacing w:before="100" w:beforeAutospacing="1" w:after="100" w:afterAutospacing="1"/>
      <w:jc w:val="right"/>
      <w:textAlignment w:val="center"/>
    </w:pPr>
    <w:rPr>
      <w:rFonts w:eastAsia="SimSun"/>
      <w:i/>
      <w:iCs/>
      <w:sz w:val="18"/>
      <w:szCs w:val="18"/>
      <w:lang w:val="en-US"/>
    </w:rPr>
  </w:style>
  <w:style w:type="paragraph" w:customStyle="1" w:styleId="xl57">
    <w:name w:val="xl57"/>
    <w:basedOn w:val="Normal"/>
    <w:rsid w:val="0055004E"/>
    <w:pPr>
      <w:tabs>
        <w:tab w:val="clear" w:pos="1134"/>
        <w:tab w:val="clear" w:pos="1871"/>
        <w:tab w:val="clear" w:pos="2268"/>
      </w:tabs>
      <w:overflowPunct/>
      <w:autoSpaceDE/>
      <w:autoSpaceDN/>
      <w:adjustRightInd/>
      <w:spacing w:before="100" w:beforeAutospacing="1" w:after="100" w:afterAutospacing="1"/>
      <w:jc w:val="center"/>
      <w:textAlignment w:val="center"/>
    </w:pPr>
    <w:rPr>
      <w:rFonts w:eastAsia="SimSun"/>
      <w:i/>
      <w:iCs/>
      <w:sz w:val="18"/>
      <w:szCs w:val="18"/>
      <w:lang w:val="en-US"/>
    </w:rPr>
  </w:style>
  <w:style w:type="paragraph" w:customStyle="1" w:styleId="2--14">
    <w:name w:val="2- Глава - 14 кг"/>
    <w:rsid w:val="0055004E"/>
    <w:pPr>
      <w:tabs>
        <w:tab w:val="left" w:pos="737"/>
        <w:tab w:val="left" w:pos="1304"/>
      </w:tabs>
      <w:autoSpaceDE w:val="0"/>
      <w:autoSpaceDN w:val="0"/>
      <w:adjustRightInd w:val="0"/>
      <w:spacing w:before="737" w:after="227" w:line="320" w:lineRule="atLeast"/>
      <w:jc w:val="center"/>
    </w:pPr>
    <w:rPr>
      <w:caps/>
      <w:sz w:val="28"/>
      <w:szCs w:val="28"/>
      <w:lang w:val="ru-RU" w:eastAsia="ru-RU"/>
    </w:rPr>
  </w:style>
  <w:style w:type="paragraph" w:customStyle="1" w:styleId="3---14">
    <w:name w:val="3- Глава - заг - 14 кг"/>
    <w:rsid w:val="0055004E"/>
    <w:pPr>
      <w:tabs>
        <w:tab w:val="left" w:pos="737"/>
        <w:tab w:val="left" w:pos="1304"/>
      </w:tabs>
      <w:autoSpaceDE w:val="0"/>
      <w:autoSpaceDN w:val="0"/>
      <w:adjustRightInd w:val="0"/>
      <w:spacing w:line="320" w:lineRule="atLeast"/>
      <w:jc w:val="center"/>
    </w:pPr>
    <w:rPr>
      <w:b/>
      <w:bCs/>
      <w:sz w:val="28"/>
      <w:szCs w:val="28"/>
      <w:lang w:val="ru-RU" w:eastAsia="ru-RU"/>
    </w:rPr>
  </w:style>
  <w:style w:type="paragraph" w:customStyle="1" w:styleId="5---12">
    <w:name w:val="5- Статья - заг- 12 кг"/>
    <w:rsid w:val="0055004E"/>
    <w:pPr>
      <w:tabs>
        <w:tab w:val="left" w:pos="737"/>
        <w:tab w:val="left" w:pos="1304"/>
      </w:tabs>
      <w:autoSpaceDE w:val="0"/>
      <w:autoSpaceDN w:val="0"/>
      <w:adjustRightInd w:val="0"/>
      <w:spacing w:after="397" w:line="280" w:lineRule="atLeast"/>
      <w:jc w:val="center"/>
    </w:pPr>
    <w:rPr>
      <w:rFonts w:ascii="Times New Roman Bold" w:hAnsi="Times New Roman Bold"/>
      <w:b/>
      <w:bCs/>
      <w:sz w:val="24"/>
      <w:szCs w:val="24"/>
      <w:lang w:val="ru-RU" w:eastAsia="ru-RU"/>
    </w:rPr>
  </w:style>
  <w:style w:type="paragraph" w:customStyle="1" w:styleId="4--12">
    <w:name w:val="4 -Статья - 12 кг"/>
    <w:rsid w:val="0055004E"/>
    <w:pPr>
      <w:tabs>
        <w:tab w:val="left" w:pos="737"/>
        <w:tab w:val="left" w:pos="1304"/>
      </w:tabs>
      <w:autoSpaceDE w:val="0"/>
      <w:autoSpaceDN w:val="0"/>
      <w:adjustRightInd w:val="0"/>
      <w:spacing w:before="480" w:after="227" w:line="280" w:lineRule="atLeast"/>
      <w:jc w:val="center"/>
    </w:pPr>
    <w:rPr>
      <w:sz w:val="24"/>
      <w:szCs w:val="24"/>
      <w:lang w:val="ru-RU" w:eastAsia="ru-RU"/>
    </w:rPr>
  </w:style>
  <w:style w:type="paragraph" w:customStyle="1" w:styleId="6--10">
    <w:name w:val="6- Основной  - 10 кг"/>
    <w:rsid w:val="0055004E"/>
    <w:pPr>
      <w:tabs>
        <w:tab w:val="left" w:pos="737"/>
        <w:tab w:val="left" w:pos="1304"/>
        <w:tab w:val="left" w:pos="1701"/>
      </w:tabs>
      <w:autoSpaceDE w:val="0"/>
      <w:autoSpaceDN w:val="0"/>
      <w:adjustRightInd w:val="0"/>
      <w:spacing w:after="283" w:line="240" w:lineRule="atLeast"/>
      <w:ind w:left="737" w:hanging="737"/>
      <w:jc w:val="both"/>
    </w:pPr>
    <w:rPr>
      <w:color w:val="000000"/>
      <w:lang w:val="ru-RU" w:eastAsia="ru-RU"/>
    </w:rPr>
  </w:style>
  <w:style w:type="paragraph" w:customStyle="1" w:styleId="7--10">
    <w:name w:val="7- Основной (а) - 10 кг"/>
    <w:rsid w:val="0055004E"/>
    <w:pPr>
      <w:tabs>
        <w:tab w:val="left" w:pos="737"/>
        <w:tab w:val="left" w:pos="1304"/>
      </w:tabs>
      <w:autoSpaceDE w:val="0"/>
      <w:autoSpaceDN w:val="0"/>
      <w:adjustRightInd w:val="0"/>
      <w:spacing w:after="283" w:line="240" w:lineRule="atLeast"/>
      <w:ind w:left="1304" w:hanging="1304"/>
      <w:jc w:val="both"/>
    </w:pPr>
    <w:rPr>
      <w:lang w:val="ru-RU" w:eastAsia="ru-RU"/>
    </w:rPr>
  </w:style>
  <w:style w:type="character" w:customStyle="1" w:styleId="enumlev1Char">
    <w:name w:val="enumlev1 Char"/>
    <w:basedOn w:val="DefaultParagraphFont"/>
    <w:link w:val="enumlev1"/>
    <w:rsid w:val="008E012B"/>
    <w:rPr>
      <w:sz w:val="22"/>
      <w:lang w:val="en-GB" w:eastAsia="en-US" w:bidi="ar-SA"/>
    </w:rPr>
  </w:style>
  <w:style w:type="character" w:customStyle="1" w:styleId="AnnexNoChar">
    <w:name w:val="Annex_No Char"/>
    <w:basedOn w:val="DefaultParagraphFont"/>
    <w:link w:val="AnnexNo"/>
    <w:rsid w:val="00281ED7"/>
    <w:rPr>
      <w:rFonts w:asciiTheme="minorHAnsi" w:hAnsiTheme="minorHAnsi"/>
      <w:caps/>
      <w:sz w:val="22"/>
      <w:lang w:val="en-GB" w:eastAsia="en-US"/>
    </w:rPr>
  </w:style>
  <w:style w:type="paragraph" w:customStyle="1" w:styleId="StyleConvLatin16pt">
    <w:name w:val="Style Conv + (Latin) 16 pt"/>
    <w:basedOn w:val="Conv"/>
    <w:rsid w:val="00326F21"/>
    <w:rPr>
      <w:rFonts w:asciiTheme="minorHAnsi" w:hAnsiTheme="minorHAnsi"/>
      <w:sz w:val="3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90E28C-B4EA-4A3A-A4F9-ACFD0E45F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660</TotalTime>
  <Pages>78</Pages>
  <Words>14863</Words>
  <Characters>102079</Characters>
  <Application>Microsoft Office Word</Application>
  <DocSecurity>0</DocSecurity>
  <Lines>850</Lines>
  <Paragraphs>233</Paragraphs>
  <ScaleCrop>false</ScaleCrop>
  <HeadingPairs>
    <vt:vector size="2" baseType="variant">
      <vt:variant>
        <vt:lpstr>Title</vt:lpstr>
      </vt:variant>
      <vt:variant>
        <vt:i4>1</vt:i4>
      </vt:variant>
    </vt:vector>
  </HeadingPairs>
  <TitlesOfParts>
    <vt:vector size="1" baseType="lpstr">
      <vt:lpstr>УСТАВ</vt:lpstr>
    </vt:vector>
  </TitlesOfParts>
  <Company>ID+</Company>
  <LinksUpToDate>false</LinksUpToDate>
  <CharactersWithSpaces>116709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УСТАВ</dc:title>
  <dc:subject/>
  <dc:creator>Oxana Beliaeva</dc:creator>
  <cp:keywords/>
  <dc:description/>
  <cp:lastModifiedBy>mep</cp:lastModifiedBy>
  <cp:revision>21</cp:revision>
  <cp:lastPrinted>2011-02-01T18:00:00Z</cp:lastPrinted>
  <dcterms:created xsi:type="dcterms:W3CDTF">2011-01-18T10:09:00Z</dcterms:created>
  <dcterms:modified xsi:type="dcterms:W3CDTF">2011-02-11T10:04:00Z</dcterms:modified>
</cp:coreProperties>
</file>