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05EAF98E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BFD77D5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66D914DA" wp14:editId="3101E35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65CE4092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2746187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1E97062D" w14:textId="77777777" w:rsidTr="00F3128E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34901AA6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75B2494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4A5CDA" w14:paraId="523143A3" w14:textId="77777777" w:rsidTr="00F3128E">
        <w:trPr>
          <w:cantSplit/>
          <w:jc w:val="center"/>
        </w:trPr>
        <w:tc>
          <w:tcPr>
            <w:tcW w:w="6946" w:type="dxa"/>
          </w:tcPr>
          <w:p w14:paraId="22D4BFF8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56D55BD8" w14:textId="77777777" w:rsidR="00F96AB4" w:rsidRPr="00F3128E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F3128E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15</w:t>
            </w:r>
            <w:r w:rsidRPr="00F3128E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81</w:t>
            </w:r>
            <w:r w:rsidR="007919C2" w:rsidRPr="00F3128E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495AFE35" w14:textId="77777777" w:rsidTr="00F3128E">
        <w:trPr>
          <w:cantSplit/>
          <w:jc w:val="center"/>
        </w:trPr>
        <w:tc>
          <w:tcPr>
            <w:tcW w:w="6946" w:type="dxa"/>
          </w:tcPr>
          <w:p w14:paraId="46FC99B5" w14:textId="77777777" w:rsidR="00F96AB4" w:rsidRPr="00F3128E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63A19842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2DA56765" w14:textId="77777777" w:rsidTr="00F3128E">
        <w:trPr>
          <w:cantSplit/>
          <w:jc w:val="center"/>
        </w:trPr>
        <w:tc>
          <w:tcPr>
            <w:tcW w:w="6946" w:type="dxa"/>
          </w:tcPr>
          <w:p w14:paraId="42D7161D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50782EBA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64E2490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D7C4EA8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4A5CDA" w14:paraId="289D7DF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817EAF4" w14:textId="77777777" w:rsidR="00F96AB4" w:rsidRPr="00F3128E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F3128E">
              <w:rPr>
                <w:lang w:val="ru-RU"/>
              </w:rPr>
              <w:t>Государства – члены Межамериканской комиссии по электросвязи (СИТЕЛ)</w:t>
            </w:r>
          </w:p>
        </w:tc>
      </w:tr>
      <w:tr w:rsidR="00F96AB4" w:rsidRPr="004A5CDA" w14:paraId="2760E8F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CF53E39" w14:textId="77777777" w:rsidR="00F96AB4" w:rsidRPr="00C12382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ПРЕДЛОЖЕНИЕ НЕ ВНОСИТЬ ИЗМЕНЕНИЙ (</w:t>
            </w:r>
            <w:r w:rsidRPr="00C12382">
              <w:rPr>
                <w:u w:val="single"/>
                <w:lang w:val="ru-RU"/>
              </w:rPr>
              <w:t>NOC</w:t>
            </w:r>
            <w:r>
              <w:rPr>
                <w:lang w:val="ru-RU"/>
              </w:rPr>
              <w:t>) В РЕЗОЛЮЦИЮ 180</w:t>
            </w:r>
          </w:p>
        </w:tc>
      </w:tr>
      <w:tr w:rsidR="00F96AB4" w:rsidRPr="004A5CDA" w14:paraId="7CC3611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BD6713F" w14:textId="77777777" w:rsidR="00F96AB4" w:rsidRPr="00C12382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4A5CDA" w14:paraId="7120745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E709C13" w14:textId="77777777" w:rsidR="00F96AB4" w:rsidRPr="00C12382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6018E374" w14:textId="1AA24FA4" w:rsidR="00F3128E" w:rsidRPr="00C12382" w:rsidRDefault="00F3128E" w:rsidP="00F3128E">
      <w:pPr>
        <w:pStyle w:val="Headingb"/>
        <w:rPr>
          <w:lang w:val="ru-RU"/>
        </w:rPr>
      </w:pPr>
      <w:r>
        <w:rPr>
          <w:lang w:val="ru-RU"/>
        </w:rPr>
        <w:t>Резюме</w:t>
      </w:r>
    </w:p>
    <w:p w14:paraId="051B4B87" w14:textId="60134571" w:rsidR="00F96AB4" w:rsidRPr="00C12382" w:rsidRDefault="00F3128E">
      <w:pPr>
        <w:rPr>
          <w:lang w:val="ru-RU"/>
        </w:rPr>
      </w:pPr>
      <w:r>
        <w:rPr>
          <w:lang w:val="ru-RU"/>
        </w:rPr>
        <w:t>СИТЕЛ предлагает не вносить изменений (</w:t>
      </w:r>
      <w:r w:rsidRPr="00C12382">
        <w:rPr>
          <w:u w:val="single"/>
          <w:lang w:val="ru-RU"/>
        </w:rPr>
        <w:t>NOC</w:t>
      </w:r>
      <w:r>
        <w:rPr>
          <w:lang w:val="ru-RU"/>
        </w:rPr>
        <w:t xml:space="preserve">) в Резолюцию 180 (Пересм. Бухарест, 2022 г.), отмечая, что сохранение этой Резолюции позволит МСЭ продолжить усилия по содействию внедрению протокола Интернет версии 6 (IPv6). </w:t>
      </w:r>
      <w:r w:rsidR="00C12382">
        <w:rPr>
          <w:lang w:val="ru-RU"/>
        </w:rPr>
        <w:t>Не выявлены какие-либо п</w:t>
      </w:r>
      <w:r>
        <w:rPr>
          <w:lang w:val="ru-RU"/>
        </w:rPr>
        <w:t>робел</w:t>
      </w:r>
      <w:r w:rsidR="00C12382">
        <w:rPr>
          <w:lang w:val="ru-RU"/>
        </w:rPr>
        <w:t>ы</w:t>
      </w:r>
      <w:r>
        <w:rPr>
          <w:lang w:val="ru-RU"/>
        </w:rPr>
        <w:t xml:space="preserve"> или дополнительны</w:t>
      </w:r>
      <w:r w:rsidR="00C12382">
        <w:rPr>
          <w:lang w:val="ru-RU"/>
        </w:rPr>
        <w:t>е</w:t>
      </w:r>
      <w:r>
        <w:rPr>
          <w:lang w:val="ru-RU"/>
        </w:rPr>
        <w:t xml:space="preserve"> потребност</w:t>
      </w:r>
      <w:r w:rsidR="00C12382">
        <w:rPr>
          <w:lang w:val="ru-RU"/>
        </w:rPr>
        <w:t>и</w:t>
      </w:r>
      <w:r>
        <w:rPr>
          <w:lang w:val="ru-RU"/>
        </w:rPr>
        <w:t xml:space="preserve">, которые </w:t>
      </w:r>
      <w:r w:rsidR="00C12382">
        <w:rPr>
          <w:lang w:val="ru-RU"/>
        </w:rPr>
        <w:t>послужили бы обоснованием для внесения изменений в Резолюцию</w:t>
      </w:r>
      <w:r>
        <w:rPr>
          <w:lang w:val="ru-RU"/>
        </w:rPr>
        <w:t>.</w:t>
      </w:r>
    </w:p>
    <w:p w14:paraId="032D3684" w14:textId="77777777" w:rsidR="007E4D0F" w:rsidRPr="00C12382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C12382">
        <w:rPr>
          <w:lang w:val="ru-RU"/>
        </w:rPr>
        <w:br w:type="page"/>
      </w:r>
    </w:p>
    <w:p w14:paraId="78910977" w14:textId="77777777" w:rsidR="009E7067" w:rsidRDefault="0084458C">
      <w:pPr>
        <w:pStyle w:val="Proposal"/>
      </w:pPr>
      <w:r>
        <w:rPr>
          <w:u w:val="single"/>
        </w:rPr>
        <w:lastRenderedPageBreak/>
        <w:t>NOC</w:t>
      </w:r>
      <w:r>
        <w:tab/>
        <w:t>IAP/81A15/1</w:t>
      </w:r>
    </w:p>
    <w:p w14:paraId="6F251E2E" w14:textId="77777777" w:rsidR="00E2180A" w:rsidRPr="00DD72F7" w:rsidRDefault="0084458C" w:rsidP="000F20F9">
      <w:pPr>
        <w:pStyle w:val="ResNo"/>
        <w:keepNext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180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7E03B687" w14:textId="77777777" w:rsidR="00E2180A" w:rsidRPr="00DD72F7" w:rsidRDefault="0084458C" w:rsidP="000F20F9">
      <w:pPr>
        <w:pStyle w:val="Restitle"/>
        <w:rPr>
          <w:lang w:val="ru-RU"/>
        </w:rPr>
      </w:pPr>
      <w:r w:rsidRPr="00DD72F7">
        <w:rPr>
          <w:lang w:val="ru-RU"/>
        </w:rPr>
        <w:t>Содействие внедрению протокола Интернет версии 6</w:t>
      </w:r>
    </w:p>
    <w:p w14:paraId="6F7E67EE" w14:textId="77777777" w:rsidR="00E2180A" w:rsidRPr="00DD72F7" w:rsidRDefault="0084458C" w:rsidP="000F20F9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5F65FE49" w14:textId="5ECE82E1" w:rsidR="009E7067" w:rsidRPr="00C12382" w:rsidRDefault="0084458C" w:rsidP="002D7E2D">
      <w:pPr>
        <w:pStyle w:val="Reasons"/>
        <w:rPr>
          <w:lang w:val="ru-RU"/>
        </w:rPr>
      </w:pPr>
      <w:r w:rsidRPr="00C12382">
        <w:rPr>
          <w:b/>
          <w:lang w:val="ru-RU"/>
        </w:rPr>
        <w:t>Основания</w:t>
      </w:r>
      <w:r w:rsidRPr="00C12382">
        <w:rPr>
          <w:lang w:val="ru-RU"/>
        </w:rPr>
        <w:t>:</w:t>
      </w:r>
      <w:r w:rsidRPr="00C12382">
        <w:rPr>
          <w:lang w:val="ru-RU"/>
        </w:rPr>
        <w:tab/>
      </w:r>
      <w:r w:rsidR="00F3128E" w:rsidRPr="00C12382">
        <w:rPr>
          <w:lang w:val="ru-RU"/>
        </w:rPr>
        <w:tab/>
      </w:r>
      <w:r>
        <w:rPr>
          <w:lang w:val="ru-RU"/>
        </w:rPr>
        <w:t xml:space="preserve">В настоящем предложении рекомендуется не вносить изменений в Резолюцию 180 (Пересм. Бухарест, 2022 г.) о содействии внедрению протокола Интернет версии 6 (IPv6). Анализ соответствующих </w:t>
      </w:r>
      <w:r w:rsidR="002A4221">
        <w:rPr>
          <w:lang w:val="ru-RU"/>
        </w:rPr>
        <w:t>Р</w:t>
      </w:r>
      <w:r>
        <w:rPr>
          <w:lang w:val="ru-RU"/>
        </w:rPr>
        <w:t>езолюций, недавно принятых Всемирной ассамблеей по стандартизации электросвязи (ВАСЭ-24) и Всемирной конференцией по развитию электросвязи (ВКРЭ-25), в частности Резолюции 64 (Пересм. Нью-Дели, 2024 г.) ВАСЭ и Резолюции 63 (Пересм. Баку, 2025 г.) ВКРЭ, подтверждает, что меры, предусмотренные в Резолюции 180 (Пересм. Бухарест, 2022 г.), по-прежнему актуальны и достаточны для содействия переходу на IPv6. Соответственно, действующий текст по-прежнему отвечает своему назначению, и нет необходимости выделять дополнительные ресурсы на пересмотр этой Резолюции на следующей полномочной конференции.</w:t>
      </w:r>
    </w:p>
    <w:p w14:paraId="092E99F6" w14:textId="77777777" w:rsidR="0084458C" w:rsidRDefault="0084458C" w:rsidP="0084458C">
      <w:pPr>
        <w:spacing w:before="720"/>
        <w:jc w:val="center"/>
      </w:pPr>
      <w:r>
        <w:t>______________</w:t>
      </w:r>
    </w:p>
    <w:sectPr w:rsidR="0084458C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BD5F" w14:textId="77777777" w:rsidR="00F24B9B" w:rsidRDefault="00F24B9B" w:rsidP="0079159C">
      <w:r>
        <w:separator/>
      </w:r>
    </w:p>
    <w:p w14:paraId="76D6D839" w14:textId="77777777" w:rsidR="00F24B9B" w:rsidRDefault="00F24B9B" w:rsidP="0079159C"/>
    <w:p w14:paraId="2B32066F" w14:textId="77777777" w:rsidR="00F24B9B" w:rsidRDefault="00F24B9B" w:rsidP="0079159C"/>
    <w:p w14:paraId="392D9063" w14:textId="77777777" w:rsidR="00F24B9B" w:rsidRDefault="00F24B9B" w:rsidP="0079159C"/>
    <w:p w14:paraId="24090B6B" w14:textId="77777777" w:rsidR="00F24B9B" w:rsidRDefault="00F24B9B" w:rsidP="0079159C"/>
    <w:p w14:paraId="0A07DF77" w14:textId="77777777" w:rsidR="00F24B9B" w:rsidRDefault="00F24B9B" w:rsidP="0079159C"/>
    <w:p w14:paraId="6B1498AB" w14:textId="77777777" w:rsidR="00F24B9B" w:rsidRDefault="00F24B9B" w:rsidP="0079159C"/>
    <w:p w14:paraId="1031BA0E" w14:textId="77777777" w:rsidR="00F24B9B" w:rsidRDefault="00F24B9B" w:rsidP="0079159C"/>
    <w:p w14:paraId="5EBB6E25" w14:textId="77777777" w:rsidR="00F24B9B" w:rsidRDefault="00F24B9B" w:rsidP="0079159C"/>
    <w:p w14:paraId="577D7115" w14:textId="77777777" w:rsidR="00F24B9B" w:rsidRDefault="00F24B9B" w:rsidP="0079159C"/>
    <w:p w14:paraId="02682533" w14:textId="77777777" w:rsidR="00F24B9B" w:rsidRDefault="00F24B9B" w:rsidP="0079159C"/>
    <w:p w14:paraId="7067BE96" w14:textId="77777777" w:rsidR="00F24B9B" w:rsidRDefault="00F24B9B" w:rsidP="0079159C"/>
    <w:p w14:paraId="57076F03" w14:textId="77777777" w:rsidR="00F24B9B" w:rsidRDefault="00F24B9B" w:rsidP="0079159C"/>
    <w:p w14:paraId="533AB3DC" w14:textId="77777777" w:rsidR="00F24B9B" w:rsidRDefault="00F24B9B" w:rsidP="0079159C"/>
    <w:p w14:paraId="0E12DCBC" w14:textId="77777777" w:rsidR="00F24B9B" w:rsidRDefault="00F24B9B" w:rsidP="004B3A6C"/>
    <w:p w14:paraId="04AADBA9" w14:textId="77777777" w:rsidR="00F24B9B" w:rsidRDefault="00F24B9B" w:rsidP="004B3A6C"/>
  </w:endnote>
  <w:endnote w:type="continuationSeparator" w:id="0">
    <w:p w14:paraId="51696A28" w14:textId="77777777" w:rsidR="00F24B9B" w:rsidRDefault="00F24B9B" w:rsidP="0079159C">
      <w:r>
        <w:continuationSeparator/>
      </w:r>
    </w:p>
    <w:p w14:paraId="541A5174" w14:textId="77777777" w:rsidR="00F24B9B" w:rsidRDefault="00F24B9B" w:rsidP="0079159C"/>
    <w:p w14:paraId="10B3AF94" w14:textId="77777777" w:rsidR="00F24B9B" w:rsidRDefault="00F24B9B" w:rsidP="0079159C"/>
    <w:p w14:paraId="58636B79" w14:textId="77777777" w:rsidR="00F24B9B" w:rsidRDefault="00F24B9B" w:rsidP="0079159C"/>
    <w:p w14:paraId="791EEF53" w14:textId="77777777" w:rsidR="00F24B9B" w:rsidRDefault="00F24B9B" w:rsidP="0079159C"/>
    <w:p w14:paraId="32D03259" w14:textId="77777777" w:rsidR="00F24B9B" w:rsidRDefault="00F24B9B" w:rsidP="0079159C"/>
    <w:p w14:paraId="78284916" w14:textId="77777777" w:rsidR="00F24B9B" w:rsidRDefault="00F24B9B" w:rsidP="0079159C"/>
    <w:p w14:paraId="3C88B925" w14:textId="77777777" w:rsidR="00F24B9B" w:rsidRDefault="00F24B9B" w:rsidP="0079159C"/>
    <w:p w14:paraId="6433867F" w14:textId="77777777" w:rsidR="00F24B9B" w:rsidRDefault="00F24B9B" w:rsidP="0079159C"/>
    <w:p w14:paraId="27BBAFF9" w14:textId="77777777" w:rsidR="00F24B9B" w:rsidRDefault="00F24B9B" w:rsidP="0079159C"/>
    <w:p w14:paraId="665AA445" w14:textId="77777777" w:rsidR="00F24B9B" w:rsidRDefault="00F24B9B" w:rsidP="0079159C"/>
    <w:p w14:paraId="3E5CC97A" w14:textId="77777777" w:rsidR="00F24B9B" w:rsidRDefault="00F24B9B" w:rsidP="0079159C"/>
    <w:p w14:paraId="08AA2211" w14:textId="77777777" w:rsidR="00F24B9B" w:rsidRDefault="00F24B9B" w:rsidP="0079159C"/>
    <w:p w14:paraId="01E9AA5D" w14:textId="77777777" w:rsidR="00F24B9B" w:rsidRDefault="00F24B9B" w:rsidP="0079159C"/>
    <w:p w14:paraId="7C39707F" w14:textId="77777777" w:rsidR="00F24B9B" w:rsidRDefault="00F24B9B" w:rsidP="004B3A6C"/>
    <w:p w14:paraId="429DB99E" w14:textId="77777777" w:rsidR="00F24B9B" w:rsidRDefault="00F24B9B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60BE7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A6F1F" w14:textId="77777777" w:rsidR="00F24B9B" w:rsidRDefault="00F24B9B" w:rsidP="0079159C">
      <w:r>
        <w:t>____________________</w:t>
      </w:r>
    </w:p>
  </w:footnote>
  <w:footnote w:type="continuationSeparator" w:id="0">
    <w:p w14:paraId="773ADEEA" w14:textId="77777777" w:rsidR="00F24B9B" w:rsidRDefault="00F24B9B" w:rsidP="0079159C">
      <w:r>
        <w:continuationSeparator/>
      </w:r>
    </w:p>
    <w:p w14:paraId="2886BD6E" w14:textId="77777777" w:rsidR="00F24B9B" w:rsidRDefault="00F24B9B" w:rsidP="0079159C"/>
    <w:p w14:paraId="541DF9B4" w14:textId="77777777" w:rsidR="00F24B9B" w:rsidRDefault="00F24B9B" w:rsidP="0079159C"/>
    <w:p w14:paraId="1D0158F1" w14:textId="77777777" w:rsidR="00F24B9B" w:rsidRDefault="00F24B9B" w:rsidP="0079159C"/>
    <w:p w14:paraId="57BDD444" w14:textId="77777777" w:rsidR="00F24B9B" w:rsidRDefault="00F24B9B" w:rsidP="0079159C"/>
    <w:p w14:paraId="28850FD1" w14:textId="77777777" w:rsidR="00F24B9B" w:rsidRDefault="00F24B9B" w:rsidP="0079159C"/>
    <w:p w14:paraId="13BC99F9" w14:textId="77777777" w:rsidR="00F24B9B" w:rsidRDefault="00F24B9B" w:rsidP="0079159C"/>
    <w:p w14:paraId="456B9F27" w14:textId="77777777" w:rsidR="00F24B9B" w:rsidRDefault="00F24B9B" w:rsidP="0079159C"/>
    <w:p w14:paraId="4CC56FC3" w14:textId="77777777" w:rsidR="00F24B9B" w:rsidRDefault="00F24B9B" w:rsidP="0079159C"/>
    <w:p w14:paraId="4D5D6873" w14:textId="77777777" w:rsidR="00F24B9B" w:rsidRDefault="00F24B9B" w:rsidP="0079159C"/>
    <w:p w14:paraId="137CF11A" w14:textId="77777777" w:rsidR="00F24B9B" w:rsidRDefault="00F24B9B" w:rsidP="0079159C"/>
    <w:p w14:paraId="3B3A2672" w14:textId="77777777" w:rsidR="00F24B9B" w:rsidRDefault="00F24B9B" w:rsidP="0079159C"/>
    <w:p w14:paraId="40E1BF80" w14:textId="77777777" w:rsidR="00F24B9B" w:rsidRDefault="00F24B9B" w:rsidP="0079159C"/>
    <w:p w14:paraId="2F7C7468" w14:textId="77777777" w:rsidR="00F24B9B" w:rsidRDefault="00F24B9B" w:rsidP="0079159C"/>
    <w:p w14:paraId="548A8AA1" w14:textId="77777777" w:rsidR="00F24B9B" w:rsidRDefault="00F24B9B" w:rsidP="004B3A6C"/>
    <w:p w14:paraId="61F51BF3" w14:textId="77777777" w:rsidR="00F24B9B" w:rsidRDefault="00F24B9B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844D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D74C58B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/81(Add.15)-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41F90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03054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4221"/>
    <w:rsid w:val="002A5402"/>
    <w:rsid w:val="002B033B"/>
    <w:rsid w:val="002B3829"/>
    <w:rsid w:val="002C5477"/>
    <w:rsid w:val="002C78FF"/>
    <w:rsid w:val="002D0055"/>
    <w:rsid w:val="002D024B"/>
    <w:rsid w:val="002D7E2D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A5CDA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4912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0708B"/>
    <w:rsid w:val="008102A6"/>
    <w:rsid w:val="00822C54"/>
    <w:rsid w:val="00826A7C"/>
    <w:rsid w:val="00842BD1"/>
    <w:rsid w:val="0084458C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E7067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2382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123E"/>
    <w:rsid w:val="00E2180A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4B9B"/>
    <w:rsid w:val="00F27805"/>
    <w:rsid w:val="00F3128E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E7AF50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794b493-abd8-4cdf-96dc-1a493688393a" targetNamespace="http://schemas.microsoft.com/office/2006/metadata/properties" ma:root="true" ma:fieldsID="d41af5c836d734370eb92e7ee5f83852" ns2:_="" ns3:_="">
    <xsd:import namespace="996b2e75-67fd-4955-a3b0-5ab9934cb50b"/>
    <xsd:import namespace="f794b493-abd8-4cdf-96dc-1a493688393a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4b493-abd8-4cdf-96dc-1a493688393a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794b493-abd8-4cdf-96dc-1a493688393a">DPM</DPM_x0020_Author>
    <DPM_x0020_File_x0020_name xmlns="f794b493-abd8-4cdf-96dc-1a493688393a">S26-PP-C-0081!A15!MSW-R</DPM_x0020_File_x0020_name>
    <DPM_x0020_Version xmlns="f794b493-abd8-4cdf-96dc-1a493688393a">DPM_2025.10.23.1</DPM_x0020_Version>
  </documentManagement>
</p:properti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794b493-abd8-4cdf-96dc-1a4936883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794b493-abd8-4cdf-96dc-1a49368839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225</Words>
  <Characters>1384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S26-PP-C-0081!A15!MSW-R</dc:title>
  <dc:subject>Plenipotentiary Conference (PP-26)</dc:subject>
  <dc:creator>Documents Proposals Manager (DPM)</dc:creator>
  <cp:keywords>DPM_v2026.8.25.1_prod</cp:keywords>
  <dc:description/>
  <cp:lastModifiedBy>FE</cp:lastModifiedBy>
  <cp:revision>4</cp:revision>
  <dcterms:created xsi:type="dcterms:W3CDTF">2026-10-26T15:27:00Z</dcterms:created>
  <dcterms:modified xsi:type="dcterms:W3CDTF">2026-10-27T08:41:00Z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