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6946"/>
        <w:gridCol w:w="3085"/>
      </w:tblGrid>
      <w:tr w:rsidR="00A27A55" w:rsidRPr="001E02ED" w14:paraId="4F5F79BE" w14:textId="77777777" w:rsidTr="0087080B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205A9DAB" w14:textId="77777777" w:rsidR="00A27A55" w:rsidRPr="001E02ED" w:rsidRDefault="00F34194" w:rsidP="000D42F6">
            <w:pPr>
              <w:spacing w:before="0"/>
            </w:pPr>
            <w:bookmarkStart w:id="0" w:name="ditulogo"/>
            <w:bookmarkEnd w:id="0"/>
            <w:r w:rsidRPr="001E02ED">
              <w:rPr>
                <w:noProof/>
              </w:rPr>
              <w:drawing>
                <wp:anchor distT="0" distB="0" distL="0" distR="0" simplePos="0" relativeHeight="251658240" behindDoc="1" locked="0" layoutInCell="1" allowOverlap="1" wp14:anchorId="411DCAED" wp14:editId="2EFEB0BA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6" y="18212"/>
                      <wp:lineTo x="2223" y="19059"/>
                      <wp:lineTo x="2532" y="19059"/>
                      <wp:lineTo x="4138" y="18212"/>
                      <wp:lineTo x="17971" y="16518"/>
                      <wp:lineTo x="18094" y="16094"/>
                      <wp:lineTo x="18403" y="7200"/>
                      <wp:lineTo x="371" y="1694"/>
                      <wp:lineTo x="124" y="1694"/>
                    </wp:wrapPolygon>
                  </wp:wrapTight>
                  <wp:docPr id="908747233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8747233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1156A" w:rsidRPr="001E02ED" w14:paraId="33371D79" w14:textId="77777777" w:rsidTr="0087080B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1CCE58F3" w14:textId="77777777" w:rsidR="00B1156A" w:rsidRPr="001E02ED" w:rsidRDefault="00B1156A" w:rsidP="00B1156A">
            <w:pPr>
              <w:spacing w:before="0" w:line="240" w:lineRule="atLeast"/>
              <w:rPr>
                <w:rFonts w:cstheme="minorHAnsi"/>
                <w:b/>
                <w:smallCaps/>
                <w:szCs w:val="22"/>
              </w:rPr>
            </w:pPr>
            <w:bookmarkStart w:id="1" w:name="dhead"/>
          </w:p>
        </w:tc>
      </w:tr>
      <w:tr w:rsidR="00F96AB4" w:rsidRPr="001E02ED" w14:paraId="2D06B542" w14:textId="77777777" w:rsidTr="00EC1FA7">
        <w:trPr>
          <w:cantSplit/>
          <w:trHeight w:val="255"/>
          <w:jc w:val="center"/>
        </w:trPr>
        <w:tc>
          <w:tcPr>
            <w:tcW w:w="6946" w:type="dxa"/>
            <w:tcBorders>
              <w:top w:val="single" w:sz="12" w:space="0" w:color="71716F"/>
            </w:tcBorders>
          </w:tcPr>
          <w:p w14:paraId="64727176" w14:textId="77777777" w:rsidR="00F96AB4" w:rsidRPr="001E02ED" w:rsidRDefault="00F96AB4" w:rsidP="004805DE">
            <w:pPr>
              <w:spacing w:before="0"/>
              <w:rPr>
                <w:rFonts w:cstheme="minorHAnsi"/>
                <w:b/>
                <w:smallCaps/>
                <w:sz w:val="18"/>
                <w:szCs w:val="22"/>
              </w:rPr>
            </w:pPr>
            <w:bookmarkStart w:id="2" w:name="dspace"/>
          </w:p>
        </w:tc>
        <w:tc>
          <w:tcPr>
            <w:tcW w:w="3085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1577B926" w14:textId="77777777" w:rsidR="00F96AB4" w:rsidRPr="001E02ED" w:rsidRDefault="00F96AB4" w:rsidP="004805DE">
            <w:pPr>
              <w:spacing w:before="0"/>
              <w:rPr>
                <w:rFonts w:cstheme="minorHAnsi"/>
                <w:sz w:val="18"/>
                <w:szCs w:val="22"/>
              </w:rPr>
            </w:pPr>
          </w:p>
        </w:tc>
      </w:tr>
      <w:bookmarkEnd w:id="1"/>
      <w:bookmarkEnd w:id="2"/>
      <w:tr w:rsidR="00F96AB4" w:rsidRPr="001E02ED" w14:paraId="0C7F4815" w14:textId="77777777" w:rsidTr="00EC1FA7">
        <w:trPr>
          <w:cantSplit/>
          <w:jc w:val="center"/>
        </w:trPr>
        <w:tc>
          <w:tcPr>
            <w:tcW w:w="6946" w:type="dxa"/>
          </w:tcPr>
          <w:p w14:paraId="75645F45" w14:textId="77777777" w:rsidR="00F96AB4" w:rsidRPr="001E02ED" w:rsidRDefault="00F96AB4" w:rsidP="004805DE">
            <w:pPr>
              <w:pStyle w:val="Committee"/>
              <w:framePr w:hSpace="0" w:wrap="auto" w:hAnchor="text" w:yAlign="inline"/>
              <w:spacing w:after="0" w:line="240" w:lineRule="auto"/>
              <w:rPr>
                <w:lang w:val="ru-RU"/>
              </w:rPr>
            </w:pPr>
            <w:r w:rsidRPr="001E02ED">
              <w:rPr>
                <w:lang w:val="ru-RU"/>
              </w:rPr>
              <w:t>ПЛЕНАРНОЕ ЗАСЕДАНИЕ</w:t>
            </w:r>
          </w:p>
        </w:tc>
        <w:tc>
          <w:tcPr>
            <w:tcW w:w="3085" w:type="dxa"/>
            <w:tcMar>
              <w:right w:w="0" w:type="dxa"/>
            </w:tcMar>
          </w:tcPr>
          <w:p w14:paraId="26A7C00C" w14:textId="77777777" w:rsidR="00F96AB4" w:rsidRPr="001E02ED" w:rsidRDefault="00F96AB4" w:rsidP="004805DE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8"/>
              </w:rPr>
            </w:pPr>
            <w:r w:rsidRPr="001E02ED">
              <w:rPr>
                <w:rFonts w:cstheme="minorHAnsi"/>
                <w:b/>
                <w:bCs/>
                <w:szCs w:val="28"/>
              </w:rPr>
              <w:t>Дополнительный документ 5</w:t>
            </w:r>
            <w:r w:rsidRPr="001E02ED">
              <w:rPr>
                <w:rFonts w:cstheme="minorHAnsi"/>
                <w:b/>
                <w:bCs/>
                <w:szCs w:val="28"/>
              </w:rPr>
              <w:br/>
              <w:t>к Документу 75</w:t>
            </w:r>
            <w:r w:rsidR="007919C2" w:rsidRPr="001E02ED">
              <w:rPr>
                <w:rFonts w:cstheme="minorHAnsi"/>
                <w:b/>
                <w:szCs w:val="24"/>
              </w:rPr>
              <w:t>-R</w:t>
            </w:r>
          </w:p>
        </w:tc>
      </w:tr>
      <w:tr w:rsidR="00F96AB4" w:rsidRPr="001E02ED" w14:paraId="0EB52116" w14:textId="77777777" w:rsidTr="00EC1FA7">
        <w:trPr>
          <w:cantSplit/>
          <w:jc w:val="center"/>
        </w:trPr>
        <w:tc>
          <w:tcPr>
            <w:tcW w:w="6946" w:type="dxa"/>
          </w:tcPr>
          <w:p w14:paraId="09FCF831" w14:textId="77777777" w:rsidR="00F96AB4" w:rsidRPr="001E02ED" w:rsidRDefault="00F96AB4" w:rsidP="004805DE">
            <w:pPr>
              <w:spacing w:before="0"/>
              <w:rPr>
                <w:rFonts w:cstheme="minorHAnsi"/>
                <w:b/>
                <w:bCs/>
                <w:szCs w:val="28"/>
              </w:rPr>
            </w:pPr>
          </w:p>
        </w:tc>
        <w:tc>
          <w:tcPr>
            <w:tcW w:w="3085" w:type="dxa"/>
            <w:tcMar>
              <w:right w:w="0" w:type="dxa"/>
            </w:tcMar>
          </w:tcPr>
          <w:p w14:paraId="48CA29DF" w14:textId="77777777" w:rsidR="00F96AB4" w:rsidRPr="001E02ED" w:rsidRDefault="00F96AB4" w:rsidP="004805DE">
            <w:pPr>
              <w:spacing w:before="0"/>
              <w:rPr>
                <w:rFonts w:cstheme="minorHAnsi"/>
                <w:szCs w:val="28"/>
              </w:rPr>
            </w:pPr>
            <w:r w:rsidRPr="001E02ED">
              <w:rPr>
                <w:rFonts w:cstheme="minorHAnsi"/>
                <w:b/>
                <w:bCs/>
                <w:szCs w:val="28"/>
              </w:rPr>
              <w:t>14 октября 2026 года</w:t>
            </w:r>
          </w:p>
        </w:tc>
      </w:tr>
      <w:tr w:rsidR="00F96AB4" w:rsidRPr="001E02ED" w14:paraId="5D36B522" w14:textId="77777777" w:rsidTr="00EC1FA7">
        <w:trPr>
          <w:cantSplit/>
          <w:jc w:val="center"/>
        </w:trPr>
        <w:tc>
          <w:tcPr>
            <w:tcW w:w="6946" w:type="dxa"/>
          </w:tcPr>
          <w:p w14:paraId="55C310FF" w14:textId="77777777" w:rsidR="00F96AB4" w:rsidRPr="001E02ED" w:rsidRDefault="00F96AB4" w:rsidP="004805DE">
            <w:pPr>
              <w:spacing w:before="0"/>
              <w:rPr>
                <w:rFonts w:cstheme="minorHAnsi"/>
                <w:b/>
                <w:smallCaps/>
                <w:szCs w:val="28"/>
              </w:rPr>
            </w:pPr>
          </w:p>
        </w:tc>
        <w:tc>
          <w:tcPr>
            <w:tcW w:w="3085" w:type="dxa"/>
            <w:tcMar>
              <w:right w:w="0" w:type="dxa"/>
            </w:tcMar>
          </w:tcPr>
          <w:p w14:paraId="376FF5D5" w14:textId="77777777" w:rsidR="00F96AB4" w:rsidRPr="001E02ED" w:rsidRDefault="00F96AB4" w:rsidP="004805DE">
            <w:pPr>
              <w:spacing w:before="0"/>
              <w:rPr>
                <w:rFonts w:cstheme="minorHAnsi"/>
                <w:szCs w:val="28"/>
              </w:rPr>
            </w:pPr>
            <w:r w:rsidRPr="001E02ED">
              <w:rPr>
                <w:rFonts w:cstheme="minorHAnsi"/>
                <w:b/>
                <w:bCs/>
                <w:szCs w:val="28"/>
              </w:rPr>
              <w:t>Оригинал: английский</w:t>
            </w:r>
          </w:p>
        </w:tc>
      </w:tr>
      <w:tr w:rsidR="00F96AB4" w:rsidRPr="001E02ED" w14:paraId="3B3F37C6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16CFC181" w14:textId="77777777" w:rsidR="00F96AB4" w:rsidRPr="001E02ED" w:rsidRDefault="00F96AB4" w:rsidP="004805DE">
            <w:pPr>
              <w:spacing w:before="0"/>
              <w:rPr>
                <w:rFonts w:ascii="Verdana" w:hAnsi="Verdana"/>
                <w:b/>
                <w:bCs/>
                <w:sz w:val="18"/>
                <w:szCs w:val="22"/>
              </w:rPr>
            </w:pPr>
          </w:p>
        </w:tc>
      </w:tr>
      <w:tr w:rsidR="00F96AB4" w:rsidRPr="001E02ED" w14:paraId="7F8CDA48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034B6C78" w14:textId="6BBFB5CA" w:rsidR="00F96AB4" w:rsidRPr="001E02ED" w:rsidRDefault="00F96AB4" w:rsidP="004805DE">
            <w:pPr>
              <w:pStyle w:val="Source"/>
            </w:pPr>
            <w:bookmarkStart w:id="3" w:name="dsource" w:colFirst="0" w:colLast="0"/>
            <w:r w:rsidRPr="001E02ED">
              <w:t xml:space="preserve">Государства – члены Европейской конференции администраций почт и </w:t>
            </w:r>
            <w:r w:rsidR="008A035D">
              <w:br/>
            </w:r>
            <w:r w:rsidRPr="001E02ED">
              <w:t>электросвязи (СЕПТ)</w:t>
            </w:r>
          </w:p>
        </w:tc>
      </w:tr>
      <w:tr w:rsidR="00F96AB4" w:rsidRPr="001E02ED" w14:paraId="43D6D793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599F002E" w14:textId="6F78CE00" w:rsidR="00F96AB4" w:rsidRPr="001E02ED" w:rsidRDefault="00B12D7C" w:rsidP="004805DE">
            <w:pPr>
              <w:pStyle w:val="Title1"/>
            </w:pPr>
            <w:bookmarkStart w:id="4" w:name="dtitle1" w:colFirst="0" w:colLast="0"/>
            <w:bookmarkEnd w:id="3"/>
            <w:r w:rsidRPr="009A7703">
              <w:t>ПРЕДЛОЖЕНИЕ НЕ ВНОСИТЬ ИЗМЕНЕНИЙ (</w:t>
            </w:r>
            <w:r w:rsidRPr="00AF6663">
              <w:rPr>
                <w:u w:val="single"/>
              </w:rPr>
              <w:t>NOC</w:t>
            </w:r>
            <w:r w:rsidRPr="009A7703">
              <w:t xml:space="preserve">) В РЕЗОЛЮЦИЮ </w:t>
            </w:r>
            <w:r w:rsidR="00F96AB4" w:rsidRPr="001E02ED">
              <w:t>21</w:t>
            </w:r>
          </w:p>
        </w:tc>
      </w:tr>
      <w:tr w:rsidR="00F96AB4" w:rsidRPr="001E02ED" w14:paraId="702F6A0F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24190DB4" w14:textId="77777777" w:rsidR="00F96AB4" w:rsidRPr="001E02ED" w:rsidRDefault="00F96AB4" w:rsidP="004805DE">
            <w:pPr>
              <w:pStyle w:val="Title2"/>
            </w:pPr>
            <w:bookmarkStart w:id="5" w:name="dtitle2" w:colFirst="0" w:colLast="0"/>
            <w:bookmarkEnd w:id="4"/>
          </w:p>
        </w:tc>
      </w:tr>
      <w:tr w:rsidR="00F96AB4" w:rsidRPr="001E02ED" w14:paraId="5F499834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6604C013" w14:textId="77777777" w:rsidR="00F96AB4" w:rsidRPr="001E02ED" w:rsidRDefault="00F96AB4" w:rsidP="004805DE">
            <w:pPr>
              <w:pStyle w:val="Agendaitem"/>
              <w:rPr>
                <w:lang w:val="ru-RU"/>
              </w:rPr>
            </w:pPr>
            <w:bookmarkStart w:id="6" w:name="dtitle3" w:colFirst="0" w:colLast="0"/>
            <w:bookmarkEnd w:id="5"/>
          </w:p>
        </w:tc>
      </w:tr>
      <w:bookmarkEnd w:id="6"/>
    </w:tbl>
    <w:p w14:paraId="2560F409" w14:textId="77777777" w:rsidR="00F96AB4" w:rsidRPr="001E02ED" w:rsidRDefault="00F96AB4"/>
    <w:p w14:paraId="137EBB63" w14:textId="77777777" w:rsidR="007E4D0F" w:rsidRPr="001E02ED" w:rsidRDefault="00F96AB4" w:rsidP="00400701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</w:pPr>
      <w:r w:rsidRPr="001E02ED">
        <w:br w:type="page"/>
      </w:r>
    </w:p>
    <w:p w14:paraId="7FE78EB1" w14:textId="77777777" w:rsidR="00A12239" w:rsidRPr="001E02ED" w:rsidRDefault="007B73A6">
      <w:pPr>
        <w:pStyle w:val="Proposal"/>
      </w:pPr>
      <w:r w:rsidRPr="001E02ED">
        <w:rPr>
          <w:u w:val="single"/>
        </w:rPr>
        <w:lastRenderedPageBreak/>
        <w:t>NOC</w:t>
      </w:r>
      <w:r w:rsidRPr="001E02ED">
        <w:tab/>
        <w:t>EUR/75A5/1</w:t>
      </w:r>
    </w:p>
    <w:p w14:paraId="715A124F" w14:textId="77777777" w:rsidR="00B15F27" w:rsidRPr="001E02ED" w:rsidRDefault="007B73A6" w:rsidP="00C97D95">
      <w:pPr>
        <w:pStyle w:val="ResNo"/>
      </w:pPr>
      <w:r w:rsidRPr="001E02ED">
        <w:t xml:space="preserve">РЕЗОЛЮЦИЯ </w:t>
      </w:r>
      <w:r w:rsidRPr="001E02ED">
        <w:rPr>
          <w:rStyle w:val="href"/>
        </w:rPr>
        <w:t>21</w:t>
      </w:r>
      <w:r w:rsidRPr="001E02ED">
        <w:t xml:space="preserve"> (ПЕРЕСМ. БУХАРЕСТ, 2022 Г.)</w:t>
      </w:r>
    </w:p>
    <w:p w14:paraId="277D6433" w14:textId="77777777" w:rsidR="00B15F27" w:rsidRPr="001E02ED" w:rsidRDefault="007B73A6" w:rsidP="00C97D95">
      <w:pPr>
        <w:pStyle w:val="Restitle"/>
      </w:pPr>
      <w:r w:rsidRPr="001E02ED">
        <w:t>Меры, относящиеся к альтернативным процедурам вызова в сетях международной электросвязи</w:t>
      </w:r>
    </w:p>
    <w:p w14:paraId="1079C9FA" w14:textId="77777777" w:rsidR="00B15F27" w:rsidRPr="001E02ED" w:rsidRDefault="007B73A6" w:rsidP="00C97D95">
      <w:pPr>
        <w:pStyle w:val="Normalaftertitle"/>
      </w:pPr>
      <w:r w:rsidRPr="001E02ED">
        <w:t>Полномочная конференция Международного союза электросвязи (Бухарест, 2022 г.),</w:t>
      </w:r>
    </w:p>
    <w:p w14:paraId="3C5CA243" w14:textId="77777777" w:rsidR="001E02ED" w:rsidRDefault="001E02ED" w:rsidP="00411C49">
      <w:pPr>
        <w:pStyle w:val="Reasons"/>
      </w:pPr>
    </w:p>
    <w:p w14:paraId="48C9AAC6" w14:textId="77777777" w:rsidR="001E02ED" w:rsidRDefault="001E02ED" w:rsidP="008A035D">
      <w:pPr>
        <w:spacing w:before="720"/>
        <w:jc w:val="center"/>
      </w:pPr>
      <w:r>
        <w:t>______________</w:t>
      </w:r>
    </w:p>
    <w:sectPr w:rsidR="001E02ED">
      <w:headerReference w:type="default" r:id="rId12"/>
      <w:footerReference w:type="first" r:id="rId13"/>
      <w:pgSz w:w="11907" w:h="16834" w:code="9"/>
      <w:pgMar w:top="1418" w:right="1134" w:bottom="1418" w:left="1134" w:header="567" w:footer="567" w:gutter="0"/>
      <w:cols w:space="720"/>
      <w:titlePg/>
      <w:docGrid w:linePitch="299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0">
      <wne:macro wne:macroName="TEMPLATEPROJECT.MACROS.POOLPVSTYLES"/>
    </wne:keymap>
    <wne:keymap wne:kcmPrimary="0352">
      <wne:macro wne:macroName="TEMPLATEPROJECT.MACROS.POOLSETREASONS"/>
    </wne:keymap>
    <wne:keymap wne:kcmPrimary="0353">
      <wne:acd wne:acdName="acd2"/>
    </wne:keymap>
  </wne:keymaps>
  <wne:toolbars>
    <wne:acdManifest>
      <wne:acdEntry wne:acdName="acd0"/>
      <wne:acdEntry wne:acdName="acd1"/>
      <wne:acdEntry wne:acdName="acd2"/>
    </wne:acdManifest>
    <wne:toolbarData r:id="rId1"/>
  </wne:toolbars>
  <wne:acds>
    <wne:acd wne:acdName="acd0" wne:fciIndexBasedOn="0065"/>
    <wne:acd wne:acdName="acd1" wne:fciIndexBasedOn="0065"/>
    <wne:acd wne:argValue="AgBOAG8AcgBtAGEAbAAgAHAAdgA=" wne:acdName="acd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04088E" w14:textId="77777777" w:rsidR="00A573D9" w:rsidRDefault="00A573D9" w:rsidP="0079159C">
      <w:r>
        <w:separator/>
      </w:r>
    </w:p>
    <w:p w14:paraId="2DC90408" w14:textId="77777777" w:rsidR="00A573D9" w:rsidRDefault="00A573D9" w:rsidP="0079159C"/>
    <w:p w14:paraId="13AC7596" w14:textId="77777777" w:rsidR="00A573D9" w:rsidRDefault="00A573D9" w:rsidP="0079159C"/>
    <w:p w14:paraId="5A27A454" w14:textId="77777777" w:rsidR="00A573D9" w:rsidRDefault="00A573D9" w:rsidP="0079159C"/>
    <w:p w14:paraId="3DD80421" w14:textId="77777777" w:rsidR="00A573D9" w:rsidRDefault="00A573D9" w:rsidP="0079159C"/>
    <w:p w14:paraId="2323491F" w14:textId="77777777" w:rsidR="00A573D9" w:rsidRDefault="00A573D9" w:rsidP="0079159C"/>
    <w:p w14:paraId="1BB8E9A7" w14:textId="77777777" w:rsidR="00A573D9" w:rsidRDefault="00A573D9" w:rsidP="0079159C"/>
    <w:p w14:paraId="1FE878C5" w14:textId="77777777" w:rsidR="00A573D9" w:rsidRDefault="00A573D9" w:rsidP="0079159C"/>
    <w:p w14:paraId="346DF3E3" w14:textId="77777777" w:rsidR="00A573D9" w:rsidRDefault="00A573D9" w:rsidP="0079159C"/>
    <w:p w14:paraId="79320887" w14:textId="77777777" w:rsidR="00A573D9" w:rsidRDefault="00A573D9" w:rsidP="0079159C"/>
    <w:p w14:paraId="0F7E24AC" w14:textId="77777777" w:rsidR="00A573D9" w:rsidRDefault="00A573D9" w:rsidP="0079159C"/>
    <w:p w14:paraId="75519740" w14:textId="77777777" w:rsidR="00A573D9" w:rsidRDefault="00A573D9" w:rsidP="0079159C"/>
    <w:p w14:paraId="56245800" w14:textId="77777777" w:rsidR="00A573D9" w:rsidRDefault="00A573D9" w:rsidP="0079159C"/>
    <w:p w14:paraId="4B50EB9D" w14:textId="77777777" w:rsidR="00A573D9" w:rsidRDefault="00A573D9" w:rsidP="0079159C"/>
    <w:p w14:paraId="7A6BCA49" w14:textId="77777777" w:rsidR="00A573D9" w:rsidRDefault="00A573D9" w:rsidP="004B3A6C"/>
    <w:p w14:paraId="143C5413" w14:textId="77777777" w:rsidR="00A573D9" w:rsidRDefault="00A573D9" w:rsidP="004B3A6C"/>
  </w:endnote>
  <w:endnote w:type="continuationSeparator" w:id="0">
    <w:p w14:paraId="58416707" w14:textId="77777777" w:rsidR="00A573D9" w:rsidRDefault="00A573D9" w:rsidP="0079159C">
      <w:r>
        <w:continuationSeparator/>
      </w:r>
    </w:p>
    <w:p w14:paraId="601A6EC1" w14:textId="77777777" w:rsidR="00A573D9" w:rsidRDefault="00A573D9" w:rsidP="0079159C"/>
    <w:p w14:paraId="7117BB93" w14:textId="77777777" w:rsidR="00A573D9" w:rsidRDefault="00A573D9" w:rsidP="0079159C"/>
    <w:p w14:paraId="3683F1F6" w14:textId="77777777" w:rsidR="00A573D9" w:rsidRDefault="00A573D9" w:rsidP="0079159C"/>
    <w:p w14:paraId="7EE63212" w14:textId="77777777" w:rsidR="00A573D9" w:rsidRDefault="00A573D9" w:rsidP="0079159C"/>
    <w:p w14:paraId="601BD639" w14:textId="77777777" w:rsidR="00A573D9" w:rsidRDefault="00A573D9" w:rsidP="0079159C"/>
    <w:p w14:paraId="26F621F3" w14:textId="77777777" w:rsidR="00A573D9" w:rsidRDefault="00A573D9" w:rsidP="0079159C"/>
    <w:p w14:paraId="4B812791" w14:textId="77777777" w:rsidR="00A573D9" w:rsidRDefault="00A573D9" w:rsidP="0079159C"/>
    <w:p w14:paraId="34D7B9AC" w14:textId="77777777" w:rsidR="00A573D9" w:rsidRDefault="00A573D9" w:rsidP="0079159C"/>
    <w:p w14:paraId="52FAC6B6" w14:textId="77777777" w:rsidR="00A573D9" w:rsidRDefault="00A573D9" w:rsidP="0079159C"/>
    <w:p w14:paraId="79A61C0A" w14:textId="77777777" w:rsidR="00A573D9" w:rsidRDefault="00A573D9" w:rsidP="0079159C"/>
    <w:p w14:paraId="748EA95C" w14:textId="77777777" w:rsidR="00A573D9" w:rsidRDefault="00A573D9" w:rsidP="0079159C"/>
    <w:p w14:paraId="200426D5" w14:textId="77777777" w:rsidR="00A573D9" w:rsidRDefault="00A573D9" w:rsidP="0079159C"/>
    <w:p w14:paraId="5A528F52" w14:textId="77777777" w:rsidR="00A573D9" w:rsidRDefault="00A573D9" w:rsidP="0079159C"/>
    <w:p w14:paraId="2C5123BE" w14:textId="77777777" w:rsidR="00A573D9" w:rsidRDefault="00A573D9" w:rsidP="004B3A6C"/>
    <w:p w14:paraId="3FD4F987" w14:textId="77777777" w:rsidR="00A573D9" w:rsidRDefault="00A573D9" w:rsidP="004B3A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3CA45E" w14:textId="47743AC8" w:rsidR="005C3DE4" w:rsidRPr="00F34194" w:rsidRDefault="00D37469" w:rsidP="00F34194">
    <w:pPr>
      <w:pStyle w:val="firstfooter0"/>
      <w:spacing w:before="0" w:beforeAutospacing="0" w:after="0" w:afterAutospacing="0"/>
      <w:jc w:val="center"/>
      <w:rPr>
        <w:sz w:val="18"/>
        <w:szCs w:val="18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anchor="/ru" w:history="1">
      <w:r w:rsidR="00555396" w:rsidRPr="008715E3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 w:rsidR="00172DFB"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687809" w14:textId="77777777" w:rsidR="00A573D9" w:rsidRDefault="00A573D9" w:rsidP="0079159C">
      <w:r>
        <w:t>____________________</w:t>
      </w:r>
    </w:p>
  </w:footnote>
  <w:footnote w:type="continuationSeparator" w:id="0">
    <w:p w14:paraId="6B453E13" w14:textId="77777777" w:rsidR="00A573D9" w:rsidRDefault="00A573D9" w:rsidP="0079159C">
      <w:r>
        <w:continuationSeparator/>
      </w:r>
    </w:p>
    <w:p w14:paraId="5A6B3FEF" w14:textId="77777777" w:rsidR="00A573D9" w:rsidRDefault="00A573D9" w:rsidP="0079159C"/>
    <w:p w14:paraId="5F80965A" w14:textId="77777777" w:rsidR="00A573D9" w:rsidRDefault="00A573D9" w:rsidP="0079159C"/>
    <w:p w14:paraId="6314F56D" w14:textId="77777777" w:rsidR="00A573D9" w:rsidRDefault="00A573D9" w:rsidP="0079159C"/>
    <w:p w14:paraId="361844AB" w14:textId="77777777" w:rsidR="00A573D9" w:rsidRDefault="00A573D9" w:rsidP="0079159C"/>
    <w:p w14:paraId="5C0F2771" w14:textId="77777777" w:rsidR="00A573D9" w:rsidRDefault="00A573D9" w:rsidP="0079159C"/>
    <w:p w14:paraId="4C68F34A" w14:textId="77777777" w:rsidR="00A573D9" w:rsidRDefault="00A573D9" w:rsidP="0079159C"/>
    <w:p w14:paraId="714A4488" w14:textId="77777777" w:rsidR="00A573D9" w:rsidRDefault="00A573D9" w:rsidP="0079159C"/>
    <w:p w14:paraId="49340FC4" w14:textId="77777777" w:rsidR="00A573D9" w:rsidRDefault="00A573D9" w:rsidP="0079159C"/>
    <w:p w14:paraId="6D4D9D81" w14:textId="77777777" w:rsidR="00A573D9" w:rsidRDefault="00A573D9" w:rsidP="0079159C"/>
    <w:p w14:paraId="55A04CC2" w14:textId="77777777" w:rsidR="00A573D9" w:rsidRDefault="00A573D9" w:rsidP="0079159C"/>
    <w:p w14:paraId="01AD81BA" w14:textId="77777777" w:rsidR="00A573D9" w:rsidRDefault="00A573D9" w:rsidP="0079159C"/>
    <w:p w14:paraId="7856687A" w14:textId="77777777" w:rsidR="00A573D9" w:rsidRDefault="00A573D9" w:rsidP="0079159C"/>
    <w:p w14:paraId="25F2FB19" w14:textId="77777777" w:rsidR="00A573D9" w:rsidRDefault="00A573D9" w:rsidP="0079159C"/>
    <w:p w14:paraId="7597B257" w14:textId="77777777" w:rsidR="00A573D9" w:rsidRDefault="00A573D9" w:rsidP="004B3A6C"/>
    <w:p w14:paraId="57A19FA7" w14:textId="77777777" w:rsidR="00A573D9" w:rsidRDefault="00A573D9" w:rsidP="004B3A6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0601D" w14:textId="77777777" w:rsidR="00F96AB4" w:rsidRPr="00434A7C" w:rsidRDefault="00F96AB4" w:rsidP="00F96AB4">
    <w:pPr>
      <w:pStyle w:val="Header"/>
      <w:rPr>
        <w:lang w:val="en-US"/>
      </w:rPr>
    </w:pPr>
    <w:r>
      <w:fldChar w:fldCharType="begin"/>
    </w:r>
    <w:r>
      <w:instrText xml:space="preserve"> PAGE </w:instrText>
    </w:r>
    <w:r>
      <w:fldChar w:fldCharType="separate"/>
    </w:r>
    <w:r w:rsidR="00535EDC">
      <w:rPr>
        <w:noProof/>
      </w:rPr>
      <w:t>2</w:t>
    </w:r>
    <w:r>
      <w:fldChar w:fldCharType="end"/>
    </w:r>
  </w:p>
  <w:p w14:paraId="32443046" w14:textId="77777777" w:rsidR="00F96AB4" w:rsidRPr="00F96AB4" w:rsidRDefault="00F96AB4" w:rsidP="00F34194">
    <w:pPr>
      <w:pStyle w:val="Header"/>
    </w:pPr>
    <w:r>
      <w:t>PP</w:t>
    </w:r>
    <w:r w:rsidR="00513BE3">
      <w:t>2</w:t>
    </w:r>
    <w:r w:rsidR="008715E3">
      <w:t>6</w:t>
    </w:r>
    <w:r>
      <w:t>/75(Add.5)-</w:t>
    </w:r>
    <w:r w:rsidRPr="00010B43">
      <w:t>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14808"/>
    <w:rsid w:val="00016EB5"/>
    <w:rsid w:val="0002174D"/>
    <w:rsid w:val="000270F5"/>
    <w:rsid w:val="00027300"/>
    <w:rsid w:val="0003029E"/>
    <w:rsid w:val="000626B1"/>
    <w:rsid w:val="00063CA3"/>
    <w:rsid w:val="00065F00"/>
    <w:rsid w:val="00066DE8"/>
    <w:rsid w:val="00071D10"/>
    <w:rsid w:val="000968F5"/>
    <w:rsid w:val="000A68C5"/>
    <w:rsid w:val="000B062A"/>
    <w:rsid w:val="000B3566"/>
    <w:rsid w:val="000B751C"/>
    <w:rsid w:val="000C4701"/>
    <w:rsid w:val="000C5120"/>
    <w:rsid w:val="000C64BC"/>
    <w:rsid w:val="000C68CB"/>
    <w:rsid w:val="000D42F6"/>
    <w:rsid w:val="000E3AAE"/>
    <w:rsid w:val="000E4C7A"/>
    <w:rsid w:val="000E63E8"/>
    <w:rsid w:val="000F0F87"/>
    <w:rsid w:val="000F52C9"/>
    <w:rsid w:val="00100DF6"/>
    <w:rsid w:val="00120697"/>
    <w:rsid w:val="00130C1F"/>
    <w:rsid w:val="00137594"/>
    <w:rsid w:val="00142ED7"/>
    <w:rsid w:val="0014768F"/>
    <w:rsid w:val="001636BD"/>
    <w:rsid w:val="00170AC3"/>
    <w:rsid w:val="00171990"/>
    <w:rsid w:val="00171E2E"/>
    <w:rsid w:val="00172DFB"/>
    <w:rsid w:val="001A0EEB"/>
    <w:rsid w:val="001B2BFF"/>
    <w:rsid w:val="001B5341"/>
    <w:rsid w:val="001B5FBF"/>
    <w:rsid w:val="001E02ED"/>
    <w:rsid w:val="001F0B24"/>
    <w:rsid w:val="00200992"/>
    <w:rsid w:val="00202880"/>
    <w:rsid w:val="0020313F"/>
    <w:rsid w:val="002173B8"/>
    <w:rsid w:val="00232D57"/>
    <w:rsid w:val="002356E7"/>
    <w:rsid w:val="00241B9A"/>
    <w:rsid w:val="002578B4"/>
    <w:rsid w:val="00273A0B"/>
    <w:rsid w:val="00277F85"/>
    <w:rsid w:val="00297915"/>
    <w:rsid w:val="002A409A"/>
    <w:rsid w:val="002A5402"/>
    <w:rsid w:val="002B033B"/>
    <w:rsid w:val="002B3829"/>
    <w:rsid w:val="002C5477"/>
    <w:rsid w:val="002C78FF"/>
    <w:rsid w:val="002D0055"/>
    <w:rsid w:val="002D024B"/>
    <w:rsid w:val="003429D1"/>
    <w:rsid w:val="00345F19"/>
    <w:rsid w:val="00375BBA"/>
    <w:rsid w:val="00384CFC"/>
    <w:rsid w:val="00395CE4"/>
    <w:rsid w:val="003E7EAA"/>
    <w:rsid w:val="00400701"/>
    <w:rsid w:val="004014B0"/>
    <w:rsid w:val="00426AC1"/>
    <w:rsid w:val="00432B30"/>
    <w:rsid w:val="00455F82"/>
    <w:rsid w:val="004676C0"/>
    <w:rsid w:val="00471ABB"/>
    <w:rsid w:val="004805DE"/>
    <w:rsid w:val="004B03E9"/>
    <w:rsid w:val="004B3A6C"/>
    <w:rsid w:val="004B70DA"/>
    <w:rsid w:val="004C029D"/>
    <w:rsid w:val="004C79E4"/>
    <w:rsid w:val="00513BE3"/>
    <w:rsid w:val="0052010F"/>
    <w:rsid w:val="005356FD"/>
    <w:rsid w:val="00535EDC"/>
    <w:rsid w:val="00541762"/>
    <w:rsid w:val="00554E24"/>
    <w:rsid w:val="00555396"/>
    <w:rsid w:val="00563711"/>
    <w:rsid w:val="005653D6"/>
    <w:rsid w:val="00567130"/>
    <w:rsid w:val="00584918"/>
    <w:rsid w:val="005C3DE4"/>
    <w:rsid w:val="005C67E8"/>
    <w:rsid w:val="005D0C15"/>
    <w:rsid w:val="005F526C"/>
    <w:rsid w:val="00600272"/>
    <w:rsid w:val="006013FA"/>
    <w:rsid w:val="006104EA"/>
    <w:rsid w:val="0061434A"/>
    <w:rsid w:val="00617BE4"/>
    <w:rsid w:val="0062155D"/>
    <w:rsid w:val="00627A76"/>
    <w:rsid w:val="006418E6"/>
    <w:rsid w:val="0067722F"/>
    <w:rsid w:val="006B7F84"/>
    <w:rsid w:val="006C1A71"/>
    <w:rsid w:val="006E57C8"/>
    <w:rsid w:val="00706CC2"/>
    <w:rsid w:val="00710760"/>
    <w:rsid w:val="0073319E"/>
    <w:rsid w:val="00733439"/>
    <w:rsid w:val="007340B5"/>
    <w:rsid w:val="00750829"/>
    <w:rsid w:val="00760830"/>
    <w:rsid w:val="0079159C"/>
    <w:rsid w:val="007919C2"/>
    <w:rsid w:val="007B4FA6"/>
    <w:rsid w:val="007B73A6"/>
    <w:rsid w:val="007C50AF"/>
    <w:rsid w:val="007E4D0F"/>
    <w:rsid w:val="008034F1"/>
    <w:rsid w:val="008102A6"/>
    <w:rsid w:val="00822C54"/>
    <w:rsid w:val="00826A7C"/>
    <w:rsid w:val="00842BD1"/>
    <w:rsid w:val="00850AEF"/>
    <w:rsid w:val="00870059"/>
    <w:rsid w:val="0087080B"/>
    <w:rsid w:val="008715E3"/>
    <w:rsid w:val="00893324"/>
    <w:rsid w:val="008A035D"/>
    <w:rsid w:val="008A2FB3"/>
    <w:rsid w:val="008D2EB4"/>
    <w:rsid w:val="008D3134"/>
    <w:rsid w:val="008D3BE2"/>
    <w:rsid w:val="008F5F4D"/>
    <w:rsid w:val="009125CE"/>
    <w:rsid w:val="0093377B"/>
    <w:rsid w:val="00934241"/>
    <w:rsid w:val="00950E0F"/>
    <w:rsid w:val="00962CCF"/>
    <w:rsid w:val="0097690C"/>
    <w:rsid w:val="00996435"/>
    <w:rsid w:val="009A47A2"/>
    <w:rsid w:val="009A6D9A"/>
    <w:rsid w:val="009E4F4B"/>
    <w:rsid w:val="009F0BA9"/>
    <w:rsid w:val="009F3A10"/>
    <w:rsid w:val="00A12239"/>
    <w:rsid w:val="00A27A55"/>
    <w:rsid w:val="00A3200E"/>
    <w:rsid w:val="00A54F56"/>
    <w:rsid w:val="00A573D9"/>
    <w:rsid w:val="00A75EAA"/>
    <w:rsid w:val="00AB190D"/>
    <w:rsid w:val="00AC20C0"/>
    <w:rsid w:val="00AD6841"/>
    <w:rsid w:val="00AF6663"/>
    <w:rsid w:val="00B1156A"/>
    <w:rsid w:val="00B12D7C"/>
    <w:rsid w:val="00B14377"/>
    <w:rsid w:val="00B15F27"/>
    <w:rsid w:val="00B1733E"/>
    <w:rsid w:val="00B45785"/>
    <w:rsid w:val="00B52354"/>
    <w:rsid w:val="00B62568"/>
    <w:rsid w:val="00B74419"/>
    <w:rsid w:val="00BA154E"/>
    <w:rsid w:val="00BE52B6"/>
    <w:rsid w:val="00BF252A"/>
    <w:rsid w:val="00BF720B"/>
    <w:rsid w:val="00C04511"/>
    <w:rsid w:val="00C1004D"/>
    <w:rsid w:val="00C16846"/>
    <w:rsid w:val="00C40979"/>
    <w:rsid w:val="00C46ECA"/>
    <w:rsid w:val="00C62242"/>
    <w:rsid w:val="00C6326D"/>
    <w:rsid w:val="00CA38C9"/>
    <w:rsid w:val="00CC6362"/>
    <w:rsid w:val="00CD163A"/>
    <w:rsid w:val="00CD367F"/>
    <w:rsid w:val="00CD77CE"/>
    <w:rsid w:val="00CE40BB"/>
    <w:rsid w:val="00D37275"/>
    <w:rsid w:val="00D37469"/>
    <w:rsid w:val="00D50E12"/>
    <w:rsid w:val="00D55DD9"/>
    <w:rsid w:val="00D57F41"/>
    <w:rsid w:val="00D72CF5"/>
    <w:rsid w:val="00D955EF"/>
    <w:rsid w:val="00D97CC5"/>
    <w:rsid w:val="00DA0683"/>
    <w:rsid w:val="00DC1B1E"/>
    <w:rsid w:val="00DC7337"/>
    <w:rsid w:val="00DD26B1"/>
    <w:rsid w:val="00DD6770"/>
    <w:rsid w:val="00DE24EF"/>
    <w:rsid w:val="00DF23FC"/>
    <w:rsid w:val="00DF39CD"/>
    <w:rsid w:val="00DF449B"/>
    <w:rsid w:val="00DF4F81"/>
    <w:rsid w:val="00E17F8D"/>
    <w:rsid w:val="00E227E4"/>
    <w:rsid w:val="00E2538B"/>
    <w:rsid w:val="00E33188"/>
    <w:rsid w:val="00E53D05"/>
    <w:rsid w:val="00E54E66"/>
    <w:rsid w:val="00E56E57"/>
    <w:rsid w:val="00E86DC6"/>
    <w:rsid w:val="00E91D24"/>
    <w:rsid w:val="00EC064C"/>
    <w:rsid w:val="00EC1FA7"/>
    <w:rsid w:val="00ED279F"/>
    <w:rsid w:val="00ED4CB2"/>
    <w:rsid w:val="00EF2642"/>
    <w:rsid w:val="00EF3681"/>
    <w:rsid w:val="00F06FDE"/>
    <w:rsid w:val="00F076D9"/>
    <w:rsid w:val="00F20BC2"/>
    <w:rsid w:val="00F27805"/>
    <w:rsid w:val="00F34194"/>
    <w:rsid w:val="00F342E4"/>
    <w:rsid w:val="00F44625"/>
    <w:rsid w:val="00F44B70"/>
    <w:rsid w:val="00F649D6"/>
    <w:rsid w:val="00F654DD"/>
    <w:rsid w:val="00F820C9"/>
    <w:rsid w:val="00F96AB4"/>
    <w:rsid w:val="00F97481"/>
    <w:rsid w:val="00FA551C"/>
    <w:rsid w:val="00FD7B1D"/>
    <w:rsid w:val="00FE3CC7"/>
    <w:rsid w:val="00FE6822"/>
    <w:rsid w:val="00FF3218"/>
    <w:rsid w:val="00FF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C037777"/>
  <w15:docId w15:val="{E005620F-A7A2-42E6-BA99-DC6859944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4B70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ru-RU" w:eastAsia="en-US"/>
    </w:rPr>
  </w:style>
  <w:style w:type="paragraph" w:styleId="Heading1">
    <w:name w:val="heading 1"/>
    <w:basedOn w:val="Normal"/>
    <w:next w:val="Normal"/>
    <w:qFormat/>
    <w:rsid w:val="00F44B70"/>
    <w:pPr>
      <w:keepNext/>
      <w:keepLines/>
      <w:spacing w:before="480"/>
      <w:ind w:left="567" w:hanging="567"/>
      <w:outlineLvl w:val="0"/>
    </w:pPr>
    <w:rPr>
      <w:b/>
      <w:sz w:val="26"/>
    </w:rPr>
  </w:style>
  <w:style w:type="paragraph" w:styleId="Heading2">
    <w:name w:val="heading 2"/>
    <w:basedOn w:val="Heading1"/>
    <w:next w:val="Normal"/>
    <w:qFormat/>
    <w:rsid w:val="000626B1"/>
    <w:pPr>
      <w:spacing w:before="320"/>
      <w:outlineLvl w:val="1"/>
    </w:pPr>
    <w:rPr>
      <w:sz w:val="22"/>
    </w:rPr>
  </w:style>
  <w:style w:type="paragraph" w:styleId="Heading3">
    <w:name w:val="heading 3"/>
    <w:basedOn w:val="Heading1"/>
    <w:next w:val="Normal"/>
    <w:qFormat/>
    <w:rsid w:val="000626B1"/>
    <w:pPr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qFormat/>
    <w:rsid w:val="004B3A6C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4B3A6C"/>
    <w:pPr>
      <w:outlineLvl w:val="4"/>
    </w:pPr>
  </w:style>
  <w:style w:type="paragraph" w:styleId="Heading6">
    <w:name w:val="heading 6"/>
    <w:basedOn w:val="Heading4"/>
    <w:next w:val="Normal"/>
    <w:qFormat/>
    <w:rsid w:val="004B3A6C"/>
    <w:pPr>
      <w:outlineLvl w:val="5"/>
    </w:pPr>
  </w:style>
  <w:style w:type="paragraph" w:styleId="Heading7">
    <w:name w:val="heading 7"/>
    <w:basedOn w:val="Heading4"/>
    <w:next w:val="Normal"/>
    <w:qFormat/>
    <w:rsid w:val="004B3A6C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4B3A6C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4B3A6C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">
    <w:name w:val="Annex_No"/>
    <w:basedOn w:val="Normal"/>
    <w:next w:val="Normal"/>
    <w:rsid w:val="004B3A6C"/>
    <w:pPr>
      <w:spacing w:before="720"/>
      <w:jc w:val="center"/>
    </w:pPr>
    <w:rPr>
      <w:caps/>
      <w:sz w:val="26"/>
    </w:rPr>
  </w:style>
  <w:style w:type="paragraph" w:customStyle="1" w:styleId="AnnexNoS2">
    <w:name w:val="Annex_No_S2"/>
    <w:basedOn w:val="Anne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ref">
    <w:name w:val="Annex_ref"/>
    <w:basedOn w:val="Normal"/>
    <w:next w:val="Normal"/>
    <w:rsid w:val="004B3A6C"/>
    <w:pPr>
      <w:jc w:val="center"/>
    </w:pPr>
    <w:rPr>
      <w:sz w:val="26"/>
    </w:rPr>
  </w:style>
  <w:style w:type="paragraph" w:customStyle="1" w:styleId="AnnexrefS2">
    <w:name w:val="Annex_ref_S2"/>
    <w:basedOn w:val="Annexref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title">
    <w:name w:val="Annex_title"/>
    <w:basedOn w:val="Normal"/>
    <w:next w:val="Normal"/>
    <w:rsid w:val="004B3A6C"/>
    <w:pPr>
      <w:spacing w:before="240" w:after="240"/>
      <w:jc w:val="center"/>
    </w:pPr>
    <w:rPr>
      <w:b/>
      <w:sz w:val="26"/>
    </w:rPr>
  </w:style>
  <w:style w:type="paragraph" w:customStyle="1" w:styleId="AnnextitleS2">
    <w:name w:val="Annex_title_S2"/>
    <w:basedOn w:val="Anne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AppendixNo">
    <w:name w:val="Appendix_No"/>
    <w:basedOn w:val="AnnexNo"/>
    <w:next w:val="Normal"/>
    <w:rsid w:val="004B3A6C"/>
  </w:style>
  <w:style w:type="paragraph" w:customStyle="1" w:styleId="AppendixNoS2">
    <w:name w:val="Appendix_No_S2"/>
    <w:basedOn w:val="Appendi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">
    <w:name w:val="Appendix_ref"/>
    <w:basedOn w:val="Annexref"/>
    <w:next w:val="Normal"/>
    <w:rsid w:val="004B3A6C"/>
  </w:style>
  <w:style w:type="paragraph" w:customStyle="1" w:styleId="AppendixrefS2">
    <w:name w:val="Appendix_ref_S2"/>
    <w:basedOn w:val="Appendixref"/>
    <w:next w:val="AnnextitleS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">
    <w:name w:val="Appendix_title"/>
    <w:basedOn w:val="Annextitle"/>
    <w:next w:val="Normal"/>
    <w:rsid w:val="00172DFB"/>
  </w:style>
  <w:style w:type="paragraph" w:customStyle="1" w:styleId="AppendixtitleS2">
    <w:name w:val="Appendix_title_S2"/>
    <w:basedOn w:val="Appendi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</w:style>
  <w:style w:type="paragraph" w:customStyle="1" w:styleId="Artheading">
    <w:name w:val="Art_heading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"/>
    <w:rsid w:val="004B3A6C"/>
    <w:pPr>
      <w:tabs>
        <w:tab w:val="left" w:pos="851"/>
      </w:tabs>
      <w:jc w:val="left"/>
    </w:pPr>
  </w:style>
  <w:style w:type="paragraph" w:customStyle="1" w:styleId="ArtNo">
    <w:name w:val="Art_No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ArtNoS2">
    <w:name w:val="Art_No_S2"/>
    <w:basedOn w:val="ArtNo"/>
    <w:next w:val="Normal"/>
    <w:rsid w:val="000626B1"/>
    <w:pPr>
      <w:tabs>
        <w:tab w:val="left" w:pos="851"/>
      </w:tabs>
      <w:jc w:val="left"/>
    </w:pPr>
    <w:rPr>
      <w:b/>
      <w:sz w:val="22"/>
    </w:rPr>
  </w:style>
  <w:style w:type="paragraph" w:customStyle="1" w:styleId="Arttitle">
    <w:name w:val="Art_title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6"/>
    </w:rPr>
  </w:style>
  <w:style w:type="paragraph" w:customStyle="1" w:styleId="ArttitleS2">
    <w:name w:val="Art_title_S2"/>
    <w:basedOn w:val="Arttitle"/>
    <w:next w:val="Normal"/>
    <w:rsid w:val="000626B1"/>
    <w:pPr>
      <w:tabs>
        <w:tab w:val="left" w:pos="851"/>
      </w:tabs>
      <w:jc w:val="left"/>
    </w:pPr>
    <w:rPr>
      <w:sz w:val="22"/>
    </w:rPr>
  </w:style>
  <w:style w:type="paragraph" w:customStyle="1" w:styleId="Call">
    <w:name w:val="Call"/>
    <w:basedOn w:val="Normal"/>
    <w:next w:val="Normal"/>
    <w:rsid w:val="004B3A6C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ChapNo">
    <w:name w:val="Chap_No"/>
    <w:basedOn w:val="ArtNo"/>
    <w:next w:val="Normal"/>
    <w:rsid w:val="004B3A6C"/>
  </w:style>
  <w:style w:type="paragraph" w:customStyle="1" w:styleId="ChapNoS2">
    <w:name w:val="Chap_No_S2"/>
    <w:basedOn w:val="ChapNo"/>
    <w:next w:val="Normal"/>
    <w:rsid w:val="00F44B70"/>
    <w:pPr>
      <w:tabs>
        <w:tab w:val="left" w:pos="851"/>
      </w:tabs>
      <w:jc w:val="left"/>
    </w:pPr>
    <w:rPr>
      <w:b/>
      <w:sz w:val="22"/>
    </w:rPr>
  </w:style>
  <w:style w:type="paragraph" w:customStyle="1" w:styleId="Chaptitle">
    <w:name w:val="Chap_title"/>
    <w:basedOn w:val="Arttitle"/>
    <w:next w:val="Normal"/>
    <w:rsid w:val="004B3A6C"/>
  </w:style>
  <w:style w:type="paragraph" w:customStyle="1" w:styleId="ChaptitleS2">
    <w:name w:val="Chap_title_S2"/>
    <w:basedOn w:val="Chaptitle"/>
    <w:next w:val="Normal"/>
    <w:rsid w:val="004B3A6C"/>
    <w:pPr>
      <w:tabs>
        <w:tab w:val="left" w:pos="851"/>
      </w:tabs>
      <w:jc w:val="left"/>
    </w:pPr>
    <w:rPr>
      <w:sz w:val="24"/>
    </w:rPr>
  </w:style>
  <w:style w:type="paragraph" w:styleId="Date">
    <w:name w:val="Date"/>
    <w:basedOn w:val="Normal"/>
    <w:rsid w:val="004B3A6C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enumlev1">
    <w:name w:val="enumlev1"/>
    <w:basedOn w:val="Normal"/>
    <w:rsid w:val="004B3A6C"/>
    <w:pPr>
      <w:spacing w:before="86"/>
      <w:ind w:left="567" w:hanging="567"/>
    </w:pPr>
  </w:style>
  <w:style w:type="paragraph" w:customStyle="1" w:styleId="enumlev1S2">
    <w:name w:val="enumlev1_S2"/>
    <w:basedOn w:val="enumlev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">
    <w:name w:val="enumlev2"/>
    <w:basedOn w:val="enumlev1"/>
    <w:rsid w:val="004B3A6C"/>
    <w:pPr>
      <w:ind w:left="1134"/>
    </w:pPr>
  </w:style>
  <w:style w:type="paragraph" w:customStyle="1" w:styleId="enumlev2S2">
    <w:name w:val="enumlev2_S2"/>
    <w:basedOn w:val="enumlev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">
    <w:name w:val="enumlev3"/>
    <w:basedOn w:val="enumlev2"/>
    <w:rsid w:val="004B3A6C"/>
    <w:pPr>
      <w:ind w:left="1701"/>
    </w:pPr>
  </w:style>
  <w:style w:type="paragraph" w:customStyle="1" w:styleId="enumlev3S2">
    <w:name w:val="enumlev3_S2"/>
    <w:basedOn w:val="enumlev3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Footer">
    <w:name w:val="footer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4B3A6C"/>
    <w:rPr>
      <w:caps w:val="0"/>
    </w:rPr>
  </w:style>
  <w:style w:type="character" w:styleId="FollowedHyperlink">
    <w:name w:val="FollowedHyperlink"/>
    <w:basedOn w:val="DefaultParagraphFont"/>
    <w:rsid w:val="004B3A6C"/>
    <w:rPr>
      <w:color w:val="800080"/>
      <w:u w:val="single"/>
    </w:rPr>
  </w:style>
  <w:style w:type="paragraph" w:customStyle="1" w:styleId="FooterS2">
    <w:name w:val="Footer_S2"/>
    <w:basedOn w:val="Footer"/>
    <w:rsid w:val="004B3A6C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character" w:styleId="FootnoteReference">
    <w:name w:val="footnote reference"/>
    <w:basedOn w:val="DefaultParagraphFont"/>
    <w:rsid w:val="00F44B70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172DFB"/>
    <w:pPr>
      <w:keepLines/>
      <w:tabs>
        <w:tab w:val="left" w:pos="256"/>
      </w:tabs>
      <w:spacing w:before="60"/>
      <w:ind w:left="284" w:hanging="284"/>
    </w:pPr>
    <w:rPr>
      <w:sz w:val="20"/>
    </w:rPr>
  </w:style>
  <w:style w:type="paragraph" w:customStyle="1" w:styleId="FootnoteTextS2">
    <w:name w:val="Footnote Text_S2"/>
    <w:basedOn w:val="FootnoteText"/>
    <w:rsid w:val="004B3A6C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Header">
    <w:name w:val="header"/>
    <w:basedOn w:val="Normal"/>
    <w:link w:val="HeaderChar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paragraph" w:customStyle="1" w:styleId="HeaderS2">
    <w:name w:val="Header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</w:style>
  <w:style w:type="paragraph" w:customStyle="1" w:styleId="Heading1S2">
    <w:name w:val="Heading 1_S2"/>
    <w:basedOn w:val="Heading1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</w:style>
  <w:style w:type="paragraph" w:customStyle="1" w:styleId="Heading1c">
    <w:name w:val="Heading 1c"/>
    <w:basedOn w:val="Heading1"/>
    <w:next w:val="Normal"/>
    <w:rsid w:val="00F44B70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Heading1pv">
    <w:name w:val="Heading 1pv"/>
    <w:basedOn w:val="Heading1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S2">
    <w:name w:val="Heading 2_S2"/>
    <w:basedOn w:val="Heading2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2i">
    <w:name w:val="Heading 2i"/>
    <w:basedOn w:val="Heading2"/>
    <w:next w:val="Normal"/>
    <w:rsid w:val="00F44B70"/>
    <w:rPr>
      <w:b w:val="0"/>
      <w:i/>
    </w:rPr>
  </w:style>
  <w:style w:type="paragraph" w:customStyle="1" w:styleId="Heading2iS2">
    <w:name w:val="Heading 2i_S2"/>
    <w:basedOn w:val="Heading2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pv">
    <w:name w:val="Heading 2pv"/>
    <w:basedOn w:val="Heading1pv"/>
    <w:next w:val="Normal"/>
    <w:rsid w:val="000626B1"/>
    <w:pPr>
      <w:spacing w:before="320"/>
      <w:outlineLvl w:val="1"/>
    </w:pPr>
    <w:rPr>
      <w:sz w:val="22"/>
    </w:rPr>
  </w:style>
  <w:style w:type="paragraph" w:customStyle="1" w:styleId="Heading3S2">
    <w:name w:val="Heading 3_S2"/>
    <w:basedOn w:val="Heading3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pv">
    <w:name w:val="Heading 3pv"/>
    <w:basedOn w:val="Heading1pv"/>
    <w:next w:val="Normal"/>
    <w:rsid w:val="004B3A6C"/>
    <w:pPr>
      <w:spacing w:before="200"/>
      <w:outlineLvl w:val="2"/>
    </w:pPr>
    <w:rPr>
      <w:sz w:val="24"/>
    </w:rPr>
  </w:style>
  <w:style w:type="paragraph" w:customStyle="1" w:styleId="Heading4S2">
    <w:name w:val="Heading 4_S2"/>
    <w:basedOn w:val="Heading4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4B3A6C"/>
    <w:pPr>
      <w:spacing w:before="160"/>
      <w:outlineLvl w:val="0"/>
    </w:pPr>
  </w:style>
  <w:style w:type="paragraph" w:customStyle="1" w:styleId="Headingi">
    <w:name w:val="Heading_i"/>
    <w:basedOn w:val="Heading3"/>
    <w:next w:val="Normal"/>
    <w:rsid w:val="00F44B70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Hyperlink">
    <w:name w:val="Hyperlink"/>
    <w:basedOn w:val="DefaultParagraphFont"/>
    <w:rsid w:val="004B3A6C"/>
    <w:rPr>
      <w:color w:val="0000FF"/>
      <w:u w:val="single"/>
    </w:rPr>
  </w:style>
  <w:style w:type="paragraph" w:customStyle="1" w:styleId="MinusFootnote">
    <w:name w:val="MinusFootnote"/>
    <w:basedOn w:val="Normal"/>
    <w:rsid w:val="004B3A6C"/>
    <w:pPr>
      <w:ind w:left="-1701" w:hanging="284"/>
    </w:pPr>
  </w:style>
  <w:style w:type="paragraph" w:customStyle="1" w:styleId="Normalaftertitle">
    <w:name w:val="Normal after title"/>
    <w:basedOn w:val="Normal"/>
    <w:next w:val="Normal"/>
    <w:rsid w:val="004B3A6C"/>
    <w:pPr>
      <w:spacing w:before="240"/>
    </w:pPr>
  </w:style>
  <w:style w:type="paragraph" w:customStyle="1" w:styleId="NormalaftertitleS2">
    <w:name w:val="Normal after title_S2"/>
    <w:basedOn w:val="Normalaftertitle"/>
    <w:next w:val="Normal"/>
    <w:rsid w:val="004B3A6C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styleId="NormalIndent">
    <w:name w:val="Normal Indent"/>
    <w:basedOn w:val="Normal"/>
    <w:rsid w:val="004B3A6C"/>
    <w:pPr>
      <w:ind w:left="567"/>
    </w:pPr>
  </w:style>
  <w:style w:type="paragraph" w:customStyle="1" w:styleId="NormalIndentS2">
    <w:name w:val="Normal Indent_S2"/>
    <w:basedOn w:val="NormalInden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pv">
    <w:name w:val="Normal pv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NormalS2">
    <w:name w:val="Normal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te">
    <w:name w:val="Note"/>
    <w:basedOn w:val="Normal"/>
    <w:rsid w:val="004B3A6C"/>
    <w:pPr>
      <w:tabs>
        <w:tab w:val="clear" w:pos="567"/>
        <w:tab w:val="left" w:pos="851"/>
      </w:tabs>
    </w:pPr>
  </w:style>
  <w:style w:type="paragraph" w:customStyle="1" w:styleId="NoteS2">
    <w:name w:val="Note_S2"/>
    <w:basedOn w:val="Note"/>
    <w:rsid w:val="004B3A6C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character" w:styleId="PageNumber">
    <w:name w:val="page number"/>
    <w:basedOn w:val="DefaultParagraphFont"/>
    <w:rsid w:val="00F44B70"/>
    <w:rPr>
      <w:rFonts w:ascii="Calibri" w:hAnsi="Calibri"/>
    </w:rPr>
  </w:style>
  <w:style w:type="paragraph" w:customStyle="1" w:styleId="Part">
    <w:name w:val="Part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Reasons">
    <w:name w:val="Reasons"/>
    <w:basedOn w:val="Normal"/>
    <w:qFormat/>
    <w:rsid w:val="004B3A6C"/>
  </w:style>
  <w:style w:type="paragraph" w:customStyle="1" w:styleId="ReasonsS2">
    <w:name w:val="Reasons_S2"/>
    <w:basedOn w:val="Reasons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">
    <w:name w:val="Rec_No"/>
    <w:basedOn w:val="Normal"/>
    <w:next w:val="Normal"/>
    <w:rsid w:val="000626B1"/>
    <w:pPr>
      <w:spacing w:before="720"/>
      <w:jc w:val="center"/>
    </w:pPr>
    <w:rPr>
      <w:caps/>
      <w:sz w:val="26"/>
    </w:rPr>
  </w:style>
  <w:style w:type="paragraph" w:customStyle="1" w:styleId="RecNoS2">
    <w:name w:val="Rec_No_S2"/>
    <w:basedOn w:val="RecNo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Rectitle">
    <w:name w:val="Rec_title"/>
    <w:basedOn w:val="Normal"/>
    <w:next w:val="Heading1"/>
    <w:rsid w:val="00F44B70"/>
    <w:pPr>
      <w:spacing w:before="240"/>
      <w:jc w:val="center"/>
    </w:pPr>
    <w:rPr>
      <w:b/>
      <w:sz w:val="26"/>
    </w:rPr>
  </w:style>
  <w:style w:type="paragraph" w:customStyle="1" w:styleId="RectitleS2">
    <w:name w:val="Rec_title_S2"/>
    <w:basedOn w:val="Rectitle"/>
    <w:next w:val="Heading1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2"/>
    </w:rPr>
  </w:style>
  <w:style w:type="paragraph" w:customStyle="1" w:styleId="Reftext">
    <w:name w:val="Ref_text"/>
    <w:basedOn w:val="Normal"/>
    <w:rsid w:val="004B3A6C"/>
    <w:pPr>
      <w:ind w:left="567" w:hanging="567"/>
    </w:pPr>
  </w:style>
  <w:style w:type="paragraph" w:customStyle="1" w:styleId="ReftextS2">
    <w:name w:val="Ref_text_S2"/>
    <w:basedOn w:val="Ref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">
    <w:name w:val="Ref_title"/>
    <w:basedOn w:val="Normal"/>
    <w:next w:val="Reftext"/>
    <w:rsid w:val="004B3A6C"/>
    <w:pPr>
      <w:spacing w:before="480"/>
      <w:jc w:val="center"/>
    </w:pPr>
    <w:rPr>
      <w:caps/>
      <w:sz w:val="28"/>
    </w:rPr>
  </w:style>
  <w:style w:type="paragraph" w:customStyle="1" w:styleId="ReftitleS2">
    <w:name w:val="Ref_title_S2"/>
    <w:basedOn w:val="Reftitle"/>
    <w:next w:val="Reftext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2"/>
    </w:rPr>
  </w:style>
  <w:style w:type="paragraph" w:customStyle="1" w:styleId="ResNo">
    <w:name w:val="Res_No"/>
    <w:basedOn w:val="AnnexNo"/>
    <w:next w:val="Normal"/>
    <w:rsid w:val="004B3A6C"/>
  </w:style>
  <w:style w:type="paragraph" w:customStyle="1" w:styleId="ResNoS2">
    <w:name w:val="Res_No_S2"/>
    <w:basedOn w:val="Res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">
    <w:name w:val="Res_title"/>
    <w:basedOn w:val="Annextitle"/>
    <w:next w:val="Normal"/>
    <w:rsid w:val="00F44B70"/>
  </w:style>
  <w:style w:type="paragraph" w:customStyle="1" w:styleId="RestitleS2">
    <w:name w:val="Res_title_S2"/>
    <w:basedOn w:val="Restitle"/>
    <w:next w:val="NormalS2"/>
    <w:rsid w:val="00F44B7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Section1">
    <w:name w:val="Section 1"/>
    <w:basedOn w:val="ChapNo"/>
    <w:next w:val="Normal"/>
    <w:rsid w:val="004B3A6C"/>
    <w:rPr>
      <w:caps w:val="0"/>
    </w:rPr>
  </w:style>
  <w:style w:type="paragraph" w:customStyle="1" w:styleId="Section1S2">
    <w:name w:val="Section 1_S2"/>
    <w:basedOn w:val="Section1"/>
    <w:next w:val="NormalS2"/>
    <w:rsid w:val="000626B1"/>
    <w:pPr>
      <w:tabs>
        <w:tab w:val="left" w:pos="851"/>
      </w:tabs>
      <w:jc w:val="left"/>
    </w:pPr>
    <w:rPr>
      <w:caps/>
      <w:sz w:val="22"/>
    </w:rPr>
  </w:style>
  <w:style w:type="paragraph" w:customStyle="1" w:styleId="Section2">
    <w:name w:val="Section 2"/>
    <w:basedOn w:val="Section1"/>
    <w:next w:val="Normal"/>
    <w:rsid w:val="004B3A6C"/>
    <w:pPr>
      <w:spacing w:before="240"/>
    </w:pPr>
    <w:rPr>
      <w:b/>
      <w:i/>
    </w:rPr>
  </w:style>
  <w:style w:type="paragraph" w:customStyle="1" w:styleId="Section2S2">
    <w:name w:val="Section 2_S2"/>
    <w:basedOn w:val="Section2"/>
    <w:next w:val="NormalS2"/>
    <w:rsid w:val="00F44B70"/>
    <w:pPr>
      <w:tabs>
        <w:tab w:val="left" w:pos="851"/>
      </w:tabs>
      <w:jc w:val="left"/>
    </w:pPr>
    <w:rPr>
      <w:sz w:val="22"/>
    </w:rPr>
  </w:style>
  <w:style w:type="paragraph" w:customStyle="1" w:styleId="Source">
    <w:name w:val="Source"/>
    <w:basedOn w:val="Normal"/>
    <w:next w:val="Normal"/>
    <w:link w:val="SourceChar"/>
    <w:autoRedefine/>
    <w:rsid w:val="000626B1"/>
    <w:pPr>
      <w:spacing w:before="840"/>
      <w:jc w:val="center"/>
    </w:pPr>
    <w:rPr>
      <w:b/>
      <w:sz w:val="26"/>
    </w:rPr>
  </w:style>
  <w:style w:type="paragraph" w:customStyle="1" w:styleId="Tabletext">
    <w:name w:val="Table_text"/>
    <w:basedOn w:val="Normal"/>
    <w:rsid w:val="008D2EB4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0"/>
    </w:rPr>
  </w:style>
  <w:style w:type="paragraph" w:customStyle="1" w:styleId="Tablehead">
    <w:name w:val="Table_head"/>
    <w:basedOn w:val="Tabletext"/>
    <w:rsid w:val="004B3A6C"/>
    <w:pPr>
      <w:spacing w:before="120" w:after="120"/>
      <w:jc w:val="center"/>
    </w:pPr>
    <w:rPr>
      <w:b/>
    </w:rPr>
  </w:style>
  <w:style w:type="paragraph" w:customStyle="1" w:styleId="Tablelegend">
    <w:name w:val="Table_legend"/>
    <w:basedOn w:val="Tabletext"/>
    <w:rsid w:val="004B3A6C"/>
    <w:pPr>
      <w:spacing w:before="120"/>
    </w:pPr>
  </w:style>
  <w:style w:type="paragraph" w:customStyle="1" w:styleId="TablelegendS2">
    <w:name w:val="Table_legend_S2"/>
    <w:basedOn w:val="Tablelegend"/>
    <w:rsid w:val="004B3A6C"/>
    <w:pPr>
      <w:tabs>
        <w:tab w:val="left" w:pos="851"/>
      </w:tabs>
      <w:spacing w:after="0"/>
    </w:pPr>
    <w:rPr>
      <w:b/>
    </w:rPr>
  </w:style>
  <w:style w:type="paragraph" w:customStyle="1" w:styleId="TableNo">
    <w:name w:val="Table_No"/>
    <w:basedOn w:val="Normal"/>
    <w:next w:val="Normal"/>
    <w:rsid w:val="004B3A6C"/>
    <w:pPr>
      <w:keepNext/>
      <w:spacing w:before="560" w:after="120"/>
      <w:jc w:val="center"/>
    </w:pPr>
    <w:rPr>
      <w:caps/>
    </w:rPr>
  </w:style>
  <w:style w:type="paragraph" w:customStyle="1" w:styleId="TableNoS2">
    <w:name w:val="Table_No_S2"/>
    <w:basedOn w:val="TableNo"/>
    <w:next w:val="Normal"/>
    <w:rsid w:val="004B3A6C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extS2">
    <w:name w:val="Table_text_S2"/>
    <w:basedOn w:val="Tabletext"/>
    <w:rsid w:val="004B3A6C"/>
    <w:pPr>
      <w:tabs>
        <w:tab w:val="left" w:pos="851"/>
      </w:tabs>
    </w:pPr>
    <w:rPr>
      <w:b/>
    </w:rPr>
  </w:style>
  <w:style w:type="paragraph" w:customStyle="1" w:styleId="Tabletitle">
    <w:name w:val="Table_title"/>
    <w:basedOn w:val="TableNo"/>
    <w:next w:val="Table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titleS2">
    <w:name w:val="Table_title_S2"/>
    <w:basedOn w:val="Tabletitle"/>
    <w:next w:val="TabletextS2"/>
    <w:rsid w:val="004B3A6C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itle1">
    <w:name w:val="Title 1"/>
    <w:basedOn w:val="Source"/>
    <w:next w:val="Normal"/>
    <w:link w:val="Title1Char"/>
    <w:rsid w:val="004B3A6C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4B3A6C"/>
    <w:pPr>
      <w:spacing w:before="240"/>
    </w:pPr>
    <w:rPr>
      <w:b w:val="0"/>
      <w:caps/>
    </w:rPr>
  </w:style>
  <w:style w:type="paragraph" w:customStyle="1" w:styleId="Title3">
    <w:name w:val="Title 3"/>
    <w:basedOn w:val="Title2"/>
    <w:next w:val="Normalaftertitle"/>
    <w:rsid w:val="004B3A6C"/>
    <w:rPr>
      <w:caps w:val="0"/>
    </w:rPr>
  </w:style>
  <w:style w:type="paragraph" w:customStyle="1" w:styleId="toc0">
    <w:name w:val="toc 0"/>
    <w:basedOn w:val="Normal"/>
    <w:next w:val="TOC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styleId="TOC1">
    <w:name w:val="toc 1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TOC2">
    <w:name w:val="toc 2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8">
    <w:name w:val="toc 8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customStyle="1" w:styleId="firstfooter0">
    <w:name w:val="firstfooter"/>
    <w:basedOn w:val="Normal"/>
    <w:rsid w:val="005C3DE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paragraph" w:customStyle="1" w:styleId="NormalendS2">
    <w:name w:val="Normal_end_S2"/>
    <w:basedOn w:val="Normal"/>
    <w:qFormat/>
    <w:rsid w:val="008034F1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0C5120"/>
    <w:rPr>
      <w:lang w:val="en-US"/>
    </w:rPr>
  </w:style>
  <w:style w:type="paragraph" w:customStyle="1" w:styleId="DecNo">
    <w:name w:val="Dec_No"/>
    <w:basedOn w:val="ResNo"/>
    <w:next w:val="Dectitle"/>
    <w:qFormat/>
    <w:rsid w:val="000C5120"/>
  </w:style>
  <w:style w:type="paragraph" w:customStyle="1" w:styleId="DectitleS2">
    <w:name w:val="Dec_title_S2"/>
    <w:basedOn w:val="RestitleS2"/>
    <w:next w:val="Normal"/>
    <w:qFormat/>
    <w:rsid w:val="000C5120"/>
  </w:style>
  <w:style w:type="paragraph" w:customStyle="1" w:styleId="DecNoS2">
    <w:name w:val="Dec_No_S2"/>
    <w:basedOn w:val="ResNoS2"/>
    <w:next w:val="DectitleS2"/>
    <w:qFormat/>
    <w:rsid w:val="000C5120"/>
  </w:style>
  <w:style w:type="paragraph" w:customStyle="1" w:styleId="SectionNo">
    <w:name w:val="Section_No"/>
    <w:basedOn w:val="ArtNo"/>
    <w:next w:val="Normal"/>
    <w:qFormat/>
    <w:rsid w:val="00563711"/>
  </w:style>
  <w:style w:type="paragraph" w:customStyle="1" w:styleId="SectionNoS2">
    <w:name w:val="Section_No_S2"/>
    <w:basedOn w:val="ArtNoS2"/>
    <w:next w:val="Normal"/>
    <w:qFormat/>
    <w:rsid w:val="00563711"/>
  </w:style>
  <w:style w:type="paragraph" w:customStyle="1" w:styleId="Sectiontitle">
    <w:name w:val="Section_title"/>
    <w:basedOn w:val="Arttitle"/>
    <w:next w:val="Normalaftertitle"/>
    <w:qFormat/>
    <w:rsid w:val="00563711"/>
  </w:style>
  <w:style w:type="paragraph" w:customStyle="1" w:styleId="SectiontitleS2">
    <w:name w:val="Section_title_S2"/>
    <w:basedOn w:val="ArttitleS2"/>
    <w:next w:val="Normal"/>
    <w:qFormat/>
    <w:rsid w:val="00563711"/>
  </w:style>
  <w:style w:type="paragraph" w:customStyle="1" w:styleId="Proposal">
    <w:name w:val="Proposal"/>
    <w:basedOn w:val="Normal"/>
    <w:next w:val="Normal"/>
    <w:link w:val="ProposalChar"/>
    <w:rsid w:val="00E2538B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</w:rPr>
  </w:style>
  <w:style w:type="character" w:customStyle="1" w:styleId="ProposalChar">
    <w:name w:val="Proposal Char"/>
    <w:basedOn w:val="DefaultParagraphFont"/>
    <w:link w:val="Proposal"/>
    <w:locked/>
    <w:rsid w:val="00E2538B"/>
    <w:rPr>
      <w:rFonts w:asciiTheme="minorHAnsi" w:hAnsiTheme="minorHAnsi"/>
      <w:b/>
      <w:sz w:val="22"/>
      <w:lang w:val="ru-RU" w:eastAsia="en-US"/>
    </w:rPr>
  </w:style>
  <w:style w:type="character" w:customStyle="1" w:styleId="SourceChar">
    <w:name w:val="Source Char"/>
    <w:basedOn w:val="DefaultParagraphFont"/>
    <w:link w:val="Source"/>
    <w:locked/>
    <w:rsid w:val="00F96AB4"/>
    <w:rPr>
      <w:rFonts w:ascii="Calibri" w:hAnsi="Calibri"/>
      <w:b/>
      <w:sz w:val="26"/>
      <w:lang w:val="en-GB" w:eastAsia="en-US"/>
    </w:rPr>
  </w:style>
  <w:style w:type="paragraph" w:customStyle="1" w:styleId="Agendaitem">
    <w:name w:val="Agenda_item"/>
    <w:basedOn w:val="Normal"/>
    <w:next w:val="Normal"/>
    <w:qFormat/>
    <w:rsid w:val="00F96AB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6"/>
      <w:szCs w:val="22"/>
      <w:lang w:val="en-US"/>
    </w:rPr>
  </w:style>
  <w:style w:type="character" w:customStyle="1" w:styleId="Title1Char">
    <w:name w:val="Title 1 Char"/>
    <w:basedOn w:val="DefaultParagraphFont"/>
    <w:link w:val="Title1"/>
    <w:locked/>
    <w:rsid w:val="00F96AB4"/>
    <w:rPr>
      <w:rFonts w:ascii="Calibri" w:hAnsi="Calibri"/>
      <w:caps/>
      <w:sz w:val="26"/>
      <w:lang w:val="en-GB" w:eastAsia="en-US"/>
    </w:rPr>
  </w:style>
  <w:style w:type="paragraph" w:customStyle="1" w:styleId="Committee">
    <w:name w:val="Committee"/>
    <w:basedOn w:val="Normal"/>
    <w:qFormat/>
    <w:rsid w:val="00F96AB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8"/>
      <w:lang w:val="en-US"/>
    </w:rPr>
  </w:style>
  <w:style w:type="character" w:customStyle="1" w:styleId="HeaderChar">
    <w:name w:val="Header Char"/>
    <w:basedOn w:val="DefaultParagraphFont"/>
    <w:link w:val="Header"/>
    <w:rsid w:val="00F96AB4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rsid w:val="00D55D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5DD9"/>
    <w:rPr>
      <w:rFonts w:ascii="Tahoma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sz w:val="32"/>
      <w:lang w:eastAsia="zh-CN"/>
    </w:rPr>
  </w:style>
  <w:style w:type="paragraph" w:customStyle="1" w:styleId="OPtitle">
    <w:name w:val="OP_title"/>
    <w:basedOn w:val="Normal"/>
    <w:next w:val="Normalaftertitle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lang w:eastAsia="zh-CN"/>
    </w:rPr>
  </w:style>
  <w:style w:type="paragraph" w:customStyle="1" w:styleId="VolumeTitle">
    <w:name w:val="VolumeTitle"/>
    <w:basedOn w:val="Normal"/>
    <w:next w:val="Normal"/>
    <w:rsid w:val="00027300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E53D05"/>
  </w:style>
  <w:style w:type="character" w:customStyle="1" w:styleId="href">
    <w:name w:val="href"/>
    <w:basedOn w:val="DefaultParagraphFont"/>
    <w:rsid w:val="00C47DBD"/>
    <w:rPr>
      <w:color w:val="auto"/>
    </w:rPr>
  </w:style>
  <w:style w:type="paragraph" w:customStyle="1" w:styleId="Annextitle0">
    <w:name w:val="Annex_title"/>
    <w:basedOn w:val="Normal"/>
    <w:next w:val="Normal"/>
    <w:rsid w:val="00C47DBD"/>
    <w:pPr>
      <w:spacing w:before="240" w:after="240"/>
      <w:jc w:val="center"/>
    </w:pPr>
    <w:rPr>
      <w:b/>
      <w:sz w:val="3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customXml" Target="../customXml/item4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/e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a5e2abd7-52d2-4c92-93b7-97c6d98d3fae">DPM</DPM_x0020_Author>
    <DPM_x0020_File_x0020_name xmlns="a5e2abd7-52d2-4c92-93b7-97c6d98d3fae">S26-PP-C-0075!A5!MSW-R</DPM_x0020_File_x0020_name>
    <DPM_x0020_Version xmlns="a5e2abd7-52d2-4c92-93b7-97c6d98d3fae">DPM_2025.10.23.1</DPM_x0020_Version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a5e2abd7-52d2-4c92-93b7-97c6d98d3fae" targetNamespace="http://schemas.microsoft.com/office/2006/metadata/properties" ma:root="true" ma:fieldsID="d41af5c836d734370eb92e7ee5f83852" ns2:_="" ns3:_="">
    <xsd:import namespace="996b2e75-67fd-4955-a3b0-5ab9934cb50b"/>
    <xsd:import namespace="a5e2abd7-52d2-4c92-93b7-97c6d98d3fae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e2abd7-52d2-4c92-93b7-97c6d98d3fae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a5e2abd7-52d2-4c92-93b7-97c6d98d3fae"/>
  </ds:schemaRefs>
</ds:datastoreItem>
</file>

<file path=customXml/itemProps2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a5e2abd7-52d2-4c92-93b7-97c6d98d3f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03BDF3D-FCC4-45D0-8DC3-2ADD7FBAA8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45934BA-851B-414A-910C-223614BB4E0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</Words>
  <Characters>423</Characters>
  <Application>Microsoft Office Word</Application>
  <DocSecurity>0</DocSecurity>
  <Lines>26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S26-PP-C-0075!A5!MSW-R</dc:title>
  <dc:subject>Plenipotentiary Conference (PP-26)</dc:subject>
  <dc:creator>Documents Proposals Manager (DPM)</dc:creator>
  <cp:keywords>DPM_v2026.8.25.1_prod</cp:keywords>
  <dc:description/>
  <cp:lastModifiedBy>GBS2</cp:lastModifiedBy>
  <cp:revision>2</cp:revision>
  <dcterms:created xsi:type="dcterms:W3CDTF">2026-10-30T19:16:00Z</dcterms:created>
  <dcterms:modified xsi:type="dcterms:W3CDTF">2026-10-30T19:16:00Z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