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tblpY="-612"/>
        <w:bidiVisual/>
        <w:tblW w:w="5017" w:type="pct"/>
        <w:tblLayout w:type="fixed"/>
        <w:tblLook w:val="0000" w:firstRow="0" w:lastRow="0" w:firstColumn="0" w:lastColumn="0" w:noHBand="0" w:noVBand="0"/>
      </w:tblPr>
      <w:tblGrid>
        <w:gridCol w:w="6422"/>
        <w:gridCol w:w="2965"/>
      </w:tblGrid>
      <w:tr w:rsidR="00EB3ADA" w:rsidRPr="003A0ECA" w14:paraId="193DFD16" w14:textId="77777777" w:rsidTr="00272B48">
        <w:trPr>
          <w:cantSplit/>
          <w:trHeight w:val="20"/>
        </w:trPr>
        <w:tc>
          <w:tcPr>
            <w:tcW w:w="9387" w:type="dxa"/>
            <w:gridSpan w:val="2"/>
            <w:vAlign w:val="center"/>
          </w:tcPr>
          <w:p w14:paraId="4F26A969"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7A7989EA" wp14:editId="23ACC73A">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27823DAC" w14:textId="77777777" w:rsidTr="00272B48">
        <w:trPr>
          <w:cantSplit/>
          <w:trHeight w:val="283"/>
        </w:trPr>
        <w:tc>
          <w:tcPr>
            <w:tcW w:w="9387" w:type="dxa"/>
            <w:gridSpan w:val="2"/>
            <w:tcBorders>
              <w:bottom w:val="single" w:sz="12" w:space="0" w:color="71716F"/>
            </w:tcBorders>
          </w:tcPr>
          <w:p w14:paraId="7A22E398"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2CCC1B93" w14:textId="77777777" w:rsidTr="00272B48">
        <w:trPr>
          <w:cantSplit/>
          <w:trHeight w:val="255"/>
        </w:trPr>
        <w:tc>
          <w:tcPr>
            <w:tcW w:w="6422" w:type="dxa"/>
            <w:tcBorders>
              <w:top w:val="single" w:sz="12" w:space="0" w:color="71716F"/>
            </w:tcBorders>
          </w:tcPr>
          <w:p w14:paraId="4A84C846"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2965" w:type="dxa"/>
            <w:tcBorders>
              <w:top w:val="single" w:sz="12" w:space="0" w:color="71716F"/>
            </w:tcBorders>
          </w:tcPr>
          <w:p w14:paraId="630408A2"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51F5A227" w14:textId="77777777" w:rsidTr="00272B48">
        <w:trPr>
          <w:cantSplit/>
        </w:trPr>
        <w:tc>
          <w:tcPr>
            <w:tcW w:w="6422" w:type="dxa"/>
          </w:tcPr>
          <w:p w14:paraId="2D4A9F62" w14:textId="77777777" w:rsidR="00F27DBC" w:rsidRPr="00F27DBC" w:rsidRDefault="00F27DBC" w:rsidP="00F27DBC">
            <w:pPr>
              <w:pStyle w:val="Committee"/>
              <w:rPr>
                <w:rtl/>
                <w:lang w:eastAsia="zh-CN"/>
              </w:rPr>
            </w:pPr>
            <w:r w:rsidRPr="003A0ECA">
              <w:rPr>
                <w:rtl/>
                <w:lang w:eastAsia="zh-CN" w:bidi="ar-SY"/>
              </w:rPr>
              <w:t>الجلسة العامة</w:t>
            </w:r>
          </w:p>
        </w:tc>
        <w:tc>
          <w:tcPr>
            <w:tcW w:w="2965" w:type="dxa"/>
            <w:vAlign w:val="center"/>
          </w:tcPr>
          <w:p w14:paraId="22D1494C" w14:textId="77777777" w:rsidR="00F27DBC" w:rsidRPr="00532620"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532620">
              <w:rPr>
                <w:b/>
                <w:bCs/>
                <w:rtl/>
                <w:lang w:eastAsia="zh-CN" w:bidi="ar-SY"/>
              </w:rPr>
              <w:t xml:space="preserve">الإضافة </w:t>
            </w:r>
            <w:r w:rsidRPr="00532620">
              <w:rPr>
                <w:b/>
                <w:bCs/>
                <w:lang w:eastAsia="zh-CN" w:bidi="ar-SY"/>
              </w:rPr>
              <w:t>15</w:t>
            </w:r>
            <w:r w:rsidRPr="00532620">
              <w:rPr>
                <w:b/>
                <w:bCs/>
                <w:rtl/>
                <w:lang w:eastAsia="zh-CN" w:bidi="ar-SY"/>
              </w:rPr>
              <w:br/>
              <w:t xml:space="preserve">للوثيقة </w:t>
            </w:r>
            <w:r w:rsidRPr="00532620">
              <w:rPr>
                <w:b/>
                <w:bCs/>
              </w:rPr>
              <w:t>75-A</w:t>
            </w:r>
          </w:p>
        </w:tc>
      </w:tr>
      <w:tr w:rsidR="00F27DBC" w:rsidRPr="003A0ECA" w14:paraId="0B31D875" w14:textId="77777777" w:rsidTr="00272B48">
        <w:trPr>
          <w:cantSplit/>
        </w:trPr>
        <w:tc>
          <w:tcPr>
            <w:tcW w:w="6422" w:type="dxa"/>
          </w:tcPr>
          <w:p w14:paraId="575A9F30"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2965" w:type="dxa"/>
            <w:vAlign w:val="center"/>
          </w:tcPr>
          <w:p w14:paraId="4A99D94A" w14:textId="77777777" w:rsidR="00F27DBC" w:rsidRPr="00532620"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532620">
              <w:rPr>
                <w:b/>
                <w:bCs/>
              </w:rPr>
              <w:t>14</w:t>
            </w:r>
            <w:r w:rsidRPr="00532620">
              <w:rPr>
                <w:b/>
                <w:bCs/>
                <w:rtl/>
              </w:rPr>
              <w:t xml:space="preserve"> أكتوبر </w:t>
            </w:r>
            <w:r w:rsidRPr="00532620">
              <w:rPr>
                <w:b/>
                <w:bCs/>
              </w:rPr>
              <w:t>2026</w:t>
            </w:r>
          </w:p>
        </w:tc>
      </w:tr>
      <w:tr w:rsidR="00F27DBC" w:rsidRPr="003A0ECA" w14:paraId="4C9FF2E8" w14:textId="77777777" w:rsidTr="00272B48">
        <w:trPr>
          <w:cantSplit/>
        </w:trPr>
        <w:tc>
          <w:tcPr>
            <w:tcW w:w="6422" w:type="dxa"/>
          </w:tcPr>
          <w:p w14:paraId="1249BB8D"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2965" w:type="dxa"/>
            <w:vAlign w:val="center"/>
          </w:tcPr>
          <w:p w14:paraId="31ACC8CB" w14:textId="77777777" w:rsidR="00F27DBC" w:rsidRPr="00532620"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532620">
              <w:rPr>
                <w:b/>
                <w:bCs/>
                <w:rtl/>
                <w:lang w:eastAsia="zh-CN" w:bidi="ar-SY"/>
              </w:rPr>
              <w:t>الأصل: بالإنكليزية</w:t>
            </w:r>
          </w:p>
        </w:tc>
      </w:tr>
      <w:tr w:rsidR="003A0ECA" w:rsidRPr="003A0ECA" w14:paraId="0BB64DEE" w14:textId="77777777" w:rsidTr="00272B48">
        <w:trPr>
          <w:cantSplit/>
        </w:trPr>
        <w:tc>
          <w:tcPr>
            <w:tcW w:w="6422" w:type="dxa"/>
          </w:tcPr>
          <w:p w14:paraId="2F367BFC"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2965" w:type="dxa"/>
            <w:vAlign w:val="center"/>
          </w:tcPr>
          <w:p w14:paraId="583F33E2"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272B48" w:rsidRPr="003A0ECA" w14:paraId="66359F3A" w14:textId="77777777" w:rsidTr="00272B48">
        <w:trPr>
          <w:cantSplit/>
        </w:trPr>
        <w:tc>
          <w:tcPr>
            <w:tcW w:w="9387" w:type="dxa"/>
            <w:gridSpan w:val="2"/>
          </w:tcPr>
          <w:p w14:paraId="6BD85B5B" w14:textId="7A58B99F" w:rsidR="00272B48" w:rsidRPr="003A0ECA" w:rsidRDefault="00272B48" w:rsidP="00272B48">
            <w:pPr>
              <w:pStyle w:val="Source"/>
              <w:rPr>
                <w:rtl/>
                <w:lang w:eastAsia="zh-CN"/>
              </w:rPr>
            </w:pPr>
            <w:r w:rsidRPr="00267F68">
              <w:rPr>
                <w:rtl/>
              </w:rPr>
              <w:t>الدول الأعضاء في المؤتمر الأوروبي لإدارات البريد والاتصالات (CEPT)</w:t>
            </w:r>
          </w:p>
        </w:tc>
      </w:tr>
      <w:tr w:rsidR="00272B48" w:rsidRPr="003A0ECA" w14:paraId="1FBBCA20" w14:textId="77777777" w:rsidTr="00272B48">
        <w:trPr>
          <w:cantSplit/>
        </w:trPr>
        <w:tc>
          <w:tcPr>
            <w:tcW w:w="9387" w:type="dxa"/>
            <w:gridSpan w:val="2"/>
          </w:tcPr>
          <w:p w14:paraId="322A66F0" w14:textId="232C6410" w:rsidR="00272B48" w:rsidRPr="003A0ECA" w:rsidRDefault="00272B48" w:rsidP="00272B48">
            <w:pPr>
              <w:pStyle w:val="Title1"/>
              <w:rPr>
                <w:rtl/>
                <w:lang w:eastAsia="zh-CN" w:bidi="ar-SY"/>
              </w:rPr>
            </w:pPr>
            <w:r w:rsidRPr="00267F68">
              <w:rPr>
                <w:rtl/>
              </w:rPr>
              <w:t xml:space="preserve">تعديلات </w:t>
            </w:r>
            <w:r w:rsidR="004339FA" w:rsidRPr="004339FA">
              <w:rPr>
                <w:rtl/>
              </w:rPr>
              <w:t xml:space="preserve">مُقترحة </w:t>
            </w:r>
            <w:r w:rsidRPr="00267F68">
              <w:rPr>
                <w:rtl/>
              </w:rPr>
              <w:t xml:space="preserve">على المقرر </w:t>
            </w:r>
            <w:r w:rsidRPr="00267F68">
              <w:t>5</w:t>
            </w:r>
          </w:p>
        </w:tc>
      </w:tr>
      <w:tr w:rsidR="003A0ECA" w:rsidRPr="003A0ECA" w14:paraId="4E7A6CE0" w14:textId="77777777" w:rsidTr="00272B48">
        <w:trPr>
          <w:cantSplit/>
        </w:trPr>
        <w:tc>
          <w:tcPr>
            <w:tcW w:w="9387" w:type="dxa"/>
            <w:gridSpan w:val="2"/>
          </w:tcPr>
          <w:p w14:paraId="0245E54D" w14:textId="77777777" w:rsidR="003A0ECA" w:rsidRPr="003A0ECA" w:rsidRDefault="003A0ECA" w:rsidP="003A0ECA">
            <w:pPr>
              <w:pStyle w:val="Title2"/>
              <w:rPr>
                <w:lang w:val="en-US" w:eastAsia="zh-CN"/>
              </w:rPr>
            </w:pPr>
          </w:p>
        </w:tc>
      </w:tr>
      <w:tr w:rsidR="003A0ECA" w:rsidRPr="003A0ECA" w14:paraId="72869377" w14:textId="77777777" w:rsidTr="00272B48">
        <w:trPr>
          <w:cantSplit/>
        </w:trPr>
        <w:tc>
          <w:tcPr>
            <w:tcW w:w="9387" w:type="dxa"/>
            <w:gridSpan w:val="2"/>
          </w:tcPr>
          <w:p w14:paraId="49AFA62B" w14:textId="77777777" w:rsidR="003A0ECA" w:rsidRPr="003A0ECA" w:rsidRDefault="003A0ECA" w:rsidP="003A0ECA">
            <w:pPr>
              <w:pStyle w:val="Agendaitem"/>
              <w:rPr>
                <w:lang w:eastAsia="zh-CN" w:bidi="ar-SY"/>
              </w:rPr>
            </w:pPr>
          </w:p>
        </w:tc>
      </w:tr>
    </w:tbl>
    <w:p w14:paraId="2FD41FE3" w14:textId="77777777" w:rsidR="00716FEB" w:rsidRPr="00A626E0" w:rsidRDefault="00716FEB" w:rsidP="00537938">
      <w:pPr>
        <w:rPr>
          <w:rtl/>
        </w:rPr>
      </w:pPr>
    </w:p>
    <w:p w14:paraId="77D8116A" w14:textId="77777777" w:rsidR="00202773" w:rsidRDefault="00716FEB" w:rsidP="004339FA">
      <w:pPr>
        <w:rPr>
          <w:rtl/>
        </w:rPr>
      </w:pPr>
      <w:r>
        <w:rPr>
          <w:rtl/>
        </w:rPr>
        <w:br w:type="page"/>
      </w:r>
    </w:p>
    <w:p w14:paraId="37211A6D" w14:textId="77777777" w:rsidR="00E45097" w:rsidRDefault="003D3511">
      <w:pPr>
        <w:pStyle w:val="Proposal"/>
      </w:pPr>
      <w:r>
        <w:lastRenderedPageBreak/>
        <w:t>MOD</w:t>
      </w:r>
      <w:r>
        <w:tab/>
        <w:t>EUR/75A15/1</w:t>
      </w:r>
    </w:p>
    <w:p w14:paraId="0BFF9873" w14:textId="253BA464" w:rsidR="009A6C47" w:rsidRPr="004F2760" w:rsidRDefault="003D3511" w:rsidP="00B03EB2">
      <w:pPr>
        <w:pStyle w:val="DecNo"/>
        <w:rPr>
          <w:rtl/>
        </w:rPr>
      </w:pPr>
      <w:r w:rsidRPr="00BD6BFC">
        <w:rPr>
          <w:rFonts w:hint="cs"/>
          <w:rtl/>
        </w:rPr>
        <w:t>المقرر</w:t>
      </w:r>
      <w:r w:rsidRPr="00BD6BFC">
        <w:rPr>
          <w:rtl/>
        </w:rPr>
        <w:t xml:space="preserve"> </w:t>
      </w:r>
      <w:r w:rsidRPr="00BD6BFC">
        <w:t>5</w:t>
      </w:r>
      <w:r w:rsidRPr="00BD6BFC">
        <w:rPr>
          <w:rFonts w:hint="cs"/>
          <w:rtl/>
        </w:rPr>
        <w:t xml:space="preserve"> </w:t>
      </w:r>
      <w:r w:rsidRPr="00BD6BFC">
        <w:rPr>
          <w:rtl/>
        </w:rPr>
        <w:t>(المراجَع في </w:t>
      </w:r>
      <w:del w:id="1" w:author="Alnatoor, Ehsan" w:date="2026-10-16T14:46:00Z">
        <w:r w:rsidRPr="00BD6BFC" w:rsidDel="00415F93">
          <w:rPr>
            <w:rFonts w:hint="cs"/>
            <w:rtl/>
          </w:rPr>
          <w:delText xml:space="preserve">بوخارست، </w:delText>
        </w:r>
        <w:r w:rsidRPr="00BD6BFC" w:rsidDel="00415F93">
          <w:delText>2022</w:delText>
        </w:r>
      </w:del>
      <w:ins w:id="2" w:author="Alnatoor, Ehsan" w:date="2026-10-16T14:46:00Z">
        <w:r w:rsidR="00415F93">
          <w:rPr>
            <w:rFonts w:hint="cs"/>
            <w:rtl/>
          </w:rPr>
          <w:t xml:space="preserve">الدوحة، </w:t>
        </w:r>
        <w:r w:rsidR="00415F93">
          <w:t>2026</w:t>
        </w:r>
      </w:ins>
      <w:r w:rsidRPr="00BD6BFC">
        <w:rPr>
          <w:rtl/>
        </w:rPr>
        <w:t>)</w:t>
      </w:r>
    </w:p>
    <w:p w14:paraId="678826E0" w14:textId="665BEAD2" w:rsidR="009A6C47" w:rsidRPr="00131ADD" w:rsidRDefault="003D3511" w:rsidP="00131ADD">
      <w:pPr>
        <w:pStyle w:val="Dectitle"/>
        <w:rPr>
          <w:rtl/>
        </w:rPr>
      </w:pPr>
      <w:r w:rsidRPr="00131ADD">
        <w:rPr>
          <w:rtl/>
        </w:rPr>
        <w:t xml:space="preserve">إيرادات الاتحاد ونفقاته للفترة </w:t>
      </w:r>
      <w:ins w:id="3" w:author="Alnatoor, Ehsan" w:date="2026-10-16T14:46:00Z">
        <w:r w:rsidR="004339FA" w:rsidRPr="00131ADD">
          <w:t>20</w:t>
        </w:r>
      </w:ins>
      <w:ins w:id="4" w:author="Alnatoor, Ehsan" w:date="2026-10-16T14:47:00Z">
        <w:r w:rsidR="004339FA" w:rsidRPr="00131ADD">
          <w:t>31-2028</w:t>
        </w:r>
      </w:ins>
      <w:del w:id="5" w:author="Alnatoor, Ehsan" w:date="2026-10-16T14:46:00Z">
        <w:r w:rsidRPr="00131ADD" w:rsidDel="00415F93">
          <w:delText>2027–2024</w:delText>
        </w:r>
      </w:del>
    </w:p>
    <w:p w14:paraId="6D485AEE" w14:textId="503BE16F" w:rsidR="009A6C47" w:rsidRPr="004F2760" w:rsidRDefault="003D3511" w:rsidP="00D16D2F">
      <w:pPr>
        <w:pStyle w:val="Normalaftertitle"/>
        <w:rPr>
          <w:rtl/>
        </w:rPr>
      </w:pPr>
      <w:r w:rsidRPr="004F2760">
        <w:rPr>
          <w:rtl/>
        </w:rPr>
        <w:t>إن مؤتمر المندوبين المفوضين للاتحاد الدولي للاتصالات (</w:t>
      </w:r>
      <w:del w:id="6" w:author="Alnatoor, Ehsan" w:date="2026-10-16T14:47:00Z">
        <w:r w:rsidRPr="004F2760" w:rsidDel="00415F93">
          <w:rPr>
            <w:rFonts w:hint="cs"/>
            <w:rtl/>
          </w:rPr>
          <w:delText xml:space="preserve">بوخارست، </w:delText>
        </w:r>
        <w:r w:rsidRPr="004F2760" w:rsidDel="00415F93">
          <w:delText>2022</w:delText>
        </w:r>
      </w:del>
      <w:ins w:id="7" w:author="Alnatoor, Ehsan" w:date="2026-10-16T14:47:00Z">
        <w:r w:rsidR="00415F93">
          <w:rPr>
            <w:rFonts w:hint="cs"/>
            <w:rtl/>
          </w:rPr>
          <w:t xml:space="preserve">الدوحة، </w:t>
        </w:r>
        <w:r w:rsidR="00415F93">
          <w:t>2026</w:t>
        </w:r>
      </w:ins>
      <w:r w:rsidRPr="004F2760">
        <w:rPr>
          <w:rtl/>
        </w:rPr>
        <w:t>)،</w:t>
      </w:r>
    </w:p>
    <w:p w14:paraId="0BD54A76" w14:textId="77777777" w:rsidR="009A6C47" w:rsidRPr="004F2760" w:rsidRDefault="003D3511" w:rsidP="00D16D2F">
      <w:pPr>
        <w:pStyle w:val="Call"/>
        <w:keepNext w:val="0"/>
        <w:keepLines w:val="0"/>
        <w:rPr>
          <w:rtl/>
        </w:rPr>
      </w:pPr>
      <w:r w:rsidRPr="004F2760">
        <w:rPr>
          <w:rtl/>
        </w:rPr>
        <w:t>إذ يضع في اعتباره</w:t>
      </w:r>
    </w:p>
    <w:p w14:paraId="109636DC" w14:textId="0DD975CB" w:rsidR="009A6C47" w:rsidRPr="004F2760" w:rsidRDefault="003D3511" w:rsidP="00D16D2F">
      <w:pPr>
        <w:rPr>
          <w:rtl/>
        </w:rPr>
      </w:pPr>
      <w:r w:rsidRPr="004F2760">
        <w:rPr>
          <w:rFonts w:hint="eastAsia"/>
          <w:i/>
          <w:iCs/>
          <w:rtl/>
        </w:rPr>
        <w:t> </w:t>
      </w:r>
      <w:proofErr w:type="gramStart"/>
      <w:r w:rsidRPr="004F2760">
        <w:rPr>
          <w:rFonts w:hint="cs"/>
          <w:i/>
          <w:iCs/>
          <w:rtl/>
        </w:rPr>
        <w:t>أ </w:t>
      </w:r>
      <w:r w:rsidRPr="004F2760">
        <w:rPr>
          <w:i/>
          <w:iCs/>
          <w:rtl/>
        </w:rPr>
        <w:t>)</w:t>
      </w:r>
      <w:proofErr w:type="gramEnd"/>
      <w:r w:rsidRPr="004F2760">
        <w:rPr>
          <w:rFonts w:ascii="Traditional Arabic" w:hAnsi="Traditional Arabic"/>
          <w:i/>
          <w:iCs/>
          <w:rtl/>
        </w:rPr>
        <w:tab/>
      </w:r>
      <w:r w:rsidRPr="004F2760">
        <w:rPr>
          <w:rFonts w:hint="cs"/>
          <w:rtl/>
        </w:rPr>
        <w:t xml:space="preserve">الخطة الاستراتيجية للاتحاد للفترة </w:t>
      </w:r>
      <w:ins w:id="8" w:author="Alnatoor, Ehsan" w:date="2026-10-16T14:47:00Z">
        <w:r w:rsidR="008A5CC7">
          <w:rPr>
            <w:rStyle w:val="Left-to-Right"/>
          </w:rPr>
          <w:t>2031-2028</w:t>
        </w:r>
      </w:ins>
      <w:del w:id="9" w:author="Alnatoor, Ehsan" w:date="2026-10-16T14:47:00Z">
        <w:r w:rsidRPr="004F2760" w:rsidDel="00415F93">
          <w:rPr>
            <w:rStyle w:val="Left-to-Right"/>
          </w:rPr>
          <w:delText>2027–2024</w:delText>
        </w:r>
      </w:del>
      <w:r w:rsidRPr="004F2760">
        <w:rPr>
          <w:rFonts w:hint="cs"/>
          <w:rtl/>
          <w:lang w:bidi="ar-SY"/>
        </w:rPr>
        <w:t xml:space="preserve">، بما </w:t>
      </w:r>
      <w:r w:rsidRPr="004F2760">
        <w:rPr>
          <w:rtl/>
          <w:lang w:bidi="ar-SY"/>
        </w:rPr>
        <w:t>فيها</w:t>
      </w:r>
      <w:r w:rsidRPr="004F2760">
        <w:rPr>
          <w:rFonts w:hint="cs"/>
          <w:rtl/>
          <w:lang w:bidi="ar-SY"/>
        </w:rPr>
        <w:t xml:space="preserve"> الغايات </w:t>
      </w:r>
      <w:r w:rsidRPr="004F2760">
        <w:rPr>
          <w:rtl/>
          <w:lang w:bidi="ar-SY"/>
        </w:rPr>
        <w:t>الاستراتيجية للاتحاد وأولوياته</w:t>
      </w:r>
      <w:r w:rsidRPr="004F2760">
        <w:rPr>
          <w:rFonts w:hint="cs"/>
          <w:rtl/>
        </w:rPr>
        <w:t xml:space="preserve"> </w:t>
      </w:r>
      <w:proofErr w:type="spellStart"/>
      <w:r w:rsidRPr="004F2760">
        <w:rPr>
          <w:rFonts w:hint="cs"/>
          <w:rtl/>
        </w:rPr>
        <w:t>المواضيعية</w:t>
      </w:r>
      <w:proofErr w:type="spellEnd"/>
      <w:r w:rsidRPr="004F2760">
        <w:rPr>
          <w:rFonts w:hint="cs"/>
          <w:rtl/>
        </w:rPr>
        <w:t xml:space="preserve"> </w:t>
      </w:r>
      <w:r w:rsidRPr="004F2760">
        <w:rPr>
          <w:rtl/>
        </w:rPr>
        <w:t>وعروض</w:t>
      </w:r>
      <w:r w:rsidRPr="004F2760">
        <w:rPr>
          <w:rFonts w:hint="cs"/>
          <w:rtl/>
        </w:rPr>
        <w:t>ه</w:t>
      </w:r>
      <w:r w:rsidRPr="004F2760">
        <w:rPr>
          <w:rtl/>
        </w:rPr>
        <w:t xml:space="preserve"> </w:t>
      </w:r>
      <w:r w:rsidRPr="004F2760">
        <w:rPr>
          <w:rFonts w:hint="cs"/>
          <w:rtl/>
        </w:rPr>
        <w:t>من ال</w:t>
      </w:r>
      <w:r w:rsidRPr="004F2760">
        <w:rPr>
          <w:rtl/>
        </w:rPr>
        <w:t>منتجات و</w:t>
      </w:r>
      <w:r w:rsidRPr="004F2760">
        <w:rPr>
          <w:rFonts w:hint="cs"/>
          <w:rtl/>
        </w:rPr>
        <w:t>ال</w:t>
      </w:r>
      <w:r w:rsidRPr="004F2760">
        <w:rPr>
          <w:rtl/>
        </w:rPr>
        <w:t>خدمات</w:t>
      </w:r>
      <w:r w:rsidRPr="004F2760">
        <w:rPr>
          <w:rFonts w:hint="cs"/>
          <w:rtl/>
        </w:rPr>
        <w:t xml:space="preserve">، </w:t>
      </w:r>
      <w:r w:rsidRPr="004F2760">
        <w:rPr>
          <w:rFonts w:hint="cs"/>
          <w:rtl/>
          <w:lang w:bidi="ar-SY"/>
        </w:rPr>
        <w:t xml:space="preserve">عملاً بالقرار </w:t>
      </w:r>
      <w:r w:rsidRPr="004F2760">
        <w:rPr>
          <w:lang w:bidi="ar-SY"/>
        </w:rPr>
        <w:t>71</w:t>
      </w:r>
      <w:r w:rsidRPr="004F2760">
        <w:rPr>
          <w:rFonts w:hint="cs"/>
          <w:rtl/>
          <w:lang w:bidi="ar-SY"/>
        </w:rPr>
        <w:t xml:space="preserve"> (المراجَع في</w:t>
      </w:r>
      <w:r w:rsidRPr="004F2760">
        <w:rPr>
          <w:rFonts w:hint="eastAsia"/>
          <w:rtl/>
          <w:lang w:bidi="ar-SY"/>
        </w:rPr>
        <w:t> </w:t>
      </w:r>
      <w:del w:id="10" w:author="Alnatoor, Ehsan" w:date="2026-10-16T14:47:00Z">
        <w:r w:rsidRPr="004F2760" w:rsidDel="00415F93">
          <w:rPr>
            <w:rFonts w:hint="cs"/>
            <w:rtl/>
            <w:lang w:bidi="ar-SY"/>
          </w:rPr>
          <w:delText xml:space="preserve">بوخارست، </w:delText>
        </w:r>
        <w:r w:rsidRPr="004F2760" w:rsidDel="00415F93">
          <w:rPr>
            <w:lang w:val="en-US" w:bidi="ar-SY"/>
          </w:rPr>
          <w:delText>2022</w:delText>
        </w:r>
      </w:del>
      <w:ins w:id="11" w:author="Alnatoor, Ehsan" w:date="2026-10-16T14:47:00Z">
        <w:r w:rsidR="00415F93">
          <w:rPr>
            <w:rFonts w:hint="cs"/>
            <w:rtl/>
            <w:lang w:bidi="ar-SY"/>
          </w:rPr>
          <w:t xml:space="preserve">الدوحة، </w:t>
        </w:r>
        <w:r w:rsidR="00415F93">
          <w:rPr>
            <w:lang w:val="en-US" w:bidi="ar-SY"/>
          </w:rPr>
          <w:t>2026</w:t>
        </w:r>
      </w:ins>
      <w:r w:rsidRPr="004F2760">
        <w:rPr>
          <w:rFonts w:hint="cs"/>
          <w:rtl/>
          <w:lang w:bidi="ar-SY"/>
        </w:rPr>
        <w:t>) لهذا المؤتمر؛</w:t>
      </w:r>
    </w:p>
    <w:p w14:paraId="6DC34CEB" w14:textId="77777777" w:rsidR="009A6C47" w:rsidRPr="004F2760" w:rsidRDefault="003D3511" w:rsidP="00D16D2F">
      <w:pPr>
        <w:rPr>
          <w:rtl/>
        </w:rPr>
      </w:pPr>
      <w:r w:rsidRPr="004F2760">
        <w:rPr>
          <w:rFonts w:hint="cs"/>
          <w:i/>
          <w:iCs/>
          <w:rtl/>
        </w:rPr>
        <w:t>ب</w:t>
      </w:r>
      <w:r w:rsidRPr="004F2760">
        <w:rPr>
          <w:i/>
          <w:iCs/>
          <w:rtl/>
        </w:rPr>
        <w:t>)</w:t>
      </w:r>
      <w:r w:rsidRPr="004F2760">
        <w:rPr>
          <w:i/>
          <w:iCs/>
          <w:rtl/>
        </w:rPr>
        <w:tab/>
      </w:r>
      <w:r w:rsidRPr="004F2760">
        <w:rPr>
          <w:rtl/>
        </w:rPr>
        <w:t>القرار </w:t>
      </w:r>
      <w:r w:rsidRPr="004F2760">
        <w:t>91</w:t>
      </w:r>
      <w:r w:rsidRPr="004F2760">
        <w:rPr>
          <w:rtl/>
        </w:rPr>
        <w:t xml:space="preserve"> (المراجَع في </w:t>
      </w:r>
      <w:proofErr w:type="spellStart"/>
      <w:r w:rsidRPr="004F2760">
        <w:rPr>
          <w:rtl/>
        </w:rPr>
        <w:t>غوادالاخارا</w:t>
      </w:r>
      <w:proofErr w:type="spellEnd"/>
      <w:r w:rsidRPr="004F2760">
        <w:rPr>
          <w:rtl/>
        </w:rPr>
        <w:t>، </w:t>
      </w:r>
      <w:r w:rsidRPr="004F2760">
        <w:t>2010</w:t>
      </w:r>
      <w:r w:rsidRPr="004F2760">
        <w:rPr>
          <w:rtl/>
        </w:rPr>
        <w:t xml:space="preserve">) </w:t>
      </w:r>
      <w:r w:rsidRPr="004F2760">
        <w:rPr>
          <w:rFonts w:hint="cs"/>
          <w:rtl/>
        </w:rPr>
        <w:t xml:space="preserve">لمؤتمر المندوبين المفوضين، </w:t>
      </w:r>
      <w:r w:rsidRPr="004F2760">
        <w:rPr>
          <w:rtl/>
        </w:rPr>
        <w:t>بشأن المبادئ العامة لاسترداد التكاليف</w:t>
      </w:r>
      <w:r w:rsidRPr="004F2760">
        <w:rPr>
          <w:rFonts w:hint="cs"/>
          <w:rtl/>
        </w:rPr>
        <w:t>؛</w:t>
      </w:r>
    </w:p>
    <w:p w14:paraId="786AB9A5" w14:textId="3DD0F0C9" w:rsidR="009A6C47" w:rsidRPr="004F2760" w:rsidRDefault="003D3511" w:rsidP="00D16D2F">
      <w:pPr>
        <w:rPr>
          <w:rtl/>
          <w:lang w:val="en-US"/>
        </w:rPr>
      </w:pPr>
      <w:r w:rsidRPr="004F2760">
        <w:rPr>
          <w:i/>
          <w:iCs/>
          <w:rtl/>
        </w:rPr>
        <w:t>ج)</w:t>
      </w:r>
      <w:r w:rsidRPr="004F2760">
        <w:rPr>
          <w:i/>
          <w:iCs/>
          <w:rtl/>
        </w:rPr>
        <w:tab/>
      </w:r>
      <w:r w:rsidRPr="004F2760">
        <w:rPr>
          <w:rFonts w:hint="cs"/>
          <w:rtl/>
        </w:rPr>
        <w:t xml:space="preserve">القرار </w:t>
      </w:r>
      <w:r w:rsidRPr="004F2760">
        <w:rPr>
          <w:lang w:val="en-US"/>
        </w:rPr>
        <w:t>191</w:t>
      </w:r>
      <w:r w:rsidRPr="004F2760">
        <w:rPr>
          <w:rFonts w:hint="cs"/>
          <w:rtl/>
          <w:lang w:val="en-US"/>
        </w:rPr>
        <w:t xml:space="preserve"> (المراجَع في </w:t>
      </w:r>
      <w:del w:id="12" w:author="Alnatoor, Ehsan" w:date="2026-10-16T14:47:00Z">
        <w:r w:rsidRPr="004F2760" w:rsidDel="00415F93">
          <w:rPr>
            <w:rFonts w:hint="cs"/>
            <w:rtl/>
            <w:lang w:val="en-US"/>
          </w:rPr>
          <w:delText xml:space="preserve">بوخارست، </w:delText>
        </w:r>
        <w:r w:rsidRPr="004F2760" w:rsidDel="00415F93">
          <w:rPr>
            <w:lang w:val="en-US"/>
          </w:rPr>
          <w:delText>2022</w:delText>
        </w:r>
      </w:del>
      <w:ins w:id="13" w:author="Alnatoor, Ehsan" w:date="2026-10-16T14:47:00Z">
        <w:r w:rsidR="00415F93">
          <w:rPr>
            <w:rFonts w:hint="cs"/>
            <w:rtl/>
            <w:lang w:val="en-US"/>
          </w:rPr>
          <w:t xml:space="preserve">الدوحة، </w:t>
        </w:r>
        <w:r w:rsidR="00415F93">
          <w:rPr>
            <w:lang w:val="en-US"/>
          </w:rPr>
          <w:t>2026</w:t>
        </w:r>
      </w:ins>
      <w:r w:rsidRPr="004F2760">
        <w:rPr>
          <w:rFonts w:hint="cs"/>
          <w:rtl/>
          <w:lang w:val="en-US"/>
        </w:rPr>
        <w:t xml:space="preserve">) </w:t>
      </w:r>
      <w:r w:rsidRPr="004F2760">
        <w:rPr>
          <w:rtl/>
          <w:lang w:val="en-US"/>
        </w:rPr>
        <w:t>لهذا المؤتمر</w:t>
      </w:r>
      <w:r w:rsidRPr="004F2760">
        <w:rPr>
          <w:rFonts w:hint="cs"/>
          <w:rtl/>
          <w:lang w:val="en-US"/>
        </w:rPr>
        <w:t xml:space="preserve">، بشأن </w:t>
      </w:r>
      <w:r w:rsidRPr="004F2760">
        <w:rPr>
          <w:rtl/>
          <w:lang w:val="en-US"/>
        </w:rPr>
        <w:t>استراتيجية تنسيق الجهود بين قطاعات الاتحاد الثلاثة</w:t>
      </w:r>
      <w:r w:rsidRPr="004F2760">
        <w:rPr>
          <w:rFonts w:hint="cs"/>
          <w:rtl/>
          <w:lang w:val="en-US"/>
        </w:rPr>
        <w:t xml:space="preserve"> وتعزيز التنسيق والتعاون بين المكاتب الثلاثة والأمانة العامة، بغية تجنب الازدواجية الداخلية في الجهود وتحقيق الاستخدام الأمثل للموارد،</w:t>
      </w:r>
    </w:p>
    <w:p w14:paraId="3160ECE6" w14:textId="77777777" w:rsidR="009A6C47" w:rsidRPr="004F2760" w:rsidRDefault="003D3511" w:rsidP="00D16D2F">
      <w:pPr>
        <w:pStyle w:val="Call"/>
        <w:keepNext w:val="0"/>
        <w:keepLines w:val="0"/>
        <w:rPr>
          <w:rtl/>
        </w:rPr>
      </w:pPr>
      <w:r w:rsidRPr="004F2760">
        <w:rPr>
          <w:rtl/>
        </w:rPr>
        <w:t>وإذ يضع في اعتباره كذلك</w:t>
      </w:r>
    </w:p>
    <w:p w14:paraId="6E6CF411" w14:textId="49ABA64F" w:rsidR="009A6C47" w:rsidRPr="004F2760" w:rsidRDefault="003D3511" w:rsidP="00D16D2F">
      <w:pPr>
        <w:rPr>
          <w:rtl/>
        </w:rPr>
      </w:pPr>
      <w:r w:rsidRPr="004F2760">
        <w:rPr>
          <w:rFonts w:hint="cs"/>
          <w:i/>
          <w:iCs/>
          <w:rtl/>
        </w:rPr>
        <w:t xml:space="preserve"> </w:t>
      </w:r>
      <w:proofErr w:type="gramStart"/>
      <w:r w:rsidRPr="004F2760">
        <w:rPr>
          <w:rFonts w:hint="cs"/>
          <w:i/>
          <w:iCs/>
          <w:rtl/>
        </w:rPr>
        <w:t xml:space="preserve">أ </w:t>
      </w:r>
      <w:r w:rsidRPr="004F2760">
        <w:rPr>
          <w:i/>
          <w:iCs/>
          <w:rtl/>
        </w:rPr>
        <w:t>)</w:t>
      </w:r>
      <w:proofErr w:type="gramEnd"/>
      <w:r w:rsidRPr="004F2760">
        <w:rPr>
          <w:rtl/>
        </w:rPr>
        <w:tab/>
      </w:r>
      <w:r w:rsidRPr="004F2760">
        <w:rPr>
          <w:rFonts w:hint="cs"/>
          <w:rtl/>
        </w:rPr>
        <w:t>أنه</w:t>
      </w:r>
      <w:r w:rsidRPr="004F2760">
        <w:rPr>
          <w:rtl/>
        </w:rPr>
        <w:t xml:space="preserve"> </w:t>
      </w:r>
      <w:r w:rsidRPr="004F2760">
        <w:rPr>
          <w:rFonts w:hint="cs"/>
          <w:rtl/>
        </w:rPr>
        <w:t>لدى</w:t>
      </w:r>
      <w:r w:rsidRPr="004F2760">
        <w:rPr>
          <w:rtl/>
        </w:rPr>
        <w:t xml:space="preserve"> </w:t>
      </w:r>
      <w:r w:rsidRPr="004F2760">
        <w:rPr>
          <w:rFonts w:hint="cs"/>
          <w:rtl/>
        </w:rPr>
        <w:t>النظر</w:t>
      </w:r>
      <w:r w:rsidRPr="004F2760">
        <w:rPr>
          <w:rtl/>
        </w:rPr>
        <w:t xml:space="preserve"> </w:t>
      </w:r>
      <w:r w:rsidRPr="004F2760">
        <w:rPr>
          <w:rFonts w:hint="cs"/>
          <w:rtl/>
        </w:rPr>
        <w:t>في</w:t>
      </w:r>
      <w:r w:rsidRPr="004F2760">
        <w:rPr>
          <w:rFonts w:hint="eastAsia"/>
          <w:rtl/>
        </w:rPr>
        <w:t> </w:t>
      </w:r>
      <w:r w:rsidRPr="004F2760">
        <w:rPr>
          <w:rFonts w:hint="cs"/>
          <w:rtl/>
        </w:rPr>
        <w:t>مشروع</w:t>
      </w:r>
      <w:r w:rsidRPr="004F2760">
        <w:rPr>
          <w:rtl/>
        </w:rPr>
        <w:t xml:space="preserve"> </w:t>
      </w:r>
      <w:r w:rsidRPr="004F2760">
        <w:rPr>
          <w:rFonts w:hint="cs"/>
          <w:rtl/>
        </w:rPr>
        <w:t>الخطة</w:t>
      </w:r>
      <w:r w:rsidRPr="004F2760">
        <w:rPr>
          <w:rtl/>
        </w:rPr>
        <w:t xml:space="preserve"> </w:t>
      </w:r>
      <w:r w:rsidRPr="004F2760">
        <w:rPr>
          <w:rFonts w:hint="cs"/>
          <w:rtl/>
        </w:rPr>
        <w:t>المالية</w:t>
      </w:r>
      <w:r w:rsidRPr="004F2760">
        <w:rPr>
          <w:rtl/>
        </w:rPr>
        <w:t xml:space="preserve"> </w:t>
      </w:r>
      <w:r w:rsidRPr="004F2760">
        <w:rPr>
          <w:rFonts w:hint="cs"/>
          <w:rtl/>
        </w:rPr>
        <w:t>للاتحاد للفترة</w:t>
      </w:r>
      <w:r w:rsidRPr="004F2760">
        <w:rPr>
          <w:rFonts w:hint="cs"/>
          <w:rtl/>
          <w:lang w:bidi="ar-SY"/>
        </w:rPr>
        <w:t xml:space="preserve"> </w:t>
      </w:r>
      <w:ins w:id="14" w:author="Alnatoor, Ehsan" w:date="2026-10-16T14:48:00Z">
        <w:r w:rsidR="00AF24ED">
          <w:rPr>
            <w:rStyle w:val="Left-to-Right"/>
          </w:rPr>
          <w:t>2031-2028</w:t>
        </w:r>
      </w:ins>
      <w:del w:id="15" w:author="Alnatoor, Ehsan" w:date="2026-10-16T14:48:00Z">
        <w:r w:rsidRPr="004F2760" w:rsidDel="00415F93">
          <w:rPr>
            <w:rStyle w:val="Left-to-Right"/>
          </w:rPr>
          <w:delText>2027–2024</w:delText>
        </w:r>
      </w:del>
      <w:r w:rsidRPr="004F2760">
        <w:rPr>
          <w:rFonts w:hint="cs"/>
          <w:rtl/>
        </w:rPr>
        <w:t>،</w:t>
      </w:r>
      <w:r w:rsidRPr="004F2760">
        <w:rPr>
          <w:rtl/>
        </w:rPr>
        <w:t xml:space="preserve"> </w:t>
      </w:r>
      <w:r w:rsidRPr="004F2760">
        <w:rPr>
          <w:rFonts w:hint="cs"/>
          <w:rtl/>
        </w:rPr>
        <w:t>كانت</w:t>
      </w:r>
      <w:r w:rsidRPr="004F2760">
        <w:rPr>
          <w:rtl/>
        </w:rPr>
        <w:t xml:space="preserve"> </w:t>
      </w:r>
      <w:r w:rsidRPr="004F2760">
        <w:rPr>
          <w:rFonts w:hint="cs"/>
          <w:rtl/>
        </w:rPr>
        <w:t>التحديات</w:t>
      </w:r>
      <w:r w:rsidRPr="004F2760">
        <w:rPr>
          <w:rtl/>
        </w:rPr>
        <w:t xml:space="preserve"> </w:t>
      </w:r>
      <w:r w:rsidRPr="004F2760">
        <w:rPr>
          <w:rFonts w:hint="cs"/>
          <w:rtl/>
        </w:rPr>
        <w:t>الخاصة</w:t>
      </w:r>
      <w:r w:rsidRPr="004F2760">
        <w:rPr>
          <w:rtl/>
        </w:rPr>
        <w:t xml:space="preserve"> </w:t>
      </w:r>
      <w:r w:rsidRPr="004F2760">
        <w:rPr>
          <w:rFonts w:hint="cs"/>
          <w:rtl/>
        </w:rPr>
        <w:t xml:space="preserve">باستعمال موارد الاتحاد بكفاءة من أجل تحقيق الغايات الاستراتيجية والأولويات </w:t>
      </w:r>
      <w:proofErr w:type="spellStart"/>
      <w:r w:rsidRPr="004F2760">
        <w:rPr>
          <w:rFonts w:hint="cs"/>
          <w:rtl/>
        </w:rPr>
        <w:t>المواضيعية</w:t>
      </w:r>
      <w:proofErr w:type="spellEnd"/>
      <w:r w:rsidRPr="004F2760">
        <w:rPr>
          <w:rFonts w:hint="cs"/>
          <w:rtl/>
        </w:rPr>
        <w:t xml:space="preserve"> الواردة في الخطة الاستراتيجية وزيادة</w:t>
      </w:r>
      <w:r w:rsidRPr="004F2760">
        <w:rPr>
          <w:rtl/>
        </w:rPr>
        <w:t xml:space="preserve"> </w:t>
      </w:r>
      <w:r w:rsidRPr="004F2760">
        <w:rPr>
          <w:rFonts w:hint="cs"/>
          <w:rtl/>
        </w:rPr>
        <w:t>الإيرادات</w:t>
      </w:r>
      <w:r w:rsidRPr="004F2760">
        <w:rPr>
          <w:rtl/>
        </w:rPr>
        <w:t xml:space="preserve"> </w:t>
      </w:r>
      <w:r w:rsidRPr="004F2760">
        <w:rPr>
          <w:rFonts w:hint="cs"/>
          <w:rtl/>
        </w:rPr>
        <w:t>لدعم</w:t>
      </w:r>
      <w:r w:rsidRPr="004F2760">
        <w:rPr>
          <w:rtl/>
        </w:rPr>
        <w:t xml:space="preserve"> </w:t>
      </w:r>
      <w:r w:rsidRPr="004F2760">
        <w:rPr>
          <w:rFonts w:hint="cs"/>
          <w:rtl/>
        </w:rPr>
        <w:t>الطلبات</w:t>
      </w:r>
      <w:r w:rsidRPr="004F2760">
        <w:rPr>
          <w:rtl/>
        </w:rPr>
        <w:t xml:space="preserve"> المتعلقة بالبرامج </w:t>
      </w:r>
      <w:r w:rsidRPr="004F2760">
        <w:rPr>
          <w:rFonts w:hint="cs"/>
          <w:rtl/>
        </w:rPr>
        <w:t>تحديات</w:t>
      </w:r>
      <w:r w:rsidRPr="004F2760">
        <w:rPr>
          <w:rtl/>
        </w:rPr>
        <w:t xml:space="preserve"> </w:t>
      </w:r>
      <w:r w:rsidRPr="004F2760">
        <w:rPr>
          <w:rFonts w:hint="cs"/>
          <w:rtl/>
        </w:rPr>
        <w:t>جمة؛</w:t>
      </w:r>
    </w:p>
    <w:p w14:paraId="64DC1913" w14:textId="212EE017" w:rsidR="009A6C47" w:rsidRPr="004F2760" w:rsidRDefault="003D3511" w:rsidP="007E57F5">
      <w:pPr>
        <w:rPr>
          <w:rtl/>
        </w:rPr>
      </w:pPr>
      <w:r w:rsidRPr="004F2760">
        <w:rPr>
          <w:rFonts w:hint="cs"/>
          <w:i/>
          <w:iCs/>
          <w:rtl/>
        </w:rPr>
        <w:t>ب</w:t>
      </w:r>
      <w:r w:rsidRPr="004F2760">
        <w:rPr>
          <w:i/>
          <w:iCs/>
          <w:rtl/>
        </w:rPr>
        <w:t>)</w:t>
      </w:r>
      <w:r w:rsidRPr="004F2760">
        <w:rPr>
          <w:rtl/>
        </w:rPr>
        <w:tab/>
      </w:r>
      <w:r w:rsidRPr="004F2760">
        <w:rPr>
          <w:rFonts w:hint="cs"/>
          <w:rtl/>
        </w:rPr>
        <w:t>الحاجة إلى التنسيق بين التخطيط الاستراتيجي والمالي والتشغيلي في الاتحاد،</w:t>
      </w:r>
      <w:ins w:id="16" w:author="Arabic.S.I" w:date="2026-10-19T08:51:00Z">
        <w:r w:rsidR="00272B48">
          <w:rPr>
            <w:rFonts w:hint="cs"/>
            <w:rtl/>
          </w:rPr>
          <w:t xml:space="preserve"> </w:t>
        </w:r>
        <w:r w:rsidR="00272B48" w:rsidRPr="00272B48">
          <w:rPr>
            <w:rtl/>
            <w:lang w:bidi="ar-SA"/>
          </w:rPr>
          <w:t>بما في ذلك ميزانيات فترات السنتين،</w:t>
        </w:r>
      </w:ins>
    </w:p>
    <w:p w14:paraId="6ABAD321" w14:textId="77777777" w:rsidR="009A6C47" w:rsidRPr="004F2760" w:rsidRDefault="003D3511" w:rsidP="00D16D2F">
      <w:pPr>
        <w:pStyle w:val="Call"/>
        <w:keepNext w:val="0"/>
        <w:keepLines w:val="0"/>
        <w:rPr>
          <w:rtl/>
        </w:rPr>
      </w:pPr>
      <w:r w:rsidRPr="004F2760">
        <w:rPr>
          <w:rtl/>
        </w:rPr>
        <w:t>وإذ يلاحظ</w:t>
      </w:r>
    </w:p>
    <w:p w14:paraId="1C42820A" w14:textId="738222ED" w:rsidR="009A6C47" w:rsidRPr="004F2760" w:rsidRDefault="003D3511" w:rsidP="00D16D2F">
      <w:pPr>
        <w:rPr>
          <w:rtl/>
        </w:rPr>
      </w:pPr>
      <w:r w:rsidRPr="004F2760">
        <w:rPr>
          <w:rFonts w:hint="cs"/>
          <w:rtl/>
        </w:rPr>
        <w:t>القرار</w:t>
      </w:r>
      <w:r w:rsidRPr="004F2760">
        <w:rPr>
          <w:rFonts w:hint="eastAsia"/>
          <w:rtl/>
        </w:rPr>
        <w:t> </w:t>
      </w:r>
      <w:r w:rsidRPr="004F2760">
        <w:t>151</w:t>
      </w:r>
      <w:r w:rsidRPr="004F2760">
        <w:rPr>
          <w:rtl/>
        </w:rPr>
        <w:t xml:space="preserve"> (</w:t>
      </w:r>
      <w:r w:rsidRPr="004F2760">
        <w:rPr>
          <w:rFonts w:hint="cs"/>
          <w:rtl/>
        </w:rPr>
        <w:t>المراجَع في</w:t>
      </w:r>
      <w:r w:rsidRPr="004F2760">
        <w:rPr>
          <w:rFonts w:hint="eastAsia"/>
          <w:rtl/>
        </w:rPr>
        <w:t> </w:t>
      </w:r>
      <w:del w:id="17" w:author="Alnatoor, Ehsan" w:date="2026-10-16T14:48:00Z">
        <w:r w:rsidRPr="004F2760" w:rsidDel="00415F93">
          <w:rPr>
            <w:rFonts w:hint="cs"/>
            <w:rtl/>
          </w:rPr>
          <w:delText xml:space="preserve">بوخارست، </w:delText>
        </w:r>
        <w:r w:rsidRPr="004F2760" w:rsidDel="00415F93">
          <w:rPr>
            <w:lang w:val="en-US"/>
          </w:rPr>
          <w:delText>2022</w:delText>
        </w:r>
      </w:del>
      <w:ins w:id="18" w:author="Alnatoor, Ehsan" w:date="2026-10-16T14:48:00Z">
        <w:r w:rsidR="00415F93">
          <w:rPr>
            <w:rFonts w:hint="cs"/>
            <w:rtl/>
          </w:rPr>
          <w:t xml:space="preserve">الدوحة، </w:t>
        </w:r>
        <w:r w:rsidR="00415F93">
          <w:rPr>
            <w:lang w:val="en-US"/>
          </w:rPr>
          <w:t>2026</w:t>
        </w:r>
      </w:ins>
      <w:r w:rsidRPr="004F2760">
        <w:rPr>
          <w:rtl/>
        </w:rPr>
        <w:t>)</w:t>
      </w:r>
      <w:r w:rsidRPr="004F2760">
        <w:rPr>
          <w:rFonts w:hint="cs"/>
          <w:rtl/>
        </w:rPr>
        <w:t xml:space="preserve"> لهذا المؤتمر،</w:t>
      </w:r>
      <w:r w:rsidRPr="004F2760">
        <w:rPr>
          <w:rtl/>
        </w:rPr>
        <w:t xml:space="preserve"> </w:t>
      </w:r>
      <w:r w:rsidRPr="004F2760">
        <w:rPr>
          <w:rFonts w:hint="cs"/>
          <w:rtl/>
        </w:rPr>
        <w:t>بشأن تحسين</w:t>
      </w:r>
      <w:r w:rsidRPr="004F2760">
        <w:rPr>
          <w:rtl/>
        </w:rPr>
        <w:t xml:space="preserve"> </w:t>
      </w:r>
      <w:r w:rsidRPr="004F2760">
        <w:rPr>
          <w:rFonts w:hint="cs"/>
          <w:rtl/>
        </w:rPr>
        <w:t>الإدارة</w:t>
      </w:r>
      <w:r w:rsidRPr="004F2760">
        <w:rPr>
          <w:rtl/>
        </w:rPr>
        <w:t xml:space="preserve"> </w:t>
      </w:r>
      <w:r w:rsidRPr="004F2760">
        <w:rPr>
          <w:rFonts w:hint="cs"/>
          <w:rtl/>
        </w:rPr>
        <w:t>على</w:t>
      </w:r>
      <w:r w:rsidRPr="004F2760">
        <w:rPr>
          <w:rtl/>
        </w:rPr>
        <w:t xml:space="preserve"> </w:t>
      </w:r>
      <w:r w:rsidRPr="004F2760">
        <w:rPr>
          <w:rFonts w:hint="cs"/>
          <w:rtl/>
        </w:rPr>
        <w:t>أساس</w:t>
      </w:r>
      <w:r w:rsidRPr="004F2760">
        <w:rPr>
          <w:rtl/>
        </w:rPr>
        <w:t xml:space="preserve"> </w:t>
      </w:r>
      <w:r w:rsidRPr="004F2760">
        <w:rPr>
          <w:rFonts w:hint="cs"/>
          <w:rtl/>
        </w:rPr>
        <w:t>النتائج</w:t>
      </w:r>
      <w:r w:rsidRPr="004F2760">
        <w:rPr>
          <w:rtl/>
        </w:rPr>
        <w:t xml:space="preserve"> </w:t>
      </w:r>
      <w:r w:rsidRPr="004F2760">
        <w:rPr>
          <w:rFonts w:hint="cs"/>
          <w:rtl/>
        </w:rPr>
        <w:t>في</w:t>
      </w:r>
      <w:r w:rsidRPr="004F2760">
        <w:rPr>
          <w:rFonts w:hint="eastAsia"/>
          <w:rtl/>
        </w:rPr>
        <w:t> </w:t>
      </w:r>
      <w:r w:rsidRPr="004F2760">
        <w:rPr>
          <w:rFonts w:hint="cs"/>
          <w:rtl/>
        </w:rPr>
        <w:t>الاتحاد،</w:t>
      </w:r>
      <w:r w:rsidRPr="004F2760">
        <w:rPr>
          <w:rtl/>
        </w:rPr>
        <w:t xml:space="preserve"> </w:t>
      </w:r>
      <w:r w:rsidRPr="004F2760">
        <w:rPr>
          <w:rFonts w:hint="cs"/>
          <w:rtl/>
        </w:rPr>
        <w:t>والتي</w:t>
      </w:r>
      <w:r w:rsidRPr="004F2760">
        <w:rPr>
          <w:rtl/>
        </w:rPr>
        <w:t xml:space="preserve"> </w:t>
      </w:r>
      <w:r w:rsidRPr="004F2760">
        <w:rPr>
          <w:rFonts w:hint="cs"/>
          <w:rtl/>
        </w:rPr>
        <w:t>يتعلق</w:t>
      </w:r>
      <w:r w:rsidRPr="004F2760">
        <w:rPr>
          <w:rtl/>
        </w:rPr>
        <w:t xml:space="preserve"> </w:t>
      </w:r>
      <w:r w:rsidRPr="004F2760">
        <w:rPr>
          <w:rFonts w:hint="cs"/>
          <w:rtl/>
        </w:rPr>
        <w:t>عنصر</w:t>
      </w:r>
      <w:r w:rsidRPr="004F2760">
        <w:rPr>
          <w:rtl/>
        </w:rPr>
        <w:t xml:space="preserve"> </w:t>
      </w:r>
      <w:r w:rsidRPr="004F2760">
        <w:rPr>
          <w:rFonts w:hint="cs"/>
          <w:rtl/>
        </w:rPr>
        <w:t>هام</w:t>
      </w:r>
      <w:r w:rsidRPr="004F2760">
        <w:rPr>
          <w:rtl/>
        </w:rPr>
        <w:t xml:space="preserve"> </w:t>
      </w:r>
      <w:r w:rsidRPr="004F2760">
        <w:rPr>
          <w:rFonts w:hint="cs"/>
          <w:rtl/>
        </w:rPr>
        <w:t>فيها</w:t>
      </w:r>
      <w:r w:rsidRPr="004F2760">
        <w:rPr>
          <w:rtl/>
        </w:rPr>
        <w:t xml:space="preserve"> </w:t>
      </w:r>
      <w:r w:rsidRPr="004F2760">
        <w:rPr>
          <w:rFonts w:hint="cs"/>
          <w:rtl/>
        </w:rPr>
        <w:t>بالتخطيط</w:t>
      </w:r>
      <w:r w:rsidRPr="004F2760">
        <w:rPr>
          <w:rtl/>
        </w:rPr>
        <w:t xml:space="preserve"> </w:t>
      </w:r>
      <w:r w:rsidRPr="004F2760">
        <w:rPr>
          <w:rFonts w:hint="cs"/>
          <w:rtl/>
        </w:rPr>
        <w:t>والبرمجة</w:t>
      </w:r>
      <w:r w:rsidRPr="004F2760">
        <w:rPr>
          <w:rtl/>
        </w:rPr>
        <w:t xml:space="preserve"> </w:t>
      </w:r>
      <w:proofErr w:type="spellStart"/>
      <w:r w:rsidRPr="004F2760">
        <w:rPr>
          <w:rFonts w:hint="cs"/>
          <w:rtl/>
        </w:rPr>
        <w:t>والميزنة</w:t>
      </w:r>
      <w:proofErr w:type="spellEnd"/>
      <w:r w:rsidRPr="004F2760">
        <w:rPr>
          <w:rtl/>
        </w:rPr>
        <w:t xml:space="preserve"> </w:t>
      </w:r>
      <w:r w:rsidRPr="004F2760">
        <w:rPr>
          <w:rFonts w:hint="cs"/>
          <w:rtl/>
        </w:rPr>
        <w:t>والمراقبة</w:t>
      </w:r>
      <w:r w:rsidRPr="004F2760">
        <w:rPr>
          <w:rtl/>
        </w:rPr>
        <w:t xml:space="preserve"> </w:t>
      </w:r>
      <w:r w:rsidRPr="004F2760">
        <w:rPr>
          <w:rFonts w:hint="cs"/>
          <w:rtl/>
        </w:rPr>
        <w:t>والتقييم،</w:t>
      </w:r>
      <w:r w:rsidRPr="004F2760">
        <w:rPr>
          <w:rtl/>
        </w:rPr>
        <w:t xml:space="preserve"> </w:t>
      </w:r>
      <w:r w:rsidRPr="004F2760">
        <w:rPr>
          <w:rFonts w:hint="cs"/>
          <w:rtl/>
        </w:rPr>
        <w:t>والتي</w:t>
      </w:r>
      <w:r w:rsidRPr="004F2760">
        <w:rPr>
          <w:rtl/>
        </w:rPr>
        <w:t xml:space="preserve"> </w:t>
      </w:r>
      <w:r w:rsidRPr="004F2760">
        <w:rPr>
          <w:rFonts w:hint="cs"/>
          <w:rtl/>
        </w:rPr>
        <w:t>ينبغي</w:t>
      </w:r>
      <w:r w:rsidRPr="004F2760">
        <w:rPr>
          <w:rtl/>
        </w:rPr>
        <w:t xml:space="preserve"> </w:t>
      </w:r>
      <w:r w:rsidRPr="004F2760">
        <w:rPr>
          <w:rFonts w:hint="cs"/>
          <w:rtl/>
        </w:rPr>
        <w:t>أن</w:t>
      </w:r>
      <w:r w:rsidRPr="004F2760">
        <w:rPr>
          <w:rtl/>
        </w:rPr>
        <w:t xml:space="preserve"> </w:t>
      </w:r>
      <w:r w:rsidRPr="004F2760">
        <w:rPr>
          <w:rFonts w:hint="cs"/>
          <w:rtl/>
        </w:rPr>
        <w:t>يسهل تنفيذها زيادة</w:t>
      </w:r>
      <w:r w:rsidRPr="004F2760">
        <w:rPr>
          <w:rtl/>
        </w:rPr>
        <w:t xml:space="preserve"> </w:t>
      </w:r>
      <w:r w:rsidRPr="004F2760">
        <w:rPr>
          <w:rFonts w:hint="cs"/>
          <w:rtl/>
        </w:rPr>
        <w:t>تعزيز</w:t>
      </w:r>
      <w:r w:rsidRPr="004F2760">
        <w:rPr>
          <w:rtl/>
        </w:rPr>
        <w:t xml:space="preserve"> </w:t>
      </w:r>
      <w:r w:rsidRPr="004F2760">
        <w:rPr>
          <w:rFonts w:hint="cs"/>
          <w:rtl/>
        </w:rPr>
        <w:t>نظام</w:t>
      </w:r>
      <w:r w:rsidRPr="004F2760">
        <w:rPr>
          <w:rtl/>
        </w:rPr>
        <w:t xml:space="preserve"> </w:t>
      </w:r>
      <w:r w:rsidRPr="004F2760">
        <w:rPr>
          <w:rFonts w:hint="cs"/>
          <w:rtl/>
        </w:rPr>
        <w:t>الإدارة</w:t>
      </w:r>
      <w:r w:rsidRPr="004F2760">
        <w:rPr>
          <w:rtl/>
        </w:rPr>
        <w:t xml:space="preserve"> </w:t>
      </w:r>
      <w:r w:rsidRPr="004F2760">
        <w:rPr>
          <w:rFonts w:hint="cs"/>
          <w:rtl/>
        </w:rPr>
        <w:t>في</w:t>
      </w:r>
      <w:r w:rsidRPr="004F2760">
        <w:rPr>
          <w:rFonts w:hint="eastAsia"/>
          <w:rtl/>
        </w:rPr>
        <w:t> </w:t>
      </w:r>
      <w:r w:rsidRPr="004F2760">
        <w:rPr>
          <w:rFonts w:hint="cs"/>
          <w:rtl/>
        </w:rPr>
        <w:t>الاتحاد بما</w:t>
      </w:r>
      <w:r w:rsidRPr="004F2760">
        <w:rPr>
          <w:rFonts w:hint="eastAsia"/>
          <w:rtl/>
        </w:rPr>
        <w:t> </w:t>
      </w:r>
      <w:r w:rsidRPr="004F2760">
        <w:rPr>
          <w:rFonts w:hint="cs"/>
          <w:rtl/>
        </w:rPr>
        <w:t>في</w:t>
      </w:r>
      <w:r w:rsidRPr="004F2760">
        <w:rPr>
          <w:rFonts w:hint="eastAsia"/>
          <w:rtl/>
        </w:rPr>
        <w:t> </w:t>
      </w:r>
      <w:r w:rsidRPr="004F2760">
        <w:rPr>
          <w:rFonts w:hint="cs"/>
          <w:rtl/>
        </w:rPr>
        <w:t>ذلك الإدارة المالية،</w:t>
      </w:r>
    </w:p>
    <w:p w14:paraId="3E83866F" w14:textId="77777777" w:rsidR="009A6C47" w:rsidRPr="004F2760" w:rsidRDefault="003D3511" w:rsidP="00D16D2F">
      <w:pPr>
        <w:pStyle w:val="Call"/>
        <w:keepNext w:val="0"/>
        <w:keepLines w:val="0"/>
        <w:rPr>
          <w:rtl/>
        </w:rPr>
      </w:pPr>
      <w:r w:rsidRPr="004F2760">
        <w:rPr>
          <w:rtl/>
        </w:rPr>
        <w:t xml:space="preserve">وإذ يلاحظ </w:t>
      </w:r>
      <w:r w:rsidRPr="004F2760">
        <w:rPr>
          <w:rFonts w:hint="cs"/>
          <w:rtl/>
        </w:rPr>
        <w:t>كذلك</w:t>
      </w:r>
    </w:p>
    <w:p w14:paraId="56C93121" w14:textId="59142093" w:rsidR="009A6C47" w:rsidRPr="004F2760" w:rsidRDefault="003D3511" w:rsidP="00D16D2F">
      <w:pPr>
        <w:rPr>
          <w:rtl/>
        </w:rPr>
      </w:pPr>
      <w:r w:rsidRPr="004F2760">
        <w:rPr>
          <w:rFonts w:hint="cs"/>
          <w:rtl/>
        </w:rPr>
        <w:t>أن</w:t>
      </w:r>
      <w:r w:rsidRPr="004F2760">
        <w:rPr>
          <w:rtl/>
        </w:rPr>
        <w:t xml:space="preserve"> </w:t>
      </w:r>
      <w:r w:rsidRPr="004F2760">
        <w:rPr>
          <w:rFonts w:hint="cs"/>
          <w:rtl/>
        </w:rPr>
        <w:t>القرار</w:t>
      </w:r>
      <w:r w:rsidRPr="004F2760">
        <w:rPr>
          <w:rFonts w:hint="eastAsia"/>
          <w:rtl/>
        </w:rPr>
        <w:t> </w:t>
      </w:r>
      <w:r w:rsidRPr="004F2760">
        <w:t>48</w:t>
      </w:r>
      <w:r w:rsidRPr="004F2760">
        <w:rPr>
          <w:rtl/>
        </w:rPr>
        <w:t> (</w:t>
      </w:r>
      <w:r w:rsidRPr="004F2760">
        <w:rPr>
          <w:rFonts w:hint="cs"/>
          <w:rtl/>
        </w:rPr>
        <w:t>المراجَع في</w:t>
      </w:r>
      <w:r w:rsidRPr="004F2760">
        <w:rPr>
          <w:rFonts w:hint="eastAsia"/>
          <w:rtl/>
        </w:rPr>
        <w:t> </w:t>
      </w:r>
      <w:del w:id="19" w:author="Alnatoor, Ehsan" w:date="2026-10-16T14:48:00Z">
        <w:r w:rsidRPr="004F2760" w:rsidDel="00415F93">
          <w:rPr>
            <w:rFonts w:hint="cs"/>
            <w:rtl/>
          </w:rPr>
          <w:delText xml:space="preserve">بوخارست، </w:delText>
        </w:r>
        <w:r w:rsidRPr="004F2760" w:rsidDel="00415F93">
          <w:rPr>
            <w:lang w:val="en-US"/>
          </w:rPr>
          <w:delText>2022</w:delText>
        </w:r>
      </w:del>
      <w:ins w:id="20" w:author="Alnatoor, Ehsan" w:date="2026-10-16T14:48:00Z">
        <w:r w:rsidR="00415F93">
          <w:rPr>
            <w:rFonts w:hint="cs"/>
            <w:rtl/>
          </w:rPr>
          <w:t xml:space="preserve">الدوحة، </w:t>
        </w:r>
        <w:r w:rsidR="00415F93">
          <w:rPr>
            <w:lang w:val="en-US"/>
          </w:rPr>
          <w:t>2026</w:t>
        </w:r>
      </w:ins>
      <w:r w:rsidRPr="004F2760">
        <w:rPr>
          <w:rtl/>
        </w:rPr>
        <w:t xml:space="preserve">) </w:t>
      </w:r>
      <w:r w:rsidRPr="004F2760">
        <w:rPr>
          <w:rFonts w:hint="cs"/>
          <w:rtl/>
        </w:rPr>
        <w:t>لهذا المؤتمر</w:t>
      </w:r>
      <w:r w:rsidRPr="004F2760">
        <w:rPr>
          <w:rtl/>
        </w:rPr>
        <w:t xml:space="preserve"> </w:t>
      </w:r>
      <w:r w:rsidRPr="004F2760">
        <w:rPr>
          <w:rFonts w:hint="cs"/>
          <w:rtl/>
        </w:rPr>
        <w:t>يؤكد</w:t>
      </w:r>
      <w:r w:rsidRPr="004F2760">
        <w:rPr>
          <w:rtl/>
        </w:rPr>
        <w:t xml:space="preserve"> </w:t>
      </w:r>
      <w:r w:rsidRPr="004F2760">
        <w:rPr>
          <w:rFonts w:hint="cs"/>
          <w:rtl/>
        </w:rPr>
        <w:t>أهمية إدارة</w:t>
      </w:r>
      <w:r w:rsidRPr="004F2760">
        <w:rPr>
          <w:rtl/>
        </w:rPr>
        <w:t xml:space="preserve"> </w:t>
      </w:r>
      <w:r w:rsidRPr="004F2760">
        <w:rPr>
          <w:rFonts w:hint="cs"/>
          <w:rtl/>
        </w:rPr>
        <w:t>الموارد</w:t>
      </w:r>
      <w:r w:rsidRPr="004F2760">
        <w:rPr>
          <w:rtl/>
        </w:rPr>
        <w:t xml:space="preserve"> </w:t>
      </w:r>
      <w:r w:rsidRPr="004F2760">
        <w:rPr>
          <w:rFonts w:hint="cs"/>
          <w:rtl/>
        </w:rPr>
        <w:t>البشرية</w:t>
      </w:r>
      <w:r w:rsidRPr="004F2760">
        <w:rPr>
          <w:rtl/>
        </w:rPr>
        <w:t xml:space="preserve"> </w:t>
      </w:r>
      <w:r w:rsidRPr="004F2760">
        <w:rPr>
          <w:rFonts w:hint="cs"/>
          <w:rtl/>
        </w:rPr>
        <w:t>في</w:t>
      </w:r>
      <w:r w:rsidRPr="004F2760">
        <w:rPr>
          <w:rFonts w:hint="eastAsia"/>
          <w:rtl/>
        </w:rPr>
        <w:t> </w:t>
      </w:r>
      <w:r w:rsidRPr="004F2760">
        <w:rPr>
          <w:rFonts w:hint="cs"/>
          <w:rtl/>
        </w:rPr>
        <w:t>الاتحاد وتنميتها من</w:t>
      </w:r>
      <w:r w:rsidRPr="004F2760">
        <w:rPr>
          <w:rtl/>
        </w:rPr>
        <w:t xml:space="preserve"> </w:t>
      </w:r>
      <w:r w:rsidRPr="004F2760">
        <w:rPr>
          <w:rFonts w:hint="cs"/>
          <w:rtl/>
        </w:rPr>
        <w:t>أجل</w:t>
      </w:r>
      <w:r w:rsidRPr="004F2760">
        <w:rPr>
          <w:rtl/>
        </w:rPr>
        <w:t xml:space="preserve"> </w:t>
      </w:r>
      <w:r w:rsidRPr="004F2760">
        <w:rPr>
          <w:rFonts w:hint="cs"/>
          <w:rtl/>
        </w:rPr>
        <w:t>الوفاء</w:t>
      </w:r>
      <w:r w:rsidRPr="004F2760">
        <w:rPr>
          <w:rtl/>
        </w:rPr>
        <w:t xml:space="preserve"> </w:t>
      </w:r>
      <w:r w:rsidRPr="004F2760">
        <w:rPr>
          <w:rFonts w:hint="cs"/>
          <w:rtl/>
        </w:rPr>
        <w:t xml:space="preserve">بغاياته الاستراتيجية وأولوياته </w:t>
      </w:r>
      <w:proofErr w:type="spellStart"/>
      <w:r w:rsidRPr="004F2760">
        <w:rPr>
          <w:rFonts w:hint="cs"/>
          <w:rtl/>
        </w:rPr>
        <w:t>المواضيعية</w:t>
      </w:r>
      <w:proofErr w:type="spellEnd"/>
      <w:r w:rsidRPr="004F2760">
        <w:rPr>
          <w:rFonts w:hint="cs"/>
          <w:rtl/>
        </w:rPr>
        <w:t xml:space="preserve"> وعروضه من المنتجات والخدمات،</w:t>
      </w:r>
    </w:p>
    <w:p w14:paraId="7F6EB2E6" w14:textId="77777777" w:rsidR="009A6C47" w:rsidRPr="004F2760" w:rsidRDefault="003D3511" w:rsidP="00D16D2F">
      <w:pPr>
        <w:pStyle w:val="Call"/>
        <w:keepNext w:val="0"/>
        <w:keepLines w:val="0"/>
        <w:rPr>
          <w:rtl/>
        </w:rPr>
      </w:pPr>
      <w:r w:rsidRPr="004F2760">
        <w:rPr>
          <w:rtl/>
        </w:rPr>
        <w:t>يقرر</w:t>
      </w:r>
    </w:p>
    <w:p w14:paraId="54D221AE" w14:textId="77777777" w:rsidR="009A6C47" w:rsidRPr="004F2760" w:rsidRDefault="003D3511" w:rsidP="00D16D2F">
      <w:pPr>
        <w:rPr>
          <w:rtl/>
        </w:rPr>
      </w:pPr>
      <w:r w:rsidRPr="004F2760">
        <w:t>1</w:t>
      </w:r>
      <w:r w:rsidRPr="004F2760">
        <w:rPr>
          <w:rtl/>
        </w:rPr>
        <w:tab/>
      </w:r>
      <w:r w:rsidRPr="004F2760">
        <w:rPr>
          <w:rFonts w:hint="cs"/>
          <w:rtl/>
        </w:rPr>
        <w:t>تخويل</w:t>
      </w:r>
      <w:r w:rsidRPr="004F2760">
        <w:rPr>
          <w:rtl/>
        </w:rPr>
        <w:t xml:space="preserve"> </w:t>
      </w:r>
      <w:r w:rsidRPr="004F2760">
        <w:rPr>
          <w:rFonts w:hint="cs"/>
          <w:rtl/>
        </w:rPr>
        <w:t>مجلس الاتحاد إعداد</w:t>
      </w:r>
      <w:r w:rsidRPr="004F2760">
        <w:rPr>
          <w:rtl/>
        </w:rPr>
        <w:t xml:space="preserve"> </w:t>
      </w:r>
      <w:r w:rsidRPr="004F2760">
        <w:rPr>
          <w:rFonts w:hint="cs"/>
          <w:rtl/>
        </w:rPr>
        <w:t>ميزانيتي</w:t>
      </w:r>
      <w:r w:rsidRPr="004F2760">
        <w:rPr>
          <w:rtl/>
        </w:rPr>
        <w:t xml:space="preserve"> </w:t>
      </w:r>
      <w:r w:rsidRPr="004F2760">
        <w:rPr>
          <w:rFonts w:hint="cs"/>
          <w:rtl/>
        </w:rPr>
        <w:t>فترتي</w:t>
      </w:r>
      <w:r w:rsidRPr="004F2760">
        <w:rPr>
          <w:rtl/>
        </w:rPr>
        <w:t xml:space="preserve"> </w:t>
      </w:r>
      <w:r w:rsidRPr="004F2760">
        <w:rPr>
          <w:rFonts w:hint="cs"/>
          <w:rtl/>
        </w:rPr>
        <w:t>السنتين</w:t>
      </w:r>
      <w:r w:rsidRPr="004F2760">
        <w:rPr>
          <w:rtl/>
        </w:rPr>
        <w:t xml:space="preserve"> </w:t>
      </w:r>
      <w:r w:rsidRPr="004F2760">
        <w:rPr>
          <w:rFonts w:hint="cs"/>
          <w:rtl/>
        </w:rPr>
        <w:t>للاتحاد بحيث</w:t>
      </w:r>
      <w:r w:rsidRPr="004F2760">
        <w:rPr>
          <w:rtl/>
        </w:rPr>
        <w:t xml:space="preserve"> </w:t>
      </w:r>
      <w:r w:rsidRPr="004F2760">
        <w:rPr>
          <w:rFonts w:hint="cs"/>
          <w:rtl/>
        </w:rPr>
        <w:t>يكون</w:t>
      </w:r>
      <w:r w:rsidRPr="004F2760">
        <w:rPr>
          <w:rtl/>
        </w:rPr>
        <w:t xml:space="preserve"> </w:t>
      </w:r>
      <w:r w:rsidRPr="004F2760">
        <w:rPr>
          <w:rFonts w:hint="cs"/>
          <w:rtl/>
        </w:rPr>
        <w:t>مجموع</w:t>
      </w:r>
      <w:r w:rsidRPr="004F2760">
        <w:rPr>
          <w:rtl/>
        </w:rPr>
        <w:t xml:space="preserve"> </w:t>
      </w:r>
      <w:r w:rsidRPr="004F2760">
        <w:rPr>
          <w:rFonts w:hint="cs"/>
          <w:rtl/>
        </w:rPr>
        <w:t>نفقات</w:t>
      </w:r>
      <w:r w:rsidRPr="004F2760">
        <w:rPr>
          <w:rtl/>
        </w:rPr>
        <w:t xml:space="preserve"> </w:t>
      </w:r>
      <w:r w:rsidRPr="004F2760">
        <w:rPr>
          <w:rFonts w:hint="cs"/>
          <w:rtl/>
        </w:rPr>
        <w:t>الأمانة العامة</w:t>
      </w:r>
      <w:r w:rsidRPr="004F2760">
        <w:rPr>
          <w:rtl/>
        </w:rPr>
        <w:t xml:space="preserve"> </w:t>
      </w:r>
      <w:r w:rsidRPr="004F2760">
        <w:rPr>
          <w:rFonts w:hint="cs"/>
          <w:rtl/>
        </w:rPr>
        <w:t>وقطاعات</w:t>
      </w:r>
      <w:r w:rsidRPr="004F2760">
        <w:rPr>
          <w:rtl/>
        </w:rPr>
        <w:t xml:space="preserve"> </w:t>
      </w:r>
      <w:r w:rsidRPr="004F2760">
        <w:rPr>
          <w:rFonts w:hint="cs"/>
          <w:rtl/>
        </w:rPr>
        <w:t>الاتحاد الثلاثة</w:t>
      </w:r>
      <w:r w:rsidRPr="004F2760">
        <w:rPr>
          <w:rtl/>
        </w:rPr>
        <w:t xml:space="preserve"> </w:t>
      </w:r>
      <w:r w:rsidRPr="004F2760">
        <w:rPr>
          <w:rFonts w:hint="cs"/>
          <w:rtl/>
        </w:rPr>
        <w:t>متوازناً</w:t>
      </w:r>
      <w:r w:rsidRPr="004F2760">
        <w:rPr>
          <w:rtl/>
        </w:rPr>
        <w:t xml:space="preserve"> </w:t>
      </w:r>
      <w:r w:rsidRPr="004F2760">
        <w:rPr>
          <w:rFonts w:hint="cs"/>
          <w:rtl/>
        </w:rPr>
        <w:t>مع</w:t>
      </w:r>
      <w:r w:rsidRPr="004F2760">
        <w:rPr>
          <w:rtl/>
        </w:rPr>
        <w:t xml:space="preserve"> </w:t>
      </w:r>
      <w:r w:rsidRPr="004F2760">
        <w:rPr>
          <w:rFonts w:hint="cs"/>
          <w:rtl/>
        </w:rPr>
        <w:t>الإيرادات</w:t>
      </w:r>
      <w:r w:rsidRPr="004F2760">
        <w:rPr>
          <w:rtl/>
        </w:rPr>
        <w:t xml:space="preserve"> </w:t>
      </w:r>
      <w:r w:rsidRPr="004F2760">
        <w:rPr>
          <w:rFonts w:hint="cs"/>
          <w:rtl/>
        </w:rPr>
        <w:t>المتوقعة،</w:t>
      </w:r>
      <w:r w:rsidRPr="004F2760">
        <w:rPr>
          <w:rtl/>
        </w:rPr>
        <w:t xml:space="preserve"> </w:t>
      </w:r>
      <w:r w:rsidRPr="004F2760">
        <w:rPr>
          <w:rFonts w:hint="cs"/>
          <w:rtl/>
        </w:rPr>
        <w:t>على</w:t>
      </w:r>
      <w:r w:rsidRPr="004F2760">
        <w:rPr>
          <w:rtl/>
        </w:rPr>
        <w:t xml:space="preserve"> </w:t>
      </w:r>
      <w:r w:rsidRPr="004F2760">
        <w:rPr>
          <w:rFonts w:hint="cs"/>
          <w:rtl/>
        </w:rPr>
        <w:t>أساس</w:t>
      </w:r>
      <w:r w:rsidRPr="004F2760">
        <w:rPr>
          <w:rtl/>
        </w:rPr>
        <w:t xml:space="preserve"> </w:t>
      </w:r>
      <w:r w:rsidRPr="004F2760">
        <w:rPr>
          <w:rFonts w:hint="cs"/>
          <w:rtl/>
        </w:rPr>
        <w:t>الملحق</w:t>
      </w:r>
      <w:r w:rsidRPr="004F2760">
        <w:rPr>
          <w:rFonts w:hint="eastAsia"/>
          <w:rtl/>
        </w:rPr>
        <w:t> </w:t>
      </w:r>
      <w:r w:rsidRPr="004F2760">
        <w:t>1</w:t>
      </w:r>
      <w:r w:rsidRPr="004F2760">
        <w:rPr>
          <w:rtl/>
        </w:rPr>
        <w:t xml:space="preserve"> </w:t>
      </w:r>
      <w:r w:rsidRPr="004F2760">
        <w:rPr>
          <w:rFonts w:hint="cs"/>
          <w:rtl/>
        </w:rPr>
        <w:t>بهذا</w:t>
      </w:r>
      <w:r w:rsidRPr="004F2760">
        <w:rPr>
          <w:rtl/>
        </w:rPr>
        <w:t xml:space="preserve"> </w:t>
      </w:r>
      <w:r w:rsidRPr="004F2760">
        <w:rPr>
          <w:rFonts w:hint="cs"/>
          <w:rtl/>
        </w:rPr>
        <w:t>المقرر،</w:t>
      </w:r>
      <w:r w:rsidRPr="004F2760">
        <w:rPr>
          <w:rtl/>
        </w:rPr>
        <w:t xml:space="preserve"> </w:t>
      </w:r>
      <w:r w:rsidRPr="004F2760">
        <w:rPr>
          <w:rFonts w:hint="cs"/>
          <w:rtl/>
        </w:rPr>
        <w:t>مع</w:t>
      </w:r>
      <w:r w:rsidRPr="004F2760">
        <w:rPr>
          <w:rtl/>
        </w:rPr>
        <w:t xml:space="preserve"> </w:t>
      </w:r>
      <w:r w:rsidRPr="004F2760">
        <w:rPr>
          <w:rFonts w:hint="cs"/>
          <w:rtl/>
        </w:rPr>
        <w:t>مراعاة</w:t>
      </w:r>
      <w:r w:rsidRPr="004F2760">
        <w:rPr>
          <w:rtl/>
        </w:rPr>
        <w:t xml:space="preserve"> </w:t>
      </w:r>
      <w:r w:rsidRPr="004F2760">
        <w:rPr>
          <w:rFonts w:hint="cs"/>
          <w:rtl/>
        </w:rPr>
        <w:t>ما</w:t>
      </w:r>
      <w:r w:rsidRPr="004F2760">
        <w:rPr>
          <w:rFonts w:hint="eastAsia"/>
          <w:rtl/>
        </w:rPr>
        <w:t> </w:t>
      </w:r>
      <w:r w:rsidRPr="004F2760">
        <w:rPr>
          <w:rFonts w:hint="cs"/>
          <w:rtl/>
        </w:rPr>
        <w:t>يلي</w:t>
      </w:r>
      <w:r w:rsidRPr="004F2760">
        <w:rPr>
          <w:rtl/>
        </w:rPr>
        <w:t>:</w:t>
      </w:r>
    </w:p>
    <w:p w14:paraId="1C63016E" w14:textId="40BA8396" w:rsidR="009A6C47" w:rsidRPr="004F2760" w:rsidRDefault="003D3511" w:rsidP="00D16D2F">
      <w:pPr>
        <w:rPr>
          <w:rtl/>
          <w:lang w:val="en-US"/>
        </w:rPr>
      </w:pPr>
      <w:r w:rsidRPr="004F2760">
        <w:t>1.1</w:t>
      </w:r>
      <w:r w:rsidRPr="004F2760">
        <w:rPr>
          <w:rtl/>
        </w:rPr>
        <w:tab/>
      </w:r>
      <w:r w:rsidRPr="004F2760">
        <w:rPr>
          <w:rFonts w:hint="cs"/>
          <w:rtl/>
        </w:rPr>
        <w:t>أن</w:t>
      </w:r>
      <w:r w:rsidRPr="004F2760">
        <w:rPr>
          <w:rtl/>
        </w:rPr>
        <w:t xml:space="preserve"> </w:t>
      </w:r>
      <w:r w:rsidRPr="004F2760">
        <w:rPr>
          <w:rFonts w:hint="cs"/>
          <w:rtl/>
        </w:rPr>
        <w:t>تبقى قيمة</w:t>
      </w:r>
      <w:r w:rsidRPr="004F2760">
        <w:rPr>
          <w:rtl/>
        </w:rPr>
        <w:t xml:space="preserve"> </w:t>
      </w:r>
      <w:r w:rsidRPr="004F2760">
        <w:rPr>
          <w:rFonts w:hint="cs"/>
          <w:rtl/>
        </w:rPr>
        <w:t>وحدة</w:t>
      </w:r>
      <w:r w:rsidRPr="004F2760">
        <w:rPr>
          <w:rtl/>
        </w:rPr>
        <w:t xml:space="preserve"> </w:t>
      </w:r>
      <w:r w:rsidRPr="004F2760">
        <w:rPr>
          <w:rFonts w:hint="cs"/>
          <w:rtl/>
        </w:rPr>
        <w:t>المساهمة</w:t>
      </w:r>
      <w:r w:rsidRPr="004F2760">
        <w:rPr>
          <w:rtl/>
        </w:rPr>
        <w:t xml:space="preserve"> </w:t>
      </w:r>
      <w:r w:rsidRPr="004F2760">
        <w:rPr>
          <w:rFonts w:hint="cs"/>
          <w:rtl/>
        </w:rPr>
        <w:t>للدول</w:t>
      </w:r>
      <w:r w:rsidRPr="004F2760">
        <w:rPr>
          <w:rtl/>
        </w:rPr>
        <w:t xml:space="preserve"> </w:t>
      </w:r>
      <w:r w:rsidRPr="004F2760">
        <w:rPr>
          <w:rFonts w:hint="cs"/>
          <w:rtl/>
        </w:rPr>
        <w:t xml:space="preserve">الأعضاء كما هي بمبلغ </w:t>
      </w:r>
      <w:r w:rsidRPr="004F2760">
        <w:t>318 000</w:t>
      </w:r>
      <w:r w:rsidRPr="004F2760">
        <w:rPr>
          <w:rtl/>
        </w:rPr>
        <w:t xml:space="preserve"> </w:t>
      </w:r>
      <w:r w:rsidRPr="004F2760">
        <w:rPr>
          <w:rFonts w:hint="cs"/>
          <w:rtl/>
        </w:rPr>
        <w:t>فرنك</w:t>
      </w:r>
      <w:r w:rsidRPr="004F2760">
        <w:rPr>
          <w:rtl/>
        </w:rPr>
        <w:t xml:space="preserve"> </w:t>
      </w:r>
      <w:r w:rsidRPr="004F2760">
        <w:rPr>
          <w:rFonts w:hint="cs"/>
          <w:rtl/>
        </w:rPr>
        <w:t>سويسري</w:t>
      </w:r>
      <w:r w:rsidRPr="004F2760">
        <w:rPr>
          <w:rtl/>
        </w:rPr>
        <w:t xml:space="preserve"> </w:t>
      </w:r>
      <w:r w:rsidRPr="004F2760">
        <w:rPr>
          <w:rFonts w:hint="cs"/>
          <w:rtl/>
        </w:rPr>
        <w:t>للأعوام</w:t>
      </w:r>
      <w:r w:rsidRPr="004F2760">
        <w:rPr>
          <w:rFonts w:hint="eastAsia"/>
          <w:rtl/>
        </w:rPr>
        <w:t> </w:t>
      </w:r>
      <w:ins w:id="21" w:author="Alnatoor, Ehsan" w:date="2026-10-16T14:49:00Z">
        <w:r w:rsidR="0080105C">
          <w:rPr>
            <w:rStyle w:val="Left-to-Right"/>
          </w:rPr>
          <w:t>2031</w:t>
        </w:r>
      </w:ins>
      <w:ins w:id="22" w:author="Arabic_AA" w:date="2026-10-30T12:13:00Z">
        <w:r w:rsidR="0080105C">
          <w:rPr>
            <w:rStyle w:val="Left-to-Right"/>
            <w:lang w:val="en-US"/>
          </w:rPr>
          <w:noBreakHyphen/>
        </w:r>
      </w:ins>
      <w:ins w:id="23" w:author="Alnatoor, Ehsan" w:date="2026-10-16T14:49:00Z">
        <w:r w:rsidR="0080105C">
          <w:rPr>
            <w:rStyle w:val="Left-to-Right"/>
          </w:rPr>
          <w:t>2028</w:t>
        </w:r>
      </w:ins>
      <w:del w:id="24" w:author="Alnatoor, Ehsan" w:date="2026-10-16T14:49:00Z">
        <w:r w:rsidRPr="004F2760" w:rsidDel="00415F93">
          <w:rPr>
            <w:rStyle w:val="Left-to-Right"/>
          </w:rPr>
          <w:delText>2027–2024</w:delText>
        </w:r>
      </w:del>
      <w:r w:rsidRPr="004F2760">
        <w:rPr>
          <w:rFonts w:hint="cs"/>
          <w:rtl/>
          <w:lang w:val="en-US"/>
        </w:rPr>
        <w:t>؛</w:t>
      </w:r>
    </w:p>
    <w:p w14:paraId="1D3A9E0C" w14:textId="492190A6" w:rsidR="009A6C47" w:rsidRPr="004F2760" w:rsidRDefault="003D3511" w:rsidP="00272B48">
      <w:pPr>
        <w:rPr>
          <w:rtl/>
        </w:rPr>
      </w:pPr>
      <w:r w:rsidRPr="004F2760">
        <w:t>2.1</w:t>
      </w:r>
      <w:r w:rsidRPr="004F2760">
        <w:tab/>
      </w:r>
      <w:r w:rsidRPr="004F2760">
        <w:rPr>
          <w:rFonts w:hint="cs"/>
          <w:rtl/>
        </w:rPr>
        <w:t>ألا</w:t>
      </w:r>
      <w:r w:rsidRPr="004F2760">
        <w:rPr>
          <w:rFonts w:hint="eastAsia"/>
          <w:rtl/>
        </w:rPr>
        <w:t> </w:t>
      </w:r>
      <w:r w:rsidRPr="004F2760">
        <w:rPr>
          <w:rFonts w:hint="cs"/>
          <w:rtl/>
        </w:rPr>
        <w:t>تتجاوز</w:t>
      </w:r>
      <w:r w:rsidRPr="004F2760">
        <w:rPr>
          <w:rtl/>
        </w:rPr>
        <w:t xml:space="preserve"> </w:t>
      </w:r>
      <w:r w:rsidRPr="004F2760">
        <w:rPr>
          <w:rFonts w:hint="cs"/>
          <w:rtl/>
        </w:rPr>
        <w:t>نفقات</w:t>
      </w:r>
      <w:r w:rsidRPr="004F2760">
        <w:rPr>
          <w:rtl/>
        </w:rPr>
        <w:t xml:space="preserve"> </w:t>
      </w:r>
      <w:r w:rsidRPr="004F2760">
        <w:rPr>
          <w:rFonts w:hint="cs"/>
          <w:rtl/>
        </w:rPr>
        <w:t>الترجمة</w:t>
      </w:r>
      <w:r w:rsidRPr="004F2760">
        <w:rPr>
          <w:rtl/>
        </w:rPr>
        <w:t xml:space="preserve"> </w:t>
      </w:r>
      <w:r w:rsidRPr="004F2760">
        <w:rPr>
          <w:rFonts w:hint="cs"/>
          <w:rtl/>
        </w:rPr>
        <w:t>الشفوية</w:t>
      </w:r>
      <w:r w:rsidRPr="004F2760">
        <w:rPr>
          <w:rtl/>
        </w:rPr>
        <w:t xml:space="preserve"> </w:t>
      </w:r>
      <w:r w:rsidRPr="004F2760">
        <w:rPr>
          <w:rFonts w:hint="cs"/>
          <w:rtl/>
        </w:rPr>
        <w:t>والترجمة</w:t>
      </w:r>
      <w:r w:rsidRPr="004F2760">
        <w:rPr>
          <w:rtl/>
        </w:rPr>
        <w:t xml:space="preserve"> </w:t>
      </w:r>
      <w:r w:rsidRPr="004F2760">
        <w:rPr>
          <w:rFonts w:hint="cs"/>
          <w:rtl/>
        </w:rPr>
        <w:t>التحريرية</w:t>
      </w:r>
      <w:r w:rsidRPr="004F2760">
        <w:rPr>
          <w:rtl/>
        </w:rPr>
        <w:t xml:space="preserve"> </w:t>
      </w:r>
      <w:r w:rsidRPr="004F2760">
        <w:rPr>
          <w:rFonts w:hint="cs"/>
          <w:rtl/>
        </w:rPr>
        <w:t>ومعالجة</w:t>
      </w:r>
      <w:r w:rsidRPr="004F2760">
        <w:rPr>
          <w:rtl/>
        </w:rPr>
        <w:t xml:space="preserve"> </w:t>
      </w:r>
      <w:r w:rsidRPr="004F2760">
        <w:rPr>
          <w:rFonts w:hint="cs"/>
          <w:rtl/>
        </w:rPr>
        <w:t>النصوص</w:t>
      </w:r>
      <w:r w:rsidRPr="004F2760">
        <w:rPr>
          <w:rtl/>
        </w:rPr>
        <w:t xml:space="preserve"> </w:t>
      </w:r>
      <w:r w:rsidRPr="004F2760">
        <w:rPr>
          <w:rFonts w:hint="cs"/>
          <w:rtl/>
        </w:rPr>
        <w:t>المتعلقة</w:t>
      </w:r>
      <w:r w:rsidRPr="004F2760">
        <w:rPr>
          <w:rtl/>
        </w:rPr>
        <w:t xml:space="preserve"> </w:t>
      </w:r>
      <w:r w:rsidRPr="004F2760">
        <w:rPr>
          <w:rFonts w:hint="cs"/>
          <w:rtl/>
        </w:rPr>
        <w:t>باللغات</w:t>
      </w:r>
      <w:r w:rsidRPr="004F2760">
        <w:rPr>
          <w:rtl/>
        </w:rPr>
        <w:t xml:space="preserve"> </w:t>
      </w:r>
      <w:r w:rsidRPr="004F2760">
        <w:rPr>
          <w:rFonts w:hint="cs"/>
          <w:rtl/>
        </w:rPr>
        <w:t>الرسمية</w:t>
      </w:r>
      <w:r w:rsidRPr="004F2760">
        <w:rPr>
          <w:rtl/>
        </w:rPr>
        <w:t xml:space="preserve"> </w:t>
      </w:r>
      <w:r w:rsidRPr="004F2760">
        <w:rPr>
          <w:rFonts w:hint="cs"/>
          <w:rtl/>
        </w:rPr>
        <w:t>في</w:t>
      </w:r>
      <w:r w:rsidRPr="004F2760">
        <w:rPr>
          <w:rFonts w:hint="eastAsia"/>
          <w:rtl/>
        </w:rPr>
        <w:t> </w:t>
      </w:r>
      <w:r w:rsidRPr="004F2760">
        <w:rPr>
          <w:rFonts w:hint="cs"/>
          <w:rtl/>
        </w:rPr>
        <w:t>الاتحاد مبلغ</w:t>
      </w:r>
      <w:r w:rsidRPr="004F2760">
        <w:rPr>
          <w:rFonts w:hint="eastAsia"/>
          <w:rtl/>
        </w:rPr>
        <w:t> </w:t>
      </w:r>
      <w:r w:rsidRPr="004F2760">
        <w:t>85</w:t>
      </w:r>
      <w:r w:rsidRPr="004F2760">
        <w:rPr>
          <w:rFonts w:hint="eastAsia"/>
          <w:rtl/>
        </w:rPr>
        <w:t> </w:t>
      </w:r>
      <w:r w:rsidRPr="004F2760">
        <w:rPr>
          <w:rFonts w:hint="cs"/>
          <w:rtl/>
        </w:rPr>
        <w:t>مليون</w:t>
      </w:r>
      <w:r w:rsidRPr="004F2760">
        <w:rPr>
          <w:rtl/>
        </w:rPr>
        <w:t xml:space="preserve"> </w:t>
      </w:r>
      <w:r w:rsidRPr="004F2760">
        <w:rPr>
          <w:rFonts w:hint="cs"/>
          <w:rtl/>
        </w:rPr>
        <w:t>فرنك</w:t>
      </w:r>
      <w:r w:rsidRPr="004F2760">
        <w:rPr>
          <w:rtl/>
        </w:rPr>
        <w:t xml:space="preserve"> </w:t>
      </w:r>
      <w:r w:rsidRPr="004F2760">
        <w:rPr>
          <w:rFonts w:hint="cs"/>
          <w:rtl/>
        </w:rPr>
        <w:t>سويسري</w:t>
      </w:r>
      <w:r w:rsidRPr="004F2760">
        <w:rPr>
          <w:rtl/>
        </w:rPr>
        <w:t xml:space="preserve"> </w:t>
      </w:r>
      <w:r w:rsidRPr="004F2760">
        <w:rPr>
          <w:rFonts w:hint="cs"/>
          <w:rtl/>
        </w:rPr>
        <w:t>للأعوام </w:t>
      </w:r>
      <w:ins w:id="25" w:author="Alnatoor, Ehsan" w:date="2026-10-16T14:49:00Z">
        <w:r w:rsidR="0080105C">
          <w:rPr>
            <w:rStyle w:val="Left-to-Right"/>
          </w:rPr>
          <w:t>2031-</w:t>
        </w:r>
        <w:r w:rsidR="0080105C" w:rsidRPr="00760F4B">
          <w:rPr>
            <w:rStyle w:val="Left-to-Right"/>
            <w:spacing w:val="-2"/>
          </w:rPr>
          <w:t>2028</w:t>
        </w:r>
      </w:ins>
      <w:del w:id="26" w:author="Alnatoor, Ehsan" w:date="2026-10-16T14:49:00Z">
        <w:r w:rsidRPr="00760F4B" w:rsidDel="00415F93">
          <w:rPr>
            <w:rStyle w:val="Left-to-Right"/>
            <w:spacing w:val="-2"/>
          </w:rPr>
          <w:delText>2027–2024</w:delText>
        </w:r>
      </w:del>
      <w:ins w:id="27" w:author="Alnatoor, Ehsan" w:date="2026-10-16T14:49:00Z">
        <w:r w:rsidR="00415F93" w:rsidRPr="00760F4B">
          <w:rPr>
            <w:rStyle w:val="Left-to-Right"/>
            <w:rFonts w:hint="cs"/>
            <w:spacing w:val="-2"/>
            <w:rtl/>
          </w:rPr>
          <w:t xml:space="preserve"> </w:t>
        </w:r>
      </w:ins>
      <w:ins w:id="28" w:author="Arabic.S.I" w:date="2026-10-19T08:51:00Z">
        <w:r w:rsidR="00272B48" w:rsidRPr="00760F4B">
          <w:rPr>
            <w:spacing w:val="-2"/>
            <w:rtl/>
          </w:rPr>
          <w:t xml:space="preserve">وأن تُستخدم الأدوات الآلية للترجمة الشفوية والتحريرية كلما أمكن </w:t>
        </w:r>
        <w:proofErr w:type="gramStart"/>
        <w:r w:rsidR="00272B48" w:rsidRPr="00760F4B">
          <w:rPr>
            <w:spacing w:val="-2"/>
            <w:rtl/>
          </w:rPr>
          <w:t>ذلك</w:t>
        </w:r>
      </w:ins>
      <w:r w:rsidR="00272B48" w:rsidRPr="00006748">
        <w:rPr>
          <w:rFonts w:hint="cs"/>
          <w:rtl/>
        </w:rPr>
        <w:t>؛</w:t>
      </w:r>
      <w:proofErr w:type="gramEnd"/>
    </w:p>
    <w:p w14:paraId="6CCDF7F7" w14:textId="77777777" w:rsidR="009A6C47" w:rsidRPr="004F2760" w:rsidRDefault="003D3511" w:rsidP="00D16D2F">
      <w:pPr>
        <w:rPr>
          <w:rtl/>
        </w:rPr>
      </w:pPr>
      <w:r w:rsidRPr="004F2760">
        <w:t>3.1</w:t>
      </w:r>
      <w:r w:rsidRPr="004F2760">
        <w:rPr>
          <w:rtl/>
        </w:rPr>
        <w:tab/>
      </w:r>
      <w:r w:rsidRPr="004F2760">
        <w:rPr>
          <w:rFonts w:hint="cs"/>
          <w:rtl/>
        </w:rPr>
        <w:t xml:space="preserve">أنه </w:t>
      </w:r>
      <w:r w:rsidRPr="004F2760">
        <w:rPr>
          <w:rtl/>
        </w:rPr>
        <w:t xml:space="preserve">يجوز </w:t>
      </w:r>
      <w:r w:rsidRPr="004F2760">
        <w:rPr>
          <w:rFonts w:hint="cs"/>
          <w:rtl/>
        </w:rPr>
        <w:t>للمجلس</w:t>
      </w:r>
      <w:r w:rsidRPr="004F2760">
        <w:rPr>
          <w:rtl/>
        </w:rPr>
        <w:t>، لدى اعتماده ميزانيات فترات السنتين للاتحاد، أن يقرر أن يسمح للأمين العام، بغية تلبية الطلبات غير</w:t>
      </w:r>
      <w:r w:rsidRPr="004F2760">
        <w:rPr>
          <w:rFonts w:hint="cs"/>
          <w:rtl/>
        </w:rPr>
        <w:t> </w:t>
      </w:r>
      <w:r w:rsidRPr="004F2760">
        <w:rPr>
          <w:rtl/>
        </w:rPr>
        <w:t xml:space="preserve">المتوقعة، بإمكانية زيادة ميزانية المنتجات أو الخدمات التي تخضع لاسترداد التكاليف، في حدود إيرادات استرداد </w:t>
      </w:r>
      <w:r w:rsidRPr="004F2760">
        <w:rPr>
          <w:rFonts w:hint="cs"/>
          <w:rtl/>
        </w:rPr>
        <w:t>ال</w:t>
      </w:r>
      <w:r w:rsidRPr="004F2760">
        <w:rPr>
          <w:rtl/>
        </w:rPr>
        <w:t xml:space="preserve">تكاليف </w:t>
      </w:r>
      <w:r w:rsidRPr="004F2760">
        <w:rPr>
          <w:rFonts w:hint="cs"/>
          <w:rtl/>
        </w:rPr>
        <w:t>المتعلقة بذلك</w:t>
      </w:r>
      <w:r w:rsidRPr="004F2760">
        <w:rPr>
          <w:rtl/>
        </w:rPr>
        <w:t> </w:t>
      </w:r>
      <w:proofErr w:type="gramStart"/>
      <w:r w:rsidRPr="004F2760">
        <w:rPr>
          <w:rtl/>
        </w:rPr>
        <w:t>النشاط؛</w:t>
      </w:r>
      <w:proofErr w:type="gramEnd"/>
    </w:p>
    <w:p w14:paraId="34AEB51E" w14:textId="163ABE58" w:rsidR="009A6C47" w:rsidRPr="004F2760" w:rsidRDefault="003D3511" w:rsidP="00D16D2F">
      <w:pPr>
        <w:rPr>
          <w:rtl/>
        </w:rPr>
      </w:pPr>
      <w:r w:rsidRPr="004F2760">
        <w:lastRenderedPageBreak/>
        <w:t>4.1</w:t>
      </w:r>
      <w:r w:rsidRPr="004F2760">
        <w:rPr>
          <w:rtl/>
        </w:rPr>
        <w:tab/>
        <w:t xml:space="preserve">عند إعداد ميزانيات الاتحاد </w:t>
      </w:r>
      <w:r w:rsidRPr="004F2760">
        <w:rPr>
          <w:rFonts w:hint="cs"/>
          <w:rtl/>
        </w:rPr>
        <w:t>لفترات</w:t>
      </w:r>
      <w:r w:rsidRPr="004F2760">
        <w:rPr>
          <w:rtl/>
        </w:rPr>
        <w:t xml:space="preserve"> السنتين، أن </w:t>
      </w:r>
      <w:r w:rsidRPr="004F2760">
        <w:rPr>
          <w:rFonts w:hint="cs"/>
          <w:rtl/>
        </w:rPr>
        <w:t>تُراعى</w:t>
      </w:r>
      <w:r w:rsidRPr="004F2760">
        <w:rPr>
          <w:rtl/>
        </w:rPr>
        <w:t xml:space="preserve"> </w:t>
      </w:r>
      <w:r w:rsidRPr="004F2760">
        <w:rPr>
          <w:rFonts w:hint="cs"/>
          <w:rtl/>
        </w:rPr>
        <w:t xml:space="preserve">في </w:t>
      </w:r>
      <w:r w:rsidRPr="004F2760">
        <w:rPr>
          <w:rtl/>
        </w:rPr>
        <w:t xml:space="preserve">تخصيص الموارد بين الأمانة العامة والقطاعات الثلاثة </w:t>
      </w:r>
      <w:del w:id="29" w:author="Arabic.S.I" w:date="2026-10-19T08:53:00Z">
        <w:r w:rsidRPr="004F2760" w:rsidDel="00272B48">
          <w:rPr>
            <w:rtl/>
          </w:rPr>
          <w:delText>أهمية تمويل الأنشطة المنفذة وفقا</w:delText>
        </w:r>
        <w:r w:rsidRPr="004F2760" w:rsidDel="00272B48">
          <w:rPr>
            <w:rFonts w:hint="cs"/>
            <w:rtl/>
          </w:rPr>
          <w:delText>ً</w:delText>
        </w:r>
        <w:r w:rsidRPr="004F2760" w:rsidDel="00272B48">
          <w:rPr>
            <w:rtl/>
          </w:rPr>
          <w:delText xml:space="preserve"> للأولويات </w:delText>
        </w:r>
      </w:del>
      <w:ins w:id="30" w:author="Arabic.S.I" w:date="2026-10-19T08:53:00Z">
        <w:r w:rsidR="00272B48" w:rsidRPr="00FC1BD7">
          <w:rPr>
            <w:rFonts w:hint="cs"/>
            <w:rtl/>
          </w:rPr>
          <w:t>ا</w:t>
        </w:r>
        <w:r w:rsidR="00272B48" w:rsidRPr="002D0271">
          <w:rPr>
            <w:rtl/>
          </w:rPr>
          <w:t>لأولويات</w:t>
        </w:r>
        <w:r w:rsidR="00272B48" w:rsidRPr="004F2760">
          <w:rPr>
            <w:rtl/>
          </w:rPr>
          <w:t xml:space="preserve"> </w:t>
        </w:r>
      </w:ins>
      <w:proofErr w:type="spellStart"/>
      <w:r w:rsidRPr="004F2760">
        <w:rPr>
          <w:rtl/>
        </w:rPr>
        <w:t>المواضيعية</w:t>
      </w:r>
      <w:proofErr w:type="spellEnd"/>
      <w:r w:rsidRPr="004F2760">
        <w:rPr>
          <w:rtl/>
        </w:rPr>
        <w:t xml:space="preserve"> للخطة الاستراتيجية </w:t>
      </w:r>
      <w:r w:rsidRPr="004F2760">
        <w:rPr>
          <w:rFonts w:hint="cs"/>
          <w:rtl/>
        </w:rPr>
        <w:t xml:space="preserve">للاتحاد </w:t>
      </w:r>
      <w:r w:rsidRPr="004F2760">
        <w:rPr>
          <w:rtl/>
        </w:rPr>
        <w:t xml:space="preserve">للفترة </w:t>
      </w:r>
      <w:ins w:id="31" w:author="Alnatoor, Ehsan" w:date="2026-10-16T14:49:00Z">
        <w:r w:rsidR="00760F4B">
          <w:rPr>
            <w:rStyle w:val="Left-to-Right"/>
          </w:rPr>
          <w:t>2031</w:t>
        </w:r>
      </w:ins>
      <w:ins w:id="32" w:author="Arabic_AA" w:date="2026-10-30T12:14:00Z">
        <w:r w:rsidR="00760F4B">
          <w:rPr>
            <w:rStyle w:val="Left-to-Right"/>
          </w:rPr>
          <w:noBreakHyphen/>
        </w:r>
      </w:ins>
      <w:ins w:id="33" w:author="Alnatoor, Ehsan" w:date="2026-10-16T14:49:00Z">
        <w:r w:rsidR="00760F4B">
          <w:rPr>
            <w:rStyle w:val="Left-to-Right"/>
          </w:rPr>
          <w:t>2028</w:t>
        </w:r>
      </w:ins>
      <w:del w:id="34" w:author="Alnatoor, Ehsan" w:date="2026-10-16T14:49:00Z">
        <w:r w:rsidRPr="004F2760" w:rsidDel="00D34037">
          <w:rPr>
            <w:rStyle w:val="Left-to-Right"/>
          </w:rPr>
          <w:delText>2027–2024</w:delText>
        </w:r>
      </w:del>
      <w:r w:rsidRPr="004F2760">
        <w:rPr>
          <w:rtl/>
        </w:rPr>
        <w:t>، ولا سيما تلك المتعلقة باستخدام طيف الترددات الراديوية</w:t>
      </w:r>
      <w:del w:id="35" w:author="Arabic.S.I" w:date="2026-10-19T08:53:00Z">
        <w:r w:rsidRPr="004F2760" w:rsidDel="00272B48">
          <w:rPr>
            <w:rtl/>
          </w:rPr>
          <w:delText xml:space="preserve"> والقواعد ذات الصلة لتنفيذه</w:delText>
        </w:r>
        <w:r w:rsidRPr="004F2760" w:rsidDel="00272B48">
          <w:rPr>
            <w:rFonts w:hint="cs"/>
            <w:rtl/>
          </w:rPr>
          <w:delText>ا</w:delText>
        </w:r>
      </w:del>
      <w:r w:rsidRPr="004F2760">
        <w:rPr>
          <w:rFonts w:hint="cs"/>
          <w:rtl/>
        </w:rPr>
        <w:t>؛</w:t>
      </w:r>
    </w:p>
    <w:p w14:paraId="2D671970" w14:textId="3EECF6C6" w:rsidR="009A6C47" w:rsidRPr="004F2760" w:rsidRDefault="003D3511" w:rsidP="00272B48">
      <w:pPr>
        <w:rPr>
          <w:rtl/>
        </w:rPr>
      </w:pPr>
      <w:r w:rsidRPr="004F2760">
        <w:rPr>
          <w:lang w:val="en-US"/>
        </w:rPr>
        <w:t>5.1</w:t>
      </w:r>
      <w:r w:rsidRPr="004F2760">
        <w:rPr>
          <w:lang w:val="en-US"/>
        </w:rPr>
        <w:tab/>
      </w:r>
      <w:r w:rsidRPr="004F2760">
        <w:rPr>
          <w:rtl/>
        </w:rPr>
        <w:t>أن يستعرض المجلس في كل عام</w:t>
      </w:r>
      <w:r w:rsidRPr="004F2760">
        <w:t xml:space="preserve"> </w:t>
      </w:r>
      <w:r w:rsidRPr="004F2760">
        <w:rPr>
          <w:rtl/>
        </w:rPr>
        <w:t>إيرادات</w:t>
      </w:r>
      <w:r w:rsidRPr="004F2760">
        <w:rPr>
          <w:rFonts w:hint="cs"/>
          <w:rtl/>
        </w:rPr>
        <w:t xml:space="preserve"> و</w:t>
      </w:r>
      <w:r w:rsidRPr="004F2760">
        <w:rPr>
          <w:rtl/>
        </w:rPr>
        <w:t>نفقات الميزانية والأنشطة المختلفة والنفقات المرتبطة بها</w:t>
      </w:r>
      <w:ins w:id="36" w:author="Arabic.S.I" w:date="2026-10-19T08:54:00Z">
        <w:r w:rsidR="00272B48">
          <w:rPr>
            <w:rFonts w:hint="cs"/>
            <w:rtl/>
          </w:rPr>
          <w:t xml:space="preserve"> </w:t>
        </w:r>
        <w:r w:rsidR="00272B48" w:rsidRPr="00272B48">
          <w:rPr>
            <w:rtl/>
          </w:rPr>
          <w:t xml:space="preserve">في ضوء الأولويات </w:t>
        </w:r>
        <w:proofErr w:type="spellStart"/>
        <w:r w:rsidR="00272B48" w:rsidRPr="00272B48">
          <w:rPr>
            <w:rtl/>
          </w:rPr>
          <w:t>المواضيعية</w:t>
        </w:r>
        <w:proofErr w:type="spellEnd"/>
        <w:r w:rsidR="00272B48" w:rsidRPr="00272B48">
          <w:rPr>
            <w:rtl/>
          </w:rPr>
          <w:t xml:space="preserve"> للخطة الاستراتيجية</w:t>
        </w:r>
        <w:r w:rsidR="00272B48" w:rsidRPr="00FC1BD7">
          <w:rPr>
            <w:rFonts w:hint="cs"/>
            <w:rtl/>
          </w:rPr>
          <w:t>،</w:t>
        </w:r>
      </w:ins>
      <w:r w:rsidRPr="004F2760">
        <w:rPr>
          <w:rFonts w:hint="cs"/>
          <w:rtl/>
        </w:rPr>
        <w:t xml:space="preserve"> وكذلك المؤشرات المالية الرئيسية ذات الصلة </w:t>
      </w:r>
      <w:proofErr w:type="gramStart"/>
      <w:r w:rsidRPr="004F2760">
        <w:rPr>
          <w:rFonts w:hint="cs"/>
          <w:rtl/>
        </w:rPr>
        <w:t>للاتحاد</w:t>
      </w:r>
      <w:r w:rsidRPr="004F2760">
        <w:rPr>
          <w:rtl/>
        </w:rPr>
        <w:t>؛</w:t>
      </w:r>
      <w:proofErr w:type="gramEnd"/>
    </w:p>
    <w:p w14:paraId="6747B9D9" w14:textId="77777777" w:rsidR="009A6C47" w:rsidRPr="004F2760" w:rsidRDefault="003D3511" w:rsidP="00D16D2F">
      <w:pPr>
        <w:rPr>
          <w:rtl/>
          <w:lang w:val="en-US"/>
        </w:rPr>
      </w:pPr>
      <w:r w:rsidRPr="004F2760">
        <w:rPr>
          <w:lang w:val="en-US"/>
        </w:rPr>
        <w:t>6.1</w:t>
      </w:r>
      <w:r w:rsidRPr="004F2760">
        <w:rPr>
          <w:rtl/>
          <w:lang w:val="en-US"/>
        </w:rPr>
        <w:tab/>
      </w:r>
      <w:r w:rsidRPr="004F2760">
        <w:rPr>
          <w:rFonts w:hint="cs"/>
          <w:rtl/>
          <w:lang w:val="en-US"/>
        </w:rPr>
        <w:t xml:space="preserve">أن يتخذ </w:t>
      </w:r>
      <w:r w:rsidRPr="004F2760">
        <w:rPr>
          <w:rtl/>
          <w:lang w:val="en-US"/>
        </w:rPr>
        <w:t xml:space="preserve">المجلس تدابير للحفاظ على جميع أنواع </w:t>
      </w:r>
      <w:r w:rsidRPr="004F2760">
        <w:rPr>
          <w:rFonts w:hint="cs"/>
          <w:rtl/>
          <w:lang w:val="en-US"/>
        </w:rPr>
        <w:t>الأموال الاحتياطية</w:t>
      </w:r>
      <w:r w:rsidRPr="004F2760">
        <w:rPr>
          <w:rtl/>
          <w:lang w:val="en-US"/>
        </w:rPr>
        <w:t xml:space="preserve"> للاتحاد المخصصة لضمان استمرار</w:t>
      </w:r>
      <w:r w:rsidRPr="004F2760">
        <w:rPr>
          <w:rFonts w:hint="cs"/>
          <w:rtl/>
          <w:lang w:val="en-US"/>
        </w:rPr>
        <w:t>ية أعمال</w:t>
      </w:r>
      <w:r w:rsidRPr="004F2760">
        <w:rPr>
          <w:rtl/>
          <w:lang w:val="en-US"/>
        </w:rPr>
        <w:t xml:space="preserve"> الاتحاد </w:t>
      </w:r>
      <w:r w:rsidRPr="004F2760">
        <w:rPr>
          <w:rFonts w:hint="cs"/>
          <w:rtl/>
          <w:lang w:val="en-US"/>
        </w:rPr>
        <w:t>عند</w:t>
      </w:r>
      <w:r w:rsidRPr="004F2760">
        <w:rPr>
          <w:rtl/>
          <w:lang w:val="en-US"/>
        </w:rPr>
        <w:t xml:space="preserve"> المستوى </w:t>
      </w:r>
      <w:proofErr w:type="gramStart"/>
      <w:r w:rsidRPr="004F2760">
        <w:rPr>
          <w:rtl/>
          <w:lang w:val="en-US"/>
        </w:rPr>
        <w:t>المناسب؛</w:t>
      </w:r>
      <w:proofErr w:type="gramEnd"/>
    </w:p>
    <w:p w14:paraId="45B1A3B5" w14:textId="00665AC8" w:rsidR="009A6C47" w:rsidRPr="004F2760" w:rsidRDefault="003D3511" w:rsidP="00D16D2F">
      <w:pPr>
        <w:rPr>
          <w:rtl/>
        </w:rPr>
      </w:pPr>
      <w:r w:rsidRPr="004F2760">
        <w:t>2</w:t>
      </w:r>
      <w:r w:rsidRPr="004F2760">
        <w:tab/>
      </w:r>
      <w:r w:rsidRPr="004F2760">
        <w:rPr>
          <w:rtl/>
        </w:rPr>
        <w:t>في حالة عدم انعقاد مؤتمر المندوبين المفوضين في عام</w:t>
      </w:r>
      <w:r w:rsidRPr="004F2760">
        <w:rPr>
          <w:rFonts w:hint="cs"/>
          <w:rtl/>
        </w:rPr>
        <w:t> </w:t>
      </w:r>
      <w:ins w:id="37" w:author="Alnatoor, Ehsan" w:date="2026-10-16T14:50:00Z">
        <w:r w:rsidR="00662560">
          <w:t>2030</w:t>
        </w:r>
      </w:ins>
      <w:del w:id="38" w:author="Alnatoor, Ehsan" w:date="2026-10-16T14:50:00Z">
        <w:r w:rsidRPr="004F2760" w:rsidDel="00D34037">
          <w:delText>2026</w:delText>
        </w:r>
      </w:del>
      <w:r w:rsidRPr="004F2760">
        <w:rPr>
          <w:rtl/>
        </w:rPr>
        <w:t>، يضع المجلس ميزانيت</w:t>
      </w:r>
      <w:r w:rsidRPr="004F2760">
        <w:rPr>
          <w:rFonts w:hint="cs"/>
          <w:rtl/>
        </w:rPr>
        <w:t>ي</w:t>
      </w:r>
      <w:r w:rsidRPr="004F2760">
        <w:rPr>
          <w:rtl/>
        </w:rPr>
        <w:t xml:space="preserve"> فترتي السنتين للاتحاد</w:t>
      </w:r>
      <w:r w:rsidRPr="004F2760">
        <w:rPr>
          <w:rFonts w:hint="cs"/>
          <w:rtl/>
        </w:rPr>
        <w:t> </w:t>
      </w:r>
      <w:ins w:id="39" w:author="Alnatoor, Ehsan" w:date="2026-10-16T14:50:00Z">
        <w:r w:rsidR="00662560">
          <w:rPr>
            <w:rStyle w:val="Left-to-Right"/>
          </w:rPr>
          <w:t>2033-2032</w:t>
        </w:r>
      </w:ins>
      <w:del w:id="40" w:author="Alnatoor, Ehsan" w:date="2026-10-16T14:50:00Z">
        <w:r w:rsidRPr="004F2760" w:rsidDel="00D34037">
          <w:rPr>
            <w:rStyle w:val="Left-to-Right"/>
          </w:rPr>
          <w:delText>2029–2028</w:delText>
        </w:r>
      </w:del>
      <w:r w:rsidRPr="004F2760">
        <w:rPr>
          <w:rFonts w:hint="cs"/>
          <w:rtl/>
        </w:rPr>
        <w:t xml:space="preserve"> و</w:t>
      </w:r>
      <w:ins w:id="41" w:author="Alnatoor, Ehsan" w:date="2026-10-16T14:50:00Z">
        <w:r w:rsidR="00662560">
          <w:rPr>
            <w:rStyle w:val="Left-to-Right"/>
          </w:rPr>
          <w:t>2035-2034</w:t>
        </w:r>
      </w:ins>
      <w:del w:id="42" w:author="Alnatoor, Ehsan" w:date="2026-10-16T14:50:00Z">
        <w:r w:rsidRPr="004F2760" w:rsidDel="00D34037">
          <w:rPr>
            <w:rStyle w:val="Left-to-Right"/>
          </w:rPr>
          <w:delText>2031–2030</w:delText>
        </w:r>
      </w:del>
      <w:r w:rsidRPr="004F2760">
        <w:rPr>
          <w:rFonts w:hint="cs"/>
          <w:rtl/>
          <w:lang w:val="en-US"/>
        </w:rPr>
        <w:t xml:space="preserve"> </w:t>
      </w:r>
      <w:r w:rsidRPr="004F2760">
        <w:rPr>
          <w:rtl/>
        </w:rPr>
        <w:t>وما بعدهما، بعد أن يحصل أولاً على موافقة أغلبية الدول الأعضاء في الاتحاد على القيم السنوية لوحدة المساهمة المحددة في </w:t>
      </w:r>
      <w:proofErr w:type="gramStart"/>
      <w:r w:rsidRPr="004F2760">
        <w:rPr>
          <w:rtl/>
        </w:rPr>
        <w:t>الميزانية؛</w:t>
      </w:r>
      <w:proofErr w:type="gramEnd"/>
    </w:p>
    <w:p w14:paraId="4AE2237B" w14:textId="22FD068B" w:rsidR="009A6C47" w:rsidRPr="004F2760" w:rsidRDefault="003D3511" w:rsidP="00D16D2F">
      <w:pPr>
        <w:rPr>
          <w:rtl/>
        </w:rPr>
      </w:pPr>
      <w:r w:rsidRPr="004F2760">
        <w:t>3</w:t>
      </w:r>
      <w:r w:rsidRPr="004F2760">
        <w:tab/>
      </w:r>
      <w:r w:rsidRPr="004F2760">
        <w:rPr>
          <w:rFonts w:hint="cs"/>
          <w:rtl/>
        </w:rPr>
        <w:t>أنه</w:t>
      </w:r>
      <w:r w:rsidRPr="004F2760">
        <w:rPr>
          <w:rtl/>
        </w:rPr>
        <w:t xml:space="preserve"> </w:t>
      </w:r>
      <w:r w:rsidRPr="004F2760">
        <w:rPr>
          <w:rFonts w:hint="cs"/>
          <w:rtl/>
        </w:rPr>
        <w:t>يجوز</w:t>
      </w:r>
      <w:r w:rsidRPr="004F2760">
        <w:rPr>
          <w:rtl/>
        </w:rPr>
        <w:t xml:space="preserve"> </w:t>
      </w:r>
      <w:r w:rsidRPr="004F2760">
        <w:rPr>
          <w:rFonts w:hint="cs"/>
          <w:rtl/>
        </w:rPr>
        <w:t>للمجلس</w:t>
      </w:r>
      <w:r w:rsidRPr="004F2760">
        <w:rPr>
          <w:rtl/>
        </w:rPr>
        <w:t xml:space="preserve"> </w:t>
      </w:r>
      <w:r w:rsidRPr="004F2760">
        <w:rPr>
          <w:rFonts w:hint="cs"/>
          <w:rtl/>
        </w:rPr>
        <w:t>أن</w:t>
      </w:r>
      <w:r w:rsidRPr="004F2760">
        <w:rPr>
          <w:rtl/>
        </w:rPr>
        <w:t xml:space="preserve"> </w:t>
      </w:r>
      <w:r w:rsidRPr="004F2760">
        <w:rPr>
          <w:rFonts w:hint="cs"/>
          <w:rtl/>
        </w:rPr>
        <w:t>يسمح</w:t>
      </w:r>
      <w:r w:rsidRPr="004F2760">
        <w:rPr>
          <w:rtl/>
        </w:rPr>
        <w:t xml:space="preserve"> </w:t>
      </w:r>
      <w:r w:rsidRPr="004F2760">
        <w:rPr>
          <w:rFonts w:hint="cs"/>
          <w:rtl/>
        </w:rPr>
        <w:t>بنفقات</w:t>
      </w:r>
      <w:r w:rsidRPr="004F2760">
        <w:rPr>
          <w:rtl/>
        </w:rPr>
        <w:t xml:space="preserve"> </w:t>
      </w:r>
      <w:r w:rsidRPr="004F2760">
        <w:rPr>
          <w:rFonts w:hint="cs"/>
          <w:rtl/>
        </w:rPr>
        <w:t>تتجاوز</w:t>
      </w:r>
      <w:r w:rsidRPr="004F2760">
        <w:rPr>
          <w:rtl/>
        </w:rPr>
        <w:t xml:space="preserve"> </w:t>
      </w:r>
      <w:r w:rsidRPr="004F2760">
        <w:rPr>
          <w:rFonts w:hint="cs"/>
          <w:rtl/>
        </w:rPr>
        <w:t>الميزانية المقررة</w:t>
      </w:r>
      <w:r w:rsidRPr="004F2760">
        <w:rPr>
          <w:rtl/>
        </w:rPr>
        <w:t xml:space="preserve"> </w:t>
      </w:r>
      <w:r w:rsidRPr="004F2760">
        <w:rPr>
          <w:rFonts w:hint="cs"/>
          <w:rtl/>
        </w:rPr>
        <w:t>للمؤتمرات</w:t>
      </w:r>
      <w:ins w:id="43" w:author="Arabic.S.I" w:date="2026-10-19T08:55:00Z">
        <w:r w:rsidR="00272B48">
          <w:rPr>
            <w:rFonts w:hint="cs"/>
            <w:rtl/>
          </w:rPr>
          <w:t xml:space="preserve"> والجمعيات</w:t>
        </w:r>
      </w:ins>
      <w:r w:rsidRPr="004F2760">
        <w:rPr>
          <w:rtl/>
        </w:rPr>
        <w:t xml:space="preserve"> </w:t>
      </w:r>
      <w:r w:rsidRPr="004F2760">
        <w:rPr>
          <w:rFonts w:hint="cs"/>
          <w:rtl/>
        </w:rPr>
        <w:t>والاجتماعات</w:t>
      </w:r>
      <w:r w:rsidRPr="004F2760">
        <w:rPr>
          <w:rtl/>
        </w:rPr>
        <w:t xml:space="preserve"> </w:t>
      </w:r>
      <w:r w:rsidRPr="004F2760">
        <w:rPr>
          <w:rFonts w:hint="cs"/>
          <w:rtl/>
        </w:rPr>
        <w:t>والحلقات</w:t>
      </w:r>
      <w:r w:rsidRPr="004F2760">
        <w:rPr>
          <w:rtl/>
        </w:rPr>
        <w:t xml:space="preserve"> </w:t>
      </w:r>
      <w:r w:rsidRPr="004F2760">
        <w:rPr>
          <w:rFonts w:hint="cs"/>
          <w:rtl/>
        </w:rPr>
        <w:t>الدراسية،</w:t>
      </w:r>
      <w:r w:rsidRPr="004F2760">
        <w:rPr>
          <w:rtl/>
        </w:rPr>
        <w:t xml:space="preserve"> </w:t>
      </w:r>
      <w:r w:rsidRPr="004F2760">
        <w:rPr>
          <w:rFonts w:hint="cs"/>
          <w:rtl/>
        </w:rPr>
        <w:t>إذا</w:t>
      </w:r>
      <w:r w:rsidRPr="004F2760">
        <w:rPr>
          <w:rtl/>
        </w:rPr>
        <w:t xml:space="preserve"> </w:t>
      </w:r>
      <w:r w:rsidRPr="004F2760">
        <w:rPr>
          <w:rFonts w:hint="cs"/>
          <w:rtl/>
        </w:rPr>
        <w:t>كان</w:t>
      </w:r>
      <w:r w:rsidRPr="004F2760">
        <w:rPr>
          <w:rtl/>
        </w:rPr>
        <w:t xml:space="preserve"> </w:t>
      </w:r>
      <w:r w:rsidRPr="004F2760">
        <w:rPr>
          <w:rFonts w:hint="cs"/>
          <w:rtl/>
        </w:rPr>
        <w:t>بالإمكان</w:t>
      </w:r>
      <w:r w:rsidRPr="004F2760">
        <w:rPr>
          <w:rtl/>
        </w:rPr>
        <w:t xml:space="preserve"> </w:t>
      </w:r>
      <w:r w:rsidRPr="004F2760">
        <w:rPr>
          <w:rFonts w:hint="cs"/>
          <w:rtl/>
        </w:rPr>
        <w:t>تعويض</w:t>
      </w:r>
      <w:r w:rsidRPr="004F2760">
        <w:rPr>
          <w:rtl/>
        </w:rPr>
        <w:t xml:space="preserve"> </w:t>
      </w:r>
      <w:r w:rsidRPr="004F2760">
        <w:rPr>
          <w:rFonts w:hint="cs"/>
          <w:rtl/>
        </w:rPr>
        <w:t>هذه النفقات من وفورات متحققة في أعوام</w:t>
      </w:r>
      <w:r w:rsidRPr="004F2760">
        <w:rPr>
          <w:rtl/>
        </w:rPr>
        <w:t xml:space="preserve"> </w:t>
      </w:r>
      <w:r w:rsidRPr="004F2760">
        <w:rPr>
          <w:rFonts w:hint="cs"/>
          <w:rtl/>
        </w:rPr>
        <w:t>سابقة</w:t>
      </w:r>
      <w:r w:rsidRPr="004F2760">
        <w:rPr>
          <w:rtl/>
        </w:rPr>
        <w:t xml:space="preserve"> </w:t>
      </w:r>
      <w:r w:rsidRPr="004F2760">
        <w:rPr>
          <w:rFonts w:hint="cs"/>
          <w:rtl/>
        </w:rPr>
        <w:t>أو</w:t>
      </w:r>
      <w:r w:rsidRPr="004F2760">
        <w:rPr>
          <w:rtl/>
        </w:rPr>
        <w:t xml:space="preserve"> </w:t>
      </w:r>
      <w:r w:rsidRPr="004F2760">
        <w:rPr>
          <w:rFonts w:hint="cs"/>
          <w:rtl/>
        </w:rPr>
        <w:t>محملة</w:t>
      </w:r>
      <w:r w:rsidRPr="004F2760">
        <w:rPr>
          <w:rtl/>
        </w:rPr>
        <w:t xml:space="preserve"> </w:t>
      </w:r>
      <w:r w:rsidRPr="004F2760">
        <w:rPr>
          <w:rFonts w:hint="cs"/>
          <w:rtl/>
        </w:rPr>
        <w:t>على</w:t>
      </w:r>
      <w:r w:rsidRPr="004F2760">
        <w:rPr>
          <w:rtl/>
        </w:rPr>
        <w:t xml:space="preserve"> </w:t>
      </w:r>
      <w:r w:rsidRPr="004F2760">
        <w:rPr>
          <w:rFonts w:hint="cs"/>
          <w:rtl/>
        </w:rPr>
        <w:t>العام</w:t>
      </w:r>
      <w:r w:rsidRPr="004F2760">
        <w:rPr>
          <w:rFonts w:hint="eastAsia"/>
          <w:rtl/>
        </w:rPr>
        <w:t> </w:t>
      </w:r>
      <w:r w:rsidRPr="004F2760">
        <w:rPr>
          <w:rFonts w:hint="cs"/>
          <w:rtl/>
        </w:rPr>
        <w:t xml:space="preserve">التالي، رهناً بالامتثال لأحكام اللوائح المالية والقواعد المالية </w:t>
      </w:r>
      <w:proofErr w:type="gramStart"/>
      <w:r w:rsidRPr="004F2760">
        <w:rPr>
          <w:rFonts w:hint="cs"/>
          <w:rtl/>
        </w:rPr>
        <w:t>للاتحاد؛</w:t>
      </w:r>
      <w:proofErr w:type="gramEnd"/>
    </w:p>
    <w:p w14:paraId="6077FF85" w14:textId="77777777" w:rsidR="009A6C47" w:rsidRPr="004F2760" w:rsidRDefault="003D3511" w:rsidP="00D16D2F">
      <w:pPr>
        <w:rPr>
          <w:rtl/>
        </w:rPr>
      </w:pPr>
      <w:r w:rsidRPr="004F2760">
        <w:t>4</w:t>
      </w:r>
      <w:r w:rsidRPr="004F2760">
        <w:rPr>
          <w:rtl/>
        </w:rPr>
        <w:tab/>
        <w:t>أن يضطلع المجلس، في كل فترة ميزانية</w:t>
      </w:r>
      <w:r w:rsidRPr="004F2760">
        <w:rPr>
          <w:rFonts w:hint="cs"/>
          <w:rtl/>
        </w:rPr>
        <w:t xml:space="preserve"> وبدعم من الأمانة</w:t>
      </w:r>
      <w:r w:rsidRPr="004F2760">
        <w:rPr>
          <w:rtl/>
        </w:rPr>
        <w:t xml:space="preserve">، بتقييم التغيرات التي طرأت والتغيرات المحتمل أن تطرأ أثناء فترة الميزانية الجارية والفترات المقبلة بالنسبة </w:t>
      </w:r>
      <w:r w:rsidRPr="004F2760">
        <w:rPr>
          <w:rFonts w:hint="cs"/>
          <w:rtl/>
        </w:rPr>
        <w:t>إلى ا</w:t>
      </w:r>
      <w:r w:rsidRPr="004F2760">
        <w:rPr>
          <w:rtl/>
        </w:rPr>
        <w:t>لبنود التالية:</w:t>
      </w:r>
    </w:p>
    <w:p w14:paraId="76928959" w14:textId="77777777" w:rsidR="009A6C47" w:rsidRPr="004F2760" w:rsidRDefault="003D3511" w:rsidP="00D16D2F">
      <w:pPr>
        <w:rPr>
          <w:rtl/>
        </w:rPr>
      </w:pPr>
      <w:r w:rsidRPr="004F2760">
        <w:t>1.4</w:t>
      </w:r>
      <w:r w:rsidRPr="004F2760">
        <w:tab/>
      </w:r>
      <w:r w:rsidRPr="004F2760">
        <w:rPr>
          <w:rtl/>
        </w:rPr>
        <w:t>جداول المرتبات واشتراكات صندوق المعاشات التقاعدية والبدلات، بما في ذلك بدلات مقر العمل، التي تتقرر في النظام الموحد للأمم المتحدة وتنطبق على الموظفين العاملين في </w:t>
      </w:r>
      <w:proofErr w:type="gramStart"/>
      <w:r w:rsidRPr="004F2760">
        <w:rPr>
          <w:rtl/>
        </w:rPr>
        <w:t>الاتحاد؛</w:t>
      </w:r>
      <w:proofErr w:type="gramEnd"/>
    </w:p>
    <w:p w14:paraId="6EAC1B15" w14:textId="77777777" w:rsidR="009A6C47" w:rsidRPr="004F2760" w:rsidRDefault="003D3511" w:rsidP="00D16D2F">
      <w:pPr>
        <w:rPr>
          <w:rtl/>
        </w:rPr>
      </w:pPr>
      <w:r w:rsidRPr="004F2760">
        <w:t>2.4</w:t>
      </w:r>
      <w:r w:rsidRPr="004F2760">
        <w:tab/>
      </w:r>
      <w:r w:rsidRPr="004F2760">
        <w:rPr>
          <w:rtl/>
        </w:rPr>
        <w:t>سعر الصرف بين الفرنك السويسري ودولار الولايات المتحدة فيما يتعلق بتأثيراته على التكاليف الخاصة بالموظفين الخاضعين لجداول مرتبات الأمم </w:t>
      </w:r>
      <w:proofErr w:type="gramStart"/>
      <w:r w:rsidRPr="004F2760">
        <w:rPr>
          <w:rtl/>
        </w:rPr>
        <w:t>المتحدة؛</w:t>
      </w:r>
      <w:proofErr w:type="gramEnd"/>
    </w:p>
    <w:p w14:paraId="5B97E94A" w14:textId="77777777" w:rsidR="009A6C47" w:rsidRPr="004F2760" w:rsidRDefault="003D3511" w:rsidP="00D16D2F">
      <w:pPr>
        <w:rPr>
          <w:rtl/>
        </w:rPr>
      </w:pPr>
      <w:r w:rsidRPr="004F2760">
        <w:t>3.4</w:t>
      </w:r>
      <w:r w:rsidRPr="004F2760">
        <w:rPr>
          <w:rtl/>
        </w:rPr>
        <w:tab/>
        <w:t>القوة الشرائية للفرنك السويسري فيما يتعلق ببنود الإنفاق غير المتصلة </w:t>
      </w:r>
      <w:proofErr w:type="gramStart"/>
      <w:r w:rsidRPr="004F2760">
        <w:rPr>
          <w:rtl/>
        </w:rPr>
        <w:t>بالموظفين؛</w:t>
      </w:r>
      <w:proofErr w:type="gramEnd"/>
    </w:p>
    <w:p w14:paraId="6DDDB50A" w14:textId="77777777" w:rsidR="009A6C47" w:rsidRPr="004F2760" w:rsidRDefault="003D3511" w:rsidP="00D16D2F">
      <w:pPr>
        <w:rPr>
          <w:rtl/>
          <w:lang w:val="en-US"/>
        </w:rPr>
      </w:pPr>
      <w:r w:rsidRPr="004F2760">
        <w:rPr>
          <w:lang w:val="en-US"/>
        </w:rPr>
        <w:t>4.4</w:t>
      </w:r>
      <w:r w:rsidRPr="004F2760">
        <w:rPr>
          <w:rtl/>
          <w:lang w:val="en-US"/>
        </w:rPr>
        <w:tab/>
      </w:r>
      <w:r w:rsidRPr="004F2760">
        <w:rPr>
          <w:rFonts w:hint="cs"/>
          <w:rtl/>
          <w:lang w:val="en-US"/>
        </w:rPr>
        <w:t xml:space="preserve">سعر الفائدة المطبق على حسابات </w:t>
      </w:r>
      <w:proofErr w:type="gramStart"/>
      <w:r w:rsidRPr="004F2760">
        <w:rPr>
          <w:rFonts w:hint="cs"/>
          <w:rtl/>
          <w:lang w:val="en-US"/>
        </w:rPr>
        <w:t>الاتحاد؛</w:t>
      </w:r>
      <w:proofErr w:type="gramEnd"/>
    </w:p>
    <w:p w14:paraId="6D7735D1" w14:textId="77777777" w:rsidR="009A6C47" w:rsidRPr="004F2760" w:rsidRDefault="003D3511" w:rsidP="00D16D2F">
      <w:pPr>
        <w:rPr>
          <w:rtl/>
        </w:rPr>
      </w:pPr>
      <w:r w:rsidRPr="004F2760">
        <w:t>5</w:t>
      </w:r>
      <w:r w:rsidRPr="004F2760">
        <w:rPr>
          <w:rtl/>
        </w:rPr>
        <w:tab/>
        <w:t xml:space="preserve">أن يضطلع المجلس بمهمة تحقيق أقصى درجة من الوفورات الممكنة، </w:t>
      </w:r>
      <w:r w:rsidRPr="004F2760">
        <w:rPr>
          <w:rFonts w:hint="cs"/>
          <w:rtl/>
        </w:rPr>
        <w:t>ولا سيما</w:t>
      </w:r>
      <w:r w:rsidRPr="004F2760">
        <w:rPr>
          <w:rtl/>
        </w:rPr>
        <w:t xml:space="preserve"> مع مراعاة </w:t>
      </w:r>
      <w:r w:rsidRPr="004F2760">
        <w:rPr>
          <w:rFonts w:hint="cs"/>
          <w:rtl/>
        </w:rPr>
        <w:t xml:space="preserve">التدابير الرامية إلى تعزيز الكفاءة في استخدام الموارد المالية المتاحة وخفض </w:t>
      </w:r>
      <w:r w:rsidRPr="004F2760">
        <w:rPr>
          <w:rtl/>
        </w:rPr>
        <w:t>النفقات الواردة في الملحق </w:t>
      </w:r>
      <w:r w:rsidRPr="004F2760">
        <w:t>2</w:t>
      </w:r>
      <w:r w:rsidRPr="004F2760">
        <w:rPr>
          <w:rtl/>
        </w:rPr>
        <w:t xml:space="preserve"> بهذا المقرر، وأن ينظر في </w:t>
      </w:r>
      <w:r w:rsidRPr="004F2760">
        <w:rPr>
          <w:rFonts w:hint="cs"/>
          <w:rtl/>
        </w:rPr>
        <w:t xml:space="preserve">فجوات التمويل المحتملة، </w:t>
      </w:r>
      <w:r w:rsidRPr="004F2760">
        <w:rPr>
          <w:rtl/>
        </w:rPr>
        <w:t xml:space="preserve">وأن يقوم بتحديد أدنى مستوى ممكن </w:t>
      </w:r>
      <w:r w:rsidRPr="004F2760">
        <w:rPr>
          <w:rFonts w:hint="cs"/>
          <w:rtl/>
        </w:rPr>
        <w:t xml:space="preserve">من الميزانيات المتوازنة والمفصلة </w:t>
      </w:r>
      <w:r w:rsidRPr="004F2760">
        <w:rPr>
          <w:rtl/>
        </w:rPr>
        <w:t xml:space="preserve">بما يتفق مع </w:t>
      </w:r>
      <w:r w:rsidRPr="004F2760">
        <w:rPr>
          <w:rFonts w:hint="cs"/>
          <w:rtl/>
        </w:rPr>
        <w:t>احتياجات</w:t>
      </w:r>
      <w:r w:rsidRPr="004F2760">
        <w:rPr>
          <w:rtl/>
        </w:rPr>
        <w:t xml:space="preserve"> الاتحاد،</w:t>
      </w:r>
      <w:r w:rsidRPr="004F2760">
        <w:rPr>
          <w:rFonts w:hint="cs"/>
          <w:rtl/>
        </w:rPr>
        <w:t xml:space="preserve"> مع مراعاة المتطلبات المحددة</w:t>
      </w:r>
      <w:r w:rsidRPr="004F2760">
        <w:rPr>
          <w:rtl/>
        </w:rPr>
        <w:t xml:space="preserve"> في الفقرة </w:t>
      </w:r>
      <w:r w:rsidRPr="004F2760">
        <w:t>1</w:t>
      </w:r>
      <w:r w:rsidRPr="004F2760">
        <w:rPr>
          <w:rtl/>
        </w:rPr>
        <w:t xml:space="preserve"> من "</w:t>
      </w:r>
      <w:r w:rsidRPr="004F2760">
        <w:rPr>
          <w:i/>
          <w:iCs/>
          <w:rtl/>
        </w:rPr>
        <w:t>يقرر</w:t>
      </w:r>
      <w:r w:rsidRPr="004F2760">
        <w:rPr>
          <w:rtl/>
        </w:rPr>
        <w:t>"</w:t>
      </w:r>
      <w:r w:rsidRPr="004F2760">
        <w:rPr>
          <w:rFonts w:hint="cs"/>
          <w:rtl/>
        </w:rPr>
        <w:t xml:space="preserve"> </w:t>
      </w:r>
      <w:proofErr w:type="gramStart"/>
      <w:r w:rsidRPr="004F2760">
        <w:rPr>
          <w:rFonts w:hint="cs"/>
          <w:rtl/>
        </w:rPr>
        <w:t>أعلاه</w:t>
      </w:r>
      <w:r w:rsidRPr="004F2760">
        <w:rPr>
          <w:spacing w:val="-2"/>
          <w:rtl/>
        </w:rPr>
        <w:t>؛</w:t>
      </w:r>
      <w:proofErr w:type="gramEnd"/>
    </w:p>
    <w:p w14:paraId="1158966E" w14:textId="77777777" w:rsidR="009A6C47" w:rsidRPr="004F2760" w:rsidRDefault="003D3511" w:rsidP="00D16D2F">
      <w:pPr>
        <w:rPr>
          <w:rtl/>
        </w:rPr>
      </w:pPr>
      <w:r w:rsidRPr="004F2760">
        <w:t>6</w:t>
      </w:r>
      <w:r w:rsidRPr="004F2760">
        <w:rPr>
          <w:rtl/>
        </w:rPr>
        <w:tab/>
      </w:r>
      <w:r w:rsidRPr="004F2760">
        <w:rPr>
          <w:rFonts w:hint="cs"/>
          <w:rtl/>
        </w:rPr>
        <w:t>أنه</w:t>
      </w:r>
      <w:r w:rsidRPr="004F2760">
        <w:rPr>
          <w:rtl/>
        </w:rPr>
        <w:t xml:space="preserve"> </w:t>
      </w:r>
      <w:r w:rsidRPr="004F2760">
        <w:rPr>
          <w:rFonts w:hint="cs"/>
          <w:rtl/>
        </w:rPr>
        <w:t>ينبغي</w:t>
      </w:r>
      <w:r w:rsidRPr="004F2760">
        <w:rPr>
          <w:rtl/>
        </w:rPr>
        <w:t xml:space="preserve"> </w:t>
      </w:r>
      <w:r w:rsidRPr="004F2760">
        <w:rPr>
          <w:rFonts w:hint="cs"/>
          <w:rtl/>
        </w:rPr>
        <w:t>تطبيق</w:t>
      </w:r>
      <w:r w:rsidRPr="004F2760">
        <w:rPr>
          <w:rtl/>
        </w:rPr>
        <w:t xml:space="preserve"> </w:t>
      </w:r>
      <w:r w:rsidRPr="004F2760">
        <w:rPr>
          <w:rFonts w:hint="cs"/>
          <w:rtl/>
        </w:rPr>
        <w:t>المبادئ</w:t>
      </w:r>
      <w:r w:rsidRPr="004F2760">
        <w:rPr>
          <w:rtl/>
        </w:rPr>
        <w:t xml:space="preserve"> </w:t>
      </w:r>
      <w:r w:rsidRPr="004F2760">
        <w:rPr>
          <w:rFonts w:hint="cs"/>
          <w:rtl/>
        </w:rPr>
        <w:t>التوجيهية</w:t>
      </w:r>
      <w:r w:rsidRPr="004F2760">
        <w:rPr>
          <w:rtl/>
        </w:rPr>
        <w:t xml:space="preserve"> </w:t>
      </w:r>
      <w:r w:rsidRPr="004F2760">
        <w:rPr>
          <w:rFonts w:hint="cs"/>
          <w:rtl/>
        </w:rPr>
        <w:t>التالية</w:t>
      </w:r>
      <w:r w:rsidRPr="004F2760">
        <w:rPr>
          <w:rtl/>
        </w:rPr>
        <w:t xml:space="preserve"> </w:t>
      </w:r>
      <w:r w:rsidRPr="004F2760">
        <w:rPr>
          <w:rFonts w:hint="cs"/>
          <w:rtl/>
        </w:rPr>
        <w:t>على</w:t>
      </w:r>
      <w:r w:rsidRPr="004F2760">
        <w:rPr>
          <w:rtl/>
        </w:rPr>
        <w:t xml:space="preserve"> </w:t>
      </w:r>
      <w:r w:rsidRPr="004F2760">
        <w:rPr>
          <w:rFonts w:hint="cs"/>
          <w:rtl/>
        </w:rPr>
        <w:t>الأقل،</w:t>
      </w:r>
      <w:r w:rsidRPr="004F2760">
        <w:rPr>
          <w:rtl/>
        </w:rPr>
        <w:t xml:space="preserve"> </w:t>
      </w:r>
      <w:r w:rsidRPr="004F2760">
        <w:rPr>
          <w:rFonts w:hint="cs"/>
          <w:rtl/>
        </w:rPr>
        <w:t>فيما</w:t>
      </w:r>
      <w:r w:rsidRPr="004F2760">
        <w:rPr>
          <w:rFonts w:hint="eastAsia"/>
          <w:rtl/>
        </w:rPr>
        <w:t> </w:t>
      </w:r>
      <w:r w:rsidRPr="004F2760">
        <w:rPr>
          <w:rFonts w:hint="cs"/>
          <w:rtl/>
        </w:rPr>
        <w:t>يتعلق</w:t>
      </w:r>
      <w:r w:rsidRPr="004F2760">
        <w:rPr>
          <w:rtl/>
        </w:rPr>
        <w:t xml:space="preserve"> </w:t>
      </w:r>
      <w:r w:rsidRPr="004F2760">
        <w:rPr>
          <w:rFonts w:hint="cs"/>
          <w:rtl/>
        </w:rPr>
        <w:t>بأي</w:t>
      </w:r>
      <w:r w:rsidRPr="004F2760">
        <w:rPr>
          <w:rtl/>
        </w:rPr>
        <w:t xml:space="preserve"> </w:t>
      </w:r>
      <w:r w:rsidRPr="004F2760">
        <w:rPr>
          <w:rFonts w:hint="cs"/>
          <w:rtl/>
        </w:rPr>
        <w:t>تخفيضات</w:t>
      </w:r>
      <w:r w:rsidRPr="004F2760">
        <w:rPr>
          <w:rtl/>
        </w:rPr>
        <w:t xml:space="preserve"> </w:t>
      </w:r>
      <w:r w:rsidRPr="004F2760">
        <w:rPr>
          <w:rFonts w:hint="cs"/>
          <w:rtl/>
        </w:rPr>
        <w:t>في</w:t>
      </w:r>
      <w:r w:rsidRPr="004F2760">
        <w:rPr>
          <w:rFonts w:hint="eastAsia"/>
          <w:rtl/>
        </w:rPr>
        <w:t> </w:t>
      </w:r>
      <w:r w:rsidRPr="004F2760">
        <w:rPr>
          <w:rFonts w:hint="cs"/>
          <w:rtl/>
        </w:rPr>
        <w:t>النفقات بهدف ضمان استمرارية أعمال الاتحاد وأدائه</w:t>
      </w:r>
      <w:r w:rsidRPr="004F2760">
        <w:rPr>
          <w:rtl/>
        </w:rPr>
        <w:t>:</w:t>
      </w:r>
    </w:p>
    <w:p w14:paraId="0E8FA50C" w14:textId="77777777" w:rsidR="009A6C47" w:rsidRPr="004F2760" w:rsidRDefault="003D3511" w:rsidP="00D16D2F">
      <w:pPr>
        <w:rPr>
          <w:rtl/>
        </w:rPr>
      </w:pPr>
      <w:r w:rsidRPr="004F2760">
        <w:rPr>
          <w:rFonts w:hint="cs"/>
        </w:rPr>
        <w:t>1.6</w:t>
      </w:r>
      <w:r w:rsidRPr="004F2760">
        <w:rPr>
          <w:rtl/>
        </w:rPr>
        <w:tab/>
      </w:r>
      <w:r w:rsidRPr="004F2760">
        <w:rPr>
          <w:rFonts w:hint="cs"/>
          <w:rtl/>
        </w:rPr>
        <w:t>مواصلة الحفاظ</w:t>
      </w:r>
      <w:r w:rsidRPr="004F2760">
        <w:rPr>
          <w:rtl/>
        </w:rPr>
        <w:t xml:space="preserve"> على مستوى قوي وفع</w:t>
      </w:r>
      <w:r w:rsidRPr="004F2760">
        <w:rPr>
          <w:rFonts w:hint="cs"/>
          <w:rtl/>
        </w:rPr>
        <w:t>ّ</w:t>
      </w:r>
      <w:r w:rsidRPr="004F2760">
        <w:rPr>
          <w:rtl/>
        </w:rPr>
        <w:t>ال</w:t>
      </w:r>
      <w:r w:rsidRPr="004F2760">
        <w:rPr>
          <w:rFonts w:hint="cs"/>
          <w:rtl/>
        </w:rPr>
        <w:t xml:space="preserve"> لوظائف الرقابة المالية </w:t>
      </w:r>
      <w:proofErr w:type="gramStart"/>
      <w:r w:rsidRPr="004F2760">
        <w:rPr>
          <w:rFonts w:hint="cs"/>
          <w:rtl/>
        </w:rPr>
        <w:t>للاتحاد</w:t>
      </w:r>
      <w:r w:rsidRPr="004F2760">
        <w:rPr>
          <w:rtl/>
        </w:rPr>
        <w:t>؛</w:t>
      </w:r>
      <w:proofErr w:type="gramEnd"/>
    </w:p>
    <w:p w14:paraId="37BB81D8" w14:textId="77777777" w:rsidR="009A6C47" w:rsidRPr="004F2760" w:rsidRDefault="003D3511" w:rsidP="00D16D2F">
      <w:pPr>
        <w:rPr>
          <w:rtl/>
        </w:rPr>
      </w:pPr>
      <w:r w:rsidRPr="004F2760">
        <w:rPr>
          <w:rFonts w:hint="cs"/>
        </w:rPr>
        <w:t>2.6</w:t>
      </w:r>
      <w:r w:rsidRPr="004F2760">
        <w:rPr>
          <w:rtl/>
        </w:rPr>
        <w:tab/>
      </w:r>
      <w:r w:rsidRPr="004F2760">
        <w:rPr>
          <w:rFonts w:hint="cs"/>
          <w:rtl/>
        </w:rPr>
        <w:t>عدم</w:t>
      </w:r>
      <w:r w:rsidRPr="004F2760">
        <w:rPr>
          <w:rtl/>
        </w:rPr>
        <w:t xml:space="preserve"> </w:t>
      </w:r>
      <w:r w:rsidRPr="004F2760">
        <w:rPr>
          <w:rFonts w:hint="cs"/>
          <w:rtl/>
        </w:rPr>
        <w:t>إجراء</w:t>
      </w:r>
      <w:r w:rsidRPr="004F2760">
        <w:rPr>
          <w:rtl/>
        </w:rPr>
        <w:t xml:space="preserve"> </w:t>
      </w:r>
      <w:r w:rsidRPr="004F2760">
        <w:rPr>
          <w:rFonts w:hint="cs"/>
          <w:rtl/>
        </w:rPr>
        <w:t>تخفيضات</w:t>
      </w:r>
      <w:r w:rsidRPr="004F2760">
        <w:rPr>
          <w:rtl/>
        </w:rPr>
        <w:t xml:space="preserve"> </w:t>
      </w:r>
      <w:r w:rsidRPr="004F2760">
        <w:rPr>
          <w:rFonts w:hint="cs"/>
          <w:rtl/>
        </w:rPr>
        <w:t>في</w:t>
      </w:r>
      <w:r w:rsidRPr="004F2760">
        <w:rPr>
          <w:rFonts w:hint="eastAsia"/>
          <w:rtl/>
        </w:rPr>
        <w:t> </w:t>
      </w:r>
      <w:r w:rsidRPr="004F2760">
        <w:rPr>
          <w:rFonts w:hint="cs"/>
          <w:rtl/>
        </w:rPr>
        <w:t>النفقات</w:t>
      </w:r>
      <w:r w:rsidRPr="004F2760">
        <w:rPr>
          <w:rtl/>
        </w:rPr>
        <w:t xml:space="preserve"> </w:t>
      </w:r>
      <w:r w:rsidRPr="004F2760">
        <w:rPr>
          <w:rFonts w:hint="cs"/>
          <w:rtl/>
        </w:rPr>
        <w:t>تؤثر</w:t>
      </w:r>
      <w:r w:rsidRPr="004F2760">
        <w:rPr>
          <w:rtl/>
        </w:rPr>
        <w:t xml:space="preserve"> </w:t>
      </w:r>
      <w:r w:rsidRPr="004F2760">
        <w:rPr>
          <w:rFonts w:hint="cs"/>
          <w:rtl/>
        </w:rPr>
        <w:t>على</w:t>
      </w:r>
      <w:r w:rsidRPr="004F2760">
        <w:rPr>
          <w:rtl/>
        </w:rPr>
        <w:t xml:space="preserve"> </w:t>
      </w:r>
      <w:r w:rsidRPr="004F2760">
        <w:rPr>
          <w:rFonts w:hint="cs"/>
          <w:rtl/>
        </w:rPr>
        <w:t>إيرادات</w:t>
      </w:r>
      <w:r w:rsidRPr="004F2760">
        <w:rPr>
          <w:rtl/>
        </w:rPr>
        <w:t xml:space="preserve"> </w:t>
      </w:r>
      <w:r w:rsidRPr="004F2760">
        <w:rPr>
          <w:rFonts w:hint="cs"/>
          <w:rtl/>
        </w:rPr>
        <w:t>استرداد</w:t>
      </w:r>
      <w:r w:rsidRPr="004F2760">
        <w:rPr>
          <w:rFonts w:hint="eastAsia"/>
          <w:rtl/>
        </w:rPr>
        <w:t> </w:t>
      </w:r>
      <w:r w:rsidRPr="004F2760">
        <w:rPr>
          <w:rFonts w:hint="cs"/>
          <w:rtl/>
        </w:rPr>
        <w:t xml:space="preserve">التكاليف وفي أنشطة التمويل المرتبطة مباشرة بتنفيذ لوائح الراديو والدراسات ذات </w:t>
      </w:r>
      <w:proofErr w:type="gramStart"/>
      <w:r w:rsidRPr="004F2760">
        <w:rPr>
          <w:rFonts w:hint="cs"/>
          <w:rtl/>
        </w:rPr>
        <w:t>الصلة؛</w:t>
      </w:r>
      <w:proofErr w:type="gramEnd"/>
    </w:p>
    <w:p w14:paraId="2F71160F" w14:textId="77777777" w:rsidR="009A6C47" w:rsidRPr="004F2760" w:rsidRDefault="003D3511" w:rsidP="00D16D2F">
      <w:pPr>
        <w:rPr>
          <w:rtl/>
        </w:rPr>
      </w:pPr>
      <w:r w:rsidRPr="004F2760">
        <w:rPr>
          <w:rFonts w:hint="cs"/>
        </w:rPr>
        <w:t>3.6</w:t>
      </w:r>
      <w:r w:rsidRPr="004F2760">
        <w:rPr>
          <w:rtl/>
        </w:rPr>
        <w:tab/>
      </w:r>
      <w:r w:rsidRPr="004F2760">
        <w:rPr>
          <w:rFonts w:hint="cs"/>
          <w:rtl/>
        </w:rPr>
        <w:t>ألا</w:t>
      </w:r>
      <w:r w:rsidRPr="004F2760">
        <w:rPr>
          <w:rFonts w:hint="eastAsia"/>
          <w:rtl/>
        </w:rPr>
        <w:t> </w:t>
      </w:r>
      <w:r w:rsidRPr="004F2760">
        <w:rPr>
          <w:rFonts w:hint="cs"/>
          <w:rtl/>
        </w:rPr>
        <w:t>تخضع</w:t>
      </w:r>
      <w:r w:rsidRPr="004F2760">
        <w:rPr>
          <w:rtl/>
        </w:rPr>
        <w:t xml:space="preserve"> </w:t>
      </w:r>
      <w:r w:rsidRPr="004F2760">
        <w:rPr>
          <w:rFonts w:hint="cs"/>
          <w:rtl/>
        </w:rPr>
        <w:t>التكاليف</w:t>
      </w:r>
      <w:r w:rsidRPr="004F2760">
        <w:rPr>
          <w:rtl/>
        </w:rPr>
        <w:t xml:space="preserve"> </w:t>
      </w:r>
      <w:r w:rsidRPr="004F2760">
        <w:rPr>
          <w:rFonts w:hint="cs"/>
          <w:rtl/>
        </w:rPr>
        <w:t>الثابتة</w:t>
      </w:r>
      <w:r w:rsidRPr="004F2760">
        <w:rPr>
          <w:rtl/>
        </w:rPr>
        <w:t xml:space="preserve"> </w:t>
      </w:r>
      <w:r w:rsidRPr="004F2760">
        <w:rPr>
          <w:rFonts w:hint="cs"/>
          <w:rtl/>
        </w:rPr>
        <w:t>المتعلقة</w:t>
      </w:r>
      <w:r w:rsidRPr="004F2760">
        <w:rPr>
          <w:rtl/>
        </w:rPr>
        <w:t xml:space="preserve"> </w:t>
      </w:r>
      <w:r w:rsidRPr="004F2760">
        <w:rPr>
          <w:rFonts w:hint="cs"/>
          <w:rtl/>
        </w:rPr>
        <w:t>بسداد</w:t>
      </w:r>
      <w:r w:rsidRPr="004F2760">
        <w:rPr>
          <w:rtl/>
        </w:rPr>
        <w:t xml:space="preserve"> </w:t>
      </w:r>
      <w:r w:rsidRPr="004F2760">
        <w:rPr>
          <w:rFonts w:hint="cs"/>
          <w:rtl/>
        </w:rPr>
        <w:t xml:space="preserve">القروض لأي </w:t>
      </w:r>
      <w:proofErr w:type="gramStart"/>
      <w:r w:rsidRPr="004F2760">
        <w:rPr>
          <w:rFonts w:hint="cs"/>
          <w:rtl/>
        </w:rPr>
        <w:t>تخفيض؛</w:t>
      </w:r>
      <w:proofErr w:type="gramEnd"/>
    </w:p>
    <w:p w14:paraId="20680814" w14:textId="77777777" w:rsidR="009A6C47" w:rsidRPr="004F2760" w:rsidRDefault="003D3511" w:rsidP="00D16D2F">
      <w:pPr>
        <w:rPr>
          <w:rtl/>
        </w:rPr>
      </w:pPr>
      <w:r w:rsidRPr="004F2760">
        <w:rPr>
          <w:rFonts w:hint="cs"/>
        </w:rPr>
        <w:t>4.6</w:t>
      </w:r>
      <w:r w:rsidRPr="004F2760">
        <w:rPr>
          <w:rtl/>
        </w:rPr>
        <w:tab/>
      </w:r>
      <w:r w:rsidRPr="004F2760">
        <w:rPr>
          <w:rFonts w:hint="cs"/>
          <w:rtl/>
        </w:rPr>
        <w:t>ينبغي الإبقاء على التكاليف الثابتة المتعلقة</w:t>
      </w:r>
      <w:r w:rsidRPr="004F2760">
        <w:rPr>
          <w:rtl/>
        </w:rPr>
        <w:t xml:space="preserve"> </w:t>
      </w:r>
      <w:r w:rsidRPr="004F2760">
        <w:rPr>
          <w:rFonts w:hint="cs"/>
          <w:rtl/>
        </w:rPr>
        <w:t>بالتأمين</w:t>
      </w:r>
      <w:r w:rsidRPr="004F2760">
        <w:rPr>
          <w:rtl/>
        </w:rPr>
        <w:t xml:space="preserve"> </w:t>
      </w:r>
      <w:r w:rsidRPr="004F2760">
        <w:rPr>
          <w:rFonts w:hint="cs"/>
          <w:rtl/>
        </w:rPr>
        <w:t>الصحي</w:t>
      </w:r>
      <w:r w:rsidRPr="004F2760">
        <w:rPr>
          <w:rtl/>
        </w:rPr>
        <w:t xml:space="preserve"> </w:t>
      </w:r>
      <w:r w:rsidRPr="004F2760">
        <w:rPr>
          <w:rFonts w:hint="cs"/>
          <w:rtl/>
        </w:rPr>
        <w:t>بعد</w:t>
      </w:r>
      <w:r w:rsidRPr="004F2760">
        <w:rPr>
          <w:rtl/>
        </w:rPr>
        <w:t xml:space="preserve"> </w:t>
      </w:r>
      <w:r w:rsidRPr="004F2760">
        <w:rPr>
          <w:rFonts w:hint="cs"/>
          <w:rtl/>
        </w:rPr>
        <w:t>انتهاء</w:t>
      </w:r>
      <w:r w:rsidRPr="004F2760">
        <w:rPr>
          <w:rtl/>
        </w:rPr>
        <w:t xml:space="preserve"> </w:t>
      </w:r>
      <w:r w:rsidRPr="004F2760">
        <w:rPr>
          <w:rFonts w:hint="cs"/>
          <w:rtl/>
        </w:rPr>
        <w:t>مدة</w:t>
      </w:r>
      <w:r w:rsidRPr="004F2760">
        <w:rPr>
          <w:rtl/>
        </w:rPr>
        <w:t xml:space="preserve"> </w:t>
      </w:r>
      <w:r w:rsidRPr="004F2760">
        <w:rPr>
          <w:rFonts w:hint="cs"/>
          <w:rtl/>
        </w:rPr>
        <w:t>خدمة</w:t>
      </w:r>
      <w:r w:rsidRPr="004F2760">
        <w:rPr>
          <w:rtl/>
        </w:rPr>
        <w:t xml:space="preserve"> </w:t>
      </w:r>
      <w:r w:rsidRPr="004F2760">
        <w:rPr>
          <w:rFonts w:hint="cs"/>
          <w:rtl/>
        </w:rPr>
        <w:t xml:space="preserve">الموظفين </w:t>
      </w:r>
      <w:r w:rsidRPr="004F2760">
        <w:t>(ASHI)</w:t>
      </w:r>
      <w:r w:rsidRPr="004F2760">
        <w:rPr>
          <w:rFonts w:hint="cs"/>
          <w:rtl/>
        </w:rPr>
        <w:t xml:space="preserve"> عند مستوى يتفق مع القرارات المتخذة من جانب المنظمات الأخرى في النظام الموحد للأمم المتحدة للمرتبات </w:t>
      </w:r>
      <w:proofErr w:type="gramStart"/>
      <w:r w:rsidRPr="004F2760">
        <w:rPr>
          <w:rFonts w:hint="cs"/>
          <w:rtl/>
        </w:rPr>
        <w:t>والاستحقاقات</w:t>
      </w:r>
      <w:r w:rsidRPr="004F2760">
        <w:rPr>
          <w:rtl/>
        </w:rPr>
        <w:t>؛</w:t>
      </w:r>
      <w:proofErr w:type="gramEnd"/>
    </w:p>
    <w:p w14:paraId="520ABDCF" w14:textId="77777777" w:rsidR="009A6C47" w:rsidRPr="004F2760" w:rsidRDefault="003D3511" w:rsidP="00D16D2F">
      <w:pPr>
        <w:rPr>
          <w:rtl/>
        </w:rPr>
      </w:pPr>
      <w:r w:rsidRPr="004F2760">
        <w:rPr>
          <w:rFonts w:hint="cs"/>
        </w:rPr>
        <w:t>5.6</w:t>
      </w:r>
      <w:r w:rsidRPr="004F2760">
        <w:rPr>
          <w:rtl/>
        </w:rPr>
        <w:tab/>
      </w:r>
      <w:r w:rsidRPr="004F2760">
        <w:rPr>
          <w:rFonts w:hint="cs"/>
          <w:rtl/>
        </w:rPr>
        <w:t>ينبغي استمثال النفقات</w:t>
      </w:r>
      <w:r w:rsidRPr="004F2760">
        <w:rPr>
          <w:rtl/>
        </w:rPr>
        <w:t xml:space="preserve"> </w:t>
      </w:r>
      <w:r w:rsidRPr="004F2760">
        <w:rPr>
          <w:rFonts w:hint="cs"/>
          <w:rtl/>
        </w:rPr>
        <w:t>المتعلقة</w:t>
      </w:r>
      <w:r w:rsidRPr="004F2760">
        <w:rPr>
          <w:rtl/>
        </w:rPr>
        <w:t xml:space="preserve"> </w:t>
      </w:r>
      <w:r w:rsidRPr="004F2760">
        <w:rPr>
          <w:rFonts w:hint="cs"/>
          <w:rtl/>
        </w:rPr>
        <w:t>بتكاليف</w:t>
      </w:r>
      <w:r w:rsidRPr="004F2760">
        <w:rPr>
          <w:rtl/>
        </w:rPr>
        <w:t xml:space="preserve"> </w:t>
      </w:r>
      <w:r w:rsidRPr="004F2760">
        <w:rPr>
          <w:rFonts w:hint="cs"/>
          <w:rtl/>
        </w:rPr>
        <w:t>الصيانة</w:t>
      </w:r>
      <w:r w:rsidRPr="004F2760">
        <w:rPr>
          <w:rtl/>
        </w:rPr>
        <w:t xml:space="preserve"> </w:t>
      </w:r>
      <w:r w:rsidRPr="004F2760">
        <w:rPr>
          <w:rFonts w:hint="cs"/>
          <w:rtl/>
        </w:rPr>
        <w:t>العادية</w:t>
      </w:r>
      <w:r w:rsidRPr="004F2760">
        <w:rPr>
          <w:rtl/>
        </w:rPr>
        <w:t xml:space="preserve"> </w:t>
      </w:r>
      <w:r w:rsidRPr="004F2760">
        <w:rPr>
          <w:rFonts w:hint="cs"/>
          <w:rtl/>
        </w:rPr>
        <w:t>لمباني</w:t>
      </w:r>
      <w:r w:rsidRPr="004F2760">
        <w:rPr>
          <w:rtl/>
        </w:rPr>
        <w:t xml:space="preserve"> </w:t>
      </w:r>
      <w:r w:rsidRPr="004F2760">
        <w:rPr>
          <w:rFonts w:hint="cs"/>
          <w:rtl/>
        </w:rPr>
        <w:t>الاتحاد اللازمة لضمان</w:t>
      </w:r>
      <w:r w:rsidRPr="004F2760">
        <w:rPr>
          <w:rtl/>
        </w:rPr>
        <w:t xml:space="preserve"> </w:t>
      </w:r>
      <w:r w:rsidRPr="004F2760">
        <w:rPr>
          <w:rFonts w:hint="cs"/>
          <w:rtl/>
        </w:rPr>
        <w:t>أمن</w:t>
      </w:r>
      <w:r w:rsidRPr="004F2760">
        <w:rPr>
          <w:rtl/>
        </w:rPr>
        <w:t xml:space="preserve"> </w:t>
      </w:r>
      <w:r w:rsidRPr="004F2760">
        <w:rPr>
          <w:rFonts w:hint="cs"/>
          <w:rtl/>
        </w:rPr>
        <w:t>الموظفين</w:t>
      </w:r>
      <w:r w:rsidRPr="004F2760">
        <w:rPr>
          <w:rFonts w:hint="eastAsia"/>
          <w:rtl/>
        </w:rPr>
        <w:t> </w:t>
      </w:r>
      <w:proofErr w:type="gramStart"/>
      <w:r w:rsidRPr="004F2760">
        <w:rPr>
          <w:rFonts w:hint="cs"/>
          <w:rtl/>
        </w:rPr>
        <w:t>وصحتهم؛</w:t>
      </w:r>
      <w:proofErr w:type="gramEnd"/>
    </w:p>
    <w:p w14:paraId="0120802D" w14:textId="77777777" w:rsidR="009A6C47" w:rsidRPr="004F2760" w:rsidRDefault="003D3511" w:rsidP="00D16D2F">
      <w:pPr>
        <w:rPr>
          <w:rtl/>
        </w:rPr>
      </w:pPr>
      <w:r w:rsidRPr="004F2760">
        <w:t>6.6</w:t>
      </w:r>
      <w:r w:rsidRPr="004F2760">
        <w:rPr>
          <w:rtl/>
        </w:rPr>
        <w:tab/>
        <w:t>المحافظة على مستوى فع</w:t>
      </w:r>
      <w:r w:rsidRPr="004F2760">
        <w:rPr>
          <w:rFonts w:hint="cs"/>
          <w:rtl/>
        </w:rPr>
        <w:t>ّ</w:t>
      </w:r>
      <w:r w:rsidRPr="004F2760">
        <w:rPr>
          <w:rtl/>
        </w:rPr>
        <w:t xml:space="preserve">ال لأداء </w:t>
      </w:r>
      <w:r w:rsidRPr="004F2760">
        <w:rPr>
          <w:rFonts w:hint="cs"/>
          <w:rtl/>
        </w:rPr>
        <w:t>وظائف</w:t>
      </w:r>
      <w:r w:rsidRPr="004F2760">
        <w:rPr>
          <w:rtl/>
        </w:rPr>
        <w:t xml:space="preserve"> خدمات المعلومات في الاتحاد</w:t>
      </w:r>
      <w:r w:rsidRPr="004F2760">
        <w:rPr>
          <w:rFonts w:hint="cs"/>
          <w:rtl/>
        </w:rPr>
        <w:t xml:space="preserve">، بما في ذلك من خلال ضمان صيانة الموقع الإلكتروني للاتحاد بشكل صحيح في ضوء أحكام القرار </w:t>
      </w:r>
      <w:r w:rsidRPr="004F2760">
        <w:t>154</w:t>
      </w:r>
      <w:r w:rsidRPr="004F2760">
        <w:rPr>
          <w:rFonts w:hint="cs"/>
          <w:rtl/>
        </w:rPr>
        <w:t xml:space="preserve"> (المراجَع في بوخارست، </w:t>
      </w:r>
      <w:r w:rsidRPr="004F2760">
        <w:t>2022</w:t>
      </w:r>
      <w:r w:rsidRPr="004F2760">
        <w:rPr>
          <w:rFonts w:hint="cs"/>
          <w:rtl/>
        </w:rPr>
        <w:t>) لهذا المؤتمر، بشأن</w:t>
      </w:r>
      <w:r w:rsidRPr="004F2760">
        <w:rPr>
          <w:rtl/>
        </w:rPr>
        <w:t xml:space="preserve"> استعمال اللغات الرسمية الست في الاتحاد على قدم </w:t>
      </w:r>
      <w:proofErr w:type="gramStart"/>
      <w:r w:rsidRPr="004F2760">
        <w:rPr>
          <w:rtl/>
        </w:rPr>
        <w:t>المساواة؛</w:t>
      </w:r>
      <w:proofErr w:type="gramEnd"/>
    </w:p>
    <w:p w14:paraId="56E1E6E2" w14:textId="77777777" w:rsidR="009A6C47" w:rsidRPr="004F2760" w:rsidRDefault="003D3511" w:rsidP="00D16D2F">
      <w:pPr>
        <w:rPr>
          <w:rtl/>
        </w:rPr>
      </w:pPr>
      <w:r w:rsidRPr="004F2760">
        <w:t>7</w:t>
      </w:r>
      <w:r w:rsidRPr="004F2760">
        <w:rPr>
          <w:rtl/>
        </w:rPr>
        <w:tab/>
      </w:r>
      <w:r w:rsidRPr="004F2760">
        <w:rPr>
          <w:rFonts w:hint="cs"/>
          <w:rtl/>
        </w:rPr>
        <w:t>أن</w:t>
      </w:r>
      <w:r w:rsidRPr="004F2760">
        <w:rPr>
          <w:rtl/>
        </w:rPr>
        <w:t xml:space="preserve"> </w:t>
      </w:r>
      <w:r w:rsidRPr="004F2760">
        <w:rPr>
          <w:rFonts w:hint="cs"/>
          <w:rtl/>
        </w:rPr>
        <w:t>يحرص</w:t>
      </w:r>
      <w:r w:rsidRPr="004F2760">
        <w:rPr>
          <w:rtl/>
        </w:rPr>
        <w:t xml:space="preserve"> </w:t>
      </w:r>
      <w:r w:rsidRPr="004F2760">
        <w:rPr>
          <w:rFonts w:hint="cs"/>
          <w:rtl/>
        </w:rPr>
        <w:t>المجلس على</w:t>
      </w:r>
      <w:r w:rsidRPr="004F2760">
        <w:rPr>
          <w:rtl/>
        </w:rPr>
        <w:t xml:space="preserve"> </w:t>
      </w:r>
      <w:r w:rsidRPr="004F2760">
        <w:rPr>
          <w:rFonts w:hint="cs"/>
          <w:rtl/>
        </w:rPr>
        <w:t>بقاء</w:t>
      </w:r>
      <w:r w:rsidRPr="004F2760">
        <w:rPr>
          <w:rtl/>
        </w:rPr>
        <w:t xml:space="preserve"> </w:t>
      </w:r>
      <w:r w:rsidRPr="004F2760">
        <w:rPr>
          <w:rFonts w:hint="cs"/>
          <w:rtl/>
        </w:rPr>
        <w:t>مستوى</w:t>
      </w:r>
      <w:r w:rsidRPr="004F2760">
        <w:rPr>
          <w:rtl/>
        </w:rPr>
        <w:t xml:space="preserve"> </w:t>
      </w:r>
      <w:r w:rsidRPr="004F2760">
        <w:rPr>
          <w:rFonts w:hint="cs"/>
          <w:rtl/>
        </w:rPr>
        <w:t>حساب</w:t>
      </w:r>
      <w:r w:rsidRPr="004F2760">
        <w:rPr>
          <w:rtl/>
        </w:rPr>
        <w:t xml:space="preserve"> </w:t>
      </w:r>
      <w:r w:rsidRPr="004F2760">
        <w:rPr>
          <w:rFonts w:hint="cs"/>
          <w:rtl/>
        </w:rPr>
        <w:t>الاحتياطي تحت أي ظرف</w:t>
      </w:r>
      <w:r w:rsidRPr="004F2760">
        <w:rPr>
          <w:rtl/>
        </w:rPr>
        <w:t xml:space="preserve"> </w:t>
      </w:r>
      <w:r w:rsidRPr="004F2760">
        <w:rPr>
          <w:rFonts w:hint="cs"/>
          <w:rtl/>
        </w:rPr>
        <w:t>أعلى</w:t>
      </w:r>
      <w:r w:rsidRPr="004F2760">
        <w:rPr>
          <w:rtl/>
        </w:rPr>
        <w:t xml:space="preserve"> </w:t>
      </w:r>
      <w:r w:rsidRPr="004F2760">
        <w:rPr>
          <w:rFonts w:hint="cs"/>
          <w:rtl/>
        </w:rPr>
        <w:t>من</w:t>
      </w:r>
      <w:r w:rsidRPr="004F2760">
        <w:rPr>
          <w:rtl/>
        </w:rPr>
        <w:t xml:space="preserve"> </w:t>
      </w:r>
      <w:r w:rsidRPr="004F2760">
        <w:rPr>
          <w:rFonts w:hint="cs"/>
          <w:rtl/>
        </w:rPr>
        <w:t xml:space="preserve">نسبة </w:t>
      </w:r>
      <w:r w:rsidRPr="004F2760">
        <w:t>6</w:t>
      </w:r>
      <w:r w:rsidRPr="004F2760">
        <w:rPr>
          <w:rFonts w:hint="cs"/>
          <w:rtl/>
        </w:rPr>
        <w:t> في</w:t>
      </w:r>
      <w:r w:rsidRPr="004F2760">
        <w:rPr>
          <w:rFonts w:hint="eastAsia"/>
          <w:rtl/>
        </w:rPr>
        <w:t> </w:t>
      </w:r>
      <w:r w:rsidRPr="004F2760">
        <w:rPr>
          <w:rFonts w:hint="cs"/>
          <w:rtl/>
        </w:rPr>
        <w:t>المائة</w:t>
      </w:r>
      <w:r w:rsidRPr="004F2760">
        <w:rPr>
          <w:rtl/>
        </w:rPr>
        <w:t xml:space="preserve"> </w:t>
      </w:r>
      <w:r w:rsidRPr="004F2760">
        <w:rPr>
          <w:rFonts w:hint="cs"/>
          <w:rtl/>
        </w:rPr>
        <w:t>من</w:t>
      </w:r>
      <w:r w:rsidRPr="004F2760">
        <w:rPr>
          <w:rtl/>
        </w:rPr>
        <w:t xml:space="preserve"> </w:t>
      </w:r>
      <w:r w:rsidRPr="004F2760">
        <w:rPr>
          <w:rFonts w:hint="cs"/>
          <w:rtl/>
        </w:rPr>
        <w:t>مجموع</w:t>
      </w:r>
      <w:r w:rsidRPr="004F2760">
        <w:rPr>
          <w:rtl/>
        </w:rPr>
        <w:t xml:space="preserve"> </w:t>
      </w:r>
      <w:r w:rsidRPr="004F2760">
        <w:rPr>
          <w:rFonts w:hint="cs"/>
          <w:rtl/>
        </w:rPr>
        <w:t>النفقات</w:t>
      </w:r>
      <w:r w:rsidRPr="004F2760">
        <w:rPr>
          <w:rFonts w:hint="eastAsia"/>
          <w:rtl/>
        </w:rPr>
        <w:t> </w:t>
      </w:r>
      <w:r w:rsidRPr="004F2760">
        <w:rPr>
          <w:rFonts w:hint="cs"/>
          <w:rtl/>
        </w:rPr>
        <w:t>السنوية،</w:t>
      </w:r>
    </w:p>
    <w:p w14:paraId="33635035" w14:textId="77777777" w:rsidR="009A6C47" w:rsidRPr="004F2760" w:rsidRDefault="003D3511" w:rsidP="00D16D2F">
      <w:pPr>
        <w:pStyle w:val="Call"/>
        <w:rPr>
          <w:rtl/>
        </w:rPr>
      </w:pPr>
      <w:r w:rsidRPr="004F2760">
        <w:rPr>
          <w:rtl/>
        </w:rPr>
        <w:lastRenderedPageBreak/>
        <w:t>يكلف الأمين العام بالقيام بما يلي، بمساعدة من لجنة التنسيق</w:t>
      </w:r>
    </w:p>
    <w:p w14:paraId="0408D9F9" w14:textId="019529C3" w:rsidR="009A6C47" w:rsidRPr="004F2760" w:rsidRDefault="003D3511" w:rsidP="00D16D2F">
      <w:pPr>
        <w:rPr>
          <w:rtl/>
        </w:rPr>
      </w:pPr>
      <w:r w:rsidRPr="004F2760">
        <w:t>1</w:t>
      </w:r>
      <w:r w:rsidRPr="004F2760">
        <w:rPr>
          <w:rtl/>
        </w:rPr>
        <w:tab/>
      </w:r>
      <w:r w:rsidRPr="004F2760">
        <w:rPr>
          <w:rFonts w:hint="cs"/>
          <w:rtl/>
        </w:rPr>
        <w:t>إعداد</w:t>
      </w:r>
      <w:r w:rsidRPr="004F2760">
        <w:rPr>
          <w:rtl/>
        </w:rPr>
        <w:t xml:space="preserve"> </w:t>
      </w:r>
      <w:r w:rsidRPr="004F2760">
        <w:rPr>
          <w:rFonts w:hint="cs"/>
          <w:rtl/>
        </w:rPr>
        <w:t>مشروعي</w:t>
      </w:r>
      <w:r w:rsidRPr="004F2760">
        <w:rPr>
          <w:rtl/>
        </w:rPr>
        <w:t xml:space="preserve"> </w:t>
      </w:r>
      <w:r w:rsidRPr="004F2760">
        <w:rPr>
          <w:rFonts w:hint="cs"/>
          <w:rtl/>
        </w:rPr>
        <w:t>ميزانيتين متوازنتين لفترتي السنتين</w:t>
      </w:r>
      <w:r w:rsidRPr="004F2760">
        <w:rPr>
          <w:rtl/>
        </w:rPr>
        <w:t xml:space="preserve"> </w:t>
      </w:r>
      <w:ins w:id="44" w:author="Alnatoor, Ehsan" w:date="2026-10-16T14:51:00Z">
        <w:r w:rsidR="00EE0121">
          <w:rPr>
            <w:rStyle w:val="Left-to-Right"/>
          </w:rPr>
          <w:t>2029-2028</w:t>
        </w:r>
      </w:ins>
      <w:del w:id="45" w:author="Alnatoor, Ehsan" w:date="2026-10-16T14:51:00Z">
        <w:r w:rsidRPr="004F2760" w:rsidDel="00647B21">
          <w:rPr>
            <w:rStyle w:val="Left-to-Right"/>
          </w:rPr>
          <w:delText>2025–2024</w:delText>
        </w:r>
      </w:del>
      <w:r w:rsidRPr="004F2760">
        <w:rPr>
          <w:rFonts w:hint="cs"/>
          <w:rtl/>
          <w:lang w:val="en-US"/>
        </w:rPr>
        <w:t xml:space="preserve"> و</w:t>
      </w:r>
      <w:ins w:id="46" w:author="Alnatoor, Ehsan" w:date="2026-10-16T14:51:00Z">
        <w:r w:rsidR="007F5B7E">
          <w:rPr>
            <w:rStyle w:val="Left-to-Right"/>
          </w:rPr>
          <w:t>2031-2030</w:t>
        </w:r>
      </w:ins>
      <w:del w:id="47" w:author="Alnatoor, Ehsan" w:date="2026-10-16T14:51:00Z">
        <w:r w:rsidRPr="004F2760" w:rsidDel="00647B21">
          <w:rPr>
            <w:rStyle w:val="Left-to-Right"/>
          </w:rPr>
          <w:delText>2027–2026</w:delText>
        </w:r>
      </w:del>
      <w:r w:rsidRPr="004F2760">
        <w:rPr>
          <w:rFonts w:hint="cs"/>
          <w:rtl/>
          <w:lang w:val="en-US"/>
        </w:rPr>
        <w:t xml:space="preserve"> على </w:t>
      </w:r>
      <w:r w:rsidRPr="004F2760">
        <w:rPr>
          <w:rFonts w:hint="cs"/>
          <w:rtl/>
        </w:rPr>
        <w:t>أساس</w:t>
      </w:r>
      <w:r w:rsidRPr="004F2760">
        <w:rPr>
          <w:rtl/>
        </w:rPr>
        <w:t xml:space="preserve"> </w:t>
      </w:r>
      <w:r w:rsidRPr="004F2760">
        <w:rPr>
          <w:rFonts w:hint="cs"/>
          <w:rtl/>
        </w:rPr>
        <w:t>المبادئ</w:t>
      </w:r>
      <w:r w:rsidRPr="004F2760">
        <w:rPr>
          <w:rtl/>
        </w:rPr>
        <w:t xml:space="preserve"> </w:t>
      </w:r>
      <w:r w:rsidRPr="004F2760">
        <w:rPr>
          <w:rFonts w:hint="cs"/>
          <w:rtl/>
        </w:rPr>
        <w:t>التوجيهية</w:t>
      </w:r>
      <w:r w:rsidRPr="004F2760">
        <w:rPr>
          <w:rtl/>
        </w:rPr>
        <w:t xml:space="preserve"> </w:t>
      </w:r>
      <w:r w:rsidRPr="004F2760">
        <w:rPr>
          <w:rFonts w:hint="cs"/>
          <w:rtl/>
        </w:rPr>
        <w:t>ذات الصلة</w:t>
      </w:r>
      <w:r w:rsidRPr="004F2760">
        <w:rPr>
          <w:rtl/>
        </w:rPr>
        <w:t xml:space="preserve"> </w:t>
      </w:r>
      <w:r w:rsidRPr="004F2760">
        <w:rPr>
          <w:rFonts w:hint="cs"/>
          <w:rtl/>
        </w:rPr>
        <w:t>الواردة</w:t>
      </w:r>
      <w:r w:rsidRPr="004F2760">
        <w:rPr>
          <w:rtl/>
        </w:rPr>
        <w:t xml:space="preserve"> </w:t>
      </w:r>
      <w:r w:rsidRPr="004F2760">
        <w:rPr>
          <w:rFonts w:hint="cs"/>
          <w:rtl/>
        </w:rPr>
        <w:t>في</w:t>
      </w:r>
      <w:r w:rsidRPr="004F2760">
        <w:rPr>
          <w:rFonts w:hint="eastAsia"/>
          <w:rtl/>
        </w:rPr>
        <w:t> </w:t>
      </w:r>
      <w:r w:rsidRPr="004F2760">
        <w:rPr>
          <w:rFonts w:hint="cs"/>
          <w:rtl/>
        </w:rPr>
        <w:t>الفقرة</w:t>
      </w:r>
      <w:r w:rsidRPr="004F2760">
        <w:rPr>
          <w:rFonts w:hint="eastAsia"/>
          <w:rtl/>
        </w:rPr>
        <w:t> </w:t>
      </w:r>
      <w:r w:rsidRPr="004F2760">
        <w:rPr>
          <w:rtl/>
        </w:rPr>
        <w:t>"</w:t>
      </w:r>
      <w:r w:rsidRPr="004F2760">
        <w:rPr>
          <w:rFonts w:hint="cs"/>
          <w:rtl/>
        </w:rPr>
        <w:t>يقرر</w:t>
      </w:r>
      <w:r w:rsidRPr="004F2760">
        <w:rPr>
          <w:rtl/>
        </w:rPr>
        <w:t xml:space="preserve">" </w:t>
      </w:r>
      <w:r w:rsidRPr="004F2760">
        <w:rPr>
          <w:rFonts w:hint="cs"/>
          <w:rtl/>
        </w:rPr>
        <w:t>أعلاه،</w:t>
      </w:r>
      <w:r w:rsidRPr="004F2760">
        <w:rPr>
          <w:rtl/>
        </w:rPr>
        <w:t xml:space="preserve"> </w:t>
      </w:r>
      <w:r w:rsidRPr="004F2760">
        <w:rPr>
          <w:rFonts w:hint="cs"/>
          <w:rtl/>
        </w:rPr>
        <w:t>والملحقين</w:t>
      </w:r>
      <w:r w:rsidRPr="004F2760">
        <w:rPr>
          <w:rtl/>
        </w:rPr>
        <w:t xml:space="preserve"> </w:t>
      </w:r>
      <w:r w:rsidRPr="004F2760">
        <w:rPr>
          <w:rFonts w:hint="cs"/>
          <w:rtl/>
        </w:rPr>
        <w:t>بهذا</w:t>
      </w:r>
      <w:r w:rsidRPr="004F2760">
        <w:rPr>
          <w:rtl/>
        </w:rPr>
        <w:t xml:space="preserve"> </w:t>
      </w:r>
      <w:r w:rsidRPr="004F2760">
        <w:rPr>
          <w:rFonts w:hint="cs"/>
          <w:rtl/>
        </w:rPr>
        <w:t>المقرر</w:t>
      </w:r>
      <w:r w:rsidRPr="004F2760">
        <w:rPr>
          <w:rtl/>
        </w:rPr>
        <w:t xml:space="preserve"> </w:t>
      </w:r>
      <w:r w:rsidRPr="004F2760">
        <w:rPr>
          <w:rFonts w:hint="cs"/>
          <w:rtl/>
        </w:rPr>
        <w:t>وجميع</w:t>
      </w:r>
      <w:r w:rsidRPr="004F2760">
        <w:rPr>
          <w:rtl/>
        </w:rPr>
        <w:t xml:space="preserve"> </w:t>
      </w:r>
      <w:r w:rsidRPr="004F2760">
        <w:rPr>
          <w:rFonts w:hint="cs"/>
          <w:rtl/>
        </w:rPr>
        <w:t>الوثائق</w:t>
      </w:r>
      <w:r w:rsidRPr="004F2760">
        <w:rPr>
          <w:rtl/>
        </w:rPr>
        <w:t xml:space="preserve"> </w:t>
      </w:r>
      <w:r w:rsidRPr="004F2760">
        <w:rPr>
          <w:rFonts w:hint="cs"/>
          <w:rtl/>
        </w:rPr>
        <w:t>ذات</w:t>
      </w:r>
      <w:r w:rsidRPr="004F2760">
        <w:rPr>
          <w:rtl/>
        </w:rPr>
        <w:t xml:space="preserve"> </w:t>
      </w:r>
      <w:r w:rsidRPr="004F2760">
        <w:rPr>
          <w:rFonts w:hint="cs"/>
          <w:rtl/>
        </w:rPr>
        <w:t>الصلة المقدم</w:t>
      </w:r>
      <w:r w:rsidRPr="004F2760">
        <w:rPr>
          <w:rtl/>
        </w:rPr>
        <w:t xml:space="preserve">ة </w:t>
      </w:r>
      <w:r w:rsidRPr="004F2760">
        <w:rPr>
          <w:rFonts w:hint="cs"/>
          <w:rtl/>
        </w:rPr>
        <w:t>إلى</w:t>
      </w:r>
      <w:r w:rsidRPr="004F2760">
        <w:rPr>
          <w:rtl/>
        </w:rPr>
        <w:t xml:space="preserve"> </w:t>
      </w:r>
      <w:r w:rsidRPr="004F2760">
        <w:rPr>
          <w:rFonts w:hint="cs"/>
          <w:rtl/>
        </w:rPr>
        <w:t>مؤتمر</w:t>
      </w:r>
      <w:r w:rsidRPr="004F2760">
        <w:rPr>
          <w:rtl/>
        </w:rPr>
        <w:t xml:space="preserve"> </w:t>
      </w:r>
      <w:r w:rsidRPr="004F2760">
        <w:rPr>
          <w:rFonts w:hint="cs"/>
          <w:rtl/>
        </w:rPr>
        <w:t>المندوبين</w:t>
      </w:r>
      <w:r w:rsidRPr="004F2760">
        <w:rPr>
          <w:rFonts w:hint="eastAsia"/>
          <w:rtl/>
        </w:rPr>
        <w:t> </w:t>
      </w:r>
      <w:proofErr w:type="gramStart"/>
      <w:r w:rsidRPr="004F2760">
        <w:rPr>
          <w:rFonts w:hint="cs"/>
          <w:rtl/>
        </w:rPr>
        <w:t>المفوضين؛</w:t>
      </w:r>
      <w:proofErr w:type="gramEnd"/>
    </w:p>
    <w:p w14:paraId="629EDB54" w14:textId="77777777" w:rsidR="009A6C47" w:rsidRPr="004F2760" w:rsidRDefault="003D3511" w:rsidP="00D16D2F">
      <w:pPr>
        <w:rPr>
          <w:rtl/>
          <w:lang w:bidi="ar-SA"/>
        </w:rPr>
      </w:pPr>
      <w:r w:rsidRPr="004F2760">
        <w:t>2</w:t>
      </w:r>
      <w:r w:rsidRPr="004F2760">
        <w:rPr>
          <w:rtl/>
        </w:rPr>
        <w:tab/>
      </w:r>
      <w:r w:rsidRPr="004F2760">
        <w:rPr>
          <w:rFonts w:hint="cs"/>
          <w:rtl/>
        </w:rPr>
        <w:t>إعداد</w:t>
      </w:r>
      <w:r w:rsidRPr="004F2760">
        <w:rPr>
          <w:rtl/>
        </w:rPr>
        <w:t xml:space="preserve"> </w:t>
      </w:r>
      <w:r w:rsidRPr="004F2760">
        <w:rPr>
          <w:rFonts w:hint="cs"/>
          <w:rtl/>
        </w:rPr>
        <w:t>وتنفيذ</w:t>
      </w:r>
      <w:r w:rsidRPr="004F2760">
        <w:rPr>
          <w:rtl/>
        </w:rPr>
        <w:t xml:space="preserve"> </w:t>
      </w:r>
      <w:r w:rsidRPr="004F2760">
        <w:rPr>
          <w:rFonts w:hint="cs"/>
          <w:rtl/>
        </w:rPr>
        <w:t>برنامج</w:t>
      </w:r>
      <w:r w:rsidRPr="004F2760">
        <w:rPr>
          <w:rtl/>
        </w:rPr>
        <w:t xml:space="preserve"> </w:t>
      </w:r>
      <w:r w:rsidRPr="004F2760">
        <w:rPr>
          <w:rFonts w:hint="cs"/>
          <w:rtl/>
        </w:rPr>
        <w:t>لزيادة</w:t>
      </w:r>
      <w:r w:rsidRPr="004F2760">
        <w:rPr>
          <w:rtl/>
        </w:rPr>
        <w:t xml:space="preserve"> </w:t>
      </w:r>
      <w:r w:rsidRPr="004F2760">
        <w:rPr>
          <w:rFonts w:hint="cs"/>
          <w:rtl/>
        </w:rPr>
        <w:t>الإيرادات</w:t>
      </w:r>
      <w:r w:rsidRPr="004F2760">
        <w:rPr>
          <w:rtl/>
        </w:rPr>
        <w:t xml:space="preserve"> </w:t>
      </w:r>
      <w:r w:rsidRPr="004F2760">
        <w:rPr>
          <w:rFonts w:hint="cs"/>
          <w:rtl/>
        </w:rPr>
        <w:t>على</w:t>
      </w:r>
      <w:r w:rsidRPr="004F2760">
        <w:rPr>
          <w:rtl/>
        </w:rPr>
        <w:t xml:space="preserve"> </w:t>
      </w:r>
      <w:r w:rsidRPr="004F2760">
        <w:rPr>
          <w:rFonts w:hint="cs"/>
          <w:rtl/>
        </w:rPr>
        <w:t>النحو</w:t>
      </w:r>
      <w:r w:rsidRPr="004F2760">
        <w:rPr>
          <w:rtl/>
        </w:rPr>
        <w:t xml:space="preserve"> </w:t>
      </w:r>
      <w:r w:rsidRPr="004F2760">
        <w:rPr>
          <w:rFonts w:hint="cs"/>
          <w:rtl/>
        </w:rPr>
        <w:t>الملائم،</w:t>
      </w:r>
      <w:r w:rsidRPr="004F2760">
        <w:rPr>
          <w:rtl/>
        </w:rPr>
        <w:t xml:space="preserve"> </w:t>
      </w:r>
      <w:r w:rsidRPr="004F2760">
        <w:rPr>
          <w:rFonts w:hint="cs"/>
          <w:rtl/>
        </w:rPr>
        <w:t>يتسم</w:t>
      </w:r>
      <w:r w:rsidRPr="004F2760">
        <w:rPr>
          <w:rtl/>
        </w:rPr>
        <w:t xml:space="preserve"> </w:t>
      </w:r>
      <w:r w:rsidRPr="004F2760">
        <w:rPr>
          <w:rFonts w:hint="cs"/>
          <w:rtl/>
        </w:rPr>
        <w:t>بفعالية</w:t>
      </w:r>
      <w:r w:rsidRPr="004F2760">
        <w:rPr>
          <w:rtl/>
        </w:rPr>
        <w:t xml:space="preserve"> </w:t>
      </w:r>
      <w:r w:rsidRPr="004F2760">
        <w:rPr>
          <w:rFonts w:hint="cs"/>
          <w:rtl/>
        </w:rPr>
        <w:t>التكاليف</w:t>
      </w:r>
      <w:r w:rsidRPr="004F2760">
        <w:rPr>
          <w:rtl/>
        </w:rPr>
        <w:t xml:space="preserve"> </w:t>
      </w:r>
      <w:r w:rsidRPr="004F2760">
        <w:rPr>
          <w:rFonts w:hint="cs"/>
          <w:rtl/>
        </w:rPr>
        <w:t>وإجراء</w:t>
      </w:r>
      <w:r w:rsidRPr="004F2760">
        <w:rPr>
          <w:rtl/>
        </w:rPr>
        <w:t xml:space="preserve"> </w:t>
      </w:r>
      <w:r w:rsidRPr="004F2760">
        <w:rPr>
          <w:rFonts w:hint="cs"/>
          <w:rtl/>
        </w:rPr>
        <w:t>تخفيضات،</w:t>
      </w:r>
      <w:r w:rsidRPr="004F2760">
        <w:rPr>
          <w:rtl/>
        </w:rPr>
        <w:t xml:space="preserve"> </w:t>
      </w:r>
      <w:r w:rsidRPr="004F2760">
        <w:rPr>
          <w:rFonts w:hint="cs"/>
          <w:rtl/>
        </w:rPr>
        <w:t>في</w:t>
      </w:r>
      <w:r w:rsidRPr="004F2760">
        <w:rPr>
          <w:rFonts w:hint="eastAsia"/>
          <w:rtl/>
        </w:rPr>
        <w:t> </w:t>
      </w:r>
      <w:r w:rsidRPr="004F2760">
        <w:rPr>
          <w:rFonts w:hint="cs"/>
          <w:rtl/>
        </w:rPr>
        <w:t>جميع</w:t>
      </w:r>
      <w:r w:rsidRPr="004F2760">
        <w:rPr>
          <w:rtl/>
        </w:rPr>
        <w:t xml:space="preserve"> </w:t>
      </w:r>
      <w:r w:rsidRPr="004F2760">
        <w:rPr>
          <w:rFonts w:hint="cs"/>
          <w:rtl/>
        </w:rPr>
        <w:t>أنشطة</w:t>
      </w:r>
      <w:r w:rsidRPr="004F2760">
        <w:rPr>
          <w:rtl/>
        </w:rPr>
        <w:t xml:space="preserve"> </w:t>
      </w:r>
      <w:r w:rsidRPr="004F2760">
        <w:rPr>
          <w:rFonts w:hint="cs"/>
          <w:rtl/>
        </w:rPr>
        <w:t>الاتحاد لضمان</w:t>
      </w:r>
      <w:r w:rsidRPr="004F2760">
        <w:rPr>
          <w:rtl/>
        </w:rPr>
        <w:t xml:space="preserve"> </w:t>
      </w:r>
      <w:r w:rsidRPr="004F2760">
        <w:rPr>
          <w:rFonts w:hint="cs"/>
          <w:rtl/>
        </w:rPr>
        <w:t>توازن</w:t>
      </w:r>
      <w:r w:rsidRPr="004F2760">
        <w:rPr>
          <w:rtl/>
        </w:rPr>
        <w:t xml:space="preserve"> </w:t>
      </w:r>
      <w:proofErr w:type="gramStart"/>
      <w:r w:rsidRPr="004F2760">
        <w:rPr>
          <w:rFonts w:hint="cs"/>
          <w:rtl/>
        </w:rPr>
        <w:t>الميزانية؛</w:t>
      </w:r>
      <w:proofErr w:type="gramEnd"/>
    </w:p>
    <w:p w14:paraId="0351165D" w14:textId="77777777" w:rsidR="009A6C47" w:rsidRPr="004F2760" w:rsidRDefault="003D3511" w:rsidP="00D16D2F">
      <w:pPr>
        <w:rPr>
          <w:rtl/>
        </w:rPr>
      </w:pPr>
      <w:r w:rsidRPr="004F2760">
        <w:t>3</w:t>
      </w:r>
      <w:r w:rsidRPr="004F2760">
        <w:rPr>
          <w:rtl/>
        </w:rPr>
        <w:tab/>
        <w:t>تنفيذ البرنامج المذكور أعلاه في أقرب وقت ممكن،</w:t>
      </w:r>
    </w:p>
    <w:p w14:paraId="58D39007" w14:textId="77777777" w:rsidR="009A6C47" w:rsidRPr="004F2760" w:rsidRDefault="003D3511" w:rsidP="00D16D2F">
      <w:pPr>
        <w:pStyle w:val="Call"/>
        <w:rPr>
          <w:rtl/>
        </w:rPr>
      </w:pPr>
      <w:r w:rsidRPr="004F2760">
        <w:rPr>
          <w:rtl/>
        </w:rPr>
        <w:t>يكلف الأمين العام</w:t>
      </w:r>
    </w:p>
    <w:p w14:paraId="474936C2" w14:textId="1CE0F983" w:rsidR="009A6C47" w:rsidRDefault="003D3511" w:rsidP="00D16D2F">
      <w:pPr>
        <w:rPr>
          <w:ins w:id="48" w:author="Alnatoor, Ehsan" w:date="2026-10-16T14:52:00Z"/>
        </w:rPr>
      </w:pPr>
      <w:r w:rsidRPr="004F2760">
        <w:t>1</w:t>
      </w:r>
      <w:r w:rsidRPr="004F2760">
        <w:rPr>
          <w:rtl/>
        </w:rPr>
        <w:tab/>
        <w:t>بأن يقدم إلى المجلس، قبل دورتيه العاديتين لعامي </w:t>
      </w:r>
      <w:ins w:id="49" w:author="Alnatoor, Ehsan" w:date="2026-10-16T14:52:00Z">
        <w:r w:rsidR="00014D62">
          <w:t>2027</w:t>
        </w:r>
      </w:ins>
      <w:del w:id="50" w:author="Alnatoor, Ehsan" w:date="2026-10-16T14:52:00Z">
        <w:r w:rsidRPr="004F2760" w:rsidDel="00647B21">
          <w:delText>2023</w:delText>
        </w:r>
      </w:del>
      <w:r w:rsidRPr="004F2760">
        <w:rPr>
          <w:rFonts w:hint="cs"/>
          <w:rtl/>
        </w:rPr>
        <w:t xml:space="preserve"> و</w:t>
      </w:r>
      <w:ins w:id="51" w:author="Alnatoor, Ehsan" w:date="2026-10-16T14:52:00Z">
        <w:r w:rsidR="00014D62">
          <w:rPr>
            <w:lang w:val="en-US"/>
          </w:rPr>
          <w:t>2029</w:t>
        </w:r>
      </w:ins>
      <w:del w:id="52" w:author="Alnatoor, Ehsan" w:date="2026-10-16T14:52:00Z">
        <w:r w:rsidRPr="004F2760" w:rsidDel="00647B21">
          <w:rPr>
            <w:lang w:val="en-US"/>
          </w:rPr>
          <w:delText>2025</w:delText>
        </w:r>
      </w:del>
      <w:r w:rsidRPr="004F2760">
        <w:rPr>
          <w:rFonts w:hint="cs"/>
          <w:rtl/>
          <w:lang w:val="en-US"/>
        </w:rPr>
        <w:t xml:space="preserve"> </w:t>
      </w:r>
      <w:r w:rsidRPr="004F2760">
        <w:rPr>
          <w:rtl/>
        </w:rPr>
        <w:t xml:space="preserve">بسبعة أسابيع على الأقل، البيانات الكاملة والدقيقة التي تلزمه لإعداد ميزانية </w:t>
      </w:r>
      <w:r w:rsidRPr="004F2760">
        <w:rPr>
          <w:rFonts w:hint="cs"/>
          <w:rtl/>
          <w:lang w:bidi="ar-SA"/>
        </w:rPr>
        <w:t>متوازنة ل</w:t>
      </w:r>
      <w:r w:rsidRPr="004F2760">
        <w:rPr>
          <w:rtl/>
        </w:rPr>
        <w:t>فترة السنتين ودراستها </w:t>
      </w:r>
      <w:proofErr w:type="gramStart"/>
      <w:r w:rsidRPr="004F2760">
        <w:rPr>
          <w:rtl/>
        </w:rPr>
        <w:t>وإقرارها؛</w:t>
      </w:r>
      <w:proofErr w:type="gramEnd"/>
    </w:p>
    <w:p w14:paraId="661F5E4D" w14:textId="05134FC7" w:rsidR="00647B21" w:rsidRPr="00167DD4" w:rsidRDefault="00647B21" w:rsidP="00272B48">
      <w:pPr>
        <w:rPr>
          <w:spacing w:val="-4"/>
          <w:rtl/>
        </w:rPr>
      </w:pPr>
      <w:ins w:id="53" w:author="Alnatoor, Ehsan" w:date="2026-10-16T14:52:00Z">
        <w:r w:rsidRPr="00167DD4">
          <w:rPr>
            <w:spacing w:val="-4"/>
          </w:rPr>
          <w:t>2</w:t>
        </w:r>
        <w:r w:rsidRPr="00167DD4">
          <w:rPr>
            <w:spacing w:val="-4"/>
            <w:rtl/>
          </w:rPr>
          <w:tab/>
        </w:r>
      </w:ins>
      <w:ins w:id="54" w:author="Arabic.S.I" w:date="2026-10-19T08:56:00Z">
        <w:r w:rsidR="00272B48" w:rsidRPr="00167DD4">
          <w:rPr>
            <w:rFonts w:hint="cs"/>
            <w:spacing w:val="-4"/>
            <w:rtl/>
          </w:rPr>
          <w:t>ب</w:t>
        </w:r>
        <w:r w:rsidR="00272B48" w:rsidRPr="00167DD4">
          <w:rPr>
            <w:spacing w:val="-4"/>
            <w:rtl/>
          </w:rPr>
          <w:t xml:space="preserve">أن يقدم إلى فريق العمل التابع للمجلس والمعني بالموارد المالية والبشرية </w:t>
        </w:r>
        <w:r w:rsidR="00272B48" w:rsidRPr="00167DD4">
          <w:rPr>
            <w:spacing w:val="-4"/>
          </w:rPr>
          <w:t>(CWG-FHR)</w:t>
        </w:r>
        <w:r w:rsidR="00272B48" w:rsidRPr="00167DD4">
          <w:rPr>
            <w:spacing w:val="-4"/>
            <w:rtl/>
          </w:rPr>
          <w:t xml:space="preserve"> مشروعي الميزانيتين المتوازنتين لفترتي السنتين </w:t>
        </w:r>
      </w:ins>
      <w:ins w:id="55" w:author="SAYED, Mohamed Mohamed Abbas" w:date="2026-10-20T09:10:00Z">
        <w:r w:rsidR="00F817C0" w:rsidRPr="00167DD4">
          <w:rPr>
            <w:spacing w:val="-4"/>
          </w:rPr>
          <w:t>2029-2028</w:t>
        </w:r>
      </w:ins>
      <w:ins w:id="56" w:author="Arabic.S.I" w:date="2026-10-19T08:56:00Z">
        <w:r w:rsidR="00272B48" w:rsidRPr="00167DD4">
          <w:rPr>
            <w:spacing w:val="-4"/>
            <w:rtl/>
          </w:rPr>
          <w:t xml:space="preserve"> و</w:t>
        </w:r>
      </w:ins>
      <w:ins w:id="57" w:author="SAYED, Mohamed Mohamed Abbas" w:date="2026-10-20T09:12:00Z">
        <w:r w:rsidR="00F817C0" w:rsidRPr="00167DD4">
          <w:rPr>
            <w:spacing w:val="-4"/>
          </w:rPr>
          <w:t>2031-2030</w:t>
        </w:r>
      </w:ins>
      <w:ins w:id="58" w:author="Arabic.S.I" w:date="2026-10-19T08:56:00Z">
        <w:r w:rsidR="00272B48" w:rsidRPr="00167DD4">
          <w:rPr>
            <w:spacing w:val="-4"/>
            <w:rtl/>
          </w:rPr>
          <w:t xml:space="preserve">، في موعد لا يتجاوز أربعة أشهر قبل انعقاد دورتي المجلس لعامي </w:t>
        </w:r>
        <w:r w:rsidR="00272B48" w:rsidRPr="00167DD4">
          <w:rPr>
            <w:spacing w:val="-4"/>
          </w:rPr>
          <w:t>2027</w:t>
        </w:r>
        <w:r w:rsidR="00272B48" w:rsidRPr="00167DD4">
          <w:rPr>
            <w:spacing w:val="-4"/>
            <w:rtl/>
          </w:rPr>
          <w:t xml:space="preserve"> و</w:t>
        </w:r>
        <w:r w:rsidR="00272B48" w:rsidRPr="00167DD4">
          <w:rPr>
            <w:spacing w:val="-4"/>
          </w:rPr>
          <w:t>2029</w:t>
        </w:r>
        <w:r w:rsidR="00272B48" w:rsidRPr="00167DD4">
          <w:rPr>
            <w:spacing w:val="-4"/>
            <w:rtl/>
          </w:rPr>
          <w:t xml:space="preserve">، على </w:t>
        </w:r>
        <w:proofErr w:type="gramStart"/>
        <w:r w:rsidR="00272B48" w:rsidRPr="00167DD4">
          <w:rPr>
            <w:spacing w:val="-4"/>
            <w:rtl/>
          </w:rPr>
          <w:t>التوالي</w:t>
        </w:r>
      </w:ins>
      <w:ins w:id="59" w:author="Alnatoor, Ehsan" w:date="2026-10-16T14:52:00Z">
        <w:r w:rsidRPr="00167DD4">
          <w:rPr>
            <w:rFonts w:hint="cs"/>
            <w:spacing w:val="-4"/>
            <w:rtl/>
          </w:rPr>
          <w:t>؛</w:t>
        </w:r>
      </w:ins>
      <w:proofErr w:type="gramEnd"/>
    </w:p>
    <w:p w14:paraId="5EC695A1" w14:textId="65E2B4FC" w:rsidR="009A6C47" w:rsidRPr="004F2760" w:rsidRDefault="00BD3C51" w:rsidP="00D16D2F">
      <w:pPr>
        <w:rPr>
          <w:rtl/>
        </w:rPr>
      </w:pPr>
      <w:ins w:id="60" w:author="Alnatoor, Ehsan" w:date="2026-10-16T14:52:00Z">
        <w:r>
          <w:t>3</w:t>
        </w:r>
      </w:ins>
      <w:del w:id="61" w:author="Alnatoor, Ehsan" w:date="2026-10-16T14:52:00Z">
        <w:r w:rsidR="003D3511" w:rsidRPr="004F2760" w:rsidDel="00647B21">
          <w:delText>2</w:delText>
        </w:r>
      </w:del>
      <w:r w:rsidR="003D3511" w:rsidRPr="004F2760">
        <w:rPr>
          <w:rtl/>
        </w:rPr>
        <w:tab/>
      </w:r>
      <w:r w:rsidR="003D3511" w:rsidRPr="004F2760">
        <w:rPr>
          <w:rFonts w:hint="cs"/>
          <w:rtl/>
        </w:rPr>
        <w:t xml:space="preserve">بتنفيذ ومتابعة واقتراح تحسينات على </w:t>
      </w:r>
      <w:r w:rsidR="003D3511" w:rsidRPr="004F2760">
        <w:rPr>
          <w:rtl/>
        </w:rPr>
        <w:t>سياسة</w:t>
      </w:r>
      <w:r w:rsidR="003D3511" w:rsidRPr="004F2760">
        <w:rPr>
          <w:rFonts w:hint="cs"/>
          <w:rtl/>
        </w:rPr>
        <w:t xml:space="preserve"> إدارة المخاطر التي تضم جميع عناصر </w:t>
      </w:r>
      <w:r w:rsidR="003D3511" w:rsidRPr="004F2760">
        <w:rPr>
          <w:rtl/>
        </w:rPr>
        <w:t>ا</w:t>
      </w:r>
      <w:r w:rsidR="003D3511" w:rsidRPr="004F2760">
        <w:rPr>
          <w:rFonts w:hint="cs"/>
          <w:rtl/>
        </w:rPr>
        <w:t xml:space="preserve">لأطر النظامية والشاملة لإدارة المخاطر والمساءلة ورفع تقرير سنوي إلى المجلس في هذا </w:t>
      </w:r>
      <w:proofErr w:type="gramStart"/>
      <w:r w:rsidR="003D3511" w:rsidRPr="004F2760">
        <w:rPr>
          <w:rFonts w:hint="cs"/>
          <w:rtl/>
        </w:rPr>
        <w:t>الشأن؛</w:t>
      </w:r>
      <w:proofErr w:type="gramEnd"/>
    </w:p>
    <w:p w14:paraId="03672393" w14:textId="1D22A187" w:rsidR="009A6C47" w:rsidRPr="004F2760" w:rsidRDefault="00BD3C51" w:rsidP="00D16D2F">
      <w:pPr>
        <w:rPr>
          <w:rtl/>
        </w:rPr>
      </w:pPr>
      <w:ins w:id="62" w:author="Alnatoor, Ehsan" w:date="2026-10-16T14:52:00Z">
        <w:r>
          <w:t>4</w:t>
        </w:r>
      </w:ins>
      <w:del w:id="63" w:author="Alnatoor, Ehsan" w:date="2026-10-16T14:52:00Z">
        <w:r w:rsidR="003D3511" w:rsidRPr="004F2760" w:rsidDel="00647B21">
          <w:delText>3</w:delText>
        </w:r>
      </w:del>
      <w:r w:rsidR="003D3511" w:rsidRPr="004F2760">
        <w:rPr>
          <w:rtl/>
        </w:rPr>
        <w:tab/>
      </w:r>
      <w:r w:rsidR="003D3511" w:rsidRPr="004F2760">
        <w:rPr>
          <w:rFonts w:hint="cs"/>
          <w:rtl/>
        </w:rPr>
        <w:t>ببذل</w:t>
      </w:r>
      <w:r w:rsidR="003D3511" w:rsidRPr="004F2760">
        <w:rPr>
          <w:rtl/>
        </w:rPr>
        <w:t xml:space="preserve"> </w:t>
      </w:r>
      <w:r w:rsidR="003D3511" w:rsidRPr="004F2760">
        <w:rPr>
          <w:rFonts w:hint="cs"/>
          <w:rtl/>
        </w:rPr>
        <w:t>جميع</w:t>
      </w:r>
      <w:r w:rsidR="003D3511" w:rsidRPr="004F2760">
        <w:rPr>
          <w:rtl/>
        </w:rPr>
        <w:t xml:space="preserve"> </w:t>
      </w:r>
      <w:r w:rsidR="003D3511" w:rsidRPr="004F2760">
        <w:rPr>
          <w:rFonts w:hint="cs"/>
          <w:rtl/>
        </w:rPr>
        <w:t>الجهود</w:t>
      </w:r>
      <w:r w:rsidR="003D3511" w:rsidRPr="004F2760">
        <w:rPr>
          <w:rtl/>
        </w:rPr>
        <w:t xml:space="preserve"> </w:t>
      </w:r>
      <w:r w:rsidR="003D3511" w:rsidRPr="004F2760">
        <w:rPr>
          <w:rFonts w:hint="cs"/>
          <w:rtl/>
        </w:rPr>
        <w:t>لتحقيق</w:t>
      </w:r>
      <w:r w:rsidR="003D3511" w:rsidRPr="004F2760">
        <w:rPr>
          <w:rtl/>
        </w:rPr>
        <w:t xml:space="preserve"> </w:t>
      </w:r>
      <w:r w:rsidR="003D3511" w:rsidRPr="004F2760">
        <w:rPr>
          <w:rFonts w:hint="cs"/>
          <w:rtl/>
        </w:rPr>
        <w:t>توازن</w:t>
      </w:r>
      <w:r w:rsidR="003D3511" w:rsidRPr="004F2760">
        <w:rPr>
          <w:rtl/>
        </w:rPr>
        <w:t xml:space="preserve"> </w:t>
      </w:r>
      <w:r w:rsidR="003D3511" w:rsidRPr="004F2760">
        <w:rPr>
          <w:rFonts w:hint="cs"/>
          <w:rtl/>
        </w:rPr>
        <w:t>ميزانية</w:t>
      </w:r>
      <w:r w:rsidR="003D3511" w:rsidRPr="004F2760">
        <w:rPr>
          <w:rtl/>
        </w:rPr>
        <w:t xml:space="preserve"> </w:t>
      </w:r>
      <w:r w:rsidR="003D3511" w:rsidRPr="004F2760">
        <w:rPr>
          <w:rFonts w:hint="cs"/>
          <w:rtl/>
        </w:rPr>
        <w:t>السنتين،</w:t>
      </w:r>
      <w:r w:rsidR="003D3511" w:rsidRPr="004F2760">
        <w:rPr>
          <w:rtl/>
        </w:rPr>
        <w:t xml:space="preserve"> </w:t>
      </w:r>
      <w:r w:rsidR="003D3511" w:rsidRPr="004F2760">
        <w:rPr>
          <w:rFonts w:hint="cs"/>
          <w:rtl/>
        </w:rPr>
        <w:t>وبإحاطة</w:t>
      </w:r>
      <w:r w:rsidR="003D3511" w:rsidRPr="004F2760">
        <w:rPr>
          <w:rtl/>
        </w:rPr>
        <w:t xml:space="preserve"> </w:t>
      </w:r>
      <w:r w:rsidR="003D3511" w:rsidRPr="004F2760">
        <w:rPr>
          <w:rFonts w:hint="cs"/>
          <w:rtl/>
        </w:rPr>
        <w:t>الأعضاء</w:t>
      </w:r>
      <w:r w:rsidR="003D3511" w:rsidRPr="004F2760">
        <w:rPr>
          <w:rtl/>
        </w:rPr>
        <w:t xml:space="preserve"> </w:t>
      </w:r>
      <w:r w:rsidR="003D3511" w:rsidRPr="004F2760">
        <w:rPr>
          <w:rFonts w:hint="cs"/>
          <w:rtl/>
        </w:rPr>
        <w:t>علماً</w:t>
      </w:r>
      <w:r w:rsidR="003D3511" w:rsidRPr="004F2760">
        <w:rPr>
          <w:rtl/>
        </w:rPr>
        <w:t xml:space="preserve"> </w:t>
      </w:r>
      <w:r w:rsidR="003D3511" w:rsidRPr="004F2760">
        <w:rPr>
          <w:rFonts w:hint="cs"/>
          <w:rtl/>
        </w:rPr>
        <w:t>من</w:t>
      </w:r>
      <w:r w:rsidR="003D3511" w:rsidRPr="004F2760">
        <w:rPr>
          <w:rtl/>
        </w:rPr>
        <w:t xml:space="preserve"> </w:t>
      </w:r>
      <w:r w:rsidR="003D3511" w:rsidRPr="004F2760">
        <w:rPr>
          <w:rFonts w:hint="cs"/>
          <w:rtl/>
        </w:rPr>
        <w:t>خلال</w:t>
      </w:r>
      <w:r w:rsidR="003D3511" w:rsidRPr="004F2760">
        <w:rPr>
          <w:rtl/>
        </w:rPr>
        <w:t xml:space="preserve"> </w:t>
      </w:r>
      <w:r w:rsidR="003D3511" w:rsidRPr="004F2760">
        <w:rPr>
          <w:rFonts w:hint="cs"/>
          <w:rtl/>
        </w:rPr>
        <w:t>فريق</w:t>
      </w:r>
      <w:r w:rsidR="003D3511" w:rsidRPr="004F2760">
        <w:rPr>
          <w:rtl/>
        </w:rPr>
        <w:t xml:space="preserve"> </w:t>
      </w:r>
      <w:r w:rsidR="003D3511" w:rsidRPr="004F2760">
        <w:rPr>
          <w:rFonts w:hint="cs"/>
          <w:rtl/>
        </w:rPr>
        <w:t>العمل</w:t>
      </w:r>
      <w:r w:rsidR="003D3511" w:rsidRPr="004F2760">
        <w:rPr>
          <w:rtl/>
        </w:rPr>
        <w:t xml:space="preserve"> </w:t>
      </w:r>
      <w:r w:rsidR="003D3511" w:rsidRPr="004F2760">
        <w:rPr>
          <w:rFonts w:hint="cs"/>
          <w:rtl/>
        </w:rPr>
        <w:t>التابع</w:t>
      </w:r>
      <w:r w:rsidR="003D3511" w:rsidRPr="004F2760">
        <w:rPr>
          <w:rtl/>
        </w:rPr>
        <w:t xml:space="preserve"> </w:t>
      </w:r>
      <w:r w:rsidR="003D3511" w:rsidRPr="004F2760">
        <w:rPr>
          <w:rFonts w:hint="cs"/>
          <w:rtl/>
        </w:rPr>
        <w:t>للمجلس والمعني</w:t>
      </w:r>
      <w:r w:rsidR="003D3511" w:rsidRPr="004F2760">
        <w:rPr>
          <w:rtl/>
        </w:rPr>
        <w:t xml:space="preserve"> </w:t>
      </w:r>
      <w:r w:rsidR="003D3511" w:rsidRPr="004F2760">
        <w:rPr>
          <w:rFonts w:hint="cs"/>
          <w:rtl/>
        </w:rPr>
        <w:t>بالموارد</w:t>
      </w:r>
      <w:r w:rsidR="003D3511" w:rsidRPr="004F2760">
        <w:rPr>
          <w:rtl/>
        </w:rPr>
        <w:t xml:space="preserve"> </w:t>
      </w:r>
      <w:r w:rsidR="003D3511" w:rsidRPr="004F2760">
        <w:rPr>
          <w:rFonts w:hint="cs"/>
          <w:rtl/>
        </w:rPr>
        <w:t>المالية</w:t>
      </w:r>
      <w:r w:rsidR="003D3511" w:rsidRPr="004F2760">
        <w:rPr>
          <w:rtl/>
        </w:rPr>
        <w:t xml:space="preserve"> </w:t>
      </w:r>
      <w:r w:rsidR="003D3511" w:rsidRPr="004F2760">
        <w:rPr>
          <w:rFonts w:hint="cs"/>
          <w:rtl/>
        </w:rPr>
        <w:t xml:space="preserve">والبشرية </w:t>
      </w:r>
      <w:r w:rsidR="003D3511" w:rsidRPr="004F2760">
        <w:rPr>
          <w:lang w:val="en-US"/>
        </w:rPr>
        <w:t>(CWG–FHR)</w:t>
      </w:r>
      <w:r w:rsidR="003D3511" w:rsidRPr="004F2760">
        <w:rPr>
          <w:rFonts w:hint="cs"/>
          <w:rtl/>
          <w:lang w:val="en-US"/>
        </w:rPr>
        <w:t xml:space="preserve"> </w:t>
      </w:r>
      <w:r w:rsidR="003D3511" w:rsidRPr="004F2760">
        <w:rPr>
          <w:rFonts w:hint="cs"/>
          <w:rtl/>
        </w:rPr>
        <w:t>بأي</w:t>
      </w:r>
      <w:r w:rsidR="003D3511" w:rsidRPr="004F2760">
        <w:rPr>
          <w:rtl/>
        </w:rPr>
        <w:t xml:space="preserve"> </w:t>
      </w:r>
      <w:r w:rsidR="003D3511" w:rsidRPr="004F2760">
        <w:rPr>
          <w:rFonts w:hint="cs"/>
          <w:rtl/>
        </w:rPr>
        <w:t>قرارات</w:t>
      </w:r>
      <w:r w:rsidR="003D3511" w:rsidRPr="004F2760">
        <w:rPr>
          <w:rtl/>
        </w:rPr>
        <w:t xml:space="preserve"> </w:t>
      </w:r>
      <w:r w:rsidR="003D3511" w:rsidRPr="004F2760">
        <w:rPr>
          <w:rFonts w:hint="cs"/>
          <w:rtl/>
        </w:rPr>
        <w:t>صادرة</w:t>
      </w:r>
      <w:r w:rsidR="003D3511" w:rsidRPr="004F2760">
        <w:rPr>
          <w:rtl/>
        </w:rPr>
        <w:t xml:space="preserve"> </w:t>
      </w:r>
      <w:r w:rsidR="003D3511" w:rsidRPr="004F2760">
        <w:rPr>
          <w:rFonts w:hint="cs"/>
          <w:rtl/>
        </w:rPr>
        <w:t>عنه</w:t>
      </w:r>
      <w:r w:rsidR="003D3511" w:rsidRPr="004F2760">
        <w:rPr>
          <w:rtl/>
        </w:rPr>
        <w:t xml:space="preserve"> </w:t>
      </w:r>
      <w:r w:rsidR="003D3511" w:rsidRPr="004F2760">
        <w:rPr>
          <w:rFonts w:hint="cs"/>
          <w:rtl/>
        </w:rPr>
        <w:t>قد</w:t>
      </w:r>
      <w:r w:rsidR="003D3511" w:rsidRPr="004F2760">
        <w:rPr>
          <w:rtl/>
        </w:rPr>
        <w:t xml:space="preserve"> </w:t>
      </w:r>
      <w:r w:rsidR="003D3511" w:rsidRPr="004F2760">
        <w:rPr>
          <w:rFonts w:hint="cs"/>
          <w:rtl/>
        </w:rPr>
        <w:t>تكون</w:t>
      </w:r>
      <w:r w:rsidR="003D3511" w:rsidRPr="004F2760">
        <w:rPr>
          <w:rtl/>
        </w:rPr>
        <w:t xml:space="preserve"> </w:t>
      </w:r>
      <w:r w:rsidR="003D3511" w:rsidRPr="004F2760">
        <w:rPr>
          <w:rFonts w:hint="cs"/>
          <w:rtl/>
        </w:rPr>
        <w:t>لها</w:t>
      </w:r>
      <w:r w:rsidR="003D3511" w:rsidRPr="004F2760">
        <w:rPr>
          <w:rtl/>
        </w:rPr>
        <w:t xml:space="preserve"> </w:t>
      </w:r>
      <w:r w:rsidR="003D3511" w:rsidRPr="004F2760">
        <w:rPr>
          <w:rFonts w:hint="cs"/>
          <w:rtl/>
        </w:rPr>
        <w:t>آثار</w:t>
      </w:r>
      <w:r w:rsidR="003D3511" w:rsidRPr="004F2760">
        <w:rPr>
          <w:rtl/>
        </w:rPr>
        <w:t xml:space="preserve"> </w:t>
      </w:r>
      <w:r w:rsidR="003D3511" w:rsidRPr="004F2760">
        <w:rPr>
          <w:rFonts w:hint="cs"/>
          <w:rtl/>
        </w:rPr>
        <w:t>مالية</w:t>
      </w:r>
      <w:r w:rsidR="003D3511" w:rsidRPr="004F2760">
        <w:rPr>
          <w:rtl/>
        </w:rPr>
        <w:t xml:space="preserve"> </w:t>
      </w:r>
      <w:r w:rsidR="003D3511" w:rsidRPr="004F2760">
        <w:rPr>
          <w:rFonts w:hint="cs"/>
          <w:rtl/>
        </w:rPr>
        <w:t>يرجح</w:t>
      </w:r>
      <w:r w:rsidR="003D3511" w:rsidRPr="004F2760">
        <w:rPr>
          <w:rtl/>
        </w:rPr>
        <w:t xml:space="preserve"> </w:t>
      </w:r>
      <w:r w:rsidR="003D3511" w:rsidRPr="004F2760">
        <w:rPr>
          <w:rFonts w:hint="cs"/>
          <w:rtl/>
        </w:rPr>
        <w:t>أن</w:t>
      </w:r>
      <w:r w:rsidR="003D3511" w:rsidRPr="004F2760">
        <w:rPr>
          <w:rtl/>
        </w:rPr>
        <w:t xml:space="preserve"> </w:t>
      </w:r>
      <w:r w:rsidR="003D3511" w:rsidRPr="004F2760">
        <w:rPr>
          <w:rFonts w:hint="cs"/>
          <w:rtl/>
        </w:rPr>
        <w:t>تؤثر</w:t>
      </w:r>
      <w:r w:rsidR="003D3511" w:rsidRPr="004F2760">
        <w:rPr>
          <w:rtl/>
        </w:rPr>
        <w:t xml:space="preserve"> </w:t>
      </w:r>
      <w:r w:rsidR="003D3511" w:rsidRPr="004F2760">
        <w:rPr>
          <w:rFonts w:hint="cs"/>
          <w:rtl/>
        </w:rPr>
        <w:t>على</w:t>
      </w:r>
      <w:r w:rsidR="003D3511" w:rsidRPr="004F2760">
        <w:rPr>
          <w:rtl/>
        </w:rPr>
        <w:t xml:space="preserve"> </w:t>
      </w:r>
      <w:r w:rsidR="003D3511" w:rsidRPr="004F2760">
        <w:rPr>
          <w:rFonts w:hint="cs"/>
          <w:rtl/>
        </w:rPr>
        <w:t>تحقيق</w:t>
      </w:r>
      <w:r w:rsidR="003D3511" w:rsidRPr="004F2760">
        <w:rPr>
          <w:rtl/>
        </w:rPr>
        <w:t xml:space="preserve"> </w:t>
      </w:r>
      <w:r w:rsidR="003D3511" w:rsidRPr="004F2760">
        <w:rPr>
          <w:rFonts w:hint="cs"/>
          <w:rtl/>
        </w:rPr>
        <w:t>هذا</w:t>
      </w:r>
      <w:r w:rsidR="003D3511" w:rsidRPr="004F2760">
        <w:rPr>
          <w:rtl/>
        </w:rPr>
        <w:t xml:space="preserve"> </w:t>
      </w:r>
      <w:r w:rsidR="003D3511" w:rsidRPr="004F2760">
        <w:rPr>
          <w:rFonts w:hint="cs"/>
          <w:rtl/>
        </w:rPr>
        <w:t>التوازن،</w:t>
      </w:r>
      <w:r w:rsidR="003D3511" w:rsidRPr="004F2760">
        <w:rPr>
          <w:rtl/>
        </w:rPr>
        <w:t xml:space="preserve"> </w:t>
      </w:r>
      <w:r w:rsidR="003D3511" w:rsidRPr="004F2760">
        <w:rPr>
          <w:rFonts w:hint="cs"/>
          <w:rtl/>
        </w:rPr>
        <w:t xml:space="preserve">ورفع تقرير سنوي بذلك إلى </w:t>
      </w:r>
      <w:proofErr w:type="gramStart"/>
      <w:r w:rsidR="003D3511" w:rsidRPr="004F2760">
        <w:rPr>
          <w:rFonts w:hint="cs"/>
          <w:rtl/>
        </w:rPr>
        <w:t>المجلس؛</w:t>
      </w:r>
      <w:proofErr w:type="gramEnd"/>
    </w:p>
    <w:p w14:paraId="26CC68F7" w14:textId="1D3AB246" w:rsidR="009A6C47" w:rsidRDefault="00BD3C51" w:rsidP="00D16D2F">
      <w:pPr>
        <w:rPr>
          <w:ins w:id="64" w:author="Alnatoor, Ehsan" w:date="2026-10-16T14:52:00Z"/>
          <w:lang w:val="en-US"/>
        </w:rPr>
      </w:pPr>
      <w:ins w:id="65" w:author="Alnatoor, Ehsan" w:date="2026-10-16T14:52:00Z">
        <w:r>
          <w:rPr>
            <w:lang w:val="en-CA"/>
          </w:rPr>
          <w:t>5</w:t>
        </w:r>
      </w:ins>
      <w:del w:id="66" w:author="Alnatoor, Ehsan" w:date="2026-10-16T14:52:00Z">
        <w:r w:rsidR="003D3511" w:rsidRPr="004F2760" w:rsidDel="00647B21">
          <w:rPr>
            <w:lang w:val="en-CA"/>
          </w:rPr>
          <w:delText>4</w:delText>
        </w:r>
      </w:del>
      <w:r w:rsidR="003D3511" w:rsidRPr="004F2760">
        <w:rPr>
          <w:rtl/>
          <w:lang w:val="en-US"/>
        </w:rPr>
        <w:tab/>
        <w:t xml:space="preserve">الاتساق بين </w:t>
      </w:r>
      <w:r w:rsidR="00975232" w:rsidRPr="004F2760">
        <w:rPr>
          <w:rFonts w:hint="cs"/>
          <w:rtl/>
          <w:lang w:val="en-US"/>
        </w:rPr>
        <w:t>ب</w:t>
      </w:r>
      <w:r w:rsidR="00975232" w:rsidRPr="004F2760">
        <w:rPr>
          <w:rtl/>
          <w:lang w:val="en-US"/>
        </w:rPr>
        <w:t xml:space="preserve">ضمان </w:t>
      </w:r>
      <w:r w:rsidR="003D3511" w:rsidRPr="004F2760">
        <w:rPr>
          <w:rtl/>
          <w:lang w:val="en-US"/>
        </w:rPr>
        <w:t xml:space="preserve">الخطة المالية والخطة الاستراتيجية والخطط التشغيلية وميزانيات فترات السنتين في </w:t>
      </w:r>
      <w:r w:rsidR="003D3511" w:rsidRPr="004F2760">
        <w:rPr>
          <w:rFonts w:hint="cs"/>
          <w:rtl/>
          <w:lang w:val="en-US"/>
        </w:rPr>
        <w:t xml:space="preserve">متابعة </w:t>
      </w:r>
      <w:r w:rsidR="003D3511" w:rsidRPr="004F2760">
        <w:rPr>
          <w:rtl/>
          <w:lang w:val="en-US"/>
        </w:rPr>
        <w:t xml:space="preserve">أنشطة الاتحاد </w:t>
      </w:r>
      <w:proofErr w:type="gramStart"/>
      <w:r w:rsidR="003D3511" w:rsidRPr="004F2760">
        <w:rPr>
          <w:rtl/>
          <w:lang w:val="en-US"/>
        </w:rPr>
        <w:t>النظامية</w:t>
      </w:r>
      <w:r w:rsidR="003D3511" w:rsidRPr="004F2760">
        <w:rPr>
          <w:rFonts w:hint="cs"/>
          <w:rtl/>
          <w:lang w:val="en-US"/>
        </w:rPr>
        <w:t>؛</w:t>
      </w:r>
      <w:proofErr w:type="gramEnd"/>
    </w:p>
    <w:p w14:paraId="0D09D4D6" w14:textId="32E5945C" w:rsidR="00647B21" w:rsidRDefault="00647B21" w:rsidP="00272B48">
      <w:pPr>
        <w:rPr>
          <w:ins w:id="67" w:author="Alnatoor, Ehsan" w:date="2026-10-16T14:52:00Z"/>
          <w:rtl/>
          <w:lang w:val="en-US"/>
        </w:rPr>
      </w:pPr>
      <w:ins w:id="68" w:author="Alnatoor, Ehsan" w:date="2026-10-16T14:52:00Z">
        <w:r>
          <w:rPr>
            <w:lang w:val="en-US"/>
          </w:rPr>
          <w:t>6</w:t>
        </w:r>
        <w:r>
          <w:rPr>
            <w:lang w:val="en-US"/>
          </w:rPr>
          <w:tab/>
        </w:r>
      </w:ins>
      <w:ins w:id="69" w:author="Arabic.S.I" w:date="2026-10-19T08:57:00Z">
        <w:r w:rsidR="00272B48">
          <w:rPr>
            <w:rFonts w:hint="cs"/>
            <w:rtl/>
            <w:lang w:val="en-US"/>
          </w:rPr>
          <w:t>ب</w:t>
        </w:r>
        <w:r w:rsidR="00272B48" w:rsidRPr="00272B48">
          <w:rPr>
            <w:rtl/>
            <w:lang w:val="en-US"/>
          </w:rPr>
          <w:t xml:space="preserve">أن يقدم إلى المجلس مشاريع الجداول الزمنية لإعداد الخطط الاستراتيجية والمالية للاتحاد والخطط التشغيلية المتجددة لفترات أربع سنوات لكل قطاع وللأمانة العامة، وفقاً للرقم </w:t>
        </w:r>
        <w:r w:rsidR="00272B48" w:rsidRPr="00272B48">
          <w:t>62B</w:t>
        </w:r>
      </w:ins>
      <w:ins w:id="70" w:author="SAYED, Mohamed Mohamed Abbas" w:date="2026-10-20T09:24:00Z">
        <w:r w:rsidR="002D77FF">
          <w:rPr>
            <w:rFonts w:hint="cs"/>
            <w:rtl/>
          </w:rPr>
          <w:t xml:space="preserve"> </w:t>
        </w:r>
      </w:ins>
      <w:ins w:id="71" w:author="Arabic.S.I" w:date="2026-10-19T08:57:00Z">
        <w:r w:rsidR="00272B48" w:rsidRPr="00272B48">
          <w:rPr>
            <w:rtl/>
            <w:lang w:val="en-US"/>
          </w:rPr>
          <w:t xml:space="preserve">من اتفاقية الاتحاد الدولي </w:t>
        </w:r>
        <w:proofErr w:type="gramStart"/>
        <w:r w:rsidR="00272B48" w:rsidRPr="00272B48">
          <w:rPr>
            <w:rtl/>
            <w:lang w:val="en-US"/>
          </w:rPr>
          <w:t>للاتصالات</w:t>
        </w:r>
      </w:ins>
      <w:ins w:id="72" w:author="Alnatoor, Ehsan" w:date="2026-10-16T14:52:00Z">
        <w:r>
          <w:rPr>
            <w:rFonts w:hint="cs"/>
            <w:rtl/>
            <w:lang w:val="en-US"/>
          </w:rPr>
          <w:t>؛</w:t>
        </w:r>
        <w:proofErr w:type="gramEnd"/>
      </w:ins>
    </w:p>
    <w:p w14:paraId="183E27CC" w14:textId="10A69996" w:rsidR="00647B21" w:rsidRPr="004F2760" w:rsidRDefault="00647B21" w:rsidP="00272B48">
      <w:pPr>
        <w:rPr>
          <w:rtl/>
          <w:lang w:val="en-US"/>
        </w:rPr>
      </w:pPr>
      <w:ins w:id="73" w:author="Alnatoor, Ehsan" w:date="2026-10-16T14:52:00Z">
        <w:r>
          <w:rPr>
            <w:lang w:val="en-US"/>
          </w:rPr>
          <w:t>7</w:t>
        </w:r>
        <w:r>
          <w:rPr>
            <w:lang w:val="en-US"/>
          </w:rPr>
          <w:tab/>
        </w:r>
      </w:ins>
      <w:ins w:id="74" w:author="Arabic.S.I" w:date="2026-10-19T08:57:00Z">
        <w:r w:rsidR="00272B48">
          <w:rPr>
            <w:rFonts w:hint="cs"/>
            <w:rtl/>
            <w:lang w:val="en-US"/>
          </w:rPr>
          <w:t>ب</w:t>
        </w:r>
        <w:r w:rsidR="00272B48" w:rsidRPr="00272B48">
          <w:rPr>
            <w:rtl/>
            <w:lang w:val="en-US"/>
          </w:rPr>
          <w:t xml:space="preserve">أن يضمن وضوح الاتساق بين الخطة المالية والخطة الاستراتيجية والخطط التشغيلية وميزانيات فترات السنتين، وكذلك الروابط بين هذه الخطط والميزانيات، لأعضاء الاتحاد، ولا سيما أعضاء المجلس والأفرقة الاستشارية للقطاعات، حتى يتمكنوا من اتخاذ قرارات مستنيرة وفقاً لما تنص عليه الصكوك الأساسية </w:t>
        </w:r>
        <w:proofErr w:type="gramStart"/>
        <w:r w:rsidR="00272B48" w:rsidRPr="00272B48">
          <w:rPr>
            <w:rtl/>
            <w:lang w:val="en-US"/>
          </w:rPr>
          <w:t>للاتحاد</w:t>
        </w:r>
      </w:ins>
      <w:ins w:id="75" w:author="Alnatoor, Ehsan" w:date="2026-10-16T14:52:00Z">
        <w:r>
          <w:rPr>
            <w:rFonts w:hint="cs"/>
            <w:rtl/>
            <w:lang w:val="en-US"/>
          </w:rPr>
          <w:t>؛</w:t>
        </w:r>
      </w:ins>
      <w:proofErr w:type="gramEnd"/>
    </w:p>
    <w:p w14:paraId="0AE385CE" w14:textId="32702CA9" w:rsidR="009A6C47" w:rsidRDefault="00DD2F15" w:rsidP="00D16D2F">
      <w:pPr>
        <w:rPr>
          <w:ins w:id="76" w:author="Alnatoor, Ehsan" w:date="2026-10-16T14:53:00Z"/>
          <w:rtl/>
          <w:lang w:val="en-US"/>
        </w:rPr>
      </w:pPr>
      <w:ins w:id="77" w:author="Alnatoor, Ehsan" w:date="2026-10-16T14:53:00Z">
        <w:r>
          <w:rPr>
            <w:lang w:val="en-US"/>
          </w:rPr>
          <w:t>8</w:t>
        </w:r>
      </w:ins>
      <w:del w:id="78" w:author="Alnatoor, Ehsan" w:date="2026-10-16T14:53:00Z">
        <w:r w:rsidR="003D3511" w:rsidRPr="004F2760" w:rsidDel="00647B21">
          <w:rPr>
            <w:lang w:val="en-US"/>
          </w:rPr>
          <w:delText>5</w:delText>
        </w:r>
      </w:del>
      <w:r w:rsidR="003D3511" w:rsidRPr="004F2760">
        <w:rPr>
          <w:lang w:val="en-US"/>
        </w:rPr>
        <w:tab/>
      </w:r>
      <w:del w:id="79" w:author="Arabic.S.I" w:date="2026-10-19T08:58:00Z">
        <w:r w:rsidR="003D3511" w:rsidRPr="004F2760" w:rsidDel="00AB2053">
          <w:rPr>
            <w:rFonts w:hint="cs"/>
            <w:rtl/>
            <w:lang w:val="en-US"/>
          </w:rPr>
          <w:delText xml:space="preserve">بوضع </w:delText>
        </w:r>
      </w:del>
      <w:ins w:id="80" w:author="Arabic.S.I" w:date="2026-10-19T08:58:00Z">
        <w:r w:rsidR="00AB2053">
          <w:rPr>
            <w:rFonts w:hint="cs"/>
            <w:rtl/>
            <w:lang w:val="en-US"/>
          </w:rPr>
          <w:t>بأن يقدم تقريراً سنوياً عن تنفيذ</w:t>
        </w:r>
        <w:r w:rsidR="00AB2053" w:rsidRPr="004F2760">
          <w:rPr>
            <w:rFonts w:hint="cs"/>
            <w:rtl/>
            <w:lang w:val="en-US"/>
          </w:rPr>
          <w:t xml:space="preserve"> </w:t>
        </w:r>
      </w:ins>
      <w:r w:rsidR="003D3511" w:rsidRPr="004F2760">
        <w:rPr>
          <w:rFonts w:hint="cs"/>
          <w:rtl/>
          <w:lang w:val="en-US"/>
        </w:rPr>
        <w:t xml:space="preserve">استراتيجية </w:t>
      </w:r>
      <w:del w:id="81" w:author="Arabic.S.I" w:date="2026-10-19T08:58:00Z">
        <w:r w:rsidR="003D3511" w:rsidRPr="004F2760" w:rsidDel="00AB2053">
          <w:rPr>
            <w:rFonts w:hint="cs"/>
            <w:rtl/>
            <w:lang w:val="en-US"/>
          </w:rPr>
          <w:delText>ل</w:delText>
        </w:r>
      </w:del>
      <w:r w:rsidR="003D3511" w:rsidRPr="004F2760">
        <w:rPr>
          <w:rFonts w:hint="cs"/>
          <w:rtl/>
          <w:lang w:val="en-US"/>
        </w:rPr>
        <w:t xml:space="preserve">تعبئة الموارد المالية </w:t>
      </w:r>
      <w:ins w:id="82" w:author="Arabic.S.I" w:date="2026-10-19T08:58:00Z">
        <w:r w:rsidR="00AB2053">
          <w:rPr>
            <w:rFonts w:hint="cs"/>
            <w:rtl/>
            <w:lang w:val="en-US"/>
          </w:rPr>
          <w:t xml:space="preserve">في عام </w:t>
        </w:r>
        <w:r w:rsidR="00AB2053">
          <w:rPr>
            <w:rFonts w:hint="cs"/>
            <w:lang w:val="en-US"/>
          </w:rPr>
          <w:t>2024</w:t>
        </w:r>
        <w:r w:rsidR="00AB2053">
          <w:rPr>
            <w:rFonts w:hint="cs"/>
            <w:rtl/>
            <w:lang w:val="en-US"/>
          </w:rPr>
          <w:t xml:space="preserve">، </w:t>
        </w:r>
      </w:ins>
      <w:del w:id="83" w:author="Arabic.S.I" w:date="2026-10-19T08:58:00Z">
        <w:r w:rsidR="003D3511" w:rsidRPr="004F2760" w:rsidDel="00AB2053">
          <w:rPr>
            <w:rFonts w:hint="cs"/>
            <w:rtl/>
            <w:lang w:val="en-US"/>
          </w:rPr>
          <w:delText xml:space="preserve">على مستوى الاتحاد </w:delText>
        </w:r>
        <w:r w:rsidR="003D3511" w:rsidRPr="004F2760" w:rsidDel="00AB2053">
          <w:rPr>
            <w:rtl/>
            <w:lang w:val="en-US"/>
          </w:rPr>
          <w:delText>ككل</w:delText>
        </w:r>
        <w:r w:rsidR="003D3511" w:rsidRPr="004F2760" w:rsidDel="00AB2053">
          <w:rPr>
            <w:rFonts w:hint="cs"/>
            <w:rtl/>
            <w:lang w:val="en-US"/>
          </w:rPr>
          <w:delText xml:space="preserve"> </w:delText>
        </w:r>
      </w:del>
      <w:r w:rsidR="003D3511" w:rsidRPr="004F2760">
        <w:rPr>
          <w:rFonts w:hint="cs"/>
          <w:rtl/>
          <w:lang w:val="en-US"/>
        </w:rPr>
        <w:t>من أجل تلبية الحاجة إلى تمويل إضافي لتحقيق الأولويات التنظيمية</w:t>
      </w:r>
      <w:del w:id="84" w:author="Arabic.S.I" w:date="2026-10-19T08:59:00Z">
        <w:r w:rsidR="003D3511" w:rsidRPr="004F2760" w:rsidDel="00AB2053">
          <w:rPr>
            <w:rFonts w:hint="cs"/>
            <w:rtl/>
            <w:lang w:val="en-US"/>
          </w:rPr>
          <w:delText xml:space="preserve">، </w:delText>
        </w:r>
        <w:r w:rsidR="003D3511" w:rsidRPr="004F2760" w:rsidDel="00AB2053">
          <w:rPr>
            <w:rtl/>
            <w:lang w:val="en-US"/>
          </w:rPr>
          <w:delText>وعرضها على</w:delText>
        </w:r>
        <w:r w:rsidR="003D3511" w:rsidRPr="004F2760" w:rsidDel="00AB2053">
          <w:rPr>
            <w:rFonts w:hint="cs"/>
            <w:rtl/>
            <w:lang w:val="en-US"/>
          </w:rPr>
          <w:delText xml:space="preserve"> المجلس لاستعراضها وتقديم توجيهات بشأن تنفيذها</w:delText>
        </w:r>
      </w:del>
      <w:del w:id="85" w:author="Alnatoor, Ehsan" w:date="2026-10-16T14:53:00Z">
        <w:r w:rsidR="003D3511" w:rsidRPr="004F2760" w:rsidDel="00647B21">
          <w:rPr>
            <w:rFonts w:hint="cs"/>
            <w:rtl/>
            <w:lang w:val="en-US"/>
          </w:rPr>
          <w:delText>،</w:delText>
        </w:r>
      </w:del>
      <w:ins w:id="86" w:author="Alnatoor, Ehsan" w:date="2026-10-16T14:53:00Z">
        <w:r w:rsidR="00647B21">
          <w:rPr>
            <w:rFonts w:hint="cs"/>
            <w:rtl/>
            <w:lang w:val="en-US"/>
          </w:rPr>
          <w:t>؛</w:t>
        </w:r>
      </w:ins>
    </w:p>
    <w:p w14:paraId="7C034987" w14:textId="468B74A6" w:rsidR="00647B21" w:rsidRDefault="00647B21" w:rsidP="00AB2053">
      <w:pPr>
        <w:rPr>
          <w:ins w:id="87" w:author="Alnatoor, Ehsan" w:date="2026-10-16T14:53:00Z"/>
          <w:rtl/>
          <w:lang w:val="en-US"/>
        </w:rPr>
      </w:pPr>
      <w:ins w:id="88" w:author="Alnatoor, Ehsan" w:date="2026-10-16T14:53:00Z">
        <w:r>
          <w:rPr>
            <w:lang w:val="en-US"/>
          </w:rPr>
          <w:t>9</w:t>
        </w:r>
        <w:r>
          <w:rPr>
            <w:rtl/>
            <w:lang w:val="en-US"/>
          </w:rPr>
          <w:tab/>
        </w:r>
      </w:ins>
      <w:ins w:id="89" w:author="Arabic.S.I" w:date="2026-10-19T09:00:00Z">
        <w:r w:rsidR="00AB2053">
          <w:rPr>
            <w:rFonts w:hint="cs"/>
            <w:rtl/>
            <w:lang w:val="en-US"/>
          </w:rPr>
          <w:t>ب</w:t>
        </w:r>
        <w:r w:rsidR="00AB2053" w:rsidRPr="00AB2053">
          <w:rPr>
            <w:rtl/>
            <w:lang w:val="en-US"/>
          </w:rPr>
          <w:t xml:space="preserve">أن يضع خطة استراتيجية لمجمع مقر الاتحاد تتناول صيانة مباني المقر الثلاثة </w:t>
        </w:r>
        <w:r w:rsidR="00AB2053" w:rsidRPr="00AB2053">
          <w:rPr>
            <w:rtl/>
          </w:rPr>
          <w:t>(</w:t>
        </w:r>
        <w:r w:rsidR="00AB2053" w:rsidRPr="00AB2053">
          <w:rPr>
            <w:rtl/>
            <w:lang w:val="en-US"/>
          </w:rPr>
          <w:t xml:space="preserve">مبنى المقر الجديد والبرج ومبنى </w:t>
        </w:r>
        <w:proofErr w:type="spellStart"/>
        <w:r w:rsidR="00AB2053" w:rsidRPr="00AB2053">
          <w:rPr>
            <w:rtl/>
            <w:lang w:val="en-US"/>
          </w:rPr>
          <w:t>مونبريان</w:t>
        </w:r>
        <w:proofErr w:type="spellEnd"/>
        <w:r w:rsidR="00AB2053" w:rsidRPr="00AB2053">
          <w:rPr>
            <w:rtl/>
          </w:rPr>
          <w:t xml:space="preserve">) </w:t>
        </w:r>
        <w:r w:rsidR="00AB2053" w:rsidRPr="00AB2053">
          <w:rPr>
            <w:rtl/>
            <w:lang w:val="en-US"/>
          </w:rPr>
          <w:t xml:space="preserve">واستخدامها بكفاءة، بما في ذلك التكاليف المالية المقدرة لتنفيذ هذه الخطة، وأن يعرضها على </w:t>
        </w:r>
        <w:proofErr w:type="gramStart"/>
        <w:r w:rsidR="00AB2053" w:rsidRPr="00AB2053">
          <w:rPr>
            <w:rtl/>
            <w:lang w:val="en-US"/>
          </w:rPr>
          <w:t>المجلس</w:t>
        </w:r>
      </w:ins>
      <w:ins w:id="90" w:author="Alnatoor, Ehsan" w:date="2026-10-16T14:53:00Z">
        <w:r>
          <w:rPr>
            <w:rFonts w:hint="cs"/>
            <w:rtl/>
            <w:lang w:val="en-US"/>
          </w:rPr>
          <w:t>؛</w:t>
        </w:r>
        <w:proofErr w:type="gramEnd"/>
      </w:ins>
    </w:p>
    <w:p w14:paraId="5E04A1F6" w14:textId="6F39F10F" w:rsidR="00647B21" w:rsidRPr="004F2760" w:rsidRDefault="00647B21" w:rsidP="00AB2053">
      <w:pPr>
        <w:rPr>
          <w:rtl/>
          <w:lang w:val="en-US" w:bidi="ar-SY"/>
        </w:rPr>
      </w:pPr>
      <w:ins w:id="91" w:author="Alnatoor, Ehsan" w:date="2026-10-16T14:53:00Z">
        <w:r>
          <w:rPr>
            <w:lang w:val="en-US"/>
          </w:rPr>
          <w:t>10</w:t>
        </w:r>
        <w:r>
          <w:rPr>
            <w:rtl/>
            <w:lang w:val="en-US"/>
          </w:rPr>
          <w:tab/>
        </w:r>
      </w:ins>
      <w:ins w:id="92" w:author="Arabic.S.I" w:date="2026-10-19T09:00:00Z">
        <w:r w:rsidR="00AB2053">
          <w:rPr>
            <w:rFonts w:hint="cs"/>
            <w:rtl/>
            <w:lang w:val="en-US"/>
          </w:rPr>
          <w:t>ب</w:t>
        </w:r>
        <w:r w:rsidR="00AB2053" w:rsidRPr="00AB2053">
          <w:rPr>
            <w:rtl/>
            <w:lang w:val="en-US"/>
          </w:rPr>
          <w:t xml:space="preserve">أن يقدم إلى المجلس جميع البيانات اللازمة لضمان مراعاة جميع الاحتياجات المتعلقة باستمرارية الأعمال خلال فترة تشييد مبنى المقر الجديد في ميزانيتي فترتي السنتين </w:t>
        </w:r>
      </w:ins>
      <w:ins w:id="93" w:author="SAYED, Mohamed Mohamed Abbas" w:date="2026-10-20T09:29:00Z">
        <w:r w:rsidR="00816E7D">
          <w:t>2029-2028</w:t>
        </w:r>
      </w:ins>
      <w:ins w:id="94" w:author="Arabic.S.I" w:date="2026-10-19T09:00:00Z">
        <w:r w:rsidR="00AB2053" w:rsidRPr="00AB2053">
          <w:rPr>
            <w:rtl/>
          </w:rPr>
          <w:t xml:space="preserve"> </w:t>
        </w:r>
        <w:r w:rsidR="00AB2053" w:rsidRPr="00AB2053">
          <w:rPr>
            <w:rtl/>
            <w:lang w:val="en-US"/>
          </w:rPr>
          <w:t>و</w:t>
        </w:r>
      </w:ins>
      <w:ins w:id="95" w:author="SAYED, Mohamed Mohamed Abbas" w:date="2026-10-20T09:29:00Z">
        <w:r w:rsidR="00816E7D">
          <w:rPr>
            <w:lang w:val="en-US"/>
          </w:rPr>
          <w:t>2031-2030</w:t>
        </w:r>
      </w:ins>
      <w:ins w:id="96" w:author="Alnatoor, Ehsan" w:date="2026-10-20T11:07:00Z">
        <w:r w:rsidR="003A4AFD">
          <w:rPr>
            <w:rFonts w:hint="cs"/>
            <w:rtl/>
            <w:lang w:val="en-US"/>
          </w:rPr>
          <w:t>،</w:t>
        </w:r>
      </w:ins>
    </w:p>
    <w:p w14:paraId="5590DA8B" w14:textId="77777777" w:rsidR="009A6C47" w:rsidRPr="004F2760" w:rsidRDefault="003D3511" w:rsidP="00D16D2F">
      <w:pPr>
        <w:pStyle w:val="Call"/>
        <w:rPr>
          <w:rtl/>
        </w:rPr>
      </w:pPr>
      <w:r w:rsidRPr="004F2760">
        <w:rPr>
          <w:rtl/>
        </w:rPr>
        <w:t>يكلف الأمين العام ومديري المكاتب</w:t>
      </w:r>
    </w:p>
    <w:p w14:paraId="311CF4DE" w14:textId="77777777" w:rsidR="009A6C47" w:rsidRPr="004F2760" w:rsidRDefault="003D3511" w:rsidP="00D16D2F">
      <w:pPr>
        <w:rPr>
          <w:rtl/>
        </w:rPr>
      </w:pPr>
      <w:r w:rsidRPr="004F2760">
        <w:t>1</w:t>
      </w:r>
      <w:r w:rsidRPr="004F2760">
        <w:tab/>
      </w:r>
      <w:r w:rsidRPr="004F2760">
        <w:rPr>
          <w:rtl/>
        </w:rPr>
        <w:t>بتقديم تقرير إلى المجلس على أساس سنوي بشأن تنفيذ ميزانية الاتحاد في السنة السابقة والتنفيذ المتوقع لميزانية الاتحاد في</w:t>
      </w:r>
      <w:r w:rsidRPr="004F2760">
        <w:rPr>
          <w:rFonts w:hint="cs"/>
          <w:rtl/>
        </w:rPr>
        <w:t> </w:t>
      </w:r>
      <w:r w:rsidRPr="004F2760">
        <w:rPr>
          <w:rtl/>
        </w:rPr>
        <w:t xml:space="preserve">السنة </w:t>
      </w:r>
      <w:r w:rsidRPr="004F2760">
        <w:rPr>
          <w:rFonts w:hint="cs"/>
          <w:rtl/>
        </w:rPr>
        <w:t xml:space="preserve">الجارية، </w:t>
      </w:r>
      <w:r w:rsidRPr="004F2760">
        <w:rPr>
          <w:rtl/>
        </w:rPr>
        <w:t>و</w:t>
      </w:r>
      <w:r w:rsidRPr="004F2760">
        <w:rPr>
          <w:rFonts w:hint="cs"/>
          <w:rtl/>
        </w:rPr>
        <w:t xml:space="preserve">تحديد </w:t>
      </w:r>
      <w:r w:rsidRPr="004F2760">
        <w:rPr>
          <w:rtl/>
        </w:rPr>
        <w:t xml:space="preserve">الوفورات التي تحققت من خلال </w:t>
      </w:r>
      <w:r w:rsidRPr="004F2760">
        <w:rPr>
          <w:rFonts w:hint="cs"/>
          <w:rtl/>
        </w:rPr>
        <w:t xml:space="preserve">تنفيذ كل بند من البنود الواردة في الملحق </w:t>
      </w:r>
      <w:r w:rsidRPr="004F2760">
        <w:t>2</w:t>
      </w:r>
      <w:r w:rsidRPr="004F2760">
        <w:rPr>
          <w:rFonts w:hint="cs"/>
          <w:rtl/>
          <w:lang w:bidi="ar-SA"/>
        </w:rPr>
        <w:t xml:space="preserve"> بهذا </w:t>
      </w:r>
      <w:proofErr w:type="gramStart"/>
      <w:r w:rsidRPr="004F2760">
        <w:rPr>
          <w:rFonts w:hint="cs"/>
          <w:rtl/>
          <w:lang w:bidi="ar-SA"/>
        </w:rPr>
        <w:t>المقرر</w:t>
      </w:r>
      <w:r w:rsidRPr="004F2760">
        <w:rPr>
          <w:rtl/>
        </w:rPr>
        <w:t>؛</w:t>
      </w:r>
      <w:proofErr w:type="gramEnd"/>
    </w:p>
    <w:p w14:paraId="3EEAB17B" w14:textId="77777777" w:rsidR="009A6C47" w:rsidRPr="004F2760" w:rsidRDefault="003D3511" w:rsidP="00D16D2F">
      <w:pPr>
        <w:rPr>
          <w:rtl/>
        </w:rPr>
      </w:pPr>
      <w:r w:rsidRPr="004F2760">
        <w:t>2</w:t>
      </w:r>
      <w:r w:rsidRPr="004F2760">
        <w:rPr>
          <w:rtl/>
        </w:rPr>
        <w:tab/>
      </w:r>
      <w:r w:rsidRPr="004F2760">
        <w:rPr>
          <w:rFonts w:hint="cs"/>
          <w:rtl/>
        </w:rPr>
        <w:t xml:space="preserve">ببذل الجهود اللازمة لتحقيق تخفيضات عبر ثقافة الكفاءة والتوفير، وإدراج الوفورات المحققة فعلاً ضمن الميزانيات المعتمدة الإجمالية في التقرير المذكور أعلاه المرفوع إلى </w:t>
      </w:r>
      <w:proofErr w:type="gramStart"/>
      <w:r w:rsidRPr="004F2760">
        <w:rPr>
          <w:rFonts w:hint="cs"/>
          <w:rtl/>
        </w:rPr>
        <w:t>المجلس؛</w:t>
      </w:r>
      <w:proofErr w:type="gramEnd"/>
    </w:p>
    <w:p w14:paraId="4CA78470" w14:textId="0685CACE" w:rsidR="009A6C47" w:rsidRDefault="003D3511" w:rsidP="00D16D2F">
      <w:pPr>
        <w:rPr>
          <w:ins w:id="97" w:author="Alnatoor, Ehsan" w:date="2026-10-16T14:53:00Z"/>
          <w:spacing w:val="-4"/>
          <w:rtl/>
        </w:rPr>
      </w:pPr>
      <w:r w:rsidRPr="004F2760">
        <w:t>3</w:t>
      </w:r>
      <w:r w:rsidRPr="004F2760">
        <w:rPr>
          <w:rtl/>
        </w:rPr>
        <w:tab/>
      </w:r>
      <w:del w:id="98" w:author="Arabic.S.I" w:date="2026-10-19T09:02:00Z">
        <w:r w:rsidRPr="004F2760" w:rsidDel="00AB2053">
          <w:rPr>
            <w:rFonts w:hint="cs"/>
            <w:spacing w:val="-4"/>
            <w:rtl/>
          </w:rPr>
          <w:delText>بأن يدرج في</w:delText>
        </w:r>
      </w:del>
      <w:del w:id="99" w:author="Arabic_AA" w:date="2026-10-30T12:21:00Z">
        <w:r w:rsidRPr="004F2760" w:rsidDel="002604D0">
          <w:rPr>
            <w:rFonts w:hint="cs"/>
            <w:spacing w:val="-4"/>
            <w:rtl/>
          </w:rPr>
          <w:delText xml:space="preserve"> </w:delText>
        </w:r>
      </w:del>
      <w:ins w:id="100" w:author="Arabic.S.I" w:date="2026-10-19T09:02:00Z">
        <w:r w:rsidR="00BC78D7">
          <w:rPr>
            <w:rFonts w:hint="cs"/>
            <w:spacing w:val="-4"/>
            <w:rtl/>
          </w:rPr>
          <w:t xml:space="preserve">بتضمين </w:t>
        </w:r>
      </w:ins>
      <w:r w:rsidRPr="004F2760">
        <w:rPr>
          <w:rFonts w:hint="cs"/>
          <w:spacing w:val="-4"/>
          <w:rtl/>
        </w:rPr>
        <w:t xml:space="preserve">التقرير المذكور أعلاه المرفوع إلى المجلس تقريراً عن الأنشطة الممولة من خارج الميزانية والنفقات المتصلة </w:t>
      </w:r>
      <w:proofErr w:type="gramStart"/>
      <w:r w:rsidRPr="004F2760">
        <w:rPr>
          <w:rFonts w:hint="cs"/>
          <w:spacing w:val="-4"/>
          <w:rtl/>
        </w:rPr>
        <w:t>بها</w:t>
      </w:r>
      <w:ins w:id="101" w:author="Alnatoor, Ehsan" w:date="2026-10-16T14:53:00Z">
        <w:r w:rsidR="00647B21">
          <w:rPr>
            <w:rFonts w:hint="cs"/>
            <w:spacing w:val="-4"/>
            <w:rtl/>
          </w:rPr>
          <w:t>؛</w:t>
        </w:r>
        <w:proofErr w:type="gramEnd"/>
      </w:ins>
    </w:p>
    <w:p w14:paraId="31C82F16" w14:textId="4693C910" w:rsidR="00647B21" w:rsidRDefault="00647B21" w:rsidP="00AB2053">
      <w:pPr>
        <w:rPr>
          <w:ins w:id="102" w:author="Alnatoor, Ehsan" w:date="2026-10-16T14:53:00Z"/>
          <w:spacing w:val="-4"/>
          <w:rtl/>
          <w:lang w:val="en-US"/>
        </w:rPr>
      </w:pPr>
      <w:ins w:id="103" w:author="Alnatoor, Ehsan" w:date="2026-10-16T14:53:00Z">
        <w:r>
          <w:rPr>
            <w:spacing w:val="-4"/>
            <w:lang w:val="en-US"/>
          </w:rPr>
          <w:lastRenderedPageBreak/>
          <w:t>4</w:t>
        </w:r>
        <w:r>
          <w:rPr>
            <w:spacing w:val="-4"/>
            <w:rtl/>
            <w:lang w:val="en-US"/>
          </w:rPr>
          <w:tab/>
        </w:r>
      </w:ins>
      <w:ins w:id="104" w:author="Arabic.S.I" w:date="2026-10-19T09:02:00Z">
        <w:r w:rsidR="00AB2053">
          <w:rPr>
            <w:rFonts w:hint="cs"/>
            <w:spacing w:val="-4"/>
            <w:rtl/>
          </w:rPr>
          <w:t xml:space="preserve">بتضمين </w:t>
        </w:r>
      </w:ins>
      <w:ins w:id="105" w:author="Arabic.S.I" w:date="2026-10-19T09:01:00Z">
        <w:r w:rsidR="00AB2053" w:rsidRPr="00AB2053">
          <w:rPr>
            <w:spacing w:val="-4"/>
            <w:rtl/>
            <w:lang w:val="en-US"/>
          </w:rPr>
          <w:t xml:space="preserve">التقرير المذكور أعلاه المقدم إلى المجلس تقييماً شاملاً للنتائج المحققة فيما يتعلق بالأولويات </w:t>
        </w:r>
        <w:proofErr w:type="spellStart"/>
        <w:r w:rsidR="00AB2053" w:rsidRPr="00AB2053">
          <w:rPr>
            <w:spacing w:val="-4"/>
            <w:rtl/>
            <w:lang w:val="en-US"/>
          </w:rPr>
          <w:t>المواضيعية</w:t>
        </w:r>
        <w:proofErr w:type="spellEnd"/>
        <w:r w:rsidR="00AB2053" w:rsidRPr="00AB2053">
          <w:rPr>
            <w:spacing w:val="-4"/>
            <w:rtl/>
            <w:lang w:val="en-US"/>
          </w:rPr>
          <w:t xml:space="preserve"> للخطة الاستراتيجية والنفقات المالية المرصودة في </w:t>
        </w:r>
        <w:proofErr w:type="gramStart"/>
        <w:r w:rsidR="00AB2053" w:rsidRPr="00AB2053">
          <w:rPr>
            <w:spacing w:val="-4"/>
            <w:rtl/>
            <w:lang w:val="en-US"/>
          </w:rPr>
          <w:t>الميزانيات</w:t>
        </w:r>
      </w:ins>
      <w:ins w:id="106" w:author="Alnatoor, Ehsan" w:date="2026-10-16T14:53:00Z">
        <w:r>
          <w:rPr>
            <w:rFonts w:hint="cs"/>
            <w:spacing w:val="-4"/>
            <w:rtl/>
            <w:lang w:val="en-US"/>
          </w:rPr>
          <w:t>؛</w:t>
        </w:r>
        <w:proofErr w:type="gramEnd"/>
      </w:ins>
    </w:p>
    <w:p w14:paraId="7E92C761" w14:textId="44067929" w:rsidR="00647B21" w:rsidRPr="00647B21" w:rsidRDefault="00647B21" w:rsidP="00AB2053">
      <w:pPr>
        <w:rPr>
          <w:rtl/>
          <w:lang w:val="en-US"/>
          <w:rPrChange w:id="107" w:author="Alnatoor, Ehsan" w:date="2026-10-16T14:53:00Z">
            <w:rPr>
              <w:rtl/>
            </w:rPr>
          </w:rPrChange>
        </w:rPr>
      </w:pPr>
      <w:ins w:id="108" w:author="Alnatoor, Ehsan" w:date="2026-10-16T14:53:00Z">
        <w:r>
          <w:rPr>
            <w:spacing w:val="-4"/>
            <w:lang w:val="en-US"/>
          </w:rPr>
          <w:t>5</w:t>
        </w:r>
        <w:r>
          <w:rPr>
            <w:spacing w:val="-4"/>
            <w:lang w:val="en-US"/>
          </w:rPr>
          <w:tab/>
        </w:r>
      </w:ins>
      <w:ins w:id="109" w:author="Arabic.S.I" w:date="2026-10-19T09:02:00Z">
        <w:r w:rsidR="00AB2053">
          <w:rPr>
            <w:rFonts w:hint="cs"/>
            <w:spacing w:val="-4"/>
            <w:rtl/>
            <w:lang w:val="en-US"/>
          </w:rPr>
          <w:t>بتنفيذ</w:t>
        </w:r>
        <w:r w:rsidR="00AB2053" w:rsidRPr="00AB2053">
          <w:rPr>
            <w:spacing w:val="-4"/>
            <w:rtl/>
            <w:lang w:val="en-US"/>
          </w:rPr>
          <w:t xml:space="preserve"> التدابير الرامية إلى تحسين كفاءة الاتحاد وخفض نفقاته، والواردة في الملحق </w:t>
        </w:r>
        <w:r w:rsidR="00AB2053" w:rsidRPr="00AB2053">
          <w:rPr>
            <w:spacing w:val="-4"/>
          </w:rPr>
          <w:t>2</w:t>
        </w:r>
      </w:ins>
      <w:r w:rsidR="00AB2053" w:rsidRPr="00AB2053">
        <w:rPr>
          <w:spacing w:val="-4"/>
          <w:rtl/>
          <w:lang w:val="en-US"/>
        </w:rPr>
        <w:t>،</w:t>
      </w:r>
      <w:del w:id="110" w:author="Alnatoor, Ehsan" w:date="2026-10-20T10:33:00Z">
        <w:r w:rsidR="00AB2053" w:rsidRPr="00AB2053" w:rsidDel="006F2E7C">
          <w:rPr>
            <w:spacing w:val="-4"/>
            <w:rtl/>
            <w:lang w:val="en-US"/>
          </w:rPr>
          <w:delText xml:space="preserve"> </w:delText>
        </w:r>
      </w:del>
    </w:p>
    <w:p w14:paraId="5190A4D6" w14:textId="77777777" w:rsidR="009A6C47" w:rsidRPr="004F2760" w:rsidRDefault="003D3511" w:rsidP="00D16D2F">
      <w:pPr>
        <w:pStyle w:val="Call"/>
        <w:rPr>
          <w:rtl/>
        </w:rPr>
      </w:pPr>
      <w:r w:rsidRPr="004F2760">
        <w:rPr>
          <w:rtl/>
        </w:rPr>
        <w:t xml:space="preserve">يكلف </w:t>
      </w:r>
      <w:r w:rsidRPr="004F2760">
        <w:rPr>
          <w:rFonts w:hint="cs"/>
          <w:rtl/>
        </w:rPr>
        <w:t>مجلس الاتحاد</w:t>
      </w:r>
    </w:p>
    <w:p w14:paraId="35109204" w14:textId="02D3BA46" w:rsidR="009A6C47" w:rsidRPr="004F2760" w:rsidRDefault="003D3511" w:rsidP="00D16D2F">
      <w:pPr>
        <w:rPr>
          <w:rtl/>
          <w:lang w:val="en-US"/>
        </w:rPr>
      </w:pPr>
      <w:r w:rsidRPr="004F2760">
        <w:t>1</w:t>
      </w:r>
      <w:r w:rsidRPr="004F2760">
        <w:tab/>
      </w:r>
      <w:r w:rsidRPr="004F2760">
        <w:rPr>
          <w:rFonts w:hint="cs"/>
          <w:rtl/>
          <w:lang w:val="en-US" w:bidi="ar-SA"/>
        </w:rPr>
        <w:t>ب</w:t>
      </w:r>
      <w:r w:rsidRPr="004F2760">
        <w:rPr>
          <w:rtl/>
        </w:rPr>
        <w:t>استعراض</w:t>
      </w:r>
      <w:r w:rsidRPr="004F2760">
        <w:rPr>
          <w:rFonts w:hint="cs"/>
          <w:rtl/>
        </w:rPr>
        <w:t xml:space="preserve"> </w:t>
      </w:r>
      <w:r w:rsidRPr="004F2760">
        <w:rPr>
          <w:rtl/>
        </w:rPr>
        <w:t>الميزانيتين المتوازنتين</w:t>
      </w:r>
      <w:r w:rsidRPr="004F2760">
        <w:rPr>
          <w:rFonts w:hint="cs"/>
          <w:rtl/>
        </w:rPr>
        <w:t xml:space="preserve"> لفترتي السنتين</w:t>
      </w:r>
      <w:r w:rsidRPr="004F2760">
        <w:rPr>
          <w:rtl/>
        </w:rPr>
        <w:t xml:space="preserve"> </w:t>
      </w:r>
      <w:ins w:id="111" w:author="Alnatoor, Ehsan" w:date="2026-10-16T14:54:00Z">
        <w:r w:rsidR="007A5802">
          <w:rPr>
            <w:rStyle w:val="Left-to-Right"/>
          </w:rPr>
          <w:t>2029-2028</w:t>
        </w:r>
      </w:ins>
      <w:del w:id="112" w:author="Alnatoor, Ehsan" w:date="2026-10-16T14:54:00Z">
        <w:r w:rsidRPr="004F2760" w:rsidDel="00647B21">
          <w:rPr>
            <w:rStyle w:val="Left-to-Right"/>
          </w:rPr>
          <w:delText>2025–2024</w:delText>
        </w:r>
      </w:del>
      <w:r w:rsidRPr="004F2760">
        <w:rPr>
          <w:rtl/>
        </w:rPr>
        <w:t xml:space="preserve"> و</w:t>
      </w:r>
      <w:ins w:id="113" w:author="Alnatoor, Ehsan" w:date="2026-10-16T14:54:00Z">
        <w:r w:rsidR="007A5802">
          <w:rPr>
            <w:rStyle w:val="Left-to-Right"/>
          </w:rPr>
          <w:t>2031-2030</w:t>
        </w:r>
      </w:ins>
      <w:del w:id="114" w:author="Alnatoor, Ehsan" w:date="2026-10-16T14:54:00Z">
        <w:r w:rsidRPr="004F2760" w:rsidDel="00647B21">
          <w:rPr>
            <w:rStyle w:val="Left-to-Right"/>
          </w:rPr>
          <w:delText>2027–2026</w:delText>
        </w:r>
      </w:del>
      <w:r w:rsidRPr="004F2760">
        <w:rPr>
          <w:rtl/>
        </w:rPr>
        <w:t xml:space="preserve"> والموافقة عليهما، مع </w:t>
      </w:r>
      <w:r w:rsidRPr="004F2760">
        <w:rPr>
          <w:rFonts w:hint="cs"/>
          <w:rtl/>
        </w:rPr>
        <w:t>المراعاة الواجبة</w:t>
      </w:r>
      <w:r w:rsidRPr="004F2760">
        <w:rPr>
          <w:rtl/>
        </w:rPr>
        <w:t xml:space="preserve"> للمبادئ التوجيهية ذات الصلة الواردة في الفقرة "</w:t>
      </w:r>
      <w:r w:rsidRPr="004F2760">
        <w:rPr>
          <w:i/>
          <w:iCs/>
          <w:rtl/>
        </w:rPr>
        <w:t>يقـرر</w:t>
      </w:r>
      <w:r w:rsidRPr="004F2760">
        <w:rPr>
          <w:rtl/>
        </w:rPr>
        <w:t xml:space="preserve">" أعلاه والملحقين بهذا المقرر وجميع الوثائق ذات الصلة المقدمة إلى مؤتمر المندوبين </w:t>
      </w:r>
      <w:proofErr w:type="gramStart"/>
      <w:r w:rsidRPr="004F2760">
        <w:rPr>
          <w:rtl/>
        </w:rPr>
        <w:t>المفوضين</w:t>
      </w:r>
      <w:r w:rsidRPr="004F2760">
        <w:rPr>
          <w:rFonts w:hint="cs"/>
          <w:rtl/>
          <w:lang w:val="en-US"/>
        </w:rPr>
        <w:t>؛</w:t>
      </w:r>
      <w:proofErr w:type="gramEnd"/>
    </w:p>
    <w:p w14:paraId="57BE68FC" w14:textId="77777777" w:rsidR="009A6C47" w:rsidRPr="004F2760" w:rsidRDefault="003D3511" w:rsidP="00D16D2F">
      <w:pPr>
        <w:rPr>
          <w:rtl/>
        </w:rPr>
      </w:pPr>
      <w:r w:rsidRPr="004F2760">
        <w:rPr>
          <w:lang w:val="en-US"/>
        </w:rPr>
        <w:t>2</w:t>
      </w:r>
      <w:r w:rsidRPr="004F2760">
        <w:rPr>
          <w:rtl/>
          <w:lang w:val="en-US"/>
        </w:rPr>
        <w:tab/>
      </w:r>
      <w:r w:rsidRPr="004F2760">
        <w:rPr>
          <w:rtl/>
        </w:rPr>
        <w:t xml:space="preserve">بأن يأذن للأمين العام، وفقاً للمادة </w:t>
      </w:r>
      <w:r w:rsidRPr="004F2760">
        <w:t>27</w:t>
      </w:r>
      <w:r w:rsidRPr="004F2760">
        <w:rPr>
          <w:rtl/>
        </w:rPr>
        <w:t xml:space="preserve"> من اللوائح المالية والقواعد المالية</w:t>
      </w:r>
      <w:r w:rsidRPr="004F2760">
        <w:rPr>
          <w:rFonts w:hint="cs"/>
          <w:rtl/>
        </w:rPr>
        <w:t xml:space="preserve"> الحالية، في حالة تحقيق فائض أثناء تنفيذ الميزانية بأن يعطي أولوية لتخصيص مبلغ مناسب</w:t>
      </w:r>
      <w:r w:rsidRPr="004F2760">
        <w:rPr>
          <w:rtl/>
        </w:rPr>
        <w:t>، لصندوق التأمين الصحي بعد انتهاء الخدمة</w:t>
      </w:r>
      <w:r w:rsidRPr="004F2760">
        <w:rPr>
          <w:rFonts w:hint="eastAsia"/>
          <w:rtl/>
        </w:rPr>
        <w:t> </w:t>
      </w:r>
      <w:r w:rsidRPr="004F2760">
        <w:t>(ASHI)</w:t>
      </w:r>
      <w:r w:rsidRPr="004F2760">
        <w:rPr>
          <w:rFonts w:hint="cs"/>
          <w:rtl/>
        </w:rPr>
        <w:t xml:space="preserve"> للحفاظ على الصندوق عند مستوى</w:t>
      </w:r>
      <w:r w:rsidRPr="004F2760">
        <w:rPr>
          <w:rFonts w:hint="eastAsia"/>
          <w:rtl/>
        </w:rPr>
        <w:t> </w:t>
      </w:r>
      <w:proofErr w:type="gramStart"/>
      <w:r w:rsidRPr="004F2760">
        <w:rPr>
          <w:rtl/>
        </w:rPr>
        <w:t>مستدام؛</w:t>
      </w:r>
      <w:proofErr w:type="gramEnd"/>
    </w:p>
    <w:p w14:paraId="3ECE7AF7" w14:textId="77777777" w:rsidR="009A6C47" w:rsidRPr="004F2760" w:rsidRDefault="003D3511" w:rsidP="00D16D2F">
      <w:pPr>
        <w:rPr>
          <w:rtl/>
        </w:rPr>
      </w:pPr>
      <w:r w:rsidRPr="004F2760">
        <w:t>3</w:t>
      </w:r>
      <w:r w:rsidRPr="004F2760">
        <w:rPr>
          <w:rtl/>
        </w:rPr>
        <w:tab/>
        <w:t>بأن يأذن للأمين العام</w:t>
      </w:r>
      <w:r w:rsidRPr="004F2760">
        <w:rPr>
          <w:rFonts w:hint="cs"/>
          <w:rtl/>
        </w:rPr>
        <w:t>،</w:t>
      </w:r>
      <w:r w:rsidRPr="004F2760">
        <w:rPr>
          <w:rtl/>
        </w:rPr>
        <w:t xml:space="preserve"> في حالة تحقيق فائض أثناء تنفيذ الميزانية</w:t>
      </w:r>
      <w:r w:rsidRPr="004F2760">
        <w:rPr>
          <w:rFonts w:hint="cs"/>
          <w:rtl/>
        </w:rPr>
        <w:t xml:space="preserve">، </w:t>
      </w:r>
      <w:r w:rsidRPr="004F2760">
        <w:rPr>
          <w:rtl/>
        </w:rPr>
        <w:t xml:space="preserve">بأن يخصص لصندوق مشروع المبنى الجديد </w:t>
      </w:r>
      <w:r w:rsidRPr="004F2760">
        <w:rPr>
          <w:rFonts w:hint="cs"/>
          <w:rtl/>
        </w:rPr>
        <w:t>و/أو</w:t>
      </w:r>
      <w:r w:rsidRPr="004F2760">
        <w:rPr>
          <w:rFonts w:hint="eastAsia"/>
          <w:rtl/>
        </w:rPr>
        <w:t> </w:t>
      </w:r>
      <w:r w:rsidRPr="004F2760">
        <w:rPr>
          <w:rFonts w:hint="cs"/>
          <w:rtl/>
        </w:rPr>
        <w:t xml:space="preserve">صندوق سجل المخاطر للمبنى الجديد، رهناً بموافقة المجلس، </w:t>
      </w:r>
      <w:r w:rsidRPr="004F2760">
        <w:rPr>
          <w:rtl/>
        </w:rPr>
        <w:t xml:space="preserve">مبلغاً </w:t>
      </w:r>
      <w:r w:rsidRPr="004F2760">
        <w:rPr>
          <w:rFonts w:hint="cs"/>
          <w:rtl/>
        </w:rPr>
        <w:t>من</w:t>
      </w:r>
      <w:r w:rsidRPr="004F2760">
        <w:rPr>
          <w:rtl/>
        </w:rPr>
        <w:t>اس</w:t>
      </w:r>
      <w:r w:rsidRPr="004F2760">
        <w:rPr>
          <w:rFonts w:hint="cs"/>
          <w:rtl/>
        </w:rPr>
        <w:t>ب</w:t>
      </w:r>
      <w:r w:rsidRPr="004F2760">
        <w:rPr>
          <w:rtl/>
        </w:rPr>
        <w:t>اً لتمويل التكاليف التي يتعذر تمويلها</w:t>
      </w:r>
      <w:r w:rsidRPr="004F2760">
        <w:rPr>
          <w:rFonts w:hint="cs"/>
          <w:rtl/>
        </w:rPr>
        <w:t xml:space="preserve"> من خلال اتفاق القرض المبرم مع</w:t>
      </w:r>
      <w:r w:rsidRPr="004F2760">
        <w:rPr>
          <w:rFonts w:hint="eastAsia"/>
          <w:rtl/>
        </w:rPr>
        <w:t> </w:t>
      </w:r>
      <w:r w:rsidRPr="004F2760">
        <w:rPr>
          <w:rFonts w:hint="cs"/>
          <w:rtl/>
        </w:rPr>
        <w:t xml:space="preserve">البلد </w:t>
      </w:r>
      <w:proofErr w:type="gramStart"/>
      <w:r w:rsidRPr="004F2760">
        <w:rPr>
          <w:rtl/>
        </w:rPr>
        <w:t>المضيف؛</w:t>
      </w:r>
      <w:proofErr w:type="gramEnd"/>
    </w:p>
    <w:p w14:paraId="12503365" w14:textId="77777777" w:rsidR="009A6C47" w:rsidRPr="004F2760" w:rsidRDefault="003D3511" w:rsidP="00D16D2F">
      <w:pPr>
        <w:rPr>
          <w:rtl/>
        </w:rPr>
      </w:pPr>
      <w:r w:rsidRPr="004F2760">
        <w:t>4</w:t>
      </w:r>
      <w:r w:rsidRPr="004F2760">
        <w:rPr>
          <w:rtl/>
        </w:rPr>
        <w:tab/>
      </w:r>
      <w:r w:rsidRPr="004F2760">
        <w:rPr>
          <w:rFonts w:hint="cs"/>
          <w:rtl/>
        </w:rPr>
        <w:t>ب</w:t>
      </w:r>
      <w:r w:rsidRPr="004F2760">
        <w:rPr>
          <w:rtl/>
        </w:rPr>
        <w:t>بحث توفير اعتمادات إضافية في حالة تعيين مصادر إيرادات إضافية أو تحقيق </w:t>
      </w:r>
      <w:proofErr w:type="gramStart"/>
      <w:r w:rsidRPr="004F2760">
        <w:rPr>
          <w:rtl/>
        </w:rPr>
        <w:t>وفورات؛</w:t>
      </w:r>
      <w:proofErr w:type="gramEnd"/>
    </w:p>
    <w:p w14:paraId="29D05F1E" w14:textId="77777777" w:rsidR="009A6C47" w:rsidRPr="004F2760" w:rsidRDefault="003D3511" w:rsidP="00D16D2F">
      <w:pPr>
        <w:rPr>
          <w:rtl/>
        </w:rPr>
      </w:pPr>
      <w:r w:rsidRPr="004F2760">
        <w:t>5</w:t>
      </w:r>
      <w:r w:rsidRPr="004F2760">
        <w:rPr>
          <w:rtl/>
        </w:rPr>
        <w:tab/>
      </w:r>
      <w:r w:rsidRPr="004F2760">
        <w:rPr>
          <w:rFonts w:hint="cs"/>
          <w:rtl/>
        </w:rPr>
        <w:t>ب</w:t>
      </w:r>
      <w:r w:rsidRPr="004F2760">
        <w:rPr>
          <w:rtl/>
        </w:rPr>
        <w:t xml:space="preserve">دراسة </w:t>
      </w:r>
      <w:r w:rsidRPr="004F2760">
        <w:rPr>
          <w:rFonts w:hint="cs"/>
          <w:rtl/>
        </w:rPr>
        <w:t>البرامج التي يضعها الأمين العام بمساعدة لجنة التنسيق والتي تسعى إلى زيادة الإيرادات وتعزيز الكفاءة في</w:t>
      </w:r>
      <w:r w:rsidRPr="004F2760">
        <w:rPr>
          <w:rFonts w:hint="eastAsia"/>
          <w:rtl/>
        </w:rPr>
        <w:t> </w:t>
      </w:r>
      <w:r w:rsidRPr="004F2760">
        <w:rPr>
          <w:rFonts w:hint="cs"/>
          <w:rtl/>
        </w:rPr>
        <w:t xml:space="preserve">استخدام الموارد المالية وخفض تكاليف </w:t>
      </w:r>
      <w:proofErr w:type="gramStart"/>
      <w:r w:rsidRPr="004F2760">
        <w:rPr>
          <w:rFonts w:hint="cs"/>
          <w:rtl/>
        </w:rPr>
        <w:t>الاتحاد؛</w:t>
      </w:r>
      <w:proofErr w:type="gramEnd"/>
    </w:p>
    <w:p w14:paraId="39DDC8EE" w14:textId="7E129081" w:rsidR="009A6C47" w:rsidRPr="004F2760" w:rsidRDefault="003D3511" w:rsidP="00D16D2F">
      <w:pPr>
        <w:rPr>
          <w:rtl/>
        </w:rPr>
      </w:pPr>
      <w:r w:rsidRPr="004F2760">
        <w:t>6</w:t>
      </w:r>
      <w:r w:rsidRPr="004F2760">
        <w:rPr>
          <w:rtl/>
        </w:rPr>
        <w:tab/>
      </w:r>
      <w:r w:rsidRPr="004F2760">
        <w:rPr>
          <w:rFonts w:hint="cs"/>
          <w:rtl/>
        </w:rPr>
        <w:t>ب</w:t>
      </w:r>
      <w:r w:rsidRPr="004F2760">
        <w:rPr>
          <w:rtl/>
        </w:rPr>
        <w:t>مراعاة تأثير أي برنامج لخفض التكاليف على موظفي الاتحاد،</w:t>
      </w:r>
      <w:del w:id="115" w:author="Arabic_AA" w:date="2026-10-30T12:22:00Z">
        <w:r w:rsidRPr="004F2760" w:rsidDel="007A5802">
          <w:rPr>
            <w:rtl/>
          </w:rPr>
          <w:delText xml:space="preserve"> </w:delText>
        </w:r>
      </w:del>
      <w:del w:id="116" w:author="Arabic.S.I" w:date="2026-10-19T09:03:00Z">
        <w:r w:rsidRPr="004F2760" w:rsidDel="00AB2053">
          <w:rPr>
            <w:rFonts w:hint="cs"/>
            <w:rtl/>
          </w:rPr>
          <w:delText>والتعجيل</w:delText>
        </w:r>
      </w:del>
      <w:ins w:id="117" w:author="Arabic_AA" w:date="2026-10-30T12:22:00Z">
        <w:r w:rsidR="007A5802">
          <w:rPr>
            <w:rFonts w:hint="cs"/>
            <w:rtl/>
          </w:rPr>
          <w:t xml:space="preserve"> </w:t>
        </w:r>
      </w:ins>
      <w:ins w:id="118" w:author="Arabic.S.I" w:date="2026-10-19T09:03:00Z">
        <w:r w:rsidR="00AB2053">
          <w:rPr>
            <w:rFonts w:hint="cs"/>
            <w:rtl/>
          </w:rPr>
          <w:t>ومواصلة تنفيذ</w:t>
        </w:r>
      </w:ins>
      <w:del w:id="119" w:author="Arabic.S.I" w:date="2026-10-19T09:03:00Z">
        <w:r w:rsidRPr="004F2760" w:rsidDel="00AB2053">
          <w:rPr>
            <w:rFonts w:hint="cs"/>
            <w:rtl/>
          </w:rPr>
          <w:delText xml:space="preserve">، دون تأخير ويفضل أن يكون ذلك في موعد أقصاه أوائل عام </w:delText>
        </w:r>
        <w:r w:rsidRPr="004F2760" w:rsidDel="00AB2053">
          <w:rPr>
            <w:lang w:val="en-CA"/>
          </w:rPr>
          <w:delText>2023</w:delText>
        </w:r>
        <w:r w:rsidRPr="004F2760" w:rsidDel="00AB2053">
          <w:rPr>
            <w:rFonts w:hint="cs"/>
            <w:rtl/>
            <w:lang w:val="en-CA"/>
          </w:rPr>
          <w:delText xml:space="preserve">، </w:delText>
        </w:r>
        <w:r w:rsidRPr="004F2760" w:rsidDel="00AB2053">
          <w:rPr>
            <w:rFonts w:hint="cs"/>
            <w:rtl/>
          </w:rPr>
          <w:delText>بتنفيذ</w:delText>
        </w:r>
      </w:del>
      <w:r w:rsidRPr="004F2760">
        <w:rPr>
          <w:rFonts w:hint="cs"/>
          <w:rtl/>
        </w:rPr>
        <w:t xml:space="preserve"> </w:t>
      </w:r>
      <w:r w:rsidRPr="004F2760">
        <w:rPr>
          <w:rtl/>
        </w:rPr>
        <w:t xml:space="preserve">نظام </w:t>
      </w:r>
      <w:r w:rsidRPr="004F2760">
        <w:rPr>
          <w:rFonts w:hint="cs"/>
          <w:rtl/>
        </w:rPr>
        <w:t>للإنهاء الطوعي للخدمة والتقاعد المبكر</w:t>
      </w:r>
      <w:r w:rsidRPr="004F2760">
        <w:rPr>
          <w:rtl/>
        </w:rPr>
        <w:t>،</w:t>
      </w:r>
      <w:r w:rsidRPr="004F2760">
        <w:rPr>
          <w:rFonts w:hint="cs"/>
          <w:rtl/>
        </w:rPr>
        <w:t xml:space="preserve"> على أن يمول قدر الإمكان من فائض الميزانية </w:t>
      </w:r>
      <w:ins w:id="120" w:author="Arabic.S.I" w:date="2026-10-19T09:03:00Z">
        <w:r w:rsidR="00AB2053">
          <w:rPr>
            <w:rFonts w:hint="cs"/>
            <w:rtl/>
          </w:rPr>
          <w:t>أو الوفورات المتحققة</w:t>
        </w:r>
      </w:ins>
      <w:del w:id="121" w:author="Arabic.S.I" w:date="2026-10-19T09:03:00Z">
        <w:r w:rsidRPr="004F2760" w:rsidDel="00AB2053">
          <w:rPr>
            <w:rFonts w:hint="cs"/>
            <w:rtl/>
          </w:rPr>
          <w:delText xml:space="preserve">ولكن أيضاً من خلال السحب من </w:delText>
        </w:r>
        <w:r w:rsidRPr="004F2760" w:rsidDel="00AB2053">
          <w:rPr>
            <w:rtl/>
          </w:rPr>
          <w:delText>حساب</w:delText>
        </w:r>
        <w:r w:rsidRPr="004F2760" w:rsidDel="00AB2053">
          <w:rPr>
            <w:rFonts w:hint="cs"/>
            <w:rtl/>
          </w:rPr>
          <w:delText xml:space="preserve"> الاحتياطي </w:delText>
        </w:r>
        <w:r w:rsidRPr="004F2760" w:rsidDel="00AB2053">
          <w:rPr>
            <w:rtl/>
          </w:rPr>
          <w:delText>بما لا يتجاوز</w:delText>
        </w:r>
        <w:r w:rsidRPr="004F2760" w:rsidDel="00AB2053">
          <w:rPr>
            <w:rFonts w:hint="cs"/>
            <w:rtl/>
          </w:rPr>
          <w:delText xml:space="preserve"> مبلغ </w:delText>
        </w:r>
        <w:r w:rsidRPr="004F2760" w:rsidDel="00AB2053">
          <w:rPr>
            <w:lang w:val="en-CA"/>
          </w:rPr>
          <w:delText>6</w:delText>
        </w:r>
        <w:r w:rsidRPr="004F2760" w:rsidDel="00AB2053">
          <w:rPr>
            <w:rFonts w:hint="cs"/>
            <w:rtl/>
            <w:lang w:val="en-CA"/>
          </w:rPr>
          <w:delText xml:space="preserve"> ملايين فرنك سويسري</w:delText>
        </w:r>
      </w:del>
      <w:r w:rsidRPr="004F2760">
        <w:rPr>
          <w:rtl/>
        </w:rPr>
        <w:t>؛</w:t>
      </w:r>
    </w:p>
    <w:p w14:paraId="0C7233CC" w14:textId="77777777" w:rsidR="009A6C47" w:rsidRPr="004F2760" w:rsidRDefault="003D3511" w:rsidP="00D16D2F">
      <w:pPr>
        <w:rPr>
          <w:rtl/>
        </w:rPr>
      </w:pPr>
      <w:r w:rsidRPr="004F2760">
        <w:t>7</w:t>
      </w:r>
      <w:r w:rsidRPr="004F2760">
        <w:rPr>
          <w:rFonts w:hint="cs"/>
          <w:rtl/>
        </w:rPr>
        <w:tab/>
      </w:r>
      <w:r w:rsidRPr="004F2760">
        <w:rPr>
          <w:rFonts w:hint="cs"/>
          <w:spacing w:val="-4"/>
          <w:rtl/>
          <w:lang w:bidi="ar-SY"/>
        </w:rPr>
        <w:t xml:space="preserve">بأن يأخذ في الاعتبار، عند النظر في التدابير التي يمكن اعتمادها لتعزيز الرقابة المالية في الاتحاد، الآثار المالية لقضايا مثل تمويل التأمين الصحي بعد انتهاء الخدمة وصيانة مباني ومنشآت الاتحاد و/أو الاستعاضة عنها على المديين المتوسط </w:t>
      </w:r>
      <w:proofErr w:type="gramStart"/>
      <w:r w:rsidRPr="004F2760">
        <w:rPr>
          <w:rFonts w:hint="cs"/>
          <w:spacing w:val="-4"/>
          <w:rtl/>
          <w:lang w:bidi="ar-SY"/>
        </w:rPr>
        <w:t>والطويل؛</w:t>
      </w:r>
      <w:proofErr w:type="gramEnd"/>
    </w:p>
    <w:p w14:paraId="1439CAB7" w14:textId="77777777" w:rsidR="009A6C47" w:rsidRPr="004F2760" w:rsidRDefault="003D3511" w:rsidP="00D16D2F">
      <w:pPr>
        <w:rPr>
          <w:rtl/>
        </w:rPr>
      </w:pPr>
      <w:r w:rsidRPr="004F2760">
        <w:t>8</w:t>
      </w:r>
      <w:r w:rsidRPr="004F2760">
        <w:rPr>
          <w:rtl/>
          <w:lang w:bidi="ar-SY"/>
        </w:rPr>
        <w:tab/>
      </w:r>
      <w:r w:rsidRPr="004F2760">
        <w:rPr>
          <w:rFonts w:hint="cs"/>
          <w:rtl/>
        </w:rPr>
        <w:t>ب</w:t>
      </w:r>
      <w:r w:rsidRPr="004F2760">
        <w:rPr>
          <w:rFonts w:hint="cs"/>
          <w:rtl/>
          <w:lang w:bidi="ar-SY"/>
        </w:rPr>
        <w:t>دعوة</w:t>
      </w:r>
      <w:r w:rsidRPr="004F2760">
        <w:rPr>
          <w:rtl/>
          <w:lang w:bidi="ar-SY"/>
        </w:rPr>
        <w:t xml:space="preserve"> </w:t>
      </w:r>
      <w:r w:rsidRPr="004F2760">
        <w:rPr>
          <w:rFonts w:hint="cs"/>
          <w:rtl/>
          <w:lang w:bidi="ar-SY"/>
        </w:rPr>
        <w:t>المراجع</w:t>
      </w:r>
      <w:r w:rsidRPr="004F2760">
        <w:rPr>
          <w:rtl/>
          <w:lang w:bidi="ar-SY"/>
        </w:rPr>
        <w:t xml:space="preserve"> </w:t>
      </w:r>
      <w:r w:rsidRPr="004F2760">
        <w:rPr>
          <w:rFonts w:hint="cs"/>
          <w:rtl/>
          <w:lang w:bidi="ar-SY"/>
        </w:rPr>
        <w:t>الخارجي</w:t>
      </w:r>
      <w:r w:rsidRPr="004F2760">
        <w:rPr>
          <w:rtl/>
          <w:lang w:bidi="ar-SY"/>
        </w:rPr>
        <w:t xml:space="preserve"> </w:t>
      </w:r>
      <w:r w:rsidRPr="004F2760">
        <w:rPr>
          <w:rFonts w:hint="cs"/>
          <w:rtl/>
          <w:lang w:bidi="ar-SY"/>
        </w:rPr>
        <w:t>للحسابات،</w:t>
      </w:r>
      <w:r w:rsidRPr="004F2760">
        <w:rPr>
          <w:rtl/>
          <w:lang w:bidi="ar-SY"/>
        </w:rPr>
        <w:t xml:space="preserve"> </w:t>
      </w:r>
      <w:r w:rsidRPr="004F2760">
        <w:rPr>
          <w:rFonts w:hint="cs"/>
          <w:rtl/>
          <w:lang w:bidi="ar-SY"/>
        </w:rPr>
        <w:t>واللجنة</w:t>
      </w:r>
      <w:r w:rsidRPr="004F2760">
        <w:rPr>
          <w:rtl/>
          <w:lang w:bidi="ar-SY"/>
        </w:rPr>
        <w:t xml:space="preserve"> </w:t>
      </w:r>
      <w:r w:rsidRPr="004F2760">
        <w:rPr>
          <w:rFonts w:hint="cs"/>
          <w:rtl/>
          <w:lang w:bidi="ar-SY"/>
        </w:rPr>
        <w:t>الاستشارية</w:t>
      </w:r>
      <w:r w:rsidRPr="004F2760">
        <w:rPr>
          <w:rtl/>
          <w:lang w:bidi="ar-SY"/>
        </w:rPr>
        <w:t xml:space="preserve"> </w:t>
      </w:r>
      <w:r w:rsidRPr="004F2760">
        <w:rPr>
          <w:rFonts w:hint="cs"/>
          <w:rtl/>
          <w:lang w:bidi="ar-SY"/>
        </w:rPr>
        <w:t>المستقلة</w:t>
      </w:r>
      <w:r w:rsidRPr="004F2760">
        <w:rPr>
          <w:rtl/>
          <w:lang w:bidi="ar-SY"/>
        </w:rPr>
        <w:t xml:space="preserve"> </w:t>
      </w:r>
      <w:r w:rsidRPr="004F2760">
        <w:rPr>
          <w:rFonts w:hint="cs"/>
          <w:rtl/>
          <w:lang w:bidi="ar-SY"/>
        </w:rPr>
        <w:t>للإدارة</w:t>
      </w:r>
      <w:r w:rsidRPr="004F2760">
        <w:rPr>
          <w:rFonts w:hint="eastAsia"/>
          <w:rtl/>
          <w:lang w:bidi="ar-SY"/>
        </w:rPr>
        <w:t> </w:t>
      </w:r>
      <w:r w:rsidRPr="004F2760">
        <w:rPr>
          <w:lang w:bidi="ar-SY"/>
        </w:rPr>
        <w:t>(IMAC)</w:t>
      </w:r>
      <w:r w:rsidRPr="004F2760">
        <w:rPr>
          <w:rFonts w:hint="cs"/>
          <w:rtl/>
          <w:lang w:bidi="ar-SY"/>
        </w:rPr>
        <w:t>،</w:t>
      </w:r>
      <w:r w:rsidRPr="004F2760">
        <w:rPr>
          <w:rtl/>
          <w:lang w:bidi="ar-SY"/>
        </w:rPr>
        <w:t xml:space="preserve"> </w:t>
      </w:r>
      <w:r w:rsidRPr="004F2760">
        <w:rPr>
          <w:rFonts w:hint="cs"/>
          <w:rtl/>
          <w:lang w:bidi="ar-SY"/>
        </w:rPr>
        <w:t>وفريق</w:t>
      </w:r>
      <w:r w:rsidRPr="004F2760">
        <w:rPr>
          <w:rtl/>
          <w:lang w:bidi="ar-SY"/>
        </w:rPr>
        <w:t xml:space="preserve"> </w:t>
      </w:r>
      <w:r w:rsidRPr="004F2760">
        <w:rPr>
          <w:rFonts w:hint="cs"/>
          <w:rtl/>
          <w:lang w:bidi="ar-SY"/>
        </w:rPr>
        <w:t>العمل</w:t>
      </w:r>
      <w:r w:rsidRPr="004F2760">
        <w:rPr>
          <w:rtl/>
          <w:lang w:bidi="ar-SY"/>
        </w:rPr>
        <w:t xml:space="preserve"> </w:t>
      </w:r>
      <w:r w:rsidRPr="004F2760">
        <w:rPr>
          <w:rFonts w:hint="cs"/>
          <w:rtl/>
          <w:lang w:bidi="ar-SY"/>
        </w:rPr>
        <w:t>التابع</w:t>
      </w:r>
      <w:r w:rsidRPr="004F2760">
        <w:rPr>
          <w:rtl/>
          <w:lang w:bidi="ar-SY"/>
        </w:rPr>
        <w:t xml:space="preserve"> </w:t>
      </w:r>
      <w:r w:rsidRPr="004F2760">
        <w:rPr>
          <w:rFonts w:hint="cs"/>
          <w:rtl/>
          <w:lang w:bidi="ar-SY"/>
        </w:rPr>
        <w:t>للمجلس والمعني</w:t>
      </w:r>
      <w:r w:rsidRPr="004F2760">
        <w:rPr>
          <w:rtl/>
          <w:lang w:bidi="ar-SY"/>
        </w:rPr>
        <w:t xml:space="preserve"> </w:t>
      </w:r>
      <w:r w:rsidRPr="004F2760">
        <w:rPr>
          <w:rFonts w:hint="cs"/>
          <w:rtl/>
          <w:lang w:bidi="ar-SY"/>
        </w:rPr>
        <w:t>بالموارد</w:t>
      </w:r>
      <w:r w:rsidRPr="004F2760">
        <w:rPr>
          <w:rtl/>
          <w:lang w:bidi="ar-SY"/>
        </w:rPr>
        <w:t xml:space="preserve"> </w:t>
      </w:r>
      <w:r w:rsidRPr="004F2760">
        <w:rPr>
          <w:rFonts w:hint="cs"/>
          <w:rtl/>
          <w:lang w:bidi="ar-SY"/>
        </w:rPr>
        <w:t>المالية</w:t>
      </w:r>
      <w:r w:rsidRPr="004F2760">
        <w:rPr>
          <w:rtl/>
          <w:lang w:bidi="ar-SY"/>
        </w:rPr>
        <w:t xml:space="preserve"> </w:t>
      </w:r>
      <w:r w:rsidRPr="004F2760">
        <w:rPr>
          <w:rFonts w:hint="cs"/>
          <w:rtl/>
          <w:lang w:bidi="ar-SY"/>
        </w:rPr>
        <w:t>والبشرية،</w:t>
      </w:r>
      <w:r w:rsidRPr="004F2760">
        <w:rPr>
          <w:rtl/>
          <w:lang w:bidi="ar-SY"/>
        </w:rPr>
        <w:t xml:space="preserve"> </w:t>
      </w:r>
      <w:r w:rsidRPr="004F2760">
        <w:rPr>
          <w:rFonts w:hint="cs"/>
          <w:rtl/>
          <w:lang w:bidi="ar-SY"/>
        </w:rPr>
        <w:t>إلى</w:t>
      </w:r>
      <w:r w:rsidRPr="004F2760">
        <w:rPr>
          <w:rtl/>
          <w:lang w:bidi="ar-SY"/>
        </w:rPr>
        <w:t xml:space="preserve"> </w:t>
      </w:r>
      <w:r w:rsidRPr="004F2760">
        <w:rPr>
          <w:rFonts w:hint="cs"/>
          <w:rtl/>
          <w:lang w:bidi="ar-SY"/>
        </w:rPr>
        <w:t>الاستمرار في وضع</w:t>
      </w:r>
      <w:r w:rsidRPr="004F2760">
        <w:rPr>
          <w:rtl/>
          <w:lang w:bidi="ar-SY"/>
        </w:rPr>
        <w:t xml:space="preserve"> </w:t>
      </w:r>
      <w:r w:rsidRPr="004F2760">
        <w:rPr>
          <w:rFonts w:hint="cs"/>
          <w:rtl/>
          <w:lang w:bidi="ar-SY"/>
        </w:rPr>
        <w:t>توصيات</w:t>
      </w:r>
      <w:r w:rsidRPr="004F2760">
        <w:rPr>
          <w:rtl/>
          <w:lang w:bidi="ar-SY"/>
        </w:rPr>
        <w:t xml:space="preserve"> </w:t>
      </w:r>
      <w:r w:rsidRPr="004F2760">
        <w:rPr>
          <w:rFonts w:hint="cs"/>
          <w:rtl/>
          <w:lang w:bidi="ar-SY"/>
        </w:rPr>
        <w:t>لضمان</w:t>
      </w:r>
      <w:r w:rsidRPr="004F2760">
        <w:rPr>
          <w:rtl/>
          <w:lang w:bidi="ar-SY"/>
        </w:rPr>
        <w:t xml:space="preserve"> </w:t>
      </w:r>
      <w:r w:rsidRPr="004F2760">
        <w:rPr>
          <w:rFonts w:hint="cs"/>
          <w:rtl/>
          <w:lang w:bidi="ar-SY"/>
        </w:rPr>
        <w:t>رقابة</w:t>
      </w:r>
      <w:r w:rsidRPr="004F2760">
        <w:rPr>
          <w:rtl/>
          <w:lang w:bidi="ar-SY"/>
        </w:rPr>
        <w:t xml:space="preserve"> </w:t>
      </w:r>
      <w:r w:rsidRPr="004F2760">
        <w:rPr>
          <w:rFonts w:hint="cs"/>
          <w:rtl/>
          <w:lang w:bidi="ar-SY"/>
        </w:rPr>
        <w:t>مالية</w:t>
      </w:r>
      <w:r w:rsidRPr="004F2760">
        <w:rPr>
          <w:rtl/>
          <w:lang w:bidi="ar-SY"/>
        </w:rPr>
        <w:t xml:space="preserve"> </w:t>
      </w:r>
      <w:r w:rsidRPr="004F2760">
        <w:rPr>
          <w:rFonts w:hint="cs"/>
          <w:rtl/>
          <w:lang w:bidi="ar-SY"/>
        </w:rPr>
        <w:t>أكبر</w:t>
      </w:r>
      <w:r w:rsidRPr="004F2760">
        <w:rPr>
          <w:rtl/>
          <w:lang w:bidi="ar-SY"/>
        </w:rPr>
        <w:t xml:space="preserve"> </w:t>
      </w:r>
      <w:r w:rsidRPr="004F2760">
        <w:rPr>
          <w:rFonts w:hint="cs"/>
          <w:rtl/>
          <w:lang w:bidi="ar-SY"/>
        </w:rPr>
        <w:t>في</w:t>
      </w:r>
      <w:r w:rsidRPr="004F2760">
        <w:rPr>
          <w:rFonts w:hint="eastAsia"/>
          <w:rtl/>
          <w:lang w:bidi="ar-SY"/>
        </w:rPr>
        <w:t> </w:t>
      </w:r>
      <w:r w:rsidRPr="004F2760">
        <w:rPr>
          <w:rFonts w:hint="cs"/>
          <w:rtl/>
          <w:lang w:bidi="ar-SY"/>
        </w:rPr>
        <w:t>الاتحاد،</w:t>
      </w:r>
      <w:r w:rsidRPr="004F2760">
        <w:rPr>
          <w:rtl/>
          <w:lang w:bidi="ar-SY"/>
        </w:rPr>
        <w:t xml:space="preserve"> </w:t>
      </w:r>
      <w:r w:rsidRPr="004F2760">
        <w:rPr>
          <w:rFonts w:hint="cs"/>
          <w:rtl/>
          <w:lang w:bidi="ar-SY"/>
        </w:rPr>
        <w:t>مع</w:t>
      </w:r>
      <w:r w:rsidRPr="004F2760">
        <w:rPr>
          <w:rtl/>
          <w:lang w:bidi="ar-SY"/>
        </w:rPr>
        <w:t xml:space="preserve"> </w:t>
      </w:r>
      <w:r w:rsidRPr="004F2760">
        <w:rPr>
          <w:rFonts w:hint="cs"/>
          <w:rtl/>
          <w:lang w:bidi="ar-SY"/>
        </w:rPr>
        <w:t>مراعاة،</w:t>
      </w:r>
      <w:r w:rsidRPr="004F2760">
        <w:rPr>
          <w:rtl/>
          <w:lang w:bidi="ar-SY"/>
        </w:rPr>
        <w:t xml:space="preserve"> </w:t>
      </w:r>
      <w:r w:rsidRPr="004F2760">
        <w:rPr>
          <w:rFonts w:hint="cs"/>
          <w:i/>
          <w:iCs/>
          <w:rtl/>
          <w:lang w:bidi="ar-SY"/>
        </w:rPr>
        <w:t>ضمن</w:t>
      </w:r>
      <w:r w:rsidRPr="004F2760">
        <w:rPr>
          <w:i/>
          <w:iCs/>
          <w:rtl/>
          <w:lang w:bidi="ar-SY"/>
        </w:rPr>
        <w:t xml:space="preserve"> </w:t>
      </w:r>
      <w:r w:rsidRPr="004F2760">
        <w:rPr>
          <w:rFonts w:hint="cs"/>
          <w:i/>
          <w:iCs/>
          <w:rtl/>
          <w:lang w:bidi="ar-SY"/>
        </w:rPr>
        <w:t>عدة</w:t>
      </w:r>
      <w:r w:rsidRPr="004F2760">
        <w:rPr>
          <w:i/>
          <w:iCs/>
          <w:rtl/>
          <w:lang w:bidi="ar-SY"/>
        </w:rPr>
        <w:t xml:space="preserve"> </w:t>
      </w:r>
      <w:r w:rsidRPr="004F2760">
        <w:rPr>
          <w:rFonts w:hint="cs"/>
          <w:i/>
          <w:iCs/>
          <w:rtl/>
          <w:lang w:bidi="ar-SY"/>
        </w:rPr>
        <w:t>أمور</w:t>
      </w:r>
      <w:r w:rsidRPr="004F2760">
        <w:rPr>
          <w:rFonts w:hint="cs"/>
          <w:rtl/>
          <w:lang w:bidi="ar-SY"/>
        </w:rPr>
        <w:t>،</w:t>
      </w:r>
      <w:r w:rsidRPr="004F2760">
        <w:rPr>
          <w:rtl/>
          <w:lang w:bidi="ar-SY"/>
        </w:rPr>
        <w:t xml:space="preserve"> </w:t>
      </w:r>
      <w:r w:rsidRPr="004F2760">
        <w:rPr>
          <w:rFonts w:hint="cs"/>
          <w:rtl/>
          <w:lang w:bidi="ar-SY"/>
        </w:rPr>
        <w:t>القضايا</w:t>
      </w:r>
      <w:r w:rsidRPr="004F2760">
        <w:rPr>
          <w:rtl/>
          <w:lang w:bidi="ar-SY"/>
        </w:rPr>
        <w:t xml:space="preserve"> </w:t>
      </w:r>
      <w:r w:rsidRPr="004F2760">
        <w:rPr>
          <w:rFonts w:hint="cs"/>
          <w:rtl/>
          <w:lang w:bidi="ar-SY"/>
        </w:rPr>
        <w:t>المحددة</w:t>
      </w:r>
      <w:r w:rsidRPr="004F2760">
        <w:rPr>
          <w:rtl/>
          <w:lang w:bidi="ar-SY"/>
        </w:rPr>
        <w:t xml:space="preserve"> </w:t>
      </w:r>
      <w:r w:rsidRPr="004F2760">
        <w:rPr>
          <w:rFonts w:hint="cs"/>
          <w:rtl/>
          <w:lang w:bidi="ar-SY"/>
        </w:rPr>
        <w:t>في</w:t>
      </w:r>
      <w:r w:rsidRPr="004F2760">
        <w:rPr>
          <w:rFonts w:hint="eastAsia"/>
          <w:rtl/>
          <w:lang w:bidi="ar-SY"/>
        </w:rPr>
        <w:t> </w:t>
      </w:r>
      <w:r w:rsidRPr="004F2760">
        <w:rPr>
          <w:rFonts w:hint="cs"/>
          <w:rtl/>
          <w:lang w:bidi="ar-SY"/>
        </w:rPr>
        <w:t>الفقرة</w:t>
      </w:r>
      <w:r w:rsidRPr="004F2760">
        <w:rPr>
          <w:rFonts w:hint="eastAsia"/>
          <w:rtl/>
          <w:lang w:bidi="ar-SY"/>
        </w:rPr>
        <w:t> </w:t>
      </w:r>
      <w:r w:rsidRPr="004F2760">
        <w:rPr>
          <w:lang w:bidi="ar-SY"/>
        </w:rPr>
        <w:t>7</w:t>
      </w:r>
      <w:r w:rsidRPr="004F2760">
        <w:rPr>
          <w:rtl/>
          <w:lang w:bidi="ar-SY"/>
        </w:rPr>
        <w:t xml:space="preserve"> </w:t>
      </w:r>
      <w:r w:rsidRPr="004F2760">
        <w:rPr>
          <w:rFonts w:hint="cs"/>
          <w:rtl/>
          <w:lang w:bidi="ar-SY"/>
        </w:rPr>
        <w:t>من</w:t>
      </w:r>
      <w:r w:rsidRPr="004F2760">
        <w:rPr>
          <w:rtl/>
          <w:lang w:bidi="ar-SY"/>
        </w:rPr>
        <w:t xml:space="preserve"> "</w:t>
      </w:r>
      <w:r w:rsidRPr="004F2760">
        <w:rPr>
          <w:rFonts w:hint="cs"/>
          <w:i/>
          <w:iCs/>
          <w:rtl/>
          <w:lang w:bidi="ar-SY"/>
        </w:rPr>
        <w:t>يكلف</w:t>
      </w:r>
      <w:r w:rsidRPr="004F2760">
        <w:rPr>
          <w:i/>
          <w:iCs/>
          <w:rtl/>
          <w:lang w:bidi="ar-SY"/>
        </w:rPr>
        <w:t xml:space="preserve"> </w:t>
      </w:r>
      <w:r w:rsidRPr="004F2760">
        <w:rPr>
          <w:rFonts w:hint="cs"/>
          <w:i/>
          <w:iCs/>
          <w:rtl/>
          <w:lang w:bidi="ar-SY"/>
        </w:rPr>
        <w:t>مجلس الاتحاد</w:t>
      </w:r>
      <w:r w:rsidRPr="004F2760">
        <w:rPr>
          <w:rtl/>
          <w:lang w:bidi="ar-SY"/>
        </w:rPr>
        <w:t xml:space="preserve">" </w:t>
      </w:r>
      <w:proofErr w:type="gramStart"/>
      <w:r w:rsidRPr="004F2760">
        <w:rPr>
          <w:rFonts w:hint="cs"/>
          <w:rtl/>
          <w:lang w:bidi="ar-SY"/>
        </w:rPr>
        <w:t>أعلاه؛</w:t>
      </w:r>
      <w:proofErr w:type="gramEnd"/>
    </w:p>
    <w:p w14:paraId="08228B67" w14:textId="77777777" w:rsidR="009A6C47" w:rsidRPr="004F2760" w:rsidRDefault="003D3511" w:rsidP="00D16D2F">
      <w:pPr>
        <w:rPr>
          <w:rtl/>
        </w:rPr>
      </w:pPr>
      <w:r w:rsidRPr="004F2760">
        <w:t>9</w:t>
      </w:r>
      <w:r w:rsidRPr="004F2760">
        <w:rPr>
          <w:rtl/>
        </w:rPr>
        <w:tab/>
      </w:r>
      <w:r w:rsidRPr="004F2760">
        <w:rPr>
          <w:rFonts w:hint="cs"/>
          <w:rtl/>
        </w:rPr>
        <w:t>بالنظر</w:t>
      </w:r>
      <w:r w:rsidRPr="004F2760">
        <w:rPr>
          <w:rtl/>
        </w:rPr>
        <w:t xml:space="preserve"> </w:t>
      </w:r>
      <w:r w:rsidRPr="004F2760">
        <w:rPr>
          <w:rFonts w:hint="cs"/>
          <w:rtl/>
        </w:rPr>
        <w:t>في التقارير المتصلة بالمسألة،</w:t>
      </w:r>
      <w:r w:rsidRPr="004F2760">
        <w:rPr>
          <w:rtl/>
        </w:rPr>
        <w:t xml:space="preserve"> </w:t>
      </w:r>
      <w:r w:rsidRPr="004F2760">
        <w:rPr>
          <w:rFonts w:hint="cs"/>
          <w:rtl/>
        </w:rPr>
        <w:t>وتقديم</w:t>
      </w:r>
      <w:r w:rsidRPr="004F2760">
        <w:rPr>
          <w:rtl/>
        </w:rPr>
        <w:t xml:space="preserve"> </w:t>
      </w:r>
      <w:r w:rsidRPr="004F2760">
        <w:rPr>
          <w:rFonts w:hint="cs"/>
          <w:rtl/>
        </w:rPr>
        <w:t>تقرير</w:t>
      </w:r>
      <w:r w:rsidRPr="004F2760">
        <w:rPr>
          <w:rtl/>
        </w:rPr>
        <w:t xml:space="preserve"> </w:t>
      </w:r>
      <w:r w:rsidRPr="004F2760">
        <w:rPr>
          <w:rFonts w:hint="cs"/>
          <w:rtl/>
        </w:rPr>
        <w:t>عن</w:t>
      </w:r>
      <w:r w:rsidRPr="004F2760">
        <w:rPr>
          <w:rtl/>
        </w:rPr>
        <w:t xml:space="preserve"> </w:t>
      </w:r>
      <w:r w:rsidRPr="004F2760">
        <w:rPr>
          <w:rFonts w:hint="cs"/>
          <w:rtl/>
        </w:rPr>
        <w:t>ذلك</w:t>
      </w:r>
      <w:r w:rsidRPr="004F2760">
        <w:rPr>
          <w:rtl/>
        </w:rPr>
        <w:t xml:space="preserve"> </w:t>
      </w:r>
      <w:r w:rsidRPr="004F2760">
        <w:rPr>
          <w:rFonts w:hint="cs"/>
          <w:rtl/>
        </w:rPr>
        <w:t>إلى</w:t>
      </w:r>
      <w:r w:rsidRPr="004F2760">
        <w:rPr>
          <w:rtl/>
        </w:rPr>
        <w:t xml:space="preserve"> </w:t>
      </w:r>
      <w:r w:rsidRPr="004F2760">
        <w:rPr>
          <w:rFonts w:hint="cs"/>
          <w:rtl/>
        </w:rPr>
        <w:t>مؤتمر</w:t>
      </w:r>
      <w:r w:rsidRPr="004F2760">
        <w:rPr>
          <w:rtl/>
        </w:rPr>
        <w:t xml:space="preserve"> </w:t>
      </w:r>
      <w:r w:rsidRPr="004F2760">
        <w:rPr>
          <w:rFonts w:hint="cs"/>
          <w:rtl/>
        </w:rPr>
        <w:t>المندوبين</w:t>
      </w:r>
      <w:r w:rsidRPr="004F2760">
        <w:rPr>
          <w:rtl/>
        </w:rPr>
        <w:t xml:space="preserve"> </w:t>
      </w:r>
      <w:r w:rsidRPr="004F2760">
        <w:rPr>
          <w:rFonts w:hint="cs"/>
          <w:rtl/>
        </w:rPr>
        <w:t>المفوضين</w:t>
      </w:r>
      <w:r w:rsidRPr="004F2760">
        <w:rPr>
          <w:rtl/>
        </w:rPr>
        <w:t xml:space="preserve"> </w:t>
      </w:r>
      <w:r w:rsidRPr="004F2760">
        <w:rPr>
          <w:rFonts w:hint="cs"/>
          <w:rtl/>
        </w:rPr>
        <w:t>التالي</w:t>
      </w:r>
      <w:r w:rsidRPr="004F2760">
        <w:rPr>
          <w:rtl/>
        </w:rPr>
        <w:t xml:space="preserve"> </w:t>
      </w:r>
      <w:r w:rsidRPr="004F2760">
        <w:rPr>
          <w:rFonts w:hint="cs"/>
          <w:rtl/>
        </w:rPr>
        <w:t>حسب</w:t>
      </w:r>
      <w:r w:rsidRPr="004F2760">
        <w:rPr>
          <w:rFonts w:hint="eastAsia"/>
          <w:rtl/>
        </w:rPr>
        <w:t> </w:t>
      </w:r>
      <w:r w:rsidRPr="004F2760">
        <w:rPr>
          <w:rFonts w:hint="cs"/>
          <w:rtl/>
        </w:rPr>
        <w:t>الاقتضاء،</w:t>
      </w:r>
    </w:p>
    <w:p w14:paraId="304A9562" w14:textId="77777777" w:rsidR="009A6C47" w:rsidRPr="004F2760" w:rsidRDefault="003D3511" w:rsidP="00D16D2F">
      <w:pPr>
        <w:pStyle w:val="Call"/>
        <w:rPr>
          <w:rtl/>
        </w:rPr>
      </w:pPr>
      <w:r w:rsidRPr="004F2760">
        <w:rPr>
          <w:rFonts w:hint="cs"/>
          <w:rtl/>
        </w:rPr>
        <w:t>يدعو مجلس الاتحاد</w:t>
      </w:r>
    </w:p>
    <w:p w14:paraId="38519576" w14:textId="11D667B4" w:rsidR="009A6C47" w:rsidRPr="004F2760" w:rsidRDefault="003D3511" w:rsidP="00D16D2F">
      <w:pPr>
        <w:rPr>
          <w:rtl/>
        </w:rPr>
      </w:pPr>
      <w:r w:rsidRPr="004F2760">
        <w:rPr>
          <w:rFonts w:hint="cs"/>
          <w:rtl/>
        </w:rPr>
        <w:t xml:space="preserve">إلى أن يحدد، قدر الإمكان عملياً، القيمة المبدئية لمبلغ وحدة المساهمة للفترة </w:t>
      </w:r>
      <w:ins w:id="122" w:author="Alnatoor, Ehsan" w:date="2026-10-16T14:54:00Z">
        <w:r w:rsidR="001E77E3">
          <w:rPr>
            <w:rStyle w:val="Left-to-Right"/>
          </w:rPr>
          <w:t>2035</w:t>
        </w:r>
      </w:ins>
      <w:ins w:id="123" w:author="Alnatoor, Ehsan" w:date="2026-10-16T14:55:00Z">
        <w:r w:rsidR="001E77E3">
          <w:rPr>
            <w:rStyle w:val="Left-to-Right"/>
          </w:rPr>
          <w:t>-2032</w:t>
        </w:r>
      </w:ins>
      <w:del w:id="124" w:author="Alnatoor, Ehsan" w:date="2026-10-16T14:54:00Z">
        <w:r w:rsidRPr="004F2760" w:rsidDel="00647B21">
          <w:rPr>
            <w:rStyle w:val="Left-to-Right"/>
          </w:rPr>
          <w:delText>2031–2028</w:delText>
        </w:r>
      </w:del>
      <w:r w:rsidRPr="004F2760">
        <w:rPr>
          <w:rFonts w:hint="cs"/>
          <w:rtl/>
        </w:rPr>
        <w:t>، في دورته العادية لعام</w:t>
      </w:r>
      <w:r w:rsidRPr="004F2760">
        <w:rPr>
          <w:rFonts w:hint="eastAsia"/>
          <w:rtl/>
        </w:rPr>
        <w:t> </w:t>
      </w:r>
      <w:ins w:id="125" w:author="Alnatoor, Ehsan" w:date="2026-10-16T14:55:00Z">
        <w:r w:rsidR="001E77E3">
          <w:t>2029</w:t>
        </w:r>
      </w:ins>
      <w:del w:id="126" w:author="Alnatoor, Ehsan" w:date="2026-10-16T14:55:00Z">
        <w:r w:rsidRPr="004F2760" w:rsidDel="00647B21">
          <w:delText>2025</w:delText>
        </w:r>
      </w:del>
      <w:r w:rsidRPr="004F2760">
        <w:rPr>
          <w:rFonts w:hint="cs"/>
          <w:rtl/>
        </w:rPr>
        <w:t>،</w:t>
      </w:r>
    </w:p>
    <w:p w14:paraId="2CDFA6EF" w14:textId="77777777" w:rsidR="009A6C47" w:rsidRPr="004F2760" w:rsidRDefault="003D3511" w:rsidP="00D16D2F">
      <w:pPr>
        <w:pStyle w:val="Call"/>
        <w:rPr>
          <w:rtl/>
        </w:rPr>
      </w:pPr>
      <w:r w:rsidRPr="004F2760">
        <w:rPr>
          <w:rFonts w:hint="cs"/>
          <w:rtl/>
        </w:rPr>
        <w:t>يدعو الدول الأعضاء</w:t>
      </w:r>
    </w:p>
    <w:p w14:paraId="1B13FB37" w14:textId="3898E113" w:rsidR="009A6C47" w:rsidRPr="004F2760" w:rsidRDefault="003D3511" w:rsidP="00D16D2F">
      <w:pPr>
        <w:rPr>
          <w:rtl/>
        </w:rPr>
      </w:pPr>
      <w:r w:rsidRPr="004F2760">
        <w:rPr>
          <w:rFonts w:hint="cs"/>
          <w:rtl/>
        </w:rPr>
        <w:t xml:space="preserve">إلى أن تعلن، قبل نهاية السنة التقويمية </w:t>
      </w:r>
      <w:ins w:id="127" w:author="Alnatoor, Ehsan" w:date="2026-10-16T14:55:00Z">
        <w:r w:rsidR="001E77E3">
          <w:t>2029</w:t>
        </w:r>
      </w:ins>
      <w:del w:id="128" w:author="Alnatoor, Ehsan" w:date="2026-10-16T14:55:00Z">
        <w:r w:rsidRPr="004F2760" w:rsidDel="00647B21">
          <w:delText>2025</w:delText>
        </w:r>
      </w:del>
      <w:r w:rsidRPr="004F2760">
        <w:rPr>
          <w:rFonts w:hint="cs"/>
          <w:rtl/>
        </w:rPr>
        <w:t>، عن فئة مساهمتها المؤقتة للفترة</w:t>
      </w:r>
      <w:r w:rsidRPr="004F2760">
        <w:rPr>
          <w:rFonts w:hint="eastAsia"/>
          <w:rtl/>
        </w:rPr>
        <w:t> </w:t>
      </w:r>
      <w:ins w:id="129" w:author="Alnatoor, Ehsan" w:date="2026-10-16T14:55:00Z">
        <w:r w:rsidR="001E77E3">
          <w:rPr>
            <w:rStyle w:val="Left-to-Right"/>
          </w:rPr>
          <w:t>2035-2032</w:t>
        </w:r>
      </w:ins>
      <w:del w:id="130" w:author="Alnatoor, Ehsan" w:date="2026-10-16T14:55:00Z">
        <w:r w:rsidRPr="004F2760" w:rsidDel="00647B21">
          <w:rPr>
            <w:rStyle w:val="Left-to-Right"/>
          </w:rPr>
          <w:delText>2031–2028</w:delText>
        </w:r>
      </w:del>
      <w:r w:rsidRPr="004F2760">
        <w:rPr>
          <w:rFonts w:hint="cs"/>
          <w:rtl/>
        </w:rPr>
        <w:t>.</w:t>
      </w:r>
    </w:p>
    <w:p w14:paraId="68991F08" w14:textId="5AD73BE6" w:rsidR="009A6C47" w:rsidRPr="004F2760" w:rsidRDefault="003D3511" w:rsidP="00D16D2F">
      <w:pPr>
        <w:pStyle w:val="AnnexNo"/>
        <w:rPr>
          <w:rtl/>
        </w:rPr>
      </w:pPr>
      <w:r w:rsidRPr="004F2760">
        <w:rPr>
          <w:rtl/>
        </w:rPr>
        <w:t>الملح</w:t>
      </w:r>
      <w:r w:rsidRPr="004F2760">
        <w:rPr>
          <w:rFonts w:hint="cs"/>
          <w:rtl/>
        </w:rPr>
        <w:t>ـ</w:t>
      </w:r>
      <w:r w:rsidRPr="004F2760">
        <w:rPr>
          <w:rtl/>
        </w:rPr>
        <w:t xml:space="preserve">ق </w:t>
      </w:r>
      <w:r w:rsidRPr="004F2760">
        <w:rPr>
          <w:lang w:bidi="ar-SY"/>
        </w:rPr>
        <w:t>1</w:t>
      </w:r>
      <w:r w:rsidRPr="004F2760">
        <w:rPr>
          <w:rtl/>
        </w:rPr>
        <w:t xml:space="preserve"> للمقرر </w:t>
      </w:r>
      <w:r w:rsidRPr="004F2760">
        <w:rPr>
          <w:lang w:bidi="ar-SY"/>
        </w:rPr>
        <w:t>5</w:t>
      </w:r>
      <w:r w:rsidRPr="004F2760">
        <w:rPr>
          <w:rtl/>
        </w:rPr>
        <w:t xml:space="preserve"> (المراجَع </w:t>
      </w:r>
      <w:del w:id="131" w:author="Alnatoor, Ehsan" w:date="2026-10-16T14:55:00Z">
        <w:r w:rsidRPr="004F2760" w:rsidDel="00647B21">
          <w:rPr>
            <w:rFonts w:hint="cs"/>
            <w:rtl/>
          </w:rPr>
          <w:delText xml:space="preserve">بوخارست، </w:delText>
        </w:r>
        <w:r w:rsidRPr="004F2760" w:rsidDel="00647B21">
          <w:delText>2022</w:delText>
        </w:r>
      </w:del>
      <w:ins w:id="132" w:author="Alnatoor, Ehsan" w:date="2026-10-16T14:55:00Z">
        <w:r w:rsidR="00647B21">
          <w:rPr>
            <w:rFonts w:hint="cs"/>
            <w:rtl/>
          </w:rPr>
          <w:t xml:space="preserve">الدوحة، </w:t>
        </w:r>
        <w:r w:rsidR="00647B21">
          <w:rPr>
            <w:lang w:val="en-US"/>
          </w:rPr>
          <w:t>2026</w:t>
        </w:r>
      </w:ins>
      <w:r w:rsidRPr="004F2760">
        <w:rPr>
          <w:rtl/>
        </w:rPr>
        <w:t>)</w:t>
      </w:r>
    </w:p>
    <w:p w14:paraId="55485CA2" w14:textId="77777777" w:rsidR="009A6C47" w:rsidRPr="004F2760" w:rsidRDefault="003D3511" w:rsidP="00D16D2F">
      <w:pPr>
        <w:pStyle w:val="TableNo"/>
      </w:pPr>
      <w:r w:rsidRPr="004F2760">
        <w:rPr>
          <w:rtl/>
        </w:rPr>
        <w:lastRenderedPageBreak/>
        <w:t xml:space="preserve">الجدول </w:t>
      </w:r>
      <w:r w:rsidRPr="004F2760">
        <w:t>1</w:t>
      </w:r>
    </w:p>
    <w:p w14:paraId="54168DD0" w14:textId="184BC432" w:rsidR="009A6C47" w:rsidRPr="004F2760" w:rsidRDefault="003D3511" w:rsidP="00D16D2F">
      <w:pPr>
        <w:pStyle w:val="Tabletitle"/>
        <w:rPr>
          <w:rtl/>
        </w:rPr>
      </w:pPr>
      <w:r w:rsidRPr="004F2760">
        <w:rPr>
          <w:rFonts w:hint="cs"/>
          <w:rtl/>
        </w:rPr>
        <w:t xml:space="preserve">الخطة المالية للاتحاد للفترة </w:t>
      </w:r>
      <w:ins w:id="133" w:author="Alnatoor, Ehsan" w:date="2026-10-16T14:55:00Z">
        <w:r w:rsidR="009821E9">
          <w:rPr>
            <w:rStyle w:val="Left-to-Right"/>
          </w:rPr>
          <w:t>2031-2028</w:t>
        </w:r>
      </w:ins>
      <w:del w:id="134" w:author="Alnatoor, Ehsan" w:date="2026-10-16T14:55:00Z">
        <w:r w:rsidRPr="004F2760" w:rsidDel="00647B21">
          <w:rPr>
            <w:rStyle w:val="Left-to-Right"/>
          </w:rPr>
          <w:delText>2027–2024</w:delText>
        </w:r>
      </w:del>
      <w:r w:rsidRPr="004F2760">
        <w:rPr>
          <w:rFonts w:hint="cs"/>
          <w:rtl/>
        </w:rPr>
        <w:t>: الإيرادات والنفقات</w:t>
      </w:r>
    </w:p>
    <w:p w14:paraId="004B5209" w14:textId="3CD461CC" w:rsidR="009A6C47" w:rsidRPr="004F2760" w:rsidRDefault="003D3511" w:rsidP="00D16D2F">
      <w:pPr>
        <w:pStyle w:val="Figure"/>
      </w:pPr>
      <w:del w:id="135" w:author="Alnatoor, Ehsan" w:date="2026-10-16T14:56:00Z">
        <w:r w:rsidRPr="004F2760" w:rsidDel="00647B21">
          <w:rPr>
            <w:noProof/>
            <w:lang w:val="en-US" w:bidi="ar-SA"/>
          </w:rPr>
          <w:drawing>
            <wp:inline distT="0" distB="0" distL="0" distR="0" wp14:anchorId="4BAA7F32" wp14:editId="3AB89B2A">
              <wp:extent cx="6120765" cy="5828665"/>
              <wp:effectExtent l="0" t="0" r="0" b="635"/>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12"/>
                      <a:stretch>
                        <a:fillRect/>
                      </a:stretch>
                    </pic:blipFill>
                    <pic:spPr>
                      <a:xfrm>
                        <a:off x="0" y="0"/>
                        <a:ext cx="6120765" cy="5828665"/>
                      </a:xfrm>
                      <a:prstGeom prst="rect">
                        <a:avLst/>
                      </a:prstGeom>
                    </pic:spPr>
                  </pic:pic>
                </a:graphicData>
              </a:graphic>
            </wp:inline>
          </w:drawing>
        </w:r>
      </w:del>
    </w:p>
    <w:p w14:paraId="6496E534" w14:textId="77777777" w:rsidR="009A6C47" w:rsidRPr="004F2760" w:rsidRDefault="003D3511" w:rsidP="00D16D2F">
      <w:pPr>
        <w:pStyle w:val="TableNo"/>
        <w:keepLines/>
      </w:pPr>
      <w:r w:rsidRPr="009821E9">
        <w:rPr>
          <w:rFonts w:hint="cs"/>
          <w:rtl/>
        </w:rPr>
        <w:t xml:space="preserve">الجدول </w:t>
      </w:r>
      <w:r w:rsidRPr="009821E9">
        <w:t>2</w:t>
      </w:r>
    </w:p>
    <w:p w14:paraId="0BE3F61B" w14:textId="42A82AE8" w:rsidR="009A6C47" w:rsidRPr="004F2760" w:rsidRDefault="003D3511" w:rsidP="00D16D2F">
      <w:pPr>
        <w:pStyle w:val="Figure"/>
        <w:rPr>
          <w:rtl/>
        </w:rPr>
      </w:pPr>
      <w:del w:id="136" w:author="Alnatoor, Ehsan" w:date="2026-10-16T14:56:00Z">
        <w:r w:rsidRPr="004F2760" w:rsidDel="00647B21">
          <w:rPr>
            <w:noProof/>
            <w:lang w:val="en-US" w:bidi="ar-SA"/>
          </w:rPr>
          <w:lastRenderedPageBreak/>
          <w:drawing>
            <wp:inline distT="0" distB="0" distL="0" distR="0" wp14:anchorId="002766C8" wp14:editId="4882EA29">
              <wp:extent cx="6120765" cy="2459355"/>
              <wp:effectExtent l="0" t="0" r="0" b="0"/>
              <wp:docPr id="5"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a:blip r:embed="rId13"/>
                      <a:stretch>
                        <a:fillRect/>
                      </a:stretch>
                    </pic:blipFill>
                    <pic:spPr>
                      <a:xfrm>
                        <a:off x="0" y="0"/>
                        <a:ext cx="6120765" cy="2459355"/>
                      </a:xfrm>
                      <a:prstGeom prst="rect">
                        <a:avLst/>
                      </a:prstGeom>
                    </pic:spPr>
                  </pic:pic>
                </a:graphicData>
              </a:graphic>
            </wp:inline>
          </w:drawing>
        </w:r>
      </w:del>
    </w:p>
    <w:p w14:paraId="43650F1F" w14:textId="04805CF9" w:rsidR="009A6C47" w:rsidRPr="004F2760" w:rsidRDefault="003D3511" w:rsidP="00D16D2F">
      <w:pPr>
        <w:pStyle w:val="AnnexNo"/>
        <w:rPr>
          <w:rtl/>
        </w:rPr>
      </w:pPr>
      <w:r w:rsidRPr="004F2760">
        <w:rPr>
          <w:rtl/>
        </w:rPr>
        <w:t xml:space="preserve">الملحق </w:t>
      </w:r>
      <w:r w:rsidRPr="004F2760">
        <w:t>2</w:t>
      </w:r>
      <w:r w:rsidRPr="004F2760">
        <w:rPr>
          <w:rtl/>
        </w:rPr>
        <w:t xml:space="preserve"> للمقرر </w:t>
      </w:r>
      <w:r w:rsidRPr="004F2760">
        <w:t>5</w:t>
      </w:r>
      <w:r w:rsidRPr="004F2760">
        <w:rPr>
          <w:rtl/>
        </w:rPr>
        <w:t xml:space="preserve"> (المراجَع في </w:t>
      </w:r>
      <w:del w:id="137" w:author="Alnatoor, Ehsan" w:date="2026-10-16T14:57:00Z">
        <w:r w:rsidRPr="004F2760" w:rsidDel="00647B21">
          <w:rPr>
            <w:rtl/>
          </w:rPr>
          <w:delText xml:space="preserve">بوخارست، </w:delText>
        </w:r>
        <w:r w:rsidRPr="004F2760" w:rsidDel="00647B21">
          <w:rPr>
            <w:lang w:val="en-US"/>
          </w:rPr>
          <w:delText>2022</w:delText>
        </w:r>
      </w:del>
      <w:ins w:id="138" w:author="Alnatoor, Ehsan" w:date="2026-10-16T14:57:00Z">
        <w:r w:rsidR="00647B21">
          <w:rPr>
            <w:rFonts w:hint="cs"/>
            <w:rtl/>
          </w:rPr>
          <w:t xml:space="preserve">الدوحة، </w:t>
        </w:r>
        <w:r w:rsidR="00647B21">
          <w:rPr>
            <w:lang w:val="en-US"/>
          </w:rPr>
          <w:t>2026</w:t>
        </w:r>
      </w:ins>
      <w:r w:rsidRPr="004F2760">
        <w:rPr>
          <w:rtl/>
        </w:rPr>
        <w:t>)</w:t>
      </w:r>
    </w:p>
    <w:p w14:paraId="170203A3" w14:textId="77777777" w:rsidR="009A6C47" w:rsidRPr="004F2760" w:rsidRDefault="003D3511" w:rsidP="00D16D2F">
      <w:pPr>
        <w:pStyle w:val="Annextitle"/>
        <w:rPr>
          <w:rtl/>
        </w:rPr>
      </w:pPr>
      <w:r w:rsidRPr="004F2760">
        <w:rPr>
          <w:rtl/>
        </w:rPr>
        <w:t xml:space="preserve">تدابير من أجل </w:t>
      </w:r>
      <w:r w:rsidRPr="004F2760">
        <w:rPr>
          <w:rFonts w:hint="cs"/>
          <w:rtl/>
        </w:rPr>
        <w:t>تحسين كفاءة الاتحاد و</w:t>
      </w:r>
      <w:r w:rsidRPr="004F2760">
        <w:rPr>
          <w:rtl/>
        </w:rPr>
        <w:t>تخفيض</w:t>
      </w:r>
      <w:r w:rsidRPr="004F2760">
        <w:rPr>
          <w:rFonts w:hint="cs"/>
          <w:rtl/>
        </w:rPr>
        <w:t xml:space="preserve"> نفقاته</w:t>
      </w:r>
    </w:p>
    <w:p w14:paraId="435242DB" w14:textId="03635613" w:rsidR="009A6C47" w:rsidRPr="004F2760" w:rsidRDefault="003D3511" w:rsidP="00D16D2F">
      <w:pPr>
        <w:pStyle w:val="enumlev1"/>
        <w:rPr>
          <w:rtl/>
        </w:rPr>
      </w:pPr>
      <w:r w:rsidRPr="004F2760">
        <w:t>(1</w:t>
      </w:r>
      <w:r w:rsidRPr="004F2760">
        <w:rPr>
          <w:rtl/>
        </w:rPr>
        <w:tab/>
      </w:r>
      <w:r w:rsidRPr="004F2760">
        <w:rPr>
          <w:rFonts w:hint="cs"/>
          <w:rtl/>
        </w:rPr>
        <w:t>التقييم المنتظم ل</w:t>
      </w:r>
      <w:r w:rsidRPr="004F2760">
        <w:rPr>
          <w:rtl/>
        </w:rPr>
        <w:t xml:space="preserve">مستوى إنجاز </w:t>
      </w:r>
      <w:r w:rsidRPr="004F2760">
        <w:rPr>
          <w:rFonts w:hint="cs"/>
          <w:rtl/>
        </w:rPr>
        <w:t xml:space="preserve">الغايات الاستراتيجية والأولويات </w:t>
      </w:r>
      <w:proofErr w:type="spellStart"/>
      <w:r w:rsidRPr="004F2760">
        <w:rPr>
          <w:rFonts w:hint="cs"/>
          <w:rtl/>
        </w:rPr>
        <w:t>المواضيعية</w:t>
      </w:r>
      <w:proofErr w:type="spellEnd"/>
      <w:ins w:id="139" w:author="Arabic.S.I" w:date="2026-10-19T09:04:00Z">
        <w:r w:rsidR="00AB2053">
          <w:rPr>
            <w:rFonts w:hint="cs"/>
            <w:rtl/>
          </w:rPr>
          <w:t xml:space="preserve"> في ضوء الميزانية </w:t>
        </w:r>
      </w:ins>
      <w:ins w:id="140" w:author="Arabic.S.I" w:date="2026-10-19T09:05:00Z">
        <w:r w:rsidR="00AB2053">
          <w:rPr>
            <w:rFonts w:hint="cs"/>
            <w:rtl/>
          </w:rPr>
          <w:t>والتمويل المرصود فيها،</w:t>
        </w:r>
      </w:ins>
      <w:r w:rsidRPr="004F2760">
        <w:rPr>
          <w:rFonts w:hint="cs"/>
          <w:rtl/>
        </w:rPr>
        <w:t xml:space="preserve"> </w:t>
      </w:r>
      <w:r w:rsidRPr="004F2760">
        <w:rPr>
          <w:rtl/>
        </w:rPr>
        <w:t>بغية</w:t>
      </w:r>
      <w:r w:rsidRPr="004F2760">
        <w:rPr>
          <w:rFonts w:hint="cs"/>
          <w:rtl/>
        </w:rPr>
        <w:t xml:space="preserve"> زيادة الكفاءة من خلال إعادة</w:t>
      </w:r>
      <w:r w:rsidRPr="004F2760">
        <w:rPr>
          <w:rtl/>
        </w:rPr>
        <w:t xml:space="preserve"> </w:t>
      </w:r>
      <w:r w:rsidRPr="004F2760">
        <w:rPr>
          <w:rFonts w:hint="cs"/>
          <w:rtl/>
        </w:rPr>
        <w:t>تخصيص اعتمادات الميزانية،</w:t>
      </w:r>
      <w:r w:rsidRPr="004F2760">
        <w:rPr>
          <w:rtl/>
        </w:rPr>
        <w:t xml:space="preserve"> </w:t>
      </w:r>
      <w:r w:rsidRPr="004F2760">
        <w:rPr>
          <w:rFonts w:hint="cs"/>
          <w:rtl/>
        </w:rPr>
        <w:t>عند الضرورة</w:t>
      </w:r>
      <w:r w:rsidRPr="004F2760">
        <w:rPr>
          <w:rtl/>
        </w:rPr>
        <w:t>.</w:t>
      </w:r>
    </w:p>
    <w:p w14:paraId="45DB9FB4" w14:textId="77777777" w:rsidR="009A6C47" w:rsidRPr="004F2760" w:rsidRDefault="003D3511" w:rsidP="00D16D2F">
      <w:pPr>
        <w:pStyle w:val="enumlev1"/>
        <w:rPr>
          <w:rtl/>
        </w:rPr>
      </w:pPr>
      <w:r w:rsidRPr="004F2760">
        <w:t>(2</w:t>
      </w:r>
      <w:r w:rsidRPr="004F2760">
        <w:rPr>
          <w:rtl/>
        </w:rPr>
        <w:tab/>
      </w:r>
      <w:r w:rsidRPr="004F2760">
        <w:rPr>
          <w:rFonts w:hint="cs"/>
          <w:rtl/>
        </w:rPr>
        <w:t>اتخاذ الدول الأعضاء وأعضاء القطاعات وغيرهم من أعضاء الاتحاد لجميع التدابير الممكنة لتسوية/</w:t>
      </w:r>
      <w:r w:rsidRPr="004F2760">
        <w:rPr>
          <w:rtl/>
        </w:rPr>
        <w:t>إزالة</w:t>
      </w:r>
      <w:r w:rsidRPr="004F2760">
        <w:rPr>
          <w:rFonts w:hint="cs"/>
          <w:rtl/>
        </w:rPr>
        <w:t xml:space="preserve"> </w:t>
      </w:r>
      <w:proofErr w:type="spellStart"/>
      <w:r w:rsidRPr="004F2760">
        <w:rPr>
          <w:rFonts w:hint="cs"/>
          <w:rtl/>
        </w:rPr>
        <w:t>متأخراته</w:t>
      </w:r>
      <w:r w:rsidRPr="004F2760">
        <w:rPr>
          <w:rtl/>
        </w:rPr>
        <w:t>م</w:t>
      </w:r>
      <w:proofErr w:type="spellEnd"/>
      <w:r w:rsidRPr="004F2760">
        <w:rPr>
          <w:rFonts w:hint="cs"/>
          <w:rtl/>
        </w:rPr>
        <w:t xml:space="preserve"> لدى</w:t>
      </w:r>
      <w:r w:rsidRPr="004F2760">
        <w:rPr>
          <w:rFonts w:hint="eastAsia"/>
          <w:rtl/>
        </w:rPr>
        <w:t> </w:t>
      </w:r>
      <w:r w:rsidRPr="004F2760">
        <w:rPr>
          <w:rFonts w:hint="cs"/>
          <w:rtl/>
        </w:rPr>
        <w:t>الاتحاد.</w:t>
      </w:r>
    </w:p>
    <w:p w14:paraId="158A958F" w14:textId="37CA5EEB" w:rsidR="009A6C47" w:rsidRPr="004F2760" w:rsidRDefault="003D3511" w:rsidP="00AB2053">
      <w:pPr>
        <w:pStyle w:val="enumlev1"/>
        <w:rPr>
          <w:rtl/>
        </w:rPr>
      </w:pPr>
      <w:r w:rsidRPr="004F2760">
        <w:t>(3</w:t>
      </w:r>
      <w:r w:rsidRPr="004F2760">
        <w:rPr>
          <w:rtl/>
        </w:rPr>
        <w:tab/>
        <w:t xml:space="preserve">تحديد </w:t>
      </w:r>
      <w:r w:rsidRPr="004F2760">
        <w:rPr>
          <w:rFonts w:hint="cs"/>
          <w:rtl/>
        </w:rPr>
        <w:t xml:space="preserve">وإزالة </w:t>
      </w:r>
      <w:r w:rsidRPr="004F2760">
        <w:rPr>
          <w:rtl/>
        </w:rPr>
        <w:t xml:space="preserve">جميع أشكال وحالات الازدواج في الوظائف والأنشطة بين جميع التدابير </w:t>
      </w:r>
      <w:r w:rsidRPr="004F2760">
        <w:rPr>
          <w:rFonts w:hint="cs"/>
          <w:rtl/>
        </w:rPr>
        <w:t xml:space="preserve">والجهات </w:t>
      </w:r>
      <w:r w:rsidRPr="004F2760">
        <w:rPr>
          <w:rtl/>
        </w:rPr>
        <w:t>الهيكلية للاتحاد. والتنسيق والتوحيد والتعاون الوثيق بين القطاعات</w:t>
      </w:r>
      <w:ins w:id="141" w:author="Arabic.S.I" w:date="2026-10-19T09:06:00Z">
        <w:r w:rsidR="00AB2053">
          <w:rPr>
            <w:rFonts w:hint="cs"/>
            <w:rtl/>
          </w:rPr>
          <w:t xml:space="preserve"> </w:t>
        </w:r>
        <w:r w:rsidR="00AB2053" w:rsidRPr="00AB2053">
          <w:rPr>
            <w:rtl/>
          </w:rPr>
          <w:t xml:space="preserve">في إطار نهج </w:t>
        </w:r>
        <w:r w:rsidR="00AB2053" w:rsidRPr="00AB2053">
          <w:t>"</w:t>
        </w:r>
        <w:r w:rsidR="00AB2053" w:rsidRPr="00AB2053">
          <w:rPr>
            <w:rtl/>
          </w:rPr>
          <w:t>الاتحاد الواحد</w:t>
        </w:r>
        <w:r w:rsidR="00AB2053" w:rsidRPr="00AB2053">
          <w:t>"</w:t>
        </w:r>
      </w:ins>
      <w:r w:rsidRPr="004F2760">
        <w:rPr>
          <w:rtl/>
        </w:rPr>
        <w:t xml:space="preserve">، </w:t>
      </w:r>
      <w:ins w:id="142" w:author="Arabic.S.I" w:date="2026-10-19T09:06:00Z">
        <w:r w:rsidR="00AB2053" w:rsidRPr="00AB2053">
          <w:rPr>
            <w:rtl/>
          </w:rPr>
          <w:t>بما في ذلك المكاتب الإقليمية ومكاتب المناطق،</w:t>
        </w:r>
      </w:ins>
      <w:del w:id="143" w:author="Arabic.S.I" w:date="2026-10-19T09:06:00Z">
        <w:r w:rsidRPr="004F2760" w:rsidDel="00AB2053">
          <w:rPr>
            <w:rtl/>
          </w:rPr>
          <w:delText>بما في ذلك</w:delText>
        </w:r>
      </w:del>
      <w:ins w:id="144" w:author="Arabic_AA" w:date="2026-10-30T12:26:00Z">
        <w:r w:rsidR="00416DE0">
          <w:rPr>
            <w:rFonts w:hint="cs"/>
            <w:rtl/>
          </w:rPr>
          <w:t xml:space="preserve"> </w:t>
        </w:r>
        <w:r w:rsidR="00416DE0">
          <w:rPr>
            <w:rFonts w:hint="cs"/>
            <w:rtl/>
          </w:rPr>
          <w:t>بهدف</w:t>
        </w:r>
      </w:ins>
      <w:r w:rsidRPr="004F2760">
        <w:rPr>
          <w:rtl/>
        </w:rPr>
        <w:t xml:space="preserve"> استمثال أساليب الإدارة واللوجستيات والتنسيق والدعم المقدم من الأمانة فضلاً عن مركزية </w:t>
      </w:r>
      <w:r w:rsidRPr="004F2760">
        <w:rPr>
          <w:rFonts w:hint="cs"/>
          <w:rtl/>
        </w:rPr>
        <w:t xml:space="preserve">تحقيق </w:t>
      </w:r>
      <w:r w:rsidRPr="004F2760">
        <w:rPr>
          <w:rtl/>
        </w:rPr>
        <w:t>التمويل والمهام الإدارية.</w:t>
      </w:r>
    </w:p>
    <w:p w14:paraId="00984846" w14:textId="11BD0607" w:rsidR="009A6C47" w:rsidRPr="004F2760" w:rsidRDefault="003D3511" w:rsidP="00AB2053">
      <w:pPr>
        <w:pStyle w:val="enumlev1"/>
        <w:rPr>
          <w:rtl/>
        </w:rPr>
      </w:pPr>
      <w:del w:id="145" w:author="Arabic.S.I" w:date="2026-10-19T09:07:00Z">
        <w:r w:rsidRPr="004F2760" w:rsidDel="00AB2053">
          <w:rPr>
            <w:rtl/>
          </w:rPr>
          <w:delText>(4</w:delText>
        </w:r>
      </w:del>
      <w:ins w:id="146" w:author="Arabic.S.I" w:date="2026-10-19T09:07:00Z">
        <w:r w:rsidR="00AB2053">
          <w:rPr>
            <w:rFonts w:hint="cs"/>
          </w:rPr>
          <w:t>4</w:t>
        </w:r>
        <w:r w:rsidR="00AB2053">
          <w:rPr>
            <w:rFonts w:hint="cs"/>
            <w:rtl/>
          </w:rPr>
          <w:t>)</w:t>
        </w:r>
      </w:ins>
      <w:r w:rsidRPr="004F2760">
        <w:rPr>
          <w:rtl/>
        </w:rPr>
        <w:tab/>
      </w:r>
      <w:r w:rsidRPr="004F2760">
        <w:rPr>
          <w:rFonts w:hint="cs"/>
          <w:spacing w:val="-2"/>
          <w:rtl/>
        </w:rPr>
        <w:t>قيام</w:t>
      </w:r>
      <w:r w:rsidRPr="004F2760">
        <w:rPr>
          <w:spacing w:val="-2"/>
          <w:rtl/>
        </w:rPr>
        <w:t xml:space="preserve"> </w:t>
      </w:r>
      <w:r w:rsidRPr="004F2760">
        <w:rPr>
          <w:rFonts w:hint="cs"/>
          <w:spacing w:val="-2"/>
          <w:rtl/>
        </w:rPr>
        <w:t>فريق</w:t>
      </w:r>
      <w:r w:rsidRPr="004F2760">
        <w:rPr>
          <w:spacing w:val="-2"/>
          <w:rtl/>
        </w:rPr>
        <w:t xml:space="preserve"> </w:t>
      </w:r>
      <w:r w:rsidRPr="004F2760">
        <w:rPr>
          <w:rFonts w:hint="cs"/>
          <w:spacing w:val="-2"/>
          <w:rtl/>
        </w:rPr>
        <w:t>المهام</w:t>
      </w:r>
      <w:r w:rsidRPr="004F2760">
        <w:rPr>
          <w:spacing w:val="-2"/>
          <w:rtl/>
        </w:rPr>
        <w:t xml:space="preserve"> </w:t>
      </w:r>
      <w:r w:rsidRPr="004F2760">
        <w:rPr>
          <w:rFonts w:hint="cs"/>
          <w:spacing w:val="-2"/>
          <w:rtl/>
        </w:rPr>
        <w:t>المعني بالتنسيق</w:t>
      </w:r>
      <w:r w:rsidRPr="004F2760">
        <w:rPr>
          <w:spacing w:val="-2"/>
          <w:rtl/>
        </w:rPr>
        <w:t xml:space="preserve"> </w:t>
      </w:r>
      <w:r w:rsidRPr="004F2760">
        <w:rPr>
          <w:rFonts w:hint="cs"/>
          <w:spacing w:val="-2"/>
          <w:rtl/>
        </w:rPr>
        <w:t>بين</w:t>
      </w:r>
      <w:r w:rsidRPr="004F2760">
        <w:rPr>
          <w:spacing w:val="-2"/>
          <w:rtl/>
        </w:rPr>
        <w:t xml:space="preserve"> </w:t>
      </w:r>
      <w:r w:rsidRPr="004F2760">
        <w:rPr>
          <w:rFonts w:hint="cs"/>
          <w:spacing w:val="-2"/>
          <w:rtl/>
        </w:rPr>
        <w:t>القطاعات</w:t>
      </w:r>
      <w:r w:rsidRPr="004F2760">
        <w:rPr>
          <w:spacing w:val="-2"/>
          <w:rtl/>
        </w:rPr>
        <w:t xml:space="preserve"> (ISC–TF)</w:t>
      </w:r>
      <w:r w:rsidRPr="004F2760">
        <w:rPr>
          <w:rFonts w:hint="cs"/>
          <w:spacing w:val="-2"/>
          <w:rtl/>
        </w:rPr>
        <w:t xml:space="preserve"> التابع للأمانة بتنسيق</w:t>
      </w:r>
      <w:r w:rsidRPr="004F2760">
        <w:rPr>
          <w:spacing w:val="-2"/>
          <w:rtl/>
        </w:rPr>
        <w:t xml:space="preserve"> </w:t>
      </w:r>
      <w:r w:rsidRPr="004F2760">
        <w:rPr>
          <w:rFonts w:hint="cs"/>
          <w:spacing w:val="-2"/>
          <w:rtl/>
        </w:rPr>
        <w:t>ومواءمة</w:t>
      </w:r>
      <w:r w:rsidRPr="004F2760">
        <w:rPr>
          <w:spacing w:val="-2"/>
          <w:rtl/>
        </w:rPr>
        <w:t xml:space="preserve"> </w:t>
      </w:r>
      <w:r w:rsidRPr="004F2760">
        <w:rPr>
          <w:rFonts w:hint="cs"/>
          <w:spacing w:val="-2"/>
          <w:rtl/>
        </w:rPr>
        <w:t>جميع</w:t>
      </w:r>
      <w:r w:rsidRPr="004F2760">
        <w:rPr>
          <w:spacing w:val="-2"/>
          <w:rtl/>
        </w:rPr>
        <w:t xml:space="preserve"> </w:t>
      </w:r>
      <w:r w:rsidRPr="004F2760">
        <w:rPr>
          <w:rFonts w:hint="cs"/>
          <w:spacing w:val="-2"/>
          <w:rtl/>
        </w:rPr>
        <w:t>الحلقات</w:t>
      </w:r>
      <w:r w:rsidRPr="004F2760">
        <w:rPr>
          <w:spacing w:val="-2"/>
          <w:rtl/>
        </w:rPr>
        <w:t xml:space="preserve"> </w:t>
      </w:r>
      <w:r w:rsidRPr="004F2760">
        <w:rPr>
          <w:rFonts w:hint="cs"/>
          <w:spacing w:val="-2"/>
          <w:rtl/>
        </w:rPr>
        <w:t>الدراسية</w:t>
      </w:r>
      <w:r w:rsidRPr="004F2760">
        <w:rPr>
          <w:spacing w:val="-2"/>
          <w:rtl/>
        </w:rPr>
        <w:t xml:space="preserve"> </w:t>
      </w:r>
      <w:r w:rsidRPr="004F2760">
        <w:rPr>
          <w:rFonts w:hint="cs"/>
          <w:spacing w:val="-2"/>
          <w:rtl/>
        </w:rPr>
        <w:t>وورش</w:t>
      </w:r>
      <w:r w:rsidRPr="004F2760">
        <w:rPr>
          <w:spacing w:val="-2"/>
          <w:rtl/>
        </w:rPr>
        <w:t xml:space="preserve"> </w:t>
      </w:r>
      <w:r w:rsidRPr="004F2760">
        <w:rPr>
          <w:rFonts w:hint="cs"/>
          <w:spacing w:val="-2"/>
          <w:rtl/>
        </w:rPr>
        <w:t>العمل</w:t>
      </w:r>
      <w:r w:rsidRPr="004F2760">
        <w:rPr>
          <w:spacing w:val="-2"/>
          <w:rtl/>
        </w:rPr>
        <w:t xml:space="preserve"> </w:t>
      </w:r>
      <w:r w:rsidRPr="004F2760">
        <w:rPr>
          <w:rFonts w:hint="cs"/>
          <w:spacing w:val="-2"/>
          <w:rtl/>
        </w:rPr>
        <w:t>والأنشطة المشتركة بين القطاعات</w:t>
      </w:r>
      <w:ins w:id="147" w:author="Arabic.S.I" w:date="2026-10-19T09:07:00Z">
        <w:r w:rsidR="00AB2053">
          <w:rPr>
            <w:rFonts w:hint="cs"/>
            <w:spacing w:val="-2"/>
            <w:rtl/>
          </w:rPr>
          <w:t xml:space="preserve">، </w:t>
        </w:r>
        <w:r w:rsidR="00AB2053" w:rsidRPr="00AB2053">
          <w:rPr>
            <w:spacing w:val="-2"/>
            <w:rtl/>
          </w:rPr>
          <w:t xml:space="preserve">لضمان ارتباطها المباشر بالأولويات </w:t>
        </w:r>
        <w:proofErr w:type="spellStart"/>
        <w:r w:rsidR="00AB2053" w:rsidRPr="00AB2053">
          <w:rPr>
            <w:spacing w:val="-2"/>
            <w:rtl/>
          </w:rPr>
          <w:t>المواضيعية</w:t>
        </w:r>
        <w:proofErr w:type="spellEnd"/>
        <w:r w:rsidR="00AB2053" w:rsidRPr="00AB2053">
          <w:rPr>
            <w:spacing w:val="-2"/>
            <w:rtl/>
          </w:rPr>
          <w:t xml:space="preserve"> للخطة الاستراتيجية</w:t>
        </w:r>
      </w:ins>
      <w:ins w:id="148" w:author="Arabic.S.I" w:date="2026-10-19T09:08:00Z">
        <w:r w:rsidR="00AB2053">
          <w:rPr>
            <w:rFonts w:hint="cs"/>
            <w:spacing w:val="-2"/>
            <w:rtl/>
          </w:rPr>
          <w:t xml:space="preserve"> و</w:t>
        </w:r>
      </w:ins>
      <w:del w:id="149" w:author="Arabic.S.I" w:date="2026-10-19T09:08:00Z">
        <w:r w:rsidRPr="004F2760" w:rsidDel="00AB2053">
          <w:rPr>
            <w:rFonts w:hint="cs"/>
            <w:spacing w:val="-2"/>
            <w:rtl/>
          </w:rPr>
          <w:delText xml:space="preserve"> ل</w:delText>
        </w:r>
      </w:del>
      <w:r w:rsidRPr="004F2760">
        <w:rPr>
          <w:rFonts w:hint="cs"/>
          <w:spacing w:val="-2"/>
          <w:rtl/>
        </w:rPr>
        <w:t>تجنب</w:t>
      </w:r>
      <w:r w:rsidRPr="004F2760">
        <w:rPr>
          <w:spacing w:val="-2"/>
          <w:rtl/>
        </w:rPr>
        <w:t xml:space="preserve"> </w:t>
      </w:r>
      <w:r w:rsidRPr="004F2760">
        <w:rPr>
          <w:rFonts w:hint="cs"/>
          <w:spacing w:val="-2"/>
          <w:rtl/>
        </w:rPr>
        <w:t>ازدواج</w:t>
      </w:r>
      <w:r w:rsidRPr="004F2760">
        <w:rPr>
          <w:spacing w:val="-2"/>
          <w:rtl/>
        </w:rPr>
        <w:t xml:space="preserve"> </w:t>
      </w:r>
      <w:r w:rsidRPr="004F2760">
        <w:rPr>
          <w:rFonts w:hint="cs"/>
          <w:spacing w:val="-2"/>
          <w:rtl/>
        </w:rPr>
        <w:t>المواضيع</w:t>
      </w:r>
      <w:r w:rsidRPr="004F2760">
        <w:rPr>
          <w:spacing w:val="-2"/>
          <w:rtl/>
        </w:rPr>
        <w:t xml:space="preserve"> </w:t>
      </w:r>
      <w:r w:rsidRPr="004F2760">
        <w:rPr>
          <w:rFonts w:hint="cs"/>
          <w:spacing w:val="-2"/>
          <w:rtl/>
        </w:rPr>
        <w:t>ولتحقيق</w:t>
      </w:r>
      <w:r w:rsidRPr="004F2760">
        <w:rPr>
          <w:spacing w:val="-2"/>
          <w:rtl/>
        </w:rPr>
        <w:t xml:space="preserve"> </w:t>
      </w:r>
      <w:r w:rsidRPr="004F2760">
        <w:rPr>
          <w:rFonts w:hint="cs"/>
          <w:spacing w:val="-2"/>
          <w:rtl/>
        </w:rPr>
        <w:t>الاستفادة</w:t>
      </w:r>
      <w:r w:rsidRPr="004F2760">
        <w:rPr>
          <w:spacing w:val="-2"/>
          <w:rtl/>
        </w:rPr>
        <w:t xml:space="preserve"> </w:t>
      </w:r>
      <w:r w:rsidRPr="004F2760">
        <w:rPr>
          <w:rFonts w:hint="cs"/>
          <w:spacing w:val="-2"/>
          <w:rtl/>
        </w:rPr>
        <w:t>المثلى</w:t>
      </w:r>
      <w:r w:rsidRPr="004F2760">
        <w:rPr>
          <w:spacing w:val="-2"/>
          <w:rtl/>
        </w:rPr>
        <w:t xml:space="preserve"> </w:t>
      </w:r>
      <w:r w:rsidRPr="004F2760">
        <w:rPr>
          <w:rFonts w:hint="cs"/>
          <w:spacing w:val="-2"/>
          <w:rtl/>
        </w:rPr>
        <w:t>من</w:t>
      </w:r>
      <w:r w:rsidRPr="004F2760">
        <w:rPr>
          <w:spacing w:val="-2"/>
          <w:rtl/>
        </w:rPr>
        <w:t xml:space="preserve"> </w:t>
      </w:r>
      <w:r w:rsidRPr="004F2760">
        <w:rPr>
          <w:rFonts w:hint="cs"/>
          <w:spacing w:val="-2"/>
          <w:rtl/>
        </w:rPr>
        <w:t>الإدارة</w:t>
      </w:r>
      <w:r w:rsidRPr="004F2760">
        <w:rPr>
          <w:spacing w:val="-2"/>
          <w:rtl/>
        </w:rPr>
        <w:t xml:space="preserve"> </w:t>
      </w:r>
      <w:r w:rsidRPr="004F2760">
        <w:rPr>
          <w:rFonts w:hint="cs"/>
          <w:spacing w:val="-2"/>
          <w:rtl/>
        </w:rPr>
        <w:t>والخدمات</w:t>
      </w:r>
      <w:r w:rsidRPr="004F2760">
        <w:rPr>
          <w:spacing w:val="-2"/>
          <w:rtl/>
        </w:rPr>
        <w:t xml:space="preserve"> </w:t>
      </w:r>
      <w:r w:rsidRPr="004F2760">
        <w:rPr>
          <w:rFonts w:hint="cs"/>
          <w:spacing w:val="-2"/>
          <w:rtl/>
        </w:rPr>
        <w:t>اللوجستية</w:t>
      </w:r>
      <w:r w:rsidRPr="004F2760">
        <w:rPr>
          <w:spacing w:val="-2"/>
          <w:rtl/>
        </w:rPr>
        <w:t xml:space="preserve"> </w:t>
      </w:r>
      <w:r w:rsidRPr="004F2760">
        <w:rPr>
          <w:rFonts w:hint="cs"/>
          <w:spacing w:val="-2"/>
          <w:rtl/>
        </w:rPr>
        <w:t>والتنسيق</w:t>
      </w:r>
      <w:r w:rsidRPr="004F2760">
        <w:rPr>
          <w:spacing w:val="-2"/>
          <w:rtl/>
        </w:rPr>
        <w:t xml:space="preserve"> </w:t>
      </w:r>
      <w:r w:rsidRPr="004F2760">
        <w:rPr>
          <w:rFonts w:hint="cs"/>
          <w:spacing w:val="-2"/>
          <w:rtl/>
        </w:rPr>
        <w:t>ودعم</w:t>
      </w:r>
      <w:r w:rsidRPr="004F2760">
        <w:rPr>
          <w:spacing w:val="-2"/>
          <w:rtl/>
        </w:rPr>
        <w:t xml:space="preserve"> </w:t>
      </w:r>
      <w:r w:rsidRPr="004F2760">
        <w:rPr>
          <w:rFonts w:hint="cs"/>
          <w:spacing w:val="-2"/>
          <w:rtl/>
        </w:rPr>
        <w:t>الأمانة</w:t>
      </w:r>
      <w:r w:rsidRPr="004F2760">
        <w:rPr>
          <w:spacing w:val="-2"/>
          <w:rtl/>
        </w:rPr>
        <w:t xml:space="preserve"> </w:t>
      </w:r>
      <w:r w:rsidRPr="004F2760">
        <w:rPr>
          <w:rFonts w:hint="cs"/>
          <w:spacing w:val="-2"/>
          <w:rtl/>
        </w:rPr>
        <w:t>والاستفادة</w:t>
      </w:r>
      <w:r w:rsidRPr="004F2760">
        <w:rPr>
          <w:spacing w:val="-2"/>
          <w:rtl/>
        </w:rPr>
        <w:t xml:space="preserve"> </w:t>
      </w:r>
      <w:r w:rsidRPr="004F2760">
        <w:rPr>
          <w:rFonts w:hint="cs"/>
          <w:spacing w:val="-2"/>
          <w:rtl/>
        </w:rPr>
        <w:t>من</w:t>
      </w:r>
      <w:r w:rsidRPr="004F2760">
        <w:rPr>
          <w:spacing w:val="-2"/>
          <w:rtl/>
        </w:rPr>
        <w:t xml:space="preserve"> </w:t>
      </w:r>
      <w:r w:rsidRPr="004F2760">
        <w:rPr>
          <w:rFonts w:hint="cs"/>
          <w:spacing w:val="-2"/>
          <w:rtl/>
        </w:rPr>
        <w:t>تآزر</w:t>
      </w:r>
      <w:r w:rsidRPr="004F2760">
        <w:rPr>
          <w:spacing w:val="-2"/>
          <w:rtl/>
        </w:rPr>
        <w:t xml:space="preserve"> </w:t>
      </w:r>
      <w:r w:rsidRPr="004F2760">
        <w:rPr>
          <w:rFonts w:hint="cs"/>
          <w:spacing w:val="-2"/>
          <w:rtl/>
        </w:rPr>
        <w:t>الجهود</w:t>
      </w:r>
      <w:r w:rsidRPr="004F2760">
        <w:rPr>
          <w:spacing w:val="-2"/>
          <w:rtl/>
        </w:rPr>
        <w:t xml:space="preserve"> </w:t>
      </w:r>
      <w:r w:rsidRPr="004F2760">
        <w:rPr>
          <w:rFonts w:hint="cs"/>
          <w:spacing w:val="-2"/>
          <w:rtl/>
        </w:rPr>
        <w:t>بين</w:t>
      </w:r>
      <w:r w:rsidRPr="004F2760">
        <w:rPr>
          <w:spacing w:val="-2"/>
          <w:rtl/>
        </w:rPr>
        <w:t xml:space="preserve"> </w:t>
      </w:r>
      <w:r w:rsidRPr="004F2760">
        <w:rPr>
          <w:rFonts w:hint="cs"/>
          <w:spacing w:val="-2"/>
          <w:rtl/>
        </w:rPr>
        <w:t>القطاعات</w:t>
      </w:r>
      <w:r w:rsidRPr="004F2760">
        <w:rPr>
          <w:spacing w:val="-2"/>
          <w:rtl/>
        </w:rPr>
        <w:t xml:space="preserve"> </w:t>
      </w:r>
      <w:r w:rsidRPr="004F2760">
        <w:rPr>
          <w:rFonts w:hint="cs"/>
          <w:spacing w:val="-2"/>
          <w:rtl/>
        </w:rPr>
        <w:t>ومن</w:t>
      </w:r>
      <w:r w:rsidRPr="004F2760">
        <w:rPr>
          <w:spacing w:val="-2"/>
          <w:rtl/>
        </w:rPr>
        <w:t xml:space="preserve"> </w:t>
      </w:r>
      <w:r w:rsidRPr="004F2760">
        <w:rPr>
          <w:rFonts w:hint="cs"/>
          <w:spacing w:val="-2"/>
          <w:rtl/>
        </w:rPr>
        <w:t>مقاربة</w:t>
      </w:r>
      <w:r w:rsidRPr="004F2760">
        <w:rPr>
          <w:spacing w:val="-2"/>
          <w:rtl/>
        </w:rPr>
        <w:t xml:space="preserve"> </w:t>
      </w:r>
      <w:r w:rsidRPr="004F2760">
        <w:rPr>
          <w:rFonts w:hint="cs"/>
          <w:spacing w:val="-2"/>
          <w:rtl/>
        </w:rPr>
        <w:t>شمولية</w:t>
      </w:r>
      <w:r w:rsidRPr="004F2760">
        <w:rPr>
          <w:spacing w:val="-2"/>
          <w:rtl/>
        </w:rPr>
        <w:t xml:space="preserve"> </w:t>
      </w:r>
      <w:r w:rsidRPr="004F2760">
        <w:rPr>
          <w:rFonts w:hint="cs"/>
          <w:spacing w:val="-2"/>
          <w:rtl/>
        </w:rPr>
        <w:t>للمواضيع</w:t>
      </w:r>
      <w:r w:rsidRPr="004F2760">
        <w:rPr>
          <w:spacing w:val="-2"/>
          <w:rtl/>
        </w:rPr>
        <w:t xml:space="preserve"> </w:t>
      </w:r>
      <w:r w:rsidRPr="004F2760">
        <w:rPr>
          <w:rFonts w:hint="cs"/>
          <w:spacing w:val="-2"/>
          <w:rtl/>
        </w:rPr>
        <w:t>المطروقة</w:t>
      </w:r>
      <w:r w:rsidRPr="004F2760">
        <w:rPr>
          <w:spacing w:val="-2"/>
          <w:rtl/>
        </w:rPr>
        <w:t>.</w:t>
      </w:r>
    </w:p>
    <w:p w14:paraId="6D19572E" w14:textId="4EEA5E93" w:rsidR="009A6C47" w:rsidRPr="006F2E7C" w:rsidRDefault="003D3511" w:rsidP="006F2E7C">
      <w:pPr>
        <w:pStyle w:val="enumlev1"/>
        <w:rPr>
          <w:rtl/>
          <w:lang w:val="en-US"/>
        </w:rPr>
      </w:pPr>
      <w:r w:rsidRPr="004F2760">
        <w:t>(5</w:t>
      </w:r>
      <w:r w:rsidRPr="004F2760">
        <w:tab/>
      </w:r>
      <w:r w:rsidRPr="004F2760">
        <w:rPr>
          <w:rFonts w:hint="cs"/>
          <w:rtl/>
        </w:rPr>
        <w:t xml:space="preserve">تعزيز الكفاءة فيما يتعلق بالحضور الإقليمي بما في ذلك كفاءة المكاتب الإقليمية ومكاتب المناطق في تنفيذ الغايات الاستراتيجية والأولويات </w:t>
      </w:r>
      <w:proofErr w:type="spellStart"/>
      <w:r w:rsidRPr="004F2760">
        <w:rPr>
          <w:rFonts w:hint="cs"/>
          <w:rtl/>
        </w:rPr>
        <w:t>المواضيعية</w:t>
      </w:r>
      <w:proofErr w:type="spellEnd"/>
      <w:r w:rsidRPr="004F2760">
        <w:rPr>
          <w:rFonts w:hint="cs"/>
          <w:rtl/>
        </w:rPr>
        <w:t xml:space="preserve"> للاتحاد ككل، بما في ذلك في استعمال الخبراء المحليين والشبكة المحلية لجهات الاتصال والموارد المحلية. وتعظيم تنسيق الأنشطة مع المنظمات الإقليمية في الاستغلال الرشيد للموارد المالية والبشرية المتاحة بما في ذلك تحقيق وفورات في تكاليف السفر والتكاليف المرتبطة بتخطيط وتنظيم الأحداث التي تعقد خارج جنيف.</w:t>
      </w:r>
      <w:ins w:id="150" w:author="Arabic.S.I" w:date="2026-10-19T09:08:00Z">
        <w:r w:rsidR="00B43598">
          <w:rPr>
            <w:rFonts w:hint="cs"/>
            <w:rtl/>
          </w:rPr>
          <w:t xml:space="preserve"> </w:t>
        </w:r>
        <w:r w:rsidR="00B43598" w:rsidRPr="00B43598">
          <w:rPr>
            <w:rtl/>
            <w:lang w:bidi="ar-SA"/>
          </w:rPr>
          <w:t>وتقديم المكاتب الإقليمية ومكاتب المناطق الخدمات وتنفيذ الأنشطة المتعلقة بقطاعات الاتحاد الثلاثة جميعها</w:t>
        </w:r>
        <w:r w:rsidR="00B43598" w:rsidRPr="00B43598">
          <w:rPr>
            <w:lang w:val="en-US"/>
          </w:rPr>
          <w:t>.</w:t>
        </w:r>
      </w:ins>
    </w:p>
    <w:p w14:paraId="003270EF" w14:textId="39E55BAA" w:rsidR="009A6C47" w:rsidRPr="004F2760" w:rsidRDefault="003D3511" w:rsidP="00B43598">
      <w:pPr>
        <w:pStyle w:val="enumlev1"/>
        <w:rPr>
          <w:rtl/>
        </w:rPr>
      </w:pPr>
      <w:r w:rsidRPr="004F2760">
        <w:rPr>
          <w:spacing w:val="-2"/>
        </w:rPr>
        <w:t>(6</w:t>
      </w:r>
      <w:r w:rsidRPr="004F2760">
        <w:rPr>
          <w:spacing w:val="-2"/>
          <w:rtl/>
        </w:rPr>
        <w:tab/>
      </w:r>
      <w:r w:rsidRPr="004F2760">
        <w:rPr>
          <w:rFonts w:hint="cs"/>
          <w:rtl/>
        </w:rPr>
        <w:t>الاستفادة بشكل رشيد من الموظفين</w:t>
      </w:r>
      <w:r w:rsidRPr="004F2760">
        <w:rPr>
          <w:rtl/>
        </w:rPr>
        <w:t xml:space="preserve"> </w:t>
      </w:r>
      <w:r w:rsidRPr="004F2760">
        <w:rPr>
          <w:rFonts w:hint="cs"/>
          <w:rtl/>
        </w:rPr>
        <w:t xml:space="preserve">والوفورات المحققة </w:t>
      </w:r>
      <w:r w:rsidRPr="004F2760">
        <w:rPr>
          <w:rtl/>
        </w:rPr>
        <w:t>من التناقص الطبيعي للموظفين وإعادة توزيع الموظفين</w:t>
      </w:r>
      <w:ins w:id="151" w:author="Arabic.S.I" w:date="2026-10-19T09:10:00Z">
        <w:r w:rsidR="00B43598">
          <w:rPr>
            <w:rFonts w:hint="cs"/>
            <w:rtl/>
          </w:rPr>
          <w:t xml:space="preserve">، </w:t>
        </w:r>
        <w:r w:rsidR="00B43598" w:rsidRPr="00B43598">
          <w:rPr>
            <w:rtl/>
          </w:rPr>
          <w:t>بما في ذلك نقلهم إلى المكاتب الإقليمية ومكاتب المناطق</w:t>
        </w:r>
        <w:r w:rsidR="00B43598">
          <w:rPr>
            <w:rFonts w:hint="cs"/>
            <w:rtl/>
          </w:rPr>
          <w:t>،</w:t>
        </w:r>
      </w:ins>
      <w:r w:rsidRPr="004F2760">
        <w:rPr>
          <w:rtl/>
        </w:rPr>
        <w:t xml:space="preserve"> ومراجعة رتب الوظائف الشاغرة وإمكانية</w:t>
      </w:r>
      <w:r w:rsidRPr="004F2760">
        <w:rPr>
          <w:rFonts w:hint="cs"/>
          <w:rtl/>
        </w:rPr>
        <w:t> </w:t>
      </w:r>
      <w:r w:rsidRPr="004F2760">
        <w:rPr>
          <w:rtl/>
        </w:rPr>
        <w:t>تخفيضها</w:t>
      </w:r>
      <w:r w:rsidRPr="004F2760">
        <w:rPr>
          <w:rFonts w:hint="cs"/>
          <w:rtl/>
        </w:rPr>
        <w:t>، خاصة في الأجزاء غير الحساسة في الأمانة العامة والمكاتب الثلاثة وحيث لا</w:t>
      </w:r>
      <w:r w:rsidRPr="004F2760">
        <w:rPr>
          <w:rFonts w:hint="eastAsia"/>
          <w:rtl/>
        </w:rPr>
        <w:t> </w:t>
      </w:r>
      <w:r w:rsidRPr="004F2760">
        <w:rPr>
          <w:rtl/>
        </w:rPr>
        <w:t>تتزايد المخاطرة بتراجع</w:t>
      </w:r>
      <w:r w:rsidRPr="004F2760">
        <w:rPr>
          <w:rFonts w:hint="cs"/>
          <w:rtl/>
        </w:rPr>
        <w:t xml:space="preserve"> الأداء، </w:t>
      </w:r>
      <w:r w:rsidRPr="004F2760">
        <w:rPr>
          <w:rtl/>
        </w:rPr>
        <w:t>للوصول إلى المستويات المثلى من الإنتاجية والكفاءة والفعالية</w:t>
      </w:r>
      <w:r w:rsidRPr="004F2760">
        <w:rPr>
          <w:rFonts w:hint="cs"/>
          <w:rtl/>
        </w:rPr>
        <w:t>.</w:t>
      </w:r>
    </w:p>
    <w:p w14:paraId="2A232B29" w14:textId="7996B43E" w:rsidR="009A6C47" w:rsidRPr="004F2760" w:rsidRDefault="003D3511" w:rsidP="00D16D2F">
      <w:pPr>
        <w:pStyle w:val="enumlev1"/>
        <w:rPr>
          <w:rtl/>
        </w:rPr>
      </w:pPr>
      <w:r w:rsidRPr="004F2760">
        <w:t>(7</w:t>
      </w:r>
      <w:r w:rsidRPr="004F2760">
        <w:rPr>
          <w:rtl/>
        </w:rPr>
        <w:tab/>
      </w:r>
      <w:r w:rsidRPr="004F2760">
        <w:rPr>
          <w:rFonts w:hint="cs"/>
          <w:rtl/>
        </w:rPr>
        <w:t>تحديد</w:t>
      </w:r>
      <w:r w:rsidRPr="004F2760">
        <w:rPr>
          <w:rtl/>
        </w:rPr>
        <w:t xml:space="preserve"> </w:t>
      </w:r>
      <w:r w:rsidRPr="004F2760">
        <w:rPr>
          <w:rFonts w:hint="cs"/>
          <w:rtl/>
        </w:rPr>
        <w:t>أولويات</w:t>
      </w:r>
      <w:r w:rsidRPr="004F2760">
        <w:rPr>
          <w:rtl/>
        </w:rPr>
        <w:t xml:space="preserve"> </w:t>
      </w:r>
      <w:r w:rsidRPr="004F2760">
        <w:rPr>
          <w:rFonts w:hint="cs"/>
          <w:rtl/>
        </w:rPr>
        <w:t>إعادة</w:t>
      </w:r>
      <w:r w:rsidRPr="004F2760">
        <w:rPr>
          <w:rtl/>
        </w:rPr>
        <w:t xml:space="preserve"> </w:t>
      </w:r>
      <w:r w:rsidRPr="004F2760">
        <w:rPr>
          <w:rFonts w:hint="cs"/>
          <w:rtl/>
        </w:rPr>
        <w:t>توزيع</w:t>
      </w:r>
      <w:r w:rsidRPr="004F2760">
        <w:rPr>
          <w:rtl/>
        </w:rPr>
        <w:t xml:space="preserve"> </w:t>
      </w:r>
      <w:r w:rsidRPr="004F2760">
        <w:rPr>
          <w:rFonts w:hint="cs"/>
          <w:rtl/>
        </w:rPr>
        <w:t>الموظفين</w:t>
      </w:r>
      <w:ins w:id="152" w:author="Arabic.S.I" w:date="2026-10-19T09:10:00Z">
        <w:r w:rsidR="00B43598">
          <w:rPr>
            <w:rFonts w:hint="cs"/>
            <w:rtl/>
          </w:rPr>
          <w:t xml:space="preserve">، </w:t>
        </w:r>
        <w:r w:rsidR="00B43598" w:rsidRPr="00B43598">
          <w:rPr>
            <w:rtl/>
          </w:rPr>
          <w:t>بما في ذلك نقلهم إلى المكاتب الإقليمية ومكاتب المناطق</w:t>
        </w:r>
        <w:r w:rsidR="00B43598">
          <w:rPr>
            <w:rFonts w:hint="cs"/>
            <w:rtl/>
          </w:rPr>
          <w:t>،</w:t>
        </w:r>
      </w:ins>
      <w:r w:rsidRPr="004F2760">
        <w:rPr>
          <w:rtl/>
        </w:rPr>
        <w:t xml:space="preserve"> </w:t>
      </w:r>
      <w:r w:rsidRPr="004F2760">
        <w:rPr>
          <w:rFonts w:hint="cs"/>
          <w:rtl/>
        </w:rPr>
        <w:t>بغية</w:t>
      </w:r>
      <w:r w:rsidRPr="004F2760">
        <w:rPr>
          <w:rtl/>
        </w:rPr>
        <w:t xml:space="preserve"> </w:t>
      </w:r>
      <w:r w:rsidRPr="004F2760">
        <w:rPr>
          <w:rFonts w:hint="cs"/>
          <w:rtl/>
        </w:rPr>
        <w:t>تنفيذ</w:t>
      </w:r>
      <w:r w:rsidRPr="004F2760">
        <w:rPr>
          <w:rtl/>
        </w:rPr>
        <w:t xml:space="preserve"> </w:t>
      </w:r>
      <w:r w:rsidRPr="004F2760">
        <w:rPr>
          <w:rFonts w:hint="cs"/>
          <w:rtl/>
        </w:rPr>
        <w:t>أنشطة</w:t>
      </w:r>
      <w:r w:rsidRPr="004F2760">
        <w:rPr>
          <w:rtl/>
        </w:rPr>
        <w:t xml:space="preserve"> </w:t>
      </w:r>
      <w:r w:rsidRPr="004F2760">
        <w:rPr>
          <w:rFonts w:hint="cs"/>
          <w:rtl/>
        </w:rPr>
        <w:t>جديدة</w:t>
      </w:r>
      <w:r w:rsidRPr="004F2760">
        <w:rPr>
          <w:rtl/>
        </w:rPr>
        <w:t xml:space="preserve"> </w:t>
      </w:r>
      <w:r w:rsidRPr="004F2760">
        <w:rPr>
          <w:rFonts w:hint="cs"/>
          <w:rtl/>
        </w:rPr>
        <w:t>أو</w:t>
      </w:r>
      <w:r w:rsidRPr="004F2760">
        <w:rPr>
          <w:rtl/>
        </w:rPr>
        <w:t xml:space="preserve"> </w:t>
      </w:r>
      <w:r w:rsidRPr="004F2760">
        <w:rPr>
          <w:rFonts w:hint="cs"/>
          <w:rtl/>
        </w:rPr>
        <w:t>إضافية</w:t>
      </w:r>
      <w:r w:rsidRPr="004F2760">
        <w:rPr>
          <w:rtl/>
        </w:rPr>
        <w:t xml:space="preserve">. </w:t>
      </w:r>
      <w:r w:rsidRPr="004F2760">
        <w:rPr>
          <w:rFonts w:hint="cs"/>
          <w:rtl/>
        </w:rPr>
        <w:t>وينبغي</w:t>
      </w:r>
      <w:r w:rsidRPr="004F2760">
        <w:rPr>
          <w:rtl/>
        </w:rPr>
        <w:t xml:space="preserve"> </w:t>
      </w:r>
      <w:r w:rsidRPr="004F2760">
        <w:rPr>
          <w:rFonts w:hint="cs"/>
          <w:rtl/>
        </w:rPr>
        <w:t>أن</w:t>
      </w:r>
      <w:r w:rsidRPr="004F2760">
        <w:rPr>
          <w:rtl/>
        </w:rPr>
        <w:t xml:space="preserve"> </w:t>
      </w:r>
      <w:r w:rsidRPr="004F2760">
        <w:rPr>
          <w:rFonts w:hint="cs"/>
          <w:rtl/>
        </w:rPr>
        <w:t>تكون</w:t>
      </w:r>
      <w:r w:rsidRPr="004F2760">
        <w:rPr>
          <w:rtl/>
        </w:rPr>
        <w:t xml:space="preserve"> </w:t>
      </w:r>
      <w:r w:rsidRPr="004F2760">
        <w:rPr>
          <w:rFonts w:hint="cs"/>
          <w:rtl/>
        </w:rPr>
        <w:t>عمليات</w:t>
      </w:r>
      <w:r w:rsidRPr="004F2760">
        <w:rPr>
          <w:rtl/>
        </w:rPr>
        <w:t xml:space="preserve"> </w:t>
      </w:r>
      <w:r w:rsidRPr="004F2760">
        <w:rPr>
          <w:rFonts w:hint="cs"/>
          <w:rtl/>
        </w:rPr>
        <w:t>التوظيف</w:t>
      </w:r>
      <w:r w:rsidRPr="004F2760">
        <w:rPr>
          <w:rtl/>
        </w:rPr>
        <w:t xml:space="preserve"> </w:t>
      </w:r>
      <w:r w:rsidRPr="004F2760">
        <w:rPr>
          <w:rFonts w:hint="cs"/>
          <w:rtl/>
        </w:rPr>
        <w:t>الجديدة</w:t>
      </w:r>
      <w:r w:rsidRPr="004F2760">
        <w:rPr>
          <w:rtl/>
        </w:rPr>
        <w:t xml:space="preserve"> </w:t>
      </w:r>
      <w:r w:rsidRPr="004F2760">
        <w:rPr>
          <w:rFonts w:hint="cs"/>
          <w:rtl/>
        </w:rPr>
        <w:t>الخيار</w:t>
      </w:r>
      <w:r w:rsidRPr="004F2760">
        <w:rPr>
          <w:rtl/>
        </w:rPr>
        <w:t xml:space="preserve"> </w:t>
      </w:r>
      <w:r w:rsidRPr="004F2760">
        <w:rPr>
          <w:rFonts w:hint="cs"/>
          <w:rtl/>
        </w:rPr>
        <w:t>الأخير</w:t>
      </w:r>
      <w:r w:rsidRPr="004F2760">
        <w:rPr>
          <w:rtl/>
        </w:rPr>
        <w:t xml:space="preserve"> </w:t>
      </w:r>
      <w:r w:rsidRPr="004F2760">
        <w:rPr>
          <w:rFonts w:hint="cs"/>
          <w:rtl/>
        </w:rPr>
        <w:t>مع</w:t>
      </w:r>
      <w:r w:rsidRPr="004F2760">
        <w:rPr>
          <w:rtl/>
        </w:rPr>
        <w:t xml:space="preserve"> </w:t>
      </w:r>
      <w:r w:rsidRPr="004F2760">
        <w:rPr>
          <w:rFonts w:hint="cs"/>
          <w:rtl/>
        </w:rPr>
        <w:t>مراعاة</w:t>
      </w:r>
      <w:r w:rsidRPr="004F2760">
        <w:rPr>
          <w:rtl/>
        </w:rPr>
        <w:t xml:space="preserve"> </w:t>
      </w:r>
      <w:r w:rsidRPr="004F2760">
        <w:rPr>
          <w:rFonts w:hint="cs"/>
          <w:rtl/>
        </w:rPr>
        <w:t>التوازن</w:t>
      </w:r>
      <w:r w:rsidRPr="004F2760">
        <w:rPr>
          <w:rtl/>
        </w:rPr>
        <w:t xml:space="preserve"> </w:t>
      </w:r>
      <w:r w:rsidRPr="004F2760">
        <w:rPr>
          <w:rFonts w:hint="cs"/>
          <w:rtl/>
        </w:rPr>
        <w:t>بين</w:t>
      </w:r>
      <w:r w:rsidRPr="004F2760">
        <w:rPr>
          <w:rtl/>
        </w:rPr>
        <w:t xml:space="preserve"> </w:t>
      </w:r>
      <w:r w:rsidRPr="004F2760">
        <w:rPr>
          <w:rFonts w:hint="cs"/>
          <w:rtl/>
        </w:rPr>
        <w:t>الجنسين</w:t>
      </w:r>
      <w:r w:rsidRPr="004F2760">
        <w:rPr>
          <w:rtl/>
        </w:rPr>
        <w:t xml:space="preserve"> </w:t>
      </w:r>
      <w:r w:rsidRPr="004F2760">
        <w:rPr>
          <w:rFonts w:hint="cs"/>
          <w:rtl/>
        </w:rPr>
        <w:t>والتوزيع</w:t>
      </w:r>
      <w:r w:rsidRPr="004F2760">
        <w:rPr>
          <w:rtl/>
        </w:rPr>
        <w:t xml:space="preserve"> </w:t>
      </w:r>
      <w:r w:rsidRPr="004F2760">
        <w:rPr>
          <w:rFonts w:hint="cs"/>
          <w:rtl/>
        </w:rPr>
        <w:t>الجغرافي والاحتياجات من المهارات الجديدة</w:t>
      </w:r>
      <w:r w:rsidRPr="004F2760">
        <w:rPr>
          <w:rtl/>
        </w:rPr>
        <w:t>.</w:t>
      </w:r>
    </w:p>
    <w:p w14:paraId="223B8F6D" w14:textId="77777777" w:rsidR="009A6C47" w:rsidRPr="004F2760" w:rsidRDefault="003D3511" w:rsidP="00D16D2F">
      <w:pPr>
        <w:pStyle w:val="enumlev1"/>
        <w:rPr>
          <w:rtl/>
        </w:rPr>
      </w:pPr>
      <w:r w:rsidRPr="004F2760">
        <w:lastRenderedPageBreak/>
        <w:t>(8</w:t>
      </w:r>
      <w:r w:rsidRPr="004F2760">
        <w:rPr>
          <w:rtl/>
          <w:lang w:bidi="ar-SY"/>
        </w:rPr>
        <w:tab/>
      </w:r>
      <w:r w:rsidRPr="004F2760">
        <w:rPr>
          <w:rFonts w:hint="cs"/>
          <w:rtl/>
        </w:rPr>
        <w:t>عدم استخدام الخبراء الاستشاريين إلا حين يتعذر إيجاد المهارات أو الخبرات المعنية في صفوف الموظفين الحاليين وبعد تأكيد هذه الحاجة خطياً من الإدارة العليا.</w:t>
      </w:r>
    </w:p>
    <w:p w14:paraId="0BB6F3B3" w14:textId="77777777" w:rsidR="00B43598" w:rsidRPr="00B43598" w:rsidRDefault="003D3511" w:rsidP="00B43598">
      <w:pPr>
        <w:pStyle w:val="enumlev1"/>
        <w:rPr>
          <w:spacing w:val="-4"/>
          <w:lang w:val="en-US" w:bidi="ar-SY"/>
        </w:rPr>
      </w:pPr>
      <w:r w:rsidRPr="004F2760">
        <w:rPr>
          <w:spacing w:val="-6"/>
        </w:rPr>
        <w:t>(9</w:t>
      </w:r>
      <w:r w:rsidRPr="004F2760">
        <w:rPr>
          <w:spacing w:val="-6"/>
          <w:rtl/>
        </w:rPr>
        <w:tab/>
      </w:r>
      <w:r w:rsidRPr="004F2760">
        <w:rPr>
          <w:rFonts w:hint="cs"/>
          <w:spacing w:val="-4"/>
          <w:rtl/>
          <w:lang w:bidi="ar-SY"/>
        </w:rPr>
        <w:t>الارتقاء</w:t>
      </w:r>
      <w:r w:rsidRPr="004F2760">
        <w:rPr>
          <w:spacing w:val="-4"/>
          <w:rtl/>
          <w:lang w:bidi="ar-SY"/>
        </w:rPr>
        <w:t xml:space="preserve"> </w:t>
      </w:r>
      <w:r w:rsidRPr="004F2760">
        <w:rPr>
          <w:rFonts w:hint="cs"/>
          <w:spacing w:val="-4"/>
          <w:rtl/>
          <w:lang w:bidi="ar-SY"/>
        </w:rPr>
        <w:t>بسياسة</w:t>
      </w:r>
      <w:r w:rsidRPr="004F2760">
        <w:rPr>
          <w:spacing w:val="-4"/>
          <w:rtl/>
          <w:lang w:bidi="ar-SY"/>
        </w:rPr>
        <w:t xml:space="preserve"> </w:t>
      </w:r>
      <w:r w:rsidRPr="004F2760">
        <w:rPr>
          <w:rFonts w:hint="cs"/>
          <w:spacing w:val="-4"/>
          <w:rtl/>
          <w:lang w:bidi="ar-SY"/>
        </w:rPr>
        <w:t>بناء</w:t>
      </w:r>
      <w:r w:rsidRPr="004F2760">
        <w:rPr>
          <w:spacing w:val="-4"/>
          <w:rtl/>
          <w:lang w:bidi="ar-SY"/>
        </w:rPr>
        <w:t xml:space="preserve"> </w:t>
      </w:r>
      <w:r w:rsidRPr="004F2760">
        <w:rPr>
          <w:rFonts w:hint="cs"/>
          <w:spacing w:val="-4"/>
          <w:rtl/>
          <w:lang w:bidi="ar-SY"/>
        </w:rPr>
        <w:t>القدرات</w:t>
      </w:r>
      <w:r w:rsidRPr="004F2760">
        <w:rPr>
          <w:spacing w:val="-4"/>
          <w:rtl/>
          <w:lang w:bidi="ar-SY"/>
        </w:rPr>
        <w:t xml:space="preserve"> </w:t>
      </w:r>
      <w:r w:rsidRPr="004F2760">
        <w:rPr>
          <w:rFonts w:hint="cs"/>
          <w:spacing w:val="-4"/>
          <w:rtl/>
          <w:lang w:bidi="ar-SY"/>
        </w:rPr>
        <w:t>لتأهيل</w:t>
      </w:r>
      <w:r w:rsidRPr="004F2760">
        <w:rPr>
          <w:spacing w:val="-4"/>
          <w:rtl/>
          <w:lang w:bidi="ar-SY"/>
        </w:rPr>
        <w:t xml:space="preserve"> </w:t>
      </w:r>
      <w:r w:rsidRPr="004F2760">
        <w:rPr>
          <w:rFonts w:hint="cs"/>
          <w:spacing w:val="-4"/>
          <w:rtl/>
          <w:lang w:bidi="ar-SY"/>
        </w:rPr>
        <w:t>الموظفين</w:t>
      </w:r>
      <w:r w:rsidRPr="004F2760">
        <w:rPr>
          <w:spacing w:val="-4"/>
          <w:rtl/>
          <w:lang w:bidi="ar-SY"/>
        </w:rPr>
        <w:t xml:space="preserve"> </w:t>
      </w:r>
      <w:r w:rsidRPr="004F2760">
        <w:rPr>
          <w:rFonts w:hint="cs"/>
          <w:spacing w:val="-4"/>
          <w:rtl/>
          <w:lang w:bidi="ar-SY"/>
        </w:rPr>
        <w:t>لإتقان</w:t>
      </w:r>
      <w:r w:rsidRPr="004F2760">
        <w:rPr>
          <w:spacing w:val="-4"/>
          <w:rtl/>
          <w:lang w:bidi="ar-SY"/>
        </w:rPr>
        <w:t xml:space="preserve"> </w:t>
      </w:r>
      <w:r w:rsidRPr="004F2760">
        <w:rPr>
          <w:rFonts w:hint="cs"/>
          <w:spacing w:val="-4"/>
          <w:rtl/>
          <w:lang w:bidi="ar-SY"/>
        </w:rPr>
        <w:t>العمل في قطاعات</w:t>
      </w:r>
      <w:r w:rsidRPr="004F2760">
        <w:rPr>
          <w:spacing w:val="-4"/>
          <w:rtl/>
          <w:lang w:bidi="ar-SY"/>
        </w:rPr>
        <w:t xml:space="preserve"> </w:t>
      </w:r>
      <w:r w:rsidRPr="004F2760">
        <w:rPr>
          <w:rFonts w:hint="cs"/>
          <w:spacing w:val="-4"/>
          <w:rtl/>
          <w:lang w:bidi="ar-SY"/>
        </w:rPr>
        <w:t>متعددة،</w:t>
      </w:r>
      <w:r w:rsidRPr="004F2760">
        <w:rPr>
          <w:spacing w:val="-4"/>
          <w:rtl/>
          <w:lang w:bidi="ar-SY"/>
        </w:rPr>
        <w:t xml:space="preserve"> </w:t>
      </w:r>
      <w:r w:rsidRPr="004F2760">
        <w:rPr>
          <w:rFonts w:hint="cs"/>
          <w:spacing w:val="-4"/>
          <w:rtl/>
          <w:lang w:bidi="ar-SY"/>
        </w:rPr>
        <w:t>بمن</w:t>
      </w:r>
      <w:r w:rsidRPr="004F2760">
        <w:rPr>
          <w:spacing w:val="-4"/>
          <w:rtl/>
          <w:lang w:bidi="ar-SY"/>
        </w:rPr>
        <w:t xml:space="preserve"> </w:t>
      </w:r>
      <w:r w:rsidRPr="004F2760">
        <w:rPr>
          <w:rFonts w:hint="cs"/>
          <w:spacing w:val="-4"/>
          <w:rtl/>
          <w:lang w:bidi="ar-SY"/>
        </w:rPr>
        <w:t>فيهم</w:t>
      </w:r>
      <w:r w:rsidRPr="004F2760">
        <w:rPr>
          <w:spacing w:val="-4"/>
          <w:rtl/>
          <w:lang w:bidi="ar-SY"/>
        </w:rPr>
        <w:t xml:space="preserve"> </w:t>
      </w:r>
      <w:r w:rsidRPr="004F2760">
        <w:rPr>
          <w:rFonts w:hint="cs"/>
          <w:spacing w:val="-4"/>
          <w:rtl/>
          <w:lang w:bidi="ar-SY"/>
        </w:rPr>
        <w:t>الموظفون</w:t>
      </w:r>
      <w:r w:rsidRPr="004F2760">
        <w:rPr>
          <w:spacing w:val="-4"/>
          <w:rtl/>
          <w:lang w:bidi="ar-SY"/>
        </w:rPr>
        <w:t xml:space="preserve"> في </w:t>
      </w:r>
      <w:r w:rsidRPr="004F2760">
        <w:rPr>
          <w:rFonts w:hint="cs"/>
          <w:spacing w:val="-4"/>
          <w:rtl/>
          <w:lang w:bidi="ar-SY"/>
        </w:rPr>
        <w:t>المكاتب</w:t>
      </w:r>
      <w:r w:rsidRPr="004F2760">
        <w:rPr>
          <w:spacing w:val="-4"/>
          <w:rtl/>
          <w:lang w:bidi="ar-SY"/>
        </w:rPr>
        <w:t xml:space="preserve"> </w:t>
      </w:r>
      <w:r w:rsidRPr="004F2760">
        <w:rPr>
          <w:rFonts w:hint="cs"/>
          <w:spacing w:val="-4"/>
          <w:rtl/>
          <w:lang w:bidi="ar-SY"/>
        </w:rPr>
        <w:t>الإقليمية ومكاتب المناطق، وذلك</w:t>
      </w:r>
      <w:r w:rsidRPr="004F2760">
        <w:rPr>
          <w:spacing w:val="-4"/>
          <w:rtl/>
          <w:lang w:bidi="ar-SY"/>
        </w:rPr>
        <w:t xml:space="preserve"> </w:t>
      </w:r>
      <w:r w:rsidRPr="004F2760">
        <w:rPr>
          <w:rFonts w:hint="cs"/>
          <w:spacing w:val="-4"/>
          <w:rtl/>
          <w:lang w:bidi="ar-SY"/>
        </w:rPr>
        <w:t>لتحسين</w:t>
      </w:r>
      <w:r w:rsidRPr="004F2760">
        <w:rPr>
          <w:spacing w:val="-4"/>
          <w:rtl/>
          <w:lang w:bidi="ar-SY"/>
        </w:rPr>
        <w:t xml:space="preserve"> </w:t>
      </w:r>
      <w:r w:rsidRPr="004F2760">
        <w:rPr>
          <w:rFonts w:hint="cs"/>
          <w:spacing w:val="-4"/>
          <w:rtl/>
          <w:lang w:bidi="ar-SY"/>
        </w:rPr>
        <w:t>تنقل الموظفين</w:t>
      </w:r>
      <w:r w:rsidRPr="004F2760">
        <w:rPr>
          <w:spacing w:val="-4"/>
          <w:rtl/>
          <w:lang w:bidi="ar-SY"/>
        </w:rPr>
        <w:t xml:space="preserve"> </w:t>
      </w:r>
      <w:r w:rsidRPr="004F2760">
        <w:rPr>
          <w:rFonts w:hint="cs"/>
          <w:spacing w:val="-4"/>
          <w:rtl/>
          <w:lang w:bidi="ar-SY"/>
        </w:rPr>
        <w:t>ومرونتهم</w:t>
      </w:r>
      <w:r w:rsidRPr="004F2760">
        <w:rPr>
          <w:spacing w:val="-4"/>
          <w:rtl/>
          <w:lang w:bidi="ar-SY"/>
        </w:rPr>
        <w:t xml:space="preserve"> </w:t>
      </w:r>
      <w:r w:rsidRPr="004F2760">
        <w:rPr>
          <w:rFonts w:hint="cs"/>
          <w:spacing w:val="-4"/>
          <w:rtl/>
          <w:lang w:bidi="ar-SY"/>
        </w:rPr>
        <w:t>كي يتسنى الاستفادة منهم في أنشطة</w:t>
      </w:r>
      <w:r w:rsidRPr="004F2760">
        <w:rPr>
          <w:spacing w:val="-4"/>
          <w:rtl/>
          <w:lang w:bidi="ar-SY"/>
        </w:rPr>
        <w:t xml:space="preserve"> </w:t>
      </w:r>
      <w:r w:rsidRPr="004F2760">
        <w:rPr>
          <w:rFonts w:hint="cs"/>
          <w:spacing w:val="-4"/>
          <w:rtl/>
          <w:lang w:bidi="ar-SY"/>
        </w:rPr>
        <w:t>جديدة</w:t>
      </w:r>
      <w:r w:rsidRPr="004F2760">
        <w:rPr>
          <w:spacing w:val="-4"/>
          <w:rtl/>
          <w:lang w:bidi="ar-SY"/>
        </w:rPr>
        <w:t xml:space="preserve"> </w:t>
      </w:r>
      <w:r w:rsidRPr="004F2760">
        <w:rPr>
          <w:rFonts w:hint="cs"/>
          <w:spacing w:val="-4"/>
          <w:rtl/>
          <w:lang w:bidi="ar-SY"/>
        </w:rPr>
        <w:t>أو</w:t>
      </w:r>
      <w:r w:rsidRPr="004F2760">
        <w:rPr>
          <w:spacing w:val="-4"/>
          <w:rtl/>
          <w:lang w:bidi="ar-SY"/>
        </w:rPr>
        <w:t xml:space="preserve"> </w:t>
      </w:r>
      <w:r w:rsidRPr="004F2760">
        <w:rPr>
          <w:rFonts w:hint="cs"/>
          <w:spacing w:val="-4"/>
          <w:rtl/>
          <w:lang w:bidi="ar-SY"/>
        </w:rPr>
        <w:t>إضافية</w:t>
      </w:r>
      <w:ins w:id="153" w:author="Arabic.S.I" w:date="2026-10-19T09:11:00Z">
        <w:r w:rsidR="00B43598">
          <w:rPr>
            <w:rFonts w:hint="cs"/>
            <w:spacing w:val="-4"/>
            <w:rtl/>
            <w:lang w:bidi="ar-SY"/>
          </w:rPr>
          <w:t xml:space="preserve">، </w:t>
        </w:r>
        <w:r w:rsidR="00B43598" w:rsidRPr="00B43598">
          <w:rPr>
            <w:spacing w:val="-4"/>
            <w:rtl/>
            <w:lang w:bidi="ar-SA"/>
          </w:rPr>
          <w:t xml:space="preserve">وتمكينهم من المساهمة بكفاءة في تحقيق الأولويات </w:t>
        </w:r>
        <w:proofErr w:type="spellStart"/>
        <w:r w:rsidR="00B43598" w:rsidRPr="00B43598">
          <w:rPr>
            <w:spacing w:val="-4"/>
            <w:rtl/>
            <w:lang w:bidi="ar-SA"/>
          </w:rPr>
          <w:t>المواضيعية</w:t>
        </w:r>
        <w:proofErr w:type="spellEnd"/>
        <w:r w:rsidR="00B43598" w:rsidRPr="00B43598">
          <w:rPr>
            <w:spacing w:val="-4"/>
            <w:rtl/>
            <w:lang w:bidi="ar-SA"/>
          </w:rPr>
          <w:t xml:space="preserve"> للخطة الاستراتيجية</w:t>
        </w:r>
      </w:ins>
      <w:r w:rsidR="00B43598" w:rsidRPr="00B43598">
        <w:rPr>
          <w:spacing w:val="-4"/>
          <w:lang w:val="en-US" w:bidi="ar-SY"/>
        </w:rPr>
        <w:t>.</w:t>
      </w:r>
    </w:p>
    <w:p w14:paraId="50FA1789" w14:textId="77777777" w:rsidR="009A6C47" w:rsidRPr="004F2760" w:rsidRDefault="003D3511" w:rsidP="00D16D2F">
      <w:pPr>
        <w:pStyle w:val="enumlev1"/>
        <w:rPr>
          <w:spacing w:val="-2"/>
          <w:rtl/>
        </w:rPr>
      </w:pPr>
      <w:r w:rsidRPr="004F2760">
        <w:rPr>
          <w:spacing w:val="-2"/>
        </w:rPr>
        <w:t>(10</w:t>
      </w:r>
      <w:r w:rsidRPr="004F2760">
        <w:rPr>
          <w:spacing w:val="-2"/>
        </w:rPr>
        <w:tab/>
      </w:r>
      <w:r w:rsidRPr="004F2760">
        <w:rPr>
          <w:spacing w:val="-2"/>
          <w:rtl/>
        </w:rPr>
        <w:t xml:space="preserve">تحقيق خفض من جانب الأمانة العامة وقطاعات الاتحاد الثلاثة في تكلفة الوثائق عن طريق تطبيق تدابير من بينها عقد المؤتمرات والاجتماعات من كل الأنواع وعلى كل المستويات بدون </w:t>
      </w:r>
      <w:r w:rsidRPr="004F2760">
        <w:rPr>
          <w:rFonts w:hint="cs"/>
          <w:spacing w:val="-2"/>
          <w:rtl/>
        </w:rPr>
        <w:t xml:space="preserve">استخدام </w:t>
      </w:r>
      <w:r w:rsidRPr="004F2760">
        <w:rPr>
          <w:spacing w:val="-2"/>
          <w:rtl/>
        </w:rPr>
        <w:t>ورق؛ وتشجيع الموظفين على عدم طبع رسائل البريد الإلكتروني والوثائق؛ والحد من أرشفة أي وثائق ورقية إضافية؛ وإطلاق مبادرات ترم</w:t>
      </w:r>
      <w:r w:rsidRPr="004F2760">
        <w:rPr>
          <w:rFonts w:hint="cs"/>
          <w:spacing w:val="-2"/>
          <w:rtl/>
        </w:rPr>
        <w:t>ي</w:t>
      </w:r>
      <w:r w:rsidRPr="004F2760">
        <w:rPr>
          <w:spacing w:val="-2"/>
          <w:rtl/>
        </w:rPr>
        <w:t xml:space="preserve"> إلى ت</w:t>
      </w:r>
      <w:r w:rsidRPr="004F2760">
        <w:rPr>
          <w:rFonts w:hint="cs"/>
          <w:spacing w:val="-2"/>
          <w:rtl/>
        </w:rPr>
        <w:t>ح</w:t>
      </w:r>
      <w:r w:rsidRPr="004F2760">
        <w:rPr>
          <w:spacing w:val="-2"/>
          <w:rtl/>
        </w:rPr>
        <w:t>ويل الاتحاد إلى منظمة غير</w:t>
      </w:r>
      <w:r w:rsidRPr="004F2760">
        <w:rPr>
          <w:rFonts w:hint="cs"/>
          <w:spacing w:val="-2"/>
          <w:rtl/>
        </w:rPr>
        <w:t> </w:t>
      </w:r>
      <w:r w:rsidRPr="004F2760">
        <w:rPr>
          <w:spacing w:val="-2"/>
          <w:rtl/>
        </w:rPr>
        <w:t>ورقية تماماً وتعزيز اعتماد حلول مبتكرة لتكنولوجيا المعلومات والاتصالات كبدائل مناسبة ومستدامة للورق، دون الإخلال بجودة المعلومات المقدمة للمشاركين في</w:t>
      </w:r>
      <w:r w:rsidRPr="004F2760">
        <w:rPr>
          <w:rFonts w:hint="cs"/>
          <w:spacing w:val="-2"/>
          <w:rtl/>
        </w:rPr>
        <w:t> </w:t>
      </w:r>
      <w:r w:rsidRPr="004F2760">
        <w:rPr>
          <w:spacing w:val="-2"/>
          <w:rtl/>
        </w:rPr>
        <w:t>الأحداث أو لموظفي الاتحاد خلال أعمالهم اليومية.</w:t>
      </w:r>
    </w:p>
    <w:p w14:paraId="2565C48E" w14:textId="77777777" w:rsidR="009A6C47" w:rsidRPr="004F2760" w:rsidRDefault="003D3511" w:rsidP="00D16D2F">
      <w:pPr>
        <w:pStyle w:val="enumlev1"/>
        <w:rPr>
          <w:rtl/>
        </w:rPr>
      </w:pPr>
      <w:r w:rsidRPr="004F2760">
        <w:t>(11</w:t>
      </w:r>
      <w:r w:rsidRPr="004F2760">
        <w:tab/>
      </w:r>
      <w:r w:rsidRPr="004F2760">
        <w:rPr>
          <w:rFonts w:hint="cs"/>
          <w:rtl/>
        </w:rPr>
        <w:t>التقليل، إلى أدنى حد ضروري على الإطلاق، من طباعة وتوزيع منشورات الاتحاد الترويجية/غير المدرة للإيرادات، بما</w:t>
      </w:r>
      <w:r w:rsidRPr="004F2760">
        <w:rPr>
          <w:rFonts w:hint="eastAsia"/>
          <w:rtl/>
        </w:rPr>
        <w:t> </w:t>
      </w:r>
      <w:r w:rsidRPr="004F2760">
        <w:rPr>
          <w:rFonts w:hint="cs"/>
          <w:rtl/>
        </w:rPr>
        <w:t>في</w:t>
      </w:r>
      <w:r w:rsidRPr="004F2760">
        <w:rPr>
          <w:rFonts w:hint="eastAsia"/>
          <w:rtl/>
        </w:rPr>
        <w:t> </w:t>
      </w:r>
      <w:r w:rsidRPr="004F2760">
        <w:rPr>
          <w:rFonts w:hint="cs"/>
          <w:rtl/>
        </w:rPr>
        <w:t>ذلك عن طريق استخدام الموقع الإلكتروني للاتحاد إلى أقصى إمكاناته بما يتماشى مع أحكام القرار</w:t>
      </w:r>
      <w:r w:rsidRPr="004F2760">
        <w:rPr>
          <w:rFonts w:hint="eastAsia"/>
          <w:rtl/>
        </w:rPr>
        <w:t> </w:t>
      </w:r>
      <w:r w:rsidRPr="004F2760">
        <w:t>154</w:t>
      </w:r>
      <w:r w:rsidRPr="004F2760">
        <w:rPr>
          <w:rFonts w:hint="eastAsia"/>
          <w:rtl/>
        </w:rPr>
        <w:t> </w:t>
      </w:r>
      <w:r w:rsidRPr="004F2760">
        <w:rPr>
          <w:rFonts w:hint="cs"/>
          <w:rtl/>
        </w:rPr>
        <w:t xml:space="preserve">(المراجَع في بوخارست، </w:t>
      </w:r>
      <w:r w:rsidRPr="004F2760">
        <w:t>2022</w:t>
      </w:r>
      <w:r w:rsidRPr="004F2760">
        <w:rPr>
          <w:rFonts w:hint="cs"/>
          <w:rtl/>
        </w:rPr>
        <w:t>) لمؤتمر المندوبين المفوضين.</w:t>
      </w:r>
    </w:p>
    <w:p w14:paraId="4C3230A2" w14:textId="3E103D33" w:rsidR="009A6C47" w:rsidRPr="004F2760" w:rsidRDefault="003D3511" w:rsidP="00B43598">
      <w:pPr>
        <w:pStyle w:val="enumlev1"/>
        <w:rPr>
          <w:rtl/>
        </w:rPr>
      </w:pPr>
      <w:r w:rsidRPr="004F2760">
        <w:t>(12</w:t>
      </w:r>
      <w:r w:rsidRPr="004F2760">
        <w:rPr>
          <w:rtl/>
        </w:rPr>
        <w:tab/>
      </w:r>
      <w:r w:rsidRPr="004F2760">
        <w:rPr>
          <w:rFonts w:hint="cs"/>
          <w:rtl/>
        </w:rPr>
        <w:t xml:space="preserve">تنفيذ تدابير عملية لتحقيق وفورات في توفير خدمة الترجمة الشفوية والترجمة التحريرية لوثائق الاتحاد، بما في ذلك </w:t>
      </w:r>
      <w:ins w:id="154" w:author="Arabic.S.I" w:date="2026-10-19T09:11:00Z">
        <w:r w:rsidR="00B43598" w:rsidRPr="00B43598">
          <w:rPr>
            <w:rtl/>
          </w:rPr>
          <w:t xml:space="preserve">استخدام الأدوات الآلية للترجمة الشفوية والتحريرية </w:t>
        </w:r>
      </w:ins>
      <w:ins w:id="155" w:author="Arabic.S.I" w:date="2026-10-19T09:12:00Z">
        <w:r w:rsidR="00B43598">
          <w:rPr>
            <w:rFonts w:hint="cs"/>
            <w:rtl/>
          </w:rPr>
          <w:t>و</w:t>
        </w:r>
      </w:ins>
      <w:r w:rsidRPr="004F2760">
        <w:rPr>
          <w:rFonts w:hint="cs"/>
          <w:rtl/>
        </w:rPr>
        <w:t xml:space="preserve">التقليل إلى الحد الأدنى من عدد صفحات الوثائق وعند إعداد المنشورات للأحداث من جميع الأنواع وعلى كل المستويات، دون الإخلال بأهداف القرار </w:t>
      </w:r>
      <w:r w:rsidRPr="004F2760">
        <w:t>154</w:t>
      </w:r>
      <w:r w:rsidRPr="004F2760">
        <w:rPr>
          <w:rFonts w:hint="cs"/>
          <w:rtl/>
        </w:rPr>
        <w:t xml:space="preserve"> (المراجَع في بوخارست، </w:t>
      </w:r>
      <w:r w:rsidRPr="004F2760">
        <w:t>2022</w:t>
      </w:r>
      <w:r w:rsidRPr="004F2760">
        <w:rPr>
          <w:rFonts w:hint="cs"/>
          <w:rtl/>
        </w:rPr>
        <w:t>)، وكذلك من خلال استمثال استخدام الموارد في أقسام اللغات، بما في ذلك عن طريق استعمال إجراءات الترجمة البديلة، مع الحفاظ على جودة الترجمة ودقة مصطلحات الاتصالات/تكنولوجيا المعلومات والاتصالات.</w:t>
      </w:r>
    </w:p>
    <w:p w14:paraId="3C80A7C5" w14:textId="77777777" w:rsidR="009A6C47" w:rsidRPr="004F2760" w:rsidRDefault="003D3511" w:rsidP="00D16D2F">
      <w:pPr>
        <w:pStyle w:val="enumlev1"/>
        <w:rPr>
          <w:rtl/>
        </w:rPr>
      </w:pPr>
      <w:r w:rsidRPr="004F2760">
        <w:t>(13</w:t>
      </w:r>
      <w:r w:rsidRPr="004F2760">
        <w:rPr>
          <w:rtl/>
        </w:rPr>
        <w:tab/>
      </w:r>
      <w:r w:rsidRPr="004F2760">
        <w:rPr>
          <w:rFonts w:hint="cs"/>
          <w:spacing w:val="-2"/>
          <w:rtl/>
        </w:rPr>
        <w:t>زيادة كفاءة أنشطة برنامج القمة العالمية لمجتمع المعلومات</w:t>
      </w:r>
      <w:r w:rsidRPr="004F2760">
        <w:rPr>
          <w:rFonts w:hint="eastAsia"/>
          <w:spacing w:val="-2"/>
          <w:rtl/>
        </w:rPr>
        <w:t> </w:t>
      </w:r>
      <w:r w:rsidRPr="004F2760">
        <w:rPr>
          <w:spacing w:val="-2"/>
        </w:rPr>
        <w:t>(WSIS)</w:t>
      </w:r>
      <w:r w:rsidRPr="004F2760">
        <w:rPr>
          <w:rFonts w:hint="cs"/>
          <w:spacing w:val="-2"/>
          <w:rtl/>
        </w:rPr>
        <w:t xml:space="preserve"> وكفالة القيام بأنشطة تهدف إلى تحقيق أهداف التنمية المستدامة</w:t>
      </w:r>
      <w:r w:rsidRPr="004F2760">
        <w:rPr>
          <w:rFonts w:hint="eastAsia"/>
          <w:spacing w:val="-2"/>
          <w:rtl/>
        </w:rPr>
        <w:t> </w:t>
      </w:r>
      <w:r w:rsidRPr="004F2760">
        <w:rPr>
          <w:spacing w:val="-2"/>
        </w:rPr>
        <w:t>(SDG)</w:t>
      </w:r>
      <w:r w:rsidRPr="004F2760">
        <w:rPr>
          <w:rFonts w:hint="cs"/>
          <w:spacing w:val="-2"/>
          <w:rtl/>
        </w:rPr>
        <w:t xml:space="preserve">، </w:t>
      </w:r>
      <w:r w:rsidRPr="004F2760">
        <w:rPr>
          <w:spacing w:val="-2"/>
          <w:rtl/>
        </w:rPr>
        <w:t>تتفق</w:t>
      </w:r>
      <w:r w:rsidRPr="004F2760">
        <w:rPr>
          <w:rFonts w:hint="cs"/>
          <w:spacing w:val="-2"/>
          <w:rtl/>
        </w:rPr>
        <w:t xml:space="preserve"> مع الخطة المالية وميزانية فترة السنتين ومن خلال، حسب الاقتضاء، استرداد التكاليف والمساهمات الطوعية</w:t>
      </w:r>
      <w:r w:rsidRPr="004F2760">
        <w:rPr>
          <w:rFonts w:hint="cs"/>
          <w:spacing w:val="-2"/>
          <w:rtl/>
          <w:lang w:bidi="ar-SA"/>
        </w:rPr>
        <w:t xml:space="preserve"> وفقاً للوائح المالية والقواعد المالية للاتحاد</w:t>
      </w:r>
      <w:r w:rsidRPr="004F2760">
        <w:rPr>
          <w:rFonts w:hint="cs"/>
          <w:spacing w:val="-2"/>
          <w:rtl/>
        </w:rPr>
        <w:t>. ومشاركة المكاتب الإقليمية ومكاتب المناطق، بالتعاون مع وكالات الأمم المتحدة الأخرى، في أنشطة القمة العالمية لمجتمع المعلومات الجاري تنفيذها على الصعيد الإقليمي.</w:t>
      </w:r>
    </w:p>
    <w:p w14:paraId="2EB10024" w14:textId="77777777" w:rsidR="009A6C47" w:rsidRPr="004F2760" w:rsidRDefault="003D3511" w:rsidP="00D16D2F">
      <w:pPr>
        <w:pStyle w:val="enumlev1"/>
        <w:rPr>
          <w:rtl/>
        </w:rPr>
      </w:pPr>
      <w:r w:rsidRPr="004F2760">
        <w:t>(14</w:t>
      </w:r>
      <w:r w:rsidRPr="004F2760">
        <w:rPr>
          <w:rtl/>
        </w:rPr>
        <w:tab/>
      </w:r>
      <w:r w:rsidRPr="004F2760">
        <w:rPr>
          <w:rFonts w:hint="cs"/>
          <w:rtl/>
        </w:rPr>
        <w:t>تنظيم عدد الاجتماعات ومدتها على الوجه الأمثل، وعقد هذه الاجتماعات بالاستعانة بإمكانيات الاتصالات/تكنولوجيا المعلومات والاتصالات. وتقليل عدد الأفرقة إلى أدنى حد ضروري من خلال إعادة هيكلتها و/أو حلها في حالة عدم وجود نتائج لها و/أو عند وجود ازدواج في</w:t>
      </w:r>
      <w:r w:rsidRPr="004F2760">
        <w:rPr>
          <w:rFonts w:hint="eastAsia"/>
          <w:rtl/>
        </w:rPr>
        <w:t> </w:t>
      </w:r>
      <w:r w:rsidRPr="004F2760">
        <w:rPr>
          <w:rFonts w:hint="cs"/>
          <w:rtl/>
        </w:rPr>
        <w:t xml:space="preserve">الأنشطة، مع تفادي أي </w:t>
      </w:r>
      <w:proofErr w:type="gramStart"/>
      <w:r w:rsidRPr="004F2760">
        <w:rPr>
          <w:rFonts w:hint="cs"/>
          <w:rtl/>
        </w:rPr>
        <w:t>مخاطر</w:t>
      </w:r>
      <w:proofErr w:type="gramEnd"/>
      <w:r w:rsidRPr="004F2760">
        <w:rPr>
          <w:rFonts w:hint="cs"/>
          <w:rtl/>
        </w:rPr>
        <w:t>، خاصة ما يتعلق بالإخفاق في تحقيق الغايات والأهداف الاستراتيجية والتشغيلية للاتحاد.</w:t>
      </w:r>
    </w:p>
    <w:p w14:paraId="575F3B2B" w14:textId="713B8E66" w:rsidR="009A6C47" w:rsidRPr="004F2760" w:rsidRDefault="003D3511" w:rsidP="00B43598">
      <w:pPr>
        <w:pStyle w:val="enumlev1"/>
        <w:rPr>
          <w:rtl/>
        </w:rPr>
      </w:pPr>
      <w:r w:rsidRPr="004F2760">
        <w:t>(15</w:t>
      </w:r>
      <w:r w:rsidRPr="004F2760">
        <w:rPr>
          <w:rtl/>
        </w:rPr>
        <w:tab/>
        <w:t xml:space="preserve">عندما يتعلق الأمر </w:t>
      </w:r>
      <w:r w:rsidRPr="004F2760">
        <w:rPr>
          <w:rFonts w:hint="cs"/>
          <w:rtl/>
        </w:rPr>
        <w:t>بأنشطة</w:t>
      </w:r>
      <w:r w:rsidRPr="004F2760">
        <w:rPr>
          <w:rtl/>
        </w:rPr>
        <w:t xml:space="preserve"> جديدة أو </w:t>
      </w:r>
      <w:r w:rsidRPr="004F2760">
        <w:rPr>
          <w:rFonts w:hint="cs"/>
          <w:rtl/>
        </w:rPr>
        <w:t>أنشطة</w:t>
      </w:r>
      <w:r w:rsidRPr="004F2760">
        <w:rPr>
          <w:rtl/>
        </w:rPr>
        <w:t xml:space="preserve"> تتطلب موارد مالية إضافية، ينبغي </w:t>
      </w:r>
      <w:r w:rsidRPr="004F2760">
        <w:rPr>
          <w:rFonts w:hint="cs"/>
          <w:rtl/>
        </w:rPr>
        <w:t>إجراء تقييم "للقيمة</w:t>
      </w:r>
      <w:r w:rsidRPr="004F2760">
        <w:rPr>
          <w:rtl/>
        </w:rPr>
        <w:t xml:space="preserve"> المضافة</w:t>
      </w:r>
      <w:r w:rsidRPr="004F2760">
        <w:rPr>
          <w:rFonts w:hint="cs"/>
          <w:rtl/>
        </w:rPr>
        <w:t>"</w:t>
      </w:r>
      <w:ins w:id="156" w:author="Arabic.S.I" w:date="2026-10-19T09:14:00Z">
        <w:r w:rsidR="00B43598">
          <w:rPr>
            <w:rFonts w:hint="cs"/>
            <w:rtl/>
          </w:rPr>
          <w:t xml:space="preserve">، </w:t>
        </w:r>
        <w:r w:rsidR="00B43598" w:rsidRPr="00B43598">
          <w:rPr>
            <w:rtl/>
          </w:rPr>
          <w:t xml:space="preserve">يشمل مدى ارتباط هذه الأنشطة بالأولويات </w:t>
        </w:r>
        <w:proofErr w:type="spellStart"/>
        <w:r w:rsidR="00B43598" w:rsidRPr="00B43598">
          <w:rPr>
            <w:rtl/>
          </w:rPr>
          <w:t>المواضيعية</w:t>
        </w:r>
        <w:proofErr w:type="spellEnd"/>
        <w:r w:rsidR="00B43598" w:rsidRPr="00B43598">
          <w:rPr>
            <w:rtl/>
          </w:rPr>
          <w:t xml:space="preserve"> للخطة الاستراتيجية</w:t>
        </w:r>
      </w:ins>
      <w:r w:rsidRPr="004F2760">
        <w:rPr>
          <w:rtl/>
        </w:rPr>
        <w:t xml:space="preserve"> </w:t>
      </w:r>
      <w:r w:rsidRPr="004F2760">
        <w:rPr>
          <w:rFonts w:hint="cs"/>
          <w:rtl/>
        </w:rPr>
        <w:t>وتنفيذها من أجل تحسين الكفاءة و</w:t>
      </w:r>
      <w:r w:rsidRPr="004F2760">
        <w:rPr>
          <w:rtl/>
        </w:rPr>
        <w:t>تجنباً للتداخل</w:t>
      </w:r>
      <w:r w:rsidRPr="004F2760">
        <w:rPr>
          <w:rFonts w:hint="cs"/>
          <w:rtl/>
          <w:lang w:val="fr-CH"/>
        </w:rPr>
        <w:t> </w:t>
      </w:r>
      <w:r w:rsidRPr="004F2760">
        <w:rPr>
          <w:rtl/>
        </w:rPr>
        <w:t>والازدواج.</w:t>
      </w:r>
    </w:p>
    <w:p w14:paraId="7B6DD582" w14:textId="77777777" w:rsidR="009A6C47" w:rsidRPr="004F2760" w:rsidRDefault="003D3511" w:rsidP="00D16D2F">
      <w:pPr>
        <w:pStyle w:val="enumlev1"/>
        <w:rPr>
          <w:rtl/>
        </w:rPr>
      </w:pPr>
      <w:r w:rsidRPr="004F2760">
        <w:t>(16</w:t>
      </w:r>
      <w:r w:rsidRPr="004F2760">
        <w:rPr>
          <w:rtl/>
        </w:rPr>
        <w:tab/>
      </w:r>
      <w:r w:rsidRPr="004F2760">
        <w:rPr>
          <w:rFonts w:hint="cs"/>
          <w:rtl/>
        </w:rPr>
        <w:t>إمعان</w:t>
      </w:r>
      <w:r w:rsidRPr="004F2760">
        <w:rPr>
          <w:rtl/>
        </w:rPr>
        <w:t xml:space="preserve"> </w:t>
      </w:r>
      <w:r w:rsidRPr="004F2760">
        <w:rPr>
          <w:rFonts w:hint="cs"/>
          <w:rtl/>
        </w:rPr>
        <w:t>النظر</w:t>
      </w:r>
      <w:r w:rsidRPr="004F2760">
        <w:rPr>
          <w:rtl/>
        </w:rPr>
        <w:t xml:space="preserve"> </w:t>
      </w:r>
      <w:r w:rsidRPr="004F2760">
        <w:rPr>
          <w:rFonts w:hint="cs"/>
          <w:rtl/>
        </w:rPr>
        <w:t>في</w:t>
      </w:r>
      <w:r w:rsidRPr="004F2760">
        <w:rPr>
          <w:rFonts w:hint="eastAsia"/>
          <w:rtl/>
        </w:rPr>
        <w:t> </w:t>
      </w:r>
      <w:r w:rsidRPr="004F2760">
        <w:rPr>
          <w:rFonts w:hint="cs"/>
          <w:rtl/>
        </w:rPr>
        <w:t>نطاق</w:t>
      </w:r>
      <w:r w:rsidRPr="004F2760">
        <w:rPr>
          <w:rtl/>
        </w:rPr>
        <w:t xml:space="preserve"> </w:t>
      </w:r>
      <w:r w:rsidRPr="004F2760">
        <w:rPr>
          <w:rFonts w:hint="cs"/>
          <w:rtl/>
        </w:rPr>
        <w:t>المبادرات</w:t>
      </w:r>
      <w:r w:rsidRPr="004F2760">
        <w:rPr>
          <w:rtl/>
        </w:rPr>
        <w:t xml:space="preserve"> </w:t>
      </w:r>
      <w:r w:rsidRPr="004F2760">
        <w:rPr>
          <w:rFonts w:hint="cs"/>
          <w:rtl/>
        </w:rPr>
        <w:t>الإقليمية</w:t>
      </w:r>
      <w:r w:rsidRPr="004F2760">
        <w:rPr>
          <w:rtl/>
        </w:rPr>
        <w:t xml:space="preserve"> </w:t>
      </w:r>
      <w:r w:rsidRPr="004F2760">
        <w:rPr>
          <w:rFonts w:hint="cs"/>
          <w:rtl/>
        </w:rPr>
        <w:t>وموقعها</w:t>
      </w:r>
      <w:r w:rsidRPr="004F2760">
        <w:rPr>
          <w:rtl/>
        </w:rPr>
        <w:t xml:space="preserve"> </w:t>
      </w:r>
      <w:r w:rsidRPr="004F2760">
        <w:rPr>
          <w:rFonts w:hint="cs"/>
          <w:rtl/>
        </w:rPr>
        <w:t>والموارد</w:t>
      </w:r>
      <w:r w:rsidRPr="004F2760">
        <w:rPr>
          <w:rtl/>
        </w:rPr>
        <w:t xml:space="preserve"> </w:t>
      </w:r>
      <w:r w:rsidRPr="004F2760">
        <w:rPr>
          <w:rFonts w:hint="cs"/>
          <w:rtl/>
        </w:rPr>
        <w:t>المخصصة</w:t>
      </w:r>
      <w:r w:rsidRPr="004F2760">
        <w:rPr>
          <w:rtl/>
        </w:rPr>
        <w:t xml:space="preserve"> </w:t>
      </w:r>
      <w:r w:rsidRPr="004F2760">
        <w:rPr>
          <w:rFonts w:hint="cs"/>
          <w:rtl/>
        </w:rPr>
        <w:t>لها</w:t>
      </w:r>
      <w:r w:rsidRPr="004F2760">
        <w:rPr>
          <w:rtl/>
        </w:rPr>
        <w:t xml:space="preserve"> </w:t>
      </w:r>
      <w:r w:rsidRPr="004F2760">
        <w:rPr>
          <w:rFonts w:hint="cs"/>
          <w:rtl/>
        </w:rPr>
        <w:t>والنواتج</w:t>
      </w:r>
      <w:r w:rsidRPr="004F2760">
        <w:rPr>
          <w:rtl/>
        </w:rPr>
        <w:t xml:space="preserve"> </w:t>
      </w:r>
      <w:r w:rsidRPr="004F2760">
        <w:rPr>
          <w:rFonts w:hint="cs"/>
          <w:rtl/>
        </w:rPr>
        <w:t>ذات</w:t>
      </w:r>
      <w:r w:rsidRPr="004F2760">
        <w:rPr>
          <w:rtl/>
        </w:rPr>
        <w:t xml:space="preserve"> </w:t>
      </w:r>
      <w:r w:rsidRPr="004F2760">
        <w:rPr>
          <w:rFonts w:hint="cs"/>
          <w:rtl/>
        </w:rPr>
        <w:t>الصلة</w:t>
      </w:r>
      <w:r w:rsidRPr="004F2760">
        <w:rPr>
          <w:rtl/>
        </w:rPr>
        <w:t xml:space="preserve"> </w:t>
      </w:r>
      <w:r w:rsidRPr="004F2760">
        <w:rPr>
          <w:rFonts w:hint="cs"/>
          <w:rtl/>
        </w:rPr>
        <w:t>والمساعدات</w:t>
      </w:r>
      <w:r w:rsidRPr="004F2760">
        <w:rPr>
          <w:rtl/>
        </w:rPr>
        <w:t xml:space="preserve"> </w:t>
      </w:r>
      <w:r w:rsidRPr="004F2760">
        <w:rPr>
          <w:rFonts w:hint="cs"/>
          <w:rtl/>
        </w:rPr>
        <w:t>المقدمة</w:t>
      </w:r>
      <w:r w:rsidRPr="004F2760">
        <w:rPr>
          <w:rtl/>
        </w:rPr>
        <w:t xml:space="preserve"> </w:t>
      </w:r>
      <w:r w:rsidRPr="004F2760">
        <w:rPr>
          <w:rFonts w:hint="cs"/>
          <w:rtl/>
        </w:rPr>
        <w:t>للأعضاء؛</w:t>
      </w:r>
      <w:r w:rsidRPr="004F2760">
        <w:rPr>
          <w:rtl/>
        </w:rPr>
        <w:t xml:space="preserve"> </w:t>
      </w:r>
      <w:r w:rsidRPr="004F2760">
        <w:rPr>
          <w:rFonts w:hint="cs"/>
          <w:rtl/>
        </w:rPr>
        <w:t>والحضور</w:t>
      </w:r>
      <w:r w:rsidRPr="004F2760">
        <w:rPr>
          <w:rtl/>
        </w:rPr>
        <w:t xml:space="preserve"> </w:t>
      </w:r>
      <w:r w:rsidRPr="004F2760">
        <w:rPr>
          <w:rFonts w:hint="cs"/>
          <w:rtl/>
        </w:rPr>
        <w:t>الإقليمي</w:t>
      </w:r>
      <w:r w:rsidRPr="004F2760">
        <w:rPr>
          <w:rtl/>
        </w:rPr>
        <w:t xml:space="preserve"> </w:t>
      </w:r>
      <w:r w:rsidRPr="004F2760">
        <w:rPr>
          <w:rFonts w:hint="cs"/>
          <w:rtl/>
        </w:rPr>
        <w:t>سواء</w:t>
      </w:r>
      <w:r w:rsidRPr="004F2760">
        <w:rPr>
          <w:rtl/>
        </w:rPr>
        <w:t xml:space="preserve"> </w:t>
      </w:r>
      <w:r w:rsidRPr="004F2760">
        <w:rPr>
          <w:rFonts w:hint="cs"/>
          <w:rtl/>
        </w:rPr>
        <w:t>في</w:t>
      </w:r>
      <w:r w:rsidRPr="004F2760">
        <w:rPr>
          <w:rFonts w:hint="eastAsia"/>
          <w:rtl/>
        </w:rPr>
        <w:t> </w:t>
      </w:r>
      <w:r w:rsidRPr="004F2760">
        <w:rPr>
          <w:rFonts w:hint="cs"/>
          <w:rtl/>
        </w:rPr>
        <w:t>المناطق</w:t>
      </w:r>
      <w:r w:rsidRPr="004F2760">
        <w:rPr>
          <w:rtl/>
        </w:rPr>
        <w:t xml:space="preserve"> </w:t>
      </w:r>
      <w:r w:rsidRPr="004F2760">
        <w:rPr>
          <w:rFonts w:hint="cs"/>
          <w:rtl/>
        </w:rPr>
        <w:t>الإقليمية</w:t>
      </w:r>
      <w:r w:rsidRPr="004F2760">
        <w:rPr>
          <w:rtl/>
        </w:rPr>
        <w:t xml:space="preserve"> </w:t>
      </w:r>
      <w:r w:rsidRPr="004F2760">
        <w:rPr>
          <w:rFonts w:hint="cs"/>
          <w:rtl/>
        </w:rPr>
        <w:t>أو</w:t>
      </w:r>
      <w:r w:rsidRPr="004F2760">
        <w:rPr>
          <w:rtl/>
        </w:rPr>
        <w:t xml:space="preserve"> </w:t>
      </w:r>
      <w:r w:rsidRPr="004F2760">
        <w:rPr>
          <w:rFonts w:hint="cs"/>
          <w:rtl/>
        </w:rPr>
        <w:t>في</w:t>
      </w:r>
      <w:r w:rsidRPr="004F2760">
        <w:rPr>
          <w:rFonts w:hint="eastAsia"/>
          <w:rtl/>
        </w:rPr>
        <w:t> </w:t>
      </w:r>
      <w:r w:rsidRPr="004F2760">
        <w:rPr>
          <w:rFonts w:hint="cs"/>
          <w:rtl/>
        </w:rPr>
        <w:t>المقر</w:t>
      </w:r>
      <w:r w:rsidRPr="004F2760">
        <w:rPr>
          <w:rtl/>
        </w:rPr>
        <w:t xml:space="preserve"> </w:t>
      </w:r>
      <w:r w:rsidRPr="004F2760">
        <w:rPr>
          <w:rFonts w:hint="cs"/>
          <w:rtl/>
        </w:rPr>
        <w:t>الرئيسي؛</w:t>
      </w:r>
      <w:r w:rsidRPr="004F2760">
        <w:rPr>
          <w:rtl/>
        </w:rPr>
        <w:t xml:space="preserve"> </w:t>
      </w:r>
      <w:r w:rsidRPr="004F2760">
        <w:rPr>
          <w:rFonts w:hint="cs"/>
          <w:rtl/>
        </w:rPr>
        <w:t>وكذلك</w:t>
      </w:r>
      <w:r w:rsidRPr="004F2760">
        <w:rPr>
          <w:rtl/>
        </w:rPr>
        <w:t xml:space="preserve"> </w:t>
      </w:r>
      <w:r w:rsidRPr="004F2760">
        <w:rPr>
          <w:rFonts w:hint="cs"/>
          <w:rtl/>
        </w:rPr>
        <w:t>التدابير المترتبة</w:t>
      </w:r>
      <w:r w:rsidRPr="004F2760">
        <w:rPr>
          <w:rtl/>
        </w:rPr>
        <w:t xml:space="preserve"> </w:t>
      </w:r>
      <w:r w:rsidRPr="004F2760">
        <w:rPr>
          <w:rFonts w:hint="cs"/>
          <w:rtl/>
        </w:rPr>
        <w:t>على</w:t>
      </w:r>
      <w:r w:rsidRPr="004F2760">
        <w:rPr>
          <w:rtl/>
        </w:rPr>
        <w:t xml:space="preserve"> </w:t>
      </w:r>
      <w:r w:rsidRPr="004F2760">
        <w:rPr>
          <w:rFonts w:hint="cs"/>
          <w:rtl/>
        </w:rPr>
        <w:t>نتائج</w:t>
      </w:r>
      <w:r w:rsidRPr="004F2760">
        <w:rPr>
          <w:rtl/>
        </w:rPr>
        <w:t xml:space="preserve"> </w:t>
      </w:r>
      <w:r w:rsidRPr="004F2760">
        <w:rPr>
          <w:rFonts w:hint="cs"/>
          <w:rtl/>
        </w:rPr>
        <w:t>المؤتمر</w:t>
      </w:r>
      <w:r w:rsidRPr="004F2760">
        <w:rPr>
          <w:rtl/>
        </w:rPr>
        <w:t xml:space="preserve"> </w:t>
      </w:r>
      <w:r w:rsidRPr="004F2760">
        <w:rPr>
          <w:rFonts w:hint="cs"/>
          <w:rtl/>
        </w:rPr>
        <w:t>العالمي</w:t>
      </w:r>
      <w:r w:rsidRPr="004F2760">
        <w:rPr>
          <w:rtl/>
        </w:rPr>
        <w:t xml:space="preserve"> </w:t>
      </w:r>
      <w:r w:rsidRPr="004F2760">
        <w:rPr>
          <w:rFonts w:hint="cs"/>
          <w:rtl/>
        </w:rPr>
        <w:t>لتنمية</w:t>
      </w:r>
      <w:r w:rsidRPr="004F2760">
        <w:rPr>
          <w:rtl/>
        </w:rPr>
        <w:t xml:space="preserve"> </w:t>
      </w:r>
      <w:r w:rsidRPr="004F2760">
        <w:rPr>
          <w:rFonts w:hint="cs"/>
          <w:rtl/>
        </w:rPr>
        <w:t>الاتصالات</w:t>
      </w:r>
      <w:r w:rsidRPr="004F2760">
        <w:rPr>
          <w:rtl/>
        </w:rPr>
        <w:t xml:space="preserve"> </w:t>
      </w:r>
      <w:r w:rsidRPr="004F2760">
        <w:rPr>
          <w:rFonts w:hint="cs"/>
          <w:rtl/>
        </w:rPr>
        <w:t>وخطة</w:t>
      </w:r>
      <w:r w:rsidRPr="004F2760">
        <w:rPr>
          <w:rtl/>
        </w:rPr>
        <w:t xml:space="preserve"> </w:t>
      </w:r>
      <w:r w:rsidRPr="004F2760">
        <w:rPr>
          <w:rFonts w:hint="cs"/>
          <w:rtl/>
        </w:rPr>
        <w:t>عمل قطاع تنمية الاتصالات</w:t>
      </w:r>
      <w:r w:rsidRPr="004F2760">
        <w:rPr>
          <w:rtl/>
        </w:rPr>
        <w:t xml:space="preserve"> </w:t>
      </w:r>
      <w:r w:rsidRPr="004F2760">
        <w:rPr>
          <w:rFonts w:hint="cs"/>
          <w:rtl/>
        </w:rPr>
        <w:t>في الاتحاد والممولة</w:t>
      </w:r>
      <w:r w:rsidRPr="004F2760">
        <w:rPr>
          <w:rtl/>
        </w:rPr>
        <w:t xml:space="preserve"> </w:t>
      </w:r>
      <w:r w:rsidRPr="004F2760">
        <w:rPr>
          <w:rFonts w:hint="cs"/>
          <w:rtl/>
        </w:rPr>
        <w:t>مباشرة</w:t>
      </w:r>
      <w:r w:rsidRPr="004F2760">
        <w:rPr>
          <w:rtl/>
        </w:rPr>
        <w:t xml:space="preserve"> </w:t>
      </w:r>
      <w:r w:rsidRPr="004F2760">
        <w:rPr>
          <w:rFonts w:hint="cs"/>
          <w:rtl/>
        </w:rPr>
        <w:t>كأنشطة</w:t>
      </w:r>
      <w:r w:rsidRPr="004F2760">
        <w:rPr>
          <w:rtl/>
        </w:rPr>
        <w:t xml:space="preserve"> </w:t>
      </w:r>
      <w:r w:rsidRPr="004F2760">
        <w:rPr>
          <w:rFonts w:hint="cs"/>
          <w:rtl/>
        </w:rPr>
        <w:t>تموَّل</w:t>
      </w:r>
      <w:r w:rsidRPr="004F2760">
        <w:rPr>
          <w:rtl/>
        </w:rPr>
        <w:t xml:space="preserve"> </w:t>
      </w:r>
      <w:r w:rsidRPr="004F2760">
        <w:rPr>
          <w:rFonts w:hint="cs"/>
          <w:rtl/>
        </w:rPr>
        <w:t>من</w:t>
      </w:r>
      <w:r w:rsidRPr="004F2760">
        <w:rPr>
          <w:rtl/>
        </w:rPr>
        <w:t xml:space="preserve"> </w:t>
      </w:r>
      <w:r w:rsidRPr="004F2760">
        <w:rPr>
          <w:rFonts w:hint="cs"/>
          <w:rtl/>
        </w:rPr>
        <w:t>ميزانية</w:t>
      </w:r>
      <w:r w:rsidRPr="004F2760">
        <w:rPr>
          <w:rFonts w:hint="eastAsia"/>
          <w:rtl/>
        </w:rPr>
        <w:t> </w:t>
      </w:r>
      <w:r w:rsidRPr="004F2760">
        <w:rPr>
          <w:rFonts w:hint="cs"/>
          <w:rtl/>
        </w:rPr>
        <w:t>القطاع</w:t>
      </w:r>
      <w:r w:rsidRPr="004F2760">
        <w:rPr>
          <w:rtl/>
        </w:rPr>
        <w:t>.</w:t>
      </w:r>
    </w:p>
    <w:p w14:paraId="3FA4C3DA" w14:textId="77777777" w:rsidR="009A6C47" w:rsidRPr="004F2760" w:rsidRDefault="003D3511" w:rsidP="00D16D2F">
      <w:pPr>
        <w:pStyle w:val="enumlev1"/>
        <w:rPr>
          <w:rtl/>
        </w:rPr>
      </w:pPr>
      <w:r w:rsidRPr="004F2760">
        <w:t>(17</w:t>
      </w:r>
      <w:r w:rsidRPr="004F2760">
        <w:rPr>
          <w:rtl/>
        </w:rPr>
        <w:tab/>
      </w:r>
      <w:r w:rsidRPr="004F2760">
        <w:rPr>
          <w:spacing w:val="-2"/>
          <w:rtl/>
        </w:rPr>
        <w:t xml:space="preserve">تخفيض تكاليف السفر في مهمات </w:t>
      </w:r>
      <w:r w:rsidRPr="004F2760">
        <w:rPr>
          <w:rFonts w:hint="cs"/>
          <w:spacing w:val="-2"/>
          <w:rtl/>
        </w:rPr>
        <w:t>رسمية من خلال وضع وتنفيذ معايير للحد من تكاليف السفر. وينبغي أن تدرس هذه المعايير وتهدف إلى تقليل السفر لأغراض العمل، قدر المستطاع، ومن خلال منح الأولوية لتخصيص موظفين من المكاتب الإقليمية ومكاتب المناطق، ومن خلال الحد</w:t>
      </w:r>
      <w:r w:rsidRPr="004F2760">
        <w:rPr>
          <w:spacing w:val="-2"/>
          <w:rtl/>
        </w:rPr>
        <w:t xml:space="preserve"> من فترات المهمات</w:t>
      </w:r>
      <w:r w:rsidRPr="004F2760">
        <w:rPr>
          <w:rFonts w:hint="cs"/>
          <w:spacing w:val="-2"/>
          <w:rtl/>
        </w:rPr>
        <w:t xml:space="preserve"> الرسمية</w:t>
      </w:r>
      <w:r w:rsidRPr="004F2760">
        <w:rPr>
          <w:spacing w:val="-2"/>
          <w:rtl/>
        </w:rPr>
        <w:t xml:space="preserve"> وعن طريق التمثيل المشترك في الاجتماعات،</w:t>
      </w:r>
      <w:r w:rsidRPr="004F2760">
        <w:rPr>
          <w:rFonts w:hint="cs"/>
          <w:spacing w:val="-2"/>
          <w:rtl/>
        </w:rPr>
        <w:t xml:space="preserve"> وترشيد عدد الموظفين المرسلين في مهمات رسمية من مختلف دوائر/شعب الأمانة العامة والمكاتب الثلاثة</w:t>
      </w:r>
      <w:r w:rsidRPr="004F2760">
        <w:rPr>
          <w:spacing w:val="-2"/>
          <w:rtl/>
        </w:rPr>
        <w:t>.</w:t>
      </w:r>
    </w:p>
    <w:p w14:paraId="2EFA6421" w14:textId="77777777" w:rsidR="009A6C47" w:rsidRPr="004F2760" w:rsidRDefault="003D3511" w:rsidP="00D16D2F">
      <w:pPr>
        <w:pStyle w:val="enumlev1"/>
        <w:rPr>
          <w:rtl/>
        </w:rPr>
      </w:pPr>
      <w:r w:rsidRPr="004F2760">
        <w:t>(18</w:t>
      </w:r>
      <w:r w:rsidRPr="004F2760">
        <w:tab/>
      </w:r>
      <w:r w:rsidRPr="004F2760">
        <w:rPr>
          <w:rFonts w:hint="cs"/>
          <w:rtl/>
        </w:rPr>
        <w:t xml:space="preserve">مناشدة الدول الأعضاء التقليل إلى أعداد معقولة القضايا المثارة </w:t>
      </w:r>
      <w:r w:rsidRPr="004F2760">
        <w:rPr>
          <w:rtl/>
        </w:rPr>
        <w:t>لاختصار</w:t>
      </w:r>
      <w:r w:rsidRPr="004F2760">
        <w:rPr>
          <w:rFonts w:hint="cs"/>
          <w:rtl/>
        </w:rPr>
        <w:t xml:space="preserve"> الوقت المخصص للنظر فيها في</w:t>
      </w:r>
      <w:r w:rsidRPr="004F2760">
        <w:rPr>
          <w:rFonts w:hint="eastAsia"/>
          <w:rtl/>
        </w:rPr>
        <w:t> </w:t>
      </w:r>
      <w:r w:rsidRPr="004F2760">
        <w:rPr>
          <w:rFonts w:hint="cs"/>
          <w:rtl/>
        </w:rPr>
        <w:t xml:space="preserve">جميع المؤتمرات والجمعيات والاجتماعات الأخرى والاستفادة بشكل أوسع من المناقشات </w:t>
      </w:r>
      <w:proofErr w:type="spellStart"/>
      <w:r w:rsidRPr="004F2760">
        <w:rPr>
          <w:rFonts w:hint="cs"/>
          <w:rtl/>
        </w:rPr>
        <w:t>الأقاليمية</w:t>
      </w:r>
      <w:proofErr w:type="spellEnd"/>
      <w:r w:rsidRPr="004F2760">
        <w:rPr>
          <w:rFonts w:hint="cs"/>
          <w:rtl/>
        </w:rPr>
        <w:t xml:space="preserve"> خلال العملية التحضيرية بهدف تحقيق المزيد من المواءمة في المواقف.</w:t>
      </w:r>
    </w:p>
    <w:p w14:paraId="56E008F9" w14:textId="77777777" w:rsidR="009A6C47" w:rsidRPr="004F2760" w:rsidRDefault="003D3511" w:rsidP="00D16D2F">
      <w:pPr>
        <w:pStyle w:val="enumlev1"/>
        <w:rPr>
          <w:spacing w:val="-4"/>
          <w:rtl/>
        </w:rPr>
      </w:pPr>
      <w:r w:rsidRPr="004F2760">
        <w:rPr>
          <w:spacing w:val="-4"/>
        </w:rPr>
        <w:t>(19</w:t>
      </w:r>
      <w:r w:rsidRPr="004F2760">
        <w:rPr>
          <w:spacing w:val="-4"/>
          <w:rtl/>
        </w:rPr>
        <w:tab/>
      </w:r>
      <w:r w:rsidRPr="004F2760">
        <w:rPr>
          <w:rFonts w:hint="cs"/>
          <w:spacing w:val="-4"/>
          <w:rtl/>
        </w:rPr>
        <w:t>تنفيذ الاتحاد باستمرار للخطة الشاملة لتحسين الاستقرار والقدرة على التنبؤ للقاعدة المالية للاتحاد وتعبئة الموارد اللازمة والقيام بأمور من بينها تحسين إدارة المشاريع المؤسسية الداخلية التي تحتاج إلى استثمارات ضخمة طويلة الأجل.</w:t>
      </w:r>
    </w:p>
    <w:p w14:paraId="6BC52121" w14:textId="77777777" w:rsidR="009A6C47" w:rsidRPr="004F2760" w:rsidRDefault="003D3511" w:rsidP="00D16D2F">
      <w:pPr>
        <w:pStyle w:val="enumlev1"/>
        <w:rPr>
          <w:rtl/>
        </w:rPr>
      </w:pPr>
      <w:r w:rsidRPr="004F2760">
        <w:lastRenderedPageBreak/>
        <w:t>(20</w:t>
      </w:r>
      <w:r w:rsidRPr="004F2760">
        <w:rPr>
          <w:rtl/>
        </w:rPr>
        <w:tab/>
      </w:r>
      <w:r w:rsidRPr="004F2760">
        <w:rPr>
          <w:rFonts w:hint="cs"/>
          <w:rtl/>
        </w:rPr>
        <w:t>استمثال النفقات المتعلقة بالصيانة والإصلاحات الاعتيادية لمباني ومرافق الاتحاد وتجديدها/إعادة بنائها وتوفير السلامة طبقاً للمعايير المطبقة لمنظومة الأمم المتحدة.</w:t>
      </w:r>
    </w:p>
    <w:p w14:paraId="0494E5AE" w14:textId="77777777" w:rsidR="009A6C47" w:rsidRPr="004F2760" w:rsidRDefault="003D3511" w:rsidP="00D16D2F">
      <w:pPr>
        <w:pStyle w:val="enumlev1"/>
        <w:rPr>
          <w:rtl/>
          <w:lang w:bidi="ar-SA"/>
        </w:rPr>
      </w:pPr>
      <w:r w:rsidRPr="004F2760">
        <w:t>(21</w:t>
      </w:r>
      <w:r w:rsidRPr="004F2760">
        <w:rPr>
          <w:rtl/>
        </w:rPr>
        <w:tab/>
      </w:r>
      <w:r w:rsidRPr="004F2760">
        <w:rPr>
          <w:rFonts w:hint="cs"/>
          <w:rtl/>
        </w:rPr>
        <w:t>زيادة استعمال الاجتماعات الافتراضية والمشاركة عن بُعد في الاجتماعات الحضورية من أجل خفض و/أو إلغاء السفر إلى الاجتماعات التي تُعقد بشكل تفاعلي عبر الإنترنت ويفضل توفير خدمة العرض النصي مع الترجمة الشفوية عند الاقتضاء، بما في ذلك عرض الوثائق والمساهمات عن بُعد.</w:t>
      </w:r>
    </w:p>
    <w:p w14:paraId="5F3BECE5" w14:textId="77777777" w:rsidR="009A6C47" w:rsidRPr="004F2760" w:rsidRDefault="003D3511" w:rsidP="00D16D2F">
      <w:pPr>
        <w:pStyle w:val="enumlev1"/>
        <w:rPr>
          <w:rtl/>
        </w:rPr>
      </w:pPr>
      <w:r w:rsidRPr="004F2760">
        <w:t>(22</w:t>
      </w:r>
      <w:r w:rsidRPr="004F2760">
        <w:rPr>
          <w:rFonts w:hint="cs"/>
          <w:rtl/>
        </w:rPr>
        <w:tab/>
        <w:t>استخدام وسائل وأساليب عمل مبتكرة شاملة من أجل تحسين فعالية أنشطة الاتحاد.</w:t>
      </w:r>
    </w:p>
    <w:p w14:paraId="18FBFF3C" w14:textId="77777777" w:rsidR="009A6C47" w:rsidRPr="004F2760" w:rsidRDefault="003D3511" w:rsidP="00D16D2F">
      <w:pPr>
        <w:pStyle w:val="enumlev1"/>
        <w:rPr>
          <w:rtl/>
        </w:rPr>
      </w:pPr>
      <w:r w:rsidRPr="004F2760">
        <w:t>(23</w:t>
      </w:r>
      <w:r w:rsidRPr="004F2760">
        <w:rPr>
          <w:rFonts w:hint="cs"/>
          <w:rtl/>
        </w:rPr>
        <w:tab/>
        <w:t>الكف بأقصى ما يمكن عن أسلوب الاتصالات الحالي بالفاكس والرسائل</w:t>
      </w:r>
      <w:r w:rsidRPr="004F2760">
        <w:rPr>
          <w:rtl/>
        </w:rPr>
        <w:t xml:space="preserve"> </w:t>
      </w:r>
      <w:r w:rsidRPr="004F2760">
        <w:rPr>
          <w:rFonts w:hint="cs"/>
          <w:rtl/>
        </w:rPr>
        <w:t>البريدية</w:t>
      </w:r>
      <w:r w:rsidRPr="004F2760">
        <w:rPr>
          <w:rtl/>
        </w:rPr>
        <w:t xml:space="preserve"> </w:t>
      </w:r>
      <w:r w:rsidRPr="004F2760">
        <w:rPr>
          <w:rFonts w:hint="cs"/>
          <w:rtl/>
        </w:rPr>
        <w:t>التقليدية بين الاتحاد والدول الأعضاء والاستعاضة عنه بأساليب الاتصالات الإلكترونية</w:t>
      </w:r>
      <w:r w:rsidRPr="004F2760">
        <w:rPr>
          <w:rFonts w:hint="eastAsia"/>
          <w:rtl/>
        </w:rPr>
        <w:t> </w:t>
      </w:r>
      <w:r w:rsidRPr="004F2760">
        <w:rPr>
          <w:rFonts w:hint="cs"/>
          <w:rtl/>
        </w:rPr>
        <w:t>الحديثة.</w:t>
      </w:r>
    </w:p>
    <w:p w14:paraId="167B65CF" w14:textId="77777777" w:rsidR="009A6C47" w:rsidRPr="004F2760" w:rsidRDefault="003D3511" w:rsidP="00D16D2F">
      <w:pPr>
        <w:pStyle w:val="enumlev1"/>
        <w:rPr>
          <w:rtl/>
        </w:rPr>
      </w:pPr>
      <w:r w:rsidRPr="004F2760">
        <w:t>(24</w:t>
      </w:r>
      <w:r w:rsidRPr="004F2760">
        <w:rPr>
          <w:rtl/>
        </w:rPr>
        <w:tab/>
      </w:r>
      <w:r w:rsidRPr="004F2760">
        <w:rPr>
          <w:rFonts w:hint="cs"/>
          <w:rtl/>
        </w:rPr>
        <w:t xml:space="preserve">مواصلة الجهود المبذولة لتبسيط ومواءمة أو إلغاء العمليات الإدارية الداخلية، حسب الاقتضاء، ثم </w:t>
      </w:r>
      <w:proofErr w:type="spellStart"/>
      <w:r w:rsidRPr="004F2760">
        <w:rPr>
          <w:rFonts w:hint="cs"/>
          <w:rtl/>
        </w:rPr>
        <w:t>رقمنتها</w:t>
      </w:r>
      <w:proofErr w:type="spellEnd"/>
      <w:r w:rsidRPr="004F2760">
        <w:rPr>
          <w:rFonts w:hint="cs"/>
          <w:rtl/>
        </w:rPr>
        <w:t xml:space="preserve"> </w:t>
      </w:r>
      <w:proofErr w:type="spellStart"/>
      <w:r w:rsidRPr="004F2760">
        <w:rPr>
          <w:rFonts w:hint="cs"/>
          <w:rtl/>
        </w:rPr>
        <w:t>وأتمتتها</w:t>
      </w:r>
      <w:proofErr w:type="spellEnd"/>
      <w:r w:rsidRPr="004F2760">
        <w:rPr>
          <w:rFonts w:hint="cs"/>
          <w:rtl/>
        </w:rPr>
        <w:t>.</w:t>
      </w:r>
    </w:p>
    <w:p w14:paraId="16FD74D8" w14:textId="77777777" w:rsidR="009A6C47" w:rsidRDefault="003D3511" w:rsidP="00D16D2F">
      <w:pPr>
        <w:pStyle w:val="enumlev1"/>
        <w:rPr>
          <w:ins w:id="157" w:author="Alnatoor, Ehsan" w:date="2026-10-16T14:57:00Z"/>
          <w:rtl/>
        </w:rPr>
      </w:pPr>
      <w:r w:rsidRPr="004F2760">
        <w:t>(25</w:t>
      </w:r>
      <w:r w:rsidRPr="004F2760">
        <w:rPr>
          <w:rtl/>
        </w:rPr>
        <w:tab/>
      </w:r>
      <w:r w:rsidRPr="004F2760">
        <w:rPr>
          <w:rFonts w:hint="cs"/>
          <w:rtl/>
        </w:rPr>
        <w:t>النظر في زيادة تقاسم بعض الخدمات المشتركة مع منظمات الأمم المتحدة الأخرى وتحقيق هذا التقاسم حيثما كان ذلك مفيداً للاتحاد.</w:t>
      </w:r>
    </w:p>
    <w:p w14:paraId="01204730" w14:textId="533C5739" w:rsidR="00647B21" w:rsidRPr="003C46B4" w:rsidRDefault="00647B21" w:rsidP="00B43598">
      <w:pPr>
        <w:pStyle w:val="enumlev1"/>
        <w:rPr>
          <w:spacing w:val="-2"/>
          <w:rtl/>
          <w:lang w:val="en-US"/>
          <w:rPrChange w:id="158" w:author="Alnatoor, Ehsan" w:date="2026-10-16T14:57:00Z">
            <w:rPr>
              <w:rtl/>
            </w:rPr>
          </w:rPrChange>
        </w:rPr>
      </w:pPr>
      <w:ins w:id="159" w:author="Alnatoor, Ehsan" w:date="2026-10-16T14:57:00Z">
        <w:r w:rsidRPr="003C46B4">
          <w:rPr>
            <w:spacing w:val="-2"/>
            <w:lang w:val="en-US"/>
          </w:rPr>
          <w:t>26</w:t>
        </w:r>
      </w:ins>
      <w:ins w:id="160" w:author="Arabic.S.I" w:date="2026-10-19T09:15:00Z">
        <w:r w:rsidR="00B43598" w:rsidRPr="003C46B4">
          <w:rPr>
            <w:rFonts w:hint="cs"/>
            <w:spacing w:val="-2"/>
            <w:rtl/>
            <w:lang w:val="en-US"/>
          </w:rPr>
          <w:t>)</w:t>
        </w:r>
      </w:ins>
      <w:ins w:id="161" w:author="Alnatoor, Ehsan" w:date="2026-10-16T14:57:00Z">
        <w:r w:rsidRPr="003C46B4">
          <w:rPr>
            <w:spacing w:val="-2"/>
            <w:rtl/>
            <w:lang w:val="en-US"/>
          </w:rPr>
          <w:tab/>
        </w:r>
      </w:ins>
      <w:ins w:id="162" w:author="Arabic.S.I" w:date="2026-10-19T09:15:00Z">
        <w:r w:rsidR="00B43598" w:rsidRPr="003C46B4">
          <w:rPr>
            <w:spacing w:val="-2"/>
            <w:rtl/>
            <w:lang w:val="en-US"/>
          </w:rPr>
          <w:t>وضع منهجية شاملة لتقدير التكاليف، تسري على قطاعات الاتحاد الثلاثة والأمانة العامة، وتمكّن الدول الأعضاء من إجراء تقييم أولي للأثر المالي المحتمل لمقترحاتها من حيث التمويل الإضافي اللازم في حال إقرار هذه المقترحات وتنفيذها</w:t>
        </w:r>
        <w:r w:rsidR="00B43598" w:rsidRPr="003C46B4">
          <w:rPr>
            <w:spacing w:val="-2"/>
            <w:rtl/>
          </w:rPr>
          <w:t>.</w:t>
        </w:r>
      </w:ins>
    </w:p>
    <w:p w14:paraId="14783041" w14:textId="1BA1FF34" w:rsidR="009A6C47" w:rsidRPr="004F2760" w:rsidRDefault="003C46B4" w:rsidP="00D16D2F">
      <w:pPr>
        <w:pStyle w:val="enumlev1"/>
        <w:rPr>
          <w:rtl/>
        </w:rPr>
      </w:pPr>
      <w:ins w:id="163" w:author="Alnatoor, Ehsan" w:date="2026-10-16T14:58:00Z">
        <w:r>
          <w:t>(27</w:t>
        </w:r>
      </w:ins>
      <w:del w:id="164" w:author="Alnatoor, Ehsan" w:date="2026-10-16T14:58:00Z">
        <w:r w:rsidR="003D3511" w:rsidRPr="004F2760" w:rsidDel="00647B21">
          <w:delText>(26</w:delText>
        </w:r>
      </w:del>
      <w:r w:rsidR="003D3511" w:rsidRPr="004F2760">
        <w:rPr>
          <w:rtl/>
        </w:rPr>
        <w:tab/>
      </w:r>
      <w:r w:rsidR="003D3511" w:rsidRPr="004F2760">
        <w:rPr>
          <w:rFonts w:hint="cs"/>
          <w:rtl/>
        </w:rPr>
        <w:t>مناشدة الدول الأعضاء أن تدرج، بأقصى قدر ممكن، وبدعم من الأمانة، في مقترحاتها المقدمة لمؤتمرات الاتحاد ملحقاً بالمعلومات ذات الصلة من أجل تمكين الأمين العام/</w:t>
      </w:r>
      <w:r w:rsidR="003D3511" w:rsidRPr="004F2760">
        <w:rPr>
          <w:rtl/>
        </w:rPr>
        <w:t>مديري</w:t>
      </w:r>
      <w:r w:rsidR="003D3511" w:rsidRPr="004F2760">
        <w:rPr>
          <w:rFonts w:hint="cs"/>
          <w:rtl/>
        </w:rPr>
        <w:t xml:space="preserve"> المكاتب من تحديد التبعات المالية المحتملة لهذه المقترحات من أجل الامتثال للمادة </w:t>
      </w:r>
      <w:r w:rsidR="003D3511" w:rsidRPr="004F2760">
        <w:t>34</w:t>
      </w:r>
      <w:r w:rsidR="003D3511" w:rsidRPr="004F2760">
        <w:rPr>
          <w:rFonts w:hint="cs"/>
          <w:rtl/>
          <w:lang w:bidi="ar-SA"/>
        </w:rPr>
        <w:t xml:space="preserve"> من اتفاقية الاتحاد بشأن المسؤوليات المالية للمؤتمرات</w:t>
      </w:r>
      <w:r w:rsidR="003D3511" w:rsidRPr="004F2760">
        <w:rPr>
          <w:rFonts w:hint="cs"/>
          <w:rtl/>
        </w:rPr>
        <w:t>.</w:t>
      </w:r>
    </w:p>
    <w:p w14:paraId="61DFE06A" w14:textId="51589462" w:rsidR="009A6C47" w:rsidRDefault="003C46B4" w:rsidP="00D16D2F">
      <w:pPr>
        <w:pStyle w:val="enumlev1"/>
        <w:rPr>
          <w:rtl/>
        </w:rPr>
      </w:pPr>
      <w:ins w:id="165" w:author="Alnatoor, Ehsan" w:date="2026-10-16T14:58:00Z">
        <w:r>
          <w:t>(28</w:t>
        </w:r>
      </w:ins>
      <w:del w:id="166" w:author="Alnatoor, Ehsan" w:date="2026-10-16T14:58:00Z">
        <w:r w:rsidR="003D3511" w:rsidRPr="004F2760" w:rsidDel="00647B21">
          <w:delText>(27</w:delText>
        </w:r>
      </w:del>
      <w:r w:rsidR="003D3511" w:rsidRPr="004F2760">
        <w:rPr>
          <w:rtl/>
        </w:rPr>
        <w:tab/>
      </w:r>
      <w:r w:rsidR="003D3511" w:rsidRPr="004F2760">
        <w:rPr>
          <w:rFonts w:hint="cs"/>
          <w:rtl/>
        </w:rPr>
        <w:t xml:space="preserve">أي تدابير إضافية يعتمدها المجلس وإدارة الاتحاد، بما في ذلك تدابير لزيادة كفاءة وظيفة المراجعة الداخلية وإضفاء الطابع المؤسسي على الوظائف الخاصة بالتقييم، وتقدير </w:t>
      </w:r>
      <w:r w:rsidR="003D3511" w:rsidRPr="004F2760">
        <w:rPr>
          <w:rtl/>
        </w:rPr>
        <w:t>وتدنية</w:t>
      </w:r>
      <w:r w:rsidR="003D3511" w:rsidRPr="004F2760">
        <w:rPr>
          <w:rFonts w:hint="cs"/>
          <w:rtl/>
        </w:rPr>
        <w:t xml:space="preserve"> مخاطر الاحتيال والمخاطر الأخرى، وتنفيذ توصيات المراجع الخارجي والمراجع الداخلي واللجنة الاستشارية المستقلة للإدارة ووحدة التفتيش المشتركة التابعة للأمم المتحدة، </w:t>
      </w:r>
      <w:r w:rsidR="003D3511" w:rsidRPr="004F2760">
        <w:rPr>
          <w:rtl/>
        </w:rPr>
        <w:t>ضمن الإطار الزمني المطلوب</w:t>
      </w:r>
      <w:r w:rsidR="003D3511" w:rsidRPr="004F2760">
        <w:rPr>
          <w:rFonts w:hint="cs"/>
          <w:rtl/>
        </w:rPr>
        <w:t>، من أجل تنفيذ الخطتين الاستراتيجية والمالية للاتحاد.</w:t>
      </w:r>
    </w:p>
    <w:p w14:paraId="705BABDF" w14:textId="77777777" w:rsidR="00890433" w:rsidRPr="004F2760" w:rsidRDefault="00890433" w:rsidP="00890433">
      <w:pPr>
        <w:pStyle w:val="Reasons"/>
        <w:rPr>
          <w:rtl/>
        </w:rPr>
      </w:pPr>
    </w:p>
    <w:p w14:paraId="055B7500" w14:textId="46FB2074" w:rsidR="00647B21" w:rsidRPr="00647B21" w:rsidRDefault="00647B21" w:rsidP="00647B21">
      <w:pPr>
        <w:spacing w:before="600"/>
        <w:jc w:val="center"/>
        <w:rPr>
          <w:lang w:val="en-US" w:eastAsia="zh-CN"/>
        </w:rPr>
      </w:pPr>
      <w:r>
        <w:rPr>
          <w:rFonts w:hint="cs"/>
          <w:rtl/>
        </w:rPr>
        <w:t>ــــــــــــــــــــــــــــــــــــــــــــــــــــــــــــــــــــــــــــــــــــــــــــــــ</w:t>
      </w:r>
    </w:p>
    <w:sectPr w:rsidR="00647B21" w:rsidRPr="00647B21">
      <w:headerReference w:type="even" r:id="rId14"/>
      <w:headerReference w:type="default" r:id="rId15"/>
      <w:footerReference w:type="default" r:id="rId16"/>
      <w:footerReference w:type="first" r:id="rId17"/>
      <w:pgSz w:w="11907" w:h="16834" w:code="9"/>
      <w:pgMar w:top="1418" w:right="1418" w:bottom="1134" w:left="1134" w:header="720" w:footer="720"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B7DB0" w14:textId="77777777" w:rsidR="00F46691" w:rsidRDefault="00F46691" w:rsidP="00FE7FCA">
      <w:r>
        <w:separator/>
      </w:r>
    </w:p>
  </w:endnote>
  <w:endnote w:type="continuationSeparator" w:id="0">
    <w:p w14:paraId="73B7AEC2" w14:textId="77777777" w:rsidR="00F46691" w:rsidRDefault="00F46691"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altName w:val="Traditional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75B7"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5C4A8" w14:textId="43C5F524" w:rsidR="00255055" w:rsidRPr="00B947D2" w:rsidRDefault="00255055" w:rsidP="00255055">
    <w:pPr>
      <w:pStyle w:val="firstfooter0"/>
      <w:spacing w:before="0" w:beforeAutospacing="0" w:after="0" w:afterAutospacing="0"/>
      <w:jc w:val="center"/>
      <w:rPr>
        <w:rFonts w:asciiTheme="minorHAnsi" w:hAnsiTheme="minorHAnsi" w:cstheme="minorHAnsi"/>
        <w:sz w:val="18"/>
        <w:szCs w:val="18"/>
        <w:lang w:val="en-GB"/>
      </w:rPr>
    </w:pPr>
    <w:r>
      <w:rPr>
        <w:rFonts w:ascii="Symbol" w:hAnsi="Symbol"/>
        <w:sz w:val="22"/>
        <w:szCs w:val="20"/>
        <w:lang w:val="en-GB"/>
      </w:rPr>
      <w:t></w:t>
    </w:r>
    <w:r>
      <w:rPr>
        <w:sz w:val="20"/>
        <w:szCs w:val="20"/>
        <w:lang w:val="en-GB"/>
      </w:rPr>
      <w:t xml:space="preserve"> </w:t>
    </w:r>
    <w:hyperlink r:id="rId1" w:history="1">
      <w:r w:rsidR="005A636A" w:rsidRPr="00B701B5">
        <w:rPr>
          <w:rStyle w:val="Hyperlink"/>
          <w:rFonts w:asciiTheme="minorHAnsi" w:hAnsiTheme="minorHAnsi" w:cstheme="minorHAnsi"/>
          <w:color w:val="00A3E0"/>
          <w:sz w:val="22"/>
          <w:szCs w:val="22"/>
          <w:lang w:val="en-GB"/>
        </w:rPr>
        <w:t>www.itu.int/plenipotentiary/</w:t>
      </w:r>
    </w:hyperlink>
    <w:r w:rsidR="005A636A">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D7AC3" w14:textId="77777777" w:rsidR="00F46691" w:rsidRDefault="00F46691">
      <w:r>
        <w:t>_______________</w:t>
      </w:r>
    </w:p>
  </w:footnote>
  <w:footnote w:type="continuationSeparator" w:id="0">
    <w:p w14:paraId="7894F98B" w14:textId="77777777" w:rsidR="00F46691" w:rsidRDefault="00F46691" w:rsidP="00FE7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A5F70"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6FCC25E6" w14:textId="77777777" w:rsidR="003915D1" w:rsidRDefault="003915D1"/>
  <w:p w14:paraId="05D6DD12"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0E01F"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/75(Add.15)-A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954364403">
    <w:abstractNumId w:val="9"/>
  </w:num>
  <w:num w:numId="2" w16cid:durableId="391929715">
    <w:abstractNumId w:val="7"/>
  </w:num>
  <w:num w:numId="3" w16cid:durableId="1596865824">
    <w:abstractNumId w:val="6"/>
  </w:num>
  <w:num w:numId="4" w16cid:durableId="1916738038">
    <w:abstractNumId w:val="5"/>
  </w:num>
  <w:num w:numId="5" w16cid:durableId="359016434">
    <w:abstractNumId w:val="4"/>
  </w:num>
  <w:num w:numId="6" w16cid:durableId="1994333613">
    <w:abstractNumId w:val="8"/>
  </w:num>
  <w:num w:numId="7" w16cid:durableId="1740130223">
    <w:abstractNumId w:val="3"/>
  </w:num>
  <w:num w:numId="8" w16cid:durableId="762144768">
    <w:abstractNumId w:val="2"/>
  </w:num>
  <w:num w:numId="9" w16cid:durableId="2112822091">
    <w:abstractNumId w:val="1"/>
  </w:num>
  <w:num w:numId="10" w16cid:durableId="800532781">
    <w:abstractNumId w:val="0"/>
  </w:num>
  <w:num w:numId="11" w16cid:durableId="1356807537">
    <w:abstractNumId w:val="12"/>
  </w:num>
  <w:num w:numId="12" w16cid:durableId="1841894070">
    <w:abstractNumId w:val="10"/>
  </w:num>
  <w:num w:numId="13" w16cid:durableId="4680310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natoor, Ehsan">
    <w15:presenceInfo w15:providerId="AD" w15:userId="S::ehsan.alnatoor@itu.int::00aeb05a-5bc8-4f03-9893-557605fbb0a4"/>
  </w15:person>
  <w15:person w15:author="Arabic.S.I">
    <w15:presenceInfo w15:providerId="None" w15:userId="Arabic.S.I"/>
  </w15:person>
  <w15:person w15:author="Arabic_AA">
    <w15:presenceInfo w15:providerId="None" w15:userId="Arabic_AA"/>
  </w15:person>
  <w15:person w15:author="SAYED, Mohamed Mohamed Abbas">
    <w15:presenceInfo w15:providerId="None" w15:userId="SAYED, Mohamed Mohamed Abba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removeDateAndTime/>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ED5"/>
    <w:rsid w:val="00004A19"/>
    <w:rsid w:val="00005A03"/>
    <w:rsid w:val="00006678"/>
    <w:rsid w:val="00006748"/>
    <w:rsid w:val="000075F1"/>
    <w:rsid w:val="00014526"/>
    <w:rsid w:val="00014808"/>
    <w:rsid w:val="00014D62"/>
    <w:rsid w:val="00015A2C"/>
    <w:rsid w:val="00015D0B"/>
    <w:rsid w:val="000171F8"/>
    <w:rsid w:val="00022AB9"/>
    <w:rsid w:val="000273BE"/>
    <w:rsid w:val="00027664"/>
    <w:rsid w:val="00032200"/>
    <w:rsid w:val="0003560D"/>
    <w:rsid w:val="00040CA3"/>
    <w:rsid w:val="000410FE"/>
    <w:rsid w:val="000413B4"/>
    <w:rsid w:val="000445E3"/>
    <w:rsid w:val="00046E96"/>
    <w:rsid w:val="00046FB4"/>
    <w:rsid w:val="00050C62"/>
    <w:rsid w:val="00051A7D"/>
    <w:rsid w:val="00053565"/>
    <w:rsid w:val="00053D23"/>
    <w:rsid w:val="00056603"/>
    <w:rsid w:val="00056E73"/>
    <w:rsid w:val="0005749E"/>
    <w:rsid w:val="00057CBE"/>
    <w:rsid w:val="000640DE"/>
    <w:rsid w:val="00066678"/>
    <w:rsid w:val="000715BE"/>
    <w:rsid w:val="00074E5D"/>
    <w:rsid w:val="00075C7A"/>
    <w:rsid w:val="00083144"/>
    <w:rsid w:val="00093C07"/>
    <w:rsid w:val="00093D7D"/>
    <w:rsid w:val="00093EE3"/>
    <w:rsid w:val="000960D3"/>
    <w:rsid w:val="000969A1"/>
    <w:rsid w:val="00097232"/>
    <w:rsid w:val="000972E1"/>
    <w:rsid w:val="000A557E"/>
    <w:rsid w:val="000A6DD9"/>
    <w:rsid w:val="000B13CF"/>
    <w:rsid w:val="000B169B"/>
    <w:rsid w:val="000B2234"/>
    <w:rsid w:val="000B339E"/>
    <w:rsid w:val="000B5B65"/>
    <w:rsid w:val="000B6571"/>
    <w:rsid w:val="000C0CA9"/>
    <w:rsid w:val="000C29AB"/>
    <w:rsid w:val="000C2A75"/>
    <w:rsid w:val="000C4701"/>
    <w:rsid w:val="000C527E"/>
    <w:rsid w:val="000D0B72"/>
    <w:rsid w:val="000D1672"/>
    <w:rsid w:val="000D53FD"/>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5591"/>
    <w:rsid w:val="0011763A"/>
    <w:rsid w:val="001177C4"/>
    <w:rsid w:val="00117D4E"/>
    <w:rsid w:val="00124807"/>
    <w:rsid w:val="001252B0"/>
    <w:rsid w:val="00126205"/>
    <w:rsid w:val="00127D4A"/>
    <w:rsid w:val="00130211"/>
    <w:rsid w:val="0013130B"/>
    <w:rsid w:val="00131ADD"/>
    <w:rsid w:val="001409D8"/>
    <w:rsid w:val="001447E0"/>
    <w:rsid w:val="001463D3"/>
    <w:rsid w:val="00147307"/>
    <w:rsid w:val="001507E4"/>
    <w:rsid w:val="0015245B"/>
    <w:rsid w:val="0015382E"/>
    <w:rsid w:val="00162B4F"/>
    <w:rsid w:val="00166E26"/>
    <w:rsid w:val="00167DD4"/>
    <w:rsid w:val="0017073C"/>
    <w:rsid w:val="00171990"/>
    <w:rsid w:val="001763DB"/>
    <w:rsid w:val="00177EA5"/>
    <w:rsid w:val="001806FE"/>
    <w:rsid w:val="001808B6"/>
    <w:rsid w:val="00181306"/>
    <w:rsid w:val="001822F5"/>
    <w:rsid w:val="001853C0"/>
    <w:rsid w:val="00186AFE"/>
    <w:rsid w:val="001918E2"/>
    <w:rsid w:val="0019549A"/>
    <w:rsid w:val="00195991"/>
    <w:rsid w:val="00196714"/>
    <w:rsid w:val="001A0EEB"/>
    <w:rsid w:val="001A1760"/>
    <w:rsid w:val="001A21B3"/>
    <w:rsid w:val="001A5347"/>
    <w:rsid w:val="001A6BD8"/>
    <w:rsid w:val="001A730B"/>
    <w:rsid w:val="001A79FF"/>
    <w:rsid w:val="001B1704"/>
    <w:rsid w:val="001B2C77"/>
    <w:rsid w:val="001B428F"/>
    <w:rsid w:val="001B5864"/>
    <w:rsid w:val="001B58C3"/>
    <w:rsid w:val="001B61AB"/>
    <w:rsid w:val="001C100C"/>
    <w:rsid w:val="001C3DAF"/>
    <w:rsid w:val="001C5D24"/>
    <w:rsid w:val="001C6599"/>
    <w:rsid w:val="001C6944"/>
    <w:rsid w:val="001C7265"/>
    <w:rsid w:val="001D1501"/>
    <w:rsid w:val="001D200F"/>
    <w:rsid w:val="001D29EC"/>
    <w:rsid w:val="001D5408"/>
    <w:rsid w:val="001D5FF3"/>
    <w:rsid w:val="001D6BFF"/>
    <w:rsid w:val="001D78A4"/>
    <w:rsid w:val="001D7E58"/>
    <w:rsid w:val="001E4460"/>
    <w:rsid w:val="001E5562"/>
    <w:rsid w:val="001E77E3"/>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04D0"/>
    <w:rsid w:val="002629BD"/>
    <w:rsid w:val="002642B5"/>
    <w:rsid w:val="00272074"/>
    <w:rsid w:val="00272B48"/>
    <w:rsid w:val="002732BB"/>
    <w:rsid w:val="0027409B"/>
    <w:rsid w:val="0027456E"/>
    <w:rsid w:val="00275EF8"/>
    <w:rsid w:val="00276339"/>
    <w:rsid w:val="00276A6F"/>
    <w:rsid w:val="002802F3"/>
    <w:rsid w:val="00280D28"/>
    <w:rsid w:val="002816D2"/>
    <w:rsid w:val="002824BE"/>
    <w:rsid w:val="00283FC8"/>
    <w:rsid w:val="00285647"/>
    <w:rsid w:val="002A2EA3"/>
    <w:rsid w:val="002A4852"/>
    <w:rsid w:val="002A57E3"/>
    <w:rsid w:val="002B0CD9"/>
    <w:rsid w:val="002B317F"/>
    <w:rsid w:val="002B684C"/>
    <w:rsid w:val="002B6C81"/>
    <w:rsid w:val="002B75A7"/>
    <w:rsid w:val="002B78B3"/>
    <w:rsid w:val="002C0FE5"/>
    <w:rsid w:val="002C13B9"/>
    <w:rsid w:val="002C25AF"/>
    <w:rsid w:val="002C3D13"/>
    <w:rsid w:val="002D0271"/>
    <w:rsid w:val="002D1213"/>
    <w:rsid w:val="002D207A"/>
    <w:rsid w:val="002D77FF"/>
    <w:rsid w:val="002E120B"/>
    <w:rsid w:val="002E20D6"/>
    <w:rsid w:val="002E24F7"/>
    <w:rsid w:val="002E79C6"/>
    <w:rsid w:val="002F0B1D"/>
    <w:rsid w:val="002F3DC3"/>
    <w:rsid w:val="002F5546"/>
    <w:rsid w:val="002F6EA1"/>
    <w:rsid w:val="002F6FAE"/>
    <w:rsid w:val="002F736F"/>
    <w:rsid w:val="002F7461"/>
    <w:rsid w:val="00302911"/>
    <w:rsid w:val="00303069"/>
    <w:rsid w:val="00304676"/>
    <w:rsid w:val="00306982"/>
    <w:rsid w:val="0031047C"/>
    <w:rsid w:val="00324167"/>
    <w:rsid w:val="0032571A"/>
    <w:rsid w:val="0032611B"/>
    <w:rsid w:val="00326A4C"/>
    <w:rsid w:val="00333132"/>
    <w:rsid w:val="003340A3"/>
    <w:rsid w:val="00335B35"/>
    <w:rsid w:val="00337F61"/>
    <w:rsid w:val="00342815"/>
    <w:rsid w:val="003466E8"/>
    <w:rsid w:val="003466E9"/>
    <w:rsid w:val="0035227D"/>
    <w:rsid w:val="00353D14"/>
    <w:rsid w:val="00355CBF"/>
    <w:rsid w:val="003565F7"/>
    <w:rsid w:val="00361DC0"/>
    <w:rsid w:val="00365686"/>
    <w:rsid w:val="00367C61"/>
    <w:rsid w:val="003701A8"/>
    <w:rsid w:val="0037444F"/>
    <w:rsid w:val="00374D21"/>
    <w:rsid w:val="00375BBA"/>
    <w:rsid w:val="0037782E"/>
    <w:rsid w:val="003810C1"/>
    <w:rsid w:val="00381E5A"/>
    <w:rsid w:val="0038225E"/>
    <w:rsid w:val="0038302F"/>
    <w:rsid w:val="00385872"/>
    <w:rsid w:val="003915D1"/>
    <w:rsid w:val="0039173C"/>
    <w:rsid w:val="00394B03"/>
    <w:rsid w:val="00395CE4"/>
    <w:rsid w:val="00397B27"/>
    <w:rsid w:val="003A0ECA"/>
    <w:rsid w:val="003A1506"/>
    <w:rsid w:val="003A185D"/>
    <w:rsid w:val="003A3F14"/>
    <w:rsid w:val="003A434B"/>
    <w:rsid w:val="003A4AFD"/>
    <w:rsid w:val="003A61DC"/>
    <w:rsid w:val="003A761D"/>
    <w:rsid w:val="003A774C"/>
    <w:rsid w:val="003A7C81"/>
    <w:rsid w:val="003B5608"/>
    <w:rsid w:val="003B6ED7"/>
    <w:rsid w:val="003C0AA9"/>
    <w:rsid w:val="003C36E0"/>
    <w:rsid w:val="003C42DE"/>
    <w:rsid w:val="003C46B4"/>
    <w:rsid w:val="003C49EA"/>
    <w:rsid w:val="003D1CA9"/>
    <w:rsid w:val="003D3510"/>
    <w:rsid w:val="003D3511"/>
    <w:rsid w:val="003D39E0"/>
    <w:rsid w:val="003D59E8"/>
    <w:rsid w:val="003E018F"/>
    <w:rsid w:val="003E10FA"/>
    <w:rsid w:val="003E1E43"/>
    <w:rsid w:val="003E2766"/>
    <w:rsid w:val="003E4824"/>
    <w:rsid w:val="003E6D8C"/>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5F93"/>
    <w:rsid w:val="00416440"/>
    <w:rsid w:val="00416DE0"/>
    <w:rsid w:val="004220EA"/>
    <w:rsid w:val="00423108"/>
    <w:rsid w:val="0042363E"/>
    <w:rsid w:val="00425658"/>
    <w:rsid w:val="00426AC1"/>
    <w:rsid w:val="004339FA"/>
    <w:rsid w:val="00433A34"/>
    <w:rsid w:val="0043422D"/>
    <w:rsid w:val="004423B0"/>
    <w:rsid w:val="00444228"/>
    <w:rsid w:val="00445219"/>
    <w:rsid w:val="00446AA8"/>
    <w:rsid w:val="00453CD6"/>
    <w:rsid w:val="004542C1"/>
    <w:rsid w:val="004545DA"/>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958CB"/>
    <w:rsid w:val="004A1AC1"/>
    <w:rsid w:val="004A63FE"/>
    <w:rsid w:val="004B0FAC"/>
    <w:rsid w:val="004B39C5"/>
    <w:rsid w:val="004B677A"/>
    <w:rsid w:val="004B67AA"/>
    <w:rsid w:val="004C75AD"/>
    <w:rsid w:val="004D0CCC"/>
    <w:rsid w:val="004D2102"/>
    <w:rsid w:val="004D2AEB"/>
    <w:rsid w:val="004D5FA3"/>
    <w:rsid w:val="004E150E"/>
    <w:rsid w:val="004E1595"/>
    <w:rsid w:val="004E16BE"/>
    <w:rsid w:val="004E197A"/>
    <w:rsid w:val="004E237A"/>
    <w:rsid w:val="004E3EB9"/>
    <w:rsid w:val="004E59CA"/>
    <w:rsid w:val="004E61E9"/>
    <w:rsid w:val="004F3073"/>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15ED"/>
    <w:rsid w:val="00511EC4"/>
    <w:rsid w:val="00516700"/>
    <w:rsid w:val="00523132"/>
    <w:rsid w:val="00523135"/>
    <w:rsid w:val="00523E26"/>
    <w:rsid w:val="00524494"/>
    <w:rsid w:val="00524F13"/>
    <w:rsid w:val="005268DE"/>
    <w:rsid w:val="00531259"/>
    <w:rsid w:val="00532620"/>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610F0"/>
    <w:rsid w:val="0056395A"/>
    <w:rsid w:val="00565371"/>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B5972"/>
    <w:rsid w:val="005C1D03"/>
    <w:rsid w:val="005C4053"/>
    <w:rsid w:val="005C4FB8"/>
    <w:rsid w:val="005D1D95"/>
    <w:rsid w:val="005D20FB"/>
    <w:rsid w:val="005E1350"/>
    <w:rsid w:val="005E2751"/>
    <w:rsid w:val="005E4059"/>
    <w:rsid w:val="005E4B45"/>
    <w:rsid w:val="005E4B7D"/>
    <w:rsid w:val="005E6673"/>
    <w:rsid w:val="005F0D0D"/>
    <w:rsid w:val="005F1778"/>
    <w:rsid w:val="005F7DC9"/>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228A"/>
    <w:rsid w:val="006422DC"/>
    <w:rsid w:val="006438BD"/>
    <w:rsid w:val="00646482"/>
    <w:rsid w:val="00646A3A"/>
    <w:rsid w:val="00647B21"/>
    <w:rsid w:val="00650A04"/>
    <w:rsid w:val="00650B49"/>
    <w:rsid w:val="00651F6B"/>
    <w:rsid w:val="00652C0B"/>
    <w:rsid w:val="0065503D"/>
    <w:rsid w:val="00662527"/>
    <w:rsid w:val="00662560"/>
    <w:rsid w:val="006629E0"/>
    <w:rsid w:val="0066480D"/>
    <w:rsid w:val="0067065E"/>
    <w:rsid w:val="00674479"/>
    <w:rsid w:val="00674599"/>
    <w:rsid w:val="00675185"/>
    <w:rsid w:val="00676012"/>
    <w:rsid w:val="006776EA"/>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77BE"/>
    <w:rsid w:val="006E0C48"/>
    <w:rsid w:val="006E57C8"/>
    <w:rsid w:val="006E79C9"/>
    <w:rsid w:val="006E7D9F"/>
    <w:rsid w:val="006F2E7C"/>
    <w:rsid w:val="006F5BA2"/>
    <w:rsid w:val="006F74AF"/>
    <w:rsid w:val="007016D6"/>
    <w:rsid w:val="007019F2"/>
    <w:rsid w:val="00702908"/>
    <w:rsid w:val="00704E42"/>
    <w:rsid w:val="00706323"/>
    <w:rsid w:val="00706D94"/>
    <w:rsid w:val="00710152"/>
    <w:rsid w:val="007112FC"/>
    <w:rsid w:val="00711CCD"/>
    <w:rsid w:val="007132AE"/>
    <w:rsid w:val="00713CF2"/>
    <w:rsid w:val="00715487"/>
    <w:rsid w:val="0071655E"/>
    <w:rsid w:val="00716FEB"/>
    <w:rsid w:val="00727D3E"/>
    <w:rsid w:val="00730269"/>
    <w:rsid w:val="00730F00"/>
    <w:rsid w:val="007323C3"/>
    <w:rsid w:val="0073319E"/>
    <w:rsid w:val="00733F7E"/>
    <w:rsid w:val="00734C6D"/>
    <w:rsid w:val="00734F03"/>
    <w:rsid w:val="00740ADC"/>
    <w:rsid w:val="0074301C"/>
    <w:rsid w:val="00743023"/>
    <w:rsid w:val="00743FF7"/>
    <w:rsid w:val="00750829"/>
    <w:rsid w:val="00750EE5"/>
    <w:rsid w:val="0075136F"/>
    <w:rsid w:val="00753705"/>
    <w:rsid w:val="00753B98"/>
    <w:rsid w:val="00755AE8"/>
    <w:rsid w:val="0075763B"/>
    <w:rsid w:val="007607C0"/>
    <w:rsid w:val="00760F4B"/>
    <w:rsid w:val="00761F8F"/>
    <w:rsid w:val="00762938"/>
    <w:rsid w:val="007638CF"/>
    <w:rsid w:val="0076605C"/>
    <w:rsid w:val="00767035"/>
    <w:rsid w:val="0077489F"/>
    <w:rsid w:val="007838F5"/>
    <w:rsid w:val="007844D3"/>
    <w:rsid w:val="00785921"/>
    <w:rsid w:val="007872AB"/>
    <w:rsid w:val="00792410"/>
    <w:rsid w:val="00792684"/>
    <w:rsid w:val="0079304C"/>
    <w:rsid w:val="007939EF"/>
    <w:rsid w:val="00794F1D"/>
    <w:rsid w:val="007A3270"/>
    <w:rsid w:val="007A5802"/>
    <w:rsid w:val="007A6FF5"/>
    <w:rsid w:val="007B2866"/>
    <w:rsid w:val="007C43A3"/>
    <w:rsid w:val="007C59D6"/>
    <w:rsid w:val="007D06DC"/>
    <w:rsid w:val="007D40C4"/>
    <w:rsid w:val="007E13E6"/>
    <w:rsid w:val="007E2C59"/>
    <w:rsid w:val="007E383B"/>
    <w:rsid w:val="007E3B62"/>
    <w:rsid w:val="007E4520"/>
    <w:rsid w:val="007E4BC7"/>
    <w:rsid w:val="007E57F5"/>
    <w:rsid w:val="007E6D15"/>
    <w:rsid w:val="007E7230"/>
    <w:rsid w:val="007F23A3"/>
    <w:rsid w:val="007F2ECE"/>
    <w:rsid w:val="007F5B7E"/>
    <w:rsid w:val="007F7D80"/>
    <w:rsid w:val="0080105C"/>
    <w:rsid w:val="008075D5"/>
    <w:rsid w:val="00811230"/>
    <w:rsid w:val="00816E7D"/>
    <w:rsid w:val="0082338B"/>
    <w:rsid w:val="008244AD"/>
    <w:rsid w:val="00824C34"/>
    <w:rsid w:val="00826EF1"/>
    <w:rsid w:val="008300E4"/>
    <w:rsid w:val="0083067B"/>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3E84"/>
    <w:rsid w:val="00884B66"/>
    <w:rsid w:val="00890433"/>
    <w:rsid w:val="008923DA"/>
    <w:rsid w:val="008929EA"/>
    <w:rsid w:val="008930C3"/>
    <w:rsid w:val="00893734"/>
    <w:rsid w:val="00896B87"/>
    <w:rsid w:val="008A14A2"/>
    <w:rsid w:val="008A29FB"/>
    <w:rsid w:val="008A36AB"/>
    <w:rsid w:val="008A5CC7"/>
    <w:rsid w:val="008A6FB6"/>
    <w:rsid w:val="008A71A0"/>
    <w:rsid w:val="008A78DA"/>
    <w:rsid w:val="008B187F"/>
    <w:rsid w:val="008B2524"/>
    <w:rsid w:val="008B386F"/>
    <w:rsid w:val="008B4B40"/>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42A7"/>
    <w:rsid w:val="00926774"/>
    <w:rsid w:val="0092719A"/>
    <w:rsid w:val="00930C3D"/>
    <w:rsid w:val="00932B9F"/>
    <w:rsid w:val="009334B3"/>
    <w:rsid w:val="009339AF"/>
    <w:rsid w:val="00936C3C"/>
    <w:rsid w:val="00937EA4"/>
    <w:rsid w:val="00941FA3"/>
    <w:rsid w:val="0094510B"/>
    <w:rsid w:val="00947363"/>
    <w:rsid w:val="00947B43"/>
    <w:rsid w:val="00947C06"/>
    <w:rsid w:val="00950796"/>
    <w:rsid w:val="00950E0F"/>
    <w:rsid w:val="009518C4"/>
    <w:rsid w:val="00951A7E"/>
    <w:rsid w:val="00954625"/>
    <w:rsid w:val="009549B6"/>
    <w:rsid w:val="00956012"/>
    <w:rsid w:val="0096156C"/>
    <w:rsid w:val="00961F52"/>
    <w:rsid w:val="00962A57"/>
    <w:rsid w:val="009639E0"/>
    <w:rsid w:val="00965468"/>
    <w:rsid w:val="00967D57"/>
    <w:rsid w:val="00970F39"/>
    <w:rsid w:val="00972ED6"/>
    <w:rsid w:val="00975232"/>
    <w:rsid w:val="00975D77"/>
    <w:rsid w:val="00980117"/>
    <w:rsid w:val="00980D4E"/>
    <w:rsid w:val="00981740"/>
    <w:rsid w:val="009821E9"/>
    <w:rsid w:val="00983786"/>
    <w:rsid w:val="00986576"/>
    <w:rsid w:val="00991283"/>
    <w:rsid w:val="00993930"/>
    <w:rsid w:val="009A0410"/>
    <w:rsid w:val="009A0D5B"/>
    <w:rsid w:val="009A14D3"/>
    <w:rsid w:val="009A47A2"/>
    <w:rsid w:val="009A56BE"/>
    <w:rsid w:val="009A5778"/>
    <w:rsid w:val="009A5B8C"/>
    <w:rsid w:val="009A5F91"/>
    <w:rsid w:val="009A6AAC"/>
    <w:rsid w:val="009A6C47"/>
    <w:rsid w:val="009A7334"/>
    <w:rsid w:val="009B2293"/>
    <w:rsid w:val="009B26E8"/>
    <w:rsid w:val="009B52ED"/>
    <w:rsid w:val="009B5C6C"/>
    <w:rsid w:val="009B6118"/>
    <w:rsid w:val="009C061B"/>
    <w:rsid w:val="009C06F0"/>
    <w:rsid w:val="009C36BA"/>
    <w:rsid w:val="009C3D0B"/>
    <w:rsid w:val="009C6891"/>
    <w:rsid w:val="009C7F00"/>
    <w:rsid w:val="009D0064"/>
    <w:rsid w:val="009D20D2"/>
    <w:rsid w:val="009D5674"/>
    <w:rsid w:val="009E0255"/>
    <w:rsid w:val="009E369F"/>
    <w:rsid w:val="009F279B"/>
    <w:rsid w:val="009F79BB"/>
    <w:rsid w:val="00A009FF"/>
    <w:rsid w:val="00A00B7A"/>
    <w:rsid w:val="00A01D3A"/>
    <w:rsid w:val="00A035A3"/>
    <w:rsid w:val="00A06CB2"/>
    <w:rsid w:val="00A07160"/>
    <w:rsid w:val="00A104C3"/>
    <w:rsid w:val="00A11C33"/>
    <w:rsid w:val="00A16046"/>
    <w:rsid w:val="00A225DB"/>
    <w:rsid w:val="00A2287A"/>
    <w:rsid w:val="00A23E2D"/>
    <w:rsid w:val="00A27221"/>
    <w:rsid w:val="00A306FA"/>
    <w:rsid w:val="00A335F2"/>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704DB"/>
    <w:rsid w:val="00A71FE1"/>
    <w:rsid w:val="00A735A3"/>
    <w:rsid w:val="00A7445A"/>
    <w:rsid w:val="00A74F7E"/>
    <w:rsid w:val="00A8214A"/>
    <w:rsid w:val="00A8371C"/>
    <w:rsid w:val="00A8513B"/>
    <w:rsid w:val="00A868C4"/>
    <w:rsid w:val="00A9018B"/>
    <w:rsid w:val="00A903C3"/>
    <w:rsid w:val="00A91785"/>
    <w:rsid w:val="00A9299D"/>
    <w:rsid w:val="00A93020"/>
    <w:rsid w:val="00A9407A"/>
    <w:rsid w:val="00A95A39"/>
    <w:rsid w:val="00AA106D"/>
    <w:rsid w:val="00AA1AEA"/>
    <w:rsid w:val="00AA2FF7"/>
    <w:rsid w:val="00AA4381"/>
    <w:rsid w:val="00AA599C"/>
    <w:rsid w:val="00AB1541"/>
    <w:rsid w:val="00AB190D"/>
    <w:rsid w:val="00AB1927"/>
    <w:rsid w:val="00AB2053"/>
    <w:rsid w:val="00AB358B"/>
    <w:rsid w:val="00AB372F"/>
    <w:rsid w:val="00AB3821"/>
    <w:rsid w:val="00AC1E0C"/>
    <w:rsid w:val="00AC1E7A"/>
    <w:rsid w:val="00AC2DD5"/>
    <w:rsid w:val="00AC3A4C"/>
    <w:rsid w:val="00AC4D7C"/>
    <w:rsid w:val="00AC628F"/>
    <w:rsid w:val="00AD5D22"/>
    <w:rsid w:val="00AD6074"/>
    <w:rsid w:val="00AD615F"/>
    <w:rsid w:val="00AD7BF9"/>
    <w:rsid w:val="00AD7D7F"/>
    <w:rsid w:val="00AE0AC5"/>
    <w:rsid w:val="00AE43BE"/>
    <w:rsid w:val="00AE667F"/>
    <w:rsid w:val="00AF24ED"/>
    <w:rsid w:val="00AF25E1"/>
    <w:rsid w:val="00AF5A03"/>
    <w:rsid w:val="00AF7A24"/>
    <w:rsid w:val="00B00286"/>
    <w:rsid w:val="00B0039C"/>
    <w:rsid w:val="00B02398"/>
    <w:rsid w:val="00B034F7"/>
    <w:rsid w:val="00B03EB2"/>
    <w:rsid w:val="00B0416F"/>
    <w:rsid w:val="00B05C8A"/>
    <w:rsid w:val="00B05D9E"/>
    <w:rsid w:val="00B06C02"/>
    <w:rsid w:val="00B10B0D"/>
    <w:rsid w:val="00B12422"/>
    <w:rsid w:val="00B1377C"/>
    <w:rsid w:val="00B14684"/>
    <w:rsid w:val="00B14E40"/>
    <w:rsid w:val="00B1523B"/>
    <w:rsid w:val="00B1733E"/>
    <w:rsid w:val="00B22596"/>
    <w:rsid w:val="00B26D73"/>
    <w:rsid w:val="00B3661A"/>
    <w:rsid w:val="00B37433"/>
    <w:rsid w:val="00B40192"/>
    <w:rsid w:val="00B40AF4"/>
    <w:rsid w:val="00B43598"/>
    <w:rsid w:val="00B46E3B"/>
    <w:rsid w:val="00B474D9"/>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2098"/>
    <w:rsid w:val="00BC78D7"/>
    <w:rsid w:val="00BC7A5D"/>
    <w:rsid w:val="00BD01D9"/>
    <w:rsid w:val="00BD0C75"/>
    <w:rsid w:val="00BD0EBB"/>
    <w:rsid w:val="00BD18B1"/>
    <w:rsid w:val="00BD2884"/>
    <w:rsid w:val="00BD3AA2"/>
    <w:rsid w:val="00BD3C51"/>
    <w:rsid w:val="00BD59D7"/>
    <w:rsid w:val="00BE096F"/>
    <w:rsid w:val="00BE55C6"/>
    <w:rsid w:val="00BF06B3"/>
    <w:rsid w:val="00BF374F"/>
    <w:rsid w:val="00BF610D"/>
    <w:rsid w:val="00BF720B"/>
    <w:rsid w:val="00C04511"/>
    <w:rsid w:val="00C0646F"/>
    <w:rsid w:val="00C07CF1"/>
    <w:rsid w:val="00C120B3"/>
    <w:rsid w:val="00C12F1B"/>
    <w:rsid w:val="00C159BA"/>
    <w:rsid w:val="00C16846"/>
    <w:rsid w:val="00C20731"/>
    <w:rsid w:val="00C2153F"/>
    <w:rsid w:val="00C2311B"/>
    <w:rsid w:val="00C238F5"/>
    <w:rsid w:val="00C25616"/>
    <w:rsid w:val="00C25737"/>
    <w:rsid w:val="00C30A67"/>
    <w:rsid w:val="00C32565"/>
    <w:rsid w:val="00C341F3"/>
    <w:rsid w:val="00C430C6"/>
    <w:rsid w:val="00C43888"/>
    <w:rsid w:val="00C439BE"/>
    <w:rsid w:val="00C470D6"/>
    <w:rsid w:val="00C47580"/>
    <w:rsid w:val="00C52D1E"/>
    <w:rsid w:val="00C548BF"/>
    <w:rsid w:val="00C54CFB"/>
    <w:rsid w:val="00C5780B"/>
    <w:rsid w:val="00C6627E"/>
    <w:rsid w:val="00C71396"/>
    <w:rsid w:val="00C73415"/>
    <w:rsid w:val="00C7395D"/>
    <w:rsid w:val="00C7703B"/>
    <w:rsid w:val="00C77966"/>
    <w:rsid w:val="00C779E4"/>
    <w:rsid w:val="00C77ECB"/>
    <w:rsid w:val="00C80590"/>
    <w:rsid w:val="00C80E21"/>
    <w:rsid w:val="00C80FE3"/>
    <w:rsid w:val="00C82928"/>
    <w:rsid w:val="00C83D62"/>
    <w:rsid w:val="00C938C1"/>
    <w:rsid w:val="00C976F3"/>
    <w:rsid w:val="00CA0C39"/>
    <w:rsid w:val="00CA33B8"/>
    <w:rsid w:val="00CA38C9"/>
    <w:rsid w:val="00CA428E"/>
    <w:rsid w:val="00CA4E93"/>
    <w:rsid w:val="00CA65A0"/>
    <w:rsid w:val="00CB1C43"/>
    <w:rsid w:val="00CB3394"/>
    <w:rsid w:val="00CB5F2E"/>
    <w:rsid w:val="00CB617D"/>
    <w:rsid w:val="00CC1C62"/>
    <w:rsid w:val="00CC6C27"/>
    <w:rsid w:val="00CC719B"/>
    <w:rsid w:val="00CC7DDA"/>
    <w:rsid w:val="00CC7E0B"/>
    <w:rsid w:val="00CD7B99"/>
    <w:rsid w:val="00CD7C7E"/>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33EB"/>
    <w:rsid w:val="00D157CE"/>
    <w:rsid w:val="00D22C9A"/>
    <w:rsid w:val="00D2304D"/>
    <w:rsid w:val="00D23D07"/>
    <w:rsid w:val="00D31F48"/>
    <w:rsid w:val="00D34037"/>
    <w:rsid w:val="00D36206"/>
    <w:rsid w:val="00D409A0"/>
    <w:rsid w:val="00D40FC8"/>
    <w:rsid w:val="00D4153A"/>
    <w:rsid w:val="00D44B82"/>
    <w:rsid w:val="00D5128E"/>
    <w:rsid w:val="00D53A54"/>
    <w:rsid w:val="00D550C4"/>
    <w:rsid w:val="00D56143"/>
    <w:rsid w:val="00D56429"/>
    <w:rsid w:val="00D60EBD"/>
    <w:rsid w:val="00D6289F"/>
    <w:rsid w:val="00D628EF"/>
    <w:rsid w:val="00D63292"/>
    <w:rsid w:val="00D64281"/>
    <w:rsid w:val="00D64AAB"/>
    <w:rsid w:val="00D704FF"/>
    <w:rsid w:val="00D737E5"/>
    <w:rsid w:val="00D75657"/>
    <w:rsid w:val="00D80532"/>
    <w:rsid w:val="00D80807"/>
    <w:rsid w:val="00D820F8"/>
    <w:rsid w:val="00D83C63"/>
    <w:rsid w:val="00D8575C"/>
    <w:rsid w:val="00D8766E"/>
    <w:rsid w:val="00D90B8A"/>
    <w:rsid w:val="00D92E12"/>
    <w:rsid w:val="00D9476C"/>
    <w:rsid w:val="00D95974"/>
    <w:rsid w:val="00D9683B"/>
    <w:rsid w:val="00DA0273"/>
    <w:rsid w:val="00DA3015"/>
    <w:rsid w:val="00DA41BB"/>
    <w:rsid w:val="00DA686F"/>
    <w:rsid w:val="00DB6324"/>
    <w:rsid w:val="00DB7A0C"/>
    <w:rsid w:val="00DC1485"/>
    <w:rsid w:val="00DC27E7"/>
    <w:rsid w:val="00DC32A3"/>
    <w:rsid w:val="00DC5942"/>
    <w:rsid w:val="00DC5B26"/>
    <w:rsid w:val="00DD036A"/>
    <w:rsid w:val="00DD26B1"/>
    <w:rsid w:val="00DD2F15"/>
    <w:rsid w:val="00DE0A8F"/>
    <w:rsid w:val="00DE0C05"/>
    <w:rsid w:val="00DE2118"/>
    <w:rsid w:val="00DE3D7D"/>
    <w:rsid w:val="00DE3EC6"/>
    <w:rsid w:val="00DF10EF"/>
    <w:rsid w:val="00DF23FC"/>
    <w:rsid w:val="00DF29E4"/>
    <w:rsid w:val="00DF37A9"/>
    <w:rsid w:val="00DF39CD"/>
    <w:rsid w:val="00DF3B30"/>
    <w:rsid w:val="00DF4C84"/>
    <w:rsid w:val="00DF4F88"/>
    <w:rsid w:val="00DF7846"/>
    <w:rsid w:val="00DF7F38"/>
    <w:rsid w:val="00E01E9C"/>
    <w:rsid w:val="00E024EA"/>
    <w:rsid w:val="00E030FA"/>
    <w:rsid w:val="00E032F4"/>
    <w:rsid w:val="00E033F6"/>
    <w:rsid w:val="00E04477"/>
    <w:rsid w:val="00E07D45"/>
    <w:rsid w:val="00E07FB8"/>
    <w:rsid w:val="00E11B8D"/>
    <w:rsid w:val="00E11BFC"/>
    <w:rsid w:val="00E12128"/>
    <w:rsid w:val="00E140E4"/>
    <w:rsid w:val="00E14413"/>
    <w:rsid w:val="00E20102"/>
    <w:rsid w:val="00E224C4"/>
    <w:rsid w:val="00E24590"/>
    <w:rsid w:val="00E275BA"/>
    <w:rsid w:val="00E279F5"/>
    <w:rsid w:val="00E33424"/>
    <w:rsid w:val="00E350E8"/>
    <w:rsid w:val="00E35AD7"/>
    <w:rsid w:val="00E36718"/>
    <w:rsid w:val="00E376E3"/>
    <w:rsid w:val="00E42FCB"/>
    <w:rsid w:val="00E45097"/>
    <w:rsid w:val="00E50C87"/>
    <w:rsid w:val="00E51FB8"/>
    <w:rsid w:val="00E521B4"/>
    <w:rsid w:val="00E53CED"/>
    <w:rsid w:val="00E54571"/>
    <w:rsid w:val="00E54E40"/>
    <w:rsid w:val="00E5552F"/>
    <w:rsid w:val="00E556D1"/>
    <w:rsid w:val="00E56E57"/>
    <w:rsid w:val="00E5739B"/>
    <w:rsid w:val="00E623BB"/>
    <w:rsid w:val="00E657C9"/>
    <w:rsid w:val="00E67950"/>
    <w:rsid w:val="00E7609D"/>
    <w:rsid w:val="00E812E8"/>
    <w:rsid w:val="00E83936"/>
    <w:rsid w:val="00E83C20"/>
    <w:rsid w:val="00E900EB"/>
    <w:rsid w:val="00E91163"/>
    <w:rsid w:val="00E930F5"/>
    <w:rsid w:val="00E97FCB"/>
    <w:rsid w:val="00EA36BF"/>
    <w:rsid w:val="00EA4CBA"/>
    <w:rsid w:val="00EA6527"/>
    <w:rsid w:val="00EA656F"/>
    <w:rsid w:val="00EB0556"/>
    <w:rsid w:val="00EB1336"/>
    <w:rsid w:val="00EB3ADA"/>
    <w:rsid w:val="00EB5921"/>
    <w:rsid w:val="00EC08B9"/>
    <w:rsid w:val="00EC6350"/>
    <w:rsid w:val="00EC6737"/>
    <w:rsid w:val="00EC6F99"/>
    <w:rsid w:val="00EE0121"/>
    <w:rsid w:val="00EE0792"/>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CC5"/>
    <w:rsid w:val="00F0715F"/>
    <w:rsid w:val="00F114D5"/>
    <w:rsid w:val="00F15EBE"/>
    <w:rsid w:val="00F20226"/>
    <w:rsid w:val="00F20B32"/>
    <w:rsid w:val="00F20BC2"/>
    <w:rsid w:val="00F22C92"/>
    <w:rsid w:val="00F26810"/>
    <w:rsid w:val="00F26849"/>
    <w:rsid w:val="00F27DBC"/>
    <w:rsid w:val="00F302AC"/>
    <w:rsid w:val="00F31DF7"/>
    <w:rsid w:val="00F34255"/>
    <w:rsid w:val="00F342E4"/>
    <w:rsid w:val="00F356BC"/>
    <w:rsid w:val="00F36293"/>
    <w:rsid w:val="00F46691"/>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7CA2"/>
    <w:rsid w:val="00F817C0"/>
    <w:rsid w:val="00F85BE7"/>
    <w:rsid w:val="00F8664E"/>
    <w:rsid w:val="00F86FF8"/>
    <w:rsid w:val="00F90C7C"/>
    <w:rsid w:val="00F91F22"/>
    <w:rsid w:val="00F946E0"/>
    <w:rsid w:val="00F94814"/>
    <w:rsid w:val="00F97163"/>
    <w:rsid w:val="00FB1C68"/>
    <w:rsid w:val="00FB1FB3"/>
    <w:rsid w:val="00FB26C7"/>
    <w:rsid w:val="00FB341B"/>
    <w:rsid w:val="00FB3633"/>
    <w:rsid w:val="00FB4823"/>
    <w:rsid w:val="00FB4EC6"/>
    <w:rsid w:val="00FB56C5"/>
    <w:rsid w:val="00FB604C"/>
    <w:rsid w:val="00FB6A46"/>
    <w:rsid w:val="00FC1BD7"/>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FCA"/>
    <w:rsid w:val="00FF1014"/>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16A9A8"/>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Left-to-Right">
    <w:name w:val="Left-to-Right"/>
    <w:rsid w:val="00287C23"/>
    <w:rPr>
      <w:lang w:val="en-GB"/>
    </w:rPr>
  </w:style>
  <w:style w:type="paragraph" w:customStyle="1" w:styleId="Figure">
    <w:name w:val="Figure"/>
    <w:basedOn w:val="Normal"/>
    <w:qFormat/>
    <w:rsid w:val="00671B30"/>
    <w:pPr>
      <w:keepNext/>
      <w:keepLines/>
      <w:spacing w:after="120"/>
      <w:jc w:val="center"/>
    </w:pPr>
  </w:style>
  <w:style w:type="paragraph" w:styleId="Revision">
    <w:name w:val="Revision"/>
    <w:hidden/>
    <w:uiPriority w:val="99"/>
    <w:semiHidden/>
    <w:rsid w:val="00415F93"/>
    <w:rPr>
      <w:rFonts w:ascii="Dubai" w:hAnsi="Dubai" w:cs="Dubai"/>
      <w:sz w:val="22"/>
      <w:szCs w:val="22"/>
      <w:lang w:val="en-GB" w:eastAsia="en-US" w:bidi="ar-EG"/>
    </w:rPr>
  </w:style>
  <w:style w:type="paragraph" w:styleId="NormalWeb">
    <w:name w:val="Normal (Web)"/>
    <w:basedOn w:val="Normal"/>
    <w:semiHidden/>
    <w:unhideWhenUsed/>
    <w:rsid w:val="00272B4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 w:id="13521012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5aff593a-dedf-4f73-816e-2dafa9f9648c">DPM</DPM_x0020_Author>
    <DPM_x0020_File_x0020_name xmlns="5aff593a-dedf-4f73-816e-2dafa9f9648c">S26-PP-C-0075!A15!MSW-A</DPM_x0020_File_x0020_name>
    <DPM_x0020_Version xmlns="5aff593a-dedf-4f73-816e-2dafa9f9648c">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5aff593a-dedf-4f73-816e-2dafa9f9648c" targetNamespace="http://schemas.microsoft.com/office/2006/metadata/properties" ma:root="true" ma:fieldsID="d41af5c836d734370eb92e7ee5f83852" ns2:_="" ns3:_="">
    <xsd:import namespace="996b2e75-67fd-4955-a3b0-5ab9934cb50b"/>
    <xsd:import namespace="5aff593a-dedf-4f73-816e-2dafa9f9648c"/>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5aff593a-dedf-4f73-816e-2dafa9f9648c"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5aff593a-dedf-4f73-816e-2dafa9f9648c"/>
  </ds:schemaRefs>
</ds:datastoreItem>
</file>

<file path=customXml/itemProps2.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5aff593a-dedf-4f73-816e-2dafa9f964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513726-1005-4B2D-ADF8-6AEC1A12A3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9</Pages>
  <Words>3018</Words>
  <Characters>17206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S26-PP-C-0075!A15!MSW-A</vt:lpstr>
    </vt:vector>
  </TitlesOfParts>
  <Manager/>
  <Company/>
  <LinksUpToDate>false</LinksUpToDate>
  <CharactersWithSpaces>20184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S26-PP-C-0075!A15!MSW-A</dc:title>
  <dc:subject>Plenipotentiary Conference (PP-26)</dc:subject>
  <dc:creator>Documents Proposals Manager (DPM)</dc:creator>
  <cp:keywords>DPM_v2026.8.25.1_prod</cp:keywords>
  <dc:description/>
  <cp:lastModifiedBy>Arabic_AA</cp:lastModifiedBy>
  <cp:revision>3</cp:revision>
  <dcterms:created xsi:type="dcterms:W3CDTF">2026-10-30T11:09:00Z</dcterms:created>
  <dcterms:modified xsi:type="dcterms:W3CDTF">2026-10-30T12:22:00Z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