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F74A4A" w14:paraId="062D8C7A" w14:textId="77777777" w:rsidTr="0087080B">
        <w:trPr>
          <w:cantSplit/>
          <w:jc w:val="center"/>
        </w:trPr>
        <w:tc>
          <w:tcPr>
            <w:tcW w:w="10031" w:type="dxa"/>
            <w:gridSpan w:val="2"/>
            <w:tcMar>
              <w:left w:w="0" w:type="dxa"/>
              <w:right w:w="0" w:type="dxa"/>
            </w:tcMar>
            <w:vAlign w:val="center"/>
          </w:tcPr>
          <w:p w14:paraId="73E7296F" w14:textId="77777777" w:rsidR="00A27A55" w:rsidRPr="00F74A4A" w:rsidRDefault="00F34194" w:rsidP="000D42F6">
            <w:pPr>
              <w:spacing w:before="0"/>
              <w:rPr>
                <w:lang w:val="ru-RU"/>
              </w:rPr>
            </w:pPr>
            <w:bookmarkStart w:id="0" w:name="ditulogo"/>
            <w:bookmarkEnd w:id="0"/>
            <w:r w:rsidRPr="00F74A4A">
              <w:rPr>
                <w:noProof/>
                <w:lang w:val="ru-RU"/>
              </w:rPr>
              <w:drawing>
                <wp:anchor distT="0" distB="0" distL="0" distR="0" simplePos="0" relativeHeight="251658240" behindDoc="1" locked="0" layoutInCell="1" allowOverlap="1" wp14:anchorId="2287606D" wp14:editId="29A9807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F74A4A" w14:paraId="7B85CD85" w14:textId="77777777" w:rsidTr="0087080B">
        <w:trPr>
          <w:cantSplit/>
          <w:trHeight w:val="283"/>
          <w:jc w:val="center"/>
        </w:trPr>
        <w:tc>
          <w:tcPr>
            <w:tcW w:w="10031" w:type="dxa"/>
            <w:gridSpan w:val="2"/>
            <w:tcBorders>
              <w:bottom w:val="single" w:sz="12" w:space="0" w:color="71716F"/>
            </w:tcBorders>
          </w:tcPr>
          <w:p w14:paraId="1C72CF42" w14:textId="77777777" w:rsidR="00B1156A" w:rsidRPr="00F74A4A" w:rsidRDefault="00B1156A" w:rsidP="00B1156A">
            <w:pPr>
              <w:spacing w:before="0" w:line="240" w:lineRule="atLeast"/>
              <w:rPr>
                <w:rFonts w:cstheme="minorHAnsi"/>
                <w:b/>
                <w:smallCaps/>
                <w:szCs w:val="22"/>
                <w:lang w:val="ru-RU"/>
              </w:rPr>
            </w:pPr>
            <w:bookmarkStart w:id="1" w:name="dhead"/>
          </w:p>
        </w:tc>
      </w:tr>
      <w:tr w:rsidR="00F96AB4" w:rsidRPr="00F74A4A" w14:paraId="1ACC880D" w14:textId="77777777" w:rsidTr="0087080B">
        <w:trPr>
          <w:cantSplit/>
          <w:trHeight w:val="255"/>
          <w:jc w:val="center"/>
        </w:trPr>
        <w:tc>
          <w:tcPr>
            <w:tcW w:w="7229" w:type="dxa"/>
            <w:tcBorders>
              <w:top w:val="single" w:sz="12" w:space="0" w:color="71716F"/>
            </w:tcBorders>
          </w:tcPr>
          <w:p w14:paraId="572A7082" w14:textId="77777777" w:rsidR="00F96AB4" w:rsidRPr="00F74A4A"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122B1B8C" w14:textId="77777777" w:rsidR="00F96AB4" w:rsidRPr="00F74A4A" w:rsidRDefault="00F96AB4" w:rsidP="004805DE">
            <w:pPr>
              <w:spacing w:before="0"/>
              <w:rPr>
                <w:rFonts w:cstheme="minorHAnsi"/>
                <w:sz w:val="18"/>
                <w:szCs w:val="22"/>
                <w:lang w:val="ru-RU"/>
              </w:rPr>
            </w:pPr>
          </w:p>
        </w:tc>
      </w:tr>
      <w:bookmarkEnd w:id="1"/>
      <w:bookmarkEnd w:id="2"/>
      <w:tr w:rsidR="00F96AB4" w:rsidRPr="00F74A4A" w14:paraId="4B99AB46" w14:textId="77777777" w:rsidTr="0087080B">
        <w:trPr>
          <w:cantSplit/>
          <w:jc w:val="center"/>
        </w:trPr>
        <w:tc>
          <w:tcPr>
            <w:tcW w:w="7229" w:type="dxa"/>
          </w:tcPr>
          <w:p w14:paraId="338C2B6C" w14:textId="77777777" w:rsidR="00F96AB4" w:rsidRPr="00F74A4A" w:rsidRDefault="008048D3" w:rsidP="008048D3">
            <w:pPr>
              <w:pStyle w:val="Committee"/>
              <w:framePr w:hSpace="0" w:wrap="auto" w:hAnchor="text" w:yAlign="inline"/>
              <w:spacing w:after="0" w:line="240" w:lineRule="auto"/>
              <w:rPr>
                <w:lang w:val="ru-RU"/>
              </w:rPr>
            </w:pPr>
            <w:r w:rsidRPr="00F74A4A">
              <w:rPr>
                <w:lang w:val="ru-RU"/>
              </w:rPr>
              <w:t>ПЛЕНАРНОЕ ЗАСЕДАНИЕ</w:t>
            </w:r>
          </w:p>
        </w:tc>
        <w:tc>
          <w:tcPr>
            <w:tcW w:w="2802" w:type="dxa"/>
            <w:tcMar>
              <w:right w:w="0" w:type="dxa"/>
            </w:tcMar>
          </w:tcPr>
          <w:p w14:paraId="236A99C4" w14:textId="23B3E66D" w:rsidR="00F96AB4" w:rsidRPr="00F74A4A" w:rsidRDefault="008048D3" w:rsidP="008048D3">
            <w:pPr>
              <w:tabs>
                <w:tab w:val="left" w:pos="851"/>
              </w:tabs>
              <w:spacing w:before="0"/>
              <w:rPr>
                <w:rFonts w:cstheme="minorHAnsi"/>
                <w:b/>
                <w:szCs w:val="28"/>
                <w:lang w:val="ru-RU"/>
              </w:rPr>
            </w:pPr>
            <w:r w:rsidRPr="00F74A4A">
              <w:rPr>
                <w:rFonts w:cstheme="minorHAnsi"/>
                <w:b/>
                <w:bCs/>
                <w:szCs w:val="28"/>
                <w:lang w:val="ru-RU"/>
              </w:rPr>
              <w:t xml:space="preserve">Документ </w:t>
            </w:r>
            <w:r w:rsidR="000E2F5A" w:rsidRPr="00F74A4A">
              <w:rPr>
                <w:rFonts w:cstheme="minorHAnsi"/>
                <w:b/>
                <w:bCs/>
                <w:szCs w:val="28"/>
                <w:lang w:val="ru-RU"/>
              </w:rPr>
              <w:t>4</w:t>
            </w:r>
            <w:r w:rsidR="00AC3C43" w:rsidRPr="00F74A4A">
              <w:rPr>
                <w:rFonts w:cstheme="minorHAnsi"/>
                <w:b/>
                <w:bCs/>
                <w:szCs w:val="28"/>
                <w:lang w:val="ru-RU"/>
              </w:rPr>
              <w:t>7</w:t>
            </w:r>
            <w:r w:rsidRPr="00F74A4A">
              <w:rPr>
                <w:rFonts w:cstheme="minorHAnsi"/>
                <w:b/>
                <w:bCs/>
                <w:szCs w:val="28"/>
                <w:lang w:val="ru-RU"/>
              </w:rPr>
              <w:t>-R</w:t>
            </w:r>
          </w:p>
        </w:tc>
      </w:tr>
      <w:tr w:rsidR="00F96AB4" w:rsidRPr="00F74A4A" w14:paraId="55E67BBB" w14:textId="77777777" w:rsidTr="0087080B">
        <w:trPr>
          <w:cantSplit/>
          <w:jc w:val="center"/>
        </w:trPr>
        <w:tc>
          <w:tcPr>
            <w:tcW w:w="7229" w:type="dxa"/>
          </w:tcPr>
          <w:p w14:paraId="614C89AC" w14:textId="77777777" w:rsidR="00F96AB4" w:rsidRPr="00F74A4A" w:rsidRDefault="00F96AB4" w:rsidP="004805DE">
            <w:pPr>
              <w:spacing w:before="0"/>
              <w:rPr>
                <w:rFonts w:cstheme="minorHAnsi"/>
                <w:b/>
                <w:bCs/>
                <w:szCs w:val="28"/>
                <w:lang w:val="ru-RU"/>
              </w:rPr>
            </w:pPr>
          </w:p>
        </w:tc>
        <w:tc>
          <w:tcPr>
            <w:tcW w:w="2802" w:type="dxa"/>
            <w:tcMar>
              <w:right w:w="0" w:type="dxa"/>
            </w:tcMar>
          </w:tcPr>
          <w:p w14:paraId="504A853E" w14:textId="164D6926" w:rsidR="00F96AB4" w:rsidRPr="00F74A4A" w:rsidRDefault="00E87DA3" w:rsidP="004805DE">
            <w:pPr>
              <w:spacing w:before="0"/>
              <w:rPr>
                <w:rFonts w:cstheme="minorHAnsi"/>
                <w:szCs w:val="28"/>
                <w:lang w:val="ru-RU"/>
              </w:rPr>
            </w:pPr>
            <w:r w:rsidRPr="00F74A4A">
              <w:rPr>
                <w:rFonts w:cstheme="minorHAnsi"/>
                <w:b/>
                <w:bCs/>
                <w:szCs w:val="28"/>
                <w:lang w:val="ru-RU"/>
              </w:rPr>
              <w:t>2</w:t>
            </w:r>
            <w:r w:rsidR="000E2F5A" w:rsidRPr="00F74A4A">
              <w:rPr>
                <w:rFonts w:cstheme="minorHAnsi"/>
                <w:b/>
                <w:bCs/>
                <w:szCs w:val="28"/>
                <w:lang w:val="ru-RU"/>
              </w:rPr>
              <w:t xml:space="preserve"> </w:t>
            </w:r>
            <w:r w:rsidRPr="00F74A4A">
              <w:rPr>
                <w:rFonts w:cstheme="minorHAnsi"/>
                <w:b/>
                <w:bCs/>
                <w:szCs w:val="28"/>
                <w:lang w:val="ru-RU"/>
              </w:rPr>
              <w:t>ок</w:t>
            </w:r>
            <w:r w:rsidR="000E2F5A" w:rsidRPr="00F74A4A">
              <w:rPr>
                <w:rFonts w:cstheme="minorHAnsi"/>
                <w:b/>
                <w:bCs/>
                <w:szCs w:val="28"/>
                <w:lang w:val="ru-RU"/>
              </w:rPr>
              <w:t>тября 2026</w:t>
            </w:r>
            <w:r w:rsidR="00F96AB4" w:rsidRPr="00F74A4A">
              <w:rPr>
                <w:rFonts w:cstheme="minorHAnsi"/>
                <w:b/>
                <w:bCs/>
                <w:szCs w:val="28"/>
                <w:lang w:val="ru-RU"/>
              </w:rPr>
              <w:t xml:space="preserve"> года</w:t>
            </w:r>
          </w:p>
        </w:tc>
      </w:tr>
      <w:tr w:rsidR="00F96AB4" w:rsidRPr="00F74A4A" w14:paraId="3F5BCFA7" w14:textId="77777777" w:rsidTr="0087080B">
        <w:trPr>
          <w:cantSplit/>
          <w:jc w:val="center"/>
        </w:trPr>
        <w:tc>
          <w:tcPr>
            <w:tcW w:w="7229" w:type="dxa"/>
          </w:tcPr>
          <w:p w14:paraId="06259778" w14:textId="77777777" w:rsidR="00F96AB4" w:rsidRPr="00F74A4A" w:rsidRDefault="00F96AB4" w:rsidP="004805DE">
            <w:pPr>
              <w:spacing w:before="0"/>
              <w:rPr>
                <w:rFonts w:cstheme="minorHAnsi"/>
                <w:b/>
                <w:smallCaps/>
                <w:szCs w:val="28"/>
                <w:lang w:val="ru-RU"/>
              </w:rPr>
            </w:pPr>
          </w:p>
        </w:tc>
        <w:tc>
          <w:tcPr>
            <w:tcW w:w="2802" w:type="dxa"/>
            <w:tcMar>
              <w:right w:w="0" w:type="dxa"/>
            </w:tcMar>
          </w:tcPr>
          <w:p w14:paraId="6B308499" w14:textId="77777777" w:rsidR="00F96AB4" w:rsidRPr="00F74A4A" w:rsidRDefault="008048D3" w:rsidP="008048D3">
            <w:pPr>
              <w:spacing w:before="0"/>
              <w:rPr>
                <w:rFonts w:cstheme="minorHAnsi"/>
                <w:szCs w:val="28"/>
                <w:lang w:val="ru-RU"/>
              </w:rPr>
            </w:pPr>
            <w:r w:rsidRPr="00F74A4A">
              <w:rPr>
                <w:rFonts w:cstheme="minorHAnsi"/>
                <w:b/>
                <w:bCs/>
                <w:szCs w:val="28"/>
                <w:lang w:val="ru-RU"/>
              </w:rPr>
              <w:t>Оригинал: английский</w:t>
            </w:r>
          </w:p>
        </w:tc>
      </w:tr>
      <w:tr w:rsidR="00F96AB4" w:rsidRPr="00F74A4A" w14:paraId="0E13FF06" w14:textId="77777777" w:rsidTr="0087080B">
        <w:trPr>
          <w:cantSplit/>
          <w:jc w:val="center"/>
        </w:trPr>
        <w:tc>
          <w:tcPr>
            <w:tcW w:w="10031" w:type="dxa"/>
            <w:gridSpan w:val="2"/>
          </w:tcPr>
          <w:p w14:paraId="403A0D10" w14:textId="77777777" w:rsidR="00F96AB4" w:rsidRPr="00F74A4A" w:rsidRDefault="00F96AB4" w:rsidP="004805DE">
            <w:pPr>
              <w:spacing w:before="0"/>
              <w:rPr>
                <w:rFonts w:ascii="Verdana" w:hAnsi="Verdana"/>
                <w:b/>
                <w:bCs/>
                <w:sz w:val="18"/>
                <w:szCs w:val="22"/>
                <w:lang w:val="ru-RU"/>
              </w:rPr>
            </w:pPr>
          </w:p>
        </w:tc>
      </w:tr>
      <w:tr w:rsidR="00F96AB4" w:rsidRPr="00F74A4A" w14:paraId="07103BB5" w14:textId="77777777" w:rsidTr="0087080B">
        <w:trPr>
          <w:cantSplit/>
          <w:jc w:val="center"/>
        </w:trPr>
        <w:tc>
          <w:tcPr>
            <w:tcW w:w="10031" w:type="dxa"/>
            <w:gridSpan w:val="2"/>
          </w:tcPr>
          <w:p w14:paraId="302B4559" w14:textId="33547F7B" w:rsidR="00F96AB4" w:rsidRPr="00F74A4A" w:rsidRDefault="000E2F5A" w:rsidP="004805DE">
            <w:pPr>
              <w:pStyle w:val="Source"/>
              <w:rPr>
                <w:szCs w:val="26"/>
                <w:lang w:val="ru-RU"/>
              </w:rPr>
            </w:pPr>
            <w:bookmarkStart w:id="3" w:name="dsource" w:colFirst="0" w:colLast="0"/>
            <w:r w:rsidRPr="00F74A4A">
              <w:rPr>
                <w:szCs w:val="26"/>
                <w:lang w:val="ru-RU"/>
              </w:rPr>
              <w:t xml:space="preserve">Отчет </w:t>
            </w:r>
            <w:r w:rsidR="00AC3C43" w:rsidRPr="00F74A4A">
              <w:rPr>
                <w:szCs w:val="26"/>
                <w:lang w:val="ru-RU"/>
              </w:rPr>
              <w:t>Совета</w:t>
            </w:r>
          </w:p>
        </w:tc>
      </w:tr>
      <w:tr w:rsidR="00F96AB4" w:rsidRPr="00F74A4A" w14:paraId="6B750266" w14:textId="77777777" w:rsidTr="0087080B">
        <w:trPr>
          <w:cantSplit/>
          <w:jc w:val="center"/>
        </w:trPr>
        <w:tc>
          <w:tcPr>
            <w:tcW w:w="10031" w:type="dxa"/>
            <w:gridSpan w:val="2"/>
          </w:tcPr>
          <w:p w14:paraId="14CF301A" w14:textId="0D959B26" w:rsidR="00F96AB4" w:rsidRPr="00F74A4A" w:rsidRDefault="00AC3C43" w:rsidP="00580961">
            <w:pPr>
              <w:pStyle w:val="Title1"/>
              <w:spacing w:after="360"/>
              <w:rPr>
                <w:szCs w:val="26"/>
                <w:lang w:val="ru-RU"/>
              </w:rPr>
            </w:pPr>
            <w:bookmarkStart w:id="4" w:name="dtitle1" w:colFirst="0" w:colLast="0"/>
            <w:bookmarkEnd w:id="3"/>
            <w:r w:rsidRPr="00F74A4A">
              <w:rPr>
                <w:szCs w:val="26"/>
                <w:lang w:val="ru-RU"/>
              </w:rPr>
              <w:t>ЗАДОЛЖЕННОСТИ</w:t>
            </w:r>
            <w:r w:rsidR="00E87DA3" w:rsidRPr="00F74A4A">
              <w:rPr>
                <w:szCs w:val="26"/>
                <w:lang w:val="ru-RU"/>
              </w:rPr>
              <w:t>,</w:t>
            </w:r>
            <w:r w:rsidRPr="00F74A4A">
              <w:rPr>
                <w:szCs w:val="26"/>
                <w:lang w:val="ru-RU"/>
              </w:rPr>
              <w:t xml:space="preserve"> СПЕЦИАЛЬНЫЕ СЧЕТА ЗАДОЛЖЕННОСТЕЙ</w:t>
            </w:r>
            <w:r w:rsidR="00E87DA3" w:rsidRPr="00F74A4A">
              <w:rPr>
                <w:lang w:val="ru-RU"/>
              </w:rPr>
              <w:t xml:space="preserve"> </w:t>
            </w:r>
            <w:r w:rsidR="00E87DA3" w:rsidRPr="00F74A4A">
              <w:rPr>
                <w:szCs w:val="26"/>
                <w:lang w:val="ru-RU"/>
              </w:rPr>
              <w:t xml:space="preserve">и </w:t>
            </w:r>
            <w:r w:rsidR="00E87DA3" w:rsidRPr="00F74A4A">
              <w:rPr>
                <w:szCs w:val="26"/>
                <w:lang w:val="ru-RU"/>
              </w:rPr>
              <w:br/>
              <w:t>аннулированныЕ специальныЕ счетА задолженностей</w:t>
            </w:r>
          </w:p>
        </w:tc>
      </w:tr>
    </w:tbl>
    <w:tbl>
      <w:tblPr>
        <w:tblStyle w:val="TableGrid"/>
        <w:tblW w:w="0" w:type="auto"/>
        <w:jc w:val="center"/>
        <w:tblLook w:val="04A0" w:firstRow="1" w:lastRow="0" w:firstColumn="1" w:lastColumn="0" w:noHBand="0" w:noVBand="1"/>
      </w:tblPr>
      <w:tblGrid>
        <w:gridCol w:w="7937"/>
      </w:tblGrid>
      <w:tr w:rsidR="000E2F5A" w:rsidRPr="00F74A4A" w14:paraId="5B1F7E8C" w14:textId="77777777" w:rsidTr="00B35D04">
        <w:trPr>
          <w:trHeight w:val="3402"/>
          <w:jc w:val="center"/>
        </w:trPr>
        <w:tc>
          <w:tcPr>
            <w:tcW w:w="7937" w:type="dxa"/>
            <w:tcBorders>
              <w:top w:val="single" w:sz="4" w:space="0" w:color="auto"/>
              <w:left w:val="single" w:sz="4" w:space="0" w:color="auto"/>
              <w:bottom w:val="single" w:sz="4" w:space="0" w:color="auto"/>
              <w:right w:val="single" w:sz="4" w:space="0" w:color="auto"/>
            </w:tcBorders>
            <w:hideMark/>
          </w:tcPr>
          <w:bookmarkEnd w:id="4"/>
          <w:p w14:paraId="2F53F9AA" w14:textId="77777777" w:rsidR="000E2F5A" w:rsidRPr="00F74A4A" w:rsidRDefault="000E2F5A" w:rsidP="000E2F5A">
            <w:pPr>
              <w:pStyle w:val="Headingb"/>
              <w:rPr>
                <w:lang w:val="ru-RU"/>
              </w:rPr>
            </w:pPr>
            <w:r w:rsidRPr="00F74A4A">
              <w:rPr>
                <w:lang w:val="ru-RU"/>
              </w:rPr>
              <w:t>Резюме</w:t>
            </w:r>
          </w:p>
          <w:p w14:paraId="4CD15961" w14:textId="2ECAD63A" w:rsidR="000E2F5A" w:rsidRPr="00F74A4A" w:rsidRDefault="004068F8" w:rsidP="00B35D04">
            <w:pPr>
              <w:rPr>
                <w:lang w:val="ru-RU"/>
              </w:rPr>
            </w:pPr>
            <w:r w:rsidRPr="00F74A4A">
              <w:rPr>
                <w:rFonts w:eastAsia="Calibri"/>
                <w:szCs w:val="24"/>
                <w:lang w:val="ru-RU"/>
              </w:rPr>
              <w:t>Настоящий документ представляет собой отчет о принятых мерах и ходе погашения задолженностей Государств-Членов, Членов Секторов, Ассоциированных членов и Академических организаций, имеющих задолженности или специальные счета задолженностей, а также обо всех случаях несоблюдения согласованных условий погашения. В документе также приведена динамика задолженностей за последние восемь лет (2019−2026 гг.) и состояние всех счетов должников по состоянию на 30 июня 2026 года.</w:t>
            </w:r>
          </w:p>
          <w:p w14:paraId="165EAA71" w14:textId="77777777" w:rsidR="000E2F5A" w:rsidRPr="00F74A4A" w:rsidRDefault="000E2F5A" w:rsidP="000E2F5A">
            <w:pPr>
              <w:pStyle w:val="Headingb"/>
              <w:rPr>
                <w:lang w:val="ru-RU"/>
              </w:rPr>
            </w:pPr>
            <w:r w:rsidRPr="00F74A4A">
              <w:rPr>
                <w:lang w:val="ru-RU"/>
              </w:rPr>
              <w:t>Необходимые действия</w:t>
            </w:r>
          </w:p>
          <w:p w14:paraId="48BD8079" w14:textId="29631A38" w:rsidR="000E2F5A" w:rsidRPr="00F74A4A" w:rsidRDefault="000E2F5A" w:rsidP="00B35D04">
            <w:pPr>
              <w:rPr>
                <w:lang w:val="ru-RU"/>
              </w:rPr>
            </w:pPr>
            <w:r w:rsidRPr="00F74A4A">
              <w:rPr>
                <w:lang w:val="ru-RU"/>
              </w:rPr>
              <w:t xml:space="preserve">Полномочной конференции предлагается </w:t>
            </w:r>
            <w:r w:rsidR="00AC3C43" w:rsidRPr="00F74A4A">
              <w:rPr>
                <w:b/>
                <w:bCs/>
                <w:lang w:val="ru-RU"/>
              </w:rPr>
              <w:t xml:space="preserve">принять к сведению </w:t>
            </w:r>
            <w:r w:rsidRPr="00F74A4A">
              <w:rPr>
                <w:lang w:val="ru-RU"/>
              </w:rPr>
              <w:t>настоящий отчет.</w:t>
            </w:r>
          </w:p>
          <w:p w14:paraId="7E414264" w14:textId="77777777" w:rsidR="000E2F5A" w:rsidRPr="00F74A4A" w:rsidRDefault="000E2F5A" w:rsidP="000E2F5A">
            <w:pPr>
              <w:pStyle w:val="Headingb"/>
              <w:rPr>
                <w:lang w:val="ru-RU"/>
              </w:rPr>
            </w:pPr>
            <w:r w:rsidRPr="00F74A4A">
              <w:rPr>
                <w:lang w:val="ru-RU"/>
              </w:rPr>
              <w:t>Финансовые последствия</w:t>
            </w:r>
          </w:p>
          <w:p w14:paraId="00A96982" w14:textId="7ABC730E" w:rsidR="000E2F5A" w:rsidRPr="00F74A4A" w:rsidRDefault="00AC3C43" w:rsidP="000E2F5A">
            <w:pPr>
              <w:rPr>
                <w:lang w:val="ru-RU"/>
              </w:rPr>
            </w:pPr>
            <w:r w:rsidRPr="00F74A4A">
              <w:rPr>
                <w:lang w:val="ru-RU"/>
              </w:rPr>
              <w:t>Н. д.</w:t>
            </w:r>
          </w:p>
          <w:p w14:paraId="28F6907A" w14:textId="77777777" w:rsidR="000E2F5A" w:rsidRPr="00F74A4A" w:rsidRDefault="000E2F5A" w:rsidP="00B35D04">
            <w:pPr>
              <w:jc w:val="center"/>
              <w:rPr>
                <w:lang w:val="ru-RU"/>
              </w:rPr>
            </w:pPr>
            <w:r w:rsidRPr="00F74A4A">
              <w:rPr>
                <w:lang w:val="ru-RU"/>
              </w:rPr>
              <w:t>______________</w:t>
            </w:r>
          </w:p>
          <w:p w14:paraId="16116F17" w14:textId="77777777" w:rsidR="000E2F5A" w:rsidRPr="00F74A4A" w:rsidRDefault="000E2F5A" w:rsidP="00B35D04">
            <w:pPr>
              <w:rPr>
                <w:b/>
                <w:lang w:val="ru-RU"/>
              </w:rPr>
            </w:pPr>
            <w:r w:rsidRPr="00F74A4A">
              <w:rPr>
                <w:b/>
                <w:lang w:val="ru-RU"/>
              </w:rPr>
              <w:t>Справочные материалы</w:t>
            </w:r>
          </w:p>
          <w:p w14:paraId="35DF85DF" w14:textId="64671EB1" w:rsidR="000E2F5A" w:rsidRPr="00F74A4A" w:rsidRDefault="00AC3C43" w:rsidP="00B35D04">
            <w:pPr>
              <w:spacing w:after="120"/>
              <w:rPr>
                <w:i/>
                <w:iCs/>
                <w:color w:val="000000"/>
                <w:lang w:val="ru-RU"/>
              </w:rPr>
            </w:pPr>
            <w:hyperlink r:id="rId8" w:history="1">
              <w:r w:rsidRPr="00F74A4A">
                <w:rPr>
                  <w:rStyle w:val="Hyperlink"/>
                  <w:rFonts w:asciiTheme="minorHAnsi" w:hAnsiTheme="minorHAnsi" w:cstheme="minorHAnsi"/>
                  <w:i/>
                  <w:iCs/>
                  <w:szCs w:val="22"/>
                  <w:lang w:val="ru-RU"/>
                </w:rPr>
                <w:t>У169</w:t>
              </w:r>
            </w:hyperlink>
            <w:r w:rsidRPr="00F74A4A">
              <w:rPr>
                <w:rFonts w:asciiTheme="minorHAnsi" w:hAnsiTheme="minorHAnsi" w:cstheme="minorHAnsi"/>
                <w:i/>
                <w:iCs/>
                <w:szCs w:val="22"/>
                <w:lang w:val="ru-RU"/>
              </w:rPr>
              <w:t xml:space="preserve">, </w:t>
            </w:r>
            <w:hyperlink r:id="rId9" w:history="1">
              <w:r w:rsidRPr="00F74A4A">
                <w:rPr>
                  <w:rStyle w:val="Hyperlink"/>
                  <w:rFonts w:asciiTheme="minorHAnsi" w:hAnsiTheme="minorHAnsi" w:cstheme="minorHAnsi"/>
                  <w:i/>
                  <w:iCs/>
                  <w:szCs w:val="22"/>
                  <w:lang w:val="ru-RU"/>
                </w:rPr>
                <w:t>К474</w:t>
              </w:r>
            </w:hyperlink>
            <w:r w:rsidRPr="00F74A4A">
              <w:rPr>
                <w:rStyle w:val="Hyperlink"/>
                <w:i/>
                <w:iCs/>
                <w:color w:val="auto"/>
                <w:szCs w:val="22"/>
                <w:u w:val="none"/>
                <w:lang w:val="ru-RU"/>
              </w:rPr>
              <w:t xml:space="preserve">; </w:t>
            </w:r>
            <w:r w:rsidRPr="00F74A4A">
              <w:rPr>
                <w:i/>
                <w:iCs/>
                <w:lang w:val="ru-RU"/>
              </w:rPr>
              <w:t>Резолюции</w:t>
            </w:r>
            <w:r w:rsidRPr="00F74A4A">
              <w:rPr>
                <w:i/>
                <w:iCs/>
                <w:szCs w:val="22"/>
                <w:lang w:val="ru-RU"/>
              </w:rPr>
              <w:t xml:space="preserve"> </w:t>
            </w:r>
            <w:hyperlink r:id="rId10" w:history="1">
              <w:r w:rsidRPr="00F74A4A">
                <w:rPr>
                  <w:rStyle w:val="Hyperlink"/>
                  <w:i/>
                  <w:iCs/>
                  <w:szCs w:val="22"/>
                  <w:lang w:val="ru-RU"/>
                </w:rPr>
                <w:t>41 (Пересм. Дубай, 2018 г.)</w:t>
              </w:r>
            </w:hyperlink>
            <w:r w:rsidRPr="00F74A4A">
              <w:rPr>
                <w:rStyle w:val="Hyperlink"/>
                <w:i/>
                <w:iCs/>
                <w:color w:val="auto"/>
                <w:szCs w:val="22"/>
                <w:u w:val="none"/>
                <w:lang w:val="ru-RU"/>
              </w:rPr>
              <w:t xml:space="preserve"> и </w:t>
            </w:r>
            <w:hyperlink r:id="rId11" w:history="1">
              <w:r w:rsidRPr="00F74A4A">
                <w:rPr>
                  <w:rStyle w:val="Hyperlink"/>
                  <w:i/>
                  <w:iCs/>
                  <w:szCs w:val="22"/>
                  <w:lang w:val="ru-RU"/>
                </w:rPr>
                <w:t>152 (Пересм. Пусан, 2014 г.)</w:t>
              </w:r>
            </w:hyperlink>
            <w:r w:rsidRPr="00F74A4A">
              <w:rPr>
                <w:rStyle w:val="Hyperlink"/>
                <w:i/>
                <w:iCs/>
                <w:color w:val="auto"/>
                <w:szCs w:val="22"/>
                <w:u w:val="none"/>
                <w:lang w:val="ru-RU"/>
              </w:rPr>
              <w:t xml:space="preserve"> </w:t>
            </w:r>
            <w:r w:rsidR="00E87DA3" w:rsidRPr="00F74A4A">
              <w:rPr>
                <w:rStyle w:val="Hyperlink"/>
                <w:i/>
                <w:iCs/>
                <w:color w:val="auto"/>
                <w:szCs w:val="22"/>
                <w:u w:val="none"/>
                <w:lang w:val="ru-RU"/>
              </w:rPr>
              <w:t>п</w:t>
            </w:r>
            <w:r w:rsidRPr="00F74A4A">
              <w:rPr>
                <w:rStyle w:val="Hyperlink"/>
                <w:i/>
                <w:iCs/>
                <w:color w:val="auto"/>
                <w:szCs w:val="22"/>
                <w:u w:val="none"/>
                <w:lang w:val="ru-RU"/>
              </w:rPr>
              <w:t>олномочн</w:t>
            </w:r>
            <w:r w:rsidR="00E87DA3" w:rsidRPr="00F74A4A">
              <w:rPr>
                <w:rStyle w:val="Hyperlink"/>
                <w:i/>
                <w:iCs/>
                <w:color w:val="auto"/>
                <w:szCs w:val="22"/>
                <w:u w:val="none"/>
                <w:lang w:val="ru-RU"/>
              </w:rPr>
              <w:t>ых</w:t>
            </w:r>
            <w:r w:rsidRPr="00F74A4A">
              <w:rPr>
                <w:rStyle w:val="Hyperlink"/>
                <w:i/>
                <w:iCs/>
                <w:color w:val="auto"/>
                <w:szCs w:val="22"/>
                <w:u w:val="none"/>
                <w:lang w:val="ru-RU"/>
              </w:rPr>
              <w:t xml:space="preserve"> конференци</w:t>
            </w:r>
            <w:r w:rsidR="00E87DA3" w:rsidRPr="00F74A4A">
              <w:rPr>
                <w:rStyle w:val="Hyperlink"/>
                <w:i/>
                <w:iCs/>
                <w:color w:val="auto"/>
                <w:szCs w:val="22"/>
                <w:u w:val="none"/>
                <w:lang w:val="ru-RU"/>
              </w:rPr>
              <w:t>й</w:t>
            </w:r>
          </w:p>
        </w:tc>
      </w:tr>
    </w:tbl>
    <w:p w14:paraId="12058E91" w14:textId="6FC1B827" w:rsidR="000E2F5A" w:rsidRPr="00F74A4A" w:rsidRDefault="00F96AB4" w:rsidP="004335F9">
      <w:pPr>
        <w:pStyle w:val="Heading1"/>
        <w:ind w:left="0" w:firstLine="0"/>
        <w:rPr>
          <w:rFonts w:eastAsia="Calibri"/>
          <w:lang w:val="ru-RU"/>
        </w:rPr>
      </w:pPr>
      <w:r w:rsidRPr="00F74A4A">
        <w:rPr>
          <w:lang w:val="ru-RU"/>
        </w:rPr>
        <w:br w:type="page"/>
      </w:r>
    </w:p>
    <w:p w14:paraId="44A0F7DF" w14:textId="15AFD44B" w:rsidR="00AC3C43" w:rsidRPr="00F74A4A" w:rsidRDefault="00AC3C43" w:rsidP="00AC3C43">
      <w:pPr>
        <w:pStyle w:val="Heading1"/>
        <w:rPr>
          <w:lang w:val="ru-RU"/>
        </w:rPr>
      </w:pPr>
      <w:r w:rsidRPr="00F74A4A">
        <w:rPr>
          <w:lang w:val="ru-RU"/>
        </w:rPr>
        <w:lastRenderedPageBreak/>
        <w:t>1</w:t>
      </w:r>
      <w:r w:rsidRPr="00F74A4A">
        <w:rPr>
          <w:lang w:val="ru-RU"/>
        </w:rPr>
        <w:tab/>
      </w:r>
      <w:r w:rsidR="00101F32">
        <w:rPr>
          <w:lang w:val="ru-RU"/>
        </w:rPr>
        <w:t>Базовая информация</w:t>
      </w:r>
    </w:p>
    <w:p w14:paraId="0BF0A548" w14:textId="6AB8DD5F" w:rsidR="00AC3C43" w:rsidRPr="00F74A4A" w:rsidRDefault="00AC3C43" w:rsidP="009516B9">
      <w:pPr>
        <w:rPr>
          <w:lang w:val="ru-RU"/>
        </w:rPr>
      </w:pPr>
      <w:r w:rsidRPr="00F74A4A">
        <w:rPr>
          <w:lang w:val="ru-RU"/>
        </w:rPr>
        <w:t>1.1</w:t>
      </w:r>
      <w:r w:rsidRPr="00F74A4A">
        <w:rPr>
          <w:lang w:val="ru-RU"/>
        </w:rPr>
        <w:tab/>
      </w:r>
      <w:r w:rsidR="004068F8" w:rsidRPr="00F74A4A">
        <w:rPr>
          <w:lang w:val="ru-RU"/>
        </w:rPr>
        <w:t xml:space="preserve">В </w:t>
      </w:r>
      <w:hyperlink r:id="rId12" w:history="1">
        <w:r w:rsidR="004068F8" w:rsidRPr="00F74A4A">
          <w:rPr>
            <w:rStyle w:val="Hyperlink"/>
            <w:lang w:val="ru-RU"/>
          </w:rPr>
          <w:t>Резолюции 41 (Пересм. Дубай, 2018 г.)</w:t>
        </w:r>
      </w:hyperlink>
      <w:r w:rsidR="004068F8" w:rsidRPr="00F74A4A">
        <w:rPr>
          <w:lang w:val="ru-RU"/>
        </w:rPr>
        <w:t xml:space="preserve"> Полномочная конференция </w:t>
      </w:r>
      <w:r w:rsidR="00F654AF" w:rsidRPr="00F74A4A">
        <w:rPr>
          <w:lang w:val="ru-RU"/>
        </w:rPr>
        <w:t>настоятельно призвала Членов МСЭ, имеющих задержки платежей, особенно по которым были аннулированы специальные счета задолженностей</w:t>
      </w:r>
      <w:r w:rsidR="00E87DA3" w:rsidRPr="00F74A4A">
        <w:rPr>
          <w:lang w:val="ru-RU"/>
        </w:rPr>
        <w:t>,</w:t>
      </w:r>
      <w:r w:rsidR="00F654AF" w:rsidRPr="00F74A4A">
        <w:rPr>
          <w:lang w:val="ru-RU"/>
        </w:rPr>
        <w:t xml:space="preserve"> представить графики погашения задолженности Генеральному секретарю и согласовать с ним эти графики, с тем чтобы погасить свои задолженности</w:t>
      </w:r>
      <w:r w:rsidR="004068F8" w:rsidRPr="00F74A4A">
        <w:rPr>
          <w:lang w:val="ru-RU"/>
        </w:rPr>
        <w:t xml:space="preserve">. </w:t>
      </w:r>
      <w:r w:rsidR="00E87DA3" w:rsidRPr="00F74A4A">
        <w:rPr>
          <w:lang w:val="ru-RU"/>
        </w:rPr>
        <w:t xml:space="preserve">Конференция </w:t>
      </w:r>
      <w:r w:rsidR="00F654AF" w:rsidRPr="00F74A4A">
        <w:rPr>
          <w:lang w:val="ru-RU"/>
        </w:rPr>
        <w:t xml:space="preserve">подтвердила решение открывать новые специальные счета задолженностей лишь после заключения с Генеральным секретарем соглашения, устанавливающего конкретный график погашения, не позднее чем в течение одного года со времени поступления запроса об открытии такого специального счета задолженностей. Кроме того, </w:t>
      </w:r>
      <w:r w:rsidR="00E87DA3" w:rsidRPr="00F74A4A">
        <w:rPr>
          <w:lang w:val="ru-RU"/>
        </w:rPr>
        <w:t xml:space="preserve">Конференция </w:t>
      </w:r>
      <w:r w:rsidR="00F654AF" w:rsidRPr="00F74A4A">
        <w:rPr>
          <w:lang w:val="ru-RU"/>
        </w:rPr>
        <w:t>решила, что причитающиеся суммы не будут приниматься во внимание при применении п. 169 Устава (право голоса) при условии, что соответствующие Государства-Члены представили Генеральному секретарю и согласовали с ней свои графики погашения, и пока они строго соблюдают эти графики и оговоренные в них условия.</w:t>
      </w:r>
      <w:r w:rsidR="004068F8" w:rsidRPr="00F74A4A">
        <w:rPr>
          <w:lang w:val="ru-RU"/>
        </w:rPr>
        <w:t xml:space="preserve"> </w:t>
      </w:r>
      <w:r w:rsidR="00F654AF" w:rsidRPr="00F74A4A">
        <w:rPr>
          <w:lang w:val="ru-RU"/>
        </w:rPr>
        <w:t>Несоблюдение указанного графика погашения и оговоренных в нем условий влечет за собой аннулирование специального счета задолженностей. Кроме того, Совету было поручено рассмотреть руководящие указания по графикам погашения, включая их максимальную продолжительность, которая составляла бы до пяти лет для развитых стран, до десяти лет для развивающихся стран и до пятнадцати лет для наименее развитых стран (НРС), а также до пяти лет для Членов Секторов и Ассоциированных членов, и контролировать работу Генерального секретаря МСЭ по выполнению данной Резолюции. Совет первоначально разработал эти руководящие указания по графикам погашения на своей сессии 1999 года (</w:t>
      </w:r>
      <w:hyperlink r:id="rId13" w:history="1">
        <w:r w:rsidR="00F654AF" w:rsidRPr="00F74A4A">
          <w:rPr>
            <w:rStyle w:val="Hyperlink"/>
            <w:lang w:val="ru-RU"/>
          </w:rPr>
          <w:t>Документ C99/27</w:t>
        </w:r>
      </w:hyperlink>
      <w:r w:rsidR="00F654AF" w:rsidRPr="00F74A4A">
        <w:rPr>
          <w:lang w:val="ru-RU"/>
        </w:rPr>
        <w:t>). Совету также было поручено предусмотреть другие надлежащие меры, например, в исключительных случаях</w:t>
      </w:r>
      <w:r w:rsidR="004068F8" w:rsidRPr="00F74A4A">
        <w:rPr>
          <w:lang w:val="ru-RU"/>
        </w:rPr>
        <w:t xml:space="preserve">: временное снижение класса взносов; </w:t>
      </w:r>
      <w:r w:rsidR="00F654AF" w:rsidRPr="00F74A4A">
        <w:rPr>
          <w:lang w:val="ru-RU"/>
        </w:rPr>
        <w:t>аннулирование процентов по просроченным платежам, при условии строгого соблюдения должниками согласованного графика погашения для урегулирования неуплаченных взносов; разработка графика погашения максимальной продолжительностью до тридцати лет для стран, находящихся в особо трудном положении, обусловленном стихийными бедствиями, гражданскими конфликтами или крайними экономическими трудностями; и корректировка суммы долевых платежей, при условии что общая начисленная сумма будет такой же в конце графика погашения.</w:t>
      </w:r>
    </w:p>
    <w:p w14:paraId="2A017D0F" w14:textId="2FD4E414" w:rsidR="00AC3C43" w:rsidRPr="00F74A4A" w:rsidRDefault="00AC3C43" w:rsidP="009516B9">
      <w:pPr>
        <w:rPr>
          <w:lang w:val="ru-RU"/>
        </w:rPr>
      </w:pPr>
      <w:r w:rsidRPr="00F74A4A">
        <w:rPr>
          <w:lang w:val="ru-RU"/>
        </w:rPr>
        <w:t>1.2</w:t>
      </w:r>
      <w:r w:rsidRPr="00F74A4A">
        <w:rPr>
          <w:lang w:val="ru-RU"/>
        </w:rPr>
        <w:tab/>
      </w:r>
      <w:r w:rsidR="00F654AF" w:rsidRPr="00F74A4A">
        <w:rPr>
          <w:lang w:val="ru-RU"/>
        </w:rPr>
        <w:t>Кроме того, Совету было поручено принимать дополнительные меры в случае несоблюдения согласованных условий погашения и/или задержек в уплате ежегодных членских взносов, не включенных в график погашения, которые, в частности, будут включать временное прекращение участия соответствующих Членов Секторов, Ассоциированных членов и Академических организаций в работе Союза. Наконец, Совету было поручено изучить надлежащий уровень Резервного фонда для счетов должников, обеспечить его надлежащее покрытие и представить следующей полномочной конференции отчет о результатах, полученных при выполнении Резолюции 41 (Пересм. Дубай, 2018 г.).</w:t>
      </w:r>
    </w:p>
    <w:p w14:paraId="162765A2" w14:textId="63745D51" w:rsidR="00AC3C43" w:rsidRPr="00F74A4A" w:rsidRDefault="00AC3C43" w:rsidP="009516B9">
      <w:pPr>
        <w:rPr>
          <w:lang w:val="ru-RU"/>
        </w:rPr>
      </w:pPr>
      <w:r w:rsidRPr="00F74A4A">
        <w:rPr>
          <w:lang w:val="ru-RU"/>
        </w:rPr>
        <w:t>1.3</w:t>
      </w:r>
      <w:r w:rsidRPr="00F74A4A">
        <w:rPr>
          <w:lang w:val="ru-RU"/>
        </w:rPr>
        <w:tab/>
      </w:r>
      <w:r w:rsidR="00F654AF" w:rsidRPr="00F74A4A">
        <w:rPr>
          <w:lang w:val="ru-RU"/>
        </w:rPr>
        <w:t>В связи с этим Конференция поручила Генеральному секретарю обсудить условия и разработать, при общем согласии со всеми Государствами-Членами, имеющими задержки платежей, особенно по которым были аннулированы специальные счета задолженностей, а также с имеющими задержки платежей Членами Секторов, Ассоциированными членами и Академическими организациями, графики погашения их задолженности в соответствии с разработанными Советом руководящими указаниями (</w:t>
      </w:r>
      <w:hyperlink r:id="rId14" w:history="1">
        <w:r w:rsidR="00F654AF" w:rsidRPr="00F74A4A">
          <w:rPr>
            <w:rStyle w:val="Hyperlink"/>
            <w:lang w:val="ru-RU"/>
          </w:rPr>
          <w:t>Документ C99/27</w:t>
        </w:r>
      </w:hyperlink>
      <w:r w:rsidR="00F654AF" w:rsidRPr="00F74A4A">
        <w:rPr>
          <w:lang w:val="ru-RU"/>
        </w:rPr>
        <w:t>).</w:t>
      </w:r>
    </w:p>
    <w:p w14:paraId="764D602A" w14:textId="59514CA9" w:rsidR="00AC3C43" w:rsidRPr="00F74A4A" w:rsidRDefault="00AC3C43" w:rsidP="00AC3C43">
      <w:pPr>
        <w:pStyle w:val="Heading1"/>
        <w:rPr>
          <w:u w:val="single"/>
          <w:lang w:val="ru-RU"/>
        </w:rPr>
      </w:pPr>
      <w:r w:rsidRPr="00F74A4A">
        <w:rPr>
          <w:lang w:val="ru-RU"/>
        </w:rPr>
        <w:t>2</w:t>
      </w:r>
      <w:r w:rsidRPr="00F74A4A">
        <w:rPr>
          <w:lang w:val="ru-RU"/>
        </w:rPr>
        <w:tab/>
        <w:t xml:space="preserve">Меры, принятые для урегулирования задолженностей и специальных счетов задолженностей, и </w:t>
      </w:r>
      <w:r w:rsidRPr="00F74A4A">
        <w:rPr>
          <w:szCs w:val="26"/>
          <w:lang w:val="ru-RU"/>
        </w:rPr>
        <w:t xml:space="preserve">выполнение </w:t>
      </w:r>
      <w:r w:rsidRPr="00F74A4A">
        <w:rPr>
          <w:rFonts w:asciiTheme="minorHAnsi" w:hAnsiTheme="minorHAnsi" w:cstheme="minorHAnsi"/>
          <w:bCs/>
          <w:szCs w:val="26"/>
          <w:lang w:val="ru-RU"/>
        </w:rPr>
        <w:t>Резолюций 41 (Пересм. Дубай, 2018 г.)</w:t>
      </w:r>
      <w:r w:rsidRPr="00F74A4A">
        <w:rPr>
          <w:lang w:val="ru-RU"/>
        </w:rPr>
        <w:t xml:space="preserve"> и 152 (Пересм. Пусан, 2014 г.)</w:t>
      </w:r>
    </w:p>
    <w:p w14:paraId="116F1A3B" w14:textId="085C8204" w:rsidR="00AC3C43" w:rsidRPr="00F74A4A" w:rsidRDefault="00AC3C43" w:rsidP="00AC3C43">
      <w:pPr>
        <w:rPr>
          <w:lang w:val="ru-RU"/>
        </w:rPr>
      </w:pPr>
      <w:bookmarkStart w:id="5" w:name="_Hlk134779814"/>
      <w:r w:rsidRPr="00F74A4A">
        <w:rPr>
          <w:lang w:val="ru-RU"/>
        </w:rPr>
        <w:t>2.1</w:t>
      </w:r>
      <w:r w:rsidRPr="00F74A4A">
        <w:rPr>
          <w:lang w:val="ru-RU"/>
        </w:rPr>
        <w:tab/>
        <w:t>Согласно п. 169 Устава, "Государство-Член, задержавшее оплату своего взноса Союзу, теряет право голоса... если сумма его просроченных взносов равна или выше суммы взносов за два предшествующих года".</w:t>
      </w:r>
    </w:p>
    <w:bookmarkEnd w:id="5"/>
    <w:p w14:paraId="6E4DFD5B" w14:textId="3DF6BF53" w:rsidR="00AC3C43" w:rsidRPr="00F74A4A" w:rsidRDefault="00AC3C43" w:rsidP="00AC3C43">
      <w:pPr>
        <w:rPr>
          <w:lang w:val="ru-RU"/>
        </w:rPr>
      </w:pPr>
      <w:r w:rsidRPr="00F74A4A">
        <w:rPr>
          <w:lang w:val="ru-RU"/>
        </w:rPr>
        <w:lastRenderedPageBreak/>
        <w:t>2.2</w:t>
      </w:r>
      <w:r w:rsidRPr="00F74A4A">
        <w:rPr>
          <w:lang w:val="ru-RU"/>
        </w:rPr>
        <w:tab/>
        <w:t xml:space="preserve">Кроме того, в </w:t>
      </w:r>
      <w:r w:rsidR="004E1F9A" w:rsidRPr="00F74A4A">
        <w:rPr>
          <w:lang w:val="ru-RU"/>
        </w:rPr>
        <w:t>Резолюции</w:t>
      </w:r>
      <w:r w:rsidRPr="00F74A4A">
        <w:rPr>
          <w:lang w:val="ru-RU"/>
        </w:rPr>
        <w:t xml:space="preserve"> </w:t>
      </w:r>
      <w:hyperlink r:id="rId15" w:history="1">
        <w:r w:rsidRPr="00F74A4A">
          <w:rPr>
            <w:rStyle w:val="Hyperlink"/>
            <w:szCs w:val="22"/>
            <w:lang w:val="ru-RU"/>
          </w:rPr>
          <w:t>152 (Пересм. Пусан, 2014 г.)</w:t>
        </w:r>
      </w:hyperlink>
      <w:r w:rsidRPr="00F74A4A">
        <w:rPr>
          <w:lang w:val="ru-RU"/>
        </w:rPr>
        <w:t xml:space="preserve"> предусмотрено, что следует, чтобы в случае просрочки платежа Членом Сектора или Ассоциированным членом, которые участвуют в работе МСЭ, "</w:t>
      </w:r>
      <w:r w:rsidRPr="00F74A4A">
        <w:rPr>
          <w:i/>
          <w:iCs/>
          <w:lang w:val="ru-RU"/>
        </w:rPr>
        <w:t>приостановление участия в деятельности МСЭ… последовало через шесть месяцев (180 дней) после истечения срока выплаты ежегодных взносов, и следует, чтобы при отсутствии согласованного и одобренного графика погашения задолженности исключение того или иного Члена Сектора либо Ассоциированного члена вследствие неплатежей происходило через три месяца (90 дней) со дня получения уведомления о приостановлении участия</w:t>
      </w:r>
      <w:r w:rsidRPr="00F74A4A">
        <w:rPr>
          <w:lang w:val="ru-RU"/>
        </w:rPr>
        <w:t>".</w:t>
      </w:r>
    </w:p>
    <w:p w14:paraId="40FD878A" w14:textId="129D606D" w:rsidR="00AC3C43" w:rsidRPr="00F74A4A" w:rsidRDefault="00AC3C43" w:rsidP="00AC3C43">
      <w:pPr>
        <w:rPr>
          <w:lang w:val="ru-RU"/>
        </w:rPr>
      </w:pPr>
      <w:r w:rsidRPr="00F74A4A">
        <w:rPr>
          <w:lang w:val="ru-RU"/>
        </w:rPr>
        <w:t>2.3</w:t>
      </w:r>
      <w:r w:rsidRPr="00F74A4A">
        <w:rPr>
          <w:lang w:val="ru-RU"/>
        </w:rPr>
        <w:tab/>
        <w:t xml:space="preserve">И наконец, согласно </w:t>
      </w:r>
      <w:hyperlink r:id="rId16" w:history="1">
        <w:r w:rsidR="009516B9" w:rsidRPr="00F74A4A">
          <w:rPr>
            <w:rStyle w:val="Hyperlink"/>
            <w:rFonts w:asciiTheme="minorHAnsi" w:hAnsiTheme="minorHAnsi" w:cstheme="minorHAnsi"/>
            <w:szCs w:val="22"/>
            <w:lang w:val="ru-RU"/>
          </w:rPr>
          <w:t>п. 474</w:t>
        </w:r>
      </w:hyperlink>
      <w:r w:rsidRPr="00F74A4A">
        <w:rPr>
          <w:lang w:val="ru-RU"/>
        </w:rPr>
        <w:t xml:space="preserve"> Конвенции на задолженные суммы по взносам "</w:t>
      </w:r>
      <w:r w:rsidRPr="00F74A4A">
        <w:rPr>
          <w:i/>
          <w:iCs/>
          <w:lang w:val="ru-RU"/>
        </w:rPr>
        <w:t>начисляются проценты с начала четвертого месяца каждого финансового года Союза в размере 3</w:t>
      </w:r>
      <w:r w:rsidRPr="00F74A4A">
        <w:rPr>
          <w:lang w:val="ru-RU"/>
        </w:rPr>
        <w:t>%</w:t>
      </w:r>
      <w:r w:rsidRPr="00F74A4A">
        <w:rPr>
          <w:i/>
          <w:iCs/>
          <w:lang w:val="ru-RU"/>
        </w:rPr>
        <w:t xml:space="preserve"> (трех</w:t>
      </w:r>
      <w:r w:rsidR="00580961" w:rsidRPr="00F74A4A">
        <w:rPr>
          <w:i/>
          <w:iCs/>
          <w:lang w:val="ru-RU"/>
        </w:rPr>
        <w:t> </w:t>
      </w:r>
      <w:r w:rsidRPr="00F74A4A">
        <w:rPr>
          <w:i/>
          <w:iCs/>
          <w:lang w:val="ru-RU"/>
        </w:rPr>
        <w:t>процентов) годовых в течение следующих трех месяцев и в размере 6</w:t>
      </w:r>
      <w:r w:rsidRPr="00F74A4A">
        <w:rPr>
          <w:lang w:val="ru-RU"/>
        </w:rPr>
        <w:t>%</w:t>
      </w:r>
      <w:r w:rsidRPr="00F74A4A">
        <w:rPr>
          <w:i/>
          <w:iCs/>
          <w:lang w:val="ru-RU"/>
        </w:rPr>
        <w:t xml:space="preserve"> (шести процентов) годовых начиная с седьмого месяца</w:t>
      </w:r>
      <w:r w:rsidRPr="00F74A4A">
        <w:rPr>
          <w:lang w:val="ru-RU"/>
        </w:rPr>
        <w:t>".</w:t>
      </w:r>
    </w:p>
    <w:p w14:paraId="0CD786AC" w14:textId="012F2FE2" w:rsidR="009516B9" w:rsidRPr="00F74A4A" w:rsidRDefault="009516B9" w:rsidP="009516B9">
      <w:pPr>
        <w:jc w:val="both"/>
        <w:rPr>
          <w:lang w:val="ru-RU"/>
        </w:rPr>
      </w:pPr>
      <w:r w:rsidRPr="00F74A4A">
        <w:rPr>
          <w:lang w:val="ru-RU"/>
        </w:rPr>
        <w:t>2.4</w:t>
      </w:r>
      <w:r w:rsidRPr="00F74A4A">
        <w:rPr>
          <w:lang w:val="ru-RU"/>
        </w:rPr>
        <w:tab/>
      </w:r>
      <w:r w:rsidR="00F654AF" w:rsidRPr="00F74A4A">
        <w:rPr>
          <w:lang w:val="ru-RU"/>
        </w:rPr>
        <w:t>Генеральный секретарь довела Резолюцию 41 (Пересм. Дубай, 2018</w:t>
      </w:r>
      <w:r w:rsidR="006012FC" w:rsidRPr="00F74A4A">
        <w:rPr>
          <w:lang w:val="ru-RU"/>
        </w:rPr>
        <w:t> </w:t>
      </w:r>
      <w:r w:rsidR="00F654AF" w:rsidRPr="00F74A4A">
        <w:rPr>
          <w:lang w:val="ru-RU"/>
        </w:rPr>
        <w:t>г.) до сведения всех заинтересованных Государств-Членов, Членов Секторов, Ассоциированных членов и Академических организаций, а также приняла последующие меры.</w:t>
      </w:r>
    </w:p>
    <w:p w14:paraId="5945A028" w14:textId="47B9817B" w:rsidR="00AC3C43" w:rsidRPr="00F74A4A" w:rsidRDefault="00AC3C43" w:rsidP="00AC3C43">
      <w:pPr>
        <w:rPr>
          <w:lang w:val="ru-RU"/>
        </w:rPr>
      </w:pPr>
      <w:r w:rsidRPr="00F74A4A">
        <w:rPr>
          <w:lang w:val="ru-RU"/>
        </w:rPr>
        <w:t>2.</w:t>
      </w:r>
      <w:r w:rsidR="009516B9" w:rsidRPr="00F74A4A">
        <w:rPr>
          <w:lang w:val="ru-RU"/>
        </w:rPr>
        <w:t>5</w:t>
      </w:r>
      <w:r w:rsidRPr="00F74A4A">
        <w:rPr>
          <w:lang w:val="ru-RU"/>
        </w:rPr>
        <w:tab/>
        <w:t>Каждому должнику не менее двух раз в год направляется выписка по счету, а причитающиеся суммы публикуются в ежеквартальном финансовом циркулярном письме, издаваемом Департаментом управления финансовыми ресурсами.</w:t>
      </w:r>
    </w:p>
    <w:p w14:paraId="5F1E155E" w14:textId="136D3EBF" w:rsidR="00AC3C43" w:rsidRPr="00F74A4A" w:rsidRDefault="00AC3C43" w:rsidP="00AC3C43">
      <w:pPr>
        <w:rPr>
          <w:lang w:val="ru-RU"/>
        </w:rPr>
      </w:pPr>
      <w:r w:rsidRPr="00F74A4A">
        <w:rPr>
          <w:lang w:val="ru-RU"/>
        </w:rPr>
        <w:t>2.</w:t>
      </w:r>
      <w:r w:rsidR="009516B9" w:rsidRPr="00F74A4A">
        <w:rPr>
          <w:lang w:val="ru-RU"/>
        </w:rPr>
        <w:t>6</w:t>
      </w:r>
      <w:r w:rsidRPr="00F74A4A">
        <w:rPr>
          <w:lang w:val="ru-RU"/>
        </w:rPr>
        <w:tab/>
        <w:t>Ежегодно Государствам-Членам, утратившим право голоса, а также тем, которые могут его утратить в следующем году в случае непогашения своей задолженности, направляется напоминание. Государствам-Членам, имеющим задержки по оплате публикаций, также направляются напоминания о том, что в случае непогашения задолженностей публикации будут доставляться лишь на условиях предварительной оплаты.</w:t>
      </w:r>
    </w:p>
    <w:p w14:paraId="20269423" w14:textId="73B374E0" w:rsidR="00AC3C43" w:rsidRPr="00F74A4A" w:rsidRDefault="00AC3C43" w:rsidP="00AC3C43">
      <w:pPr>
        <w:rPr>
          <w:lang w:val="ru-RU"/>
        </w:rPr>
      </w:pPr>
      <w:r w:rsidRPr="00F74A4A">
        <w:rPr>
          <w:lang w:val="ru-RU"/>
        </w:rPr>
        <w:t>2.</w:t>
      </w:r>
      <w:r w:rsidR="009516B9" w:rsidRPr="00F74A4A">
        <w:rPr>
          <w:lang w:val="ru-RU"/>
        </w:rPr>
        <w:t>7</w:t>
      </w:r>
      <w:r w:rsidRPr="00F74A4A">
        <w:rPr>
          <w:lang w:val="ru-RU"/>
        </w:rPr>
        <w:tab/>
        <w:t>Генеральный секретарь принял</w:t>
      </w:r>
      <w:r w:rsidR="00F654AF" w:rsidRPr="00F74A4A">
        <w:rPr>
          <w:lang w:val="ru-RU"/>
        </w:rPr>
        <w:t>а</w:t>
      </w:r>
      <w:r w:rsidRPr="00F74A4A">
        <w:rPr>
          <w:lang w:val="ru-RU"/>
        </w:rPr>
        <w:t xml:space="preserve"> все возможные меры для уменьшения размера невыплаченных сумм, в частности путем направления специальных напоминаний, </w:t>
      </w:r>
      <w:r w:rsidR="004E1F9A" w:rsidRPr="00F74A4A">
        <w:rPr>
          <w:lang w:val="ru-RU"/>
        </w:rPr>
        <w:t xml:space="preserve">взаимодействия на конференциях, ассамблеях и собраниях, </w:t>
      </w:r>
      <w:r w:rsidRPr="00F74A4A">
        <w:rPr>
          <w:lang w:val="ru-RU"/>
        </w:rPr>
        <w:t>а также в рамках постоянной работы всех региональных отделений Союза.</w:t>
      </w:r>
    </w:p>
    <w:p w14:paraId="030DC628" w14:textId="101DC003" w:rsidR="00AC3C43" w:rsidRPr="00F74A4A" w:rsidRDefault="00AC3C43" w:rsidP="00AC3C43">
      <w:pPr>
        <w:rPr>
          <w:lang w:val="ru-RU"/>
        </w:rPr>
      </w:pPr>
      <w:r w:rsidRPr="00F74A4A">
        <w:rPr>
          <w:lang w:val="ru-RU"/>
        </w:rPr>
        <w:t>2.</w:t>
      </w:r>
      <w:r w:rsidR="009516B9" w:rsidRPr="00F74A4A">
        <w:rPr>
          <w:lang w:val="ru-RU"/>
        </w:rPr>
        <w:t>8</w:t>
      </w:r>
      <w:r w:rsidRPr="00F74A4A">
        <w:rPr>
          <w:lang w:val="ru-RU"/>
        </w:rPr>
        <w:tab/>
        <w:t xml:space="preserve">Государствам-Членам, имеющим </w:t>
      </w:r>
      <w:r w:rsidR="004E1F9A" w:rsidRPr="00F74A4A">
        <w:rPr>
          <w:lang w:val="ru-RU"/>
        </w:rPr>
        <w:t xml:space="preserve">специальные счета </w:t>
      </w:r>
      <w:r w:rsidRPr="00F74A4A">
        <w:rPr>
          <w:lang w:val="ru-RU"/>
        </w:rPr>
        <w:t>задолженност</w:t>
      </w:r>
      <w:r w:rsidR="004E1F9A" w:rsidRPr="00F74A4A">
        <w:rPr>
          <w:lang w:val="ru-RU"/>
        </w:rPr>
        <w:t>ей</w:t>
      </w:r>
      <w:r w:rsidRPr="00F74A4A">
        <w:rPr>
          <w:lang w:val="ru-RU"/>
        </w:rPr>
        <w:t>, направле</w:t>
      </w:r>
      <w:r w:rsidR="00207751" w:rsidRPr="00F74A4A">
        <w:rPr>
          <w:lang w:val="ru-RU"/>
        </w:rPr>
        <w:t xml:space="preserve">на </w:t>
      </w:r>
      <w:r w:rsidRPr="00F74A4A">
        <w:rPr>
          <w:lang w:val="ru-RU"/>
        </w:rPr>
        <w:t>просьба представить Генеральному секретарю</w:t>
      </w:r>
      <w:r w:rsidR="004E1F9A" w:rsidRPr="00F74A4A">
        <w:rPr>
          <w:lang w:val="ru-RU"/>
        </w:rPr>
        <w:t xml:space="preserve"> и согласовать с ней</w:t>
      </w:r>
      <w:r w:rsidRPr="00F74A4A">
        <w:rPr>
          <w:lang w:val="ru-RU"/>
        </w:rPr>
        <w:t xml:space="preserve"> графики погашения и строго соблюдать согласованные условия погашения задолженности. Государства, не выполнившие эти условия, поставлены в известность о принимаемых в отношении них незамедлительных санкциях, включая аннулирование специального счета задолженностей </w:t>
      </w:r>
      <w:r w:rsidR="00207751" w:rsidRPr="00F74A4A">
        <w:rPr>
          <w:lang w:val="ru-RU"/>
        </w:rPr>
        <w:t xml:space="preserve">и </w:t>
      </w:r>
      <w:r w:rsidRPr="00F74A4A">
        <w:rPr>
          <w:lang w:val="ru-RU"/>
        </w:rPr>
        <w:t>согласовани</w:t>
      </w:r>
      <w:r w:rsidR="00207751" w:rsidRPr="00F74A4A">
        <w:rPr>
          <w:lang w:val="ru-RU"/>
        </w:rPr>
        <w:t>е</w:t>
      </w:r>
      <w:r w:rsidRPr="00F74A4A">
        <w:rPr>
          <w:lang w:val="ru-RU"/>
        </w:rPr>
        <w:t xml:space="preserve"> нового графика погашения задолженности в соответствии с руководящими указаниями, установленными Советом.</w:t>
      </w:r>
    </w:p>
    <w:p w14:paraId="42778BED" w14:textId="7CACB1D0" w:rsidR="00AC3C43" w:rsidRPr="00F74A4A" w:rsidRDefault="00AC3C43" w:rsidP="00AC3C43">
      <w:pPr>
        <w:rPr>
          <w:lang w:val="ru-RU"/>
        </w:rPr>
      </w:pPr>
      <w:r w:rsidRPr="00F74A4A">
        <w:rPr>
          <w:lang w:val="ru-RU"/>
        </w:rPr>
        <w:t>2.</w:t>
      </w:r>
      <w:r w:rsidR="009516B9" w:rsidRPr="00F74A4A">
        <w:rPr>
          <w:lang w:val="ru-RU"/>
        </w:rPr>
        <w:t>9</w:t>
      </w:r>
      <w:r w:rsidRPr="00F74A4A">
        <w:rPr>
          <w:lang w:val="ru-RU"/>
        </w:rPr>
        <w:tab/>
        <w:t xml:space="preserve">Членам Секторов, Ассоциированным членам и Академическим организациям, имеющим задержки с оплатой, также направлена просьба </w:t>
      </w:r>
      <w:r w:rsidR="004E1F9A" w:rsidRPr="00F74A4A">
        <w:rPr>
          <w:lang w:val="ru-RU"/>
        </w:rPr>
        <w:t xml:space="preserve">представить и </w:t>
      </w:r>
      <w:r w:rsidRPr="00F74A4A">
        <w:rPr>
          <w:lang w:val="ru-RU"/>
        </w:rPr>
        <w:t xml:space="preserve">согласовать графики погашения задолженности. Члены, не сделавшие это или нарушившие согласованные условия погашения, поставлены в известность о приостановке </w:t>
      </w:r>
      <w:r w:rsidR="004E1F9A" w:rsidRPr="00F74A4A">
        <w:rPr>
          <w:lang w:val="ru-RU"/>
        </w:rPr>
        <w:t xml:space="preserve">или, в случае, если они не урегулируют ситуацию, прекращения </w:t>
      </w:r>
      <w:r w:rsidRPr="00F74A4A">
        <w:rPr>
          <w:lang w:val="ru-RU"/>
        </w:rPr>
        <w:t>их участия</w:t>
      </w:r>
      <w:r w:rsidR="004E1F9A" w:rsidRPr="00F74A4A">
        <w:rPr>
          <w:lang w:val="ru-RU"/>
        </w:rPr>
        <w:t xml:space="preserve"> </w:t>
      </w:r>
      <w:r w:rsidRPr="00F74A4A">
        <w:rPr>
          <w:lang w:val="ru-RU"/>
        </w:rPr>
        <w:t>в работе соответствующих Секторо</w:t>
      </w:r>
      <w:r w:rsidR="004E1F9A" w:rsidRPr="00F74A4A">
        <w:rPr>
          <w:lang w:val="ru-RU"/>
        </w:rPr>
        <w:t>в</w:t>
      </w:r>
      <w:r w:rsidRPr="00F74A4A">
        <w:rPr>
          <w:lang w:val="ru-RU"/>
        </w:rPr>
        <w:t xml:space="preserve">, </w:t>
      </w:r>
      <w:r w:rsidR="004E1F9A" w:rsidRPr="00F74A4A">
        <w:rPr>
          <w:lang w:val="ru-RU"/>
        </w:rPr>
        <w:t>членами которых они являются</w:t>
      </w:r>
      <w:r w:rsidRPr="00F74A4A">
        <w:rPr>
          <w:lang w:val="ru-RU"/>
        </w:rPr>
        <w:t xml:space="preserve">. Таким Членам регулярно направляются повторные напоминания о платежах, которые они должны произвести для возвращения права на участие в работе </w:t>
      </w:r>
      <w:r w:rsidR="004E1F9A" w:rsidRPr="00F74A4A">
        <w:rPr>
          <w:lang w:val="ru-RU"/>
        </w:rPr>
        <w:t>Секторов</w:t>
      </w:r>
      <w:r w:rsidRPr="00F74A4A">
        <w:rPr>
          <w:lang w:val="ru-RU"/>
        </w:rPr>
        <w:t>.</w:t>
      </w:r>
    </w:p>
    <w:p w14:paraId="7137379B" w14:textId="6E9C3091" w:rsidR="009516B9" w:rsidRPr="00F74A4A" w:rsidRDefault="009516B9" w:rsidP="009516B9">
      <w:pPr>
        <w:pStyle w:val="Heading1"/>
        <w:rPr>
          <w:lang w:val="ru-RU"/>
        </w:rPr>
      </w:pPr>
      <w:bookmarkStart w:id="6" w:name="_Hlk40343128"/>
      <w:r w:rsidRPr="00F74A4A">
        <w:rPr>
          <w:lang w:val="ru-RU"/>
        </w:rPr>
        <w:t>3</w:t>
      </w:r>
      <w:r w:rsidRPr="00F74A4A">
        <w:rPr>
          <w:lang w:val="ru-RU"/>
        </w:rPr>
        <w:tab/>
      </w:r>
      <w:r w:rsidR="00D31C5B" w:rsidRPr="00F74A4A">
        <w:rPr>
          <w:lang w:val="ru-RU"/>
        </w:rPr>
        <w:t xml:space="preserve">Результаты, полученные при выполнении </w:t>
      </w:r>
      <w:r w:rsidRPr="00F74A4A">
        <w:rPr>
          <w:rFonts w:asciiTheme="minorHAnsi" w:hAnsiTheme="minorHAnsi" w:cstheme="minorHAnsi"/>
          <w:bCs/>
          <w:szCs w:val="26"/>
          <w:lang w:val="ru-RU"/>
        </w:rPr>
        <w:t>Резолюций 41 (Пересм. Дубай, 2018</w:t>
      </w:r>
      <w:r w:rsidR="00D05D9E" w:rsidRPr="00F74A4A">
        <w:rPr>
          <w:rFonts w:asciiTheme="minorHAnsi" w:hAnsiTheme="minorHAnsi" w:cstheme="minorHAnsi"/>
          <w:bCs/>
          <w:szCs w:val="26"/>
          <w:lang w:val="ru-RU"/>
        </w:rPr>
        <w:t> </w:t>
      </w:r>
      <w:r w:rsidRPr="00F74A4A">
        <w:rPr>
          <w:rFonts w:asciiTheme="minorHAnsi" w:hAnsiTheme="minorHAnsi" w:cstheme="minorHAnsi"/>
          <w:bCs/>
          <w:szCs w:val="26"/>
          <w:lang w:val="ru-RU"/>
        </w:rPr>
        <w:t>г.)</w:t>
      </w:r>
      <w:r w:rsidRPr="00F74A4A">
        <w:rPr>
          <w:lang w:val="ru-RU"/>
        </w:rPr>
        <w:t xml:space="preserve"> и 152 (Пересм. Пусан, 2014 г.)</w:t>
      </w:r>
    </w:p>
    <w:p w14:paraId="6E5D265F" w14:textId="54C1BF42" w:rsidR="009516B9" w:rsidRPr="00F74A4A" w:rsidRDefault="009516B9" w:rsidP="009516B9">
      <w:pPr>
        <w:rPr>
          <w:lang w:val="ru-RU"/>
        </w:rPr>
      </w:pPr>
      <w:r w:rsidRPr="00F74A4A">
        <w:rPr>
          <w:lang w:val="ru-RU"/>
        </w:rPr>
        <w:t>3.1</w:t>
      </w:r>
      <w:r w:rsidRPr="00F74A4A">
        <w:rPr>
          <w:lang w:val="ru-RU"/>
        </w:rPr>
        <w:tab/>
      </w:r>
      <w:r w:rsidR="004068F8" w:rsidRPr="00F74A4A">
        <w:rPr>
          <w:lang w:val="ru-RU"/>
        </w:rPr>
        <w:t xml:space="preserve">Ситуация с задолженностями остается стабильной после Полномочной конференции (Бухарест, 2022 г.). См. </w:t>
      </w:r>
      <w:hyperlink w:anchor="AnnexA" w:history="1">
        <w:r w:rsidR="00D31C5B" w:rsidRPr="00F74A4A">
          <w:rPr>
            <w:rStyle w:val="Hyperlink"/>
            <w:lang w:val="ru-RU"/>
          </w:rPr>
          <w:t>Приложение A</w:t>
        </w:r>
      </w:hyperlink>
      <w:r w:rsidR="004068F8" w:rsidRPr="00F74A4A">
        <w:rPr>
          <w:lang w:val="ru-RU"/>
        </w:rPr>
        <w:t xml:space="preserve"> </w:t>
      </w:r>
      <w:r w:rsidR="00D31C5B" w:rsidRPr="00F74A4A">
        <w:rPr>
          <w:lang w:val="ru-RU"/>
        </w:rPr>
        <w:t>настоящего</w:t>
      </w:r>
      <w:r w:rsidR="004068F8" w:rsidRPr="00F74A4A">
        <w:rPr>
          <w:lang w:val="ru-RU"/>
        </w:rPr>
        <w:t xml:space="preserve"> документа. В период 2022−2025 годов наблюдается небольшое увеличение задолженности, что также связано с увеличением </w:t>
      </w:r>
      <w:r w:rsidR="00207751" w:rsidRPr="00F74A4A">
        <w:rPr>
          <w:lang w:val="ru-RU"/>
        </w:rPr>
        <w:t>неопределенности на мировых финансовых рынках и укреплением курса швейцарского франка, из-за чего Государства</w:t>
      </w:r>
      <w:r w:rsidR="00D05D9E" w:rsidRPr="00F74A4A">
        <w:rPr>
          <w:lang w:val="ru-RU"/>
        </w:rPr>
        <w:t>­</w:t>
      </w:r>
      <w:r w:rsidR="00207751" w:rsidRPr="00F74A4A">
        <w:rPr>
          <w:lang w:val="ru-RU"/>
        </w:rPr>
        <w:t xml:space="preserve">Члены сталкиваются с трудностями при своевременной оплате. </w:t>
      </w:r>
      <w:r w:rsidR="004068F8" w:rsidRPr="00F74A4A">
        <w:rPr>
          <w:lang w:val="ru-RU"/>
        </w:rPr>
        <w:t xml:space="preserve">Если принять во </w:t>
      </w:r>
      <w:r w:rsidR="004068F8" w:rsidRPr="00F74A4A">
        <w:rPr>
          <w:lang w:val="ru-RU"/>
        </w:rPr>
        <w:lastRenderedPageBreak/>
        <w:t xml:space="preserve">внимание ситуацию за последние восемь лет (2019–2026 гг.), принятые санкции и усилия по </w:t>
      </w:r>
      <w:r w:rsidR="00D31C5B" w:rsidRPr="00F74A4A">
        <w:rPr>
          <w:lang w:val="ru-RU"/>
        </w:rPr>
        <w:t>аннулированию</w:t>
      </w:r>
      <w:r w:rsidR="004068F8" w:rsidRPr="00F74A4A">
        <w:rPr>
          <w:lang w:val="ru-RU"/>
        </w:rPr>
        <w:t xml:space="preserve"> безвозвратных долгов и взысканию причитающихся сумм привели к уменьшению задолженностей. Так, в Приложении А, в котором </w:t>
      </w:r>
      <w:r w:rsidR="00D31C5B" w:rsidRPr="00F74A4A">
        <w:rPr>
          <w:lang w:val="ru-RU"/>
        </w:rPr>
        <w:t>приведена</w:t>
      </w:r>
      <w:r w:rsidR="004068F8" w:rsidRPr="00F74A4A">
        <w:rPr>
          <w:lang w:val="ru-RU"/>
        </w:rPr>
        <w:t xml:space="preserve"> динамика за последние восемь лет, отмечено, что с 2019 года общая сумма задолженностей сократилась с 39,8 млн. швейцарских франков по состоянию на 31 декабря 2019 года до 35,8 млн. швейцарских франков на 30 июня 2026</w:t>
      </w:r>
      <w:r w:rsidR="00D05D9E" w:rsidRPr="00F74A4A">
        <w:rPr>
          <w:lang w:val="ru-RU"/>
        </w:rPr>
        <w:t> </w:t>
      </w:r>
      <w:r w:rsidR="004068F8" w:rsidRPr="00F74A4A">
        <w:rPr>
          <w:lang w:val="ru-RU"/>
        </w:rPr>
        <w:t>года, т. е. уменьшилась на 10%.</w:t>
      </w:r>
    </w:p>
    <w:p w14:paraId="06960E77" w14:textId="09BE590E" w:rsidR="009516B9" w:rsidRPr="00F74A4A" w:rsidRDefault="009516B9" w:rsidP="009516B9">
      <w:pPr>
        <w:rPr>
          <w:lang w:val="ru-RU"/>
        </w:rPr>
      </w:pPr>
      <w:r w:rsidRPr="00F74A4A">
        <w:rPr>
          <w:lang w:val="ru-RU"/>
        </w:rPr>
        <w:t>3.2</w:t>
      </w:r>
      <w:r w:rsidRPr="00F74A4A">
        <w:rPr>
          <w:lang w:val="ru-RU"/>
        </w:rPr>
        <w:tab/>
      </w:r>
      <w:r w:rsidR="004068F8" w:rsidRPr="00F74A4A">
        <w:rPr>
          <w:lang w:val="ru-RU"/>
        </w:rPr>
        <w:t>Следует подчеркнуть, что выполнение Резолюции 152 (Пересм. Пусан, 2014 г.) оказало положительное воздействие на уплату взносов, что нашло свое отражение в повышении уровня собираемости взносов, связанн</w:t>
      </w:r>
      <w:r w:rsidR="0016185B" w:rsidRPr="00F74A4A">
        <w:rPr>
          <w:lang w:val="ru-RU"/>
        </w:rPr>
        <w:t>ы</w:t>
      </w:r>
      <w:r w:rsidR="004068F8" w:rsidRPr="00F74A4A">
        <w:rPr>
          <w:lang w:val="ru-RU"/>
        </w:rPr>
        <w:t>м с этим сокращении задолженност</w:t>
      </w:r>
      <w:r w:rsidR="00D31C5B" w:rsidRPr="00F74A4A">
        <w:rPr>
          <w:lang w:val="ru-RU"/>
        </w:rPr>
        <w:t>ей</w:t>
      </w:r>
      <w:r w:rsidR="004068F8" w:rsidRPr="00F74A4A">
        <w:rPr>
          <w:lang w:val="ru-RU"/>
        </w:rPr>
        <w:t xml:space="preserve"> Членов Секторов и Ассоциированных членов, а также уменьшении числа компаний, членство которых было приостановлено, и компаний, окончательно исключенных из </w:t>
      </w:r>
      <w:r w:rsidR="00D31C5B" w:rsidRPr="00F74A4A">
        <w:rPr>
          <w:lang w:val="ru-RU"/>
        </w:rPr>
        <w:t xml:space="preserve">числа </w:t>
      </w:r>
      <w:r w:rsidR="004068F8" w:rsidRPr="00F74A4A">
        <w:rPr>
          <w:lang w:val="ru-RU"/>
        </w:rPr>
        <w:t xml:space="preserve">членов. Вместе с тем </w:t>
      </w:r>
      <w:r w:rsidR="00D31C5B" w:rsidRPr="00F74A4A">
        <w:rPr>
          <w:lang w:val="ru-RU"/>
        </w:rPr>
        <w:t xml:space="preserve">Секретариат </w:t>
      </w:r>
      <w:r w:rsidR="004068F8" w:rsidRPr="00F74A4A">
        <w:rPr>
          <w:lang w:val="ru-RU"/>
        </w:rPr>
        <w:t xml:space="preserve">хотел бы подчеркнуть трудности, с которыми </w:t>
      </w:r>
      <w:r w:rsidR="00D31C5B" w:rsidRPr="00F74A4A">
        <w:rPr>
          <w:lang w:val="ru-RU"/>
        </w:rPr>
        <w:t xml:space="preserve">ему пришлось </w:t>
      </w:r>
      <w:r w:rsidR="004068F8" w:rsidRPr="00F74A4A">
        <w:rPr>
          <w:lang w:val="ru-RU"/>
        </w:rPr>
        <w:t>столкну</w:t>
      </w:r>
      <w:r w:rsidR="00D31C5B" w:rsidRPr="00F74A4A">
        <w:rPr>
          <w:lang w:val="ru-RU"/>
        </w:rPr>
        <w:t>ться</w:t>
      </w:r>
      <w:r w:rsidR="004068F8" w:rsidRPr="00F74A4A">
        <w:rPr>
          <w:lang w:val="ru-RU"/>
        </w:rPr>
        <w:t xml:space="preserve"> при взыскании долгов в случае организаций, которые были исключены, ввиду отсутствия достаточных механизмов стимулирования</w:t>
      </w:r>
      <w:r w:rsidR="00D31C5B" w:rsidRPr="00F74A4A">
        <w:rPr>
          <w:lang w:val="ru-RU"/>
        </w:rPr>
        <w:t xml:space="preserve"> в отношении</w:t>
      </w:r>
      <w:r w:rsidR="004068F8" w:rsidRPr="00F74A4A">
        <w:rPr>
          <w:lang w:val="ru-RU"/>
        </w:rPr>
        <w:t xml:space="preserve"> согласованны</w:t>
      </w:r>
      <w:r w:rsidR="00D31C5B" w:rsidRPr="00F74A4A">
        <w:rPr>
          <w:lang w:val="ru-RU"/>
        </w:rPr>
        <w:t>х</w:t>
      </w:r>
      <w:r w:rsidR="004068F8" w:rsidRPr="00F74A4A">
        <w:rPr>
          <w:lang w:val="ru-RU"/>
        </w:rPr>
        <w:t xml:space="preserve"> решени</w:t>
      </w:r>
      <w:r w:rsidR="00D31C5B" w:rsidRPr="00F74A4A">
        <w:rPr>
          <w:lang w:val="ru-RU"/>
        </w:rPr>
        <w:t>й</w:t>
      </w:r>
      <w:r w:rsidR="004068F8" w:rsidRPr="00F74A4A">
        <w:rPr>
          <w:lang w:val="ru-RU"/>
        </w:rPr>
        <w:t>.</w:t>
      </w:r>
    </w:p>
    <w:p w14:paraId="45B599C3" w14:textId="104A4CA3" w:rsidR="009516B9" w:rsidRPr="00F74A4A" w:rsidRDefault="009516B9" w:rsidP="009516B9">
      <w:pPr>
        <w:rPr>
          <w:lang w:val="ru-RU"/>
        </w:rPr>
      </w:pPr>
      <w:r w:rsidRPr="00F74A4A">
        <w:rPr>
          <w:lang w:val="ru-RU"/>
        </w:rPr>
        <w:t>3.3</w:t>
      </w:r>
      <w:r w:rsidRPr="00F74A4A">
        <w:rPr>
          <w:lang w:val="ru-RU"/>
        </w:rPr>
        <w:tab/>
      </w:r>
      <w:r w:rsidR="00212D0C" w:rsidRPr="00F74A4A">
        <w:rPr>
          <w:lang w:val="ru-RU"/>
        </w:rPr>
        <w:t>В связи с этим Секретариат Союза обращается с просьбой к администрациям продолжать оказывать ему постоянную поддержку при взыскании таких долгов. Опыт свидетельствует о том, что вмешательство администраций играет важнейшую роль в отношении объединений, имеющих задолженности перед Союзом.</w:t>
      </w:r>
    </w:p>
    <w:p w14:paraId="62D89FF6" w14:textId="0D367C81" w:rsidR="009516B9" w:rsidRPr="00F74A4A" w:rsidRDefault="009516B9" w:rsidP="009516B9">
      <w:pPr>
        <w:rPr>
          <w:lang w:val="ru-RU"/>
        </w:rPr>
      </w:pPr>
      <w:r w:rsidRPr="00F74A4A">
        <w:rPr>
          <w:lang w:val="ru-RU"/>
        </w:rPr>
        <w:t>3.4</w:t>
      </w:r>
      <w:r w:rsidRPr="00F74A4A">
        <w:rPr>
          <w:lang w:val="ru-RU"/>
        </w:rPr>
        <w:tab/>
      </w:r>
      <w:r w:rsidR="00D31C5B" w:rsidRPr="00F74A4A">
        <w:rPr>
          <w:lang w:val="ru-RU"/>
        </w:rPr>
        <w:t xml:space="preserve">В </w:t>
      </w:r>
      <w:hyperlink w:anchor="AnnexA" w:history="1">
        <w:r w:rsidRPr="00F74A4A">
          <w:rPr>
            <w:rStyle w:val="Hyperlink"/>
            <w:lang w:val="ru-RU"/>
          </w:rPr>
          <w:t>Приложения</w:t>
        </w:r>
        <w:r w:rsidR="00D31C5B" w:rsidRPr="00F74A4A">
          <w:rPr>
            <w:rStyle w:val="Hyperlink"/>
            <w:lang w:val="ru-RU"/>
          </w:rPr>
          <w:t>х</w:t>
        </w:r>
        <w:r w:rsidRPr="00F74A4A">
          <w:rPr>
            <w:rStyle w:val="Hyperlink"/>
            <w:lang w:val="ru-RU"/>
          </w:rPr>
          <w:t xml:space="preserve"> A</w:t>
        </w:r>
      </w:hyperlink>
      <w:r w:rsidRPr="00F74A4A">
        <w:rPr>
          <w:lang w:val="ru-RU"/>
        </w:rPr>
        <w:t xml:space="preserve">, </w:t>
      </w:r>
      <w:hyperlink w:anchor="AnnexB" w:history="1">
        <w:r w:rsidRPr="00F74A4A">
          <w:rPr>
            <w:rStyle w:val="Hyperlink"/>
            <w:lang w:val="ru-RU"/>
          </w:rPr>
          <w:t>B</w:t>
        </w:r>
      </w:hyperlink>
      <w:r w:rsidRPr="00F74A4A">
        <w:rPr>
          <w:lang w:val="ru-RU"/>
        </w:rPr>
        <w:t xml:space="preserve">, </w:t>
      </w:r>
      <w:hyperlink w:anchor="AnnexC" w:history="1">
        <w:r w:rsidRPr="00F74A4A">
          <w:rPr>
            <w:rStyle w:val="Hyperlink"/>
            <w:lang w:val="ru-RU"/>
          </w:rPr>
          <w:t>C</w:t>
        </w:r>
      </w:hyperlink>
      <w:r w:rsidRPr="00F74A4A">
        <w:rPr>
          <w:lang w:val="ru-RU"/>
        </w:rPr>
        <w:t xml:space="preserve">, </w:t>
      </w:r>
      <w:hyperlink w:anchor="AnnexD" w:history="1">
        <w:r w:rsidRPr="00F74A4A">
          <w:rPr>
            <w:rStyle w:val="Hyperlink"/>
            <w:lang w:val="ru-RU"/>
          </w:rPr>
          <w:t>D</w:t>
        </w:r>
      </w:hyperlink>
      <w:r w:rsidRPr="00F74A4A">
        <w:rPr>
          <w:lang w:val="ru-RU"/>
        </w:rPr>
        <w:t xml:space="preserve"> </w:t>
      </w:r>
      <w:r w:rsidR="00D31C5B" w:rsidRPr="00F74A4A">
        <w:rPr>
          <w:lang w:val="ru-RU"/>
        </w:rPr>
        <w:t>и</w:t>
      </w:r>
      <w:r w:rsidRPr="00F74A4A">
        <w:rPr>
          <w:lang w:val="ru-RU"/>
        </w:rPr>
        <w:t xml:space="preserve"> </w:t>
      </w:r>
      <w:hyperlink w:anchor="AnnexE" w:history="1">
        <w:r w:rsidRPr="00F74A4A">
          <w:rPr>
            <w:rStyle w:val="Hyperlink"/>
            <w:lang w:val="ru-RU"/>
          </w:rPr>
          <w:t>E</w:t>
        </w:r>
      </w:hyperlink>
      <w:r w:rsidRPr="00F74A4A">
        <w:rPr>
          <w:lang w:val="ru-RU"/>
        </w:rPr>
        <w:t xml:space="preserve"> </w:t>
      </w:r>
      <w:r w:rsidR="004068F8" w:rsidRPr="00F74A4A">
        <w:rPr>
          <w:lang w:val="ru-RU"/>
        </w:rPr>
        <w:t>содерж</w:t>
      </w:r>
      <w:r w:rsidR="00D31C5B" w:rsidRPr="00F74A4A">
        <w:rPr>
          <w:lang w:val="ru-RU"/>
        </w:rPr>
        <w:t>ится</w:t>
      </w:r>
      <w:r w:rsidR="004068F8" w:rsidRPr="00F74A4A">
        <w:rPr>
          <w:lang w:val="ru-RU"/>
        </w:rPr>
        <w:t xml:space="preserve"> подробн</w:t>
      </w:r>
      <w:r w:rsidR="00D31C5B" w:rsidRPr="00F74A4A">
        <w:rPr>
          <w:lang w:val="ru-RU"/>
        </w:rPr>
        <w:t>ая</w:t>
      </w:r>
      <w:r w:rsidR="004068F8" w:rsidRPr="00F74A4A">
        <w:rPr>
          <w:lang w:val="ru-RU"/>
        </w:rPr>
        <w:t xml:space="preserve"> информаци</w:t>
      </w:r>
      <w:r w:rsidR="00D31C5B" w:rsidRPr="00F74A4A">
        <w:rPr>
          <w:lang w:val="ru-RU"/>
        </w:rPr>
        <w:t>я</w:t>
      </w:r>
      <w:r w:rsidR="004068F8" w:rsidRPr="00F74A4A">
        <w:rPr>
          <w:lang w:val="ru-RU"/>
        </w:rPr>
        <w:t xml:space="preserve"> о динамике и положении дел с задолженностями, специальными счетами задолженностей (соглашения о погашении) и аннулированными специальными счетами задолженностей (аннулированные соглашения о погашении задолженностей за неуплату). Все приложения представлены по состоянию на 30 июня 2026 года и не учитывают платежи, полученные после этой даты.</w:t>
      </w:r>
    </w:p>
    <w:p w14:paraId="2B7D7D34" w14:textId="788CDF9D" w:rsidR="009516B9" w:rsidRPr="00F74A4A" w:rsidRDefault="009516B9" w:rsidP="009516B9">
      <w:pPr>
        <w:rPr>
          <w:lang w:val="ru-RU"/>
        </w:rPr>
      </w:pPr>
      <w:r w:rsidRPr="00F74A4A">
        <w:rPr>
          <w:lang w:val="ru-RU"/>
        </w:rPr>
        <w:t>3.5</w:t>
      </w:r>
      <w:r w:rsidRPr="00F74A4A">
        <w:rPr>
          <w:lang w:val="ru-RU"/>
        </w:rPr>
        <w:tab/>
      </w:r>
      <w:r w:rsidR="004068F8" w:rsidRPr="00F74A4A">
        <w:rPr>
          <w:lang w:val="ru-RU"/>
        </w:rPr>
        <w:t xml:space="preserve">Во исполнение положений Резолюции 41 (Пересм. Дубай, 2018 г.) по состоянию на 30 июня 2026 года </w:t>
      </w:r>
      <w:r w:rsidR="004E1F9A" w:rsidRPr="00F74A4A">
        <w:rPr>
          <w:lang w:val="ru-RU"/>
        </w:rPr>
        <w:t xml:space="preserve">были аннулированы </w:t>
      </w:r>
      <w:r w:rsidR="004068F8" w:rsidRPr="00F74A4A">
        <w:rPr>
          <w:lang w:val="ru-RU"/>
        </w:rPr>
        <w:t>девять специальных счетов задолженностей (</w:t>
      </w:r>
      <w:r w:rsidR="00D31C5B" w:rsidRPr="00F74A4A">
        <w:rPr>
          <w:lang w:val="ru-RU"/>
        </w:rPr>
        <w:t>см. </w:t>
      </w:r>
      <w:hyperlink w:anchor="AnnexE" w:history="1">
        <w:r w:rsidR="00D31C5B" w:rsidRPr="00F74A4A">
          <w:rPr>
            <w:rStyle w:val="Hyperlink"/>
            <w:lang w:val="ru-RU"/>
          </w:rPr>
          <w:t>Приложение E</w:t>
        </w:r>
      </w:hyperlink>
      <w:r w:rsidR="00D31C5B" w:rsidRPr="00F74A4A">
        <w:rPr>
          <w:lang w:val="ru-RU"/>
        </w:rPr>
        <w:t>, часть 2</w:t>
      </w:r>
      <w:r w:rsidR="004068F8" w:rsidRPr="00F74A4A">
        <w:rPr>
          <w:lang w:val="ru-RU"/>
        </w:rPr>
        <w:t xml:space="preserve">). </w:t>
      </w:r>
      <w:r w:rsidR="0016185B" w:rsidRPr="00F74A4A">
        <w:rPr>
          <w:lang w:val="ru-RU"/>
        </w:rPr>
        <w:t xml:space="preserve">В связи с этим соответствующие </w:t>
      </w:r>
      <w:r w:rsidR="004068F8" w:rsidRPr="00F74A4A">
        <w:rPr>
          <w:lang w:val="ru-RU"/>
        </w:rPr>
        <w:t xml:space="preserve">Государства-Члены (Камерун, Центральноафриканская Республика, Доминика, Экваториальная Гвинея, Либерия, Сьерра-Леоне, Сомали и Йемен) и одна организация (Ellipsat, Соединенные Штаты Америки) должны будут </w:t>
      </w:r>
      <w:r w:rsidR="00D31C5B" w:rsidRPr="00F74A4A">
        <w:rPr>
          <w:lang w:val="ru-RU"/>
        </w:rPr>
        <w:t>про</w:t>
      </w:r>
      <w:r w:rsidR="004068F8" w:rsidRPr="00F74A4A">
        <w:rPr>
          <w:lang w:val="ru-RU"/>
        </w:rPr>
        <w:t>вести переговоры о заключении соглашения о погашении задолженности в соответствии с руководящими указаниями, установленными Советом.</w:t>
      </w:r>
    </w:p>
    <w:p w14:paraId="08390FC2" w14:textId="002ABC02" w:rsidR="009516B9" w:rsidRPr="00F74A4A" w:rsidRDefault="009516B9" w:rsidP="009516B9">
      <w:pPr>
        <w:rPr>
          <w:lang w:val="ru-RU"/>
        </w:rPr>
      </w:pPr>
      <w:r w:rsidRPr="00F74A4A">
        <w:rPr>
          <w:lang w:val="ru-RU"/>
        </w:rPr>
        <w:t>3.6</w:t>
      </w:r>
      <w:r w:rsidRPr="00F74A4A">
        <w:rPr>
          <w:lang w:val="ru-RU"/>
        </w:rPr>
        <w:tab/>
      </w:r>
      <w:r w:rsidR="004068F8" w:rsidRPr="00F74A4A">
        <w:rPr>
          <w:lang w:val="ru-RU"/>
        </w:rPr>
        <w:t xml:space="preserve">После Полномочной конференции (Бухарест, 2022 г.) было </w:t>
      </w:r>
      <w:r w:rsidR="00D31C5B" w:rsidRPr="00F74A4A">
        <w:rPr>
          <w:lang w:val="ru-RU"/>
        </w:rPr>
        <w:t>согласовано</w:t>
      </w:r>
      <w:r w:rsidR="004068F8" w:rsidRPr="00F74A4A">
        <w:rPr>
          <w:lang w:val="ru-RU"/>
        </w:rPr>
        <w:t xml:space="preserve"> несколько графиков погашения задолженност</w:t>
      </w:r>
      <w:r w:rsidR="00D31C5B" w:rsidRPr="00F74A4A">
        <w:rPr>
          <w:lang w:val="ru-RU"/>
        </w:rPr>
        <w:t>ей</w:t>
      </w:r>
      <w:r w:rsidR="004068F8" w:rsidRPr="00F74A4A">
        <w:rPr>
          <w:lang w:val="ru-RU"/>
        </w:rPr>
        <w:t>. По состоянию на 30 июня 2026 года (</w:t>
      </w:r>
      <w:r w:rsidR="00D31C5B" w:rsidRPr="00F74A4A">
        <w:rPr>
          <w:lang w:val="ru-RU"/>
        </w:rPr>
        <w:t>см. </w:t>
      </w:r>
      <w:hyperlink w:anchor="AnnexE" w:history="1">
        <w:r w:rsidR="00D31C5B" w:rsidRPr="00F74A4A">
          <w:rPr>
            <w:rStyle w:val="Hyperlink"/>
            <w:lang w:val="ru-RU"/>
          </w:rPr>
          <w:t>Приложение E</w:t>
        </w:r>
      </w:hyperlink>
      <w:r w:rsidR="00D31C5B" w:rsidRPr="00F74A4A">
        <w:rPr>
          <w:lang w:val="ru-RU"/>
        </w:rPr>
        <w:t>, часть 1</w:t>
      </w:r>
      <w:r w:rsidR="004068F8" w:rsidRPr="00F74A4A">
        <w:rPr>
          <w:lang w:val="ru-RU"/>
        </w:rPr>
        <w:t>) был подписан один график погашения задолженности между МСЭ и одним из Членов Сектора (</w:t>
      </w:r>
      <w:r w:rsidR="00D31C5B" w:rsidRPr="00F74A4A">
        <w:rPr>
          <w:lang w:val="ru-RU"/>
        </w:rPr>
        <w:t>Sudanese Mobile Telephone Company</w:t>
      </w:r>
      <w:r w:rsidR="004068F8" w:rsidRPr="00F74A4A">
        <w:rPr>
          <w:lang w:val="ru-RU"/>
        </w:rPr>
        <w:t>), а также семь графиков погашения задолженности между МСЭ и Государствами-Членами (</w:t>
      </w:r>
      <w:r w:rsidR="00D31C5B" w:rsidRPr="00F74A4A">
        <w:rPr>
          <w:lang w:val="ru-RU"/>
        </w:rPr>
        <w:t xml:space="preserve">Республика </w:t>
      </w:r>
      <w:r w:rsidR="004068F8" w:rsidRPr="00F74A4A">
        <w:rPr>
          <w:lang w:val="ru-RU"/>
        </w:rPr>
        <w:t xml:space="preserve">Конго, </w:t>
      </w:r>
      <w:r w:rsidR="00D31C5B" w:rsidRPr="00F74A4A">
        <w:rPr>
          <w:lang w:val="ru-RU"/>
        </w:rPr>
        <w:t xml:space="preserve">Демократическая Республика </w:t>
      </w:r>
      <w:r w:rsidR="004068F8" w:rsidRPr="00F74A4A">
        <w:rPr>
          <w:lang w:val="ru-RU"/>
        </w:rPr>
        <w:t xml:space="preserve">Конго, Коморские Острова, Габон, Гамбия, Гвинея-Бисау и Никарагуа). Из семи </w:t>
      </w:r>
      <w:r w:rsidR="0016185B" w:rsidRPr="00F74A4A">
        <w:rPr>
          <w:lang w:val="ru-RU"/>
        </w:rPr>
        <w:t xml:space="preserve">Государств-Членов, с которыми заключены </w:t>
      </w:r>
      <w:r w:rsidR="004068F8" w:rsidRPr="00F74A4A">
        <w:rPr>
          <w:lang w:val="ru-RU"/>
        </w:rPr>
        <w:t>график</w:t>
      </w:r>
      <w:r w:rsidR="0016185B" w:rsidRPr="00F74A4A">
        <w:rPr>
          <w:lang w:val="ru-RU"/>
        </w:rPr>
        <w:t>и</w:t>
      </w:r>
      <w:r w:rsidR="004068F8" w:rsidRPr="00F74A4A">
        <w:rPr>
          <w:lang w:val="ru-RU"/>
        </w:rPr>
        <w:t xml:space="preserve"> погашения задолженност</w:t>
      </w:r>
      <w:r w:rsidR="00D31C5B" w:rsidRPr="00F74A4A">
        <w:rPr>
          <w:lang w:val="ru-RU"/>
        </w:rPr>
        <w:t>ей</w:t>
      </w:r>
      <w:r w:rsidR="004068F8" w:rsidRPr="00F74A4A">
        <w:rPr>
          <w:lang w:val="ru-RU"/>
        </w:rPr>
        <w:t xml:space="preserve">, четыре относятся к категории наименее развитых стран (НРС), которым предоставляется </w:t>
      </w:r>
      <w:r w:rsidR="00D31C5B" w:rsidRPr="00F74A4A">
        <w:rPr>
          <w:lang w:val="ru-RU"/>
        </w:rPr>
        <w:t>до</w:t>
      </w:r>
      <w:r w:rsidR="004068F8" w:rsidRPr="00F74A4A">
        <w:rPr>
          <w:lang w:val="ru-RU"/>
        </w:rPr>
        <w:t xml:space="preserve"> 15 лет для погашения задолженности. Остальные три страны относятся к категории развивающихся стран</w:t>
      </w:r>
      <w:r w:rsidR="00D31C5B" w:rsidRPr="00F74A4A">
        <w:rPr>
          <w:lang w:val="ru-RU"/>
        </w:rPr>
        <w:t>,</w:t>
      </w:r>
      <w:r w:rsidR="004068F8" w:rsidRPr="00F74A4A">
        <w:rPr>
          <w:lang w:val="ru-RU"/>
        </w:rPr>
        <w:t xml:space="preserve"> и </w:t>
      </w:r>
      <w:r w:rsidR="00D31C5B" w:rsidRPr="00F74A4A">
        <w:rPr>
          <w:lang w:val="ru-RU"/>
        </w:rPr>
        <w:t xml:space="preserve">им предоставляется до десяти лет </w:t>
      </w:r>
      <w:r w:rsidR="004068F8" w:rsidRPr="00F74A4A">
        <w:rPr>
          <w:lang w:val="ru-RU"/>
        </w:rPr>
        <w:t xml:space="preserve">для </w:t>
      </w:r>
      <w:r w:rsidR="00D31C5B" w:rsidRPr="00F74A4A">
        <w:rPr>
          <w:lang w:val="ru-RU"/>
        </w:rPr>
        <w:t>исполнения условий достигнутых</w:t>
      </w:r>
      <w:r w:rsidR="004068F8" w:rsidRPr="00F74A4A">
        <w:rPr>
          <w:lang w:val="ru-RU"/>
        </w:rPr>
        <w:t xml:space="preserve"> соглашений.</w:t>
      </w:r>
    </w:p>
    <w:p w14:paraId="20B96D99" w14:textId="79570163" w:rsidR="00AC3C43" w:rsidRPr="00F74A4A" w:rsidRDefault="007A4256" w:rsidP="00AC3C43">
      <w:pPr>
        <w:rPr>
          <w:lang w:val="ru-RU"/>
        </w:rPr>
      </w:pPr>
      <w:r w:rsidRPr="00F74A4A">
        <w:rPr>
          <w:lang w:val="ru-RU"/>
        </w:rPr>
        <w:t>3.7</w:t>
      </w:r>
      <w:bookmarkEnd w:id="6"/>
      <w:r w:rsidR="00AC3C43" w:rsidRPr="00F74A4A">
        <w:rPr>
          <w:lang w:val="ru-RU"/>
        </w:rPr>
        <w:tab/>
        <w:t xml:space="preserve">Что касается заявок на регистрацию спутниковых сетей (SNF), то в соответствии с </w:t>
      </w:r>
      <w:hyperlink r:id="rId17" w:history="1">
        <w:r w:rsidR="00AC3C43" w:rsidRPr="00F74A4A">
          <w:rPr>
            <w:rStyle w:val="Hyperlink"/>
            <w:lang w:val="ru-RU"/>
          </w:rPr>
          <w:t>Решением 545 Совета (C07)</w:t>
        </w:r>
      </w:hyperlink>
      <w:r w:rsidR="00AC3C43" w:rsidRPr="00F74A4A">
        <w:rPr>
          <w:lang w:val="ru-RU"/>
        </w:rPr>
        <w:t xml:space="preserve"> из 28 администраций/операторов, имевших право на пересмотр их счетов-фактур, 27</w:t>
      </w:r>
      <w:r w:rsidRPr="00F74A4A">
        <w:rPr>
          <w:lang w:val="ru-RU"/>
        </w:rPr>
        <w:t> </w:t>
      </w:r>
      <w:r w:rsidR="00AC3C43" w:rsidRPr="00F74A4A">
        <w:rPr>
          <w:lang w:val="ru-RU"/>
        </w:rPr>
        <w:t xml:space="preserve">погасили свою задолженность и одно объединение подписало график погашения задолженности (Ellipsat Inc., Соединенные Штаты Америки, в том числе задолженности бывшей компании Virtual Geosatellite, приобретенной Ellipsat Inc.). Вместе с тем соглашение о погашении, подписанное Ellipsat Inc., было аннулировано в 2017 году вследствие неуплаты причитающихся сумм. </w:t>
      </w:r>
      <w:r w:rsidR="004068F8" w:rsidRPr="00F74A4A">
        <w:rPr>
          <w:lang w:val="ru-RU"/>
        </w:rPr>
        <w:t>По состоянию на 30</w:t>
      </w:r>
      <w:r w:rsidR="00D05D9E" w:rsidRPr="00F74A4A">
        <w:rPr>
          <w:lang w:val="ru-RU"/>
        </w:rPr>
        <w:t> </w:t>
      </w:r>
      <w:r w:rsidR="004068F8" w:rsidRPr="00F74A4A">
        <w:rPr>
          <w:lang w:val="ru-RU"/>
        </w:rPr>
        <w:t>июня 2026 года общая непогашенная задолженность Ellipsat Inc. составила 57</w:t>
      </w:r>
      <w:r w:rsidR="00D05D9E" w:rsidRPr="00F74A4A">
        <w:rPr>
          <w:lang w:val="ru-RU"/>
        </w:rPr>
        <w:t> </w:t>
      </w:r>
      <w:r w:rsidR="004068F8" w:rsidRPr="00F74A4A">
        <w:rPr>
          <w:lang w:val="ru-RU"/>
        </w:rPr>
        <w:t>297,55</w:t>
      </w:r>
      <w:r w:rsidR="00D05D9E" w:rsidRPr="00F74A4A">
        <w:rPr>
          <w:lang w:val="ru-RU"/>
        </w:rPr>
        <w:t> </w:t>
      </w:r>
      <w:r w:rsidR="004068F8" w:rsidRPr="00F74A4A">
        <w:rPr>
          <w:lang w:val="ru-RU"/>
        </w:rPr>
        <w:t xml:space="preserve">швейцарского франка. Сумма в размере 12 883,55 швейцарского франка относится к </w:t>
      </w:r>
      <w:r w:rsidR="004068F8" w:rsidRPr="00F74A4A">
        <w:rPr>
          <w:lang w:val="ru-RU"/>
        </w:rPr>
        <w:lastRenderedPageBreak/>
        <w:t>неуплаченным взносам за 2018 год, а 44</w:t>
      </w:r>
      <w:r w:rsidR="00D05D9E" w:rsidRPr="00F74A4A">
        <w:rPr>
          <w:lang w:val="ru-RU"/>
        </w:rPr>
        <w:t> </w:t>
      </w:r>
      <w:r w:rsidR="004068F8" w:rsidRPr="00F74A4A">
        <w:rPr>
          <w:lang w:val="ru-RU"/>
        </w:rPr>
        <w:t xml:space="preserve">414 швейцарских франков – по просроченным платежам по линии </w:t>
      </w:r>
      <w:r w:rsidR="00212D0C" w:rsidRPr="00F74A4A">
        <w:rPr>
          <w:lang w:val="ru-RU"/>
        </w:rPr>
        <w:t>возмещения затрат на</w:t>
      </w:r>
      <w:r w:rsidR="00D31C5B" w:rsidRPr="00F74A4A">
        <w:rPr>
          <w:lang w:val="ru-RU"/>
        </w:rPr>
        <w:t xml:space="preserve"> обработк</w:t>
      </w:r>
      <w:r w:rsidR="00212D0C" w:rsidRPr="00F74A4A">
        <w:rPr>
          <w:lang w:val="ru-RU"/>
        </w:rPr>
        <w:t>у</w:t>
      </w:r>
      <w:r w:rsidR="00D31C5B" w:rsidRPr="00F74A4A">
        <w:rPr>
          <w:lang w:val="ru-RU"/>
        </w:rPr>
        <w:t xml:space="preserve"> заявок на регистрацию спутниковых сетей</w:t>
      </w:r>
      <w:r w:rsidR="004068F8" w:rsidRPr="00F74A4A">
        <w:rPr>
          <w:lang w:val="ru-RU"/>
        </w:rPr>
        <w:t>.</w:t>
      </w:r>
    </w:p>
    <w:p w14:paraId="2C6EB22E" w14:textId="5178D09A" w:rsidR="00AC3C43" w:rsidRPr="00F74A4A" w:rsidRDefault="007A4256" w:rsidP="00AC3C43">
      <w:pPr>
        <w:rPr>
          <w:lang w:val="ru-RU"/>
        </w:rPr>
      </w:pPr>
      <w:r w:rsidRPr="00F74A4A">
        <w:rPr>
          <w:lang w:val="ru-RU"/>
        </w:rPr>
        <w:t>3.8</w:t>
      </w:r>
      <w:r w:rsidR="00AC3C43" w:rsidRPr="00F74A4A">
        <w:rPr>
          <w:lang w:val="ru-RU"/>
        </w:rPr>
        <w:tab/>
        <w:t xml:space="preserve">Таким образом, по состоянию на 31 декабря 2025 года Резервный фонд для счетов должников составлял 37,9 млн. швейцарских франков и покрывал 100% сумм, которые необходимо учитывать в Фонде согласно указанным выше новым принципам. Размер Резервного фонда для счетов должников систематически пересматривается по состоянию на 31 декабря каждого года. Следует отметить, что указанное 100-процентное покрытие не освобождает </w:t>
      </w:r>
      <w:r w:rsidR="0016185B" w:rsidRPr="00F74A4A">
        <w:rPr>
          <w:lang w:val="ru-RU"/>
        </w:rPr>
        <w:t xml:space="preserve">Государства-Члены, </w:t>
      </w:r>
      <w:r w:rsidR="00AC3C43" w:rsidRPr="00F74A4A">
        <w:rPr>
          <w:lang w:val="ru-RU"/>
        </w:rPr>
        <w:t xml:space="preserve">Членов </w:t>
      </w:r>
      <w:r w:rsidR="0016185B" w:rsidRPr="00F74A4A">
        <w:rPr>
          <w:lang w:val="ru-RU"/>
        </w:rPr>
        <w:t xml:space="preserve">Секторов, Ассоциированных членов и Академические организации </w:t>
      </w:r>
      <w:r w:rsidR="00AC3C43" w:rsidRPr="00F74A4A">
        <w:rPr>
          <w:lang w:val="ru-RU"/>
        </w:rPr>
        <w:t>от их обязательств перед Союзом.</w:t>
      </w:r>
    </w:p>
    <w:p w14:paraId="2DB66554" w14:textId="43BE964B" w:rsidR="00AC3C43" w:rsidRPr="00F74A4A" w:rsidRDefault="00573F46" w:rsidP="00AC3C43">
      <w:pPr>
        <w:pStyle w:val="Heading1"/>
        <w:rPr>
          <w:lang w:val="ru-RU"/>
        </w:rPr>
      </w:pPr>
      <w:r w:rsidRPr="00F74A4A">
        <w:rPr>
          <w:lang w:val="ru-RU"/>
        </w:rPr>
        <w:t>4</w:t>
      </w:r>
      <w:r w:rsidR="00AC3C43" w:rsidRPr="00F74A4A">
        <w:rPr>
          <w:lang w:val="ru-RU"/>
        </w:rPr>
        <w:tab/>
        <w:t>Рекомендация</w:t>
      </w:r>
    </w:p>
    <w:p w14:paraId="1488B347" w14:textId="55994F06" w:rsidR="00573F46" w:rsidRPr="00F74A4A" w:rsidRDefault="00573F46" w:rsidP="00573F46">
      <w:pPr>
        <w:rPr>
          <w:lang w:val="ru-RU"/>
        </w:rPr>
      </w:pPr>
      <w:r w:rsidRPr="00F74A4A">
        <w:rPr>
          <w:lang w:val="ru-RU"/>
        </w:rPr>
        <w:t>4.1</w:t>
      </w:r>
      <w:r w:rsidRPr="00F74A4A">
        <w:rPr>
          <w:lang w:val="ru-RU"/>
        </w:rPr>
        <w:tab/>
      </w:r>
      <w:r w:rsidR="00212D0C" w:rsidRPr="00F74A4A">
        <w:rPr>
          <w:lang w:val="ru-RU"/>
        </w:rPr>
        <w:t>В свете представленной в настоящем документе информации Полномочной конференции</w:t>
      </w:r>
      <w:r w:rsidR="00D05D9E" w:rsidRPr="00F74A4A">
        <w:rPr>
          <w:lang w:val="ru-RU"/>
        </w:rPr>
        <w:t> </w:t>
      </w:r>
      <w:r w:rsidR="004068F8" w:rsidRPr="00F74A4A">
        <w:rPr>
          <w:lang w:val="ru-RU"/>
        </w:rPr>
        <w:t>предлагается:</w:t>
      </w:r>
    </w:p>
    <w:p w14:paraId="5B5263BD" w14:textId="1979DEBA" w:rsidR="00573F46" w:rsidRPr="00F74A4A" w:rsidRDefault="00573F46" w:rsidP="00573F46">
      <w:pPr>
        <w:pStyle w:val="enumlev1"/>
        <w:rPr>
          <w:lang w:val="ru-RU"/>
        </w:rPr>
      </w:pPr>
      <w:r w:rsidRPr="00F74A4A">
        <w:rPr>
          <w:lang w:val="ru-RU"/>
        </w:rPr>
        <w:t>1)</w:t>
      </w:r>
      <w:r w:rsidRPr="00F74A4A">
        <w:rPr>
          <w:lang w:val="ru-RU"/>
        </w:rPr>
        <w:tab/>
      </w:r>
      <w:r w:rsidR="00212D0C" w:rsidRPr="00F74A4A">
        <w:rPr>
          <w:lang w:val="ru-RU"/>
        </w:rPr>
        <w:t>подтвердить данные Совету полномочия пересматривать при необходимости условия составления графиков погашения задолженности, включая такие меры, как временное снижение класса взносов, максимальная продолжительность периода погашения, корректировки сумм ежегодных выплат на начальном этапе графиков погашения или списание процентов по просроченным платежам с целью ускорения урегулирования причитающихся к оплате сумм;</w:t>
      </w:r>
    </w:p>
    <w:p w14:paraId="02C9254D" w14:textId="5775CC51" w:rsidR="00573F46" w:rsidRPr="00F74A4A" w:rsidRDefault="00573F46" w:rsidP="00573F46">
      <w:pPr>
        <w:pStyle w:val="enumlev1"/>
        <w:rPr>
          <w:lang w:val="ru-RU"/>
        </w:rPr>
      </w:pPr>
      <w:r w:rsidRPr="00F74A4A">
        <w:rPr>
          <w:lang w:val="ru-RU"/>
        </w:rPr>
        <w:t>2)</w:t>
      </w:r>
      <w:r w:rsidRPr="00F74A4A">
        <w:rPr>
          <w:lang w:val="ru-RU"/>
        </w:rPr>
        <w:tab/>
      </w:r>
      <w:r w:rsidR="00212D0C" w:rsidRPr="00F74A4A">
        <w:rPr>
          <w:lang w:val="ru-RU"/>
        </w:rPr>
        <w:t>подтвердить решение не открывать каких-либо новых специальных счетов задолженностей во время полномочных конференций, поскольку Генеральный секретарь уполномочен открывать новые специальные счета согласно руководящим указаниям, утвержденным Советом.</w:t>
      </w:r>
    </w:p>
    <w:p w14:paraId="4F74F608" w14:textId="77777777" w:rsidR="00D05D9E" w:rsidRPr="00F74A4A" w:rsidRDefault="00D05D9E" w:rsidP="00573F46">
      <w:pPr>
        <w:pStyle w:val="enumlev1"/>
        <w:rPr>
          <w:lang w:val="ru-RU"/>
        </w:rPr>
      </w:pPr>
    </w:p>
    <w:p w14:paraId="0D520B8F" w14:textId="01724BF2" w:rsidR="00573F46" w:rsidRPr="00F74A4A" w:rsidRDefault="00573F46">
      <w:pPr>
        <w:tabs>
          <w:tab w:val="clear" w:pos="567"/>
          <w:tab w:val="clear" w:pos="1134"/>
          <w:tab w:val="clear" w:pos="1701"/>
          <w:tab w:val="clear" w:pos="2268"/>
          <w:tab w:val="clear" w:pos="2835"/>
        </w:tabs>
        <w:overflowPunct/>
        <w:autoSpaceDE/>
        <w:autoSpaceDN/>
        <w:adjustRightInd/>
        <w:spacing w:before="0"/>
        <w:textAlignment w:val="auto"/>
        <w:rPr>
          <w:lang w:val="ru-RU"/>
        </w:rPr>
      </w:pPr>
      <w:r w:rsidRPr="00F74A4A">
        <w:rPr>
          <w:lang w:val="ru-RU"/>
        </w:rPr>
        <w:br w:type="page"/>
      </w:r>
    </w:p>
    <w:p w14:paraId="43E2FE7D" w14:textId="77777777" w:rsidR="00AC3C43" w:rsidRPr="00F74A4A" w:rsidRDefault="00AC3C43" w:rsidP="00AC3C43">
      <w:pPr>
        <w:pStyle w:val="AnnexNo"/>
        <w:spacing w:before="0"/>
        <w:rPr>
          <w:lang w:val="ru-RU"/>
        </w:rPr>
      </w:pPr>
      <w:bookmarkStart w:id="7" w:name="AnnexA"/>
      <w:r w:rsidRPr="00F74A4A">
        <w:rPr>
          <w:lang w:val="ru-RU"/>
        </w:rPr>
        <w:lastRenderedPageBreak/>
        <w:t>ПРИЛОЖЕНИЕ A</w:t>
      </w:r>
      <w:bookmarkEnd w:id="7"/>
    </w:p>
    <w:p w14:paraId="7649E729" w14:textId="77777777" w:rsidR="00AC3C43" w:rsidRPr="00F74A4A" w:rsidRDefault="00AC3C43" w:rsidP="00AC3C43">
      <w:pPr>
        <w:pStyle w:val="Annextitle"/>
        <w:spacing w:before="120" w:after="0"/>
        <w:rPr>
          <w:lang w:val="ru-RU"/>
        </w:rPr>
      </w:pPr>
      <w:r w:rsidRPr="00F74A4A">
        <w:rPr>
          <w:lang w:val="ru-RU"/>
        </w:rPr>
        <w:t>Задолженности и специальные счета задолженностей</w:t>
      </w:r>
    </w:p>
    <w:p w14:paraId="0C36035D" w14:textId="77777777" w:rsidR="00AC3C43" w:rsidRPr="00F74A4A" w:rsidRDefault="00AC3C43" w:rsidP="00AC3C43">
      <w:pPr>
        <w:overflowPunct/>
        <w:autoSpaceDE/>
        <w:autoSpaceDN/>
        <w:adjustRightInd/>
        <w:spacing w:before="80" w:after="120"/>
        <w:jc w:val="center"/>
        <w:textAlignment w:val="auto"/>
        <w:rPr>
          <w:rFonts w:asciiTheme="minorHAnsi" w:hAnsiTheme="minorHAnsi" w:cstheme="minorHAnsi"/>
          <w:b/>
          <w:bCs/>
          <w:szCs w:val="22"/>
          <w:lang w:val="ru-RU"/>
        </w:rPr>
      </w:pPr>
      <w:r w:rsidRPr="00F74A4A">
        <w:rPr>
          <w:rFonts w:asciiTheme="minorHAnsi" w:hAnsiTheme="minorHAnsi" w:cstheme="minorHAnsi"/>
          <w:b/>
          <w:bCs/>
          <w:szCs w:val="22"/>
          <w:lang w:val="ru-RU"/>
        </w:rPr>
        <w:t>(в тыс. шв. фр.)</w:t>
      </w:r>
    </w:p>
    <w:tbl>
      <w:tblPr>
        <w:tblStyle w:val="TableGrid"/>
        <w:tblW w:w="9640" w:type="dxa"/>
        <w:tblLayout w:type="fixed"/>
        <w:tblLook w:val="04A0" w:firstRow="1" w:lastRow="0" w:firstColumn="1" w:lastColumn="0" w:noHBand="0" w:noVBand="1"/>
      </w:tblPr>
      <w:tblGrid>
        <w:gridCol w:w="2669"/>
        <w:gridCol w:w="867"/>
        <w:gridCol w:w="868"/>
        <w:gridCol w:w="868"/>
        <w:gridCol w:w="868"/>
        <w:gridCol w:w="868"/>
        <w:gridCol w:w="868"/>
        <w:gridCol w:w="868"/>
        <w:gridCol w:w="896"/>
      </w:tblGrid>
      <w:tr w:rsidR="009343FD" w:rsidRPr="00F74A4A" w14:paraId="469B8B38" w14:textId="77777777" w:rsidTr="002B3E1F">
        <w:trPr>
          <w:cantSplit/>
        </w:trPr>
        <w:tc>
          <w:tcPr>
            <w:tcW w:w="2669" w:type="dxa"/>
            <w:tcBorders>
              <w:bottom w:val="single" w:sz="4" w:space="0" w:color="auto"/>
            </w:tcBorders>
            <w:noWrap/>
            <w:vAlign w:val="center"/>
            <w:hideMark/>
          </w:tcPr>
          <w:p w14:paraId="123BF76A" w14:textId="1BC74E51" w:rsidR="009343FD" w:rsidRPr="00F74A4A" w:rsidRDefault="009343FD" w:rsidP="009343FD">
            <w:pPr>
              <w:pStyle w:val="Tablehead"/>
              <w:rPr>
                <w:rFonts w:cs="Calibri"/>
                <w:sz w:val="18"/>
                <w:szCs w:val="18"/>
                <w:lang w:val="ru-RU"/>
              </w:rPr>
            </w:pPr>
            <w:r w:rsidRPr="00F74A4A">
              <w:rPr>
                <w:rFonts w:cs="Calibri"/>
                <w:sz w:val="18"/>
                <w:szCs w:val="18"/>
                <w:lang w:val="ru-RU"/>
              </w:rPr>
              <w:t>Состояние на 31 декабря</w:t>
            </w:r>
          </w:p>
        </w:tc>
        <w:tc>
          <w:tcPr>
            <w:tcW w:w="867" w:type="dxa"/>
            <w:tcBorders>
              <w:bottom w:val="single" w:sz="4" w:space="0" w:color="auto"/>
            </w:tcBorders>
            <w:vAlign w:val="center"/>
            <w:hideMark/>
          </w:tcPr>
          <w:p w14:paraId="218F4D2A" w14:textId="4801510D" w:rsidR="009343FD" w:rsidRPr="00F74A4A" w:rsidRDefault="009343FD" w:rsidP="009343FD">
            <w:pPr>
              <w:pStyle w:val="Tablehead"/>
              <w:rPr>
                <w:rFonts w:cs="Calibri"/>
                <w:sz w:val="18"/>
                <w:szCs w:val="18"/>
                <w:lang w:val="ru-RU"/>
              </w:rPr>
            </w:pPr>
            <w:r w:rsidRPr="00F74A4A">
              <w:rPr>
                <w:rFonts w:cs="Calibri"/>
                <w:sz w:val="18"/>
                <w:szCs w:val="18"/>
                <w:lang w:val="ru-RU"/>
              </w:rPr>
              <w:t>2019 г.</w:t>
            </w:r>
          </w:p>
        </w:tc>
        <w:tc>
          <w:tcPr>
            <w:tcW w:w="868" w:type="dxa"/>
            <w:tcBorders>
              <w:bottom w:val="single" w:sz="4" w:space="0" w:color="auto"/>
            </w:tcBorders>
            <w:vAlign w:val="center"/>
            <w:hideMark/>
          </w:tcPr>
          <w:p w14:paraId="11900BD1" w14:textId="1BC439E7" w:rsidR="009343FD" w:rsidRPr="00F74A4A" w:rsidRDefault="009343FD" w:rsidP="009343FD">
            <w:pPr>
              <w:pStyle w:val="Tablehead"/>
              <w:rPr>
                <w:rFonts w:cs="Calibri"/>
                <w:sz w:val="18"/>
                <w:szCs w:val="18"/>
                <w:lang w:val="ru-RU"/>
              </w:rPr>
            </w:pPr>
            <w:r w:rsidRPr="00F74A4A">
              <w:rPr>
                <w:rFonts w:cs="Calibri"/>
                <w:sz w:val="18"/>
                <w:szCs w:val="18"/>
                <w:lang w:val="ru-RU"/>
              </w:rPr>
              <w:t>2020 г.</w:t>
            </w:r>
          </w:p>
        </w:tc>
        <w:tc>
          <w:tcPr>
            <w:tcW w:w="868" w:type="dxa"/>
            <w:tcBorders>
              <w:bottom w:val="single" w:sz="4" w:space="0" w:color="auto"/>
            </w:tcBorders>
            <w:vAlign w:val="center"/>
            <w:hideMark/>
          </w:tcPr>
          <w:p w14:paraId="5E22164F" w14:textId="363582CF" w:rsidR="009343FD" w:rsidRPr="00F74A4A" w:rsidRDefault="009343FD" w:rsidP="009343FD">
            <w:pPr>
              <w:pStyle w:val="Tablehead"/>
              <w:rPr>
                <w:rFonts w:cs="Calibri"/>
                <w:sz w:val="18"/>
                <w:szCs w:val="18"/>
                <w:lang w:val="ru-RU"/>
              </w:rPr>
            </w:pPr>
            <w:r w:rsidRPr="00F74A4A">
              <w:rPr>
                <w:rFonts w:cs="Calibri"/>
                <w:sz w:val="18"/>
                <w:szCs w:val="18"/>
                <w:lang w:val="ru-RU"/>
              </w:rPr>
              <w:t>2021 г.</w:t>
            </w:r>
          </w:p>
        </w:tc>
        <w:tc>
          <w:tcPr>
            <w:tcW w:w="868" w:type="dxa"/>
            <w:tcBorders>
              <w:bottom w:val="single" w:sz="4" w:space="0" w:color="auto"/>
            </w:tcBorders>
            <w:vAlign w:val="center"/>
            <w:hideMark/>
          </w:tcPr>
          <w:p w14:paraId="5CBEB62E" w14:textId="0ACDB50D" w:rsidR="009343FD" w:rsidRPr="00F74A4A" w:rsidRDefault="009343FD" w:rsidP="009343FD">
            <w:pPr>
              <w:pStyle w:val="Tablehead"/>
              <w:rPr>
                <w:rFonts w:cs="Calibri"/>
                <w:sz w:val="18"/>
                <w:szCs w:val="18"/>
                <w:lang w:val="ru-RU"/>
              </w:rPr>
            </w:pPr>
            <w:r w:rsidRPr="00F74A4A">
              <w:rPr>
                <w:rFonts w:cs="Calibri"/>
                <w:sz w:val="18"/>
                <w:szCs w:val="18"/>
                <w:lang w:val="ru-RU"/>
              </w:rPr>
              <w:t>2022 г.</w:t>
            </w:r>
          </w:p>
        </w:tc>
        <w:tc>
          <w:tcPr>
            <w:tcW w:w="868" w:type="dxa"/>
            <w:tcBorders>
              <w:bottom w:val="single" w:sz="4" w:space="0" w:color="auto"/>
            </w:tcBorders>
            <w:vAlign w:val="center"/>
            <w:hideMark/>
          </w:tcPr>
          <w:p w14:paraId="1B5FE89E" w14:textId="0287D1AF" w:rsidR="009343FD" w:rsidRPr="00F74A4A" w:rsidRDefault="009343FD" w:rsidP="009343FD">
            <w:pPr>
              <w:pStyle w:val="Tablehead"/>
              <w:rPr>
                <w:rFonts w:cs="Calibri"/>
                <w:sz w:val="18"/>
                <w:szCs w:val="18"/>
                <w:lang w:val="ru-RU"/>
              </w:rPr>
            </w:pPr>
            <w:r w:rsidRPr="00F74A4A">
              <w:rPr>
                <w:rFonts w:cs="Calibri"/>
                <w:sz w:val="18"/>
                <w:szCs w:val="18"/>
                <w:lang w:val="ru-RU"/>
              </w:rPr>
              <w:t>2023 г.</w:t>
            </w:r>
          </w:p>
        </w:tc>
        <w:tc>
          <w:tcPr>
            <w:tcW w:w="868" w:type="dxa"/>
            <w:tcBorders>
              <w:bottom w:val="single" w:sz="4" w:space="0" w:color="auto"/>
            </w:tcBorders>
            <w:vAlign w:val="center"/>
            <w:hideMark/>
          </w:tcPr>
          <w:p w14:paraId="496BAA13" w14:textId="70E0AFEE" w:rsidR="009343FD" w:rsidRPr="00F74A4A" w:rsidRDefault="009343FD" w:rsidP="009343FD">
            <w:pPr>
              <w:pStyle w:val="Tablehead"/>
              <w:rPr>
                <w:rFonts w:cs="Calibri"/>
                <w:sz w:val="18"/>
                <w:szCs w:val="18"/>
                <w:lang w:val="ru-RU"/>
              </w:rPr>
            </w:pPr>
            <w:r w:rsidRPr="00F74A4A">
              <w:rPr>
                <w:rFonts w:cs="Calibri"/>
                <w:sz w:val="18"/>
                <w:szCs w:val="18"/>
                <w:lang w:val="ru-RU"/>
              </w:rPr>
              <w:t>2024 г.</w:t>
            </w:r>
          </w:p>
        </w:tc>
        <w:tc>
          <w:tcPr>
            <w:tcW w:w="868" w:type="dxa"/>
            <w:tcBorders>
              <w:bottom w:val="single" w:sz="4" w:space="0" w:color="auto"/>
            </w:tcBorders>
            <w:vAlign w:val="center"/>
            <w:hideMark/>
          </w:tcPr>
          <w:p w14:paraId="426868FA" w14:textId="432BC870" w:rsidR="009343FD" w:rsidRPr="00F74A4A" w:rsidRDefault="009343FD" w:rsidP="009343FD">
            <w:pPr>
              <w:pStyle w:val="Tablehead"/>
              <w:rPr>
                <w:rFonts w:cs="Calibri"/>
                <w:sz w:val="18"/>
                <w:szCs w:val="18"/>
                <w:lang w:val="ru-RU"/>
              </w:rPr>
            </w:pPr>
            <w:r w:rsidRPr="00F74A4A">
              <w:rPr>
                <w:rFonts w:cs="Calibri"/>
                <w:sz w:val="18"/>
                <w:szCs w:val="18"/>
                <w:lang w:val="ru-RU"/>
              </w:rPr>
              <w:t>2025 г.</w:t>
            </w:r>
          </w:p>
        </w:tc>
        <w:tc>
          <w:tcPr>
            <w:tcW w:w="896" w:type="dxa"/>
            <w:tcBorders>
              <w:bottom w:val="single" w:sz="4" w:space="0" w:color="auto"/>
            </w:tcBorders>
            <w:vAlign w:val="center"/>
            <w:hideMark/>
          </w:tcPr>
          <w:p w14:paraId="3A902300" w14:textId="29914FA9" w:rsidR="009343FD" w:rsidRPr="00F74A4A" w:rsidRDefault="009343FD" w:rsidP="009343FD">
            <w:pPr>
              <w:pStyle w:val="Tablehead"/>
              <w:ind w:left="-57" w:right="-57"/>
              <w:rPr>
                <w:rFonts w:cs="Calibri"/>
                <w:sz w:val="18"/>
                <w:szCs w:val="18"/>
                <w:lang w:val="ru-RU"/>
              </w:rPr>
            </w:pPr>
            <w:r w:rsidRPr="00F74A4A">
              <w:rPr>
                <w:rFonts w:cs="Calibri"/>
                <w:sz w:val="18"/>
                <w:szCs w:val="18"/>
                <w:lang w:val="ru-RU"/>
              </w:rPr>
              <w:t>2026 г.</w:t>
            </w:r>
            <w:r w:rsidRPr="00F74A4A">
              <w:rPr>
                <w:rFonts w:cs="Calibri"/>
                <w:sz w:val="18"/>
                <w:szCs w:val="18"/>
                <w:lang w:val="ru-RU"/>
              </w:rPr>
              <w:br/>
              <w:t>(30 июня)</w:t>
            </w:r>
          </w:p>
        </w:tc>
      </w:tr>
      <w:tr w:rsidR="009343FD" w:rsidRPr="00F74A4A" w14:paraId="1FD13575" w14:textId="77777777" w:rsidTr="002B3E1F">
        <w:trPr>
          <w:cantSplit/>
        </w:trPr>
        <w:tc>
          <w:tcPr>
            <w:tcW w:w="2669" w:type="dxa"/>
            <w:tcBorders>
              <w:right w:val="nil"/>
            </w:tcBorders>
            <w:noWrap/>
            <w:hideMark/>
          </w:tcPr>
          <w:p w14:paraId="5838C37A" w14:textId="0473515E" w:rsidR="009343FD" w:rsidRPr="00F74A4A" w:rsidRDefault="009343FD"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Государства-Члены</w:t>
            </w:r>
          </w:p>
        </w:tc>
        <w:tc>
          <w:tcPr>
            <w:tcW w:w="867" w:type="dxa"/>
            <w:tcBorders>
              <w:left w:val="nil"/>
              <w:right w:val="nil"/>
            </w:tcBorders>
            <w:hideMark/>
          </w:tcPr>
          <w:p w14:paraId="14AFFAE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3E388898"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19DCF68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4CEB561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7B5191A7"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034DBED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589DF0E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96" w:type="dxa"/>
            <w:tcBorders>
              <w:left w:val="nil"/>
            </w:tcBorders>
            <w:hideMark/>
          </w:tcPr>
          <w:p w14:paraId="3E2EADE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r>
      <w:tr w:rsidR="009343FD" w:rsidRPr="00F74A4A" w14:paraId="3CB36B14" w14:textId="77777777" w:rsidTr="002B3E1F">
        <w:trPr>
          <w:cantSplit/>
        </w:trPr>
        <w:tc>
          <w:tcPr>
            <w:tcW w:w="2669" w:type="dxa"/>
            <w:noWrap/>
            <w:vAlign w:val="bottom"/>
            <w:hideMark/>
          </w:tcPr>
          <w:p w14:paraId="37FC7D21" w14:textId="061C0DED" w:rsidR="009343FD" w:rsidRPr="00F74A4A" w:rsidRDefault="001F703E" w:rsidP="009343FD">
            <w:pPr>
              <w:pStyle w:val="Tabletext"/>
              <w:rPr>
                <w:rFonts w:asciiTheme="minorHAnsi" w:hAnsiTheme="minorHAnsi" w:cstheme="minorHAnsi"/>
                <w:sz w:val="18"/>
                <w:szCs w:val="18"/>
                <w:lang w:val="ru-RU" w:eastAsia="en-GB"/>
              </w:rPr>
            </w:pPr>
            <w:r w:rsidRPr="00F74A4A">
              <w:rPr>
                <w:rFonts w:cs="Calibri"/>
                <w:sz w:val="18"/>
                <w:szCs w:val="18"/>
                <w:lang w:val="ru-RU"/>
              </w:rPr>
              <w:t>Взносы</w:t>
            </w:r>
          </w:p>
        </w:tc>
        <w:tc>
          <w:tcPr>
            <w:tcW w:w="867" w:type="dxa"/>
            <w:hideMark/>
          </w:tcPr>
          <w:p w14:paraId="6C593A98"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8 965</w:t>
            </w:r>
          </w:p>
        </w:tc>
        <w:tc>
          <w:tcPr>
            <w:tcW w:w="868" w:type="dxa"/>
            <w:hideMark/>
          </w:tcPr>
          <w:p w14:paraId="3629D0BB"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11 068</w:t>
            </w:r>
          </w:p>
        </w:tc>
        <w:tc>
          <w:tcPr>
            <w:tcW w:w="868" w:type="dxa"/>
            <w:hideMark/>
          </w:tcPr>
          <w:p w14:paraId="7D3964FB"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12 362</w:t>
            </w:r>
          </w:p>
        </w:tc>
        <w:tc>
          <w:tcPr>
            <w:tcW w:w="868" w:type="dxa"/>
            <w:hideMark/>
          </w:tcPr>
          <w:p w14:paraId="1DE3E33A"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8 927</w:t>
            </w:r>
          </w:p>
        </w:tc>
        <w:tc>
          <w:tcPr>
            <w:tcW w:w="868" w:type="dxa"/>
            <w:hideMark/>
          </w:tcPr>
          <w:p w14:paraId="4A90ED3B"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12 281</w:t>
            </w:r>
          </w:p>
        </w:tc>
        <w:tc>
          <w:tcPr>
            <w:tcW w:w="868" w:type="dxa"/>
            <w:hideMark/>
          </w:tcPr>
          <w:p w14:paraId="34E9BD03"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12 649</w:t>
            </w:r>
          </w:p>
        </w:tc>
        <w:tc>
          <w:tcPr>
            <w:tcW w:w="868" w:type="dxa"/>
            <w:hideMark/>
          </w:tcPr>
          <w:p w14:paraId="0604E7FF"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13 220</w:t>
            </w:r>
          </w:p>
        </w:tc>
        <w:tc>
          <w:tcPr>
            <w:tcW w:w="896" w:type="dxa"/>
            <w:hideMark/>
          </w:tcPr>
          <w:p w14:paraId="0544D531"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12 204</w:t>
            </w:r>
          </w:p>
        </w:tc>
      </w:tr>
      <w:tr w:rsidR="009343FD" w:rsidRPr="00F74A4A" w14:paraId="2D40D910" w14:textId="77777777" w:rsidTr="002B3E1F">
        <w:trPr>
          <w:cantSplit/>
        </w:trPr>
        <w:tc>
          <w:tcPr>
            <w:tcW w:w="2669" w:type="dxa"/>
            <w:vAlign w:val="bottom"/>
            <w:hideMark/>
          </w:tcPr>
          <w:p w14:paraId="4A1FB389" w14:textId="381A78DE" w:rsidR="009343FD" w:rsidRPr="00F74A4A" w:rsidRDefault="009343FD" w:rsidP="009343FD">
            <w:pPr>
              <w:pStyle w:val="Tabletext"/>
              <w:rPr>
                <w:rFonts w:asciiTheme="minorHAnsi" w:hAnsiTheme="minorHAnsi" w:cstheme="minorHAnsi"/>
                <w:sz w:val="18"/>
                <w:szCs w:val="18"/>
                <w:lang w:val="ru-RU" w:eastAsia="en-GB"/>
              </w:rPr>
            </w:pPr>
            <w:r w:rsidRPr="00F74A4A">
              <w:rPr>
                <w:rFonts w:cs="Calibri"/>
                <w:sz w:val="18"/>
                <w:szCs w:val="18"/>
                <w:lang w:val="ru-RU"/>
              </w:rPr>
              <w:t>Публикации</w:t>
            </w:r>
          </w:p>
        </w:tc>
        <w:tc>
          <w:tcPr>
            <w:tcW w:w="867" w:type="dxa"/>
            <w:hideMark/>
          </w:tcPr>
          <w:p w14:paraId="3D375D5F"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41</w:t>
            </w:r>
          </w:p>
        </w:tc>
        <w:tc>
          <w:tcPr>
            <w:tcW w:w="868" w:type="dxa"/>
            <w:hideMark/>
          </w:tcPr>
          <w:p w14:paraId="1005CDBF"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47</w:t>
            </w:r>
          </w:p>
        </w:tc>
        <w:tc>
          <w:tcPr>
            <w:tcW w:w="868" w:type="dxa"/>
            <w:hideMark/>
          </w:tcPr>
          <w:p w14:paraId="49B2CFC2"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46</w:t>
            </w:r>
          </w:p>
        </w:tc>
        <w:tc>
          <w:tcPr>
            <w:tcW w:w="868" w:type="dxa"/>
            <w:hideMark/>
          </w:tcPr>
          <w:p w14:paraId="6BD9283B"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49</w:t>
            </w:r>
          </w:p>
        </w:tc>
        <w:tc>
          <w:tcPr>
            <w:tcW w:w="868" w:type="dxa"/>
            <w:hideMark/>
          </w:tcPr>
          <w:p w14:paraId="04E948B6"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52</w:t>
            </w:r>
          </w:p>
        </w:tc>
        <w:tc>
          <w:tcPr>
            <w:tcW w:w="868" w:type="dxa"/>
            <w:hideMark/>
          </w:tcPr>
          <w:p w14:paraId="0497298A"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55</w:t>
            </w:r>
          </w:p>
        </w:tc>
        <w:tc>
          <w:tcPr>
            <w:tcW w:w="868" w:type="dxa"/>
            <w:hideMark/>
          </w:tcPr>
          <w:p w14:paraId="3621482F"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59</w:t>
            </w:r>
          </w:p>
        </w:tc>
        <w:tc>
          <w:tcPr>
            <w:tcW w:w="896" w:type="dxa"/>
            <w:hideMark/>
          </w:tcPr>
          <w:p w14:paraId="35DAFDA1"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59</w:t>
            </w:r>
          </w:p>
        </w:tc>
      </w:tr>
      <w:tr w:rsidR="009343FD" w:rsidRPr="00F74A4A" w14:paraId="5B63DE79" w14:textId="77777777" w:rsidTr="002B3E1F">
        <w:trPr>
          <w:cantSplit/>
        </w:trPr>
        <w:tc>
          <w:tcPr>
            <w:tcW w:w="2669" w:type="dxa"/>
            <w:tcBorders>
              <w:bottom w:val="single" w:sz="4" w:space="0" w:color="auto"/>
            </w:tcBorders>
            <w:noWrap/>
            <w:hideMark/>
          </w:tcPr>
          <w:p w14:paraId="2BD410E8" w14:textId="17E84689" w:rsidR="009343FD" w:rsidRPr="00F74A4A" w:rsidRDefault="00591FEC"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Всего</w:t>
            </w:r>
          </w:p>
        </w:tc>
        <w:tc>
          <w:tcPr>
            <w:tcW w:w="867" w:type="dxa"/>
            <w:tcBorders>
              <w:bottom w:val="single" w:sz="4" w:space="0" w:color="auto"/>
            </w:tcBorders>
            <w:hideMark/>
          </w:tcPr>
          <w:p w14:paraId="019962C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9 006</w:t>
            </w:r>
          </w:p>
        </w:tc>
        <w:tc>
          <w:tcPr>
            <w:tcW w:w="868" w:type="dxa"/>
            <w:tcBorders>
              <w:bottom w:val="single" w:sz="4" w:space="0" w:color="auto"/>
            </w:tcBorders>
            <w:hideMark/>
          </w:tcPr>
          <w:p w14:paraId="7470607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11 115</w:t>
            </w:r>
          </w:p>
        </w:tc>
        <w:tc>
          <w:tcPr>
            <w:tcW w:w="868" w:type="dxa"/>
            <w:tcBorders>
              <w:bottom w:val="single" w:sz="4" w:space="0" w:color="auto"/>
            </w:tcBorders>
            <w:hideMark/>
          </w:tcPr>
          <w:p w14:paraId="163170B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12 408</w:t>
            </w:r>
          </w:p>
        </w:tc>
        <w:tc>
          <w:tcPr>
            <w:tcW w:w="868" w:type="dxa"/>
            <w:tcBorders>
              <w:bottom w:val="single" w:sz="4" w:space="0" w:color="auto"/>
            </w:tcBorders>
            <w:hideMark/>
          </w:tcPr>
          <w:p w14:paraId="01BE572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8 976</w:t>
            </w:r>
          </w:p>
        </w:tc>
        <w:tc>
          <w:tcPr>
            <w:tcW w:w="868" w:type="dxa"/>
            <w:tcBorders>
              <w:bottom w:val="single" w:sz="4" w:space="0" w:color="auto"/>
            </w:tcBorders>
            <w:hideMark/>
          </w:tcPr>
          <w:p w14:paraId="7E21525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12 333</w:t>
            </w:r>
          </w:p>
        </w:tc>
        <w:tc>
          <w:tcPr>
            <w:tcW w:w="868" w:type="dxa"/>
            <w:tcBorders>
              <w:bottom w:val="single" w:sz="4" w:space="0" w:color="auto"/>
            </w:tcBorders>
            <w:hideMark/>
          </w:tcPr>
          <w:p w14:paraId="5F61E7F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12 704</w:t>
            </w:r>
          </w:p>
        </w:tc>
        <w:tc>
          <w:tcPr>
            <w:tcW w:w="868" w:type="dxa"/>
            <w:tcBorders>
              <w:bottom w:val="single" w:sz="4" w:space="0" w:color="auto"/>
            </w:tcBorders>
            <w:hideMark/>
          </w:tcPr>
          <w:p w14:paraId="4A0DF82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13 279</w:t>
            </w:r>
          </w:p>
        </w:tc>
        <w:tc>
          <w:tcPr>
            <w:tcW w:w="896" w:type="dxa"/>
            <w:tcBorders>
              <w:bottom w:val="single" w:sz="4" w:space="0" w:color="auto"/>
            </w:tcBorders>
            <w:hideMark/>
          </w:tcPr>
          <w:p w14:paraId="14F6CEA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12 263</w:t>
            </w:r>
          </w:p>
        </w:tc>
      </w:tr>
      <w:tr w:rsidR="009343FD" w:rsidRPr="00F74A4A" w14:paraId="30D4E26B" w14:textId="77777777" w:rsidTr="002B3E1F">
        <w:trPr>
          <w:cantSplit/>
        </w:trPr>
        <w:tc>
          <w:tcPr>
            <w:tcW w:w="2669" w:type="dxa"/>
            <w:tcBorders>
              <w:right w:val="nil"/>
            </w:tcBorders>
            <w:noWrap/>
            <w:hideMark/>
          </w:tcPr>
          <w:p w14:paraId="215AAC10" w14:textId="16E7842D" w:rsidR="009343FD" w:rsidRPr="00F74A4A" w:rsidRDefault="009343FD"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Члены Секторов и другие</w:t>
            </w:r>
          </w:p>
        </w:tc>
        <w:tc>
          <w:tcPr>
            <w:tcW w:w="867" w:type="dxa"/>
            <w:tcBorders>
              <w:left w:val="nil"/>
              <w:right w:val="nil"/>
            </w:tcBorders>
            <w:hideMark/>
          </w:tcPr>
          <w:p w14:paraId="2E87AF11"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2653DD1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7A54B05C"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1DFEBBC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50775D0C"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0E396A5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68" w:type="dxa"/>
            <w:tcBorders>
              <w:left w:val="nil"/>
              <w:right w:val="nil"/>
            </w:tcBorders>
            <w:hideMark/>
          </w:tcPr>
          <w:p w14:paraId="4BB0F19B"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c>
          <w:tcPr>
            <w:tcW w:w="896" w:type="dxa"/>
            <w:tcBorders>
              <w:left w:val="nil"/>
            </w:tcBorders>
            <w:hideMark/>
          </w:tcPr>
          <w:p w14:paraId="5E31A006"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p>
        </w:tc>
      </w:tr>
      <w:tr w:rsidR="009343FD" w:rsidRPr="00F74A4A" w14:paraId="42AB9060" w14:textId="77777777" w:rsidTr="002B3E1F">
        <w:trPr>
          <w:cantSplit/>
        </w:trPr>
        <w:tc>
          <w:tcPr>
            <w:tcW w:w="2669" w:type="dxa"/>
            <w:noWrap/>
            <w:vAlign w:val="bottom"/>
            <w:hideMark/>
          </w:tcPr>
          <w:p w14:paraId="71FEED59" w14:textId="25C60E53" w:rsidR="009343FD" w:rsidRPr="00F74A4A" w:rsidRDefault="001F703E" w:rsidP="009343FD">
            <w:pPr>
              <w:pStyle w:val="Tabletext"/>
              <w:rPr>
                <w:rFonts w:asciiTheme="minorHAnsi" w:hAnsiTheme="minorHAnsi" w:cstheme="minorHAnsi"/>
                <w:sz w:val="18"/>
                <w:szCs w:val="18"/>
                <w:lang w:val="ru-RU" w:eastAsia="en-GB"/>
              </w:rPr>
            </w:pPr>
            <w:r w:rsidRPr="00F74A4A">
              <w:rPr>
                <w:rFonts w:cs="Calibri"/>
                <w:sz w:val="18"/>
                <w:szCs w:val="18"/>
                <w:lang w:val="ru-RU"/>
              </w:rPr>
              <w:t>Взносы</w:t>
            </w:r>
          </w:p>
        </w:tc>
        <w:tc>
          <w:tcPr>
            <w:tcW w:w="867" w:type="dxa"/>
            <w:hideMark/>
          </w:tcPr>
          <w:p w14:paraId="5BE45E4D"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11 193</w:t>
            </w:r>
          </w:p>
        </w:tc>
        <w:tc>
          <w:tcPr>
            <w:tcW w:w="868" w:type="dxa"/>
            <w:hideMark/>
          </w:tcPr>
          <w:p w14:paraId="63028A42"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9 356</w:t>
            </w:r>
          </w:p>
        </w:tc>
        <w:tc>
          <w:tcPr>
            <w:tcW w:w="868" w:type="dxa"/>
            <w:hideMark/>
          </w:tcPr>
          <w:p w14:paraId="737F0175"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7 550</w:t>
            </w:r>
          </w:p>
        </w:tc>
        <w:tc>
          <w:tcPr>
            <w:tcW w:w="868" w:type="dxa"/>
            <w:hideMark/>
          </w:tcPr>
          <w:p w14:paraId="6A67CC87"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3 655</w:t>
            </w:r>
          </w:p>
        </w:tc>
        <w:tc>
          <w:tcPr>
            <w:tcW w:w="868" w:type="dxa"/>
            <w:hideMark/>
          </w:tcPr>
          <w:p w14:paraId="2B1E4DF5"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1 562</w:t>
            </w:r>
          </w:p>
        </w:tc>
        <w:tc>
          <w:tcPr>
            <w:tcW w:w="868" w:type="dxa"/>
            <w:hideMark/>
          </w:tcPr>
          <w:p w14:paraId="44A16D98"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1 206</w:t>
            </w:r>
          </w:p>
        </w:tc>
        <w:tc>
          <w:tcPr>
            <w:tcW w:w="868" w:type="dxa"/>
            <w:hideMark/>
          </w:tcPr>
          <w:p w14:paraId="7FF645E5"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1 026</w:t>
            </w:r>
          </w:p>
        </w:tc>
        <w:tc>
          <w:tcPr>
            <w:tcW w:w="896" w:type="dxa"/>
            <w:hideMark/>
          </w:tcPr>
          <w:p w14:paraId="25E44EB1" w14:textId="77777777" w:rsidR="009343FD" w:rsidRPr="00F74A4A" w:rsidRDefault="009343FD" w:rsidP="00501B9B">
            <w:pPr>
              <w:pStyle w:val="Tabletext"/>
              <w:ind w:right="57"/>
              <w:jc w:val="right"/>
              <w:rPr>
                <w:rFonts w:asciiTheme="minorHAnsi" w:hAnsiTheme="minorHAnsi" w:cstheme="minorHAnsi"/>
                <w:sz w:val="18"/>
                <w:szCs w:val="18"/>
                <w:lang w:val="ru-RU" w:eastAsia="en-GB"/>
              </w:rPr>
            </w:pPr>
            <w:r w:rsidRPr="00F74A4A">
              <w:rPr>
                <w:rFonts w:asciiTheme="minorHAnsi" w:hAnsiTheme="minorHAnsi" w:cstheme="minorHAnsi"/>
                <w:sz w:val="18"/>
                <w:szCs w:val="18"/>
                <w:lang w:val="ru-RU" w:eastAsia="en-GB"/>
              </w:rPr>
              <w:t>596</w:t>
            </w:r>
          </w:p>
        </w:tc>
      </w:tr>
      <w:tr w:rsidR="009343FD" w:rsidRPr="00F74A4A" w14:paraId="673DF0A8" w14:textId="77777777" w:rsidTr="002B3E1F">
        <w:trPr>
          <w:cantSplit/>
        </w:trPr>
        <w:tc>
          <w:tcPr>
            <w:tcW w:w="2669" w:type="dxa"/>
            <w:noWrap/>
            <w:vAlign w:val="bottom"/>
            <w:hideMark/>
          </w:tcPr>
          <w:p w14:paraId="4ACE95EE" w14:textId="272960DB" w:rsidR="009343FD" w:rsidRPr="00F74A4A" w:rsidRDefault="009343FD" w:rsidP="009343FD">
            <w:pPr>
              <w:pStyle w:val="Tabletext"/>
              <w:rPr>
                <w:rFonts w:asciiTheme="minorHAnsi" w:hAnsiTheme="minorHAnsi" w:cstheme="minorHAnsi"/>
                <w:sz w:val="18"/>
                <w:szCs w:val="18"/>
                <w:lang w:val="ru-RU" w:eastAsia="en-GB"/>
              </w:rPr>
            </w:pPr>
            <w:r w:rsidRPr="00F74A4A">
              <w:rPr>
                <w:rFonts w:cs="Calibri"/>
                <w:sz w:val="18"/>
                <w:szCs w:val="18"/>
                <w:lang w:val="ru-RU"/>
              </w:rPr>
              <w:t>Публикации</w:t>
            </w:r>
          </w:p>
        </w:tc>
        <w:tc>
          <w:tcPr>
            <w:tcW w:w="867" w:type="dxa"/>
            <w:hideMark/>
          </w:tcPr>
          <w:p w14:paraId="725AAA3E"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52</w:t>
            </w:r>
          </w:p>
        </w:tc>
        <w:tc>
          <w:tcPr>
            <w:tcW w:w="868" w:type="dxa"/>
            <w:hideMark/>
          </w:tcPr>
          <w:p w14:paraId="1B42041D"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50</w:t>
            </w:r>
          </w:p>
        </w:tc>
        <w:tc>
          <w:tcPr>
            <w:tcW w:w="868" w:type="dxa"/>
            <w:hideMark/>
          </w:tcPr>
          <w:p w14:paraId="4EA47C1D"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53</w:t>
            </w:r>
          </w:p>
        </w:tc>
        <w:tc>
          <w:tcPr>
            <w:tcW w:w="868" w:type="dxa"/>
            <w:hideMark/>
          </w:tcPr>
          <w:p w14:paraId="173A4B7D"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196</w:t>
            </w:r>
          </w:p>
        </w:tc>
        <w:tc>
          <w:tcPr>
            <w:tcW w:w="868" w:type="dxa"/>
            <w:hideMark/>
          </w:tcPr>
          <w:p w14:paraId="326EC3EA"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154</w:t>
            </w:r>
          </w:p>
        </w:tc>
        <w:tc>
          <w:tcPr>
            <w:tcW w:w="868" w:type="dxa"/>
            <w:hideMark/>
          </w:tcPr>
          <w:p w14:paraId="5E5EC91D"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200</w:t>
            </w:r>
          </w:p>
        </w:tc>
        <w:tc>
          <w:tcPr>
            <w:tcW w:w="868" w:type="dxa"/>
            <w:hideMark/>
          </w:tcPr>
          <w:p w14:paraId="755646F5"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39</w:t>
            </w:r>
          </w:p>
        </w:tc>
        <w:tc>
          <w:tcPr>
            <w:tcW w:w="896" w:type="dxa"/>
            <w:hideMark/>
          </w:tcPr>
          <w:p w14:paraId="09ED14A7" w14:textId="77777777" w:rsidR="009343FD" w:rsidRPr="00F74A4A" w:rsidRDefault="009343FD" w:rsidP="00501B9B">
            <w:pPr>
              <w:pStyle w:val="Tabletext"/>
              <w:ind w:right="57"/>
              <w:jc w:val="right"/>
              <w:rPr>
                <w:rFonts w:asciiTheme="minorHAnsi" w:hAnsiTheme="minorHAnsi" w:cstheme="minorHAnsi"/>
                <w:sz w:val="18"/>
                <w:szCs w:val="18"/>
                <w:u w:val="single"/>
                <w:lang w:val="ru-RU" w:eastAsia="en-GB"/>
              </w:rPr>
            </w:pPr>
            <w:r w:rsidRPr="00F74A4A">
              <w:rPr>
                <w:rFonts w:asciiTheme="minorHAnsi" w:hAnsiTheme="minorHAnsi" w:cstheme="minorHAnsi"/>
                <w:sz w:val="18"/>
                <w:szCs w:val="18"/>
                <w:u w:val="single"/>
                <w:lang w:val="ru-RU" w:eastAsia="en-GB"/>
              </w:rPr>
              <w:t>35</w:t>
            </w:r>
          </w:p>
        </w:tc>
      </w:tr>
      <w:tr w:rsidR="009343FD" w:rsidRPr="00F74A4A" w14:paraId="106D28FF" w14:textId="77777777" w:rsidTr="002B3E1F">
        <w:trPr>
          <w:cantSplit/>
        </w:trPr>
        <w:tc>
          <w:tcPr>
            <w:tcW w:w="2669" w:type="dxa"/>
            <w:noWrap/>
            <w:hideMark/>
          </w:tcPr>
          <w:p w14:paraId="4E463A64" w14:textId="76344406" w:rsidR="009343FD" w:rsidRPr="00F74A4A" w:rsidRDefault="00591FEC"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Всего</w:t>
            </w:r>
          </w:p>
        </w:tc>
        <w:tc>
          <w:tcPr>
            <w:tcW w:w="867" w:type="dxa"/>
            <w:hideMark/>
          </w:tcPr>
          <w:p w14:paraId="773AF49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11 245</w:t>
            </w:r>
          </w:p>
        </w:tc>
        <w:tc>
          <w:tcPr>
            <w:tcW w:w="868" w:type="dxa"/>
            <w:hideMark/>
          </w:tcPr>
          <w:p w14:paraId="2BC6B5D4"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9 406</w:t>
            </w:r>
          </w:p>
        </w:tc>
        <w:tc>
          <w:tcPr>
            <w:tcW w:w="868" w:type="dxa"/>
            <w:hideMark/>
          </w:tcPr>
          <w:p w14:paraId="013A3F7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7 603</w:t>
            </w:r>
          </w:p>
        </w:tc>
        <w:tc>
          <w:tcPr>
            <w:tcW w:w="868" w:type="dxa"/>
            <w:hideMark/>
          </w:tcPr>
          <w:p w14:paraId="32A25E1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3 851</w:t>
            </w:r>
          </w:p>
        </w:tc>
        <w:tc>
          <w:tcPr>
            <w:tcW w:w="868" w:type="dxa"/>
            <w:hideMark/>
          </w:tcPr>
          <w:p w14:paraId="1A00CE0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1 716</w:t>
            </w:r>
          </w:p>
        </w:tc>
        <w:tc>
          <w:tcPr>
            <w:tcW w:w="868" w:type="dxa"/>
            <w:hideMark/>
          </w:tcPr>
          <w:p w14:paraId="2BEDE6C9"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1 406</w:t>
            </w:r>
          </w:p>
        </w:tc>
        <w:tc>
          <w:tcPr>
            <w:tcW w:w="868" w:type="dxa"/>
            <w:hideMark/>
          </w:tcPr>
          <w:p w14:paraId="60BB7A3B"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1 065</w:t>
            </w:r>
          </w:p>
        </w:tc>
        <w:tc>
          <w:tcPr>
            <w:tcW w:w="896" w:type="dxa"/>
            <w:hideMark/>
          </w:tcPr>
          <w:p w14:paraId="134D1D6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631</w:t>
            </w:r>
          </w:p>
        </w:tc>
      </w:tr>
      <w:tr w:rsidR="009343FD" w:rsidRPr="00F74A4A" w14:paraId="7358C508" w14:textId="77777777" w:rsidTr="002B3E1F">
        <w:trPr>
          <w:cantSplit/>
        </w:trPr>
        <w:tc>
          <w:tcPr>
            <w:tcW w:w="2669" w:type="dxa"/>
            <w:noWrap/>
            <w:hideMark/>
          </w:tcPr>
          <w:p w14:paraId="46CA83CC"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622EF5AF"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3E942CD7"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55890E05"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05EBAE76"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3D9093C6"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6E81E187"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68" w:type="dxa"/>
            <w:hideMark/>
          </w:tcPr>
          <w:p w14:paraId="07B5E6A4"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c>
          <w:tcPr>
            <w:tcW w:w="896" w:type="dxa"/>
            <w:hideMark/>
          </w:tcPr>
          <w:p w14:paraId="685DD8F3" w14:textId="77777777" w:rsidR="009343FD" w:rsidRPr="00F74A4A" w:rsidRDefault="009343FD" w:rsidP="00501B9B">
            <w:pPr>
              <w:pStyle w:val="Tabletext"/>
              <w:spacing w:before="0" w:after="0"/>
              <w:ind w:right="57"/>
              <w:jc w:val="right"/>
              <w:rPr>
                <w:rFonts w:asciiTheme="minorHAnsi" w:hAnsiTheme="minorHAnsi" w:cstheme="minorHAnsi"/>
                <w:sz w:val="18"/>
                <w:szCs w:val="18"/>
                <w:lang w:val="ru-RU" w:eastAsia="en-GB"/>
              </w:rPr>
            </w:pPr>
          </w:p>
        </w:tc>
      </w:tr>
      <w:tr w:rsidR="009343FD" w:rsidRPr="00F74A4A" w14:paraId="5EF082DF" w14:textId="77777777" w:rsidTr="002B3E1F">
        <w:trPr>
          <w:cantSplit/>
        </w:trPr>
        <w:tc>
          <w:tcPr>
            <w:tcW w:w="2669" w:type="dxa"/>
            <w:noWrap/>
            <w:hideMark/>
          </w:tcPr>
          <w:p w14:paraId="2F8BAD2F" w14:textId="1B84D3B7" w:rsidR="009343FD" w:rsidRPr="00F74A4A" w:rsidRDefault="001F703E" w:rsidP="009343FD">
            <w:pPr>
              <w:pStyle w:val="Tabletext"/>
              <w:rPr>
                <w:rFonts w:asciiTheme="minorHAnsi" w:hAnsiTheme="minorHAnsi" w:cstheme="minorHAnsi"/>
                <w:b/>
                <w:bCs/>
                <w:i/>
                <w:iCs/>
                <w:sz w:val="18"/>
                <w:szCs w:val="18"/>
                <w:lang w:val="ru-RU" w:eastAsia="en-GB"/>
              </w:rPr>
            </w:pPr>
            <w:r w:rsidRPr="00F74A4A">
              <w:rPr>
                <w:rFonts w:cs="Calibri"/>
                <w:b/>
                <w:bCs/>
                <w:i/>
                <w:iCs/>
                <w:sz w:val="18"/>
                <w:szCs w:val="18"/>
                <w:lang w:val="ru-RU"/>
              </w:rPr>
              <w:t>Взносы</w:t>
            </w:r>
          </w:p>
        </w:tc>
        <w:tc>
          <w:tcPr>
            <w:tcW w:w="867" w:type="dxa"/>
            <w:hideMark/>
          </w:tcPr>
          <w:p w14:paraId="1C7F9F7F"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20 158</w:t>
            </w:r>
          </w:p>
        </w:tc>
        <w:tc>
          <w:tcPr>
            <w:tcW w:w="868" w:type="dxa"/>
            <w:hideMark/>
          </w:tcPr>
          <w:p w14:paraId="6716802F"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20 424</w:t>
            </w:r>
          </w:p>
        </w:tc>
        <w:tc>
          <w:tcPr>
            <w:tcW w:w="868" w:type="dxa"/>
            <w:hideMark/>
          </w:tcPr>
          <w:p w14:paraId="65407BFD"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19 912</w:t>
            </w:r>
          </w:p>
        </w:tc>
        <w:tc>
          <w:tcPr>
            <w:tcW w:w="868" w:type="dxa"/>
            <w:hideMark/>
          </w:tcPr>
          <w:p w14:paraId="75E18ED8"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12 582</w:t>
            </w:r>
          </w:p>
        </w:tc>
        <w:tc>
          <w:tcPr>
            <w:tcW w:w="868" w:type="dxa"/>
            <w:hideMark/>
          </w:tcPr>
          <w:p w14:paraId="6931F0EC"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13 843</w:t>
            </w:r>
          </w:p>
        </w:tc>
        <w:tc>
          <w:tcPr>
            <w:tcW w:w="868" w:type="dxa"/>
            <w:hideMark/>
          </w:tcPr>
          <w:p w14:paraId="3BF482B3"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13 855</w:t>
            </w:r>
          </w:p>
        </w:tc>
        <w:tc>
          <w:tcPr>
            <w:tcW w:w="868" w:type="dxa"/>
            <w:hideMark/>
          </w:tcPr>
          <w:p w14:paraId="2E46D542"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14 246</w:t>
            </w:r>
          </w:p>
        </w:tc>
        <w:tc>
          <w:tcPr>
            <w:tcW w:w="896" w:type="dxa"/>
            <w:hideMark/>
          </w:tcPr>
          <w:p w14:paraId="6E7022B6"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12 800</w:t>
            </w:r>
          </w:p>
        </w:tc>
      </w:tr>
      <w:tr w:rsidR="009343FD" w:rsidRPr="00F74A4A" w14:paraId="6191DB11" w14:textId="77777777" w:rsidTr="002B3E1F">
        <w:trPr>
          <w:cantSplit/>
        </w:trPr>
        <w:tc>
          <w:tcPr>
            <w:tcW w:w="2669" w:type="dxa"/>
            <w:noWrap/>
            <w:hideMark/>
          </w:tcPr>
          <w:p w14:paraId="4BD98E6F" w14:textId="02D97D78" w:rsidR="009343FD" w:rsidRPr="00F74A4A" w:rsidRDefault="009343FD" w:rsidP="009343FD">
            <w:pPr>
              <w:pStyle w:val="Tabletext"/>
              <w:rPr>
                <w:rFonts w:asciiTheme="minorHAnsi" w:hAnsiTheme="minorHAnsi" w:cstheme="minorHAnsi"/>
                <w:b/>
                <w:bCs/>
                <w:i/>
                <w:iCs/>
                <w:sz w:val="18"/>
                <w:szCs w:val="18"/>
                <w:lang w:val="ru-RU" w:eastAsia="en-GB"/>
              </w:rPr>
            </w:pPr>
            <w:r w:rsidRPr="00F74A4A">
              <w:rPr>
                <w:rFonts w:cs="Calibri"/>
                <w:b/>
                <w:bCs/>
                <w:i/>
                <w:iCs/>
                <w:sz w:val="18"/>
                <w:szCs w:val="18"/>
                <w:lang w:val="ru-RU"/>
              </w:rPr>
              <w:t>Публикации</w:t>
            </w:r>
          </w:p>
        </w:tc>
        <w:tc>
          <w:tcPr>
            <w:tcW w:w="867" w:type="dxa"/>
            <w:hideMark/>
          </w:tcPr>
          <w:p w14:paraId="743A27F7"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93</w:t>
            </w:r>
          </w:p>
        </w:tc>
        <w:tc>
          <w:tcPr>
            <w:tcW w:w="868" w:type="dxa"/>
            <w:hideMark/>
          </w:tcPr>
          <w:p w14:paraId="761C214B"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97</w:t>
            </w:r>
          </w:p>
        </w:tc>
        <w:tc>
          <w:tcPr>
            <w:tcW w:w="868" w:type="dxa"/>
            <w:hideMark/>
          </w:tcPr>
          <w:p w14:paraId="3036301C"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99</w:t>
            </w:r>
          </w:p>
        </w:tc>
        <w:tc>
          <w:tcPr>
            <w:tcW w:w="868" w:type="dxa"/>
            <w:hideMark/>
          </w:tcPr>
          <w:p w14:paraId="29E0715F"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245</w:t>
            </w:r>
          </w:p>
        </w:tc>
        <w:tc>
          <w:tcPr>
            <w:tcW w:w="868" w:type="dxa"/>
            <w:hideMark/>
          </w:tcPr>
          <w:p w14:paraId="226A2321"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206</w:t>
            </w:r>
          </w:p>
        </w:tc>
        <w:tc>
          <w:tcPr>
            <w:tcW w:w="868" w:type="dxa"/>
            <w:hideMark/>
          </w:tcPr>
          <w:p w14:paraId="5CD265C1"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255</w:t>
            </w:r>
          </w:p>
        </w:tc>
        <w:tc>
          <w:tcPr>
            <w:tcW w:w="868" w:type="dxa"/>
            <w:hideMark/>
          </w:tcPr>
          <w:p w14:paraId="0E9682DF"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98</w:t>
            </w:r>
          </w:p>
        </w:tc>
        <w:tc>
          <w:tcPr>
            <w:tcW w:w="896" w:type="dxa"/>
            <w:hideMark/>
          </w:tcPr>
          <w:p w14:paraId="3F274BC0" w14:textId="77777777" w:rsidR="009343FD" w:rsidRPr="00F74A4A" w:rsidRDefault="009343FD" w:rsidP="00501B9B">
            <w:pPr>
              <w:pStyle w:val="Tabletext"/>
              <w:ind w:right="57"/>
              <w:jc w:val="right"/>
              <w:rPr>
                <w:rFonts w:asciiTheme="minorHAnsi" w:hAnsiTheme="minorHAnsi" w:cstheme="minorHAnsi"/>
                <w:b/>
                <w:bCs/>
                <w:i/>
                <w:iCs/>
                <w:sz w:val="18"/>
                <w:szCs w:val="18"/>
                <w:lang w:val="ru-RU" w:eastAsia="en-GB"/>
              </w:rPr>
            </w:pPr>
            <w:r w:rsidRPr="00F74A4A">
              <w:rPr>
                <w:rFonts w:asciiTheme="minorHAnsi" w:hAnsiTheme="minorHAnsi" w:cstheme="minorHAnsi"/>
                <w:b/>
                <w:bCs/>
                <w:i/>
                <w:iCs/>
                <w:sz w:val="18"/>
                <w:szCs w:val="18"/>
                <w:lang w:val="ru-RU" w:eastAsia="en-GB"/>
              </w:rPr>
              <w:t>94</w:t>
            </w:r>
          </w:p>
        </w:tc>
      </w:tr>
      <w:tr w:rsidR="009343FD" w:rsidRPr="00F74A4A" w14:paraId="3FFB947B" w14:textId="77777777" w:rsidTr="002B3E1F">
        <w:trPr>
          <w:cantSplit/>
        </w:trPr>
        <w:tc>
          <w:tcPr>
            <w:tcW w:w="2669" w:type="dxa"/>
            <w:noWrap/>
            <w:hideMark/>
          </w:tcPr>
          <w:p w14:paraId="338DFE9B" w14:textId="3E5F2B05" w:rsidR="009343FD" w:rsidRPr="00F74A4A" w:rsidRDefault="001F703E" w:rsidP="009343FD">
            <w:pPr>
              <w:pStyle w:val="Tabletex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 xml:space="preserve">Всего: взносы и публикации </w:t>
            </w:r>
          </w:p>
        </w:tc>
        <w:tc>
          <w:tcPr>
            <w:tcW w:w="867" w:type="dxa"/>
            <w:hideMark/>
          </w:tcPr>
          <w:p w14:paraId="696D5B9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20 251</w:t>
            </w:r>
          </w:p>
        </w:tc>
        <w:tc>
          <w:tcPr>
            <w:tcW w:w="868" w:type="dxa"/>
            <w:hideMark/>
          </w:tcPr>
          <w:p w14:paraId="235ED30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20 521</w:t>
            </w:r>
          </w:p>
        </w:tc>
        <w:tc>
          <w:tcPr>
            <w:tcW w:w="868" w:type="dxa"/>
            <w:hideMark/>
          </w:tcPr>
          <w:p w14:paraId="07D23EA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20 011</w:t>
            </w:r>
          </w:p>
        </w:tc>
        <w:tc>
          <w:tcPr>
            <w:tcW w:w="868" w:type="dxa"/>
            <w:hideMark/>
          </w:tcPr>
          <w:p w14:paraId="27B9A23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12 827</w:t>
            </w:r>
          </w:p>
        </w:tc>
        <w:tc>
          <w:tcPr>
            <w:tcW w:w="868" w:type="dxa"/>
            <w:hideMark/>
          </w:tcPr>
          <w:p w14:paraId="17902DBC"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14 049</w:t>
            </w:r>
          </w:p>
        </w:tc>
        <w:tc>
          <w:tcPr>
            <w:tcW w:w="868" w:type="dxa"/>
            <w:hideMark/>
          </w:tcPr>
          <w:p w14:paraId="11374969"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14 110</w:t>
            </w:r>
          </w:p>
        </w:tc>
        <w:tc>
          <w:tcPr>
            <w:tcW w:w="868" w:type="dxa"/>
            <w:hideMark/>
          </w:tcPr>
          <w:p w14:paraId="1107F8E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14 344</w:t>
            </w:r>
          </w:p>
        </w:tc>
        <w:tc>
          <w:tcPr>
            <w:tcW w:w="896" w:type="dxa"/>
            <w:hideMark/>
          </w:tcPr>
          <w:p w14:paraId="79E4220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12 894</w:t>
            </w:r>
          </w:p>
        </w:tc>
      </w:tr>
      <w:tr w:rsidR="009343FD" w:rsidRPr="00F74A4A" w14:paraId="686266E5" w14:textId="77777777" w:rsidTr="002B3E1F">
        <w:trPr>
          <w:cantSplit/>
        </w:trPr>
        <w:tc>
          <w:tcPr>
            <w:tcW w:w="2669" w:type="dxa"/>
            <w:noWrap/>
            <w:hideMark/>
          </w:tcPr>
          <w:p w14:paraId="317C166A"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0074B149"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7C1E9A8"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052D84FD"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E538A4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5EDB0DC"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AA6B3E7"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8505F70"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1E6A203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0C13CA52" w14:textId="77777777" w:rsidTr="002B3E1F">
        <w:trPr>
          <w:cantSplit/>
        </w:trPr>
        <w:tc>
          <w:tcPr>
            <w:tcW w:w="2669" w:type="dxa"/>
            <w:hideMark/>
          </w:tcPr>
          <w:p w14:paraId="221250A3" w14:textId="3594C8B6" w:rsidR="009343FD" w:rsidRPr="00F74A4A" w:rsidRDefault="009343FD" w:rsidP="009343FD">
            <w:pPr>
              <w:pStyle w:val="Tabletex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СОГЛАШЕНИЯ О ПОГАШЕНИИ ЗАДОЛЖЕННОСТЕЙ</w:t>
            </w:r>
          </w:p>
        </w:tc>
        <w:tc>
          <w:tcPr>
            <w:tcW w:w="867" w:type="dxa"/>
            <w:hideMark/>
          </w:tcPr>
          <w:p w14:paraId="33AC30D7"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4 550</w:t>
            </w:r>
          </w:p>
        </w:tc>
        <w:tc>
          <w:tcPr>
            <w:tcW w:w="868" w:type="dxa"/>
            <w:hideMark/>
          </w:tcPr>
          <w:p w14:paraId="6FDA87B6"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6 712</w:t>
            </w:r>
          </w:p>
        </w:tc>
        <w:tc>
          <w:tcPr>
            <w:tcW w:w="868" w:type="dxa"/>
            <w:hideMark/>
          </w:tcPr>
          <w:p w14:paraId="2D9548A1"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6 191</w:t>
            </w:r>
          </w:p>
        </w:tc>
        <w:tc>
          <w:tcPr>
            <w:tcW w:w="868" w:type="dxa"/>
            <w:hideMark/>
          </w:tcPr>
          <w:p w14:paraId="53101789"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15 259</w:t>
            </w:r>
          </w:p>
        </w:tc>
        <w:tc>
          <w:tcPr>
            <w:tcW w:w="868" w:type="dxa"/>
            <w:hideMark/>
          </w:tcPr>
          <w:p w14:paraId="2B63D4D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6 736</w:t>
            </w:r>
          </w:p>
        </w:tc>
        <w:tc>
          <w:tcPr>
            <w:tcW w:w="868" w:type="dxa"/>
            <w:hideMark/>
          </w:tcPr>
          <w:p w14:paraId="2FE7F49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6 451</w:t>
            </w:r>
          </w:p>
        </w:tc>
        <w:tc>
          <w:tcPr>
            <w:tcW w:w="868" w:type="dxa"/>
            <w:hideMark/>
          </w:tcPr>
          <w:p w14:paraId="709E6A0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9 532</w:t>
            </w:r>
          </w:p>
        </w:tc>
        <w:tc>
          <w:tcPr>
            <w:tcW w:w="896" w:type="dxa"/>
            <w:hideMark/>
          </w:tcPr>
          <w:p w14:paraId="0856FC2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9 529</w:t>
            </w:r>
          </w:p>
        </w:tc>
      </w:tr>
      <w:tr w:rsidR="009343FD" w:rsidRPr="00F74A4A" w14:paraId="1F703B41" w14:textId="77777777" w:rsidTr="002B3E1F">
        <w:trPr>
          <w:cantSplit/>
        </w:trPr>
        <w:tc>
          <w:tcPr>
            <w:tcW w:w="2669" w:type="dxa"/>
            <w:noWrap/>
            <w:hideMark/>
          </w:tcPr>
          <w:p w14:paraId="6E456C13"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78500F42"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26648A5"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8FDAA8D"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6849712"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7A4820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D1E17DF"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686961C"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343990A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2987542C" w14:textId="77777777" w:rsidTr="002B3E1F">
        <w:trPr>
          <w:cantSplit/>
        </w:trPr>
        <w:tc>
          <w:tcPr>
            <w:tcW w:w="2669" w:type="dxa"/>
            <w:hideMark/>
          </w:tcPr>
          <w:p w14:paraId="2F9DF080" w14:textId="240A3968" w:rsidR="009343FD" w:rsidRPr="00F74A4A" w:rsidRDefault="009343FD" w:rsidP="009343FD">
            <w:pPr>
              <w:pStyle w:val="Tabletex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АННУЛИРОВАННЫЕ СОГЛАШЕНИЯ О ПОГАШЕНИИ ЗАДОЛЖЕННОСТЕЙ</w:t>
            </w:r>
          </w:p>
        </w:tc>
        <w:tc>
          <w:tcPr>
            <w:tcW w:w="867" w:type="dxa"/>
            <w:hideMark/>
          </w:tcPr>
          <w:p w14:paraId="592027B4"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14 644</w:t>
            </w:r>
          </w:p>
        </w:tc>
        <w:tc>
          <w:tcPr>
            <w:tcW w:w="868" w:type="dxa"/>
            <w:hideMark/>
          </w:tcPr>
          <w:p w14:paraId="41A00FF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12 948</w:t>
            </w:r>
          </w:p>
        </w:tc>
        <w:tc>
          <w:tcPr>
            <w:tcW w:w="868" w:type="dxa"/>
            <w:hideMark/>
          </w:tcPr>
          <w:p w14:paraId="3492307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13 301</w:t>
            </w:r>
          </w:p>
        </w:tc>
        <w:tc>
          <w:tcPr>
            <w:tcW w:w="868" w:type="dxa"/>
            <w:hideMark/>
          </w:tcPr>
          <w:p w14:paraId="6759C048"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5 607</w:t>
            </w:r>
          </w:p>
        </w:tc>
        <w:tc>
          <w:tcPr>
            <w:tcW w:w="868" w:type="dxa"/>
            <w:hideMark/>
          </w:tcPr>
          <w:p w14:paraId="79328AC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14 044</w:t>
            </w:r>
          </w:p>
        </w:tc>
        <w:tc>
          <w:tcPr>
            <w:tcW w:w="868" w:type="dxa"/>
            <w:hideMark/>
          </w:tcPr>
          <w:p w14:paraId="2303FC5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15 751</w:t>
            </w:r>
          </w:p>
        </w:tc>
        <w:tc>
          <w:tcPr>
            <w:tcW w:w="868" w:type="dxa"/>
            <w:hideMark/>
          </w:tcPr>
          <w:p w14:paraId="6AF3967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12 898</w:t>
            </w:r>
          </w:p>
        </w:tc>
        <w:tc>
          <w:tcPr>
            <w:tcW w:w="896" w:type="dxa"/>
            <w:hideMark/>
          </w:tcPr>
          <w:p w14:paraId="1DDFB09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12 898</w:t>
            </w:r>
          </w:p>
        </w:tc>
      </w:tr>
      <w:tr w:rsidR="009343FD" w:rsidRPr="00F74A4A" w14:paraId="0B635F01" w14:textId="77777777" w:rsidTr="002B3E1F">
        <w:trPr>
          <w:cantSplit/>
        </w:trPr>
        <w:tc>
          <w:tcPr>
            <w:tcW w:w="2669" w:type="dxa"/>
            <w:noWrap/>
            <w:hideMark/>
          </w:tcPr>
          <w:p w14:paraId="47B4ED5B"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03029FF1"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6BE98E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8FC79D0"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78D9EB43"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B236D3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7921A4D4"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ABD4EA8"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6B7F3D6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765C661F" w14:textId="77777777" w:rsidTr="002B3E1F">
        <w:trPr>
          <w:cantSplit/>
        </w:trPr>
        <w:tc>
          <w:tcPr>
            <w:tcW w:w="2669" w:type="dxa"/>
            <w:noWrap/>
            <w:hideMark/>
          </w:tcPr>
          <w:p w14:paraId="7E406108" w14:textId="18882716" w:rsidR="009343FD" w:rsidRPr="00F74A4A" w:rsidRDefault="009343FD" w:rsidP="009343FD">
            <w:pPr>
              <w:pStyle w:val="Tabletex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ЗАЯВКИ НА РЕГИСТРАЦИЮ СПУТНИКОВЫХ СЕТЕЙ</w:t>
            </w:r>
          </w:p>
        </w:tc>
        <w:tc>
          <w:tcPr>
            <w:tcW w:w="867" w:type="dxa"/>
            <w:hideMark/>
          </w:tcPr>
          <w:p w14:paraId="06D76E8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263</w:t>
            </w:r>
          </w:p>
        </w:tc>
        <w:tc>
          <w:tcPr>
            <w:tcW w:w="868" w:type="dxa"/>
            <w:hideMark/>
          </w:tcPr>
          <w:p w14:paraId="11B856B6"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253</w:t>
            </w:r>
          </w:p>
        </w:tc>
        <w:tc>
          <w:tcPr>
            <w:tcW w:w="868" w:type="dxa"/>
            <w:hideMark/>
          </w:tcPr>
          <w:p w14:paraId="67E34EE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267</w:t>
            </w:r>
          </w:p>
        </w:tc>
        <w:tc>
          <w:tcPr>
            <w:tcW w:w="868" w:type="dxa"/>
            <w:hideMark/>
          </w:tcPr>
          <w:p w14:paraId="16568BAC"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283</w:t>
            </w:r>
          </w:p>
        </w:tc>
        <w:tc>
          <w:tcPr>
            <w:tcW w:w="868" w:type="dxa"/>
            <w:hideMark/>
          </w:tcPr>
          <w:p w14:paraId="11390F38"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300</w:t>
            </w:r>
          </w:p>
        </w:tc>
        <w:tc>
          <w:tcPr>
            <w:tcW w:w="868" w:type="dxa"/>
            <w:hideMark/>
          </w:tcPr>
          <w:p w14:paraId="550980A1"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341</w:t>
            </w:r>
          </w:p>
        </w:tc>
        <w:tc>
          <w:tcPr>
            <w:tcW w:w="868" w:type="dxa"/>
            <w:hideMark/>
          </w:tcPr>
          <w:p w14:paraId="68987D8C"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362</w:t>
            </w:r>
          </w:p>
        </w:tc>
        <w:tc>
          <w:tcPr>
            <w:tcW w:w="896" w:type="dxa"/>
            <w:hideMark/>
          </w:tcPr>
          <w:p w14:paraId="3D1554A1"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362</w:t>
            </w:r>
          </w:p>
        </w:tc>
      </w:tr>
      <w:tr w:rsidR="009343FD" w:rsidRPr="00F74A4A" w14:paraId="64F0701A" w14:textId="77777777" w:rsidTr="002B3E1F">
        <w:trPr>
          <w:cantSplit/>
        </w:trPr>
        <w:tc>
          <w:tcPr>
            <w:tcW w:w="2669" w:type="dxa"/>
            <w:noWrap/>
            <w:hideMark/>
          </w:tcPr>
          <w:p w14:paraId="51C6B7F5"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4F8C2638"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EA3019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E81EAFB"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9207E32"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E9603E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C218B0A"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DDFE6B5"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51A2930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56BABAC9" w14:textId="77777777" w:rsidTr="002B3E1F">
        <w:trPr>
          <w:cantSplit/>
        </w:trPr>
        <w:tc>
          <w:tcPr>
            <w:tcW w:w="2669" w:type="dxa"/>
            <w:noWrap/>
            <w:hideMark/>
          </w:tcPr>
          <w:p w14:paraId="7709847C" w14:textId="667FCDF8" w:rsidR="009343FD" w:rsidRPr="00F74A4A" w:rsidRDefault="009343FD" w:rsidP="009343FD">
            <w:pPr>
              <w:pStyle w:val="Tabletex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ПРОЧИЕ СЧЕТА-ФАКТУРЫ</w:t>
            </w:r>
          </w:p>
        </w:tc>
        <w:tc>
          <w:tcPr>
            <w:tcW w:w="867" w:type="dxa"/>
            <w:hideMark/>
          </w:tcPr>
          <w:p w14:paraId="432C9098"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63</w:t>
            </w:r>
          </w:p>
        </w:tc>
        <w:tc>
          <w:tcPr>
            <w:tcW w:w="868" w:type="dxa"/>
            <w:hideMark/>
          </w:tcPr>
          <w:p w14:paraId="1FB3E153"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63</w:t>
            </w:r>
          </w:p>
        </w:tc>
        <w:tc>
          <w:tcPr>
            <w:tcW w:w="868" w:type="dxa"/>
            <w:hideMark/>
          </w:tcPr>
          <w:p w14:paraId="52D7F947"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143</w:t>
            </w:r>
          </w:p>
        </w:tc>
        <w:tc>
          <w:tcPr>
            <w:tcW w:w="868" w:type="dxa"/>
            <w:hideMark/>
          </w:tcPr>
          <w:p w14:paraId="4283079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65</w:t>
            </w:r>
          </w:p>
        </w:tc>
        <w:tc>
          <w:tcPr>
            <w:tcW w:w="868" w:type="dxa"/>
            <w:hideMark/>
          </w:tcPr>
          <w:p w14:paraId="37C7DE5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76</w:t>
            </w:r>
          </w:p>
        </w:tc>
        <w:tc>
          <w:tcPr>
            <w:tcW w:w="868" w:type="dxa"/>
            <w:hideMark/>
          </w:tcPr>
          <w:p w14:paraId="09A8797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76</w:t>
            </w:r>
          </w:p>
        </w:tc>
        <w:tc>
          <w:tcPr>
            <w:tcW w:w="868" w:type="dxa"/>
            <w:hideMark/>
          </w:tcPr>
          <w:p w14:paraId="1F48418B"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20</w:t>
            </w:r>
          </w:p>
        </w:tc>
        <w:tc>
          <w:tcPr>
            <w:tcW w:w="896" w:type="dxa"/>
            <w:hideMark/>
          </w:tcPr>
          <w:p w14:paraId="32072247"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20</w:t>
            </w:r>
          </w:p>
        </w:tc>
      </w:tr>
      <w:tr w:rsidR="009343FD" w:rsidRPr="00F74A4A" w14:paraId="1A321F2E" w14:textId="77777777" w:rsidTr="002B3E1F">
        <w:trPr>
          <w:cantSplit/>
        </w:trPr>
        <w:tc>
          <w:tcPr>
            <w:tcW w:w="2669" w:type="dxa"/>
            <w:noWrap/>
            <w:hideMark/>
          </w:tcPr>
          <w:p w14:paraId="549C8550"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13B3352B"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D0B63B3"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8FCA2E5"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F01EF01"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783ABB99"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003BCC4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11197939"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194C2B9F"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17B991DF" w14:textId="77777777" w:rsidTr="002B3E1F">
        <w:trPr>
          <w:cantSplit/>
        </w:trPr>
        <w:tc>
          <w:tcPr>
            <w:tcW w:w="2669" w:type="dxa"/>
            <w:noWrap/>
            <w:hideMark/>
          </w:tcPr>
          <w:p w14:paraId="0FE2D806" w14:textId="56CF26C6" w:rsidR="009343FD" w:rsidRPr="00F74A4A" w:rsidRDefault="009343FD"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Сборы за обслуживание UIFN</w:t>
            </w:r>
          </w:p>
        </w:tc>
        <w:tc>
          <w:tcPr>
            <w:tcW w:w="867" w:type="dxa"/>
            <w:hideMark/>
          </w:tcPr>
          <w:p w14:paraId="0C861F94"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29</w:t>
            </w:r>
          </w:p>
        </w:tc>
        <w:tc>
          <w:tcPr>
            <w:tcW w:w="868" w:type="dxa"/>
            <w:hideMark/>
          </w:tcPr>
          <w:p w14:paraId="10761BAF"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78</w:t>
            </w:r>
          </w:p>
        </w:tc>
        <w:tc>
          <w:tcPr>
            <w:tcW w:w="868" w:type="dxa"/>
            <w:hideMark/>
          </w:tcPr>
          <w:p w14:paraId="1E10C6F9"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77</w:t>
            </w:r>
          </w:p>
        </w:tc>
        <w:tc>
          <w:tcPr>
            <w:tcW w:w="868" w:type="dxa"/>
            <w:hideMark/>
          </w:tcPr>
          <w:p w14:paraId="04AE058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53</w:t>
            </w:r>
          </w:p>
        </w:tc>
        <w:tc>
          <w:tcPr>
            <w:tcW w:w="868" w:type="dxa"/>
            <w:hideMark/>
          </w:tcPr>
          <w:p w14:paraId="231795AA"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73</w:t>
            </w:r>
          </w:p>
        </w:tc>
        <w:tc>
          <w:tcPr>
            <w:tcW w:w="868" w:type="dxa"/>
            <w:hideMark/>
          </w:tcPr>
          <w:p w14:paraId="5AD57160"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125</w:t>
            </w:r>
          </w:p>
        </w:tc>
        <w:tc>
          <w:tcPr>
            <w:tcW w:w="868" w:type="dxa"/>
            <w:hideMark/>
          </w:tcPr>
          <w:p w14:paraId="496B48D1"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97</w:t>
            </w:r>
          </w:p>
        </w:tc>
        <w:tc>
          <w:tcPr>
            <w:tcW w:w="896" w:type="dxa"/>
            <w:hideMark/>
          </w:tcPr>
          <w:p w14:paraId="33D544B5"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91</w:t>
            </w:r>
          </w:p>
        </w:tc>
      </w:tr>
      <w:tr w:rsidR="009343FD" w:rsidRPr="00F74A4A" w14:paraId="699C21E8" w14:textId="77777777" w:rsidTr="002B3E1F">
        <w:trPr>
          <w:cantSplit/>
        </w:trPr>
        <w:tc>
          <w:tcPr>
            <w:tcW w:w="2669" w:type="dxa"/>
            <w:noWrap/>
            <w:hideMark/>
          </w:tcPr>
          <w:p w14:paraId="451DE1BE"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266A05AD"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C68748B"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E4BE943"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1409758"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5FAC2F1"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40156554"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0FDD0FD3"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2EB4CFFE"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2E5C0320" w14:textId="77777777" w:rsidTr="002B3E1F">
        <w:trPr>
          <w:cantSplit/>
        </w:trPr>
        <w:tc>
          <w:tcPr>
            <w:tcW w:w="2669" w:type="dxa"/>
            <w:noWrap/>
            <w:hideMark/>
          </w:tcPr>
          <w:p w14:paraId="25CDAAEF" w14:textId="7F2EBCC9" w:rsidR="009343FD" w:rsidRPr="00F74A4A" w:rsidRDefault="009343FD" w:rsidP="009343FD">
            <w:pPr>
              <w:pStyle w:val="Tabletext"/>
              <w:rPr>
                <w:rFonts w:asciiTheme="minorHAnsi" w:hAnsiTheme="minorHAnsi" w:cstheme="minorHAnsi"/>
                <w:b/>
                <w:bCs/>
                <w:sz w:val="18"/>
                <w:szCs w:val="18"/>
                <w:lang w:val="ru-RU" w:eastAsia="en-GB"/>
              </w:rPr>
            </w:pPr>
            <w:r w:rsidRPr="00F74A4A">
              <w:rPr>
                <w:rFonts w:cs="Calibri"/>
                <w:b/>
                <w:bCs/>
                <w:sz w:val="18"/>
                <w:szCs w:val="18"/>
                <w:lang w:val="ru-RU"/>
              </w:rPr>
              <w:t>ГСППС</w:t>
            </w:r>
          </w:p>
        </w:tc>
        <w:tc>
          <w:tcPr>
            <w:tcW w:w="867" w:type="dxa"/>
            <w:hideMark/>
          </w:tcPr>
          <w:p w14:paraId="5E234AA5" w14:textId="0F392019"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w:t>
            </w:r>
          </w:p>
        </w:tc>
        <w:tc>
          <w:tcPr>
            <w:tcW w:w="868" w:type="dxa"/>
            <w:hideMark/>
          </w:tcPr>
          <w:p w14:paraId="0AF38226" w14:textId="1D91285D"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w:t>
            </w:r>
          </w:p>
        </w:tc>
        <w:tc>
          <w:tcPr>
            <w:tcW w:w="868" w:type="dxa"/>
            <w:hideMark/>
          </w:tcPr>
          <w:p w14:paraId="3AD495F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2</w:t>
            </w:r>
          </w:p>
        </w:tc>
        <w:tc>
          <w:tcPr>
            <w:tcW w:w="868" w:type="dxa"/>
            <w:hideMark/>
          </w:tcPr>
          <w:p w14:paraId="088AEEDE"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0</w:t>
            </w:r>
          </w:p>
        </w:tc>
        <w:tc>
          <w:tcPr>
            <w:tcW w:w="868" w:type="dxa"/>
            <w:hideMark/>
          </w:tcPr>
          <w:p w14:paraId="54FA79F6"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0</w:t>
            </w:r>
          </w:p>
        </w:tc>
        <w:tc>
          <w:tcPr>
            <w:tcW w:w="868" w:type="dxa"/>
            <w:hideMark/>
          </w:tcPr>
          <w:p w14:paraId="2825BEDD"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0</w:t>
            </w:r>
          </w:p>
        </w:tc>
        <w:tc>
          <w:tcPr>
            <w:tcW w:w="868" w:type="dxa"/>
            <w:hideMark/>
          </w:tcPr>
          <w:p w14:paraId="4B17FEB9"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0</w:t>
            </w:r>
          </w:p>
        </w:tc>
        <w:tc>
          <w:tcPr>
            <w:tcW w:w="896" w:type="dxa"/>
            <w:hideMark/>
          </w:tcPr>
          <w:p w14:paraId="7293E242" w14:textId="77777777" w:rsidR="009343FD" w:rsidRPr="00F74A4A" w:rsidRDefault="009343FD" w:rsidP="00501B9B">
            <w:pPr>
              <w:pStyle w:val="Tabletext"/>
              <w:ind w:right="57"/>
              <w:jc w:val="right"/>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0</w:t>
            </w:r>
          </w:p>
        </w:tc>
      </w:tr>
      <w:tr w:rsidR="009343FD" w:rsidRPr="00F74A4A" w14:paraId="3F0CF496" w14:textId="77777777" w:rsidTr="002B3E1F">
        <w:trPr>
          <w:cantSplit/>
        </w:trPr>
        <w:tc>
          <w:tcPr>
            <w:tcW w:w="2669" w:type="dxa"/>
            <w:noWrap/>
            <w:hideMark/>
          </w:tcPr>
          <w:p w14:paraId="1AF0B3ED" w14:textId="77777777" w:rsidR="009343FD" w:rsidRPr="00F74A4A" w:rsidRDefault="009343FD" w:rsidP="00501B9B">
            <w:pPr>
              <w:pStyle w:val="Tabletext"/>
              <w:spacing w:before="0" w:after="0"/>
              <w:rPr>
                <w:rFonts w:asciiTheme="minorHAnsi" w:hAnsiTheme="minorHAnsi" w:cstheme="minorHAnsi"/>
                <w:sz w:val="18"/>
                <w:szCs w:val="18"/>
                <w:lang w:val="ru-RU" w:eastAsia="en-GB"/>
              </w:rPr>
            </w:pPr>
          </w:p>
        </w:tc>
        <w:tc>
          <w:tcPr>
            <w:tcW w:w="867" w:type="dxa"/>
            <w:hideMark/>
          </w:tcPr>
          <w:p w14:paraId="1F3341A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0C6A39C6"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62372ACF"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797224C8"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2AFA07D7"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550B8E42"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68" w:type="dxa"/>
            <w:hideMark/>
          </w:tcPr>
          <w:p w14:paraId="375D5AEF"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c>
          <w:tcPr>
            <w:tcW w:w="896" w:type="dxa"/>
            <w:hideMark/>
          </w:tcPr>
          <w:p w14:paraId="13765E51" w14:textId="77777777" w:rsidR="009343FD" w:rsidRPr="00F74A4A" w:rsidRDefault="009343FD" w:rsidP="00501B9B">
            <w:pPr>
              <w:pStyle w:val="Tabletext"/>
              <w:spacing w:before="0" w:after="0"/>
              <w:ind w:right="57"/>
              <w:rPr>
                <w:rFonts w:asciiTheme="minorHAnsi" w:hAnsiTheme="minorHAnsi" w:cstheme="minorHAnsi"/>
                <w:sz w:val="18"/>
                <w:szCs w:val="18"/>
                <w:lang w:val="ru-RU" w:eastAsia="en-GB"/>
              </w:rPr>
            </w:pPr>
          </w:p>
        </w:tc>
      </w:tr>
      <w:tr w:rsidR="009343FD" w:rsidRPr="00F74A4A" w14:paraId="717F64FD" w14:textId="77777777" w:rsidTr="002B3E1F">
        <w:trPr>
          <w:cantSplit/>
        </w:trPr>
        <w:tc>
          <w:tcPr>
            <w:tcW w:w="2669" w:type="dxa"/>
            <w:noWrap/>
            <w:hideMark/>
          </w:tcPr>
          <w:p w14:paraId="6F0FE9F1" w14:textId="0B025237" w:rsidR="009343FD" w:rsidRPr="00F74A4A" w:rsidRDefault="001F703E" w:rsidP="009343FD">
            <w:pPr>
              <w:pStyle w:val="Tabletext"/>
              <w:jc w:val="center"/>
              <w:rPr>
                <w:rFonts w:asciiTheme="minorHAnsi" w:hAnsiTheme="minorHAnsi" w:cstheme="minorHAnsi"/>
                <w:b/>
                <w:bCs/>
                <w:sz w:val="18"/>
                <w:szCs w:val="18"/>
                <w:lang w:val="ru-RU" w:eastAsia="en-GB"/>
              </w:rPr>
            </w:pPr>
            <w:r w:rsidRPr="00F74A4A">
              <w:rPr>
                <w:rFonts w:asciiTheme="minorHAnsi" w:hAnsiTheme="minorHAnsi" w:cstheme="minorHAnsi"/>
                <w:b/>
                <w:bCs/>
                <w:sz w:val="18"/>
                <w:szCs w:val="18"/>
                <w:lang w:val="ru-RU" w:eastAsia="en-GB"/>
              </w:rPr>
              <w:t>Всего: задолженности</w:t>
            </w:r>
          </w:p>
        </w:tc>
        <w:tc>
          <w:tcPr>
            <w:tcW w:w="867" w:type="dxa"/>
            <w:hideMark/>
          </w:tcPr>
          <w:p w14:paraId="508EBF61"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39 800</w:t>
            </w:r>
          </w:p>
        </w:tc>
        <w:tc>
          <w:tcPr>
            <w:tcW w:w="868" w:type="dxa"/>
            <w:hideMark/>
          </w:tcPr>
          <w:p w14:paraId="0F50DDC2"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40 575</w:t>
            </w:r>
          </w:p>
        </w:tc>
        <w:tc>
          <w:tcPr>
            <w:tcW w:w="868" w:type="dxa"/>
            <w:hideMark/>
          </w:tcPr>
          <w:p w14:paraId="2C581612"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39 992</w:t>
            </w:r>
          </w:p>
        </w:tc>
        <w:tc>
          <w:tcPr>
            <w:tcW w:w="868" w:type="dxa"/>
            <w:hideMark/>
          </w:tcPr>
          <w:p w14:paraId="4A538C07"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34 094</w:t>
            </w:r>
          </w:p>
        </w:tc>
        <w:tc>
          <w:tcPr>
            <w:tcW w:w="868" w:type="dxa"/>
            <w:hideMark/>
          </w:tcPr>
          <w:p w14:paraId="022FBA12"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35 278</w:t>
            </w:r>
          </w:p>
        </w:tc>
        <w:tc>
          <w:tcPr>
            <w:tcW w:w="868" w:type="dxa"/>
            <w:hideMark/>
          </w:tcPr>
          <w:p w14:paraId="7C01E9A0"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36 854</w:t>
            </w:r>
          </w:p>
        </w:tc>
        <w:tc>
          <w:tcPr>
            <w:tcW w:w="868" w:type="dxa"/>
            <w:hideMark/>
          </w:tcPr>
          <w:p w14:paraId="706C9BF5"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37 253</w:t>
            </w:r>
          </w:p>
        </w:tc>
        <w:tc>
          <w:tcPr>
            <w:tcW w:w="896" w:type="dxa"/>
            <w:hideMark/>
          </w:tcPr>
          <w:p w14:paraId="11A7E817" w14:textId="77777777" w:rsidR="009343FD" w:rsidRPr="00F74A4A" w:rsidRDefault="009343FD" w:rsidP="00501B9B">
            <w:pPr>
              <w:pStyle w:val="Tabletext"/>
              <w:ind w:right="57"/>
              <w:jc w:val="right"/>
              <w:rPr>
                <w:rFonts w:asciiTheme="minorHAnsi" w:hAnsiTheme="minorHAnsi" w:cstheme="minorHAnsi"/>
                <w:b/>
                <w:bCs/>
                <w:sz w:val="18"/>
                <w:szCs w:val="18"/>
                <w:u w:val="double"/>
                <w:lang w:val="ru-RU" w:eastAsia="en-GB"/>
              </w:rPr>
            </w:pPr>
            <w:r w:rsidRPr="00F74A4A">
              <w:rPr>
                <w:rFonts w:asciiTheme="minorHAnsi" w:hAnsiTheme="minorHAnsi" w:cstheme="minorHAnsi"/>
                <w:b/>
                <w:bCs/>
                <w:sz w:val="18"/>
                <w:szCs w:val="18"/>
                <w:u w:val="double"/>
                <w:lang w:val="ru-RU" w:eastAsia="en-GB"/>
              </w:rPr>
              <w:t>35 794</w:t>
            </w:r>
          </w:p>
        </w:tc>
      </w:tr>
    </w:tbl>
    <w:p w14:paraId="7CD77545" w14:textId="39A56575" w:rsidR="00AC3C43" w:rsidRPr="00F74A4A" w:rsidRDefault="00AC3C43" w:rsidP="00AC3C43">
      <w:pPr>
        <w:overflowPunct/>
        <w:autoSpaceDE/>
        <w:autoSpaceDN/>
        <w:adjustRightInd/>
        <w:spacing w:before="0"/>
        <w:ind w:left="-284"/>
        <w:textAlignment w:val="auto"/>
        <w:rPr>
          <w:rFonts w:asciiTheme="minorHAnsi" w:hAnsiTheme="minorHAnsi" w:cstheme="minorHAnsi"/>
          <w:caps/>
          <w:szCs w:val="22"/>
          <w:lang w:val="ru-RU"/>
        </w:rPr>
      </w:pPr>
      <w:r w:rsidRPr="00F74A4A">
        <w:rPr>
          <w:rFonts w:asciiTheme="minorHAnsi" w:hAnsiTheme="minorHAnsi" w:cstheme="minorHAnsi"/>
          <w:szCs w:val="22"/>
          <w:lang w:val="ru-RU"/>
        </w:rPr>
        <w:br w:type="page"/>
      </w:r>
    </w:p>
    <w:p w14:paraId="70BAD39F" w14:textId="77777777" w:rsidR="00AC3C43" w:rsidRPr="00F74A4A" w:rsidRDefault="00AC3C43" w:rsidP="00AC3C43">
      <w:pPr>
        <w:pStyle w:val="AnnexNo"/>
        <w:rPr>
          <w:lang w:val="ru-RU"/>
        </w:rPr>
      </w:pPr>
      <w:bookmarkStart w:id="8" w:name="AnnexB"/>
      <w:r w:rsidRPr="00F74A4A">
        <w:rPr>
          <w:lang w:val="ru-RU"/>
        </w:rPr>
        <w:lastRenderedPageBreak/>
        <w:t>Приложение В</w:t>
      </w:r>
      <w:bookmarkEnd w:id="8"/>
    </w:p>
    <w:p w14:paraId="756E410D" w14:textId="2B26A28D" w:rsidR="00501B9B" w:rsidRPr="00F74A4A" w:rsidRDefault="00212D0C" w:rsidP="00F73852">
      <w:pPr>
        <w:pStyle w:val="Annextitle"/>
        <w:rPr>
          <w:lang w:val="ru-RU"/>
        </w:rPr>
      </w:pPr>
      <w:r w:rsidRPr="00F74A4A">
        <w:rPr>
          <w:lang w:val="ru-RU"/>
        </w:rPr>
        <w:t xml:space="preserve">Ситуация с задолженностями </w:t>
      </w:r>
      <w:r w:rsidR="004068F8" w:rsidRPr="00F74A4A">
        <w:rPr>
          <w:lang w:val="ru-RU"/>
        </w:rPr>
        <w:t>на 30 июня 2026 года</w:t>
      </w:r>
      <w:r w:rsidR="00501B9B" w:rsidRPr="00F74A4A">
        <w:rPr>
          <w:lang w:val="ru-RU"/>
        </w:rPr>
        <w:br/>
      </w:r>
      <w:r w:rsidRPr="00F74A4A">
        <w:rPr>
          <w:lang w:val="ru-RU"/>
        </w:rPr>
        <w:t>Причитающиеся суммы по взносам и публикациям (в швейцарских франках)</w:t>
      </w:r>
    </w:p>
    <w:tbl>
      <w:tblPr>
        <w:tblStyle w:val="TableGrid"/>
        <w:tblW w:w="9654" w:type="dxa"/>
        <w:tblLayout w:type="fixed"/>
        <w:tblLook w:val="04A0" w:firstRow="1" w:lastRow="0" w:firstColumn="1" w:lastColumn="0" w:noHBand="0" w:noVBand="1"/>
      </w:tblPr>
      <w:tblGrid>
        <w:gridCol w:w="3985"/>
        <w:gridCol w:w="1456"/>
        <w:gridCol w:w="1441"/>
        <w:gridCol w:w="1344"/>
        <w:gridCol w:w="1428"/>
      </w:tblGrid>
      <w:tr w:rsidR="00501B9B" w:rsidRPr="00F74A4A" w14:paraId="202D0816" w14:textId="77777777" w:rsidTr="00501B9B">
        <w:trPr>
          <w:cantSplit/>
        </w:trPr>
        <w:tc>
          <w:tcPr>
            <w:tcW w:w="3985" w:type="dxa"/>
            <w:noWrap/>
            <w:hideMark/>
          </w:tcPr>
          <w:p w14:paraId="2D3BA138" w14:textId="1C584FD4" w:rsidR="00501B9B" w:rsidRPr="00F74A4A" w:rsidRDefault="00501B9B" w:rsidP="00501B9B">
            <w:pPr>
              <w:pStyle w:val="Tablehead"/>
              <w:tabs>
                <w:tab w:val="left" w:pos="447"/>
              </w:tabs>
              <w:jc w:val="left"/>
              <w:rPr>
                <w:lang w:val="ru-RU"/>
              </w:rPr>
            </w:pPr>
            <w:r w:rsidRPr="00F74A4A">
              <w:rPr>
                <w:lang w:val="ru-RU"/>
              </w:rPr>
              <w:t>A</w:t>
            </w:r>
            <w:r w:rsidRPr="00F74A4A">
              <w:rPr>
                <w:lang w:val="ru-RU"/>
              </w:rPr>
              <w:tab/>
              <w:t>Государства − Члены Союза</w:t>
            </w:r>
          </w:p>
        </w:tc>
        <w:tc>
          <w:tcPr>
            <w:tcW w:w="1456" w:type="dxa"/>
            <w:noWrap/>
            <w:hideMark/>
          </w:tcPr>
          <w:p w14:paraId="63A4A84D" w14:textId="6EA24FAF" w:rsidR="00501B9B" w:rsidRPr="00F74A4A" w:rsidRDefault="00501B9B" w:rsidP="00501B9B">
            <w:pPr>
              <w:pStyle w:val="Tablehead"/>
              <w:rPr>
                <w:lang w:val="ru-RU"/>
              </w:rPr>
            </w:pPr>
            <w:r w:rsidRPr="00F74A4A">
              <w:rPr>
                <w:lang w:val="ru-RU"/>
              </w:rPr>
              <w:t>Год</w:t>
            </w:r>
          </w:p>
        </w:tc>
        <w:tc>
          <w:tcPr>
            <w:tcW w:w="1441" w:type="dxa"/>
            <w:noWrap/>
            <w:hideMark/>
          </w:tcPr>
          <w:p w14:paraId="3ED96C56" w14:textId="0757B7E2" w:rsidR="00501B9B" w:rsidRPr="00F74A4A" w:rsidRDefault="001F703E" w:rsidP="00501B9B">
            <w:pPr>
              <w:pStyle w:val="Tablehead"/>
              <w:rPr>
                <w:lang w:val="ru-RU"/>
              </w:rPr>
            </w:pPr>
            <w:r w:rsidRPr="00F74A4A">
              <w:rPr>
                <w:lang w:val="ru-RU"/>
              </w:rPr>
              <w:t>Взносы</w:t>
            </w:r>
          </w:p>
        </w:tc>
        <w:tc>
          <w:tcPr>
            <w:tcW w:w="1344" w:type="dxa"/>
            <w:noWrap/>
            <w:hideMark/>
          </w:tcPr>
          <w:p w14:paraId="361DFB54" w14:textId="450754AE" w:rsidR="00501B9B" w:rsidRPr="00F74A4A" w:rsidRDefault="00501B9B" w:rsidP="00501B9B">
            <w:pPr>
              <w:pStyle w:val="Tablehead"/>
              <w:rPr>
                <w:lang w:val="ru-RU"/>
              </w:rPr>
            </w:pPr>
            <w:r w:rsidRPr="00F74A4A">
              <w:rPr>
                <w:lang w:val="ru-RU"/>
              </w:rPr>
              <w:t>Публикации</w:t>
            </w:r>
          </w:p>
        </w:tc>
        <w:tc>
          <w:tcPr>
            <w:tcW w:w="1428" w:type="dxa"/>
            <w:noWrap/>
            <w:hideMark/>
          </w:tcPr>
          <w:p w14:paraId="373FA86C" w14:textId="7AC97630" w:rsidR="00501B9B" w:rsidRPr="00F74A4A" w:rsidRDefault="00501B9B" w:rsidP="00501B9B">
            <w:pPr>
              <w:pStyle w:val="Tablehead"/>
              <w:rPr>
                <w:lang w:val="ru-RU"/>
              </w:rPr>
            </w:pPr>
            <w:r w:rsidRPr="00F74A4A">
              <w:rPr>
                <w:lang w:val="ru-RU"/>
              </w:rPr>
              <w:t>Всего</w:t>
            </w:r>
          </w:p>
        </w:tc>
      </w:tr>
      <w:tr w:rsidR="00501B9B" w:rsidRPr="00F74A4A" w14:paraId="428A60C5" w14:textId="77777777" w:rsidTr="00501B9B">
        <w:trPr>
          <w:cantSplit/>
        </w:trPr>
        <w:tc>
          <w:tcPr>
            <w:tcW w:w="3985" w:type="dxa"/>
            <w:hideMark/>
          </w:tcPr>
          <w:p w14:paraId="7A9BE717" w14:textId="7F5CAAF1" w:rsidR="00501B9B" w:rsidRPr="00F74A4A" w:rsidRDefault="00BC250D" w:rsidP="00501B9B">
            <w:pPr>
              <w:pStyle w:val="Tabletext"/>
              <w:rPr>
                <w:lang w:val="ru-RU"/>
              </w:rPr>
            </w:pPr>
            <w:r w:rsidRPr="00F74A4A">
              <w:rPr>
                <w:lang w:val="ru-RU"/>
              </w:rPr>
              <w:t>Антигуа и Барбуда</w:t>
            </w:r>
          </w:p>
        </w:tc>
        <w:tc>
          <w:tcPr>
            <w:tcW w:w="1456" w:type="dxa"/>
            <w:noWrap/>
            <w:hideMark/>
          </w:tcPr>
          <w:p w14:paraId="49FD58E9" w14:textId="54136BA3" w:rsidR="00501B9B" w:rsidRPr="00F74A4A" w:rsidRDefault="00501B9B" w:rsidP="00501B9B">
            <w:pPr>
              <w:pStyle w:val="Tabletext"/>
              <w:jc w:val="center"/>
              <w:rPr>
                <w:lang w:val="ru-RU"/>
              </w:rPr>
            </w:pPr>
            <w:r w:rsidRPr="00F74A4A">
              <w:rPr>
                <w:lang w:val="ru-RU"/>
              </w:rPr>
              <w:t>1987−2024</w:t>
            </w:r>
          </w:p>
        </w:tc>
        <w:tc>
          <w:tcPr>
            <w:tcW w:w="1441" w:type="dxa"/>
            <w:noWrap/>
            <w:hideMark/>
          </w:tcPr>
          <w:p w14:paraId="1748D0B8" w14:textId="448F4BF8" w:rsidR="00501B9B" w:rsidRPr="00F74A4A" w:rsidRDefault="00501B9B" w:rsidP="00501B9B">
            <w:pPr>
              <w:pStyle w:val="Tabletext"/>
              <w:jc w:val="right"/>
              <w:rPr>
                <w:lang w:val="ru-RU"/>
              </w:rPr>
            </w:pPr>
            <w:r w:rsidRPr="00F74A4A">
              <w:rPr>
                <w:lang w:val="ru-RU"/>
              </w:rPr>
              <w:t>3 041 327,85</w:t>
            </w:r>
          </w:p>
        </w:tc>
        <w:tc>
          <w:tcPr>
            <w:tcW w:w="1344" w:type="dxa"/>
            <w:noWrap/>
            <w:hideMark/>
          </w:tcPr>
          <w:p w14:paraId="5F7BCFCD" w14:textId="7E386AC6" w:rsidR="00501B9B" w:rsidRPr="00F74A4A" w:rsidRDefault="00501B9B" w:rsidP="00501B9B">
            <w:pPr>
              <w:pStyle w:val="Tabletext"/>
              <w:jc w:val="right"/>
              <w:rPr>
                <w:lang w:val="ru-RU"/>
              </w:rPr>
            </w:pPr>
            <w:r w:rsidRPr="00F74A4A">
              <w:rPr>
                <w:lang w:val="ru-RU"/>
              </w:rPr>
              <w:t>58 070,30</w:t>
            </w:r>
          </w:p>
        </w:tc>
        <w:tc>
          <w:tcPr>
            <w:tcW w:w="1428" w:type="dxa"/>
            <w:noWrap/>
            <w:hideMark/>
          </w:tcPr>
          <w:p w14:paraId="2BDFC4B7" w14:textId="27372E33" w:rsidR="00501B9B" w:rsidRPr="00F74A4A" w:rsidRDefault="00501B9B" w:rsidP="00501B9B">
            <w:pPr>
              <w:pStyle w:val="Tabletext"/>
              <w:jc w:val="right"/>
              <w:rPr>
                <w:lang w:val="ru-RU"/>
              </w:rPr>
            </w:pPr>
            <w:r w:rsidRPr="00F74A4A">
              <w:rPr>
                <w:lang w:val="ru-RU"/>
              </w:rPr>
              <w:t>3 099 398,15</w:t>
            </w:r>
          </w:p>
        </w:tc>
      </w:tr>
      <w:tr w:rsidR="00501B9B" w:rsidRPr="00F74A4A" w14:paraId="20B1A5A9" w14:textId="77777777" w:rsidTr="00501B9B">
        <w:trPr>
          <w:cantSplit/>
        </w:trPr>
        <w:tc>
          <w:tcPr>
            <w:tcW w:w="3985" w:type="dxa"/>
            <w:hideMark/>
          </w:tcPr>
          <w:p w14:paraId="51AF398F" w14:textId="7CCA633C" w:rsidR="00501B9B" w:rsidRPr="00F74A4A" w:rsidRDefault="00BC250D" w:rsidP="00501B9B">
            <w:pPr>
              <w:pStyle w:val="Tabletext"/>
              <w:rPr>
                <w:lang w:val="ru-RU"/>
              </w:rPr>
            </w:pPr>
            <w:r w:rsidRPr="00F74A4A">
              <w:rPr>
                <w:lang w:val="ru-RU"/>
              </w:rPr>
              <w:t>Бенин</w:t>
            </w:r>
          </w:p>
        </w:tc>
        <w:tc>
          <w:tcPr>
            <w:tcW w:w="1456" w:type="dxa"/>
            <w:noWrap/>
            <w:hideMark/>
          </w:tcPr>
          <w:p w14:paraId="4A40148A" w14:textId="2EDD5333" w:rsidR="00501B9B" w:rsidRPr="00F74A4A" w:rsidRDefault="00501B9B" w:rsidP="00501B9B">
            <w:pPr>
              <w:pStyle w:val="Tabletext"/>
              <w:jc w:val="center"/>
              <w:rPr>
                <w:lang w:val="ru-RU"/>
              </w:rPr>
            </w:pPr>
            <w:r w:rsidRPr="00F74A4A">
              <w:rPr>
                <w:lang w:val="ru-RU"/>
              </w:rPr>
              <w:t>2020−2024</w:t>
            </w:r>
          </w:p>
        </w:tc>
        <w:tc>
          <w:tcPr>
            <w:tcW w:w="1441" w:type="dxa"/>
            <w:noWrap/>
            <w:hideMark/>
          </w:tcPr>
          <w:p w14:paraId="1760DA10" w14:textId="5234123B" w:rsidR="00501B9B" w:rsidRPr="00F74A4A" w:rsidRDefault="00501B9B" w:rsidP="00501B9B">
            <w:pPr>
              <w:pStyle w:val="Tabletext"/>
              <w:jc w:val="right"/>
              <w:rPr>
                <w:lang w:val="ru-RU"/>
              </w:rPr>
            </w:pPr>
            <w:r w:rsidRPr="00F74A4A">
              <w:rPr>
                <w:lang w:val="ru-RU"/>
              </w:rPr>
              <w:t>5 774,89</w:t>
            </w:r>
          </w:p>
        </w:tc>
        <w:tc>
          <w:tcPr>
            <w:tcW w:w="1344" w:type="dxa"/>
            <w:noWrap/>
            <w:hideMark/>
          </w:tcPr>
          <w:p w14:paraId="799A48D0" w14:textId="13CCA538" w:rsidR="00501B9B" w:rsidRPr="00F74A4A" w:rsidRDefault="00501B9B" w:rsidP="00501B9B">
            <w:pPr>
              <w:pStyle w:val="Tabletext"/>
              <w:jc w:val="right"/>
              <w:rPr>
                <w:lang w:val="ru-RU"/>
              </w:rPr>
            </w:pPr>
            <w:r w:rsidRPr="00F74A4A">
              <w:rPr>
                <w:lang w:val="ru-RU"/>
              </w:rPr>
              <w:t>0,00</w:t>
            </w:r>
          </w:p>
        </w:tc>
        <w:tc>
          <w:tcPr>
            <w:tcW w:w="1428" w:type="dxa"/>
            <w:noWrap/>
            <w:hideMark/>
          </w:tcPr>
          <w:p w14:paraId="2EE84BD3" w14:textId="4F25D8D1" w:rsidR="00501B9B" w:rsidRPr="00F74A4A" w:rsidRDefault="00501B9B" w:rsidP="00501B9B">
            <w:pPr>
              <w:pStyle w:val="Tabletext"/>
              <w:jc w:val="right"/>
              <w:rPr>
                <w:lang w:val="ru-RU"/>
              </w:rPr>
            </w:pPr>
            <w:r w:rsidRPr="00F74A4A">
              <w:rPr>
                <w:lang w:val="ru-RU"/>
              </w:rPr>
              <w:t>5 774,89</w:t>
            </w:r>
          </w:p>
        </w:tc>
      </w:tr>
      <w:tr w:rsidR="00501B9B" w:rsidRPr="00F74A4A" w14:paraId="116FAECB" w14:textId="77777777" w:rsidTr="00501B9B">
        <w:trPr>
          <w:cantSplit/>
        </w:trPr>
        <w:tc>
          <w:tcPr>
            <w:tcW w:w="3985" w:type="dxa"/>
            <w:hideMark/>
          </w:tcPr>
          <w:p w14:paraId="5A2D0D39" w14:textId="0B9C8480" w:rsidR="00501B9B" w:rsidRPr="00F74A4A" w:rsidRDefault="00BC250D" w:rsidP="00501B9B">
            <w:pPr>
              <w:pStyle w:val="Tabletext"/>
              <w:rPr>
                <w:lang w:val="ru-RU"/>
              </w:rPr>
            </w:pPr>
            <w:r w:rsidRPr="00F74A4A">
              <w:rPr>
                <w:lang w:val="ru-RU"/>
              </w:rPr>
              <w:t>Центральноафриканская Республика</w:t>
            </w:r>
          </w:p>
        </w:tc>
        <w:tc>
          <w:tcPr>
            <w:tcW w:w="1456" w:type="dxa"/>
            <w:noWrap/>
            <w:hideMark/>
          </w:tcPr>
          <w:p w14:paraId="0D6132D4" w14:textId="17AD6298" w:rsidR="00501B9B" w:rsidRPr="00F74A4A" w:rsidRDefault="00501B9B" w:rsidP="00501B9B">
            <w:pPr>
              <w:pStyle w:val="Tabletext"/>
              <w:jc w:val="center"/>
              <w:rPr>
                <w:lang w:val="ru-RU"/>
              </w:rPr>
            </w:pPr>
            <w:r w:rsidRPr="00F74A4A">
              <w:rPr>
                <w:lang w:val="ru-RU"/>
              </w:rPr>
              <w:t>2015−2024</w:t>
            </w:r>
          </w:p>
        </w:tc>
        <w:tc>
          <w:tcPr>
            <w:tcW w:w="1441" w:type="dxa"/>
            <w:noWrap/>
            <w:hideMark/>
          </w:tcPr>
          <w:p w14:paraId="64E7B0CD" w14:textId="43F1DCF5" w:rsidR="00501B9B" w:rsidRPr="00F74A4A" w:rsidRDefault="00501B9B" w:rsidP="00501B9B">
            <w:pPr>
              <w:pStyle w:val="Tabletext"/>
              <w:jc w:val="right"/>
              <w:rPr>
                <w:lang w:val="ru-RU"/>
              </w:rPr>
            </w:pPr>
            <w:r w:rsidRPr="00F74A4A">
              <w:rPr>
                <w:lang w:val="ru-RU"/>
              </w:rPr>
              <w:t>70 417,16</w:t>
            </w:r>
          </w:p>
        </w:tc>
        <w:tc>
          <w:tcPr>
            <w:tcW w:w="1344" w:type="dxa"/>
            <w:noWrap/>
            <w:hideMark/>
          </w:tcPr>
          <w:p w14:paraId="277694BF" w14:textId="61005D3F" w:rsidR="00501B9B" w:rsidRPr="00F74A4A" w:rsidRDefault="00501B9B" w:rsidP="00501B9B">
            <w:pPr>
              <w:pStyle w:val="Tabletext"/>
              <w:jc w:val="right"/>
              <w:rPr>
                <w:lang w:val="ru-RU"/>
              </w:rPr>
            </w:pPr>
            <w:r w:rsidRPr="00F74A4A">
              <w:rPr>
                <w:lang w:val="ru-RU"/>
              </w:rPr>
              <w:t>0,00</w:t>
            </w:r>
          </w:p>
        </w:tc>
        <w:tc>
          <w:tcPr>
            <w:tcW w:w="1428" w:type="dxa"/>
            <w:noWrap/>
            <w:hideMark/>
          </w:tcPr>
          <w:p w14:paraId="0B3528EC" w14:textId="14FE37EA" w:rsidR="00501B9B" w:rsidRPr="00F74A4A" w:rsidRDefault="00501B9B" w:rsidP="00501B9B">
            <w:pPr>
              <w:pStyle w:val="Tabletext"/>
              <w:jc w:val="right"/>
              <w:rPr>
                <w:lang w:val="ru-RU"/>
              </w:rPr>
            </w:pPr>
            <w:r w:rsidRPr="00F74A4A">
              <w:rPr>
                <w:lang w:val="ru-RU"/>
              </w:rPr>
              <w:t>70 417,16</w:t>
            </w:r>
          </w:p>
        </w:tc>
      </w:tr>
      <w:tr w:rsidR="00501B9B" w:rsidRPr="00F74A4A" w14:paraId="249B0B01" w14:textId="77777777" w:rsidTr="00501B9B">
        <w:trPr>
          <w:cantSplit/>
        </w:trPr>
        <w:tc>
          <w:tcPr>
            <w:tcW w:w="3985" w:type="dxa"/>
            <w:hideMark/>
          </w:tcPr>
          <w:p w14:paraId="0491590C" w14:textId="14FAAFC1" w:rsidR="00501B9B" w:rsidRPr="00F74A4A" w:rsidRDefault="00BC250D" w:rsidP="00501B9B">
            <w:pPr>
              <w:pStyle w:val="Tabletext"/>
              <w:rPr>
                <w:lang w:val="ru-RU"/>
              </w:rPr>
            </w:pPr>
            <w:r w:rsidRPr="00F74A4A">
              <w:rPr>
                <w:lang w:val="ru-RU"/>
              </w:rPr>
              <w:t>Чад</w:t>
            </w:r>
          </w:p>
        </w:tc>
        <w:tc>
          <w:tcPr>
            <w:tcW w:w="1456" w:type="dxa"/>
            <w:noWrap/>
            <w:hideMark/>
          </w:tcPr>
          <w:p w14:paraId="5711D6C8" w14:textId="759694CF" w:rsidR="00501B9B" w:rsidRPr="00F74A4A" w:rsidRDefault="00501B9B" w:rsidP="00501B9B">
            <w:pPr>
              <w:pStyle w:val="Tabletext"/>
              <w:jc w:val="center"/>
              <w:rPr>
                <w:lang w:val="ru-RU"/>
              </w:rPr>
            </w:pPr>
            <w:r w:rsidRPr="00F74A4A">
              <w:rPr>
                <w:lang w:val="ru-RU"/>
              </w:rPr>
              <w:t>2023−2024</w:t>
            </w:r>
          </w:p>
        </w:tc>
        <w:tc>
          <w:tcPr>
            <w:tcW w:w="1441" w:type="dxa"/>
            <w:noWrap/>
            <w:hideMark/>
          </w:tcPr>
          <w:p w14:paraId="6269A40D" w14:textId="468940ED" w:rsidR="00501B9B" w:rsidRPr="00F74A4A" w:rsidRDefault="00501B9B" w:rsidP="00501B9B">
            <w:pPr>
              <w:pStyle w:val="Tabletext"/>
              <w:jc w:val="right"/>
              <w:rPr>
                <w:lang w:val="ru-RU"/>
              </w:rPr>
            </w:pPr>
            <w:r w:rsidRPr="00F74A4A">
              <w:rPr>
                <w:lang w:val="ru-RU"/>
              </w:rPr>
              <w:t>24 529,00</w:t>
            </w:r>
          </w:p>
        </w:tc>
        <w:tc>
          <w:tcPr>
            <w:tcW w:w="1344" w:type="dxa"/>
            <w:noWrap/>
            <w:hideMark/>
          </w:tcPr>
          <w:p w14:paraId="09C7680F" w14:textId="1DC7E68E" w:rsidR="00501B9B" w:rsidRPr="00F74A4A" w:rsidRDefault="00501B9B" w:rsidP="00501B9B">
            <w:pPr>
              <w:pStyle w:val="Tabletext"/>
              <w:jc w:val="right"/>
              <w:rPr>
                <w:lang w:val="ru-RU"/>
              </w:rPr>
            </w:pPr>
            <w:r w:rsidRPr="00F74A4A">
              <w:rPr>
                <w:lang w:val="ru-RU"/>
              </w:rPr>
              <w:t>0,00</w:t>
            </w:r>
          </w:p>
        </w:tc>
        <w:tc>
          <w:tcPr>
            <w:tcW w:w="1428" w:type="dxa"/>
            <w:noWrap/>
            <w:hideMark/>
          </w:tcPr>
          <w:p w14:paraId="41EFB90D" w14:textId="136DB0D9" w:rsidR="00501B9B" w:rsidRPr="00F74A4A" w:rsidRDefault="00501B9B" w:rsidP="00501B9B">
            <w:pPr>
              <w:pStyle w:val="Tabletext"/>
              <w:jc w:val="right"/>
              <w:rPr>
                <w:lang w:val="ru-RU"/>
              </w:rPr>
            </w:pPr>
            <w:r w:rsidRPr="00F74A4A">
              <w:rPr>
                <w:lang w:val="ru-RU"/>
              </w:rPr>
              <w:t>24 529,00</w:t>
            </w:r>
          </w:p>
        </w:tc>
      </w:tr>
      <w:tr w:rsidR="00501B9B" w:rsidRPr="00F74A4A" w14:paraId="578E12F9" w14:textId="77777777" w:rsidTr="00501B9B">
        <w:trPr>
          <w:cantSplit/>
        </w:trPr>
        <w:tc>
          <w:tcPr>
            <w:tcW w:w="3985" w:type="dxa"/>
            <w:hideMark/>
          </w:tcPr>
          <w:p w14:paraId="6B01F2B0" w14:textId="4A9B0423" w:rsidR="00501B9B" w:rsidRPr="00F74A4A" w:rsidRDefault="00BC250D" w:rsidP="00501B9B">
            <w:pPr>
              <w:pStyle w:val="Tabletext"/>
              <w:rPr>
                <w:lang w:val="ru-RU"/>
              </w:rPr>
            </w:pPr>
            <w:r w:rsidRPr="00F74A4A">
              <w:rPr>
                <w:lang w:val="ru-RU"/>
              </w:rPr>
              <w:t>Куба</w:t>
            </w:r>
          </w:p>
        </w:tc>
        <w:tc>
          <w:tcPr>
            <w:tcW w:w="1456" w:type="dxa"/>
            <w:noWrap/>
            <w:hideMark/>
          </w:tcPr>
          <w:p w14:paraId="44C83529" w14:textId="6E5EBA44" w:rsidR="00501B9B" w:rsidRPr="00F74A4A" w:rsidRDefault="00501B9B" w:rsidP="00501B9B">
            <w:pPr>
              <w:pStyle w:val="Tabletext"/>
              <w:jc w:val="center"/>
              <w:rPr>
                <w:lang w:val="ru-RU"/>
              </w:rPr>
            </w:pPr>
            <w:r w:rsidRPr="00F74A4A">
              <w:rPr>
                <w:lang w:val="ru-RU"/>
              </w:rPr>
              <w:t>2022−2024</w:t>
            </w:r>
          </w:p>
        </w:tc>
        <w:tc>
          <w:tcPr>
            <w:tcW w:w="1441" w:type="dxa"/>
            <w:noWrap/>
            <w:hideMark/>
          </w:tcPr>
          <w:p w14:paraId="4FAC3D09" w14:textId="3EBC9B29" w:rsidR="00501B9B" w:rsidRPr="00F74A4A" w:rsidRDefault="00501B9B" w:rsidP="00501B9B">
            <w:pPr>
              <w:pStyle w:val="Tabletext"/>
              <w:jc w:val="right"/>
              <w:rPr>
                <w:lang w:val="ru-RU"/>
              </w:rPr>
            </w:pPr>
            <w:r w:rsidRPr="00F74A4A">
              <w:rPr>
                <w:lang w:val="ru-RU"/>
              </w:rPr>
              <w:t>19 249,43</w:t>
            </w:r>
          </w:p>
        </w:tc>
        <w:tc>
          <w:tcPr>
            <w:tcW w:w="1344" w:type="dxa"/>
            <w:noWrap/>
            <w:hideMark/>
          </w:tcPr>
          <w:p w14:paraId="1DAE65A0" w14:textId="6A6FDE23" w:rsidR="00501B9B" w:rsidRPr="00F74A4A" w:rsidRDefault="00501B9B" w:rsidP="00501B9B">
            <w:pPr>
              <w:pStyle w:val="Tabletext"/>
              <w:jc w:val="right"/>
              <w:rPr>
                <w:lang w:val="ru-RU"/>
              </w:rPr>
            </w:pPr>
            <w:r w:rsidRPr="00F74A4A">
              <w:rPr>
                <w:lang w:val="ru-RU"/>
              </w:rPr>
              <w:t>0,00</w:t>
            </w:r>
          </w:p>
        </w:tc>
        <w:tc>
          <w:tcPr>
            <w:tcW w:w="1428" w:type="dxa"/>
            <w:noWrap/>
            <w:hideMark/>
          </w:tcPr>
          <w:p w14:paraId="467D7F6B" w14:textId="6D16C733" w:rsidR="00501B9B" w:rsidRPr="00F74A4A" w:rsidRDefault="00501B9B" w:rsidP="00501B9B">
            <w:pPr>
              <w:pStyle w:val="Tabletext"/>
              <w:jc w:val="right"/>
              <w:rPr>
                <w:lang w:val="ru-RU"/>
              </w:rPr>
            </w:pPr>
            <w:r w:rsidRPr="00F74A4A">
              <w:rPr>
                <w:lang w:val="ru-RU"/>
              </w:rPr>
              <w:t>19 249,43</w:t>
            </w:r>
          </w:p>
        </w:tc>
      </w:tr>
      <w:tr w:rsidR="00501B9B" w:rsidRPr="00F74A4A" w14:paraId="7ADE6F8F" w14:textId="77777777" w:rsidTr="00501B9B">
        <w:trPr>
          <w:cantSplit/>
        </w:trPr>
        <w:tc>
          <w:tcPr>
            <w:tcW w:w="3985" w:type="dxa"/>
            <w:hideMark/>
          </w:tcPr>
          <w:p w14:paraId="007AB1E7" w14:textId="00F8606D" w:rsidR="00501B9B" w:rsidRPr="00F74A4A" w:rsidRDefault="00BC250D" w:rsidP="00501B9B">
            <w:pPr>
              <w:pStyle w:val="Tabletext"/>
              <w:rPr>
                <w:lang w:val="ru-RU"/>
              </w:rPr>
            </w:pPr>
            <w:r w:rsidRPr="00F74A4A">
              <w:rPr>
                <w:lang w:val="ru-RU"/>
              </w:rPr>
              <w:t>Доминика</w:t>
            </w:r>
          </w:p>
        </w:tc>
        <w:tc>
          <w:tcPr>
            <w:tcW w:w="1456" w:type="dxa"/>
            <w:noWrap/>
            <w:hideMark/>
          </w:tcPr>
          <w:p w14:paraId="7E079D6B" w14:textId="3D54DF4F" w:rsidR="00501B9B" w:rsidRPr="00F74A4A" w:rsidRDefault="00501B9B" w:rsidP="00501B9B">
            <w:pPr>
              <w:pStyle w:val="Tabletext"/>
              <w:jc w:val="center"/>
              <w:rPr>
                <w:lang w:val="ru-RU"/>
              </w:rPr>
            </w:pPr>
            <w:r w:rsidRPr="00F74A4A">
              <w:rPr>
                <w:lang w:val="ru-RU"/>
              </w:rPr>
              <w:t>2023−2024</w:t>
            </w:r>
          </w:p>
        </w:tc>
        <w:tc>
          <w:tcPr>
            <w:tcW w:w="1441" w:type="dxa"/>
            <w:noWrap/>
            <w:hideMark/>
          </w:tcPr>
          <w:p w14:paraId="052EFC0D" w14:textId="72D92A29" w:rsidR="00501B9B" w:rsidRPr="00F74A4A" w:rsidRDefault="00501B9B" w:rsidP="00501B9B">
            <w:pPr>
              <w:pStyle w:val="Tabletext"/>
              <w:jc w:val="right"/>
              <w:rPr>
                <w:lang w:val="ru-RU"/>
              </w:rPr>
            </w:pPr>
            <w:r w:rsidRPr="00F74A4A">
              <w:rPr>
                <w:lang w:val="ru-RU"/>
              </w:rPr>
              <w:t>45 026,45</w:t>
            </w:r>
          </w:p>
        </w:tc>
        <w:tc>
          <w:tcPr>
            <w:tcW w:w="1344" w:type="dxa"/>
            <w:noWrap/>
            <w:hideMark/>
          </w:tcPr>
          <w:p w14:paraId="76882635" w14:textId="1D88AD1B" w:rsidR="00501B9B" w:rsidRPr="00F74A4A" w:rsidRDefault="00501B9B" w:rsidP="00501B9B">
            <w:pPr>
              <w:pStyle w:val="Tabletext"/>
              <w:jc w:val="right"/>
              <w:rPr>
                <w:lang w:val="ru-RU"/>
              </w:rPr>
            </w:pPr>
            <w:r w:rsidRPr="00F74A4A">
              <w:rPr>
                <w:lang w:val="ru-RU"/>
              </w:rPr>
              <w:t>0,00</w:t>
            </w:r>
          </w:p>
        </w:tc>
        <w:tc>
          <w:tcPr>
            <w:tcW w:w="1428" w:type="dxa"/>
            <w:noWrap/>
            <w:hideMark/>
          </w:tcPr>
          <w:p w14:paraId="602EB4E4" w14:textId="1B3BEFE8" w:rsidR="00501B9B" w:rsidRPr="00F74A4A" w:rsidRDefault="00501B9B" w:rsidP="00501B9B">
            <w:pPr>
              <w:pStyle w:val="Tabletext"/>
              <w:jc w:val="right"/>
              <w:rPr>
                <w:lang w:val="ru-RU"/>
              </w:rPr>
            </w:pPr>
            <w:r w:rsidRPr="00F74A4A">
              <w:rPr>
                <w:lang w:val="ru-RU"/>
              </w:rPr>
              <w:t>45 026,45</w:t>
            </w:r>
          </w:p>
        </w:tc>
      </w:tr>
      <w:tr w:rsidR="00501B9B" w:rsidRPr="00F74A4A" w14:paraId="4E26CDC3" w14:textId="77777777" w:rsidTr="00501B9B">
        <w:trPr>
          <w:cantSplit/>
        </w:trPr>
        <w:tc>
          <w:tcPr>
            <w:tcW w:w="3985" w:type="dxa"/>
            <w:hideMark/>
          </w:tcPr>
          <w:p w14:paraId="426AADE5" w14:textId="664746A2" w:rsidR="00501B9B" w:rsidRPr="00F74A4A" w:rsidRDefault="00BC250D" w:rsidP="00501B9B">
            <w:pPr>
              <w:pStyle w:val="Tabletext"/>
              <w:rPr>
                <w:lang w:val="ru-RU"/>
              </w:rPr>
            </w:pPr>
            <w:r w:rsidRPr="00F74A4A">
              <w:rPr>
                <w:lang w:val="ru-RU"/>
              </w:rPr>
              <w:t>Экваториальная Гвинея</w:t>
            </w:r>
          </w:p>
        </w:tc>
        <w:tc>
          <w:tcPr>
            <w:tcW w:w="1456" w:type="dxa"/>
            <w:noWrap/>
            <w:hideMark/>
          </w:tcPr>
          <w:p w14:paraId="119E083B" w14:textId="4BF8C3E7" w:rsidR="00501B9B" w:rsidRPr="00F74A4A" w:rsidRDefault="00501B9B" w:rsidP="00501B9B">
            <w:pPr>
              <w:pStyle w:val="Tabletext"/>
              <w:jc w:val="center"/>
              <w:rPr>
                <w:lang w:val="ru-RU"/>
              </w:rPr>
            </w:pPr>
            <w:r w:rsidRPr="00F74A4A">
              <w:rPr>
                <w:lang w:val="ru-RU"/>
              </w:rPr>
              <w:t>2018−2024</w:t>
            </w:r>
          </w:p>
        </w:tc>
        <w:tc>
          <w:tcPr>
            <w:tcW w:w="1441" w:type="dxa"/>
            <w:noWrap/>
            <w:hideMark/>
          </w:tcPr>
          <w:p w14:paraId="76AE7155" w14:textId="78C7AF54" w:rsidR="00501B9B" w:rsidRPr="00F74A4A" w:rsidRDefault="00501B9B" w:rsidP="00501B9B">
            <w:pPr>
              <w:pStyle w:val="Tabletext"/>
              <w:jc w:val="right"/>
              <w:rPr>
                <w:lang w:val="ru-RU"/>
              </w:rPr>
            </w:pPr>
            <w:r w:rsidRPr="00F74A4A">
              <w:rPr>
                <w:lang w:val="ru-RU"/>
              </w:rPr>
              <w:t>407 551,20</w:t>
            </w:r>
          </w:p>
        </w:tc>
        <w:tc>
          <w:tcPr>
            <w:tcW w:w="1344" w:type="dxa"/>
            <w:noWrap/>
            <w:hideMark/>
          </w:tcPr>
          <w:p w14:paraId="1D3EC909" w14:textId="0F7D0325" w:rsidR="00501B9B" w:rsidRPr="00F74A4A" w:rsidRDefault="00501B9B" w:rsidP="00501B9B">
            <w:pPr>
              <w:pStyle w:val="Tabletext"/>
              <w:jc w:val="right"/>
              <w:rPr>
                <w:lang w:val="ru-RU"/>
              </w:rPr>
            </w:pPr>
            <w:r w:rsidRPr="00F74A4A">
              <w:rPr>
                <w:lang w:val="ru-RU"/>
              </w:rPr>
              <w:t>0,00</w:t>
            </w:r>
          </w:p>
        </w:tc>
        <w:tc>
          <w:tcPr>
            <w:tcW w:w="1428" w:type="dxa"/>
            <w:noWrap/>
            <w:hideMark/>
          </w:tcPr>
          <w:p w14:paraId="0CB31B31" w14:textId="5A56E807" w:rsidR="00501B9B" w:rsidRPr="00F74A4A" w:rsidRDefault="00501B9B" w:rsidP="00501B9B">
            <w:pPr>
              <w:pStyle w:val="Tabletext"/>
              <w:jc w:val="right"/>
              <w:rPr>
                <w:lang w:val="ru-RU"/>
              </w:rPr>
            </w:pPr>
            <w:r w:rsidRPr="00F74A4A">
              <w:rPr>
                <w:lang w:val="ru-RU"/>
              </w:rPr>
              <w:t>407 551,20</w:t>
            </w:r>
          </w:p>
        </w:tc>
      </w:tr>
      <w:tr w:rsidR="00501B9B" w:rsidRPr="00F74A4A" w14:paraId="0F51AF63" w14:textId="77777777" w:rsidTr="00501B9B">
        <w:trPr>
          <w:cantSplit/>
        </w:trPr>
        <w:tc>
          <w:tcPr>
            <w:tcW w:w="3985" w:type="dxa"/>
            <w:hideMark/>
          </w:tcPr>
          <w:p w14:paraId="41B09D10" w14:textId="2E5311AC" w:rsidR="00501B9B" w:rsidRPr="00F74A4A" w:rsidRDefault="00BC250D" w:rsidP="00501B9B">
            <w:pPr>
              <w:pStyle w:val="Tabletext"/>
              <w:rPr>
                <w:lang w:val="ru-RU"/>
              </w:rPr>
            </w:pPr>
            <w:r w:rsidRPr="00F74A4A">
              <w:rPr>
                <w:lang w:val="ru-RU"/>
              </w:rPr>
              <w:t>Гвинея</w:t>
            </w:r>
          </w:p>
        </w:tc>
        <w:tc>
          <w:tcPr>
            <w:tcW w:w="1456" w:type="dxa"/>
            <w:noWrap/>
            <w:hideMark/>
          </w:tcPr>
          <w:p w14:paraId="2F8645E1" w14:textId="5345EF8B" w:rsidR="00501B9B" w:rsidRPr="00F74A4A" w:rsidRDefault="00501B9B" w:rsidP="00501B9B">
            <w:pPr>
              <w:pStyle w:val="Tabletext"/>
              <w:jc w:val="center"/>
              <w:rPr>
                <w:lang w:val="ru-RU"/>
              </w:rPr>
            </w:pPr>
            <w:r w:rsidRPr="00F74A4A">
              <w:rPr>
                <w:lang w:val="ru-RU"/>
              </w:rPr>
              <w:t>2023−2024</w:t>
            </w:r>
          </w:p>
        </w:tc>
        <w:tc>
          <w:tcPr>
            <w:tcW w:w="1441" w:type="dxa"/>
            <w:noWrap/>
            <w:hideMark/>
          </w:tcPr>
          <w:p w14:paraId="4D33A520" w14:textId="330BE685" w:rsidR="00501B9B" w:rsidRPr="00F74A4A" w:rsidRDefault="00501B9B" w:rsidP="00501B9B">
            <w:pPr>
              <w:pStyle w:val="Tabletext"/>
              <w:jc w:val="right"/>
              <w:rPr>
                <w:lang w:val="ru-RU"/>
              </w:rPr>
            </w:pPr>
            <w:r w:rsidRPr="00F74A4A">
              <w:rPr>
                <w:lang w:val="ru-RU"/>
              </w:rPr>
              <w:t>250 174,52</w:t>
            </w:r>
          </w:p>
        </w:tc>
        <w:tc>
          <w:tcPr>
            <w:tcW w:w="1344" w:type="dxa"/>
            <w:noWrap/>
            <w:hideMark/>
          </w:tcPr>
          <w:p w14:paraId="5152950A" w14:textId="47E2CFF5" w:rsidR="00501B9B" w:rsidRPr="00F74A4A" w:rsidRDefault="00501B9B" w:rsidP="00501B9B">
            <w:pPr>
              <w:pStyle w:val="Tabletext"/>
              <w:jc w:val="right"/>
              <w:rPr>
                <w:lang w:val="ru-RU"/>
              </w:rPr>
            </w:pPr>
            <w:r w:rsidRPr="00F74A4A">
              <w:rPr>
                <w:lang w:val="ru-RU"/>
              </w:rPr>
              <w:t>326,00</w:t>
            </w:r>
          </w:p>
        </w:tc>
        <w:tc>
          <w:tcPr>
            <w:tcW w:w="1428" w:type="dxa"/>
            <w:noWrap/>
            <w:hideMark/>
          </w:tcPr>
          <w:p w14:paraId="682C875B" w14:textId="2C9B6576" w:rsidR="00501B9B" w:rsidRPr="00F74A4A" w:rsidRDefault="00501B9B" w:rsidP="00501B9B">
            <w:pPr>
              <w:pStyle w:val="Tabletext"/>
              <w:jc w:val="right"/>
              <w:rPr>
                <w:lang w:val="ru-RU"/>
              </w:rPr>
            </w:pPr>
            <w:r w:rsidRPr="00F74A4A">
              <w:rPr>
                <w:lang w:val="ru-RU"/>
              </w:rPr>
              <w:t>250 500,52</w:t>
            </w:r>
          </w:p>
        </w:tc>
      </w:tr>
      <w:tr w:rsidR="00501B9B" w:rsidRPr="00F74A4A" w14:paraId="19B02900" w14:textId="77777777" w:rsidTr="00501B9B">
        <w:trPr>
          <w:cantSplit/>
        </w:trPr>
        <w:tc>
          <w:tcPr>
            <w:tcW w:w="3985" w:type="dxa"/>
            <w:hideMark/>
          </w:tcPr>
          <w:p w14:paraId="4BC23012" w14:textId="7E68C1B1" w:rsidR="00501B9B" w:rsidRPr="00F74A4A" w:rsidRDefault="00BC250D" w:rsidP="00501B9B">
            <w:pPr>
              <w:pStyle w:val="Tabletext"/>
              <w:rPr>
                <w:lang w:val="ru-RU"/>
              </w:rPr>
            </w:pPr>
            <w:r w:rsidRPr="00F74A4A">
              <w:rPr>
                <w:lang w:val="ru-RU"/>
              </w:rPr>
              <w:t>Гайана</w:t>
            </w:r>
          </w:p>
        </w:tc>
        <w:tc>
          <w:tcPr>
            <w:tcW w:w="1456" w:type="dxa"/>
            <w:noWrap/>
            <w:hideMark/>
          </w:tcPr>
          <w:p w14:paraId="73BB0AD6" w14:textId="4B8E0604" w:rsidR="00501B9B" w:rsidRPr="00F74A4A" w:rsidRDefault="00501B9B" w:rsidP="00501B9B">
            <w:pPr>
              <w:pStyle w:val="Tabletext"/>
              <w:jc w:val="center"/>
              <w:rPr>
                <w:lang w:val="ru-RU"/>
              </w:rPr>
            </w:pPr>
            <w:r w:rsidRPr="00F74A4A">
              <w:rPr>
                <w:lang w:val="ru-RU"/>
              </w:rPr>
              <w:t>2021−2024</w:t>
            </w:r>
          </w:p>
        </w:tc>
        <w:tc>
          <w:tcPr>
            <w:tcW w:w="1441" w:type="dxa"/>
            <w:noWrap/>
            <w:hideMark/>
          </w:tcPr>
          <w:p w14:paraId="699BADF3" w14:textId="15A9E175" w:rsidR="00501B9B" w:rsidRPr="00F74A4A" w:rsidRDefault="00501B9B" w:rsidP="00501B9B">
            <w:pPr>
              <w:pStyle w:val="Tabletext"/>
              <w:jc w:val="right"/>
              <w:rPr>
                <w:lang w:val="ru-RU"/>
              </w:rPr>
            </w:pPr>
            <w:r w:rsidRPr="00F74A4A">
              <w:rPr>
                <w:lang w:val="ru-RU"/>
              </w:rPr>
              <w:t>121 097,25</w:t>
            </w:r>
          </w:p>
        </w:tc>
        <w:tc>
          <w:tcPr>
            <w:tcW w:w="1344" w:type="dxa"/>
            <w:noWrap/>
            <w:hideMark/>
          </w:tcPr>
          <w:p w14:paraId="146D2703" w14:textId="40F549C2" w:rsidR="00501B9B" w:rsidRPr="00F74A4A" w:rsidRDefault="00501B9B" w:rsidP="00501B9B">
            <w:pPr>
              <w:pStyle w:val="Tabletext"/>
              <w:jc w:val="right"/>
              <w:rPr>
                <w:lang w:val="ru-RU"/>
              </w:rPr>
            </w:pPr>
            <w:r w:rsidRPr="00F74A4A">
              <w:rPr>
                <w:lang w:val="ru-RU"/>
              </w:rPr>
              <w:t>0,00</w:t>
            </w:r>
          </w:p>
        </w:tc>
        <w:tc>
          <w:tcPr>
            <w:tcW w:w="1428" w:type="dxa"/>
            <w:noWrap/>
            <w:hideMark/>
          </w:tcPr>
          <w:p w14:paraId="3A7E4880" w14:textId="3FCBAE20" w:rsidR="00501B9B" w:rsidRPr="00F74A4A" w:rsidRDefault="00501B9B" w:rsidP="00501B9B">
            <w:pPr>
              <w:pStyle w:val="Tabletext"/>
              <w:jc w:val="right"/>
              <w:rPr>
                <w:lang w:val="ru-RU"/>
              </w:rPr>
            </w:pPr>
            <w:r w:rsidRPr="00F74A4A">
              <w:rPr>
                <w:lang w:val="ru-RU"/>
              </w:rPr>
              <w:t>121 097,25</w:t>
            </w:r>
          </w:p>
        </w:tc>
      </w:tr>
      <w:tr w:rsidR="00501B9B" w:rsidRPr="00F74A4A" w14:paraId="288FE19B" w14:textId="77777777" w:rsidTr="00501B9B">
        <w:trPr>
          <w:cantSplit/>
        </w:trPr>
        <w:tc>
          <w:tcPr>
            <w:tcW w:w="3985" w:type="dxa"/>
            <w:hideMark/>
          </w:tcPr>
          <w:p w14:paraId="162197F4" w14:textId="40B31557" w:rsidR="00501B9B" w:rsidRPr="00F74A4A" w:rsidRDefault="00BC250D" w:rsidP="00501B9B">
            <w:pPr>
              <w:pStyle w:val="Tabletext"/>
              <w:rPr>
                <w:lang w:val="ru-RU"/>
              </w:rPr>
            </w:pPr>
            <w:r w:rsidRPr="00F74A4A">
              <w:rPr>
                <w:lang w:val="ru-RU"/>
              </w:rPr>
              <w:t>Гондурас</w:t>
            </w:r>
          </w:p>
        </w:tc>
        <w:tc>
          <w:tcPr>
            <w:tcW w:w="1456" w:type="dxa"/>
            <w:noWrap/>
            <w:hideMark/>
          </w:tcPr>
          <w:p w14:paraId="21CF32E6" w14:textId="1598C4F0" w:rsidR="00501B9B" w:rsidRPr="00F74A4A" w:rsidRDefault="00501B9B" w:rsidP="00501B9B">
            <w:pPr>
              <w:pStyle w:val="Tabletext"/>
              <w:jc w:val="center"/>
              <w:rPr>
                <w:lang w:val="ru-RU"/>
              </w:rPr>
            </w:pPr>
            <w:r w:rsidRPr="00F74A4A">
              <w:rPr>
                <w:lang w:val="ru-RU"/>
              </w:rPr>
              <w:t>2019−2024</w:t>
            </w:r>
          </w:p>
        </w:tc>
        <w:tc>
          <w:tcPr>
            <w:tcW w:w="1441" w:type="dxa"/>
            <w:noWrap/>
            <w:hideMark/>
          </w:tcPr>
          <w:p w14:paraId="24E0716E" w14:textId="57479753" w:rsidR="00501B9B" w:rsidRPr="00F74A4A" w:rsidRDefault="00501B9B" w:rsidP="00501B9B">
            <w:pPr>
              <w:pStyle w:val="Tabletext"/>
              <w:jc w:val="right"/>
              <w:rPr>
                <w:lang w:val="ru-RU"/>
              </w:rPr>
            </w:pPr>
            <w:r w:rsidRPr="00F74A4A">
              <w:rPr>
                <w:lang w:val="ru-RU"/>
              </w:rPr>
              <w:t>21 002,42</w:t>
            </w:r>
          </w:p>
        </w:tc>
        <w:tc>
          <w:tcPr>
            <w:tcW w:w="1344" w:type="dxa"/>
            <w:noWrap/>
            <w:hideMark/>
          </w:tcPr>
          <w:p w14:paraId="516C5490" w14:textId="3FE30AB2" w:rsidR="00501B9B" w:rsidRPr="00F74A4A" w:rsidRDefault="00501B9B" w:rsidP="00501B9B">
            <w:pPr>
              <w:pStyle w:val="Tabletext"/>
              <w:jc w:val="right"/>
              <w:rPr>
                <w:lang w:val="ru-RU"/>
              </w:rPr>
            </w:pPr>
            <w:r w:rsidRPr="00F74A4A">
              <w:rPr>
                <w:lang w:val="ru-RU"/>
              </w:rPr>
              <w:t>0,00</w:t>
            </w:r>
          </w:p>
        </w:tc>
        <w:tc>
          <w:tcPr>
            <w:tcW w:w="1428" w:type="dxa"/>
            <w:noWrap/>
            <w:hideMark/>
          </w:tcPr>
          <w:p w14:paraId="43F4FCB7" w14:textId="11F98613" w:rsidR="00501B9B" w:rsidRPr="00F74A4A" w:rsidRDefault="00501B9B" w:rsidP="00501B9B">
            <w:pPr>
              <w:pStyle w:val="Tabletext"/>
              <w:jc w:val="right"/>
              <w:rPr>
                <w:lang w:val="ru-RU"/>
              </w:rPr>
            </w:pPr>
            <w:r w:rsidRPr="00F74A4A">
              <w:rPr>
                <w:lang w:val="ru-RU"/>
              </w:rPr>
              <w:t>21 002,42</w:t>
            </w:r>
          </w:p>
        </w:tc>
      </w:tr>
      <w:tr w:rsidR="00501B9B" w:rsidRPr="00F74A4A" w14:paraId="2DE451C4" w14:textId="77777777" w:rsidTr="00501B9B">
        <w:trPr>
          <w:cantSplit/>
        </w:trPr>
        <w:tc>
          <w:tcPr>
            <w:tcW w:w="3985" w:type="dxa"/>
            <w:hideMark/>
          </w:tcPr>
          <w:p w14:paraId="32CECB14" w14:textId="4B3BC947" w:rsidR="00501B9B" w:rsidRPr="00F74A4A" w:rsidRDefault="00BC250D" w:rsidP="00501B9B">
            <w:pPr>
              <w:pStyle w:val="Tabletext"/>
              <w:rPr>
                <w:lang w:val="ru-RU"/>
              </w:rPr>
            </w:pPr>
            <w:r w:rsidRPr="00F74A4A">
              <w:rPr>
                <w:lang w:val="ru-RU"/>
              </w:rPr>
              <w:t>Ирак</w:t>
            </w:r>
          </w:p>
        </w:tc>
        <w:tc>
          <w:tcPr>
            <w:tcW w:w="1456" w:type="dxa"/>
            <w:noWrap/>
            <w:hideMark/>
          </w:tcPr>
          <w:p w14:paraId="42519AF4" w14:textId="2FC9E504" w:rsidR="00501B9B" w:rsidRPr="00F74A4A" w:rsidRDefault="00501B9B" w:rsidP="00501B9B">
            <w:pPr>
              <w:pStyle w:val="Tabletext"/>
              <w:jc w:val="center"/>
              <w:rPr>
                <w:lang w:val="ru-RU"/>
              </w:rPr>
            </w:pPr>
            <w:r w:rsidRPr="00F74A4A">
              <w:rPr>
                <w:lang w:val="ru-RU"/>
              </w:rPr>
              <w:t>2023−2024</w:t>
            </w:r>
          </w:p>
        </w:tc>
        <w:tc>
          <w:tcPr>
            <w:tcW w:w="1441" w:type="dxa"/>
            <w:noWrap/>
            <w:hideMark/>
          </w:tcPr>
          <w:p w14:paraId="4FB25091" w14:textId="107AC938" w:rsidR="00501B9B" w:rsidRPr="00F74A4A" w:rsidRDefault="00501B9B" w:rsidP="00501B9B">
            <w:pPr>
              <w:pStyle w:val="Tabletext"/>
              <w:jc w:val="right"/>
              <w:rPr>
                <w:lang w:val="ru-RU"/>
              </w:rPr>
            </w:pPr>
            <w:r w:rsidRPr="00F74A4A">
              <w:rPr>
                <w:lang w:val="ru-RU"/>
              </w:rPr>
              <w:t>28 380,85</w:t>
            </w:r>
          </w:p>
        </w:tc>
        <w:tc>
          <w:tcPr>
            <w:tcW w:w="1344" w:type="dxa"/>
            <w:noWrap/>
            <w:hideMark/>
          </w:tcPr>
          <w:p w14:paraId="06C9A0EC" w14:textId="23009F76" w:rsidR="00501B9B" w:rsidRPr="00F74A4A" w:rsidRDefault="00501B9B" w:rsidP="00501B9B">
            <w:pPr>
              <w:pStyle w:val="Tabletext"/>
              <w:jc w:val="right"/>
              <w:rPr>
                <w:lang w:val="ru-RU"/>
              </w:rPr>
            </w:pPr>
            <w:r w:rsidRPr="00F74A4A">
              <w:rPr>
                <w:lang w:val="ru-RU"/>
              </w:rPr>
              <w:t>0,00</w:t>
            </w:r>
          </w:p>
        </w:tc>
        <w:tc>
          <w:tcPr>
            <w:tcW w:w="1428" w:type="dxa"/>
            <w:noWrap/>
            <w:hideMark/>
          </w:tcPr>
          <w:p w14:paraId="002F33D6" w14:textId="0B445EFD" w:rsidR="00501B9B" w:rsidRPr="00F74A4A" w:rsidRDefault="00501B9B" w:rsidP="00501B9B">
            <w:pPr>
              <w:pStyle w:val="Tabletext"/>
              <w:jc w:val="right"/>
              <w:rPr>
                <w:lang w:val="ru-RU"/>
              </w:rPr>
            </w:pPr>
            <w:r w:rsidRPr="00F74A4A">
              <w:rPr>
                <w:lang w:val="ru-RU"/>
              </w:rPr>
              <w:t>28 380,85</w:t>
            </w:r>
          </w:p>
        </w:tc>
      </w:tr>
      <w:tr w:rsidR="00501B9B" w:rsidRPr="00F74A4A" w14:paraId="6AC7EBEF" w14:textId="77777777" w:rsidTr="00501B9B">
        <w:trPr>
          <w:cantSplit/>
        </w:trPr>
        <w:tc>
          <w:tcPr>
            <w:tcW w:w="3985" w:type="dxa"/>
            <w:hideMark/>
          </w:tcPr>
          <w:p w14:paraId="2B218873" w14:textId="62DC5A00" w:rsidR="00501B9B" w:rsidRPr="00F74A4A" w:rsidRDefault="00BC250D" w:rsidP="00501B9B">
            <w:pPr>
              <w:pStyle w:val="Tabletext"/>
              <w:rPr>
                <w:lang w:val="ru-RU"/>
              </w:rPr>
            </w:pPr>
            <w:r w:rsidRPr="00F74A4A">
              <w:rPr>
                <w:lang w:val="ru-RU"/>
              </w:rPr>
              <w:t>Ливан</w:t>
            </w:r>
          </w:p>
        </w:tc>
        <w:tc>
          <w:tcPr>
            <w:tcW w:w="1456" w:type="dxa"/>
            <w:noWrap/>
            <w:hideMark/>
          </w:tcPr>
          <w:p w14:paraId="407C6723" w14:textId="5AC57862" w:rsidR="00501B9B" w:rsidRPr="00F74A4A" w:rsidRDefault="00501B9B" w:rsidP="00501B9B">
            <w:pPr>
              <w:pStyle w:val="Tabletext"/>
              <w:jc w:val="center"/>
              <w:rPr>
                <w:lang w:val="ru-RU"/>
              </w:rPr>
            </w:pPr>
            <w:r w:rsidRPr="00F74A4A">
              <w:rPr>
                <w:lang w:val="ru-RU"/>
              </w:rPr>
              <w:t>2022−2024</w:t>
            </w:r>
          </w:p>
        </w:tc>
        <w:tc>
          <w:tcPr>
            <w:tcW w:w="1441" w:type="dxa"/>
            <w:noWrap/>
            <w:hideMark/>
          </w:tcPr>
          <w:p w14:paraId="7F8D8EDD" w14:textId="71EC5523" w:rsidR="00501B9B" w:rsidRPr="00F74A4A" w:rsidRDefault="00501B9B" w:rsidP="00501B9B">
            <w:pPr>
              <w:pStyle w:val="Tabletext"/>
              <w:jc w:val="right"/>
              <w:rPr>
                <w:lang w:val="ru-RU"/>
              </w:rPr>
            </w:pPr>
            <w:r w:rsidRPr="00F74A4A">
              <w:rPr>
                <w:lang w:val="ru-RU"/>
              </w:rPr>
              <w:t>194 224,35</w:t>
            </w:r>
          </w:p>
        </w:tc>
        <w:tc>
          <w:tcPr>
            <w:tcW w:w="1344" w:type="dxa"/>
            <w:noWrap/>
            <w:hideMark/>
          </w:tcPr>
          <w:p w14:paraId="74AEBCBA" w14:textId="7C7CE153" w:rsidR="00501B9B" w:rsidRPr="00F74A4A" w:rsidRDefault="00501B9B" w:rsidP="00501B9B">
            <w:pPr>
              <w:pStyle w:val="Tabletext"/>
              <w:jc w:val="right"/>
              <w:rPr>
                <w:lang w:val="ru-RU"/>
              </w:rPr>
            </w:pPr>
            <w:r w:rsidRPr="00F74A4A">
              <w:rPr>
                <w:lang w:val="ru-RU"/>
              </w:rPr>
              <w:t>0,00</w:t>
            </w:r>
          </w:p>
        </w:tc>
        <w:tc>
          <w:tcPr>
            <w:tcW w:w="1428" w:type="dxa"/>
            <w:noWrap/>
            <w:hideMark/>
          </w:tcPr>
          <w:p w14:paraId="6E8B22EE" w14:textId="07E87BFB" w:rsidR="00501B9B" w:rsidRPr="00F74A4A" w:rsidRDefault="00501B9B" w:rsidP="00501B9B">
            <w:pPr>
              <w:pStyle w:val="Tabletext"/>
              <w:jc w:val="right"/>
              <w:rPr>
                <w:lang w:val="ru-RU"/>
              </w:rPr>
            </w:pPr>
            <w:r w:rsidRPr="00F74A4A">
              <w:rPr>
                <w:lang w:val="ru-RU"/>
              </w:rPr>
              <w:t>194 224,35</w:t>
            </w:r>
          </w:p>
        </w:tc>
      </w:tr>
      <w:tr w:rsidR="00501B9B" w:rsidRPr="00F74A4A" w14:paraId="27BF0427" w14:textId="77777777" w:rsidTr="00501B9B">
        <w:trPr>
          <w:cantSplit/>
        </w:trPr>
        <w:tc>
          <w:tcPr>
            <w:tcW w:w="3985" w:type="dxa"/>
            <w:hideMark/>
          </w:tcPr>
          <w:p w14:paraId="12B32A2F" w14:textId="373554CB" w:rsidR="00501B9B" w:rsidRPr="00F74A4A" w:rsidRDefault="00BC250D" w:rsidP="00501B9B">
            <w:pPr>
              <w:pStyle w:val="Tabletext"/>
              <w:rPr>
                <w:lang w:val="ru-RU"/>
              </w:rPr>
            </w:pPr>
            <w:r w:rsidRPr="00F74A4A">
              <w:rPr>
                <w:lang w:val="ru-RU"/>
              </w:rPr>
              <w:t>Науру</w:t>
            </w:r>
          </w:p>
        </w:tc>
        <w:tc>
          <w:tcPr>
            <w:tcW w:w="1456" w:type="dxa"/>
            <w:noWrap/>
            <w:hideMark/>
          </w:tcPr>
          <w:p w14:paraId="7E661860" w14:textId="25CF0768" w:rsidR="00501B9B" w:rsidRPr="00F74A4A" w:rsidRDefault="00501B9B" w:rsidP="00501B9B">
            <w:pPr>
              <w:pStyle w:val="Tabletext"/>
              <w:jc w:val="center"/>
              <w:rPr>
                <w:lang w:val="ru-RU"/>
              </w:rPr>
            </w:pPr>
            <w:r w:rsidRPr="00F74A4A">
              <w:rPr>
                <w:lang w:val="ru-RU"/>
              </w:rPr>
              <w:t>1991−2024</w:t>
            </w:r>
          </w:p>
        </w:tc>
        <w:tc>
          <w:tcPr>
            <w:tcW w:w="1441" w:type="dxa"/>
            <w:noWrap/>
            <w:hideMark/>
          </w:tcPr>
          <w:p w14:paraId="2DC209C5" w14:textId="11FDE40F" w:rsidR="00501B9B" w:rsidRPr="00F74A4A" w:rsidRDefault="00501B9B" w:rsidP="00501B9B">
            <w:pPr>
              <w:pStyle w:val="Tabletext"/>
              <w:jc w:val="right"/>
              <w:rPr>
                <w:lang w:val="ru-RU"/>
              </w:rPr>
            </w:pPr>
            <w:r w:rsidRPr="00F74A4A">
              <w:rPr>
                <w:lang w:val="ru-RU"/>
              </w:rPr>
              <w:t>2 548 496,50</w:t>
            </w:r>
          </w:p>
        </w:tc>
        <w:tc>
          <w:tcPr>
            <w:tcW w:w="1344" w:type="dxa"/>
            <w:noWrap/>
            <w:hideMark/>
          </w:tcPr>
          <w:p w14:paraId="07FD9DD1" w14:textId="5901D80E" w:rsidR="00501B9B" w:rsidRPr="00F74A4A" w:rsidRDefault="00501B9B" w:rsidP="00501B9B">
            <w:pPr>
              <w:pStyle w:val="Tabletext"/>
              <w:jc w:val="right"/>
              <w:rPr>
                <w:lang w:val="ru-RU"/>
              </w:rPr>
            </w:pPr>
            <w:r w:rsidRPr="00F74A4A">
              <w:rPr>
                <w:lang w:val="ru-RU"/>
              </w:rPr>
              <w:t>0,00</w:t>
            </w:r>
          </w:p>
        </w:tc>
        <w:tc>
          <w:tcPr>
            <w:tcW w:w="1428" w:type="dxa"/>
            <w:noWrap/>
            <w:hideMark/>
          </w:tcPr>
          <w:p w14:paraId="279C06D6" w14:textId="125D2AC4" w:rsidR="00501B9B" w:rsidRPr="00F74A4A" w:rsidRDefault="00501B9B" w:rsidP="00501B9B">
            <w:pPr>
              <w:pStyle w:val="Tabletext"/>
              <w:jc w:val="right"/>
              <w:rPr>
                <w:lang w:val="ru-RU"/>
              </w:rPr>
            </w:pPr>
            <w:r w:rsidRPr="00F74A4A">
              <w:rPr>
                <w:lang w:val="ru-RU"/>
              </w:rPr>
              <w:t>2 548 496,50</w:t>
            </w:r>
          </w:p>
        </w:tc>
      </w:tr>
      <w:tr w:rsidR="00501B9B" w:rsidRPr="00F74A4A" w14:paraId="340CBF67" w14:textId="77777777" w:rsidTr="00501B9B">
        <w:trPr>
          <w:cantSplit/>
        </w:trPr>
        <w:tc>
          <w:tcPr>
            <w:tcW w:w="3985" w:type="dxa"/>
            <w:hideMark/>
          </w:tcPr>
          <w:p w14:paraId="660F1FC9" w14:textId="47062007" w:rsidR="00501B9B" w:rsidRPr="00F74A4A" w:rsidRDefault="00BC250D" w:rsidP="00501B9B">
            <w:pPr>
              <w:pStyle w:val="Tabletext"/>
              <w:rPr>
                <w:lang w:val="ru-RU"/>
              </w:rPr>
            </w:pPr>
            <w:r w:rsidRPr="00F74A4A">
              <w:rPr>
                <w:lang w:val="ru-RU"/>
              </w:rPr>
              <w:t>Российская Федерация</w:t>
            </w:r>
          </w:p>
        </w:tc>
        <w:tc>
          <w:tcPr>
            <w:tcW w:w="1456" w:type="dxa"/>
            <w:noWrap/>
            <w:hideMark/>
          </w:tcPr>
          <w:p w14:paraId="6D435721" w14:textId="6CECBFF7" w:rsidR="00501B9B" w:rsidRPr="00F74A4A" w:rsidRDefault="00501B9B" w:rsidP="00501B9B">
            <w:pPr>
              <w:pStyle w:val="Tabletext"/>
              <w:jc w:val="center"/>
              <w:rPr>
                <w:lang w:val="ru-RU"/>
              </w:rPr>
            </w:pPr>
            <w:r w:rsidRPr="00F74A4A">
              <w:rPr>
                <w:lang w:val="ru-RU"/>
              </w:rPr>
              <w:t>2022−2024</w:t>
            </w:r>
          </w:p>
        </w:tc>
        <w:tc>
          <w:tcPr>
            <w:tcW w:w="1441" w:type="dxa"/>
            <w:noWrap/>
            <w:hideMark/>
          </w:tcPr>
          <w:p w14:paraId="4B728985" w14:textId="44BE80CB" w:rsidR="00501B9B" w:rsidRPr="00F74A4A" w:rsidRDefault="00501B9B" w:rsidP="00501B9B">
            <w:pPr>
              <w:pStyle w:val="Tabletext"/>
              <w:jc w:val="right"/>
              <w:rPr>
                <w:lang w:val="ru-RU"/>
              </w:rPr>
            </w:pPr>
            <w:r w:rsidRPr="00F74A4A">
              <w:rPr>
                <w:lang w:val="ru-RU"/>
              </w:rPr>
              <w:t>1 260 430,70</w:t>
            </w:r>
          </w:p>
        </w:tc>
        <w:tc>
          <w:tcPr>
            <w:tcW w:w="1344" w:type="dxa"/>
            <w:noWrap/>
            <w:hideMark/>
          </w:tcPr>
          <w:p w14:paraId="041288F7" w14:textId="025FF1DC" w:rsidR="00501B9B" w:rsidRPr="00F74A4A" w:rsidRDefault="00501B9B" w:rsidP="00501B9B">
            <w:pPr>
              <w:pStyle w:val="Tabletext"/>
              <w:jc w:val="right"/>
              <w:rPr>
                <w:lang w:val="ru-RU"/>
              </w:rPr>
            </w:pPr>
            <w:r w:rsidRPr="00F74A4A">
              <w:rPr>
                <w:lang w:val="ru-RU"/>
              </w:rPr>
              <w:t>0,00</w:t>
            </w:r>
          </w:p>
        </w:tc>
        <w:tc>
          <w:tcPr>
            <w:tcW w:w="1428" w:type="dxa"/>
            <w:noWrap/>
            <w:hideMark/>
          </w:tcPr>
          <w:p w14:paraId="561D1072" w14:textId="44592717" w:rsidR="00501B9B" w:rsidRPr="00F74A4A" w:rsidRDefault="00501B9B" w:rsidP="00501B9B">
            <w:pPr>
              <w:pStyle w:val="Tabletext"/>
              <w:jc w:val="right"/>
              <w:rPr>
                <w:lang w:val="ru-RU"/>
              </w:rPr>
            </w:pPr>
            <w:r w:rsidRPr="00F74A4A">
              <w:rPr>
                <w:lang w:val="ru-RU"/>
              </w:rPr>
              <w:t>1 260 430,70</w:t>
            </w:r>
          </w:p>
        </w:tc>
      </w:tr>
      <w:tr w:rsidR="00501B9B" w:rsidRPr="00F74A4A" w14:paraId="17F1D9D6" w14:textId="77777777" w:rsidTr="00501B9B">
        <w:trPr>
          <w:cantSplit/>
        </w:trPr>
        <w:tc>
          <w:tcPr>
            <w:tcW w:w="3985" w:type="dxa"/>
            <w:hideMark/>
          </w:tcPr>
          <w:p w14:paraId="6817B206" w14:textId="2DDB3F6A" w:rsidR="00501B9B" w:rsidRPr="00F74A4A" w:rsidRDefault="00BC250D" w:rsidP="00501B9B">
            <w:pPr>
              <w:pStyle w:val="Tabletext"/>
              <w:rPr>
                <w:lang w:val="ru-RU"/>
              </w:rPr>
            </w:pPr>
            <w:r w:rsidRPr="00F74A4A">
              <w:rPr>
                <w:lang w:val="ru-RU"/>
              </w:rPr>
              <w:t>Сьерра-Леоне</w:t>
            </w:r>
          </w:p>
        </w:tc>
        <w:tc>
          <w:tcPr>
            <w:tcW w:w="1456" w:type="dxa"/>
            <w:noWrap/>
            <w:hideMark/>
          </w:tcPr>
          <w:p w14:paraId="701587B0" w14:textId="3925AB66" w:rsidR="00501B9B" w:rsidRPr="00F74A4A" w:rsidRDefault="00501B9B" w:rsidP="00501B9B">
            <w:pPr>
              <w:pStyle w:val="Tabletext"/>
              <w:jc w:val="center"/>
              <w:rPr>
                <w:lang w:val="ru-RU"/>
              </w:rPr>
            </w:pPr>
            <w:r w:rsidRPr="00F74A4A">
              <w:rPr>
                <w:lang w:val="ru-RU"/>
              </w:rPr>
              <w:t>2020−2024</w:t>
            </w:r>
          </w:p>
        </w:tc>
        <w:tc>
          <w:tcPr>
            <w:tcW w:w="1441" w:type="dxa"/>
            <w:noWrap/>
            <w:hideMark/>
          </w:tcPr>
          <w:p w14:paraId="05036047" w14:textId="6F9CB023" w:rsidR="00501B9B" w:rsidRPr="00F74A4A" w:rsidRDefault="00501B9B" w:rsidP="00501B9B">
            <w:pPr>
              <w:pStyle w:val="Tabletext"/>
              <w:jc w:val="right"/>
              <w:rPr>
                <w:lang w:val="ru-RU"/>
              </w:rPr>
            </w:pPr>
            <w:r w:rsidRPr="00F74A4A">
              <w:rPr>
                <w:lang w:val="ru-RU"/>
              </w:rPr>
              <w:t>243 324,80</w:t>
            </w:r>
          </w:p>
        </w:tc>
        <w:tc>
          <w:tcPr>
            <w:tcW w:w="1344" w:type="dxa"/>
            <w:noWrap/>
            <w:hideMark/>
          </w:tcPr>
          <w:p w14:paraId="6D9148A6" w14:textId="427CC743" w:rsidR="00501B9B" w:rsidRPr="00F74A4A" w:rsidRDefault="00501B9B" w:rsidP="00501B9B">
            <w:pPr>
              <w:pStyle w:val="Tabletext"/>
              <w:jc w:val="right"/>
              <w:rPr>
                <w:lang w:val="ru-RU"/>
              </w:rPr>
            </w:pPr>
            <w:r w:rsidRPr="00F74A4A">
              <w:rPr>
                <w:lang w:val="ru-RU"/>
              </w:rPr>
              <w:t>0,00</w:t>
            </w:r>
          </w:p>
        </w:tc>
        <w:tc>
          <w:tcPr>
            <w:tcW w:w="1428" w:type="dxa"/>
            <w:noWrap/>
            <w:hideMark/>
          </w:tcPr>
          <w:p w14:paraId="799D05BB" w14:textId="26674F22" w:rsidR="00501B9B" w:rsidRPr="00F74A4A" w:rsidRDefault="00501B9B" w:rsidP="00501B9B">
            <w:pPr>
              <w:pStyle w:val="Tabletext"/>
              <w:jc w:val="right"/>
              <w:rPr>
                <w:lang w:val="ru-RU"/>
              </w:rPr>
            </w:pPr>
            <w:r w:rsidRPr="00F74A4A">
              <w:rPr>
                <w:lang w:val="ru-RU"/>
              </w:rPr>
              <w:t>243 324,80</w:t>
            </w:r>
          </w:p>
        </w:tc>
      </w:tr>
      <w:tr w:rsidR="00501B9B" w:rsidRPr="00F74A4A" w14:paraId="41BDC321" w14:textId="77777777" w:rsidTr="00501B9B">
        <w:trPr>
          <w:cantSplit/>
        </w:trPr>
        <w:tc>
          <w:tcPr>
            <w:tcW w:w="3985" w:type="dxa"/>
            <w:hideMark/>
          </w:tcPr>
          <w:p w14:paraId="343EA6CF" w14:textId="346071C0" w:rsidR="00501B9B" w:rsidRPr="00F74A4A" w:rsidRDefault="00BC250D" w:rsidP="00501B9B">
            <w:pPr>
              <w:pStyle w:val="Tabletext"/>
              <w:rPr>
                <w:lang w:val="ru-RU"/>
              </w:rPr>
            </w:pPr>
            <w:r w:rsidRPr="00F74A4A">
              <w:rPr>
                <w:lang w:val="ru-RU"/>
              </w:rPr>
              <w:t>Соломоновы Острова</w:t>
            </w:r>
          </w:p>
        </w:tc>
        <w:tc>
          <w:tcPr>
            <w:tcW w:w="1456" w:type="dxa"/>
            <w:noWrap/>
            <w:hideMark/>
          </w:tcPr>
          <w:p w14:paraId="62921249" w14:textId="638AE845" w:rsidR="00501B9B" w:rsidRPr="00F74A4A" w:rsidRDefault="00501B9B" w:rsidP="00501B9B">
            <w:pPr>
              <w:pStyle w:val="Tabletext"/>
              <w:jc w:val="center"/>
              <w:rPr>
                <w:lang w:val="ru-RU"/>
              </w:rPr>
            </w:pPr>
            <w:r w:rsidRPr="00F74A4A">
              <w:rPr>
                <w:lang w:val="ru-RU"/>
              </w:rPr>
              <w:t>2021−2024</w:t>
            </w:r>
          </w:p>
        </w:tc>
        <w:tc>
          <w:tcPr>
            <w:tcW w:w="1441" w:type="dxa"/>
            <w:noWrap/>
            <w:hideMark/>
          </w:tcPr>
          <w:p w14:paraId="18D4787A" w14:textId="7340B0A8" w:rsidR="00501B9B" w:rsidRPr="00F74A4A" w:rsidRDefault="00501B9B" w:rsidP="00501B9B">
            <w:pPr>
              <w:pStyle w:val="Tabletext"/>
              <w:jc w:val="right"/>
              <w:rPr>
                <w:lang w:val="ru-RU"/>
              </w:rPr>
            </w:pPr>
            <w:r w:rsidRPr="00F74A4A">
              <w:rPr>
                <w:lang w:val="ru-RU"/>
              </w:rPr>
              <w:t>31 300,00</w:t>
            </w:r>
          </w:p>
        </w:tc>
        <w:tc>
          <w:tcPr>
            <w:tcW w:w="1344" w:type="dxa"/>
            <w:noWrap/>
            <w:hideMark/>
          </w:tcPr>
          <w:p w14:paraId="2A1EA0C3" w14:textId="325978C0" w:rsidR="00501B9B" w:rsidRPr="00F74A4A" w:rsidRDefault="00501B9B" w:rsidP="00501B9B">
            <w:pPr>
              <w:pStyle w:val="Tabletext"/>
              <w:jc w:val="right"/>
              <w:rPr>
                <w:lang w:val="ru-RU"/>
              </w:rPr>
            </w:pPr>
            <w:r w:rsidRPr="00F74A4A">
              <w:rPr>
                <w:lang w:val="ru-RU"/>
              </w:rPr>
              <w:t>0,00</w:t>
            </w:r>
          </w:p>
        </w:tc>
        <w:tc>
          <w:tcPr>
            <w:tcW w:w="1428" w:type="dxa"/>
            <w:noWrap/>
            <w:hideMark/>
          </w:tcPr>
          <w:p w14:paraId="740A1468" w14:textId="4197315A" w:rsidR="00501B9B" w:rsidRPr="00F74A4A" w:rsidRDefault="00501B9B" w:rsidP="00501B9B">
            <w:pPr>
              <w:pStyle w:val="Tabletext"/>
              <w:jc w:val="right"/>
              <w:rPr>
                <w:lang w:val="ru-RU"/>
              </w:rPr>
            </w:pPr>
            <w:r w:rsidRPr="00F74A4A">
              <w:rPr>
                <w:lang w:val="ru-RU"/>
              </w:rPr>
              <w:t>31 300,00</w:t>
            </w:r>
          </w:p>
        </w:tc>
      </w:tr>
      <w:tr w:rsidR="00501B9B" w:rsidRPr="00F74A4A" w14:paraId="5579A88F" w14:textId="77777777" w:rsidTr="00501B9B">
        <w:trPr>
          <w:cantSplit/>
        </w:trPr>
        <w:tc>
          <w:tcPr>
            <w:tcW w:w="3985" w:type="dxa"/>
            <w:hideMark/>
          </w:tcPr>
          <w:p w14:paraId="27F3B1D1" w14:textId="00D701D4" w:rsidR="00501B9B" w:rsidRPr="00F74A4A" w:rsidRDefault="00BC250D" w:rsidP="00501B9B">
            <w:pPr>
              <w:pStyle w:val="Tabletext"/>
              <w:rPr>
                <w:lang w:val="ru-RU"/>
              </w:rPr>
            </w:pPr>
            <w:r w:rsidRPr="00F74A4A">
              <w:rPr>
                <w:lang w:val="ru-RU"/>
              </w:rPr>
              <w:t>Южный Судан</w:t>
            </w:r>
          </w:p>
        </w:tc>
        <w:tc>
          <w:tcPr>
            <w:tcW w:w="1456" w:type="dxa"/>
            <w:noWrap/>
            <w:hideMark/>
          </w:tcPr>
          <w:p w14:paraId="4AF956D2" w14:textId="30EBEFC4" w:rsidR="00501B9B" w:rsidRPr="00F74A4A" w:rsidRDefault="00501B9B" w:rsidP="00501B9B">
            <w:pPr>
              <w:pStyle w:val="Tabletext"/>
              <w:jc w:val="center"/>
              <w:rPr>
                <w:lang w:val="ru-RU"/>
              </w:rPr>
            </w:pPr>
            <w:r w:rsidRPr="00F74A4A">
              <w:rPr>
                <w:lang w:val="ru-RU"/>
              </w:rPr>
              <w:t>2021−2024</w:t>
            </w:r>
          </w:p>
        </w:tc>
        <w:tc>
          <w:tcPr>
            <w:tcW w:w="1441" w:type="dxa"/>
            <w:noWrap/>
            <w:hideMark/>
          </w:tcPr>
          <w:p w14:paraId="5A84A375" w14:textId="08E08163" w:rsidR="00501B9B" w:rsidRPr="00F74A4A" w:rsidRDefault="00501B9B" w:rsidP="00501B9B">
            <w:pPr>
              <w:pStyle w:val="Tabletext"/>
              <w:jc w:val="right"/>
              <w:rPr>
                <w:lang w:val="ru-RU"/>
              </w:rPr>
            </w:pPr>
            <w:r w:rsidRPr="00F74A4A">
              <w:rPr>
                <w:lang w:val="ru-RU"/>
              </w:rPr>
              <w:t>5 791,02</w:t>
            </w:r>
          </w:p>
        </w:tc>
        <w:tc>
          <w:tcPr>
            <w:tcW w:w="1344" w:type="dxa"/>
            <w:noWrap/>
            <w:hideMark/>
          </w:tcPr>
          <w:p w14:paraId="2D7FB24C" w14:textId="014FEAB8" w:rsidR="00501B9B" w:rsidRPr="00F74A4A" w:rsidRDefault="00501B9B" w:rsidP="00501B9B">
            <w:pPr>
              <w:pStyle w:val="Tabletext"/>
              <w:jc w:val="right"/>
              <w:rPr>
                <w:lang w:val="ru-RU"/>
              </w:rPr>
            </w:pPr>
            <w:r w:rsidRPr="00F74A4A">
              <w:rPr>
                <w:lang w:val="ru-RU"/>
              </w:rPr>
              <w:t>0,00</w:t>
            </w:r>
          </w:p>
        </w:tc>
        <w:tc>
          <w:tcPr>
            <w:tcW w:w="1428" w:type="dxa"/>
            <w:noWrap/>
            <w:hideMark/>
          </w:tcPr>
          <w:p w14:paraId="16E7CB94" w14:textId="0EA83A19" w:rsidR="00501B9B" w:rsidRPr="00F74A4A" w:rsidRDefault="00501B9B" w:rsidP="00501B9B">
            <w:pPr>
              <w:pStyle w:val="Tabletext"/>
              <w:jc w:val="right"/>
              <w:rPr>
                <w:lang w:val="ru-RU"/>
              </w:rPr>
            </w:pPr>
            <w:r w:rsidRPr="00F74A4A">
              <w:rPr>
                <w:lang w:val="ru-RU"/>
              </w:rPr>
              <w:t>5 791,02</w:t>
            </w:r>
          </w:p>
        </w:tc>
      </w:tr>
      <w:tr w:rsidR="00501B9B" w:rsidRPr="00F74A4A" w14:paraId="5D211F2F" w14:textId="77777777" w:rsidTr="00501B9B">
        <w:trPr>
          <w:cantSplit/>
        </w:trPr>
        <w:tc>
          <w:tcPr>
            <w:tcW w:w="3985" w:type="dxa"/>
            <w:hideMark/>
          </w:tcPr>
          <w:p w14:paraId="37444DD7" w14:textId="255FCC49" w:rsidR="00501B9B" w:rsidRPr="00F74A4A" w:rsidRDefault="00BC250D" w:rsidP="00501B9B">
            <w:pPr>
              <w:pStyle w:val="Tabletext"/>
              <w:rPr>
                <w:lang w:val="ru-RU"/>
              </w:rPr>
            </w:pPr>
            <w:r w:rsidRPr="00F74A4A">
              <w:rPr>
                <w:lang w:val="ru-RU"/>
              </w:rPr>
              <w:t>Тунис</w:t>
            </w:r>
          </w:p>
        </w:tc>
        <w:tc>
          <w:tcPr>
            <w:tcW w:w="1456" w:type="dxa"/>
            <w:noWrap/>
            <w:hideMark/>
          </w:tcPr>
          <w:p w14:paraId="526B0D6B" w14:textId="24A1754B" w:rsidR="00501B9B" w:rsidRPr="00F74A4A" w:rsidRDefault="00501B9B" w:rsidP="00501B9B">
            <w:pPr>
              <w:pStyle w:val="Tabletext"/>
              <w:jc w:val="center"/>
              <w:rPr>
                <w:lang w:val="ru-RU"/>
              </w:rPr>
            </w:pPr>
            <w:r w:rsidRPr="00F74A4A">
              <w:rPr>
                <w:lang w:val="ru-RU"/>
              </w:rPr>
              <w:t>2017−2024</w:t>
            </w:r>
          </w:p>
        </w:tc>
        <w:tc>
          <w:tcPr>
            <w:tcW w:w="1441" w:type="dxa"/>
            <w:noWrap/>
            <w:hideMark/>
          </w:tcPr>
          <w:p w14:paraId="6FEE9351" w14:textId="5C736DAC" w:rsidR="00501B9B" w:rsidRPr="00F74A4A" w:rsidRDefault="00501B9B" w:rsidP="00501B9B">
            <w:pPr>
              <w:pStyle w:val="Tabletext"/>
              <w:jc w:val="right"/>
              <w:rPr>
                <w:lang w:val="ru-RU"/>
              </w:rPr>
            </w:pPr>
            <w:r w:rsidRPr="00F74A4A">
              <w:rPr>
                <w:lang w:val="ru-RU"/>
              </w:rPr>
              <w:t>10 258,74</w:t>
            </w:r>
          </w:p>
        </w:tc>
        <w:tc>
          <w:tcPr>
            <w:tcW w:w="1344" w:type="dxa"/>
            <w:noWrap/>
            <w:hideMark/>
          </w:tcPr>
          <w:p w14:paraId="2E967546" w14:textId="553FF3B8" w:rsidR="00501B9B" w:rsidRPr="00F74A4A" w:rsidRDefault="00501B9B" w:rsidP="00501B9B">
            <w:pPr>
              <w:pStyle w:val="Tabletext"/>
              <w:jc w:val="right"/>
              <w:rPr>
                <w:lang w:val="ru-RU"/>
              </w:rPr>
            </w:pPr>
            <w:r w:rsidRPr="00F74A4A">
              <w:rPr>
                <w:lang w:val="ru-RU"/>
              </w:rPr>
              <w:t>0,00</w:t>
            </w:r>
          </w:p>
        </w:tc>
        <w:tc>
          <w:tcPr>
            <w:tcW w:w="1428" w:type="dxa"/>
            <w:noWrap/>
            <w:hideMark/>
          </w:tcPr>
          <w:p w14:paraId="5D1DD92B" w14:textId="6DD6B716" w:rsidR="00501B9B" w:rsidRPr="00F74A4A" w:rsidRDefault="00501B9B" w:rsidP="00501B9B">
            <w:pPr>
              <w:pStyle w:val="Tabletext"/>
              <w:jc w:val="right"/>
              <w:rPr>
                <w:lang w:val="ru-RU"/>
              </w:rPr>
            </w:pPr>
            <w:r w:rsidRPr="00F74A4A">
              <w:rPr>
                <w:lang w:val="ru-RU"/>
              </w:rPr>
              <w:t>10 258,74</w:t>
            </w:r>
          </w:p>
        </w:tc>
      </w:tr>
      <w:tr w:rsidR="00501B9B" w:rsidRPr="00F74A4A" w14:paraId="675C5124" w14:textId="77777777" w:rsidTr="00501B9B">
        <w:trPr>
          <w:cantSplit/>
        </w:trPr>
        <w:tc>
          <w:tcPr>
            <w:tcW w:w="3985" w:type="dxa"/>
            <w:hideMark/>
          </w:tcPr>
          <w:p w14:paraId="5AB642BC" w14:textId="75D8F874" w:rsidR="00501B9B" w:rsidRPr="00F74A4A" w:rsidRDefault="00BC250D" w:rsidP="00501B9B">
            <w:pPr>
              <w:pStyle w:val="Tabletext"/>
              <w:rPr>
                <w:lang w:val="ru-RU"/>
              </w:rPr>
            </w:pPr>
            <w:r w:rsidRPr="00F74A4A">
              <w:rPr>
                <w:lang w:val="ru-RU"/>
              </w:rPr>
              <w:t>Тувалу</w:t>
            </w:r>
          </w:p>
        </w:tc>
        <w:tc>
          <w:tcPr>
            <w:tcW w:w="1456" w:type="dxa"/>
            <w:noWrap/>
            <w:hideMark/>
          </w:tcPr>
          <w:p w14:paraId="1D2B1F62" w14:textId="46E79B18" w:rsidR="00501B9B" w:rsidRPr="00F74A4A" w:rsidRDefault="00501B9B" w:rsidP="00501B9B">
            <w:pPr>
              <w:pStyle w:val="Tabletext"/>
              <w:jc w:val="center"/>
              <w:rPr>
                <w:lang w:val="ru-RU"/>
              </w:rPr>
            </w:pPr>
            <w:r w:rsidRPr="00F74A4A">
              <w:rPr>
                <w:lang w:val="ru-RU"/>
              </w:rPr>
              <w:t>2023−2024</w:t>
            </w:r>
          </w:p>
        </w:tc>
        <w:tc>
          <w:tcPr>
            <w:tcW w:w="1441" w:type="dxa"/>
            <w:noWrap/>
            <w:hideMark/>
          </w:tcPr>
          <w:p w14:paraId="1A5FBA76" w14:textId="23B140AD" w:rsidR="00501B9B" w:rsidRPr="00F74A4A" w:rsidRDefault="00501B9B" w:rsidP="00501B9B">
            <w:pPr>
              <w:pStyle w:val="Tabletext"/>
              <w:jc w:val="right"/>
              <w:rPr>
                <w:lang w:val="ru-RU"/>
              </w:rPr>
            </w:pPr>
            <w:r w:rsidRPr="00F74A4A">
              <w:rPr>
                <w:lang w:val="ru-RU"/>
              </w:rPr>
              <w:t>8 518,64</w:t>
            </w:r>
          </w:p>
        </w:tc>
        <w:tc>
          <w:tcPr>
            <w:tcW w:w="1344" w:type="dxa"/>
            <w:noWrap/>
            <w:hideMark/>
          </w:tcPr>
          <w:p w14:paraId="6580FBC2" w14:textId="59631E42" w:rsidR="00501B9B" w:rsidRPr="00F74A4A" w:rsidRDefault="00501B9B" w:rsidP="00501B9B">
            <w:pPr>
              <w:pStyle w:val="Tabletext"/>
              <w:jc w:val="right"/>
              <w:rPr>
                <w:lang w:val="ru-RU"/>
              </w:rPr>
            </w:pPr>
            <w:r w:rsidRPr="00F74A4A">
              <w:rPr>
                <w:lang w:val="ru-RU"/>
              </w:rPr>
              <w:t>0,00</w:t>
            </w:r>
          </w:p>
        </w:tc>
        <w:tc>
          <w:tcPr>
            <w:tcW w:w="1428" w:type="dxa"/>
            <w:noWrap/>
            <w:hideMark/>
          </w:tcPr>
          <w:p w14:paraId="204738D7" w14:textId="13079CFC" w:rsidR="00501B9B" w:rsidRPr="00F74A4A" w:rsidRDefault="00501B9B" w:rsidP="00501B9B">
            <w:pPr>
              <w:pStyle w:val="Tabletext"/>
              <w:jc w:val="right"/>
              <w:rPr>
                <w:lang w:val="ru-RU"/>
              </w:rPr>
            </w:pPr>
            <w:r w:rsidRPr="00F74A4A">
              <w:rPr>
                <w:lang w:val="ru-RU"/>
              </w:rPr>
              <w:t>8 518,64</w:t>
            </w:r>
          </w:p>
        </w:tc>
      </w:tr>
      <w:tr w:rsidR="00501B9B" w:rsidRPr="00F74A4A" w14:paraId="18D38DC1" w14:textId="77777777" w:rsidTr="00501B9B">
        <w:trPr>
          <w:cantSplit/>
        </w:trPr>
        <w:tc>
          <w:tcPr>
            <w:tcW w:w="3985" w:type="dxa"/>
            <w:hideMark/>
          </w:tcPr>
          <w:p w14:paraId="5BA1C564" w14:textId="6F057704" w:rsidR="00501B9B" w:rsidRPr="00F74A4A" w:rsidRDefault="00BC250D" w:rsidP="00501B9B">
            <w:pPr>
              <w:pStyle w:val="Tabletext"/>
              <w:rPr>
                <w:lang w:val="ru-RU"/>
              </w:rPr>
            </w:pPr>
            <w:r w:rsidRPr="00F74A4A">
              <w:rPr>
                <w:lang w:val="ru-RU"/>
              </w:rPr>
              <w:t>Венесуэла</w:t>
            </w:r>
          </w:p>
        </w:tc>
        <w:tc>
          <w:tcPr>
            <w:tcW w:w="1456" w:type="dxa"/>
            <w:noWrap/>
            <w:hideMark/>
          </w:tcPr>
          <w:p w14:paraId="681E7C12" w14:textId="322F3B84" w:rsidR="00501B9B" w:rsidRPr="00F74A4A" w:rsidRDefault="00501B9B" w:rsidP="00501B9B">
            <w:pPr>
              <w:pStyle w:val="Tabletext"/>
              <w:jc w:val="center"/>
              <w:rPr>
                <w:lang w:val="ru-RU"/>
              </w:rPr>
            </w:pPr>
            <w:r w:rsidRPr="00F74A4A">
              <w:rPr>
                <w:lang w:val="ru-RU"/>
              </w:rPr>
              <w:t>2013−2024</w:t>
            </w:r>
          </w:p>
        </w:tc>
        <w:tc>
          <w:tcPr>
            <w:tcW w:w="1441" w:type="dxa"/>
            <w:noWrap/>
            <w:hideMark/>
          </w:tcPr>
          <w:p w14:paraId="748AAA35" w14:textId="6F6E751D" w:rsidR="00501B9B" w:rsidRPr="00F74A4A" w:rsidRDefault="00501B9B" w:rsidP="00501B9B">
            <w:pPr>
              <w:pStyle w:val="Tabletext"/>
              <w:jc w:val="right"/>
              <w:rPr>
                <w:lang w:val="ru-RU"/>
              </w:rPr>
            </w:pPr>
            <w:r w:rsidRPr="00F74A4A">
              <w:rPr>
                <w:lang w:val="ru-RU"/>
              </w:rPr>
              <w:t>3 831 160,59</w:t>
            </w:r>
          </w:p>
        </w:tc>
        <w:tc>
          <w:tcPr>
            <w:tcW w:w="1344" w:type="dxa"/>
            <w:noWrap/>
            <w:hideMark/>
          </w:tcPr>
          <w:p w14:paraId="06B0B422" w14:textId="5664F311" w:rsidR="00501B9B" w:rsidRPr="00F74A4A" w:rsidRDefault="00501B9B" w:rsidP="00501B9B">
            <w:pPr>
              <w:pStyle w:val="Tabletext"/>
              <w:jc w:val="right"/>
              <w:rPr>
                <w:lang w:val="ru-RU"/>
              </w:rPr>
            </w:pPr>
            <w:r w:rsidRPr="00F74A4A">
              <w:rPr>
                <w:lang w:val="ru-RU"/>
              </w:rPr>
              <w:t>0,00</w:t>
            </w:r>
          </w:p>
        </w:tc>
        <w:tc>
          <w:tcPr>
            <w:tcW w:w="1428" w:type="dxa"/>
            <w:noWrap/>
            <w:hideMark/>
          </w:tcPr>
          <w:p w14:paraId="43FB4003" w14:textId="648FABCF" w:rsidR="00501B9B" w:rsidRPr="00F74A4A" w:rsidRDefault="00501B9B" w:rsidP="00501B9B">
            <w:pPr>
              <w:pStyle w:val="Tabletext"/>
              <w:jc w:val="right"/>
              <w:rPr>
                <w:lang w:val="ru-RU"/>
              </w:rPr>
            </w:pPr>
            <w:r w:rsidRPr="00F74A4A">
              <w:rPr>
                <w:lang w:val="ru-RU"/>
              </w:rPr>
              <w:t>3 831 160,59</w:t>
            </w:r>
          </w:p>
        </w:tc>
      </w:tr>
      <w:tr w:rsidR="00501B9B" w:rsidRPr="00F74A4A" w14:paraId="24876D30" w14:textId="77777777" w:rsidTr="00501B9B">
        <w:trPr>
          <w:cantSplit/>
        </w:trPr>
        <w:tc>
          <w:tcPr>
            <w:tcW w:w="3985" w:type="dxa"/>
            <w:tcBorders>
              <w:bottom w:val="single" w:sz="4" w:space="0" w:color="auto"/>
            </w:tcBorders>
            <w:hideMark/>
          </w:tcPr>
          <w:p w14:paraId="06F1F6B7" w14:textId="25F72378" w:rsidR="00501B9B" w:rsidRPr="00F74A4A" w:rsidRDefault="00BC250D" w:rsidP="00501B9B">
            <w:pPr>
              <w:pStyle w:val="Tabletext"/>
              <w:rPr>
                <w:lang w:val="ru-RU"/>
              </w:rPr>
            </w:pPr>
            <w:r w:rsidRPr="00F74A4A">
              <w:rPr>
                <w:lang w:val="ru-RU"/>
              </w:rPr>
              <w:t>Йемен</w:t>
            </w:r>
          </w:p>
        </w:tc>
        <w:tc>
          <w:tcPr>
            <w:tcW w:w="1456" w:type="dxa"/>
            <w:tcBorders>
              <w:bottom w:val="single" w:sz="4" w:space="0" w:color="auto"/>
            </w:tcBorders>
            <w:noWrap/>
            <w:hideMark/>
          </w:tcPr>
          <w:p w14:paraId="0B92768B"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CDA5E7C" w14:textId="1CB9628B" w:rsidR="00501B9B" w:rsidRPr="00F74A4A" w:rsidRDefault="00501B9B" w:rsidP="00501B9B">
            <w:pPr>
              <w:pStyle w:val="Tabletext"/>
              <w:jc w:val="right"/>
              <w:rPr>
                <w:lang w:val="ru-RU"/>
              </w:rPr>
            </w:pPr>
            <w:r w:rsidRPr="00F74A4A">
              <w:rPr>
                <w:lang w:val="ru-RU"/>
              </w:rPr>
              <w:t>21 857,50</w:t>
            </w:r>
          </w:p>
        </w:tc>
        <w:tc>
          <w:tcPr>
            <w:tcW w:w="1344" w:type="dxa"/>
            <w:noWrap/>
            <w:hideMark/>
          </w:tcPr>
          <w:p w14:paraId="30676010" w14:textId="7A439443" w:rsidR="00501B9B" w:rsidRPr="00F74A4A" w:rsidRDefault="00501B9B" w:rsidP="00501B9B">
            <w:pPr>
              <w:pStyle w:val="Tabletext"/>
              <w:jc w:val="right"/>
              <w:rPr>
                <w:lang w:val="ru-RU"/>
              </w:rPr>
            </w:pPr>
            <w:r w:rsidRPr="00F74A4A">
              <w:rPr>
                <w:lang w:val="ru-RU"/>
              </w:rPr>
              <w:t>0,00</w:t>
            </w:r>
          </w:p>
        </w:tc>
        <w:tc>
          <w:tcPr>
            <w:tcW w:w="1428" w:type="dxa"/>
            <w:noWrap/>
            <w:hideMark/>
          </w:tcPr>
          <w:p w14:paraId="08DD1551" w14:textId="2D1BBE92" w:rsidR="00501B9B" w:rsidRPr="00F74A4A" w:rsidRDefault="00501B9B" w:rsidP="00501B9B">
            <w:pPr>
              <w:pStyle w:val="Tabletext"/>
              <w:jc w:val="right"/>
              <w:rPr>
                <w:lang w:val="ru-RU"/>
              </w:rPr>
            </w:pPr>
            <w:r w:rsidRPr="00F74A4A">
              <w:rPr>
                <w:lang w:val="ru-RU"/>
              </w:rPr>
              <w:t>21 857,50</w:t>
            </w:r>
          </w:p>
        </w:tc>
      </w:tr>
      <w:tr w:rsidR="00501B9B" w:rsidRPr="00F74A4A" w14:paraId="737DB81F" w14:textId="77777777" w:rsidTr="00501B9B">
        <w:trPr>
          <w:cantSplit/>
        </w:trPr>
        <w:tc>
          <w:tcPr>
            <w:tcW w:w="3985" w:type="dxa"/>
            <w:tcBorders>
              <w:right w:val="nil"/>
            </w:tcBorders>
            <w:hideMark/>
          </w:tcPr>
          <w:p w14:paraId="7A749D15" w14:textId="77777777" w:rsidR="00501B9B" w:rsidRPr="00F74A4A" w:rsidRDefault="00501B9B" w:rsidP="00501B9B">
            <w:pPr>
              <w:pStyle w:val="Tabletext"/>
              <w:rPr>
                <w:b/>
                <w:bCs/>
                <w:lang w:val="ru-RU"/>
              </w:rPr>
            </w:pPr>
          </w:p>
        </w:tc>
        <w:tc>
          <w:tcPr>
            <w:tcW w:w="1456" w:type="dxa"/>
            <w:tcBorders>
              <w:left w:val="nil"/>
            </w:tcBorders>
            <w:noWrap/>
            <w:hideMark/>
          </w:tcPr>
          <w:p w14:paraId="66BB15E1" w14:textId="77777777" w:rsidR="00501B9B" w:rsidRPr="00F74A4A" w:rsidRDefault="00501B9B" w:rsidP="00501B9B">
            <w:pPr>
              <w:pStyle w:val="Tabletext"/>
              <w:jc w:val="center"/>
              <w:rPr>
                <w:b/>
                <w:bCs/>
                <w:lang w:val="ru-RU"/>
              </w:rPr>
            </w:pPr>
          </w:p>
        </w:tc>
        <w:tc>
          <w:tcPr>
            <w:tcW w:w="1441" w:type="dxa"/>
            <w:noWrap/>
            <w:hideMark/>
          </w:tcPr>
          <w:p w14:paraId="32433E44" w14:textId="470EA28E" w:rsidR="00501B9B" w:rsidRPr="00F74A4A" w:rsidRDefault="00501B9B" w:rsidP="00501B9B">
            <w:pPr>
              <w:pStyle w:val="Tabletext"/>
              <w:jc w:val="right"/>
              <w:rPr>
                <w:b/>
                <w:bCs/>
                <w:lang w:val="ru-RU"/>
              </w:rPr>
            </w:pPr>
            <w:r w:rsidRPr="00F74A4A">
              <w:rPr>
                <w:b/>
                <w:bCs/>
                <w:lang w:val="ru-RU"/>
              </w:rPr>
              <w:t>12 189 893,86</w:t>
            </w:r>
          </w:p>
        </w:tc>
        <w:tc>
          <w:tcPr>
            <w:tcW w:w="1344" w:type="dxa"/>
            <w:noWrap/>
            <w:hideMark/>
          </w:tcPr>
          <w:p w14:paraId="58B89543" w14:textId="7F3262BD" w:rsidR="00501B9B" w:rsidRPr="00F74A4A" w:rsidRDefault="00501B9B" w:rsidP="00501B9B">
            <w:pPr>
              <w:pStyle w:val="Tabletext"/>
              <w:jc w:val="right"/>
              <w:rPr>
                <w:b/>
                <w:bCs/>
                <w:lang w:val="ru-RU"/>
              </w:rPr>
            </w:pPr>
            <w:r w:rsidRPr="00F74A4A">
              <w:rPr>
                <w:b/>
                <w:bCs/>
                <w:lang w:val="ru-RU"/>
              </w:rPr>
              <w:t>58 396,30</w:t>
            </w:r>
          </w:p>
        </w:tc>
        <w:tc>
          <w:tcPr>
            <w:tcW w:w="1428" w:type="dxa"/>
            <w:noWrap/>
            <w:hideMark/>
          </w:tcPr>
          <w:p w14:paraId="3C430E05" w14:textId="48EF9B59" w:rsidR="00501B9B" w:rsidRPr="00F74A4A" w:rsidRDefault="00501B9B" w:rsidP="00501B9B">
            <w:pPr>
              <w:pStyle w:val="Tabletext"/>
              <w:jc w:val="right"/>
              <w:rPr>
                <w:b/>
                <w:bCs/>
                <w:lang w:val="ru-RU"/>
              </w:rPr>
            </w:pPr>
            <w:r w:rsidRPr="00F74A4A">
              <w:rPr>
                <w:b/>
                <w:bCs/>
                <w:lang w:val="ru-RU"/>
              </w:rPr>
              <w:t>12 248 290,16</w:t>
            </w:r>
          </w:p>
        </w:tc>
      </w:tr>
      <w:tr w:rsidR="00F73852" w:rsidRPr="00F74A4A" w14:paraId="0EE3587A" w14:textId="77777777" w:rsidTr="00501B9B">
        <w:trPr>
          <w:cantSplit/>
        </w:trPr>
        <w:tc>
          <w:tcPr>
            <w:tcW w:w="3985" w:type="dxa"/>
            <w:tcBorders>
              <w:bottom w:val="single" w:sz="4" w:space="0" w:color="auto"/>
            </w:tcBorders>
            <w:hideMark/>
          </w:tcPr>
          <w:p w14:paraId="390D6317" w14:textId="016DBEE7" w:rsidR="00F73852" w:rsidRPr="00F74A4A" w:rsidRDefault="00F73852" w:rsidP="00F73852">
            <w:pPr>
              <w:pStyle w:val="Tablehead"/>
              <w:tabs>
                <w:tab w:val="left" w:pos="447"/>
              </w:tabs>
              <w:jc w:val="left"/>
              <w:rPr>
                <w:lang w:val="ru-RU"/>
              </w:rPr>
            </w:pPr>
            <w:r w:rsidRPr="00F74A4A">
              <w:rPr>
                <w:lang w:val="ru-RU"/>
              </w:rPr>
              <w:t>B</w:t>
            </w:r>
            <w:r w:rsidRPr="00F74A4A">
              <w:rPr>
                <w:lang w:val="ru-RU"/>
              </w:rPr>
              <w:tab/>
            </w:r>
            <w:r w:rsidR="004068F8" w:rsidRPr="00F74A4A">
              <w:rPr>
                <w:lang w:val="ru-RU"/>
              </w:rPr>
              <w:t>Члены Секторов и другие объединения</w:t>
            </w:r>
          </w:p>
        </w:tc>
        <w:tc>
          <w:tcPr>
            <w:tcW w:w="1456" w:type="dxa"/>
            <w:tcBorders>
              <w:bottom w:val="single" w:sz="4" w:space="0" w:color="auto"/>
            </w:tcBorders>
            <w:noWrap/>
            <w:hideMark/>
          </w:tcPr>
          <w:p w14:paraId="519F3D80" w14:textId="5CCCEE18" w:rsidR="00F73852" w:rsidRPr="00F74A4A" w:rsidRDefault="00F73852" w:rsidP="00F73852">
            <w:pPr>
              <w:pStyle w:val="Tablehead"/>
              <w:rPr>
                <w:lang w:val="ru-RU"/>
              </w:rPr>
            </w:pPr>
            <w:r w:rsidRPr="00F74A4A">
              <w:rPr>
                <w:lang w:val="ru-RU"/>
              </w:rPr>
              <w:t>Год</w:t>
            </w:r>
          </w:p>
        </w:tc>
        <w:tc>
          <w:tcPr>
            <w:tcW w:w="1441" w:type="dxa"/>
            <w:tcBorders>
              <w:bottom w:val="single" w:sz="4" w:space="0" w:color="auto"/>
            </w:tcBorders>
            <w:noWrap/>
            <w:hideMark/>
          </w:tcPr>
          <w:p w14:paraId="650730AA" w14:textId="69FD1665" w:rsidR="00F73852" w:rsidRPr="00F74A4A" w:rsidRDefault="001F703E" w:rsidP="00F73852">
            <w:pPr>
              <w:pStyle w:val="Tablehead"/>
              <w:rPr>
                <w:lang w:val="ru-RU"/>
              </w:rPr>
            </w:pPr>
            <w:r w:rsidRPr="00F74A4A">
              <w:rPr>
                <w:lang w:val="ru-RU"/>
              </w:rPr>
              <w:t>Взносы</w:t>
            </w:r>
          </w:p>
        </w:tc>
        <w:tc>
          <w:tcPr>
            <w:tcW w:w="1344" w:type="dxa"/>
            <w:tcBorders>
              <w:bottom w:val="single" w:sz="4" w:space="0" w:color="auto"/>
            </w:tcBorders>
            <w:noWrap/>
            <w:hideMark/>
          </w:tcPr>
          <w:p w14:paraId="5FE2C971" w14:textId="167B62DB" w:rsidR="00F73852" w:rsidRPr="00F74A4A" w:rsidRDefault="00F73852" w:rsidP="00F73852">
            <w:pPr>
              <w:pStyle w:val="Tablehead"/>
              <w:rPr>
                <w:lang w:val="ru-RU"/>
              </w:rPr>
            </w:pPr>
            <w:r w:rsidRPr="00F74A4A">
              <w:rPr>
                <w:lang w:val="ru-RU"/>
              </w:rPr>
              <w:t>Публикации</w:t>
            </w:r>
          </w:p>
        </w:tc>
        <w:tc>
          <w:tcPr>
            <w:tcW w:w="1428" w:type="dxa"/>
            <w:tcBorders>
              <w:bottom w:val="single" w:sz="4" w:space="0" w:color="auto"/>
            </w:tcBorders>
            <w:noWrap/>
            <w:hideMark/>
          </w:tcPr>
          <w:p w14:paraId="1A56CC2B" w14:textId="1C160556" w:rsidR="00F73852" w:rsidRPr="00F74A4A" w:rsidRDefault="00F73852" w:rsidP="00F73852">
            <w:pPr>
              <w:pStyle w:val="Tablehead"/>
              <w:rPr>
                <w:lang w:val="ru-RU"/>
              </w:rPr>
            </w:pPr>
            <w:r w:rsidRPr="00F74A4A">
              <w:rPr>
                <w:lang w:val="ru-RU"/>
              </w:rPr>
              <w:t>Всего</w:t>
            </w:r>
          </w:p>
        </w:tc>
      </w:tr>
      <w:tr w:rsidR="00501B9B" w:rsidRPr="00F74A4A" w14:paraId="042FE3E2" w14:textId="77777777" w:rsidTr="00501B9B">
        <w:trPr>
          <w:cantSplit/>
        </w:trPr>
        <w:tc>
          <w:tcPr>
            <w:tcW w:w="3985" w:type="dxa"/>
            <w:tcBorders>
              <w:right w:val="nil"/>
            </w:tcBorders>
            <w:hideMark/>
          </w:tcPr>
          <w:p w14:paraId="42C60568" w14:textId="6CDCF9A8" w:rsidR="00501B9B" w:rsidRPr="00F74A4A" w:rsidRDefault="00BC250D" w:rsidP="00501B9B">
            <w:pPr>
              <w:pStyle w:val="Tabletext"/>
              <w:rPr>
                <w:b/>
                <w:bCs/>
                <w:lang w:val="ru-RU"/>
              </w:rPr>
            </w:pPr>
            <w:r w:rsidRPr="00F74A4A">
              <w:rPr>
                <w:b/>
                <w:bCs/>
                <w:lang w:val="ru-RU"/>
              </w:rPr>
              <w:t>Аргентина</w:t>
            </w:r>
          </w:p>
        </w:tc>
        <w:tc>
          <w:tcPr>
            <w:tcW w:w="1456" w:type="dxa"/>
            <w:tcBorders>
              <w:left w:val="nil"/>
              <w:right w:val="nil"/>
            </w:tcBorders>
            <w:noWrap/>
            <w:hideMark/>
          </w:tcPr>
          <w:p w14:paraId="41CA2C64"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0415C85B" w14:textId="77777777" w:rsidR="00501B9B" w:rsidRPr="00F74A4A" w:rsidRDefault="00501B9B" w:rsidP="00501B9B">
            <w:pPr>
              <w:pStyle w:val="Tabletext"/>
              <w:jc w:val="right"/>
              <w:rPr>
                <w:b/>
                <w:bCs/>
                <w:lang w:val="ru-RU"/>
              </w:rPr>
            </w:pPr>
          </w:p>
        </w:tc>
        <w:tc>
          <w:tcPr>
            <w:tcW w:w="1344" w:type="dxa"/>
            <w:tcBorders>
              <w:left w:val="nil"/>
              <w:right w:val="nil"/>
            </w:tcBorders>
            <w:noWrap/>
            <w:hideMark/>
          </w:tcPr>
          <w:p w14:paraId="52B3FE3C" w14:textId="77777777" w:rsidR="00501B9B" w:rsidRPr="00F74A4A" w:rsidRDefault="00501B9B" w:rsidP="00501B9B">
            <w:pPr>
              <w:pStyle w:val="Tabletext"/>
              <w:jc w:val="right"/>
              <w:rPr>
                <w:b/>
                <w:bCs/>
                <w:lang w:val="ru-RU"/>
              </w:rPr>
            </w:pPr>
          </w:p>
        </w:tc>
        <w:tc>
          <w:tcPr>
            <w:tcW w:w="1428" w:type="dxa"/>
            <w:tcBorders>
              <w:left w:val="nil"/>
            </w:tcBorders>
            <w:noWrap/>
            <w:hideMark/>
          </w:tcPr>
          <w:p w14:paraId="5E2D1FF5" w14:textId="77777777" w:rsidR="00501B9B" w:rsidRPr="00F74A4A" w:rsidRDefault="00501B9B" w:rsidP="00501B9B">
            <w:pPr>
              <w:pStyle w:val="Tabletext"/>
              <w:jc w:val="right"/>
              <w:rPr>
                <w:b/>
                <w:bCs/>
                <w:lang w:val="ru-RU"/>
              </w:rPr>
            </w:pPr>
          </w:p>
        </w:tc>
      </w:tr>
      <w:tr w:rsidR="00501B9B" w:rsidRPr="00F74A4A" w14:paraId="032ED966" w14:textId="77777777" w:rsidTr="00501B9B">
        <w:trPr>
          <w:cantSplit/>
        </w:trPr>
        <w:tc>
          <w:tcPr>
            <w:tcW w:w="3985" w:type="dxa"/>
            <w:tcBorders>
              <w:bottom w:val="single" w:sz="4" w:space="0" w:color="auto"/>
            </w:tcBorders>
            <w:hideMark/>
          </w:tcPr>
          <w:p w14:paraId="3C45FB77" w14:textId="48B72D57" w:rsidR="00501B9B" w:rsidRPr="00F74A4A" w:rsidRDefault="00BC250D" w:rsidP="00501B9B">
            <w:pPr>
              <w:pStyle w:val="Tabletext"/>
              <w:rPr>
                <w:lang w:val="ru-RU"/>
              </w:rPr>
            </w:pPr>
            <w:r w:rsidRPr="00F74A4A">
              <w:rPr>
                <w:lang w:val="ru-RU"/>
              </w:rPr>
              <w:t xml:space="preserve">− </w:t>
            </w:r>
            <w:r w:rsidR="00501B9B" w:rsidRPr="00F74A4A">
              <w:rPr>
                <w:lang w:val="ru-RU"/>
              </w:rPr>
              <w:t xml:space="preserve">Universidad Nacional de Córdoba, </w:t>
            </w:r>
            <w:r w:rsidR="00212D0C" w:rsidRPr="00F74A4A">
              <w:rPr>
                <w:lang w:val="ru-RU"/>
              </w:rPr>
              <w:t>Буэнос</w:t>
            </w:r>
            <w:r w:rsidR="00F17112" w:rsidRPr="00F74A4A">
              <w:rPr>
                <w:lang w:val="ru-RU"/>
              </w:rPr>
              <w:t>­</w:t>
            </w:r>
            <w:r w:rsidR="00212D0C" w:rsidRPr="00F74A4A">
              <w:rPr>
                <w:lang w:val="ru-RU"/>
              </w:rPr>
              <w:t>Айрес</w:t>
            </w:r>
          </w:p>
        </w:tc>
        <w:tc>
          <w:tcPr>
            <w:tcW w:w="1456" w:type="dxa"/>
            <w:tcBorders>
              <w:bottom w:val="single" w:sz="4" w:space="0" w:color="auto"/>
            </w:tcBorders>
            <w:noWrap/>
            <w:hideMark/>
          </w:tcPr>
          <w:p w14:paraId="63CCDE11"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45702A36" w14:textId="23F63BCA" w:rsidR="00501B9B" w:rsidRPr="00F74A4A" w:rsidRDefault="00501B9B" w:rsidP="00501B9B">
            <w:pPr>
              <w:pStyle w:val="Tabletext"/>
              <w:jc w:val="right"/>
              <w:rPr>
                <w:lang w:val="ru-RU"/>
              </w:rPr>
            </w:pPr>
            <w:r w:rsidRPr="00F74A4A">
              <w:rPr>
                <w:lang w:val="ru-RU"/>
              </w:rPr>
              <w:t>2 185,75</w:t>
            </w:r>
          </w:p>
        </w:tc>
        <w:tc>
          <w:tcPr>
            <w:tcW w:w="1344" w:type="dxa"/>
            <w:tcBorders>
              <w:bottom w:val="single" w:sz="4" w:space="0" w:color="auto"/>
            </w:tcBorders>
            <w:noWrap/>
            <w:hideMark/>
          </w:tcPr>
          <w:p w14:paraId="7B103301" w14:textId="68B06FBC"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3781A1F4" w14:textId="577C6CAF" w:rsidR="00501B9B" w:rsidRPr="00F74A4A" w:rsidRDefault="00501B9B" w:rsidP="00501B9B">
            <w:pPr>
              <w:pStyle w:val="Tabletext"/>
              <w:jc w:val="right"/>
              <w:rPr>
                <w:lang w:val="ru-RU"/>
              </w:rPr>
            </w:pPr>
            <w:r w:rsidRPr="00F74A4A">
              <w:rPr>
                <w:lang w:val="ru-RU"/>
              </w:rPr>
              <w:t>2 185,75</w:t>
            </w:r>
          </w:p>
        </w:tc>
      </w:tr>
      <w:tr w:rsidR="00501B9B" w:rsidRPr="00F74A4A" w14:paraId="6FA9A48A" w14:textId="77777777" w:rsidTr="00501B9B">
        <w:trPr>
          <w:cantSplit/>
        </w:trPr>
        <w:tc>
          <w:tcPr>
            <w:tcW w:w="3985" w:type="dxa"/>
            <w:tcBorders>
              <w:right w:val="nil"/>
            </w:tcBorders>
            <w:hideMark/>
          </w:tcPr>
          <w:p w14:paraId="3756C3AB" w14:textId="3F00ADA0" w:rsidR="00501B9B" w:rsidRPr="00F74A4A" w:rsidRDefault="00BC250D" w:rsidP="00501B9B">
            <w:pPr>
              <w:pStyle w:val="Tabletext"/>
              <w:rPr>
                <w:b/>
                <w:bCs/>
                <w:lang w:val="ru-RU"/>
              </w:rPr>
            </w:pPr>
            <w:r w:rsidRPr="00F74A4A">
              <w:rPr>
                <w:b/>
                <w:bCs/>
                <w:lang w:val="ru-RU"/>
              </w:rPr>
              <w:t>Бельгия</w:t>
            </w:r>
          </w:p>
        </w:tc>
        <w:tc>
          <w:tcPr>
            <w:tcW w:w="1456" w:type="dxa"/>
            <w:tcBorders>
              <w:left w:val="nil"/>
              <w:right w:val="nil"/>
            </w:tcBorders>
            <w:noWrap/>
            <w:hideMark/>
          </w:tcPr>
          <w:p w14:paraId="169D5802"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D4609E3" w14:textId="77777777" w:rsidR="00501B9B" w:rsidRPr="00F74A4A" w:rsidRDefault="00501B9B" w:rsidP="00501B9B">
            <w:pPr>
              <w:pStyle w:val="Tabletext"/>
              <w:jc w:val="right"/>
              <w:rPr>
                <w:b/>
                <w:bCs/>
                <w:lang w:val="ru-RU"/>
              </w:rPr>
            </w:pPr>
          </w:p>
        </w:tc>
        <w:tc>
          <w:tcPr>
            <w:tcW w:w="1344" w:type="dxa"/>
            <w:tcBorders>
              <w:left w:val="nil"/>
              <w:right w:val="nil"/>
            </w:tcBorders>
            <w:noWrap/>
            <w:hideMark/>
          </w:tcPr>
          <w:p w14:paraId="72F6160A" w14:textId="77777777" w:rsidR="00501B9B" w:rsidRPr="00F74A4A" w:rsidRDefault="00501B9B" w:rsidP="00501B9B">
            <w:pPr>
              <w:pStyle w:val="Tabletext"/>
              <w:jc w:val="right"/>
              <w:rPr>
                <w:b/>
                <w:bCs/>
                <w:lang w:val="ru-RU"/>
              </w:rPr>
            </w:pPr>
          </w:p>
        </w:tc>
        <w:tc>
          <w:tcPr>
            <w:tcW w:w="1428" w:type="dxa"/>
            <w:tcBorders>
              <w:left w:val="nil"/>
            </w:tcBorders>
            <w:noWrap/>
            <w:hideMark/>
          </w:tcPr>
          <w:p w14:paraId="65B86FE6" w14:textId="77777777" w:rsidR="00501B9B" w:rsidRPr="00F74A4A" w:rsidRDefault="00501B9B" w:rsidP="00501B9B">
            <w:pPr>
              <w:pStyle w:val="Tabletext"/>
              <w:jc w:val="right"/>
              <w:rPr>
                <w:b/>
                <w:bCs/>
                <w:lang w:val="ru-RU"/>
              </w:rPr>
            </w:pPr>
          </w:p>
        </w:tc>
      </w:tr>
      <w:tr w:rsidR="00501B9B" w:rsidRPr="00F74A4A" w14:paraId="4398A66B" w14:textId="77777777" w:rsidTr="00501B9B">
        <w:trPr>
          <w:cantSplit/>
        </w:trPr>
        <w:tc>
          <w:tcPr>
            <w:tcW w:w="3985" w:type="dxa"/>
            <w:tcBorders>
              <w:bottom w:val="single" w:sz="4" w:space="0" w:color="auto"/>
            </w:tcBorders>
            <w:hideMark/>
          </w:tcPr>
          <w:p w14:paraId="5A1A481A" w14:textId="01300135" w:rsidR="00501B9B" w:rsidRPr="00F74A4A" w:rsidRDefault="00BC250D" w:rsidP="00501B9B">
            <w:pPr>
              <w:pStyle w:val="Tabletext"/>
              <w:rPr>
                <w:lang w:val="ru-RU"/>
              </w:rPr>
            </w:pPr>
            <w:r w:rsidRPr="00F74A4A">
              <w:rPr>
                <w:lang w:val="ru-RU"/>
              </w:rPr>
              <w:t xml:space="preserve">− </w:t>
            </w:r>
            <w:r w:rsidR="00501B9B" w:rsidRPr="00F74A4A">
              <w:rPr>
                <w:lang w:val="ru-RU"/>
              </w:rPr>
              <w:t xml:space="preserve">Dust Mobile, </w:t>
            </w:r>
            <w:r w:rsidR="00212D0C" w:rsidRPr="00F74A4A">
              <w:rPr>
                <w:lang w:val="ru-RU"/>
              </w:rPr>
              <w:t>Нёйи-сюр-Сен</w:t>
            </w:r>
          </w:p>
        </w:tc>
        <w:tc>
          <w:tcPr>
            <w:tcW w:w="1456" w:type="dxa"/>
            <w:tcBorders>
              <w:bottom w:val="single" w:sz="4" w:space="0" w:color="auto"/>
            </w:tcBorders>
            <w:noWrap/>
            <w:hideMark/>
          </w:tcPr>
          <w:p w14:paraId="3D4D04F5" w14:textId="77777777" w:rsidR="00501B9B" w:rsidRPr="00F74A4A" w:rsidRDefault="00501B9B" w:rsidP="00501B9B">
            <w:pPr>
              <w:pStyle w:val="Tabletext"/>
              <w:jc w:val="center"/>
              <w:rPr>
                <w:lang w:val="ru-RU"/>
              </w:rPr>
            </w:pPr>
            <w:r w:rsidRPr="00F74A4A">
              <w:rPr>
                <w:lang w:val="ru-RU"/>
              </w:rPr>
              <w:t>2023</w:t>
            </w:r>
          </w:p>
        </w:tc>
        <w:tc>
          <w:tcPr>
            <w:tcW w:w="1441" w:type="dxa"/>
            <w:tcBorders>
              <w:bottom w:val="single" w:sz="4" w:space="0" w:color="auto"/>
            </w:tcBorders>
            <w:noWrap/>
            <w:hideMark/>
          </w:tcPr>
          <w:p w14:paraId="4EC3F9FA" w14:textId="68422803" w:rsidR="00501B9B" w:rsidRPr="00F74A4A" w:rsidRDefault="00501B9B" w:rsidP="00501B9B">
            <w:pPr>
              <w:pStyle w:val="Tabletext"/>
              <w:jc w:val="right"/>
              <w:rPr>
                <w:lang w:val="ru-RU"/>
              </w:rPr>
            </w:pPr>
            <w:r w:rsidRPr="00F74A4A">
              <w:rPr>
                <w:lang w:val="ru-RU"/>
              </w:rPr>
              <w:t>4 124,05</w:t>
            </w:r>
          </w:p>
        </w:tc>
        <w:tc>
          <w:tcPr>
            <w:tcW w:w="1344" w:type="dxa"/>
            <w:tcBorders>
              <w:bottom w:val="single" w:sz="4" w:space="0" w:color="auto"/>
            </w:tcBorders>
            <w:noWrap/>
            <w:hideMark/>
          </w:tcPr>
          <w:p w14:paraId="4F59D6E4" w14:textId="74591989"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4495D852" w14:textId="36024E97" w:rsidR="00501B9B" w:rsidRPr="00F74A4A" w:rsidRDefault="00501B9B" w:rsidP="00501B9B">
            <w:pPr>
              <w:pStyle w:val="Tabletext"/>
              <w:jc w:val="right"/>
              <w:rPr>
                <w:lang w:val="ru-RU"/>
              </w:rPr>
            </w:pPr>
            <w:r w:rsidRPr="00F74A4A">
              <w:rPr>
                <w:lang w:val="ru-RU"/>
              </w:rPr>
              <w:t>4 124,05</w:t>
            </w:r>
          </w:p>
        </w:tc>
      </w:tr>
      <w:tr w:rsidR="00501B9B" w:rsidRPr="00F74A4A" w14:paraId="267E2136" w14:textId="77777777" w:rsidTr="00501B9B">
        <w:trPr>
          <w:cantSplit/>
        </w:trPr>
        <w:tc>
          <w:tcPr>
            <w:tcW w:w="3985" w:type="dxa"/>
            <w:tcBorders>
              <w:right w:val="nil"/>
            </w:tcBorders>
            <w:hideMark/>
          </w:tcPr>
          <w:p w14:paraId="52352E89" w14:textId="02A6D88A" w:rsidR="00501B9B" w:rsidRPr="00F74A4A" w:rsidRDefault="00BC250D" w:rsidP="00501B9B">
            <w:pPr>
              <w:pStyle w:val="Tabletext"/>
              <w:rPr>
                <w:b/>
                <w:bCs/>
                <w:lang w:val="ru-RU"/>
              </w:rPr>
            </w:pPr>
            <w:r w:rsidRPr="00F74A4A">
              <w:rPr>
                <w:b/>
                <w:bCs/>
                <w:lang w:val="ru-RU"/>
              </w:rPr>
              <w:t>Бразилия</w:t>
            </w:r>
          </w:p>
        </w:tc>
        <w:tc>
          <w:tcPr>
            <w:tcW w:w="1456" w:type="dxa"/>
            <w:tcBorders>
              <w:left w:val="nil"/>
              <w:right w:val="nil"/>
            </w:tcBorders>
            <w:noWrap/>
            <w:hideMark/>
          </w:tcPr>
          <w:p w14:paraId="5D472B8A"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0E5E2AF2"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4DA24946" w14:textId="77777777" w:rsidR="00501B9B" w:rsidRPr="00F74A4A" w:rsidRDefault="00501B9B" w:rsidP="00501B9B">
            <w:pPr>
              <w:pStyle w:val="Tabletext"/>
              <w:jc w:val="right"/>
              <w:rPr>
                <w:b/>
                <w:bCs/>
                <w:lang w:val="ru-RU"/>
              </w:rPr>
            </w:pPr>
          </w:p>
        </w:tc>
        <w:tc>
          <w:tcPr>
            <w:tcW w:w="1428" w:type="dxa"/>
            <w:tcBorders>
              <w:left w:val="nil"/>
            </w:tcBorders>
            <w:noWrap/>
            <w:hideMark/>
          </w:tcPr>
          <w:p w14:paraId="65E1E795" w14:textId="77777777" w:rsidR="00501B9B" w:rsidRPr="00F74A4A" w:rsidRDefault="00501B9B" w:rsidP="00501B9B">
            <w:pPr>
              <w:pStyle w:val="Tabletext"/>
              <w:jc w:val="right"/>
              <w:rPr>
                <w:b/>
                <w:bCs/>
                <w:lang w:val="ru-RU"/>
              </w:rPr>
            </w:pPr>
          </w:p>
        </w:tc>
      </w:tr>
      <w:tr w:rsidR="00501B9B" w:rsidRPr="00F74A4A" w14:paraId="61A201D3" w14:textId="77777777" w:rsidTr="00501B9B">
        <w:trPr>
          <w:cantSplit/>
        </w:trPr>
        <w:tc>
          <w:tcPr>
            <w:tcW w:w="3985" w:type="dxa"/>
            <w:tcBorders>
              <w:bottom w:val="single" w:sz="4" w:space="0" w:color="auto"/>
            </w:tcBorders>
            <w:hideMark/>
          </w:tcPr>
          <w:p w14:paraId="4FCCE58A" w14:textId="1C5A4A7F" w:rsidR="00501B9B" w:rsidRPr="00F74A4A" w:rsidRDefault="00BC250D" w:rsidP="00501B9B">
            <w:pPr>
              <w:pStyle w:val="Tabletext"/>
              <w:rPr>
                <w:lang w:val="ru-RU"/>
              </w:rPr>
            </w:pPr>
            <w:r w:rsidRPr="00F74A4A">
              <w:rPr>
                <w:lang w:val="ru-RU"/>
              </w:rPr>
              <w:t xml:space="preserve">− </w:t>
            </w:r>
            <w:r w:rsidR="00501B9B" w:rsidRPr="00F74A4A">
              <w:rPr>
                <w:lang w:val="ru-RU"/>
              </w:rPr>
              <w:t xml:space="preserve">Idea Electronic Systems, </w:t>
            </w:r>
            <w:r w:rsidR="00212D0C" w:rsidRPr="00F74A4A">
              <w:rPr>
                <w:lang w:val="ru-RU"/>
              </w:rPr>
              <w:t>Кампинас</w:t>
            </w:r>
          </w:p>
        </w:tc>
        <w:tc>
          <w:tcPr>
            <w:tcW w:w="1456" w:type="dxa"/>
            <w:tcBorders>
              <w:bottom w:val="single" w:sz="4" w:space="0" w:color="auto"/>
            </w:tcBorders>
            <w:noWrap/>
            <w:hideMark/>
          </w:tcPr>
          <w:p w14:paraId="028EBF92" w14:textId="77777777" w:rsidR="00501B9B" w:rsidRPr="00F74A4A" w:rsidRDefault="00501B9B" w:rsidP="00501B9B">
            <w:pPr>
              <w:pStyle w:val="Tabletext"/>
              <w:jc w:val="center"/>
              <w:rPr>
                <w:lang w:val="ru-RU"/>
              </w:rPr>
            </w:pPr>
            <w:r w:rsidRPr="00F74A4A">
              <w:rPr>
                <w:lang w:val="ru-RU"/>
              </w:rPr>
              <w:t>2023</w:t>
            </w:r>
          </w:p>
        </w:tc>
        <w:tc>
          <w:tcPr>
            <w:tcW w:w="1441" w:type="dxa"/>
            <w:tcBorders>
              <w:bottom w:val="single" w:sz="4" w:space="0" w:color="auto"/>
            </w:tcBorders>
            <w:noWrap/>
            <w:hideMark/>
          </w:tcPr>
          <w:p w14:paraId="3957EEC0" w14:textId="08443193" w:rsidR="00501B9B" w:rsidRPr="00F74A4A" w:rsidRDefault="00501B9B" w:rsidP="00501B9B">
            <w:pPr>
              <w:pStyle w:val="Tabletext"/>
              <w:jc w:val="right"/>
              <w:rPr>
                <w:lang w:val="ru-RU"/>
              </w:rPr>
            </w:pPr>
            <w:r w:rsidRPr="00F74A4A">
              <w:rPr>
                <w:lang w:val="ru-RU"/>
              </w:rPr>
              <w:t>12 356,80</w:t>
            </w:r>
          </w:p>
        </w:tc>
        <w:tc>
          <w:tcPr>
            <w:tcW w:w="1344" w:type="dxa"/>
            <w:tcBorders>
              <w:bottom w:val="single" w:sz="4" w:space="0" w:color="auto"/>
            </w:tcBorders>
            <w:noWrap/>
            <w:hideMark/>
          </w:tcPr>
          <w:p w14:paraId="7D6F03C1" w14:textId="013F8A03"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26F00950" w14:textId="3BE85922" w:rsidR="00501B9B" w:rsidRPr="00F74A4A" w:rsidRDefault="00501B9B" w:rsidP="00501B9B">
            <w:pPr>
              <w:pStyle w:val="Tabletext"/>
              <w:jc w:val="right"/>
              <w:rPr>
                <w:lang w:val="ru-RU"/>
              </w:rPr>
            </w:pPr>
            <w:r w:rsidRPr="00F74A4A">
              <w:rPr>
                <w:lang w:val="ru-RU"/>
              </w:rPr>
              <w:t>12 356,80</w:t>
            </w:r>
          </w:p>
        </w:tc>
      </w:tr>
      <w:tr w:rsidR="00501B9B" w:rsidRPr="00F74A4A" w14:paraId="78CAE00F" w14:textId="77777777" w:rsidTr="00501B9B">
        <w:trPr>
          <w:cantSplit/>
        </w:trPr>
        <w:tc>
          <w:tcPr>
            <w:tcW w:w="3985" w:type="dxa"/>
            <w:tcBorders>
              <w:right w:val="nil"/>
            </w:tcBorders>
            <w:hideMark/>
          </w:tcPr>
          <w:p w14:paraId="4C09AF31" w14:textId="64126B26" w:rsidR="00501B9B" w:rsidRPr="00F74A4A" w:rsidRDefault="00BC250D" w:rsidP="00501B9B">
            <w:pPr>
              <w:pStyle w:val="Tabletext"/>
              <w:rPr>
                <w:b/>
                <w:bCs/>
                <w:lang w:val="ru-RU"/>
              </w:rPr>
            </w:pPr>
            <w:r w:rsidRPr="00F74A4A">
              <w:rPr>
                <w:b/>
                <w:bCs/>
                <w:lang w:val="ru-RU"/>
              </w:rPr>
              <w:t>Китай</w:t>
            </w:r>
          </w:p>
        </w:tc>
        <w:tc>
          <w:tcPr>
            <w:tcW w:w="1456" w:type="dxa"/>
            <w:tcBorders>
              <w:left w:val="nil"/>
              <w:right w:val="nil"/>
            </w:tcBorders>
            <w:noWrap/>
            <w:hideMark/>
          </w:tcPr>
          <w:p w14:paraId="2A92B6EE" w14:textId="63D7DA58" w:rsidR="00501B9B" w:rsidRPr="00F74A4A" w:rsidRDefault="00501B9B" w:rsidP="00501B9B">
            <w:pPr>
              <w:pStyle w:val="Tabletext"/>
              <w:jc w:val="center"/>
              <w:rPr>
                <w:b/>
                <w:bCs/>
                <w:lang w:val="ru-RU"/>
              </w:rPr>
            </w:pPr>
          </w:p>
        </w:tc>
        <w:tc>
          <w:tcPr>
            <w:tcW w:w="1441" w:type="dxa"/>
            <w:tcBorders>
              <w:left w:val="nil"/>
              <w:right w:val="nil"/>
            </w:tcBorders>
            <w:noWrap/>
            <w:hideMark/>
          </w:tcPr>
          <w:p w14:paraId="598090EA"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344453A6" w14:textId="77777777" w:rsidR="00501B9B" w:rsidRPr="00F74A4A" w:rsidRDefault="00501B9B" w:rsidP="00501B9B">
            <w:pPr>
              <w:pStyle w:val="Tabletext"/>
              <w:jc w:val="right"/>
              <w:rPr>
                <w:b/>
                <w:bCs/>
                <w:lang w:val="ru-RU"/>
              </w:rPr>
            </w:pPr>
          </w:p>
        </w:tc>
        <w:tc>
          <w:tcPr>
            <w:tcW w:w="1428" w:type="dxa"/>
            <w:tcBorders>
              <w:left w:val="nil"/>
            </w:tcBorders>
            <w:noWrap/>
            <w:hideMark/>
          </w:tcPr>
          <w:p w14:paraId="3C49DDB3" w14:textId="77777777" w:rsidR="00501B9B" w:rsidRPr="00F74A4A" w:rsidRDefault="00501B9B" w:rsidP="00501B9B">
            <w:pPr>
              <w:pStyle w:val="Tabletext"/>
              <w:jc w:val="right"/>
              <w:rPr>
                <w:b/>
                <w:bCs/>
                <w:lang w:val="ru-RU"/>
              </w:rPr>
            </w:pPr>
          </w:p>
        </w:tc>
      </w:tr>
      <w:tr w:rsidR="00501B9B" w:rsidRPr="00F74A4A" w14:paraId="7E56A920" w14:textId="77777777" w:rsidTr="00501B9B">
        <w:trPr>
          <w:cantSplit/>
        </w:trPr>
        <w:tc>
          <w:tcPr>
            <w:tcW w:w="3985" w:type="dxa"/>
            <w:hideMark/>
          </w:tcPr>
          <w:p w14:paraId="1A029CF5" w14:textId="5D97D90A" w:rsidR="00501B9B" w:rsidRPr="00F74A4A" w:rsidRDefault="00BC250D" w:rsidP="00501B9B">
            <w:pPr>
              <w:pStyle w:val="Tabletext"/>
              <w:rPr>
                <w:lang w:val="ru-RU"/>
              </w:rPr>
            </w:pPr>
            <w:r w:rsidRPr="00F74A4A">
              <w:rPr>
                <w:lang w:val="ru-RU"/>
              </w:rPr>
              <w:t xml:space="preserve">− </w:t>
            </w:r>
            <w:r w:rsidR="00501B9B" w:rsidRPr="00F74A4A">
              <w:rPr>
                <w:lang w:val="ru-RU"/>
              </w:rPr>
              <w:t xml:space="preserve">Beijing Qihu Keji Co. Ltd., </w:t>
            </w:r>
            <w:r w:rsidR="00212D0C" w:rsidRPr="00F74A4A">
              <w:rPr>
                <w:lang w:val="ru-RU"/>
              </w:rPr>
              <w:t>Пекин</w:t>
            </w:r>
          </w:p>
        </w:tc>
        <w:tc>
          <w:tcPr>
            <w:tcW w:w="1456" w:type="dxa"/>
            <w:noWrap/>
            <w:hideMark/>
          </w:tcPr>
          <w:p w14:paraId="714C2011"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10772DCE" w14:textId="162EE2E3" w:rsidR="00501B9B" w:rsidRPr="00F74A4A" w:rsidRDefault="00501B9B" w:rsidP="00501B9B">
            <w:pPr>
              <w:pStyle w:val="Tabletext"/>
              <w:jc w:val="right"/>
              <w:rPr>
                <w:lang w:val="ru-RU"/>
              </w:rPr>
            </w:pPr>
            <w:r w:rsidRPr="00F74A4A">
              <w:rPr>
                <w:lang w:val="ru-RU"/>
              </w:rPr>
              <w:t>34 972,05</w:t>
            </w:r>
          </w:p>
        </w:tc>
        <w:tc>
          <w:tcPr>
            <w:tcW w:w="1344" w:type="dxa"/>
            <w:noWrap/>
            <w:hideMark/>
          </w:tcPr>
          <w:p w14:paraId="4724F49A" w14:textId="122A8323" w:rsidR="00501B9B" w:rsidRPr="00F74A4A" w:rsidRDefault="00501B9B" w:rsidP="00501B9B">
            <w:pPr>
              <w:pStyle w:val="Tabletext"/>
              <w:jc w:val="right"/>
              <w:rPr>
                <w:lang w:val="ru-RU"/>
              </w:rPr>
            </w:pPr>
            <w:r w:rsidRPr="00F74A4A">
              <w:rPr>
                <w:lang w:val="ru-RU"/>
              </w:rPr>
              <w:t>0,00</w:t>
            </w:r>
          </w:p>
        </w:tc>
        <w:tc>
          <w:tcPr>
            <w:tcW w:w="1428" w:type="dxa"/>
            <w:noWrap/>
            <w:hideMark/>
          </w:tcPr>
          <w:p w14:paraId="6FC89DB2" w14:textId="7E7764A4" w:rsidR="00501B9B" w:rsidRPr="00F74A4A" w:rsidRDefault="00501B9B" w:rsidP="00501B9B">
            <w:pPr>
              <w:pStyle w:val="Tabletext"/>
              <w:jc w:val="right"/>
              <w:rPr>
                <w:lang w:val="ru-RU"/>
              </w:rPr>
            </w:pPr>
            <w:r w:rsidRPr="00F74A4A">
              <w:rPr>
                <w:lang w:val="ru-RU"/>
              </w:rPr>
              <w:t>34 972,05</w:t>
            </w:r>
          </w:p>
        </w:tc>
      </w:tr>
      <w:tr w:rsidR="00501B9B" w:rsidRPr="00F74A4A" w14:paraId="6DA4AAF1" w14:textId="77777777" w:rsidTr="00501B9B">
        <w:trPr>
          <w:cantSplit/>
        </w:trPr>
        <w:tc>
          <w:tcPr>
            <w:tcW w:w="3985" w:type="dxa"/>
            <w:hideMark/>
          </w:tcPr>
          <w:p w14:paraId="5DA32D61" w14:textId="19BBF823" w:rsidR="00501B9B" w:rsidRPr="00F74A4A" w:rsidRDefault="00BC250D" w:rsidP="00501B9B">
            <w:pPr>
              <w:pStyle w:val="Tabletext"/>
              <w:rPr>
                <w:lang w:val="ru-RU"/>
              </w:rPr>
            </w:pPr>
            <w:r w:rsidRPr="00F74A4A">
              <w:rPr>
                <w:lang w:val="ru-RU"/>
              </w:rPr>
              <w:t xml:space="preserve">− </w:t>
            </w:r>
            <w:r w:rsidR="00501B9B" w:rsidRPr="00F74A4A">
              <w:rPr>
                <w:lang w:val="ru-RU"/>
              </w:rPr>
              <w:t xml:space="preserve">HMN Smart Co., Ltd., </w:t>
            </w:r>
            <w:r w:rsidR="00212D0C" w:rsidRPr="00F74A4A">
              <w:rPr>
                <w:lang w:val="ru-RU"/>
              </w:rPr>
              <w:t>Тяньцзинь</w:t>
            </w:r>
          </w:p>
        </w:tc>
        <w:tc>
          <w:tcPr>
            <w:tcW w:w="1456" w:type="dxa"/>
            <w:noWrap/>
            <w:hideMark/>
          </w:tcPr>
          <w:p w14:paraId="5810CCB6" w14:textId="159EEF4E" w:rsidR="00501B9B" w:rsidRPr="00F74A4A" w:rsidRDefault="00501B9B" w:rsidP="00501B9B">
            <w:pPr>
              <w:pStyle w:val="Tabletext"/>
              <w:jc w:val="center"/>
              <w:rPr>
                <w:lang w:val="ru-RU"/>
              </w:rPr>
            </w:pPr>
            <w:r w:rsidRPr="00F74A4A">
              <w:rPr>
                <w:lang w:val="ru-RU"/>
              </w:rPr>
              <w:t>2023−2024</w:t>
            </w:r>
          </w:p>
        </w:tc>
        <w:tc>
          <w:tcPr>
            <w:tcW w:w="1441" w:type="dxa"/>
            <w:noWrap/>
            <w:hideMark/>
          </w:tcPr>
          <w:p w14:paraId="178A403B" w14:textId="1732010C" w:rsidR="00501B9B" w:rsidRPr="00F74A4A" w:rsidRDefault="00501B9B" w:rsidP="00501B9B">
            <w:pPr>
              <w:pStyle w:val="Tabletext"/>
              <w:jc w:val="right"/>
              <w:rPr>
                <w:lang w:val="ru-RU"/>
              </w:rPr>
            </w:pPr>
            <w:r w:rsidRPr="00F74A4A">
              <w:rPr>
                <w:lang w:val="ru-RU"/>
              </w:rPr>
              <w:t>7 114,73</w:t>
            </w:r>
          </w:p>
        </w:tc>
        <w:tc>
          <w:tcPr>
            <w:tcW w:w="1344" w:type="dxa"/>
            <w:noWrap/>
            <w:hideMark/>
          </w:tcPr>
          <w:p w14:paraId="2DCED04E" w14:textId="755C3A25" w:rsidR="00501B9B" w:rsidRPr="00F74A4A" w:rsidRDefault="00501B9B" w:rsidP="00501B9B">
            <w:pPr>
              <w:pStyle w:val="Tabletext"/>
              <w:jc w:val="right"/>
              <w:rPr>
                <w:lang w:val="ru-RU"/>
              </w:rPr>
            </w:pPr>
            <w:r w:rsidRPr="00F74A4A">
              <w:rPr>
                <w:lang w:val="ru-RU"/>
              </w:rPr>
              <w:t>0,00</w:t>
            </w:r>
          </w:p>
        </w:tc>
        <w:tc>
          <w:tcPr>
            <w:tcW w:w="1428" w:type="dxa"/>
            <w:noWrap/>
            <w:hideMark/>
          </w:tcPr>
          <w:p w14:paraId="721A1501" w14:textId="33359AE6" w:rsidR="00501B9B" w:rsidRPr="00F74A4A" w:rsidRDefault="00501B9B" w:rsidP="00501B9B">
            <w:pPr>
              <w:pStyle w:val="Tabletext"/>
              <w:jc w:val="right"/>
              <w:rPr>
                <w:lang w:val="ru-RU"/>
              </w:rPr>
            </w:pPr>
            <w:r w:rsidRPr="00F74A4A">
              <w:rPr>
                <w:lang w:val="ru-RU"/>
              </w:rPr>
              <w:t>7 114,73</w:t>
            </w:r>
          </w:p>
        </w:tc>
      </w:tr>
      <w:tr w:rsidR="00501B9B" w:rsidRPr="00F74A4A" w14:paraId="2375C025" w14:textId="77777777" w:rsidTr="00501B9B">
        <w:trPr>
          <w:cantSplit/>
        </w:trPr>
        <w:tc>
          <w:tcPr>
            <w:tcW w:w="3985" w:type="dxa"/>
            <w:hideMark/>
          </w:tcPr>
          <w:p w14:paraId="613EC8D3" w14:textId="0A4E3016" w:rsidR="00501B9B" w:rsidRPr="00F74A4A" w:rsidRDefault="00BC250D" w:rsidP="00501B9B">
            <w:pPr>
              <w:pStyle w:val="Tabletext"/>
              <w:rPr>
                <w:lang w:val="ru-RU"/>
              </w:rPr>
            </w:pPr>
            <w:r w:rsidRPr="00F74A4A">
              <w:rPr>
                <w:lang w:val="ru-RU"/>
              </w:rPr>
              <w:t xml:space="preserve">− </w:t>
            </w:r>
            <w:r w:rsidR="00501B9B" w:rsidRPr="00F74A4A">
              <w:rPr>
                <w:lang w:val="ru-RU"/>
              </w:rPr>
              <w:t xml:space="preserve">Hong Kong Applied Science &amp; Research Inst, </w:t>
            </w:r>
            <w:r w:rsidR="00212D0C" w:rsidRPr="00F74A4A">
              <w:rPr>
                <w:lang w:val="ru-RU"/>
              </w:rPr>
              <w:t>Гонконг</w:t>
            </w:r>
          </w:p>
        </w:tc>
        <w:tc>
          <w:tcPr>
            <w:tcW w:w="1456" w:type="dxa"/>
            <w:noWrap/>
            <w:hideMark/>
          </w:tcPr>
          <w:p w14:paraId="40AB286F"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13B05BE" w14:textId="2B3D77DA" w:rsidR="00501B9B" w:rsidRPr="00F74A4A" w:rsidRDefault="00501B9B" w:rsidP="00501B9B">
            <w:pPr>
              <w:pStyle w:val="Tabletext"/>
              <w:jc w:val="right"/>
              <w:rPr>
                <w:lang w:val="ru-RU"/>
              </w:rPr>
            </w:pPr>
            <w:r w:rsidRPr="00F74A4A">
              <w:rPr>
                <w:lang w:val="ru-RU"/>
              </w:rPr>
              <w:t>2 185,75</w:t>
            </w:r>
          </w:p>
        </w:tc>
        <w:tc>
          <w:tcPr>
            <w:tcW w:w="1344" w:type="dxa"/>
            <w:noWrap/>
            <w:hideMark/>
          </w:tcPr>
          <w:p w14:paraId="5057EE37" w14:textId="591CAED2" w:rsidR="00501B9B" w:rsidRPr="00F74A4A" w:rsidRDefault="00501B9B" w:rsidP="00501B9B">
            <w:pPr>
              <w:pStyle w:val="Tabletext"/>
              <w:jc w:val="right"/>
              <w:rPr>
                <w:lang w:val="ru-RU"/>
              </w:rPr>
            </w:pPr>
            <w:r w:rsidRPr="00F74A4A">
              <w:rPr>
                <w:lang w:val="ru-RU"/>
              </w:rPr>
              <w:t>0,00</w:t>
            </w:r>
          </w:p>
        </w:tc>
        <w:tc>
          <w:tcPr>
            <w:tcW w:w="1428" w:type="dxa"/>
            <w:noWrap/>
            <w:hideMark/>
          </w:tcPr>
          <w:p w14:paraId="585A838E" w14:textId="05889DB2" w:rsidR="00501B9B" w:rsidRPr="00F74A4A" w:rsidRDefault="00501B9B" w:rsidP="00501B9B">
            <w:pPr>
              <w:pStyle w:val="Tabletext"/>
              <w:jc w:val="right"/>
              <w:rPr>
                <w:lang w:val="ru-RU"/>
              </w:rPr>
            </w:pPr>
            <w:r w:rsidRPr="00F74A4A">
              <w:rPr>
                <w:lang w:val="ru-RU"/>
              </w:rPr>
              <w:t>2 185,75</w:t>
            </w:r>
          </w:p>
        </w:tc>
      </w:tr>
      <w:tr w:rsidR="00F73852" w:rsidRPr="00F74A4A" w14:paraId="336986BA" w14:textId="77777777" w:rsidTr="00F65975">
        <w:trPr>
          <w:cantSplit/>
        </w:trPr>
        <w:tc>
          <w:tcPr>
            <w:tcW w:w="3985" w:type="dxa"/>
            <w:tcBorders>
              <w:bottom w:val="single" w:sz="4" w:space="0" w:color="auto"/>
            </w:tcBorders>
            <w:hideMark/>
          </w:tcPr>
          <w:p w14:paraId="43D449B7" w14:textId="3129E9AC" w:rsidR="00F73852" w:rsidRPr="00F74A4A" w:rsidRDefault="00F73852" w:rsidP="00F73852">
            <w:pPr>
              <w:pStyle w:val="Tablehead"/>
              <w:keepNext/>
              <w:tabs>
                <w:tab w:val="left" w:pos="447"/>
              </w:tabs>
              <w:jc w:val="left"/>
              <w:rPr>
                <w:lang w:val="ru-RU"/>
              </w:rPr>
            </w:pPr>
            <w:r w:rsidRPr="00F74A4A">
              <w:rPr>
                <w:lang w:val="ru-RU"/>
              </w:rPr>
              <w:lastRenderedPageBreak/>
              <w:t>B</w:t>
            </w:r>
            <w:r w:rsidRPr="00F74A4A">
              <w:rPr>
                <w:lang w:val="ru-RU"/>
              </w:rPr>
              <w:tab/>
            </w:r>
            <w:r w:rsidR="004068F8" w:rsidRPr="00F74A4A">
              <w:rPr>
                <w:lang w:val="ru-RU"/>
              </w:rPr>
              <w:t>Члены Секторов и другие объединения</w:t>
            </w:r>
          </w:p>
        </w:tc>
        <w:tc>
          <w:tcPr>
            <w:tcW w:w="1456" w:type="dxa"/>
            <w:tcBorders>
              <w:bottom w:val="single" w:sz="4" w:space="0" w:color="auto"/>
            </w:tcBorders>
            <w:noWrap/>
            <w:hideMark/>
          </w:tcPr>
          <w:p w14:paraId="421CBAB0" w14:textId="37AA6A7C" w:rsidR="00F73852" w:rsidRPr="00F74A4A" w:rsidRDefault="00F73852" w:rsidP="00F73852">
            <w:pPr>
              <w:pStyle w:val="Tablehead"/>
              <w:keepNext/>
              <w:rPr>
                <w:lang w:val="ru-RU"/>
              </w:rPr>
            </w:pPr>
            <w:r w:rsidRPr="00F74A4A">
              <w:rPr>
                <w:lang w:val="ru-RU"/>
              </w:rPr>
              <w:t>Год</w:t>
            </w:r>
          </w:p>
        </w:tc>
        <w:tc>
          <w:tcPr>
            <w:tcW w:w="1441" w:type="dxa"/>
            <w:tcBorders>
              <w:bottom w:val="single" w:sz="4" w:space="0" w:color="auto"/>
            </w:tcBorders>
            <w:noWrap/>
            <w:hideMark/>
          </w:tcPr>
          <w:p w14:paraId="6332B72B" w14:textId="43259E85" w:rsidR="00F73852" w:rsidRPr="00F74A4A" w:rsidRDefault="001F703E" w:rsidP="00F73852">
            <w:pPr>
              <w:pStyle w:val="Tablehead"/>
              <w:keepNext/>
              <w:rPr>
                <w:lang w:val="ru-RU"/>
              </w:rPr>
            </w:pPr>
            <w:r w:rsidRPr="00F74A4A">
              <w:rPr>
                <w:lang w:val="ru-RU"/>
              </w:rPr>
              <w:t>Взносы</w:t>
            </w:r>
          </w:p>
        </w:tc>
        <w:tc>
          <w:tcPr>
            <w:tcW w:w="1344" w:type="dxa"/>
            <w:tcBorders>
              <w:bottom w:val="single" w:sz="4" w:space="0" w:color="auto"/>
            </w:tcBorders>
            <w:noWrap/>
            <w:hideMark/>
          </w:tcPr>
          <w:p w14:paraId="2BA9E688" w14:textId="4370A875" w:rsidR="00F73852" w:rsidRPr="00F74A4A" w:rsidRDefault="00F73852" w:rsidP="00F73852">
            <w:pPr>
              <w:pStyle w:val="Tablehead"/>
              <w:keepNext/>
              <w:rPr>
                <w:lang w:val="ru-RU"/>
              </w:rPr>
            </w:pPr>
            <w:r w:rsidRPr="00F74A4A">
              <w:rPr>
                <w:lang w:val="ru-RU"/>
              </w:rPr>
              <w:t>Публикации</w:t>
            </w:r>
          </w:p>
        </w:tc>
        <w:tc>
          <w:tcPr>
            <w:tcW w:w="1428" w:type="dxa"/>
            <w:tcBorders>
              <w:bottom w:val="single" w:sz="4" w:space="0" w:color="auto"/>
            </w:tcBorders>
            <w:noWrap/>
            <w:hideMark/>
          </w:tcPr>
          <w:p w14:paraId="2FFDB730" w14:textId="7050B672" w:rsidR="00F73852" w:rsidRPr="00F74A4A" w:rsidRDefault="00F73852" w:rsidP="00F73852">
            <w:pPr>
              <w:pStyle w:val="Tablehead"/>
              <w:keepNext/>
              <w:rPr>
                <w:lang w:val="ru-RU"/>
              </w:rPr>
            </w:pPr>
            <w:r w:rsidRPr="00F74A4A">
              <w:rPr>
                <w:lang w:val="ru-RU"/>
              </w:rPr>
              <w:t>Всего</w:t>
            </w:r>
          </w:p>
        </w:tc>
      </w:tr>
      <w:tr w:rsidR="00591FEC" w:rsidRPr="00F74A4A" w14:paraId="41530F8D" w14:textId="77777777" w:rsidTr="00321C93">
        <w:trPr>
          <w:cantSplit/>
        </w:trPr>
        <w:tc>
          <w:tcPr>
            <w:tcW w:w="3985" w:type="dxa"/>
            <w:tcBorders>
              <w:right w:val="nil"/>
            </w:tcBorders>
            <w:hideMark/>
          </w:tcPr>
          <w:p w14:paraId="5ADF7912" w14:textId="5DAF6639" w:rsidR="00591FEC" w:rsidRPr="00F74A4A" w:rsidRDefault="00591FEC" w:rsidP="00321C93">
            <w:pPr>
              <w:pStyle w:val="Tabletext"/>
              <w:rPr>
                <w:b/>
                <w:bCs/>
                <w:lang w:val="ru-RU"/>
              </w:rPr>
            </w:pPr>
            <w:r w:rsidRPr="00F74A4A">
              <w:rPr>
                <w:b/>
                <w:bCs/>
                <w:lang w:val="ru-RU"/>
              </w:rPr>
              <w:t>Китай (продолжение)</w:t>
            </w:r>
          </w:p>
        </w:tc>
        <w:tc>
          <w:tcPr>
            <w:tcW w:w="1456" w:type="dxa"/>
            <w:tcBorders>
              <w:left w:val="nil"/>
              <w:right w:val="nil"/>
            </w:tcBorders>
            <w:noWrap/>
            <w:hideMark/>
          </w:tcPr>
          <w:p w14:paraId="4A3499E1" w14:textId="77777777" w:rsidR="00591FEC" w:rsidRPr="00F74A4A" w:rsidRDefault="00591FEC" w:rsidP="00321C93">
            <w:pPr>
              <w:pStyle w:val="Tabletext"/>
              <w:jc w:val="center"/>
              <w:rPr>
                <w:b/>
                <w:bCs/>
                <w:lang w:val="ru-RU"/>
              </w:rPr>
            </w:pPr>
          </w:p>
        </w:tc>
        <w:tc>
          <w:tcPr>
            <w:tcW w:w="1441" w:type="dxa"/>
            <w:tcBorders>
              <w:left w:val="nil"/>
              <w:right w:val="nil"/>
            </w:tcBorders>
            <w:noWrap/>
            <w:hideMark/>
          </w:tcPr>
          <w:p w14:paraId="5F002D9E" w14:textId="77777777" w:rsidR="00591FEC" w:rsidRPr="00F74A4A" w:rsidRDefault="00591FEC" w:rsidP="00321C93">
            <w:pPr>
              <w:pStyle w:val="Tabletext"/>
              <w:jc w:val="right"/>
              <w:rPr>
                <w:b/>
                <w:bCs/>
                <w:lang w:val="ru-RU"/>
              </w:rPr>
            </w:pPr>
            <w:r w:rsidRPr="00F74A4A">
              <w:rPr>
                <w:b/>
                <w:bCs/>
                <w:lang w:val="ru-RU"/>
              </w:rPr>
              <w:t> </w:t>
            </w:r>
          </w:p>
        </w:tc>
        <w:tc>
          <w:tcPr>
            <w:tcW w:w="1344" w:type="dxa"/>
            <w:tcBorders>
              <w:left w:val="nil"/>
              <w:right w:val="nil"/>
            </w:tcBorders>
            <w:noWrap/>
            <w:hideMark/>
          </w:tcPr>
          <w:p w14:paraId="24E30148" w14:textId="77777777" w:rsidR="00591FEC" w:rsidRPr="00F74A4A" w:rsidRDefault="00591FEC" w:rsidP="00321C93">
            <w:pPr>
              <w:pStyle w:val="Tabletext"/>
              <w:jc w:val="right"/>
              <w:rPr>
                <w:b/>
                <w:bCs/>
                <w:lang w:val="ru-RU"/>
              </w:rPr>
            </w:pPr>
          </w:p>
        </w:tc>
        <w:tc>
          <w:tcPr>
            <w:tcW w:w="1428" w:type="dxa"/>
            <w:tcBorders>
              <w:left w:val="nil"/>
            </w:tcBorders>
            <w:noWrap/>
            <w:hideMark/>
          </w:tcPr>
          <w:p w14:paraId="33B4FCCD" w14:textId="77777777" w:rsidR="00591FEC" w:rsidRPr="00F74A4A" w:rsidRDefault="00591FEC" w:rsidP="00321C93">
            <w:pPr>
              <w:pStyle w:val="Tabletext"/>
              <w:jc w:val="right"/>
              <w:rPr>
                <w:b/>
                <w:bCs/>
                <w:lang w:val="ru-RU"/>
              </w:rPr>
            </w:pPr>
          </w:p>
        </w:tc>
      </w:tr>
      <w:tr w:rsidR="00501B9B" w:rsidRPr="00F74A4A" w14:paraId="7A2AAA8A" w14:textId="77777777" w:rsidTr="00501B9B">
        <w:trPr>
          <w:cantSplit/>
        </w:trPr>
        <w:tc>
          <w:tcPr>
            <w:tcW w:w="3985" w:type="dxa"/>
            <w:hideMark/>
          </w:tcPr>
          <w:p w14:paraId="775911F2" w14:textId="12F41465" w:rsidR="00501B9B" w:rsidRPr="00F74A4A" w:rsidRDefault="00BC250D" w:rsidP="00501B9B">
            <w:pPr>
              <w:pStyle w:val="Tabletext"/>
              <w:rPr>
                <w:lang w:val="ru-RU"/>
              </w:rPr>
            </w:pPr>
            <w:r w:rsidRPr="00F74A4A">
              <w:rPr>
                <w:lang w:val="ru-RU"/>
              </w:rPr>
              <w:t xml:space="preserve">− </w:t>
            </w:r>
            <w:r w:rsidR="00501B9B" w:rsidRPr="00F74A4A">
              <w:rPr>
                <w:lang w:val="ru-RU"/>
              </w:rPr>
              <w:t xml:space="preserve">Information Science Academy of Elect. Tech., </w:t>
            </w:r>
            <w:r w:rsidR="00212D0C" w:rsidRPr="00F74A4A">
              <w:rPr>
                <w:lang w:val="ru-RU"/>
              </w:rPr>
              <w:t>Пекин</w:t>
            </w:r>
          </w:p>
        </w:tc>
        <w:tc>
          <w:tcPr>
            <w:tcW w:w="1456" w:type="dxa"/>
            <w:noWrap/>
            <w:hideMark/>
          </w:tcPr>
          <w:p w14:paraId="2F126E32"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711A429C" w14:textId="2A058225" w:rsidR="00501B9B" w:rsidRPr="00F74A4A" w:rsidRDefault="00501B9B" w:rsidP="00501B9B">
            <w:pPr>
              <w:pStyle w:val="Tabletext"/>
              <w:jc w:val="right"/>
              <w:rPr>
                <w:lang w:val="ru-RU"/>
              </w:rPr>
            </w:pPr>
            <w:r w:rsidRPr="00F74A4A">
              <w:rPr>
                <w:lang w:val="ru-RU"/>
              </w:rPr>
              <w:t>37 070,35</w:t>
            </w:r>
          </w:p>
        </w:tc>
        <w:tc>
          <w:tcPr>
            <w:tcW w:w="1344" w:type="dxa"/>
            <w:noWrap/>
            <w:hideMark/>
          </w:tcPr>
          <w:p w14:paraId="177A61B2" w14:textId="37737174" w:rsidR="00501B9B" w:rsidRPr="00F74A4A" w:rsidRDefault="00501B9B" w:rsidP="00501B9B">
            <w:pPr>
              <w:pStyle w:val="Tabletext"/>
              <w:jc w:val="right"/>
              <w:rPr>
                <w:lang w:val="ru-RU"/>
              </w:rPr>
            </w:pPr>
            <w:r w:rsidRPr="00F74A4A">
              <w:rPr>
                <w:lang w:val="ru-RU"/>
              </w:rPr>
              <w:t>0,00</w:t>
            </w:r>
          </w:p>
        </w:tc>
        <w:tc>
          <w:tcPr>
            <w:tcW w:w="1428" w:type="dxa"/>
            <w:noWrap/>
            <w:hideMark/>
          </w:tcPr>
          <w:p w14:paraId="4D02A96D" w14:textId="01E17AD0" w:rsidR="00501B9B" w:rsidRPr="00F74A4A" w:rsidRDefault="00501B9B" w:rsidP="00501B9B">
            <w:pPr>
              <w:pStyle w:val="Tabletext"/>
              <w:jc w:val="right"/>
              <w:rPr>
                <w:lang w:val="ru-RU"/>
              </w:rPr>
            </w:pPr>
            <w:r w:rsidRPr="00F74A4A">
              <w:rPr>
                <w:lang w:val="ru-RU"/>
              </w:rPr>
              <w:t>37 070,35</w:t>
            </w:r>
          </w:p>
        </w:tc>
      </w:tr>
      <w:tr w:rsidR="00501B9B" w:rsidRPr="00F74A4A" w14:paraId="6C50CC1D" w14:textId="77777777" w:rsidTr="00501B9B">
        <w:trPr>
          <w:cantSplit/>
        </w:trPr>
        <w:tc>
          <w:tcPr>
            <w:tcW w:w="3985" w:type="dxa"/>
            <w:hideMark/>
          </w:tcPr>
          <w:p w14:paraId="51DD5835" w14:textId="107DA87C" w:rsidR="00501B9B" w:rsidRPr="00F74A4A" w:rsidRDefault="00BC250D" w:rsidP="00501B9B">
            <w:pPr>
              <w:pStyle w:val="Tabletext"/>
              <w:rPr>
                <w:lang w:val="ru-RU"/>
              </w:rPr>
            </w:pPr>
            <w:r w:rsidRPr="00F74A4A">
              <w:rPr>
                <w:lang w:val="ru-RU"/>
              </w:rPr>
              <w:t xml:space="preserve">− </w:t>
            </w:r>
            <w:r w:rsidR="00501B9B" w:rsidRPr="00F74A4A">
              <w:rPr>
                <w:lang w:val="ru-RU"/>
              </w:rPr>
              <w:t xml:space="preserve">LUSTER, Lightech Co. Ltd., </w:t>
            </w:r>
            <w:r w:rsidR="00212D0C" w:rsidRPr="00F74A4A">
              <w:rPr>
                <w:lang w:val="ru-RU"/>
              </w:rPr>
              <w:t>Пекин</w:t>
            </w:r>
          </w:p>
        </w:tc>
        <w:tc>
          <w:tcPr>
            <w:tcW w:w="1456" w:type="dxa"/>
            <w:noWrap/>
            <w:hideMark/>
          </w:tcPr>
          <w:p w14:paraId="338DCEA2"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623CED79" w14:textId="7358A822" w:rsidR="00501B9B" w:rsidRPr="00F74A4A" w:rsidRDefault="00501B9B" w:rsidP="00501B9B">
            <w:pPr>
              <w:pStyle w:val="Tabletext"/>
              <w:jc w:val="right"/>
              <w:rPr>
                <w:lang w:val="ru-RU"/>
              </w:rPr>
            </w:pPr>
            <w:r w:rsidRPr="00F74A4A">
              <w:rPr>
                <w:lang w:val="ru-RU"/>
              </w:rPr>
              <w:t>11 657,35</w:t>
            </w:r>
          </w:p>
        </w:tc>
        <w:tc>
          <w:tcPr>
            <w:tcW w:w="1344" w:type="dxa"/>
            <w:noWrap/>
            <w:hideMark/>
          </w:tcPr>
          <w:p w14:paraId="566F25E1" w14:textId="7B7BA9AE" w:rsidR="00501B9B" w:rsidRPr="00F74A4A" w:rsidRDefault="00501B9B" w:rsidP="00501B9B">
            <w:pPr>
              <w:pStyle w:val="Tabletext"/>
              <w:jc w:val="right"/>
              <w:rPr>
                <w:lang w:val="ru-RU"/>
              </w:rPr>
            </w:pPr>
            <w:r w:rsidRPr="00F74A4A">
              <w:rPr>
                <w:lang w:val="ru-RU"/>
              </w:rPr>
              <w:t>0,00</w:t>
            </w:r>
          </w:p>
        </w:tc>
        <w:tc>
          <w:tcPr>
            <w:tcW w:w="1428" w:type="dxa"/>
            <w:noWrap/>
            <w:hideMark/>
          </w:tcPr>
          <w:p w14:paraId="010D0A4D" w14:textId="19DE04C6" w:rsidR="00501B9B" w:rsidRPr="00F74A4A" w:rsidRDefault="00501B9B" w:rsidP="00501B9B">
            <w:pPr>
              <w:pStyle w:val="Tabletext"/>
              <w:jc w:val="right"/>
              <w:rPr>
                <w:lang w:val="ru-RU"/>
              </w:rPr>
            </w:pPr>
            <w:r w:rsidRPr="00F74A4A">
              <w:rPr>
                <w:lang w:val="ru-RU"/>
              </w:rPr>
              <w:t>11 657,35</w:t>
            </w:r>
          </w:p>
        </w:tc>
      </w:tr>
      <w:tr w:rsidR="00501B9B" w:rsidRPr="00F74A4A" w14:paraId="252981A8" w14:textId="77777777" w:rsidTr="00501B9B">
        <w:trPr>
          <w:cantSplit/>
        </w:trPr>
        <w:tc>
          <w:tcPr>
            <w:tcW w:w="3985" w:type="dxa"/>
            <w:hideMark/>
          </w:tcPr>
          <w:p w14:paraId="72B371D0" w14:textId="273202B5" w:rsidR="00501B9B" w:rsidRPr="00F74A4A" w:rsidRDefault="00BC250D" w:rsidP="00501B9B">
            <w:pPr>
              <w:pStyle w:val="Tabletext"/>
              <w:rPr>
                <w:lang w:val="ru-RU"/>
              </w:rPr>
            </w:pPr>
            <w:r w:rsidRPr="00F74A4A">
              <w:rPr>
                <w:lang w:val="ru-RU"/>
              </w:rPr>
              <w:t xml:space="preserve">− </w:t>
            </w:r>
            <w:r w:rsidR="00501B9B" w:rsidRPr="00F74A4A">
              <w:rPr>
                <w:lang w:val="ru-RU"/>
              </w:rPr>
              <w:t xml:space="preserve">Onchain Solutions (Shanghai Dist. Tech. Co., Ltd., </w:t>
            </w:r>
            <w:r w:rsidR="00212D0C" w:rsidRPr="00F74A4A">
              <w:rPr>
                <w:lang w:val="ru-RU"/>
              </w:rPr>
              <w:t>Шанхай</w:t>
            </w:r>
          </w:p>
        </w:tc>
        <w:tc>
          <w:tcPr>
            <w:tcW w:w="1456" w:type="dxa"/>
            <w:noWrap/>
            <w:hideMark/>
          </w:tcPr>
          <w:p w14:paraId="692238EA"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60EE48B1" w14:textId="7BA30320" w:rsidR="00501B9B" w:rsidRPr="00F74A4A" w:rsidRDefault="00501B9B" w:rsidP="00501B9B">
            <w:pPr>
              <w:pStyle w:val="Tabletext"/>
              <w:jc w:val="right"/>
              <w:rPr>
                <w:lang w:val="ru-RU"/>
              </w:rPr>
            </w:pPr>
            <w:r w:rsidRPr="00F74A4A">
              <w:rPr>
                <w:lang w:val="ru-RU"/>
              </w:rPr>
              <w:t>2 316,90</w:t>
            </w:r>
          </w:p>
        </w:tc>
        <w:tc>
          <w:tcPr>
            <w:tcW w:w="1344" w:type="dxa"/>
            <w:noWrap/>
            <w:hideMark/>
          </w:tcPr>
          <w:p w14:paraId="3067866B" w14:textId="3DFF7081" w:rsidR="00501B9B" w:rsidRPr="00F74A4A" w:rsidRDefault="00501B9B" w:rsidP="00501B9B">
            <w:pPr>
              <w:pStyle w:val="Tabletext"/>
              <w:jc w:val="right"/>
              <w:rPr>
                <w:lang w:val="ru-RU"/>
              </w:rPr>
            </w:pPr>
            <w:r w:rsidRPr="00F74A4A">
              <w:rPr>
                <w:lang w:val="ru-RU"/>
              </w:rPr>
              <w:t>0,00</w:t>
            </w:r>
          </w:p>
        </w:tc>
        <w:tc>
          <w:tcPr>
            <w:tcW w:w="1428" w:type="dxa"/>
            <w:noWrap/>
            <w:hideMark/>
          </w:tcPr>
          <w:p w14:paraId="0E9C81BA" w14:textId="0FA9540A" w:rsidR="00501B9B" w:rsidRPr="00F74A4A" w:rsidRDefault="00501B9B" w:rsidP="00501B9B">
            <w:pPr>
              <w:pStyle w:val="Tabletext"/>
              <w:jc w:val="right"/>
              <w:rPr>
                <w:lang w:val="ru-RU"/>
              </w:rPr>
            </w:pPr>
            <w:r w:rsidRPr="00F74A4A">
              <w:rPr>
                <w:lang w:val="ru-RU"/>
              </w:rPr>
              <w:t>2 316,90</w:t>
            </w:r>
          </w:p>
        </w:tc>
      </w:tr>
      <w:tr w:rsidR="00501B9B" w:rsidRPr="00F74A4A" w14:paraId="3A311DB7" w14:textId="77777777" w:rsidTr="00501B9B">
        <w:trPr>
          <w:cantSplit/>
        </w:trPr>
        <w:tc>
          <w:tcPr>
            <w:tcW w:w="3985" w:type="dxa"/>
            <w:hideMark/>
          </w:tcPr>
          <w:p w14:paraId="445FCFA4" w14:textId="6D993539" w:rsidR="00501B9B" w:rsidRPr="00F74A4A" w:rsidRDefault="00BC250D" w:rsidP="00501B9B">
            <w:pPr>
              <w:pStyle w:val="Tabletext"/>
              <w:rPr>
                <w:lang w:val="ru-RU"/>
              </w:rPr>
            </w:pPr>
            <w:r w:rsidRPr="00F74A4A">
              <w:rPr>
                <w:lang w:val="ru-RU"/>
              </w:rPr>
              <w:t xml:space="preserve">− </w:t>
            </w:r>
            <w:r w:rsidR="00501B9B" w:rsidRPr="00F74A4A">
              <w:rPr>
                <w:lang w:val="ru-RU"/>
              </w:rPr>
              <w:t>Shenyang Institute of Automation Chinese Academy of Sciences</w:t>
            </w:r>
          </w:p>
        </w:tc>
        <w:tc>
          <w:tcPr>
            <w:tcW w:w="1456" w:type="dxa"/>
            <w:noWrap/>
            <w:hideMark/>
          </w:tcPr>
          <w:p w14:paraId="2AAD969A" w14:textId="33BA1271" w:rsidR="00501B9B" w:rsidRPr="00F74A4A" w:rsidRDefault="00501B9B" w:rsidP="00501B9B">
            <w:pPr>
              <w:pStyle w:val="Tabletext"/>
              <w:jc w:val="center"/>
              <w:rPr>
                <w:lang w:val="ru-RU"/>
              </w:rPr>
            </w:pPr>
            <w:r w:rsidRPr="00F74A4A">
              <w:rPr>
                <w:lang w:val="ru-RU"/>
              </w:rPr>
              <w:t>2022−2024</w:t>
            </w:r>
          </w:p>
        </w:tc>
        <w:tc>
          <w:tcPr>
            <w:tcW w:w="1441" w:type="dxa"/>
            <w:noWrap/>
            <w:hideMark/>
          </w:tcPr>
          <w:p w14:paraId="60776B7C" w14:textId="08660075" w:rsidR="00501B9B" w:rsidRPr="00F74A4A" w:rsidRDefault="00501B9B" w:rsidP="00501B9B">
            <w:pPr>
              <w:pStyle w:val="Tabletext"/>
              <w:jc w:val="right"/>
              <w:rPr>
                <w:lang w:val="ru-RU"/>
              </w:rPr>
            </w:pPr>
            <w:r w:rsidRPr="00F74A4A">
              <w:rPr>
                <w:lang w:val="ru-RU"/>
              </w:rPr>
              <w:t>2 254,95</w:t>
            </w:r>
          </w:p>
        </w:tc>
        <w:tc>
          <w:tcPr>
            <w:tcW w:w="1344" w:type="dxa"/>
            <w:noWrap/>
            <w:hideMark/>
          </w:tcPr>
          <w:p w14:paraId="60635035" w14:textId="56902EAB" w:rsidR="00501B9B" w:rsidRPr="00F74A4A" w:rsidRDefault="00501B9B" w:rsidP="00501B9B">
            <w:pPr>
              <w:pStyle w:val="Tabletext"/>
              <w:jc w:val="right"/>
              <w:rPr>
                <w:lang w:val="ru-RU"/>
              </w:rPr>
            </w:pPr>
            <w:r w:rsidRPr="00F74A4A">
              <w:rPr>
                <w:lang w:val="ru-RU"/>
              </w:rPr>
              <w:t>0,00</w:t>
            </w:r>
          </w:p>
        </w:tc>
        <w:tc>
          <w:tcPr>
            <w:tcW w:w="1428" w:type="dxa"/>
            <w:noWrap/>
            <w:hideMark/>
          </w:tcPr>
          <w:p w14:paraId="5D08EB20" w14:textId="6906C524" w:rsidR="00501B9B" w:rsidRPr="00F74A4A" w:rsidRDefault="00501B9B" w:rsidP="00501B9B">
            <w:pPr>
              <w:pStyle w:val="Tabletext"/>
              <w:jc w:val="right"/>
              <w:rPr>
                <w:lang w:val="ru-RU"/>
              </w:rPr>
            </w:pPr>
            <w:r w:rsidRPr="00F74A4A">
              <w:rPr>
                <w:lang w:val="ru-RU"/>
              </w:rPr>
              <w:t>2 254,95</w:t>
            </w:r>
          </w:p>
        </w:tc>
      </w:tr>
      <w:tr w:rsidR="00501B9B" w:rsidRPr="00F74A4A" w14:paraId="5A611BEB" w14:textId="77777777" w:rsidTr="00501B9B">
        <w:trPr>
          <w:cantSplit/>
        </w:trPr>
        <w:tc>
          <w:tcPr>
            <w:tcW w:w="3985" w:type="dxa"/>
            <w:hideMark/>
          </w:tcPr>
          <w:p w14:paraId="094DCF53" w14:textId="74C6E4D0" w:rsidR="00501B9B" w:rsidRPr="00F74A4A" w:rsidRDefault="00BC250D" w:rsidP="00501B9B">
            <w:pPr>
              <w:pStyle w:val="Tabletext"/>
              <w:rPr>
                <w:lang w:val="ru-RU"/>
              </w:rPr>
            </w:pPr>
            <w:r w:rsidRPr="00F74A4A">
              <w:rPr>
                <w:lang w:val="ru-RU"/>
              </w:rPr>
              <w:t xml:space="preserve">− </w:t>
            </w:r>
            <w:r w:rsidR="00501B9B" w:rsidRPr="00F74A4A">
              <w:rPr>
                <w:lang w:val="ru-RU"/>
              </w:rPr>
              <w:t xml:space="preserve">StarTimes Software Technology Co. Ltd., </w:t>
            </w:r>
            <w:r w:rsidR="00212D0C" w:rsidRPr="00F74A4A">
              <w:rPr>
                <w:lang w:val="ru-RU"/>
              </w:rPr>
              <w:t>Пекин</w:t>
            </w:r>
          </w:p>
        </w:tc>
        <w:tc>
          <w:tcPr>
            <w:tcW w:w="1456" w:type="dxa"/>
            <w:noWrap/>
            <w:hideMark/>
          </w:tcPr>
          <w:p w14:paraId="09174E77" w14:textId="77777777" w:rsidR="00501B9B" w:rsidRPr="00F74A4A" w:rsidRDefault="00501B9B" w:rsidP="00501B9B">
            <w:pPr>
              <w:pStyle w:val="Tabletext"/>
              <w:jc w:val="center"/>
              <w:rPr>
                <w:lang w:val="ru-RU"/>
              </w:rPr>
            </w:pPr>
            <w:r w:rsidRPr="00F74A4A">
              <w:rPr>
                <w:lang w:val="ru-RU"/>
              </w:rPr>
              <w:t>2021</w:t>
            </w:r>
          </w:p>
        </w:tc>
        <w:tc>
          <w:tcPr>
            <w:tcW w:w="1441" w:type="dxa"/>
            <w:noWrap/>
            <w:hideMark/>
          </w:tcPr>
          <w:p w14:paraId="5E29DE41" w14:textId="1A0D9648" w:rsidR="00501B9B" w:rsidRPr="00F74A4A" w:rsidRDefault="00501B9B" w:rsidP="00501B9B">
            <w:pPr>
              <w:pStyle w:val="Tabletext"/>
              <w:jc w:val="right"/>
              <w:rPr>
                <w:lang w:val="ru-RU"/>
              </w:rPr>
            </w:pPr>
            <w:r w:rsidRPr="00F74A4A">
              <w:rPr>
                <w:lang w:val="ru-RU"/>
              </w:rPr>
              <w:t>2 509,20</w:t>
            </w:r>
          </w:p>
        </w:tc>
        <w:tc>
          <w:tcPr>
            <w:tcW w:w="1344" w:type="dxa"/>
            <w:noWrap/>
            <w:hideMark/>
          </w:tcPr>
          <w:p w14:paraId="07405835" w14:textId="59365E66" w:rsidR="00501B9B" w:rsidRPr="00F74A4A" w:rsidRDefault="00501B9B" w:rsidP="00501B9B">
            <w:pPr>
              <w:pStyle w:val="Tabletext"/>
              <w:jc w:val="right"/>
              <w:rPr>
                <w:lang w:val="ru-RU"/>
              </w:rPr>
            </w:pPr>
            <w:r w:rsidRPr="00F74A4A">
              <w:rPr>
                <w:lang w:val="ru-RU"/>
              </w:rPr>
              <w:t>0,00</w:t>
            </w:r>
          </w:p>
        </w:tc>
        <w:tc>
          <w:tcPr>
            <w:tcW w:w="1428" w:type="dxa"/>
            <w:noWrap/>
            <w:hideMark/>
          </w:tcPr>
          <w:p w14:paraId="4A848EA5" w14:textId="718C563E" w:rsidR="00501B9B" w:rsidRPr="00F74A4A" w:rsidRDefault="00501B9B" w:rsidP="00501B9B">
            <w:pPr>
              <w:pStyle w:val="Tabletext"/>
              <w:jc w:val="right"/>
              <w:rPr>
                <w:lang w:val="ru-RU"/>
              </w:rPr>
            </w:pPr>
            <w:r w:rsidRPr="00F74A4A">
              <w:rPr>
                <w:lang w:val="ru-RU"/>
              </w:rPr>
              <w:t>2 509,20</w:t>
            </w:r>
          </w:p>
        </w:tc>
      </w:tr>
      <w:tr w:rsidR="00501B9B" w:rsidRPr="00F74A4A" w14:paraId="027509F8" w14:textId="77777777" w:rsidTr="00501B9B">
        <w:trPr>
          <w:cantSplit/>
        </w:trPr>
        <w:tc>
          <w:tcPr>
            <w:tcW w:w="3985" w:type="dxa"/>
            <w:hideMark/>
          </w:tcPr>
          <w:p w14:paraId="5A78E741" w14:textId="57FBA4FD" w:rsidR="00501B9B" w:rsidRPr="00F74A4A" w:rsidRDefault="00BC250D" w:rsidP="00501B9B">
            <w:pPr>
              <w:pStyle w:val="Tabletext"/>
              <w:rPr>
                <w:lang w:val="ru-RU"/>
              </w:rPr>
            </w:pPr>
            <w:r w:rsidRPr="00F74A4A">
              <w:rPr>
                <w:lang w:val="ru-RU"/>
              </w:rPr>
              <w:t xml:space="preserve">− </w:t>
            </w:r>
            <w:r w:rsidR="00501B9B" w:rsidRPr="00F74A4A">
              <w:rPr>
                <w:lang w:val="ru-RU"/>
              </w:rPr>
              <w:t xml:space="preserve">State Grid Beijing Electric Power Research Inst., </w:t>
            </w:r>
            <w:r w:rsidR="00212D0C" w:rsidRPr="00F74A4A">
              <w:rPr>
                <w:lang w:val="ru-RU"/>
              </w:rPr>
              <w:t>Пекин</w:t>
            </w:r>
          </w:p>
        </w:tc>
        <w:tc>
          <w:tcPr>
            <w:tcW w:w="1456" w:type="dxa"/>
            <w:noWrap/>
            <w:hideMark/>
          </w:tcPr>
          <w:p w14:paraId="6B4C7D21"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706956FE" w14:textId="2AB4FE4E" w:rsidR="00501B9B" w:rsidRPr="00F74A4A" w:rsidRDefault="00501B9B" w:rsidP="00501B9B">
            <w:pPr>
              <w:pStyle w:val="Tabletext"/>
              <w:jc w:val="right"/>
              <w:rPr>
                <w:lang w:val="ru-RU"/>
              </w:rPr>
            </w:pPr>
            <w:r w:rsidRPr="00F74A4A">
              <w:rPr>
                <w:lang w:val="ru-RU"/>
              </w:rPr>
              <w:t>2 185,75</w:t>
            </w:r>
          </w:p>
        </w:tc>
        <w:tc>
          <w:tcPr>
            <w:tcW w:w="1344" w:type="dxa"/>
            <w:noWrap/>
            <w:hideMark/>
          </w:tcPr>
          <w:p w14:paraId="143B3FCB" w14:textId="407D0722" w:rsidR="00501B9B" w:rsidRPr="00F74A4A" w:rsidRDefault="00501B9B" w:rsidP="00501B9B">
            <w:pPr>
              <w:pStyle w:val="Tabletext"/>
              <w:jc w:val="right"/>
              <w:rPr>
                <w:lang w:val="ru-RU"/>
              </w:rPr>
            </w:pPr>
            <w:r w:rsidRPr="00F74A4A">
              <w:rPr>
                <w:lang w:val="ru-RU"/>
              </w:rPr>
              <w:t>0,00</w:t>
            </w:r>
          </w:p>
        </w:tc>
        <w:tc>
          <w:tcPr>
            <w:tcW w:w="1428" w:type="dxa"/>
            <w:noWrap/>
            <w:hideMark/>
          </w:tcPr>
          <w:p w14:paraId="400B096A" w14:textId="43451933" w:rsidR="00501B9B" w:rsidRPr="00F74A4A" w:rsidRDefault="00501B9B" w:rsidP="00501B9B">
            <w:pPr>
              <w:pStyle w:val="Tabletext"/>
              <w:jc w:val="right"/>
              <w:rPr>
                <w:lang w:val="ru-RU"/>
              </w:rPr>
            </w:pPr>
            <w:r w:rsidRPr="00F74A4A">
              <w:rPr>
                <w:lang w:val="ru-RU"/>
              </w:rPr>
              <w:t>2 185,75</w:t>
            </w:r>
          </w:p>
        </w:tc>
      </w:tr>
      <w:tr w:rsidR="00501B9B" w:rsidRPr="00F74A4A" w14:paraId="34F8CDBB" w14:textId="77777777" w:rsidTr="00501B9B">
        <w:trPr>
          <w:cantSplit/>
        </w:trPr>
        <w:tc>
          <w:tcPr>
            <w:tcW w:w="3985" w:type="dxa"/>
            <w:hideMark/>
          </w:tcPr>
          <w:p w14:paraId="5F0C1621" w14:textId="08B83832" w:rsidR="00501B9B" w:rsidRPr="00F74A4A" w:rsidRDefault="00BC250D" w:rsidP="00501B9B">
            <w:pPr>
              <w:pStyle w:val="Tabletext"/>
              <w:rPr>
                <w:lang w:val="ru-RU"/>
              </w:rPr>
            </w:pPr>
            <w:r w:rsidRPr="00F74A4A">
              <w:rPr>
                <w:lang w:val="ru-RU"/>
              </w:rPr>
              <w:t xml:space="preserve">− </w:t>
            </w:r>
            <w:r w:rsidR="00501B9B" w:rsidRPr="00F74A4A">
              <w:rPr>
                <w:lang w:val="ru-RU"/>
              </w:rPr>
              <w:t xml:space="preserve">State Grid Information &amp; Telecom. Group Co. Ltd., </w:t>
            </w:r>
            <w:r w:rsidR="00212D0C" w:rsidRPr="00F74A4A">
              <w:rPr>
                <w:lang w:val="ru-RU"/>
              </w:rPr>
              <w:t>Пекин</w:t>
            </w:r>
          </w:p>
        </w:tc>
        <w:tc>
          <w:tcPr>
            <w:tcW w:w="1456" w:type="dxa"/>
            <w:noWrap/>
            <w:hideMark/>
          </w:tcPr>
          <w:p w14:paraId="6DB9E22E"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0F26E8AA" w14:textId="7583AB03" w:rsidR="00501B9B" w:rsidRPr="00F74A4A" w:rsidRDefault="00501B9B" w:rsidP="00501B9B">
            <w:pPr>
              <w:pStyle w:val="Tabletext"/>
              <w:jc w:val="right"/>
              <w:rPr>
                <w:lang w:val="ru-RU"/>
              </w:rPr>
            </w:pPr>
            <w:r w:rsidRPr="00F74A4A">
              <w:rPr>
                <w:lang w:val="ru-RU"/>
              </w:rPr>
              <w:t>12 356,80</w:t>
            </w:r>
          </w:p>
        </w:tc>
        <w:tc>
          <w:tcPr>
            <w:tcW w:w="1344" w:type="dxa"/>
            <w:noWrap/>
            <w:hideMark/>
          </w:tcPr>
          <w:p w14:paraId="62B86F3D" w14:textId="7943404E" w:rsidR="00501B9B" w:rsidRPr="00F74A4A" w:rsidRDefault="00501B9B" w:rsidP="00501B9B">
            <w:pPr>
              <w:pStyle w:val="Tabletext"/>
              <w:jc w:val="right"/>
              <w:rPr>
                <w:lang w:val="ru-RU"/>
              </w:rPr>
            </w:pPr>
            <w:r w:rsidRPr="00F74A4A">
              <w:rPr>
                <w:lang w:val="ru-RU"/>
              </w:rPr>
              <w:t>0,00</w:t>
            </w:r>
          </w:p>
        </w:tc>
        <w:tc>
          <w:tcPr>
            <w:tcW w:w="1428" w:type="dxa"/>
            <w:noWrap/>
            <w:hideMark/>
          </w:tcPr>
          <w:p w14:paraId="58905AD0" w14:textId="3846DB77" w:rsidR="00501B9B" w:rsidRPr="00F74A4A" w:rsidRDefault="00501B9B" w:rsidP="00501B9B">
            <w:pPr>
              <w:pStyle w:val="Tabletext"/>
              <w:jc w:val="right"/>
              <w:rPr>
                <w:lang w:val="ru-RU"/>
              </w:rPr>
            </w:pPr>
            <w:r w:rsidRPr="00F74A4A">
              <w:rPr>
                <w:lang w:val="ru-RU"/>
              </w:rPr>
              <w:t>12 356,80</w:t>
            </w:r>
          </w:p>
        </w:tc>
      </w:tr>
      <w:tr w:rsidR="00501B9B" w:rsidRPr="00F74A4A" w14:paraId="0FCB666A" w14:textId="77777777" w:rsidTr="00501B9B">
        <w:trPr>
          <w:cantSplit/>
        </w:trPr>
        <w:tc>
          <w:tcPr>
            <w:tcW w:w="3985" w:type="dxa"/>
            <w:hideMark/>
          </w:tcPr>
          <w:p w14:paraId="47F9558D" w14:textId="35913FA3" w:rsidR="00501B9B" w:rsidRPr="00F74A4A" w:rsidRDefault="00BC250D" w:rsidP="00501B9B">
            <w:pPr>
              <w:pStyle w:val="Tabletext"/>
              <w:rPr>
                <w:lang w:val="ru-RU"/>
              </w:rPr>
            </w:pPr>
            <w:r w:rsidRPr="00F74A4A">
              <w:rPr>
                <w:lang w:val="ru-RU"/>
              </w:rPr>
              <w:t xml:space="preserve">− </w:t>
            </w:r>
            <w:r w:rsidR="00501B9B" w:rsidRPr="00F74A4A">
              <w:rPr>
                <w:lang w:val="ru-RU"/>
              </w:rPr>
              <w:t xml:space="preserve">System Engineering Research Inst., </w:t>
            </w:r>
            <w:r w:rsidR="00212D0C" w:rsidRPr="00F74A4A">
              <w:rPr>
                <w:lang w:val="ru-RU"/>
              </w:rPr>
              <w:t>Пекин</w:t>
            </w:r>
          </w:p>
        </w:tc>
        <w:tc>
          <w:tcPr>
            <w:tcW w:w="1456" w:type="dxa"/>
            <w:noWrap/>
            <w:hideMark/>
          </w:tcPr>
          <w:p w14:paraId="4353DB2A"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30BA50A" w14:textId="66FEB007" w:rsidR="00501B9B" w:rsidRPr="00F74A4A" w:rsidRDefault="00501B9B" w:rsidP="00501B9B">
            <w:pPr>
              <w:pStyle w:val="Tabletext"/>
              <w:jc w:val="right"/>
              <w:rPr>
                <w:lang w:val="ru-RU"/>
              </w:rPr>
            </w:pPr>
            <w:r w:rsidRPr="00F74A4A">
              <w:rPr>
                <w:lang w:val="ru-RU"/>
              </w:rPr>
              <w:t>11 657,35</w:t>
            </w:r>
          </w:p>
        </w:tc>
        <w:tc>
          <w:tcPr>
            <w:tcW w:w="1344" w:type="dxa"/>
            <w:noWrap/>
            <w:hideMark/>
          </w:tcPr>
          <w:p w14:paraId="70C72EBF" w14:textId="39EE68D4" w:rsidR="00501B9B" w:rsidRPr="00F74A4A" w:rsidRDefault="00501B9B" w:rsidP="00501B9B">
            <w:pPr>
              <w:pStyle w:val="Tabletext"/>
              <w:jc w:val="right"/>
              <w:rPr>
                <w:lang w:val="ru-RU"/>
              </w:rPr>
            </w:pPr>
            <w:r w:rsidRPr="00F74A4A">
              <w:rPr>
                <w:lang w:val="ru-RU"/>
              </w:rPr>
              <w:t>0,00</w:t>
            </w:r>
          </w:p>
        </w:tc>
        <w:tc>
          <w:tcPr>
            <w:tcW w:w="1428" w:type="dxa"/>
            <w:noWrap/>
            <w:hideMark/>
          </w:tcPr>
          <w:p w14:paraId="2459457C" w14:textId="2F72E0E1" w:rsidR="00501B9B" w:rsidRPr="00F74A4A" w:rsidRDefault="00501B9B" w:rsidP="00501B9B">
            <w:pPr>
              <w:pStyle w:val="Tabletext"/>
              <w:jc w:val="right"/>
              <w:rPr>
                <w:lang w:val="ru-RU"/>
              </w:rPr>
            </w:pPr>
            <w:r w:rsidRPr="00F74A4A">
              <w:rPr>
                <w:lang w:val="ru-RU"/>
              </w:rPr>
              <w:t>11 657,35</w:t>
            </w:r>
          </w:p>
        </w:tc>
      </w:tr>
      <w:tr w:rsidR="00501B9B" w:rsidRPr="00F74A4A" w14:paraId="6BFAC0E5" w14:textId="77777777" w:rsidTr="00501B9B">
        <w:trPr>
          <w:cantSplit/>
        </w:trPr>
        <w:tc>
          <w:tcPr>
            <w:tcW w:w="3985" w:type="dxa"/>
            <w:tcBorders>
              <w:bottom w:val="single" w:sz="4" w:space="0" w:color="auto"/>
            </w:tcBorders>
            <w:hideMark/>
          </w:tcPr>
          <w:p w14:paraId="0924A51C" w14:textId="6B4F7C74" w:rsidR="00501B9B" w:rsidRPr="00F74A4A" w:rsidRDefault="00BC250D" w:rsidP="00501B9B">
            <w:pPr>
              <w:pStyle w:val="Tabletext"/>
              <w:rPr>
                <w:lang w:val="ru-RU"/>
              </w:rPr>
            </w:pPr>
            <w:r w:rsidRPr="00F74A4A">
              <w:rPr>
                <w:lang w:val="ru-RU"/>
              </w:rPr>
              <w:t xml:space="preserve">− </w:t>
            </w:r>
            <w:r w:rsidR="00501B9B" w:rsidRPr="00F74A4A">
              <w:rPr>
                <w:lang w:val="ru-RU"/>
              </w:rPr>
              <w:t xml:space="preserve">Wangsu Science &amp; Technology Co. Ltd., </w:t>
            </w:r>
            <w:r w:rsidR="00212D0C" w:rsidRPr="00F74A4A">
              <w:rPr>
                <w:lang w:val="ru-RU"/>
              </w:rPr>
              <w:t>Шанхай</w:t>
            </w:r>
          </w:p>
        </w:tc>
        <w:tc>
          <w:tcPr>
            <w:tcW w:w="1456" w:type="dxa"/>
            <w:tcBorders>
              <w:bottom w:val="single" w:sz="4" w:space="0" w:color="auto"/>
            </w:tcBorders>
            <w:noWrap/>
            <w:hideMark/>
          </w:tcPr>
          <w:p w14:paraId="5DDEEA47"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4BCE8E18" w14:textId="15116D58" w:rsidR="00501B9B" w:rsidRPr="00F74A4A" w:rsidRDefault="00501B9B" w:rsidP="00501B9B">
            <w:pPr>
              <w:pStyle w:val="Tabletext"/>
              <w:jc w:val="right"/>
              <w:rPr>
                <w:lang w:val="ru-RU"/>
              </w:rPr>
            </w:pPr>
            <w:r w:rsidRPr="00F74A4A">
              <w:rPr>
                <w:lang w:val="ru-RU"/>
              </w:rPr>
              <w:t>13 482,55</w:t>
            </w:r>
          </w:p>
        </w:tc>
        <w:tc>
          <w:tcPr>
            <w:tcW w:w="1344" w:type="dxa"/>
            <w:tcBorders>
              <w:bottom w:val="single" w:sz="4" w:space="0" w:color="auto"/>
            </w:tcBorders>
            <w:noWrap/>
            <w:hideMark/>
          </w:tcPr>
          <w:p w14:paraId="4E2E0290" w14:textId="0AA06213"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562531F7" w14:textId="1E6576AD" w:rsidR="00501B9B" w:rsidRPr="00F74A4A" w:rsidRDefault="00501B9B" w:rsidP="00501B9B">
            <w:pPr>
              <w:pStyle w:val="Tabletext"/>
              <w:jc w:val="right"/>
              <w:rPr>
                <w:lang w:val="ru-RU"/>
              </w:rPr>
            </w:pPr>
            <w:r w:rsidRPr="00F74A4A">
              <w:rPr>
                <w:lang w:val="ru-RU"/>
              </w:rPr>
              <w:t>13 482,55</w:t>
            </w:r>
          </w:p>
        </w:tc>
      </w:tr>
      <w:tr w:rsidR="00501B9B" w:rsidRPr="00F74A4A" w14:paraId="1DE5FE89" w14:textId="77777777" w:rsidTr="00501B9B">
        <w:trPr>
          <w:cantSplit/>
        </w:trPr>
        <w:tc>
          <w:tcPr>
            <w:tcW w:w="3985" w:type="dxa"/>
            <w:tcBorders>
              <w:right w:val="nil"/>
            </w:tcBorders>
            <w:hideMark/>
          </w:tcPr>
          <w:p w14:paraId="0DC70E2D" w14:textId="06EB4808" w:rsidR="00501B9B" w:rsidRPr="00F74A4A" w:rsidRDefault="00BC250D" w:rsidP="00501B9B">
            <w:pPr>
              <w:pStyle w:val="Tabletext"/>
              <w:rPr>
                <w:b/>
                <w:bCs/>
                <w:lang w:val="ru-RU"/>
              </w:rPr>
            </w:pPr>
            <w:r w:rsidRPr="00F74A4A">
              <w:rPr>
                <w:b/>
                <w:bCs/>
                <w:lang w:val="ru-RU"/>
              </w:rPr>
              <w:t>Кот-д’Ивуар</w:t>
            </w:r>
          </w:p>
        </w:tc>
        <w:tc>
          <w:tcPr>
            <w:tcW w:w="1456" w:type="dxa"/>
            <w:tcBorders>
              <w:left w:val="nil"/>
              <w:right w:val="nil"/>
            </w:tcBorders>
            <w:noWrap/>
            <w:hideMark/>
          </w:tcPr>
          <w:p w14:paraId="287786ED"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0C7FFCE1"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251501DB" w14:textId="77777777" w:rsidR="00501B9B" w:rsidRPr="00F74A4A" w:rsidRDefault="00501B9B" w:rsidP="00501B9B">
            <w:pPr>
              <w:pStyle w:val="Tabletext"/>
              <w:jc w:val="right"/>
              <w:rPr>
                <w:b/>
                <w:bCs/>
                <w:lang w:val="ru-RU"/>
              </w:rPr>
            </w:pPr>
          </w:p>
        </w:tc>
        <w:tc>
          <w:tcPr>
            <w:tcW w:w="1428" w:type="dxa"/>
            <w:tcBorders>
              <w:left w:val="nil"/>
            </w:tcBorders>
            <w:noWrap/>
            <w:hideMark/>
          </w:tcPr>
          <w:p w14:paraId="31F4F84A" w14:textId="77777777" w:rsidR="00501B9B" w:rsidRPr="00F74A4A" w:rsidRDefault="00501B9B" w:rsidP="00501B9B">
            <w:pPr>
              <w:pStyle w:val="Tabletext"/>
              <w:jc w:val="right"/>
              <w:rPr>
                <w:b/>
                <w:bCs/>
                <w:lang w:val="ru-RU"/>
              </w:rPr>
            </w:pPr>
          </w:p>
        </w:tc>
      </w:tr>
      <w:tr w:rsidR="00501B9B" w:rsidRPr="00F74A4A" w14:paraId="0F771D4F" w14:textId="77777777" w:rsidTr="00501B9B">
        <w:trPr>
          <w:cantSplit/>
        </w:trPr>
        <w:tc>
          <w:tcPr>
            <w:tcW w:w="3985" w:type="dxa"/>
            <w:tcBorders>
              <w:bottom w:val="single" w:sz="4" w:space="0" w:color="auto"/>
            </w:tcBorders>
            <w:hideMark/>
          </w:tcPr>
          <w:p w14:paraId="1B628478" w14:textId="3B037AE4" w:rsidR="00501B9B" w:rsidRPr="00F74A4A" w:rsidRDefault="00BC250D" w:rsidP="00501B9B">
            <w:pPr>
              <w:pStyle w:val="Tabletext"/>
              <w:rPr>
                <w:lang w:val="ru-RU"/>
              </w:rPr>
            </w:pPr>
            <w:r w:rsidRPr="00F74A4A">
              <w:rPr>
                <w:lang w:val="ru-RU"/>
              </w:rPr>
              <w:t xml:space="preserve">− </w:t>
            </w:r>
            <w:r w:rsidR="00501B9B" w:rsidRPr="00F74A4A">
              <w:rPr>
                <w:lang w:val="ru-RU"/>
              </w:rPr>
              <w:t xml:space="preserve">National Agency of the Universal Service of Telecommunications/ICT, </w:t>
            </w:r>
            <w:r w:rsidR="00212D0C" w:rsidRPr="00F74A4A">
              <w:rPr>
                <w:lang w:val="ru-RU"/>
              </w:rPr>
              <w:t>Абиджан</w:t>
            </w:r>
          </w:p>
        </w:tc>
        <w:tc>
          <w:tcPr>
            <w:tcW w:w="1456" w:type="dxa"/>
            <w:tcBorders>
              <w:bottom w:val="single" w:sz="4" w:space="0" w:color="auto"/>
            </w:tcBorders>
            <w:noWrap/>
            <w:hideMark/>
          </w:tcPr>
          <w:p w14:paraId="2D80BA00" w14:textId="49411B73" w:rsidR="00501B9B" w:rsidRPr="00F74A4A" w:rsidRDefault="00501B9B" w:rsidP="00501B9B">
            <w:pPr>
              <w:pStyle w:val="Tabletext"/>
              <w:jc w:val="center"/>
              <w:rPr>
                <w:lang w:val="ru-RU"/>
              </w:rPr>
            </w:pPr>
            <w:r w:rsidRPr="00F74A4A">
              <w:rPr>
                <w:lang w:val="ru-RU"/>
              </w:rPr>
              <w:t>2022−2023</w:t>
            </w:r>
          </w:p>
        </w:tc>
        <w:tc>
          <w:tcPr>
            <w:tcW w:w="1441" w:type="dxa"/>
            <w:tcBorders>
              <w:bottom w:val="single" w:sz="4" w:space="0" w:color="auto"/>
            </w:tcBorders>
            <w:noWrap/>
            <w:hideMark/>
          </w:tcPr>
          <w:p w14:paraId="3E6C53A3" w14:textId="087FF017" w:rsidR="00501B9B" w:rsidRPr="00F74A4A" w:rsidRDefault="00501B9B" w:rsidP="00501B9B">
            <w:pPr>
              <w:pStyle w:val="Tabletext"/>
              <w:jc w:val="right"/>
              <w:rPr>
                <w:lang w:val="ru-RU"/>
              </w:rPr>
            </w:pPr>
            <w:r w:rsidRPr="00F74A4A">
              <w:rPr>
                <w:lang w:val="ru-RU"/>
              </w:rPr>
              <w:t>4 739,80</w:t>
            </w:r>
          </w:p>
        </w:tc>
        <w:tc>
          <w:tcPr>
            <w:tcW w:w="1344" w:type="dxa"/>
            <w:tcBorders>
              <w:bottom w:val="single" w:sz="4" w:space="0" w:color="auto"/>
            </w:tcBorders>
            <w:noWrap/>
            <w:hideMark/>
          </w:tcPr>
          <w:p w14:paraId="5CD1728C" w14:textId="0462929E"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A2458FF" w14:textId="03388086" w:rsidR="00501B9B" w:rsidRPr="00F74A4A" w:rsidRDefault="00501B9B" w:rsidP="00501B9B">
            <w:pPr>
              <w:pStyle w:val="Tabletext"/>
              <w:jc w:val="right"/>
              <w:rPr>
                <w:lang w:val="ru-RU"/>
              </w:rPr>
            </w:pPr>
            <w:r w:rsidRPr="00F74A4A">
              <w:rPr>
                <w:lang w:val="ru-RU"/>
              </w:rPr>
              <w:t>4 739,80</w:t>
            </w:r>
          </w:p>
        </w:tc>
      </w:tr>
      <w:tr w:rsidR="00501B9B" w:rsidRPr="00F74A4A" w14:paraId="2D4386F9" w14:textId="77777777" w:rsidTr="00501B9B">
        <w:trPr>
          <w:cantSplit/>
        </w:trPr>
        <w:tc>
          <w:tcPr>
            <w:tcW w:w="3985" w:type="dxa"/>
            <w:tcBorders>
              <w:right w:val="nil"/>
            </w:tcBorders>
            <w:hideMark/>
          </w:tcPr>
          <w:p w14:paraId="67AC1E0A" w14:textId="47C4C37F" w:rsidR="00501B9B" w:rsidRPr="00F74A4A" w:rsidRDefault="00BC250D" w:rsidP="00501B9B">
            <w:pPr>
              <w:pStyle w:val="Tabletext"/>
              <w:rPr>
                <w:b/>
                <w:bCs/>
                <w:lang w:val="ru-RU"/>
              </w:rPr>
            </w:pPr>
            <w:r w:rsidRPr="00F74A4A">
              <w:rPr>
                <w:b/>
                <w:bCs/>
                <w:lang w:val="ru-RU"/>
              </w:rPr>
              <w:t>Куба</w:t>
            </w:r>
          </w:p>
        </w:tc>
        <w:tc>
          <w:tcPr>
            <w:tcW w:w="1456" w:type="dxa"/>
            <w:tcBorders>
              <w:left w:val="nil"/>
              <w:right w:val="nil"/>
            </w:tcBorders>
            <w:noWrap/>
            <w:hideMark/>
          </w:tcPr>
          <w:p w14:paraId="51094444"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B8CCE5A"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13D530E2" w14:textId="77777777" w:rsidR="00501B9B" w:rsidRPr="00F74A4A" w:rsidRDefault="00501B9B" w:rsidP="00501B9B">
            <w:pPr>
              <w:pStyle w:val="Tabletext"/>
              <w:jc w:val="right"/>
              <w:rPr>
                <w:b/>
                <w:bCs/>
                <w:lang w:val="ru-RU"/>
              </w:rPr>
            </w:pPr>
          </w:p>
        </w:tc>
        <w:tc>
          <w:tcPr>
            <w:tcW w:w="1428" w:type="dxa"/>
            <w:tcBorders>
              <w:left w:val="nil"/>
            </w:tcBorders>
            <w:noWrap/>
            <w:hideMark/>
          </w:tcPr>
          <w:p w14:paraId="74C10E03" w14:textId="77777777" w:rsidR="00501B9B" w:rsidRPr="00F74A4A" w:rsidRDefault="00501B9B" w:rsidP="00501B9B">
            <w:pPr>
              <w:pStyle w:val="Tabletext"/>
              <w:jc w:val="right"/>
              <w:rPr>
                <w:b/>
                <w:bCs/>
                <w:lang w:val="ru-RU"/>
              </w:rPr>
            </w:pPr>
          </w:p>
        </w:tc>
      </w:tr>
      <w:tr w:rsidR="00501B9B" w:rsidRPr="00F74A4A" w14:paraId="276C1BC9" w14:textId="77777777" w:rsidTr="00501B9B">
        <w:trPr>
          <w:cantSplit/>
        </w:trPr>
        <w:tc>
          <w:tcPr>
            <w:tcW w:w="3985" w:type="dxa"/>
            <w:tcBorders>
              <w:bottom w:val="single" w:sz="4" w:space="0" w:color="auto"/>
            </w:tcBorders>
            <w:hideMark/>
          </w:tcPr>
          <w:p w14:paraId="129DB7EE" w14:textId="1D9F82EC" w:rsidR="00501B9B" w:rsidRPr="00F74A4A" w:rsidRDefault="00BC250D" w:rsidP="00501B9B">
            <w:pPr>
              <w:pStyle w:val="Tabletext"/>
              <w:rPr>
                <w:lang w:val="ru-RU"/>
              </w:rPr>
            </w:pPr>
            <w:r w:rsidRPr="00F74A4A">
              <w:rPr>
                <w:lang w:val="ru-RU"/>
              </w:rPr>
              <w:t xml:space="preserve">− </w:t>
            </w:r>
            <w:r w:rsidR="00501B9B" w:rsidRPr="00F74A4A">
              <w:rPr>
                <w:lang w:val="ru-RU"/>
              </w:rPr>
              <w:t xml:space="preserve">Universidad de las Ciencias Informáticas (UCI), </w:t>
            </w:r>
            <w:r w:rsidR="00212D0C" w:rsidRPr="00F74A4A">
              <w:rPr>
                <w:lang w:val="ru-RU"/>
              </w:rPr>
              <w:t>Гавана</w:t>
            </w:r>
          </w:p>
        </w:tc>
        <w:tc>
          <w:tcPr>
            <w:tcW w:w="1456" w:type="dxa"/>
            <w:tcBorders>
              <w:bottom w:val="single" w:sz="4" w:space="0" w:color="auto"/>
            </w:tcBorders>
            <w:noWrap/>
            <w:hideMark/>
          </w:tcPr>
          <w:p w14:paraId="47A5E526"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4254CBC8" w14:textId="12D84914" w:rsidR="00501B9B" w:rsidRPr="00F74A4A" w:rsidRDefault="00501B9B" w:rsidP="00501B9B">
            <w:pPr>
              <w:pStyle w:val="Tabletext"/>
              <w:jc w:val="right"/>
              <w:rPr>
                <w:lang w:val="ru-RU"/>
              </w:rPr>
            </w:pPr>
            <w:r w:rsidRPr="00F74A4A">
              <w:rPr>
                <w:lang w:val="ru-RU"/>
              </w:rPr>
              <w:t>2 509,20</w:t>
            </w:r>
          </w:p>
        </w:tc>
        <w:tc>
          <w:tcPr>
            <w:tcW w:w="1344" w:type="dxa"/>
            <w:tcBorders>
              <w:bottom w:val="single" w:sz="4" w:space="0" w:color="auto"/>
            </w:tcBorders>
            <w:noWrap/>
            <w:hideMark/>
          </w:tcPr>
          <w:p w14:paraId="4A1A7D7D" w14:textId="351C0467"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54D0956" w14:textId="04A7E458" w:rsidR="00501B9B" w:rsidRPr="00F74A4A" w:rsidRDefault="00501B9B" w:rsidP="00501B9B">
            <w:pPr>
              <w:pStyle w:val="Tabletext"/>
              <w:jc w:val="right"/>
              <w:rPr>
                <w:lang w:val="ru-RU"/>
              </w:rPr>
            </w:pPr>
            <w:r w:rsidRPr="00F74A4A">
              <w:rPr>
                <w:lang w:val="ru-RU"/>
              </w:rPr>
              <w:t>2 509,20</w:t>
            </w:r>
          </w:p>
        </w:tc>
      </w:tr>
      <w:tr w:rsidR="00501B9B" w:rsidRPr="00F74A4A" w14:paraId="1831A750" w14:textId="77777777" w:rsidTr="00501B9B">
        <w:trPr>
          <w:cantSplit/>
        </w:trPr>
        <w:tc>
          <w:tcPr>
            <w:tcW w:w="3985" w:type="dxa"/>
            <w:tcBorders>
              <w:right w:val="nil"/>
            </w:tcBorders>
            <w:hideMark/>
          </w:tcPr>
          <w:p w14:paraId="7972A517" w14:textId="180BCA10" w:rsidR="00501B9B" w:rsidRPr="00F74A4A" w:rsidRDefault="00BC250D" w:rsidP="00501B9B">
            <w:pPr>
              <w:pStyle w:val="Tabletext"/>
              <w:rPr>
                <w:b/>
                <w:bCs/>
                <w:lang w:val="ru-RU"/>
              </w:rPr>
            </w:pPr>
            <w:r w:rsidRPr="00F74A4A">
              <w:rPr>
                <w:b/>
                <w:bCs/>
                <w:lang w:val="ru-RU"/>
              </w:rPr>
              <w:t>Доминиканская Республика</w:t>
            </w:r>
          </w:p>
        </w:tc>
        <w:tc>
          <w:tcPr>
            <w:tcW w:w="1456" w:type="dxa"/>
            <w:tcBorders>
              <w:left w:val="nil"/>
              <w:right w:val="nil"/>
            </w:tcBorders>
            <w:noWrap/>
            <w:hideMark/>
          </w:tcPr>
          <w:p w14:paraId="3E34509A"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7804F77D"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7197648D" w14:textId="77777777" w:rsidR="00501B9B" w:rsidRPr="00F74A4A" w:rsidRDefault="00501B9B" w:rsidP="00501B9B">
            <w:pPr>
              <w:pStyle w:val="Tabletext"/>
              <w:jc w:val="right"/>
              <w:rPr>
                <w:b/>
                <w:bCs/>
                <w:lang w:val="ru-RU"/>
              </w:rPr>
            </w:pPr>
          </w:p>
        </w:tc>
        <w:tc>
          <w:tcPr>
            <w:tcW w:w="1428" w:type="dxa"/>
            <w:tcBorders>
              <w:left w:val="nil"/>
            </w:tcBorders>
            <w:noWrap/>
            <w:hideMark/>
          </w:tcPr>
          <w:p w14:paraId="57F97606" w14:textId="77777777" w:rsidR="00501B9B" w:rsidRPr="00F74A4A" w:rsidRDefault="00501B9B" w:rsidP="00501B9B">
            <w:pPr>
              <w:pStyle w:val="Tabletext"/>
              <w:jc w:val="right"/>
              <w:rPr>
                <w:b/>
                <w:bCs/>
                <w:lang w:val="ru-RU"/>
              </w:rPr>
            </w:pPr>
          </w:p>
        </w:tc>
      </w:tr>
      <w:tr w:rsidR="00501B9B" w:rsidRPr="00F74A4A" w14:paraId="0BB599E4" w14:textId="77777777" w:rsidTr="00501B9B">
        <w:trPr>
          <w:cantSplit/>
        </w:trPr>
        <w:tc>
          <w:tcPr>
            <w:tcW w:w="3985" w:type="dxa"/>
            <w:tcBorders>
              <w:bottom w:val="single" w:sz="4" w:space="0" w:color="auto"/>
            </w:tcBorders>
            <w:hideMark/>
          </w:tcPr>
          <w:p w14:paraId="43EC6774" w14:textId="35EBBB78" w:rsidR="00501B9B" w:rsidRPr="00F74A4A" w:rsidRDefault="00BC250D" w:rsidP="00501B9B">
            <w:pPr>
              <w:pStyle w:val="Tabletext"/>
              <w:rPr>
                <w:lang w:val="ru-RU"/>
              </w:rPr>
            </w:pPr>
            <w:r w:rsidRPr="00F74A4A">
              <w:rPr>
                <w:lang w:val="ru-RU"/>
              </w:rPr>
              <w:t xml:space="preserve">− </w:t>
            </w:r>
            <w:r w:rsidR="00501B9B" w:rsidRPr="00F74A4A">
              <w:rPr>
                <w:lang w:val="ru-RU"/>
              </w:rPr>
              <w:t xml:space="preserve">Univ. Autónoma de Sto. Domingo, </w:t>
            </w:r>
            <w:r w:rsidR="00212D0C" w:rsidRPr="00F74A4A">
              <w:rPr>
                <w:lang w:val="ru-RU"/>
              </w:rPr>
              <w:t>Санто</w:t>
            </w:r>
            <w:r w:rsidR="00F17112" w:rsidRPr="00F74A4A">
              <w:rPr>
                <w:lang w:val="ru-RU"/>
              </w:rPr>
              <w:t>­</w:t>
            </w:r>
            <w:r w:rsidR="00212D0C" w:rsidRPr="00F74A4A">
              <w:rPr>
                <w:lang w:val="ru-RU"/>
              </w:rPr>
              <w:t>Доминго</w:t>
            </w:r>
          </w:p>
        </w:tc>
        <w:tc>
          <w:tcPr>
            <w:tcW w:w="1456" w:type="dxa"/>
            <w:tcBorders>
              <w:bottom w:val="single" w:sz="4" w:space="0" w:color="auto"/>
            </w:tcBorders>
            <w:noWrap/>
            <w:hideMark/>
          </w:tcPr>
          <w:p w14:paraId="5F499A3E" w14:textId="77777777" w:rsidR="00501B9B" w:rsidRPr="00F74A4A" w:rsidRDefault="00501B9B" w:rsidP="00501B9B">
            <w:pPr>
              <w:pStyle w:val="Tabletext"/>
              <w:jc w:val="center"/>
              <w:rPr>
                <w:lang w:val="ru-RU"/>
              </w:rPr>
            </w:pPr>
            <w:r w:rsidRPr="00F74A4A">
              <w:rPr>
                <w:lang w:val="ru-RU"/>
              </w:rPr>
              <w:t>2020</w:t>
            </w:r>
          </w:p>
        </w:tc>
        <w:tc>
          <w:tcPr>
            <w:tcW w:w="1441" w:type="dxa"/>
            <w:tcBorders>
              <w:bottom w:val="single" w:sz="4" w:space="0" w:color="auto"/>
            </w:tcBorders>
            <w:noWrap/>
            <w:hideMark/>
          </w:tcPr>
          <w:p w14:paraId="25AF12D8" w14:textId="00B9B4F9" w:rsidR="00501B9B" w:rsidRPr="00F74A4A" w:rsidRDefault="00501B9B" w:rsidP="00501B9B">
            <w:pPr>
              <w:pStyle w:val="Tabletext"/>
              <w:jc w:val="right"/>
              <w:rPr>
                <w:lang w:val="ru-RU"/>
              </w:rPr>
            </w:pPr>
            <w:r w:rsidRPr="00F74A4A">
              <w:rPr>
                <w:lang w:val="ru-RU"/>
              </w:rPr>
              <w:t>2 659,75</w:t>
            </w:r>
          </w:p>
        </w:tc>
        <w:tc>
          <w:tcPr>
            <w:tcW w:w="1344" w:type="dxa"/>
            <w:tcBorders>
              <w:bottom w:val="single" w:sz="4" w:space="0" w:color="auto"/>
            </w:tcBorders>
            <w:noWrap/>
            <w:hideMark/>
          </w:tcPr>
          <w:p w14:paraId="4872A589" w14:textId="5E9D2339"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1455408" w14:textId="09E5054A" w:rsidR="00501B9B" w:rsidRPr="00F74A4A" w:rsidRDefault="00501B9B" w:rsidP="00501B9B">
            <w:pPr>
              <w:pStyle w:val="Tabletext"/>
              <w:jc w:val="right"/>
              <w:rPr>
                <w:lang w:val="ru-RU"/>
              </w:rPr>
            </w:pPr>
            <w:r w:rsidRPr="00F74A4A">
              <w:rPr>
                <w:lang w:val="ru-RU"/>
              </w:rPr>
              <w:t>2 659,75</w:t>
            </w:r>
          </w:p>
        </w:tc>
      </w:tr>
      <w:tr w:rsidR="00501B9B" w:rsidRPr="00F74A4A" w14:paraId="2DAE30A6" w14:textId="77777777" w:rsidTr="00501B9B">
        <w:trPr>
          <w:cantSplit/>
        </w:trPr>
        <w:tc>
          <w:tcPr>
            <w:tcW w:w="3985" w:type="dxa"/>
            <w:tcBorders>
              <w:right w:val="nil"/>
            </w:tcBorders>
            <w:hideMark/>
          </w:tcPr>
          <w:p w14:paraId="50DD715B" w14:textId="76B2B9F4" w:rsidR="00501B9B" w:rsidRPr="00F74A4A" w:rsidRDefault="00BC250D" w:rsidP="00501B9B">
            <w:pPr>
              <w:pStyle w:val="Tabletext"/>
              <w:rPr>
                <w:b/>
                <w:bCs/>
                <w:lang w:val="ru-RU"/>
              </w:rPr>
            </w:pPr>
            <w:r w:rsidRPr="00F74A4A">
              <w:rPr>
                <w:b/>
                <w:bCs/>
                <w:lang w:val="ru-RU"/>
              </w:rPr>
              <w:t>Египет</w:t>
            </w:r>
          </w:p>
        </w:tc>
        <w:tc>
          <w:tcPr>
            <w:tcW w:w="1456" w:type="dxa"/>
            <w:tcBorders>
              <w:left w:val="nil"/>
              <w:right w:val="nil"/>
            </w:tcBorders>
            <w:noWrap/>
            <w:hideMark/>
          </w:tcPr>
          <w:p w14:paraId="5A528C5E"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BDFE9F6"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481F46DA" w14:textId="77777777" w:rsidR="00501B9B" w:rsidRPr="00F74A4A" w:rsidRDefault="00501B9B" w:rsidP="00501B9B">
            <w:pPr>
              <w:pStyle w:val="Tabletext"/>
              <w:jc w:val="right"/>
              <w:rPr>
                <w:b/>
                <w:bCs/>
                <w:lang w:val="ru-RU"/>
              </w:rPr>
            </w:pPr>
          </w:p>
        </w:tc>
        <w:tc>
          <w:tcPr>
            <w:tcW w:w="1428" w:type="dxa"/>
            <w:tcBorders>
              <w:left w:val="nil"/>
            </w:tcBorders>
            <w:noWrap/>
            <w:hideMark/>
          </w:tcPr>
          <w:p w14:paraId="72EDF3C8" w14:textId="77777777" w:rsidR="00501B9B" w:rsidRPr="00F74A4A" w:rsidRDefault="00501B9B" w:rsidP="00501B9B">
            <w:pPr>
              <w:pStyle w:val="Tabletext"/>
              <w:jc w:val="right"/>
              <w:rPr>
                <w:b/>
                <w:bCs/>
                <w:lang w:val="ru-RU"/>
              </w:rPr>
            </w:pPr>
          </w:p>
        </w:tc>
      </w:tr>
      <w:tr w:rsidR="00501B9B" w:rsidRPr="00F74A4A" w14:paraId="1991A561" w14:textId="77777777" w:rsidTr="00501B9B">
        <w:trPr>
          <w:cantSplit/>
        </w:trPr>
        <w:tc>
          <w:tcPr>
            <w:tcW w:w="3985" w:type="dxa"/>
            <w:tcBorders>
              <w:bottom w:val="single" w:sz="4" w:space="0" w:color="auto"/>
            </w:tcBorders>
            <w:hideMark/>
          </w:tcPr>
          <w:p w14:paraId="0E8D26DA" w14:textId="5430F6F4" w:rsidR="00501B9B" w:rsidRPr="00F74A4A" w:rsidRDefault="00BC250D" w:rsidP="00501B9B">
            <w:pPr>
              <w:pStyle w:val="Tabletext"/>
              <w:rPr>
                <w:lang w:val="ru-RU"/>
              </w:rPr>
            </w:pPr>
            <w:r w:rsidRPr="00F74A4A">
              <w:rPr>
                <w:lang w:val="ru-RU"/>
              </w:rPr>
              <w:t xml:space="preserve">− </w:t>
            </w:r>
            <w:r w:rsidR="00501B9B" w:rsidRPr="00F74A4A">
              <w:rPr>
                <w:lang w:val="ru-RU"/>
              </w:rPr>
              <w:t xml:space="preserve">National Telecommunication Institute, </w:t>
            </w:r>
            <w:r w:rsidR="00212D0C" w:rsidRPr="00F74A4A">
              <w:rPr>
                <w:lang w:val="ru-RU"/>
              </w:rPr>
              <w:t>Каир</w:t>
            </w:r>
          </w:p>
        </w:tc>
        <w:tc>
          <w:tcPr>
            <w:tcW w:w="1456" w:type="dxa"/>
            <w:tcBorders>
              <w:bottom w:val="single" w:sz="4" w:space="0" w:color="auto"/>
            </w:tcBorders>
            <w:noWrap/>
            <w:hideMark/>
          </w:tcPr>
          <w:p w14:paraId="581824CD" w14:textId="287C3935" w:rsidR="00501B9B" w:rsidRPr="00F74A4A" w:rsidRDefault="00501B9B" w:rsidP="00501B9B">
            <w:pPr>
              <w:pStyle w:val="Tabletext"/>
              <w:jc w:val="center"/>
              <w:rPr>
                <w:lang w:val="ru-RU"/>
              </w:rPr>
            </w:pPr>
            <w:r w:rsidRPr="00F74A4A">
              <w:rPr>
                <w:lang w:val="ru-RU"/>
              </w:rPr>
              <w:t>2021−2022</w:t>
            </w:r>
          </w:p>
        </w:tc>
        <w:tc>
          <w:tcPr>
            <w:tcW w:w="1441" w:type="dxa"/>
            <w:tcBorders>
              <w:bottom w:val="single" w:sz="4" w:space="0" w:color="auto"/>
            </w:tcBorders>
            <w:noWrap/>
            <w:hideMark/>
          </w:tcPr>
          <w:p w14:paraId="3148C1BD" w14:textId="122E0837" w:rsidR="00501B9B" w:rsidRPr="00F74A4A" w:rsidRDefault="00501B9B" w:rsidP="00501B9B">
            <w:pPr>
              <w:pStyle w:val="Tabletext"/>
              <w:jc w:val="right"/>
              <w:rPr>
                <w:lang w:val="ru-RU"/>
              </w:rPr>
            </w:pPr>
            <w:r w:rsidRPr="00F74A4A">
              <w:rPr>
                <w:lang w:val="ru-RU"/>
              </w:rPr>
              <w:t>6 201,95</w:t>
            </w:r>
          </w:p>
        </w:tc>
        <w:tc>
          <w:tcPr>
            <w:tcW w:w="1344" w:type="dxa"/>
            <w:tcBorders>
              <w:bottom w:val="single" w:sz="4" w:space="0" w:color="auto"/>
            </w:tcBorders>
            <w:noWrap/>
            <w:hideMark/>
          </w:tcPr>
          <w:p w14:paraId="4F3D2D67" w14:textId="46A63986"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90395AA" w14:textId="0E9BD2AB" w:rsidR="00501B9B" w:rsidRPr="00F74A4A" w:rsidRDefault="00501B9B" w:rsidP="00501B9B">
            <w:pPr>
              <w:pStyle w:val="Tabletext"/>
              <w:jc w:val="right"/>
              <w:rPr>
                <w:lang w:val="ru-RU"/>
              </w:rPr>
            </w:pPr>
            <w:r w:rsidRPr="00F74A4A">
              <w:rPr>
                <w:lang w:val="ru-RU"/>
              </w:rPr>
              <w:t>6 201,95</w:t>
            </w:r>
          </w:p>
        </w:tc>
      </w:tr>
      <w:tr w:rsidR="00501B9B" w:rsidRPr="00F74A4A" w14:paraId="67D1E58D" w14:textId="77777777" w:rsidTr="00501B9B">
        <w:trPr>
          <w:cantSplit/>
        </w:trPr>
        <w:tc>
          <w:tcPr>
            <w:tcW w:w="3985" w:type="dxa"/>
            <w:tcBorders>
              <w:right w:val="nil"/>
            </w:tcBorders>
            <w:hideMark/>
          </w:tcPr>
          <w:p w14:paraId="03822F37" w14:textId="41ECBCD6" w:rsidR="00501B9B" w:rsidRPr="00F74A4A" w:rsidRDefault="00BC250D" w:rsidP="00501B9B">
            <w:pPr>
              <w:pStyle w:val="Tabletext"/>
              <w:rPr>
                <w:b/>
                <w:bCs/>
                <w:lang w:val="ru-RU"/>
              </w:rPr>
            </w:pPr>
            <w:r w:rsidRPr="00F74A4A">
              <w:rPr>
                <w:b/>
                <w:bCs/>
                <w:lang w:val="ru-RU"/>
              </w:rPr>
              <w:t>Эстония</w:t>
            </w:r>
          </w:p>
        </w:tc>
        <w:tc>
          <w:tcPr>
            <w:tcW w:w="1456" w:type="dxa"/>
            <w:tcBorders>
              <w:left w:val="nil"/>
              <w:right w:val="nil"/>
            </w:tcBorders>
            <w:noWrap/>
            <w:hideMark/>
          </w:tcPr>
          <w:p w14:paraId="345A1491"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7ED3D25E"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1F3A5C3B" w14:textId="77777777" w:rsidR="00501B9B" w:rsidRPr="00F74A4A" w:rsidRDefault="00501B9B" w:rsidP="00501B9B">
            <w:pPr>
              <w:pStyle w:val="Tabletext"/>
              <w:jc w:val="right"/>
              <w:rPr>
                <w:b/>
                <w:bCs/>
                <w:lang w:val="ru-RU"/>
              </w:rPr>
            </w:pPr>
          </w:p>
        </w:tc>
        <w:tc>
          <w:tcPr>
            <w:tcW w:w="1428" w:type="dxa"/>
            <w:tcBorders>
              <w:left w:val="nil"/>
            </w:tcBorders>
            <w:noWrap/>
            <w:hideMark/>
          </w:tcPr>
          <w:p w14:paraId="1CF1157C" w14:textId="77777777" w:rsidR="00501B9B" w:rsidRPr="00F74A4A" w:rsidRDefault="00501B9B" w:rsidP="00501B9B">
            <w:pPr>
              <w:pStyle w:val="Tabletext"/>
              <w:jc w:val="right"/>
              <w:rPr>
                <w:b/>
                <w:bCs/>
                <w:lang w:val="ru-RU"/>
              </w:rPr>
            </w:pPr>
          </w:p>
        </w:tc>
      </w:tr>
      <w:tr w:rsidR="00501B9B" w:rsidRPr="00F74A4A" w14:paraId="7C67ADF5" w14:textId="77777777" w:rsidTr="00501B9B">
        <w:trPr>
          <w:cantSplit/>
        </w:trPr>
        <w:tc>
          <w:tcPr>
            <w:tcW w:w="3985" w:type="dxa"/>
            <w:tcBorders>
              <w:bottom w:val="single" w:sz="4" w:space="0" w:color="auto"/>
            </w:tcBorders>
            <w:hideMark/>
          </w:tcPr>
          <w:p w14:paraId="7A603234" w14:textId="6E791BC3" w:rsidR="00501B9B" w:rsidRPr="00F74A4A" w:rsidRDefault="00BC250D" w:rsidP="00501B9B">
            <w:pPr>
              <w:pStyle w:val="Tabletext"/>
              <w:rPr>
                <w:lang w:val="ru-RU"/>
              </w:rPr>
            </w:pPr>
            <w:r w:rsidRPr="00F74A4A">
              <w:rPr>
                <w:lang w:val="ru-RU"/>
              </w:rPr>
              <w:t xml:space="preserve">− </w:t>
            </w:r>
            <w:r w:rsidR="00501B9B" w:rsidRPr="00F74A4A">
              <w:rPr>
                <w:lang w:val="ru-RU"/>
              </w:rPr>
              <w:t xml:space="preserve">Narayana OÜ, </w:t>
            </w:r>
            <w:r w:rsidR="00212D0C" w:rsidRPr="00F74A4A">
              <w:rPr>
                <w:lang w:val="ru-RU"/>
              </w:rPr>
              <w:t>Таллин</w:t>
            </w:r>
          </w:p>
        </w:tc>
        <w:tc>
          <w:tcPr>
            <w:tcW w:w="1456" w:type="dxa"/>
            <w:tcBorders>
              <w:bottom w:val="single" w:sz="4" w:space="0" w:color="auto"/>
            </w:tcBorders>
            <w:noWrap/>
            <w:hideMark/>
          </w:tcPr>
          <w:p w14:paraId="5772E8E1" w14:textId="0B83CB3E" w:rsidR="00501B9B" w:rsidRPr="00F74A4A" w:rsidRDefault="00501B9B" w:rsidP="00501B9B">
            <w:pPr>
              <w:pStyle w:val="Tabletext"/>
              <w:jc w:val="center"/>
              <w:rPr>
                <w:lang w:val="ru-RU"/>
              </w:rPr>
            </w:pPr>
            <w:r w:rsidRPr="00F74A4A">
              <w:rPr>
                <w:lang w:val="ru-RU"/>
              </w:rPr>
              <w:t>2023−2024</w:t>
            </w:r>
          </w:p>
        </w:tc>
        <w:tc>
          <w:tcPr>
            <w:tcW w:w="1441" w:type="dxa"/>
            <w:tcBorders>
              <w:bottom w:val="single" w:sz="4" w:space="0" w:color="auto"/>
            </w:tcBorders>
            <w:noWrap/>
            <w:hideMark/>
          </w:tcPr>
          <w:p w14:paraId="6E5CE078" w14:textId="58A149CE" w:rsidR="00501B9B" w:rsidRPr="00F74A4A" w:rsidRDefault="00501B9B" w:rsidP="00501B9B">
            <w:pPr>
              <w:pStyle w:val="Tabletext"/>
              <w:jc w:val="right"/>
              <w:rPr>
                <w:lang w:val="ru-RU"/>
              </w:rPr>
            </w:pPr>
            <w:r w:rsidRPr="00F74A4A">
              <w:rPr>
                <w:lang w:val="ru-RU"/>
              </w:rPr>
              <w:t>4 412,60</w:t>
            </w:r>
          </w:p>
        </w:tc>
        <w:tc>
          <w:tcPr>
            <w:tcW w:w="1344" w:type="dxa"/>
            <w:tcBorders>
              <w:bottom w:val="single" w:sz="4" w:space="0" w:color="auto"/>
            </w:tcBorders>
            <w:noWrap/>
            <w:hideMark/>
          </w:tcPr>
          <w:p w14:paraId="7C1C4889" w14:textId="19781528"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417B42A" w14:textId="0D4614C6" w:rsidR="00501B9B" w:rsidRPr="00F74A4A" w:rsidRDefault="00501B9B" w:rsidP="00501B9B">
            <w:pPr>
              <w:pStyle w:val="Tabletext"/>
              <w:jc w:val="right"/>
              <w:rPr>
                <w:lang w:val="ru-RU"/>
              </w:rPr>
            </w:pPr>
            <w:r w:rsidRPr="00F74A4A">
              <w:rPr>
                <w:lang w:val="ru-RU"/>
              </w:rPr>
              <w:t>4 412,60</w:t>
            </w:r>
          </w:p>
        </w:tc>
      </w:tr>
      <w:tr w:rsidR="00501B9B" w:rsidRPr="00F74A4A" w14:paraId="3073B66B" w14:textId="77777777" w:rsidTr="00501B9B">
        <w:trPr>
          <w:cantSplit/>
        </w:trPr>
        <w:tc>
          <w:tcPr>
            <w:tcW w:w="3985" w:type="dxa"/>
            <w:tcBorders>
              <w:right w:val="nil"/>
            </w:tcBorders>
            <w:hideMark/>
          </w:tcPr>
          <w:p w14:paraId="30899620" w14:textId="11A21D26" w:rsidR="00501B9B" w:rsidRPr="00F74A4A" w:rsidRDefault="00BC250D" w:rsidP="00501B9B">
            <w:pPr>
              <w:pStyle w:val="Tabletext"/>
              <w:rPr>
                <w:b/>
                <w:bCs/>
                <w:lang w:val="ru-RU"/>
              </w:rPr>
            </w:pPr>
            <w:r w:rsidRPr="00F74A4A">
              <w:rPr>
                <w:b/>
                <w:bCs/>
                <w:lang w:val="ru-RU"/>
              </w:rPr>
              <w:t>Франция</w:t>
            </w:r>
          </w:p>
        </w:tc>
        <w:tc>
          <w:tcPr>
            <w:tcW w:w="1456" w:type="dxa"/>
            <w:tcBorders>
              <w:left w:val="nil"/>
              <w:right w:val="nil"/>
            </w:tcBorders>
            <w:noWrap/>
            <w:hideMark/>
          </w:tcPr>
          <w:p w14:paraId="295128DC"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9995498"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7A4F086F" w14:textId="77777777" w:rsidR="00501B9B" w:rsidRPr="00F74A4A" w:rsidRDefault="00501B9B" w:rsidP="00501B9B">
            <w:pPr>
              <w:pStyle w:val="Tabletext"/>
              <w:jc w:val="right"/>
              <w:rPr>
                <w:b/>
                <w:bCs/>
                <w:lang w:val="ru-RU"/>
              </w:rPr>
            </w:pPr>
          </w:p>
        </w:tc>
        <w:tc>
          <w:tcPr>
            <w:tcW w:w="1428" w:type="dxa"/>
            <w:tcBorders>
              <w:left w:val="nil"/>
            </w:tcBorders>
            <w:noWrap/>
            <w:hideMark/>
          </w:tcPr>
          <w:p w14:paraId="45037386" w14:textId="77777777" w:rsidR="00501B9B" w:rsidRPr="00F74A4A" w:rsidRDefault="00501B9B" w:rsidP="00501B9B">
            <w:pPr>
              <w:pStyle w:val="Tabletext"/>
              <w:jc w:val="right"/>
              <w:rPr>
                <w:b/>
                <w:bCs/>
                <w:lang w:val="ru-RU"/>
              </w:rPr>
            </w:pPr>
          </w:p>
        </w:tc>
      </w:tr>
      <w:tr w:rsidR="00501B9B" w:rsidRPr="00F74A4A" w14:paraId="7BD5BB67" w14:textId="77777777" w:rsidTr="00501B9B">
        <w:trPr>
          <w:cantSplit/>
        </w:trPr>
        <w:tc>
          <w:tcPr>
            <w:tcW w:w="3985" w:type="dxa"/>
            <w:hideMark/>
          </w:tcPr>
          <w:p w14:paraId="6229FF6F" w14:textId="68E377ED" w:rsidR="00501B9B" w:rsidRPr="00F74A4A" w:rsidRDefault="00BC250D" w:rsidP="00501B9B">
            <w:pPr>
              <w:pStyle w:val="Tabletext"/>
              <w:rPr>
                <w:lang w:val="ru-RU"/>
              </w:rPr>
            </w:pPr>
            <w:r w:rsidRPr="00F74A4A">
              <w:rPr>
                <w:lang w:val="ru-RU"/>
              </w:rPr>
              <w:t xml:space="preserve">− </w:t>
            </w:r>
            <w:r w:rsidR="00501B9B" w:rsidRPr="00F74A4A">
              <w:rPr>
                <w:lang w:val="ru-RU"/>
              </w:rPr>
              <w:t xml:space="preserve">Fondation B-COM, </w:t>
            </w:r>
            <w:r w:rsidR="00212D0C" w:rsidRPr="00F74A4A">
              <w:rPr>
                <w:lang w:val="ru-RU"/>
              </w:rPr>
              <w:t>Сесон-Севинье</w:t>
            </w:r>
          </w:p>
        </w:tc>
        <w:tc>
          <w:tcPr>
            <w:tcW w:w="1456" w:type="dxa"/>
            <w:noWrap/>
            <w:hideMark/>
          </w:tcPr>
          <w:p w14:paraId="003939FE"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2E7271A2" w14:textId="5BD436E1" w:rsidR="00501B9B" w:rsidRPr="00F74A4A" w:rsidRDefault="00501B9B" w:rsidP="00501B9B">
            <w:pPr>
              <w:pStyle w:val="Tabletext"/>
              <w:jc w:val="right"/>
              <w:rPr>
                <w:lang w:val="ru-RU"/>
              </w:rPr>
            </w:pPr>
            <w:r w:rsidRPr="00F74A4A">
              <w:rPr>
                <w:lang w:val="ru-RU"/>
              </w:rPr>
              <w:t>4 371,50</w:t>
            </w:r>
          </w:p>
        </w:tc>
        <w:tc>
          <w:tcPr>
            <w:tcW w:w="1344" w:type="dxa"/>
            <w:noWrap/>
            <w:hideMark/>
          </w:tcPr>
          <w:p w14:paraId="777E1BB5" w14:textId="74BC8AAD" w:rsidR="00501B9B" w:rsidRPr="00F74A4A" w:rsidRDefault="00501B9B" w:rsidP="00501B9B">
            <w:pPr>
              <w:pStyle w:val="Tabletext"/>
              <w:jc w:val="right"/>
              <w:rPr>
                <w:lang w:val="ru-RU"/>
              </w:rPr>
            </w:pPr>
            <w:r w:rsidRPr="00F74A4A">
              <w:rPr>
                <w:lang w:val="ru-RU"/>
              </w:rPr>
              <w:t>0,00</w:t>
            </w:r>
          </w:p>
        </w:tc>
        <w:tc>
          <w:tcPr>
            <w:tcW w:w="1428" w:type="dxa"/>
            <w:noWrap/>
            <w:hideMark/>
          </w:tcPr>
          <w:p w14:paraId="3BF9DE66" w14:textId="0CB0557A" w:rsidR="00501B9B" w:rsidRPr="00F74A4A" w:rsidRDefault="00501B9B" w:rsidP="00501B9B">
            <w:pPr>
              <w:pStyle w:val="Tabletext"/>
              <w:jc w:val="right"/>
              <w:rPr>
                <w:lang w:val="ru-RU"/>
              </w:rPr>
            </w:pPr>
            <w:r w:rsidRPr="00F74A4A">
              <w:rPr>
                <w:lang w:val="ru-RU"/>
              </w:rPr>
              <w:t>4 371,50</w:t>
            </w:r>
          </w:p>
        </w:tc>
      </w:tr>
      <w:tr w:rsidR="00501B9B" w:rsidRPr="00F74A4A" w14:paraId="5491498B" w14:textId="77777777" w:rsidTr="00501B9B">
        <w:trPr>
          <w:cantSplit/>
        </w:trPr>
        <w:tc>
          <w:tcPr>
            <w:tcW w:w="3985" w:type="dxa"/>
            <w:hideMark/>
          </w:tcPr>
          <w:p w14:paraId="51836224" w14:textId="2FE43904" w:rsidR="00501B9B" w:rsidRPr="00F74A4A" w:rsidRDefault="00BC250D" w:rsidP="00501B9B">
            <w:pPr>
              <w:pStyle w:val="Tabletext"/>
              <w:rPr>
                <w:lang w:val="ru-RU"/>
              </w:rPr>
            </w:pPr>
            <w:r w:rsidRPr="00F74A4A">
              <w:rPr>
                <w:lang w:val="ru-RU"/>
              </w:rPr>
              <w:t xml:space="preserve">− </w:t>
            </w:r>
            <w:r w:rsidR="00501B9B" w:rsidRPr="00F74A4A">
              <w:rPr>
                <w:lang w:val="ru-RU"/>
              </w:rPr>
              <w:t xml:space="preserve">Halys SAS, </w:t>
            </w:r>
            <w:r w:rsidR="00212D0C" w:rsidRPr="00F74A4A">
              <w:rPr>
                <w:lang w:val="ru-RU"/>
              </w:rPr>
              <w:t>Исси-ле-Мулино</w:t>
            </w:r>
          </w:p>
        </w:tc>
        <w:tc>
          <w:tcPr>
            <w:tcW w:w="1456" w:type="dxa"/>
            <w:noWrap/>
            <w:hideMark/>
          </w:tcPr>
          <w:p w14:paraId="3858E582"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45696B51" w14:textId="1F697815" w:rsidR="00501B9B" w:rsidRPr="00F74A4A" w:rsidRDefault="00501B9B" w:rsidP="00501B9B">
            <w:pPr>
              <w:pStyle w:val="Tabletext"/>
              <w:jc w:val="right"/>
              <w:rPr>
                <w:lang w:val="ru-RU"/>
              </w:rPr>
            </w:pPr>
            <w:r w:rsidRPr="00F74A4A">
              <w:rPr>
                <w:lang w:val="ru-RU"/>
              </w:rPr>
              <w:t>4 371,50</w:t>
            </w:r>
          </w:p>
        </w:tc>
        <w:tc>
          <w:tcPr>
            <w:tcW w:w="1344" w:type="dxa"/>
            <w:noWrap/>
            <w:hideMark/>
          </w:tcPr>
          <w:p w14:paraId="7846DA04" w14:textId="5BD42EEF" w:rsidR="00501B9B" w:rsidRPr="00F74A4A" w:rsidRDefault="00501B9B" w:rsidP="00501B9B">
            <w:pPr>
              <w:pStyle w:val="Tabletext"/>
              <w:jc w:val="right"/>
              <w:rPr>
                <w:lang w:val="ru-RU"/>
              </w:rPr>
            </w:pPr>
            <w:r w:rsidRPr="00F74A4A">
              <w:rPr>
                <w:lang w:val="ru-RU"/>
              </w:rPr>
              <w:t>0,00</w:t>
            </w:r>
          </w:p>
        </w:tc>
        <w:tc>
          <w:tcPr>
            <w:tcW w:w="1428" w:type="dxa"/>
            <w:noWrap/>
            <w:hideMark/>
          </w:tcPr>
          <w:p w14:paraId="5126B241" w14:textId="473C4451" w:rsidR="00501B9B" w:rsidRPr="00F74A4A" w:rsidRDefault="00501B9B" w:rsidP="00501B9B">
            <w:pPr>
              <w:pStyle w:val="Tabletext"/>
              <w:jc w:val="right"/>
              <w:rPr>
                <w:lang w:val="ru-RU"/>
              </w:rPr>
            </w:pPr>
            <w:r w:rsidRPr="00F74A4A">
              <w:rPr>
                <w:lang w:val="ru-RU"/>
              </w:rPr>
              <w:t>4 371,50</w:t>
            </w:r>
          </w:p>
        </w:tc>
      </w:tr>
      <w:tr w:rsidR="00501B9B" w:rsidRPr="00F74A4A" w14:paraId="5135BD41" w14:textId="77777777" w:rsidTr="00501B9B">
        <w:trPr>
          <w:cantSplit/>
        </w:trPr>
        <w:tc>
          <w:tcPr>
            <w:tcW w:w="3985" w:type="dxa"/>
            <w:tcBorders>
              <w:bottom w:val="single" w:sz="4" w:space="0" w:color="auto"/>
            </w:tcBorders>
            <w:hideMark/>
          </w:tcPr>
          <w:p w14:paraId="64BF42D8" w14:textId="333CC7D6" w:rsidR="00501B9B" w:rsidRPr="00F74A4A" w:rsidRDefault="00BC250D" w:rsidP="00501B9B">
            <w:pPr>
              <w:pStyle w:val="Tabletext"/>
              <w:rPr>
                <w:lang w:val="ru-RU"/>
              </w:rPr>
            </w:pPr>
            <w:r w:rsidRPr="00F74A4A">
              <w:rPr>
                <w:lang w:val="ru-RU"/>
              </w:rPr>
              <w:t xml:space="preserve">− </w:t>
            </w:r>
            <w:r w:rsidR="00501B9B" w:rsidRPr="00F74A4A">
              <w:rPr>
                <w:lang w:val="ru-RU"/>
              </w:rPr>
              <w:t xml:space="preserve">Metanoia Communications Europe, </w:t>
            </w:r>
            <w:r w:rsidR="00212D0C" w:rsidRPr="00F74A4A">
              <w:rPr>
                <w:lang w:val="ru-RU"/>
              </w:rPr>
              <w:t>Ла</w:t>
            </w:r>
            <w:r w:rsidR="00F17112" w:rsidRPr="00F74A4A">
              <w:rPr>
                <w:lang w:val="ru-RU"/>
              </w:rPr>
              <w:t>­</w:t>
            </w:r>
            <w:r w:rsidR="00212D0C" w:rsidRPr="00F74A4A">
              <w:rPr>
                <w:lang w:val="ru-RU"/>
              </w:rPr>
              <w:t>Валет-дю-Вар</w:t>
            </w:r>
          </w:p>
        </w:tc>
        <w:tc>
          <w:tcPr>
            <w:tcW w:w="1456" w:type="dxa"/>
            <w:tcBorders>
              <w:bottom w:val="single" w:sz="4" w:space="0" w:color="auto"/>
            </w:tcBorders>
            <w:noWrap/>
            <w:hideMark/>
          </w:tcPr>
          <w:p w14:paraId="18744125"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3EF3F8C4" w14:textId="51B709F1" w:rsidR="00501B9B" w:rsidRPr="00F74A4A" w:rsidRDefault="00501B9B" w:rsidP="00501B9B">
            <w:pPr>
              <w:pStyle w:val="Tabletext"/>
              <w:jc w:val="right"/>
              <w:rPr>
                <w:lang w:val="ru-RU"/>
              </w:rPr>
            </w:pPr>
            <w:r w:rsidRPr="00F74A4A">
              <w:rPr>
                <w:lang w:val="ru-RU"/>
              </w:rPr>
              <w:t>1 404,50</w:t>
            </w:r>
          </w:p>
        </w:tc>
        <w:tc>
          <w:tcPr>
            <w:tcW w:w="1344" w:type="dxa"/>
            <w:tcBorders>
              <w:bottom w:val="single" w:sz="4" w:space="0" w:color="auto"/>
            </w:tcBorders>
            <w:noWrap/>
            <w:hideMark/>
          </w:tcPr>
          <w:p w14:paraId="309B4641" w14:textId="44A7FA72"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4FE2F74A" w14:textId="56A3BAC5" w:rsidR="00501B9B" w:rsidRPr="00F74A4A" w:rsidRDefault="00501B9B" w:rsidP="00501B9B">
            <w:pPr>
              <w:pStyle w:val="Tabletext"/>
              <w:jc w:val="right"/>
              <w:rPr>
                <w:lang w:val="ru-RU"/>
              </w:rPr>
            </w:pPr>
            <w:r w:rsidRPr="00F74A4A">
              <w:rPr>
                <w:lang w:val="ru-RU"/>
              </w:rPr>
              <w:t>1 404,50</w:t>
            </w:r>
          </w:p>
        </w:tc>
      </w:tr>
      <w:tr w:rsidR="00501B9B" w:rsidRPr="00F74A4A" w14:paraId="35751464" w14:textId="77777777" w:rsidTr="00501B9B">
        <w:trPr>
          <w:cantSplit/>
        </w:trPr>
        <w:tc>
          <w:tcPr>
            <w:tcW w:w="3985" w:type="dxa"/>
            <w:tcBorders>
              <w:right w:val="nil"/>
            </w:tcBorders>
            <w:hideMark/>
          </w:tcPr>
          <w:p w14:paraId="2D296A97" w14:textId="3883700D" w:rsidR="00501B9B" w:rsidRPr="00F74A4A" w:rsidRDefault="00BC250D" w:rsidP="00501B9B">
            <w:pPr>
              <w:pStyle w:val="Tabletext"/>
              <w:rPr>
                <w:b/>
                <w:bCs/>
                <w:lang w:val="ru-RU"/>
              </w:rPr>
            </w:pPr>
            <w:r w:rsidRPr="00F74A4A">
              <w:rPr>
                <w:b/>
                <w:bCs/>
                <w:lang w:val="ru-RU"/>
              </w:rPr>
              <w:t>Гана</w:t>
            </w:r>
          </w:p>
        </w:tc>
        <w:tc>
          <w:tcPr>
            <w:tcW w:w="1456" w:type="dxa"/>
            <w:tcBorders>
              <w:left w:val="nil"/>
              <w:right w:val="nil"/>
            </w:tcBorders>
            <w:noWrap/>
            <w:hideMark/>
          </w:tcPr>
          <w:p w14:paraId="28EAE877"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56E4ED41"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276EB028" w14:textId="77777777" w:rsidR="00501B9B" w:rsidRPr="00F74A4A" w:rsidRDefault="00501B9B" w:rsidP="00501B9B">
            <w:pPr>
              <w:pStyle w:val="Tabletext"/>
              <w:jc w:val="right"/>
              <w:rPr>
                <w:b/>
                <w:bCs/>
                <w:lang w:val="ru-RU"/>
              </w:rPr>
            </w:pPr>
          </w:p>
        </w:tc>
        <w:tc>
          <w:tcPr>
            <w:tcW w:w="1428" w:type="dxa"/>
            <w:tcBorders>
              <w:left w:val="nil"/>
            </w:tcBorders>
            <w:noWrap/>
            <w:hideMark/>
          </w:tcPr>
          <w:p w14:paraId="5C68A454" w14:textId="77777777" w:rsidR="00501B9B" w:rsidRPr="00F74A4A" w:rsidRDefault="00501B9B" w:rsidP="00501B9B">
            <w:pPr>
              <w:pStyle w:val="Tabletext"/>
              <w:jc w:val="right"/>
              <w:rPr>
                <w:b/>
                <w:bCs/>
                <w:lang w:val="ru-RU"/>
              </w:rPr>
            </w:pPr>
          </w:p>
        </w:tc>
      </w:tr>
      <w:tr w:rsidR="00501B9B" w:rsidRPr="00F74A4A" w14:paraId="226A0630" w14:textId="77777777" w:rsidTr="00501B9B">
        <w:trPr>
          <w:cantSplit/>
        </w:trPr>
        <w:tc>
          <w:tcPr>
            <w:tcW w:w="3985" w:type="dxa"/>
            <w:tcBorders>
              <w:bottom w:val="single" w:sz="4" w:space="0" w:color="auto"/>
            </w:tcBorders>
            <w:hideMark/>
          </w:tcPr>
          <w:p w14:paraId="679C0D0D" w14:textId="2B4C3514" w:rsidR="00501B9B" w:rsidRPr="00F74A4A" w:rsidRDefault="00BC250D" w:rsidP="00501B9B">
            <w:pPr>
              <w:pStyle w:val="Tabletext"/>
              <w:rPr>
                <w:lang w:val="ru-RU"/>
              </w:rPr>
            </w:pPr>
            <w:r w:rsidRPr="00F74A4A">
              <w:rPr>
                <w:lang w:val="ru-RU"/>
              </w:rPr>
              <w:t xml:space="preserve">− </w:t>
            </w:r>
            <w:r w:rsidR="00501B9B" w:rsidRPr="00F74A4A">
              <w:rPr>
                <w:lang w:val="ru-RU"/>
              </w:rPr>
              <w:t xml:space="preserve">Subah Infosolutions Ghana Limited, </w:t>
            </w:r>
            <w:r w:rsidR="00212D0C" w:rsidRPr="00F74A4A">
              <w:rPr>
                <w:lang w:val="ru-RU"/>
              </w:rPr>
              <w:t>Аккра</w:t>
            </w:r>
          </w:p>
        </w:tc>
        <w:tc>
          <w:tcPr>
            <w:tcW w:w="1456" w:type="dxa"/>
            <w:tcBorders>
              <w:bottom w:val="single" w:sz="4" w:space="0" w:color="auto"/>
            </w:tcBorders>
            <w:noWrap/>
            <w:hideMark/>
          </w:tcPr>
          <w:p w14:paraId="68ADABEC" w14:textId="03A9E892" w:rsidR="00501B9B" w:rsidRPr="00F74A4A" w:rsidRDefault="00501B9B" w:rsidP="00501B9B">
            <w:pPr>
              <w:pStyle w:val="Tabletext"/>
              <w:jc w:val="center"/>
              <w:rPr>
                <w:lang w:val="ru-RU"/>
              </w:rPr>
            </w:pPr>
            <w:r w:rsidRPr="00F74A4A">
              <w:rPr>
                <w:lang w:val="ru-RU"/>
              </w:rPr>
              <w:t>2020−2021</w:t>
            </w:r>
          </w:p>
        </w:tc>
        <w:tc>
          <w:tcPr>
            <w:tcW w:w="1441" w:type="dxa"/>
            <w:tcBorders>
              <w:bottom w:val="single" w:sz="4" w:space="0" w:color="auto"/>
            </w:tcBorders>
            <w:noWrap/>
            <w:hideMark/>
          </w:tcPr>
          <w:p w14:paraId="69A974C4" w14:textId="709C72E6" w:rsidR="00501B9B" w:rsidRPr="00F74A4A" w:rsidRDefault="00501B9B" w:rsidP="00501B9B">
            <w:pPr>
              <w:pStyle w:val="Tabletext"/>
              <w:jc w:val="right"/>
              <w:rPr>
                <w:lang w:val="ru-RU"/>
              </w:rPr>
            </w:pPr>
            <w:r w:rsidRPr="00F74A4A">
              <w:rPr>
                <w:lang w:val="ru-RU"/>
              </w:rPr>
              <w:t>13 884,15</w:t>
            </w:r>
          </w:p>
        </w:tc>
        <w:tc>
          <w:tcPr>
            <w:tcW w:w="1344" w:type="dxa"/>
            <w:tcBorders>
              <w:bottom w:val="single" w:sz="4" w:space="0" w:color="auto"/>
            </w:tcBorders>
            <w:noWrap/>
            <w:hideMark/>
          </w:tcPr>
          <w:p w14:paraId="24F182F5" w14:textId="7E56F523"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039BF3A" w14:textId="54855F0E" w:rsidR="00501B9B" w:rsidRPr="00F74A4A" w:rsidRDefault="00501B9B" w:rsidP="00501B9B">
            <w:pPr>
              <w:pStyle w:val="Tabletext"/>
              <w:jc w:val="right"/>
              <w:rPr>
                <w:lang w:val="ru-RU"/>
              </w:rPr>
            </w:pPr>
            <w:r w:rsidRPr="00F74A4A">
              <w:rPr>
                <w:lang w:val="ru-RU"/>
              </w:rPr>
              <w:t>13 884,15</w:t>
            </w:r>
          </w:p>
        </w:tc>
      </w:tr>
      <w:tr w:rsidR="00501B9B" w:rsidRPr="00F74A4A" w14:paraId="25CBA5EB" w14:textId="77777777" w:rsidTr="00501B9B">
        <w:trPr>
          <w:cantSplit/>
        </w:trPr>
        <w:tc>
          <w:tcPr>
            <w:tcW w:w="3985" w:type="dxa"/>
            <w:tcBorders>
              <w:right w:val="nil"/>
            </w:tcBorders>
            <w:hideMark/>
          </w:tcPr>
          <w:p w14:paraId="587C2B6A" w14:textId="7AA45C97" w:rsidR="00501B9B" w:rsidRPr="00F74A4A" w:rsidRDefault="00BC250D" w:rsidP="00501B9B">
            <w:pPr>
              <w:pStyle w:val="Tabletext"/>
              <w:rPr>
                <w:b/>
                <w:bCs/>
                <w:lang w:val="ru-RU"/>
              </w:rPr>
            </w:pPr>
            <w:r w:rsidRPr="00F74A4A">
              <w:rPr>
                <w:b/>
                <w:bCs/>
                <w:lang w:val="ru-RU"/>
              </w:rPr>
              <w:t>Венгрия</w:t>
            </w:r>
          </w:p>
        </w:tc>
        <w:tc>
          <w:tcPr>
            <w:tcW w:w="1456" w:type="dxa"/>
            <w:tcBorders>
              <w:left w:val="nil"/>
              <w:right w:val="nil"/>
            </w:tcBorders>
            <w:noWrap/>
            <w:hideMark/>
          </w:tcPr>
          <w:p w14:paraId="2E9A6264"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73BD6AD8"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44B8DC7A" w14:textId="77777777" w:rsidR="00501B9B" w:rsidRPr="00F74A4A" w:rsidRDefault="00501B9B" w:rsidP="00501B9B">
            <w:pPr>
              <w:pStyle w:val="Tabletext"/>
              <w:jc w:val="right"/>
              <w:rPr>
                <w:b/>
                <w:bCs/>
                <w:lang w:val="ru-RU"/>
              </w:rPr>
            </w:pPr>
          </w:p>
        </w:tc>
        <w:tc>
          <w:tcPr>
            <w:tcW w:w="1428" w:type="dxa"/>
            <w:tcBorders>
              <w:left w:val="nil"/>
            </w:tcBorders>
            <w:noWrap/>
            <w:hideMark/>
          </w:tcPr>
          <w:p w14:paraId="02EEFF7A" w14:textId="77777777" w:rsidR="00501B9B" w:rsidRPr="00F74A4A" w:rsidRDefault="00501B9B" w:rsidP="00501B9B">
            <w:pPr>
              <w:pStyle w:val="Tabletext"/>
              <w:jc w:val="right"/>
              <w:rPr>
                <w:b/>
                <w:bCs/>
                <w:lang w:val="ru-RU"/>
              </w:rPr>
            </w:pPr>
          </w:p>
        </w:tc>
      </w:tr>
      <w:tr w:rsidR="00501B9B" w:rsidRPr="00F74A4A" w14:paraId="7D4CDF1E" w14:textId="77777777" w:rsidTr="00501B9B">
        <w:trPr>
          <w:cantSplit/>
        </w:trPr>
        <w:tc>
          <w:tcPr>
            <w:tcW w:w="3985" w:type="dxa"/>
            <w:tcBorders>
              <w:bottom w:val="single" w:sz="4" w:space="0" w:color="auto"/>
            </w:tcBorders>
            <w:hideMark/>
          </w:tcPr>
          <w:p w14:paraId="10A8DD80" w14:textId="1901D833" w:rsidR="00501B9B" w:rsidRPr="00F74A4A" w:rsidRDefault="00BC250D" w:rsidP="00501B9B">
            <w:pPr>
              <w:pStyle w:val="Tabletext"/>
              <w:rPr>
                <w:lang w:val="ru-RU"/>
              </w:rPr>
            </w:pPr>
            <w:r w:rsidRPr="00F74A4A">
              <w:rPr>
                <w:lang w:val="ru-RU"/>
              </w:rPr>
              <w:t xml:space="preserve">− </w:t>
            </w:r>
            <w:r w:rsidR="00501B9B" w:rsidRPr="00F74A4A">
              <w:rPr>
                <w:lang w:val="ru-RU"/>
              </w:rPr>
              <w:t xml:space="preserve">Banktel Kommunikációs Zrt., </w:t>
            </w:r>
            <w:r w:rsidR="00212D0C" w:rsidRPr="00F74A4A">
              <w:rPr>
                <w:lang w:val="ru-RU"/>
              </w:rPr>
              <w:t>Будапешт</w:t>
            </w:r>
          </w:p>
        </w:tc>
        <w:tc>
          <w:tcPr>
            <w:tcW w:w="1456" w:type="dxa"/>
            <w:tcBorders>
              <w:bottom w:val="single" w:sz="4" w:space="0" w:color="auto"/>
            </w:tcBorders>
            <w:noWrap/>
            <w:hideMark/>
          </w:tcPr>
          <w:p w14:paraId="394639AA"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561EF125" w14:textId="5B200562" w:rsidR="00501B9B" w:rsidRPr="00F74A4A" w:rsidRDefault="00501B9B" w:rsidP="00501B9B">
            <w:pPr>
              <w:pStyle w:val="Tabletext"/>
              <w:jc w:val="right"/>
              <w:rPr>
                <w:lang w:val="ru-RU"/>
              </w:rPr>
            </w:pPr>
            <w:r w:rsidRPr="00F74A4A">
              <w:rPr>
                <w:lang w:val="ru-RU"/>
              </w:rPr>
              <w:t>4 371,50</w:t>
            </w:r>
          </w:p>
        </w:tc>
        <w:tc>
          <w:tcPr>
            <w:tcW w:w="1344" w:type="dxa"/>
            <w:tcBorders>
              <w:bottom w:val="single" w:sz="4" w:space="0" w:color="auto"/>
            </w:tcBorders>
            <w:noWrap/>
            <w:hideMark/>
          </w:tcPr>
          <w:p w14:paraId="7C15EFBB" w14:textId="76044A50"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09ACA39" w14:textId="32C484EF" w:rsidR="00501B9B" w:rsidRPr="00F74A4A" w:rsidRDefault="00501B9B" w:rsidP="00501B9B">
            <w:pPr>
              <w:pStyle w:val="Tabletext"/>
              <w:jc w:val="right"/>
              <w:rPr>
                <w:lang w:val="ru-RU"/>
              </w:rPr>
            </w:pPr>
            <w:r w:rsidRPr="00F74A4A">
              <w:rPr>
                <w:lang w:val="ru-RU"/>
              </w:rPr>
              <w:t>4 371,50</w:t>
            </w:r>
          </w:p>
        </w:tc>
      </w:tr>
      <w:tr w:rsidR="00501B9B" w:rsidRPr="00F74A4A" w14:paraId="01FD78DC" w14:textId="77777777" w:rsidTr="00501B9B">
        <w:trPr>
          <w:cantSplit/>
        </w:trPr>
        <w:tc>
          <w:tcPr>
            <w:tcW w:w="3985" w:type="dxa"/>
            <w:tcBorders>
              <w:right w:val="nil"/>
            </w:tcBorders>
            <w:hideMark/>
          </w:tcPr>
          <w:p w14:paraId="09189031" w14:textId="3F05C2E4" w:rsidR="00501B9B" w:rsidRPr="00F74A4A" w:rsidRDefault="00BC250D" w:rsidP="00501B9B">
            <w:pPr>
              <w:pStyle w:val="Tabletext"/>
              <w:rPr>
                <w:b/>
                <w:bCs/>
                <w:lang w:val="ru-RU"/>
              </w:rPr>
            </w:pPr>
            <w:r w:rsidRPr="00F74A4A">
              <w:rPr>
                <w:b/>
                <w:bCs/>
                <w:lang w:val="ru-RU"/>
              </w:rPr>
              <w:t>Иран</w:t>
            </w:r>
          </w:p>
        </w:tc>
        <w:tc>
          <w:tcPr>
            <w:tcW w:w="1456" w:type="dxa"/>
            <w:tcBorders>
              <w:left w:val="nil"/>
              <w:right w:val="nil"/>
            </w:tcBorders>
            <w:noWrap/>
            <w:hideMark/>
          </w:tcPr>
          <w:p w14:paraId="0E6058E2"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13E889B"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770B661E" w14:textId="77777777" w:rsidR="00501B9B" w:rsidRPr="00F74A4A" w:rsidRDefault="00501B9B" w:rsidP="00501B9B">
            <w:pPr>
              <w:pStyle w:val="Tabletext"/>
              <w:jc w:val="right"/>
              <w:rPr>
                <w:b/>
                <w:bCs/>
                <w:lang w:val="ru-RU"/>
              </w:rPr>
            </w:pPr>
          </w:p>
        </w:tc>
        <w:tc>
          <w:tcPr>
            <w:tcW w:w="1428" w:type="dxa"/>
            <w:tcBorders>
              <w:left w:val="nil"/>
            </w:tcBorders>
            <w:noWrap/>
            <w:hideMark/>
          </w:tcPr>
          <w:p w14:paraId="0B597580" w14:textId="77777777" w:rsidR="00501B9B" w:rsidRPr="00F74A4A" w:rsidRDefault="00501B9B" w:rsidP="00501B9B">
            <w:pPr>
              <w:pStyle w:val="Tabletext"/>
              <w:jc w:val="right"/>
              <w:rPr>
                <w:b/>
                <w:bCs/>
                <w:lang w:val="ru-RU"/>
              </w:rPr>
            </w:pPr>
          </w:p>
        </w:tc>
      </w:tr>
      <w:tr w:rsidR="00501B9B" w:rsidRPr="00F74A4A" w14:paraId="285497E7" w14:textId="77777777" w:rsidTr="00501B9B">
        <w:trPr>
          <w:cantSplit/>
        </w:trPr>
        <w:tc>
          <w:tcPr>
            <w:tcW w:w="3985" w:type="dxa"/>
            <w:hideMark/>
          </w:tcPr>
          <w:p w14:paraId="74123CBA" w14:textId="5AB9D9DA" w:rsidR="00501B9B" w:rsidRPr="00F74A4A" w:rsidRDefault="00BC250D" w:rsidP="00501B9B">
            <w:pPr>
              <w:pStyle w:val="Tabletext"/>
              <w:rPr>
                <w:lang w:val="ru-RU"/>
              </w:rPr>
            </w:pPr>
            <w:r w:rsidRPr="00F74A4A">
              <w:rPr>
                <w:lang w:val="ru-RU"/>
              </w:rPr>
              <w:t xml:space="preserve">− </w:t>
            </w:r>
            <w:r w:rsidR="00501B9B" w:rsidRPr="00F74A4A">
              <w:rPr>
                <w:lang w:val="ru-RU"/>
              </w:rPr>
              <w:t xml:space="preserve">Amirkabir University of Technology, </w:t>
            </w:r>
            <w:r w:rsidR="00212D0C" w:rsidRPr="00F74A4A">
              <w:rPr>
                <w:lang w:val="ru-RU"/>
              </w:rPr>
              <w:t>Тегеран</w:t>
            </w:r>
          </w:p>
        </w:tc>
        <w:tc>
          <w:tcPr>
            <w:tcW w:w="1456" w:type="dxa"/>
            <w:noWrap/>
            <w:hideMark/>
          </w:tcPr>
          <w:p w14:paraId="7AB09D3C" w14:textId="77777777" w:rsidR="00501B9B" w:rsidRPr="00F74A4A" w:rsidRDefault="00501B9B" w:rsidP="00501B9B">
            <w:pPr>
              <w:pStyle w:val="Tabletext"/>
              <w:jc w:val="center"/>
              <w:rPr>
                <w:lang w:val="ru-RU"/>
              </w:rPr>
            </w:pPr>
            <w:r w:rsidRPr="00F74A4A">
              <w:rPr>
                <w:lang w:val="ru-RU"/>
              </w:rPr>
              <w:t>2021</w:t>
            </w:r>
          </w:p>
        </w:tc>
        <w:tc>
          <w:tcPr>
            <w:tcW w:w="1441" w:type="dxa"/>
            <w:noWrap/>
            <w:hideMark/>
          </w:tcPr>
          <w:p w14:paraId="648D0CB1" w14:textId="215162A2" w:rsidR="00501B9B" w:rsidRPr="00F74A4A" w:rsidRDefault="00501B9B" w:rsidP="00501B9B">
            <w:pPr>
              <w:pStyle w:val="Tabletext"/>
              <w:jc w:val="right"/>
              <w:rPr>
                <w:lang w:val="ru-RU"/>
              </w:rPr>
            </w:pPr>
            <w:r w:rsidRPr="00F74A4A">
              <w:rPr>
                <w:lang w:val="ru-RU"/>
              </w:rPr>
              <w:t>2 509,20</w:t>
            </w:r>
          </w:p>
        </w:tc>
        <w:tc>
          <w:tcPr>
            <w:tcW w:w="1344" w:type="dxa"/>
            <w:noWrap/>
            <w:hideMark/>
          </w:tcPr>
          <w:p w14:paraId="122CD2EC" w14:textId="527979F4" w:rsidR="00501B9B" w:rsidRPr="00F74A4A" w:rsidRDefault="00501B9B" w:rsidP="00501B9B">
            <w:pPr>
              <w:pStyle w:val="Tabletext"/>
              <w:jc w:val="right"/>
              <w:rPr>
                <w:lang w:val="ru-RU"/>
              </w:rPr>
            </w:pPr>
            <w:r w:rsidRPr="00F74A4A">
              <w:rPr>
                <w:lang w:val="ru-RU"/>
              </w:rPr>
              <w:t>0,00</w:t>
            </w:r>
          </w:p>
        </w:tc>
        <w:tc>
          <w:tcPr>
            <w:tcW w:w="1428" w:type="dxa"/>
            <w:noWrap/>
            <w:hideMark/>
          </w:tcPr>
          <w:p w14:paraId="5CA45B6F" w14:textId="079AEDD6" w:rsidR="00501B9B" w:rsidRPr="00F74A4A" w:rsidRDefault="00501B9B" w:rsidP="00501B9B">
            <w:pPr>
              <w:pStyle w:val="Tabletext"/>
              <w:jc w:val="right"/>
              <w:rPr>
                <w:lang w:val="ru-RU"/>
              </w:rPr>
            </w:pPr>
            <w:r w:rsidRPr="00F74A4A">
              <w:rPr>
                <w:lang w:val="ru-RU"/>
              </w:rPr>
              <w:t>2 509,20</w:t>
            </w:r>
          </w:p>
        </w:tc>
      </w:tr>
      <w:tr w:rsidR="00501B9B" w:rsidRPr="00F74A4A" w14:paraId="4DC0599B" w14:textId="77777777" w:rsidTr="00501B9B">
        <w:trPr>
          <w:cantSplit/>
        </w:trPr>
        <w:tc>
          <w:tcPr>
            <w:tcW w:w="3985" w:type="dxa"/>
            <w:hideMark/>
          </w:tcPr>
          <w:p w14:paraId="505445F2" w14:textId="040E6573" w:rsidR="00501B9B" w:rsidRPr="00F74A4A" w:rsidRDefault="00BC250D" w:rsidP="00501B9B">
            <w:pPr>
              <w:pStyle w:val="Tabletext"/>
              <w:rPr>
                <w:lang w:val="ru-RU"/>
              </w:rPr>
            </w:pPr>
            <w:r w:rsidRPr="00F74A4A">
              <w:rPr>
                <w:lang w:val="ru-RU"/>
              </w:rPr>
              <w:t xml:space="preserve">− </w:t>
            </w:r>
            <w:r w:rsidR="00501B9B" w:rsidRPr="00F74A4A">
              <w:rPr>
                <w:lang w:val="ru-RU"/>
              </w:rPr>
              <w:t xml:space="preserve">IoT Academy, </w:t>
            </w:r>
            <w:r w:rsidR="00212D0C" w:rsidRPr="00F74A4A">
              <w:rPr>
                <w:lang w:val="ru-RU"/>
              </w:rPr>
              <w:t>Тегеран</w:t>
            </w:r>
          </w:p>
        </w:tc>
        <w:tc>
          <w:tcPr>
            <w:tcW w:w="1456" w:type="dxa"/>
            <w:noWrap/>
            <w:hideMark/>
          </w:tcPr>
          <w:p w14:paraId="4C0C2443"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8D805E5" w14:textId="4A6AD094" w:rsidR="00501B9B" w:rsidRPr="00F74A4A" w:rsidRDefault="00501B9B" w:rsidP="00501B9B">
            <w:pPr>
              <w:pStyle w:val="Tabletext"/>
              <w:jc w:val="right"/>
              <w:rPr>
                <w:lang w:val="ru-RU"/>
              </w:rPr>
            </w:pPr>
            <w:r w:rsidRPr="00F74A4A">
              <w:rPr>
                <w:lang w:val="ru-RU"/>
              </w:rPr>
              <w:t>1 228,93</w:t>
            </w:r>
          </w:p>
        </w:tc>
        <w:tc>
          <w:tcPr>
            <w:tcW w:w="1344" w:type="dxa"/>
            <w:noWrap/>
            <w:hideMark/>
          </w:tcPr>
          <w:p w14:paraId="6266D6B7" w14:textId="23B98275" w:rsidR="00501B9B" w:rsidRPr="00F74A4A" w:rsidRDefault="00501B9B" w:rsidP="00501B9B">
            <w:pPr>
              <w:pStyle w:val="Tabletext"/>
              <w:jc w:val="right"/>
              <w:rPr>
                <w:lang w:val="ru-RU"/>
              </w:rPr>
            </w:pPr>
            <w:r w:rsidRPr="00F74A4A">
              <w:rPr>
                <w:lang w:val="ru-RU"/>
              </w:rPr>
              <w:t>0,00</w:t>
            </w:r>
          </w:p>
        </w:tc>
        <w:tc>
          <w:tcPr>
            <w:tcW w:w="1428" w:type="dxa"/>
            <w:noWrap/>
            <w:hideMark/>
          </w:tcPr>
          <w:p w14:paraId="1E4810FC" w14:textId="72E42098" w:rsidR="00501B9B" w:rsidRPr="00F74A4A" w:rsidRDefault="00501B9B" w:rsidP="00501B9B">
            <w:pPr>
              <w:pStyle w:val="Tabletext"/>
              <w:jc w:val="right"/>
              <w:rPr>
                <w:lang w:val="ru-RU"/>
              </w:rPr>
            </w:pPr>
            <w:r w:rsidRPr="00F74A4A">
              <w:rPr>
                <w:lang w:val="ru-RU"/>
              </w:rPr>
              <w:t>1 228,93</w:t>
            </w:r>
          </w:p>
        </w:tc>
      </w:tr>
      <w:tr w:rsidR="00591FEC" w:rsidRPr="00F74A4A" w14:paraId="2A5948CE" w14:textId="77777777" w:rsidTr="000A63BB">
        <w:trPr>
          <w:cantSplit/>
        </w:trPr>
        <w:tc>
          <w:tcPr>
            <w:tcW w:w="3985" w:type="dxa"/>
            <w:tcBorders>
              <w:bottom w:val="single" w:sz="4" w:space="0" w:color="auto"/>
            </w:tcBorders>
            <w:hideMark/>
          </w:tcPr>
          <w:p w14:paraId="5A8A3945" w14:textId="77777777" w:rsidR="00591FEC" w:rsidRPr="00F74A4A" w:rsidRDefault="00591FEC" w:rsidP="000A63BB">
            <w:pPr>
              <w:pStyle w:val="Tablehead"/>
              <w:keepNext/>
              <w:tabs>
                <w:tab w:val="left" w:pos="447"/>
              </w:tabs>
              <w:jc w:val="left"/>
              <w:rPr>
                <w:lang w:val="ru-RU"/>
              </w:rPr>
            </w:pPr>
            <w:r w:rsidRPr="00F74A4A">
              <w:rPr>
                <w:lang w:val="ru-RU"/>
              </w:rPr>
              <w:lastRenderedPageBreak/>
              <w:t>B</w:t>
            </w:r>
            <w:r w:rsidRPr="00F74A4A">
              <w:rPr>
                <w:lang w:val="ru-RU"/>
              </w:rPr>
              <w:tab/>
              <w:t>Члены Секторов и другие объединения</w:t>
            </w:r>
          </w:p>
        </w:tc>
        <w:tc>
          <w:tcPr>
            <w:tcW w:w="1456" w:type="dxa"/>
            <w:tcBorders>
              <w:bottom w:val="single" w:sz="4" w:space="0" w:color="auto"/>
            </w:tcBorders>
            <w:noWrap/>
            <w:hideMark/>
          </w:tcPr>
          <w:p w14:paraId="03C3E22A" w14:textId="77777777" w:rsidR="00591FEC" w:rsidRPr="00F74A4A" w:rsidRDefault="00591FEC" w:rsidP="000A63BB">
            <w:pPr>
              <w:pStyle w:val="Tablehead"/>
              <w:keepNext/>
              <w:rPr>
                <w:lang w:val="ru-RU"/>
              </w:rPr>
            </w:pPr>
            <w:r w:rsidRPr="00F74A4A">
              <w:rPr>
                <w:lang w:val="ru-RU"/>
              </w:rPr>
              <w:t>Год</w:t>
            </w:r>
          </w:p>
        </w:tc>
        <w:tc>
          <w:tcPr>
            <w:tcW w:w="1441" w:type="dxa"/>
            <w:tcBorders>
              <w:bottom w:val="single" w:sz="4" w:space="0" w:color="auto"/>
            </w:tcBorders>
            <w:noWrap/>
            <w:hideMark/>
          </w:tcPr>
          <w:p w14:paraId="0CC80D6C" w14:textId="77777777" w:rsidR="00591FEC" w:rsidRPr="00F74A4A" w:rsidRDefault="00591FEC" w:rsidP="000A63BB">
            <w:pPr>
              <w:pStyle w:val="Tablehead"/>
              <w:keepNext/>
              <w:rPr>
                <w:lang w:val="ru-RU"/>
              </w:rPr>
            </w:pPr>
            <w:r w:rsidRPr="00F74A4A">
              <w:rPr>
                <w:lang w:val="ru-RU"/>
              </w:rPr>
              <w:t>Взносы</w:t>
            </w:r>
          </w:p>
        </w:tc>
        <w:tc>
          <w:tcPr>
            <w:tcW w:w="1344" w:type="dxa"/>
            <w:tcBorders>
              <w:bottom w:val="single" w:sz="4" w:space="0" w:color="auto"/>
            </w:tcBorders>
            <w:noWrap/>
            <w:hideMark/>
          </w:tcPr>
          <w:p w14:paraId="71B7A97F" w14:textId="77777777" w:rsidR="00591FEC" w:rsidRPr="00F74A4A" w:rsidRDefault="00591FEC" w:rsidP="000A63BB">
            <w:pPr>
              <w:pStyle w:val="Tablehead"/>
              <w:keepNext/>
              <w:rPr>
                <w:lang w:val="ru-RU"/>
              </w:rPr>
            </w:pPr>
            <w:r w:rsidRPr="00F74A4A">
              <w:rPr>
                <w:lang w:val="ru-RU"/>
              </w:rPr>
              <w:t>Публикации</w:t>
            </w:r>
          </w:p>
        </w:tc>
        <w:tc>
          <w:tcPr>
            <w:tcW w:w="1428" w:type="dxa"/>
            <w:tcBorders>
              <w:bottom w:val="single" w:sz="4" w:space="0" w:color="auto"/>
            </w:tcBorders>
            <w:noWrap/>
            <w:hideMark/>
          </w:tcPr>
          <w:p w14:paraId="2DEE4EFF" w14:textId="77777777" w:rsidR="00591FEC" w:rsidRPr="00F74A4A" w:rsidRDefault="00591FEC" w:rsidP="000A63BB">
            <w:pPr>
              <w:pStyle w:val="Tablehead"/>
              <w:keepNext/>
              <w:rPr>
                <w:lang w:val="ru-RU"/>
              </w:rPr>
            </w:pPr>
            <w:r w:rsidRPr="00F74A4A">
              <w:rPr>
                <w:lang w:val="ru-RU"/>
              </w:rPr>
              <w:t>Всего</w:t>
            </w:r>
          </w:p>
        </w:tc>
      </w:tr>
      <w:tr w:rsidR="00591FEC" w:rsidRPr="00F74A4A" w14:paraId="2EDB3176" w14:textId="77777777" w:rsidTr="00742CB7">
        <w:trPr>
          <w:cantSplit/>
        </w:trPr>
        <w:tc>
          <w:tcPr>
            <w:tcW w:w="3985" w:type="dxa"/>
            <w:tcBorders>
              <w:right w:val="nil"/>
            </w:tcBorders>
            <w:hideMark/>
          </w:tcPr>
          <w:p w14:paraId="37B63786" w14:textId="1EBE3E96" w:rsidR="00591FEC" w:rsidRPr="00F74A4A" w:rsidRDefault="00591FEC" w:rsidP="00742CB7">
            <w:pPr>
              <w:pStyle w:val="Tabletext"/>
              <w:rPr>
                <w:b/>
                <w:bCs/>
                <w:lang w:val="ru-RU"/>
              </w:rPr>
            </w:pPr>
            <w:r w:rsidRPr="00F74A4A">
              <w:rPr>
                <w:b/>
                <w:bCs/>
                <w:lang w:val="ru-RU"/>
              </w:rPr>
              <w:t>Иран (продолжение)</w:t>
            </w:r>
          </w:p>
        </w:tc>
        <w:tc>
          <w:tcPr>
            <w:tcW w:w="1456" w:type="dxa"/>
            <w:tcBorders>
              <w:left w:val="nil"/>
              <w:right w:val="nil"/>
            </w:tcBorders>
            <w:noWrap/>
            <w:hideMark/>
          </w:tcPr>
          <w:p w14:paraId="647CE925" w14:textId="77777777" w:rsidR="00591FEC" w:rsidRPr="00F74A4A" w:rsidRDefault="00591FEC" w:rsidP="00742CB7">
            <w:pPr>
              <w:pStyle w:val="Tabletext"/>
              <w:jc w:val="center"/>
              <w:rPr>
                <w:b/>
                <w:bCs/>
                <w:lang w:val="ru-RU"/>
              </w:rPr>
            </w:pPr>
          </w:p>
        </w:tc>
        <w:tc>
          <w:tcPr>
            <w:tcW w:w="1441" w:type="dxa"/>
            <w:tcBorders>
              <w:left w:val="nil"/>
              <w:right w:val="nil"/>
            </w:tcBorders>
            <w:noWrap/>
            <w:hideMark/>
          </w:tcPr>
          <w:p w14:paraId="2709111A" w14:textId="77777777" w:rsidR="00591FEC" w:rsidRPr="00F74A4A" w:rsidRDefault="00591FEC" w:rsidP="00742CB7">
            <w:pPr>
              <w:pStyle w:val="Tabletext"/>
              <w:jc w:val="right"/>
              <w:rPr>
                <w:b/>
                <w:bCs/>
                <w:lang w:val="ru-RU"/>
              </w:rPr>
            </w:pPr>
            <w:r w:rsidRPr="00F74A4A">
              <w:rPr>
                <w:b/>
                <w:bCs/>
                <w:lang w:val="ru-RU"/>
              </w:rPr>
              <w:t> </w:t>
            </w:r>
          </w:p>
        </w:tc>
        <w:tc>
          <w:tcPr>
            <w:tcW w:w="1344" w:type="dxa"/>
            <w:tcBorders>
              <w:left w:val="nil"/>
              <w:right w:val="nil"/>
            </w:tcBorders>
            <w:noWrap/>
            <w:hideMark/>
          </w:tcPr>
          <w:p w14:paraId="21E1D210" w14:textId="77777777" w:rsidR="00591FEC" w:rsidRPr="00F74A4A" w:rsidRDefault="00591FEC" w:rsidP="00742CB7">
            <w:pPr>
              <w:pStyle w:val="Tabletext"/>
              <w:jc w:val="right"/>
              <w:rPr>
                <w:b/>
                <w:bCs/>
                <w:lang w:val="ru-RU"/>
              </w:rPr>
            </w:pPr>
          </w:p>
        </w:tc>
        <w:tc>
          <w:tcPr>
            <w:tcW w:w="1428" w:type="dxa"/>
            <w:tcBorders>
              <w:left w:val="nil"/>
            </w:tcBorders>
            <w:noWrap/>
            <w:hideMark/>
          </w:tcPr>
          <w:p w14:paraId="6F446B74" w14:textId="77777777" w:rsidR="00591FEC" w:rsidRPr="00F74A4A" w:rsidRDefault="00591FEC" w:rsidP="00742CB7">
            <w:pPr>
              <w:pStyle w:val="Tabletext"/>
              <w:jc w:val="right"/>
              <w:rPr>
                <w:b/>
                <w:bCs/>
                <w:lang w:val="ru-RU"/>
              </w:rPr>
            </w:pPr>
          </w:p>
        </w:tc>
      </w:tr>
      <w:tr w:rsidR="00501B9B" w:rsidRPr="00F74A4A" w14:paraId="6786FE23" w14:textId="77777777" w:rsidTr="00501B9B">
        <w:trPr>
          <w:cantSplit/>
        </w:trPr>
        <w:tc>
          <w:tcPr>
            <w:tcW w:w="3985" w:type="dxa"/>
            <w:hideMark/>
          </w:tcPr>
          <w:p w14:paraId="673A62C7" w14:textId="1034FBF6" w:rsidR="00501B9B" w:rsidRPr="00F74A4A" w:rsidRDefault="00BC250D" w:rsidP="00501B9B">
            <w:pPr>
              <w:pStyle w:val="Tabletext"/>
              <w:rPr>
                <w:lang w:val="ru-RU"/>
              </w:rPr>
            </w:pPr>
            <w:r w:rsidRPr="00F74A4A">
              <w:rPr>
                <w:lang w:val="ru-RU"/>
              </w:rPr>
              <w:t xml:space="preserve">− </w:t>
            </w:r>
            <w:r w:rsidR="00501B9B" w:rsidRPr="00F74A4A">
              <w:rPr>
                <w:lang w:val="ru-RU"/>
              </w:rPr>
              <w:t xml:space="preserve">Tarbiat Modares University, </w:t>
            </w:r>
            <w:r w:rsidR="00212D0C" w:rsidRPr="00F74A4A">
              <w:rPr>
                <w:lang w:val="ru-RU"/>
              </w:rPr>
              <w:t>Тегеран</w:t>
            </w:r>
          </w:p>
        </w:tc>
        <w:tc>
          <w:tcPr>
            <w:tcW w:w="1456" w:type="dxa"/>
            <w:noWrap/>
            <w:hideMark/>
          </w:tcPr>
          <w:p w14:paraId="45EC5378"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164B0102" w14:textId="436F9981" w:rsidR="00501B9B" w:rsidRPr="00F74A4A" w:rsidRDefault="00501B9B" w:rsidP="00501B9B">
            <w:pPr>
              <w:pStyle w:val="Tabletext"/>
              <w:jc w:val="right"/>
              <w:rPr>
                <w:lang w:val="ru-RU"/>
              </w:rPr>
            </w:pPr>
            <w:r w:rsidRPr="00F74A4A">
              <w:rPr>
                <w:lang w:val="ru-RU"/>
              </w:rPr>
              <w:t>2 316,90</w:t>
            </w:r>
          </w:p>
        </w:tc>
        <w:tc>
          <w:tcPr>
            <w:tcW w:w="1344" w:type="dxa"/>
            <w:noWrap/>
            <w:hideMark/>
          </w:tcPr>
          <w:p w14:paraId="5672581B" w14:textId="3A26C33A" w:rsidR="00501B9B" w:rsidRPr="00F74A4A" w:rsidRDefault="00501B9B" w:rsidP="00501B9B">
            <w:pPr>
              <w:pStyle w:val="Tabletext"/>
              <w:jc w:val="right"/>
              <w:rPr>
                <w:lang w:val="ru-RU"/>
              </w:rPr>
            </w:pPr>
            <w:r w:rsidRPr="00F74A4A">
              <w:rPr>
                <w:lang w:val="ru-RU"/>
              </w:rPr>
              <w:t>0,00</w:t>
            </w:r>
          </w:p>
        </w:tc>
        <w:tc>
          <w:tcPr>
            <w:tcW w:w="1428" w:type="dxa"/>
            <w:noWrap/>
            <w:hideMark/>
          </w:tcPr>
          <w:p w14:paraId="7BAAEE5A" w14:textId="67A2DC4A" w:rsidR="00501B9B" w:rsidRPr="00F74A4A" w:rsidRDefault="00501B9B" w:rsidP="00501B9B">
            <w:pPr>
              <w:pStyle w:val="Tabletext"/>
              <w:jc w:val="right"/>
              <w:rPr>
                <w:lang w:val="ru-RU"/>
              </w:rPr>
            </w:pPr>
            <w:r w:rsidRPr="00F74A4A">
              <w:rPr>
                <w:lang w:val="ru-RU"/>
              </w:rPr>
              <w:t>2 316,90</w:t>
            </w:r>
          </w:p>
        </w:tc>
      </w:tr>
      <w:tr w:rsidR="00501B9B" w:rsidRPr="00F74A4A" w14:paraId="4D687AC8" w14:textId="77777777" w:rsidTr="00501B9B">
        <w:trPr>
          <w:cantSplit/>
        </w:trPr>
        <w:tc>
          <w:tcPr>
            <w:tcW w:w="3985" w:type="dxa"/>
            <w:tcBorders>
              <w:bottom w:val="single" w:sz="4" w:space="0" w:color="auto"/>
            </w:tcBorders>
            <w:hideMark/>
          </w:tcPr>
          <w:p w14:paraId="40D05FE7" w14:textId="4C86EB77" w:rsidR="00501B9B" w:rsidRPr="00F74A4A" w:rsidRDefault="00BC250D" w:rsidP="00501B9B">
            <w:pPr>
              <w:pStyle w:val="Tabletext"/>
              <w:rPr>
                <w:lang w:val="ru-RU"/>
              </w:rPr>
            </w:pPr>
            <w:r w:rsidRPr="00F74A4A">
              <w:rPr>
                <w:lang w:val="ru-RU"/>
              </w:rPr>
              <w:t xml:space="preserve">− </w:t>
            </w:r>
            <w:r w:rsidR="00501B9B" w:rsidRPr="00F74A4A">
              <w:rPr>
                <w:lang w:val="ru-RU"/>
              </w:rPr>
              <w:t>University of Tehran</w:t>
            </w:r>
          </w:p>
        </w:tc>
        <w:tc>
          <w:tcPr>
            <w:tcW w:w="1456" w:type="dxa"/>
            <w:tcBorders>
              <w:bottom w:val="single" w:sz="4" w:space="0" w:color="auto"/>
            </w:tcBorders>
            <w:noWrap/>
            <w:hideMark/>
          </w:tcPr>
          <w:p w14:paraId="14FBFCEF"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22231266" w14:textId="426BD85C" w:rsidR="00501B9B" w:rsidRPr="00F74A4A" w:rsidRDefault="00501B9B" w:rsidP="00501B9B">
            <w:pPr>
              <w:pStyle w:val="Tabletext"/>
              <w:jc w:val="right"/>
              <w:rPr>
                <w:lang w:val="ru-RU"/>
              </w:rPr>
            </w:pPr>
            <w:r w:rsidRPr="00F74A4A">
              <w:rPr>
                <w:lang w:val="ru-RU"/>
              </w:rPr>
              <w:t>2 509,20</w:t>
            </w:r>
          </w:p>
        </w:tc>
        <w:tc>
          <w:tcPr>
            <w:tcW w:w="1344" w:type="dxa"/>
            <w:tcBorders>
              <w:bottom w:val="single" w:sz="4" w:space="0" w:color="auto"/>
            </w:tcBorders>
            <w:noWrap/>
            <w:hideMark/>
          </w:tcPr>
          <w:p w14:paraId="3685A806" w14:textId="5309C2CF"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408BC745" w14:textId="2091769A" w:rsidR="00501B9B" w:rsidRPr="00F74A4A" w:rsidRDefault="00501B9B" w:rsidP="00501B9B">
            <w:pPr>
              <w:pStyle w:val="Tabletext"/>
              <w:jc w:val="right"/>
              <w:rPr>
                <w:lang w:val="ru-RU"/>
              </w:rPr>
            </w:pPr>
            <w:r w:rsidRPr="00F74A4A">
              <w:rPr>
                <w:lang w:val="ru-RU"/>
              </w:rPr>
              <w:t>2 509,20</w:t>
            </w:r>
          </w:p>
        </w:tc>
      </w:tr>
      <w:tr w:rsidR="00501B9B" w:rsidRPr="00F74A4A" w14:paraId="29045F96" w14:textId="77777777" w:rsidTr="00501B9B">
        <w:trPr>
          <w:cantSplit/>
        </w:trPr>
        <w:tc>
          <w:tcPr>
            <w:tcW w:w="3985" w:type="dxa"/>
            <w:tcBorders>
              <w:right w:val="nil"/>
            </w:tcBorders>
            <w:hideMark/>
          </w:tcPr>
          <w:p w14:paraId="3C3B26E5" w14:textId="2F83B6DF" w:rsidR="00501B9B" w:rsidRPr="00F74A4A" w:rsidRDefault="00BC250D" w:rsidP="00BC250D">
            <w:pPr>
              <w:pStyle w:val="Tabletext"/>
              <w:keepNext/>
              <w:rPr>
                <w:b/>
                <w:bCs/>
                <w:lang w:val="ru-RU"/>
              </w:rPr>
            </w:pPr>
            <w:r w:rsidRPr="00F74A4A">
              <w:rPr>
                <w:b/>
                <w:bCs/>
                <w:lang w:val="ru-RU"/>
              </w:rPr>
              <w:t>Израиль</w:t>
            </w:r>
          </w:p>
        </w:tc>
        <w:tc>
          <w:tcPr>
            <w:tcW w:w="1456" w:type="dxa"/>
            <w:tcBorders>
              <w:left w:val="nil"/>
              <w:right w:val="nil"/>
            </w:tcBorders>
            <w:noWrap/>
            <w:hideMark/>
          </w:tcPr>
          <w:p w14:paraId="444FE9AC"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48C43417"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2A0F3092" w14:textId="77777777" w:rsidR="00501B9B" w:rsidRPr="00F74A4A" w:rsidRDefault="00501B9B" w:rsidP="00501B9B">
            <w:pPr>
              <w:pStyle w:val="Tabletext"/>
              <w:jc w:val="right"/>
              <w:rPr>
                <w:b/>
                <w:bCs/>
                <w:lang w:val="ru-RU"/>
              </w:rPr>
            </w:pPr>
          </w:p>
        </w:tc>
        <w:tc>
          <w:tcPr>
            <w:tcW w:w="1428" w:type="dxa"/>
            <w:tcBorders>
              <w:left w:val="nil"/>
            </w:tcBorders>
            <w:noWrap/>
            <w:hideMark/>
          </w:tcPr>
          <w:p w14:paraId="23C71F31" w14:textId="77777777" w:rsidR="00501B9B" w:rsidRPr="00F74A4A" w:rsidRDefault="00501B9B" w:rsidP="00501B9B">
            <w:pPr>
              <w:pStyle w:val="Tabletext"/>
              <w:jc w:val="right"/>
              <w:rPr>
                <w:b/>
                <w:bCs/>
                <w:lang w:val="ru-RU"/>
              </w:rPr>
            </w:pPr>
          </w:p>
        </w:tc>
      </w:tr>
      <w:tr w:rsidR="00501B9B" w:rsidRPr="00F74A4A" w14:paraId="7B74C0DB" w14:textId="77777777" w:rsidTr="00501B9B">
        <w:trPr>
          <w:cantSplit/>
        </w:trPr>
        <w:tc>
          <w:tcPr>
            <w:tcW w:w="3985" w:type="dxa"/>
            <w:hideMark/>
          </w:tcPr>
          <w:p w14:paraId="27D3CD98" w14:textId="27159F65" w:rsidR="00501B9B" w:rsidRPr="00F74A4A" w:rsidRDefault="00BC250D" w:rsidP="00501B9B">
            <w:pPr>
              <w:pStyle w:val="Tabletext"/>
              <w:rPr>
                <w:lang w:val="ru-RU"/>
              </w:rPr>
            </w:pPr>
            <w:r w:rsidRPr="00F74A4A">
              <w:rPr>
                <w:lang w:val="ru-RU"/>
              </w:rPr>
              <w:t xml:space="preserve">− </w:t>
            </w:r>
            <w:r w:rsidR="00501B9B" w:rsidRPr="00F74A4A">
              <w:rPr>
                <w:lang w:val="ru-RU"/>
              </w:rPr>
              <w:t xml:space="preserve">Beezz Communication Sol. Ltd., </w:t>
            </w:r>
            <w:r w:rsidR="00212D0C" w:rsidRPr="00F74A4A">
              <w:rPr>
                <w:lang w:val="ru-RU"/>
              </w:rPr>
              <w:t>Петах-Тиква</w:t>
            </w:r>
          </w:p>
        </w:tc>
        <w:tc>
          <w:tcPr>
            <w:tcW w:w="1456" w:type="dxa"/>
            <w:noWrap/>
            <w:hideMark/>
          </w:tcPr>
          <w:p w14:paraId="0382FA5E"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52CB99D3" w14:textId="49FC4F3F" w:rsidR="00501B9B" w:rsidRPr="00F74A4A" w:rsidRDefault="00501B9B" w:rsidP="00501B9B">
            <w:pPr>
              <w:pStyle w:val="Tabletext"/>
              <w:jc w:val="right"/>
              <w:rPr>
                <w:lang w:val="ru-RU"/>
              </w:rPr>
            </w:pPr>
            <w:r w:rsidRPr="00F74A4A">
              <w:rPr>
                <w:lang w:val="ru-RU"/>
              </w:rPr>
              <w:t>12 356,80</w:t>
            </w:r>
          </w:p>
        </w:tc>
        <w:tc>
          <w:tcPr>
            <w:tcW w:w="1344" w:type="dxa"/>
            <w:noWrap/>
            <w:hideMark/>
          </w:tcPr>
          <w:p w14:paraId="67D91DE6" w14:textId="10CFCD0E" w:rsidR="00501B9B" w:rsidRPr="00F74A4A" w:rsidRDefault="00501B9B" w:rsidP="00501B9B">
            <w:pPr>
              <w:pStyle w:val="Tabletext"/>
              <w:jc w:val="right"/>
              <w:rPr>
                <w:lang w:val="ru-RU"/>
              </w:rPr>
            </w:pPr>
            <w:r w:rsidRPr="00F74A4A">
              <w:rPr>
                <w:lang w:val="ru-RU"/>
              </w:rPr>
              <w:t>0,00</w:t>
            </w:r>
          </w:p>
        </w:tc>
        <w:tc>
          <w:tcPr>
            <w:tcW w:w="1428" w:type="dxa"/>
            <w:noWrap/>
            <w:hideMark/>
          </w:tcPr>
          <w:p w14:paraId="0F5CF020" w14:textId="327974EB" w:rsidR="00501B9B" w:rsidRPr="00F74A4A" w:rsidRDefault="00501B9B" w:rsidP="00501B9B">
            <w:pPr>
              <w:pStyle w:val="Tabletext"/>
              <w:jc w:val="right"/>
              <w:rPr>
                <w:lang w:val="ru-RU"/>
              </w:rPr>
            </w:pPr>
            <w:r w:rsidRPr="00F74A4A">
              <w:rPr>
                <w:lang w:val="ru-RU"/>
              </w:rPr>
              <w:t>12 356,80</w:t>
            </w:r>
          </w:p>
        </w:tc>
      </w:tr>
      <w:tr w:rsidR="00501B9B" w:rsidRPr="00F74A4A" w14:paraId="31D60C26" w14:textId="77777777" w:rsidTr="00501B9B">
        <w:trPr>
          <w:cantSplit/>
        </w:trPr>
        <w:tc>
          <w:tcPr>
            <w:tcW w:w="3985" w:type="dxa"/>
            <w:tcBorders>
              <w:bottom w:val="single" w:sz="4" w:space="0" w:color="auto"/>
            </w:tcBorders>
            <w:hideMark/>
          </w:tcPr>
          <w:p w14:paraId="49178B77" w14:textId="489ED003" w:rsidR="00501B9B" w:rsidRPr="00F74A4A" w:rsidRDefault="00BC250D" w:rsidP="00501B9B">
            <w:pPr>
              <w:pStyle w:val="Tabletext"/>
              <w:rPr>
                <w:lang w:val="ru-RU"/>
              </w:rPr>
            </w:pPr>
            <w:r w:rsidRPr="00F74A4A">
              <w:rPr>
                <w:lang w:val="ru-RU"/>
              </w:rPr>
              <w:t xml:space="preserve">− </w:t>
            </w:r>
            <w:r w:rsidR="00501B9B" w:rsidRPr="00F74A4A">
              <w:rPr>
                <w:lang w:val="ru-RU"/>
              </w:rPr>
              <w:t xml:space="preserve">RAD Data Communicat. Ltd., </w:t>
            </w:r>
            <w:r w:rsidR="00212D0C" w:rsidRPr="00F74A4A">
              <w:rPr>
                <w:lang w:val="ru-RU"/>
              </w:rPr>
              <w:t>Тель-Авив</w:t>
            </w:r>
          </w:p>
        </w:tc>
        <w:tc>
          <w:tcPr>
            <w:tcW w:w="1456" w:type="dxa"/>
            <w:tcBorders>
              <w:bottom w:val="single" w:sz="4" w:space="0" w:color="auto"/>
            </w:tcBorders>
            <w:noWrap/>
            <w:hideMark/>
          </w:tcPr>
          <w:p w14:paraId="274E4274"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0058170A" w14:textId="71DE1AA7" w:rsidR="00501B9B" w:rsidRPr="00F74A4A" w:rsidRDefault="00501B9B" w:rsidP="00501B9B">
            <w:pPr>
              <w:pStyle w:val="Tabletext"/>
              <w:jc w:val="right"/>
              <w:rPr>
                <w:lang w:val="ru-RU"/>
              </w:rPr>
            </w:pPr>
            <w:r w:rsidRPr="00F74A4A">
              <w:rPr>
                <w:lang w:val="ru-RU"/>
              </w:rPr>
              <w:t>11 657,35</w:t>
            </w:r>
          </w:p>
        </w:tc>
        <w:tc>
          <w:tcPr>
            <w:tcW w:w="1344" w:type="dxa"/>
            <w:tcBorders>
              <w:bottom w:val="single" w:sz="4" w:space="0" w:color="auto"/>
            </w:tcBorders>
            <w:noWrap/>
            <w:hideMark/>
          </w:tcPr>
          <w:p w14:paraId="4E788544" w14:textId="646849E5"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009D691C" w14:textId="47336AC0" w:rsidR="00501B9B" w:rsidRPr="00F74A4A" w:rsidRDefault="00501B9B" w:rsidP="00501B9B">
            <w:pPr>
              <w:pStyle w:val="Tabletext"/>
              <w:jc w:val="right"/>
              <w:rPr>
                <w:lang w:val="ru-RU"/>
              </w:rPr>
            </w:pPr>
            <w:r w:rsidRPr="00F74A4A">
              <w:rPr>
                <w:lang w:val="ru-RU"/>
              </w:rPr>
              <w:t>11 657,35</w:t>
            </w:r>
          </w:p>
        </w:tc>
      </w:tr>
      <w:tr w:rsidR="00501B9B" w:rsidRPr="00F74A4A" w14:paraId="1EA190FE" w14:textId="77777777" w:rsidTr="00501B9B">
        <w:trPr>
          <w:cantSplit/>
        </w:trPr>
        <w:tc>
          <w:tcPr>
            <w:tcW w:w="3985" w:type="dxa"/>
            <w:tcBorders>
              <w:right w:val="nil"/>
            </w:tcBorders>
            <w:hideMark/>
          </w:tcPr>
          <w:p w14:paraId="7B9CD163" w14:textId="79B4829F" w:rsidR="00501B9B" w:rsidRPr="00F74A4A" w:rsidRDefault="00F73852" w:rsidP="00501B9B">
            <w:pPr>
              <w:pStyle w:val="Tabletext"/>
              <w:rPr>
                <w:b/>
                <w:bCs/>
                <w:lang w:val="ru-RU"/>
              </w:rPr>
            </w:pPr>
            <w:r w:rsidRPr="00F74A4A">
              <w:rPr>
                <w:b/>
                <w:bCs/>
                <w:lang w:val="ru-RU"/>
              </w:rPr>
              <w:t>Италия</w:t>
            </w:r>
          </w:p>
        </w:tc>
        <w:tc>
          <w:tcPr>
            <w:tcW w:w="1456" w:type="dxa"/>
            <w:tcBorders>
              <w:left w:val="nil"/>
              <w:right w:val="nil"/>
            </w:tcBorders>
            <w:noWrap/>
            <w:hideMark/>
          </w:tcPr>
          <w:p w14:paraId="4A19C886"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5A2EA128" w14:textId="77777777" w:rsidR="00501B9B" w:rsidRPr="00F74A4A" w:rsidRDefault="00501B9B" w:rsidP="00501B9B">
            <w:pPr>
              <w:pStyle w:val="Tabletext"/>
              <w:jc w:val="right"/>
              <w:rPr>
                <w:b/>
                <w:bCs/>
                <w:lang w:val="ru-RU"/>
              </w:rPr>
            </w:pPr>
            <w:r w:rsidRPr="00F74A4A">
              <w:rPr>
                <w:b/>
                <w:bCs/>
                <w:lang w:val="ru-RU"/>
              </w:rPr>
              <w:t xml:space="preserve"> </w:t>
            </w:r>
          </w:p>
        </w:tc>
        <w:tc>
          <w:tcPr>
            <w:tcW w:w="1344" w:type="dxa"/>
            <w:tcBorders>
              <w:left w:val="nil"/>
              <w:right w:val="nil"/>
            </w:tcBorders>
            <w:noWrap/>
            <w:hideMark/>
          </w:tcPr>
          <w:p w14:paraId="49E96BA0" w14:textId="77777777" w:rsidR="00501B9B" w:rsidRPr="00F74A4A" w:rsidRDefault="00501B9B" w:rsidP="00501B9B">
            <w:pPr>
              <w:pStyle w:val="Tabletext"/>
              <w:jc w:val="right"/>
              <w:rPr>
                <w:b/>
                <w:bCs/>
                <w:lang w:val="ru-RU"/>
              </w:rPr>
            </w:pPr>
            <w:r w:rsidRPr="00F74A4A">
              <w:rPr>
                <w:b/>
                <w:bCs/>
                <w:lang w:val="ru-RU"/>
              </w:rPr>
              <w:t xml:space="preserve"> </w:t>
            </w:r>
          </w:p>
        </w:tc>
        <w:tc>
          <w:tcPr>
            <w:tcW w:w="1428" w:type="dxa"/>
            <w:tcBorders>
              <w:left w:val="nil"/>
            </w:tcBorders>
            <w:noWrap/>
            <w:hideMark/>
          </w:tcPr>
          <w:p w14:paraId="1AD2A8C7" w14:textId="77777777" w:rsidR="00501B9B" w:rsidRPr="00F74A4A" w:rsidRDefault="00501B9B" w:rsidP="00501B9B">
            <w:pPr>
              <w:pStyle w:val="Tabletext"/>
              <w:jc w:val="right"/>
              <w:rPr>
                <w:b/>
                <w:bCs/>
                <w:lang w:val="ru-RU"/>
              </w:rPr>
            </w:pPr>
            <w:r w:rsidRPr="00F74A4A">
              <w:rPr>
                <w:b/>
                <w:bCs/>
                <w:lang w:val="ru-RU"/>
              </w:rPr>
              <w:t xml:space="preserve"> </w:t>
            </w:r>
          </w:p>
        </w:tc>
      </w:tr>
      <w:tr w:rsidR="00501B9B" w:rsidRPr="00F74A4A" w14:paraId="3C9F3720" w14:textId="77777777" w:rsidTr="00501B9B">
        <w:trPr>
          <w:cantSplit/>
        </w:trPr>
        <w:tc>
          <w:tcPr>
            <w:tcW w:w="3985" w:type="dxa"/>
            <w:hideMark/>
          </w:tcPr>
          <w:p w14:paraId="37442AAE" w14:textId="5300D07E" w:rsidR="00501B9B" w:rsidRPr="00F74A4A" w:rsidRDefault="00BC250D" w:rsidP="00501B9B">
            <w:pPr>
              <w:pStyle w:val="Tabletext"/>
              <w:rPr>
                <w:lang w:val="ru-RU"/>
              </w:rPr>
            </w:pPr>
            <w:r w:rsidRPr="00F74A4A">
              <w:rPr>
                <w:lang w:val="ru-RU"/>
              </w:rPr>
              <w:t xml:space="preserve">− </w:t>
            </w:r>
            <w:r w:rsidR="00501B9B" w:rsidRPr="00F74A4A">
              <w:rPr>
                <w:lang w:val="ru-RU"/>
              </w:rPr>
              <w:t xml:space="preserve">SM Optics s.r.l., </w:t>
            </w:r>
            <w:r w:rsidR="00212D0C" w:rsidRPr="00F74A4A">
              <w:rPr>
                <w:lang w:val="ru-RU"/>
              </w:rPr>
              <w:t>Милан</w:t>
            </w:r>
          </w:p>
        </w:tc>
        <w:tc>
          <w:tcPr>
            <w:tcW w:w="1456" w:type="dxa"/>
            <w:noWrap/>
            <w:hideMark/>
          </w:tcPr>
          <w:p w14:paraId="4D2616D9" w14:textId="010CC8FE" w:rsidR="00501B9B" w:rsidRPr="00F74A4A" w:rsidRDefault="00501B9B" w:rsidP="00501B9B">
            <w:pPr>
              <w:pStyle w:val="Tabletext"/>
              <w:jc w:val="center"/>
              <w:rPr>
                <w:lang w:val="ru-RU"/>
              </w:rPr>
            </w:pPr>
            <w:r w:rsidRPr="00F74A4A">
              <w:rPr>
                <w:lang w:val="ru-RU"/>
              </w:rPr>
              <w:t>2023−2024</w:t>
            </w:r>
          </w:p>
        </w:tc>
        <w:tc>
          <w:tcPr>
            <w:tcW w:w="1441" w:type="dxa"/>
            <w:noWrap/>
            <w:hideMark/>
          </w:tcPr>
          <w:p w14:paraId="4947612B" w14:textId="1879BB2B" w:rsidR="00501B9B" w:rsidRPr="00F74A4A" w:rsidRDefault="00501B9B" w:rsidP="00501B9B">
            <w:pPr>
              <w:pStyle w:val="Tabletext"/>
              <w:jc w:val="right"/>
              <w:rPr>
                <w:lang w:val="ru-RU"/>
              </w:rPr>
            </w:pPr>
            <w:r w:rsidRPr="00F74A4A">
              <w:rPr>
                <w:lang w:val="ru-RU"/>
              </w:rPr>
              <w:t>11 927,65</w:t>
            </w:r>
          </w:p>
        </w:tc>
        <w:tc>
          <w:tcPr>
            <w:tcW w:w="1344" w:type="dxa"/>
            <w:noWrap/>
            <w:hideMark/>
          </w:tcPr>
          <w:p w14:paraId="52677C65" w14:textId="67EBA94C" w:rsidR="00501B9B" w:rsidRPr="00F74A4A" w:rsidRDefault="00501B9B" w:rsidP="00501B9B">
            <w:pPr>
              <w:pStyle w:val="Tabletext"/>
              <w:jc w:val="right"/>
              <w:rPr>
                <w:lang w:val="ru-RU"/>
              </w:rPr>
            </w:pPr>
            <w:r w:rsidRPr="00F74A4A">
              <w:rPr>
                <w:lang w:val="ru-RU"/>
              </w:rPr>
              <w:t>0,00</w:t>
            </w:r>
          </w:p>
        </w:tc>
        <w:tc>
          <w:tcPr>
            <w:tcW w:w="1428" w:type="dxa"/>
            <w:noWrap/>
            <w:hideMark/>
          </w:tcPr>
          <w:p w14:paraId="671C1D5C" w14:textId="3BEB6C38" w:rsidR="00501B9B" w:rsidRPr="00F74A4A" w:rsidRDefault="00501B9B" w:rsidP="00501B9B">
            <w:pPr>
              <w:pStyle w:val="Tabletext"/>
              <w:jc w:val="right"/>
              <w:rPr>
                <w:lang w:val="ru-RU"/>
              </w:rPr>
            </w:pPr>
            <w:r w:rsidRPr="00F74A4A">
              <w:rPr>
                <w:lang w:val="ru-RU"/>
              </w:rPr>
              <w:t>11 927,65</w:t>
            </w:r>
          </w:p>
        </w:tc>
      </w:tr>
      <w:tr w:rsidR="00501B9B" w:rsidRPr="00F74A4A" w14:paraId="04E4A130" w14:textId="77777777" w:rsidTr="00501B9B">
        <w:trPr>
          <w:cantSplit/>
        </w:trPr>
        <w:tc>
          <w:tcPr>
            <w:tcW w:w="3985" w:type="dxa"/>
            <w:tcBorders>
              <w:bottom w:val="single" w:sz="4" w:space="0" w:color="auto"/>
            </w:tcBorders>
            <w:hideMark/>
          </w:tcPr>
          <w:p w14:paraId="4312A542" w14:textId="5FE5F044" w:rsidR="00501B9B" w:rsidRPr="00F74A4A" w:rsidRDefault="00BC250D" w:rsidP="00501B9B">
            <w:pPr>
              <w:pStyle w:val="Tabletext"/>
              <w:rPr>
                <w:lang w:val="ru-RU"/>
              </w:rPr>
            </w:pPr>
            <w:r w:rsidRPr="00F74A4A">
              <w:rPr>
                <w:lang w:val="ru-RU"/>
              </w:rPr>
              <w:t xml:space="preserve">− </w:t>
            </w:r>
            <w:r w:rsidR="00501B9B" w:rsidRPr="00F74A4A">
              <w:rPr>
                <w:lang w:val="ru-RU"/>
              </w:rPr>
              <w:t xml:space="preserve">Tor Vergata University of Rome, </w:t>
            </w:r>
            <w:r w:rsidR="00212D0C" w:rsidRPr="00F74A4A">
              <w:rPr>
                <w:lang w:val="ru-RU"/>
              </w:rPr>
              <w:t>Рим</w:t>
            </w:r>
          </w:p>
        </w:tc>
        <w:tc>
          <w:tcPr>
            <w:tcW w:w="1456" w:type="dxa"/>
            <w:tcBorders>
              <w:bottom w:val="single" w:sz="4" w:space="0" w:color="auto"/>
            </w:tcBorders>
            <w:noWrap/>
            <w:hideMark/>
          </w:tcPr>
          <w:p w14:paraId="3D5ABEA0" w14:textId="7EFB84E7" w:rsidR="00501B9B" w:rsidRPr="00F74A4A" w:rsidRDefault="00501B9B" w:rsidP="00501B9B">
            <w:pPr>
              <w:pStyle w:val="Tabletext"/>
              <w:jc w:val="center"/>
              <w:rPr>
                <w:lang w:val="ru-RU"/>
              </w:rPr>
            </w:pPr>
            <w:r w:rsidRPr="00F74A4A">
              <w:rPr>
                <w:lang w:val="ru-RU"/>
              </w:rPr>
              <w:t>2020−2021</w:t>
            </w:r>
          </w:p>
        </w:tc>
        <w:tc>
          <w:tcPr>
            <w:tcW w:w="1441" w:type="dxa"/>
            <w:tcBorders>
              <w:bottom w:val="single" w:sz="4" w:space="0" w:color="auto"/>
            </w:tcBorders>
            <w:noWrap/>
            <w:hideMark/>
          </w:tcPr>
          <w:p w14:paraId="5D4FDE4F" w14:textId="065CBCB8" w:rsidR="00501B9B" w:rsidRPr="00F74A4A" w:rsidRDefault="00501B9B" w:rsidP="00501B9B">
            <w:pPr>
              <w:pStyle w:val="Tabletext"/>
              <w:jc w:val="right"/>
              <w:rPr>
                <w:lang w:val="ru-RU"/>
              </w:rPr>
            </w:pPr>
            <w:r w:rsidRPr="00F74A4A">
              <w:rPr>
                <w:lang w:val="ru-RU"/>
              </w:rPr>
              <w:t>6 992,25</w:t>
            </w:r>
          </w:p>
        </w:tc>
        <w:tc>
          <w:tcPr>
            <w:tcW w:w="1344" w:type="dxa"/>
            <w:tcBorders>
              <w:bottom w:val="single" w:sz="4" w:space="0" w:color="auto"/>
            </w:tcBorders>
            <w:noWrap/>
            <w:hideMark/>
          </w:tcPr>
          <w:p w14:paraId="5C1062E6" w14:textId="2A5E809F"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BAF0876" w14:textId="6F3C5C9E" w:rsidR="00501B9B" w:rsidRPr="00F74A4A" w:rsidRDefault="00501B9B" w:rsidP="00501B9B">
            <w:pPr>
              <w:pStyle w:val="Tabletext"/>
              <w:jc w:val="right"/>
              <w:rPr>
                <w:lang w:val="ru-RU"/>
              </w:rPr>
            </w:pPr>
            <w:r w:rsidRPr="00F74A4A">
              <w:rPr>
                <w:lang w:val="ru-RU"/>
              </w:rPr>
              <w:t>6 992,25</w:t>
            </w:r>
          </w:p>
        </w:tc>
      </w:tr>
      <w:tr w:rsidR="00501B9B" w:rsidRPr="00F74A4A" w14:paraId="2DFC43AB" w14:textId="77777777" w:rsidTr="00501B9B">
        <w:trPr>
          <w:cantSplit/>
        </w:trPr>
        <w:tc>
          <w:tcPr>
            <w:tcW w:w="3985" w:type="dxa"/>
            <w:tcBorders>
              <w:right w:val="nil"/>
            </w:tcBorders>
            <w:hideMark/>
          </w:tcPr>
          <w:p w14:paraId="52086DE7" w14:textId="07CDB4F2" w:rsidR="00501B9B" w:rsidRPr="00F74A4A" w:rsidRDefault="00F73852" w:rsidP="00501B9B">
            <w:pPr>
              <w:pStyle w:val="Tabletext"/>
              <w:rPr>
                <w:b/>
                <w:bCs/>
                <w:lang w:val="ru-RU"/>
              </w:rPr>
            </w:pPr>
            <w:r w:rsidRPr="00F74A4A">
              <w:rPr>
                <w:b/>
                <w:bCs/>
                <w:lang w:val="ru-RU"/>
              </w:rPr>
              <w:t>Ливан</w:t>
            </w:r>
          </w:p>
        </w:tc>
        <w:tc>
          <w:tcPr>
            <w:tcW w:w="1456" w:type="dxa"/>
            <w:tcBorders>
              <w:left w:val="nil"/>
              <w:right w:val="nil"/>
            </w:tcBorders>
            <w:noWrap/>
            <w:hideMark/>
          </w:tcPr>
          <w:p w14:paraId="286D0AFD"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7A4B5E1A"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3866159D" w14:textId="77777777" w:rsidR="00501B9B" w:rsidRPr="00F74A4A" w:rsidRDefault="00501B9B" w:rsidP="00501B9B">
            <w:pPr>
              <w:pStyle w:val="Tabletext"/>
              <w:jc w:val="right"/>
              <w:rPr>
                <w:b/>
                <w:bCs/>
                <w:lang w:val="ru-RU"/>
              </w:rPr>
            </w:pPr>
          </w:p>
        </w:tc>
        <w:tc>
          <w:tcPr>
            <w:tcW w:w="1428" w:type="dxa"/>
            <w:tcBorders>
              <w:left w:val="nil"/>
            </w:tcBorders>
            <w:noWrap/>
            <w:hideMark/>
          </w:tcPr>
          <w:p w14:paraId="3F57FFC7" w14:textId="77777777" w:rsidR="00501B9B" w:rsidRPr="00F74A4A" w:rsidRDefault="00501B9B" w:rsidP="00501B9B">
            <w:pPr>
              <w:pStyle w:val="Tabletext"/>
              <w:jc w:val="right"/>
              <w:rPr>
                <w:b/>
                <w:bCs/>
                <w:lang w:val="ru-RU"/>
              </w:rPr>
            </w:pPr>
          </w:p>
        </w:tc>
      </w:tr>
      <w:tr w:rsidR="00501B9B" w:rsidRPr="00F74A4A" w14:paraId="4F058AEF" w14:textId="77777777" w:rsidTr="00501B9B">
        <w:trPr>
          <w:cantSplit/>
        </w:trPr>
        <w:tc>
          <w:tcPr>
            <w:tcW w:w="3985" w:type="dxa"/>
            <w:tcBorders>
              <w:bottom w:val="single" w:sz="4" w:space="0" w:color="auto"/>
            </w:tcBorders>
            <w:hideMark/>
          </w:tcPr>
          <w:p w14:paraId="41BCD0CF" w14:textId="296DF6D8" w:rsidR="00501B9B" w:rsidRPr="00F74A4A" w:rsidRDefault="00BC250D" w:rsidP="00501B9B">
            <w:pPr>
              <w:pStyle w:val="Tabletext"/>
              <w:rPr>
                <w:lang w:val="ru-RU"/>
              </w:rPr>
            </w:pPr>
            <w:r w:rsidRPr="00F74A4A">
              <w:rPr>
                <w:lang w:val="ru-RU"/>
              </w:rPr>
              <w:t xml:space="preserve">− </w:t>
            </w:r>
            <w:r w:rsidR="00501B9B" w:rsidRPr="00F74A4A">
              <w:rPr>
                <w:lang w:val="ru-RU"/>
              </w:rPr>
              <w:t xml:space="preserve">Telecommunications Regulatory Authority, </w:t>
            </w:r>
            <w:r w:rsidR="00212D0C" w:rsidRPr="00F74A4A">
              <w:rPr>
                <w:lang w:val="ru-RU"/>
              </w:rPr>
              <w:t>Бейрут</w:t>
            </w:r>
          </w:p>
        </w:tc>
        <w:tc>
          <w:tcPr>
            <w:tcW w:w="1456" w:type="dxa"/>
            <w:tcBorders>
              <w:bottom w:val="single" w:sz="4" w:space="0" w:color="auto"/>
            </w:tcBorders>
            <w:noWrap/>
            <w:hideMark/>
          </w:tcPr>
          <w:p w14:paraId="03A37F4D" w14:textId="77777777" w:rsidR="00501B9B" w:rsidRPr="00F74A4A" w:rsidRDefault="00501B9B" w:rsidP="00501B9B">
            <w:pPr>
              <w:pStyle w:val="Tabletext"/>
              <w:jc w:val="center"/>
              <w:rPr>
                <w:lang w:val="ru-RU"/>
              </w:rPr>
            </w:pPr>
            <w:r w:rsidRPr="00F74A4A">
              <w:rPr>
                <w:lang w:val="ru-RU"/>
              </w:rPr>
              <w:t>2019</w:t>
            </w:r>
          </w:p>
        </w:tc>
        <w:tc>
          <w:tcPr>
            <w:tcW w:w="1441" w:type="dxa"/>
            <w:tcBorders>
              <w:bottom w:val="single" w:sz="4" w:space="0" w:color="auto"/>
            </w:tcBorders>
            <w:noWrap/>
            <w:hideMark/>
          </w:tcPr>
          <w:p w14:paraId="3257683E" w14:textId="72F0C0A3" w:rsidR="00501B9B" w:rsidRPr="00F74A4A" w:rsidRDefault="00501B9B" w:rsidP="00501B9B">
            <w:pPr>
              <w:pStyle w:val="Tabletext"/>
              <w:jc w:val="right"/>
              <w:rPr>
                <w:lang w:val="ru-RU"/>
              </w:rPr>
            </w:pPr>
            <w:r w:rsidRPr="00F74A4A">
              <w:rPr>
                <w:lang w:val="ru-RU"/>
              </w:rPr>
              <w:t>16 425,45</w:t>
            </w:r>
          </w:p>
        </w:tc>
        <w:tc>
          <w:tcPr>
            <w:tcW w:w="1344" w:type="dxa"/>
            <w:tcBorders>
              <w:bottom w:val="single" w:sz="4" w:space="0" w:color="auto"/>
            </w:tcBorders>
            <w:noWrap/>
            <w:hideMark/>
          </w:tcPr>
          <w:p w14:paraId="5E46DFFF" w14:textId="4350EC1E"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00C32CB" w14:textId="2FF24C58" w:rsidR="00501B9B" w:rsidRPr="00F74A4A" w:rsidRDefault="00501B9B" w:rsidP="00501B9B">
            <w:pPr>
              <w:pStyle w:val="Tabletext"/>
              <w:jc w:val="right"/>
              <w:rPr>
                <w:lang w:val="ru-RU"/>
              </w:rPr>
            </w:pPr>
            <w:r w:rsidRPr="00F74A4A">
              <w:rPr>
                <w:lang w:val="ru-RU"/>
              </w:rPr>
              <w:t>16 425,45</w:t>
            </w:r>
          </w:p>
        </w:tc>
      </w:tr>
      <w:tr w:rsidR="00501B9B" w:rsidRPr="00F74A4A" w14:paraId="4B88C645" w14:textId="77777777" w:rsidTr="00501B9B">
        <w:trPr>
          <w:cantSplit/>
        </w:trPr>
        <w:tc>
          <w:tcPr>
            <w:tcW w:w="3985" w:type="dxa"/>
            <w:tcBorders>
              <w:right w:val="nil"/>
            </w:tcBorders>
            <w:hideMark/>
          </w:tcPr>
          <w:p w14:paraId="22AFCFF6" w14:textId="3A3BB7F9" w:rsidR="00501B9B" w:rsidRPr="00F74A4A" w:rsidRDefault="00F73852" w:rsidP="00501B9B">
            <w:pPr>
              <w:pStyle w:val="Tabletext"/>
              <w:rPr>
                <w:b/>
                <w:bCs/>
                <w:lang w:val="ru-RU"/>
              </w:rPr>
            </w:pPr>
            <w:r w:rsidRPr="00F74A4A">
              <w:rPr>
                <w:b/>
                <w:bCs/>
                <w:lang w:val="ru-RU"/>
              </w:rPr>
              <w:t>Люксембург</w:t>
            </w:r>
          </w:p>
        </w:tc>
        <w:tc>
          <w:tcPr>
            <w:tcW w:w="1456" w:type="dxa"/>
            <w:tcBorders>
              <w:left w:val="nil"/>
              <w:right w:val="nil"/>
            </w:tcBorders>
            <w:noWrap/>
            <w:hideMark/>
          </w:tcPr>
          <w:p w14:paraId="4DC9E1BD"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54E5F38A"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14BCD3D8" w14:textId="77777777" w:rsidR="00501B9B" w:rsidRPr="00F74A4A" w:rsidRDefault="00501B9B" w:rsidP="00501B9B">
            <w:pPr>
              <w:pStyle w:val="Tabletext"/>
              <w:jc w:val="right"/>
              <w:rPr>
                <w:b/>
                <w:bCs/>
                <w:lang w:val="ru-RU"/>
              </w:rPr>
            </w:pPr>
          </w:p>
        </w:tc>
        <w:tc>
          <w:tcPr>
            <w:tcW w:w="1428" w:type="dxa"/>
            <w:tcBorders>
              <w:left w:val="nil"/>
            </w:tcBorders>
            <w:noWrap/>
            <w:hideMark/>
          </w:tcPr>
          <w:p w14:paraId="2B17CFB9" w14:textId="77777777" w:rsidR="00501B9B" w:rsidRPr="00F74A4A" w:rsidRDefault="00501B9B" w:rsidP="00501B9B">
            <w:pPr>
              <w:pStyle w:val="Tabletext"/>
              <w:jc w:val="right"/>
              <w:rPr>
                <w:b/>
                <w:bCs/>
                <w:lang w:val="ru-RU"/>
              </w:rPr>
            </w:pPr>
          </w:p>
        </w:tc>
      </w:tr>
      <w:tr w:rsidR="00501B9B" w:rsidRPr="00F74A4A" w14:paraId="12926E45" w14:textId="77777777" w:rsidTr="00501B9B">
        <w:trPr>
          <w:cantSplit/>
        </w:trPr>
        <w:tc>
          <w:tcPr>
            <w:tcW w:w="3985" w:type="dxa"/>
            <w:tcBorders>
              <w:bottom w:val="single" w:sz="4" w:space="0" w:color="auto"/>
            </w:tcBorders>
            <w:hideMark/>
          </w:tcPr>
          <w:p w14:paraId="592B2BA4" w14:textId="09F451D7" w:rsidR="00501B9B" w:rsidRPr="00F74A4A" w:rsidRDefault="00BC250D" w:rsidP="00501B9B">
            <w:pPr>
              <w:pStyle w:val="Tabletext"/>
              <w:rPr>
                <w:lang w:val="ru-RU"/>
              </w:rPr>
            </w:pPr>
            <w:r w:rsidRPr="00F74A4A">
              <w:rPr>
                <w:lang w:val="ru-RU"/>
              </w:rPr>
              <w:t xml:space="preserve">− </w:t>
            </w:r>
            <w:r w:rsidR="00501B9B" w:rsidRPr="00F74A4A">
              <w:rPr>
                <w:lang w:val="ru-RU"/>
              </w:rPr>
              <w:t xml:space="preserve">Vast New Telecom SA, </w:t>
            </w:r>
            <w:r w:rsidR="00212D0C" w:rsidRPr="00F74A4A">
              <w:rPr>
                <w:lang w:val="ru-RU"/>
              </w:rPr>
              <w:t>Розер</w:t>
            </w:r>
          </w:p>
        </w:tc>
        <w:tc>
          <w:tcPr>
            <w:tcW w:w="1456" w:type="dxa"/>
            <w:tcBorders>
              <w:bottom w:val="single" w:sz="4" w:space="0" w:color="auto"/>
            </w:tcBorders>
            <w:noWrap/>
            <w:hideMark/>
          </w:tcPr>
          <w:p w14:paraId="683625F7" w14:textId="77777777" w:rsidR="00501B9B" w:rsidRPr="00F74A4A" w:rsidRDefault="00501B9B" w:rsidP="00501B9B">
            <w:pPr>
              <w:pStyle w:val="Tabletext"/>
              <w:jc w:val="center"/>
              <w:rPr>
                <w:lang w:val="ru-RU"/>
              </w:rPr>
            </w:pPr>
            <w:r w:rsidRPr="00F74A4A">
              <w:rPr>
                <w:lang w:val="ru-RU"/>
              </w:rPr>
              <w:t>2022</w:t>
            </w:r>
          </w:p>
        </w:tc>
        <w:tc>
          <w:tcPr>
            <w:tcW w:w="1441" w:type="dxa"/>
            <w:tcBorders>
              <w:bottom w:val="single" w:sz="4" w:space="0" w:color="auto"/>
            </w:tcBorders>
            <w:noWrap/>
            <w:hideMark/>
          </w:tcPr>
          <w:p w14:paraId="005B6A72" w14:textId="08659502" w:rsidR="00501B9B" w:rsidRPr="00F74A4A" w:rsidRDefault="00501B9B" w:rsidP="00501B9B">
            <w:pPr>
              <w:pStyle w:val="Tabletext"/>
              <w:jc w:val="right"/>
              <w:rPr>
                <w:lang w:val="ru-RU"/>
              </w:rPr>
            </w:pPr>
            <w:r w:rsidRPr="00F74A4A">
              <w:rPr>
                <w:lang w:val="ru-RU"/>
              </w:rPr>
              <w:t>6 549,10</w:t>
            </w:r>
          </w:p>
        </w:tc>
        <w:tc>
          <w:tcPr>
            <w:tcW w:w="1344" w:type="dxa"/>
            <w:tcBorders>
              <w:bottom w:val="single" w:sz="4" w:space="0" w:color="auto"/>
            </w:tcBorders>
            <w:noWrap/>
            <w:hideMark/>
          </w:tcPr>
          <w:p w14:paraId="4E0F589A" w14:textId="2153B9C0"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3DC6E6D6" w14:textId="25A99380" w:rsidR="00501B9B" w:rsidRPr="00F74A4A" w:rsidRDefault="00501B9B" w:rsidP="00501B9B">
            <w:pPr>
              <w:pStyle w:val="Tabletext"/>
              <w:jc w:val="right"/>
              <w:rPr>
                <w:lang w:val="ru-RU"/>
              </w:rPr>
            </w:pPr>
            <w:r w:rsidRPr="00F74A4A">
              <w:rPr>
                <w:lang w:val="ru-RU"/>
              </w:rPr>
              <w:t>6 549,10</w:t>
            </w:r>
          </w:p>
        </w:tc>
      </w:tr>
      <w:tr w:rsidR="00501B9B" w:rsidRPr="00F74A4A" w14:paraId="4C15A079" w14:textId="77777777" w:rsidTr="00501B9B">
        <w:trPr>
          <w:cantSplit/>
        </w:trPr>
        <w:tc>
          <w:tcPr>
            <w:tcW w:w="3985" w:type="dxa"/>
            <w:tcBorders>
              <w:right w:val="nil"/>
            </w:tcBorders>
            <w:hideMark/>
          </w:tcPr>
          <w:p w14:paraId="169D0E55" w14:textId="7636C0C7" w:rsidR="00501B9B" w:rsidRPr="00F74A4A" w:rsidRDefault="00F73852" w:rsidP="00501B9B">
            <w:pPr>
              <w:pStyle w:val="Tabletext"/>
              <w:rPr>
                <w:b/>
                <w:bCs/>
                <w:lang w:val="ru-RU"/>
              </w:rPr>
            </w:pPr>
            <w:r w:rsidRPr="00F74A4A">
              <w:rPr>
                <w:b/>
                <w:bCs/>
                <w:lang w:val="ru-RU"/>
              </w:rPr>
              <w:t>Нидерланды</w:t>
            </w:r>
          </w:p>
        </w:tc>
        <w:tc>
          <w:tcPr>
            <w:tcW w:w="1456" w:type="dxa"/>
            <w:tcBorders>
              <w:left w:val="nil"/>
              <w:right w:val="nil"/>
            </w:tcBorders>
            <w:noWrap/>
            <w:hideMark/>
          </w:tcPr>
          <w:p w14:paraId="223B8E60"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1D1B4E4"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45157BA0" w14:textId="77777777" w:rsidR="00501B9B" w:rsidRPr="00F74A4A" w:rsidRDefault="00501B9B" w:rsidP="00501B9B">
            <w:pPr>
              <w:pStyle w:val="Tabletext"/>
              <w:jc w:val="right"/>
              <w:rPr>
                <w:b/>
                <w:bCs/>
                <w:lang w:val="ru-RU"/>
              </w:rPr>
            </w:pPr>
          </w:p>
        </w:tc>
        <w:tc>
          <w:tcPr>
            <w:tcW w:w="1428" w:type="dxa"/>
            <w:tcBorders>
              <w:left w:val="nil"/>
            </w:tcBorders>
            <w:noWrap/>
            <w:hideMark/>
          </w:tcPr>
          <w:p w14:paraId="64347912" w14:textId="77777777" w:rsidR="00501B9B" w:rsidRPr="00F74A4A" w:rsidRDefault="00501B9B" w:rsidP="00501B9B">
            <w:pPr>
              <w:pStyle w:val="Tabletext"/>
              <w:jc w:val="right"/>
              <w:rPr>
                <w:b/>
                <w:bCs/>
                <w:lang w:val="ru-RU"/>
              </w:rPr>
            </w:pPr>
          </w:p>
        </w:tc>
      </w:tr>
      <w:tr w:rsidR="00501B9B" w:rsidRPr="00F74A4A" w14:paraId="1D13FAD2" w14:textId="77777777" w:rsidTr="00501B9B">
        <w:trPr>
          <w:cantSplit/>
        </w:trPr>
        <w:tc>
          <w:tcPr>
            <w:tcW w:w="3985" w:type="dxa"/>
            <w:tcBorders>
              <w:bottom w:val="single" w:sz="4" w:space="0" w:color="auto"/>
            </w:tcBorders>
            <w:hideMark/>
          </w:tcPr>
          <w:p w14:paraId="74BA223D" w14:textId="0730B95A" w:rsidR="00501B9B" w:rsidRPr="00F74A4A" w:rsidRDefault="00BC250D" w:rsidP="00501B9B">
            <w:pPr>
              <w:pStyle w:val="Tabletext"/>
              <w:rPr>
                <w:lang w:val="ru-RU"/>
              </w:rPr>
            </w:pPr>
            <w:r w:rsidRPr="00F74A4A">
              <w:rPr>
                <w:lang w:val="ru-RU"/>
              </w:rPr>
              <w:t xml:space="preserve">− </w:t>
            </w:r>
            <w:r w:rsidR="00501B9B" w:rsidRPr="00F74A4A">
              <w:rPr>
                <w:lang w:val="ru-RU"/>
              </w:rPr>
              <w:t xml:space="preserve">Athalos Global Services BV., </w:t>
            </w:r>
            <w:r w:rsidR="00212D0C" w:rsidRPr="00F74A4A">
              <w:rPr>
                <w:lang w:val="ru-RU"/>
              </w:rPr>
              <w:t>Хоофддорп</w:t>
            </w:r>
          </w:p>
        </w:tc>
        <w:tc>
          <w:tcPr>
            <w:tcW w:w="1456" w:type="dxa"/>
            <w:tcBorders>
              <w:bottom w:val="single" w:sz="4" w:space="0" w:color="auto"/>
            </w:tcBorders>
            <w:noWrap/>
            <w:hideMark/>
          </w:tcPr>
          <w:p w14:paraId="23C067A9"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27558EA5" w14:textId="22232D22" w:rsidR="00501B9B" w:rsidRPr="00F74A4A" w:rsidRDefault="00501B9B" w:rsidP="00501B9B">
            <w:pPr>
              <w:pStyle w:val="Tabletext"/>
              <w:jc w:val="right"/>
              <w:rPr>
                <w:lang w:val="ru-RU"/>
              </w:rPr>
            </w:pPr>
            <w:r w:rsidRPr="00F74A4A">
              <w:rPr>
                <w:lang w:val="ru-RU"/>
              </w:rPr>
              <w:t>11 657,35</w:t>
            </w:r>
          </w:p>
        </w:tc>
        <w:tc>
          <w:tcPr>
            <w:tcW w:w="1344" w:type="dxa"/>
            <w:tcBorders>
              <w:bottom w:val="single" w:sz="4" w:space="0" w:color="auto"/>
            </w:tcBorders>
            <w:noWrap/>
            <w:hideMark/>
          </w:tcPr>
          <w:p w14:paraId="184E1806" w14:textId="6EBC1DC1"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06FC6DFB" w14:textId="2421E818" w:rsidR="00501B9B" w:rsidRPr="00F74A4A" w:rsidRDefault="00501B9B" w:rsidP="00501B9B">
            <w:pPr>
              <w:pStyle w:val="Tabletext"/>
              <w:jc w:val="right"/>
              <w:rPr>
                <w:lang w:val="ru-RU"/>
              </w:rPr>
            </w:pPr>
            <w:r w:rsidRPr="00F74A4A">
              <w:rPr>
                <w:lang w:val="ru-RU"/>
              </w:rPr>
              <w:t>11 657,35</w:t>
            </w:r>
          </w:p>
        </w:tc>
      </w:tr>
      <w:tr w:rsidR="00501B9B" w:rsidRPr="00F74A4A" w14:paraId="5AFB0D1E" w14:textId="77777777" w:rsidTr="00501B9B">
        <w:trPr>
          <w:cantSplit/>
        </w:trPr>
        <w:tc>
          <w:tcPr>
            <w:tcW w:w="3985" w:type="dxa"/>
            <w:tcBorders>
              <w:right w:val="nil"/>
            </w:tcBorders>
            <w:hideMark/>
          </w:tcPr>
          <w:p w14:paraId="228A0C74" w14:textId="6932BE83" w:rsidR="00501B9B" w:rsidRPr="00F74A4A" w:rsidRDefault="00F73852" w:rsidP="00501B9B">
            <w:pPr>
              <w:pStyle w:val="Tabletext"/>
              <w:rPr>
                <w:b/>
                <w:bCs/>
                <w:lang w:val="ru-RU"/>
              </w:rPr>
            </w:pPr>
            <w:r w:rsidRPr="00F74A4A">
              <w:rPr>
                <w:b/>
                <w:bCs/>
                <w:lang w:val="ru-RU"/>
              </w:rPr>
              <w:t>Нигерия</w:t>
            </w:r>
          </w:p>
        </w:tc>
        <w:tc>
          <w:tcPr>
            <w:tcW w:w="1456" w:type="dxa"/>
            <w:tcBorders>
              <w:left w:val="nil"/>
              <w:right w:val="nil"/>
            </w:tcBorders>
            <w:noWrap/>
            <w:hideMark/>
          </w:tcPr>
          <w:p w14:paraId="250C8087"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BAB9255"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3019B82C" w14:textId="77777777" w:rsidR="00501B9B" w:rsidRPr="00F74A4A" w:rsidRDefault="00501B9B" w:rsidP="00501B9B">
            <w:pPr>
              <w:pStyle w:val="Tabletext"/>
              <w:jc w:val="right"/>
              <w:rPr>
                <w:b/>
                <w:bCs/>
                <w:lang w:val="ru-RU"/>
              </w:rPr>
            </w:pPr>
          </w:p>
        </w:tc>
        <w:tc>
          <w:tcPr>
            <w:tcW w:w="1428" w:type="dxa"/>
            <w:tcBorders>
              <w:left w:val="nil"/>
            </w:tcBorders>
            <w:noWrap/>
            <w:hideMark/>
          </w:tcPr>
          <w:p w14:paraId="65BB3C09" w14:textId="77777777" w:rsidR="00501B9B" w:rsidRPr="00F74A4A" w:rsidRDefault="00501B9B" w:rsidP="00501B9B">
            <w:pPr>
              <w:pStyle w:val="Tabletext"/>
              <w:jc w:val="right"/>
              <w:rPr>
                <w:b/>
                <w:bCs/>
                <w:lang w:val="ru-RU"/>
              </w:rPr>
            </w:pPr>
          </w:p>
        </w:tc>
      </w:tr>
      <w:tr w:rsidR="00501B9B" w:rsidRPr="00F74A4A" w14:paraId="42C38729" w14:textId="77777777" w:rsidTr="00501B9B">
        <w:trPr>
          <w:cantSplit/>
        </w:trPr>
        <w:tc>
          <w:tcPr>
            <w:tcW w:w="3985" w:type="dxa"/>
            <w:hideMark/>
          </w:tcPr>
          <w:p w14:paraId="6C332EA8" w14:textId="0EC29C1D" w:rsidR="00501B9B" w:rsidRPr="00F74A4A" w:rsidRDefault="00BC250D" w:rsidP="00501B9B">
            <w:pPr>
              <w:pStyle w:val="Tabletext"/>
              <w:rPr>
                <w:lang w:val="ru-RU"/>
              </w:rPr>
            </w:pPr>
            <w:r w:rsidRPr="00F74A4A">
              <w:rPr>
                <w:lang w:val="ru-RU"/>
              </w:rPr>
              <w:t xml:space="preserve">− </w:t>
            </w:r>
            <w:r w:rsidR="00501B9B" w:rsidRPr="00F74A4A">
              <w:rPr>
                <w:lang w:val="ru-RU"/>
              </w:rPr>
              <w:t xml:space="preserve">Pinnacle Communications Ltd., </w:t>
            </w:r>
            <w:r w:rsidR="00212D0C" w:rsidRPr="00F74A4A">
              <w:rPr>
                <w:lang w:val="ru-RU"/>
              </w:rPr>
              <w:t>Абуджа</w:t>
            </w:r>
          </w:p>
        </w:tc>
        <w:tc>
          <w:tcPr>
            <w:tcW w:w="1456" w:type="dxa"/>
            <w:noWrap/>
            <w:hideMark/>
          </w:tcPr>
          <w:p w14:paraId="0291DF6B"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3134AD11" w14:textId="5DD549CE" w:rsidR="00501B9B" w:rsidRPr="00F74A4A" w:rsidRDefault="00501B9B" w:rsidP="00501B9B">
            <w:pPr>
              <w:pStyle w:val="Tabletext"/>
              <w:jc w:val="right"/>
              <w:rPr>
                <w:lang w:val="ru-RU"/>
              </w:rPr>
            </w:pPr>
            <w:r w:rsidRPr="00F74A4A">
              <w:rPr>
                <w:lang w:val="ru-RU"/>
              </w:rPr>
              <w:t>4 911,85</w:t>
            </w:r>
          </w:p>
        </w:tc>
        <w:tc>
          <w:tcPr>
            <w:tcW w:w="1344" w:type="dxa"/>
            <w:noWrap/>
            <w:hideMark/>
          </w:tcPr>
          <w:p w14:paraId="4CE02A90" w14:textId="1224027B" w:rsidR="00501B9B" w:rsidRPr="00F74A4A" w:rsidRDefault="00501B9B" w:rsidP="00501B9B">
            <w:pPr>
              <w:pStyle w:val="Tabletext"/>
              <w:jc w:val="right"/>
              <w:rPr>
                <w:lang w:val="ru-RU"/>
              </w:rPr>
            </w:pPr>
            <w:r w:rsidRPr="00F74A4A">
              <w:rPr>
                <w:lang w:val="ru-RU"/>
              </w:rPr>
              <w:t>0,00</w:t>
            </w:r>
          </w:p>
        </w:tc>
        <w:tc>
          <w:tcPr>
            <w:tcW w:w="1428" w:type="dxa"/>
            <w:noWrap/>
            <w:hideMark/>
          </w:tcPr>
          <w:p w14:paraId="4ECDA86F" w14:textId="6505CFE3" w:rsidR="00501B9B" w:rsidRPr="00F74A4A" w:rsidRDefault="00501B9B" w:rsidP="00501B9B">
            <w:pPr>
              <w:pStyle w:val="Tabletext"/>
              <w:jc w:val="right"/>
              <w:rPr>
                <w:lang w:val="ru-RU"/>
              </w:rPr>
            </w:pPr>
            <w:r w:rsidRPr="00F74A4A">
              <w:rPr>
                <w:lang w:val="ru-RU"/>
              </w:rPr>
              <w:t>4 911,85</w:t>
            </w:r>
          </w:p>
        </w:tc>
      </w:tr>
      <w:tr w:rsidR="00501B9B" w:rsidRPr="00F74A4A" w14:paraId="695D1686" w14:textId="77777777" w:rsidTr="00501B9B">
        <w:trPr>
          <w:cantSplit/>
        </w:trPr>
        <w:tc>
          <w:tcPr>
            <w:tcW w:w="3985" w:type="dxa"/>
            <w:tcBorders>
              <w:bottom w:val="single" w:sz="4" w:space="0" w:color="auto"/>
            </w:tcBorders>
            <w:hideMark/>
          </w:tcPr>
          <w:p w14:paraId="62250BC1" w14:textId="01433506" w:rsidR="00501B9B" w:rsidRPr="00F74A4A" w:rsidRDefault="00BC250D" w:rsidP="00501B9B">
            <w:pPr>
              <w:pStyle w:val="Tabletext"/>
              <w:rPr>
                <w:lang w:val="ru-RU"/>
              </w:rPr>
            </w:pPr>
            <w:r w:rsidRPr="00F74A4A">
              <w:rPr>
                <w:lang w:val="ru-RU"/>
              </w:rPr>
              <w:t xml:space="preserve">− </w:t>
            </w:r>
            <w:r w:rsidR="00501B9B" w:rsidRPr="00F74A4A">
              <w:rPr>
                <w:lang w:val="ru-RU"/>
              </w:rPr>
              <w:t xml:space="preserve">University of Nigeria, </w:t>
            </w:r>
            <w:r w:rsidR="00212D0C" w:rsidRPr="00F74A4A">
              <w:rPr>
                <w:lang w:val="ru-RU"/>
              </w:rPr>
              <w:t>Нсукка</w:t>
            </w:r>
          </w:p>
        </w:tc>
        <w:tc>
          <w:tcPr>
            <w:tcW w:w="1456" w:type="dxa"/>
            <w:tcBorders>
              <w:bottom w:val="single" w:sz="4" w:space="0" w:color="auto"/>
            </w:tcBorders>
            <w:noWrap/>
            <w:hideMark/>
          </w:tcPr>
          <w:p w14:paraId="4240DF7A" w14:textId="77777777" w:rsidR="00501B9B" w:rsidRPr="00F74A4A" w:rsidRDefault="00501B9B" w:rsidP="00501B9B">
            <w:pPr>
              <w:pStyle w:val="Tabletext"/>
              <w:jc w:val="center"/>
              <w:rPr>
                <w:lang w:val="ru-RU"/>
              </w:rPr>
            </w:pPr>
            <w:r w:rsidRPr="00F74A4A">
              <w:rPr>
                <w:lang w:val="ru-RU"/>
              </w:rPr>
              <w:t>2023</w:t>
            </w:r>
          </w:p>
        </w:tc>
        <w:tc>
          <w:tcPr>
            <w:tcW w:w="1441" w:type="dxa"/>
            <w:tcBorders>
              <w:bottom w:val="single" w:sz="4" w:space="0" w:color="auto"/>
            </w:tcBorders>
            <w:noWrap/>
            <w:hideMark/>
          </w:tcPr>
          <w:p w14:paraId="4DCA2888" w14:textId="7CC34B83" w:rsidR="00501B9B" w:rsidRPr="00F74A4A" w:rsidRDefault="00501B9B" w:rsidP="00501B9B">
            <w:pPr>
              <w:pStyle w:val="Tabletext"/>
              <w:jc w:val="right"/>
              <w:rPr>
                <w:lang w:val="ru-RU"/>
              </w:rPr>
            </w:pPr>
            <w:r w:rsidRPr="00F74A4A">
              <w:rPr>
                <w:lang w:val="ru-RU"/>
              </w:rPr>
              <w:t>2 233,15</w:t>
            </w:r>
          </w:p>
        </w:tc>
        <w:tc>
          <w:tcPr>
            <w:tcW w:w="1344" w:type="dxa"/>
            <w:tcBorders>
              <w:bottom w:val="single" w:sz="4" w:space="0" w:color="auto"/>
            </w:tcBorders>
            <w:noWrap/>
            <w:hideMark/>
          </w:tcPr>
          <w:p w14:paraId="5F81C1BF" w14:textId="6721F799"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0FF29C26" w14:textId="1D923090" w:rsidR="00501B9B" w:rsidRPr="00F74A4A" w:rsidRDefault="00501B9B" w:rsidP="00501B9B">
            <w:pPr>
              <w:pStyle w:val="Tabletext"/>
              <w:jc w:val="right"/>
              <w:rPr>
                <w:lang w:val="ru-RU"/>
              </w:rPr>
            </w:pPr>
            <w:r w:rsidRPr="00F74A4A">
              <w:rPr>
                <w:lang w:val="ru-RU"/>
              </w:rPr>
              <w:t>2 233,15</w:t>
            </w:r>
          </w:p>
        </w:tc>
      </w:tr>
      <w:tr w:rsidR="00501B9B" w:rsidRPr="00F74A4A" w14:paraId="1608C317" w14:textId="77777777" w:rsidTr="00501B9B">
        <w:trPr>
          <w:cantSplit/>
        </w:trPr>
        <w:tc>
          <w:tcPr>
            <w:tcW w:w="3985" w:type="dxa"/>
            <w:tcBorders>
              <w:right w:val="nil"/>
            </w:tcBorders>
            <w:hideMark/>
          </w:tcPr>
          <w:p w14:paraId="3335FFC7" w14:textId="2574B5D9" w:rsidR="00501B9B" w:rsidRPr="00F74A4A" w:rsidRDefault="00F73852" w:rsidP="00501B9B">
            <w:pPr>
              <w:pStyle w:val="Tabletext"/>
              <w:rPr>
                <w:b/>
                <w:bCs/>
                <w:lang w:val="ru-RU"/>
              </w:rPr>
            </w:pPr>
            <w:r w:rsidRPr="00F74A4A">
              <w:rPr>
                <w:b/>
                <w:bCs/>
                <w:lang w:val="ru-RU"/>
              </w:rPr>
              <w:t>Норвегия</w:t>
            </w:r>
          </w:p>
        </w:tc>
        <w:tc>
          <w:tcPr>
            <w:tcW w:w="1456" w:type="dxa"/>
            <w:tcBorders>
              <w:left w:val="nil"/>
              <w:right w:val="nil"/>
            </w:tcBorders>
            <w:noWrap/>
            <w:hideMark/>
          </w:tcPr>
          <w:p w14:paraId="39A23AC1"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1FB4C034"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743E464E" w14:textId="77777777" w:rsidR="00501B9B" w:rsidRPr="00F74A4A" w:rsidRDefault="00501B9B" w:rsidP="00501B9B">
            <w:pPr>
              <w:pStyle w:val="Tabletext"/>
              <w:jc w:val="right"/>
              <w:rPr>
                <w:b/>
                <w:bCs/>
                <w:lang w:val="ru-RU"/>
              </w:rPr>
            </w:pPr>
          </w:p>
        </w:tc>
        <w:tc>
          <w:tcPr>
            <w:tcW w:w="1428" w:type="dxa"/>
            <w:tcBorders>
              <w:left w:val="nil"/>
            </w:tcBorders>
            <w:noWrap/>
            <w:hideMark/>
          </w:tcPr>
          <w:p w14:paraId="141C201D" w14:textId="77777777" w:rsidR="00501B9B" w:rsidRPr="00F74A4A" w:rsidRDefault="00501B9B" w:rsidP="00501B9B">
            <w:pPr>
              <w:pStyle w:val="Tabletext"/>
              <w:jc w:val="right"/>
              <w:rPr>
                <w:b/>
                <w:bCs/>
                <w:lang w:val="ru-RU"/>
              </w:rPr>
            </w:pPr>
          </w:p>
        </w:tc>
      </w:tr>
      <w:tr w:rsidR="00501B9B" w:rsidRPr="00F74A4A" w14:paraId="34F753FC" w14:textId="77777777" w:rsidTr="00501B9B">
        <w:trPr>
          <w:cantSplit/>
        </w:trPr>
        <w:tc>
          <w:tcPr>
            <w:tcW w:w="3985" w:type="dxa"/>
            <w:tcBorders>
              <w:bottom w:val="single" w:sz="4" w:space="0" w:color="auto"/>
            </w:tcBorders>
            <w:hideMark/>
          </w:tcPr>
          <w:p w14:paraId="693118ED" w14:textId="1DD3EC09" w:rsidR="00501B9B" w:rsidRPr="00F74A4A" w:rsidRDefault="00BC250D" w:rsidP="00501B9B">
            <w:pPr>
              <w:pStyle w:val="Tabletext"/>
              <w:rPr>
                <w:lang w:val="ru-RU"/>
              </w:rPr>
            </w:pPr>
            <w:r w:rsidRPr="00F74A4A">
              <w:rPr>
                <w:lang w:val="ru-RU"/>
              </w:rPr>
              <w:t xml:space="preserve">− </w:t>
            </w:r>
            <w:r w:rsidR="00501B9B" w:rsidRPr="00F74A4A">
              <w:rPr>
                <w:lang w:val="ru-RU"/>
              </w:rPr>
              <w:t xml:space="preserve">Augmentcity AS, </w:t>
            </w:r>
            <w:r w:rsidR="00212D0C" w:rsidRPr="00F74A4A">
              <w:rPr>
                <w:lang w:val="ru-RU"/>
              </w:rPr>
              <w:t>Олесунн</w:t>
            </w:r>
          </w:p>
        </w:tc>
        <w:tc>
          <w:tcPr>
            <w:tcW w:w="1456" w:type="dxa"/>
            <w:tcBorders>
              <w:bottom w:val="single" w:sz="4" w:space="0" w:color="auto"/>
            </w:tcBorders>
            <w:noWrap/>
            <w:hideMark/>
          </w:tcPr>
          <w:p w14:paraId="1B96388E"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6D046E1C" w14:textId="04A537EF" w:rsidR="00501B9B" w:rsidRPr="00F74A4A" w:rsidRDefault="00501B9B" w:rsidP="00501B9B">
            <w:pPr>
              <w:pStyle w:val="Tabletext"/>
              <w:jc w:val="right"/>
              <w:rPr>
                <w:lang w:val="ru-RU"/>
              </w:rPr>
            </w:pPr>
            <w:r w:rsidRPr="00F74A4A">
              <w:rPr>
                <w:lang w:val="ru-RU"/>
              </w:rPr>
              <w:t>4 371,50</w:t>
            </w:r>
          </w:p>
        </w:tc>
        <w:tc>
          <w:tcPr>
            <w:tcW w:w="1344" w:type="dxa"/>
            <w:tcBorders>
              <w:bottom w:val="single" w:sz="4" w:space="0" w:color="auto"/>
            </w:tcBorders>
            <w:noWrap/>
            <w:hideMark/>
          </w:tcPr>
          <w:p w14:paraId="5E010FCC" w14:textId="594CEB81"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9C7E70A" w14:textId="79143E1C" w:rsidR="00501B9B" w:rsidRPr="00F74A4A" w:rsidRDefault="00501B9B" w:rsidP="00501B9B">
            <w:pPr>
              <w:pStyle w:val="Tabletext"/>
              <w:jc w:val="right"/>
              <w:rPr>
                <w:lang w:val="ru-RU"/>
              </w:rPr>
            </w:pPr>
            <w:r w:rsidRPr="00F74A4A">
              <w:rPr>
                <w:lang w:val="ru-RU"/>
              </w:rPr>
              <w:t>4 371,50</w:t>
            </w:r>
          </w:p>
        </w:tc>
      </w:tr>
      <w:tr w:rsidR="00501B9B" w:rsidRPr="00F74A4A" w14:paraId="443F6809" w14:textId="77777777" w:rsidTr="00501B9B">
        <w:trPr>
          <w:cantSplit/>
        </w:trPr>
        <w:tc>
          <w:tcPr>
            <w:tcW w:w="3985" w:type="dxa"/>
            <w:tcBorders>
              <w:right w:val="nil"/>
            </w:tcBorders>
            <w:hideMark/>
          </w:tcPr>
          <w:p w14:paraId="0F5DACDD" w14:textId="6B0B5F67" w:rsidR="00501B9B" w:rsidRPr="00F74A4A" w:rsidRDefault="00F73852" w:rsidP="00501B9B">
            <w:pPr>
              <w:pStyle w:val="Tabletext"/>
              <w:rPr>
                <w:b/>
                <w:bCs/>
                <w:lang w:val="ru-RU"/>
              </w:rPr>
            </w:pPr>
            <w:r w:rsidRPr="00F74A4A">
              <w:rPr>
                <w:b/>
                <w:bCs/>
                <w:lang w:val="ru-RU"/>
              </w:rPr>
              <w:t>Пакистан</w:t>
            </w:r>
          </w:p>
        </w:tc>
        <w:tc>
          <w:tcPr>
            <w:tcW w:w="1456" w:type="dxa"/>
            <w:tcBorders>
              <w:left w:val="nil"/>
              <w:right w:val="nil"/>
            </w:tcBorders>
            <w:noWrap/>
            <w:hideMark/>
          </w:tcPr>
          <w:p w14:paraId="17BD443F"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52EFF3EF"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5A6E09DD" w14:textId="77777777" w:rsidR="00501B9B" w:rsidRPr="00F74A4A" w:rsidRDefault="00501B9B" w:rsidP="00501B9B">
            <w:pPr>
              <w:pStyle w:val="Tabletext"/>
              <w:jc w:val="right"/>
              <w:rPr>
                <w:b/>
                <w:bCs/>
                <w:lang w:val="ru-RU"/>
              </w:rPr>
            </w:pPr>
          </w:p>
        </w:tc>
        <w:tc>
          <w:tcPr>
            <w:tcW w:w="1428" w:type="dxa"/>
            <w:tcBorders>
              <w:left w:val="nil"/>
            </w:tcBorders>
            <w:noWrap/>
            <w:hideMark/>
          </w:tcPr>
          <w:p w14:paraId="4A7D4EA8" w14:textId="77777777" w:rsidR="00501B9B" w:rsidRPr="00F74A4A" w:rsidRDefault="00501B9B" w:rsidP="00501B9B">
            <w:pPr>
              <w:pStyle w:val="Tabletext"/>
              <w:jc w:val="right"/>
              <w:rPr>
                <w:b/>
                <w:bCs/>
                <w:lang w:val="ru-RU"/>
              </w:rPr>
            </w:pPr>
          </w:p>
        </w:tc>
      </w:tr>
      <w:tr w:rsidR="00501B9B" w:rsidRPr="00F74A4A" w14:paraId="68672109" w14:textId="77777777" w:rsidTr="00501B9B">
        <w:trPr>
          <w:cantSplit/>
        </w:trPr>
        <w:tc>
          <w:tcPr>
            <w:tcW w:w="3985" w:type="dxa"/>
            <w:tcBorders>
              <w:bottom w:val="single" w:sz="4" w:space="0" w:color="auto"/>
            </w:tcBorders>
            <w:hideMark/>
          </w:tcPr>
          <w:p w14:paraId="4F86F56A" w14:textId="7AB92CF1" w:rsidR="00501B9B" w:rsidRPr="00F74A4A" w:rsidRDefault="00BC250D" w:rsidP="00501B9B">
            <w:pPr>
              <w:pStyle w:val="Tabletext"/>
              <w:rPr>
                <w:lang w:val="ru-RU"/>
              </w:rPr>
            </w:pPr>
            <w:r w:rsidRPr="00F74A4A">
              <w:rPr>
                <w:lang w:val="ru-RU"/>
              </w:rPr>
              <w:t xml:space="preserve">− </w:t>
            </w:r>
            <w:r w:rsidR="00501B9B" w:rsidRPr="00F74A4A">
              <w:rPr>
                <w:lang w:val="ru-RU"/>
              </w:rPr>
              <w:t xml:space="preserve">Center for Strategic and Policy Analysis, </w:t>
            </w:r>
            <w:r w:rsidR="00212D0C" w:rsidRPr="00F74A4A">
              <w:rPr>
                <w:lang w:val="ru-RU"/>
              </w:rPr>
              <w:t>Карачи</w:t>
            </w:r>
          </w:p>
        </w:tc>
        <w:tc>
          <w:tcPr>
            <w:tcW w:w="1456" w:type="dxa"/>
            <w:tcBorders>
              <w:bottom w:val="single" w:sz="4" w:space="0" w:color="auto"/>
            </w:tcBorders>
            <w:noWrap/>
            <w:hideMark/>
          </w:tcPr>
          <w:p w14:paraId="0781BCAD" w14:textId="77777777" w:rsidR="00501B9B" w:rsidRPr="00F74A4A" w:rsidRDefault="00501B9B" w:rsidP="00501B9B">
            <w:pPr>
              <w:pStyle w:val="Tabletext"/>
              <w:jc w:val="center"/>
              <w:rPr>
                <w:lang w:val="ru-RU"/>
              </w:rPr>
            </w:pPr>
            <w:r w:rsidRPr="00F74A4A">
              <w:rPr>
                <w:lang w:val="ru-RU"/>
              </w:rPr>
              <w:t>2022</w:t>
            </w:r>
          </w:p>
        </w:tc>
        <w:tc>
          <w:tcPr>
            <w:tcW w:w="1441" w:type="dxa"/>
            <w:tcBorders>
              <w:bottom w:val="single" w:sz="4" w:space="0" w:color="auto"/>
            </w:tcBorders>
            <w:noWrap/>
            <w:hideMark/>
          </w:tcPr>
          <w:p w14:paraId="172FF22C" w14:textId="42B60985" w:rsidR="00501B9B" w:rsidRPr="00F74A4A" w:rsidRDefault="00501B9B" w:rsidP="00501B9B">
            <w:pPr>
              <w:pStyle w:val="Tabletext"/>
              <w:jc w:val="right"/>
              <w:rPr>
                <w:lang w:val="ru-RU"/>
              </w:rPr>
            </w:pPr>
            <w:r w:rsidRPr="00F74A4A">
              <w:rPr>
                <w:lang w:val="ru-RU"/>
              </w:rPr>
              <w:t>4 911,85</w:t>
            </w:r>
          </w:p>
        </w:tc>
        <w:tc>
          <w:tcPr>
            <w:tcW w:w="1344" w:type="dxa"/>
            <w:tcBorders>
              <w:bottom w:val="single" w:sz="4" w:space="0" w:color="auto"/>
            </w:tcBorders>
            <w:noWrap/>
            <w:hideMark/>
          </w:tcPr>
          <w:p w14:paraId="256A33BD" w14:textId="4DE4C43B"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64FA483" w14:textId="76174300" w:rsidR="00501B9B" w:rsidRPr="00F74A4A" w:rsidRDefault="00501B9B" w:rsidP="00501B9B">
            <w:pPr>
              <w:pStyle w:val="Tabletext"/>
              <w:jc w:val="right"/>
              <w:rPr>
                <w:lang w:val="ru-RU"/>
              </w:rPr>
            </w:pPr>
            <w:r w:rsidRPr="00F74A4A">
              <w:rPr>
                <w:lang w:val="ru-RU"/>
              </w:rPr>
              <w:t>4 911,85</w:t>
            </w:r>
          </w:p>
        </w:tc>
      </w:tr>
      <w:tr w:rsidR="00501B9B" w:rsidRPr="00F74A4A" w14:paraId="536BD419" w14:textId="77777777" w:rsidTr="00501B9B">
        <w:trPr>
          <w:cantSplit/>
        </w:trPr>
        <w:tc>
          <w:tcPr>
            <w:tcW w:w="3985" w:type="dxa"/>
            <w:tcBorders>
              <w:right w:val="nil"/>
            </w:tcBorders>
            <w:hideMark/>
          </w:tcPr>
          <w:p w14:paraId="576B4264" w14:textId="5EC38DB0" w:rsidR="00501B9B" w:rsidRPr="00F74A4A" w:rsidRDefault="00F73852" w:rsidP="00501B9B">
            <w:pPr>
              <w:pStyle w:val="Tabletext"/>
              <w:rPr>
                <w:b/>
                <w:bCs/>
                <w:lang w:val="ru-RU"/>
              </w:rPr>
            </w:pPr>
            <w:r w:rsidRPr="00F74A4A">
              <w:rPr>
                <w:b/>
                <w:bCs/>
                <w:lang w:val="ru-RU"/>
              </w:rPr>
              <w:t>Парагвай</w:t>
            </w:r>
          </w:p>
        </w:tc>
        <w:tc>
          <w:tcPr>
            <w:tcW w:w="1456" w:type="dxa"/>
            <w:tcBorders>
              <w:left w:val="nil"/>
              <w:right w:val="nil"/>
            </w:tcBorders>
            <w:noWrap/>
            <w:hideMark/>
          </w:tcPr>
          <w:p w14:paraId="48DED44A"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782EC2F"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64AB7D9F" w14:textId="77777777" w:rsidR="00501B9B" w:rsidRPr="00F74A4A" w:rsidRDefault="00501B9B" w:rsidP="00501B9B">
            <w:pPr>
              <w:pStyle w:val="Tabletext"/>
              <w:jc w:val="right"/>
              <w:rPr>
                <w:b/>
                <w:bCs/>
                <w:lang w:val="ru-RU"/>
              </w:rPr>
            </w:pPr>
          </w:p>
        </w:tc>
        <w:tc>
          <w:tcPr>
            <w:tcW w:w="1428" w:type="dxa"/>
            <w:tcBorders>
              <w:left w:val="nil"/>
            </w:tcBorders>
            <w:noWrap/>
            <w:hideMark/>
          </w:tcPr>
          <w:p w14:paraId="21FF1F98" w14:textId="77777777" w:rsidR="00501B9B" w:rsidRPr="00F74A4A" w:rsidRDefault="00501B9B" w:rsidP="00501B9B">
            <w:pPr>
              <w:pStyle w:val="Tabletext"/>
              <w:jc w:val="right"/>
              <w:rPr>
                <w:b/>
                <w:bCs/>
                <w:lang w:val="ru-RU"/>
              </w:rPr>
            </w:pPr>
          </w:p>
        </w:tc>
      </w:tr>
      <w:tr w:rsidR="00501B9B" w:rsidRPr="00F74A4A" w14:paraId="022F9CD1" w14:textId="77777777" w:rsidTr="00501B9B">
        <w:trPr>
          <w:cantSplit/>
        </w:trPr>
        <w:tc>
          <w:tcPr>
            <w:tcW w:w="3985" w:type="dxa"/>
            <w:tcBorders>
              <w:bottom w:val="single" w:sz="4" w:space="0" w:color="auto"/>
            </w:tcBorders>
            <w:hideMark/>
          </w:tcPr>
          <w:p w14:paraId="6AB4A0AA" w14:textId="6C257F11" w:rsidR="00501B9B" w:rsidRPr="00F74A4A" w:rsidRDefault="00BC250D" w:rsidP="00501B9B">
            <w:pPr>
              <w:pStyle w:val="Tabletext"/>
              <w:rPr>
                <w:lang w:val="ru-RU"/>
              </w:rPr>
            </w:pPr>
            <w:r w:rsidRPr="00F74A4A">
              <w:rPr>
                <w:lang w:val="ru-RU"/>
              </w:rPr>
              <w:t xml:space="preserve">− </w:t>
            </w:r>
            <w:r w:rsidR="00501B9B" w:rsidRPr="00F74A4A">
              <w:rPr>
                <w:lang w:val="ru-RU"/>
              </w:rPr>
              <w:t xml:space="preserve">COPACO S.A., </w:t>
            </w:r>
            <w:r w:rsidR="00212D0C" w:rsidRPr="00F74A4A">
              <w:rPr>
                <w:lang w:val="ru-RU"/>
              </w:rPr>
              <w:t>Асунсьон</w:t>
            </w:r>
            <w:r w:rsidR="00501B9B" w:rsidRPr="00F74A4A">
              <w:rPr>
                <w:lang w:val="ru-RU"/>
              </w:rPr>
              <w:t xml:space="preserve"> </w:t>
            </w:r>
          </w:p>
        </w:tc>
        <w:tc>
          <w:tcPr>
            <w:tcW w:w="1456" w:type="dxa"/>
            <w:tcBorders>
              <w:bottom w:val="single" w:sz="4" w:space="0" w:color="auto"/>
            </w:tcBorders>
            <w:noWrap/>
            <w:hideMark/>
          </w:tcPr>
          <w:p w14:paraId="2E8494F1"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2F52ACB5" w14:textId="3D7CE3BD" w:rsidR="00501B9B" w:rsidRPr="00F74A4A" w:rsidRDefault="00501B9B" w:rsidP="00501B9B">
            <w:pPr>
              <w:pStyle w:val="Tabletext"/>
              <w:jc w:val="right"/>
              <w:rPr>
                <w:lang w:val="ru-RU"/>
              </w:rPr>
            </w:pPr>
            <w:r w:rsidRPr="00F74A4A">
              <w:rPr>
                <w:lang w:val="ru-RU"/>
              </w:rPr>
              <w:t>5 018,35</w:t>
            </w:r>
          </w:p>
        </w:tc>
        <w:tc>
          <w:tcPr>
            <w:tcW w:w="1344" w:type="dxa"/>
            <w:tcBorders>
              <w:bottom w:val="single" w:sz="4" w:space="0" w:color="auto"/>
            </w:tcBorders>
            <w:noWrap/>
            <w:hideMark/>
          </w:tcPr>
          <w:p w14:paraId="11B8565A" w14:textId="6F3C2068"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7D56FD1" w14:textId="4D06509A" w:rsidR="00501B9B" w:rsidRPr="00F74A4A" w:rsidRDefault="00501B9B" w:rsidP="00501B9B">
            <w:pPr>
              <w:pStyle w:val="Tabletext"/>
              <w:jc w:val="right"/>
              <w:rPr>
                <w:lang w:val="ru-RU"/>
              </w:rPr>
            </w:pPr>
            <w:r w:rsidRPr="00F74A4A">
              <w:rPr>
                <w:lang w:val="ru-RU"/>
              </w:rPr>
              <w:t>5 018,35</w:t>
            </w:r>
          </w:p>
        </w:tc>
      </w:tr>
      <w:tr w:rsidR="00501B9B" w:rsidRPr="00F74A4A" w14:paraId="489B25C6" w14:textId="77777777" w:rsidTr="00501B9B">
        <w:trPr>
          <w:cantSplit/>
        </w:trPr>
        <w:tc>
          <w:tcPr>
            <w:tcW w:w="3985" w:type="dxa"/>
            <w:tcBorders>
              <w:right w:val="nil"/>
            </w:tcBorders>
            <w:hideMark/>
          </w:tcPr>
          <w:p w14:paraId="779FA303" w14:textId="256672A1" w:rsidR="00501B9B" w:rsidRPr="00F74A4A" w:rsidRDefault="00F73852" w:rsidP="00501B9B">
            <w:pPr>
              <w:pStyle w:val="Tabletext"/>
              <w:rPr>
                <w:b/>
                <w:bCs/>
                <w:lang w:val="ru-RU"/>
              </w:rPr>
            </w:pPr>
            <w:r w:rsidRPr="00F74A4A">
              <w:rPr>
                <w:b/>
                <w:bCs/>
                <w:lang w:val="ru-RU"/>
              </w:rPr>
              <w:t>Перу</w:t>
            </w:r>
          </w:p>
        </w:tc>
        <w:tc>
          <w:tcPr>
            <w:tcW w:w="1456" w:type="dxa"/>
            <w:tcBorders>
              <w:left w:val="nil"/>
              <w:right w:val="nil"/>
            </w:tcBorders>
            <w:noWrap/>
            <w:hideMark/>
          </w:tcPr>
          <w:p w14:paraId="423DA6EC"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52398DD1"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05025BDA" w14:textId="77777777" w:rsidR="00501B9B" w:rsidRPr="00F74A4A" w:rsidRDefault="00501B9B" w:rsidP="00501B9B">
            <w:pPr>
              <w:pStyle w:val="Tabletext"/>
              <w:jc w:val="right"/>
              <w:rPr>
                <w:b/>
                <w:bCs/>
                <w:lang w:val="ru-RU"/>
              </w:rPr>
            </w:pPr>
          </w:p>
        </w:tc>
        <w:tc>
          <w:tcPr>
            <w:tcW w:w="1428" w:type="dxa"/>
            <w:tcBorders>
              <w:left w:val="nil"/>
            </w:tcBorders>
            <w:noWrap/>
            <w:hideMark/>
          </w:tcPr>
          <w:p w14:paraId="468A7444" w14:textId="77777777" w:rsidR="00501B9B" w:rsidRPr="00F74A4A" w:rsidRDefault="00501B9B" w:rsidP="00501B9B">
            <w:pPr>
              <w:pStyle w:val="Tabletext"/>
              <w:jc w:val="right"/>
              <w:rPr>
                <w:b/>
                <w:bCs/>
                <w:lang w:val="ru-RU"/>
              </w:rPr>
            </w:pPr>
          </w:p>
        </w:tc>
      </w:tr>
      <w:tr w:rsidR="00501B9B" w:rsidRPr="00F74A4A" w14:paraId="48F7AE2F" w14:textId="77777777" w:rsidTr="00501B9B">
        <w:trPr>
          <w:cantSplit/>
        </w:trPr>
        <w:tc>
          <w:tcPr>
            <w:tcW w:w="3985" w:type="dxa"/>
            <w:tcBorders>
              <w:bottom w:val="single" w:sz="4" w:space="0" w:color="auto"/>
            </w:tcBorders>
            <w:hideMark/>
          </w:tcPr>
          <w:p w14:paraId="03050B4E" w14:textId="0B2E96FA" w:rsidR="00501B9B" w:rsidRPr="00F74A4A" w:rsidRDefault="00BC250D" w:rsidP="00501B9B">
            <w:pPr>
              <w:pStyle w:val="Tabletext"/>
              <w:rPr>
                <w:lang w:val="ru-RU"/>
              </w:rPr>
            </w:pPr>
            <w:r w:rsidRPr="00F74A4A">
              <w:rPr>
                <w:lang w:val="ru-RU"/>
              </w:rPr>
              <w:t xml:space="preserve">− </w:t>
            </w:r>
            <w:r w:rsidR="00501B9B" w:rsidRPr="00F74A4A">
              <w:rPr>
                <w:lang w:val="ru-RU"/>
              </w:rPr>
              <w:t xml:space="preserve">Telefónica del Perú, </w:t>
            </w:r>
            <w:r w:rsidR="00212D0C" w:rsidRPr="00F74A4A">
              <w:rPr>
                <w:lang w:val="ru-RU"/>
              </w:rPr>
              <w:t>Лима</w:t>
            </w:r>
          </w:p>
        </w:tc>
        <w:tc>
          <w:tcPr>
            <w:tcW w:w="1456" w:type="dxa"/>
            <w:tcBorders>
              <w:bottom w:val="single" w:sz="4" w:space="0" w:color="auto"/>
            </w:tcBorders>
            <w:noWrap/>
            <w:hideMark/>
          </w:tcPr>
          <w:p w14:paraId="738F51CD" w14:textId="77777777" w:rsidR="00501B9B" w:rsidRPr="00F74A4A" w:rsidRDefault="00501B9B" w:rsidP="00501B9B">
            <w:pPr>
              <w:pStyle w:val="Tabletext"/>
              <w:jc w:val="center"/>
              <w:rPr>
                <w:lang w:val="ru-RU"/>
              </w:rPr>
            </w:pPr>
            <w:r w:rsidRPr="00F74A4A">
              <w:rPr>
                <w:lang w:val="ru-RU"/>
              </w:rPr>
              <w:t>2022</w:t>
            </w:r>
          </w:p>
        </w:tc>
        <w:tc>
          <w:tcPr>
            <w:tcW w:w="1441" w:type="dxa"/>
            <w:tcBorders>
              <w:bottom w:val="single" w:sz="4" w:space="0" w:color="auto"/>
            </w:tcBorders>
            <w:noWrap/>
            <w:hideMark/>
          </w:tcPr>
          <w:p w14:paraId="5C421498" w14:textId="21FA3C35" w:rsidR="00501B9B" w:rsidRPr="00F74A4A" w:rsidRDefault="00501B9B" w:rsidP="00501B9B">
            <w:pPr>
              <w:pStyle w:val="Tabletext"/>
              <w:jc w:val="right"/>
              <w:rPr>
                <w:lang w:val="ru-RU"/>
              </w:rPr>
            </w:pPr>
            <w:r w:rsidRPr="00F74A4A">
              <w:rPr>
                <w:lang w:val="ru-RU"/>
              </w:rPr>
              <w:t>1 075,97</w:t>
            </w:r>
          </w:p>
        </w:tc>
        <w:tc>
          <w:tcPr>
            <w:tcW w:w="1344" w:type="dxa"/>
            <w:tcBorders>
              <w:bottom w:val="single" w:sz="4" w:space="0" w:color="auto"/>
            </w:tcBorders>
            <w:noWrap/>
            <w:hideMark/>
          </w:tcPr>
          <w:p w14:paraId="6E1CE402" w14:textId="349FA6C2"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656403EE" w14:textId="398E1AC2" w:rsidR="00501B9B" w:rsidRPr="00F74A4A" w:rsidRDefault="00501B9B" w:rsidP="00501B9B">
            <w:pPr>
              <w:pStyle w:val="Tabletext"/>
              <w:jc w:val="right"/>
              <w:rPr>
                <w:lang w:val="ru-RU"/>
              </w:rPr>
            </w:pPr>
            <w:r w:rsidRPr="00F74A4A">
              <w:rPr>
                <w:lang w:val="ru-RU"/>
              </w:rPr>
              <w:t>1 075,97</w:t>
            </w:r>
          </w:p>
        </w:tc>
      </w:tr>
      <w:tr w:rsidR="00501B9B" w:rsidRPr="00F74A4A" w14:paraId="7A70BCC8" w14:textId="77777777" w:rsidTr="00501B9B">
        <w:trPr>
          <w:cantSplit/>
        </w:trPr>
        <w:tc>
          <w:tcPr>
            <w:tcW w:w="3985" w:type="dxa"/>
            <w:tcBorders>
              <w:right w:val="nil"/>
            </w:tcBorders>
            <w:hideMark/>
          </w:tcPr>
          <w:p w14:paraId="1E1AE659" w14:textId="237C7504" w:rsidR="00501B9B" w:rsidRPr="00F74A4A" w:rsidRDefault="00F73852" w:rsidP="00501B9B">
            <w:pPr>
              <w:pStyle w:val="Tabletext"/>
              <w:rPr>
                <w:b/>
                <w:bCs/>
                <w:lang w:val="ru-RU"/>
              </w:rPr>
            </w:pPr>
            <w:r w:rsidRPr="00F74A4A">
              <w:rPr>
                <w:b/>
                <w:bCs/>
                <w:lang w:val="ru-RU"/>
              </w:rPr>
              <w:t>Российская Федерация</w:t>
            </w:r>
          </w:p>
        </w:tc>
        <w:tc>
          <w:tcPr>
            <w:tcW w:w="1456" w:type="dxa"/>
            <w:tcBorders>
              <w:left w:val="nil"/>
              <w:right w:val="nil"/>
            </w:tcBorders>
            <w:noWrap/>
            <w:hideMark/>
          </w:tcPr>
          <w:p w14:paraId="09039CE8"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AA72913"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29DFB1F8" w14:textId="77777777" w:rsidR="00501B9B" w:rsidRPr="00F74A4A" w:rsidRDefault="00501B9B" w:rsidP="00501B9B">
            <w:pPr>
              <w:pStyle w:val="Tabletext"/>
              <w:jc w:val="right"/>
              <w:rPr>
                <w:b/>
                <w:bCs/>
                <w:lang w:val="ru-RU"/>
              </w:rPr>
            </w:pPr>
          </w:p>
        </w:tc>
        <w:tc>
          <w:tcPr>
            <w:tcW w:w="1428" w:type="dxa"/>
            <w:tcBorders>
              <w:left w:val="nil"/>
            </w:tcBorders>
            <w:noWrap/>
            <w:hideMark/>
          </w:tcPr>
          <w:p w14:paraId="05BB386F" w14:textId="77777777" w:rsidR="00501B9B" w:rsidRPr="00F74A4A" w:rsidRDefault="00501B9B" w:rsidP="00501B9B">
            <w:pPr>
              <w:pStyle w:val="Tabletext"/>
              <w:jc w:val="right"/>
              <w:rPr>
                <w:b/>
                <w:bCs/>
                <w:lang w:val="ru-RU"/>
              </w:rPr>
            </w:pPr>
          </w:p>
        </w:tc>
      </w:tr>
      <w:tr w:rsidR="00501B9B" w:rsidRPr="00F74A4A" w14:paraId="679032AC" w14:textId="77777777" w:rsidTr="00501B9B">
        <w:trPr>
          <w:cantSplit/>
        </w:trPr>
        <w:tc>
          <w:tcPr>
            <w:tcW w:w="3985" w:type="dxa"/>
            <w:hideMark/>
          </w:tcPr>
          <w:p w14:paraId="52074947" w14:textId="30BB61AE" w:rsidR="00501B9B" w:rsidRPr="00F74A4A" w:rsidRDefault="00BC250D" w:rsidP="00501B9B">
            <w:pPr>
              <w:pStyle w:val="Tabletext"/>
              <w:rPr>
                <w:lang w:val="ru-RU"/>
              </w:rPr>
            </w:pPr>
            <w:r w:rsidRPr="00F74A4A">
              <w:rPr>
                <w:lang w:val="ru-RU"/>
              </w:rPr>
              <w:t xml:space="preserve">− </w:t>
            </w:r>
            <w:r w:rsidR="00501B9B" w:rsidRPr="00F74A4A">
              <w:rPr>
                <w:lang w:val="ru-RU"/>
              </w:rPr>
              <w:t xml:space="preserve">Megafon Open Joint Stock, Co., </w:t>
            </w:r>
            <w:r w:rsidR="00212D0C" w:rsidRPr="00F74A4A">
              <w:rPr>
                <w:lang w:val="ru-RU"/>
              </w:rPr>
              <w:t>Москва</w:t>
            </w:r>
          </w:p>
        </w:tc>
        <w:tc>
          <w:tcPr>
            <w:tcW w:w="1456" w:type="dxa"/>
            <w:noWrap/>
            <w:hideMark/>
          </w:tcPr>
          <w:p w14:paraId="7C93161C"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31C430E6" w14:textId="2E37C81B" w:rsidR="00501B9B" w:rsidRPr="00F74A4A" w:rsidRDefault="00501B9B" w:rsidP="00501B9B">
            <w:pPr>
              <w:pStyle w:val="Tabletext"/>
              <w:jc w:val="right"/>
              <w:rPr>
                <w:lang w:val="ru-RU"/>
              </w:rPr>
            </w:pPr>
            <w:r w:rsidRPr="00F74A4A">
              <w:rPr>
                <w:lang w:val="ru-RU"/>
              </w:rPr>
              <w:t>46 629,40</w:t>
            </w:r>
          </w:p>
        </w:tc>
        <w:tc>
          <w:tcPr>
            <w:tcW w:w="1344" w:type="dxa"/>
            <w:noWrap/>
            <w:hideMark/>
          </w:tcPr>
          <w:p w14:paraId="4E94C3CA" w14:textId="1F1D549F" w:rsidR="00501B9B" w:rsidRPr="00F74A4A" w:rsidRDefault="00501B9B" w:rsidP="00501B9B">
            <w:pPr>
              <w:pStyle w:val="Tabletext"/>
              <w:jc w:val="right"/>
              <w:rPr>
                <w:lang w:val="ru-RU"/>
              </w:rPr>
            </w:pPr>
            <w:r w:rsidRPr="00F74A4A">
              <w:rPr>
                <w:lang w:val="ru-RU"/>
              </w:rPr>
              <w:t>0,00</w:t>
            </w:r>
          </w:p>
        </w:tc>
        <w:tc>
          <w:tcPr>
            <w:tcW w:w="1428" w:type="dxa"/>
            <w:noWrap/>
            <w:hideMark/>
          </w:tcPr>
          <w:p w14:paraId="3C280D3A" w14:textId="27C2CE8E" w:rsidR="00501B9B" w:rsidRPr="00F74A4A" w:rsidRDefault="00501B9B" w:rsidP="00501B9B">
            <w:pPr>
              <w:pStyle w:val="Tabletext"/>
              <w:jc w:val="right"/>
              <w:rPr>
                <w:lang w:val="ru-RU"/>
              </w:rPr>
            </w:pPr>
            <w:r w:rsidRPr="00F74A4A">
              <w:rPr>
                <w:lang w:val="ru-RU"/>
              </w:rPr>
              <w:t>46 629,40</w:t>
            </w:r>
          </w:p>
        </w:tc>
      </w:tr>
      <w:tr w:rsidR="00501B9B" w:rsidRPr="00F74A4A" w14:paraId="5F823658" w14:textId="77777777" w:rsidTr="00501B9B">
        <w:trPr>
          <w:cantSplit/>
        </w:trPr>
        <w:tc>
          <w:tcPr>
            <w:tcW w:w="3985" w:type="dxa"/>
            <w:hideMark/>
          </w:tcPr>
          <w:p w14:paraId="21F4F110" w14:textId="2F8907AE" w:rsidR="00501B9B" w:rsidRPr="00F74A4A" w:rsidRDefault="00BC250D" w:rsidP="00501B9B">
            <w:pPr>
              <w:pStyle w:val="Tabletext"/>
              <w:rPr>
                <w:lang w:val="ru-RU"/>
              </w:rPr>
            </w:pPr>
            <w:r w:rsidRPr="00F74A4A">
              <w:rPr>
                <w:lang w:val="ru-RU"/>
              </w:rPr>
              <w:t xml:space="preserve">− </w:t>
            </w:r>
            <w:r w:rsidR="00501B9B" w:rsidRPr="00F74A4A">
              <w:rPr>
                <w:lang w:val="ru-RU"/>
              </w:rPr>
              <w:t xml:space="preserve">OJSC 'Multiregional TransitTelecom', </w:t>
            </w:r>
            <w:r w:rsidR="00212D0C" w:rsidRPr="00F74A4A">
              <w:rPr>
                <w:lang w:val="ru-RU"/>
              </w:rPr>
              <w:t>Москва</w:t>
            </w:r>
          </w:p>
        </w:tc>
        <w:tc>
          <w:tcPr>
            <w:tcW w:w="1456" w:type="dxa"/>
            <w:noWrap/>
            <w:hideMark/>
          </w:tcPr>
          <w:p w14:paraId="4CD0C0F6"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7F878883" w14:textId="3ECCD7D0" w:rsidR="00501B9B" w:rsidRPr="00F74A4A" w:rsidRDefault="00501B9B" w:rsidP="00501B9B">
            <w:pPr>
              <w:pStyle w:val="Tabletext"/>
              <w:jc w:val="right"/>
              <w:rPr>
                <w:lang w:val="ru-RU"/>
              </w:rPr>
            </w:pPr>
            <w:r w:rsidRPr="00F74A4A">
              <w:rPr>
                <w:lang w:val="ru-RU"/>
              </w:rPr>
              <w:t>2 280,58</w:t>
            </w:r>
          </w:p>
        </w:tc>
        <w:tc>
          <w:tcPr>
            <w:tcW w:w="1344" w:type="dxa"/>
            <w:noWrap/>
            <w:hideMark/>
          </w:tcPr>
          <w:p w14:paraId="0D8D000E" w14:textId="724E84C8" w:rsidR="00501B9B" w:rsidRPr="00F74A4A" w:rsidRDefault="00501B9B" w:rsidP="00501B9B">
            <w:pPr>
              <w:pStyle w:val="Tabletext"/>
              <w:jc w:val="right"/>
              <w:rPr>
                <w:lang w:val="ru-RU"/>
              </w:rPr>
            </w:pPr>
            <w:r w:rsidRPr="00F74A4A">
              <w:rPr>
                <w:lang w:val="ru-RU"/>
              </w:rPr>
              <w:t>0,00</w:t>
            </w:r>
          </w:p>
        </w:tc>
        <w:tc>
          <w:tcPr>
            <w:tcW w:w="1428" w:type="dxa"/>
            <w:noWrap/>
            <w:hideMark/>
          </w:tcPr>
          <w:p w14:paraId="7547D34D" w14:textId="0B9CDDBA" w:rsidR="00501B9B" w:rsidRPr="00F74A4A" w:rsidRDefault="00501B9B" w:rsidP="00501B9B">
            <w:pPr>
              <w:pStyle w:val="Tabletext"/>
              <w:jc w:val="right"/>
              <w:rPr>
                <w:lang w:val="ru-RU"/>
              </w:rPr>
            </w:pPr>
            <w:r w:rsidRPr="00F74A4A">
              <w:rPr>
                <w:lang w:val="ru-RU"/>
              </w:rPr>
              <w:t>2 280,58</w:t>
            </w:r>
          </w:p>
        </w:tc>
      </w:tr>
      <w:tr w:rsidR="00501B9B" w:rsidRPr="00F74A4A" w14:paraId="5C77304C" w14:textId="77777777" w:rsidTr="00501B9B">
        <w:trPr>
          <w:cantSplit/>
        </w:trPr>
        <w:tc>
          <w:tcPr>
            <w:tcW w:w="3985" w:type="dxa"/>
            <w:tcBorders>
              <w:bottom w:val="single" w:sz="4" w:space="0" w:color="auto"/>
            </w:tcBorders>
            <w:hideMark/>
          </w:tcPr>
          <w:p w14:paraId="216BB419" w14:textId="7BBF1510" w:rsidR="00501B9B" w:rsidRPr="00F74A4A" w:rsidRDefault="00BC250D" w:rsidP="00501B9B">
            <w:pPr>
              <w:pStyle w:val="Tabletext"/>
              <w:rPr>
                <w:lang w:val="ru-RU"/>
              </w:rPr>
            </w:pPr>
            <w:r w:rsidRPr="00F74A4A">
              <w:rPr>
                <w:lang w:val="ru-RU"/>
              </w:rPr>
              <w:t xml:space="preserve">− </w:t>
            </w:r>
            <w:r w:rsidR="00501B9B" w:rsidRPr="00F74A4A">
              <w:rPr>
                <w:lang w:val="ru-RU"/>
              </w:rPr>
              <w:t xml:space="preserve">Peter the Great St. Petersburg, </w:t>
            </w:r>
            <w:r w:rsidR="00212D0C" w:rsidRPr="00F74A4A">
              <w:rPr>
                <w:lang w:val="ru-RU"/>
              </w:rPr>
              <w:t>Санкт</w:t>
            </w:r>
            <w:r w:rsidR="00F17112" w:rsidRPr="00F74A4A">
              <w:rPr>
                <w:lang w:val="ru-RU"/>
              </w:rPr>
              <w:t>­</w:t>
            </w:r>
            <w:r w:rsidR="00212D0C" w:rsidRPr="00F74A4A">
              <w:rPr>
                <w:lang w:val="ru-RU"/>
              </w:rPr>
              <w:t>Петербург</w:t>
            </w:r>
          </w:p>
        </w:tc>
        <w:tc>
          <w:tcPr>
            <w:tcW w:w="1456" w:type="dxa"/>
            <w:tcBorders>
              <w:bottom w:val="single" w:sz="4" w:space="0" w:color="auto"/>
            </w:tcBorders>
            <w:noWrap/>
            <w:hideMark/>
          </w:tcPr>
          <w:p w14:paraId="3BE8ECAA" w14:textId="77777777" w:rsidR="00501B9B" w:rsidRPr="00F74A4A" w:rsidRDefault="00501B9B" w:rsidP="00501B9B">
            <w:pPr>
              <w:pStyle w:val="Tabletext"/>
              <w:jc w:val="center"/>
              <w:rPr>
                <w:lang w:val="ru-RU"/>
              </w:rPr>
            </w:pPr>
            <w:r w:rsidRPr="00F74A4A">
              <w:rPr>
                <w:lang w:val="ru-RU"/>
              </w:rPr>
              <w:t>2023</w:t>
            </w:r>
          </w:p>
        </w:tc>
        <w:tc>
          <w:tcPr>
            <w:tcW w:w="1441" w:type="dxa"/>
            <w:tcBorders>
              <w:bottom w:val="single" w:sz="4" w:space="0" w:color="auto"/>
            </w:tcBorders>
            <w:noWrap/>
            <w:hideMark/>
          </w:tcPr>
          <w:p w14:paraId="71CBF778" w14:textId="4FCDE013" w:rsidR="00501B9B" w:rsidRPr="00F74A4A" w:rsidRDefault="00501B9B" w:rsidP="00501B9B">
            <w:pPr>
              <w:pStyle w:val="Tabletext"/>
              <w:jc w:val="right"/>
              <w:rPr>
                <w:lang w:val="ru-RU"/>
              </w:rPr>
            </w:pPr>
            <w:r w:rsidRPr="00F74A4A">
              <w:rPr>
                <w:lang w:val="ru-RU"/>
              </w:rPr>
              <w:t>2 316,90</w:t>
            </w:r>
          </w:p>
        </w:tc>
        <w:tc>
          <w:tcPr>
            <w:tcW w:w="1344" w:type="dxa"/>
            <w:tcBorders>
              <w:bottom w:val="single" w:sz="4" w:space="0" w:color="auto"/>
            </w:tcBorders>
            <w:noWrap/>
            <w:hideMark/>
          </w:tcPr>
          <w:p w14:paraId="38E19BE6" w14:textId="09AD0773"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42269036" w14:textId="79B49BE8" w:rsidR="00501B9B" w:rsidRPr="00F74A4A" w:rsidRDefault="00501B9B" w:rsidP="00501B9B">
            <w:pPr>
              <w:pStyle w:val="Tabletext"/>
              <w:jc w:val="right"/>
              <w:rPr>
                <w:lang w:val="ru-RU"/>
              </w:rPr>
            </w:pPr>
            <w:r w:rsidRPr="00F74A4A">
              <w:rPr>
                <w:lang w:val="ru-RU"/>
              </w:rPr>
              <w:t>2 316,90</w:t>
            </w:r>
          </w:p>
        </w:tc>
      </w:tr>
      <w:tr w:rsidR="00501B9B" w:rsidRPr="00F74A4A" w14:paraId="2B270331" w14:textId="77777777" w:rsidTr="00501B9B">
        <w:trPr>
          <w:cantSplit/>
        </w:trPr>
        <w:tc>
          <w:tcPr>
            <w:tcW w:w="3985" w:type="dxa"/>
            <w:tcBorders>
              <w:right w:val="nil"/>
            </w:tcBorders>
            <w:hideMark/>
          </w:tcPr>
          <w:p w14:paraId="6384B4CA" w14:textId="3046B3AD" w:rsidR="00501B9B" w:rsidRPr="00F74A4A" w:rsidRDefault="00F73852" w:rsidP="00501B9B">
            <w:pPr>
              <w:pStyle w:val="Tabletext"/>
              <w:rPr>
                <w:b/>
                <w:bCs/>
                <w:lang w:val="ru-RU"/>
              </w:rPr>
            </w:pPr>
            <w:r w:rsidRPr="00F74A4A">
              <w:rPr>
                <w:b/>
                <w:bCs/>
                <w:lang w:val="ru-RU"/>
              </w:rPr>
              <w:t>Саудовская Аравия</w:t>
            </w:r>
          </w:p>
        </w:tc>
        <w:tc>
          <w:tcPr>
            <w:tcW w:w="1456" w:type="dxa"/>
            <w:tcBorders>
              <w:left w:val="nil"/>
              <w:right w:val="nil"/>
            </w:tcBorders>
            <w:noWrap/>
            <w:hideMark/>
          </w:tcPr>
          <w:p w14:paraId="751899C6"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4BD02C74"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0C462ACC" w14:textId="77777777" w:rsidR="00501B9B" w:rsidRPr="00F74A4A" w:rsidRDefault="00501B9B" w:rsidP="00501B9B">
            <w:pPr>
              <w:pStyle w:val="Tabletext"/>
              <w:jc w:val="right"/>
              <w:rPr>
                <w:b/>
                <w:bCs/>
                <w:lang w:val="ru-RU"/>
              </w:rPr>
            </w:pPr>
          </w:p>
        </w:tc>
        <w:tc>
          <w:tcPr>
            <w:tcW w:w="1428" w:type="dxa"/>
            <w:tcBorders>
              <w:left w:val="nil"/>
            </w:tcBorders>
            <w:noWrap/>
            <w:hideMark/>
          </w:tcPr>
          <w:p w14:paraId="7AE4809D" w14:textId="77777777" w:rsidR="00501B9B" w:rsidRPr="00F74A4A" w:rsidRDefault="00501B9B" w:rsidP="00501B9B">
            <w:pPr>
              <w:pStyle w:val="Tabletext"/>
              <w:jc w:val="right"/>
              <w:rPr>
                <w:b/>
                <w:bCs/>
                <w:lang w:val="ru-RU"/>
              </w:rPr>
            </w:pPr>
          </w:p>
        </w:tc>
      </w:tr>
      <w:tr w:rsidR="00501B9B" w:rsidRPr="00F74A4A" w14:paraId="493B07C5" w14:textId="77777777" w:rsidTr="00501B9B">
        <w:trPr>
          <w:cantSplit/>
        </w:trPr>
        <w:tc>
          <w:tcPr>
            <w:tcW w:w="3985" w:type="dxa"/>
            <w:tcBorders>
              <w:bottom w:val="single" w:sz="4" w:space="0" w:color="auto"/>
            </w:tcBorders>
            <w:hideMark/>
          </w:tcPr>
          <w:p w14:paraId="12B247E5" w14:textId="49588CEA" w:rsidR="00501B9B" w:rsidRPr="00F74A4A" w:rsidRDefault="00BC250D" w:rsidP="00501B9B">
            <w:pPr>
              <w:pStyle w:val="Tabletext"/>
              <w:rPr>
                <w:lang w:val="ru-RU"/>
              </w:rPr>
            </w:pPr>
            <w:r w:rsidRPr="00F74A4A">
              <w:rPr>
                <w:lang w:val="ru-RU"/>
              </w:rPr>
              <w:t xml:space="preserve">− </w:t>
            </w:r>
            <w:r w:rsidR="00501B9B" w:rsidRPr="00F74A4A">
              <w:rPr>
                <w:lang w:val="ru-RU"/>
              </w:rPr>
              <w:t xml:space="preserve">Etihad Atheeb Telecom Company, </w:t>
            </w:r>
            <w:r w:rsidR="00212D0C" w:rsidRPr="00F74A4A">
              <w:rPr>
                <w:lang w:val="ru-RU"/>
              </w:rPr>
              <w:t>Эр-Рияд</w:t>
            </w:r>
          </w:p>
        </w:tc>
        <w:tc>
          <w:tcPr>
            <w:tcW w:w="1456" w:type="dxa"/>
            <w:tcBorders>
              <w:bottom w:val="single" w:sz="4" w:space="0" w:color="auto"/>
            </w:tcBorders>
            <w:noWrap/>
            <w:hideMark/>
          </w:tcPr>
          <w:p w14:paraId="5C7CCE8B"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3B0C86BC" w14:textId="1C7AF19F" w:rsidR="00501B9B" w:rsidRPr="00F74A4A" w:rsidRDefault="00501B9B" w:rsidP="00501B9B">
            <w:pPr>
              <w:pStyle w:val="Tabletext"/>
              <w:jc w:val="right"/>
              <w:rPr>
                <w:lang w:val="ru-RU"/>
              </w:rPr>
            </w:pPr>
            <w:r w:rsidRPr="00F74A4A">
              <w:rPr>
                <w:lang w:val="ru-RU"/>
              </w:rPr>
              <w:t>17 486,05</w:t>
            </w:r>
          </w:p>
        </w:tc>
        <w:tc>
          <w:tcPr>
            <w:tcW w:w="1344" w:type="dxa"/>
            <w:tcBorders>
              <w:bottom w:val="single" w:sz="4" w:space="0" w:color="auto"/>
            </w:tcBorders>
            <w:noWrap/>
            <w:hideMark/>
          </w:tcPr>
          <w:p w14:paraId="6A99A4C6" w14:textId="55883AEC"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23532EE7" w14:textId="26672941" w:rsidR="00501B9B" w:rsidRPr="00F74A4A" w:rsidRDefault="00501B9B" w:rsidP="00501B9B">
            <w:pPr>
              <w:pStyle w:val="Tabletext"/>
              <w:jc w:val="right"/>
              <w:rPr>
                <w:lang w:val="ru-RU"/>
              </w:rPr>
            </w:pPr>
            <w:r w:rsidRPr="00F74A4A">
              <w:rPr>
                <w:lang w:val="ru-RU"/>
              </w:rPr>
              <w:t>17 486,05</w:t>
            </w:r>
          </w:p>
        </w:tc>
      </w:tr>
      <w:tr w:rsidR="00501B9B" w:rsidRPr="00F74A4A" w14:paraId="0A12324A" w14:textId="77777777" w:rsidTr="00501B9B">
        <w:trPr>
          <w:cantSplit/>
        </w:trPr>
        <w:tc>
          <w:tcPr>
            <w:tcW w:w="3985" w:type="dxa"/>
            <w:tcBorders>
              <w:right w:val="nil"/>
            </w:tcBorders>
            <w:hideMark/>
          </w:tcPr>
          <w:p w14:paraId="78A5DEB7" w14:textId="67960670" w:rsidR="00501B9B" w:rsidRPr="00F74A4A" w:rsidRDefault="00F73852" w:rsidP="00501B9B">
            <w:pPr>
              <w:pStyle w:val="Tabletext"/>
              <w:rPr>
                <w:b/>
                <w:bCs/>
                <w:lang w:val="ru-RU"/>
              </w:rPr>
            </w:pPr>
            <w:r w:rsidRPr="00F74A4A">
              <w:rPr>
                <w:b/>
                <w:bCs/>
                <w:lang w:val="ru-RU"/>
              </w:rPr>
              <w:t>Сингапур</w:t>
            </w:r>
          </w:p>
        </w:tc>
        <w:tc>
          <w:tcPr>
            <w:tcW w:w="1456" w:type="dxa"/>
            <w:tcBorders>
              <w:left w:val="nil"/>
              <w:right w:val="nil"/>
            </w:tcBorders>
            <w:noWrap/>
            <w:hideMark/>
          </w:tcPr>
          <w:p w14:paraId="0E5DFDA2"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46D7D9BD"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61C8EFBD" w14:textId="77777777" w:rsidR="00501B9B" w:rsidRPr="00F74A4A" w:rsidRDefault="00501B9B" w:rsidP="00501B9B">
            <w:pPr>
              <w:pStyle w:val="Tabletext"/>
              <w:jc w:val="right"/>
              <w:rPr>
                <w:b/>
                <w:bCs/>
                <w:lang w:val="ru-RU"/>
              </w:rPr>
            </w:pPr>
          </w:p>
        </w:tc>
        <w:tc>
          <w:tcPr>
            <w:tcW w:w="1428" w:type="dxa"/>
            <w:tcBorders>
              <w:left w:val="nil"/>
            </w:tcBorders>
            <w:noWrap/>
            <w:hideMark/>
          </w:tcPr>
          <w:p w14:paraId="74A21BD2" w14:textId="77777777" w:rsidR="00501B9B" w:rsidRPr="00F74A4A" w:rsidRDefault="00501B9B" w:rsidP="00501B9B">
            <w:pPr>
              <w:pStyle w:val="Tabletext"/>
              <w:jc w:val="right"/>
              <w:rPr>
                <w:b/>
                <w:bCs/>
                <w:lang w:val="ru-RU"/>
              </w:rPr>
            </w:pPr>
          </w:p>
        </w:tc>
      </w:tr>
      <w:tr w:rsidR="00501B9B" w:rsidRPr="00F74A4A" w14:paraId="04D657FD" w14:textId="77777777" w:rsidTr="00501B9B">
        <w:trPr>
          <w:cantSplit/>
        </w:trPr>
        <w:tc>
          <w:tcPr>
            <w:tcW w:w="3985" w:type="dxa"/>
            <w:hideMark/>
          </w:tcPr>
          <w:p w14:paraId="7720030B" w14:textId="6767BF41" w:rsidR="00501B9B" w:rsidRPr="00F74A4A" w:rsidRDefault="00BC250D" w:rsidP="00501B9B">
            <w:pPr>
              <w:pStyle w:val="Tabletext"/>
              <w:rPr>
                <w:lang w:val="ru-RU"/>
              </w:rPr>
            </w:pPr>
            <w:r w:rsidRPr="00F74A4A">
              <w:rPr>
                <w:lang w:val="ru-RU"/>
              </w:rPr>
              <w:t xml:space="preserve">− </w:t>
            </w:r>
            <w:r w:rsidR="00501B9B" w:rsidRPr="00F74A4A">
              <w:rPr>
                <w:lang w:val="ru-RU"/>
              </w:rPr>
              <w:t xml:space="preserve">Global Esports Federation, </w:t>
            </w:r>
            <w:r w:rsidR="00212D0C" w:rsidRPr="00F74A4A">
              <w:rPr>
                <w:lang w:val="ru-RU"/>
              </w:rPr>
              <w:t>Сингапур</w:t>
            </w:r>
          </w:p>
        </w:tc>
        <w:tc>
          <w:tcPr>
            <w:tcW w:w="1456" w:type="dxa"/>
            <w:noWrap/>
            <w:hideMark/>
          </w:tcPr>
          <w:p w14:paraId="2221A5BF"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7FE067D3" w14:textId="323DF41E" w:rsidR="00501B9B" w:rsidRPr="00F74A4A" w:rsidRDefault="00501B9B" w:rsidP="00501B9B">
            <w:pPr>
              <w:pStyle w:val="Tabletext"/>
              <w:jc w:val="right"/>
              <w:rPr>
                <w:lang w:val="ru-RU"/>
              </w:rPr>
            </w:pPr>
            <w:r w:rsidRPr="00F74A4A">
              <w:rPr>
                <w:lang w:val="ru-RU"/>
              </w:rPr>
              <w:t>34 972,05</w:t>
            </w:r>
          </w:p>
        </w:tc>
        <w:tc>
          <w:tcPr>
            <w:tcW w:w="1344" w:type="dxa"/>
            <w:noWrap/>
            <w:hideMark/>
          </w:tcPr>
          <w:p w14:paraId="5EFC08E1" w14:textId="3E771A08" w:rsidR="00501B9B" w:rsidRPr="00F74A4A" w:rsidRDefault="00501B9B" w:rsidP="00501B9B">
            <w:pPr>
              <w:pStyle w:val="Tabletext"/>
              <w:jc w:val="right"/>
              <w:rPr>
                <w:lang w:val="ru-RU"/>
              </w:rPr>
            </w:pPr>
            <w:r w:rsidRPr="00F74A4A">
              <w:rPr>
                <w:lang w:val="ru-RU"/>
              </w:rPr>
              <w:t>0,00</w:t>
            </w:r>
          </w:p>
        </w:tc>
        <w:tc>
          <w:tcPr>
            <w:tcW w:w="1428" w:type="dxa"/>
            <w:noWrap/>
            <w:hideMark/>
          </w:tcPr>
          <w:p w14:paraId="05ED8A11" w14:textId="65035415" w:rsidR="00501B9B" w:rsidRPr="00F74A4A" w:rsidRDefault="00501B9B" w:rsidP="00501B9B">
            <w:pPr>
              <w:pStyle w:val="Tabletext"/>
              <w:jc w:val="right"/>
              <w:rPr>
                <w:lang w:val="ru-RU"/>
              </w:rPr>
            </w:pPr>
            <w:r w:rsidRPr="00F74A4A">
              <w:rPr>
                <w:lang w:val="ru-RU"/>
              </w:rPr>
              <w:t>34 972,05</w:t>
            </w:r>
          </w:p>
        </w:tc>
      </w:tr>
      <w:tr w:rsidR="00501B9B" w:rsidRPr="00F74A4A" w14:paraId="0CAED786" w14:textId="77777777" w:rsidTr="00501B9B">
        <w:trPr>
          <w:cantSplit/>
        </w:trPr>
        <w:tc>
          <w:tcPr>
            <w:tcW w:w="3985" w:type="dxa"/>
            <w:tcBorders>
              <w:bottom w:val="single" w:sz="4" w:space="0" w:color="auto"/>
            </w:tcBorders>
            <w:hideMark/>
          </w:tcPr>
          <w:p w14:paraId="2DFA4606" w14:textId="6838480C" w:rsidR="00501B9B" w:rsidRPr="00F74A4A" w:rsidRDefault="00BC250D" w:rsidP="00501B9B">
            <w:pPr>
              <w:pStyle w:val="Tabletext"/>
              <w:rPr>
                <w:lang w:val="ru-RU"/>
              </w:rPr>
            </w:pPr>
            <w:r w:rsidRPr="00F74A4A">
              <w:rPr>
                <w:lang w:val="ru-RU"/>
              </w:rPr>
              <w:t xml:space="preserve">− </w:t>
            </w:r>
            <w:r w:rsidR="00501B9B" w:rsidRPr="00F74A4A">
              <w:rPr>
                <w:lang w:val="ru-RU"/>
              </w:rPr>
              <w:t xml:space="preserve">Telna (Singapore) Pte. Ltd., </w:t>
            </w:r>
            <w:r w:rsidR="00212D0C" w:rsidRPr="00F74A4A">
              <w:rPr>
                <w:lang w:val="ru-RU"/>
              </w:rPr>
              <w:t>Сингапур</w:t>
            </w:r>
          </w:p>
        </w:tc>
        <w:tc>
          <w:tcPr>
            <w:tcW w:w="1456" w:type="dxa"/>
            <w:tcBorders>
              <w:bottom w:val="single" w:sz="4" w:space="0" w:color="auto"/>
            </w:tcBorders>
            <w:noWrap/>
            <w:hideMark/>
          </w:tcPr>
          <w:p w14:paraId="755D2819"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11D831B5" w14:textId="436601DD" w:rsidR="00501B9B" w:rsidRPr="00F74A4A" w:rsidRDefault="00501B9B" w:rsidP="00501B9B">
            <w:pPr>
              <w:pStyle w:val="Tabletext"/>
              <w:jc w:val="right"/>
              <w:rPr>
                <w:lang w:val="ru-RU"/>
              </w:rPr>
            </w:pPr>
            <w:r w:rsidRPr="00F74A4A">
              <w:rPr>
                <w:lang w:val="ru-RU"/>
              </w:rPr>
              <w:t>3 345,55</w:t>
            </w:r>
          </w:p>
        </w:tc>
        <w:tc>
          <w:tcPr>
            <w:tcW w:w="1344" w:type="dxa"/>
            <w:tcBorders>
              <w:bottom w:val="single" w:sz="4" w:space="0" w:color="auto"/>
            </w:tcBorders>
            <w:noWrap/>
            <w:hideMark/>
          </w:tcPr>
          <w:p w14:paraId="2DF7B283" w14:textId="48C9E2E1"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1288298E" w14:textId="362C5036" w:rsidR="00501B9B" w:rsidRPr="00F74A4A" w:rsidRDefault="00501B9B" w:rsidP="00501B9B">
            <w:pPr>
              <w:pStyle w:val="Tabletext"/>
              <w:jc w:val="right"/>
              <w:rPr>
                <w:lang w:val="ru-RU"/>
              </w:rPr>
            </w:pPr>
            <w:r w:rsidRPr="00F74A4A">
              <w:rPr>
                <w:lang w:val="ru-RU"/>
              </w:rPr>
              <w:t>3 345,55</w:t>
            </w:r>
          </w:p>
        </w:tc>
      </w:tr>
      <w:tr w:rsidR="00591FEC" w:rsidRPr="00F74A4A" w14:paraId="0BFDFB06" w14:textId="77777777" w:rsidTr="00490AF8">
        <w:trPr>
          <w:cantSplit/>
        </w:trPr>
        <w:tc>
          <w:tcPr>
            <w:tcW w:w="3985" w:type="dxa"/>
            <w:tcBorders>
              <w:bottom w:val="single" w:sz="4" w:space="0" w:color="auto"/>
            </w:tcBorders>
            <w:hideMark/>
          </w:tcPr>
          <w:p w14:paraId="7103D4B6" w14:textId="6DC0D648" w:rsidR="00591FEC" w:rsidRPr="00F74A4A" w:rsidRDefault="00591FEC" w:rsidP="00490AF8">
            <w:pPr>
              <w:pStyle w:val="Tablehead"/>
              <w:keepNext/>
              <w:tabs>
                <w:tab w:val="left" w:pos="447"/>
              </w:tabs>
              <w:jc w:val="left"/>
              <w:rPr>
                <w:lang w:val="ru-RU"/>
              </w:rPr>
            </w:pPr>
            <w:r w:rsidRPr="00F74A4A">
              <w:rPr>
                <w:lang w:val="ru-RU"/>
              </w:rPr>
              <w:lastRenderedPageBreak/>
              <w:t>B</w:t>
            </w:r>
            <w:r w:rsidRPr="00F74A4A">
              <w:rPr>
                <w:lang w:val="ru-RU"/>
              </w:rPr>
              <w:tab/>
              <w:t>Члены Секторов и другие объединения</w:t>
            </w:r>
          </w:p>
        </w:tc>
        <w:tc>
          <w:tcPr>
            <w:tcW w:w="1456" w:type="dxa"/>
            <w:tcBorders>
              <w:bottom w:val="single" w:sz="4" w:space="0" w:color="auto"/>
            </w:tcBorders>
            <w:noWrap/>
            <w:hideMark/>
          </w:tcPr>
          <w:p w14:paraId="3B043FC1" w14:textId="77777777" w:rsidR="00591FEC" w:rsidRPr="00F74A4A" w:rsidRDefault="00591FEC" w:rsidP="00490AF8">
            <w:pPr>
              <w:pStyle w:val="Tablehead"/>
              <w:keepNext/>
              <w:rPr>
                <w:lang w:val="ru-RU"/>
              </w:rPr>
            </w:pPr>
            <w:r w:rsidRPr="00F74A4A">
              <w:rPr>
                <w:lang w:val="ru-RU"/>
              </w:rPr>
              <w:t>Год</w:t>
            </w:r>
          </w:p>
        </w:tc>
        <w:tc>
          <w:tcPr>
            <w:tcW w:w="1441" w:type="dxa"/>
            <w:tcBorders>
              <w:bottom w:val="single" w:sz="4" w:space="0" w:color="auto"/>
            </w:tcBorders>
            <w:noWrap/>
            <w:hideMark/>
          </w:tcPr>
          <w:p w14:paraId="2D0EAFD9" w14:textId="77777777" w:rsidR="00591FEC" w:rsidRPr="00F74A4A" w:rsidRDefault="00591FEC" w:rsidP="00490AF8">
            <w:pPr>
              <w:pStyle w:val="Tablehead"/>
              <w:keepNext/>
              <w:rPr>
                <w:lang w:val="ru-RU"/>
              </w:rPr>
            </w:pPr>
            <w:r w:rsidRPr="00F74A4A">
              <w:rPr>
                <w:lang w:val="ru-RU"/>
              </w:rPr>
              <w:t>Взносы</w:t>
            </w:r>
          </w:p>
        </w:tc>
        <w:tc>
          <w:tcPr>
            <w:tcW w:w="1344" w:type="dxa"/>
            <w:tcBorders>
              <w:bottom w:val="single" w:sz="4" w:space="0" w:color="auto"/>
            </w:tcBorders>
            <w:noWrap/>
            <w:hideMark/>
          </w:tcPr>
          <w:p w14:paraId="277CDE6B" w14:textId="77777777" w:rsidR="00591FEC" w:rsidRPr="00F74A4A" w:rsidRDefault="00591FEC" w:rsidP="00490AF8">
            <w:pPr>
              <w:pStyle w:val="Tablehead"/>
              <w:keepNext/>
              <w:rPr>
                <w:lang w:val="ru-RU"/>
              </w:rPr>
            </w:pPr>
            <w:r w:rsidRPr="00F74A4A">
              <w:rPr>
                <w:lang w:val="ru-RU"/>
              </w:rPr>
              <w:t>Публикации</w:t>
            </w:r>
          </w:p>
        </w:tc>
        <w:tc>
          <w:tcPr>
            <w:tcW w:w="1428" w:type="dxa"/>
            <w:tcBorders>
              <w:bottom w:val="single" w:sz="4" w:space="0" w:color="auto"/>
            </w:tcBorders>
            <w:noWrap/>
            <w:hideMark/>
          </w:tcPr>
          <w:p w14:paraId="7C6D6664" w14:textId="77777777" w:rsidR="00591FEC" w:rsidRPr="00F74A4A" w:rsidRDefault="00591FEC" w:rsidP="00490AF8">
            <w:pPr>
              <w:pStyle w:val="Tablehead"/>
              <w:keepNext/>
              <w:rPr>
                <w:lang w:val="ru-RU"/>
              </w:rPr>
            </w:pPr>
            <w:r w:rsidRPr="00F74A4A">
              <w:rPr>
                <w:lang w:val="ru-RU"/>
              </w:rPr>
              <w:t>Всего</w:t>
            </w:r>
          </w:p>
        </w:tc>
      </w:tr>
      <w:tr w:rsidR="00501B9B" w:rsidRPr="00F74A4A" w14:paraId="58065833" w14:textId="77777777" w:rsidTr="00501B9B">
        <w:trPr>
          <w:cantSplit/>
        </w:trPr>
        <w:tc>
          <w:tcPr>
            <w:tcW w:w="3985" w:type="dxa"/>
            <w:tcBorders>
              <w:right w:val="nil"/>
            </w:tcBorders>
            <w:hideMark/>
          </w:tcPr>
          <w:p w14:paraId="2A8EE63B" w14:textId="204027BE" w:rsidR="00591FEC" w:rsidRPr="00F74A4A" w:rsidRDefault="00F73852" w:rsidP="00591FEC">
            <w:pPr>
              <w:pStyle w:val="Tabletext"/>
              <w:pageBreakBefore/>
              <w:rPr>
                <w:b/>
                <w:bCs/>
                <w:lang w:val="ru-RU"/>
              </w:rPr>
            </w:pPr>
            <w:r w:rsidRPr="00F74A4A">
              <w:rPr>
                <w:b/>
                <w:bCs/>
                <w:lang w:val="ru-RU"/>
              </w:rPr>
              <w:t>Судан</w:t>
            </w:r>
          </w:p>
        </w:tc>
        <w:tc>
          <w:tcPr>
            <w:tcW w:w="1456" w:type="dxa"/>
            <w:tcBorders>
              <w:left w:val="nil"/>
              <w:right w:val="nil"/>
            </w:tcBorders>
            <w:noWrap/>
            <w:hideMark/>
          </w:tcPr>
          <w:p w14:paraId="472321E7"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9D864CD"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6D9FC3B1" w14:textId="77777777" w:rsidR="00501B9B" w:rsidRPr="00F74A4A" w:rsidRDefault="00501B9B" w:rsidP="00501B9B">
            <w:pPr>
              <w:pStyle w:val="Tabletext"/>
              <w:jc w:val="right"/>
              <w:rPr>
                <w:b/>
                <w:bCs/>
                <w:lang w:val="ru-RU"/>
              </w:rPr>
            </w:pPr>
          </w:p>
        </w:tc>
        <w:tc>
          <w:tcPr>
            <w:tcW w:w="1428" w:type="dxa"/>
            <w:tcBorders>
              <w:left w:val="nil"/>
            </w:tcBorders>
            <w:noWrap/>
            <w:hideMark/>
          </w:tcPr>
          <w:p w14:paraId="2523587C" w14:textId="77777777" w:rsidR="00501B9B" w:rsidRPr="00F74A4A" w:rsidRDefault="00501B9B" w:rsidP="00501B9B">
            <w:pPr>
              <w:pStyle w:val="Tabletext"/>
              <w:jc w:val="right"/>
              <w:rPr>
                <w:b/>
                <w:bCs/>
                <w:lang w:val="ru-RU"/>
              </w:rPr>
            </w:pPr>
          </w:p>
        </w:tc>
      </w:tr>
      <w:tr w:rsidR="00501B9B" w:rsidRPr="00F74A4A" w14:paraId="141A4603" w14:textId="77777777" w:rsidTr="00501B9B">
        <w:trPr>
          <w:cantSplit/>
        </w:trPr>
        <w:tc>
          <w:tcPr>
            <w:tcW w:w="3985" w:type="dxa"/>
            <w:tcBorders>
              <w:bottom w:val="single" w:sz="4" w:space="0" w:color="auto"/>
            </w:tcBorders>
            <w:hideMark/>
          </w:tcPr>
          <w:p w14:paraId="06727D7D" w14:textId="3E2DE69A" w:rsidR="00501B9B" w:rsidRPr="00F74A4A" w:rsidRDefault="00BC250D" w:rsidP="00501B9B">
            <w:pPr>
              <w:pStyle w:val="Tabletext"/>
              <w:rPr>
                <w:lang w:val="ru-RU"/>
              </w:rPr>
            </w:pPr>
            <w:r w:rsidRPr="00F74A4A">
              <w:rPr>
                <w:lang w:val="ru-RU"/>
              </w:rPr>
              <w:t xml:space="preserve">− </w:t>
            </w:r>
            <w:r w:rsidR="00501B9B" w:rsidRPr="00F74A4A">
              <w:rPr>
                <w:lang w:val="ru-RU"/>
              </w:rPr>
              <w:t xml:space="preserve">Almaahad Almutagadem Specialized Computer Training Center, </w:t>
            </w:r>
            <w:r w:rsidR="00212D0C" w:rsidRPr="00F74A4A">
              <w:rPr>
                <w:lang w:val="ru-RU"/>
              </w:rPr>
              <w:t>Хартум</w:t>
            </w:r>
          </w:p>
        </w:tc>
        <w:tc>
          <w:tcPr>
            <w:tcW w:w="1456" w:type="dxa"/>
            <w:tcBorders>
              <w:bottom w:val="single" w:sz="4" w:space="0" w:color="auto"/>
            </w:tcBorders>
            <w:noWrap/>
            <w:hideMark/>
          </w:tcPr>
          <w:p w14:paraId="7144D988" w14:textId="77777777" w:rsidR="00501B9B" w:rsidRPr="00F74A4A" w:rsidRDefault="00501B9B" w:rsidP="00501B9B">
            <w:pPr>
              <w:pStyle w:val="Tabletext"/>
              <w:jc w:val="center"/>
              <w:rPr>
                <w:lang w:val="ru-RU"/>
              </w:rPr>
            </w:pPr>
            <w:r w:rsidRPr="00F74A4A">
              <w:rPr>
                <w:lang w:val="ru-RU"/>
              </w:rPr>
              <w:t>2022</w:t>
            </w:r>
          </w:p>
        </w:tc>
        <w:tc>
          <w:tcPr>
            <w:tcW w:w="1441" w:type="dxa"/>
            <w:tcBorders>
              <w:bottom w:val="single" w:sz="4" w:space="0" w:color="auto"/>
            </w:tcBorders>
            <w:noWrap/>
            <w:hideMark/>
          </w:tcPr>
          <w:p w14:paraId="795A2E4A" w14:textId="7E57ABCB" w:rsidR="00501B9B" w:rsidRPr="00F74A4A" w:rsidRDefault="00501B9B" w:rsidP="00501B9B">
            <w:pPr>
              <w:pStyle w:val="Tabletext"/>
              <w:jc w:val="right"/>
              <w:rPr>
                <w:lang w:val="ru-RU"/>
              </w:rPr>
            </w:pPr>
            <w:r w:rsidRPr="00F74A4A">
              <w:rPr>
                <w:lang w:val="ru-RU"/>
              </w:rPr>
              <w:t>2 364,48</w:t>
            </w:r>
          </w:p>
        </w:tc>
        <w:tc>
          <w:tcPr>
            <w:tcW w:w="1344" w:type="dxa"/>
            <w:tcBorders>
              <w:bottom w:val="single" w:sz="4" w:space="0" w:color="auto"/>
            </w:tcBorders>
            <w:noWrap/>
            <w:hideMark/>
          </w:tcPr>
          <w:p w14:paraId="13AEBEB4" w14:textId="6A413CCD"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31D6AF92" w14:textId="5058A3FA" w:rsidR="00501B9B" w:rsidRPr="00F74A4A" w:rsidRDefault="00501B9B" w:rsidP="00501B9B">
            <w:pPr>
              <w:pStyle w:val="Tabletext"/>
              <w:jc w:val="right"/>
              <w:rPr>
                <w:lang w:val="ru-RU"/>
              </w:rPr>
            </w:pPr>
            <w:r w:rsidRPr="00F74A4A">
              <w:rPr>
                <w:lang w:val="ru-RU"/>
              </w:rPr>
              <w:t>2 364,48</w:t>
            </w:r>
          </w:p>
        </w:tc>
      </w:tr>
      <w:tr w:rsidR="00501B9B" w:rsidRPr="00F74A4A" w14:paraId="480DA300" w14:textId="77777777" w:rsidTr="00501B9B">
        <w:trPr>
          <w:cantSplit/>
        </w:trPr>
        <w:tc>
          <w:tcPr>
            <w:tcW w:w="3985" w:type="dxa"/>
            <w:tcBorders>
              <w:right w:val="nil"/>
            </w:tcBorders>
            <w:hideMark/>
          </w:tcPr>
          <w:p w14:paraId="4EFCAFFD" w14:textId="1E3759D9" w:rsidR="00501B9B" w:rsidRPr="00F74A4A" w:rsidRDefault="00F73852" w:rsidP="00501B9B">
            <w:pPr>
              <w:pStyle w:val="Tabletext"/>
              <w:rPr>
                <w:b/>
                <w:bCs/>
                <w:lang w:val="ru-RU"/>
              </w:rPr>
            </w:pPr>
            <w:r w:rsidRPr="00F74A4A">
              <w:rPr>
                <w:b/>
                <w:bCs/>
                <w:lang w:val="ru-RU"/>
              </w:rPr>
              <w:t>Швейцария</w:t>
            </w:r>
          </w:p>
        </w:tc>
        <w:tc>
          <w:tcPr>
            <w:tcW w:w="1456" w:type="dxa"/>
            <w:tcBorders>
              <w:left w:val="nil"/>
              <w:right w:val="nil"/>
            </w:tcBorders>
            <w:noWrap/>
            <w:hideMark/>
          </w:tcPr>
          <w:p w14:paraId="4EF86104"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9AEA3B5"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2BCB14A5" w14:textId="77777777" w:rsidR="00501B9B" w:rsidRPr="00F74A4A" w:rsidRDefault="00501B9B" w:rsidP="00501B9B">
            <w:pPr>
              <w:pStyle w:val="Tabletext"/>
              <w:jc w:val="right"/>
              <w:rPr>
                <w:b/>
                <w:bCs/>
                <w:lang w:val="ru-RU"/>
              </w:rPr>
            </w:pPr>
          </w:p>
        </w:tc>
        <w:tc>
          <w:tcPr>
            <w:tcW w:w="1428" w:type="dxa"/>
            <w:tcBorders>
              <w:left w:val="nil"/>
            </w:tcBorders>
            <w:noWrap/>
            <w:hideMark/>
          </w:tcPr>
          <w:p w14:paraId="28E3D922" w14:textId="77777777" w:rsidR="00501B9B" w:rsidRPr="00F74A4A" w:rsidRDefault="00501B9B" w:rsidP="00501B9B">
            <w:pPr>
              <w:pStyle w:val="Tabletext"/>
              <w:jc w:val="right"/>
              <w:rPr>
                <w:b/>
                <w:bCs/>
                <w:lang w:val="ru-RU"/>
              </w:rPr>
            </w:pPr>
          </w:p>
        </w:tc>
      </w:tr>
      <w:tr w:rsidR="00501B9B" w:rsidRPr="00F74A4A" w14:paraId="3751C16E" w14:textId="77777777" w:rsidTr="00501B9B">
        <w:trPr>
          <w:cantSplit/>
        </w:trPr>
        <w:tc>
          <w:tcPr>
            <w:tcW w:w="3985" w:type="dxa"/>
            <w:hideMark/>
          </w:tcPr>
          <w:p w14:paraId="4E3312F0" w14:textId="507EC668" w:rsidR="00501B9B" w:rsidRPr="00F74A4A" w:rsidRDefault="00BC250D" w:rsidP="00501B9B">
            <w:pPr>
              <w:pStyle w:val="Tabletext"/>
              <w:rPr>
                <w:lang w:val="ru-RU"/>
              </w:rPr>
            </w:pPr>
            <w:r w:rsidRPr="00F74A4A">
              <w:rPr>
                <w:lang w:val="ru-RU"/>
              </w:rPr>
              <w:t xml:space="preserve">− </w:t>
            </w:r>
            <w:r w:rsidR="00501B9B" w:rsidRPr="00F74A4A">
              <w:rPr>
                <w:lang w:val="ru-RU"/>
              </w:rPr>
              <w:t xml:space="preserve">ID Quanique, </w:t>
            </w:r>
            <w:r w:rsidR="00212D0C" w:rsidRPr="00F74A4A">
              <w:rPr>
                <w:lang w:val="ru-RU"/>
              </w:rPr>
              <w:t>Каруж</w:t>
            </w:r>
          </w:p>
        </w:tc>
        <w:tc>
          <w:tcPr>
            <w:tcW w:w="1456" w:type="dxa"/>
            <w:noWrap/>
            <w:hideMark/>
          </w:tcPr>
          <w:p w14:paraId="186A5629"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4278159F" w14:textId="1A0DAF9C" w:rsidR="00501B9B" w:rsidRPr="00F74A4A" w:rsidRDefault="00501B9B" w:rsidP="00501B9B">
            <w:pPr>
              <w:pStyle w:val="Tabletext"/>
              <w:jc w:val="right"/>
              <w:rPr>
                <w:lang w:val="ru-RU"/>
              </w:rPr>
            </w:pPr>
            <w:r w:rsidRPr="00F74A4A">
              <w:rPr>
                <w:lang w:val="ru-RU"/>
              </w:rPr>
              <w:t>2 821,55</w:t>
            </w:r>
          </w:p>
        </w:tc>
        <w:tc>
          <w:tcPr>
            <w:tcW w:w="1344" w:type="dxa"/>
            <w:noWrap/>
            <w:hideMark/>
          </w:tcPr>
          <w:p w14:paraId="13E24D7B" w14:textId="723F6CAA" w:rsidR="00501B9B" w:rsidRPr="00F74A4A" w:rsidRDefault="00501B9B" w:rsidP="00501B9B">
            <w:pPr>
              <w:pStyle w:val="Tabletext"/>
              <w:jc w:val="right"/>
              <w:rPr>
                <w:lang w:val="ru-RU"/>
              </w:rPr>
            </w:pPr>
            <w:r w:rsidRPr="00F74A4A">
              <w:rPr>
                <w:lang w:val="ru-RU"/>
              </w:rPr>
              <w:t>0,00</w:t>
            </w:r>
          </w:p>
        </w:tc>
        <w:tc>
          <w:tcPr>
            <w:tcW w:w="1428" w:type="dxa"/>
            <w:noWrap/>
            <w:hideMark/>
          </w:tcPr>
          <w:p w14:paraId="6BC31D8E" w14:textId="45B29242" w:rsidR="00501B9B" w:rsidRPr="00F74A4A" w:rsidRDefault="00501B9B" w:rsidP="00501B9B">
            <w:pPr>
              <w:pStyle w:val="Tabletext"/>
              <w:jc w:val="right"/>
              <w:rPr>
                <w:lang w:val="ru-RU"/>
              </w:rPr>
            </w:pPr>
            <w:r w:rsidRPr="00F74A4A">
              <w:rPr>
                <w:lang w:val="ru-RU"/>
              </w:rPr>
              <w:t>2 821,55</w:t>
            </w:r>
          </w:p>
        </w:tc>
      </w:tr>
      <w:tr w:rsidR="00501B9B" w:rsidRPr="00F74A4A" w14:paraId="7E95321E" w14:textId="77777777" w:rsidTr="00501B9B">
        <w:trPr>
          <w:cantSplit/>
        </w:trPr>
        <w:tc>
          <w:tcPr>
            <w:tcW w:w="3985" w:type="dxa"/>
            <w:tcBorders>
              <w:bottom w:val="single" w:sz="4" w:space="0" w:color="auto"/>
            </w:tcBorders>
            <w:hideMark/>
          </w:tcPr>
          <w:p w14:paraId="567661B7" w14:textId="13FB0A39" w:rsidR="00501B9B" w:rsidRPr="00F74A4A" w:rsidRDefault="00BC250D" w:rsidP="00501B9B">
            <w:pPr>
              <w:pStyle w:val="Tabletext"/>
              <w:rPr>
                <w:lang w:val="ru-RU"/>
              </w:rPr>
            </w:pPr>
            <w:r w:rsidRPr="00F74A4A">
              <w:rPr>
                <w:lang w:val="ru-RU"/>
              </w:rPr>
              <w:t xml:space="preserve">− </w:t>
            </w:r>
            <w:r w:rsidR="00501B9B" w:rsidRPr="00F74A4A">
              <w:rPr>
                <w:lang w:val="ru-RU"/>
              </w:rPr>
              <w:t xml:space="preserve">Sparrow Analytics SA, </w:t>
            </w:r>
            <w:r w:rsidR="00212D0C" w:rsidRPr="00F74A4A">
              <w:rPr>
                <w:lang w:val="ru-RU"/>
              </w:rPr>
              <w:t>Ньон</w:t>
            </w:r>
          </w:p>
        </w:tc>
        <w:tc>
          <w:tcPr>
            <w:tcW w:w="1456" w:type="dxa"/>
            <w:tcBorders>
              <w:bottom w:val="single" w:sz="4" w:space="0" w:color="auto"/>
            </w:tcBorders>
            <w:noWrap/>
            <w:hideMark/>
          </w:tcPr>
          <w:p w14:paraId="168F91A2" w14:textId="77777777" w:rsidR="00501B9B" w:rsidRPr="00F74A4A" w:rsidRDefault="00501B9B" w:rsidP="00501B9B">
            <w:pPr>
              <w:pStyle w:val="Tabletext"/>
              <w:jc w:val="center"/>
              <w:rPr>
                <w:lang w:val="ru-RU"/>
              </w:rPr>
            </w:pPr>
            <w:r w:rsidRPr="00F74A4A">
              <w:rPr>
                <w:lang w:val="ru-RU"/>
              </w:rPr>
              <w:t>2023</w:t>
            </w:r>
          </w:p>
        </w:tc>
        <w:tc>
          <w:tcPr>
            <w:tcW w:w="1441" w:type="dxa"/>
            <w:tcBorders>
              <w:bottom w:val="single" w:sz="4" w:space="0" w:color="auto"/>
            </w:tcBorders>
            <w:noWrap/>
            <w:hideMark/>
          </w:tcPr>
          <w:p w14:paraId="1CD2B9C3" w14:textId="4CC6ADC4" w:rsidR="00501B9B" w:rsidRPr="00F74A4A" w:rsidRDefault="00501B9B" w:rsidP="00501B9B">
            <w:pPr>
              <w:pStyle w:val="Tabletext"/>
              <w:jc w:val="right"/>
              <w:rPr>
                <w:lang w:val="ru-RU"/>
              </w:rPr>
            </w:pPr>
            <w:r w:rsidRPr="00F74A4A">
              <w:rPr>
                <w:lang w:val="ru-RU"/>
              </w:rPr>
              <w:t>4 633,80</w:t>
            </w:r>
          </w:p>
        </w:tc>
        <w:tc>
          <w:tcPr>
            <w:tcW w:w="1344" w:type="dxa"/>
            <w:tcBorders>
              <w:bottom w:val="single" w:sz="4" w:space="0" w:color="auto"/>
            </w:tcBorders>
            <w:noWrap/>
            <w:hideMark/>
          </w:tcPr>
          <w:p w14:paraId="5B2D335F" w14:textId="45DFC9B0"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018B2ED" w14:textId="53F4C13E" w:rsidR="00501B9B" w:rsidRPr="00F74A4A" w:rsidRDefault="00501B9B" w:rsidP="00501B9B">
            <w:pPr>
              <w:pStyle w:val="Tabletext"/>
              <w:jc w:val="right"/>
              <w:rPr>
                <w:lang w:val="ru-RU"/>
              </w:rPr>
            </w:pPr>
            <w:r w:rsidRPr="00F74A4A">
              <w:rPr>
                <w:lang w:val="ru-RU"/>
              </w:rPr>
              <w:t>4 633,80</w:t>
            </w:r>
          </w:p>
        </w:tc>
      </w:tr>
      <w:tr w:rsidR="00501B9B" w:rsidRPr="00F74A4A" w14:paraId="4493C2D3" w14:textId="77777777" w:rsidTr="00501B9B">
        <w:trPr>
          <w:cantSplit/>
        </w:trPr>
        <w:tc>
          <w:tcPr>
            <w:tcW w:w="3985" w:type="dxa"/>
            <w:tcBorders>
              <w:right w:val="nil"/>
            </w:tcBorders>
            <w:hideMark/>
          </w:tcPr>
          <w:p w14:paraId="3CB0AB33" w14:textId="1867646D" w:rsidR="00501B9B" w:rsidRPr="00F74A4A" w:rsidRDefault="00F73852" w:rsidP="00F73852">
            <w:pPr>
              <w:pStyle w:val="Tabletext"/>
              <w:keepNext/>
              <w:rPr>
                <w:b/>
                <w:bCs/>
                <w:lang w:val="ru-RU"/>
              </w:rPr>
            </w:pPr>
            <w:r w:rsidRPr="00F74A4A">
              <w:rPr>
                <w:b/>
                <w:bCs/>
                <w:lang w:val="ru-RU"/>
              </w:rPr>
              <w:t>Тунис</w:t>
            </w:r>
          </w:p>
        </w:tc>
        <w:tc>
          <w:tcPr>
            <w:tcW w:w="1456" w:type="dxa"/>
            <w:tcBorders>
              <w:left w:val="nil"/>
              <w:right w:val="nil"/>
            </w:tcBorders>
            <w:noWrap/>
            <w:hideMark/>
          </w:tcPr>
          <w:p w14:paraId="60A49892"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257DF919"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6CCA08AC" w14:textId="77777777" w:rsidR="00501B9B" w:rsidRPr="00F74A4A" w:rsidRDefault="00501B9B" w:rsidP="00501B9B">
            <w:pPr>
              <w:pStyle w:val="Tabletext"/>
              <w:jc w:val="right"/>
              <w:rPr>
                <w:b/>
                <w:bCs/>
                <w:lang w:val="ru-RU"/>
              </w:rPr>
            </w:pPr>
          </w:p>
        </w:tc>
        <w:tc>
          <w:tcPr>
            <w:tcW w:w="1428" w:type="dxa"/>
            <w:tcBorders>
              <w:left w:val="nil"/>
            </w:tcBorders>
            <w:noWrap/>
            <w:hideMark/>
          </w:tcPr>
          <w:p w14:paraId="1DBBB176" w14:textId="77777777" w:rsidR="00501B9B" w:rsidRPr="00F74A4A" w:rsidRDefault="00501B9B" w:rsidP="00501B9B">
            <w:pPr>
              <w:pStyle w:val="Tabletext"/>
              <w:jc w:val="right"/>
              <w:rPr>
                <w:b/>
                <w:bCs/>
                <w:lang w:val="ru-RU"/>
              </w:rPr>
            </w:pPr>
          </w:p>
        </w:tc>
      </w:tr>
      <w:tr w:rsidR="00501B9B" w:rsidRPr="00F74A4A" w14:paraId="19CE2034" w14:textId="77777777" w:rsidTr="00501B9B">
        <w:trPr>
          <w:cantSplit/>
        </w:trPr>
        <w:tc>
          <w:tcPr>
            <w:tcW w:w="3985" w:type="dxa"/>
            <w:tcBorders>
              <w:bottom w:val="single" w:sz="4" w:space="0" w:color="auto"/>
            </w:tcBorders>
            <w:hideMark/>
          </w:tcPr>
          <w:p w14:paraId="73A5F303" w14:textId="20D0849D" w:rsidR="00501B9B" w:rsidRPr="00F74A4A" w:rsidRDefault="00BC250D" w:rsidP="00501B9B">
            <w:pPr>
              <w:pStyle w:val="Tabletext"/>
              <w:rPr>
                <w:lang w:val="ru-RU"/>
              </w:rPr>
            </w:pPr>
            <w:r w:rsidRPr="00F74A4A">
              <w:rPr>
                <w:lang w:val="ru-RU"/>
              </w:rPr>
              <w:t xml:space="preserve">− </w:t>
            </w:r>
            <w:r w:rsidR="00501B9B" w:rsidRPr="00F74A4A">
              <w:rPr>
                <w:lang w:val="ru-RU"/>
              </w:rPr>
              <w:t xml:space="preserve">Smart Tunisian Technoparks, </w:t>
            </w:r>
            <w:r w:rsidR="00552157" w:rsidRPr="00F74A4A">
              <w:rPr>
                <w:lang w:val="ru-RU"/>
              </w:rPr>
              <w:t>Арьяна</w:t>
            </w:r>
          </w:p>
        </w:tc>
        <w:tc>
          <w:tcPr>
            <w:tcW w:w="1456" w:type="dxa"/>
            <w:tcBorders>
              <w:bottom w:val="single" w:sz="4" w:space="0" w:color="auto"/>
            </w:tcBorders>
            <w:noWrap/>
            <w:hideMark/>
          </w:tcPr>
          <w:p w14:paraId="4068BC8A"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0D15DD1E" w14:textId="5A0388FD" w:rsidR="00501B9B" w:rsidRPr="00F74A4A" w:rsidRDefault="00501B9B" w:rsidP="00501B9B">
            <w:pPr>
              <w:pStyle w:val="Tabletext"/>
              <w:jc w:val="right"/>
              <w:rPr>
                <w:lang w:val="ru-RU"/>
              </w:rPr>
            </w:pPr>
            <w:r w:rsidRPr="00F74A4A">
              <w:rPr>
                <w:lang w:val="ru-RU"/>
              </w:rPr>
              <w:t>2 059,01</w:t>
            </w:r>
          </w:p>
        </w:tc>
        <w:tc>
          <w:tcPr>
            <w:tcW w:w="1344" w:type="dxa"/>
            <w:tcBorders>
              <w:bottom w:val="single" w:sz="4" w:space="0" w:color="auto"/>
            </w:tcBorders>
            <w:noWrap/>
            <w:hideMark/>
          </w:tcPr>
          <w:p w14:paraId="1AD0795B" w14:textId="46A02C13"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4ACC470A" w14:textId="4ECC2692" w:rsidR="00501B9B" w:rsidRPr="00F74A4A" w:rsidRDefault="00501B9B" w:rsidP="00501B9B">
            <w:pPr>
              <w:pStyle w:val="Tabletext"/>
              <w:jc w:val="right"/>
              <w:rPr>
                <w:lang w:val="ru-RU"/>
              </w:rPr>
            </w:pPr>
            <w:r w:rsidRPr="00F74A4A">
              <w:rPr>
                <w:lang w:val="ru-RU"/>
              </w:rPr>
              <w:t>2 059,01</w:t>
            </w:r>
          </w:p>
        </w:tc>
      </w:tr>
      <w:tr w:rsidR="00501B9B" w:rsidRPr="00F74A4A" w14:paraId="25D51F43" w14:textId="77777777" w:rsidTr="00501B9B">
        <w:trPr>
          <w:cantSplit/>
        </w:trPr>
        <w:tc>
          <w:tcPr>
            <w:tcW w:w="3985" w:type="dxa"/>
            <w:tcBorders>
              <w:right w:val="nil"/>
            </w:tcBorders>
            <w:hideMark/>
          </w:tcPr>
          <w:p w14:paraId="13B62F01" w14:textId="7F69E975" w:rsidR="00501B9B" w:rsidRPr="00F74A4A" w:rsidRDefault="00F73852" w:rsidP="00501B9B">
            <w:pPr>
              <w:pStyle w:val="Tabletext"/>
              <w:rPr>
                <w:b/>
                <w:bCs/>
                <w:lang w:val="ru-RU"/>
              </w:rPr>
            </w:pPr>
            <w:r w:rsidRPr="00F74A4A">
              <w:rPr>
                <w:b/>
                <w:bCs/>
                <w:lang w:val="ru-RU"/>
              </w:rPr>
              <w:t>Объединенные Арабские Эмираты</w:t>
            </w:r>
          </w:p>
        </w:tc>
        <w:tc>
          <w:tcPr>
            <w:tcW w:w="1456" w:type="dxa"/>
            <w:tcBorders>
              <w:left w:val="nil"/>
              <w:right w:val="nil"/>
            </w:tcBorders>
            <w:noWrap/>
            <w:hideMark/>
          </w:tcPr>
          <w:p w14:paraId="4F35F11C"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36F9E67"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4C1CD073" w14:textId="77777777" w:rsidR="00501B9B" w:rsidRPr="00F74A4A" w:rsidRDefault="00501B9B" w:rsidP="00501B9B">
            <w:pPr>
              <w:pStyle w:val="Tabletext"/>
              <w:jc w:val="right"/>
              <w:rPr>
                <w:b/>
                <w:bCs/>
                <w:lang w:val="ru-RU"/>
              </w:rPr>
            </w:pPr>
          </w:p>
        </w:tc>
        <w:tc>
          <w:tcPr>
            <w:tcW w:w="1428" w:type="dxa"/>
            <w:tcBorders>
              <w:left w:val="nil"/>
            </w:tcBorders>
            <w:noWrap/>
            <w:hideMark/>
          </w:tcPr>
          <w:p w14:paraId="0875AF5C" w14:textId="77777777" w:rsidR="00501B9B" w:rsidRPr="00F74A4A" w:rsidRDefault="00501B9B" w:rsidP="00501B9B">
            <w:pPr>
              <w:pStyle w:val="Tabletext"/>
              <w:jc w:val="right"/>
              <w:rPr>
                <w:b/>
                <w:bCs/>
                <w:lang w:val="ru-RU"/>
              </w:rPr>
            </w:pPr>
          </w:p>
        </w:tc>
      </w:tr>
      <w:tr w:rsidR="00501B9B" w:rsidRPr="00F74A4A" w14:paraId="09875FAC" w14:textId="77777777" w:rsidTr="00501B9B">
        <w:trPr>
          <w:cantSplit/>
        </w:trPr>
        <w:tc>
          <w:tcPr>
            <w:tcW w:w="3985" w:type="dxa"/>
            <w:hideMark/>
          </w:tcPr>
          <w:p w14:paraId="7C1D01B6" w14:textId="60DD7F01" w:rsidR="00501B9B" w:rsidRPr="00F74A4A" w:rsidRDefault="00BC250D" w:rsidP="00501B9B">
            <w:pPr>
              <w:pStyle w:val="Tabletext"/>
              <w:rPr>
                <w:lang w:val="ru-RU"/>
              </w:rPr>
            </w:pPr>
            <w:r w:rsidRPr="00F74A4A">
              <w:rPr>
                <w:lang w:val="ru-RU"/>
              </w:rPr>
              <w:t xml:space="preserve">− </w:t>
            </w:r>
            <w:r w:rsidR="00501B9B" w:rsidRPr="00F74A4A">
              <w:rPr>
                <w:lang w:val="ru-RU"/>
              </w:rPr>
              <w:t xml:space="preserve">Emirates Telecommunicat. Corp. Etisalat, </w:t>
            </w:r>
            <w:r w:rsidR="00552157" w:rsidRPr="00F74A4A">
              <w:rPr>
                <w:lang w:val="ru-RU"/>
              </w:rPr>
              <w:t>Дубай</w:t>
            </w:r>
          </w:p>
        </w:tc>
        <w:tc>
          <w:tcPr>
            <w:tcW w:w="1456" w:type="dxa"/>
            <w:noWrap/>
            <w:hideMark/>
          </w:tcPr>
          <w:p w14:paraId="7FD7A20B"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E7074D0" w14:textId="10695E46" w:rsidR="00501B9B" w:rsidRPr="00F74A4A" w:rsidRDefault="00501B9B" w:rsidP="00501B9B">
            <w:pPr>
              <w:pStyle w:val="Tabletext"/>
              <w:jc w:val="right"/>
              <w:rPr>
                <w:lang w:val="ru-RU"/>
              </w:rPr>
            </w:pPr>
            <w:r w:rsidRPr="00F74A4A">
              <w:rPr>
                <w:lang w:val="ru-RU"/>
              </w:rPr>
              <w:t>1 700,60</w:t>
            </w:r>
          </w:p>
        </w:tc>
        <w:tc>
          <w:tcPr>
            <w:tcW w:w="1344" w:type="dxa"/>
            <w:noWrap/>
            <w:hideMark/>
          </w:tcPr>
          <w:p w14:paraId="0B3E09EF" w14:textId="33610E01" w:rsidR="00501B9B" w:rsidRPr="00F74A4A" w:rsidRDefault="00501B9B" w:rsidP="00501B9B">
            <w:pPr>
              <w:pStyle w:val="Tabletext"/>
              <w:jc w:val="right"/>
              <w:rPr>
                <w:lang w:val="ru-RU"/>
              </w:rPr>
            </w:pPr>
            <w:r w:rsidRPr="00F74A4A">
              <w:rPr>
                <w:lang w:val="ru-RU"/>
              </w:rPr>
              <w:t>0,00</w:t>
            </w:r>
          </w:p>
        </w:tc>
        <w:tc>
          <w:tcPr>
            <w:tcW w:w="1428" w:type="dxa"/>
            <w:noWrap/>
            <w:hideMark/>
          </w:tcPr>
          <w:p w14:paraId="660FDC68" w14:textId="4D9C9775" w:rsidR="00501B9B" w:rsidRPr="00F74A4A" w:rsidRDefault="00501B9B" w:rsidP="00501B9B">
            <w:pPr>
              <w:pStyle w:val="Tabletext"/>
              <w:jc w:val="right"/>
              <w:rPr>
                <w:lang w:val="ru-RU"/>
              </w:rPr>
            </w:pPr>
            <w:r w:rsidRPr="00F74A4A">
              <w:rPr>
                <w:lang w:val="ru-RU"/>
              </w:rPr>
              <w:t>1 700,60</w:t>
            </w:r>
          </w:p>
        </w:tc>
      </w:tr>
      <w:tr w:rsidR="00501B9B" w:rsidRPr="00F74A4A" w14:paraId="350766D7" w14:textId="77777777" w:rsidTr="00501B9B">
        <w:trPr>
          <w:cantSplit/>
        </w:trPr>
        <w:tc>
          <w:tcPr>
            <w:tcW w:w="3985" w:type="dxa"/>
            <w:tcBorders>
              <w:bottom w:val="single" w:sz="4" w:space="0" w:color="auto"/>
            </w:tcBorders>
            <w:hideMark/>
          </w:tcPr>
          <w:p w14:paraId="296DED74" w14:textId="2523F5CA" w:rsidR="00501B9B" w:rsidRPr="00F74A4A" w:rsidRDefault="00BC250D" w:rsidP="00501B9B">
            <w:pPr>
              <w:pStyle w:val="Tabletext"/>
              <w:rPr>
                <w:lang w:val="ru-RU"/>
              </w:rPr>
            </w:pPr>
            <w:r w:rsidRPr="00F74A4A">
              <w:rPr>
                <w:lang w:val="ru-RU"/>
              </w:rPr>
              <w:t xml:space="preserve">− </w:t>
            </w:r>
            <w:r w:rsidR="00501B9B" w:rsidRPr="00F74A4A">
              <w:rPr>
                <w:lang w:val="ru-RU"/>
              </w:rPr>
              <w:t xml:space="preserve">Technology Innovation Institute, </w:t>
            </w:r>
            <w:r w:rsidR="00552157" w:rsidRPr="00F74A4A">
              <w:rPr>
                <w:lang w:val="ru-RU"/>
              </w:rPr>
              <w:t>Абу-Даби</w:t>
            </w:r>
          </w:p>
        </w:tc>
        <w:tc>
          <w:tcPr>
            <w:tcW w:w="1456" w:type="dxa"/>
            <w:tcBorders>
              <w:bottom w:val="single" w:sz="4" w:space="0" w:color="auto"/>
            </w:tcBorders>
            <w:noWrap/>
            <w:hideMark/>
          </w:tcPr>
          <w:p w14:paraId="793B35CE" w14:textId="77777777" w:rsidR="00501B9B" w:rsidRPr="00F74A4A" w:rsidRDefault="00501B9B" w:rsidP="00501B9B">
            <w:pPr>
              <w:pStyle w:val="Tabletext"/>
              <w:jc w:val="center"/>
              <w:rPr>
                <w:lang w:val="ru-RU"/>
              </w:rPr>
            </w:pPr>
            <w:r w:rsidRPr="00F74A4A">
              <w:rPr>
                <w:lang w:val="ru-RU"/>
              </w:rPr>
              <w:t>2024</w:t>
            </w:r>
          </w:p>
        </w:tc>
        <w:tc>
          <w:tcPr>
            <w:tcW w:w="1441" w:type="dxa"/>
            <w:tcBorders>
              <w:bottom w:val="single" w:sz="4" w:space="0" w:color="auto"/>
            </w:tcBorders>
            <w:noWrap/>
            <w:hideMark/>
          </w:tcPr>
          <w:p w14:paraId="6F8C28A7" w14:textId="2E78CF7C" w:rsidR="00501B9B" w:rsidRPr="00F74A4A" w:rsidRDefault="00501B9B" w:rsidP="00501B9B">
            <w:pPr>
              <w:pStyle w:val="Tabletext"/>
              <w:jc w:val="right"/>
              <w:rPr>
                <w:lang w:val="ru-RU"/>
              </w:rPr>
            </w:pPr>
            <w:r w:rsidRPr="00F74A4A">
              <w:rPr>
                <w:lang w:val="ru-RU"/>
              </w:rPr>
              <w:t>11 657,35</w:t>
            </w:r>
          </w:p>
        </w:tc>
        <w:tc>
          <w:tcPr>
            <w:tcW w:w="1344" w:type="dxa"/>
            <w:tcBorders>
              <w:bottom w:val="single" w:sz="4" w:space="0" w:color="auto"/>
            </w:tcBorders>
            <w:noWrap/>
            <w:hideMark/>
          </w:tcPr>
          <w:p w14:paraId="6F008294" w14:textId="3B53F8E7"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019E67F9" w14:textId="1E690192" w:rsidR="00501B9B" w:rsidRPr="00F74A4A" w:rsidRDefault="00501B9B" w:rsidP="00501B9B">
            <w:pPr>
              <w:pStyle w:val="Tabletext"/>
              <w:jc w:val="right"/>
              <w:rPr>
                <w:lang w:val="ru-RU"/>
              </w:rPr>
            </w:pPr>
            <w:r w:rsidRPr="00F74A4A">
              <w:rPr>
                <w:lang w:val="ru-RU"/>
              </w:rPr>
              <w:t>11 657,35</w:t>
            </w:r>
          </w:p>
        </w:tc>
      </w:tr>
      <w:tr w:rsidR="00501B9B" w:rsidRPr="00F74A4A" w14:paraId="4B7C986C" w14:textId="77777777" w:rsidTr="00501B9B">
        <w:trPr>
          <w:cantSplit/>
        </w:trPr>
        <w:tc>
          <w:tcPr>
            <w:tcW w:w="3985" w:type="dxa"/>
            <w:tcBorders>
              <w:right w:val="nil"/>
            </w:tcBorders>
            <w:hideMark/>
          </w:tcPr>
          <w:p w14:paraId="78012676" w14:textId="15C332AA" w:rsidR="00501B9B" w:rsidRPr="00F74A4A" w:rsidRDefault="00F73852" w:rsidP="00501B9B">
            <w:pPr>
              <w:pStyle w:val="Tabletext"/>
              <w:rPr>
                <w:b/>
                <w:bCs/>
                <w:lang w:val="ru-RU"/>
              </w:rPr>
            </w:pPr>
            <w:r w:rsidRPr="00F74A4A">
              <w:rPr>
                <w:b/>
                <w:bCs/>
                <w:lang w:val="ru-RU"/>
              </w:rPr>
              <w:t>Соединенное Королевство Великобритании и Северной Ирландии</w:t>
            </w:r>
          </w:p>
        </w:tc>
        <w:tc>
          <w:tcPr>
            <w:tcW w:w="1456" w:type="dxa"/>
            <w:tcBorders>
              <w:left w:val="nil"/>
              <w:right w:val="nil"/>
            </w:tcBorders>
            <w:noWrap/>
            <w:hideMark/>
          </w:tcPr>
          <w:p w14:paraId="5F2D78D6"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6E8184A1" w14:textId="77777777" w:rsidR="00501B9B" w:rsidRPr="00F74A4A" w:rsidRDefault="00501B9B" w:rsidP="00501B9B">
            <w:pPr>
              <w:pStyle w:val="Tabletext"/>
              <w:jc w:val="right"/>
              <w:rPr>
                <w:b/>
                <w:bCs/>
                <w:lang w:val="ru-RU"/>
              </w:rPr>
            </w:pPr>
            <w:r w:rsidRPr="00F74A4A">
              <w:rPr>
                <w:b/>
                <w:bCs/>
                <w:lang w:val="ru-RU"/>
              </w:rPr>
              <w:t> </w:t>
            </w:r>
          </w:p>
        </w:tc>
        <w:tc>
          <w:tcPr>
            <w:tcW w:w="1344" w:type="dxa"/>
            <w:tcBorders>
              <w:left w:val="nil"/>
              <w:right w:val="nil"/>
            </w:tcBorders>
            <w:noWrap/>
            <w:hideMark/>
          </w:tcPr>
          <w:p w14:paraId="79C9FAFD" w14:textId="77777777" w:rsidR="00501B9B" w:rsidRPr="00F74A4A" w:rsidRDefault="00501B9B" w:rsidP="00501B9B">
            <w:pPr>
              <w:pStyle w:val="Tabletext"/>
              <w:jc w:val="right"/>
              <w:rPr>
                <w:b/>
                <w:bCs/>
                <w:lang w:val="ru-RU"/>
              </w:rPr>
            </w:pPr>
          </w:p>
        </w:tc>
        <w:tc>
          <w:tcPr>
            <w:tcW w:w="1428" w:type="dxa"/>
            <w:tcBorders>
              <w:left w:val="nil"/>
            </w:tcBorders>
            <w:noWrap/>
            <w:hideMark/>
          </w:tcPr>
          <w:p w14:paraId="54AEA855" w14:textId="77777777" w:rsidR="00501B9B" w:rsidRPr="00F74A4A" w:rsidRDefault="00501B9B" w:rsidP="00501B9B">
            <w:pPr>
              <w:pStyle w:val="Tabletext"/>
              <w:jc w:val="right"/>
              <w:rPr>
                <w:b/>
                <w:bCs/>
                <w:lang w:val="ru-RU"/>
              </w:rPr>
            </w:pPr>
          </w:p>
        </w:tc>
      </w:tr>
      <w:tr w:rsidR="00501B9B" w:rsidRPr="00F74A4A" w14:paraId="7EBCFB3D" w14:textId="77777777" w:rsidTr="00501B9B">
        <w:trPr>
          <w:cantSplit/>
        </w:trPr>
        <w:tc>
          <w:tcPr>
            <w:tcW w:w="3985" w:type="dxa"/>
            <w:hideMark/>
          </w:tcPr>
          <w:p w14:paraId="05F05562" w14:textId="3514FF14" w:rsidR="00501B9B" w:rsidRPr="00F74A4A" w:rsidRDefault="00BC250D" w:rsidP="00501B9B">
            <w:pPr>
              <w:pStyle w:val="Tabletext"/>
              <w:rPr>
                <w:lang w:val="ru-RU"/>
              </w:rPr>
            </w:pPr>
            <w:r w:rsidRPr="00F74A4A">
              <w:rPr>
                <w:lang w:val="ru-RU"/>
              </w:rPr>
              <w:t xml:space="preserve">− </w:t>
            </w:r>
            <w:r w:rsidR="00501B9B" w:rsidRPr="00F74A4A">
              <w:rPr>
                <w:lang w:val="ru-RU"/>
              </w:rPr>
              <w:t xml:space="preserve">ApplianSys, </w:t>
            </w:r>
            <w:r w:rsidR="00552157" w:rsidRPr="00F74A4A">
              <w:rPr>
                <w:lang w:val="ru-RU"/>
              </w:rPr>
              <w:t>Ковентри</w:t>
            </w:r>
          </w:p>
        </w:tc>
        <w:tc>
          <w:tcPr>
            <w:tcW w:w="1456" w:type="dxa"/>
            <w:noWrap/>
            <w:hideMark/>
          </w:tcPr>
          <w:p w14:paraId="70084486"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0839C42A" w14:textId="3F1ED7E2" w:rsidR="00501B9B" w:rsidRPr="00F74A4A" w:rsidRDefault="00501B9B" w:rsidP="00501B9B">
            <w:pPr>
              <w:pStyle w:val="Tabletext"/>
              <w:jc w:val="right"/>
              <w:rPr>
                <w:lang w:val="ru-RU"/>
              </w:rPr>
            </w:pPr>
            <w:r w:rsidRPr="00F74A4A">
              <w:rPr>
                <w:lang w:val="ru-RU"/>
              </w:rPr>
              <w:t>8 743,05</w:t>
            </w:r>
          </w:p>
        </w:tc>
        <w:tc>
          <w:tcPr>
            <w:tcW w:w="1344" w:type="dxa"/>
            <w:noWrap/>
            <w:hideMark/>
          </w:tcPr>
          <w:p w14:paraId="2B273FEC" w14:textId="25C9CA4C" w:rsidR="00501B9B" w:rsidRPr="00F74A4A" w:rsidRDefault="00501B9B" w:rsidP="00501B9B">
            <w:pPr>
              <w:pStyle w:val="Tabletext"/>
              <w:jc w:val="right"/>
              <w:rPr>
                <w:lang w:val="ru-RU"/>
              </w:rPr>
            </w:pPr>
            <w:r w:rsidRPr="00F74A4A">
              <w:rPr>
                <w:lang w:val="ru-RU"/>
              </w:rPr>
              <w:t>0,00</w:t>
            </w:r>
          </w:p>
        </w:tc>
        <w:tc>
          <w:tcPr>
            <w:tcW w:w="1428" w:type="dxa"/>
            <w:noWrap/>
            <w:hideMark/>
          </w:tcPr>
          <w:p w14:paraId="1BCC1136" w14:textId="62C3478A" w:rsidR="00501B9B" w:rsidRPr="00F74A4A" w:rsidRDefault="00501B9B" w:rsidP="00501B9B">
            <w:pPr>
              <w:pStyle w:val="Tabletext"/>
              <w:jc w:val="right"/>
              <w:rPr>
                <w:lang w:val="ru-RU"/>
              </w:rPr>
            </w:pPr>
            <w:r w:rsidRPr="00F74A4A">
              <w:rPr>
                <w:lang w:val="ru-RU"/>
              </w:rPr>
              <w:t>8 743,05</w:t>
            </w:r>
          </w:p>
        </w:tc>
      </w:tr>
      <w:tr w:rsidR="00501B9B" w:rsidRPr="00F74A4A" w14:paraId="4BBA4913" w14:textId="77777777" w:rsidTr="00501B9B">
        <w:trPr>
          <w:cantSplit/>
        </w:trPr>
        <w:tc>
          <w:tcPr>
            <w:tcW w:w="3985" w:type="dxa"/>
            <w:hideMark/>
          </w:tcPr>
          <w:p w14:paraId="32FF3CF6" w14:textId="419B3F3A" w:rsidR="00501B9B" w:rsidRPr="00F74A4A" w:rsidRDefault="00BC250D" w:rsidP="00501B9B">
            <w:pPr>
              <w:pStyle w:val="Tabletext"/>
              <w:rPr>
                <w:lang w:val="ru-RU"/>
              </w:rPr>
            </w:pPr>
            <w:r w:rsidRPr="00F74A4A">
              <w:rPr>
                <w:lang w:val="ru-RU"/>
              </w:rPr>
              <w:t xml:space="preserve">− </w:t>
            </w:r>
            <w:r w:rsidR="00501B9B" w:rsidRPr="00F74A4A">
              <w:rPr>
                <w:lang w:val="ru-RU"/>
              </w:rPr>
              <w:t xml:space="preserve">MediaLincc Limited, </w:t>
            </w:r>
            <w:r w:rsidR="00552157" w:rsidRPr="00F74A4A">
              <w:rPr>
                <w:lang w:val="ru-RU"/>
              </w:rPr>
              <w:t>остров Мэн</w:t>
            </w:r>
          </w:p>
        </w:tc>
        <w:tc>
          <w:tcPr>
            <w:tcW w:w="1456" w:type="dxa"/>
            <w:noWrap/>
            <w:hideMark/>
          </w:tcPr>
          <w:p w14:paraId="04D26F21"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17FDFC96" w14:textId="2477BA78" w:rsidR="00501B9B" w:rsidRPr="00F74A4A" w:rsidRDefault="00501B9B" w:rsidP="00501B9B">
            <w:pPr>
              <w:pStyle w:val="Tabletext"/>
              <w:jc w:val="right"/>
              <w:rPr>
                <w:lang w:val="ru-RU"/>
              </w:rPr>
            </w:pPr>
            <w:r w:rsidRPr="00F74A4A">
              <w:rPr>
                <w:lang w:val="ru-RU"/>
              </w:rPr>
              <w:t>11 657,35</w:t>
            </w:r>
          </w:p>
        </w:tc>
        <w:tc>
          <w:tcPr>
            <w:tcW w:w="1344" w:type="dxa"/>
            <w:noWrap/>
            <w:hideMark/>
          </w:tcPr>
          <w:p w14:paraId="05CFD7CB" w14:textId="53C67011" w:rsidR="00501B9B" w:rsidRPr="00F74A4A" w:rsidRDefault="00501B9B" w:rsidP="00501B9B">
            <w:pPr>
              <w:pStyle w:val="Tabletext"/>
              <w:jc w:val="right"/>
              <w:rPr>
                <w:lang w:val="ru-RU"/>
              </w:rPr>
            </w:pPr>
            <w:r w:rsidRPr="00F74A4A">
              <w:rPr>
                <w:lang w:val="ru-RU"/>
              </w:rPr>
              <w:t>0,00</w:t>
            </w:r>
          </w:p>
        </w:tc>
        <w:tc>
          <w:tcPr>
            <w:tcW w:w="1428" w:type="dxa"/>
            <w:noWrap/>
            <w:hideMark/>
          </w:tcPr>
          <w:p w14:paraId="11963D4C" w14:textId="113E9E02" w:rsidR="00501B9B" w:rsidRPr="00F74A4A" w:rsidRDefault="00501B9B" w:rsidP="00501B9B">
            <w:pPr>
              <w:pStyle w:val="Tabletext"/>
              <w:jc w:val="right"/>
              <w:rPr>
                <w:lang w:val="ru-RU"/>
              </w:rPr>
            </w:pPr>
            <w:r w:rsidRPr="00F74A4A">
              <w:rPr>
                <w:lang w:val="ru-RU"/>
              </w:rPr>
              <w:t>11 657,35</w:t>
            </w:r>
          </w:p>
        </w:tc>
      </w:tr>
      <w:tr w:rsidR="00501B9B" w:rsidRPr="00F74A4A" w14:paraId="6A3D3CED" w14:textId="77777777" w:rsidTr="00501B9B">
        <w:trPr>
          <w:cantSplit/>
        </w:trPr>
        <w:tc>
          <w:tcPr>
            <w:tcW w:w="3985" w:type="dxa"/>
            <w:hideMark/>
          </w:tcPr>
          <w:p w14:paraId="44924E25" w14:textId="27D7C989" w:rsidR="00501B9B" w:rsidRPr="00F74A4A" w:rsidRDefault="00BC250D" w:rsidP="00501B9B">
            <w:pPr>
              <w:pStyle w:val="Tabletext"/>
              <w:rPr>
                <w:lang w:val="ru-RU"/>
              </w:rPr>
            </w:pPr>
            <w:r w:rsidRPr="00F74A4A">
              <w:rPr>
                <w:lang w:val="ru-RU"/>
              </w:rPr>
              <w:t xml:space="preserve">− </w:t>
            </w:r>
            <w:r w:rsidR="00501B9B" w:rsidRPr="00F74A4A">
              <w:rPr>
                <w:lang w:val="ru-RU"/>
              </w:rPr>
              <w:t xml:space="preserve">Truphone Limited, </w:t>
            </w:r>
            <w:r w:rsidR="00552157" w:rsidRPr="00F74A4A">
              <w:rPr>
                <w:lang w:val="ru-RU"/>
              </w:rPr>
              <w:t>Лондон</w:t>
            </w:r>
          </w:p>
        </w:tc>
        <w:tc>
          <w:tcPr>
            <w:tcW w:w="1456" w:type="dxa"/>
            <w:noWrap/>
            <w:hideMark/>
          </w:tcPr>
          <w:p w14:paraId="3BCCBF07"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38C9445D" w14:textId="022DBB1F" w:rsidR="00501B9B" w:rsidRPr="00F74A4A" w:rsidRDefault="00501B9B" w:rsidP="00501B9B">
            <w:pPr>
              <w:pStyle w:val="Tabletext"/>
              <w:jc w:val="right"/>
              <w:rPr>
                <w:lang w:val="ru-RU"/>
              </w:rPr>
            </w:pPr>
            <w:r w:rsidRPr="00F74A4A">
              <w:rPr>
                <w:lang w:val="ru-RU"/>
              </w:rPr>
              <w:t>11 657,35</w:t>
            </w:r>
          </w:p>
        </w:tc>
        <w:tc>
          <w:tcPr>
            <w:tcW w:w="1344" w:type="dxa"/>
            <w:noWrap/>
            <w:hideMark/>
          </w:tcPr>
          <w:p w14:paraId="1C506EF1" w14:textId="7FFBC0A9" w:rsidR="00501B9B" w:rsidRPr="00F74A4A" w:rsidRDefault="00501B9B" w:rsidP="00501B9B">
            <w:pPr>
              <w:pStyle w:val="Tabletext"/>
              <w:jc w:val="right"/>
              <w:rPr>
                <w:lang w:val="ru-RU"/>
              </w:rPr>
            </w:pPr>
            <w:r w:rsidRPr="00F74A4A">
              <w:rPr>
                <w:lang w:val="ru-RU"/>
              </w:rPr>
              <w:t>0,00</w:t>
            </w:r>
          </w:p>
        </w:tc>
        <w:tc>
          <w:tcPr>
            <w:tcW w:w="1428" w:type="dxa"/>
            <w:noWrap/>
            <w:hideMark/>
          </w:tcPr>
          <w:p w14:paraId="54BCCE25" w14:textId="41B1C791" w:rsidR="00501B9B" w:rsidRPr="00F74A4A" w:rsidRDefault="00501B9B" w:rsidP="00501B9B">
            <w:pPr>
              <w:pStyle w:val="Tabletext"/>
              <w:jc w:val="right"/>
              <w:rPr>
                <w:lang w:val="ru-RU"/>
              </w:rPr>
            </w:pPr>
            <w:r w:rsidRPr="00F74A4A">
              <w:rPr>
                <w:lang w:val="ru-RU"/>
              </w:rPr>
              <w:t>11 657,35</w:t>
            </w:r>
          </w:p>
        </w:tc>
      </w:tr>
      <w:tr w:rsidR="00501B9B" w:rsidRPr="00F74A4A" w14:paraId="0C28D5AE" w14:textId="77777777" w:rsidTr="00501B9B">
        <w:trPr>
          <w:cantSplit/>
        </w:trPr>
        <w:tc>
          <w:tcPr>
            <w:tcW w:w="3985" w:type="dxa"/>
            <w:tcBorders>
              <w:bottom w:val="single" w:sz="4" w:space="0" w:color="auto"/>
            </w:tcBorders>
            <w:hideMark/>
          </w:tcPr>
          <w:p w14:paraId="4A5747FC" w14:textId="07CF17FB" w:rsidR="00501B9B" w:rsidRPr="00F74A4A" w:rsidRDefault="00BC250D" w:rsidP="00501B9B">
            <w:pPr>
              <w:pStyle w:val="Tabletext"/>
              <w:rPr>
                <w:lang w:val="ru-RU"/>
              </w:rPr>
            </w:pPr>
            <w:r w:rsidRPr="00F74A4A">
              <w:rPr>
                <w:lang w:val="ru-RU"/>
              </w:rPr>
              <w:t xml:space="preserve">− </w:t>
            </w:r>
            <w:r w:rsidR="00501B9B" w:rsidRPr="00F74A4A">
              <w:rPr>
                <w:lang w:val="ru-RU"/>
              </w:rPr>
              <w:t xml:space="preserve">Vision Ng, </w:t>
            </w:r>
            <w:r w:rsidR="00552157" w:rsidRPr="00F74A4A">
              <w:rPr>
                <w:lang w:val="ru-RU"/>
              </w:rPr>
              <w:t>Туикенем</w:t>
            </w:r>
          </w:p>
        </w:tc>
        <w:tc>
          <w:tcPr>
            <w:tcW w:w="1456" w:type="dxa"/>
            <w:tcBorders>
              <w:bottom w:val="single" w:sz="4" w:space="0" w:color="auto"/>
            </w:tcBorders>
            <w:noWrap/>
            <w:hideMark/>
          </w:tcPr>
          <w:p w14:paraId="11715A01" w14:textId="77777777" w:rsidR="00501B9B" w:rsidRPr="00F74A4A" w:rsidRDefault="00501B9B" w:rsidP="00501B9B">
            <w:pPr>
              <w:pStyle w:val="Tabletext"/>
              <w:jc w:val="center"/>
              <w:rPr>
                <w:lang w:val="ru-RU"/>
              </w:rPr>
            </w:pPr>
            <w:r w:rsidRPr="00F74A4A">
              <w:rPr>
                <w:lang w:val="ru-RU"/>
              </w:rPr>
              <w:t>2021</w:t>
            </w:r>
          </w:p>
        </w:tc>
        <w:tc>
          <w:tcPr>
            <w:tcW w:w="1441" w:type="dxa"/>
            <w:tcBorders>
              <w:bottom w:val="single" w:sz="4" w:space="0" w:color="auto"/>
            </w:tcBorders>
            <w:noWrap/>
            <w:hideMark/>
          </w:tcPr>
          <w:p w14:paraId="44968878" w14:textId="6800076A" w:rsidR="00501B9B" w:rsidRPr="00F74A4A" w:rsidRDefault="00501B9B" w:rsidP="00501B9B">
            <w:pPr>
              <w:pStyle w:val="Tabletext"/>
              <w:jc w:val="right"/>
              <w:rPr>
                <w:lang w:val="ru-RU"/>
              </w:rPr>
            </w:pPr>
            <w:r w:rsidRPr="00F74A4A">
              <w:rPr>
                <w:lang w:val="ru-RU"/>
              </w:rPr>
              <w:t>13 482,55</w:t>
            </w:r>
          </w:p>
        </w:tc>
        <w:tc>
          <w:tcPr>
            <w:tcW w:w="1344" w:type="dxa"/>
            <w:tcBorders>
              <w:bottom w:val="single" w:sz="4" w:space="0" w:color="auto"/>
            </w:tcBorders>
            <w:noWrap/>
            <w:hideMark/>
          </w:tcPr>
          <w:p w14:paraId="5DFE2E98" w14:textId="20C51A6F" w:rsidR="00501B9B" w:rsidRPr="00F74A4A" w:rsidRDefault="00501B9B" w:rsidP="00501B9B">
            <w:pPr>
              <w:pStyle w:val="Tabletext"/>
              <w:jc w:val="right"/>
              <w:rPr>
                <w:lang w:val="ru-RU"/>
              </w:rPr>
            </w:pPr>
            <w:r w:rsidRPr="00F74A4A">
              <w:rPr>
                <w:lang w:val="ru-RU"/>
              </w:rPr>
              <w:t>0,00</w:t>
            </w:r>
          </w:p>
        </w:tc>
        <w:tc>
          <w:tcPr>
            <w:tcW w:w="1428" w:type="dxa"/>
            <w:tcBorders>
              <w:bottom w:val="single" w:sz="4" w:space="0" w:color="auto"/>
            </w:tcBorders>
            <w:noWrap/>
            <w:hideMark/>
          </w:tcPr>
          <w:p w14:paraId="7B4E7699" w14:textId="77B7AEDC" w:rsidR="00501B9B" w:rsidRPr="00F74A4A" w:rsidRDefault="00501B9B" w:rsidP="00501B9B">
            <w:pPr>
              <w:pStyle w:val="Tabletext"/>
              <w:jc w:val="right"/>
              <w:rPr>
                <w:lang w:val="ru-RU"/>
              </w:rPr>
            </w:pPr>
            <w:r w:rsidRPr="00F74A4A">
              <w:rPr>
                <w:lang w:val="ru-RU"/>
              </w:rPr>
              <w:t>13 482,55</w:t>
            </w:r>
          </w:p>
        </w:tc>
      </w:tr>
      <w:tr w:rsidR="00501B9B" w:rsidRPr="00F74A4A" w14:paraId="4BE8962B" w14:textId="77777777" w:rsidTr="00501B9B">
        <w:trPr>
          <w:cantSplit/>
        </w:trPr>
        <w:tc>
          <w:tcPr>
            <w:tcW w:w="3985" w:type="dxa"/>
            <w:tcBorders>
              <w:right w:val="nil"/>
            </w:tcBorders>
            <w:hideMark/>
          </w:tcPr>
          <w:p w14:paraId="159A1EB3" w14:textId="5F2EDC61" w:rsidR="00501B9B" w:rsidRPr="00F74A4A" w:rsidRDefault="00F73852" w:rsidP="00501B9B">
            <w:pPr>
              <w:pStyle w:val="Tabletext"/>
              <w:rPr>
                <w:b/>
                <w:bCs/>
                <w:lang w:val="ru-RU"/>
              </w:rPr>
            </w:pPr>
            <w:r w:rsidRPr="00F74A4A">
              <w:rPr>
                <w:b/>
                <w:bCs/>
                <w:lang w:val="ru-RU"/>
              </w:rPr>
              <w:t>Соединенные Штаты Америки</w:t>
            </w:r>
          </w:p>
        </w:tc>
        <w:tc>
          <w:tcPr>
            <w:tcW w:w="1456" w:type="dxa"/>
            <w:tcBorders>
              <w:left w:val="nil"/>
              <w:right w:val="nil"/>
            </w:tcBorders>
            <w:noWrap/>
            <w:hideMark/>
          </w:tcPr>
          <w:p w14:paraId="54986C21" w14:textId="77777777" w:rsidR="00501B9B" w:rsidRPr="00F74A4A" w:rsidRDefault="00501B9B" w:rsidP="00501B9B">
            <w:pPr>
              <w:pStyle w:val="Tabletext"/>
              <w:jc w:val="center"/>
              <w:rPr>
                <w:b/>
                <w:bCs/>
                <w:lang w:val="ru-RU"/>
              </w:rPr>
            </w:pPr>
          </w:p>
        </w:tc>
        <w:tc>
          <w:tcPr>
            <w:tcW w:w="1441" w:type="dxa"/>
            <w:tcBorders>
              <w:left w:val="nil"/>
              <w:right w:val="nil"/>
            </w:tcBorders>
            <w:noWrap/>
            <w:hideMark/>
          </w:tcPr>
          <w:p w14:paraId="7679032E" w14:textId="77777777" w:rsidR="00501B9B" w:rsidRPr="00F74A4A" w:rsidRDefault="00501B9B" w:rsidP="00501B9B">
            <w:pPr>
              <w:pStyle w:val="Tabletext"/>
              <w:jc w:val="right"/>
              <w:rPr>
                <w:b/>
                <w:bCs/>
                <w:lang w:val="ru-RU"/>
              </w:rPr>
            </w:pPr>
            <w:r w:rsidRPr="00F74A4A">
              <w:rPr>
                <w:b/>
                <w:bCs/>
                <w:lang w:val="ru-RU"/>
              </w:rPr>
              <w:t xml:space="preserve"> </w:t>
            </w:r>
          </w:p>
        </w:tc>
        <w:tc>
          <w:tcPr>
            <w:tcW w:w="1344" w:type="dxa"/>
            <w:tcBorders>
              <w:left w:val="nil"/>
              <w:right w:val="nil"/>
            </w:tcBorders>
            <w:noWrap/>
            <w:hideMark/>
          </w:tcPr>
          <w:p w14:paraId="1B7BE9B5" w14:textId="77777777" w:rsidR="00501B9B" w:rsidRPr="00F74A4A" w:rsidRDefault="00501B9B" w:rsidP="00501B9B">
            <w:pPr>
              <w:pStyle w:val="Tabletext"/>
              <w:jc w:val="right"/>
              <w:rPr>
                <w:b/>
                <w:bCs/>
                <w:lang w:val="ru-RU"/>
              </w:rPr>
            </w:pPr>
            <w:r w:rsidRPr="00F74A4A">
              <w:rPr>
                <w:b/>
                <w:bCs/>
                <w:lang w:val="ru-RU"/>
              </w:rPr>
              <w:t xml:space="preserve"> </w:t>
            </w:r>
          </w:p>
        </w:tc>
        <w:tc>
          <w:tcPr>
            <w:tcW w:w="1428" w:type="dxa"/>
            <w:tcBorders>
              <w:left w:val="nil"/>
            </w:tcBorders>
            <w:noWrap/>
            <w:hideMark/>
          </w:tcPr>
          <w:p w14:paraId="7BC1911A" w14:textId="77777777" w:rsidR="00501B9B" w:rsidRPr="00F74A4A" w:rsidRDefault="00501B9B" w:rsidP="00501B9B">
            <w:pPr>
              <w:pStyle w:val="Tabletext"/>
              <w:jc w:val="right"/>
              <w:rPr>
                <w:b/>
                <w:bCs/>
                <w:lang w:val="ru-RU"/>
              </w:rPr>
            </w:pPr>
            <w:r w:rsidRPr="00F74A4A">
              <w:rPr>
                <w:b/>
                <w:bCs/>
                <w:lang w:val="ru-RU"/>
              </w:rPr>
              <w:t xml:space="preserve"> </w:t>
            </w:r>
          </w:p>
        </w:tc>
      </w:tr>
      <w:tr w:rsidR="00501B9B" w:rsidRPr="00F74A4A" w14:paraId="2E8A0788" w14:textId="77777777" w:rsidTr="00501B9B">
        <w:trPr>
          <w:cantSplit/>
        </w:trPr>
        <w:tc>
          <w:tcPr>
            <w:tcW w:w="3985" w:type="dxa"/>
            <w:hideMark/>
          </w:tcPr>
          <w:p w14:paraId="34D5D60D" w14:textId="6DCBA091" w:rsidR="00501B9B" w:rsidRPr="00F74A4A" w:rsidRDefault="00BC250D" w:rsidP="00501B9B">
            <w:pPr>
              <w:pStyle w:val="Tabletext"/>
              <w:rPr>
                <w:lang w:val="ru-RU"/>
              </w:rPr>
            </w:pPr>
            <w:r w:rsidRPr="00F74A4A">
              <w:rPr>
                <w:lang w:val="ru-RU"/>
              </w:rPr>
              <w:t xml:space="preserve">− </w:t>
            </w:r>
            <w:r w:rsidR="00501B9B" w:rsidRPr="00F74A4A">
              <w:rPr>
                <w:lang w:val="ru-RU"/>
              </w:rPr>
              <w:t xml:space="preserve">Dish Network, </w:t>
            </w:r>
            <w:r w:rsidR="00552157" w:rsidRPr="00F74A4A">
              <w:rPr>
                <w:lang w:val="ru-RU"/>
              </w:rPr>
              <w:t>Вашингтон</w:t>
            </w:r>
          </w:p>
        </w:tc>
        <w:tc>
          <w:tcPr>
            <w:tcW w:w="1456" w:type="dxa"/>
            <w:noWrap/>
            <w:hideMark/>
          </w:tcPr>
          <w:p w14:paraId="0A816FD1"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22AB5628" w14:textId="3B5C06B3" w:rsidR="00501B9B" w:rsidRPr="00F74A4A" w:rsidRDefault="00501B9B" w:rsidP="00501B9B">
            <w:pPr>
              <w:pStyle w:val="Tabletext"/>
              <w:jc w:val="right"/>
              <w:rPr>
                <w:lang w:val="ru-RU"/>
              </w:rPr>
            </w:pPr>
            <w:r w:rsidRPr="00F74A4A">
              <w:rPr>
                <w:lang w:val="ru-RU"/>
              </w:rPr>
              <w:t>1 192,50</w:t>
            </w:r>
          </w:p>
        </w:tc>
        <w:tc>
          <w:tcPr>
            <w:tcW w:w="1344" w:type="dxa"/>
            <w:noWrap/>
            <w:hideMark/>
          </w:tcPr>
          <w:p w14:paraId="2214FCF9" w14:textId="5FC03FFC" w:rsidR="00501B9B" w:rsidRPr="00F74A4A" w:rsidRDefault="00501B9B" w:rsidP="00501B9B">
            <w:pPr>
              <w:pStyle w:val="Tabletext"/>
              <w:jc w:val="right"/>
              <w:rPr>
                <w:lang w:val="ru-RU"/>
              </w:rPr>
            </w:pPr>
            <w:r w:rsidRPr="00F74A4A">
              <w:rPr>
                <w:lang w:val="ru-RU"/>
              </w:rPr>
              <w:t>0,00</w:t>
            </w:r>
          </w:p>
        </w:tc>
        <w:tc>
          <w:tcPr>
            <w:tcW w:w="1428" w:type="dxa"/>
            <w:noWrap/>
            <w:hideMark/>
          </w:tcPr>
          <w:p w14:paraId="1A399807" w14:textId="20F89CD5" w:rsidR="00501B9B" w:rsidRPr="00F74A4A" w:rsidRDefault="00501B9B" w:rsidP="00501B9B">
            <w:pPr>
              <w:pStyle w:val="Tabletext"/>
              <w:jc w:val="right"/>
              <w:rPr>
                <w:lang w:val="ru-RU"/>
              </w:rPr>
            </w:pPr>
            <w:r w:rsidRPr="00F74A4A">
              <w:rPr>
                <w:lang w:val="ru-RU"/>
              </w:rPr>
              <w:t>1 192,50</w:t>
            </w:r>
          </w:p>
        </w:tc>
      </w:tr>
      <w:tr w:rsidR="00501B9B" w:rsidRPr="00F74A4A" w14:paraId="54363A9A" w14:textId="77777777" w:rsidTr="00501B9B">
        <w:trPr>
          <w:cantSplit/>
        </w:trPr>
        <w:tc>
          <w:tcPr>
            <w:tcW w:w="3985" w:type="dxa"/>
            <w:hideMark/>
          </w:tcPr>
          <w:p w14:paraId="004FAEB9" w14:textId="676B77AF" w:rsidR="00501B9B" w:rsidRPr="00F74A4A" w:rsidRDefault="00BC250D" w:rsidP="00501B9B">
            <w:pPr>
              <w:pStyle w:val="Tabletext"/>
              <w:rPr>
                <w:lang w:val="ru-RU"/>
              </w:rPr>
            </w:pPr>
            <w:r w:rsidRPr="00F74A4A">
              <w:rPr>
                <w:lang w:val="ru-RU"/>
              </w:rPr>
              <w:t xml:space="preserve">− </w:t>
            </w:r>
            <w:r w:rsidR="00501B9B" w:rsidRPr="00F74A4A">
              <w:rPr>
                <w:lang w:val="ru-RU"/>
              </w:rPr>
              <w:t xml:space="preserve">DZS Inc., </w:t>
            </w:r>
            <w:r w:rsidR="00552157" w:rsidRPr="00F74A4A">
              <w:rPr>
                <w:lang w:val="ru-RU"/>
              </w:rPr>
              <w:t>Плейно</w:t>
            </w:r>
          </w:p>
        </w:tc>
        <w:tc>
          <w:tcPr>
            <w:tcW w:w="1456" w:type="dxa"/>
            <w:noWrap/>
            <w:hideMark/>
          </w:tcPr>
          <w:p w14:paraId="0BEE992C"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5B76D5AC" w14:textId="6EB3A884" w:rsidR="00501B9B" w:rsidRPr="00F74A4A" w:rsidRDefault="00501B9B" w:rsidP="00501B9B">
            <w:pPr>
              <w:pStyle w:val="Tabletext"/>
              <w:jc w:val="right"/>
              <w:rPr>
                <w:lang w:val="ru-RU"/>
              </w:rPr>
            </w:pPr>
            <w:r w:rsidRPr="00F74A4A">
              <w:rPr>
                <w:lang w:val="ru-RU"/>
              </w:rPr>
              <w:t>11 657,35</w:t>
            </w:r>
          </w:p>
        </w:tc>
        <w:tc>
          <w:tcPr>
            <w:tcW w:w="1344" w:type="dxa"/>
            <w:noWrap/>
            <w:hideMark/>
          </w:tcPr>
          <w:p w14:paraId="78F00189" w14:textId="3A9156F8" w:rsidR="00501B9B" w:rsidRPr="00F74A4A" w:rsidRDefault="00501B9B" w:rsidP="00501B9B">
            <w:pPr>
              <w:pStyle w:val="Tabletext"/>
              <w:jc w:val="right"/>
              <w:rPr>
                <w:lang w:val="ru-RU"/>
              </w:rPr>
            </w:pPr>
            <w:r w:rsidRPr="00F74A4A">
              <w:rPr>
                <w:lang w:val="ru-RU"/>
              </w:rPr>
              <w:t>0,00</w:t>
            </w:r>
          </w:p>
        </w:tc>
        <w:tc>
          <w:tcPr>
            <w:tcW w:w="1428" w:type="dxa"/>
            <w:noWrap/>
            <w:hideMark/>
          </w:tcPr>
          <w:p w14:paraId="2A77E26D" w14:textId="582C64BE" w:rsidR="00501B9B" w:rsidRPr="00F74A4A" w:rsidRDefault="00501B9B" w:rsidP="00501B9B">
            <w:pPr>
              <w:pStyle w:val="Tabletext"/>
              <w:jc w:val="right"/>
              <w:rPr>
                <w:lang w:val="ru-RU"/>
              </w:rPr>
            </w:pPr>
            <w:r w:rsidRPr="00F74A4A">
              <w:rPr>
                <w:lang w:val="ru-RU"/>
              </w:rPr>
              <w:t>11 657,35</w:t>
            </w:r>
          </w:p>
        </w:tc>
      </w:tr>
      <w:tr w:rsidR="00501B9B" w:rsidRPr="00F74A4A" w14:paraId="35EE959A" w14:textId="77777777" w:rsidTr="00501B9B">
        <w:trPr>
          <w:cantSplit/>
        </w:trPr>
        <w:tc>
          <w:tcPr>
            <w:tcW w:w="3985" w:type="dxa"/>
            <w:hideMark/>
          </w:tcPr>
          <w:p w14:paraId="3F72F8F7" w14:textId="1F69CFBD" w:rsidR="00501B9B" w:rsidRPr="00F74A4A" w:rsidRDefault="00BC250D" w:rsidP="00501B9B">
            <w:pPr>
              <w:pStyle w:val="Tabletext"/>
              <w:rPr>
                <w:lang w:val="ru-RU"/>
              </w:rPr>
            </w:pPr>
            <w:r w:rsidRPr="00F74A4A">
              <w:rPr>
                <w:lang w:val="ru-RU"/>
              </w:rPr>
              <w:t xml:space="preserve">− </w:t>
            </w:r>
            <w:r w:rsidR="00501B9B" w:rsidRPr="00F74A4A">
              <w:rPr>
                <w:lang w:val="ru-RU"/>
              </w:rPr>
              <w:t xml:space="preserve">Ellipsat Inc., </w:t>
            </w:r>
            <w:r w:rsidR="00552157" w:rsidRPr="00F74A4A">
              <w:rPr>
                <w:lang w:val="ru-RU"/>
              </w:rPr>
              <w:t>Вашингтон</w:t>
            </w:r>
          </w:p>
        </w:tc>
        <w:tc>
          <w:tcPr>
            <w:tcW w:w="1456" w:type="dxa"/>
            <w:noWrap/>
            <w:hideMark/>
          </w:tcPr>
          <w:p w14:paraId="38C5FF76" w14:textId="77777777" w:rsidR="00501B9B" w:rsidRPr="00F74A4A" w:rsidRDefault="00501B9B" w:rsidP="00501B9B">
            <w:pPr>
              <w:pStyle w:val="Tabletext"/>
              <w:jc w:val="center"/>
              <w:rPr>
                <w:lang w:val="ru-RU"/>
              </w:rPr>
            </w:pPr>
            <w:r w:rsidRPr="00F74A4A">
              <w:rPr>
                <w:lang w:val="ru-RU"/>
              </w:rPr>
              <w:t>2018</w:t>
            </w:r>
          </w:p>
        </w:tc>
        <w:tc>
          <w:tcPr>
            <w:tcW w:w="1441" w:type="dxa"/>
            <w:noWrap/>
            <w:hideMark/>
          </w:tcPr>
          <w:p w14:paraId="1EE622A4" w14:textId="37A3C29D" w:rsidR="00501B9B" w:rsidRPr="00F74A4A" w:rsidRDefault="00501B9B" w:rsidP="00501B9B">
            <w:pPr>
              <w:pStyle w:val="Tabletext"/>
              <w:jc w:val="right"/>
              <w:rPr>
                <w:lang w:val="ru-RU"/>
              </w:rPr>
            </w:pPr>
            <w:r w:rsidRPr="00F74A4A">
              <w:rPr>
                <w:lang w:val="ru-RU"/>
              </w:rPr>
              <w:t>12 883,55</w:t>
            </w:r>
          </w:p>
        </w:tc>
        <w:tc>
          <w:tcPr>
            <w:tcW w:w="1344" w:type="dxa"/>
            <w:noWrap/>
            <w:hideMark/>
          </w:tcPr>
          <w:p w14:paraId="7DCBC012" w14:textId="309DDE9E" w:rsidR="00501B9B" w:rsidRPr="00F74A4A" w:rsidRDefault="00501B9B" w:rsidP="00501B9B">
            <w:pPr>
              <w:pStyle w:val="Tabletext"/>
              <w:jc w:val="right"/>
              <w:rPr>
                <w:lang w:val="ru-RU"/>
              </w:rPr>
            </w:pPr>
            <w:r w:rsidRPr="00F74A4A">
              <w:rPr>
                <w:lang w:val="ru-RU"/>
              </w:rPr>
              <w:t>0,00</w:t>
            </w:r>
          </w:p>
        </w:tc>
        <w:tc>
          <w:tcPr>
            <w:tcW w:w="1428" w:type="dxa"/>
            <w:noWrap/>
            <w:hideMark/>
          </w:tcPr>
          <w:p w14:paraId="0C947238" w14:textId="3DE252F9" w:rsidR="00501B9B" w:rsidRPr="00F74A4A" w:rsidRDefault="00501B9B" w:rsidP="00501B9B">
            <w:pPr>
              <w:pStyle w:val="Tabletext"/>
              <w:jc w:val="right"/>
              <w:rPr>
                <w:lang w:val="ru-RU"/>
              </w:rPr>
            </w:pPr>
            <w:r w:rsidRPr="00F74A4A">
              <w:rPr>
                <w:lang w:val="ru-RU"/>
              </w:rPr>
              <w:t>12 883,55</w:t>
            </w:r>
          </w:p>
        </w:tc>
      </w:tr>
      <w:tr w:rsidR="00501B9B" w:rsidRPr="00F74A4A" w14:paraId="711B5E66" w14:textId="77777777" w:rsidTr="00501B9B">
        <w:trPr>
          <w:cantSplit/>
        </w:trPr>
        <w:tc>
          <w:tcPr>
            <w:tcW w:w="3985" w:type="dxa"/>
            <w:hideMark/>
          </w:tcPr>
          <w:p w14:paraId="1CEE04D2" w14:textId="4C24FE76" w:rsidR="00501B9B" w:rsidRPr="00F74A4A" w:rsidRDefault="00BC250D" w:rsidP="00501B9B">
            <w:pPr>
              <w:pStyle w:val="Tabletext"/>
              <w:rPr>
                <w:lang w:val="ru-RU"/>
              </w:rPr>
            </w:pPr>
            <w:r w:rsidRPr="00F74A4A">
              <w:rPr>
                <w:lang w:val="ru-RU"/>
              </w:rPr>
              <w:t xml:space="preserve">− </w:t>
            </w:r>
            <w:r w:rsidR="00501B9B" w:rsidRPr="00F74A4A">
              <w:rPr>
                <w:lang w:val="ru-RU"/>
              </w:rPr>
              <w:t xml:space="preserve">Gallaudet University, </w:t>
            </w:r>
            <w:r w:rsidR="00552157" w:rsidRPr="00F74A4A">
              <w:rPr>
                <w:lang w:val="ru-RU"/>
              </w:rPr>
              <w:t>Вашингтон</w:t>
            </w:r>
          </w:p>
        </w:tc>
        <w:tc>
          <w:tcPr>
            <w:tcW w:w="1456" w:type="dxa"/>
            <w:noWrap/>
            <w:hideMark/>
          </w:tcPr>
          <w:p w14:paraId="723BB7E4"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780A8A3B" w14:textId="467CBF4E" w:rsidR="00501B9B" w:rsidRPr="00F74A4A" w:rsidRDefault="00501B9B" w:rsidP="00501B9B">
            <w:pPr>
              <w:pStyle w:val="Tabletext"/>
              <w:jc w:val="right"/>
              <w:rPr>
                <w:lang w:val="ru-RU"/>
              </w:rPr>
            </w:pPr>
            <w:r w:rsidRPr="00F74A4A">
              <w:rPr>
                <w:lang w:val="ru-RU"/>
              </w:rPr>
              <w:t>4 911,85</w:t>
            </w:r>
          </w:p>
        </w:tc>
        <w:tc>
          <w:tcPr>
            <w:tcW w:w="1344" w:type="dxa"/>
            <w:noWrap/>
            <w:hideMark/>
          </w:tcPr>
          <w:p w14:paraId="4765E28F" w14:textId="06F6457A" w:rsidR="00501B9B" w:rsidRPr="00F74A4A" w:rsidRDefault="00501B9B" w:rsidP="00501B9B">
            <w:pPr>
              <w:pStyle w:val="Tabletext"/>
              <w:jc w:val="right"/>
              <w:rPr>
                <w:lang w:val="ru-RU"/>
              </w:rPr>
            </w:pPr>
            <w:r w:rsidRPr="00F74A4A">
              <w:rPr>
                <w:lang w:val="ru-RU"/>
              </w:rPr>
              <w:t>0,00</w:t>
            </w:r>
          </w:p>
        </w:tc>
        <w:tc>
          <w:tcPr>
            <w:tcW w:w="1428" w:type="dxa"/>
            <w:noWrap/>
            <w:hideMark/>
          </w:tcPr>
          <w:p w14:paraId="2AB15BCC" w14:textId="4FCE18DF" w:rsidR="00501B9B" w:rsidRPr="00F74A4A" w:rsidRDefault="00501B9B" w:rsidP="00501B9B">
            <w:pPr>
              <w:pStyle w:val="Tabletext"/>
              <w:jc w:val="right"/>
              <w:rPr>
                <w:lang w:val="ru-RU"/>
              </w:rPr>
            </w:pPr>
            <w:r w:rsidRPr="00F74A4A">
              <w:rPr>
                <w:lang w:val="ru-RU"/>
              </w:rPr>
              <w:t>4 911,85</w:t>
            </w:r>
          </w:p>
        </w:tc>
      </w:tr>
      <w:tr w:rsidR="00501B9B" w:rsidRPr="00F74A4A" w14:paraId="6865567F" w14:textId="77777777" w:rsidTr="00501B9B">
        <w:trPr>
          <w:cantSplit/>
        </w:trPr>
        <w:tc>
          <w:tcPr>
            <w:tcW w:w="3985" w:type="dxa"/>
            <w:hideMark/>
          </w:tcPr>
          <w:p w14:paraId="42015F39" w14:textId="39CCE0D3" w:rsidR="00501B9B" w:rsidRPr="00F74A4A" w:rsidRDefault="00BC250D" w:rsidP="00501B9B">
            <w:pPr>
              <w:pStyle w:val="Tabletext"/>
              <w:rPr>
                <w:lang w:val="ru-RU"/>
              </w:rPr>
            </w:pPr>
            <w:r w:rsidRPr="00F74A4A">
              <w:rPr>
                <w:lang w:val="ru-RU"/>
              </w:rPr>
              <w:t xml:space="preserve">− </w:t>
            </w:r>
            <w:r w:rsidR="00501B9B" w:rsidRPr="00F74A4A">
              <w:rPr>
                <w:lang w:val="ru-RU"/>
              </w:rPr>
              <w:t xml:space="preserve">Net Vision Consultants Inc., </w:t>
            </w:r>
            <w:r w:rsidR="00552157" w:rsidRPr="00F74A4A">
              <w:rPr>
                <w:lang w:val="ru-RU"/>
              </w:rPr>
              <w:t>Стивенсвилл</w:t>
            </w:r>
          </w:p>
        </w:tc>
        <w:tc>
          <w:tcPr>
            <w:tcW w:w="1456" w:type="dxa"/>
            <w:noWrap/>
            <w:hideMark/>
          </w:tcPr>
          <w:p w14:paraId="49AEE466"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557CFCF6" w14:textId="10A01440" w:rsidR="00501B9B" w:rsidRPr="00F74A4A" w:rsidRDefault="00501B9B" w:rsidP="00501B9B">
            <w:pPr>
              <w:pStyle w:val="Tabletext"/>
              <w:jc w:val="right"/>
              <w:rPr>
                <w:lang w:val="ru-RU"/>
              </w:rPr>
            </w:pPr>
            <w:r w:rsidRPr="00F74A4A">
              <w:rPr>
                <w:lang w:val="ru-RU"/>
              </w:rPr>
              <w:t>4 091,34</w:t>
            </w:r>
          </w:p>
        </w:tc>
        <w:tc>
          <w:tcPr>
            <w:tcW w:w="1344" w:type="dxa"/>
            <w:noWrap/>
            <w:hideMark/>
          </w:tcPr>
          <w:p w14:paraId="37015664" w14:textId="6C3AEA03" w:rsidR="00501B9B" w:rsidRPr="00F74A4A" w:rsidRDefault="00501B9B" w:rsidP="00501B9B">
            <w:pPr>
              <w:pStyle w:val="Tabletext"/>
              <w:jc w:val="right"/>
              <w:rPr>
                <w:lang w:val="ru-RU"/>
              </w:rPr>
            </w:pPr>
            <w:r w:rsidRPr="00F74A4A">
              <w:rPr>
                <w:lang w:val="ru-RU"/>
              </w:rPr>
              <w:t>0,00</w:t>
            </w:r>
          </w:p>
        </w:tc>
        <w:tc>
          <w:tcPr>
            <w:tcW w:w="1428" w:type="dxa"/>
            <w:noWrap/>
            <w:hideMark/>
          </w:tcPr>
          <w:p w14:paraId="495BF8D1" w14:textId="7B672321" w:rsidR="00501B9B" w:rsidRPr="00F74A4A" w:rsidRDefault="00501B9B" w:rsidP="00501B9B">
            <w:pPr>
              <w:pStyle w:val="Tabletext"/>
              <w:jc w:val="right"/>
              <w:rPr>
                <w:lang w:val="ru-RU"/>
              </w:rPr>
            </w:pPr>
            <w:r w:rsidRPr="00F74A4A">
              <w:rPr>
                <w:lang w:val="ru-RU"/>
              </w:rPr>
              <w:t>4 091,34</w:t>
            </w:r>
          </w:p>
        </w:tc>
      </w:tr>
      <w:tr w:rsidR="00501B9B" w:rsidRPr="00F74A4A" w14:paraId="3BDD8D00" w14:textId="77777777" w:rsidTr="00501B9B">
        <w:trPr>
          <w:cantSplit/>
        </w:trPr>
        <w:tc>
          <w:tcPr>
            <w:tcW w:w="3985" w:type="dxa"/>
            <w:hideMark/>
          </w:tcPr>
          <w:p w14:paraId="12B4278C" w14:textId="0754BBAB" w:rsidR="00501B9B" w:rsidRPr="00F74A4A" w:rsidRDefault="00BC250D" w:rsidP="00501B9B">
            <w:pPr>
              <w:pStyle w:val="Tabletext"/>
              <w:rPr>
                <w:lang w:val="ru-RU"/>
              </w:rPr>
            </w:pPr>
            <w:r w:rsidRPr="00F74A4A">
              <w:rPr>
                <w:lang w:val="ru-RU"/>
              </w:rPr>
              <w:t xml:space="preserve">− </w:t>
            </w:r>
            <w:r w:rsidR="00501B9B" w:rsidRPr="00F74A4A">
              <w:rPr>
                <w:lang w:val="ru-RU"/>
              </w:rPr>
              <w:t xml:space="preserve">TEOCO Corporation, </w:t>
            </w:r>
            <w:r w:rsidR="00552157" w:rsidRPr="00F74A4A">
              <w:rPr>
                <w:lang w:val="ru-RU"/>
              </w:rPr>
              <w:t>Ферфекс</w:t>
            </w:r>
          </w:p>
        </w:tc>
        <w:tc>
          <w:tcPr>
            <w:tcW w:w="1456" w:type="dxa"/>
            <w:noWrap/>
            <w:hideMark/>
          </w:tcPr>
          <w:p w14:paraId="245DDE6F"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402B011F" w14:textId="40BB2A19" w:rsidR="00501B9B" w:rsidRPr="00F74A4A" w:rsidRDefault="00501B9B" w:rsidP="00501B9B">
            <w:pPr>
              <w:pStyle w:val="Tabletext"/>
              <w:jc w:val="right"/>
              <w:rPr>
                <w:lang w:val="ru-RU"/>
              </w:rPr>
            </w:pPr>
            <w:r w:rsidRPr="00F74A4A">
              <w:rPr>
                <w:lang w:val="ru-RU"/>
              </w:rPr>
              <w:t>13 098,20</w:t>
            </w:r>
          </w:p>
        </w:tc>
        <w:tc>
          <w:tcPr>
            <w:tcW w:w="1344" w:type="dxa"/>
            <w:noWrap/>
            <w:hideMark/>
          </w:tcPr>
          <w:p w14:paraId="4CD6CFF6" w14:textId="3B649C70" w:rsidR="00501B9B" w:rsidRPr="00F74A4A" w:rsidRDefault="00501B9B" w:rsidP="00501B9B">
            <w:pPr>
              <w:pStyle w:val="Tabletext"/>
              <w:jc w:val="right"/>
              <w:rPr>
                <w:lang w:val="ru-RU"/>
              </w:rPr>
            </w:pPr>
            <w:r w:rsidRPr="00F74A4A">
              <w:rPr>
                <w:lang w:val="ru-RU"/>
              </w:rPr>
              <w:t>0,00</w:t>
            </w:r>
          </w:p>
        </w:tc>
        <w:tc>
          <w:tcPr>
            <w:tcW w:w="1428" w:type="dxa"/>
            <w:noWrap/>
            <w:hideMark/>
          </w:tcPr>
          <w:p w14:paraId="67F4F811" w14:textId="24E267D5" w:rsidR="00501B9B" w:rsidRPr="00F74A4A" w:rsidRDefault="00501B9B" w:rsidP="00501B9B">
            <w:pPr>
              <w:pStyle w:val="Tabletext"/>
              <w:jc w:val="right"/>
              <w:rPr>
                <w:lang w:val="ru-RU"/>
              </w:rPr>
            </w:pPr>
            <w:r w:rsidRPr="00F74A4A">
              <w:rPr>
                <w:lang w:val="ru-RU"/>
              </w:rPr>
              <w:t>13 098,20</w:t>
            </w:r>
          </w:p>
        </w:tc>
      </w:tr>
      <w:tr w:rsidR="00501B9B" w:rsidRPr="00F74A4A" w14:paraId="4B21B5AD" w14:textId="77777777" w:rsidTr="00501B9B">
        <w:trPr>
          <w:cantSplit/>
        </w:trPr>
        <w:tc>
          <w:tcPr>
            <w:tcW w:w="3985" w:type="dxa"/>
            <w:hideMark/>
          </w:tcPr>
          <w:p w14:paraId="3D771743" w14:textId="05F953F8" w:rsidR="00501B9B" w:rsidRPr="00F74A4A" w:rsidRDefault="00BC250D" w:rsidP="00501B9B">
            <w:pPr>
              <w:pStyle w:val="Tabletext"/>
              <w:rPr>
                <w:lang w:val="ru-RU"/>
              </w:rPr>
            </w:pPr>
            <w:r w:rsidRPr="00F74A4A">
              <w:rPr>
                <w:lang w:val="ru-RU"/>
              </w:rPr>
              <w:t xml:space="preserve">− </w:t>
            </w:r>
            <w:r w:rsidR="00501B9B" w:rsidRPr="00F74A4A">
              <w:rPr>
                <w:lang w:val="ru-RU"/>
              </w:rPr>
              <w:t xml:space="preserve">The George Washington University, </w:t>
            </w:r>
            <w:r w:rsidR="00552157" w:rsidRPr="00F74A4A">
              <w:rPr>
                <w:lang w:val="ru-RU"/>
              </w:rPr>
              <w:t>Вашингтон</w:t>
            </w:r>
          </w:p>
        </w:tc>
        <w:tc>
          <w:tcPr>
            <w:tcW w:w="1456" w:type="dxa"/>
            <w:noWrap/>
            <w:hideMark/>
          </w:tcPr>
          <w:p w14:paraId="1CC42C26" w14:textId="77777777" w:rsidR="00501B9B" w:rsidRPr="00F74A4A" w:rsidRDefault="00501B9B" w:rsidP="00501B9B">
            <w:pPr>
              <w:pStyle w:val="Tabletext"/>
              <w:jc w:val="center"/>
              <w:rPr>
                <w:lang w:val="ru-RU"/>
              </w:rPr>
            </w:pPr>
            <w:r w:rsidRPr="00F74A4A">
              <w:rPr>
                <w:lang w:val="ru-RU"/>
              </w:rPr>
              <w:t>2021</w:t>
            </w:r>
          </w:p>
        </w:tc>
        <w:tc>
          <w:tcPr>
            <w:tcW w:w="1441" w:type="dxa"/>
            <w:noWrap/>
            <w:hideMark/>
          </w:tcPr>
          <w:p w14:paraId="2CDE7A3C" w14:textId="1359520C" w:rsidR="00501B9B" w:rsidRPr="00F74A4A" w:rsidRDefault="00501B9B" w:rsidP="00501B9B">
            <w:pPr>
              <w:pStyle w:val="Tabletext"/>
              <w:jc w:val="right"/>
              <w:rPr>
                <w:lang w:val="ru-RU"/>
              </w:rPr>
            </w:pPr>
            <w:r w:rsidRPr="00F74A4A">
              <w:rPr>
                <w:lang w:val="ru-RU"/>
              </w:rPr>
              <w:t>4 181,95</w:t>
            </w:r>
          </w:p>
        </w:tc>
        <w:tc>
          <w:tcPr>
            <w:tcW w:w="1344" w:type="dxa"/>
            <w:noWrap/>
            <w:hideMark/>
          </w:tcPr>
          <w:p w14:paraId="6E040DC3" w14:textId="66D6C9D6" w:rsidR="00501B9B" w:rsidRPr="00F74A4A" w:rsidRDefault="00501B9B" w:rsidP="00501B9B">
            <w:pPr>
              <w:pStyle w:val="Tabletext"/>
              <w:jc w:val="right"/>
              <w:rPr>
                <w:lang w:val="ru-RU"/>
              </w:rPr>
            </w:pPr>
            <w:r w:rsidRPr="00F74A4A">
              <w:rPr>
                <w:lang w:val="ru-RU"/>
              </w:rPr>
              <w:t>0,00</w:t>
            </w:r>
          </w:p>
        </w:tc>
        <w:tc>
          <w:tcPr>
            <w:tcW w:w="1428" w:type="dxa"/>
            <w:noWrap/>
            <w:hideMark/>
          </w:tcPr>
          <w:p w14:paraId="2C90D3FF" w14:textId="6E596A8C" w:rsidR="00501B9B" w:rsidRPr="00F74A4A" w:rsidRDefault="00501B9B" w:rsidP="00501B9B">
            <w:pPr>
              <w:pStyle w:val="Tabletext"/>
              <w:jc w:val="right"/>
              <w:rPr>
                <w:lang w:val="ru-RU"/>
              </w:rPr>
            </w:pPr>
            <w:r w:rsidRPr="00F74A4A">
              <w:rPr>
                <w:lang w:val="ru-RU"/>
              </w:rPr>
              <w:t>4 181,95</w:t>
            </w:r>
          </w:p>
        </w:tc>
      </w:tr>
      <w:tr w:rsidR="00501B9B" w:rsidRPr="00F74A4A" w14:paraId="67A10F73" w14:textId="77777777" w:rsidTr="00501B9B">
        <w:trPr>
          <w:cantSplit/>
        </w:trPr>
        <w:tc>
          <w:tcPr>
            <w:tcW w:w="3985" w:type="dxa"/>
            <w:hideMark/>
          </w:tcPr>
          <w:p w14:paraId="67439818" w14:textId="271EDFBE" w:rsidR="00501B9B" w:rsidRPr="00F74A4A" w:rsidRDefault="00BC250D" w:rsidP="00501B9B">
            <w:pPr>
              <w:pStyle w:val="Tabletext"/>
              <w:rPr>
                <w:lang w:val="ru-RU"/>
              </w:rPr>
            </w:pPr>
            <w:r w:rsidRPr="00F74A4A">
              <w:rPr>
                <w:lang w:val="ru-RU"/>
              </w:rPr>
              <w:t xml:space="preserve">− </w:t>
            </w:r>
            <w:r w:rsidR="00501B9B" w:rsidRPr="00F74A4A">
              <w:rPr>
                <w:lang w:val="ru-RU"/>
              </w:rPr>
              <w:t xml:space="preserve">TQ Delta, </w:t>
            </w:r>
            <w:r w:rsidR="00552157" w:rsidRPr="00F74A4A">
              <w:rPr>
                <w:lang w:val="ru-RU"/>
              </w:rPr>
              <w:t>Остин</w:t>
            </w:r>
          </w:p>
        </w:tc>
        <w:tc>
          <w:tcPr>
            <w:tcW w:w="1456" w:type="dxa"/>
            <w:noWrap/>
            <w:hideMark/>
          </w:tcPr>
          <w:p w14:paraId="272EC04A"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47939C1E" w14:textId="3D119827" w:rsidR="00501B9B" w:rsidRPr="00F74A4A" w:rsidRDefault="00501B9B" w:rsidP="00501B9B">
            <w:pPr>
              <w:pStyle w:val="Tabletext"/>
              <w:jc w:val="right"/>
              <w:rPr>
                <w:lang w:val="ru-RU"/>
              </w:rPr>
            </w:pPr>
            <w:r w:rsidRPr="00F74A4A">
              <w:rPr>
                <w:lang w:val="ru-RU"/>
              </w:rPr>
              <w:t>3 278,65</w:t>
            </w:r>
          </w:p>
        </w:tc>
        <w:tc>
          <w:tcPr>
            <w:tcW w:w="1344" w:type="dxa"/>
            <w:noWrap/>
            <w:hideMark/>
          </w:tcPr>
          <w:p w14:paraId="04D8FE73" w14:textId="0D46B7AE" w:rsidR="00501B9B" w:rsidRPr="00F74A4A" w:rsidRDefault="00501B9B" w:rsidP="00501B9B">
            <w:pPr>
              <w:pStyle w:val="Tabletext"/>
              <w:jc w:val="right"/>
              <w:rPr>
                <w:lang w:val="ru-RU"/>
              </w:rPr>
            </w:pPr>
            <w:r w:rsidRPr="00F74A4A">
              <w:rPr>
                <w:lang w:val="ru-RU"/>
              </w:rPr>
              <w:t>0,00</w:t>
            </w:r>
          </w:p>
        </w:tc>
        <w:tc>
          <w:tcPr>
            <w:tcW w:w="1428" w:type="dxa"/>
            <w:noWrap/>
            <w:hideMark/>
          </w:tcPr>
          <w:p w14:paraId="13A62333" w14:textId="661EF924" w:rsidR="00501B9B" w:rsidRPr="00F74A4A" w:rsidRDefault="00501B9B" w:rsidP="00501B9B">
            <w:pPr>
              <w:pStyle w:val="Tabletext"/>
              <w:jc w:val="right"/>
              <w:rPr>
                <w:lang w:val="ru-RU"/>
              </w:rPr>
            </w:pPr>
            <w:r w:rsidRPr="00F74A4A">
              <w:rPr>
                <w:lang w:val="ru-RU"/>
              </w:rPr>
              <w:t>3 278,65</w:t>
            </w:r>
          </w:p>
        </w:tc>
      </w:tr>
      <w:tr w:rsidR="00501B9B" w:rsidRPr="00F74A4A" w14:paraId="20BFD046" w14:textId="77777777" w:rsidTr="00501B9B">
        <w:trPr>
          <w:cantSplit/>
        </w:trPr>
        <w:tc>
          <w:tcPr>
            <w:tcW w:w="3985" w:type="dxa"/>
            <w:hideMark/>
          </w:tcPr>
          <w:p w14:paraId="28DAAA43" w14:textId="181177D9" w:rsidR="00501B9B" w:rsidRPr="00F74A4A" w:rsidRDefault="00BC250D" w:rsidP="00501B9B">
            <w:pPr>
              <w:pStyle w:val="Tabletext"/>
              <w:rPr>
                <w:lang w:val="ru-RU"/>
              </w:rPr>
            </w:pPr>
            <w:r w:rsidRPr="00F74A4A">
              <w:rPr>
                <w:lang w:val="ru-RU"/>
              </w:rPr>
              <w:t xml:space="preserve">− </w:t>
            </w:r>
            <w:r w:rsidR="00501B9B" w:rsidRPr="00F74A4A">
              <w:rPr>
                <w:lang w:val="ru-RU"/>
              </w:rPr>
              <w:t xml:space="preserve">XPRIZE Foundation Inc., </w:t>
            </w:r>
            <w:r w:rsidR="00552157" w:rsidRPr="00F74A4A">
              <w:rPr>
                <w:lang w:val="ru-RU"/>
              </w:rPr>
              <w:t>Калвер-Сити</w:t>
            </w:r>
          </w:p>
        </w:tc>
        <w:tc>
          <w:tcPr>
            <w:tcW w:w="1456" w:type="dxa"/>
            <w:noWrap/>
            <w:hideMark/>
          </w:tcPr>
          <w:p w14:paraId="67C28D00" w14:textId="77777777" w:rsidR="00501B9B" w:rsidRPr="00F74A4A" w:rsidRDefault="00501B9B" w:rsidP="00501B9B">
            <w:pPr>
              <w:pStyle w:val="Tabletext"/>
              <w:jc w:val="center"/>
              <w:rPr>
                <w:lang w:val="ru-RU"/>
              </w:rPr>
            </w:pPr>
            <w:r w:rsidRPr="00F74A4A">
              <w:rPr>
                <w:lang w:val="ru-RU"/>
              </w:rPr>
              <w:t>2021</w:t>
            </w:r>
          </w:p>
        </w:tc>
        <w:tc>
          <w:tcPr>
            <w:tcW w:w="1441" w:type="dxa"/>
            <w:noWrap/>
            <w:hideMark/>
          </w:tcPr>
          <w:p w14:paraId="2DA82FD6" w14:textId="7A1105B2" w:rsidR="00501B9B" w:rsidRPr="00F74A4A" w:rsidRDefault="00501B9B" w:rsidP="00501B9B">
            <w:pPr>
              <w:pStyle w:val="Tabletext"/>
              <w:jc w:val="right"/>
              <w:rPr>
                <w:lang w:val="ru-RU"/>
              </w:rPr>
            </w:pPr>
            <w:r w:rsidRPr="00F74A4A">
              <w:rPr>
                <w:lang w:val="ru-RU"/>
              </w:rPr>
              <w:t>40 447,85</w:t>
            </w:r>
          </w:p>
        </w:tc>
        <w:tc>
          <w:tcPr>
            <w:tcW w:w="1344" w:type="dxa"/>
            <w:noWrap/>
            <w:hideMark/>
          </w:tcPr>
          <w:p w14:paraId="284001BB" w14:textId="7BB2677C" w:rsidR="00501B9B" w:rsidRPr="00F74A4A" w:rsidRDefault="00501B9B" w:rsidP="00501B9B">
            <w:pPr>
              <w:pStyle w:val="Tabletext"/>
              <w:jc w:val="right"/>
              <w:rPr>
                <w:lang w:val="ru-RU"/>
              </w:rPr>
            </w:pPr>
            <w:r w:rsidRPr="00F74A4A">
              <w:rPr>
                <w:lang w:val="ru-RU"/>
              </w:rPr>
              <w:t>0,00</w:t>
            </w:r>
          </w:p>
        </w:tc>
        <w:tc>
          <w:tcPr>
            <w:tcW w:w="1428" w:type="dxa"/>
            <w:noWrap/>
            <w:hideMark/>
          </w:tcPr>
          <w:p w14:paraId="3A8F265F" w14:textId="50C34BEA" w:rsidR="00501B9B" w:rsidRPr="00F74A4A" w:rsidRDefault="00501B9B" w:rsidP="00501B9B">
            <w:pPr>
              <w:pStyle w:val="Tabletext"/>
              <w:jc w:val="right"/>
              <w:rPr>
                <w:lang w:val="ru-RU"/>
              </w:rPr>
            </w:pPr>
            <w:r w:rsidRPr="00F74A4A">
              <w:rPr>
                <w:lang w:val="ru-RU"/>
              </w:rPr>
              <w:t>40 447,85</w:t>
            </w:r>
          </w:p>
        </w:tc>
      </w:tr>
      <w:tr w:rsidR="00501B9B" w:rsidRPr="00F74A4A" w14:paraId="4C6E9BD8" w14:textId="77777777" w:rsidTr="00501B9B">
        <w:trPr>
          <w:cantSplit/>
        </w:trPr>
        <w:tc>
          <w:tcPr>
            <w:tcW w:w="3985" w:type="dxa"/>
            <w:hideMark/>
          </w:tcPr>
          <w:p w14:paraId="79A5C506" w14:textId="77777777" w:rsidR="00501B9B" w:rsidRPr="00F74A4A" w:rsidRDefault="00501B9B" w:rsidP="00501B9B">
            <w:pPr>
              <w:pStyle w:val="Tabletext"/>
              <w:rPr>
                <w:b/>
                <w:bCs/>
                <w:lang w:val="ru-RU"/>
              </w:rPr>
            </w:pPr>
          </w:p>
        </w:tc>
        <w:tc>
          <w:tcPr>
            <w:tcW w:w="1456" w:type="dxa"/>
            <w:noWrap/>
            <w:hideMark/>
          </w:tcPr>
          <w:p w14:paraId="67846ED7" w14:textId="77777777" w:rsidR="00501B9B" w:rsidRPr="00F74A4A" w:rsidRDefault="00501B9B" w:rsidP="00501B9B">
            <w:pPr>
              <w:pStyle w:val="Tabletext"/>
              <w:jc w:val="center"/>
              <w:rPr>
                <w:b/>
                <w:bCs/>
                <w:lang w:val="ru-RU"/>
              </w:rPr>
            </w:pPr>
          </w:p>
        </w:tc>
        <w:tc>
          <w:tcPr>
            <w:tcW w:w="1441" w:type="dxa"/>
            <w:noWrap/>
            <w:hideMark/>
          </w:tcPr>
          <w:p w14:paraId="5E9D0B17" w14:textId="26060FFF" w:rsidR="00501B9B" w:rsidRPr="00F74A4A" w:rsidRDefault="00501B9B" w:rsidP="00501B9B">
            <w:pPr>
              <w:pStyle w:val="Tabletext"/>
              <w:jc w:val="right"/>
              <w:rPr>
                <w:b/>
                <w:bCs/>
                <w:lang w:val="ru-RU"/>
              </w:rPr>
            </w:pPr>
            <w:r w:rsidRPr="00F74A4A">
              <w:rPr>
                <w:b/>
                <w:bCs/>
                <w:lang w:val="ru-RU"/>
              </w:rPr>
              <w:t>589 560,49</w:t>
            </w:r>
          </w:p>
        </w:tc>
        <w:tc>
          <w:tcPr>
            <w:tcW w:w="1344" w:type="dxa"/>
            <w:noWrap/>
            <w:hideMark/>
          </w:tcPr>
          <w:p w14:paraId="49BF5B27" w14:textId="129956C2" w:rsidR="00501B9B" w:rsidRPr="00F74A4A" w:rsidRDefault="00501B9B" w:rsidP="00501B9B">
            <w:pPr>
              <w:pStyle w:val="Tabletext"/>
              <w:jc w:val="right"/>
              <w:rPr>
                <w:b/>
                <w:bCs/>
                <w:lang w:val="ru-RU"/>
              </w:rPr>
            </w:pPr>
            <w:r w:rsidRPr="00F74A4A">
              <w:rPr>
                <w:b/>
                <w:bCs/>
                <w:lang w:val="ru-RU"/>
              </w:rPr>
              <w:t>0,00</w:t>
            </w:r>
          </w:p>
        </w:tc>
        <w:tc>
          <w:tcPr>
            <w:tcW w:w="1428" w:type="dxa"/>
            <w:noWrap/>
            <w:hideMark/>
          </w:tcPr>
          <w:p w14:paraId="4D18D34A" w14:textId="2789A1C7" w:rsidR="00501B9B" w:rsidRPr="00F74A4A" w:rsidRDefault="00501B9B" w:rsidP="00501B9B">
            <w:pPr>
              <w:pStyle w:val="Tabletext"/>
              <w:jc w:val="right"/>
              <w:rPr>
                <w:b/>
                <w:bCs/>
                <w:lang w:val="ru-RU"/>
              </w:rPr>
            </w:pPr>
            <w:r w:rsidRPr="00F74A4A">
              <w:rPr>
                <w:b/>
                <w:bCs/>
                <w:lang w:val="ru-RU"/>
              </w:rPr>
              <w:t>589 560,49</w:t>
            </w:r>
          </w:p>
        </w:tc>
      </w:tr>
      <w:tr w:rsidR="00F73852" w:rsidRPr="00F74A4A" w14:paraId="1CBEDBB3" w14:textId="77777777" w:rsidTr="00501B9B">
        <w:trPr>
          <w:cantSplit/>
        </w:trPr>
        <w:tc>
          <w:tcPr>
            <w:tcW w:w="3985" w:type="dxa"/>
            <w:hideMark/>
          </w:tcPr>
          <w:p w14:paraId="4A5D7EC4" w14:textId="7CE78A39" w:rsidR="00F73852" w:rsidRPr="00F74A4A" w:rsidRDefault="00F73852" w:rsidP="00F73852">
            <w:pPr>
              <w:pStyle w:val="Tablehead"/>
              <w:tabs>
                <w:tab w:val="left" w:pos="447"/>
              </w:tabs>
              <w:jc w:val="left"/>
              <w:rPr>
                <w:lang w:val="ru-RU"/>
              </w:rPr>
            </w:pPr>
            <w:r w:rsidRPr="00F74A4A">
              <w:rPr>
                <w:lang w:val="ru-RU"/>
              </w:rPr>
              <w:t>C</w:t>
            </w:r>
            <w:r w:rsidRPr="00F74A4A">
              <w:rPr>
                <w:lang w:val="ru-RU"/>
              </w:rPr>
              <w:tab/>
            </w:r>
            <w:r w:rsidR="00552157" w:rsidRPr="00F74A4A">
              <w:rPr>
                <w:lang w:val="ru-RU"/>
              </w:rPr>
              <w:t xml:space="preserve">Прочие </w:t>
            </w:r>
            <w:r w:rsidR="004068F8" w:rsidRPr="00F74A4A">
              <w:rPr>
                <w:lang w:val="ru-RU"/>
              </w:rPr>
              <w:t>должники</w:t>
            </w:r>
          </w:p>
        </w:tc>
        <w:tc>
          <w:tcPr>
            <w:tcW w:w="1456" w:type="dxa"/>
            <w:noWrap/>
            <w:hideMark/>
          </w:tcPr>
          <w:p w14:paraId="7FD5021C" w14:textId="7B5AC595" w:rsidR="00F73852" w:rsidRPr="00F74A4A" w:rsidRDefault="00F73852" w:rsidP="00F73852">
            <w:pPr>
              <w:pStyle w:val="Tablehead"/>
              <w:rPr>
                <w:lang w:val="ru-RU"/>
              </w:rPr>
            </w:pPr>
            <w:r w:rsidRPr="00F74A4A">
              <w:rPr>
                <w:lang w:val="ru-RU"/>
              </w:rPr>
              <w:t>Год</w:t>
            </w:r>
          </w:p>
        </w:tc>
        <w:tc>
          <w:tcPr>
            <w:tcW w:w="1441" w:type="dxa"/>
            <w:noWrap/>
            <w:hideMark/>
          </w:tcPr>
          <w:p w14:paraId="29BEF55E" w14:textId="7276166F" w:rsidR="00F73852" w:rsidRPr="00F74A4A" w:rsidRDefault="001F703E" w:rsidP="00F73852">
            <w:pPr>
              <w:pStyle w:val="Tablehead"/>
              <w:rPr>
                <w:lang w:val="ru-RU"/>
              </w:rPr>
            </w:pPr>
            <w:r w:rsidRPr="00F74A4A">
              <w:rPr>
                <w:lang w:val="ru-RU"/>
              </w:rPr>
              <w:t>Взносы</w:t>
            </w:r>
          </w:p>
        </w:tc>
        <w:tc>
          <w:tcPr>
            <w:tcW w:w="1344" w:type="dxa"/>
            <w:noWrap/>
            <w:hideMark/>
          </w:tcPr>
          <w:p w14:paraId="1DD7E11B" w14:textId="73388B64" w:rsidR="00F73852" w:rsidRPr="00F74A4A" w:rsidRDefault="00F73852" w:rsidP="00F73852">
            <w:pPr>
              <w:pStyle w:val="Tablehead"/>
              <w:rPr>
                <w:lang w:val="ru-RU"/>
              </w:rPr>
            </w:pPr>
            <w:r w:rsidRPr="00F74A4A">
              <w:rPr>
                <w:lang w:val="ru-RU"/>
              </w:rPr>
              <w:t>Публикации</w:t>
            </w:r>
          </w:p>
        </w:tc>
        <w:tc>
          <w:tcPr>
            <w:tcW w:w="1428" w:type="dxa"/>
            <w:noWrap/>
            <w:hideMark/>
          </w:tcPr>
          <w:p w14:paraId="7DE386FF" w14:textId="07B7B692" w:rsidR="00F73852" w:rsidRPr="00F74A4A" w:rsidRDefault="00F73852" w:rsidP="00F73852">
            <w:pPr>
              <w:pStyle w:val="Tablehead"/>
              <w:rPr>
                <w:lang w:val="ru-RU"/>
              </w:rPr>
            </w:pPr>
            <w:r w:rsidRPr="00F74A4A">
              <w:rPr>
                <w:lang w:val="ru-RU"/>
              </w:rPr>
              <w:t>Всего</w:t>
            </w:r>
          </w:p>
        </w:tc>
      </w:tr>
      <w:tr w:rsidR="00501B9B" w:rsidRPr="00F74A4A" w14:paraId="6C9BC160" w14:textId="77777777" w:rsidTr="00501B9B">
        <w:trPr>
          <w:cantSplit/>
        </w:trPr>
        <w:tc>
          <w:tcPr>
            <w:tcW w:w="3985" w:type="dxa"/>
            <w:hideMark/>
          </w:tcPr>
          <w:p w14:paraId="60FF2DA1" w14:textId="1796E2C3" w:rsidR="00501B9B" w:rsidRPr="00F74A4A" w:rsidRDefault="00BC250D" w:rsidP="00501B9B">
            <w:pPr>
              <w:pStyle w:val="Tabletext"/>
              <w:rPr>
                <w:lang w:val="ru-RU"/>
              </w:rPr>
            </w:pPr>
            <w:r w:rsidRPr="00F74A4A">
              <w:rPr>
                <w:lang w:val="ru-RU"/>
              </w:rPr>
              <w:t xml:space="preserve">− </w:t>
            </w:r>
            <w:r w:rsidR="00501B9B" w:rsidRPr="00F74A4A">
              <w:rPr>
                <w:lang w:val="ru-RU"/>
              </w:rPr>
              <w:t xml:space="preserve">ARCEP, </w:t>
            </w:r>
            <w:r w:rsidR="00552157" w:rsidRPr="00F74A4A">
              <w:rPr>
                <w:lang w:val="ru-RU"/>
              </w:rPr>
              <w:t>Банги</w:t>
            </w:r>
          </w:p>
        </w:tc>
        <w:tc>
          <w:tcPr>
            <w:tcW w:w="1456" w:type="dxa"/>
            <w:noWrap/>
            <w:hideMark/>
          </w:tcPr>
          <w:p w14:paraId="38865DE5"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15CCDCF5" w14:textId="11CAF446" w:rsidR="00501B9B" w:rsidRPr="00F74A4A" w:rsidRDefault="00501B9B" w:rsidP="00501B9B">
            <w:pPr>
              <w:pStyle w:val="Tabletext"/>
              <w:jc w:val="right"/>
              <w:rPr>
                <w:lang w:val="ru-RU"/>
              </w:rPr>
            </w:pPr>
            <w:r w:rsidRPr="00F74A4A">
              <w:rPr>
                <w:lang w:val="ru-RU"/>
              </w:rPr>
              <w:t>0,00</w:t>
            </w:r>
          </w:p>
        </w:tc>
        <w:tc>
          <w:tcPr>
            <w:tcW w:w="1344" w:type="dxa"/>
            <w:noWrap/>
            <w:hideMark/>
          </w:tcPr>
          <w:p w14:paraId="6F455068" w14:textId="3DCC5EDE" w:rsidR="00501B9B" w:rsidRPr="00F74A4A" w:rsidRDefault="00501B9B" w:rsidP="00501B9B">
            <w:pPr>
              <w:pStyle w:val="Tabletext"/>
              <w:jc w:val="right"/>
              <w:rPr>
                <w:lang w:val="ru-RU"/>
              </w:rPr>
            </w:pPr>
            <w:r w:rsidRPr="00F74A4A">
              <w:rPr>
                <w:lang w:val="ru-RU"/>
              </w:rPr>
              <w:t>1 948,35</w:t>
            </w:r>
          </w:p>
        </w:tc>
        <w:tc>
          <w:tcPr>
            <w:tcW w:w="1428" w:type="dxa"/>
            <w:noWrap/>
            <w:hideMark/>
          </w:tcPr>
          <w:p w14:paraId="512AA8D5" w14:textId="5C97BC6D" w:rsidR="00501B9B" w:rsidRPr="00F74A4A" w:rsidRDefault="00501B9B" w:rsidP="00501B9B">
            <w:pPr>
              <w:pStyle w:val="Tabletext"/>
              <w:jc w:val="right"/>
              <w:rPr>
                <w:lang w:val="ru-RU"/>
              </w:rPr>
            </w:pPr>
            <w:r w:rsidRPr="00F74A4A">
              <w:rPr>
                <w:lang w:val="ru-RU"/>
              </w:rPr>
              <w:t>1 948,35</w:t>
            </w:r>
          </w:p>
        </w:tc>
      </w:tr>
      <w:tr w:rsidR="00501B9B" w:rsidRPr="00F74A4A" w14:paraId="2510FA50" w14:textId="77777777" w:rsidTr="00501B9B">
        <w:trPr>
          <w:cantSplit/>
        </w:trPr>
        <w:tc>
          <w:tcPr>
            <w:tcW w:w="3985" w:type="dxa"/>
            <w:hideMark/>
          </w:tcPr>
          <w:p w14:paraId="2E568373" w14:textId="3257FC15" w:rsidR="00501B9B" w:rsidRPr="00F74A4A" w:rsidRDefault="00BC250D" w:rsidP="00501B9B">
            <w:pPr>
              <w:pStyle w:val="Tabletext"/>
              <w:rPr>
                <w:lang w:val="ru-RU"/>
              </w:rPr>
            </w:pPr>
            <w:r w:rsidRPr="00F74A4A">
              <w:rPr>
                <w:lang w:val="ru-RU"/>
              </w:rPr>
              <w:t xml:space="preserve">− </w:t>
            </w:r>
            <w:r w:rsidR="00501B9B" w:rsidRPr="00F74A4A">
              <w:rPr>
                <w:lang w:val="ru-RU"/>
              </w:rPr>
              <w:t xml:space="preserve">Barramar Cartas e Publicacoes, </w:t>
            </w:r>
            <w:r w:rsidR="00552157" w:rsidRPr="00F74A4A">
              <w:rPr>
                <w:lang w:val="ru-RU"/>
              </w:rPr>
              <w:t>Рио</w:t>
            </w:r>
            <w:r w:rsidR="00F17112" w:rsidRPr="00F74A4A">
              <w:rPr>
                <w:lang w:val="ru-RU"/>
              </w:rPr>
              <w:t>­</w:t>
            </w:r>
            <w:r w:rsidR="00552157" w:rsidRPr="00F74A4A">
              <w:rPr>
                <w:lang w:val="ru-RU"/>
              </w:rPr>
              <w:t>де</w:t>
            </w:r>
            <w:r w:rsidR="00F17112" w:rsidRPr="00F74A4A">
              <w:rPr>
                <w:lang w:val="ru-RU"/>
              </w:rPr>
              <w:t>­</w:t>
            </w:r>
            <w:r w:rsidR="00552157" w:rsidRPr="00F74A4A">
              <w:rPr>
                <w:lang w:val="ru-RU"/>
              </w:rPr>
              <w:t>Жанейро</w:t>
            </w:r>
          </w:p>
        </w:tc>
        <w:tc>
          <w:tcPr>
            <w:tcW w:w="1456" w:type="dxa"/>
            <w:noWrap/>
            <w:hideMark/>
          </w:tcPr>
          <w:p w14:paraId="47FDAB1E"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699A7DA8" w14:textId="47528157" w:rsidR="00501B9B" w:rsidRPr="00F74A4A" w:rsidRDefault="00501B9B" w:rsidP="00501B9B">
            <w:pPr>
              <w:pStyle w:val="Tabletext"/>
              <w:jc w:val="right"/>
              <w:rPr>
                <w:lang w:val="ru-RU"/>
              </w:rPr>
            </w:pPr>
            <w:r w:rsidRPr="00F74A4A">
              <w:rPr>
                <w:lang w:val="ru-RU"/>
              </w:rPr>
              <w:t>0,00</w:t>
            </w:r>
          </w:p>
        </w:tc>
        <w:tc>
          <w:tcPr>
            <w:tcW w:w="1344" w:type="dxa"/>
            <w:noWrap/>
            <w:hideMark/>
          </w:tcPr>
          <w:p w14:paraId="66D3751D" w14:textId="751E915B" w:rsidR="00501B9B" w:rsidRPr="00F74A4A" w:rsidRDefault="00501B9B" w:rsidP="00501B9B">
            <w:pPr>
              <w:pStyle w:val="Tabletext"/>
              <w:jc w:val="right"/>
              <w:rPr>
                <w:lang w:val="ru-RU"/>
              </w:rPr>
            </w:pPr>
            <w:r w:rsidRPr="00F74A4A">
              <w:rPr>
                <w:lang w:val="ru-RU"/>
              </w:rPr>
              <w:t>2 241,90</w:t>
            </w:r>
          </w:p>
        </w:tc>
        <w:tc>
          <w:tcPr>
            <w:tcW w:w="1428" w:type="dxa"/>
            <w:noWrap/>
            <w:hideMark/>
          </w:tcPr>
          <w:p w14:paraId="5940C6A1" w14:textId="1CACAFF8" w:rsidR="00501B9B" w:rsidRPr="00F74A4A" w:rsidRDefault="00501B9B" w:rsidP="00501B9B">
            <w:pPr>
              <w:pStyle w:val="Tabletext"/>
              <w:jc w:val="right"/>
              <w:rPr>
                <w:lang w:val="ru-RU"/>
              </w:rPr>
            </w:pPr>
            <w:r w:rsidRPr="00F74A4A">
              <w:rPr>
                <w:lang w:val="ru-RU"/>
              </w:rPr>
              <w:t>2 241,90</w:t>
            </w:r>
          </w:p>
        </w:tc>
      </w:tr>
      <w:tr w:rsidR="00501B9B" w:rsidRPr="00F74A4A" w14:paraId="0E561DAC" w14:textId="77777777" w:rsidTr="00501B9B">
        <w:trPr>
          <w:cantSplit/>
        </w:trPr>
        <w:tc>
          <w:tcPr>
            <w:tcW w:w="3985" w:type="dxa"/>
            <w:hideMark/>
          </w:tcPr>
          <w:p w14:paraId="175F9127" w14:textId="3670C3E6" w:rsidR="00501B9B" w:rsidRPr="00F74A4A" w:rsidRDefault="00BC250D" w:rsidP="00501B9B">
            <w:pPr>
              <w:pStyle w:val="Tabletext"/>
              <w:rPr>
                <w:lang w:val="ru-RU"/>
              </w:rPr>
            </w:pPr>
            <w:r w:rsidRPr="00F74A4A">
              <w:rPr>
                <w:lang w:val="ru-RU"/>
              </w:rPr>
              <w:t xml:space="preserve">− </w:t>
            </w:r>
            <w:r w:rsidR="00501B9B" w:rsidRPr="00F74A4A">
              <w:rPr>
                <w:lang w:val="ru-RU"/>
              </w:rPr>
              <w:t xml:space="preserve">CITC, </w:t>
            </w:r>
            <w:r w:rsidR="00552157" w:rsidRPr="00F74A4A">
              <w:rPr>
                <w:lang w:val="ru-RU"/>
              </w:rPr>
              <w:t>Эр-Рияд</w:t>
            </w:r>
          </w:p>
        </w:tc>
        <w:tc>
          <w:tcPr>
            <w:tcW w:w="1456" w:type="dxa"/>
            <w:noWrap/>
            <w:hideMark/>
          </w:tcPr>
          <w:p w14:paraId="48504096"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49CA95E8" w14:textId="771828B7" w:rsidR="00501B9B" w:rsidRPr="00F74A4A" w:rsidRDefault="00501B9B" w:rsidP="00501B9B">
            <w:pPr>
              <w:pStyle w:val="Tabletext"/>
              <w:jc w:val="right"/>
              <w:rPr>
                <w:lang w:val="ru-RU"/>
              </w:rPr>
            </w:pPr>
            <w:r w:rsidRPr="00F74A4A">
              <w:rPr>
                <w:lang w:val="ru-RU"/>
              </w:rPr>
              <w:t>0,00</w:t>
            </w:r>
          </w:p>
        </w:tc>
        <w:tc>
          <w:tcPr>
            <w:tcW w:w="1344" w:type="dxa"/>
            <w:noWrap/>
            <w:hideMark/>
          </w:tcPr>
          <w:p w14:paraId="7BE5AFD5" w14:textId="24E5775C" w:rsidR="00501B9B" w:rsidRPr="00F74A4A" w:rsidRDefault="00501B9B" w:rsidP="00501B9B">
            <w:pPr>
              <w:pStyle w:val="Tabletext"/>
              <w:jc w:val="right"/>
              <w:rPr>
                <w:lang w:val="ru-RU"/>
              </w:rPr>
            </w:pPr>
            <w:r w:rsidRPr="00F74A4A">
              <w:rPr>
                <w:lang w:val="ru-RU"/>
              </w:rPr>
              <w:t>3 370,80</w:t>
            </w:r>
          </w:p>
        </w:tc>
        <w:tc>
          <w:tcPr>
            <w:tcW w:w="1428" w:type="dxa"/>
            <w:noWrap/>
            <w:hideMark/>
          </w:tcPr>
          <w:p w14:paraId="35977451" w14:textId="0F60A005" w:rsidR="00501B9B" w:rsidRPr="00F74A4A" w:rsidRDefault="00501B9B" w:rsidP="00501B9B">
            <w:pPr>
              <w:pStyle w:val="Tabletext"/>
              <w:jc w:val="right"/>
              <w:rPr>
                <w:lang w:val="ru-RU"/>
              </w:rPr>
            </w:pPr>
            <w:r w:rsidRPr="00F74A4A">
              <w:rPr>
                <w:lang w:val="ru-RU"/>
              </w:rPr>
              <w:t>3 370,80</w:t>
            </w:r>
          </w:p>
        </w:tc>
      </w:tr>
      <w:tr w:rsidR="00501B9B" w:rsidRPr="00F74A4A" w14:paraId="71B38078" w14:textId="77777777" w:rsidTr="00501B9B">
        <w:trPr>
          <w:cantSplit/>
        </w:trPr>
        <w:tc>
          <w:tcPr>
            <w:tcW w:w="3985" w:type="dxa"/>
            <w:hideMark/>
          </w:tcPr>
          <w:p w14:paraId="18BD0596" w14:textId="6E893D45" w:rsidR="00501B9B" w:rsidRPr="00F74A4A" w:rsidRDefault="00BC250D" w:rsidP="00501B9B">
            <w:pPr>
              <w:pStyle w:val="Tabletext"/>
              <w:rPr>
                <w:lang w:val="ru-RU"/>
              </w:rPr>
            </w:pPr>
            <w:r w:rsidRPr="00F74A4A">
              <w:rPr>
                <w:lang w:val="ru-RU"/>
              </w:rPr>
              <w:t xml:space="preserve">− </w:t>
            </w:r>
            <w:r w:rsidR="00501B9B" w:rsidRPr="00F74A4A">
              <w:rPr>
                <w:lang w:val="ru-RU"/>
              </w:rPr>
              <w:t xml:space="preserve">Edward Stanford Ltd., </w:t>
            </w:r>
            <w:r w:rsidR="00552157" w:rsidRPr="00F74A4A">
              <w:rPr>
                <w:lang w:val="ru-RU"/>
              </w:rPr>
              <w:t>Лондон</w:t>
            </w:r>
          </w:p>
        </w:tc>
        <w:tc>
          <w:tcPr>
            <w:tcW w:w="1456" w:type="dxa"/>
            <w:noWrap/>
            <w:hideMark/>
          </w:tcPr>
          <w:p w14:paraId="268C0484"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6495F832" w14:textId="36863BDE" w:rsidR="00501B9B" w:rsidRPr="00F74A4A" w:rsidRDefault="00501B9B" w:rsidP="00501B9B">
            <w:pPr>
              <w:pStyle w:val="Tabletext"/>
              <w:jc w:val="right"/>
              <w:rPr>
                <w:lang w:val="ru-RU"/>
              </w:rPr>
            </w:pPr>
            <w:r w:rsidRPr="00F74A4A">
              <w:rPr>
                <w:lang w:val="ru-RU"/>
              </w:rPr>
              <w:t>0,00</w:t>
            </w:r>
          </w:p>
        </w:tc>
        <w:tc>
          <w:tcPr>
            <w:tcW w:w="1344" w:type="dxa"/>
            <w:noWrap/>
            <w:hideMark/>
          </w:tcPr>
          <w:p w14:paraId="685F7180" w14:textId="40E04ABD" w:rsidR="00501B9B" w:rsidRPr="00F74A4A" w:rsidRDefault="00501B9B" w:rsidP="00501B9B">
            <w:pPr>
              <w:pStyle w:val="Tabletext"/>
              <w:jc w:val="right"/>
              <w:rPr>
                <w:lang w:val="ru-RU"/>
              </w:rPr>
            </w:pPr>
            <w:r w:rsidRPr="00F74A4A">
              <w:rPr>
                <w:lang w:val="ru-RU"/>
              </w:rPr>
              <w:t>1 806,00</w:t>
            </w:r>
          </w:p>
        </w:tc>
        <w:tc>
          <w:tcPr>
            <w:tcW w:w="1428" w:type="dxa"/>
            <w:noWrap/>
            <w:hideMark/>
          </w:tcPr>
          <w:p w14:paraId="30922573" w14:textId="51845FBE" w:rsidR="00501B9B" w:rsidRPr="00F74A4A" w:rsidRDefault="00501B9B" w:rsidP="00501B9B">
            <w:pPr>
              <w:pStyle w:val="Tabletext"/>
              <w:jc w:val="right"/>
              <w:rPr>
                <w:lang w:val="ru-RU"/>
              </w:rPr>
            </w:pPr>
            <w:r w:rsidRPr="00F74A4A">
              <w:rPr>
                <w:lang w:val="ru-RU"/>
              </w:rPr>
              <w:t>1 806,00</w:t>
            </w:r>
          </w:p>
        </w:tc>
      </w:tr>
      <w:tr w:rsidR="00501B9B" w:rsidRPr="00F74A4A" w14:paraId="0F2C0104" w14:textId="77777777" w:rsidTr="00501B9B">
        <w:trPr>
          <w:cantSplit/>
        </w:trPr>
        <w:tc>
          <w:tcPr>
            <w:tcW w:w="3985" w:type="dxa"/>
            <w:hideMark/>
          </w:tcPr>
          <w:p w14:paraId="0E5477AE" w14:textId="6C880F72" w:rsidR="00501B9B" w:rsidRPr="00F74A4A" w:rsidRDefault="00BC250D" w:rsidP="00501B9B">
            <w:pPr>
              <w:pStyle w:val="Tabletext"/>
              <w:rPr>
                <w:lang w:val="ru-RU"/>
              </w:rPr>
            </w:pPr>
            <w:r w:rsidRPr="00F74A4A">
              <w:rPr>
                <w:lang w:val="ru-RU"/>
              </w:rPr>
              <w:t xml:space="preserve">− </w:t>
            </w:r>
            <w:r w:rsidR="00501B9B" w:rsidRPr="00F74A4A">
              <w:rPr>
                <w:lang w:val="ru-RU"/>
              </w:rPr>
              <w:t xml:space="preserve">Haute Autorité de la Comm. Audiovisuelle, </w:t>
            </w:r>
            <w:r w:rsidR="00552157" w:rsidRPr="00F74A4A">
              <w:rPr>
                <w:lang w:val="ru-RU"/>
              </w:rPr>
              <w:t>Рабат</w:t>
            </w:r>
          </w:p>
        </w:tc>
        <w:tc>
          <w:tcPr>
            <w:tcW w:w="1456" w:type="dxa"/>
            <w:noWrap/>
            <w:hideMark/>
          </w:tcPr>
          <w:p w14:paraId="597FF9E5"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1DA29C10" w14:textId="37125519" w:rsidR="00501B9B" w:rsidRPr="00F74A4A" w:rsidRDefault="00501B9B" w:rsidP="00501B9B">
            <w:pPr>
              <w:pStyle w:val="Tabletext"/>
              <w:jc w:val="right"/>
              <w:rPr>
                <w:lang w:val="ru-RU"/>
              </w:rPr>
            </w:pPr>
            <w:r w:rsidRPr="00F74A4A">
              <w:rPr>
                <w:lang w:val="ru-RU"/>
              </w:rPr>
              <w:t>0,00</w:t>
            </w:r>
          </w:p>
        </w:tc>
        <w:tc>
          <w:tcPr>
            <w:tcW w:w="1344" w:type="dxa"/>
            <w:noWrap/>
            <w:hideMark/>
          </w:tcPr>
          <w:p w14:paraId="0249CB70" w14:textId="14A00A6E" w:rsidR="00501B9B" w:rsidRPr="00F74A4A" w:rsidRDefault="00501B9B" w:rsidP="00501B9B">
            <w:pPr>
              <w:pStyle w:val="Tabletext"/>
              <w:jc w:val="right"/>
              <w:rPr>
                <w:lang w:val="ru-RU"/>
              </w:rPr>
            </w:pPr>
            <w:r w:rsidRPr="00F74A4A">
              <w:rPr>
                <w:lang w:val="ru-RU"/>
              </w:rPr>
              <w:t>1 989,00</w:t>
            </w:r>
          </w:p>
        </w:tc>
        <w:tc>
          <w:tcPr>
            <w:tcW w:w="1428" w:type="dxa"/>
            <w:noWrap/>
            <w:hideMark/>
          </w:tcPr>
          <w:p w14:paraId="640E2EF3" w14:textId="1C02E199" w:rsidR="00501B9B" w:rsidRPr="00F74A4A" w:rsidRDefault="00501B9B" w:rsidP="00501B9B">
            <w:pPr>
              <w:pStyle w:val="Tabletext"/>
              <w:jc w:val="right"/>
              <w:rPr>
                <w:lang w:val="ru-RU"/>
              </w:rPr>
            </w:pPr>
            <w:r w:rsidRPr="00F74A4A">
              <w:rPr>
                <w:lang w:val="ru-RU"/>
              </w:rPr>
              <w:t>1 989,00</w:t>
            </w:r>
          </w:p>
        </w:tc>
      </w:tr>
      <w:tr w:rsidR="00501B9B" w:rsidRPr="00F74A4A" w14:paraId="4A09DF67" w14:textId="77777777" w:rsidTr="00501B9B">
        <w:trPr>
          <w:cantSplit/>
        </w:trPr>
        <w:tc>
          <w:tcPr>
            <w:tcW w:w="3985" w:type="dxa"/>
            <w:hideMark/>
          </w:tcPr>
          <w:p w14:paraId="262FADAD" w14:textId="32840A87" w:rsidR="00501B9B" w:rsidRPr="00F74A4A" w:rsidRDefault="00BC250D" w:rsidP="00501B9B">
            <w:pPr>
              <w:pStyle w:val="Tabletext"/>
              <w:rPr>
                <w:lang w:val="ru-RU"/>
              </w:rPr>
            </w:pPr>
            <w:r w:rsidRPr="00F74A4A">
              <w:rPr>
                <w:lang w:val="ru-RU"/>
              </w:rPr>
              <w:t xml:space="preserve">− </w:t>
            </w:r>
            <w:r w:rsidR="00501B9B" w:rsidRPr="00F74A4A">
              <w:rPr>
                <w:lang w:val="ru-RU"/>
              </w:rPr>
              <w:t xml:space="preserve">J. Garraio &amp; Ca. Lda, </w:t>
            </w:r>
            <w:r w:rsidR="00552157" w:rsidRPr="00F74A4A">
              <w:rPr>
                <w:lang w:val="ru-RU"/>
              </w:rPr>
              <w:t>Сан</w:t>
            </w:r>
            <w:r w:rsidR="00F17112" w:rsidRPr="00F74A4A">
              <w:rPr>
                <w:lang w:val="ru-RU"/>
              </w:rPr>
              <w:t>­</w:t>
            </w:r>
            <w:r w:rsidR="00552157" w:rsidRPr="00F74A4A">
              <w:rPr>
                <w:lang w:val="ru-RU"/>
              </w:rPr>
              <w:t>Домингуш</w:t>
            </w:r>
            <w:r w:rsidR="00F17112" w:rsidRPr="00F74A4A">
              <w:rPr>
                <w:lang w:val="ru-RU"/>
              </w:rPr>
              <w:t>­</w:t>
            </w:r>
            <w:r w:rsidR="00552157" w:rsidRPr="00F74A4A">
              <w:rPr>
                <w:lang w:val="ru-RU"/>
              </w:rPr>
              <w:t>де</w:t>
            </w:r>
            <w:r w:rsidR="00F17112" w:rsidRPr="00F74A4A">
              <w:rPr>
                <w:lang w:val="ru-RU"/>
              </w:rPr>
              <w:t>­</w:t>
            </w:r>
            <w:r w:rsidR="00552157" w:rsidRPr="00F74A4A">
              <w:rPr>
                <w:lang w:val="ru-RU"/>
              </w:rPr>
              <w:t>Рана</w:t>
            </w:r>
          </w:p>
        </w:tc>
        <w:tc>
          <w:tcPr>
            <w:tcW w:w="1456" w:type="dxa"/>
            <w:noWrap/>
            <w:hideMark/>
          </w:tcPr>
          <w:p w14:paraId="0E269AAB"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7A085D45" w14:textId="41D84DFF" w:rsidR="00501B9B" w:rsidRPr="00F74A4A" w:rsidRDefault="00501B9B" w:rsidP="00501B9B">
            <w:pPr>
              <w:pStyle w:val="Tabletext"/>
              <w:jc w:val="right"/>
              <w:rPr>
                <w:lang w:val="ru-RU"/>
              </w:rPr>
            </w:pPr>
            <w:r w:rsidRPr="00F74A4A">
              <w:rPr>
                <w:lang w:val="ru-RU"/>
              </w:rPr>
              <w:t>0,00</w:t>
            </w:r>
          </w:p>
        </w:tc>
        <w:tc>
          <w:tcPr>
            <w:tcW w:w="1344" w:type="dxa"/>
            <w:noWrap/>
            <w:hideMark/>
          </w:tcPr>
          <w:p w14:paraId="2DEF2763" w14:textId="66BC6A5F" w:rsidR="00501B9B" w:rsidRPr="00F74A4A" w:rsidRDefault="00501B9B" w:rsidP="00501B9B">
            <w:pPr>
              <w:pStyle w:val="Tabletext"/>
              <w:jc w:val="right"/>
              <w:rPr>
                <w:lang w:val="ru-RU"/>
              </w:rPr>
            </w:pPr>
            <w:r w:rsidRPr="00F74A4A">
              <w:rPr>
                <w:lang w:val="ru-RU"/>
              </w:rPr>
              <w:t>16 687,60</w:t>
            </w:r>
          </w:p>
        </w:tc>
        <w:tc>
          <w:tcPr>
            <w:tcW w:w="1428" w:type="dxa"/>
            <w:noWrap/>
            <w:hideMark/>
          </w:tcPr>
          <w:p w14:paraId="4AC6DC9A" w14:textId="55F02923" w:rsidR="00501B9B" w:rsidRPr="00F74A4A" w:rsidRDefault="00501B9B" w:rsidP="00501B9B">
            <w:pPr>
              <w:pStyle w:val="Tabletext"/>
              <w:jc w:val="right"/>
              <w:rPr>
                <w:lang w:val="ru-RU"/>
              </w:rPr>
            </w:pPr>
            <w:r w:rsidRPr="00F74A4A">
              <w:rPr>
                <w:lang w:val="ru-RU"/>
              </w:rPr>
              <w:t>16 687,60</w:t>
            </w:r>
          </w:p>
        </w:tc>
      </w:tr>
      <w:tr w:rsidR="00501B9B" w:rsidRPr="00F74A4A" w14:paraId="36845280" w14:textId="77777777" w:rsidTr="00501B9B">
        <w:trPr>
          <w:cantSplit/>
        </w:trPr>
        <w:tc>
          <w:tcPr>
            <w:tcW w:w="3985" w:type="dxa"/>
            <w:hideMark/>
          </w:tcPr>
          <w:p w14:paraId="77CC5BFD" w14:textId="220AEE5F" w:rsidR="00501B9B" w:rsidRPr="00F74A4A" w:rsidRDefault="00BC250D" w:rsidP="00501B9B">
            <w:pPr>
              <w:pStyle w:val="Tabletext"/>
              <w:rPr>
                <w:lang w:val="ru-RU"/>
              </w:rPr>
            </w:pPr>
            <w:r w:rsidRPr="00F74A4A">
              <w:rPr>
                <w:lang w:val="ru-RU"/>
              </w:rPr>
              <w:t xml:space="preserve">− </w:t>
            </w:r>
            <w:r w:rsidR="00501B9B" w:rsidRPr="00F74A4A">
              <w:rPr>
                <w:lang w:val="ru-RU"/>
              </w:rPr>
              <w:t xml:space="preserve">NTIA National Telcom &amp; Info., </w:t>
            </w:r>
            <w:r w:rsidR="00552157" w:rsidRPr="00F74A4A">
              <w:rPr>
                <w:lang w:val="ru-RU"/>
              </w:rPr>
              <w:t>Вашингтон</w:t>
            </w:r>
          </w:p>
        </w:tc>
        <w:tc>
          <w:tcPr>
            <w:tcW w:w="1456" w:type="dxa"/>
            <w:noWrap/>
            <w:hideMark/>
          </w:tcPr>
          <w:p w14:paraId="75F1F67D" w14:textId="77777777" w:rsidR="00501B9B" w:rsidRPr="00F74A4A" w:rsidRDefault="00501B9B" w:rsidP="00501B9B">
            <w:pPr>
              <w:pStyle w:val="Tabletext"/>
              <w:jc w:val="center"/>
              <w:rPr>
                <w:lang w:val="ru-RU"/>
              </w:rPr>
            </w:pPr>
            <w:r w:rsidRPr="00F74A4A">
              <w:rPr>
                <w:lang w:val="ru-RU"/>
              </w:rPr>
              <w:t>2023</w:t>
            </w:r>
          </w:p>
        </w:tc>
        <w:tc>
          <w:tcPr>
            <w:tcW w:w="1441" w:type="dxa"/>
            <w:noWrap/>
            <w:hideMark/>
          </w:tcPr>
          <w:p w14:paraId="5E8A03BB" w14:textId="03305330" w:rsidR="00501B9B" w:rsidRPr="00F74A4A" w:rsidRDefault="00501B9B" w:rsidP="00501B9B">
            <w:pPr>
              <w:pStyle w:val="Tabletext"/>
              <w:jc w:val="right"/>
              <w:rPr>
                <w:lang w:val="ru-RU"/>
              </w:rPr>
            </w:pPr>
            <w:r w:rsidRPr="00F74A4A">
              <w:rPr>
                <w:lang w:val="ru-RU"/>
              </w:rPr>
              <w:t>0,00</w:t>
            </w:r>
          </w:p>
        </w:tc>
        <w:tc>
          <w:tcPr>
            <w:tcW w:w="1344" w:type="dxa"/>
            <w:noWrap/>
            <w:hideMark/>
          </w:tcPr>
          <w:p w14:paraId="6FBE138B" w14:textId="7FD8E8EC" w:rsidR="00501B9B" w:rsidRPr="00F74A4A" w:rsidRDefault="00501B9B" w:rsidP="00501B9B">
            <w:pPr>
              <w:pStyle w:val="Tabletext"/>
              <w:jc w:val="right"/>
              <w:rPr>
                <w:lang w:val="ru-RU"/>
              </w:rPr>
            </w:pPr>
            <w:r w:rsidRPr="00F74A4A">
              <w:rPr>
                <w:lang w:val="ru-RU"/>
              </w:rPr>
              <w:t>2 378,90</w:t>
            </w:r>
          </w:p>
        </w:tc>
        <w:tc>
          <w:tcPr>
            <w:tcW w:w="1428" w:type="dxa"/>
            <w:noWrap/>
            <w:hideMark/>
          </w:tcPr>
          <w:p w14:paraId="6A00A9F0" w14:textId="43E2140F" w:rsidR="00501B9B" w:rsidRPr="00F74A4A" w:rsidRDefault="00501B9B" w:rsidP="00501B9B">
            <w:pPr>
              <w:pStyle w:val="Tabletext"/>
              <w:jc w:val="right"/>
              <w:rPr>
                <w:lang w:val="ru-RU"/>
              </w:rPr>
            </w:pPr>
            <w:r w:rsidRPr="00F74A4A">
              <w:rPr>
                <w:lang w:val="ru-RU"/>
              </w:rPr>
              <w:t>2 378,90</w:t>
            </w:r>
          </w:p>
        </w:tc>
      </w:tr>
      <w:tr w:rsidR="00CD01FE" w:rsidRPr="00F74A4A" w14:paraId="234EC1BC" w14:textId="77777777" w:rsidTr="00DA217B">
        <w:trPr>
          <w:cantSplit/>
        </w:trPr>
        <w:tc>
          <w:tcPr>
            <w:tcW w:w="3985" w:type="dxa"/>
            <w:hideMark/>
          </w:tcPr>
          <w:p w14:paraId="3CD15987" w14:textId="769DA324" w:rsidR="00CD01FE" w:rsidRPr="00CD01FE" w:rsidRDefault="00CD01FE" w:rsidP="00DA217B">
            <w:pPr>
              <w:pStyle w:val="Tablehead"/>
              <w:tabs>
                <w:tab w:val="left" w:pos="447"/>
              </w:tabs>
              <w:jc w:val="left"/>
              <w:rPr>
                <w:lang w:val="es-ES"/>
              </w:rPr>
            </w:pPr>
            <w:r w:rsidRPr="00F74A4A">
              <w:rPr>
                <w:lang w:val="ru-RU"/>
              </w:rPr>
              <w:lastRenderedPageBreak/>
              <w:t>C</w:t>
            </w:r>
            <w:r w:rsidRPr="00F74A4A">
              <w:rPr>
                <w:lang w:val="ru-RU"/>
              </w:rPr>
              <w:tab/>
              <w:t>Прочие должники</w:t>
            </w:r>
            <w:r>
              <w:rPr>
                <w:lang w:val="es-ES"/>
              </w:rPr>
              <w:t xml:space="preserve"> </w:t>
            </w:r>
            <w:r w:rsidRPr="00F74A4A">
              <w:rPr>
                <w:bCs/>
                <w:lang w:val="ru-RU"/>
              </w:rPr>
              <w:t>(продолжение)</w:t>
            </w:r>
          </w:p>
        </w:tc>
        <w:tc>
          <w:tcPr>
            <w:tcW w:w="1456" w:type="dxa"/>
            <w:noWrap/>
            <w:hideMark/>
          </w:tcPr>
          <w:p w14:paraId="46645953" w14:textId="77777777" w:rsidR="00CD01FE" w:rsidRPr="00F74A4A" w:rsidRDefault="00CD01FE" w:rsidP="00DA217B">
            <w:pPr>
              <w:pStyle w:val="Tablehead"/>
              <w:rPr>
                <w:lang w:val="ru-RU"/>
              </w:rPr>
            </w:pPr>
            <w:r w:rsidRPr="00F74A4A">
              <w:rPr>
                <w:lang w:val="ru-RU"/>
              </w:rPr>
              <w:t>Год</w:t>
            </w:r>
          </w:p>
        </w:tc>
        <w:tc>
          <w:tcPr>
            <w:tcW w:w="1441" w:type="dxa"/>
            <w:noWrap/>
            <w:hideMark/>
          </w:tcPr>
          <w:p w14:paraId="12C3915C" w14:textId="77777777" w:rsidR="00CD01FE" w:rsidRPr="00F74A4A" w:rsidRDefault="00CD01FE" w:rsidP="00DA217B">
            <w:pPr>
              <w:pStyle w:val="Tablehead"/>
              <w:rPr>
                <w:lang w:val="ru-RU"/>
              </w:rPr>
            </w:pPr>
            <w:r w:rsidRPr="00F74A4A">
              <w:rPr>
                <w:lang w:val="ru-RU"/>
              </w:rPr>
              <w:t>Взносы</w:t>
            </w:r>
          </w:p>
        </w:tc>
        <w:tc>
          <w:tcPr>
            <w:tcW w:w="1344" w:type="dxa"/>
            <w:noWrap/>
            <w:hideMark/>
          </w:tcPr>
          <w:p w14:paraId="73AC1F7B" w14:textId="77777777" w:rsidR="00CD01FE" w:rsidRPr="00F74A4A" w:rsidRDefault="00CD01FE" w:rsidP="00DA217B">
            <w:pPr>
              <w:pStyle w:val="Tablehead"/>
              <w:rPr>
                <w:lang w:val="ru-RU"/>
              </w:rPr>
            </w:pPr>
            <w:r w:rsidRPr="00F74A4A">
              <w:rPr>
                <w:lang w:val="ru-RU"/>
              </w:rPr>
              <w:t>Публикации</w:t>
            </w:r>
          </w:p>
        </w:tc>
        <w:tc>
          <w:tcPr>
            <w:tcW w:w="1428" w:type="dxa"/>
            <w:noWrap/>
            <w:hideMark/>
          </w:tcPr>
          <w:p w14:paraId="2D40A034" w14:textId="77777777" w:rsidR="00CD01FE" w:rsidRPr="00F74A4A" w:rsidRDefault="00CD01FE" w:rsidP="00DA217B">
            <w:pPr>
              <w:pStyle w:val="Tablehead"/>
              <w:rPr>
                <w:lang w:val="ru-RU"/>
              </w:rPr>
            </w:pPr>
            <w:r w:rsidRPr="00F74A4A">
              <w:rPr>
                <w:lang w:val="ru-RU"/>
              </w:rPr>
              <w:t>Всего</w:t>
            </w:r>
          </w:p>
        </w:tc>
      </w:tr>
      <w:tr w:rsidR="00501B9B" w:rsidRPr="00F74A4A" w14:paraId="4315197E" w14:textId="77777777" w:rsidTr="00501B9B">
        <w:trPr>
          <w:cantSplit/>
        </w:trPr>
        <w:tc>
          <w:tcPr>
            <w:tcW w:w="3985" w:type="dxa"/>
            <w:hideMark/>
          </w:tcPr>
          <w:p w14:paraId="0D5DCB13" w14:textId="34C75799" w:rsidR="00501B9B" w:rsidRPr="00F74A4A" w:rsidRDefault="00BC250D" w:rsidP="00501B9B">
            <w:pPr>
              <w:pStyle w:val="Tabletext"/>
              <w:rPr>
                <w:lang w:val="ru-RU"/>
              </w:rPr>
            </w:pPr>
            <w:r w:rsidRPr="00F74A4A">
              <w:rPr>
                <w:lang w:val="ru-RU"/>
              </w:rPr>
              <w:t xml:space="preserve">− </w:t>
            </w:r>
            <w:r w:rsidR="00501B9B" w:rsidRPr="00F74A4A">
              <w:rPr>
                <w:lang w:val="ru-RU"/>
              </w:rPr>
              <w:t xml:space="preserve">Office of the Communicat. Authority, </w:t>
            </w:r>
            <w:r w:rsidR="00552157" w:rsidRPr="00F74A4A">
              <w:rPr>
                <w:lang w:val="ru-RU"/>
              </w:rPr>
              <w:t>Ваньчай</w:t>
            </w:r>
          </w:p>
        </w:tc>
        <w:tc>
          <w:tcPr>
            <w:tcW w:w="1456" w:type="dxa"/>
            <w:noWrap/>
            <w:hideMark/>
          </w:tcPr>
          <w:p w14:paraId="624451D2"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7203CEC9" w14:textId="4DCF1A38" w:rsidR="00501B9B" w:rsidRPr="00F74A4A" w:rsidRDefault="00501B9B" w:rsidP="00501B9B">
            <w:pPr>
              <w:pStyle w:val="Tabletext"/>
              <w:jc w:val="right"/>
              <w:rPr>
                <w:lang w:val="ru-RU"/>
              </w:rPr>
            </w:pPr>
            <w:r w:rsidRPr="00F74A4A">
              <w:rPr>
                <w:lang w:val="ru-RU"/>
              </w:rPr>
              <w:t>0,00</w:t>
            </w:r>
          </w:p>
        </w:tc>
        <w:tc>
          <w:tcPr>
            <w:tcW w:w="1344" w:type="dxa"/>
            <w:noWrap/>
            <w:hideMark/>
          </w:tcPr>
          <w:p w14:paraId="1720EBA2" w14:textId="7DDDE075" w:rsidR="00501B9B" w:rsidRPr="00F74A4A" w:rsidRDefault="00501B9B" w:rsidP="00501B9B">
            <w:pPr>
              <w:pStyle w:val="Tabletext"/>
              <w:jc w:val="right"/>
              <w:rPr>
                <w:lang w:val="ru-RU"/>
              </w:rPr>
            </w:pPr>
            <w:r w:rsidRPr="00F74A4A">
              <w:rPr>
                <w:lang w:val="ru-RU"/>
              </w:rPr>
              <w:t>426,00</w:t>
            </w:r>
          </w:p>
        </w:tc>
        <w:tc>
          <w:tcPr>
            <w:tcW w:w="1428" w:type="dxa"/>
            <w:noWrap/>
            <w:hideMark/>
          </w:tcPr>
          <w:p w14:paraId="64FC6E01" w14:textId="3DC527C8" w:rsidR="00501B9B" w:rsidRPr="00F74A4A" w:rsidRDefault="00501B9B" w:rsidP="00501B9B">
            <w:pPr>
              <w:pStyle w:val="Tabletext"/>
              <w:jc w:val="right"/>
              <w:rPr>
                <w:lang w:val="ru-RU"/>
              </w:rPr>
            </w:pPr>
            <w:r w:rsidRPr="00F74A4A">
              <w:rPr>
                <w:lang w:val="ru-RU"/>
              </w:rPr>
              <w:t>426,00</w:t>
            </w:r>
          </w:p>
        </w:tc>
      </w:tr>
      <w:tr w:rsidR="00501B9B" w:rsidRPr="00F74A4A" w14:paraId="0D209BD1" w14:textId="77777777" w:rsidTr="00501B9B">
        <w:trPr>
          <w:cantSplit/>
        </w:trPr>
        <w:tc>
          <w:tcPr>
            <w:tcW w:w="3985" w:type="dxa"/>
            <w:hideMark/>
          </w:tcPr>
          <w:p w14:paraId="1B7FDDA7" w14:textId="00841933" w:rsidR="00501B9B" w:rsidRPr="00F74A4A" w:rsidRDefault="00BC250D" w:rsidP="00501B9B">
            <w:pPr>
              <w:pStyle w:val="Tabletext"/>
              <w:rPr>
                <w:lang w:val="ru-RU"/>
              </w:rPr>
            </w:pPr>
            <w:r w:rsidRPr="00F74A4A">
              <w:rPr>
                <w:lang w:val="ru-RU"/>
              </w:rPr>
              <w:t xml:space="preserve">− </w:t>
            </w:r>
            <w:r w:rsidR="00501B9B" w:rsidRPr="00F74A4A">
              <w:rPr>
                <w:lang w:val="ru-RU"/>
              </w:rPr>
              <w:t xml:space="preserve">OHB System Ag, </w:t>
            </w:r>
            <w:r w:rsidR="00552157" w:rsidRPr="00F74A4A">
              <w:rPr>
                <w:lang w:val="ru-RU"/>
              </w:rPr>
              <w:t>Бремен</w:t>
            </w:r>
          </w:p>
        </w:tc>
        <w:tc>
          <w:tcPr>
            <w:tcW w:w="1456" w:type="dxa"/>
            <w:noWrap/>
            <w:hideMark/>
          </w:tcPr>
          <w:p w14:paraId="13671235" w14:textId="77777777" w:rsidR="00501B9B" w:rsidRPr="00F74A4A" w:rsidRDefault="00501B9B" w:rsidP="00501B9B">
            <w:pPr>
              <w:pStyle w:val="Tabletext"/>
              <w:jc w:val="center"/>
              <w:rPr>
                <w:lang w:val="ru-RU"/>
              </w:rPr>
            </w:pPr>
            <w:r w:rsidRPr="00F74A4A">
              <w:rPr>
                <w:lang w:val="ru-RU"/>
              </w:rPr>
              <w:t>2022</w:t>
            </w:r>
          </w:p>
        </w:tc>
        <w:tc>
          <w:tcPr>
            <w:tcW w:w="1441" w:type="dxa"/>
            <w:noWrap/>
            <w:hideMark/>
          </w:tcPr>
          <w:p w14:paraId="74323A1E" w14:textId="7AEF68A0" w:rsidR="00501B9B" w:rsidRPr="00F74A4A" w:rsidRDefault="00501B9B" w:rsidP="00501B9B">
            <w:pPr>
              <w:pStyle w:val="Tabletext"/>
              <w:jc w:val="right"/>
              <w:rPr>
                <w:lang w:val="ru-RU"/>
              </w:rPr>
            </w:pPr>
            <w:r w:rsidRPr="00F74A4A">
              <w:rPr>
                <w:lang w:val="ru-RU"/>
              </w:rPr>
              <w:t>0,00</w:t>
            </w:r>
          </w:p>
        </w:tc>
        <w:tc>
          <w:tcPr>
            <w:tcW w:w="1344" w:type="dxa"/>
            <w:noWrap/>
            <w:hideMark/>
          </w:tcPr>
          <w:p w14:paraId="45EC79F3" w14:textId="515F4DF5" w:rsidR="00501B9B" w:rsidRPr="00F74A4A" w:rsidRDefault="00501B9B" w:rsidP="00501B9B">
            <w:pPr>
              <w:pStyle w:val="Tabletext"/>
              <w:jc w:val="right"/>
              <w:rPr>
                <w:lang w:val="ru-RU"/>
              </w:rPr>
            </w:pPr>
            <w:r w:rsidRPr="00F74A4A">
              <w:rPr>
                <w:lang w:val="ru-RU"/>
              </w:rPr>
              <w:t>224,50</w:t>
            </w:r>
          </w:p>
        </w:tc>
        <w:tc>
          <w:tcPr>
            <w:tcW w:w="1428" w:type="dxa"/>
            <w:noWrap/>
            <w:hideMark/>
          </w:tcPr>
          <w:p w14:paraId="1C0F2C3B" w14:textId="08DF24CB" w:rsidR="00501B9B" w:rsidRPr="00F74A4A" w:rsidRDefault="00501B9B" w:rsidP="00501B9B">
            <w:pPr>
              <w:pStyle w:val="Tabletext"/>
              <w:jc w:val="right"/>
              <w:rPr>
                <w:lang w:val="ru-RU"/>
              </w:rPr>
            </w:pPr>
            <w:r w:rsidRPr="00F74A4A">
              <w:rPr>
                <w:lang w:val="ru-RU"/>
              </w:rPr>
              <w:t>224,50</w:t>
            </w:r>
          </w:p>
        </w:tc>
      </w:tr>
      <w:tr w:rsidR="00501B9B" w:rsidRPr="00F74A4A" w14:paraId="4847F018" w14:textId="77777777" w:rsidTr="00501B9B">
        <w:trPr>
          <w:cantSplit/>
        </w:trPr>
        <w:tc>
          <w:tcPr>
            <w:tcW w:w="3985" w:type="dxa"/>
            <w:hideMark/>
          </w:tcPr>
          <w:p w14:paraId="3706663C" w14:textId="09B76449" w:rsidR="00501B9B" w:rsidRPr="00F74A4A" w:rsidRDefault="00BC250D" w:rsidP="00501B9B">
            <w:pPr>
              <w:pStyle w:val="Tabletext"/>
              <w:rPr>
                <w:lang w:val="ru-RU"/>
              </w:rPr>
            </w:pPr>
            <w:r w:rsidRPr="00F74A4A">
              <w:rPr>
                <w:lang w:val="ru-RU"/>
              </w:rPr>
              <w:t xml:space="preserve">− </w:t>
            </w:r>
            <w:r w:rsidR="00501B9B" w:rsidRPr="00F74A4A">
              <w:rPr>
                <w:lang w:val="ru-RU"/>
              </w:rPr>
              <w:t xml:space="preserve">Stellar Telecommunicat. SAS, </w:t>
            </w:r>
            <w:r w:rsidR="00552157" w:rsidRPr="00F74A4A">
              <w:rPr>
                <w:lang w:val="ru-RU"/>
              </w:rPr>
              <w:t>Медон</w:t>
            </w:r>
          </w:p>
        </w:tc>
        <w:tc>
          <w:tcPr>
            <w:tcW w:w="1456" w:type="dxa"/>
            <w:noWrap/>
            <w:hideMark/>
          </w:tcPr>
          <w:p w14:paraId="0B8CE650" w14:textId="77777777" w:rsidR="00501B9B" w:rsidRPr="00F74A4A" w:rsidRDefault="00501B9B" w:rsidP="00501B9B">
            <w:pPr>
              <w:pStyle w:val="Tabletext"/>
              <w:jc w:val="center"/>
              <w:rPr>
                <w:lang w:val="ru-RU"/>
              </w:rPr>
            </w:pPr>
            <w:r w:rsidRPr="00F74A4A">
              <w:rPr>
                <w:lang w:val="ru-RU"/>
              </w:rPr>
              <w:t>2024</w:t>
            </w:r>
          </w:p>
        </w:tc>
        <w:tc>
          <w:tcPr>
            <w:tcW w:w="1441" w:type="dxa"/>
            <w:noWrap/>
            <w:hideMark/>
          </w:tcPr>
          <w:p w14:paraId="376C4EB9" w14:textId="710CC448" w:rsidR="00501B9B" w:rsidRPr="00F74A4A" w:rsidRDefault="00501B9B" w:rsidP="00501B9B">
            <w:pPr>
              <w:pStyle w:val="Tabletext"/>
              <w:jc w:val="right"/>
              <w:rPr>
                <w:lang w:val="ru-RU"/>
              </w:rPr>
            </w:pPr>
            <w:r w:rsidRPr="00F74A4A">
              <w:rPr>
                <w:lang w:val="ru-RU"/>
              </w:rPr>
              <w:t>0,00</w:t>
            </w:r>
          </w:p>
        </w:tc>
        <w:tc>
          <w:tcPr>
            <w:tcW w:w="1344" w:type="dxa"/>
            <w:noWrap/>
            <w:hideMark/>
          </w:tcPr>
          <w:p w14:paraId="5114E9DF" w14:textId="64F9723D" w:rsidR="00501B9B" w:rsidRPr="00F74A4A" w:rsidRDefault="00501B9B" w:rsidP="00501B9B">
            <w:pPr>
              <w:pStyle w:val="Tabletext"/>
              <w:jc w:val="right"/>
              <w:rPr>
                <w:lang w:val="ru-RU"/>
              </w:rPr>
            </w:pPr>
            <w:r w:rsidRPr="00F74A4A">
              <w:rPr>
                <w:lang w:val="ru-RU"/>
              </w:rPr>
              <w:t>3 000,00</w:t>
            </w:r>
          </w:p>
        </w:tc>
        <w:tc>
          <w:tcPr>
            <w:tcW w:w="1428" w:type="dxa"/>
            <w:noWrap/>
            <w:hideMark/>
          </w:tcPr>
          <w:p w14:paraId="2A5CE19C" w14:textId="36C52286" w:rsidR="00501B9B" w:rsidRPr="00F74A4A" w:rsidRDefault="00501B9B" w:rsidP="00501B9B">
            <w:pPr>
              <w:pStyle w:val="Tabletext"/>
              <w:jc w:val="right"/>
              <w:rPr>
                <w:lang w:val="ru-RU"/>
              </w:rPr>
            </w:pPr>
            <w:r w:rsidRPr="00F74A4A">
              <w:rPr>
                <w:lang w:val="ru-RU"/>
              </w:rPr>
              <w:t>3 000,00</w:t>
            </w:r>
          </w:p>
        </w:tc>
      </w:tr>
      <w:tr w:rsidR="00501B9B" w:rsidRPr="00F74A4A" w14:paraId="15FD54C0" w14:textId="77777777" w:rsidTr="00501B9B">
        <w:trPr>
          <w:cantSplit/>
        </w:trPr>
        <w:tc>
          <w:tcPr>
            <w:tcW w:w="3985" w:type="dxa"/>
            <w:hideMark/>
          </w:tcPr>
          <w:p w14:paraId="0AD29B12" w14:textId="77777777" w:rsidR="00501B9B" w:rsidRPr="00F74A4A" w:rsidRDefault="00501B9B" w:rsidP="00501B9B">
            <w:pPr>
              <w:pStyle w:val="Tabletext"/>
              <w:rPr>
                <w:lang w:val="ru-RU"/>
              </w:rPr>
            </w:pPr>
          </w:p>
        </w:tc>
        <w:tc>
          <w:tcPr>
            <w:tcW w:w="1456" w:type="dxa"/>
            <w:noWrap/>
            <w:hideMark/>
          </w:tcPr>
          <w:p w14:paraId="4C93A68E" w14:textId="77777777" w:rsidR="00501B9B" w:rsidRPr="00F74A4A" w:rsidRDefault="00501B9B" w:rsidP="00501B9B">
            <w:pPr>
              <w:pStyle w:val="Tabletext"/>
              <w:jc w:val="center"/>
              <w:rPr>
                <w:lang w:val="ru-RU"/>
              </w:rPr>
            </w:pPr>
          </w:p>
        </w:tc>
        <w:tc>
          <w:tcPr>
            <w:tcW w:w="1441" w:type="dxa"/>
            <w:noWrap/>
            <w:hideMark/>
          </w:tcPr>
          <w:p w14:paraId="57696515" w14:textId="40EB57E5" w:rsidR="00501B9B" w:rsidRPr="00F74A4A" w:rsidRDefault="00501B9B" w:rsidP="00501B9B">
            <w:pPr>
              <w:pStyle w:val="Tabletext"/>
              <w:jc w:val="right"/>
              <w:rPr>
                <w:lang w:val="ru-RU"/>
              </w:rPr>
            </w:pPr>
            <w:r w:rsidRPr="00F74A4A">
              <w:rPr>
                <w:lang w:val="ru-RU"/>
              </w:rPr>
              <w:t>0,00</w:t>
            </w:r>
          </w:p>
        </w:tc>
        <w:tc>
          <w:tcPr>
            <w:tcW w:w="1344" w:type="dxa"/>
            <w:noWrap/>
            <w:hideMark/>
          </w:tcPr>
          <w:p w14:paraId="0157CC1F" w14:textId="1DBD0543" w:rsidR="00501B9B" w:rsidRPr="00F74A4A" w:rsidRDefault="00501B9B" w:rsidP="00501B9B">
            <w:pPr>
              <w:pStyle w:val="Tabletext"/>
              <w:jc w:val="right"/>
              <w:rPr>
                <w:lang w:val="ru-RU"/>
              </w:rPr>
            </w:pPr>
            <w:r w:rsidRPr="00F74A4A">
              <w:rPr>
                <w:lang w:val="ru-RU"/>
              </w:rPr>
              <w:t>34 073,05</w:t>
            </w:r>
          </w:p>
        </w:tc>
        <w:tc>
          <w:tcPr>
            <w:tcW w:w="1428" w:type="dxa"/>
            <w:noWrap/>
            <w:hideMark/>
          </w:tcPr>
          <w:p w14:paraId="203E6D8C" w14:textId="73269EA3" w:rsidR="00501B9B" w:rsidRPr="00F74A4A" w:rsidRDefault="00501B9B" w:rsidP="00501B9B">
            <w:pPr>
              <w:pStyle w:val="Tabletext"/>
              <w:jc w:val="right"/>
              <w:rPr>
                <w:lang w:val="ru-RU"/>
              </w:rPr>
            </w:pPr>
            <w:r w:rsidRPr="00F74A4A">
              <w:rPr>
                <w:lang w:val="ru-RU"/>
              </w:rPr>
              <w:t>34 073,05</w:t>
            </w:r>
          </w:p>
        </w:tc>
      </w:tr>
      <w:tr w:rsidR="00501B9B" w:rsidRPr="00F74A4A" w14:paraId="2C04E9A6" w14:textId="77777777" w:rsidTr="00501B9B">
        <w:trPr>
          <w:cantSplit/>
        </w:trPr>
        <w:tc>
          <w:tcPr>
            <w:tcW w:w="3985" w:type="dxa"/>
            <w:tcBorders>
              <w:bottom w:val="single" w:sz="4" w:space="0" w:color="auto"/>
            </w:tcBorders>
            <w:hideMark/>
          </w:tcPr>
          <w:p w14:paraId="32A91444" w14:textId="367B8F58" w:rsidR="00501B9B" w:rsidRPr="00F74A4A" w:rsidRDefault="00501B9B" w:rsidP="00810C4B">
            <w:pPr>
              <w:pStyle w:val="Tabletext"/>
              <w:keepNext/>
              <w:tabs>
                <w:tab w:val="left" w:pos="435"/>
              </w:tabs>
              <w:rPr>
                <w:b/>
                <w:bCs/>
                <w:lang w:val="ru-RU"/>
              </w:rPr>
            </w:pPr>
            <w:r w:rsidRPr="00F74A4A">
              <w:rPr>
                <w:b/>
                <w:bCs/>
                <w:lang w:val="ru-RU"/>
              </w:rPr>
              <w:t>D</w:t>
            </w:r>
            <w:r w:rsidRPr="00F74A4A">
              <w:rPr>
                <w:b/>
                <w:bCs/>
                <w:lang w:val="ru-RU"/>
              </w:rPr>
              <w:tab/>
            </w:r>
            <w:r w:rsidR="00552157" w:rsidRPr="00F74A4A">
              <w:rPr>
                <w:b/>
                <w:bCs/>
                <w:lang w:val="ru-RU"/>
              </w:rPr>
              <w:t>Прочие</w:t>
            </w:r>
            <w:r w:rsidR="004068F8" w:rsidRPr="00F74A4A">
              <w:rPr>
                <w:b/>
                <w:bCs/>
                <w:lang w:val="ru-RU"/>
              </w:rPr>
              <w:t xml:space="preserve"> должники</w:t>
            </w:r>
            <w:r w:rsidRPr="00F74A4A">
              <w:rPr>
                <w:lang w:val="ru-RU"/>
              </w:rPr>
              <w:t>*</w:t>
            </w:r>
          </w:p>
        </w:tc>
        <w:tc>
          <w:tcPr>
            <w:tcW w:w="1456" w:type="dxa"/>
            <w:tcBorders>
              <w:bottom w:val="single" w:sz="4" w:space="0" w:color="auto"/>
            </w:tcBorders>
            <w:noWrap/>
            <w:hideMark/>
          </w:tcPr>
          <w:p w14:paraId="1B7B53FA" w14:textId="77777777" w:rsidR="00501B9B" w:rsidRPr="00F74A4A" w:rsidRDefault="00501B9B" w:rsidP="00F73852">
            <w:pPr>
              <w:pStyle w:val="Tabletext"/>
              <w:keepNext/>
              <w:pageBreakBefore/>
              <w:jc w:val="center"/>
              <w:rPr>
                <w:b/>
                <w:bCs/>
                <w:lang w:val="ru-RU"/>
              </w:rPr>
            </w:pPr>
          </w:p>
        </w:tc>
        <w:tc>
          <w:tcPr>
            <w:tcW w:w="1441" w:type="dxa"/>
            <w:tcBorders>
              <w:bottom w:val="single" w:sz="4" w:space="0" w:color="auto"/>
            </w:tcBorders>
            <w:noWrap/>
            <w:hideMark/>
          </w:tcPr>
          <w:p w14:paraId="655162CA" w14:textId="54E3F5B8" w:rsidR="00501B9B" w:rsidRPr="00F74A4A" w:rsidRDefault="00501B9B" w:rsidP="00F73852">
            <w:pPr>
              <w:pStyle w:val="Tabletext"/>
              <w:keepNext/>
              <w:pageBreakBefore/>
              <w:jc w:val="right"/>
              <w:rPr>
                <w:b/>
                <w:bCs/>
                <w:lang w:val="ru-RU"/>
              </w:rPr>
            </w:pPr>
            <w:r w:rsidRPr="00F74A4A">
              <w:rPr>
                <w:b/>
                <w:bCs/>
                <w:lang w:val="ru-RU"/>
              </w:rPr>
              <w:t>20 930,42</w:t>
            </w:r>
          </w:p>
        </w:tc>
        <w:tc>
          <w:tcPr>
            <w:tcW w:w="1344" w:type="dxa"/>
            <w:tcBorders>
              <w:bottom w:val="single" w:sz="4" w:space="0" w:color="auto"/>
            </w:tcBorders>
            <w:noWrap/>
            <w:hideMark/>
          </w:tcPr>
          <w:p w14:paraId="7E47D415" w14:textId="3861313C" w:rsidR="00501B9B" w:rsidRPr="00F74A4A" w:rsidRDefault="00501B9B" w:rsidP="00F73852">
            <w:pPr>
              <w:pStyle w:val="Tabletext"/>
              <w:keepNext/>
              <w:pageBreakBefore/>
              <w:jc w:val="right"/>
              <w:rPr>
                <w:b/>
                <w:bCs/>
                <w:lang w:val="ru-RU"/>
              </w:rPr>
            </w:pPr>
            <w:r w:rsidRPr="00F74A4A">
              <w:rPr>
                <w:b/>
                <w:bCs/>
                <w:lang w:val="ru-RU"/>
              </w:rPr>
              <w:t>841,03</w:t>
            </w:r>
          </w:p>
        </w:tc>
        <w:tc>
          <w:tcPr>
            <w:tcW w:w="1428" w:type="dxa"/>
            <w:tcBorders>
              <w:bottom w:val="single" w:sz="4" w:space="0" w:color="auto"/>
            </w:tcBorders>
            <w:noWrap/>
            <w:hideMark/>
          </w:tcPr>
          <w:p w14:paraId="24A012FB" w14:textId="459D25D3" w:rsidR="00501B9B" w:rsidRPr="00F74A4A" w:rsidRDefault="00501B9B" w:rsidP="00F73852">
            <w:pPr>
              <w:pStyle w:val="Tabletext"/>
              <w:keepNext/>
              <w:pageBreakBefore/>
              <w:jc w:val="right"/>
              <w:rPr>
                <w:b/>
                <w:bCs/>
                <w:lang w:val="ru-RU"/>
              </w:rPr>
            </w:pPr>
            <w:r w:rsidRPr="00F74A4A">
              <w:rPr>
                <w:b/>
                <w:bCs/>
                <w:lang w:val="ru-RU"/>
              </w:rPr>
              <w:t>21 771,45</w:t>
            </w:r>
          </w:p>
        </w:tc>
      </w:tr>
      <w:tr w:rsidR="00501B9B" w:rsidRPr="00F74A4A" w14:paraId="57F8D1A4" w14:textId="77777777" w:rsidTr="00501B9B">
        <w:trPr>
          <w:cantSplit/>
        </w:trPr>
        <w:tc>
          <w:tcPr>
            <w:tcW w:w="3985" w:type="dxa"/>
            <w:tcBorders>
              <w:right w:val="nil"/>
            </w:tcBorders>
            <w:noWrap/>
            <w:hideMark/>
          </w:tcPr>
          <w:p w14:paraId="53843D33" w14:textId="77777777" w:rsidR="00501B9B" w:rsidRPr="00F74A4A" w:rsidRDefault="00501B9B" w:rsidP="00501B9B">
            <w:pPr>
              <w:pStyle w:val="Tabletext"/>
              <w:rPr>
                <w:sz w:val="10"/>
                <w:szCs w:val="10"/>
                <w:lang w:val="ru-RU"/>
              </w:rPr>
            </w:pPr>
          </w:p>
        </w:tc>
        <w:tc>
          <w:tcPr>
            <w:tcW w:w="1456" w:type="dxa"/>
            <w:tcBorders>
              <w:left w:val="nil"/>
              <w:right w:val="nil"/>
            </w:tcBorders>
            <w:noWrap/>
            <w:hideMark/>
          </w:tcPr>
          <w:p w14:paraId="132CBAB3" w14:textId="77777777" w:rsidR="00501B9B" w:rsidRPr="00F74A4A" w:rsidRDefault="00501B9B" w:rsidP="00501B9B">
            <w:pPr>
              <w:pStyle w:val="Tabletext"/>
              <w:jc w:val="center"/>
              <w:rPr>
                <w:sz w:val="10"/>
                <w:szCs w:val="10"/>
                <w:lang w:val="ru-RU"/>
              </w:rPr>
            </w:pPr>
          </w:p>
        </w:tc>
        <w:tc>
          <w:tcPr>
            <w:tcW w:w="1441" w:type="dxa"/>
            <w:tcBorders>
              <w:left w:val="nil"/>
              <w:right w:val="nil"/>
            </w:tcBorders>
            <w:noWrap/>
            <w:hideMark/>
          </w:tcPr>
          <w:p w14:paraId="36033175" w14:textId="77777777" w:rsidR="00501B9B" w:rsidRPr="00F74A4A" w:rsidRDefault="00501B9B" w:rsidP="00501B9B">
            <w:pPr>
              <w:pStyle w:val="Tabletext"/>
              <w:jc w:val="right"/>
              <w:rPr>
                <w:sz w:val="10"/>
                <w:szCs w:val="10"/>
                <w:lang w:val="ru-RU"/>
              </w:rPr>
            </w:pPr>
          </w:p>
        </w:tc>
        <w:tc>
          <w:tcPr>
            <w:tcW w:w="1344" w:type="dxa"/>
            <w:tcBorders>
              <w:left w:val="nil"/>
              <w:right w:val="nil"/>
            </w:tcBorders>
            <w:noWrap/>
            <w:hideMark/>
          </w:tcPr>
          <w:p w14:paraId="338D1378" w14:textId="77777777" w:rsidR="00501B9B" w:rsidRPr="00F74A4A" w:rsidRDefault="00501B9B" w:rsidP="00501B9B">
            <w:pPr>
              <w:pStyle w:val="Tabletext"/>
              <w:jc w:val="right"/>
              <w:rPr>
                <w:sz w:val="10"/>
                <w:szCs w:val="10"/>
                <w:lang w:val="ru-RU"/>
              </w:rPr>
            </w:pPr>
          </w:p>
        </w:tc>
        <w:tc>
          <w:tcPr>
            <w:tcW w:w="1428" w:type="dxa"/>
            <w:tcBorders>
              <w:left w:val="nil"/>
            </w:tcBorders>
            <w:noWrap/>
            <w:hideMark/>
          </w:tcPr>
          <w:p w14:paraId="4630C4C0" w14:textId="77777777" w:rsidR="00501B9B" w:rsidRPr="00F74A4A" w:rsidRDefault="00501B9B" w:rsidP="00501B9B">
            <w:pPr>
              <w:pStyle w:val="Tabletext"/>
              <w:jc w:val="right"/>
              <w:rPr>
                <w:sz w:val="10"/>
                <w:szCs w:val="10"/>
                <w:lang w:val="ru-RU"/>
              </w:rPr>
            </w:pPr>
          </w:p>
        </w:tc>
      </w:tr>
      <w:tr w:rsidR="00501B9B" w:rsidRPr="00F74A4A" w14:paraId="33AE2E2E" w14:textId="77777777" w:rsidTr="00501B9B">
        <w:trPr>
          <w:cantSplit/>
        </w:trPr>
        <w:tc>
          <w:tcPr>
            <w:tcW w:w="3985" w:type="dxa"/>
            <w:tcBorders>
              <w:bottom w:val="single" w:sz="4" w:space="0" w:color="auto"/>
            </w:tcBorders>
            <w:hideMark/>
          </w:tcPr>
          <w:p w14:paraId="7F8F5CE3" w14:textId="3F531762" w:rsidR="00501B9B" w:rsidRPr="00F74A4A" w:rsidRDefault="00F73852" w:rsidP="00501B9B">
            <w:pPr>
              <w:pStyle w:val="Tabletext"/>
              <w:rPr>
                <w:b/>
                <w:bCs/>
                <w:lang w:val="ru-RU"/>
              </w:rPr>
            </w:pPr>
            <w:r w:rsidRPr="00F74A4A">
              <w:rPr>
                <w:b/>
                <w:bCs/>
                <w:lang w:val="ru-RU"/>
              </w:rPr>
              <w:t>Всего по состоянию на</w:t>
            </w:r>
            <w:r w:rsidR="00501B9B" w:rsidRPr="00F74A4A">
              <w:rPr>
                <w:b/>
                <w:bCs/>
                <w:lang w:val="ru-RU"/>
              </w:rPr>
              <w:t xml:space="preserve"> 30.06.2026</w:t>
            </w:r>
            <w:r w:rsidRPr="00F74A4A">
              <w:rPr>
                <w:b/>
                <w:bCs/>
                <w:lang w:val="ru-RU"/>
              </w:rPr>
              <w:t xml:space="preserve"> г.</w:t>
            </w:r>
          </w:p>
        </w:tc>
        <w:tc>
          <w:tcPr>
            <w:tcW w:w="1456" w:type="dxa"/>
            <w:tcBorders>
              <w:bottom w:val="single" w:sz="4" w:space="0" w:color="auto"/>
            </w:tcBorders>
            <w:noWrap/>
            <w:hideMark/>
          </w:tcPr>
          <w:p w14:paraId="39EB6847" w14:textId="77777777" w:rsidR="00501B9B" w:rsidRPr="00F74A4A" w:rsidRDefault="00501B9B" w:rsidP="00501B9B">
            <w:pPr>
              <w:pStyle w:val="Tabletext"/>
              <w:jc w:val="center"/>
              <w:rPr>
                <w:b/>
                <w:bCs/>
                <w:lang w:val="ru-RU"/>
              </w:rPr>
            </w:pPr>
          </w:p>
        </w:tc>
        <w:tc>
          <w:tcPr>
            <w:tcW w:w="1441" w:type="dxa"/>
            <w:tcBorders>
              <w:bottom w:val="single" w:sz="4" w:space="0" w:color="auto"/>
            </w:tcBorders>
            <w:noWrap/>
            <w:hideMark/>
          </w:tcPr>
          <w:p w14:paraId="170C305B" w14:textId="5C966F43" w:rsidR="00501B9B" w:rsidRPr="00F74A4A" w:rsidRDefault="00501B9B" w:rsidP="00501B9B">
            <w:pPr>
              <w:pStyle w:val="Tabletext"/>
              <w:jc w:val="right"/>
              <w:rPr>
                <w:b/>
                <w:bCs/>
                <w:lang w:val="ru-RU"/>
              </w:rPr>
            </w:pPr>
            <w:r w:rsidRPr="00F74A4A">
              <w:rPr>
                <w:b/>
                <w:bCs/>
                <w:lang w:val="ru-RU"/>
              </w:rPr>
              <w:t>12 800 384,77</w:t>
            </w:r>
          </w:p>
        </w:tc>
        <w:tc>
          <w:tcPr>
            <w:tcW w:w="1344" w:type="dxa"/>
            <w:tcBorders>
              <w:bottom w:val="single" w:sz="4" w:space="0" w:color="auto"/>
            </w:tcBorders>
            <w:noWrap/>
            <w:hideMark/>
          </w:tcPr>
          <w:p w14:paraId="49A7CE40" w14:textId="6D607974" w:rsidR="00501B9B" w:rsidRPr="00F74A4A" w:rsidRDefault="00501B9B" w:rsidP="00501B9B">
            <w:pPr>
              <w:pStyle w:val="Tabletext"/>
              <w:jc w:val="right"/>
              <w:rPr>
                <w:b/>
                <w:bCs/>
                <w:lang w:val="ru-RU"/>
              </w:rPr>
            </w:pPr>
            <w:r w:rsidRPr="00F74A4A">
              <w:rPr>
                <w:b/>
                <w:bCs/>
                <w:lang w:val="ru-RU"/>
              </w:rPr>
              <w:t>93 310,38</w:t>
            </w:r>
          </w:p>
        </w:tc>
        <w:tc>
          <w:tcPr>
            <w:tcW w:w="1428" w:type="dxa"/>
            <w:tcBorders>
              <w:bottom w:val="single" w:sz="4" w:space="0" w:color="auto"/>
            </w:tcBorders>
            <w:noWrap/>
            <w:hideMark/>
          </w:tcPr>
          <w:p w14:paraId="45A05A1F" w14:textId="596D3529" w:rsidR="00501B9B" w:rsidRPr="00F74A4A" w:rsidRDefault="00501B9B" w:rsidP="00501B9B">
            <w:pPr>
              <w:pStyle w:val="Tabletext"/>
              <w:jc w:val="right"/>
              <w:rPr>
                <w:b/>
                <w:bCs/>
                <w:lang w:val="ru-RU"/>
              </w:rPr>
            </w:pPr>
            <w:r w:rsidRPr="00F74A4A">
              <w:rPr>
                <w:b/>
                <w:bCs/>
                <w:lang w:val="ru-RU"/>
              </w:rPr>
              <w:t>12 893 695,15</w:t>
            </w:r>
          </w:p>
        </w:tc>
      </w:tr>
      <w:tr w:rsidR="00501B9B" w:rsidRPr="00F74A4A" w14:paraId="5B852A8D" w14:textId="77777777" w:rsidTr="00501B9B">
        <w:trPr>
          <w:cantSplit/>
        </w:trPr>
        <w:tc>
          <w:tcPr>
            <w:tcW w:w="9654" w:type="dxa"/>
            <w:gridSpan w:val="5"/>
            <w:tcBorders>
              <w:top w:val="single" w:sz="4" w:space="0" w:color="auto"/>
              <w:left w:val="nil"/>
              <w:bottom w:val="nil"/>
              <w:right w:val="nil"/>
            </w:tcBorders>
            <w:noWrap/>
            <w:hideMark/>
          </w:tcPr>
          <w:p w14:paraId="3C2E6929" w14:textId="255FFE65" w:rsidR="00501B9B" w:rsidRPr="00F74A4A" w:rsidRDefault="00501B9B" w:rsidP="00501B9B">
            <w:pPr>
              <w:pStyle w:val="Tablelegend"/>
              <w:tabs>
                <w:tab w:val="left" w:pos="315"/>
              </w:tabs>
              <w:ind w:left="315" w:hanging="315"/>
              <w:rPr>
                <w:lang w:val="ru-RU"/>
              </w:rPr>
            </w:pPr>
            <w:r w:rsidRPr="00F74A4A">
              <w:rPr>
                <w:lang w:val="ru-RU"/>
              </w:rPr>
              <w:t>*</w:t>
            </w:r>
            <w:r w:rsidRPr="00F74A4A">
              <w:rPr>
                <w:lang w:val="ru-RU"/>
              </w:rPr>
              <w:tab/>
            </w:r>
            <w:r w:rsidR="00552157" w:rsidRPr="00F74A4A">
              <w:rPr>
                <w:lang w:val="ru-RU"/>
              </w:rPr>
              <w:t>Включены должники с суммами задолженности свыше 5000 швейцарских франков для Государств - Членов Союза и свыше 1000 швейцарских франков для Членов Секторов, других объединений или организаций и прочих должников.</w:t>
            </w:r>
          </w:p>
        </w:tc>
      </w:tr>
    </w:tbl>
    <w:p w14:paraId="55A7F4FA" w14:textId="77777777" w:rsidR="00F73852" w:rsidRPr="00F74A4A" w:rsidRDefault="00F73852">
      <w:pPr>
        <w:tabs>
          <w:tab w:val="clear" w:pos="567"/>
          <w:tab w:val="clear" w:pos="1134"/>
          <w:tab w:val="clear" w:pos="1701"/>
          <w:tab w:val="clear" w:pos="2268"/>
          <w:tab w:val="clear" w:pos="2835"/>
        </w:tabs>
        <w:overflowPunct/>
        <w:autoSpaceDE/>
        <w:autoSpaceDN/>
        <w:adjustRightInd/>
        <w:spacing w:before="0"/>
        <w:textAlignment w:val="auto"/>
        <w:rPr>
          <w:lang w:val="ru-RU"/>
        </w:rPr>
      </w:pPr>
      <w:r w:rsidRPr="00F74A4A">
        <w:rPr>
          <w:lang w:val="ru-RU"/>
        </w:rPr>
        <w:br w:type="page"/>
      </w:r>
    </w:p>
    <w:p w14:paraId="35559448" w14:textId="3271CDBD" w:rsidR="009516B9" w:rsidRPr="00F74A4A" w:rsidRDefault="009516B9" w:rsidP="003C0426">
      <w:pPr>
        <w:pStyle w:val="AnnexNo"/>
        <w:spacing w:after="360"/>
        <w:rPr>
          <w:lang w:val="ru-RU"/>
        </w:rPr>
      </w:pPr>
      <w:bookmarkStart w:id="9" w:name="AnnexC"/>
      <w:r w:rsidRPr="00F74A4A">
        <w:rPr>
          <w:lang w:val="ru-RU"/>
        </w:rPr>
        <w:lastRenderedPageBreak/>
        <w:t>ПРИЛОЖЕНИЕ C</w:t>
      </w:r>
    </w:p>
    <w:bookmarkEnd w:id="9"/>
    <w:p w14:paraId="628E4466" w14:textId="767E78B5" w:rsidR="00F73852" w:rsidRPr="00F74A4A" w:rsidRDefault="00552157" w:rsidP="003C0426">
      <w:pPr>
        <w:pStyle w:val="Tabletitle"/>
        <w:rPr>
          <w:lang w:val="ru-RU"/>
        </w:rPr>
      </w:pPr>
      <w:r w:rsidRPr="00F74A4A">
        <w:rPr>
          <w:lang w:val="ru-RU"/>
        </w:rPr>
        <w:t>Причитающиеся суммы, относящиеся к счетам-фактурам за обработку заявок на регистрацию</w:t>
      </w:r>
      <w:r w:rsidR="00F17112" w:rsidRPr="00F74A4A">
        <w:rPr>
          <w:lang w:val="ru-RU"/>
        </w:rPr>
        <w:t> </w:t>
      </w:r>
      <w:r w:rsidRPr="00F74A4A">
        <w:rPr>
          <w:lang w:val="ru-RU"/>
        </w:rPr>
        <w:t>спутниковых сетей</w:t>
      </w:r>
    </w:p>
    <w:tbl>
      <w:tblPr>
        <w:tblStyle w:val="TableGrid"/>
        <w:tblW w:w="5010" w:type="pct"/>
        <w:tblLayout w:type="fixed"/>
        <w:tblCellMar>
          <w:left w:w="57" w:type="dxa"/>
          <w:right w:w="57" w:type="dxa"/>
        </w:tblCellMar>
        <w:tblLook w:val="04A0" w:firstRow="1" w:lastRow="0" w:firstColumn="1" w:lastColumn="0" w:noHBand="0" w:noVBand="1"/>
      </w:tblPr>
      <w:tblGrid>
        <w:gridCol w:w="2690"/>
        <w:gridCol w:w="3968"/>
        <w:gridCol w:w="1417"/>
        <w:gridCol w:w="1579"/>
      </w:tblGrid>
      <w:tr w:rsidR="00F73852" w:rsidRPr="00F74A4A" w14:paraId="4BB0A313" w14:textId="77777777" w:rsidTr="006D1B0B">
        <w:trPr>
          <w:cantSplit/>
        </w:trPr>
        <w:tc>
          <w:tcPr>
            <w:tcW w:w="1393" w:type="pct"/>
            <w:noWrap/>
            <w:vAlign w:val="center"/>
            <w:hideMark/>
          </w:tcPr>
          <w:p w14:paraId="06E2F265" w14:textId="0CB33ECB" w:rsidR="00F73852" w:rsidRPr="00F74A4A" w:rsidRDefault="00552157" w:rsidP="00F73852">
            <w:pPr>
              <w:pStyle w:val="Tablehead"/>
              <w:rPr>
                <w:lang w:val="ru-RU" w:eastAsia="en-GB"/>
              </w:rPr>
            </w:pPr>
            <w:r w:rsidRPr="00F74A4A">
              <w:rPr>
                <w:lang w:val="ru-RU" w:eastAsia="en-GB"/>
              </w:rPr>
              <w:t>Заявляющая администрация</w:t>
            </w:r>
          </w:p>
        </w:tc>
        <w:tc>
          <w:tcPr>
            <w:tcW w:w="2055" w:type="pct"/>
            <w:noWrap/>
            <w:vAlign w:val="center"/>
            <w:hideMark/>
          </w:tcPr>
          <w:p w14:paraId="4B79D166" w14:textId="60D7F3F5" w:rsidR="00F73852" w:rsidRPr="00F74A4A" w:rsidRDefault="00552157" w:rsidP="00F73852">
            <w:pPr>
              <w:pStyle w:val="Tablehead"/>
              <w:rPr>
                <w:lang w:val="ru-RU" w:eastAsia="en-GB"/>
              </w:rPr>
            </w:pPr>
            <w:r w:rsidRPr="00F74A4A">
              <w:rPr>
                <w:lang w:val="ru-RU" w:eastAsia="en-GB"/>
              </w:rPr>
              <w:t>Эксплуатационный орган</w:t>
            </w:r>
          </w:p>
        </w:tc>
        <w:tc>
          <w:tcPr>
            <w:tcW w:w="734" w:type="pct"/>
            <w:noWrap/>
            <w:vAlign w:val="center"/>
            <w:hideMark/>
          </w:tcPr>
          <w:p w14:paraId="1B63258D" w14:textId="62501953" w:rsidR="00F73852" w:rsidRPr="00F74A4A" w:rsidRDefault="00F73852" w:rsidP="00F73852">
            <w:pPr>
              <w:pStyle w:val="Tablehead"/>
              <w:rPr>
                <w:lang w:val="ru-RU" w:eastAsia="en-GB"/>
              </w:rPr>
            </w:pPr>
            <w:r w:rsidRPr="00F74A4A">
              <w:rPr>
                <w:lang w:val="ru-RU" w:eastAsia="en-GB"/>
              </w:rPr>
              <w:t>Год</w:t>
            </w:r>
          </w:p>
        </w:tc>
        <w:tc>
          <w:tcPr>
            <w:tcW w:w="818" w:type="pct"/>
            <w:vAlign w:val="center"/>
            <w:hideMark/>
          </w:tcPr>
          <w:p w14:paraId="45A4507D" w14:textId="62D1BDC6" w:rsidR="00F73852" w:rsidRPr="00F74A4A" w:rsidRDefault="00552157" w:rsidP="00F73852">
            <w:pPr>
              <w:pStyle w:val="Tablehead"/>
              <w:rPr>
                <w:lang w:val="ru-RU" w:eastAsia="en-GB"/>
              </w:rPr>
            </w:pPr>
            <w:r w:rsidRPr="00F74A4A">
              <w:rPr>
                <w:lang w:val="ru-RU" w:eastAsia="en-GB"/>
              </w:rPr>
              <w:t>Причитающаяся сумма, шв. фр.</w:t>
            </w:r>
          </w:p>
        </w:tc>
      </w:tr>
      <w:tr w:rsidR="00F73852" w:rsidRPr="00F74A4A" w14:paraId="072A5CF9" w14:textId="77777777" w:rsidTr="006D1B0B">
        <w:trPr>
          <w:cantSplit/>
        </w:trPr>
        <w:tc>
          <w:tcPr>
            <w:tcW w:w="1393" w:type="pct"/>
            <w:noWrap/>
            <w:hideMark/>
          </w:tcPr>
          <w:p w14:paraId="526CFDAC" w14:textId="7F3387D3" w:rsidR="00F73852" w:rsidRPr="00F74A4A" w:rsidRDefault="00F73852" w:rsidP="00F65975">
            <w:pPr>
              <w:pStyle w:val="Tabletext"/>
              <w:rPr>
                <w:b/>
                <w:bCs/>
                <w:lang w:val="ru-RU" w:eastAsia="en-GB"/>
              </w:rPr>
            </w:pPr>
            <w:r w:rsidRPr="00F74A4A">
              <w:rPr>
                <w:b/>
                <w:bCs/>
                <w:lang w:val="ru-RU" w:eastAsia="en-GB"/>
              </w:rPr>
              <w:t>Израиль</w:t>
            </w:r>
          </w:p>
        </w:tc>
        <w:tc>
          <w:tcPr>
            <w:tcW w:w="2055" w:type="pct"/>
            <w:hideMark/>
          </w:tcPr>
          <w:p w14:paraId="3A4C8D4C" w14:textId="77777777" w:rsidR="00F73852" w:rsidRPr="00F74A4A" w:rsidRDefault="00F73852" w:rsidP="00F65975">
            <w:pPr>
              <w:pStyle w:val="Tabletext"/>
              <w:rPr>
                <w:lang w:val="ru-RU" w:eastAsia="en-GB"/>
              </w:rPr>
            </w:pPr>
            <w:r w:rsidRPr="00F74A4A">
              <w:rPr>
                <w:lang w:val="ru-RU" w:eastAsia="en-GB"/>
              </w:rPr>
              <w:t>Sky and Space Global (Israel) LTD, Shoham</w:t>
            </w:r>
          </w:p>
        </w:tc>
        <w:tc>
          <w:tcPr>
            <w:tcW w:w="734" w:type="pct"/>
            <w:noWrap/>
            <w:hideMark/>
          </w:tcPr>
          <w:p w14:paraId="25D55FF9" w14:textId="77777777" w:rsidR="00F73852" w:rsidRPr="00F74A4A" w:rsidRDefault="00F73852" w:rsidP="00F65975">
            <w:pPr>
              <w:pStyle w:val="Tabletext"/>
              <w:jc w:val="center"/>
              <w:rPr>
                <w:lang w:val="ru-RU" w:eastAsia="en-GB"/>
              </w:rPr>
            </w:pPr>
            <w:r w:rsidRPr="00F74A4A">
              <w:rPr>
                <w:lang w:val="ru-RU" w:eastAsia="en-GB"/>
              </w:rPr>
              <w:t>2023</w:t>
            </w:r>
          </w:p>
        </w:tc>
        <w:tc>
          <w:tcPr>
            <w:tcW w:w="818" w:type="pct"/>
            <w:hideMark/>
          </w:tcPr>
          <w:p w14:paraId="05CF9240" w14:textId="2C39B3FF" w:rsidR="00F73852" w:rsidRPr="00F74A4A" w:rsidRDefault="00F73852" w:rsidP="00F65975">
            <w:pPr>
              <w:pStyle w:val="Tabletext"/>
              <w:jc w:val="right"/>
              <w:rPr>
                <w:lang w:val="ru-RU" w:eastAsia="en-GB"/>
              </w:rPr>
            </w:pPr>
            <w:r w:rsidRPr="00F74A4A">
              <w:rPr>
                <w:lang w:val="ru-RU" w:eastAsia="en-GB"/>
              </w:rPr>
              <w:t>23 289,85</w:t>
            </w:r>
          </w:p>
        </w:tc>
      </w:tr>
      <w:tr w:rsidR="00F73852" w:rsidRPr="00F74A4A" w14:paraId="706B06AB" w14:textId="77777777" w:rsidTr="006D1B0B">
        <w:trPr>
          <w:cantSplit/>
        </w:trPr>
        <w:tc>
          <w:tcPr>
            <w:tcW w:w="1393" w:type="pct"/>
            <w:noWrap/>
            <w:hideMark/>
          </w:tcPr>
          <w:p w14:paraId="7F3D6703" w14:textId="6453B7C3" w:rsidR="00F73852" w:rsidRPr="00F74A4A" w:rsidRDefault="00F73852" w:rsidP="00F65975">
            <w:pPr>
              <w:pStyle w:val="Tabletext"/>
              <w:rPr>
                <w:b/>
                <w:bCs/>
                <w:lang w:val="ru-RU" w:eastAsia="en-GB"/>
              </w:rPr>
            </w:pPr>
            <w:r w:rsidRPr="00F74A4A">
              <w:rPr>
                <w:b/>
                <w:bCs/>
                <w:lang w:val="ru-RU" w:eastAsia="en-GB"/>
              </w:rPr>
              <w:t>Нигерия</w:t>
            </w:r>
          </w:p>
        </w:tc>
        <w:tc>
          <w:tcPr>
            <w:tcW w:w="2055" w:type="pct"/>
            <w:hideMark/>
          </w:tcPr>
          <w:p w14:paraId="71A5E4E2" w14:textId="77777777" w:rsidR="00F73852" w:rsidRPr="00F74A4A" w:rsidRDefault="00F73852" w:rsidP="00F65975">
            <w:pPr>
              <w:pStyle w:val="Tabletext"/>
              <w:rPr>
                <w:lang w:val="ru-RU" w:eastAsia="en-GB"/>
              </w:rPr>
            </w:pPr>
            <w:r w:rsidRPr="00F74A4A">
              <w:rPr>
                <w:lang w:val="ru-RU" w:eastAsia="en-GB"/>
              </w:rPr>
              <w:t>Federal Ministry of Communication Technology, Abuja</w:t>
            </w:r>
          </w:p>
        </w:tc>
        <w:tc>
          <w:tcPr>
            <w:tcW w:w="734" w:type="pct"/>
            <w:noWrap/>
            <w:hideMark/>
          </w:tcPr>
          <w:p w14:paraId="044AA99E" w14:textId="77777777" w:rsidR="00F73852" w:rsidRPr="00F74A4A" w:rsidRDefault="00F73852" w:rsidP="00F65975">
            <w:pPr>
              <w:pStyle w:val="Tabletext"/>
              <w:jc w:val="center"/>
              <w:rPr>
                <w:lang w:val="ru-RU" w:eastAsia="en-GB"/>
              </w:rPr>
            </w:pPr>
            <w:r w:rsidRPr="00F74A4A">
              <w:rPr>
                <w:lang w:val="ru-RU" w:eastAsia="en-GB"/>
              </w:rPr>
              <w:t>2012</w:t>
            </w:r>
          </w:p>
        </w:tc>
        <w:tc>
          <w:tcPr>
            <w:tcW w:w="818" w:type="pct"/>
            <w:noWrap/>
            <w:hideMark/>
          </w:tcPr>
          <w:p w14:paraId="3F59BB16" w14:textId="6F66C1AA" w:rsidR="00F73852" w:rsidRPr="00F74A4A" w:rsidRDefault="00F73852" w:rsidP="00F65975">
            <w:pPr>
              <w:pStyle w:val="Tabletext"/>
              <w:jc w:val="right"/>
              <w:rPr>
                <w:lang w:val="ru-RU" w:eastAsia="en-GB"/>
              </w:rPr>
            </w:pPr>
            <w:r w:rsidRPr="00F74A4A">
              <w:rPr>
                <w:lang w:val="ru-RU" w:eastAsia="en-GB"/>
              </w:rPr>
              <w:t>3 265,75</w:t>
            </w:r>
          </w:p>
        </w:tc>
      </w:tr>
      <w:tr w:rsidR="00F73852" w:rsidRPr="00F74A4A" w14:paraId="615D9514" w14:textId="77777777" w:rsidTr="006D1B0B">
        <w:trPr>
          <w:cantSplit/>
        </w:trPr>
        <w:tc>
          <w:tcPr>
            <w:tcW w:w="1393" w:type="pct"/>
            <w:noWrap/>
            <w:hideMark/>
          </w:tcPr>
          <w:p w14:paraId="54EBB97E" w14:textId="15436428" w:rsidR="00F73852" w:rsidRPr="00F74A4A" w:rsidRDefault="00F73852" w:rsidP="00F65975">
            <w:pPr>
              <w:pStyle w:val="Tabletext"/>
              <w:rPr>
                <w:b/>
                <w:bCs/>
                <w:lang w:val="ru-RU" w:eastAsia="en-GB"/>
              </w:rPr>
            </w:pPr>
            <w:r w:rsidRPr="00F74A4A">
              <w:rPr>
                <w:b/>
                <w:bCs/>
                <w:lang w:val="ru-RU" w:eastAsia="en-GB"/>
              </w:rPr>
              <w:t>Непал</w:t>
            </w:r>
          </w:p>
        </w:tc>
        <w:tc>
          <w:tcPr>
            <w:tcW w:w="2055" w:type="pct"/>
            <w:hideMark/>
          </w:tcPr>
          <w:p w14:paraId="7237FBD9" w14:textId="77777777" w:rsidR="00F73852" w:rsidRPr="00F74A4A" w:rsidRDefault="00F73852" w:rsidP="00F65975">
            <w:pPr>
              <w:pStyle w:val="Tabletext"/>
              <w:rPr>
                <w:lang w:val="ru-RU" w:eastAsia="en-GB"/>
              </w:rPr>
            </w:pPr>
            <w:r w:rsidRPr="00F74A4A">
              <w:rPr>
                <w:lang w:val="ru-RU" w:eastAsia="en-GB"/>
              </w:rPr>
              <w:t>Nepal Telecommunications Authority (NTA), Kathmandu</w:t>
            </w:r>
          </w:p>
        </w:tc>
        <w:tc>
          <w:tcPr>
            <w:tcW w:w="734" w:type="pct"/>
            <w:noWrap/>
            <w:hideMark/>
          </w:tcPr>
          <w:p w14:paraId="68C5B54E" w14:textId="77777777" w:rsidR="00F73852" w:rsidRPr="00F74A4A" w:rsidRDefault="00F73852" w:rsidP="00F65975">
            <w:pPr>
              <w:pStyle w:val="Tabletext"/>
              <w:jc w:val="center"/>
              <w:rPr>
                <w:lang w:val="ru-RU" w:eastAsia="en-GB"/>
              </w:rPr>
            </w:pPr>
            <w:r w:rsidRPr="00F74A4A">
              <w:rPr>
                <w:lang w:val="ru-RU" w:eastAsia="en-GB"/>
              </w:rPr>
              <w:t>2023</w:t>
            </w:r>
          </w:p>
        </w:tc>
        <w:tc>
          <w:tcPr>
            <w:tcW w:w="818" w:type="pct"/>
            <w:noWrap/>
            <w:hideMark/>
          </w:tcPr>
          <w:p w14:paraId="03C96CBF" w14:textId="7E834D2F" w:rsidR="00F73852" w:rsidRPr="00F74A4A" w:rsidRDefault="00F73852" w:rsidP="00F65975">
            <w:pPr>
              <w:pStyle w:val="Tabletext"/>
              <w:jc w:val="right"/>
              <w:rPr>
                <w:lang w:val="ru-RU" w:eastAsia="en-GB"/>
              </w:rPr>
            </w:pPr>
            <w:r w:rsidRPr="00F74A4A">
              <w:rPr>
                <w:lang w:val="ru-RU" w:eastAsia="en-GB"/>
              </w:rPr>
              <w:t>570,00</w:t>
            </w:r>
          </w:p>
        </w:tc>
      </w:tr>
      <w:tr w:rsidR="00F73852" w:rsidRPr="00F74A4A" w14:paraId="664134D6" w14:textId="77777777" w:rsidTr="006D1B0B">
        <w:trPr>
          <w:cantSplit/>
        </w:trPr>
        <w:tc>
          <w:tcPr>
            <w:tcW w:w="1393" w:type="pct"/>
            <w:noWrap/>
            <w:hideMark/>
          </w:tcPr>
          <w:p w14:paraId="5E2D1B39" w14:textId="1414015B" w:rsidR="00F73852" w:rsidRPr="00F74A4A" w:rsidRDefault="00F73852" w:rsidP="00F65975">
            <w:pPr>
              <w:pStyle w:val="Tabletext"/>
              <w:rPr>
                <w:b/>
                <w:bCs/>
                <w:lang w:val="ru-RU" w:eastAsia="en-GB"/>
              </w:rPr>
            </w:pPr>
            <w:r w:rsidRPr="00F74A4A">
              <w:rPr>
                <w:b/>
                <w:bCs/>
                <w:lang w:val="ru-RU" w:eastAsia="en-GB"/>
              </w:rPr>
              <w:t>Российская Федерация</w:t>
            </w:r>
          </w:p>
        </w:tc>
        <w:tc>
          <w:tcPr>
            <w:tcW w:w="2055" w:type="pct"/>
            <w:hideMark/>
          </w:tcPr>
          <w:p w14:paraId="037A3653" w14:textId="77777777" w:rsidR="00F73852" w:rsidRPr="00F74A4A" w:rsidRDefault="00F73852" w:rsidP="00F65975">
            <w:pPr>
              <w:pStyle w:val="Tabletext"/>
              <w:rPr>
                <w:lang w:val="ru-RU" w:eastAsia="en-GB"/>
              </w:rPr>
            </w:pPr>
            <w:r w:rsidRPr="00F74A4A">
              <w:rPr>
                <w:lang w:val="ru-RU" w:eastAsia="en-GB"/>
              </w:rPr>
              <w:t>EA SAT Closed Joint Stock Company, Moscow</w:t>
            </w:r>
          </w:p>
        </w:tc>
        <w:tc>
          <w:tcPr>
            <w:tcW w:w="734" w:type="pct"/>
            <w:noWrap/>
            <w:hideMark/>
          </w:tcPr>
          <w:p w14:paraId="0282AEC0" w14:textId="77777777" w:rsidR="00F73852" w:rsidRPr="00F74A4A" w:rsidRDefault="00F73852" w:rsidP="00F65975">
            <w:pPr>
              <w:pStyle w:val="Tabletext"/>
              <w:jc w:val="center"/>
              <w:rPr>
                <w:lang w:val="ru-RU" w:eastAsia="en-GB"/>
              </w:rPr>
            </w:pPr>
            <w:r w:rsidRPr="00F74A4A">
              <w:rPr>
                <w:lang w:val="ru-RU" w:eastAsia="en-GB"/>
              </w:rPr>
              <w:t>2014</w:t>
            </w:r>
          </w:p>
        </w:tc>
        <w:tc>
          <w:tcPr>
            <w:tcW w:w="818" w:type="pct"/>
            <w:noWrap/>
            <w:hideMark/>
          </w:tcPr>
          <w:p w14:paraId="6A76AFBF" w14:textId="21DB1629" w:rsidR="00F73852" w:rsidRPr="00F74A4A" w:rsidRDefault="00F73852" w:rsidP="00F65975">
            <w:pPr>
              <w:pStyle w:val="Tabletext"/>
              <w:jc w:val="right"/>
              <w:rPr>
                <w:lang w:val="ru-RU" w:eastAsia="en-GB"/>
              </w:rPr>
            </w:pPr>
            <w:r w:rsidRPr="00F74A4A">
              <w:rPr>
                <w:lang w:val="ru-RU" w:eastAsia="en-GB"/>
              </w:rPr>
              <w:t>140 142,20</w:t>
            </w:r>
          </w:p>
        </w:tc>
      </w:tr>
      <w:tr w:rsidR="00F73852" w:rsidRPr="00F74A4A" w14:paraId="6DEBA00D" w14:textId="77777777" w:rsidTr="006D1B0B">
        <w:trPr>
          <w:cantSplit/>
        </w:trPr>
        <w:tc>
          <w:tcPr>
            <w:tcW w:w="1393" w:type="pct"/>
            <w:vMerge w:val="restart"/>
            <w:noWrap/>
            <w:hideMark/>
          </w:tcPr>
          <w:p w14:paraId="6E94EFA6" w14:textId="243548A8" w:rsidR="00F73852" w:rsidRPr="00F74A4A" w:rsidRDefault="00F73852" w:rsidP="00F65975">
            <w:pPr>
              <w:pStyle w:val="Tabletext"/>
              <w:rPr>
                <w:b/>
                <w:bCs/>
                <w:lang w:val="ru-RU" w:eastAsia="en-GB"/>
              </w:rPr>
            </w:pPr>
            <w:r w:rsidRPr="00F74A4A">
              <w:rPr>
                <w:b/>
                <w:bCs/>
                <w:lang w:val="ru-RU" w:eastAsia="en-GB"/>
              </w:rPr>
              <w:t>Соединенные Штаты</w:t>
            </w:r>
          </w:p>
        </w:tc>
        <w:tc>
          <w:tcPr>
            <w:tcW w:w="2055" w:type="pct"/>
            <w:hideMark/>
          </w:tcPr>
          <w:p w14:paraId="62BAA173" w14:textId="77777777" w:rsidR="00F73852" w:rsidRPr="00F74A4A" w:rsidRDefault="00F73852" w:rsidP="00F65975">
            <w:pPr>
              <w:pStyle w:val="Tabletext"/>
              <w:rPr>
                <w:lang w:val="ru-RU" w:eastAsia="en-GB"/>
              </w:rPr>
            </w:pPr>
            <w:r w:rsidRPr="00F74A4A">
              <w:rPr>
                <w:lang w:val="ru-RU" w:eastAsia="en-GB"/>
              </w:rPr>
              <w:t>ABL Space Systems Company, El Segundo CA</w:t>
            </w:r>
          </w:p>
        </w:tc>
        <w:tc>
          <w:tcPr>
            <w:tcW w:w="734" w:type="pct"/>
            <w:noWrap/>
            <w:hideMark/>
          </w:tcPr>
          <w:p w14:paraId="2CD09338" w14:textId="77777777" w:rsidR="00F73852" w:rsidRPr="00F74A4A" w:rsidRDefault="00F73852" w:rsidP="00F65975">
            <w:pPr>
              <w:pStyle w:val="Tabletext"/>
              <w:jc w:val="center"/>
              <w:rPr>
                <w:lang w:val="ru-RU" w:eastAsia="en-GB"/>
              </w:rPr>
            </w:pPr>
            <w:r w:rsidRPr="00F74A4A">
              <w:rPr>
                <w:lang w:val="ru-RU" w:eastAsia="en-GB"/>
              </w:rPr>
              <w:t>2024</w:t>
            </w:r>
          </w:p>
        </w:tc>
        <w:tc>
          <w:tcPr>
            <w:tcW w:w="818" w:type="pct"/>
            <w:noWrap/>
            <w:hideMark/>
          </w:tcPr>
          <w:p w14:paraId="58AC8809" w14:textId="7FB53919" w:rsidR="00F73852" w:rsidRPr="00F74A4A" w:rsidRDefault="00F73852" w:rsidP="00F65975">
            <w:pPr>
              <w:pStyle w:val="Tabletext"/>
              <w:jc w:val="right"/>
              <w:rPr>
                <w:lang w:val="ru-RU" w:eastAsia="en-GB"/>
              </w:rPr>
            </w:pPr>
            <w:r w:rsidRPr="00F74A4A">
              <w:rPr>
                <w:lang w:val="ru-RU" w:eastAsia="en-GB"/>
              </w:rPr>
              <w:t>570,00</w:t>
            </w:r>
          </w:p>
        </w:tc>
      </w:tr>
      <w:tr w:rsidR="00F73852" w:rsidRPr="00F74A4A" w14:paraId="59C85DC0" w14:textId="77777777" w:rsidTr="006D1B0B">
        <w:trPr>
          <w:cantSplit/>
        </w:trPr>
        <w:tc>
          <w:tcPr>
            <w:tcW w:w="1393" w:type="pct"/>
            <w:vMerge/>
            <w:noWrap/>
          </w:tcPr>
          <w:p w14:paraId="03680A50" w14:textId="77777777" w:rsidR="00F73852" w:rsidRPr="00F74A4A" w:rsidRDefault="00F73852" w:rsidP="00F65975">
            <w:pPr>
              <w:pStyle w:val="Tabletext"/>
              <w:rPr>
                <w:lang w:val="ru-RU" w:eastAsia="en-GB"/>
              </w:rPr>
            </w:pPr>
          </w:p>
        </w:tc>
        <w:tc>
          <w:tcPr>
            <w:tcW w:w="2055" w:type="pct"/>
            <w:hideMark/>
          </w:tcPr>
          <w:p w14:paraId="49604EA4" w14:textId="77777777" w:rsidR="00F73852" w:rsidRPr="00F74A4A" w:rsidRDefault="00F73852" w:rsidP="00F65975">
            <w:pPr>
              <w:pStyle w:val="Tabletext"/>
              <w:rPr>
                <w:lang w:val="ru-RU" w:eastAsia="en-GB"/>
              </w:rPr>
            </w:pPr>
            <w:r w:rsidRPr="00F74A4A">
              <w:rPr>
                <w:lang w:val="ru-RU" w:eastAsia="en-GB"/>
              </w:rPr>
              <w:t>Leading Technologies, LLC, Washington</w:t>
            </w:r>
          </w:p>
        </w:tc>
        <w:tc>
          <w:tcPr>
            <w:tcW w:w="734" w:type="pct"/>
            <w:noWrap/>
            <w:hideMark/>
          </w:tcPr>
          <w:p w14:paraId="0EB5D088" w14:textId="1E70359B" w:rsidR="00F73852" w:rsidRPr="00F74A4A" w:rsidRDefault="00F73852" w:rsidP="00F65975">
            <w:pPr>
              <w:pStyle w:val="Tabletext"/>
              <w:jc w:val="center"/>
              <w:rPr>
                <w:lang w:val="ru-RU" w:eastAsia="en-GB"/>
              </w:rPr>
            </w:pPr>
            <w:r w:rsidRPr="00F74A4A">
              <w:rPr>
                <w:lang w:val="ru-RU" w:eastAsia="en-GB"/>
              </w:rPr>
              <w:t>2008−2009</w:t>
            </w:r>
          </w:p>
        </w:tc>
        <w:tc>
          <w:tcPr>
            <w:tcW w:w="818" w:type="pct"/>
            <w:noWrap/>
            <w:hideMark/>
          </w:tcPr>
          <w:p w14:paraId="700DBAE9" w14:textId="015C4380" w:rsidR="00F73852" w:rsidRPr="00F74A4A" w:rsidRDefault="00F73852" w:rsidP="00F65975">
            <w:pPr>
              <w:pStyle w:val="Tabletext"/>
              <w:jc w:val="right"/>
              <w:rPr>
                <w:lang w:val="ru-RU" w:eastAsia="en-GB"/>
              </w:rPr>
            </w:pPr>
            <w:r w:rsidRPr="00F74A4A">
              <w:rPr>
                <w:lang w:val="ru-RU" w:eastAsia="en-GB"/>
              </w:rPr>
              <w:t>193 355,50</w:t>
            </w:r>
          </w:p>
        </w:tc>
      </w:tr>
      <w:tr w:rsidR="00F73852" w:rsidRPr="00F74A4A" w14:paraId="2AEE2374" w14:textId="77777777" w:rsidTr="006D1B0B">
        <w:trPr>
          <w:cantSplit/>
        </w:trPr>
        <w:tc>
          <w:tcPr>
            <w:tcW w:w="1393" w:type="pct"/>
            <w:vMerge/>
            <w:tcBorders>
              <w:bottom w:val="single" w:sz="4" w:space="0" w:color="auto"/>
            </w:tcBorders>
            <w:noWrap/>
          </w:tcPr>
          <w:p w14:paraId="76C1782C" w14:textId="77777777" w:rsidR="00F73852" w:rsidRPr="00F74A4A" w:rsidRDefault="00F73852" w:rsidP="00F65975">
            <w:pPr>
              <w:pStyle w:val="Tabletext"/>
              <w:rPr>
                <w:lang w:val="ru-RU" w:eastAsia="en-GB"/>
              </w:rPr>
            </w:pPr>
          </w:p>
        </w:tc>
        <w:tc>
          <w:tcPr>
            <w:tcW w:w="2055" w:type="pct"/>
            <w:tcBorders>
              <w:bottom w:val="single" w:sz="4" w:space="0" w:color="auto"/>
            </w:tcBorders>
            <w:hideMark/>
          </w:tcPr>
          <w:p w14:paraId="772C1FA0" w14:textId="77777777" w:rsidR="00F73852" w:rsidRPr="00F74A4A" w:rsidRDefault="00F73852" w:rsidP="00F65975">
            <w:pPr>
              <w:pStyle w:val="Tabletext"/>
              <w:rPr>
                <w:lang w:val="ru-RU" w:eastAsia="en-GB"/>
              </w:rPr>
            </w:pPr>
            <w:r w:rsidRPr="00F74A4A">
              <w:rPr>
                <w:lang w:val="ru-RU" w:eastAsia="en-GB"/>
              </w:rPr>
              <w:t>Lunasonde Inc., Tucson</w:t>
            </w:r>
          </w:p>
        </w:tc>
        <w:tc>
          <w:tcPr>
            <w:tcW w:w="734" w:type="pct"/>
            <w:tcBorders>
              <w:bottom w:val="single" w:sz="4" w:space="0" w:color="auto"/>
            </w:tcBorders>
            <w:noWrap/>
            <w:hideMark/>
          </w:tcPr>
          <w:p w14:paraId="72C62FD6" w14:textId="77777777" w:rsidR="00F73852" w:rsidRPr="00F74A4A" w:rsidRDefault="00F73852" w:rsidP="00F65975">
            <w:pPr>
              <w:pStyle w:val="Tabletext"/>
              <w:jc w:val="center"/>
              <w:rPr>
                <w:lang w:val="ru-RU" w:eastAsia="en-GB"/>
              </w:rPr>
            </w:pPr>
            <w:r w:rsidRPr="00F74A4A">
              <w:rPr>
                <w:lang w:val="ru-RU" w:eastAsia="en-GB"/>
              </w:rPr>
              <w:t>2024</w:t>
            </w:r>
          </w:p>
        </w:tc>
        <w:tc>
          <w:tcPr>
            <w:tcW w:w="818" w:type="pct"/>
            <w:tcBorders>
              <w:bottom w:val="single" w:sz="4" w:space="0" w:color="auto"/>
            </w:tcBorders>
            <w:noWrap/>
            <w:hideMark/>
          </w:tcPr>
          <w:p w14:paraId="3826288B" w14:textId="59E72517" w:rsidR="00F73852" w:rsidRPr="00F74A4A" w:rsidRDefault="00F73852" w:rsidP="00F65975">
            <w:pPr>
              <w:pStyle w:val="Tabletext"/>
              <w:jc w:val="right"/>
              <w:rPr>
                <w:lang w:val="ru-RU" w:eastAsia="en-GB"/>
              </w:rPr>
            </w:pPr>
            <w:r w:rsidRPr="00F74A4A">
              <w:rPr>
                <w:lang w:val="ru-RU" w:eastAsia="en-GB"/>
              </w:rPr>
              <w:t>570,00</w:t>
            </w:r>
          </w:p>
        </w:tc>
      </w:tr>
      <w:tr w:rsidR="00F73852" w:rsidRPr="00F74A4A" w14:paraId="590A882E" w14:textId="77777777" w:rsidTr="003C0426">
        <w:trPr>
          <w:cantSplit/>
        </w:trPr>
        <w:tc>
          <w:tcPr>
            <w:tcW w:w="4182" w:type="pct"/>
            <w:gridSpan w:val="3"/>
            <w:tcBorders>
              <w:right w:val="single" w:sz="4" w:space="0" w:color="auto"/>
            </w:tcBorders>
            <w:noWrap/>
            <w:hideMark/>
          </w:tcPr>
          <w:p w14:paraId="0CD2F382" w14:textId="515B6EF0" w:rsidR="00F73852" w:rsidRPr="00F74A4A" w:rsidRDefault="00552157" w:rsidP="00F65975">
            <w:pPr>
              <w:pStyle w:val="Tabletext"/>
              <w:jc w:val="right"/>
              <w:rPr>
                <w:b/>
                <w:bCs/>
                <w:lang w:val="ru-RU" w:eastAsia="en-GB"/>
              </w:rPr>
            </w:pPr>
            <w:r w:rsidRPr="00F74A4A">
              <w:rPr>
                <w:b/>
                <w:bCs/>
                <w:lang w:val="ru-RU" w:eastAsia="en-GB"/>
              </w:rPr>
              <w:t>Всего</w:t>
            </w:r>
            <w:r w:rsidR="00810C4B" w:rsidRPr="00F74A4A">
              <w:rPr>
                <w:b/>
                <w:bCs/>
                <w:lang w:val="ru-RU" w:eastAsia="en-GB"/>
              </w:rPr>
              <w:t xml:space="preserve">: задолженности </w:t>
            </w:r>
            <w:r w:rsidRPr="00F74A4A">
              <w:rPr>
                <w:b/>
                <w:bCs/>
                <w:lang w:val="ru-RU"/>
              </w:rPr>
              <w:t xml:space="preserve">по состоянию на </w:t>
            </w:r>
            <w:r w:rsidR="00F73852" w:rsidRPr="00F74A4A">
              <w:rPr>
                <w:b/>
                <w:bCs/>
                <w:lang w:val="ru-RU" w:eastAsia="en-GB"/>
              </w:rPr>
              <w:t>30.06.2026</w:t>
            </w:r>
            <w:r w:rsidR="003C0426" w:rsidRPr="00F74A4A">
              <w:rPr>
                <w:b/>
                <w:bCs/>
                <w:lang w:val="ru-RU" w:eastAsia="en-GB"/>
              </w:rPr>
              <w:t xml:space="preserve"> г.</w:t>
            </w:r>
          </w:p>
        </w:tc>
        <w:tc>
          <w:tcPr>
            <w:tcW w:w="818" w:type="pct"/>
            <w:tcBorders>
              <w:left w:val="single" w:sz="4" w:space="0" w:color="auto"/>
            </w:tcBorders>
            <w:noWrap/>
            <w:hideMark/>
          </w:tcPr>
          <w:p w14:paraId="13D477F4" w14:textId="3708CB50" w:rsidR="00F73852" w:rsidRPr="00F74A4A" w:rsidRDefault="00F73852" w:rsidP="00F65975">
            <w:pPr>
              <w:pStyle w:val="Tabletext"/>
              <w:jc w:val="right"/>
              <w:rPr>
                <w:b/>
                <w:bCs/>
                <w:lang w:val="ru-RU" w:eastAsia="en-GB"/>
              </w:rPr>
            </w:pPr>
            <w:r w:rsidRPr="00F74A4A">
              <w:rPr>
                <w:b/>
                <w:bCs/>
                <w:lang w:val="ru-RU" w:eastAsia="en-GB"/>
              </w:rPr>
              <w:t>361 763,30</w:t>
            </w:r>
          </w:p>
        </w:tc>
      </w:tr>
    </w:tbl>
    <w:p w14:paraId="0BD543ED" w14:textId="0A1648EA" w:rsidR="00F73852" w:rsidRPr="00F74A4A" w:rsidRDefault="00552157" w:rsidP="003C0426">
      <w:pPr>
        <w:pStyle w:val="Tabletitle"/>
        <w:spacing w:before="480"/>
        <w:rPr>
          <w:lang w:val="ru-RU"/>
        </w:rPr>
      </w:pPr>
      <w:r w:rsidRPr="00F74A4A">
        <w:rPr>
          <w:lang w:val="ru-RU"/>
        </w:rPr>
        <w:t>Причитающиеся суммы, относящиеся к различным счетам-фактурам</w:t>
      </w:r>
    </w:p>
    <w:tbl>
      <w:tblPr>
        <w:tblStyle w:val="TableGrid"/>
        <w:tblW w:w="5010" w:type="pct"/>
        <w:tblLayout w:type="fixed"/>
        <w:tblCellMar>
          <w:left w:w="57" w:type="dxa"/>
          <w:right w:w="57" w:type="dxa"/>
        </w:tblCellMar>
        <w:tblLook w:val="04A0" w:firstRow="1" w:lastRow="0" w:firstColumn="1" w:lastColumn="0" w:noHBand="0" w:noVBand="1"/>
      </w:tblPr>
      <w:tblGrid>
        <w:gridCol w:w="2697"/>
        <w:gridCol w:w="3960"/>
        <w:gridCol w:w="1429"/>
        <w:gridCol w:w="1568"/>
      </w:tblGrid>
      <w:tr w:rsidR="00F73852" w:rsidRPr="00F74A4A" w14:paraId="6700F5A2" w14:textId="77777777" w:rsidTr="006D1B0B">
        <w:trPr>
          <w:cantSplit/>
        </w:trPr>
        <w:tc>
          <w:tcPr>
            <w:tcW w:w="1397" w:type="pct"/>
            <w:noWrap/>
            <w:vAlign w:val="center"/>
            <w:hideMark/>
          </w:tcPr>
          <w:p w14:paraId="0F9B849C" w14:textId="598B4FEA" w:rsidR="00F73852" w:rsidRPr="00F74A4A" w:rsidRDefault="003C0426" w:rsidP="003C0426">
            <w:pPr>
              <w:pStyle w:val="Tablehead"/>
              <w:rPr>
                <w:lang w:val="ru-RU" w:eastAsia="en-GB"/>
              </w:rPr>
            </w:pPr>
            <w:r w:rsidRPr="00F74A4A">
              <w:rPr>
                <w:lang w:val="ru-RU" w:eastAsia="en-GB"/>
              </w:rPr>
              <w:t>Страна</w:t>
            </w:r>
          </w:p>
        </w:tc>
        <w:tc>
          <w:tcPr>
            <w:tcW w:w="2051" w:type="pct"/>
            <w:noWrap/>
            <w:vAlign w:val="center"/>
            <w:hideMark/>
          </w:tcPr>
          <w:p w14:paraId="5C3B2046" w14:textId="2F9E5513" w:rsidR="00F73852" w:rsidRPr="00F74A4A" w:rsidRDefault="00552157" w:rsidP="003C0426">
            <w:pPr>
              <w:pStyle w:val="Tablehead"/>
              <w:rPr>
                <w:lang w:val="ru-RU" w:eastAsia="en-GB"/>
              </w:rPr>
            </w:pPr>
            <w:r w:rsidRPr="00F74A4A">
              <w:rPr>
                <w:lang w:val="ru-RU" w:eastAsia="en-GB"/>
              </w:rPr>
              <w:t>Объединение</w:t>
            </w:r>
          </w:p>
        </w:tc>
        <w:tc>
          <w:tcPr>
            <w:tcW w:w="740" w:type="pct"/>
            <w:noWrap/>
            <w:vAlign w:val="center"/>
            <w:hideMark/>
          </w:tcPr>
          <w:p w14:paraId="635201D5" w14:textId="66EBCB52" w:rsidR="00F73852" w:rsidRPr="00F74A4A" w:rsidRDefault="003C0426" w:rsidP="003C0426">
            <w:pPr>
              <w:pStyle w:val="Tablehead"/>
              <w:rPr>
                <w:lang w:val="ru-RU" w:eastAsia="en-GB"/>
              </w:rPr>
            </w:pPr>
            <w:r w:rsidRPr="00F74A4A">
              <w:rPr>
                <w:lang w:val="ru-RU" w:eastAsia="en-GB"/>
              </w:rPr>
              <w:t>Год</w:t>
            </w:r>
          </w:p>
        </w:tc>
        <w:tc>
          <w:tcPr>
            <w:tcW w:w="812" w:type="pct"/>
            <w:noWrap/>
            <w:vAlign w:val="center"/>
            <w:hideMark/>
          </w:tcPr>
          <w:p w14:paraId="5C1D3180" w14:textId="1CD6EAF9" w:rsidR="00F73852" w:rsidRPr="00F74A4A" w:rsidRDefault="00552157" w:rsidP="003C0426">
            <w:pPr>
              <w:pStyle w:val="Tablehead"/>
              <w:rPr>
                <w:lang w:val="ru-RU" w:eastAsia="en-GB"/>
              </w:rPr>
            </w:pPr>
            <w:r w:rsidRPr="00F74A4A">
              <w:rPr>
                <w:lang w:val="ru-RU" w:eastAsia="en-GB"/>
              </w:rPr>
              <w:t>Причитающаяся сумма</w:t>
            </w:r>
          </w:p>
        </w:tc>
      </w:tr>
      <w:tr w:rsidR="00F73852" w:rsidRPr="00F74A4A" w14:paraId="5219FF5F" w14:textId="77777777" w:rsidTr="006D1B0B">
        <w:trPr>
          <w:cantSplit/>
        </w:trPr>
        <w:tc>
          <w:tcPr>
            <w:tcW w:w="1397" w:type="pct"/>
            <w:noWrap/>
            <w:hideMark/>
          </w:tcPr>
          <w:p w14:paraId="2ADC248A" w14:textId="56A7C45A" w:rsidR="00F73852" w:rsidRPr="00F74A4A" w:rsidRDefault="003C0426" w:rsidP="00F65975">
            <w:pPr>
              <w:pStyle w:val="Tabletext"/>
              <w:rPr>
                <w:b/>
                <w:bCs/>
                <w:lang w:val="ru-RU" w:eastAsia="en-GB"/>
              </w:rPr>
            </w:pPr>
            <w:r w:rsidRPr="00F74A4A">
              <w:rPr>
                <w:b/>
                <w:bCs/>
                <w:lang w:val="ru-RU" w:eastAsia="en-GB"/>
              </w:rPr>
              <w:t>Китай</w:t>
            </w:r>
          </w:p>
        </w:tc>
        <w:tc>
          <w:tcPr>
            <w:tcW w:w="2051" w:type="pct"/>
            <w:hideMark/>
          </w:tcPr>
          <w:p w14:paraId="5A72900F" w14:textId="77777777" w:rsidR="00F73852" w:rsidRPr="00F74A4A" w:rsidRDefault="00F73852" w:rsidP="00F65975">
            <w:pPr>
              <w:pStyle w:val="Tabletext"/>
              <w:rPr>
                <w:lang w:val="ru-RU" w:eastAsia="en-GB"/>
              </w:rPr>
            </w:pPr>
            <w:r w:rsidRPr="00F74A4A">
              <w:rPr>
                <w:lang w:val="ru-RU" w:eastAsia="en-GB"/>
              </w:rPr>
              <w:t>Shanghai Artificial Intelligence Industry Association, Shanghai</w:t>
            </w:r>
          </w:p>
        </w:tc>
        <w:tc>
          <w:tcPr>
            <w:tcW w:w="740" w:type="pct"/>
            <w:noWrap/>
            <w:hideMark/>
          </w:tcPr>
          <w:p w14:paraId="780D65B0" w14:textId="77777777" w:rsidR="00F73852" w:rsidRPr="00F74A4A" w:rsidRDefault="00F73852" w:rsidP="00F65975">
            <w:pPr>
              <w:pStyle w:val="Tabletext"/>
              <w:jc w:val="center"/>
              <w:rPr>
                <w:lang w:val="ru-RU" w:eastAsia="en-GB"/>
              </w:rPr>
            </w:pPr>
            <w:r w:rsidRPr="00F74A4A">
              <w:rPr>
                <w:lang w:val="ru-RU" w:eastAsia="en-GB"/>
              </w:rPr>
              <w:t>2023</w:t>
            </w:r>
          </w:p>
        </w:tc>
        <w:tc>
          <w:tcPr>
            <w:tcW w:w="812" w:type="pct"/>
            <w:noWrap/>
            <w:hideMark/>
          </w:tcPr>
          <w:p w14:paraId="350313C3" w14:textId="6599C5BF" w:rsidR="00F73852" w:rsidRPr="00F74A4A" w:rsidRDefault="00F73852" w:rsidP="00F65975">
            <w:pPr>
              <w:pStyle w:val="Tabletext"/>
              <w:jc w:val="right"/>
              <w:rPr>
                <w:lang w:val="ru-RU" w:eastAsia="en-GB"/>
              </w:rPr>
            </w:pPr>
            <w:r w:rsidRPr="00F74A4A">
              <w:rPr>
                <w:lang w:val="ru-RU" w:eastAsia="en-GB"/>
              </w:rPr>
              <w:t>1 564</w:t>
            </w:r>
            <w:r w:rsidR="003C0426" w:rsidRPr="00F74A4A">
              <w:rPr>
                <w:lang w:val="ru-RU" w:eastAsia="en-GB"/>
              </w:rPr>
              <w:t>,</w:t>
            </w:r>
            <w:r w:rsidRPr="00F74A4A">
              <w:rPr>
                <w:lang w:val="ru-RU" w:eastAsia="en-GB"/>
              </w:rPr>
              <w:t>00</w:t>
            </w:r>
          </w:p>
        </w:tc>
      </w:tr>
      <w:tr w:rsidR="00F73852" w:rsidRPr="00F74A4A" w14:paraId="5363BFFB" w14:textId="77777777" w:rsidTr="006D1B0B">
        <w:trPr>
          <w:cantSplit/>
        </w:trPr>
        <w:tc>
          <w:tcPr>
            <w:tcW w:w="1397" w:type="pct"/>
            <w:noWrap/>
            <w:hideMark/>
          </w:tcPr>
          <w:p w14:paraId="4A66D00E" w14:textId="676DF444" w:rsidR="00F73852" w:rsidRPr="00F74A4A" w:rsidRDefault="003C0426" w:rsidP="00F65975">
            <w:pPr>
              <w:pStyle w:val="Tabletext"/>
              <w:rPr>
                <w:b/>
                <w:bCs/>
                <w:lang w:val="ru-RU" w:eastAsia="en-GB"/>
              </w:rPr>
            </w:pPr>
            <w:r w:rsidRPr="00F74A4A">
              <w:rPr>
                <w:b/>
                <w:bCs/>
                <w:lang w:val="ru-RU" w:eastAsia="en-GB"/>
              </w:rPr>
              <w:t>Корея (Республика)</w:t>
            </w:r>
          </w:p>
        </w:tc>
        <w:tc>
          <w:tcPr>
            <w:tcW w:w="2051" w:type="pct"/>
            <w:hideMark/>
          </w:tcPr>
          <w:p w14:paraId="65487C2E" w14:textId="77777777" w:rsidR="00F73852" w:rsidRPr="00F74A4A" w:rsidRDefault="00F73852" w:rsidP="00F65975">
            <w:pPr>
              <w:pStyle w:val="Tabletext"/>
              <w:rPr>
                <w:lang w:val="ru-RU" w:eastAsia="en-GB"/>
              </w:rPr>
            </w:pPr>
            <w:r w:rsidRPr="00F74A4A">
              <w:rPr>
                <w:lang w:val="ru-RU" w:eastAsia="en-GB"/>
              </w:rPr>
              <w:t>CP PARTNERS, Gyeonggi-Do</w:t>
            </w:r>
          </w:p>
        </w:tc>
        <w:tc>
          <w:tcPr>
            <w:tcW w:w="740" w:type="pct"/>
            <w:noWrap/>
            <w:hideMark/>
          </w:tcPr>
          <w:p w14:paraId="28D0DB69" w14:textId="77777777" w:rsidR="00F73852" w:rsidRPr="00F74A4A" w:rsidRDefault="00F73852" w:rsidP="00F65975">
            <w:pPr>
              <w:pStyle w:val="Tabletext"/>
              <w:jc w:val="center"/>
              <w:rPr>
                <w:lang w:val="ru-RU" w:eastAsia="en-GB"/>
              </w:rPr>
            </w:pPr>
            <w:r w:rsidRPr="00F74A4A">
              <w:rPr>
                <w:lang w:val="ru-RU" w:eastAsia="en-GB"/>
              </w:rPr>
              <w:t>2023</w:t>
            </w:r>
          </w:p>
        </w:tc>
        <w:tc>
          <w:tcPr>
            <w:tcW w:w="812" w:type="pct"/>
            <w:noWrap/>
            <w:hideMark/>
          </w:tcPr>
          <w:p w14:paraId="6F7E17CB" w14:textId="693D79BF" w:rsidR="00F73852" w:rsidRPr="00F74A4A" w:rsidRDefault="00F73852" w:rsidP="00F65975">
            <w:pPr>
              <w:pStyle w:val="Tabletext"/>
              <w:jc w:val="right"/>
              <w:rPr>
                <w:lang w:val="ru-RU" w:eastAsia="en-GB"/>
              </w:rPr>
            </w:pPr>
            <w:r w:rsidRPr="00F74A4A">
              <w:rPr>
                <w:lang w:val="ru-RU" w:eastAsia="en-GB"/>
              </w:rPr>
              <w:t>5 470</w:t>
            </w:r>
            <w:r w:rsidR="003C0426" w:rsidRPr="00F74A4A">
              <w:rPr>
                <w:lang w:val="ru-RU" w:eastAsia="en-GB"/>
              </w:rPr>
              <w:t>,</w:t>
            </w:r>
            <w:r w:rsidRPr="00F74A4A">
              <w:rPr>
                <w:lang w:val="ru-RU" w:eastAsia="en-GB"/>
              </w:rPr>
              <w:t>00</w:t>
            </w:r>
          </w:p>
        </w:tc>
      </w:tr>
      <w:tr w:rsidR="00F73852" w:rsidRPr="00F74A4A" w14:paraId="031AF86A" w14:textId="77777777" w:rsidTr="006D1B0B">
        <w:trPr>
          <w:cantSplit/>
        </w:trPr>
        <w:tc>
          <w:tcPr>
            <w:tcW w:w="1397" w:type="pct"/>
            <w:noWrap/>
            <w:hideMark/>
          </w:tcPr>
          <w:p w14:paraId="34C8D621" w14:textId="0A0C93FF" w:rsidR="00F73852" w:rsidRPr="00F74A4A" w:rsidRDefault="003C0426" w:rsidP="00F65975">
            <w:pPr>
              <w:pStyle w:val="Tabletext"/>
              <w:rPr>
                <w:b/>
                <w:bCs/>
                <w:lang w:val="ru-RU" w:eastAsia="en-GB"/>
              </w:rPr>
            </w:pPr>
            <w:r w:rsidRPr="00F74A4A">
              <w:rPr>
                <w:b/>
                <w:bCs/>
                <w:lang w:val="ru-RU" w:eastAsia="en-GB"/>
              </w:rPr>
              <w:t>Малави</w:t>
            </w:r>
          </w:p>
        </w:tc>
        <w:tc>
          <w:tcPr>
            <w:tcW w:w="2051" w:type="pct"/>
            <w:hideMark/>
          </w:tcPr>
          <w:p w14:paraId="17CB7094" w14:textId="77777777" w:rsidR="00F73852" w:rsidRPr="00F74A4A" w:rsidRDefault="00F73852" w:rsidP="00F65975">
            <w:pPr>
              <w:pStyle w:val="Tabletext"/>
              <w:rPr>
                <w:lang w:val="ru-RU" w:eastAsia="en-GB"/>
              </w:rPr>
            </w:pPr>
            <w:r w:rsidRPr="00F74A4A">
              <w:rPr>
                <w:lang w:val="ru-RU" w:eastAsia="en-GB"/>
              </w:rPr>
              <w:t>Malawi Communications Regulatory Authority (MACRA)</w:t>
            </w:r>
          </w:p>
        </w:tc>
        <w:tc>
          <w:tcPr>
            <w:tcW w:w="740" w:type="pct"/>
            <w:noWrap/>
            <w:hideMark/>
          </w:tcPr>
          <w:p w14:paraId="72AAA744" w14:textId="77777777" w:rsidR="00F73852" w:rsidRPr="00F74A4A" w:rsidRDefault="00F73852" w:rsidP="00F65975">
            <w:pPr>
              <w:pStyle w:val="Tabletext"/>
              <w:jc w:val="center"/>
              <w:rPr>
                <w:lang w:val="ru-RU" w:eastAsia="en-GB"/>
              </w:rPr>
            </w:pPr>
            <w:r w:rsidRPr="00F74A4A">
              <w:rPr>
                <w:lang w:val="ru-RU" w:eastAsia="en-GB"/>
              </w:rPr>
              <w:t>2024</w:t>
            </w:r>
          </w:p>
        </w:tc>
        <w:tc>
          <w:tcPr>
            <w:tcW w:w="812" w:type="pct"/>
            <w:noWrap/>
            <w:hideMark/>
          </w:tcPr>
          <w:p w14:paraId="17DFE32D" w14:textId="70A35FF7" w:rsidR="00F73852" w:rsidRPr="00F74A4A" w:rsidRDefault="00F73852" w:rsidP="00F65975">
            <w:pPr>
              <w:pStyle w:val="Tabletext"/>
              <w:jc w:val="right"/>
              <w:rPr>
                <w:lang w:val="ru-RU" w:eastAsia="en-GB"/>
              </w:rPr>
            </w:pPr>
            <w:r w:rsidRPr="00F74A4A">
              <w:rPr>
                <w:lang w:val="ru-RU" w:eastAsia="en-GB"/>
              </w:rPr>
              <w:t>674</w:t>
            </w:r>
            <w:r w:rsidR="003C0426" w:rsidRPr="00F74A4A">
              <w:rPr>
                <w:lang w:val="ru-RU" w:eastAsia="en-GB"/>
              </w:rPr>
              <w:t>,</w:t>
            </w:r>
            <w:r w:rsidRPr="00F74A4A">
              <w:rPr>
                <w:lang w:val="ru-RU" w:eastAsia="en-GB"/>
              </w:rPr>
              <w:t>00</w:t>
            </w:r>
          </w:p>
        </w:tc>
      </w:tr>
      <w:tr w:rsidR="00F73852" w:rsidRPr="00F74A4A" w14:paraId="6431CD51" w14:textId="77777777" w:rsidTr="006D1B0B">
        <w:trPr>
          <w:cantSplit/>
        </w:trPr>
        <w:tc>
          <w:tcPr>
            <w:tcW w:w="1397" w:type="pct"/>
            <w:noWrap/>
            <w:hideMark/>
          </w:tcPr>
          <w:p w14:paraId="3CB89D6D" w14:textId="36816B5E" w:rsidR="00F73852" w:rsidRPr="00F74A4A" w:rsidRDefault="003C0426" w:rsidP="00F65975">
            <w:pPr>
              <w:pStyle w:val="Tabletext"/>
              <w:rPr>
                <w:b/>
                <w:bCs/>
                <w:lang w:val="ru-RU" w:eastAsia="en-GB"/>
              </w:rPr>
            </w:pPr>
            <w:r w:rsidRPr="00F74A4A">
              <w:rPr>
                <w:b/>
                <w:bCs/>
                <w:lang w:val="ru-RU" w:eastAsia="en-GB"/>
              </w:rPr>
              <w:t>Уганда</w:t>
            </w:r>
          </w:p>
        </w:tc>
        <w:tc>
          <w:tcPr>
            <w:tcW w:w="2051" w:type="pct"/>
            <w:hideMark/>
          </w:tcPr>
          <w:p w14:paraId="117C2ACE" w14:textId="77777777" w:rsidR="00F73852" w:rsidRPr="00F74A4A" w:rsidRDefault="00F73852" w:rsidP="00F65975">
            <w:pPr>
              <w:pStyle w:val="Tabletext"/>
              <w:rPr>
                <w:lang w:val="ru-RU" w:eastAsia="en-GB"/>
              </w:rPr>
            </w:pPr>
            <w:r w:rsidRPr="00F74A4A">
              <w:rPr>
                <w:lang w:val="ru-RU" w:eastAsia="en-GB"/>
              </w:rPr>
              <w:t>Uganda Communications Commission (UCC), Kampala</w:t>
            </w:r>
          </w:p>
        </w:tc>
        <w:tc>
          <w:tcPr>
            <w:tcW w:w="740" w:type="pct"/>
            <w:noWrap/>
            <w:hideMark/>
          </w:tcPr>
          <w:p w14:paraId="6382E0E6" w14:textId="77777777" w:rsidR="00F73852" w:rsidRPr="00F74A4A" w:rsidRDefault="00F73852" w:rsidP="00F65975">
            <w:pPr>
              <w:pStyle w:val="Tabletext"/>
              <w:jc w:val="center"/>
              <w:rPr>
                <w:lang w:val="ru-RU" w:eastAsia="en-GB"/>
              </w:rPr>
            </w:pPr>
            <w:r w:rsidRPr="00F74A4A">
              <w:rPr>
                <w:lang w:val="ru-RU" w:eastAsia="en-GB"/>
              </w:rPr>
              <w:t>2023</w:t>
            </w:r>
          </w:p>
        </w:tc>
        <w:tc>
          <w:tcPr>
            <w:tcW w:w="812" w:type="pct"/>
            <w:noWrap/>
            <w:hideMark/>
          </w:tcPr>
          <w:p w14:paraId="2EFABD02" w14:textId="563F1BB1" w:rsidR="00F73852" w:rsidRPr="00F74A4A" w:rsidRDefault="00F73852" w:rsidP="00F65975">
            <w:pPr>
              <w:pStyle w:val="Tabletext"/>
              <w:jc w:val="right"/>
              <w:rPr>
                <w:lang w:val="ru-RU" w:eastAsia="en-GB"/>
              </w:rPr>
            </w:pPr>
            <w:r w:rsidRPr="00F74A4A">
              <w:rPr>
                <w:lang w:val="ru-RU" w:eastAsia="en-GB"/>
              </w:rPr>
              <w:t>1 570</w:t>
            </w:r>
            <w:r w:rsidR="003C0426" w:rsidRPr="00F74A4A">
              <w:rPr>
                <w:lang w:val="ru-RU" w:eastAsia="en-GB"/>
              </w:rPr>
              <w:t>,</w:t>
            </w:r>
            <w:r w:rsidRPr="00F74A4A">
              <w:rPr>
                <w:lang w:val="ru-RU" w:eastAsia="en-GB"/>
              </w:rPr>
              <w:t>00</w:t>
            </w:r>
          </w:p>
        </w:tc>
      </w:tr>
      <w:tr w:rsidR="00F73852" w:rsidRPr="00F74A4A" w14:paraId="1D79C30D" w14:textId="77777777" w:rsidTr="006D1B0B">
        <w:trPr>
          <w:cantSplit/>
        </w:trPr>
        <w:tc>
          <w:tcPr>
            <w:tcW w:w="1397" w:type="pct"/>
            <w:noWrap/>
            <w:hideMark/>
          </w:tcPr>
          <w:p w14:paraId="659E833A" w14:textId="151CFE03" w:rsidR="00F73852" w:rsidRPr="00F74A4A" w:rsidRDefault="003C0426" w:rsidP="00F65975">
            <w:pPr>
              <w:pStyle w:val="Tabletext"/>
              <w:rPr>
                <w:b/>
                <w:bCs/>
                <w:lang w:val="ru-RU" w:eastAsia="en-GB"/>
              </w:rPr>
            </w:pPr>
            <w:r w:rsidRPr="00F74A4A">
              <w:rPr>
                <w:b/>
                <w:bCs/>
                <w:lang w:val="ru-RU" w:eastAsia="en-GB"/>
              </w:rPr>
              <w:t>Соединенные Штаты</w:t>
            </w:r>
          </w:p>
        </w:tc>
        <w:tc>
          <w:tcPr>
            <w:tcW w:w="2051" w:type="pct"/>
            <w:hideMark/>
          </w:tcPr>
          <w:p w14:paraId="0D1D2A01" w14:textId="77777777" w:rsidR="00F73852" w:rsidRPr="00F74A4A" w:rsidRDefault="00F73852" w:rsidP="00F65975">
            <w:pPr>
              <w:pStyle w:val="Tabletext"/>
              <w:rPr>
                <w:lang w:val="ru-RU" w:eastAsia="en-GB"/>
              </w:rPr>
            </w:pPr>
            <w:r w:rsidRPr="00F74A4A">
              <w:rPr>
                <w:lang w:val="ru-RU" w:eastAsia="en-GB"/>
              </w:rPr>
              <w:t>National Telecommunications and Information Administration (NTIA)</w:t>
            </w:r>
          </w:p>
        </w:tc>
        <w:tc>
          <w:tcPr>
            <w:tcW w:w="740" w:type="pct"/>
            <w:noWrap/>
            <w:hideMark/>
          </w:tcPr>
          <w:p w14:paraId="32E12B5A" w14:textId="77777777" w:rsidR="00F73852" w:rsidRPr="00F74A4A" w:rsidRDefault="00F73852" w:rsidP="00F65975">
            <w:pPr>
              <w:pStyle w:val="Tabletext"/>
              <w:jc w:val="center"/>
              <w:rPr>
                <w:lang w:val="ru-RU" w:eastAsia="en-GB"/>
              </w:rPr>
            </w:pPr>
            <w:r w:rsidRPr="00F74A4A">
              <w:rPr>
                <w:lang w:val="ru-RU" w:eastAsia="en-GB"/>
              </w:rPr>
              <w:t>2024</w:t>
            </w:r>
          </w:p>
        </w:tc>
        <w:tc>
          <w:tcPr>
            <w:tcW w:w="812" w:type="pct"/>
            <w:noWrap/>
            <w:hideMark/>
          </w:tcPr>
          <w:p w14:paraId="0348DE03" w14:textId="46740EB9" w:rsidR="00F73852" w:rsidRPr="00F74A4A" w:rsidRDefault="00F73852" w:rsidP="00F65975">
            <w:pPr>
              <w:pStyle w:val="Tabletext"/>
              <w:jc w:val="right"/>
              <w:rPr>
                <w:lang w:val="ru-RU" w:eastAsia="en-GB"/>
              </w:rPr>
            </w:pPr>
            <w:r w:rsidRPr="00F74A4A">
              <w:rPr>
                <w:lang w:val="ru-RU" w:eastAsia="en-GB"/>
              </w:rPr>
              <w:t>10 968</w:t>
            </w:r>
            <w:r w:rsidR="003C0426" w:rsidRPr="00F74A4A">
              <w:rPr>
                <w:lang w:val="ru-RU" w:eastAsia="en-GB"/>
              </w:rPr>
              <w:t>,</w:t>
            </w:r>
            <w:r w:rsidRPr="00F74A4A">
              <w:rPr>
                <w:lang w:val="ru-RU" w:eastAsia="en-GB"/>
              </w:rPr>
              <w:t>29</w:t>
            </w:r>
          </w:p>
        </w:tc>
      </w:tr>
      <w:tr w:rsidR="00F73852" w:rsidRPr="00F74A4A" w14:paraId="597930FA" w14:textId="77777777" w:rsidTr="003C0426">
        <w:trPr>
          <w:cantSplit/>
        </w:trPr>
        <w:tc>
          <w:tcPr>
            <w:tcW w:w="4188" w:type="pct"/>
            <w:gridSpan w:val="3"/>
            <w:noWrap/>
            <w:hideMark/>
          </w:tcPr>
          <w:p w14:paraId="633C98C6" w14:textId="5ECA92BC" w:rsidR="00F73852" w:rsidRPr="00F74A4A" w:rsidRDefault="00810C4B" w:rsidP="00F65975">
            <w:pPr>
              <w:pStyle w:val="Tabletext"/>
              <w:jc w:val="right"/>
              <w:rPr>
                <w:b/>
                <w:bCs/>
                <w:lang w:val="ru-RU" w:eastAsia="en-GB"/>
              </w:rPr>
            </w:pPr>
            <w:r w:rsidRPr="00F74A4A">
              <w:rPr>
                <w:b/>
                <w:bCs/>
                <w:lang w:val="ru-RU" w:eastAsia="en-GB"/>
              </w:rPr>
              <w:t xml:space="preserve">Всего: задолженности </w:t>
            </w:r>
            <w:r w:rsidR="00552157" w:rsidRPr="00F74A4A">
              <w:rPr>
                <w:b/>
                <w:bCs/>
                <w:lang w:val="ru-RU"/>
              </w:rPr>
              <w:t xml:space="preserve">по состоянию на </w:t>
            </w:r>
            <w:r w:rsidR="00F73852" w:rsidRPr="00F74A4A">
              <w:rPr>
                <w:b/>
                <w:bCs/>
                <w:lang w:val="ru-RU" w:eastAsia="en-GB"/>
              </w:rPr>
              <w:t>30.06.2026</w:t>
            </w:r>
            <w:r w:rsidR="003C0426" w:rsidRPr="00F74A4A">
              <w:rPr>
                <w:b/>
                <w:bCs/>
                <w:lang w:val="ru-RU" w:eastAsia="en-GB"/>
              </w:rPr>
              <w:t xml:space="preserve"> г.</w:t>
            </w:r>
          </w:p>
        </w:tc>
        <w:tc>
          <w:tcPr>
            <w:tcW w:w="812" w:type="pct"/>
            <w:noWrap/>
            <w:hideMark/>
          </w:tcPr>
          <w:p w14:paraId="26BDC69D" w14:textId="6D69C1AE" w:rsidR="00F73852" w:rsidRPr="00F74A4A" w:rsidRDefault="00F73852" w:rsidP="00F65975">
            <w:pPr>
              <w:pStyle w:val="Tabletext"/>
              <w:jc w:val="right"/>
              <w:rPr>
                <w:b/>
                <w:bCs/>
                <w:lang w:val="ru-RU" w:eastAsia="en-GB"/>
              </w:rPr>
            </w:pPr>
            <w:r w:rsidRPr="00F74A4A">
              <w:rPr>
                <w:b/>
                <w:bCs/>
                <w:lang w:val="ru-RU" w:eastAsia="en-GB"/>
              </w:rPr>
              <w:t>20 246</w:t>
            </w:r>
            <w:r w:rsidR="003C0426" w:rsidRPr="00F74A4A">
              <w:rPr>
                <w:b/>
                <w:bCs/>
                <w:lang w:val="ru-RU" w:eastAsia="en-GB"/>
              </w:rPr>
              <w:t>,</w:t>
            </w:r>
            <w:r w:rsidRPr="00F74A4A">
              <w:rPr>
                <w:b/>
                <w:bCs/>
                <w:lang w:val="ru-RU" w:eastAsia="en-GB"/>
              </w:rPr>
              <w:t>29</w:t>
            </w:r>
          </w:p>
        </w:tc>
      </w:tr>
    </w:tbl>
    <w:p w14:paraId="32E810B2" w14:textId="77777777" w:rsidR="00F73852" w:rsidRPr="00F74A4A" w:rsidRDefault="00F73852">
      <w:pPr>
        <w:tabs>
          <w:tab w:val="clear" w:pos="567"/>
          <w:tab w:val="clear" w:pos="1134"/>
          <w:tab w:val="clear" w:pos="1701"/>
          <w:tab w:val="clear" w:pos="2268"/>
          <w:tab w:val="clear" w:pos="2835"/>
        </w:tabs>
        <w:overflowPunct/>
        <w:autoSpaceDE/>
        <w:autoSpaceDN/>
        <w:adjustRightInd/>
        <w:spacing w:before="0"/>
        <w:textAlignment w:val="auto"/>
        <w:rPr>
          <w:lang w:val="ru-RU"/>
        </w:rPr>
      </w:pPr>
    </w:p>
    <w:p w14:paraId="3A9C9926" w14:textId="32DBBCD5" w:rsidR="009516B9" w:rsidRPr="00F74A4A" w:rsidRDefault="009516B9">
      <w:pPr>
        <w:tabs>
          <w:tab w:val="clear" w:pos="567"/>
          <w:tab w:val="clear" w:pos="1134"/>
          <w:tab w:val="clear" w:pos="1701"/>
          <w:tab w:val="clear" w:pos="2268"/>
          <w:tab w:val="clear" w:pos="2835"/>
        </w:tabs>
        <w:overflowPunct/>
        <w:autoSpaceDE/>
        <w:autoSpaceDN/>
        <w:adjustRightInd/>
        <w:spacing w:before="0"/>
        <w:textAlignment w:val="auto"/>
        <w:rPr>
          <w:lang w:val="ru-RU"/>
        </w:rPr>
      </w:pPr>
      <w:r w:rsidRPr="00F74A4A">
        <w:rPr>
          <w:lang w:val="ru-RU"/>
        </w:rPr>
        <w:br w:type="page"/>
      </w:r>
    </w:p>
    <w:p w14:paraId="327AFFE6" w14:textId="304A9958" w:rsidR="009516B9" w:rsidRPr="00F74A4A" w:rsidRDefault="009516B9" w:rsidP="009516B9">
      <w:pPr>
        <w:pStyle w:val="AnnexNo"/>
        <w:rPr>
          <w:lang w:val="ru-RU"/>
        </w:rPr>
      </w:pPr>
      <w:bookmarkStart w:id="10" w:name="AnnexD"/>
      <w:r w:rsidRPr="00F74A4A">
        <w:rPr>
          <w:lang w:val="ru-RU"/>
        </w:rPr>
        <w:lastRenderedPageBreak/>
        <w:t>ПРИЛОЖЕНИЕ D</w:t>
      </w:r>
    </w:p>
    <w:bookmarkEnd w:id="10"/>
    <w:p w14:paraId="4DA9AFBC" w14:textId="50849E0D" w:rsidR="003C0426" w:rsidRPr="00F74A4A" w:rsidRDefault="00552157" w:rsidP="003C0426">
      <w:pPr>
        <w:pStyle w:val="Annextitle"/>
        <w:rPr>
          <w:lang w:val="ru-RU"/>
        </w:rPr>
      </w:pPr>
      <w:r w:rsidRPr="00F74A4A">
        <w:rPr>
          <w:lang w:val="ru-RU"/>
        </w:rPr>
        <w:t>Причитающиеся суммы, относящиеся к универсальным международным номерам услуги бесплатного вызова (UIFN)</w:t>
      </w:r>
    </w:p>
    <w:tbl>
      <w:tblPr>
        <w:tblStyle w:val="TableGrid"/>
        <w:tblW w:w="9654" w:type="dxa"/>
        <w:tblLook w:val="04A0" w:firstRow="1" w:lastRow="0" w:firstColumn="1" w:lastColumn="0" w:noHBand="0" w:noVBand="1"/>
      </w:tblPr>
      <w:tblGrid>
        <w:gridCol w:w="2697"/>
        <w:gridCol w:w="3961"/>
        <w:gridCol w:w="1428"/>
        <w:gridCol w:w="1637"/>
      </w:tblGrid>
      <w:tr w:rsidR="003C0426" w:rsidRPr="00F74A4A" w14:paraId="51A7BDAB" w14:textId="77777777" w:rsidTr="006D1B0B">
        <w:trPr>
          <w:cantSplit/>
        </w:trPr>
        <w:tc>
          <w:tcPr>
            <w:tcW w:w="2697" w:type="dxa"/>
            <w:noWrap/>
            <w:vAlign w:val="center"/>
            <w:hideMark/>
          </w:tcPr>
          <w:p w14:paraId="01C7A5F4" w14:textId="7D853788" w:rsidR="003C0426" w:rsidRPr="00F74A4A" w:rsidRDefault="00552157" w:rsidP="003C0426">
            <w:pPr>
              <w:pStyle w:val="Tablehead"/>
              <w:rPr>
                <w:lang w:val="ru-RU"/>
              </w:rPr>
            </w:pPr>
            <w:r w:rsidRPr="00F74A4A">
              <w:rPr>
                <w:lang w:val="ru-RU"/>
              </w:rPr>
              <w:t>Страна</w:t>
            </w:r>
          </w:p>
        </w:tc>
        <w:tc>
          <w:tcPr>
            <w:tcW w:w="3961" w:type="dxa"/>
            <w:noWrap/>
            <w:vAlign w:val="center"/>
            <w:hideMark/>
          </w:tcPr>
          <w:p w14:paraId="63362F45" w14:textId="270A1BC0" w:rsidR="003C0426" w:rsidRPr="00F74A4A" w:rsidRDefault="00552157" w:rsidP="003C0426">
            <w:pPr>
              <w:pStyle w:val="Tablehead"/>
              <w:rPr>
                <w:lang w:val="ru-RU"/>
              </w:rPr>
            </w:pPr>
            <w:r w:rsidRPr="00F74A4A">
              <w:rPr>
                <w:lang w:val="ru-RU"/>
              </w:rPr>
              <w:t>Объединение</w:t>
            </w:r>
          </w:p>
        </w:tc>
        <w:tc>
          <w:tcPr>
            <w:tcW w:w="1428" w:type="dxa"/>
            <w:noWrap/>
            <w:vAlign w:val="center"/>
            <w:hideMark/>
          </w:tcPr>
          <w:p w14:paraId="30C05BA9" w14:textId="7BE8DFC1" w:rsidR="003C0426" w:rsidRPr="00F74A4A" w:rsidRDefault="00552157" w:rsidP="003C0426">
            <w:pPr>
              <w:pStyle w:val="Tablehead"/>
              <w:rPr>
                <w:lang w:val="ru-RU"/>
              </w:rPr>
            </w:pPr>
            <w:r w:rsidRPr="00F74A4A">
              <w:rPr>
                <w:lang w:val="ru-RU"/>
              </w:rPr>
              <w:t>Год</w:t>
            </w:r>
          </w:p>
        </w:tc>
        <w:tc>
          <w:tcPr>
            <w:tcW w:w="1568" w:type="dxa"/>
            <w:vAlign w:val="center"/>
            <w:hideMark/>
          </w:tcPr>
          <w:p w14:paraId="5E893AF5" w14:textId="29D1579B" w:rsidR="003C0426" w:rsidRPr="00F74A4A" w:rsidRDefault="00552157" w:rsidP="003C0426">
            <w:pPr>
              <w:pStyle w:val="Tablehead"/>
              <w:rPr>
                <w:lang w:val="ru-RU"/>
              </w:rPr>
            </w:pPr>
            <w:r w:rsidRPr="00F74A4A">
              <w:rPr>
                <w:lang w:val="ru-RU" w:eastAsia="en-GB"/>
              </w:rPr>
              <w:t>Причитающаяся сумма, шв. фр.</w:t>
            </w:r>
          </w:p>
        </w:tc>
      </w:tr>
      <w:tr w:rsidR="003C0426" w:rsidRPr="00F74A4A" w14:paraId="56F5E77A" w14:textId="77777777" w:rsidTr="006D1B0B">
        <w:trPr>
          <w:cantSplit/>
        </w:trPr>
        <w:tc>
          <w:tcPr>
            <w:tcW w:w="2697" w:type="dxa"/>
            <w:hideMark/>
          </w:tcPr>
          <w:p w14:paraId="2B241BD8" w14:textId="0E6B4AE3" w:rsidR="003C0426" w:rsidRPr="00F74A4A" w:rsidRDefault="003C0426" w:rsidP="00F65975">
            <w:pPr>
              <w:pStyle w:val="Tabletext"/>
              <w:rPr>
                <w:lang w:val="ru-RU"/>
              </w:rPr>
            </w:pPr>
            <w:r w:rsidRPr="00F74A4A">
              <w:rPr>
                <w:lang w:val="ru-RU"/>
              </w:rPr>
              <w:t>Аргентина</w:t>
            </w:r>
          </w:p>
        </w:tc>
        <w:tc>
          <w:tcPr>
            <w:tcW w:w="3961" w:type="dxa"/>
            <w:noWrap/>
            <w:hideMark/>
          </w:tcPr>
          <w:p w14:paraId="234CF554" w14:textId="77777777" w:rsidR="003C0426" w:rsidRPr="00F74A4A" w:rsidRDefault="003C0426" w:rsidP="00F65975">
            <w:pPr>
              <w:pStyle w:val="Tabletext"/>
              <w:rPr>
                <w:lang w:val="ru-RU"/>
              </w:rPr>
            </w:pPr>
            <w:r w:rsidRPr="00F74A4A">
              <w:rPr>
                <w:lang w:val="ru-RU"/>
              </w:rPr>
              <w:t>Telefónica de Argentina S.A. (TASA)</w:t>
            </w:r>
          </w:p>
        </w:tc>
        <w:tc>
          <w:tcPr>
            <w:tcW w:w="1428" w:type="dxa"/>
            <w:noWrap/>
            <w:hideMark/>
          </w:tcPr>
          <w:p w14:paraId="5A6C5268" w14:textId="3C7B88BA" w:rsidR="003C0426" w:rsidRPr="00F74A4A" w:rsidRDefault="003C0426" w:rsidP="003C0426">
            <w:pPr>
              <w:pStyle w:val="Tabletext"/>
              <w:jc w:val="center"/>
              <w:rPr>
                <w:lang w:val="ru-RU"/>
              </w:rPr>
            </w:pPr>
            <w:r w:rsidRPr="00F74A4A">
              <w:rPr>
                <w:lang w:val="ru-RU"/>
              </w:rPr>
              <w:t>2020−2024</w:t>
            </w:r>
          </w:p>
        </w:tc>
        <w:tc>
          <w:tcPr>
            <w:tcW w:w="1568" w:type="dxa"/>
            <w:noWrap/>
            <w:hideMark/>
          </w:tcPr>
          <w:p w14:paraId="08A25725" w14:textId="71EEAD34"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1 000,00</w:t>
            </w:r>
          </w:p>
        </w:tc>
      </w:tr>
      <w:tr w:rsidR="003C0426" w:rsidRPr="00F74A4A" w14:paraId="640695A1" w14:textId="77777777" w:rsidTr="006D1B0B">
        <w:trPr>
          <w:cantSplit/>
        </w:trPr>
        <w:tc>
          <w:tcPr>
            <w:tcW w:w="2697" w:type="dxa"/>
            <w:hideMark/>
          </w:tcPr>
          <w:p w14:paraId="32BE26A3" w14:textId="0DEBCF59" w:rsidR="003C0426" w:rsidRPr="00F74A4A" w:rsidRDefault="003C0426" w:rsidP="00F65975">
            <w:pPr>
              <w:pStyle w:val="Tabletext"/>
              <w:rPr>
                <w:lang w:val="ru-RU"/>
              </w:rPr>
            </w:pPr>
            <w:r w:rsidRPr="00F74A4A">
              <w:rPr>
                <w:lang w:val="ru-RU"/>
              </w:rPr>
              <w:t>Австрия</w:t>
            </w:r>
          </w:p>
        </w:tc>
        <w:tc>
          <w:tcPr>
            <w:tcW w:w="3961" w:type="dxa"/>
            <w:noWrap/>
            <w:hideMark/>
          </w:tcPr>
          <w:p w14:paraId="43DD0398" w14:textId="77777777" w:rsidR="003C0426" w:rsidRPr="00F74A4A" w:rsidRDefault="003C0426" w:rsidP="00F65975">
            <w:pPr>
              <w:pStyle w:val="Tabletext"/>
              <w:rPr>
                <w:lang w:val="ru-RU"/>
              </w:rPr>
            </w:pPr>
            <w:r w:rsidRPr="00F74A4A">
              <w:rPr>
                <w:lang w:val="ru-RU"/>
              </w:rPr>
              <w:t>Mass Response Service GmbH</w:t>
            </w:r>
          </w:p>
        </w:tc>
        <w:tc>
          <w:tcPr>
            <w:tcW w:w="1428" w:type="dxa"/>
            <w:noWrap/>
            <w:hideMark/>
          </w:tcPr>
          <w:p w14:paraId="10DFC9E5"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74510A57" w14:textId="43217270"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300,00</w:t>
            </w:r>
          </w:p>
        </w:tc>
      </w:tr>
      <w:tr w:rsidR="003C0426" w:rsidRPr="00F74A4A" w14:paraId="605756A2" w14:textId="77777777" w:rsidTr="006D1B0B">
        <w:trPr>
          <w:cantSplit/>
        </w:trPr>
        <w:tc>
          <w:tcPr>
            <w:tcW w:w="2697" w:type="dxa"/>
            <w:hideMark/>
          </w:tcPr>
          <w:p w14:paraId="6BA71C39" w14:textId="52583101" w:rsidR="003C0426" w:rsidRPr="00F74A4A" w:rsidRDefault="003C0426" w:rsidP="00F65975">
            <w:pPr>
              <w:pStyle w:val="Tabletext"/>
              <w:rPr>
                <w:lang w:val="ru-RU"/>
              </w:rPr>
            </w:pPr>
            <w:r w:rsidRPr="00F74A4A">
              <w:rPr>
                <w:lang w:val="ru-RU"/>
              </w:rPr>
              <w:t>Бразилия</w:t>
            </w:r>
          </w:p>
        </w:tc>
        <w:tc>
          <w:tcPr>
            <w:tcW w:w="3961" w:type="dxa"/>
            <w:noWrap/>
            <w:hideMark/>
          </w:tcPr>
          <w:p w14:paraId="04F2B5A4" w14:textId="77777777" w:rsidR="003C0426" w:rsidRPr="00F74A4A" w:rsidRDefault="003C0426" w:rsidP="00F65975">
            <w:pPr>
              <w:pStyle w:val="Tabletext"/>
              <w:rPr>
                <w:lang w:val="ru-RU"/>
              </w:rPr>
            </w:pPr>
            <w:r w:rsidRPr="00F74A4A">
              <w:rPr>
                <w:lang w:val="ru-RU"/>
              </w:rPr>
              <w:t>TIM S.A.</w:t>
            </w:r>
          </w:p>
        </w:tc>
        <w:tc>
          <w:tcPr>
            <w:tcW w:w="1428" w:type="dxa"/>
            <w:noWrap/>
            <w:hideMark/>
          </w:tcPr>
          <w:p w14:paraId="6E2EFCAA" w14:textId="29AD0E62" w:rsidR="003C0426" w:rsidRPr="00F74A4A" w:rsidRDefault="003C0426" w:rsidP="003C0426">
            <w:pPr>
              <w:pStyle w:val="Tabletext"/>
              <w:jc w:val="center"/>
              <w:rPr>
                <w:lang w:val="ru-RU"/>
              </w:rPr>
            </w:pPr>
            <w:r w:rsidRPr="00F74A4A">
              <w:rPr>
                <w:lang w:val="ru-RU"/>
              </w:rPr>
              <w:t>2018−2024</w:t>
            </w:r>
          </w:p>
        </w:tc>
        <w:tc>
          <w:tcPr>
            <w:tcW w:w="1568" w:type="dxa"/>
            <w:noWrap/>
            <w:hideMark/>
          </w:tcPr>
          <w:p w14:paraId="1B9FE66B" w14:textId="4D4C8083"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700,00</w:t>
            </w:r>
          </w:p>
        </w:tc>
      </w:tr>
      <w:tr w:rsidR="003C0426" w:rsidRPr="00F74A4A" w14:paraId="2BC60222" w14:textId="77777777" w:rsidTr="006D1B0B">
        <w:trPr>
          <w:cantSplit/>
        </w:trPr>
        <w:tc>
          <w:tcPr>
            <w:tcW w:w="2697" w:type="dxa"/>
            <w:hideMark/>
          </w:tcPr>
          <w:p w14:paraId="11A374CC" w14:textId="33F5D1C3" w:rsidR="003C0426" w:rsidRPr="00F74A4A" w:rsidRDefault="003C0426" w:rsidP="00F65975">
            <w:pPr>
              <w:pStyle w:val="Tabletext"/>
              <w:rPr>
                <w:lang w:val="ru-RU"/>
              </w:rPr>
            </w:pPr>
            <w:r w:rsidRPr="00F74A4A">
              <w:rPr>
                <w:lang w:val="ru-RU"/>
              </w:rPr>
              <w:t>Китай</w:t>
            </w:r>
          </w:p>
        </w:tc>
        <w:tc>
          <w:tcPr>
            <w:tcW w:w="3961" w:type="dxa"/>
            <w:noWrap/>
            <w:hideMark/>
          </w:tcPr>
          <w:p w14:paraId="46C477D2" w14:textId="77777777" w:rsidR="003C0426" w:rsidRPr="00F74A4A" w:rsidRDefault="003C0426" w:rsidP="00F65975">
            <w:pPr>
              <w:pStyle w:val="Tabletext"/>
              <w:rPr>
                <w:lang w:val="ru-RU"/>
              </w:rPr>
            </w:pPr>
            <w:r w:rsidRPr="00F74A4A">
              <w:rPr>
                <w:lang w:val="ru-RU"/>
              </w:rPr>
              <w:t>HGC Global Communications Limited</w:t>
            </w:r>
          </w:p>
        </w:tc>
        <w:tc>
          <w:tcPr>
            <w:tcW w:w="1428" w:type="dxa"/>
            <w:noWrap/>
            <w:hideMark/>
          </w:tcPr>
          <w:p w14:paraId="7A359897" w14:textId="77777777" w:rsidR="003C0426" w:rsidRPr="00F74A4A" w:rsidRDefault="003C0426" w:rsidP="003C0426">
            <w:pPr>
              <w:pStyle w:val="Tabletext"/>
              <w:jc w:val="center"/>
              <w:rPr>
                <w:lang w:val="ru-RU"/>
              </w:rPr>
            </w:pPr>
            <w:r w:rsidRPr="00F74A4A">
              <w:rPr>
                <w:lang w:val="ru-RU"/>
              </w:rPr>
              <w:t>2023</w:t>
            </w:r>
          </w:p>
        </w:tc>
        <w:tc>
          <w:tcPr>
            <w:tcW w:w="1568" w:type="dxa"/>
            <w:noWrap/>
            <w:hideMark/>
          </w:tcPr>
          <w:p w14:paraId="752BC8DF" w14:textId="72580CAB"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100,00</w:t>
            </w:r>
          </w:p>
        </w:tc>
      </w:tr>
      <w:tr w:rsidR="003C0426" w:rsidRPr="00F74A4A" w14:paraId="6BC7639F" w14:textId="77777777" w:rsidTr="006D1B0B">
        <w:trPr>
          <w:cantSplit/>
        </w:trPr>
        <w:tc>
          <w:tcPr>
            <w:tcW w:w="2697" w:type="dxa"/>
            <w:hideMark/>
          </w:tcPr>
          <w:p w14:paraId="664C9436" w14:textId="1E533954" w:rsidR="003C0426" w:rsidRPr="00F74A4A" w:rsidRDefault="003C0426" w:rsidP="00F65975">
            <w:pPr>
              <w:pStyle w:val="Tabletext"/>
              <w:rPr>
                <w:lang w:val="ru-RU"/>
              </w:rPr>
            </w:pPr>
            <w:r w:rsidRPr="00F74A4A">
              <w:rPr>
                <w:lang w:val="ru-RU"/>
              </w:rPr>
              <w:t>Колумбия</w:t>
            </w:r>
          </w:p>
        </w:tc>
        <w:tc>
          <w:tcPr>
            <w:tcW w:w="3961" w:type="dxa"/>
            <w:noWrap/>
            <w:hideMark/>
          </w:tcPr>
          <w:p w14:paraId="22DECEDC" w14:textId="77777777" w:rsidR="003C0426" w:rsidRPr="00F74A4A" w:rsidRDefault="003C0426" w:rsidP="00F65975">
            <w:pPr>
              <w:pStyle w:val="Tabletext"/>
              <w:rPr>
                <w:lang w:val="ru-RU"/>
              </w:rPr>
            </w:pPr>
            <w:r w:rsidRPr="00F74A4A">
              <w:rPr>
                <w:lang w:val="ru-RU"/>
              </w:rPr>
              <w:t>Telefónica S.A.</w:t>
            </w:r>
          </w:p>
        </w:tc>
        <w:tc>
          <w:tcPr>
            <w:tcW w:w="1428" w:type="dxa"/>
            <w:noWrap/>
            <w:hideMark/>
          </w:tcPr>
          <w:p w14:paraId="58B28F55" w14:textId="75F5C2E3" w:rsidR="003C0426" w:rsidRPr="00F74A4A" w:rsidRDefault="003C0426" w:rsidP="003C0426">
            <w:pPr>
              <w:pStyle w:val="Tabletext"/>
              <w:jc w:val="center"/>
              <w:rPr>
                <w:lang w:val="ru-RU"/>
              </w:rPr>
            </w:pPr>
            <w:r w:rsidRPr="00F74A4A">
              <w:rPr>
                <w:lang w:val="ru-RU"/>
              </w:rPr>
              <w:t>2018−2024</w:t>
            </w:r>
          </w:p>
        </w:tc>
        <w:tc>
          <w:tcPr>
            <w:tcW w:w="1568" w:type="dxa"/>
            <w:noWrap/>
            <w:hideMark/>
          </w:tcPr>
          <w:p w14:paraId="55319FAC" w14:textId="6BE53BAE"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3 300,00</w:t>
            </w:r>
          </w:p>
        </w:tc>
      </w:tr>
      <w:tr w:rsidR="003C0426" w:rsidRPr="00F74A4A" w14:paraId="4F7F88E0" w14:textId="77777777" w:rsidTr="006D1B0B">
        <w:trPr>
          <w:cantSplit/>
        </w:trPr>
        <w:tc>
          <w:tcPr>
            <w:tcW w:w="2697" w:type="dxa"/>
            <w:hideMark/>
          </w:tcPr>
          <w:p w14:paraId="5B45B84E" w14:textId="44DDAEC5" w:rsidR="003C0426" w:rsidRPr="00F74A4A" w:rsidRDefault="003C0426" w:rsidP="00F65975">
            <w:pPr>
              <w:pStyle w:val="Tabletext"/>
              <w:rPr>
                <w:lang w:val="ru-RU"/>
              </w:rPr>
            </w:pPr>
            <w:r w:rsidRPr="00F74A4A">
              <w:rPr>
                <w:lang w:val="ru-RU"/>
              </w:rPr>
              <w:t>Дания</w:t>
            </w:r>
          </w:p>
        </w:tc>
        <w:tc>
          <w:tcPr>
            <w:tcW w:w="3961" w:type="dxa"/>
            <w:noWrap/>
            <w:hideMark/>
          </w:tcPr>
          <w:p w14:paraId="1CBC77C2" w14:textId="77777777" w:rsidR="003C0426" w:rsidRPr="00F74A4A" w:rsidRDefault="003C0426" w:rsidP="00F65975">
            <w:pPr>
              <w:pStyle w:val="Tabletext"/>
              <w:rPr>
                <w:lang w:val="ru-RU"/>
              </w:rPr>
            </w:pPr>
            <w:r w:rsidRPr="00F74A4A">
              <w:rPr>
                <w:lang w:val="ru-RU"/>
              </w:rPr>
              <w:t>TDC A/S</w:t>
            </w:r>
          </w:p>
        </w:tc>
        <w:tc>
          <w:tcPr>
            <w:tcW w:w="1428" w:type="dxa"/>
            <w:noWrap/>
            <w:hideMark/>
          </w:tcPr>
          <w:p w14:paraId="054B04C7"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2A02FBB8" w14:textId="390D8355"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28 100,00</w:t>
            </w:r>
          </w:p>
        </w:tc>
      </w:tr>
      <w:tr w:rsidR="003C0426" w:rsidRPr="00F74A4A" w14:paraId="7082007F" w14:textId="77777777" w:rsidTr="006D1B0B">
        <w:trPr>
          <w:cantSplit/>
        </w:trPr>
        <w:tc>
          <w:tcPr>
            <w:tcW w:w="2697" w:type="dxa"/>
            <w:hideMark/>
          </w:tcPr>
          <w:p w14:paraId="6AB2DAB4" w14:textId="7E2A004F" w:rsidR="003C0426" w:rsidRPr="00F74A4A" w:rsidRDefault="003C0426" w:rsidP="00F65975">
            <w:pPr>
              <w:pStyle w:val="Tabletext"/>
              <w:rPr>
                <w:lang w:val="ru-RU"/>
              </w:rPr>
            </w:pPr>
            <w:r w:rsidRPr="00F74A4A">
              <w:rPr>
                <w:lang w:val="ru-RU"/>
              </w:rPr>
              <w:t>Эстония</w:t>
            </w:r>
          </w:p>
        </w:tc>
        <w:tc>
          <w:tcPr>
            <w:tcW w:w="3961" w:type="dxa"/>
            <w:noWrap/>
            <w:hideMark/>
          </w:tcPr>
          <w:p w14:paraId="6A7D29B8" w14:textId="77777777" w:rsidR="003C0426" w:rsidRPr="00F74A4A" w:rsidRDefault="003C0426" w:rsidP="00F65975">
            <w:pPr>
              <w:pStyle w:val="Tabletext"/>
              <w:rPr>
                <w:lang w:val="ru-RU"/>
              </w:rPr>
            </w:pPr>
            <w:r w:rsidRPr="00F74A4A">
              <w:rPr>
                <w:lang w:val="ru-RU"/>
              </w:rPr>
              <w:t>Elisa Eesti AS</w:t>
            </w:r>
          </w:p>
        </w:tc>
        <w:tc>
          <w:tcPr>
            <w:tcW w:w="1428" w:type="dxa"/>
            <w:noWrap/>
            <w:hideMark/>
          </w:tcPr>
          <w:p w14:paraId="5EB65B1F"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14D2A7F4" w14:textId="42D6D455"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100,00</w:t>
            </w:r>
          </w:p>
        </w:tc>
      </w:tr>
      <w:tr w:rsidR="003C0426" w:rsidRPr="00F74A4A" w14:paraId="38E99E7B" w14:textId="77777777" w:rsidTr="006D1B0B">
        <w:trPr>
          <w:cantSplit/>
        </w:trPr>
        <w:tc>
          <w:tcPr>
            <w:tcW w:w="2697" w:type="dxa"/>
            <w:hideMark/>
          </w:tcPr>
          <w:p w14:paraId="465A0591" w14:textId="1AC608FA" w:rsidR="003C0426" w:rsidRPr="00F74A4A" w:rsidRDefault="003C0426" w:rsidP="00F65975">
            <w:pPr>
              <w:pStyle w:val="Tabletext"/>
              <w:rPr>
                <w:lang w:val="ru-RU"/>
              </w:rPr>
            </w:pPr>
            <w:r w:rsidRPr="00F74A4A">
              <w:rPr>
                <w:lang w:val="ru-RU"/>
              </w:rPr>
              <w:t>Германия</w:t>
            </w:r>
          </w:p>
        </w:tc>
        <w:tc>
          <w:tcPr>
            <w:tcW w:w="3961" w:type="dxa"/>
            <w:noWrap/>
            <w:hideMark/>
          </w:tcPr>
          <w:p w14:paraId="06946837" w14:textId="77777777" w:rsidR="003C0426" w:rsidRPr="00F74A4A" w:rsidRDefault="003C0426" w:rsidP="00F65975">
            <w:pPr>
              <w:pStyle w:val="Tabletext"/>
              <w:rPr>
                <w:lang w:val="ru-RU"/>
              </w:rPr>
            </w:pPr>
            <w:r w:rsidRPr="00F74A4A">
              <w:rPr>
                <w:lang w:val="ru-RU"/>
              </w:rPr>
              <w:t>EMTEX GmbH</w:t>
            </w:r>
          </w:p>
        </w:tc>
        <w:tc>
          <w:tcPr>
            <w:tcW w:w="1428" w:type="dxa"/>
            <w:noWrap/>
            <w:hideMark/>
          </w:tcPr>
          <w:p w14:paraId="066EC5F9"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62AD9994" w14:textId="02FC1E98"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200,00</w:t>
            </w:r>
          </w:p>
        </w:tc>
      </w:tr>
      <w:tr w:rsidR="003C0426" w:rsidRPr="00F74A4A" w14:paraId="578720F1" w14:textId="77777777" w:rsidTr="006D1B0B">
        <w:trPr>
          <w:cantSplit/>
        </w:trPr>
        <w:tc>
          <w:tcPr>
            <w:tcW w:w="2697" w:type="dxa"/>
            <w:hideMark/>
          </w:tcPr>
          <w:p w14:paraId="757194BF" w14:textId="001AC51B" w:rsidR="003C0426" w:rsidRPr="00F74A4A" w:rsidRDefault="003C0426" w:rsidP="00F65975">
            <w:pPr>
              <w:pStyle w:val="Tabletext"/>
              <w:rPr>
                <w:lang w:val="ru-RU"/>
              </w:rPr>
            </w:pPr>
            <w:r w:rsidRPr="00F74A4A">
              <w:rPr>
                <w:lang w:val="ru-RU"/>
              </w:rPr>
              <w:t>Германия</w:t>
            </w:r>
          </w:p>
        </w:tc>
        <w:tc>
          <w:tcPr>
            <w:tcW w:w="3961" w:type="dxa"/>
            <w:noWrap/>
            <w:hideMark/>
          </w:tcPr>
          <w:p w14:paraId="216448D8" w14:textId="77777777" w:rsidR="003C0426" w:rsidRPr="00F74A4A" w:rsidRDefault="003C0426" w:rsidP="00F65975">
            <w:pPr>
              <w:pStyle w:val="Tabletext"/>
              <w:rPr>
                <w:lang w:val="ru-RU"/>
              </w:rPr>
            </w:pPr>
            <w:r w:rsidRPr="00F74A4A">
              <w:rPr>
                <w:lang w:val="ru-RU"/>
              </w:rPr>
              <w:t>PLANinterNET VoIP-GmbH</w:t>
            </w:r>
          </w:p>
        </w:tc>
        <w:tc>
          <w:tcPr>
            <w:tcW w:w="1428" w:type="dxa"/>
            <w:noWrap/>
            <w:hideMark/>
          </w:tcPr>
          <w:p w14:paraId="1F4B37D9" w14:textId="414FFFE3" w:rsidR="003C0426" w:rsidRPr="00F74A4A" w:rsidRDefault="003C0426" w:rsidP="003C0426">
            <w:pPr>
              <w:pStyle w:val="Tabletext"/>
              <w:jc w:val="center"/>
              <w:rPr>
                <w:lang w:val="ru-RU"/>
              </w:rPr>
            </w:pPr>
            <w:r w:rsidRPr="00F74A4A">
              <w:rPr>
                <w:lang w:val="ru-RU"/>
              </w:rPr>
              <w:t>2022−2024</w:t>
            </w:r>
          </w:p>
        </w:tc>
        <w:tc>
          <w:tcPr>
            <w:tcW w:w="1568" w:type="dxa"/>
            <w:noWrap/>
            <w:hideMark/>
          </w:tcPr>
          <w:p w14:paraId="23AA4E36" w14:textId="17E9F6B6"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2 000,00</w:t>
            </w:r>
          </w:p>
        </w:tc>
      </w:tr>
      <w:tr w:rsidR="003C0426" w:rsidRPr="00F74A4A" w14:paraId="158D1C74" w14:textId="77777777" w:rsidTr="006D1B0B">
        <w:trPr>
          <w:cantSplit/>
        </w:trPr>
        <w:tc>
          <w:tcPr>
            <w:tcW w:w="2697" w:type="dxa"/>
            <w:hideMark/>
          </w:tcPr>
          <w:p w14:paraId="7607A7A5" w14:textId="4A35399F" w:rsidR="003C0426" w:rsidRPr="00F74A4A" w:rsidRDefault="003C0426" w:rsidP="00F65975">
            <w:pPr>
              <w:pStyle w:val="Tabletext"/>
              <w:rPr>
                <w:lang w:val="ru-RU"/>
              </w:rPr>
            </w:pPr>
            <w:r w:rsidRPr="00F74A4A">
              <w:rPr>
                <w:lang w:val="ru-RU"/>
              </w:rPr>
              <w:t>Греция</w:t>
            </w:r>
          </w:p>
        </w:tc>
        <w:tc>
          <w:tcPr>
            <w:tcW w:w="3961" w:type="dxa"/>
            <w:noWrap/>
            <w:hideMark/>
          </w:tcPr>
          <w:p w14:paraId="1EB76CF0" w14:textId="77777777" w:rsidR="003C0426" w:rsidRPr="00F74A4A" w:rsidRDefault="003C0426" w:rsidP="00F65975">
            <w:pPr>
              <w:pStyle w:val="Tabletext"/>
              <w:rPr>
                <w:lang w:val="ru-RU"/>
              </w:rPr>
            </w:pPr>
            <w:r w:rsidRPr="00F74A4A">
              <w:rPr>
                <w:lang w:val="ru-RU"/>
              </w:rPr>
              <w:t>Hellenic Telecom. Organization SA</w:t>
            </w:r>
          </w:p>
        </w:tc>
        <w:tc>
          <w:tcPr>
            <w:tcW w:w="1428" w:type="dxa"/>
            <w:noWrap/>
            <w:hideMark/>
          </w:tcPr>
          <w:p w14:paraId="7DDB00BC"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55B82C6C" w14:textId="745F2356"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600,00</w:t>
            </w:r>
          </w:p>
        </w:tc>
      </w:tr>
      <w:tr w:rsidR="003C0426" w:rsidRPr="00F74A4A" w14:paraId="632F2667" w14:textId="77777777" w:rsidTr="006D1B0B">
        <w:trPr>
          <w:cantSplit/>
        </w:trPr>
        <w:tc>
          <w:tcPr>
            <w:tcW w:w="2697" w:type="dxa"/>
            <w:hideMark/>
          </w:tcPr>
          <w:p w14:paraId="61895339" w14:textId="244DA9BE" w:rsidR="003C0426" w:rsidRPr="00F74A4A" w:rsidRDefault="003C0426" w:rsidP="00F65975">
            <w:pPr>
              <w:pStyle w:val="Tabletext"/>
              <w:rPr>
                <w:lang w:val="ru-RU"/>
              </w:rPr>
            </w:pPr>
            <w:r w:rsidRPr="00F74A4A">
              <w:rPr>
                <w:lang w:val="ru-RU"/>
              </w:rPr>
              <w:t>Гондурас</w:t>
            </w:r>
          </w:p>
        </w:tc>
        <w:tc>
          <w:tcPr>
            <w:tcW w:w="3961" w:type="dxa"/>
            <w:noWrap/>
            <w:hideMark/>
          </w:tcPr>
          <w:p w14:paraId="6C4A9DAD" w14:textId="77777777" w:rsidR="003C0426" w:rsidRPr="00F74A4A" w:rsidRDefault="003C0426" w:rsidP="00F65975">
            <w:pPr>
              <w:pStyle w:val="Tabletext"/>
              <w:rPr>
                <w:lang w:val="ru-RU"/>
              </w:rPr>
            </w:pPr>
            <w:r w:rsidRPr="00F74A4A">
              <w:rPr>
                <w:lang w:val="ru-RU"/>
              </w:rPr>
              <w:t>Empresa Hondureña de Telecom. (HONDUTEL)</w:t>
            </w:r>
          </w:p>
        </w:tc>
        <w:tc>
          <w:tcPr>
            <w:tcW w:w="1428" w:type="dxa"/>
            <w:noWrap/>
            <w:hideMark/>
          </w:tcPr>
          <w:p w14:paraId="058FEC3D" w14:textId="072E2A22" w:rsidR="003C0426" w:rsidRPr="00F74A4A" w:rsidRDefault="003C0426" w:rsidP="003C0426">
            <w:pPr>
              <w:pStyle w:val="Tabletext"/>
              <w:jc w:val="center"/>
              <w:rPr>
                <w:lang w:val="ru-RU"/>
              </w:rPr>
            </w:pPr>
            <w:r w:rsidRPr="00F74A4A">
              <w:rPr>
                <w:lang w:val="ru-RU"/>
              </w:rPr>
              <w:t>2018−2024</w:t>
            </w:r>
          </w:p>
        </w:tc>
        <w:tc>
          <w:tcPr>
            <w:tcW w:w="1568" w:type="dxa"/>
            <w:noWrap/>
            <w:hideMark/>
          </w:tcPr>
          <w:p w14:paraId="7D669355" w14:textId="7F5FCB98"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700,00</w:t>
            </w:r>
          </w:p>
        </w:tc>
      </w:tr>
      <w:tr w:rsidR="003C0426" w:rsidRPr="00F74A4A" w14:paraId="7B699148" w14:textId="77777777" w:rsidTr="006D1B0B">
        <w:trPr>
          <w:cantSplit/>
        </w:trPr>
        <w:tc>
          <w:tcPr>
            <w:tcW w:w="2697" w:type="dxa"/>
            <w:hideMark/>
          </w:tcPr>
          <w:p w14:paraId="22E12772" w14:textId="1CB0D7A8" w:rsidR="003C0426" w:rsidRPr="00F74A4A" w:rsidRDefault="003C0426" w:rsidP="00F65975">
            <w:pPr>
              <w:pStyle w:val="Tabletext"/>
              <w:rPr>
                <w:lang w:val="ru-RU"/>
              </w:rPr>
            </w:pPr>
            <w:r w:rsidRPr="00F74A4A">
              <w:rPr>
                <w:lang w:val="ru-RU"/>
              </w:rPr>
              <w:t>Гонконг</w:t>
            </w:r>
          </w:p>
        </w:tc>
        <w:tc>
          <w:tcPr>
            <w:tcW w:w="3961" w:type="dxa"/>
            <w:noWrap/>
            <w:hideMark/>
          </w:tcPr>
          <w:p w14:paraId="32B2F4B7" w14:textId="77777777" w:rsidR="003C0426" w:rsidRPr="00F74A4A" w:rsidRDefault="003C0426" w:rsidP="00F65975">
            <w:pPr>
              <w:pStyle w:val="Tabletext"/>
              <w:rPr>
                <w:lang w:val="ru-RU"/>
              </w:rPr>
            </w:pPr>
            <w:r w:rsidRPr="00F74A4A">
              <w:rPr>
                <w:lang w:val="ru-RU"/>
              </w:rPr>
              <w:t>HKBN Enterprise Solutions HK Limited</w:t>
            </w:r>
          </w:p>
        </w:tc>
        <w:tc>
          <w:tcPr>
            <w:tcW w:w="1428" w:type="dxa"/>
            <w:noWrap/>
            <w:hideMark/>
          </w:tcPr>
          <w:p w14:paraId="1662E215" w14:textId="77777777" w:rsidR="003C0426" w:rsidRPr="00F74A4A" w:rsidRDefault="003C0426" w:rsidP="003C0426">
            <w:pPr>
              <w:pStyle w:val="Tabletext"/>
              <w:jc w:val="center"/>
              <w:rPr>
                <w:lang w:val="ru-RU"/>
              </w:rPr>
            </w:pPr>
            <w:r w:rsidRPr="00F74A4A">
              <w:rPr>
                <w:lang w:val="ru-RU"/>
              </w:rPr>
              <w:t>2018</w:t>
            </w:r>
          </w:p>
        </w:tc>
        <w:tc>
          <w:tcPr>
            <w:tcW w:w="1568" w:type="dxa"/>
            <w:noWrap/>
            <w:hideMark/>
          </w:tcPr>
          <w:p w14:paraId="6A87EBAF" w14:textId="771A962D"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400,00</w:t>
            </w:r>
          </w:p>
        </w:tc>
      </w:tr>
      <w:tr w:rsidR="003C0426" w:rsidRPr="00F74A4A" w14:paraId="473EC6BD" w14:textId="77777777" w:rsidTr="006D1B0B">
        <w:trPr>
          <w:cantSplit/>
        </w:trPr>
        <w:tc>
          <w:tcPr>
            <w:tcW w:w="2697" w:type="dxa"/>
            <w:hideMark/>
          </w:tcPr>
          <w:p w14:paraId="1BF768E6" w14:textId="0969CB8F" w:rsidR="003C0426" w:rsidRPr="00F74A4A" w:rsidRDefault="003C0426" w:rsidP="00F65975">
            <w:pPr>
              <w:pStyle w:val="Tabletext"/>
              <w:rPr>
                <w:lang w:val="ru-RU"/>
              </w:rPr>
            </w:pPr>
            <w:r w:rsidRPr="00F74A4A">
              <w:rPr>
                <w:lang w:val="ru-RU"/>
              </w:rPr>
              <w:t>Израиль</w:t>
            </w:r>
          </w:p>
        </w:tc>
        <w:tc>
          <w:tcPr>
            <w:tcW w:w="3961" w:type="dxa"/>
            <w:noWrap/>
            <w:hideMark/>
          </w:tcPr>
          <w:p w14:paraId="7D800F33" w14:textId="77777777" w:rsidR="003C0426" w:rsidRPr="00F74A4A" w:rsidRDefault="003C0426" w:rsidP="00F65975">
            <w:pPr>
              <w:pStyle w:val="Tabletext"/>
              <w:rPr>
                <w:lang w:val="ru-RU"/>
              </w:rPr>
            </w:pPr>
            <w:r w:rsidRPr="00F74A4A">
              <w:rPr>
                <w:lang w:val="ru-RU"/>
              </w:rPr>
              <w:t>Bezeq International Ltd.</w:t>
            </w:r>
          </w:p>
        </w:tc>
        <w:tc>
          <w:tcPr>
            <w:tcW w:w="1428" w:type="dxa"/>
            <w:noWrap/>
            <w:hideMark/>
          </w:tcPr>
          <w:p w14:paraId="34D41AF4" w14:textId="77777777" w:rsidR="003C0426" w:rsidRPr="00F74A4A" w:rsidRDefault="003C0426" w:rsidP="003C0426">
            <w:pPr>
              <w:pStyle w:val="Tabletext"/>
              <w:jc w:val="center"/>
              <w:rPr>
                <w:lang w:val="ru-RU"/>
              </w:rPr>
            </w:pPr>
            <w:r w:rsidRPr="00F74A4A">
              <w:rPr>
                <w:lang w:val="ru-RU"/>
              </w:rPr>
              <w:t>2018</w:t>
            </w:r>
          </w:p>
        </w:tc>
        <w:tc>
          <w:tcPr>
            <w:tcW w:w="1568" w:type="dxa"/>
            <w:noWrap/>
            <w:hideMark/>
          </w:tcPr>
          <w:p w14:paraId="481ACD32" w14:textId="6AC44590"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11 200,00</w:t>
            </w:r>
          </w:p>
        </w:tc>
      </w:tr>
      <w:tr w:rsidR="003C0426" w:rsidRPr="00F74A4A" w14:paraId="04F460C1" w14:textId="77777777" w:rsidTr="006D1B0B">
        <w:trPr>
          <w:cantSplit/>
        </w:trPr>
        <w:tc>
          <w:tcPr>
            <w:tcW w:w="2697" w:type="dxa"/>
            <w:hideMark/>
          </w:tcPr>
          <w:p w14:paraId="4E5B16C1" w14:textId="7BDEF4CA" w:rsidR="003C0426" w:rsidRPr="00F74A4A" w:rsidRDefault="003C0426" w:rsidP="00F65975">
            <w:pPr>
              <w:pStyle w:val="Tabletext"/>
              <w:rPr>
                <w:lang w:val="ru-RU"/>
              </w:rPr>
            </w:pPr>
            <w:r w:rsidRPr="00F74A4A">
              <w:rPr>
                <w:lang w:val="ru-RU"/>
              </w:rPr>
              <w:t>Новая Зеландия</w:t>
            </w:r>
          </w:p>
        </w:tc>
        <w:tc>
          <w:tcPr>
            <w:tcW w:w="3961" w:type="dxa"/>
            <w:noWrap/>
            <w:hideMark/>
          </w:tcPr>
          <w:p w14:paraId="1784B8A4" w14:textId="77777777" w:rsidR="003C0426" w:rsidRPr="00F74A4A" w:rsidRDefault="003C0426" w:rsidP="00F65975">
            <w:pPr>
              <w:pStyle w:val="Tabletext"/>
              <w:rPr>
                <w:lang w:val="ru-RU"/>
              </w:rPr>
            </w:pPr>
            <w:r w:rsidRPr="00F74A4A">
              <w:rPr>
                <w:lang w:val="ru-RU"/>
              </w:rPr>
              <w:t>Vodafone New Zealand LTD.</w:t>
            </w:r>
          </w:p>
        </w:tc>
        <w:tc>
          <w:tcPr>
            <w:tcW w:w="1428" w:type="dxa"/>
            <w:noWrap/>
            <w:hideMark/>
          </w:tcPr>
          <w:p w14:paraId="59AC2CD7" w14:textId="2453C0B0" w:rsidR="003C0426" w:rsidRPr="00F74A4A" w:rsidRDefault="003C0426" w:rsidP="003C0426">
            <w:pPr>
              <w:pStyle w:val="Tabletext"/>
              <w:jc w:val="center"/>
              <w:rPr>
                <w:lang w:val="ru-RU"/>
              </w:rPr>
            </w:pPr>
            <w:r w:rsidRPr="00F74A4A">
              <w:rPr>
                <w:lang w:val="ru-RU"/>
              </w:rPr>
              <w:t>2018−2024</w:t>
            </w:r>
          </w:p>
        </w:tc>
        <w:tc>
          <w:tcPr>
            <w:tcW w:w="1568" w:type="dxa"/>
            <w:noWrap/>
            <w:hideMark/>
          </w:tcPr>
          <w:p w14:paraId="3D4115F6" w14:textId="4991E5BA"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700,00</w:t>
            </w:r>
          </w:p>
        </w:tc>
      </w:tr>
      <w:tr w:rsidR="003C0426" w:rsidRPr="00F74A4A" w14:paraId="0AE8557C" w14:textId="77777777" w:rsidTr="006D1B0B">
        <w:trPr>
          <w:cantSplit/>
        </w:trPr>
        <w:tc>
          <w:tcPr>
            <w:tcW w:w="2697" w:type="dxa"/>
            <w:hideMark/>
          </w:tcPr>
          <w:p w14:paraId="2E306C2F" w14:textId="3762A938" w:rsidR="003C0426" w:rsidRPr="00F74A4A" w:rsidRDefault="003C0426" w:rsidP="00F65975">
            <w:pPr>
              <w:pStyle w:val="Tabletext"/>
              <w:rPr>
                <w:lang w:val="ru-RU"/>
              </w:rPr>
            </w:pPr>
            <w:r w:rsidRPr="00F74A4A">
              <w:rPr>
                <w:lang w:val="ru-RU"/>
              </w:rPr>
              <w:t>Норвегия</w:t>
            </w:r>
          </w:p>
        </w:tc>
        <w:tc>
          <w:tcPr>
            <w:tcW w:w="3961" w:type="dxa"/>
            <w:noWrap/>
            <w:hideMark/>
          </w:tcPr>
          <w:p w14:paraId="12B31707" w14:textId="77777777" w:rsidR="003C0426" w:rsidRPr="00F74A4A" w:rsidRDefault="003C0426" w:rsidP="00F65975">
            <w:pPr>
              <w:pStyle w:val="Tabletext"/>
              <w:rPr>
                <w:lang w:val="ru-RU"/>
              </w:rPr>
            </w:pPr>
            <w:r w:rsidRPr="00F74A4A">
              <w:rPr>
                <w:lang w:val="ru-RU"/>
              </w:rPr>
              <w:t>Telia Norge AS</w:t>
            </w:r>
          </w:p>
        </w:tc>
        <w:tc>
          <w:tcPr>
            <w:tcW w:w="1428" w:type="dxa"/>
            <w:noWrap/>
            <w:hideMark/>
          </w:tcPr>
          <w:p w14:paraId="7B8713BF"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080D8D09" w14:textId="59716A83"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2 100,00</w:t>
            </w:r>
          </w:p>
        </w:tc>
      </w:tr>
      <w:tr w:rsidR="003C0426" w:rsidRPr="00F74A4A" w14:paraId="5451AD2E" w14:textId="77777777" w:rsidTr="006D1B0B">
        <w:trPr>
          <w:cantSplit/>
        </w:trPr>
        <w:tc>
          <w:tcPr>
            <w:tcW w:w="2697" w:type="dxa"/>
            <w:hideMark/>
          </w:tcPr>
          <w:p w14:paraId="0E2426E7" w14:textId="34D7FD43" w:rsidR="003C0426" w:rsidRPr="00F74A4A" w:rsidRDefault="003C0426" w:rsidP="00F65975">
            <w:pPr>
              <w:pStyle w:val="Tabletext"/>
              <w:rPr>
                <w:lang w:val="ru-RU"/>
              </w:rPr>
            </w:pPr>
            <w:r w:rsidRPr="00F74A4A">
              <w:rPr>
                <w:lang w:val="ru-RU"/>
              </w:rPr>
              <w:t>Перу</w:t>
            </w:r>
          </w:p>
        </w:tc>
        <w:tc>
          <w:tcPr>
            <w:tcW w:w="3961" w:type="dxa"/>
            <w:noWrap/>
            <w:hideMark/>
          </w:tcPr>
          <w:p w14:paraId="1BF52FE1" w14:textId="77777777" w:rsidR="003C0426" w:rsidRPr="00F74A4A" w:rsidRDefault="003C0426" w:rsidP="00F65975">
            <w:pPr>
              <w:pStyle w:val="Tabletext"/>
              <w:rPr>
                <w:lang w:val="ru-RU"/>
              </w:rPr>
            </w:pPr>
            <w:r w:rsidRPr="00F74A4A">
              <w:rPr>
                <w:lang w:val="ru-RU"/>
              </w:rPr>
              <w:t>Telefónica del Perú S.A.A.</w:t>
            </w:r>
          </w:p>
        </w:tc>
        <w:tc>
          <w:tcPr>
            <w:tcW w:w="1428" w:type="dxa"/>
            <w:noWrap/>
            <w:hideMark/>
          </w:tcPr>
          <w:p w14:paraId="283A9AEA" w14:textId="77777777" w:rsidR="003C0426" w:rsidRPr="00F74A4A" w:rsidRDefault="003C0426" w:rsidP="003C0426">
            <w:pPr>
              <w:pStyle w:val="Tabletext"/>
              <w:jc w:val="center"/>
              <w:rPr>
                <w:lang w:val="ru-RU"/>
              </w:rPr>
            </w:pPr>
            <w:r w:rsidRPr="00F74A4A">
              <w:rPr>
                <w:lang w:val="ru-RU"/>
              </w:rPr>
              <w:t>2018</w:t>
            </w:r>
          </w:p>
        </w:tc>
        <w:tc>
          <w:tcPr>
            <w:tcW w:w="1568" w:type="dxa"/>
            <w:noWrap/>
            <w:hideMark/>
          </w:tcPr>
          <w:p w14:paraId="6B55C41E" w14:textId="56D88FD5"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100,00</w:t>
            </w:r>
          </w:p>
        </w:tc>
      </w:tr>
      <w:tr w:rsidR="003C0426" w:rsidRPr="00F74A4A" w14:paraId="6AA61656" w14:textId="77777777" w:rsidTr="006D1B0B">
        <w:trPr>
          <w:cantSplit/>
        </w:trPr>
        <w:tc>
          <w:tcPr>
            <w:tcW w:w="2697" w:type="dxa"/>
            <w:hideMark/>
          </w:tcPr>
          <w:p w14:paraId="5C6DA855" w14:textId="6D3AECCB" w:rsidR="003C0426" w:rsidRPr="00F74A4A" w:rsidRDefault="003C0426" w:rsidP="00F65975">
            <w:pPr>
              <w:pStyle w:val="Tabletext"/>
              <w:rPr>
                <w:lang w:val="ru-RU"/>
              </w:rPr>
            </w:pPr>
            <w:r w:rsidRPr="00F74A4A">
              <w:rPr>
                <w:lang w:val="ru-RU"/>
              </w:rPr>
              <w:t>Испания</w:t>
            </w:r>
          </w:p>
        </w:tc>
        <w:tc>
          <w:tcPr>
            <w:tcW w:w="3961" w:type="dxa"/>
            <w:noWrap/>
            <w:hideMark/>
          </w:tcPr>
          <w:p w14:paraId="75DFB0EC" w14:textId="77777777" w:rsidR="003C0426" w:rsidRPr="00F74A4A" w:rsidRDefault="003C0426" w:rsidP="00F65975">
            <w:pPr>
              <w:pStyle w:val="Tabletext"/>
              <w:rPr>
                <w:lang w:val="ru-RU"/>
              </w:rPr>
            </w:pPr>
            <w:r w:rsidRPr="00F74A4A">
              <w:rPr>
                <w:lang w:val="ru-RU"/>
              </w:rPr>
              <w:t>Telecable de Asturias SA</w:t>
            </w:r>
          </w:p>
        </w:tc>
        <w:tc>
          <w:tcPr>
            <w:tcW w:w="1428" w:type="dxa"/>
            <w:noWrap/>
            <w:hideMark/>
          </w:tcPr>
          <w:p w14:paraId="21934B17" w14:textId="77777777" w:rsidR="003C0426" w:rsidRPr="00F74A4A" w:rsidRDefault="003C0426" w:rsidP="003C0426">
            <w:pPr>
              <w:pStyle w:val="Tabletext"/>
              <w:jc w:val="center"/>
              <w:rPr>
                <w:lang w:val="ru-RU"/>
              </w:rPr>
            </w:pPr>
            <w:r w:rsidRPr="00F74A4A">
              <w:rPr>
                <w:lang w:val="ru-RU"/>
              </w:rPr>
              <w:t>2024</w:t>
            </w:r>
          </w:p>
        </w:tc>
        <w:tc>
          <w:tcPr>
            <w:tcW w:w="1568" w:type="dxa"/>
            <w:noWrap/>
            <w:hideMark/>
          </w:tcPr>
          <w:p w14:paraId="2AB486DA" w14:textId="6698DB51"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600,00</w:t>
            </w:r>
          </w:p>
        </w:tc>
      </w:tr>
      <w:tr w:rsidR="003C0426" w:rsidRPr="00F74A4A" w14:paraId="508CF348" w14:textId="77777777" w:rsidTr="006D1B0B">
        <w:trPr>
          <w:cantSplit/>
        </w:trPr>
        <w:tc>
          <w:tcPr>
            <w:tcW w:w="2697" w:type="dxa"/>
            <w:hideMark/>
          </w:tcPr>
          <w:p w14:paraId="00B3C37A" w14:textId="799F721C" w:rsidR="003C0426" w:rsidRPr="00F74A4A" w:rsidRDefault="003C0426" w:rsidP="00F65975">
            <w:pPr>
              <w:pStyle w:val="Tabletext"/>
              <w:rPr>
                <w:lang w:val="ru-RU"/>
              </w:rPr>
            </w:pPr>
            <w:r w:rsidRPr="00F74A4A">
              <w:rPr>
                <w:lang w:val="ru-RU"/>
              </w:rPr>
              <w:t>Соединенное Королевство</w:t>
            </w:r>
          </w:p>
        </w:tc>
        <w:tc>
          <w:tcPr>
            <w:tcW w:w="3961" w:type="dxa"/>
            <w:noWrap/>
            <w:hideMark/>
          </w:tcPr>
          <w:p w14:paraId="0B5ED7D2" w14:textId="77777777" w:rsidR="003C0426" w:rsidRPr="00F74A4A" w:rsidRDefault="003C0426" w:rsidP="00F65975">
            <w:pPr>
              <w:pStyle w:val="Tabletext"/>
              <w:rPr>
                <w:lang w:val="ru-RU"/>
              </w:rPr>
            </w:pPr>
            <w:r w:rsidRPr="00F74A4A">
              <w:rPr>
                <w:lang w:val="ru-RU"/>
              </w:rPr>
              <w:t>KCOM</w:t>
            </w:r>
          </w:p>
        </w:tc>
        <w:tc>
          <w:tcPr>
            <w:tcW w:w="1428" w:type="dxa"/>
            <w:noWrap/>
            <w:hideMark/>
          </w:tcPr>
          <w:p w14:paraId="508A451E" w14:textId="62AA7843" w:rsidR="003C0426" w:rsidRPr="00F74A4A" w:rsidRDefault="003C0426" w:rsidP="003C0426">
            <w:pPr>
              <w:pStyle w:val="Tabletext"/>
              <w:jc w:val="center"/>
              <w:rPr>
                <w:lang w:val="ru-RU"/>
              </w:rPr>
            </w:pPr>
            <w:r w:rsidRPr="00F74A4A">
              <w:rPr>
                <w:lang w:val="ru-RU"/>
              </w:rPr>
              <w:t>2018−2024</w:t>
            </w:r>
          </w:p>
        </w:tc>
        <w:tc>
          <w:tcPr>
            <w:tcW w:w="1568" w:type="dxa"/>
            <w:noWrap/>
            <w:hideMark/>
          </w:tcPr>
          <w:p w14:paraId="638A6D38" w14:textId="7A79642D"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3 100,00</w:t>
            </w:r>
          </w:p>
        </w:tc>
      </w:tr>
      <w:tr w:rsidR="003C0426" w:rsidRPr="00F74A4A" w14:paraId="1C83B16F" w14:textId="77777777" w:rsidTr="006D1B0B">
        <w:trPr>
          <w:cantSplit/>
        </w:trPr>
        <w:tc>
          <w:tcPr>
            <w:tcW w:w="2697" w:type="dxa"/>
            <w:hideMark/>
          </w:tcPr>
          <w:p w14:paraId="4A5DE740" w14:textId="125B4EDE" w:rsidR="003C0426" w:rsidRPr="00F74A4A" w:rsidRDefault="003C0426" w:rsidP="00F65975">
            <w:pPr>
              <w:pStyle w:val="Tabletext"/>
              <w:rPr>
                <w:lang w:val="ru-RU"/>
              </w:rPr>
            </w:pPr>
            <w:r w:rsidRPr="00F74A4A">
              <w:rPr>
                <w:lang w:val="ru-RU"/>
              </w:rPr>
              <w:t>Соединенные Штаты</w:t>
            </w:r>
          </w:p>
        </w:tc>
        <w:tc>
          <w:tcPr>
            <w:tcW w:w="3961" w:type="dxa"/>
            <w:noWrap/>
            <w:hideMark/>
          </w:tcPr>
          <w:p w14:paraId="0F7D50C7" w14:textId="77777777" w:rsidR="003C0426" w:rsidRPr="00F74A4A" w:rsidRDefault="003C0426" w:rsidP="00F65975">
            <w:pPr>
              <w:pStyle w:val="Tabletext"/>
              <w:rPr>
                <w:lang w:val="ru-RU"/>
              </w:rPr>
            </w:pPr>
            <w:r w:rsidRPr="00F74A4A">
              <w:rPr>
                <w:lang w:val="ru-RU"/>
              </w:rPr>
              <w:t>International Telecom Ltd.</w:t>
            </w:r>
          </w:p>
        </w:tc>
        <w:tc>
          <w:tcPr>
            <w:tcW w:w="1428" w:type="dxa"/>
            <w:noWrap/>
            <w:hideMark/>
          </w:tcPr>
          <w:p w14:paraId="5590A38E" w14:textId="3295C36B" w:rsidR="003C0426" w:rsidRPr="00F74A4A" w:rsidRDefault="003C0426" w:rsidP="003C0426">
            <w:pPr>
              <w:pStyle w:val="Tabletext"/>
              <w:jc w:val="center"/>
              <w:rPr>
                <w:lang w:val="ru-RU"/>
              </w:rPr>
            </w:pPr>
            <w:r w:rsidRPr="00F74A4A">
              <w:rPr>
                <w:lang w:val="ru-RU"/>
              </w:rPr>
              <w:t>2018−2024</w:t>
            </w:r>
          </w:p>
        </w:tc>
        <w:tc>
          <w:tcPr>
            <w:tcW w:w="1568" w:type="dxa"/>
            <w:noWrap/>
            <w:hideMark/>
          </w:tcPr>
          <w:p w14:paraId="28DF6072" w14:textId="41A01440" w:rsidR="003C0426" w:rsidRPr="00F74A4A" w:rsidRDefault="003C0426" w:rsidP="00F65975">
            <w:pPr>
              <w:pStyle w:val="Tabletext"/>
              <w:jc w:val="right"/>
              <w:rPr>
                <w:rFonts w:asciiTheme="minorHAnsi" w:hAnsiTheme="minorHAnsi" w:cstheme="minorHAnsi"/>
                <w:lang w:val="ru-RU" w:eastAsia="en-GB"/>
              </w:rPr>
            </w:pPr>
            <w:r w:rsidRPr="00F74A4A">
              <w:rPr>
                <w:rFonts w:asciiTheme="minorHAnsi" w:hAnsiTheme="minorHAnsi" w:cstheme="minorHAnsi"/>
                <w:lang w:val="ru-RU" w:eastAsia="en-GB"/>
              </w:rPr>
              <w:t>35 200,00</w:t>
            </w:r>
          </w:p>
        </w:tc>
      </w:tr>
      <w:tr w:rsidR="003C0426" w:rsidRPr="00F74A4A" w14:paraId="1C995F2C" w14:textId="77777777" w:rsidTr="006D1B0B">
        <w:trPr>
          <w:cantSplit/>
        </w:trPr>
        <w:tc>
          <w:tcPr>
            <w:tcW w:w="8086" w:type="dxa"/>
            <w:gridSpan w:val="3"/>
            <w:hideMark/>
          </w:tcPr>
          <w:p w14:paraId="033AB5C3" w14:textId="582FA4C8" w:rsidR="003C0426" w:rsidRPr="00F74A4A" w:rsidRDefault="00552157" w:rsidP="00F65975">
            <w:pPr>
              <w:pStyle w:val="Tabletext"/>
              <w:jc w:val="right"/>
              <w:rPr>
                <w:rFonts w:asciiTheme="minorHAnsi" w:hAnsiTheme="minorHAnsi" w:cstheme="minorHAnsi"/>
                <w:b/>
                <w:bCs/>
                <w:color w:val="000000"/>
                <w:lang w:val="ru-RU" w:eastAsia="en-GB"/>
              </w:rPr>
            </w:pPr>
            <w:r w:rsidRPr="00F74A4A">
              <w:rPr>
                <w:b/>
                <w:bCs/>
                <w:lang w:val="ru-RU"/>
              </w:rPr>
              <w:t>Всего</w:t>
            </w:r>
            <w:r w:rsidR="00810C4B" w:rsidRPr="00F74A4A">
              <w:rPr>
                <w:b/>
                <w:bCs/>
                <w:lang w:val="ru-RU"/>
              </w:rPr>
              <w:t>: задолженности</w:t>
            </w:r>
            <w:r w:rsidRPr="00F74A4A">
              <w:rPr>
                <w:b/>
                <w:bCs/>
                <w:lang w:val="ru-RU"/>
              </w:rPr>
              <w:t xml:space="preserve"> по состоянию на </w:t>
            </w:r>
            <w:r w:rsidR="003C0426" w:rsidRPr="00F74A4A">
              <w:rPr>
                <w:rFonts w:asciiTheme="minorHAnsi" w:hAnsiTheme="minorHAnsi" w:cstheme="minorHAnsi"/>
                <w:b/>
                <w:bCs/>
                <w:color w:val="000000"/>
                <w:lang w:val="ru-RU" w:eastAsia="en-GB"/>
              </w:rPr>
              <w:t>30.06.2026</w:t>
            </w:r>
          </w:p>
        </w:tc>
        <w:tc>
          <w:tcPr>
            <w:tcW w:w="1568" w:type="dxa"/>
            <w:noWrap/>
            <w:hideMark/>
          </w:tcPr>
          <w:p w14:paraId="7E5BA36C" w14:textId="09351A2F" w:rsidR="003C0426" w:rsidRPr="00F74A4A" w:rsidRDefault="003C0426" w:rsidP="00F65975">
            <w:pPr>
              <w:pStyle w:val="Tabletext"/>
              <w:jc w:val="right"/>
              <w:rPr>
                <w:rFonts w:asciiTheme="minorHAnsi" w:hAnsiTheme="minorHAnsi" w:cstheme="minorHAnsi"/>
                <w:b/>
                <w:bCs/>
                <w:lang w:val="ru-RU" w:eastAsia="en-GB"/>
              </w:rPr>
            </w:pPr>
            <w:r w:rsidRPr="00F74A4A">
              <w:rPr>
                <w:rFonts w:asciiTheme="minorHAnsi" w:hAnsiTheme="minorHAnsi" w:cstheme="minorHAnsi"/>
                <w:b/>
                <w:bCs/>
                <w:lang w:val="ru-RU" w:eastAsia="en-GB"/>
              </w:rPr>
              <w:t>90 500</w:t>
            </w:r>
            <w:r w:rsidR="006D1B0B" w:rsidRPr="00F74A4A">
              <w:rPr>
                <w:rFonts w:asciiTheme="minorHAnsi" w:hAnsiTheme="minorHAnsi" w:cstheme="minorHAnsi"/>
                <w:b/>
                <w:bCs/>
                <w:lang w:val="ru-RU" w:eastAsia="en-GB"/>
              </w:rPr>
              <w:t>,</w:t>
            </w:r>
            <w:r w:rsidRPr="00F74A4A">
              <w:rPr>
                <w:rFonts w:asciiTheme="minorHAnsi" w:hAnsiTheme="minorHAnsi" w:cstheme="minorHAnsi"/>
                <w:b/>
                <w:bCs/>
                <w:lang w:val="ru-RU" w:eastAsia="en-GB"/>
              </w:rPr>
              <w:t>00</w:t>
            </w:r>
          </w:p>
        </w:tc>
      </w:tr>
    </w:tbl>
    <w:p w14:paraId="66CBE406" w14:textId="77777777" w:rsidR="00AC333A" w:rsidRPr="00F74A4A" w:rsidRDefault="00AC333A">
      <w:pPr>
        <w:tabs>
          <w:tab w:val="clear" w:pos="567"/>
          <w:tab w:val="clear" w:pos="1134"/>
          <w:tab w:val="clear" w:pos="1701"/>
          <w:tab w:val="clear" w:pos="2268"/>
          <w:tab w:val="clear" w:pos="2835"/>
        </w:tabs>
        <w:overflowPunct/>
        <w:autoSpaceDE/>
        <w:autoSpaceDN/>
        <w:adjustRightInd/>
        <w:spacing w:before="0"/>
        <w:textAlignment w:val="auto"/>
        <w:rPr>
          <w:lang w:val="ru-RU"/>
        </w:rPr>
        <w:sectPr w:rsidR="00AC333A" w:rsidRPr="00F74A4A" w:rsidSect="00172DFB">
          <w:headerReference w:type="default" r:id="rId18"/>
          <w:footerReference w:type="first" r:id="rId19"/>
          <w:pgSz w:w="11913" w:h="16834" w:code="9"/>
          <w:pgMar w:top="1418" w:right="1134" w:bottom="1418" w:left="1134" w:header="720" w:footer="720" w:gutter="0"/>
          <w:paperSrc w:first="286" w:other="286"/>
          <w:cols w:space="720"/>
          <w:titlePg/>
        </w:sectPr>
      </w:pPr>
    </w:p>
    <w:p w14:paraId="528B6099" w14:textId="1DC09737" w:rsidR="0023497E" w:rsidRPr="00F74A4A" w:rsidRDefault="0023497E" w:rsidP="00AC333A">
      <w:pPr>
        <w:pStyle w:val="AnnexNo"/>
        <w:spacing w:before="0"/>
        <w:rPr>
          <w:lang w:val="ru-RU"/>
        </w:rPr>
      </w:pPr>
      <w:bookmarkStart w:id="11" w:name="AnnexE"/>
      <w:r w:rsidRPr="00F74A4A">
        <w:rPr>
          <w:lang w:val="ru-RU"/>
        </w:rPr>
        <w:lastRenderedPageBreak/>
        <w:t>ПРИЛОЖЕНИЕ E</w:t>
      </w:r>
    </w:p>
    <w:bookmarkEnd w:id="11"/>
    <w:p w14:paraId="28898A31" w14:textId="64B53072" w:rsidR="00AC333A" w:rsidRPr="00F74A4A" w:rsidRDefault="00AC333A" w:rsidP="00AC333A">
      <w:pPr>
        <w:pStyle w:val="Heading1"/>
        <w:spacing w:after="120"/>
        <w:rPr>
          <w:lang w:val="ru-RU"/>
        </w:rPr>
      </w:pPr>
      <w:r w:rsidRPr="00F74A4A">
        <w:rPr>
          <w:lang w:val="ru-RU"/>
        </w:rPr>
        <w:t>1</w:t>
      </w:r>
      <w:r w:rsidRPr="00F74A4A">
        <w:rPr>
          <w:lang w:val="ru-RU"/>
        </w:rPr>
        <w:tab/>
      </w:r>
      <w:r w:rsidR="00552157" w:rsidRPr="00F74A4A">
        <w:rPr>
          <w:lang w:val="ru-RU"/>
        </w:rPr>
        <w:t>Причитающиеся суммы, относящиеся к специальным счетам задолженностей</w:t>
      </w:r>
      <w:r w:rsidR="00552157" w:rsidRPr="00F74A4A">
        <w:rPr>
          <w:lang w:val="ru-RU"/>
        </w:rPr>
        <w:br/>
        <w:t>(соглашениям о погашении задолженности)</w:t>
      </w:r>
    </w:p>
    <w:tbl>
      <w:tblPr>
        <w:tblStyle w:val="TableGrid"/>
        <w:tblW w:w="5004" w:type="pct"/>
        <w:tblLayout w:type="fixed"/>
        <w:tblLook w:val="04A0" w:firstRow="1" w:lastRow="0" w:firstColumn="1" w:lastColumn="0" w:noHBand="0" w:noVBand="1"/>
      </w:tblPr>
      <w:tblGrid>
        <w:gridCol w:w="3822"/>
        <w:gridCol w:w="1774"/>
        <w:gridCol w:w="1664"/>
        <w:gridCol w:w="1597"/>
        <w:gridCol w:w="1399"/>
        <w:gridCol w:w="1372"/>
        <w:gridCol w:w="1329"/>
        <w:gridCol w:w="1611"/>
      </w:tblGrid>
      <w:tr w:rsidR="00AC333A" w:rsidRPr="00F74A4A" w14:paraId="1B78531D" w14:textId="77777777" w:rsidTr="002B3E1F">
        <w:trPr>
          <w:cantSplit/>
        </w:trPr>
        <w:tc>
          <w:tcPr>
            <w:tcW w:w="1312" w:type="pct"/>
            <w:tcBorders>
              <w:bottom w:val="single" w:sz="4" w:space="0" w:color="auto"/>
            </w:tcBorders>
            <w:noWrap/>
            <w:vAlign w:val="center"/>
            <w:hideMark/>
          </w:tcPr>
          <w:p w14:paraId="44479BC5" w14:textId="799388AE" w:rsidR="00AC333A" w:rsidRPr="00F74A4A" w:rsidRDefault="00552157" w:rsidP="00AC333A">
            <w:pPr>
              <w:pStyle w:val="Tablehead"/>
              <w:rPr>
                <w:lang w:val="ru-RU" w:eastAsia="en-GB"/>
              </w:rPr>
            </w:pPr>
            <w:r w:rsidRPr="00F74A4A">
              <w:rPr>
                <w:lang w:val="ru-RU" w:eastAsia="en-GB"/>
              </w:rPr>
              <w:t>Государства-Члены – Члены Секторов/Компании</w:t>
            </w:r>
          </w:p>
        </w:tc>
        <w:tc>
          <w:tcPr>
            <w:tcW w:w="609" w:type="pct"/>
            <w:tcBorders>
              <w:bottom w:val="single" w:sz="4" w:space="0" w:color="auto"/>
            </w:tcBorders>
            <w:noWrap/>
            <w:vAlign w:val="center"/>
            <w:hideMark/>
          </w:tcPr>
          <w:p w14:paraId="0A2FA9C3" w14:textId="6BE71405" w:rsidR="00AC333A" w:rsidRPr="00F74A4A" w:rsidRDefault="002B3E1F" w:rsidP="00AC333A">
            <w:pPr>
              <w:pStyle w:val="Tablehead"/>
              <w:rPr>
                <w:lang w:val="ru-RU" w:eastAsia="en-GB"/>
              </w:rPr>
            </w:pPr>
            <w:r w:rsidRPr="00F74A4A">
              <w:rPr>
                <w:lang w:val="ru-RU" w:eastAsia="en-GB"/>
              </w:rPr>
              <w:t>Резолюции ПК</w:t>
            </w:r>
            <w:r w:rsidR="00810C4B" w:rsidRPr="00F74A4A">
              <w:rPr>
                <w:lang w:val="ru-RU" w:eastAsia="en-GB"/>
              </w:rPr>
              <w:t xml:space="preserve"> − год подписания соглашения о погашении задолженности</w:t>
            </w:r>
          </w:p>
        </w:tc>
        <w:tc>
          <w:tcPr>
            <w:tcW w:w="571" w:type="pct"/>
            <w:tcBorders>
              <w:bottom w:val="single" w:sz="4" w:space="0" w:color="auto"/>
            </w:tcBorders>
            <w:noWrap/>
            <w:vAlign w:val="center"/>
            <w:hideMark/>
          </w:tcPr>
          <w:p w14:paraId="61906578" w14:textId="492517E0" w:rsidR="00AC333A" w:rsidRPr="00F74A4A" w:rsidRDefault="00552157" w:rsidP="00AC333A">
            <w:pPr>
              <w:pStyle w:val="Tablehead"/>
              <w:rPr>
                <w:lang w:val="ru-RU" w:eastAsia="en-GB"/>
              </w:rPr>
            </w:pPr>
            <w:r w:rsidRPr="00F74A4A">
              <w:rPr>
                <w:lang w:val="ru-RU" w:eastAsia="en-GB"/>
              </w:rPr>
              <w:t>Сумма, переведенная на специальный счет задолженности</w:t>
            </w:r>
          </w:p>
        </w:tc>
        <w:tc>
          <w:tcPr>
            <w:tcW w:w="548" w:type="pct"/>
            <w:tcBorders>
              <w:bottom w:val="single" w:sz="4" w:space="0" w:color="auto"/>
            </w:tcBorders>
            <w:noWrap/>
            <w:vAlign w:val="center"/>
            <w:hideMark/>
          </w:tcPr>
          <w:p w14:paraId="7B919F4E" w14:textId="4A9D0CCF" w:rsidR="00AC333A" w:rsidRPr="00F74A4A" w:rsidRDefault="00552157" w:rsidP="00AC333A">
            <w:pPr>
              <w:pStyle w:val="Tablehead"/>
              <w:rPr>
                <w:lang w:val="ru-RU" w:eastAsia="en-GB"/>
              </w:rPr>
            </w:pPr>
            <w:r w:rsidRPr="00F74A4A">
              <w:rPr>
                <w:lang w:val="ru-RU" w:eastAsia="en-GB"/>
              </w:rPr>
              <w:t>Остаток на</w:t>
            </w:r>
            <w:r w:rsidR="002B3E1F" w:rsidRPr="00F74A4A">
              <w:rPr>
                <w:lang w:val="ru-RU" w:eastAsia="en-GB"/>
              </w:rPr>
              <w:br/>
              <w:t>на 31.12.2025 г.</w:t>
            </w:r>
          </w:p>
        </w:tc>
        <w:tc>
          <w:tcPr>
            <w:tcW w:w="480" w:type="pct"/>
            <w:tcBorders>
              <w:bottom w:val="single" w:sz="4" w:space="0" w:color="auto"/>
            </w:tcBorders>
            <w:vAlign w:val="center"/>
            <w:hideMark/>
          </w:tcPr>
          <w:p w14:paraId="1C997710" w14:textId="6EE915CA" w:rsidR="00AC333A" w:rsidRPr="00F74A4A" w:rsidRDefault="00552157" w:rsidP="00AC333A">
            <w:pPr>
              <w:pStyle w:val="Tablehead"/>
              <w:rPr>
                <w:lang w:val="ru-RU" w:eastAsia="en-GB"/>
              </w:rPr>
            </w:pPr>
            <w:r w:rsidRPr="00F74A4A">
              <w:rPr>
                <w:lang w:val="ru-RU" w:eastAsia="en-GB"/>
              </w:rPr>
              <w:t>Движение средств</w:t>
            </w:r>
            <w:r w:rsidR="00AC333A" w:rsidRPr="00F74A4A">
              <w:rPr>
                <w:lang w:val="ru-RU" w:eastAsia="en-GB"/>
              </w:rPr>
              <w:br/>
            </w:r>
            <w:r w:rsidR="004E1F9A" w:rsidRPr="00F74A4A">
              <w:rPr>
                <w:lang w:val="ru-RU" w:eastAsia="en-GB"/>
              </w:rPr>
              <w:t xml:space="preserve">в </w:t>
            </w:r>
            <w:r w:rsidR="00AC333A" w:rsidRPr="00F74A4A">
              <w:rPr>
                <w:lang w:val="ru-RU" w:eastAsia="en-GB"/>
              </w:rPr>
              <w:t>2026</w:t>
            </w:r>
            <w:r w:rsidR="002B3E1F" w:rsidRPr="00F74A4A">
              <w:rPr>
                <w:lang w:val="ru-RU" w:eastAsia="en-GB"/>
              </w:rPr>
              <w:t xml:space="preserve"> г.</w:t>
            </w:r>
          </w:p>
        </w:tc>
        <w:tc>
          <w:tcPr>
            <w:tcW w:w="471" w:type="pct"/>
            <w:tcBorders>
              <w:bottom w:val="single" w:sz="4" w:space="0" w:color="auto"/>
            </w:tcBorders>
            <w:vAlign w:val="center"/>
            <w:hideMark/>
          </w:tcPr>
          <w:p w14:paraId="467960E0" w14:textId="181D19A5" w:rsidR="00AC333A" w:rsidRPr="00F74A4A" w:rsidRDefault="004E1F9A" w:rsidP="00AC333A">
            <w:pPr>
              <w:pStyle w:val="Tablehead"/>
              <w:rPr>
                <w:lang w:val="ru-RU" w:eastAsia="en-GB"/>
              </w:rPr>
            </w:pPr>
            <w:r w:rsidRPr="00F74A4A">
              <w:rPr>
                <w:lang w:val="ru-RU" w:eastAsia="en-GB"/>
              </w:rPr>
              <w:t>Проценты/</w:t>
            </w:r>
            <w:r w:rsidR="00F74A4A">
              <w:rPr>
                <w:lang w:val="ru-RU" w:eastAsia="en-GB"/>
              </w:rPr>
              <w:br/>
            </w:r>
            <w:r w:rsidRPr="00F74A4A">
              <w:rPr>
                <w:lang w:val="ru-RU" w:eastAsia="en-GB"/>
              </w:rPr>
              <w:t>списание</w:t>
            </w:r>
            <w:r w:rsidR="00AC333A" w:rsidRPr="00F74A4A">
              <w:rPr>
                <w:lang w:val="ru-RU" w:eastAsia="en-GB"/>
              </w:rPr>
              <w:br/>
            </w:r>
            <w:r w:rsidRPr="00F74A4A">
              <w:rPr>
                <w:lang w:val="ru-RU" w:eastAsia="en-GB"/>
              </w:rPr>
              <w:t xml:space="preserve">в </w:t>
            </w:r>
            <w:r w:rsidR="00AC333A" w:rsidRPr="00F74A4A">
              <w:rPr>
                <w:lang w:val="ru-RU" w:eastAsia="en-GB"/>
              </w:rPr>
              <w:t>2026</w:t>
            </w:r>
            <w:r w:rsidR="002B3E1F" w:rsidRPr="00F74A4A">
              <w:rPr>
                <w:lang w:val="ru-RU" w:eastAsia="en-GB"/>
              </w:rPr>
              <w:t xml:space="preserve"> г.</w:t>
            </w:r>
          </w:p>
        </w:tc>
        <w:tc>
          <w:tcPr>
            <w:tcW w:w="456" w:type="pct"/>
            <w:tcBorders>
              <w:bottom w:val="single" w:sz="4" w:space="0" w:color="auto"/>
            </w:tcBorders>
            <w:noWrap/>
            <w:vAlign w:val="center"/>
            <w:hideMark/>
          </w:tcPr>
          <w:p w14:paraId="398656D4" w14:textId="5FE902A6" w:rsidR="00AC333A" w:rsidRPr="00F74A4A" w:rsidRDefault="00552157" w:rsidP="00AC333A">
            <w:pPr>
              <w:pStyle w:val="Tablehead"/>
              <w:rPr>
                <w:lang w:val="ru-RU" w:eastAsia="en-GB"/>
              </w:rPr>
            </w:pPr>
            <w:r w:rsidRPr="00F74A4A">
              <w:rPr>
                <w:lang w:val="ru-RU" w:eastAsia="en-GB"/>
              </w:rPr>
              <w:t>Платежи</w:t>
            </w:r>
            <w:r w:rsidR="00AC333A" w:rsidRPr="00F74A4A">
              <w:rPr>
                <w:lang w:val="ru-RU" w:eastAsia="en-GB"/>
              </w:rPr>
              <w:br/>
            </w:r>
            <w:r w:rsidR="004E1F9A" w:rsidRPr="00F74A4A">
              <w:rPr>
                <w:lang w:val="ru-RU" w:eastAsia="en-GB"/>
              </w:rPr>
              <w:t xml:space="preserve">в </w:t>
            </w:r>
            <w:r w:rsidR="00AC333A" w:rsidRPr="00F74A4A">
              <w:rPr>
                <w:lang w:val="ru-RU" w:eastAsia="en-GB"/>
              </w:rPr>
              <w:t>2026</w:t>
            </w:r>
            <w:r w:rsidR="002B3E1F" w:rsidRPr="00F74A4A">
              <w:rPr>
                <w:lang w:val="ru-RU" w:eastAsia="en-GB"/>
              </w:rPr>
              <w:t xml:space="preserve"> г.</w:t>
            </w:r>
          </w:p>
        </w:tc>
        <w:tc>
          <w:tcPr>
            <w:tcW w:w="553" w:type="pct"/>
            <w:tcBorders>
              <w:bottom w:val="single" w:sz="4" w:space="0" w:color="auto"/>
            </w:tcBorders>
            <w:noWrap/>
            <w:vAlign w:val="center"/>
            <w:hideMark/>
          </w:tcPr>
          <w:p w14:paraId="71BDDA9B" w14:textId="2F80C6D7" w:rsidR="00AC333A" w:rsidRPr="00F74A4A" w:rsidRDefault="00552157" w:rsidP="00AC333A">
            <w:pPr>
              <w:pStyle w:val="Tablehead"/>
              <w:rPr>
                <w:lang w:val="ru-RU" w:eastAsia="en-GB"/>
              </w:rPr>
            </w:pPr>
            <w:r w:rsidRPr="00F74A4A">
              <w:rPr>
                <w:lang w:val="ru-RU" w:eastAsia="en-GB"/>
              </w:rPr>
              <w:t>Остаток на</w:t>
            </w:r>
            <w:r w:rsidR="002B3E1F" w:rsidRPr="00F74A4A">
              <w:rPr>
                <w:lang w:val="ru-RU" w:eastAsia="en-GB"/>
              </w:rPr>
              <w:br/>
              <w:t>30.06.2026 г.</w:t>
            </w:r>
          </w:p>
        </w:tc>
      </w:tr>
      <w:tr w:rsidR="00AC333A" w:rsidRPr="00F74A4A" w14:paraId="4953DF49" w14:textId="77777777" w:rsidTr="002B3E1F">
        <w:trPr>
          <w:cantSplit/>
        </w:trPr>
        <w:tc>
          <w:tcPr>
            <w:tcW w:w="1312" w:type="pct"/>
            <w:tcBorders>
              <w:right w:val="nil"/>
            </w:tcBorders>
            <w:noWrap/>
            <w:hideMark/>
          </w:tcPr>
          <w:p w14:paraId="72193B1A" w14:textId="0EE7879C" w:rsidR="00AC333A" w:rsidRPr="00F74A4A" w:rsidRDefault="00AC333A" w:rsidP="00F65975">
            <w:pPr>
              <w:pStyle w:val="Tabletext"/>
              <w:rPr>
                <w:b/>
                <w:bCs/>
                <w:lang w:val="ru-RU" w:eastAsia="en-GB"/>
              </w:rPr>
            </w:pPr>
            <w:r w:rsidRPr="00F74A4A">
              <w:rPr>
                <w:b/>
                <w:bCs/>
                <w:lang w:val="ru-RU" w:eastAsia="en-GB"/>
              </w:rPr>
              <w:t>Государства-Члены</w:t>
            </w:r>
          </w:p>
        </w:tc>
        <w:tc>
          <w:tcPr>
            <w:tcW w:w="609" w:type="pct"/>
            <w:tcBorders>
              <w:left w:val="nil"/>
              <w:right w:val="nil"/>
            </w:tcBorders>
            <w:noWrap/>
            <w:hideMark/>
          </w:tcPr>
          <w:p w14:paraId="4CFD3DCB" w14:textId="77777777" w:rsidR="00AC333A" w:rsidRPr="00F74A4A" w:rsidRDefault="00AC333A" w:rsidP="00F65975">
            <w:pPr>
              <w:pStyle w:val="Tabletext"/>
              <w:rPr>
                <w:lang w:val="ru-RU" w:eastAsia="en-GB"/>
              </w:rPr>
            </w:pPr>
          </w:p>
        </w:tc>
        <w:tc>
          <w:tcPr>
            <w:tcW w:w="571" w:type="pct"/>
            <w:tcBorders>
              <w:left w:val="nil"/>
              <w:right w:val="nil"/>
            </w:tcBorders>
            <w:noWrap/>
            <w:hideMark/>
          </w:tcPr>
          <w:p w14:paraId="2A387D93" w14:textId="77777777" w:rsidR="00AC333A" w:rsidRPr="00F74A4A" w:rsidRDefault="00AC333A" w:rsidP="00F65975">
            <w:pPr>
              <w:pStyle w:val="Tabletext"/>
              <w:jc w:val="right"/>
              <w:rPr>
                <w:rFonts w:ascii="Times New Roman" w:hAnsi="Times New Roman"/>
                <w:lang w:val="ru-RU" w:eastAsia="en-GB"/>
              </w:rPr>
            </w:pPr>
          </w:p>
        </w:tc>
        <w:tc>
          <w:tcPr>
            <w:tcW w:w="548" w:type="pct"/>
            <w:tcBorders>
              <w:left w:val="nil"/>
              <w:right w:val="nil"/>
            </w:tcBorders>
            <w:noWrap/>
            <w:hideMark/>
          </w:tcPr>
          <w:p w14:paraId="5436284C" w14:textId="77777777" w:rsidR="00AC333A" w:rsidRPr="00F74A4A" w:rsidRDefault="00AC333A" w:rsidP="00F65975">
            <w:pPr>
              <w:pStyle w:val="Tabletext"/>
              <w:jc w:val="right"/>
              <w:rPr>
                <w:rFonts w:ascii="Times New Roman" w:hAnsi="Times New Roman"/>
                <w:lang w:val="ru-RU" w:eastAsia="en-GB"/>
              </w:rPr>
            </w:pPr>
          </w:p>
        </w:tc>
        <w:tc>
          <w:tcPr>
            <w:tcW w:w="480" w:type="pct"/>
            <w:tcBorders>
              <w:left w:val="nil"/>
              <w:right w:val="nil"/>
            </w:tcBorders>
            <w:noWrap/>
            <w:hideMark/>
          </w:tcPr>
          <w:p w14:paraId="3CB4D8C8" w14:textId="77777777" w:rsidR="00AC333A" w:rsidRPr="00F74A4A" w:rsidRDefault="00AC333A" w:rsidP="00F65975">
            <w:pPr>
              <w:pStyle w:val="Tabletext"/>
              <w:jc w:val="right"/>
              <w:rPr>
                <w:rFonts w:ascii="Times New Roman" w:hAnsi="Times New Roman"/>
                <w:lang w:val="ru-RU" w:eastAsia="en-GB"/>
              </w:rPr>
            </w:pPr>
          </w:p>
        </w:tc>
        <w:tc>
          <w:tcPr>
            <w:tcW w:w="471" w:type="pct"/>
            <w:tcBorders>
              <w:left w:val="nil"/>
              <w:right w:val="nil"/>
            </w:tcBorders>
            <w:noWrap/>
            <w:hideMark/>
          </w:tcPr>
          <w:p w14:paraId="00ED3D16" w14:textId="77777777" w:rsidR="00AC333A" w:rsidRPr="00F74A4A" w:rsidRDefault="00AC333A" w:rsidP="00F65975">
            <w:pPr>
              <w:pStyle w:val="Tabletext"/>
              <w:jc w:val="right"/>
              <w:rPr>
                <w:rFonts w:ascii="Times New Roman" w:hAnsi="Times New Roman"/>
                <w:lang w:val="ru-RU" w:eastAsia="en-GB"/>
              </w:rPr>
            </w:pPr>
          </w:p>
        </w:tc>
        <w:tc>
          <w:tcPr>
            <w:tcW w:w="456" w:type="pct"/>
            <w:tcBorders>
              <w:left w:val="nil"/>
              <w:right w:val="nil"/>
            </w:tcBorders>
            <w:noWrap/>
            <w:hideMark/>
          </w:tcPr>
          <w:p w14:paraId="284D32F6" w14:textId="77777777" w:rsidR="00AC333A" w:rsidRPr="00F74A4A" w:rsidRDefault="00AC333A" w:rsidP="00F65975">
            <w:pPr>
              <w:pStyle w:val="Tabletext"/>
              <w:jc w:val="right"/>
              <w:rPr>
                <w:rFonts w:ascii="Times New Roman" w:hAnsi="Times New Roman"/>
                <w:lang w:val="ru-RU" w:eastAsia="en-GB"/>
              </w:rPr>
            </w:pPr>
          </w:p>
        </w:tc>
        <w:tc>
          <w:tcPr>
            <w:tcW w:w="553" w:type="pct"/>
            <w:tcBorders>
              <w:left w:val="nil"/>
            </w:tcBorders>
            <w:noWrap/>
            <w:hideMark/>
          </w:tcPr>
          <w:p w14:paraId="34A8C32A" w14:textId="77777777" w:rsidR="00AC333A" w:rsidRPr="00F74A4A" w:rsidRDefault="00AC333A" w:rsidP="00F65975">
            <w:pPr>
              <w:pStyle w:val="Tabletext"/>
              <w:jc w:val="right"/>
              <w:rPr>
                <w:rFonts w:ascii="Times New Roman" w:hAnsi="Times New Roman"/>
                <w:lang w:val="ru-RU" w:eastAsia="en-GB"/>
              </w:rPr>
            </w:pPr>
          </w:p>
        </w:tc>
      </w:tr>
      <w:tr w:rsidR="00AC333A" w:rsidRPr="00F74A4A" w14:paraId="5179D1A0" w14:textId="77777777" w:rsidTr="002B3E1F">
        <w:trPr>
          <w:cantSplit/>
        </w:trPr>
        <w:tc>
          <w:tcPr>
            <w:tcW w:w="1312" w:type="pct"/>
            <w:noWrap/>
            <w:hideMark/>
          </w:tcPr>
          <w:p w14:paraId="31A9DE7B" w14:textId="39FCA10E" w:rsidR="00AC333A" w:rsidRPr="00F74A4A" w:rsidRDefault="00AC333A" w:rsidP="00F65975">
            <w:pPr>
              <w:pStyle w:val="Tabletext"/>
              <w:rPr>
                <w:lang w:val="ru-RU" w:eastAsia="en-GB"/>
              </w:rPr>
            </w:pPr>
            <w:r w:rsidRPr="00F74A4A">
              <w:rPr>
                <w:lang w:val="ru-RU" w:eastAsia="en-GB"/>
              </w:rPr>
              <w:t>Конго (Республика)</w:t>
            </w:r>
          </w:p>
        </w:tc>
        <w:tc>
          <w:tcPr>
            <w:tcW w:w="609" w:type="pct"/>
            <w:noWrap/>
            <w:hideMark/>
          </w:tcPr>
          <w:p w14:paraId="5CC8E681" w14:textId="76A36FB3" w:rsidR="00AC333A" w:rsidRPr="00F74A4A" w:rsidRDefault="00AC333A" w:rsidP="00F65975">
            <w:pPr>
              <w:pStyle w:val="Tabletext"/>
              <w:jc w:val="center"/>
              <w:rPr>
                <w:lang w:val="ru-RU" w:eastAsia="en-GB"/>
              </w:rPr>
            </w:pPr>
            <w:r w:rsidRPr="00F74A4A">
              <w:rPr>
                <w:lang w:val="ru-RU" w:eastAsia="en-GB"/>
              </w:rPr>
              <w:t>Рез. 41 – 2018 г.</w:t>
            </w:r>
          </w:p>
        </w:tc>
        <w:tc>
          <w:tcPr>
            <w:tcW w:w="571" w:type="pct"/>
            <w:noWrap/>
            <w:hideMark/>
          </w:tcPr>
          <w:p w14:paraId="223FCA31" w14:textId="48BCC91F" w:rsidR="00AC333A" w:rsidRPr="00F74A4A" w:rsidRDefault="00AC333A" w:rsidP="00F65975">
            <w:pPr>
              <w:pStyle w:val="Tabletext"/>
              <w:jc w:val="right"/>
              <w:rPr>
                <w:lang w:val="ru-RU" w:eastAsia="en-GB"/>
              </w:rPr>
            </w:pPr>
            <w:r w:rsidRPr="00F74A4A">
              <w:rPr>
                <w:lang w:val="ru-RU" w:eastAsia="en-GB"/>
              </w:rPr>
              <w:t>1 730 027</w:t>
            </w:r>
            <w:r w:rsidR="002B3E1F" w:rsidRPr="00F74A4A">
              <w:rPr>
                <w:lang w:val="ru-RU" w:eastAsia="en-GB"/>
              </w:rPr>
              <w:t>,</w:t>
            </w:r>
            <w:r w:rsidRPr="00F74A4A">
              <w:rPr>
                <w:lang w:val="ru-RU" w:eastAsia="en-GB"/>
              </w:rPr>
              <w:t>81</w:t>
            </w:r>
          </w:p>
        </w:tc>
        <w:tc>
          <w:tcPr>
            <w:tcW w:w="548" w:type="pct"/>
            <w:noWrap/>
            <w:hideMark/>
          </w:tcPr>
          <w:p w14:paraId="043C7FCA" w14:textId="7C85CF62" w:rsidR="00AC333A" w:rsidRPr="00F74A4A" w:rsidRDefault="00AC333A" w:rsidP="00F65975">
            <w:pPr>
              <w:pStyle w:val="Tabletext"/>
              <w:jc w:val="right"/>
              <w:rPr>
                <w:lang w:val="ru-RU" w:eastAsia="en-GB"/>
              </w:rPr>
            </w:pPr>
            <w:r w:rsidRPr="00F74A4A">
              <w:rPr>
                <w:lang w:val="ru-RU" w:eastAsia="en-GB"/>
              </w:rPr>
              <w:t>1 182 315</w:t>
            </w:r>
            <w:r w:rsidR="002B3E1F" w:rsidRPr="00F74A4A">
              <w:rPr>
                <w:lang w:val="ru-RU" w:eastAsia="en-GB"/>
              </w:rPr>
              <w:t>,</w:t>
            </w:r>
            <w:r w:rsidRPr="00F74A4A">
              <w:rPr>
                <w:lang w:val="ru-RU" w:eastAsia="en-GB"/>
              </w:rPr>
              <w:t>58</w:t>
            </w:r>
          </w:p>
        </w:tc>
        <w:tc>
          <w:tcPr>
            <w:tcW w:w="480" w:type="pct"/>
            <w:noWrap/>
            <w:hideMark/>
          </w:tcPr>
          <w:p w14:paraId="1FFF0E86" w14:textId="0D67C96C"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16DCEF9E" w14:textId="5922B92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34E13812" w14:textId="6BE5BF1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noWrap/>
            <w:hideMark/>
          </w:tcPr>
          <w:p w14:paraId="3F30E2CE" w14:textId="1DA2E9D6" w:rsidR="00AC333A" w:rsidRPr="00F74A4A" w:rsidRDefault="00AC333A" w:rsidP="00F65975">
            <w:pPr>
              <w:pStyle w:val="Tabletext"/>
              <w:jc w:val="right"/>
              <w:rPr>
                <w:color w:val="000000"/>
                <w:lang w:val="ru-RU" w:eastAsia="en-GB"/>
              </w:rPr>
            </w:pPr>
            <w:r w:rsidRPr="00F74A4A">
              <w:rPr>
                <w:color w:val="000000"/>
                <w:lang w:val="ru-RU" w:eastAsia="en-GB"/>
              </w:rPr>
              <w:t>1 182 315</w:t>
            </w:r>
            <w:r w:rsidR="002B3E1F" w:rsidRPr="00F74A4A">
              <w:rPr>
                <w:color w:val="000000"/>
                <w:lang w:val="ru-RU" w:eastAsia="en-GB"/>
              </w:rPr>
              <w:t>,</w:t>
            </w:r>
            <w:r w:rsidRPr="00F74A4A">
              <w:rPr>
                <w:color w:val="000000"/>
                <w:lang w:val="ru-RU" w:eastAsia="en-GB"/>
              </w:rPr>
              <w:t>58</w:t>
            </w:r>
          </w:p>
        </w:tc>
      </w:tr>
      <w:tr w:rsidR="00AC333A" w:rsidRPr="00F74A4A" w14:paraId="58212662" w14:textId="77777777" w:rsidTr="002B3E1F">
        <w:trPr>
          <w:cantSplit/>
        </w:trPr>
        <w:tc>
          <w:tcPr>
            <w:tcW w:w="1312" w:type="pct"/>
            <w:noWrap/>
            <w:hideMark/>
          </w:tcPr>
          <w:p w14:paraId="496BCA54" w14:textId="5856CDEA" w:rsidR="00AC333A" w:rsidRPr="00F74A4A" w:rsidRDefault="00AC333A" w:rsidP="00F65975">
            <w:pPr>
              <w:pStyle w:val="Tabletext"/>
              <w:rPr>
                <w:lang w:val="ru-RU" w:eastAsia="en-GB"/>
              </w:rPr>
            </w:pPr>
            <w:r w:rsidRPr="00F74A4A">
              <w:rPr>
                <w:lang w:val="ru-RU" w:eastAsia="en-GB"/>
              </w:rPr>
              <w:t>Коморские Острова</w:t>
            </w:r>
          </w:p>
        </w:tc>
        <w:tc>
          <w:tcPr>
            <w:tcW w:w="609" w:type="pct"/>
            <w:noWrap/>
            <w:hideMark/>
          </w:tcPr>
          <w:p w14:paraId="473DE53D" w14:textId="2D9A7269" w:rsidR="00AC333A" w:rsidRPr="00F74A4A" w:rsidRDefault="00AC333A" w:rsidP="00F65975">
            <w:pPr>
              <w:pStyle w:val="Tabletext"/>
              <w:jc w:val="center"/>
              <w:rPr>
                <w:lang w:val="ru-RU" w:eastAsia="en-GB"/>
              </w:rPr>
            </w:pPr>
            <w:r w:rsidRPr="00F74A4A">
              <w:rPr>
                <w:lang w:val="ru-RU" w:eastAsia="en-GB"/>
              </w:rPr>
              <w:t>Рез. 41 – 2022 г.</w:t>
            </w:r>
          </w:p>
        </w:tc>
        <w:tc>
          <w:tcPr>
            <w:tcW w:w="571" w:type="pct"/>
            <w:noWrap/>
            <w:hideMark/>
          </w:tcPr>
          <w:p w14:paraId="2C901E24" w14:textId="0217516D" w:rsidR="00AC333A" w:rsidRPr="00F74A4A" w:rsidRDefault="00AC333A" w:rsidP="00F65975">
            <w:pPr>
              <w:pStyle w:val="Tabletext"/>
              <w:jc w:val="right"/>
              <w:rPr>
                <w:lang w:val="ru-RU" w:eastAsia="en-GB"/>
              </w:rPr>
            </w:pPr>
            <w:r w:rsidRPr="00F74A4A">
              <w:rPr>
                <w:lang w:val="ru-RU" w:eastAsia="en-GB"/>
              </w:rPr>
              <w:t>320 355</w:t>
            </w:r>
            <w:r w:rsidR="002B3E1F" w:rsidRPr="00F74A4A">
              <w:rPr>
                <w:lang w:val="ru-RU" w:eastAsia="en-GB"/>
              </w:rPr>
              <w:t>,</w:t>
            </w:r>
            <w:r w:rsidRPr="00F74A4A">
              <w:rPr>
                <w:lang w:val="ru-RU" w:eastAsia="en-GB"/>
              </w:rPr>
              <w:t>86</w:t>
            </w:r>
          </w:p>
        </w:tc>
        <w:tc>
          <w:tcPr>
            <w:tcW w:w="548" w:type="pct"/>
            <w:noWrap/>
            <w:hideMark/>
          </w:tcPr>
          <w:p w14:paraId="2FE121C5" w14:textId="0B3C090A" w:rsidR="00AC333A" w:rsidRPr="00F74A4A" w:rsidRDefault="00AC333A" w:rsidP="00F65975">
            <w:pPr>
              <w:pStyle w:val="Tabletext"/>
              <w:jc w:val="right"/>
              <w:rPr>
                <w:lang w:val="ru-RU" w:eastAsia="en-GB"/>
              </w:rPr>
            </w:pPr>
            <w:r w:rsidRPr="00F74A4A">
              <w:rPr>
                <w:lang w:val="ru-RU" w:eastAsia="en-GB"/>
              </w:rPr>
              <w:t>248 592</w:t>
            </w:r>
            <w:r w:rsidR="002B3E1F" w:rsidRPr="00F74A4A">
              <w:rPr>
                <w:lang w:val="ru-RU" w:eastAsia="en-GB"/>
              </w:rPr>
              <w:t>,</w:t>
            </w:r>
            <w:r w:rsidRPr="00F74A4A">
              <w:rPr>
                <w:lang w:val="ru-RU" w:eastAsia="en-GB"/>
              </w:rPr>
              <w:t>42</w:t>
            </w:r>
          </w:p>
        </w:tc>
        <w:tc>
          <w:tcPr>
            <w:tcW w:w="480" w:type="pct"/>
            <w:noWrap/>
            <w:hideMark/>
          </w:tcPr>
          <w:p w14:paraId="6AD96279" w14:textId="69BE375F"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30A3A8FB" w14:textId="7B28CD5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119663C0" w14:textId="7DE46A9D" w:rsidR="00AC333A" w:rsidRPr="00F74A4A" w:rsidRDefault="00AC333A" w:rsidP="00F65975">
            <w:pPr>
              <w:pStyle w:val="Tabletext"/>
              <w:jc w:val="right"/>
              <w:rPr>
                <w:lang w:val="ru-RU" w:eastAsia="en-GB"/>
              </w:rPr>
            </w:pPr>
            <w:r w:rsidRPr="00F74A4A">
              <w:rPr>
                <w:rFonts w:cs="Calibri"/>
                <w:lang w:val="ru-RU" w:eastAsia="en-GB"/>
              </w:rPr>
              <w:t>−</w:t>
            </w:r>
            <w:r w:rsidRPr="00F74A4A">
              <w:rPr>
                <w:lang w:val="ru-RU" w:eastAsia="en-GB"/>
              </w:rPr>
              <w:t>990</w:t>
            </w:r>
            <w:r w:rsidR="002B3E1F" w:rsidRPr="00F74A4A">
              <w:rPr>
                <w:lang w:val="ru-RU" w:eastAsia="en-GB"/>
              </w:rPr>
              <w:t>,</w:t>
            </w:r>
            <w:r w:rsidRPr="00F74A4A">
              <w:rPr>
                <w:lang w:val="ru-RU" w:eastAsia="en-GB"/>
              </w:rPr>
              <w:t>23</w:t>
            </w:r>
          </w:p>
        </w:tc>
        <w:tc>
          <w:tcPr>
            <w:tcW w:w="553" w:type="pct"/>
            <w:noWrap/>
            <w:hideMark/>
          </w:tcPr>
          <w:p w14:paraId="517D89ED" w14:textId="74C491E8" w:rsidR="00AC333A" w:rsidRPr="00F74A4A" w:rsidRDefault="00AC333A" w:rsidP="00F65975">
            <w:pPr>
              <w:pStyle w:val="Tabletext"/>
              <w:jc w:val="right"/>
              <w:rPr>
                <w:color w:val="000000"/>
                <w:lang w:val="ru-RU" w:eastAsia="en-GB"/>
              </w:rPr>
            </w:pPr>
            <w:r w:rsidRPr="00F74A4A">
              <w:rPr>
                <w:color w:val="000000"/>
                <w:lang w:val="ru-RU" w:eastAsia="en-GB"/>
              </w:rPr>
              <w:t>247 602</w:t>
            </w:r>
            <w:r w:rsidR="002B3E1F" w:rsidRPr="00F74A4A">
              <w:rPr>
                <w:color w:val="000000"/>
                <w:lang w:val="ru-RU" w:eastAsia="en-GB"/>
              </w:rPr>
              <w:t>,</w:t>
            </w:r>
            <w:r w:rsidRPr="00F74A4A">
              <w:rPr>
                <w:color w:val="000000"/>
                <w:lang w:val="ru-RU" w:eastAsia="en-GB"/>
              </w:rPr>
              <w:t>19</w:t>
            </w:r>
          </w:p>
        </w:tc>
      </w:tr>
      <w:tr w:rsidR="00AC333A" w:rsidRPr="00F74A4A" w14:paraId="67200B9F" w14:textId="77777777" w:rsidTr="002B3E1F">
        <w:trPr>
          <w:cantSplit/>
        </w:trPr>
        <w:tc>
          <w:tcPr>
            <w:tcW w:w="1312" w:type="pct"/>
            <w:noWrap/>
            <w:hideMark/>
          </w:tcPr>
          <w:p w14:paraId="0ACA5CEA" w14:textId="277F9016" w:rsidR="00AC333A" w:rsidRPr="00F74A4A" w:rsidRDefault="002B3E1F" w:rsidP="00F65975">
            <w:pPr>
              <w:pStyle w:val="Tabletext"/>
              <w:rPr>
                <w:lang w:val="ru-RU" w:eastAsia="en-GB"/>
              </w:rPr>
            </w:pPr>
            <w:r w:rsidRPr="00F74A4A">
              <w:rPr>
                <w:lang w:val="ru-RU" w:eastAsia="en-GB"/>
              </w:rPr>
              <w:t>Никарагуа</w:t>
            </w:r>
          </w:p>
        </w:tc>
        <w:tc>
          <w:tcPr>
            <w:tcW w:w="609" w:type="pct"/>
            <w:noWrap/>
            <w:hideMark/>
          </w:tcPr>
          <w:p w14:paraId="105B3249" w14:textId="412B91E4" w:rsidR="00AC333A" w:rsidRPr="00F74A4A" w:rsidRDefault="00AC333A" w:rsidP="00F65975">
            <w:pPr>
              <w:pStyle w:val="Tabletext"/>
              <w:jc w:val="center"/>
              <w:rPr>
                <w:lang w:val="ru-RU" w:eastAsia="en-GB"/>
              </w:rPr>
            </w:pPr>
            <w:r w:rsidRPr="00F74A4A">
              <w:rPr>
                <w:lang w:val="ru-RU" w:eastAsia="en-GB"/>
              </w:rPr>
              <w:t>Рез. 41 – 2022 г.</w:t>
            </w:r>
          </w:p>
        </w:tc>
        <w:tc>
          <w:tcPr>
            <w:tcW w:w="571" w:type="pct"/>
            <w:noWrap/>
            <w:hideMark/>
          </w:tcPr>
          <w:p w14:paraId="15A4D39E" w14:textId="0C84AFF0" w:rsidR="00AC333A" w:rsidRPr="00F74A4A" w:rsidRDefault="00AC333A" w:rsidP="00F65975">
            <w:pPr>
              <w:pStyle w:val="Tabletext"/>
              <w:jc w:val="right"/>
              <w:rPr>
                <w:lang w:val="ru-RU" w:eastAsia="en-GB"/>
              </w:rPr>
            </w:pPr>
            <w:r w:rsidRPr="00F74A4A">
              <w:rPr>
                <w:lang w:val="ru-RU" w:eastAsia="en-GB"/>
              </w:rPr>
              <w:t>2 839 366</w:t>
            </w:r>
            <w:r w:rsidR="002B3E1F" w:rsidRPr="00F74A4A">
              <w:rPr>
                <w:lang w:val="ru-RU" w:eastAsia="en-GB"/>
              </w:rPr>
              <w:t>,</w:t>
            </w:r>
            <w:r w:rsidRPr="00F74A4A">
              <w:rPr>
                <w:lang w:val="ru-RU" w:eastAsia="en-GB"/>
              </w:rPr>
              <w:t>58</w:t>
            </w:r>
          </w:p>
        </w:tc>
        <w:tc>
          <w:tcPr>
            <w:tcW w:w="548" w:type="pct"/>
            <w:noWrap/>
            <w:hideMark/>
          </w:tcPr>
          <w:p w14:paraId="6F57179B" w14:textId="0D7F2ACE" w:rsidR="00AC333A" w:rsidRPr="00F74A4A" w:rsidRDefault="00AC333A" w:rsidP="00F65975">
            <w:pPr>
              <w:pStyle w:val="Tabletext"/>
              <w:jc w:val="right"/>
              <w:rPr>
                <w:lang w:val="ru-RU" w:eastAsia="en-GB"/>
              </w:rPr>
            </w:pPr>
            <w:r w:rsidRPr="00F74A4A">
              <w:rPr>
                <w:lang w:val="ru-RU" w:eastAsia="en-GB"/>
              </w:rPr>
              <w:t>1 978 622</w:t>
            </w:r>
            <w:r w:rsidR="002B3E1F" w:rsidRPr="00F74A4A">
              <w:rPr>
                <w:lang w:val="ru-RU" w:eastAsia="en-GB"/>
              </w:rPr>
              <w:t>,</w:t>
            </w:r>
            <w:r w:rsidRPr="00F74A4A">
              <w:rPr>
                <w:lang w:val="ru-RU" w:eastAsia="en-GB"/>
              </w:rPr>
              <w:t>03</w:t>
            </w:r>
          </w:p>
        </w:tc>
        <w:tc>
          <w:tcPr>
            <w:tcW w:w="480" w:type="pct"/>
            <w:noWrap/>
            <w:hideMark/>
          </w:tcPr>
          <w:p w14:paraId="7B3192E3" w14:textId="45BD0CD8"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37DCF8CA" w14:textId="7554AC92"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33412DA2" w14:textId="191AE232"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noWrap/>
            <w:hideMark/>
          </w:tcPr>
          <w:p w14:paraId="668067EE" w14:textId="205FE59A" w:rsidR="00AC333A" w:rsidRPr="00F74A4A" w:rsidRDefault="00AC333A" w:rsidP="00F65975">
            <w:pPr>
              <w:pStyle w:val="Tabletext"/>
              <w:jc w:val="right"/>
              <w:rPr>
                <w:color w:val="000000"/>
                <w:lang w:val="ru-RU" w:eastAsia="en-GB"/>
              </w:rPr>
            </w:pPr>
            <w:r w:rsidRPr="00F74A4A">
              <w:rPr>
                <w:color w:val="000000"/>
                <w:lang w:val="ru-RU" w:eastAsia="en-GB"/>
              </w:rPr>
              <w:t>1 978 622</w:t>
            </w:r>
            <w:r w:rsidR="002B3E1F" w:rsidRPr="00F74A4A">
              <w:rPr>
                <w:color w:val="000000"/>
                <w:lang w:val="ru-RU" w:eastAsia="en-GB"/>
              </w:rPr>
              <w:t>,</w:t>
            </w:r>
            <w:r w:rsidRPr="00F74A4A">
              <w:rPr>
                <w:color w:val="000000"/>
                <w:lang w:val="ru-RU" w:eastAsia="en-GB"/>
              </w:rPr>
              <w:t>03</w:t>
            </w:r>
          </w:p>
        </w:tc>
      </w:tr>
      <w:tr w:rsidR="00AC333A" w:rsidRPr="00F74A4A" w14:paraId="5866D10D" w14:textId="77777777" w:rsidTr="002B3E1F">
        <w:trPr>
          <w:cantSplit/>
        </w:trPr>
        <w:tc>
          <w:tcPr>
            <w:tcW w:w="1312" w:type="pct"/>
            <w:noWrap/>
            <w:hideMark/>
          </w:tcPr>
          <w:p w14:paraId="536ABDC2" w14:textId="1E9C12FF" w:rsidR="00AC333A" w:rsidRPr="00F74A4A" w:rsidRDefault="002B3E1F" w:rsidP="00F65975">
            <w:pPr>
              <w:pStyle w:val="Tabletext"/>
              <w:rPr>
                <w:lang w:val="ru-RU" w:eastAsia="en-GB"/>
              </w:rPr>
            </w:pPr>
            <w:r w:rsidRPr="00F74A4A">
              <w:rPr>
                <w:lang w:val="ru-RU" w:eastAsia="en-GB"/>
              </w:rPr>
              <w:t>Демократическая Республика Конго</w:t>
            </w:r>
          </w:p>
        </w:tc>
        <w:tc>
          <w:tcPr>
            <w:tcW w:w="609" w:type="pct"/>
            <w:noWrap/>
            <w:hideMark/>
          </w:tcPr>
          <w:p w14:paraId="40FEA400" w14:textId="10367DE0" w:rsidR="00AC333A" w:rsidRPr="00F74A4A" w:rsidRDefault="00AC333A" w:rsidP="00F65975">
            <w:pPr>
              <w:pStyle w:val="Tabletext"/>
              <w:jc w:val="center"/>
              <w:rPr>
                <w:lang w:val="ru-RU" w:eastAsia="en-GB"/>
              </w:rPr>
            </w:pPr>
            <w:r w:rsidRPr="00F74A4A">
              <w:rPr>
                <w:lang w:val="ru-RU" w:eastAsia="en-GB"/>
              </w:rPr>
              <w:t>Рез. 41 – 2025 г.</w:t>
            </w:r>
          </w:p>
        </w:tc>
        <w:tc>
          <w:tcPr>
            <w:tcW w:w="571" w:type="pct"/>
            <w:noWrap/>
            <w:hideMark/>
          </w:tcPr>
          <w:p w14:paraId="03E67CC1" w14:textId="5C0D15DC" w:rsidR="00AC333A" w:rsidRPr="00F74A4A" w:rsidRDefault="00AC333A" w:rsidP="00F65975">
            <w:pPr>
              <w:pStyle w:val="Tabletext"/>
              <w:jc w:val="right"/>
              <w:rPr>
                <w:lang w:val="ru-RU" w:eastAsia="en-GB"/>
              </w:rPr>
            </w:pPr>
            <w:r w:rsidRPr="00F74A4A">
              <w:rPr>
                <w:lang w:val="ru-RU" w:eastAsia="en-GB"/>
              </w:rPr>
              <w:t>170 358</w:t>
            </w:r>
            <w:r w:rsidR="002B3E1F" w:rsidRPr="00F74A4A">
              <w:rPr>
                <w:lang w:val="ru-RU" w:eastAsia="en-GB"/>
              </w:rPr>
              <w:t>,</w:t>
            </w:r>
            <w:r w:rsidRPr="00F74A4A">
              <w:rPr>
                <w:lang w:val="ru-RU" w:eastAsia="en-GB"/>
              </w:rPr>
              <w:t>28</w:t>
            </w:r>
          </w:p>
        </w:tc>
        <w:tc>
          <w:tcPr>
            <w:tcW w:w="548" w:type="pct"/>
            <w:noWrap/>
            <w:hideMark/>
          </w:tcPr>
          <w:p w14:paraId="3C4CA90B" w14:textId="60E65CA8" w:rsidR="00AC333A" w:rsidRPr="00F74A4A" w:rsidRDefault="00AC333A" w:rsidP="00F65975">
            <w:pPr>
              <w:pStyle w:val="Tabletext"/>
              <w:jc w:val="right"/>
              <w:rPr>
                <w:lang w:val="ru-RU" w:eastAsia="en-GB"/>
              </w:rPr>
            </w:pPr>
            <w:r w:rsidRPr="00F74A4A">
              <w:rPr>
                <w:lang w:val="ru-RU" w:eastAsia="en-GB"/>
              </w:rPr>
              <w:t>150 288</w:t>
            </w:r>
            <w:r w:rsidR="002B3E1F" w:rsidRPr="00F74A4A">
              <w:rPr>
                <w:lang w:val="ru-RU" w:eastAsia="en-GB"/>
              </w:rPr>
              <w:t>,</w:t>
            </w:r>
            <w:r w:rsidRPr="00F74A4A">
              <w:rPr>
                <w:lang w:val="ru-RU" w:eastAsia="en-GB"/>
              </w:rPr>
              <w:t>08</w:t>
            </w:r>
          </w:p>
        </w:tc>
        <w:tc>
          <w:tcPr>
            <w:tcW w:w="480" w:type="pct"/>
            <w:noWrap/>
            <w:hideMark/>
          </w:tcPr>
          <w:p w14:paraId="63FDD5EC" w14:textId="6C07F481"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1C04B127" w14:textId="7BD54C3D"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7B0CE6A7" w14:textId="240C965C"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noWrap/>
            <w:hideMark/>
          </w:tcPr>
          <w:p w14:paraId="38F98B6E" w14:textId="64DEBAD6" w:rsidR="00AC333A" w:rsidRPr="00F74A4A" w:rsidRDefault="00AC333A" w:rsidP="00F65975">
            <w:pPr>
              <w:pStyle w:val="Tabletext"/>
              <w:jc w:val="right"/>
              <w:rPr>
                <w:color w:val="000000"/>
                <w:lang w:val="ru-RU" w:eastAsia="en-GB"/>
              </w:rPr>
            </w:pPr>
            <w:r w:rsidRPr="00F74A4A">
              <w:rPr>
                <w:color w:val="000000"/>
                <w:lang w:val="ru-RU" w:eastAsia="en-GB"/>
              </w:rPr>
              <w:t>150 288</w:t>
            </w:r>
            <w:r w:rsidR="002B3E1F" w:rsidRPr="00F74A4A">
              <w:rPr>
                <w:color w:val="000000"/>
                <w:lang w:val="ru-RU" w:eastAsia="en-GB"/>
              </w:rPr>
              <w:t>,</w:t>
            </w:r>
            <w:r w:rsidRPr="00F74A4A">
              <w:rPr>
                <w:color w:val="000000"/>
                <w:lang w:val="ru-RU" w:eastAsia="en-GB"/>
              </w:rPr>
              <w:t>08</w:t>
            </w:r>
          </w:p>
        </w:tc>
      </w:tr>
      <w:tr w:rsidR="00AC333A" w:rsidRPr="00F74A4A" w14:paraId="4463C54F" w14:textId="77777777" w:rsidTr="002B3E1F">
        <w:trPr>
          <w:cantSplit/>
        </w:trPr>
        <w:tc>
          <w:tcPr>
            <w:tcW w:w="1312" w:type="pct"/>
            <w:noWrap/>
            <w:hideMark/>
          </w:tcPr>
          <w:p w14:paraId="7B6ED49C" w14:textId="65161C64" w:rsidR="00AC333A" w:rsidRPr="00F74A4A" w:rsidRDefault="002B3E1F" w:rsidP="00F65975">
            <w:pPr>
              <w:pStyle w:val="Tabletext"/>
              <w:rPr>
                <w:lang w:val="ru-RU" w:eastAsia="en-GB"/>
              </w:rPr>
            </w:pPr>
            <w:r w:rsidRPr="00F74A4A">
              <w:rPr>
                <w:lang w:val="ru-RU" w:eastAsia="en-GB"/>
              </w:rPr>
              <w:t>Габон</w:t>
            </w:r>
          </w:p>
        </w:tc>
        <w:tc>
          <w:tcPr>
            <w:tcW w:w="609" w:type="pct"/>
            <w:noWrap/>
            <w:hideMark/>
          </w:tcPr>
          <w:p w14:paraId="65DF4C4C" w14:textId="52DB6745" w:rsidR="00AC333A" w:rsidRPr="00F74A4A" w:rsidRDefault="00AC333A" w:rsidP="00F65975">
            <w:pPr>
              <w:pStyle w:val="Tabletext"/>
              <w:jc w:val="center"/>
              <w:rPr>
                <w:lang w:val="ru-RU" w:eastAsia="en-GB"/>
              </w:rPr>
            </w:pPr>
            <w:r w:rsidRPr="00F74A4A">
              <w:rPr>
                <w:lang w:val="ru-RU" w:eastAsia="en-GB"/>
              </w:rPr>
              <w:t>Рез. 41 – 2025 г.</w:t>
            </w:r>
          </w:p>
        </w:tc>
        <w:tc>
          <w:tcPr>
            <w:tcW w:w="571" w:type="pct"/>
            <w:noWrap/>
            <w:hideMark/>
          </w:tcPr>
          <w:p w14:paraId="427EE18A" w14:textId="115CC2B4" w:rsidR="00AC333A" w:rsidRPr="00F74A4A" w:rsidRDefault="00AC333A" w:rsidP="00F65975">
            <w:pPr>
              <w:pStyle w:val="Tabletext"/>
              <w:jc w:val="right"/>
              <w:rPr>
                <w:lang w:val="ru-RU" w:eastAsia="en-GB"/>
              </w:rPr>
            </w:pPr>
            <w:r w:rsidRPr="00F74A4A">
              <w:rPr>
                <w:lang w:val="ru-RU" w:eastAsia="en-GB"/>
              </w:rPr>
              <w:t>592 286</w:t>
            </w:r>
            <w:r w:rsidR="002B3E1F" w:rsidRPr="00F74A4A">
              <w:rPr>
                <w:lang w:val="ru-RU" w:eastAsia="en-GB"/>
              </w:rPr>
              <w:t>,</w:t>
            </w:r>
            <w:r w:rsidRPr="00F74A4A">
              <w:rPr>
                <w:lang w:val="ru-RU" w:eastAsia="en-GB"/>
              </w:rPr>
              <w:t>10</w:t>
            </w:r>
          </w:p>
        </w:tc>
        <w:tc>
          <w:tcPr>
            <w:tcW w:w="548" w:type="pct"/>
            <w:noWrap/>
            <w:hideMark/>
          </w:tcPr>
          <w:p w14:paraId="189F547C" w14:textId="393BECA8" w:rsidR="00AC333A" w:rsidRPr="00F74A4A" w:rsidRDefault="00AC333A" w:rsidP="00F65975">
            <w:pPr>
              <w:pStyle w:val="Tabletext"/>
              <w:jc w:val="right"/>
              <w:rPr>
                <w:lang w:val="ru-RU" w:eastAsia="en-GB"/>
              </w:rPr>
            </w:pPr>
            <w:r w:rsidRPr="00F74A4A">
              <w:rPr>
                <w:lang w:val="ru-RU" w:eastAsia="en-GB"/>
              </w:rPr>
              <w:t>538 761</w:t>
            </w:r>
            <w:r w:rsidR="002B3E1F" w:rsidRPr="00F74A4A">
              <w:rPr>
                <w:lang w:val="ru-RU" w:eastAsia="en-GB"/>
              </w:rPr>
              <w:t>,</w:t>
            </w:r>
            <w:r w:rsidRPr="00F74A4A">
              <w:rPr>
                <w:lang w:val="ru-RU" w:eastAsia="en-GB"/>
              </w:rPr>
              <w:t>97</w:t>
            </w:r>
          </w:p>
        </w:tc>
        <w:tc>
          <w:tcPr>
            <w:tcW w:w="480" w:type="pct"/>
            <w:noWrap/>
            <w:hideMark/>
          </w:tcPr>
          <w:p w14:paraId="3378DB5C" w14:textId="5A50C30B"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3E8428BF" w14:textId="1BB6CC6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6F1BF66F" w14:textId="18C47C8C"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noWrap/>
            <w:hideMark/>
          </w:tcPr>
          <w:p w14:paraId="1EC9F25E" w14:textId="7E7C4A12" w:rsidR="00AC333A" w:rsidRPr="00F74A4A" w:rsidRDefault="00AC333A" w:rsidP="00F65975">
            <w:pPr>
              <w:pStyle w:val="Tabletext"/>
              <w:jc w:val="right"/>
              <w:rPr>
                <w:lang w:val="ru-RU" w:eastAsia="en-GB"/>
              </w:rPr>
            </w:pPr>
            <w:r w:rsidRPr="00F74A4A">
              <w:rPr>
                <w:lang w:val="ru-RU" w:eastAsia="en-GB"/>
              </w:rPr>
              <w:t>538 761</w:t>
            </w:r>
            <w:r w:rsidR="002B3E1F" w:rsidRPr="00F74A4A">
              <w:rPr>
                <w:lang w:val="ru-RU" w:eastAsia="en-GB"/>
              </w:rPr>
              <w:t>,</w:t>
            </w:r>
            <w:r w:rsidRPr="00F74A4A">
              <w:rPr>
                <w:lang w:val="ru-RU" w:eastAsia="en-GB"/>
              </w:rPr>
              <w:t>97</w:t>
            </w:r>
          </w:p>
        </w:tc>
      </w:tr>
      <w:tr w:rsidR="00AC333A" w:rsidRPr="00F74A4A" w14:paraId="6A8D2A67" w14:textId="77777777" w:rsidTr="002B3E1F">
        <w:trPr>
          <w:cantSplit/>
        </w:trPr>
        <w:tc>
          <w:tcPr>
            <w:tcW w:w="1312" w:type="pct"/>
            <w:noWrap/>
            <w:hideMark/>
          </w:tcPr>
          <w:p w14:paraId="42953447" w14:textId="339D49A1" w:rsidR="00AC333A" w:rsidRPr="00F74A4A" w:rsidRDefault="002B3E1F" w:rsidP="00F65975">
            <w:pPr>
              <w:pStyle w:val="Tabletext"/>
              <w:rPr>
                <w:lang w:val="ru-RU" w:eastAsia="en-GB"/>
              </w:rPr>
            </w:pPr>
            <w:r w:rsidRPr="00F74A4A">
              <w:rPr>
                <w:lang w:val="ru-RU" w:eastAsia="en-GB"/>
              </w:rPr>
              <w:t>Гамбия</w:t>
            </w:r>
          </w:p>
        </w:tc>
        <w:tc>
          <w:tcPr>
            <w:tcW w:w="609" w:type="pct"/>
            <w:noWrap/>
            <w:hideMark/>
          </w:tcPr>
          <w:p w14:paraId="710353B1" w14:textId="7EF454E3" w:rsidR="00AC333A" w:rsidRPr="00F74A4A" w:rsidRDefault="00AC333A" w:rsidP="00F65975">
            <w:pPr>
              <w:pStyle w:val="Tabletext"/>
              <w:jc w:val="center"/>
              <w:rPr>
                <w:lang w:val="ru-RU" w:eastAsia="en-GB"/>
              </w:rPr>
            </w:pPr>
            <w:r w:rsidRPr="00F74A4A">
              <w:rPr>
                <w:lang w:val="ru-RU" w:eastAsia="en-GB"/>
              </w:rPr>
              <w:t>Рез. 41 – 2025 г.</w:t>
            </w:r>
          </w:p>
        </w:tc>
        <w:tc>
          <w:tcPr>
            <w:tcW w:w="571" w:type="pct"/>
            <w:noWrap/>
            <w:hideMark/>
          </w:tcPr>
          <w:p w14:paraId="27AEAD94" w14:textId="0CB1EC80" w:rsidR="00AC333A" w:rsidRPr="00F74A4A" w:rsidRDefault="00AC333A" w:rsidP="00F65975">
            <w:pPr>
              <w:pStyle w:val="Tabletext"/>
              <w:jc w:val="right"/>
              <w:rPr>
                <w:lang w:val="ru-RU" w:eastAsia="en-GB"/>
              </w:rPr>
            </w:pPr>
            <w:r w:rsidRPr="00F74A4A">
              <w:rPr>
                <w:lang w:val="ru-RU" w:eastAsia="en-GB"/>
              </w:rPr>
              <w:t>140 762</w:t>
            </w:r>
            <w:r w:rsidR="002B3E1F" w:rsidRPr="00F74A4A">
              <w:rPr>
                <w:lang w:val="ru-RU" w:eastAsia="en-GB"/>
              </w:rPr>
              <w:t>,</w:t>
            </w:r>
            <w:r w:rsidRPr="00F74A4A">
              <w:rPr>
                <w:lang w:val="ru-RU" w:eastAsia="en-GB"/>
              </w:rPr>
              <w:t>08</w:t>
            </w:r>
          </w:p>
        </w:tc>
        <w:tc>
          <w:tcPr>
            <w:tcW w:w="548" w:type="pct"/>
            <w:noWrap/>
            <w:hideMark/>
          </w:tcPr>
          <w:p w14:paraId="7345DF67" w14:textId="1909F243" w:rsidR="00AC333A" w:rsidRPr="00F74A4A" w:rsidRDefault="00AC333A" w:rsidP="00F65975">
            <w:pPr>
              <w:pStyle w:val="Tabletext"/>
              <w:jc w:val="right"/>
              <w:rPr>
                <w:lang w:val="ru-RU" w:eastAsia="en-GB"/>
              </w:rPr>
            </w:pPr>
            <w:r w:rsidRPr="00F74A4A">
              <w:rPr>
                <w:lang w:val="ru-RU" w:eastAsia="en-GB"/>
              </w:rPr>
              <w:t>129 780</w:t>
            </w:r>
            <w:r w:rsidR="002B3E1F" w:rsidRPr="00F74A4A">
              <w:rPr>
                <w:lang w:val="ru-RU" w:eastAsia="en-GB"/>
              </w:rPr>
              <w:t>,</w:t>
            </w:r>
            <w:r w:rsidRPr="00F74A4A">
              <w:rPr>
                <w:lang w:val="ru-RU" w:eastAsia="en-GB"/>
              </w:rPr>
              <w:t>28</w:t>
            </w:r>
          </w:p>
        </w:tc>
        <w:tc>
          <w:tcPr>
            <w:tcW w:w="480" w:type="pct"/>
            <w:noWrap/>
            <w:hideMark/>
          </w:tcPr>
          <w:p w14:paraId="5A986E0C" w14:textId="63922087"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24C2B779" w14:textId="5178A1CA"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5D057320" w14:textId="04381C0A"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noWrap/>
            <w:hideMark/>
          </w:tcPr>
          <w:p w14:paraId="351E681F" w14:textId="2D5731E5" w:rsidR="00AC333A" w:rsidRPr="00F74A4A" w:rsidRDefault="00AC333A" w:rsidP="00F65975">
            <w:pPr>
              <w:pStyle w:val="Tabletext"/>
              <w:jc w:val="right"/>
              <w:rPr>
                <w:lang w:val="ru-RU" w:eastAsia="en-GB"/>
              </w:rPr>
            </w:pPr>
            <w:r w:rsidRPr="00F74A4A">
              <w:rPr>
                <w:lang w:val="ru-RU" w:eastAsia="en-GB"/>
              </w:rPr>
              <w:t>129 780</w:t>
            </w:r>
            <w:r w:rsidR="002B3E1F" w:rsidRPr="00F74A4A">
              <w:rPr>
                <w:lang w:val="ru-RU" w:eastAsia="en-GB"/>
              </w:rPr>
              <w:t>,</w:t>
            </w:r>
            <w:r w:rsidRPr="00F74A4A">
              <w:rPr>
                <w:lang w:val="ru-RU" w:eastAsia="en-GB"/>
              </w:rPr>
              <w:t>28</w:t>
            </w:r>
          </w:p>
        </w:tc>
      </w:tr>
      <w:tr w:rsidR="00AC333A" w:rsidRPr="00F74A4A" w14:paraId="2064E27E" w14:textId="77777777" w:rsidTr="002B3E1F">
        <w:trPr>
          <w:cantSplit/>
        </w:trPr>
        <w:tc>
          <w:tcPr>
            <w:tcW w:w="1312" w:type="pct"/>
            <w:tcBorders>
              <w:bottom w:val="single" w:sz="4" w:space="0" w:color="auto"/>
            </w:tcBorders>
            <w:noWrap/>
            <w:hideMark/>
          </w:tcPr>
          <w:p w14:paraId="44A093A6" w14:textId="1E25F820" w:rsidR="00AC333A" w:rsidRPr="00F74A4A" w:rsidRDefault="002B3E1F" w:rsidP="00F65975">
            <w:pPr>
              <w:pStyle w:val="Tabletext"/>
              <w:rPr>
                <w:lang w:val="ru-RU" w:eastAsia="en-GB"/>
              </w:rPr>
            </w:pPr>
            <w:r w:rsidRPr="00F74A4A">
              <w:rPr>
                <w:lang w:val="ru-RU" w:eastAsia="en-GB"/>
              </w:rPr>
              <w:t>Гвинея-Биссау</w:t>
            </w:r>
          </w:p>
        </w:tc>
        <w:tc>
          <w:tcPr>
            <w:tcW w:w="609" w:type="pct"/>
            <w:tcBorders>
              <w:bottom w:val="single" w:sz="4" w:space="0" w:color="auto"/>
            </w:tcBorders>
            <w:noWrap/>
            <w:hideMark/>
          </w:tcPr>
          <w:p w14:paraId="5F4D262A" w14:textId="05C5DB89" w:rsidR="00AC333A" w:rsidRPr="00F74A4A" w:rsidRDefault="00AC333A" w:rsidP="00F65975">
            <w:pPr>
              <w:pStyle w:val="Tabletext"/>
              <w:jc w:val="center"/>
              <w:rPr>
                <w:lang w:val="ru-RU" w:eastAsia="en-GB"/>
              </w:rPr>
            </w:pPr>
            <w:r w:rsidRPr="00F74A4A">
              <w:rPr>
                <w:lang w:val="ru-RU" w:eastAsia="en-GB"/>
              </w:rPr>
              <w:t>Рез. 41 – 2025 г.</w:t>
            </w:r>
          </w:p>
        </w:tc>
        <w:tc>
          <w:tcPr>
            <w:tcW w:w="571" w:type="pct"/>
            <w:tcBorders>
              <w:bottom w:val="single" w:sz="4" w:space="0" w:color="auto"/>
            </w:tcBorders>
            <w:noWrap/>
            <w:hideMark/>
          </w:tcPr>
          <w:p w14:paraId="2DBDF173" w14:textId="00D3B800" w:rsidR="00AC333A" w:rsidRPr="00F74A4A" w:rsidRDefault="00AC333A" w:rsidP="00F65975">
            <w:pPr>
              <w:pStyle w:val="Tabletext"/>
              <w:jc w:val="right"/>
              <w:rPr>
                <w:lang w:val="ru-RU" w:eastAsia="en-GB"/>
              </w:rPr>
            </w:pPr>
            <w:r w:rsidRPr="00F74A4A">
              <w:rPr>
                <w:lang w:val="ru-RU" w:eastAsia="en-GB"/>
              </w:rPr>
              <w:t>5 354 946</w:t>
            </w:r>
            <w:r w:rsidR="002B3E1F" w:rsidRPr="00F74A4A">
              <w:rPr>
                <w:lang w:val="ru-RU" w:eastAsia="en-GB"/>
              </w:rPr>
              <w:t>,</w:t>
            </w:r>
            <w:r w:rsidRPr="00F74A4A">
              <w:rPr>
                <w:lang w:val="ru-RU" w:eastAsia="en-GB"/>
              </w:rPr>
              <w:t>82</w:t>
            </w:r>
          </w:p>
        </w:tc>
        <w:tc>
          <w:tcPr>
            <w:tcW w:w="548" w:type="pct"/>
            <w:tcBorders>
              <w:bottom w:val="single" w:sz="4" w:space="0" w:color="auto"/>
            </w:tcBorders>
            <w:noWrap/>
            <w:hideMark/>
          </w:tcPr>
          <w:p w14:paraId="6AE49A99" w14:textId="0D02E8C6" w:rsidR="00AC333A" w:rsidRPr="00F74A4A" w:rsidRDefault="00AC333A" w:rsidP="00F65975">
            <w:pPr>
              <w:pStyle w:val="Tabletext"/>
              <w:jc w:val="right"/>
              <w:rPr>
                <w:lang w:val="ru-RU" w:eastAsia="en-GB"/>
              </w:rPr>
            </w:pPr>
            <w:r w:rsidRPr="00F74A4A">
              <w:rPr>
                <w:lang w:val="ru-RU" w:eastAsia="en-GB"/>
              </w:rPr>
              <w:t>5 296 634</w:t>
            </w:r>
            <w:r w:rsidR="002B3E1F" w:rsidRPr="00F74A4A">
              <w:rPr>
                <w:lang w:val="ru-RU" w:eastAsia="en-GB"/>
              </w:rPr>
              <w:t>,</w:t>
            </w:r>
            <w:r w:rsidRPr="00F74A4A">
              <w:rPr>
                <w:lang w:val="ru-RU" w:eastAsia="en-GB"/>
              </w:rPr>
              <w:t>80</w:t>
            </w:r>
          </w:p>
        </w:tc>
        <w:tc>
          <w:tcPr>
            <w:tcW w:w="480" w:type="pct"/>
            <w:tcBorders>
              <w:bottom w:val="single" w:sz="4" w:space="0" w:color="auto"/>
            </w:tcBorders>
            <w:noWrap/>
            <w:hideMark/>
          </w:tcPr>
          <w:p w14:paraId="5F0BC6E8" w14:textId="3A6CD876"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tcBorders>
              <w:bottom w:val="single" w:sz="4" w:space="0" w:color="auto"/>
            </w:tcBorders>
            <w:noWrap/>
            <w:hideMark/>
          </w:tcPr>
          <w:p w14:paraId="61DA9EB3" w14:textId="5CE4B96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tcBorders>
              <w:bottom w:val="single" w:sz="4" w:space="0" w:color="auto"/>
            </w:tcBorders>
            <w:noWrap/>
            <w:hideMark/>
          </w:tcPr>
          <w:p w14:paraId="1B0732DD" w14:textId="646CB85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53" w:type="pct"/>
            <w:tcBorders>
              <w:bottom w:val="single" w:sz="4" w:space="0" w:color="auto"/>
            </w:tcBorders>
            <w:noWrap/>
            <w:hideMark/>
          </w:tcPr>
          <w:p w14:paraId="7E370918" w14:textId="410A16AF" w:rsidR="00AC333A" w:rsidRPr="00F74A4A" w:rsidRDefault="00AC333A" w:rsidP="00F65975">
            <w:pPr>
              <w:pStyle w:val="Tabletext"/>
              <w:jc w:val="right"/>
              <w:rPr>
                <w:lang w:val="ru-RU" w:eastAsia="en-GB"/>
              </w:rPr>
            </w:pPr>
            <w:r w:rsidRPr="00F74A4A">
              <w:rPr>
                <w:lang w:val="ru-RU" w:eastAsia="en-GB"/>
              </w:rPr>
              <w:t>5 296 634</w:t>
            </w:r>
            <w:r w:rsidR="002B3E1F" w:rsidRPr="00F74A4A">
              <w:rPr>
                <w:lang w:val="ru-RU" w:eastAsia="en-GB"/>
              </w:rPr>
              <w:t>,</w:t>
            </w:r>
            <w:r w:rsidRPr="00F74A4A">
              <w:rPr>
                <w:lang w:val="ru-RU" w:eastAsia="en-GB"/>
              </w:rPr>
              <w:t>80</w:t>
            </w:r>
          </w:p>
        </w:tc>
      </w:tr>
      <w:tr w:rsidR="00AC333A" w:rsidRPr="00F74A4A" w14:paraId="51363D90" w14:textId="77777777" w:rsidTr="002B3E1F">
        <w:trPr>
          <w:cantSplit/>
        </w:trPr>
        <w:tc>
          <w:tcPr>
            <w:tcW w:w="1312" w:type="pct"/>
            <w:tcBorders>
              <w:right w:val="nil"/>
            </w:tcBorders>
            <w:noWrap/>
            <w:hideMark/>
          </w:tcPr>
          <w:p w14:paraId="5951D084" w14:textId="48123C7A" w:rsidR="00AC333A" w:rsidRPr="00F74A4A" w:rsidRDefault="00552157" w:rsidP="00F65975">
            <w:pPr>
              <w:pStyle w:val="Tabletext"/>
              <w:rPr>
                <w:b/>
                <w:bCs/>
                <w:lang w:val="ru-RU" w:eastAsia="en-GB"/>
              </w:rPr>
            </w:pPr>
            <w:r w:rsidRPr="00F74A4A">
              <w:rPr>
                <w:b/>
                <w:bCs/>
                <w:lang w:val="ru-RU" w:eastAsia="en-GB"/>
              </w:rPr>
              <w:t>Члены Секторов/Компании</w:t>
            </w:r>
          </w:p>
        </w:tc>
        <w:tc>
          <w:tcPr>
            <w:tcW w:w="609" w:type="pct"/>
            <w:tcBorders>
              <w:left w:val="nil"/>
              <w:right w:val="nil"/>
            </w:tcBorders>
            <w:noWrap/>
            <w:hideMark/>
          </w:tcPr>
          <w:p w14:paraId="32B94281" w14:textId="77777777" w:rsidR="00AC333A" w:rsidRPr="00F74A4A" w:rsidRDefault="00AC333A" w:rsidP="00F65975">
            <w:pPr>
              <w:pStyle w:val="Tabletext"/>
              <w:jc w:val="center"/>
              <w:rPr>
                <w:lang w:val="ru-RU" w:eastAsia="en-GB"/>
              </w:rPr>
            </w:pPr>
          </w:p>
        </w:tc>
        <w:tc>
          <w:tcPr>
            <w:tcW w:w="571" w:type="pct"/>
            <w:tcBorders>
              <w:left w:val="nil"/>
              <w:right w:val="nil"/>
            </w:tcBorders>
            <w:noWrap/>
            <w:hideMark/>
          </w:tcPr>
          <w:p w14:paraId="08390D95" w14:textId="77777777" w:rsidR="00AC333A" w:rsidRPr="00F74A4A" w:rsidRDefault="00AC333A" w:rsidP="00F65975">
            <w:pPr>
              <w:pStyle w:val="Tabletext"/>
              <w:jc w:val="right"/>
              <w:rPr>
                <w:rFonts w:ascii="Times New Roman" w:hAnsi="Times New Roman"/>
                <w:lang w:val="ru-RU" w:eastAsia="en-GB"/>
              </w:rPr>
            </w:pPr>
          </w:p>
        </w:tc>
        <w:tc>
          <w:tcPr>
            <w:tcW w:w="548" w:type="pct"/>
            <w:tcBorders>
              <w:left w:val="nil"/>
              <w:right w:val="nil"/>
            </w:tcBorders>
            <w:noWrap/>
            <w:hideMark/>
          </w:tcPr>
          <w:p w14:paraId="0FCAC1E2" w14:textId="77777777" w:rsidR="00AC333A" w:rsidRPr="00F74A4A" w:rsidRDefault="00AC333A" w:rsidP="00F65975">
            <w:pPr>
              <w:pStyle w:val="Tabletext"/>
              <w:jc w:val="right"/>
              <w:rPr>
                <w:rFonts w:ascii="Times New Roman" w:hAnsi="Times New Roman"/>
                <w:lang w:val="ru-RU" w:eastAsia="en-GB"/>
              </w:rPr>
            </w:pPr>
          </w:p>
        </w:tc>
        <w:tc>
          <w:tcPr>
            <w:tcW w:w="480" w:type="pct"/>
            <w:tcBorders>
              <w:left w:val="nil"/>
              <w:right w:val="nil"/>
            </w:tcBorders>
            <w:noWrap/>
            <w:hideMark/>
          </w:tcPr>
          <w:p w14:paraId="707CA9C7" w14:textId="77777777" w:rsidR="00AC333A" w:rsidRPr="00F74A4A" w:rsidRDefault="00AC333A" w:rsidP="00F65975">
            <w:pPr>
              <w:pStyle w:val="Tabletext"/>
              <w:jc w:val="right"/>
              <w:rPr>
                <w:rFonts w:ascii="Times New Roman" w:hAnsi="Times New Roman"/>
                <w:lang w:val="ru-RU" w:eastAsia="en-GB"/>
              </w:rPr>
            </w:pPr>
          </w:p>
        </w:tc>
        <w:tc>
          <w:tcPr>
            <w:tcW w:w="471" w:type="pct"/>
            <w:tcBorders>
              <w:left w:val="nil"/>
              <w:right w:val="nil"/>
            </w:tcBorders>
            <w:noWrap/>
            <w:hideMark/>
          </w:tcPr>
          <w:p w14:paraId="798A3DB6" w14:textId="77777777" w:rsidR="00AC333A" w:rsidRPr="00F74A4A" w:rsidRDefault="00AC333A" w:rsidP="00F65975">
            <w:pPr>
              <w:pStyle w:val="Tabletext"/>
              <w:jc w:val="right"/>
              <w:rPr>
                <w:rFonts w:ascii="Times New Roman" w:hAnsi="Times New Roman"/>
                <w:lang w:val="ru-RU" w:eastAsia="en-GB"/>
              </w:rPr>
            </w:pPr>
          </w:p>
        </w:tc>
        <w:tc>
          <w:tcPr>
            <w:tcW w:w="456" w:type="pct"/>
            <w:tcBorders>
              <w:left w:val="nil"/>
              <w:right w:val="nil"/>
            </w:tcBorders>
            <w:noWrap/>
            <w:hideMark/>
          </w:tcPr>
          <w:p w14:paraId="476E6A39" w14:textId="77777777" w:rsidR="00AC333A" w:rsidRPr="00F74A4A" w:rsidRDefault="00AC333A" w:rsidP="00F65975">
            <w:pPr>
              <w:pStyle w:val="Tabletext"/>
              <w:jc w:val="right"/>
              <w:rPr>
                <w:rFonts w:ascii="Times New Roman" w:hAnsi="Times New Roman"/>
                <w:lang w:val="ru-RU" w:eastAsia="en-GB"/>
              </w:rPr>
            </w:pPr>
          </w:p>
        </w:tc>
        <w:tc>
          <w:tcPr>
            <w:tcW w:w="553" w:type="pct"/>
            <w:tcBorders>
              <w:left w:val="nil"/>
            </w:tcBorders>
            <w:noWrap/>
            <w:hideMark/>
          </w:tcPr>
          <w:p w14:paraId="71EDF754" w14:textId="77777777" w:rsidR="00AC333A" w:rsidRPr="00F74A4A" w:rsidRDefault="00AC333A" w:rsidP="00F65975">
            <w:pPr>
              <w:pStyle w:val="Tabletext"/>
              <w:jc w:val="right"/>
              <w:rPr>
                <w:rFonts w:ascii="Times New Roman" w:hAnsi="Times New Roman"/>
                <w:lang w:val="ru-RU" w:eastAsia="en-GB"/>
              </w:rPr>
            </w:pPr>
          </w:p>
        </w:tc>
      </w:tr>
      <w:tr w:rsidR="00AC333A" w:rsidRPr="00F74A4A" w14:paraId="5DD56B3A" w14:textId="77777777" w:rsidTr="002B3E1F">
        <w:trPr>
          <w:cantSplit/>
        </w:trPr>
        <w:tc>
          <w:tcPr>
            <w:tcW w:w="1312" w:type="pct"/>
            <w:tcBorders>
              <w:bottom w:val="single" w:sz="4" w:space="0" w:color="auto"/>
            </w:tcBorders>
            <w:hideMark/>
          </w:tcPr>
          <w:p w14:paraId="28E49475" w14:textId="77777777" w:rsidR="00AC333A" w:rsidRPr="00F74A4A" w:rsidRDefault="00AC333A" w:rsidP="00F65975">
            <w:pPr>
              <w:pStyle w:val="Tabletext"/>
              <w:rPr>
                <w:lang w:val="ru-RU" w:eastAsia="en-GB"/>
              </w:rPr>
            </w:pPr>
            <w:r w:rsidRPr="00F74A4A">
              <w:rPr>
                <w:lang w:val="ru-RU" w:eastAsia="en-GB"/>
              </w:rPr>
              <w:t>Sudanese Mobile Telephone Company</w:t>
            </w:r>
          </w:p>
        </w:tc>
        <w:tc>
          <w:tcPr>
            <w:tcW w:w="609" w:type="pct"/>
            <w:tcBorders>
              <w:bottom w:val="single" w:sz="4" w:space="0" w:color="auto"/>
            </w:tcBorders>
            <w:noWrap/>
            <w:hideMark/>
          </w:tcPr>
          <w:p w14:paraId="6420097E" w14:textId="151C1862" w:rsidR="00AC333A" w:rsidRPr="00F74A4A" w:rsidRDefault="00AC333A" w:rsidP="00F65975">
            <w:pPr>
              <w:pStyle w:val="Tabletext"/>
              <w:jc w:val="center"/>
              <w:rPr>
                <w:lang w:val="ru-RU" w:eastAsia="en-GB"/>
              </w:rPr>
            </w:pPr>
            <w:r w:rsidRPr="00F74A4A">
              <w:rPr>
                <w:lang w:val="ru-RU" w:eastAsia="en-GB"/>
              </w:rPr>
              <w:t>Рез. 41 – 2025 г.</w:t>
            </w:r>
          </w:p>
        </w:tc>
        <w:tc>
          <w:tcPr>
            <w:tcW w:w="571" w:type="pct"/>
            <w:noWrap/>
            <w:hideMark/>
          </w:tcPr>
          <w:p w14:paraId="3C19216E" w14:textId="324FA0EC" w:rsidR="00AC333A" w:rsidRPr="00F74A4A" w:rsidRDefault="00AC333A" w:rsidP="00F65975">
            <w:pPr>
              <w:pStyle w:val="Tabletext"/>
              <w:jc w:val="right"/>
              <w:rPr>
                <w:lang w:val="ru-RU" w:eastAsia="en-GB"/>
              </w:rPr>
            </w:pPr>
            <w:r w:rsidRPr="00F74A4A">
              <w:rPr>
                <w:lang w:val="ru-RU" w:eastAsia="en-GB"/>
              </w:rPr>
              <w:t>8 307</w:t>
            </w:r>
            <w:r w:rsidR="002B3E1F" w:rsidRPr="00F74A4A">
              <w:rPr>
                <w:lang w:val="ru-RU" w:eastAsia="en-GB"/>
              </w:rPr>
              <w:t>,</w:t>
            </w:r>
            <w:r w:rsidRPr="00F74A4A">
              <w:rPr>
                <w:lang w:val="ru-RU" w:eastAsia="en-GB"/>
              </w:rPr>
              <w:t>80</w:t>
            </w:r>
          </w:p>
        </w:tc>
        <w:tc>
          <w:tcPr>
            <w:tcW w:w="548" w:type="pct"/>
            <w:noWrap/>
            <w:hideMark/>
          </w:tcPr>
          <w:p w14:paraId="2B246010" w14:textId="4C280313" w:rsidR="00AC333A" w:rsidRPr="00F74A4A" w:rsidRDefault="00AC333A" w:rsidP="00F65975">
            <w:pPr>
              <w:pStyle w:val="Tabletext"/>
              <w:jc w:val="right"/>
              <w:rPr>
                <w:lang w:val="ru-RU" w:eastAsia="en-GB"/>
              </w:rPr>
            </w:pPr>
            <w:r w:rsidRPr="00F74A4A">
              <w:rPr>
                <w:lang w:val="ru-RU" w:eastAsia="en-GB"/>
              </w:rPr>
              <w:t>6 717</w:t>
            </w:r>
            <w:r w:rsidR="002B3E1F" w:rsidRPr="00F74A4A">
              <w:rPr>
                <w:lang w:val="ru-RU" w:eastAsia="en-GB"/>
              </w:rPr>
              <w:t>,</w:t>
            </w:r>
            <w:r w:rsidRPr="00F74A4A">
              <w:rPr>
                <w:lang w:val="ru-RU" w:eastAsia="en-GB"/>
              </w:rPr>
              <w:t>80</w:t>
            </w:r>
          </w:p>
        </w:tc>
        <w:tc>
          <w:tcPr>
            <w:tcW w:w="480" w:type="pct"/>
            <w:noWrap/>
            <w:hideMark/>
          </w:tcPr>
          <w:p w14:paraId="2D861D41" w14:textId="597F71F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0D1D1F7B" w14:textId="7829AAF2"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6" w:type="pct"/>
            <w:noWrap/>
            <w:hideMark/>
          </w:tcPr>
          <w:p w14:paraId="314D757F" w14:textId="3A845E76" w:rsidR="00AC333A" w:rsidRPr="00F74A4A" w:rsidRDefault="00AC333A" w:rsidP="00F65975">
            <w:pPr>
              <w:pStyle w:val="Tabletext"/>
              <w:jc w:val="right"/>
              <w:rPr>
                <w:lang w:val="ru-RU" w:eastAsia="en-GB"/>
              </w:rPr>
            </w:pPr>
            <w:r w:rsidRPr="00F74A4A">
              <w:rPr>
                <w:rFonts w:cs="Calibri"/>
                <w:lang w:val="ru-RU" w:eastAsia="en-GB"/>
              </w:rPr>
              <w:t>−</w:t>
            </w:r>
            <w:r w:rsidRPr="00F74A4A">
              <w:rPr>
                <w:lang w:val="ru-RU" w:eastAsia="en-GB"/>
              </w:rPr>
              <w:t>1 590</w:t>
            </w:r>
            <w:r w:rsidR="002B3E1F" w:rsidRPr="00F74A4A">
              <w:rPr>
                <w:lang w:val="ru-RU" w:eastAsia="en-GB"/>
              </w:rPr>
              <w:t>,</w:t>
            </w:r>
            <w:r w:rsidRPr="00F74A4A">
              <w:rPr>
                <w:lang w:val="ru-RU" w:eastAsia="en-GB"/>
              </w:rPr>
              <w:t>00</w:t>
            </w:r>
          </w:p>
        </w:tc>
        <w:tc>
          <w:tcPr>
            <w:tcW w:w="553" w:type="pct"/>
            <w:noWrap/>
            <w:hideMark/>
          </w:tcPr>
          <w:p w14:paraId="03A14B61" w14:textId="48730211" w:rsidR="00AC333A" w:rsidRPr="00F74A4A" w:rsidRDefault="00AC333A" w:rsidP="00F65975">
            <w:pPr>
              <w:pStyle w:val="Tabletext"/>
              <w:jc w:val="right"/>
              <w:rPr>
                <w:lang w:val="ru-RU" w:eastAsia="en-GB"/>
              </w:rPr>
            </w:pPr>
            <w:r w:rsidRPr="00F74A4A">
              <w:rPr>
                <w:lang w:val="ru-RU" w:eastAsia="en-GB"/>
              </w:rPr>
              <w:t>5 127</w:t>
            </w:r>
            <w:r w:rsidR="002B3E1F" w:rsidRPr="00F74A4A">
              <w:rPr>
                <w:lang w:val="ru-RU" w:eastAsia="en-GB"/>
              </w:rPr>
              <w:t>,</w:t>
            </w:r>
            <w:r w:rsidRPr="00F74A4A">
              <w:rPr>
                <w:lang w:val="ru-RU" w:eastAsia="en-GB"/>
              </w:rPr>
              <w:t>80</w:t>
            </w:r>
          </w:p>
        </w:tc>
      </w:tr>
      <w:tr w:rsidR="00AC333A" w:rsidRPr="00F74A4A" w14:paraId="4909AC71" w14:textId="77777777" w:rsidTr="002B3E1F">
        <w:trPr>
          <w:cantSplit/>
        </w:trPr>
        <w:tc>
          <w:tcPr>
            <w:tcW w:w="1312" w:type="pct"/>
            <w:tcBorders>
              <w:right w:val="nil"/>
            </w:tcBorders>
            <w:noWrap/>
            <w:hideMark/>
          </w:tcPr>
          <w:p w14:paraId="5F7F899A" w14:textId="0F74E3A2" w:rsidR="00AC333A" w:rsidRPr="00F74A4A" w:rsidRDefault="004E1F9A" w:rsidP="00F65975">
            <w:pPr>
              <w:pStyle w:val="Tabletext"/>
              <w:jc w:val="right"/>
              <w:rPr>
                <w:b/>
                <w:bCs/>
                <w:lang w:val="ru-RU" w:eastAsia="en-GB"/>
              </w:rPr>
            </w:pPr>
            <w:r w:rsidRPr="00F74A4A">
              <w:rPr>
                <w:b/>
                <w:bCs/>
                <w:lang w:val="ru-RU"/>
              </w:rPr>
              <w:t xml:space="preserve">Всего по состоянию на </w:t>
            </w:r>
            <w:r w:rsidR="00AC333A" w:rsidRPr="00F74A4A">
              <w:rPr>
                <w:b/>
                <w:bCs/>
                <w:lang w:val="ru-RU" w:eastAsia="en-GB"/>
              </w:rPr>
              <w:t xml:space="preserve">30 </w:t>
            </w:r>
            <w:r w:rsidRPr="00F74A4A">
              <w:rPr>
                <w:b/>
                <w:bCs/>
                <w:lang w:val="ru-RU" w:eastAsia="en-GB"/>
              </w:rPr>
              <w:t>июня</w:t>
            </w:r>
            <w:r w:rsidR="00AC333A" w:rsidRPr="00F74A4A">
              <w:rPr>
                <w:b/>
                <w:bCs/>
                <w:lang w:val="ru-RU" w:eastAsia="en-GB"/>
              </w:rPr>
              <w:t xml:space="preserve"> 2026</w:t>
            </w:r>
            <w:r w:rsidRPr="00F74A4A">
              <w:rPr>
                <w:b/>
                <w:bCs/>
                <w:lang w:val="ru-RU" w:eastAsia="en-GB"/>
              </w:rPr>
              <w:t xml:space="preserve"> г.</w:t>
            </w:r>
          </w:p>
        </w:tc>
        <w:tc>
          <w:tcPr>
            <w:tcW w:w="609" w:type="pct"/>
            <w:tcBorders>
              <w:left w:val="nil"/>
            </w:tcBorders>
            <w:noWrap/>
            <w:hideMark/>
          </w:tcPr>
          <w:p w14:paraId="3ACECA9D" w14:textId="77777777" w:rsidR="00AC333A" w:rsidRPr="00F74A4A" w:rsidRDefault="00AC333A" w:rsidP="00F65975">
            <w:pPr>
              <w:pStyle w:val="Tabletext"/>
              <w:jc w:val="right"/>
              <w:rPr>
                <w:b/>
                <w:bCs/>
                <w:lang w:val="ru-RU" w:eastAsia="en-GB"/>
              </w:rPr>
            </w:pPr>
          </w:p>
        </w:tc>
        <w:tc>
          <w:tcPr>
            <w:tcW w:w="571" w:type="pct"/>
            <w:noWrap/>
            <w:hideMark/>
          </w:tcPr>
          <w:p w14:paraId="2A3FB191" w14:textId="023C9A5F" w:rsidR="00AC333A" w:rsidRPr="00F74A4A" w:rsidRDefault="00AC333A" w:rsidP="00F65975">
            <w:pPr>
              <w:pStyle w:val="Tabletext"/>
              <w:jc w:val="right"/>
              <w:rPr>
                <w:b/>
                <w:bCs/>
                <w:lang w:val="ru-RU" w:eastAsia="en-GB"/>
              </w:rPr>
            </w:pPr>
            <w:r w:rsidRPr="00F74A4A">
              <w:rPr>
                <w:b/>
                <w:bCs/>
                <w:lang w:val="ru-RU" w:eastAsia="en-GB"/>
              </w:rPr>
              <w:t>11 156 411</w:t>
            </w:r>
            <w:r w:rsidR="002B3E1F" w:rsidRPr="00F74A4A">
              <w:rPr>
                <w:b/>
                <w:bCs/>
                <w:lang w:val="ru-RU" w:eastAsia="en-GB"/>
              </w:rPr>
              <w:t>,</w:t>
            </w:r>
            <w:r w:rsidRPr="00F74A4A">
              <w:rPr>
                <w:b/>
                <w:bCs/>
                <w:lang w:val="ru-RU" w:eastAsia="en-GB"/>
              </w:rPr>
              <w:t>33</w:t>
            </w:r>
          </w:p>
        </w:tc>
        <w:tc>
          <w:tcPr>
            <w:tcW w:w="548" w:type="pct"/>
            <w:noWrap/>
            <w:hideMark/>
          </w:tcPr>
          <w:p w14:paraId="688BDAEB" w14:textId="5A82A426" w:rsidR="00AC333A" w:rsidRPr="00F74A4A" w:rsidRDefault="00AC333A" w:rsidP="00F65975">
            <w:pPr>
              <w:pStyle w:val="Tabletext"/>
              <w:jc w:val="right"/>
              <w:rPr>
                <w:b/>
                <w:bCs/>
                <w:lang w:val="ru-RU" w:eastAsia="en-GB"/>
              </w:rPr>
            </w:pPr>
            <w:r w:rsidRPr="00F74A4A">
              <w:rPr>
                <w:b/>
                <w:bCs/>
                <w:lang w:val="ru-RU" w:eastAsia="en-GB"/>
              </w:rPr>
              <w:t>9 531 712</w:t>
            </w:r>
            <w:r w:rsidR="002B3E1F" w:rsidRPr="00F74A4A">
              <w:rPr>
                <w:b/>
                <w:bCs/>
                <w:lang w:val="ru-RU" w:eastAsia="en-GB"/>
              </w:rPr>
              <w:t>,</w:t>
            </w:r>
            <w:r w:rsidRPr="00F74A4A">
              <w:rPr>
                <w:b/>
                <w:bCs/>
                <w:lang w:val="ru-RU" w:eastAsia="en-GB"/>
              </w:rPr>
              <w:t>96</w:t>
            </w:r>
          </w:p>
        </w:tc>
        <w:tc>
          <w:tcPr>
            <w:tcW w:w="480" w:type="pct"/>
            <w:noWrap/>
            <w:hideMark/>
          </w:tcPr>
          <w:p w14:paraId="585A6201" w14:textId="14B445E1" w:rsidR="00AC333A" w:rsidRPr="00F74A4A" w:rsidRDefault="00AC333A" w:rsidP="00F65975">
            <w:pPr>
              <w:pStyle w:val="Tabletext"/>
              <w:jc w:val="right"/>
              <w:rPr>
                <w:b/>
                <w:bCs/>
                <w:lang w:val="ru-RU" w:eastAsia="en-GB"/>
              </w:rPr>
            </w:pPr>
            <w:r w:rsidRPr="00F74A4A">
              <w:rPr>
                <w:b/>
                <w:bCs/>
                <w:lang w:val="ru-RU" w:eastAsia="en-GB"/>
              </w:rPr>
              <w:t>0</w:t>
            </w:r>
            <w:r w:rsidR="002B3E1F" w:rsidRPr="00F74A4A">
              <w:rPr>
                <w:b/>
                <w:bCs/>
                <w:lang w:val="ru-RU" w:eastAsia="en-GB"/>
              </w:rPr>
              <w:t>,</w:t>
            </w:r>
            <w:r w:rsidRPr="00F74A4A">
              <w:rPr>
                <w:b/>
                <w:bCs/>
                <w:lang w:val="ru-RU" w:eastAsia="en-GB"/>
              </w:rPr>
              <w:t>00</w:t>
            </w:r>
          </w:p>
        </w:tc>
        <w:tc>
          <w:tcPr>
            <w:tcW w:w="471" w:type="pct"/>
            <w:noWrap/>
            <w:hideMark/>
          </w:tcPr>
          <w:p w14:paraId="1E6EAB23" w14:textId="332C71B2" w:rsidR="00AC333A" w:rsidRPr="00F74A4A" w:rsidRDefault="00AC333A" w:rsidP="00F65975">
            <w:pPr>
              <w:pStyle w:val="Tabletext"/>
              <w:jc w:val="right"/>
              <w:rPr>
                <w:b/>
                <w:bCs/>
                <w:lang w:val="ru-RU" w:eastAsia="en-GB"/>
              </w:rPr>
            </w:pPr>
            <w:r w:rsidRPr="00F74A4A">
              <w:rPr>
                <w:b/>
                <w:bCs/>
                <w:lang w:val="ru-RU" w:eastAsia="en-GB"/>
              </w:rPr>
              <w:t>0</w:t>
            </w:r>
            <w:r w:rsidR="002B3E1F" w:rsidRPr="00F74A4A">
              <w:rPr>
                <w:b/>
                <w:bCs/>
                <w:lang w:val="ru-RU" w:eastAsia="en-GB"/>
              </w:rPr>
              <w:t>,</w:t>
            </w:r>
            <w:r w:rsidRPr="00F74A4A">
              <w:rPr>
                <w:b/>
                <w:bCs/>
                <w:lang w:val="ru-RU" w:eastAsia="en-GB"/>
              </w:rPr>
              <w:t>00</w:t>
            </w:r>
          </w:p>
        </w:tc>
        <w:tc>
          <w:tcPr>
            <w:tcW w:w="456" w:type="pct"/>
            <w:noWrap/>
            <w:hideMark/>
          </w:tcPr>
          <w:p w14:paraId="16A83156" w14:textId="2110C04A" w:rsidR="00AC333A" w:rsidRPr="00F74A4A" w:rsidRDefault="00AC333A" w:rsidP="00F65975">
            <w:pPr>
              <w:pStyle w:val="Tabletext"/>
              <w:jc w:val="right"/>
              <w:rPr>
                <w:b/>
                <w:bCs/>
                <w:lang w:val="ru-RU" w:eastAsia="en-GB"/>
              </w:rPr>
            </w:pPr>
            <w:r w:rsidRPr="00F74A4A">
              <w:rPr>
                <w:rFonts w:cs="Calibri"/>
                <w:lang w:val="ru-RU" w:eastAsia="en-GB"/>
              </w:rPr>
              <w:t>−</w:t>
            </w:r>
            <w:r w:rsidRPr="00F74A4A">
              <w:rPr>
                <w:b/>
                <w:bCs/>
                <w:lang w:val="ru-RU" w:eastAsia="en-GB"/>
              </w:rPr>
              <w:t>2 580</w:t>
            </w:r>
            <w:r w:rsidR="002B3E1F" w:rsidRPr="00F74A4A">
              <w:rPr>
                <w:b/>
                <w:bCs/>
                <w:lang w:val="ru-RU" w:eastAsia="en-GB"/>
              </w:rPr>
              <w:t>,</w:t>
            </w:r>
            <w:r w:rsidRPr="00F74A4A">
              <w:rPr>
                <w:b/>
                <w:bCs/>
                <w:lang w:val="ru-RU" w:eastAsia="en-GB"/>
              </w:rPr>
              <w:t>23</w:t>
            </w:r>
          </w:p>
        </w:tc>
        <w:tc>
          <w:tcPr>
            <w:tcW w:w="553" w:type="pct"/>
            <w:noWrap/>
            <w:hideMark/>
          </w:tcPr>
          <w:p w14:paraId="4D797EFE" w14:textId="11E077B9" w:rsidR="00AC333A" w:rsidRPr="00F74A4A" w:rsidRDefault="00AC333A" w:rsidP="00F65975">
            <w:pPr>
              <w:pStyle w:val="Tabletext"/>
              <w:jc w:val="right"/>
              <w:rPr>
                <w:b/>
                <w:bCs/>
                <w:lang w:val="ru-RU" w:eastAsia="en-GB"/>
              </w:rPr>
            </w:pPr>
            <w:r w:rsidRPr="00F74A4A">
              <w:rPr>
                <w:b/>
                <w:bCs/>
                <w:lang w:val="ru-RU" w:eastAsia="en-GB"/>
              </w:rPr>
              <w:t>9 529 132</w:t>
            </w:r>
            <w:r w:rsidR="002B3E1F" w:rsidRPr="00F74A4A">
              <w:rPr>
                <w:b/>
                <w:bCs/>
                <w:lang w:val="ru-RU" w:eastAsia="en-GB"/>
              </w:rPr>
              <w:t>,</w:t>
            </w:r>
            <w:r w:rsidRPr="00F74A4A">
              <w:rPr>
                <w:b/>
                <w:bCs/>
                <w:lang w:val="ru-RU" w:eastAsia="en-GB"/>
              </w:rPr>
              <w:t>73</w:t>
            </w:r>
          </w:p>
        </w:tc>
      </w:tr>
    </w:tbl>
    <w:p w14:paraId="7BD78440" w14:textId="77777777" w:rsidR="00AC333A" w:rsidRPr="00F74A4A" w:rsidRDefault="00AC333A" w:rsidP="00AC333A">
      <w:pPr>
        <w:rPr>
          <w:szCs w:val="22"/>
          <w:lang w:val="ru-RU"/>
        </w:rPr>
      </w:pPr>
      <w:r w:rsidRPr="00F74A4A">
        <w:rPr>
          <w:szCs w:val="22"/>
          <w:lang w:val="ru-RU"/>
        </w:rPr>
        <w:br w:type="page"/>
      </w:r>
    </w:p>
    <w:p w14:paraId="63231752" w14:textId="320262CE" w:rsidR="00AC333A" w:rsidRPr="00F74A4A" w:rsidRDefault="00AC333A" w:rsidP="00AC333A">
      <w:pPr>
        <w:pStyle w:val="Heading1"/>
        <w:spacing w:after="120"/>
        <w:rPr>
          <w:lang w:val="ru-RU"/>
        </w:rPr>
      </w:pPr>
      <w:r w:rsidRPr="00F74A4A">
        <w:rPr>
          <w:lang w:val="ru-RU"/>
        </w:rPr>
        <w:lastRenderedPageBreak/>
        <w:t>2</w:t>
      </w:r>
      <w:r w:rsidRPr="00F74A4A">
        <w:rPr>
          <w:lang w:val="ru-RU"/>
        </w:rPr>
        <w:tab/>
      </w:r>
      <w:r w:rsidR="004E1F9A" w:rsidRPr="00F74A4A">
        <w:rPr>
          <w:lang w:val="ru-RU"/>
        </w:rPr>
        <w:t>Причитающиеся суммы, относящиеся к аннулированным специальным счетам задолженностей</w:t>
      </w:r>
      <w:r w:rsidR="004E1F9A" w:rsidRPr="00F74A4A">
        <w:rPr>
          <w:lang w:val="ru-RU"/>
        </w:rPr>
        <w:br/>
        <w:t>(соглашение о погашении задолженности аннулировано вследствие неуплаты причитающихся сумм)</w:t>
      </w:r>
    </w:p>
    <w:tbl>
      <w:tblPr>
        <w:tblStyle w:val="TableGrid"/>
        <w:tblW w:w="5000" w:type="pct"/>
        <w:jc w:val="center"/>
        <w:tblLayout w:type="fixed"/>
        <w:tblLook w:val="04A0" w:firstRow="1" w:lastRow="0" w:firstColumn="1" w:lastColumn="0" w:noHBand="0" w:noVBand="1"/>
      </w:tblPr>
      <w:tblGrid>
        <w:gridCol w:w="3818"/>
        <w:gridCol w:w="1779"/>
        <w:gridCol w:w="1665"/>
        <w:gridCol w:w="1595"/>
        <w:gridCol w:w="1400"/>
        <w:gridCol w:w="1371"/>
        <w:gridCol w:w="1330"/>
        <w:gridCol w:w="1598"/>
      </w:tblGrid>
      <w:tr w:rsidR="004E1F9A" w:rsidRPr="00F74A4A" w14:paraId="2DC11FC8" w14:textId="77777777" w:rsidTr="002B3E1F">
        <w:trPr>
          <w:cantSplit/>
          <w:trHeight w:val="1314"/>
          <w:jc w:val="center"/>
        </w:trPr>
        <w:tc>
          <w:tcPr>
            <w:tcW w:w="1311" w:type="pct"/>
            <w:tcBorders>
              <w:bottom w:val="single" w:sz="4" w:space="0" w:color="auto"/>
            </w:tcBorders>
            <w:noWrap/>
            <w:vAlign w:val="center"/>
            <w:hideMark/>
          </w:tcPr>
          <w:p w14:paraId="544288F8" w14:textId="22005452" w:rsidR="004E1F9A" w:rsidRPr="00F74A4A" w:rsidRDefault="004E1F9A" w:rsidP="004E1F9A">
            <w:pPr>
              <w:pStyle w:val="Tablehead"/>
              <w:rPr>
                <w:lang w:val="ru-RU" w:eastAsia="en-GB"/>
              </w:rPr>
            </w:pPr>
            <w:r w:rsidRPr="00F74A4A">
              <w:rPr>
                <w:lang w:val="ru-RU" w:eastAsia="en-GB"/>
              </w:rPr>
              <w:t>Государства-Члены – Члены Секторов/Компании</w:t>
            </w:r>
          </w:p>
        </w:tc>
        <w:tc>
          <w:tcPr>
            <w:tcW w:w="611" w:type="pct"/>
            <w:tcBorders>
              <w:bottom w:val="single" w:sz="4" w:space="0" w:color="auto"/>
            </w:tcBorders>
            <w:noWrap/>
            <w:vAlign w:val="center"/>
            <w:hideMark/>
          </w:tcPr>
          <w:p w14:paraId="178D6651" w14:textId="1D0F3C6A" w:rsidR="004E1F9A" w:rsidRPr="00F74A4A" w:rsidRDefault="004E1F9A" w:rsidP="004E1F9A">
            <w:pPr>
              <w:pStyle w:val="Tablehead"/>
              <w:rPr>
                <w:lang w:val="ru-RU" w:eastAsia="en-GB"/>
              </w:rPr>
            </w:pPr>
            <w:r w:rsidRPr="00F74A4A">
              <w:rPr>
                <w:lang w:val="ru-RU" w:eastAsia="en-GB"/>
              </w:rPr>
              <w:t xml:space="preserve">Резолюции </w:t>
            </w:r>
            <w:r w:rsidR="00810C4B" w:rsidRPr="00F74A4A">
              <w:rPr>
                <w:lang w:val="ru-RU" w:eastAsia="en-GB"/>
              </w:rPr>
              <w:t>ПК − год подписания соглашения о погашении задолженности</w:t>
            </w:r>
          </w:p>
        </w:tc>
        <w:tc>
          <w:tcPr>
            <w:tcW w:w="572" w:type="pct"/>
            <w:tcBorders>
              <w:bottom w:val="single" w:sz="4" w:space="0" w:color="auto"/>
            </w:tcBorders>
            <w:noWrap/>
            <w:vAlign w:val="center"/>
            <w:hideMark/>
          </w:tcPr>
          <w:p w14:paraId="269AEB33" w14:textId="204C3C41" w:rsidR="004E1F9A" w:rsidRPr="00F74A4A" w:rsidRDefault="004E1F9A" w:rsidP="004E1F9A">
            <w:pPr>
              <w:pStyle w:val="Tablehead"/>
              <w:rPr>
                <w:lang w:val="ru-RU" w:eastAsia="en-GB"/>
              </w:rPr>
            </w:pPr>
            <w:r w:rsidRPr="00F74A4A">
              <w:rPr>
                <w:lang w:val="ru-RU" w:eastAsia="en-GB"/>
              </w:rPr>
              <w:t>Сумма, переведенная на специальный счет</w:t>
            </w:r>
          </w:p>
        </w:tc>
        <w:tc>
          <w:tcPr>
            <w:tcW w:w="548" w:type="pct"/>
            <w:tcBorders>
              <w:bottom w:val="single" w:sz="4" w:space="0" w:color="auto"/>
            </w:tcBorders>
            <w:noWrap/>
            <w:vAlign w:val="center"/>
            <w:hideMark/>
          </w:tcPr>
          <w:p w14:paraId="203DB8BB" w14:textId="3F9AE2AA" w:rsidR="004E1F9A" w:rsidRPr="00F74A4A" w:rsidRDefault="004E1F9A" w:rsidP="004E1F9A">
            <w:pPr>
              <w:pStyle w:val="Tablehead"/>
              <w:rPr>
                <w:lang w:val="ru-RU" w:eastAsia="en-GB"/>
              </w:rPr>
            </w:pPr>
            <w:r w:rsidRPr="00F74A4A">
              <w:rPr>
                <w:lang w:val="ru-RU" w:eastAsia="en-GB"/>
              </w:rPr>
              <w:t>Остаток на</w:t>
            </w:r>
            <w:r w:rsidRPr="00F74A4A">
              <w:rPr>
                <w:lang w:val="ru-RU" w:eastAsia="en-GB"/>
              </w:rPr>
              <w:br/>
              <w:t>31.12.2025</w:t>
            </w:r>
            <w:r w:rsidR="002C299F" w:rsidRPr="00F74A4A">
              <w:rPr>
                <w:lang w:val="ru-RU" w:eastAsia="en-GB"/>
              </w:rPr>
              <w:t xml:space="preserve"> г.</w:t>
            </w:r>
          </w:p>
        </w:tc>
        <w:tc>
          <w:tcPr>
            <w:tcW w:w="481" w:type="pct"/>
            <w:tcBorders>
              <w:bottom w:val="single" w:sz="4" w:space="0" w:color="auto"/>
            </w:tcBorders>
            <w:vAlign w:val="center"/>
            <w:hideMark/>
          </w:tcPr>
          <w:p w14:paraId="7AE4900F" w14:textId="608823B1" w:rsidR="004E1F9A" w:rsidRPr="00F74A4A" w:rsidRDefault="004E1F9A" w:rsidP="004E1F9A">
            <w:pPr>
              <w:pStyle w:val="Tablehead"/>
              <w:rPr>
                <w:lang w:val="ru-RU" w:eastAsia="en-GB"/>
              </w:rPr>
            </w:pPr>
            <w:r w:rsidRPr="00F74A4A">
              <w:rPr>
                <w:lang w:val="ru-RU" w:eastAsia="en-GB"/>
              </w:rPr>
              <w:t>Движение средств</w:t>
            </w:r>
            <w:r w:rsidRPr="00F74A4A">
              <w:rPr>
                <w:lang w:val="ru-RU" w:eastAsia="en-GB"/>
              </w:rPr>
              <w:br/>
              <w:t>в 2026 г.</w:t>
            </w:r>
          </w:p>
        </w:tc>
        <w:tc>
          <w:tcPr>
            <w:tcW w:w="471" w:type="pct"/>
            <w:tcBorders>
              <w:bottom w:val="single" w:sz="4" w:space="0" w:color="auto"/>
            </w:tcBorders>
            <w:noWrap/>
            <w:vAlign w:val="center"/>
            <w:hideMark/>
          </w:tcPr>
          <w:p w14:paraId="2D777D25" w14:textId="66E03F35" w:rsidR="004E1F9A" w:rsidRPr="00F74A4A" w:rsidRDefault="004E1F9A" w:rsidP="004E1F9A">
            <w:pPr>
              <w:pStyle w:val="Tablehead"/>
              <w:rPr>
                <w:lang w:val="ru-RU" w:eastAsia="en-GB"/>
              </w:rPr>
            </w:pPr>
            <w:r w:rsidRPr="00F74A4A">
              <w:rPr>
                <w:lang w:val="ru-RU" w:eastAsia="en-GB"/>
              </w:rPr>
              <w:t xml:space="preserve">Проценты </w:t>
            </w:r>
            <w:r w:rsidRPr="00F74A4A">
              <w:rPr>
                <w:lang w:val="ru-RU" w:eastAsia="en-GB"/>
              </w:rPr>
              <w:br/>
              <w:t>в 2026 г.</w:t>
            </w:r>
          </w:p>
        </w:tc>
        <w:tc>
          <w:tcPr>
            <w:tcW w:w="457" w:type="pct"/>
            <w:tcBorders>
              <w:bottom w:val="single" w:sz="4" w:space="0" w:color="auto"/>
            </w:tcBorders>
            <w:noWrap/>
            <w:vAlign w:val="center"/>
            <w:hideMark/>
          </w:tcPr>
          <w:p w14:paraId="5C08CB48" w14:textId="7FDC0E87" w:rsidR="004E1F9A" w:rsidRPr="00F74A4A" w:rsidRDefault="004E1F9A" w:rsidP="004E1F9A">
            <w:pPr>
              <w:pStyle w:val="Tablehead"/>
              <w:rPr>
                <w:lang w:val="ru-RU" w:eastAsia="en-GB"/>
              </w:rPr>
            </w:pPr>
            <w:r w:rsidRPr="00F74A4A">
              <w:rPr>
                <w:lang w:val="ru-RU" w:eastAsia="en-GB"/>
              </w:rPr>
              <w:t>Платежи</w:t>
            </w:r>
            <w:r w:rsidRPr="00F74A4A">
              <w:rPr>
                <w:lang w:val="ru-RU" w:eastAsia="en-GB"/>
              </w:rPr>
              <w:br/>
              <w:t>в 2026 г.</w:t>
            </w:r>
          </w:p>
        </w:tc>
        <w:tc>
          <w:tcPr>
            <w:tcW w:w="549" w:type="pct"/>
            <w:tcBorders>
              <w:bottom w:val="single" w:sz="4" w:space="0" w:color="auto"/>
            </w:tcBorders>
            <w:noWrap/>
            <w:vAlign w:val="center"/>
            <w:hideMark/>
          </w:tcPr>
          <w:p w14:paraId="586B7700" w14:textId="5E753796" w:rsidR="004E1F9A" w:rsidRPr="00F74A4A" w:rsidRDefault="004E1F9A" w:rsidP="004E1F9A">
            <w:pPr>
              <w:pStyle w:val="Tablehead"/>
              <w:rPr>
                <w:lang w:val="ru-RU" w:eastAsia="en-GB"/>
              </w:rPr>
            </w:pPr>
            <w:r w:rsidRPr="00F74A4A">
              <w:rPr>
                <w:lang w:val="ru-RU" w:eastAsia="en-GB"/>
              </w:rPr>
              <w:t>Остаток на</w:t>
            </w:r>
            <w:r w:rsidRPr="00F74A4A">
              <w:rPr>
                <w:lang w:val="ru-RU" w:eastAsia="en-GB"/>
              </w:rPr>
              <w:br/>
              <w:t>30.06.2026 г.</w:t>
            </w:r>
          </w:p>
        </w:tc>
      </w:tr>
      <w:tr w:rsidR="00AC333A" w:rsidRPr="00F74A4A" w14:paraId="13694CE2" w14:textId="77777777" w:rsidTr="002B3E1F">
        <w:trPr>
          <w:cantSplit/>
          <w:jc w:val="center"/>
        </w:trPr>
        <w:tc>
          <w:tcPr>
            <w:tcW w:w="1311" w:type="pct"/>
            <w:tcBorders>
              <w:right w:val="nil"/>
            </w:tcBorders>
            <w:noWrap/>
            <w:hideMark/>
          </w:tcPr>
          <w:p w14:paraId="64ECFAE5" w14:textId="21C5CC9E" w:rsidR="00AC333A" w:rsidRPr="00F74A4A" w:rsidRDefault="002B3E1F" w:rsidP="00F65975">
            <w:pPr>
              <w:pStyle w:val="Tabletext"/>
              <w:rPr>
                <w:b/>
                <w:bCs/>
                <w:lang w:val="ru-RU" w:eastAsia="en-GB"/>
              </w:rPr>
            </w:pPr>
            <w:r w:rsidRPr="00F74A4A">
              <w:rPr>
                <w:b/>
                <w:bCs/>
                <w:lang w:val="ru-RU" w:eastAsia="en-GB"/>
              </w:rPr>
              <w:t>Государства-Члены</w:t>
            </w:r>
          </w:p>
        </w:tc>
        <w:tc>
          <w:tcPr>
            <w:tcW w:w="611" w:type="pct"/>
            <w:tcBorders>
              <w:left w:val="nil"/>
              <w:right w:val="nil"/>
            </w:tcBorders>
            <w:noWrap/>
            <w:hideMark/>
          </w:tcPr>
          <w:p w14:paraId="726208B7" w14:textId="77777777" w:rsidR="00AC333A" w:rsidRPr="00F74A4A" w:rsidRDefault="00AC333A" w:rsidP="00F65975">
            <w:pPr>
              <w:pStyle w:val="Tabletext"/>
              <w:rPr>
                <w:b/>
                <w:bCs/>
                <w:lang w:val="ru-RU" w:eastAsia="en-GB"/>
              </w:rPr>
            </w:pPr>
          </w:p>
        </w:tc>
        <w:tc>
          <w:tcPr>
            <w:tcW w:w="572" w:type="pct"/>
            <w:tcBorders>
              <w:left w:val="nil"/>
              <w:right w:val="nil"/>
            </w:tcBorders>
            <w:noWrap/>
            <w:hideMark/>
          </w:tcPr>
          <w:p w14:paraId="35F55967" w14:textId="77777777" w:rsidR="00AC333A" w:rsidRPr="00F74A4A" w:rsidRDefault="00AC333A" w:rsidP="00F65975">
            <w:pPr>
              <w:pStyle w:val="Tabletext"/>
              <w:rPr>
                <w:rFonts w:ascii="Times New Roman" w:hAnsi="Times New Roman"/>
                <w:b/>
                <w:bCs/>
                <w:lang w:val="ru-RU" w:eastAsia="en-GB"/>
              </w:rPr>
            </w:pPr>
          </w:p>
        </w:tc>
        <w:tc>
          <w:tcPr>
            <w:tcW w:w="548" w:type="pct"/>
            <w:tcBorders>
              <w:left w:val="nil"/>
              <w:right w:val="nil"/>
            </w:tcBorders>
            <w:noWrap/>
            <w:hideMark/>
          </w:tcPr>
          <w:p w14:paraId="2073A740" w14:textId="77777777" w:rsidR="00AC333A" w:rsidRPr="00F74A4A" w:rsidRDefault="00AC333A" w:rsidP="00F65975">
            <w:pPr>
              <w:pStyle w:val="Tabletext"/>
              <w:rPr>
                <w:rFonts w:ascii="Times New Roman" w:hAnsi="Times New Roman"/>
                <w:b/>
                <w:bCs/>
                <w:lang w:val="ru-RU" w:eastAsia="en-GB"/>
              </w:rPr>
            </w:pPr>
          </w:p>
        </w:tc>
        <w:tc>
          <w:tcPr>
            <w:tcW w:w="481" w:type="pct"/>
            <w:tcBorders>
              <w:left w:val="nil"/>
              <w:right w:val="nil"/>
            </w:tcBorders>
            <w:noWrap/>
            <w:hideMark/>
          </w:tcPr>
          <w:p w14:paraId="0FE40C22" w14:textId="77777777" w:rsidR="00AC333A" w:rsidRPr="00F74A4A" w:rsidRDefault="00AC333A" w:rsidP="00F65975">
            <w:pPr>
              <w:pStyle w:val="Tabletext"/>
              <w:rPr>
                <w:rFonts w:ascii="Times New Roman" w:hAnsi="Times New Roman"/>
                <w:b/>
                <w:bCs/>
                <w:lang w:val="ru-RU" w:eastAsia="en-GB"/>
              </w:rPr>
            </w:pPr>
          </w:p>
        </w:tc>
        <w:tc>
          <w:tcPr>
            <w:tcW w:w="471" w:type="pct"/>
            <w:tcBorders>
              <w:left w:val="nil"/>
              <w:right w:val="nil"/>
            </w:tcBorders>
            <w:noWrap/>
            <w:hideMark/>
          </w:tcPr>
          <w:p w14:paraId="3AB22B93" w14:textId="77777777" w:rsidR="00AC333A" w:rsidRPr="00F74A4A" w:rsidRDefault="00AC333A" w:rsidP="00F65975">
            <w:pPr>
              <w:pStyle w:val="Tabletext"/>
              <w:rPr>
                <w:rFonts w:ascii="Times New Roman" w:hAnsi="Times New Roman"/>
                <w:b/>
                <w:bCs/>
                <w:lang w:val="ru-RU" w:eastAsia="en-GB"/>
              </w:rPr>
            </w:pPr>
          </w:p>
        </w:tc>
        <w:tc>
          <w:tcPr>
            <w:tcW w:w="457" w:type="pct"/>
            <w:tcBorders>
              <w:left w:val="nil"/>
              <w:right w:val="nil"/>
            </w:tcBorders>
            <w:noWrap/>
            <w:hideMark/>
          </w:tcPr>
          <w:p w14:paraId="603E7B38" w14:textId="77777777" w:rsidR="00AC333A" w:rsidRPr="00F74A4A" w:rsidRDefault="00AC333A" w:rsidP="00F65975">
            <w:pPr>
              <w:pStyle w:val="Tabletext"/>
              <w:rPr>
                <w:rFonts w:ascii="Times New Roman" w:hAnsi="Times New Roman"/>
                <w:b/>
                <w:bCs/>
                <w:lang w:val="ru-RU" w:eastAsia="en-GB"/>
              </w:rPr>
            </w:pPr>
          </w:p>
        </w:tc>
        <w:tc>
          <w:tcPr>
            <w:tcW w:w="549" w:type="pct"/>
            <w:tcBorders>
              <w:left w:val="nil"/>
            </w:tcBorders>
            <w:noWrap/>
            <w:hideMark/>
          </w:tcPr>
          <w:p w14:paraId="580A04DC" w14:textId="77777777" w:rsidR="00AC333A" w:rsidRPr="00F74A4A" w:rsidRDefault="00AC333A" w:rsidP="00F65975">
            <w:pPr>
              <w:pStyle w:val="Tabletext"/>
              <w:rPr>
                <w:rFonts w:ascii="Times New Roman" w:hAnsi="Times New Roman"/>
                <w:b/>
                <w:bCs/>
                <w:lang w:val="ru-RU" w:eastAsia="en-GB"/>
              </w:rPr>
            </w:pPr>
          </w:p>
        </w:tc>
      </w:tr>
      <w:tr w:rsidR="00AC333A" w:rsidRPr="00F74A4A" w14:paraId="35230E0E" w14:textId="77777777" w:rsidTr="002B3E1F">
        <w:trPr>
          <w:cantSplit/>
          <w:jc w:val="center"/>
        </w:trPr>
        <w:tc>
          <w:tcPr>
            <w:tcW w:w="1311" w:type="pct"/>
            <w:noWrap/>
            <w:hideMark/>
          </w:tcPr>
          <w:p w14:paraId="49B72F3A" w14:textId="11A366EF" w:rsidR="00AC333A" w:rsidRPr="00F74A4A" w:rsidRDefault="002B3E1F" w:rsidP="00F65975">
            <w:pPr>
              <w:pStyle w:val="Tabletext"/>
              <w:rPr>
                <w:lang w:val="ru-RU" w:eastAsia="en-GB"/>
              </w:rPr>
            </w:pPr>
            <w:r w:rsidRPr="00F74A4A">
              <w:rPr>
                <w:lang w:val="ru-RU" w:eastAsia="en-GB"/>
              </w:rPr>
              <w:t>Экваториальная Гвинея</w:t>
            </w:r>
          </w:p>
        </w:tc>
        <w:tc>
          <w:tcPr>
            <w:tcW w:w="611" w:type="pct"/>
            <w:noWrap/>
            <w:hideMark/>
          </w:tcPr>
          <w:p w14:paraId="139B9598" w14:textId="3670AB04" w:rsidR="00AC333A" w:rsidRPr="00F74A4A" w:rsidRDefault="00AC333A" w:rsidP="00F65975">
            <w:pPr>
              <w:pStyle w:val="Tabletext"/>
              <w:jc w:val="center"/>
              <w:rPr>
                <w:lang w:val="ru-RU" w:eastAsia="en-GB"/>
              </w:rPr>
            </w:pPr>
            <w:r w:rsidRPr="00F74A4A">
              <w:rPr>
                <w:lang w:val="ru-RU" w:eastAsia="en-GB"/>
              </w:rPr>
              <w:t>Рез. 41 – 2018 г.</w:t>
            </w:r>
          </w:p>
        </w:tc>
        <w:tc>
          <w:tcPr>
            <w:tcW w:w="572" w:type="pct"/>
            <w:noWrap/>
            <w:hideMark/>
          </w:tcPr>
          <w:p w14:paraId="52C6B3AC" w14:textId="02A35A00" w:rsidR="00AC333A" w:rsidRPr="00F74A4A" w:rsidRDefault="00AC333A" w:rsidP="00F65975">
            <w:pPr>
              <w:pStyle w:val="Tabletext"/>
              <w:jc w:val="right"/>
              <w:rPr>
                <w:lang w:val="ru-RU" w:eastAsia="en-GB"/>
              </w:rPr>
            </w:pPr>
            <w:r w:rsidRPr="00F74A4A">
              <w:rPr>
                <w:lang w:val="ru-RU" w:eastAsia="en-GB"/>
              </w:rPr>
              <w:t>118 043</w:t>
            </w:r>
            <w:r w:rsidR="002B3E1F" w:rsidRPr="00F74A4A">
              <w:rPr>
                <w:lang w:val="ru-RU" w:eastAsia="en-GB"/>
              </w:rPr>
              <w:t>,</w:t>
            </w:r>
            <w:r w:rsidRPr="00F74A4A">
              <w:rPr>
                <w:lang w:val="ru-RU" w:eastAsia="en-GB"/>
              </w:rPr>
              <w:t>75</w:t>
            </w:r>
          </w:p>
        </w:tc>
        <w:tc>
          <w:tcPr>
            <w:tcW w:w="548" w:type="pct"/>
            <w:noWrap/>
            <w:hideMark/>
          </w:tcPr>
          <w:p w14:paraId="2BE7A3F4" w14:textId="239D0403" w:rsidR="00AC333A" w:rsidRPr="00F74A4A" w:rsidRDefault="00AC333A" w:rsidP="00F65975">
            <w:pPr>
              <w:pStyle w:val="Tabletext"/>
              <w:jc w:val="right"/>
              <w:rPr>
                <w:lang w:val="ru-RU" w:eastAsia="en-GB"/>
              </w:rPr>
            </w:pPr>
            <w:r w:rsidRPr="00F74A4A">
              <w:rPr>
                <w:lang w:val="ru-RU" w:eastAsia="en-GB"/>
              </w:rPr>
              <w:t>177 494</w:t>
            </w:r>
            <w:r w:rsidR="002B3E1F" w:rsidRPr="00F74A4A">
              <w:rPr>
                <w:lang w:val="ru-RU" w:eastAsia="en-GB"/>
              </w:rPr>
              <w:t>,</w:t>
            </w:r>
            <w:r w:rsidRPr="00F74A4A">
              <w:rPr>
                <w:lang w:val="ru-RU" w:eastAsia="en-GB"/>
              </w:rPr>
              <w:t>25</w:t>
            </w:r>
          </w:p>
        </w:tc>
        <w:tc>
          <w:tcPr>
            <w:tcW w:w="481" w:type="pct"/>
            <w:noWrap/>
            <w:hideMark/>
          </w:tcPr>
          <w:p w14:paraId="708992A4" w14:textId="454FEA3B"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68CB96F6" w14:textId="2A01CA26"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656B3F18" w14:textId="32F9DC8A"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5E6072DA" w14:textId="1137D250" w:rsidR="00AC333A" w:rsidRPr="00F74A4A" w:rsidRDefault="00AC333A" w:rsidP="00F65975">
            <w:pPr>
              <w:pStyle w:val="Tabletext"/>
              <w:jc w:val="right"/>
              <w:rPr>
                <w:lang w:val="ru-RU" w:eastAsia="en-GB"/>
              </w:rPr>
            </w:pPr>
            <w:r w:rsidRPr="00F74A4A">
              <w:rPr>
                <w:lang w:val="ru-RU" w:eastAsia="en-GB"/>
              </w:rPr>
              <w:t>177 494</w:t>
            </w:r>
            <w:r w:rsidR="002B3E1F" w:rsidRPr="00F74A4A">
              <w:rPr>
                <w:lang w:val="ru-RU" w:eastAsia="en-GB"/>
              </w:rPr>
              <w:t>,</w:t>
            </w:r>
            <w:r w:rsidRPr="00F74A4A">
              <w:rPr>
                <w:lang w:val="ru-RU" w:eastAsia="en-GB"/>
              </w:rPr>
              <w:t>25</w:t>
            </w:r>
          </w:p>
        </w:tc>
      </w:tr>
      <w:tr w:rsidR="00AC333A" w:rsidRPr="00F74A4A" w14:paraId="6F52E842" w14:textId="77777777" w:rsidTr="002B3E1F">
        <w:trPr>
          <w:cantSplit/>
          <w:jc w:val="center"/>
        </w:trPr>
        <w:tc>
          <w:tcPr>
            <w:tcW w:w="1311" w:type="pct"/>
            <w:noWrap/>
            <w:hideMark/>
          </w:tcPr>
          <w:p w14:paraId="1CDF0867" w14:textId="0E2CE539" w:rsidR="00AC333A" w:rsidRPr="00F74A4A" w:rsidRDefault="002B3E1F" w:rsidP="00F65975">
            <w:pPr>
              <w:pStyle w:val="Tabletext"/>
              <w:rPr>
                <w:lang w:val="ru-RU" w:eastAsia="en-GB"/>
              </w:rPr>
            </w:pPr>
            <w:r w:rsidRPr="00F74A4A">
              <w:rPr>
                <w:lang w:val="ru-RU" w:eastAsia="en-GB"/>
              </w:rPr>
              <w:t>Сьерра-Леоне</w:t>
            </w:r>
          </w:p>
        </w:tc>
        <w:tc>
          <w:tcPr>
            <w:tcW w:w="611" w:type="pct"/>
            <w:noWrap/>
            <w:hideMark/>
          </w:tcPr>
          <w:p w14:paraId="33521EAD" w14:textId="5713B467" w:rsidR="00AC333A" w:rsidRPr="00F74A4A" w:rsidRDefault="00AC333A" w:rsidP="00F65975">
            <w:pPr>
              <w:pStyle w:val="Tabletext"/>
              <w:jc w:val="center"/>
              <w:rPr>
                <w:lang w:val="ru-RU" w:eastAsia="en-GB"/>
              </w:rPr>
            </w:pPr>
            <w:r w:rsidRPr="00F74A4A">
              <w:rPr>
                <w:lang w:val="ru-RU" w:eastAsia="en-GB"/>
              </w:rPr>
              <w:t>Рез. 41 – 2019 г.</w:t>
            </w:r>
          </w:p>
        </w:tc>
        <w:tc>
          <w:tcPr>
            <w:tcW w:w="572" w:type="pct"/>
            <w:noWrap/>
            <w:hideMark/>
          </w:tcPr>
          <w:p w14:paraId="706FA2B8" w14:textId="09A0C912" w:rsidR="00AC333A" w:rsidRPr="00F74A4A" w:rsidRDefault="00AC333A" w:rsidP="00F65975">
            <w:pPr>
              <w:pStyle w:val="Tabletext"/>
              <w:jc w:val="right"/>
              <w:rPr>
                <w:lang w:val="ru-RU" w:eastAsia="en-GB"/>
              </w:rPr>
            </w:pPr>
            <w:r w:rsidRPr="00F74A4A">
              <w:rPr>
                <w:lang w:val="ru-RU" w:eastAsia="en-GB"/>
              </w:rPr>
              <w:t>2 731 266</w:t>
            </w:r>
            <w:r w:rsidR="002B3E1F" w:rsidRPr="00F74A4A">
              <w:rPr>
                <w:lang w:val="ru-RU" w:eastAsia="en-GB"/>
              </w:rPr>
              <w:t>,</w:t>
            </w:r>
            <w:r w:rsidRPr="00F74A4A">
              <w:rPr>
                <w:lang w:val="ru-RU" w:eastAsia="en-GB"/>
              </w:rPr>
              <w:t>28</w:t>
            </w:r>
          </w:p>
        </w:tc>
        <w:tc>
          <w:tcPr>
            <w:tcW w:w="548" w:type="pct"/>
            <w:noWrap/>
            <w:hideMark/>
          </w:tcPr>
          <w:p w14:paraId="05C25ED0" w14:textId="7449A02A" w:rsidR="00AC333A" w:rsidRPr="00F74A4A" w:rsidRDefault="00AC333A" w:rsidP="00F65975">
            <w:pPr>
              <w:pStyle w:val="Tabletext"/>
              <w:jc w:val="right"/>
              <w:rPr>
                <w:lang w:val="ru-RU" w:eastAsia="en-GB"/>
              </w:rPr>
            </w:pPr>
            <w:r w:rsidRPr="00F74A4A">
              <w:rPr>
                <w:lang w:val="ru-RU" w:eastAsia="en-GB"/>
              </w:rPr>
              <w:t>3 874 353</w:t>
            </w:r>
            <w:r w:rsidR="002B3E1F" w:rsidRPr="00F74A4A">
              <w:rPr>
                <w:lang w:val="ru-RU" w:eastAsia="en-GB"/>
              </w:rPr>
              <w:t>,</w:t>
            </w:r>
            <w:r w:rsidRPr="00F74A4A">
              <w:rPr>
                <w:lang w:val="ru-RU" w:eastAsia="en-GB"/>
              </w:rPr>
              <w:t>38</w:t>
            </w:r>
          </w:p>
        </w:tc>
        <w:tc>
          <w:tcPr>
            <w:tcW w:w="481" w:type="pct"/>
            <w:noWrap/>
            <w:hideMark/>
          </w:tcPr>
          <w:p w14:paraId="0CBC0FAE" w14:textId="5593723C"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25B24FF1" w14:textId="4D98D19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44B1A033" w14:textId="74234E16"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6D5BA196" w14:textId="4B62C342" w:rsidR="00AC333A" w:rsidRPr="00F74A4A" w:rsidRDefault="00AC333A" w:rsidP="00F65975">
            <w:pPr>
              <w:pStyle w:val="Tabletext"/>
              <w:jc w:val="right"/>
              <w:rPr>
                <w:lang w:val="ru-RU" w:eastAsia="en-GB"/>
              </w:rPr>
            </w:pPr>
            <w:r w:rsidRPr="00F74A4A">
              <w:rPr>
                <w:lang w:val="ru-RU" w:eastAsia="en-GB"/>
              </w:rPr>
              <w:t>3 874 353</w:t>
            </w:r>
            <w:r w:rsidR="002B3E1F" w:rsidRPr="00F74A4A">
              <w:rPr>
                <w:lang w:val="ru-RU" w:eastAsia="en-GB"/>
              </w:rPr>
              <w:t>,</w:t>
            </w:r>
            <w:r w:rsidRPr="00F74A4A">
              <w:rPr>
                <w:lang w:val="ru-RU" w:eastAsia="en-GB"/>
              </w:rPr>
              <w:t>38</w:t>
            </w:r>
          </w:p>
        </w:tc>
      </w:tr>
      <w:tr w:rsidR="00AC333A" w:rsidRPr="00F74A4A" w14:paraId="16366A63" w14:textId="77777777" w:rsidTr="002B3E1F">
        <w:trPr>
          <w:cantSplit/>
          <w:jc w:val="center"/>
        </w:trPr>
        <w:tc>
          <w:tcPr>
            <w:tcW w:w="1311" w:type="pct"/>
            <w:noWrap/>
            <w:hideMark/>
          </w:tcPr>
          <w:p w14:paraId="5AA5140D" w14:textId="7BB236B0" w:rsidR="00AC333A" w:rsidRPr="00F74A4A" w:rsidRDefault="002B3E1F" w:rsidP="00F65975">
            <w:pPr>
              <w:pStyle w:val="Tabletext"/>
              <w:rPr>
                <w:lang w:val="ru-RU" w:eastAsia="en-GB"/>
              </w:rPr>
            </w:pPr>
            <w:r w:rsidRPr="00F74A4A">
              <w:rPr>
                <w:lang w:val="ru-RU" w:eastAsia="en-GB"/>
              </w:rPr>
              <w:t>Центральноафриканская Республика</w:t>
            </w:r>
          </w:p>
        </w:tc>
        <w:tc>
          <w:tcPr>
            <w:tcW w:w="611" w:type="pct"/>
            <w:noWrap/>
            <w:hideMark/>
          </w:tcPr>
          <w:p w14:paraId="09FF1C1B" w14:textId="57A6565F" w:rsidR="00AC333A" w:rsidRPr="00F74A4A" w:rsidRDefault="00AC333A" w:rsidP="00F65975">
            <w:pPr>
              <w:pStyle w:val="Tabletext"/>
              <w:jc w:val="center"/>
              <w:rPr>
                <w:lang w:val="ru-RU" w:eastAsia="en-GB"/>
              </w:rPr>
            </w:pPr>
            <w:r w:rsidRPr="00F74A4A">
              <w:rPr>
                <w:lang w:val="ru-RU" w:eastAsia="en-GB"/>
              </w:rPr>
              <w:t>Рез. 41 – 2020 г.</w:t>
            </w:r>
          </w:p>
        </w:tc>
        <w:tc>
          <w:tcPr>
            <w:tcW w:w="572" w:type="pct"/>
            <w:noWrap/>
            <w:hideMark/>
          </w:tcPr>
          <w:p w14:paraId="1AE5E212" w14:textId="6B4978B9" w:rsidR="00AC333A" w:rsidRPr="00F74A4A" w:rsidRDefault="00AC333A" w:rsidP="00F65975">
            <w:pPr>
              <w:pStyle w:val="Tabletext"/>
              <w:jc w:val="right"/>
              <w:rPr>
                <w:lang w:val="ru-RU" w:eastAsia="en-GB"/>
              </w:rPr>
            </w:pPr>
            <w:r w:rsidRPr="00F74A4A">
              <w:rPr>
                <w:lang w:val="ru-RU" w:eastAsia="en-GB"/>
              </w:rPr>
              <w:t>109 952</w:t>
            </w:r>
            <w:r w:rsidR="002B3E1F" w:rsidRPr="00F74A4A">
              <w:rPr>
                <w:lang w:val="ru-RU" w:eastAsia="en-GB"/>
              </w:rPr>
              <w:t>,</w:t>
            </w:r>
            <w:r w:rsidRPr="00F74A4A">
              <w:rPr>
                <w:lang w:val="ru-RU" w:eastAsia="en-GB"/>
              </w:rPr>
              <w:t>30</w:t>
            </w:r>
          </w:p>
        </w:tc>
        <w:tc>
          <w:tcPr>
            <w:tcW w:w="548" w:type="pct"/>
            <w:noWrap/>
            <w:hideMark/>
          </w:tcPr>
          <w:p w14:paraId="001E911A" w14:textId="048B7301" w:rsidR="00AC333A" w:rsidRPr="00F74A4A" w:rsidRDefault="00AC333A" w:rsidP="00F65975">
            <w:pPr>
              <w:pStyle w:val="Tabletext"/>
              <w:jc w:val="right"/>
              <w:rPr>
                <w:lang w:val="ru-RU" w:eastAsia="en-GB"/>
              </w:rPr>
            </w:pPr>
            <w:r w:rsidRPr="00F74A4A">
              <w:rPr>
                <w:lang w:val="ru-RU" w:eastAsia="en-GB"/>
              </w:rPr>
              <w:t>140 871</w:t>
            </w:r>
            <w:r w:rsidR="002B3E1F" w:rsidRPr="00F74A4A">
              <w:rPr>
                <w:lang w:val="ru-RU" w:eastAsia="en-GB"/>
              </w:rPr>
              <w:t>,</w:t>
            </w:r>
            <w:r w:rsidRPr="00F74A4A">
              <w:rPr>
                <w:lang w:val="ru-RU" w:eastAsia="en-GB"/>
              </w:rPr>
              <w:t>30</w:t>
            </w:r>
          </w:p>
        </w:tc>
        <w:tc>
          <w:tcPr>
            <w:tcW w:w="481" w:type="pct"/>
            <w:noWrap/>
            <w:hideMark/>
          </w:tcPr>
          <w:p w14:paraId="2FB14DA4" w14:textId="29E5249B"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3FFC5316" w14:textId="3CE29FA7"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4E0C584B" w14:textId="53FED4B6"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4AA42543" w14:textId="2EB242C8" w:rsidR="00AC333A" w:rsidRPr="00F74A4A" w:rsidRDefault="00AC333A" w:rsidP="00F65975">
            <w:pPr>
              <w:pStyle w:val="Tabletext"/>
              <w:jc w:val="right"/>
              <w:rPr>
                <w:lang w:val="ru-RU" w:eastAsia="en-GB"/>
              </w:rPr>
            </w:pPr>
            <w:r w:rsidRPr="00F74A4A">
              <w:rPr>
                <w:lang w:val="ru-RU" w:eastAsia="en-GB"/>
              </w:rPr>
              <w:t>140 871</w:t>
            </w:r>
            <w:r w:rsidR="002B3E1F" w:rsidRPr="00F74A4A">
              <w:rPr>
                <w:lang w:val="ru-RU" w:eastAsia="en-GB"/>
              </w:rPr>
              <w:t>,</w:t>
            </w:r>
            <w:r w:rsidRPr="00F74A4A">
              <w:rPr>
                <w:lang w:val="ru-RU" w:eastAsia="en-GB"/>
              </w:rPr>
              <w:t>30</w:t>
            </w:r>
          </w:p>
        </w:tc>
      </w:tr>
      <w:tr w:rsidR="00AC333A" w:rsidRPr="00F74A4A" w14:paraId="2843E0A5" w14:textId="77777777" w:rsidTr="002B3E1F">
        <w:trPr>
          <w:cantSplit/>
          <w:jc w:val="center"/>
        </w:trPr>
        <w:tc>
          <w:tcPr>
            <w:tcW w:w="1311" w:type="pct"/>
            <w:noWrap/>
            <w:hideMark/>
          </w:tcPr>
          <w:p w14:paraId="409C12C9" w14:textId="045C2D46" w:rsidR="00AC333A" w:rsidRPr="00F74A4A" w:rsidRDefault="002B3E1F" w:rsidP="00F65975">
            <w:pPr>
              <w:pStyle w:val="Tabletext"/>
              <w:rPr>
                <w:lang w:val="ru-RU" w:eastAsia="en-GB"/>
              </w:rPr>
            </w:pPr>
            <w:r w:rsidRPr="00F74A4A">
              <w:rPr>
                <w:lang w:val="ru-RU" w:eastAsia="en-GB"/>
              </w:rPr>
              <w:t>Доминика</w:t>
            </w:r>
          </w:p>
        </w:tc>
        <w:tc>
          <w:tcPr>
            <w:tcW w:w="611" w:type="pct"/>
            <w:noWrap/>
            <w:hideMark/>
          </w:tcPr>
          <w:p w14:paraId="3E89730D" w14:textId="78A8EAFA" w:rsidR="00AC333A" w:rsidRPr="00F74A4A" w:rsidRDefault="00AC333A" w:rsidP="00F65975">
            <w:pPr>
              <w:pStyle w:val="Tabletext"/>
              <w:jc w:val="center"/>
              <w:rPr>
                <w:lang w:val="ru-RU" w:eastAsia="en-GB"/>
              </w:rPr>
            </w:pPr>
            <w:r w:rsidRPr="00F74A4A">
              <w:rPr>
                <w:lang w:val="ru-RU" w:eastAsia="en-GB"/>
              </w:rPr>
              <w:t>Рез. 41 – 2023 г.</w:t>
            </w:r>
          </w:p>
        </w:tc>
        <w:tc>
          <w:tcPr>
            <w:tcW w:w="572" w:type="pct"/>
            <w:noWrap/>
            <w:hideMark/>
          </w:tcPr>
          <w:p w14:paraId="3A0F7EE2" w14:textId="55119242" w:rsidR="00AC333A" w:rsidRPr="00F74A4A" w:rsidRDefault="00AC333A" w:rsidP="00F65975">
            <w:pPr>
              <w:pStyle w:val="Tabletext"/>
              <w:jc w:val="right"/>
              <w:rPr>
                <w:lang w:val="ru-RU" w:eastAsia="en-GB"/>
              </w:rPr>
            </w:pPr>
            <w:r w:rsidRPr="00F74A4A">
              <w:rPr>
                <w:lang w:val="ru-RU" w:eastAsia="en-GB"/>
              </w:rPr>
              <w:t>596 276</w:t>
            </w:r>
            <w:r w:rsidR="002B3E1F" w:rsidRPr="00F74A4A">
              <w:rPr>
                <w:lang w:val="ru-RU" w:eastAsia="en-GB"/>
              </w:rPr>
              <w:t>,</w:t>
            </w:r>
            <w:r w:rsidRPr="00F74A4A">
              <w:rPr>
                <w:lang w:val="ru-RU" w:eastAsia="en-GB"/>
              </w:rPr>
              <w:t>45</w:t>
            </w:r>
          </w:p>
        </w:tc>
        <w:tc>
          <w:tcPr>
            <w:tcW w:w="548" w:type="pct"/>
            <w:noWrap/>
            <w:hideMark/>
          </w:tcPr>
          <w:p w14:paraId="7F8370AD" w14:textId="07A4857A" w:rsidR="00AC333A" w:rsidRPr="00F74A4A" w:rsidRDefault="00AC333A" w:rsidP="00F65975">
            <w:pPr>
              <w:pStyle w:val="Tabletext"/>
              <w:jc w:val="right"/>
              <w:rPr>
                <w:lang w:val="ru-RU" w:eastAsia="en-GB"/>
              </w:rPr>
            </w:pPr>
            <w:r w:rsidRPr="00F74A4A">
              <w:rPr>
                <w:lang w:val="ru-RU" w:eastAsia="en-GB"/>
              </w:rPr>
              <w:t>676 675</w:t>
            </w:r>
            <w:r w:rsidR="002B3E1F" w:rsidRPr="00F74A4A">
              <w:rPr>
                <w:lang w:val="ru-RU" w:eastAsia="en-GB"/>
              </w:rPr>
              <w:t>,</w:t>
            </w:r>
            <w:r w:rsidRPr="00F74A4A">
              <w:rPr>
                <w:lang w:val="ru-RU" w:eastAsia="en-GB"/>
              </w:rPr>
              <w:t>95</w:t>
            </w:r>
          </w:p>
        </w:tc>
        <w:tc>
          <w:tcPr>
            <w:tcW w:w="481" w:type="pct"/>
            <w:noWrap/>
            <w:hideMark/>
          </w:tcPr>
          <w:p w14:paraId="70868F1C" w14:textId="3F0F0B2A"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752D2585" w14:textId="183B89BE"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6005655D" w14:textId="4B96DE1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4A0E78FA" w14:textId="437AFCE8" w:rsidR="00AC333A" w:rsidRPr="00F74A4A" w:rsidRDefault="00AC333A" w:rsidP="00F65975">
            <w:pPr>
              <w:pStyle w:val="Tabletext"/>
              <w:jc w:val="right"/>
              <w:rPr>
                <w:lang w:val="ru-RU" w:eastAsia="en-GB"/>
              </w:rPr>
            </w:pPr>
            <w:r w:rsidRPr="00F74A4A">
              <w:rPr>
                <w:lang w:val="ru-RU" w:eastAsia="en-GB"/>
              </w:rPr>
              <w:t>676 675</w:t>
            </w:r>
            <w:r w:rsidR="002B3E1F" w:rsidRPr="00F74A4A">
              <w:rPr>
                <w:lang w:val="ru-RU" w:eastAsia="en-GB"/>
              </w:rPr>
              <w:t>,</w:t>
            </w:r>
            <w:r w:rsidRPr="00F74A4A">
              <w:rPr>
                <w:lang w:val="ru-RU" w:eastAsia="en-GB"/>
              </w:rPr>
              <w:t>95</w:t>
            </w:r>
          </w:p>
        </w:tc>
      </w:tr>
      <w:tr w:rsidR="00AC333A" w:rsidRPr="00F74A4A" w14:paraId="4B8FD053" w14:textId="77777777" w:rsidTr="002B3E1F">
        <w:trPr>
          <w:cantSplit/>
          <w:jc w:val="center"/>
        </w:trPr>
        <w:tc>
          <w:tcPr>
            <w:tcW w:w="1311" w:type="pct"/>
            <w:noWrap/>
            <w:hideMark/>
          </w:tcPr>
          <w:p w14:paraId="4F0DDAE7" w14:textId="46B8B095" w:rsidR="00AC333A" w:rsidRPr="00F74A4A" w:rsidRDefault="002B3E1F" w:rsidP="00F65975">
            <w:pPr>
              <w:pStyle w:val="Tabletext"/>
              <w:rPr>
                <w:lang w:val="ru-RU" w:eastAsia="en-GB"/>
              </w:rPr>
            </w:pPr>
            <w:r w:rsidRPr="00F74A4A">
              <w:rPr>
                <w:lang w:val="ru-RU" w:eastAsia="en-GB"/>
              </w:rPr>
              <w:t>Либерия</w:t>
            </w:r>
          </w:p>
        </w:tc>
        <w:tc>
          <w:tcPr>
            <w:tcW w:w="611" w:type="pct"/>
            <w:noWrap/>
            <w:hideMark/>
          </w:tcPr>
          <w:p w14:paraId="6193BC43" w14:textId="1CB91080" w:rsidR="00AC333A" w:rsidRPr="00F74A4A" w:rsidRDefault="00AC333A" w:rsidP="00F65975">
            <w:pPr>
              <w:pStyle w:val="Tabletext"/>
              <w:jc w:val="center"/>
              <w:rPr>
                <w:lang w:val="ru-RU" w:eastAsia="en-GB"/>
              </w:rPr>
            </w:pPr>
            <w:r w:rsidRPr="00F74A4A">
              <w:rPr>
                <w:lang w:val="ru-RU" w:eastAsia="en-GB"/>
              </w:rPr>
              <w:t>Рез. 41 – 2023 г.</w:t>
            </w:r>
          </w:p>
        </w:tc>
        <w:tc>
          <w:tcPr>
            <w:tcW w:w="572" w:type="pct"/>
            <w:noWrap/>
            <w:hideMark/>
          </w:tcPr>
          <w:p w14:paraId="7BAA4934" w14:textId="59AFAA73" w:rsidR="00AC333A" w:rsidRPr="00F74A4A" w:rsidRDefault="00AC333A" w:rsidP="00F65975">
            <w:pPr>
              <w:pStyle w:val="Tabletext"/>
              <w:jc w:val="right"/>
              <w:rPr>
                <w:lang w:val="ru-RU" w:eastAsia="en-GB"/>
              </w:rPr>
            </w:pPr>
            <w:r w:rsidRPr="00F74A4A">
              <w:rPr>
                <w:lang w:val="ru-RU" w:eastAsia="en-GB"/>
              </w:rPr>
              <w:t>4 500 433</w:t>
            </w:r>
            <w:r w:rsidR="002B3E1F" w:rsidRPr="00F74A4A">
              <w:rPr>
                <w:lang w:val="ru-RU" w:eastAsia="en-GB"/>
              </w:rPr>
              <w:t>,</w:t>
            </w:r>
            <w:r w:rsidRPr="00F74A4A">
              <w:rPr>
                <w:lang w:val="ru-RU" w:eastAsia="en-GB"/>
              </w:rPr>
              <w:t>14</w:t>
            </w:r>
          </w:p>
        </w:tc>
        <w:tc>
          <w:tcPr>
            <w:tcW w:w="548" w:type="pct"/>
            <w:noWrap/>
            <w:hideMark/>
          </w:tcPr>
          <w:p w14:paraId="4EC73B30" w14:textId="5D5F5CEA" w:rsidR="00AC333A" w:rsidRPr="00F74A4A" w:rsidRDefault="00AC333A" w:rsidP="00F65975">
            <w:pPr>
              <w:pStyle w:val="Tabletext"/>
              <w:jc w:val="right"/>
              <w:rPr>
                <w:lang w:val="ru-RU" w:eastAsia="en-GB"/>
              </w:rPr>
            </w:pPr>
            <w:r w:rsidRPr="00F74A4A">
              <w:rPr>
                <w:lang w:val="ru-RU" w:eastAsia="en-GB"/>
              </w:rPr>
              <w:t>5 050 762</w:t>
            </w:r>
            <w:r w:rsidR="002B3E1F" w:rsidRPr="00F74A4A">
              <w:rPr>
                <w:lang w:val="ru-RU" w:eastAsia="en-GB"/>
              </w:rPr>
              <w:t>,</w:t>
            </w:r>
            <w:r w:rsidRPr="00F74A4A">
              <w:rPr>
                <w:lang w:val="ru-RU" w:eastAsia="en-GB"/>
              </w:rPr>
              <w:t>34</w:t>
            </w:r>
          </w:p>
        </w:tc>
        <w:tc>
          <w:tcPr>
            <w:tcW w:w="481" w:type="pct"/>
            <w:noWrap/>
            <w:hideMark/>
          </w:tcPr>
          <w:p w14:paraId="4C367E79" w14:textId="7521FD3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619EC039" w14:textId="74F7DA69"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22412380" w14:textId="2CEB2CF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37FBA258" w14:textId="0416B1BD" w:rsidR="00AC333A" w:rsidRPr="00F74A4A" w:rsidRDefault="00AC333A" w:rsidP="00F65975">
            <w:pPr>
              <w:pStyle w:val="Tabletext"/>
              <w:jc w:val="right"/>
              <w:rPr>
                <w:lang w:val="ru-RU" w:eastAsia="en-GB"/>
              </w:rPr>
            </w:pPr>
            <w:r w:rsidRPr="00F74A4A">
              <w:rPr>
                <w:lang w:val="ru-RU" w:eastAsia="en-GB"/>
              </w:rPr>
              <w:t>5 050 762</w:t>
            </w:r>
            <w:r w:rsidR="002B3E1F" w:rsidRPr="00F74A4A">
              <w:rPr>
                <w:lang w:val="ru-RU" w:eastAsia="en-GB"/>
              </w:rPr>
              <w:t>,</w:t>
            </w:r>
            <w:r w:rsidRPr="00F74A4A">
              <w:rPr>
                <w:lang w:val="ru-RU" w:eastAsia="en-GB"/>
              </w:rPr>
              <w:t>34</w:t>
            </w:r>
          </w:p>
        </w:tc>
      </w:tr>
      <w:tr w:rsidR="00AC333A" w:rsidRPr="00F74A4A" w14:paraId="538CCD24" w14:textId="77777777" w:rsidTr="002B3E1F">
        <w:trPr>
          <w:cantSplit/>
          <w:jc w:val="center"/>
        </w:trPr>
        <w:tc>
          <w:tcPr>
            <w:tcW w:w="1311" w:type="pct"/>
            <w:noWrap/>
            <w:hideMark/>
          </w:tcPr>
          <w:p w14:paraId="6737EF7E" w14:textId="2D8ADC9C" w:rsidR="00AC333A" w:rsidRPr="00F74A4A" w:rsidRDefault="002B3E1F" w:rsidP="00F65975">
            <w:pPr>
              <w:pStyle w:val="Tabletext"/>
              <w:rPr>
                <w:lang w:val="ru-RU" w:eastAsia="en-GB"/>
              </w:rPr>
            </w:pPr>
            <w:r w:rsidRPr="00F74A4A">
              <w:rPr>
                <w:lang w:val="ru-RU" w:eastAsia="en-GB"/>
              </w:rPr>
              <w:t>Йемен</w:t>
            </w:r>
          </w:p>
        </w:tc>
        <w:tc>
          <w:tcPr>
            <w:tcW w:w="611" w:type="pct"/>
            <w:noWrap/>
            <w:hideMark/>
          </w:tcPr>
          <w:p w14:paraId="67EBB1D4" w14:textId="71A219D9" w:rsidR="00AC333A" w:rsidRPr="00F74A4A" w:rsidRDefault="00AC333A" w:rsidP="00F65975">
            <w:pPr>
              <w:pStyle w:val="Tabletext"/>
              <w:jc w:val="center"/>
              <w:rPr>
                <w:lang w:val="ru-RU" w:eastAsia="en-GB"/>
              </w:rPr>
            </w:pPr>
            <w:r w:rsidRPr="00F74A4A">
              <w:rPr>
                <w:lang w:val="ru-RU" w:eastAsia="en-GB"/>
              </w:rPr>
              <w:t>Рез. 41 – 2024 г.</w:t>
            </w:r>
          </w:p>
        </w:tc>
        <w:tc>
          <w:tcPr>
            <w:tcW w:w="572" w:type="pct"/>
            <w:noWrap/>
            <w:hideMark/>
          </w:tcPr>
          <w:p w14:paraId="5811F1EC" w14:textId="15191A5D" w:rsidR="00AC333A" w:rsidRPr="00F74A4A" w:rsidRDefault="00AC333A" w:rsidP="00F65975">
            <w:pPr>
              <w:pStyle w:val="Tabletext"/>
              <w:jc w:val="right"/>
              <w:rPr>
                <w:lang w:val="ru-RU" w:eastAsia="en-GB"/>
              </w:rPr>
            </w:pPr>
            <w:r w:rsidRPr="00F74A4A">
              <w:rPr>
                <w:lang w:val="ru-RU" w:eastAsia="en-GB"/>
              </w:rPr>
              <w:t>109 241</w:t>
            </w:r>
            <w:r w:rsidR="002B3E1F" w:rsidRPr="00F74A4A">
              <w:rPr>
                <w:lang w:val="ru-RU" w:eastAsia="en-GB"/>
              </w:rPr>
              <w:t>,</w:t>
            </w:r>
            <w:r w:rsidRPr="00F74A4A">
              <w:rPr>
                <w:lang w:val="ru-RU" w:eastAsia="en-GB"/>
              </w:rPr>
              <w:t>05</w:t>
            </w:r>
          </w:p>
        </w:tc>
        <w:tc>
          <w:tcPr>
            <w:tcW w:w="548" w:type="pct"/>
            <w:noWrap/>
            <w:hideMark/>
          </w:tcPr>
          <w:p w14:paraId="437AD7C1" w14:textId="6983DE7D" w:rsidR="00AC333A" w:rsidRPr="00F74A4A" w:rsidRDefault="00AC333A" w:rsidP="00F65975">
            <w:pPr>
              <w:pStyle w:val="Tabletext"/>
              <w:jc w:val="right"/>
              <w:rPr>
                <w:lang w:val="ru-RU" w:eastAsia="en-GB"/>
              </w:rPr>
            </w:pPr>
            <w:r w:rsidRPr="00F74A4A">
              <w:rPr>
                <w:lang w:val="ru-RU" w:eastAsia="en-GB"/>
              </w:rPr>
              <w:t>116 953</w:t>
            </w:r>
            <w:r w:rsidR="002B3E1F" w:rsidRPr="00F74A4A">
              <w:rPr>
                <w:lang w:val="ru-RU" w:eastAsia="en-GB"/>
              </w:rPr>
              <w:t>,</w:t>
            </w:r>
            <w:r w:rsidRPr="00F74A4A">
              <w:rPr>
                <w:lang w:val="ru-RU" w:eastAsia="en-GB"/>
              </w:rPr>
              <w:t>45</w:t>
            </w:r>
          </w:p>
        </w:tc>
        <w:tc>
          <w:tcPr>
            <w:tcW w:w="481" w:type="pct"/>
            <w:noWrap/>
            <w:hideMark/>
          </w:tcPr>
          <w:p w14:paraId="5AB3EBF7" w14:textId="7ECBAD80"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43704F4D" w14:textId="3AE63D5C"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469F1E61" w14:textId="266B8501"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615D4E2C" w14:textId="1ECC9EB8" w:rsidR="00AC333A" w:rsidRPr="00F74A4A" w:rsidRDefault="00AC333A" w:rsidP="00F65975">
            <w:pPr>
              <w:pStyle w:val="Tabletext"/>
              <w:jc w:val="right"/>
              <w:rPr>
                <w:lang w:val="ru-RU" w:eastAsia="en-GB"/>
              </w:rPr>
            </w:pPr>
            <w:r w:rsidRPr="00F74A4A">
              <w:rPr>
                <w:lang w:val="ru-RU" w:eastAsia="en-GB"/>
              </w:rPr>
              <w:t>116 953</w:t>
            </w:r>
            <w:r w:rsidR="002B3E1F" w:rsidRPr="00F74A4A">
              <w:rPr>
                <w:lang w:val="ru-RU" w:eastAsia="en-GB"/>
              </w:rPr>
              <w:t>,</w:t>
            </w:r>
            <w:r w:rsidRPr="00F74A4A">
              <w:rPr>
                <w:lang w:val="ru-RU" w:eastAsia="en-GB"/>
              </w:rPr>
              <w:t>45</w:t>
            </w:r>
          </w:p>
        </w:tc>
      </w:tr>
      <w:tr w:rsidR="00AC333A" w:rsidRPr="00F74A4A" w14:paraId="0255E367" w14:textId="77777777" w:rsidTr="002B3E1F">
        <w:trPr>
          <w:cantSplit/>
          <w:jc w:val="center"/>
        </w:trPr>
        <w:tc>
          <w:tcPr>
            <w:tcW w:w="1311" w:type="pct"/>
            <w:noWrap/>
            <w:hideMark/>
          </w:tcPr>
          <w:p w14:paraId="5BA6D224" w14:textId="202293C5" w:rsidR="00AC333A" w:rsidRPr="00F74A4A" w:rsidRDefault="002B3E1F" w:rsidP="00F65975">
            <w:pPr>
              <w:pStyle w:val="Tabletext"/>
              <w:rPr>
                <w:lang w:val="ru-RU" w:eastAsia="en-GB"/>
              </w:rPr>
            </w:pPr>
            <w:r w:rsidRPr="00F74A4A">
              <w:rPr>
                <w:lang w:val="ru-RU" w:eastAsia="en-GB"/>
              </w:rPr>
              <w:t>Камерун</w:t>
            </w:r>
          </w:p>
        </w:tc>
        <w:tc>
          <w:tcPr>
            <w:tcW w:w="611" w:type="pct"/>
            <w:noWrap/>
            <w:hideMark/>
          </w:tcPr>
          <w:p w14:paraId="29D896C8" w14:textId="1781B363" w:rsidR="00AC333A" w:rsidRPr="00F74A4A" w:rsidRDefault="00AC333A" w:rsidP="00F65975">
            <w:pPr>
              <w:pStyle w:val="Tabletext"/>
              <w:jc w:val="center"/>
              <w:rPr>
                <w:lang w:val="ru-RU" w:eastAsia="en-GB"/>
              </w:rPr>
            </w:pPr>
            <w:r w:rsidRPr="00F74A4A">
              <w:rPr>
                <w:lang w:val="ru-RU" w:eastAsia="en-GB"/>
              </w:rPr>
              <w:t>Рез. 41 – 2025 г.</w:t>
            </w:r>
          </w:p>
        </w:tc>
        <w:tc>
          <w:tcPr>
            <w:tcW w:w="572" w:type="pct"/>
            <w:noWrap/>
            <w:hideMark/>
          </w:tcPr>
          <w:p w14:paraId="751D391D" w14:textId="1538AE48" w:rsidR="00AC333A" w:rsidRPr="00F74A4A" w:rsidRDefault="00AC333A" w:rsidP="00F65975">
            <w:pPr>
              <w:pStyle w:val="Tabletext"/>
              <w:jc w:val="right"/>
              <w:rPr>
                <w:lang w:val="ru-RU" w:eastAsia="en-GB"/>
              </w:rPr>
            </w:pPr>
            <w:r w:rsidRPr="00F74A4A">
              <w:rPr>
                <w:lang w:val="ru-RU" w:eastAsia="en-GB"/>
              </w:rPr>
              <w:t>927 793</w:t>
            </w:r>
            <w:r w:rsidR="002B3E1F" w:rsidRPr="00F74A4A">
              <w:rPr>
                <w:lang w:val="ru-RU" w:eastAsia="en-GB"/>
              </w:rPr>
              <w:t>,</w:t>
            </w:r>
            <w:r w:rsidRPr="00F74A4A">
              <w:rPr>
                <w:lang w:val="ru-RU" w:eastAsia="en-GB"/>
              </w:rPr>
              <w:t>01</w:t>
            </w:r>
          </w:p>
        </w:tc>
        <w:tc>
          <w:tcPr>
            <w:tcW w:w="548" w:type="pct"/>
            <w:noWrap/>
            <w:hideMark/>
          </w:tcPr>
          <w:p w14:paraId="7D251228" w14:textId="4545E799" w:rsidR="00AC333A" w:rsidRPr="00F74A4A" w:rsidRDefault="00AC333A" w:rsidP="00F65975">
            <w:pPr>
              <w:pStyle w:val="Tabletext"/>
              <w:jc w:val="right"/>
              <w:rPr>
                <w:lang w:val="ru-RU" w:eastAsia="en-GB"/>
              </w:rPr>
            </w:pPr>
            <w:r w:rsidRPr="00F74A4A">
              <w:rPr>
                <w:lang w:val="ru-RU" w:eastAsia="en-GB"/>
              </w:rPr>
              <w:t>937 070</w:t>
            </w:r>
            <w:r w:rsidR="002B3E1F" w:rsidRPr="00F74A4A">
              <w:rPr>
                <w:lang w:val="ru-RU" w:eastAsia="en-GB"/>
              </w:rPr>
              <w:t>,</w:t>
            </w:r>
            <w:r w:rsidRPr="00F74A4A">
              <w:rPr>
                <w:lang w:val="ru-RU" w:eastAsia="en-GB"/>
              </w:rPr>
              <w:t>96</w:t>
            </w:r>
          </w:p>
        </w:tc>
        <w:tc>
          <w:tcPr>
            <w:tcW w:w="481" w:type="pct"/>
            <w:noWrap/>
            <w:hideMark/>
          </w:tcPr>
          <w:p w14:paraId="123675DB" w14:textId="1FBD4347"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4E5406A2" w14:textId="104993AD"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088F57E9" w14:textId="7D6BDE77"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7E2C3E10" w14:textId="47E7DEAC" w:rsidR="00AC333A" w:rsidRPr="00F74A4A" w:rsidRDefault="00AC333A" w:rsidP="00F65975">
            <w:pPr>
              <w:pStyle w:val="Tabletext"/>
              <w:jc w:val="right"/>
              <w:rPr>
                <w:lang w:val="ru-RU" w:eastAsia="en-GB"/>
              </w:rPr>
            </w:pPr>
            <w:r w:rsidRPr="00F74A4A">
              <w:rPr>
                <w:lang w:val="ru-RU" w:eastAsia="en-GB"/>
              </w:rPr>
              <w:t>937 070</w:t>
            </w:r>
            <w:r w:rsidR="002B3E1F" w:rsidRPr="00F74A4A">
              <w:rPr>
                <w:lang w:val="ru-RU" w:eastAsia="en-GB"/>
              </w:rPr>
              <w:t>,</w:t>
            </w:r>
            <w:r w:rsidRPr="00F74A4A">
              <w:rPr>
                <w:lang w:val="ru-RU" w:eastAsia="en-GB"/>
              </w:rPr>
              <w:t>96</w:t>
            </w:r>
          </w:p>
        </w:tc>
      </w:tr>
      <w:tr w:rsidR="00AC333A" w:rsidRPr="00F74A4A" w14:paraId="5F868773" w14:textId="77777777" w:rsidTr="002B3E1F">
        <w:trPr>
          <w:cantSplit/>
          <w:jc w:val="center"/>
        </w:trPr>
        <w:tc>
          <w:tcPr>
            <w:tcW w:w="1311" w:type="pct"/>
            <w:tcBorders>
              <w:bottom w:val="single" w:sz="4" w:space="0" w:color="auto"/>
            </w:tcBorders>
            <w:noWrap/>
            <w:hideMark/>
          </w:tcPr>
          <w:p w14:paraId="34019600" w14:textId="031FF007" w:rsidR="00AC333A" w:rsidRPr="00F74A4A" w:rsidRDefault="002B3E1F" w:rsidP="00F65975">
            <w:pPr>
              <w:pStyle w:val="Tabletext"/>
              <w:rPr>
                <w:lang w:val="ru-RU" w:eastAsia="en-GB"/>
              </w:rPr>
            </w:pPr>
            <w:r w:rsidRPr="00F74A4A">
              <w:rPr>
                <w:lang w:val="ru-RU" w:eastAsia="en-GB"/>
              </w:rPr>
              <w:t>Сомали</w:t>
            </w:r>
          </w:p>
        </w:tc>
        <w:tc>
          <w:tcPr>
            <w:tcW w:w="611" w:type="pct"/>
            <w:tcBorders>
              <w:bottom w:val="single" w:sz="4" w:space="0" w:color="auto"/>
            </w:tcBorders>
            <w:noWrap/>
            <w:hideMark/>
          </w:tcPr>
          <w:p w14:paraId="3BE43E97" w14:textId="4241C13D" w:rsidR="00AC333A" w:rsidRPr="00F74A4A" w:rsidRDefault="00AC333A" w:rsidP="00F65975">
            <w:pPr>
              <w:pStyle w:val="Tabletext"/>
              <w:jc w:val="center"/>
              <w:rPr>
                <w:lang w:val="ru-RU" w:eastAsia="en-GB"/>
              </w:rPr>
            </w:pPr>
            <w:r w:rsidRPr="00F74A4A">
              <w:rPr>
                <w:lang w:val="ru-RU" w:eastAsia="en-GB"/>
              </w:rPr>
              <w:t>Рез. 41 – 2025 г.</w:t>
            </w:r>
          </w:p>
        </w:tc>
        <w:tc>
          <w:tcPr>
            <w:tcW w:w="572" w:type="pct"/>
            <w:tcBorders>
              <w:bottom w:val="single" w:sz="4" w:space="0" w:color="auto"/>
            </w:tcBorders>
            <w:noWrap/>
            <w:hideMark/>
          </w:tcPr>
          <w:p w14:paraId="3E42075D" w14:textId="7CCE6D8D" w:rsidR="00AC333A" w:rsidRPr="00F74A4A" w:rsidRDefault="00AC333A" w:rsidP="00F65975">
            <w:pPr>
              <w:pStyle w:val="Tabletext"/>
              <w:jc w:val="right"/>
              <w:rPr>
                <w:lang w:val="ru-RU" w:eastAsia="en-GB"/>
              </w:rPr>
            </w:pPr>
            <w:r w:rsidRPr="00F74A4A">
              <w:rPr>
                <w:lang w:val="ru-RU" w:eastAsia="en-GB"/>
              </w:rPr>
              <w:t>1 852 203</w:t>
            </w:r>
            <w:r w:rsidR="002B3E1F" w:rsidRPr="00F74A4A">
              <w:rPr>
                <w:lang w:val="ru-RU" w:eastAsia="en-GB"/>
              </w:rPr>
              <w:t>,</w:t>
            </w:r>
            <w:r w:rsidRPr="00F74A4A">
              <w:rPr>
                <w:lang w:val="ru-RU" w:eastAsia="en-GB"/>
              </w:rPr>
              <w:t>63</w:t>
            </w:r>
          </w:p>
        </w:tc>
        <w:tc>
          <w:tcPr>
            <w:tcW w:w="548" w:type="pct"/>
            <w:tcBorders>
              <w:bottom w:val="single" w:sz="4" w:space="0" w:color="auto"/>
            </w:tcBorders>
            <w:noWrap/>
            <w:hideMark/>
          </w:tcPr>
          <w:p w14:paraId="062152D4" w14:textId="3C35791B" w:rsidR="00AC333A" w:rsidRPr="00F74A4A" w:rsidRDefault="00AC333A" w:rsidP="00F65975">
            <w:pPr>
              <w:pStyle w:val="Tabletext"/>
              <w:jc w:val="right"/>
              <w:rPr>
                <w:lang w:val="ru-RU" w:eastAsia="en-GB"/>
              </w:rPr>
            </w:pPr>
            <w:r w:rsidRPr="00F74A4A">
              <w:rPr>
                <w:lang w:val="ru-RU" w:eastAsia="en-GB"/>
              </w:rPr>
              <w:t>1 879 986</w:t>
            </w:r>
            <w:r w:rsidR="002B3E1F" w:rsidRPr="00F74A4A">
              <w:rPr>
                <w:lang w:val="ru-RU" w:eastAsia="en-GB"/>
              </w:rPr>
              <w:t>,</w:t>
            </w:r>
            <w:r w:rsidRPr="00F74A4A">
              <w:rPr>
                <w:lang w:val="ru-RU" w:eastAsia="en-GB"/>
              </w:rPr>
              <w:t>68</w:t>
            </w:r>
          </w:p>
        </w:tc>
        <w:tc>
          <w:tcPr>
            <w:tcW w:w="481" w:type="pct"/>
            <w:tcBorders>
              <w:bottom w:val="single" w:sz="4" w:space="0" w:color="auto"/>
            </w:tcBorders>
            <w:noWrap/>
            <w:hideMark/>
          </w:tcPr>
          <w:p w14:paraId="477352E7" w14:textId="77B219D4"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tcBorders>
              <w:bottom w:val="single" w:sz="4" w:space="0" w:color="auto"/>
            </w:tcBorders>
            <w:noWrap/>
            <w:hideMark/>
          </w:tcPr>
          <w:p w14:paraId="2E403120" w14:textId="3EB33E93"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tcBorders>
              <w:bottom w:val="single" w:sz="4" w:space="0" w:color="auto"/>
            </w:tcBorders>
            <w:noWrap/>
            <w:hideMark/>
          </w:tcPr>
          <w:p w14:paraId="6FA95DDB" w14:textId="76811D7E"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tcBorders>
              <w:bottom w:val="single" w:sz="4" w:space="0" w:color="auto"/>
            </w:tcBorders>
            <w:noWrap/>
            <w:hideMark/>
          </w:tcPr>
          <w:p w14:paraId="4F829477" w14:textId="31940EF7" w:rsidR="00AC333A" w:rsidRPr="00F74A4A" w:rsidRDefault="00AC333A" w:rsidP="00F65975">
            <w:pPr>
              <w:pStyle w:val="Tabletext"/>
              <w:jc w:val="right"/>
              <w:rPr>
                <w:lang w:val="ru-RU" w:eastAsia="en-GB"/>
              </w:rPr>
            </w:pPr>
            <w:r w:rsidRPr="00F74A4A">
              <w:rPr>
                <w:lang w:val="ru-RU" w:eastAsia="en-GB"/>
              </w:rPr>
              <w:t>1 879 986</w:t>
            </w:r>
            <w:r w:rsidR="002B3E1F" w:rsidRPr="00F74A4A">
              <w:rPr>
                <w:lang w:val="ru-RU" w:eastAsia="en-GB"/>
              </w:rPr>
              <w:t>,</w:t>
            </w:r>
            <w:r w:rsidRPr="00F74A4A">
              <w:rPr>
                <w:lang w:val="ru-RU" w:eastAsia="en-GB"/>
              </w:rPr>
              <w:t>68</w:t>
            </w:r>
          </w:p>
        </w:tc>
      </w:tr>
      <w:tr w:rsidR="00AC333A" w:rsidRPr="00F74A4A" w14:paraId="08874D26" w14:textId="77777777" w:rsidTr="002B3E1F">
        <w:trPr>
          <w:cantSplit/>
          <w:jc w:val="center"/>
        </w:trPr>
        <w:tc>
          <w:tcPr>
            <w:tcW w:w="1311" w:type="pct"/>
            <w:tcBorders>
              <w:right w:val="nil"/>
            </w:tcBorders>
            <w:noWrap/>
            <w:hideMark/>
          </w:tcPr>
          <w:p w14:paraId="47072809" w14:textId="3CA5FB22" w:rsidR="00AC333A" w:rsidRPr="00F74A4A" w:rsidRDefault="004E1F9A" w:rsidP="00F65975">
            <w:pPr>
              <w:pStyle w:val="Tabletext"/>
              <w:rPr>
                <w:b/>
                <w:bCs/>
                <w:lang w:val="ru-RU" w:eastAsia="en-GB"/>
              </w:rPr>
            </w:pPr>
            <w:r w:rsidRPr="00F74A4A">
              <w:rPr>
                <w:b/>
                <w:bCs/>
                <w:lang w:val="ru-RU" w:eastAsia="en-GB"/>
              </w:rPr>
              <w:t>Члены Секторов/Компании</w:t>
            </w:r>
          </w:p>
        </w:tc>
        <w:tc>
          <w:tcPr>
            <w:tcW w:w="611" w:type="pct"/>
            <w:tcBorders>
              <w:left w:val="nil"/>
              <w:right w:val="nil"/>
            </w:tcBorders>
            <w:noWrap/>
            <w:hideMark/>
          </w:tcPr>
          <w:p w14:paraId="7897B244" w14:textId="77777777" w:rsidR="00AC333A" w:rsidRPr="00F74A4A" w:rsidRDefault="00AC333A" w:rsidP="00F65975">
            <w:pPr>
              <w:pStyle w:val="Tabletext"/>
              <w:jc w:val="center"/>
              <w:rPr>
                <w:b/>
                <w:bCs/>
                <w:lang w:val="ru-RU" w:eastAsia="en-GB"/>
              </w:rPr>
            </w:pPr>
          </w:p>
        </w:tc>
        <w:tc>
          <w:tcPr>
            <w:tcW w:w="572" w:type="pct"/>
            <w:tcBorders>
              <w:left w:val="nil"/>
              <w:right w:val="nil"/>
            </w:tcBorders>
            <w:noWrap/>
            <w:hideMark/>
          </w:tcPr>
          <w:p w14:paraId="6E9EC21A" w14:textId="77777777" w:rsidR="00AC333A" w:rsidRPr="00F74A4A" w:rsidRDefault="00AC333A" w:rsidP="00F65975">
            <w:pPr>
              <w:pStyle w:val="Tabletext"/>
              <w:jc w:val="right"/>
              <w:rPr>
                <w:rFonts w:ascii="Times New Roman" w:hAnsi="Times New Roman"/>
                <w:b/>
                <w:bCs/>
                <w:lang w:val="ru-RU" w:eastAsia="en-GB"/>
              </w:rPr>
            </w:pPr>
          </w:p>
        </w:tc>
        <w:tc>
          <w:tcPr>
            <w:tcW w:w="548" w:type="pct"/>
            <w:tcBorders>
              <w:left w:val="nil"/>
              <w:right w:val="nil"/>
            </w:tcBorders>
            <w:noWrap/>
            <w:hideMark/>
          </w:tcPr>
          <w:p w14:paraId="5B8952C2" w14:textId="77777777" w:rsidR="00AC333A" w:rsidRPr="00F74A4A" w:rsidRDefault="00AC333A" w:rsidP="00F65975">
            <w:pPr>
              <w:pStyle w:val="Tabletext"/>
              <w:jc w:val="right"/>
              <w:rPr>
                <w:rFonts w:ascii="Times New Roman" w:hAnsi="Times New Roman"/>
                <w:b/>
                <w:bCs/>
                <w:lang w:val="ru-RU" w:eastAsia="en-GB"/>
              </w:rPr>
            </w:pPr>
          </w:p>
        </w:tc>
        <w:tc>
          <w:tcPr>
            <w:tcW w:w="481" w:type="pct"/>
            <w:tcBorders>
              <w:left w:val="nil"/>
              <w:right w:val="nil"/>
            </w:tcBorders>
            <w:noWrap/>
            <w:hideMark/>
          </w:tcPr>
          <w:p w14:paraId="3E38CB4C" w14:textId="77777777" w:rsidR="00AC333A" w:rsidRPr="00F74A4A" w:rsidRDefault="00AC333A" w:rsidP="00F65975">
            <w:pPr>
              <w:pStyle w:val="Tabletext"/>
              <w:jc w:val="right"/>
              <w:rPr>
                <w:rFonts w:ascii="Times New Roman" w:hAnsi="Times New Roman"/>
                <w:b/>
                <w:bCs/>
                <w:lang w:val="ru-RU" w:eastAsia="en-GB"/>
              </w:rPr>
            </w:pPr>
          </w:p>
        </w:tc>
        <w:tc>
          <w:tcPr>
            <w:tcW w:w="471" w:type="pct"/>
            <w:tcBorders>
              <w:left w:val="nil"/>
              <w:right w:val="nil"/>
            </w:tcBorders>
            <w:noWrap/>
            <w:hideMark/>
          </w:tcPr>
          <w:p w14:paraId="23DBEEE3" w14:textId="77777777" w:rsidR="00AC333A" w:rsidRPr="00F74A4A" w:rsidRDefault="00AC333A" w:rsidP="00F65975">
            <w:pPr>
              <w:pStyle w:val="Tabletext"/>
              <w:jc w:val="right"/>
              <w:rPr>
                <w:rFonts w:ascii="Times New Roman" w:hAnsi="Times New Roman"/>
                <w:b/>
                <w:bCs/>
                <w:lang w:val="ru-RU" w:eastAsia="en-GB"/>
              </w:rPr>
            </w:pPr>
          </w:p>
        </w:tc>
        <w:tc>
          <w:tcPr>
            <w:tcW w:w="457" w:type="pct"/>
            <w:tcBorders>
              <w:left w:val="nil"/>
              <w:right w:val="nil"/>
            </w:tcBorders>
            <w:noWrap/>
            <w:hideMark/>
          </w:tcPr>
          <w:p w14:paraId="476850DB" w14:textId="77777777" w:rsidR="00AC333A" w:rsidRPr="00F74A4A" w:rsidRDefault="00AC333A" w:rsidP="00F65975">
            <w:pPr>
              <w:pStyle w:val="Tabletext"/>
              <w:jc w:val="right"/>
              <w:rPr>
                <w:rFonts w:ascii="Times New Roman" w:hAnsi="Times New Roman"/>
                <w:b/>
                <w:bCs/>
                <w:lang w:val="ru-RU" w:eastAsia="en-GB"/>
              </w:rPr>
            </w:pPr>
          </w:p>
        </w:tc>
        <w:tc>
          <w:tcPr>
            <w:tcW w:w="549" w:type="pct"/>
            <w:tcBorders>
              <w:left w:val="nil"/>
            </w:tcBorders>
            <w:noWrap/>
            <w:hideMark/>
          </w:tcPr>
          <w:p w14:paraId="07F2CBF6" w14:textId="77777777" w:rsidR="00AC333A" w:rsidRPr="00F74A4A" w:rsidRDefault="00AC333A" w:rsidP="00F65975">
            <w:pPr>
              <w:pStyle w:val="Tabletext"/>
              <w:jc w:val="right"/>
              <w:rPr>
                <w:rFonts w:ascii="Times New Roman" w:hAnsi="Times New Roman"/>
                <w:b/>
                <w:bCs/>
                <w:lang w:val="ru-RU" w:eastAsia="en-GB"/>
              </w:rPr>
            </w:pPr>
          </w:p>
        </w:tc>
      </w:tr>
      <w:tr w:rsidR="00AC333A" w:rsidRPr="00F74A4A" w14:paraId="0CF7D009" w14:textId="77777777" w:rsidTr="002B3E1F">
        <w:trPr>
          <w:cantSplit/>
          <w:jc w:val="center"/>
        </w:trPr>
        <w:tc>
          <w:tcPr>
            <w:tcW w:w="1311" w:type="pct"/>
            <w:tcBorders>
              <w:bottom w:val="single" w:sz="4" w:space="0" w:color="auto"/>
            </w:tcBorders>
            <w:noWrap/>
            <w:hideMark/>
          </w:tcPr>
          <w:p w14:paraId="49A767CC" w14:textId="77777777" w:rsidR="00AC333A" w:rsidRPr="00F74A4A" w:rsidRDefault="00AC333A" w:rsidP="00F65975">
            <w:pPr>
              <w:pStyle w:val="Tabletext"/>
              <w:rPr>
                <w:lang w:val="ru-RU" w:eastAsia="en-GB"/>
              </w:rPr>
            </w:pPr>
            <w:r w:rsidRPr="00F74A4A">
              <w:rPr>
                <w:lang w:val="ru-RU" w:eastAsia="en-GB"/>
              </w:rPr>
              <w:t>Ellipsat Inc., United States</w:t>
            </w:r>
          </w:p>
        </w:tc>
        <w:tc>
          <w:tcPr>
            <w:tcW w:w="611" w:type="pct"/>
            <w:tcBorders>
              <w:bottom w:val="single" w:sz="4" w:space="0" w:color="auto"/>
            </w:tcBorders>
            <w:noWrap/>
            <w:hideMark/>
          </w:tcPr>
          <w:p w14:paraId="3645D168" w14:textId="2F623DB6" w:rsidR="00AC333A" w:rsidRPr="00F74A4A" w:rsidRDefault="00AC333A" w:rsidP="00F65975">
            <w:pPr>
              <w:pStyle w:val="Tabletext"/>
              <w:jc w:val="center"/>
              <w:rPr>
                <w:lang w:val="ru-RU" w:eastAsia="en-GB"/>
              </w:rPr>
            </w:pPr>
            <w:r w:rsidRPr="00F74A4A">
              <w:rPr>
                <w:lang w:val="ru-RU" w:eastAsia="en-GB"/>
              </w:rPr>
              <w:t>Рез. 41 – 2017 г.</w:t>
            </w:r>
          </w:p>
        </w:tc>
        <w:tc>
          <w:tcPr>
            <w:tcW w:w="572" w:type="pct"/>
            <w:noWrap/>
            <w:hideMark/>
          </w:tcPr>
          <w:p w14:paraId="2F7F4385" w14:textId="0F9D657C" w:rsidR="00AC333A" w:rsidRPr="00F74A4A" w:rsidRDefault="00AC333A" w:rsidP="00F65975">
            <w:pPr>
              <w:pStyle w:val="Tabletext"/>
              <w:jc w:val="right"/>
              <w:rPr>
                <w:lang w:val="ru-RU" w:eastAsia="en-GB"/>
              </w:rPr>
            </w:pPr>
            <w:r w:rsidRPr="00F74A4A">
              <w:rPr>
                <w:lang w:val="ru-RU" w:eastAsia="en-GB"/>
              </w:rPr>
              <w:t>27 865</w:t>
            </w:r>
            <w:r w:rsidR="002B3E1F" w:rsidRPr="00F74A4A">
              <w:rPr>
                <w:lang w:val="ru-RU" w:eastAsia="en-GB"/>
              </w:rPr>
              <w:t>,</w:t>
            </w:r>
            <w:r w:rsidRPr="00F74A4A">
              <w:rPr>
                <w:lang w:val="ru-RU" w:eastAsia="en-GB"/>
              </w:rPr>
              <w:t>90</w:t>
            </w:r>
          </w:p>
        </w:tc>
        <w:tc>
          <w:tcPr>
            <w:tcW w:w="548" w:type="pct"/>
            <w:noWrap/>
            <w:hideMark/>
          </w:tcPr>
          <w:p w14:paraId="404E1CC2" w14:textId="69F78AFF" w:rsidR="00AC333A" w:rsidRPr="00F74A4A" w:rsidRDefault="00AC333A" w:rsidP="00F65975">
            <w:pPr>
              <w:pStyle w:val="Tabletext"/>
              <w:jc w:val="right"/>
              <w:rPr>
                <w:lang w:val="ru-RU" w:eastAsia="en-GB"/>
              </w:rPr>
            </w:pPr>
            <w:r w:rsidRPr="00F74A4A">
              <w:rPr>
                <w:lang w:val="ru-RU" w:eastAsia="en-GB"/>
              </w:rPr>
              <w:t>44 414</w:t>
            </w:r>
            <w:r w:rsidR="002B3E1F" w:rsidRPr="00F74A4A">
              <w:rPr>
                <w:lang w:val="ru-RU" w:eastAsia="en-GB"/>
              </w:rPr>
              <w:t>,</w:t>
            </w:r>
            <w:r w:rsidRPr="00F74A4A">
              <w:rPr>
                <w:lang w:val="ru-RU" w:eastAsia="en-GB"/>
              </w:rPr>
              <w:t>00</w:t>
            </w:r>
          </w:p>
        </w:tc>
        <w:tc>
          <w:tcPr>
            <w:tcW w:w="481" w:type="pct"/>
            <w:noWrap/>
            <w:hideMark/>
          </w:tcPr>
          <w:p w14:paraId="0FB21758" w14:textId="00F4E2B0"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71" w:type="pct"/>
            <w:noWrap/>
            <w:hideMark/>
          </w:tcPr>
          <w:p w14:paraId="3E364EC7" w14:textId="6CC1BE61"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457" w:type="pct"/>
            <w:noWrap/>
            <w:hideMark/>
          </w:tcPr>
          <w:p w14:paraId="447910E5" w14:textId="37660FFE" w:rsidR="00AC333A" w:rsidRPr="00F74A4A" w:rsidRDefault="00AC333A" w:rsidP="00F65975">
            <w:pPr>
              <w:pStyle w:val="Tabletext"/>
              <w:jc w:val="right"/>
              <w:rPr>
                <w:lang w:val="ru-RU" w:eastAsia="en-GB"/>
              </w:rPr>
            </w:pPr>
            <w:r w:rsidRPr="00F74A4A">
              <w:rPr>
                <w:lang w:val="ru-RU" w:eastAsia="en-GB"/>
              </w:rPr>
              <w:t>0</w:t>
            </w:r>
            <w:r w:rsidR="002B3E1F" w:rsidRPr="00F74A4A">
              <w:rPr>
                <w:lang w:val="ru-RU" w:eastAsia="en-GB"/>
              </w:rPr>
              <w:t>,</w:t>
            </w:r>
            <w:r w:rsidRPr="00F74A4A">
              <w:rPr>
                <w:lang w:val="ru-RU" w:eastAsia="en-GB"/>
              </w:rPr>
              <w:t>00</w:t>
            </w:r>
          </w:p>
        </w:tc>
        <w:tc>
          <w:tcPr>
            <w:tcW w:w="549" w:type="pct"/>
            <w:noWrap/>
            <w:hideMark/>
          </w:tcPr>
          <w:p w14:paraId="7389EA8B" w14:textId="12226E7F" w:rsidR="00AC333A" w:rsidRPr="00F74A4A" w:rsidRDefault="00AC333A" w:rsidP="00F65975">
            <w:pPr>
              <w:pStyle w:val="Tabletext"/>
              <w:jc w:val="right"/>
              <w:rPr>
                <w:lang w:val="ru-RU" w:eastAsia="en-GB"/>
              </w:rPr>
            </w:pPr>
            <w:r w:rsidRPr="00F74A4A">
              <w:rPr>
                <w:lang w:val="ru-RU" w:eastAsia="en-GB"/>
              </w:rPr>
              <w:t>44 414</w:t>
            </w:r>
            <w:r w:rsidR="002B3E1F" w:rsidRPr="00F74A4A">
              <w:rPr>
                <w:lang w:val="ru-RU" w:eastAsia="en-GB"/>
              </w:rPr>
              <w:t>,</w:t>
            </w:r>
            <w:r w:rsidRPr="00F74A4A">
              <w:rPr>
                <w:lang w:val="ru-RU" w:eastAsia="en-GB"/>
              </w:rPr>
              <w:t>00</w:t>
            </w:r>
          </w:p>
        </w:tc>
      </w:tr>
      <w:tr w:rsidR="00AC333A" w:rsidRPr="00F74A4A" w14:paraId="7EDD275C" w14:textId="77777777" w:rsidTr="002B3E1F">
        <w:trPr>
          <w:cantSplit/>
          <w:jc w:val="center"/>
        </w:trPr>
        <w:tc>
          <w:tcPr>
            <w:tcW w:w="1311" w:type="pct"/>
            <w:tcBorders>
              <w:right w:val="nil"/>
            </w:tcBorders>
            <w:noWrap/>
            <w:hideMark/>
          </w:tcPr>
          <w:p w14:paraId="19F48E5D" w14:textId="573C12C5" w:rsidR="00AC333A" w:rsidRPr="00F74A4A" w:rsidRDefault="004E1F9A" w:rsidP="00F65975">
            <w:pPr>
              <w:pStyle w:val="Tabletext"/>
              <w:jc w:val="right"/>
              <w:rPr>
                <w:b/>
                <w:bCs/>
                <w:lang w:val="ru-RU" w:eastAsia="en-GB"/>
              </w:rPr>
            </w:pPr>
            <w:r w:rsidRPr="00F74A4A">
              <w:rPr>
                <w:b/>
                <w:bCs/>
                <w:lang w:val="ru-RU"/>
              </w:rPr>
              <w:t xml:space="preserve">Всего по состоянию на </w:t>
            </w:r>
            <w:r w:rsidRPr="00F74A4A">
              <w:rPr>
                <w:b/>
                <w:bCs/>
                <w:lang w:val="ru-RU" w:eastAsia="en-GB"/>
              </w:rPr>
              <w:t>30 июня 2026 г.</w:t>
            </w:r>
          </w:p>
        </w:tc>
        <w:tc>
          <w:tcPr>
            <w:tcW w:w="611" w:type="pct"/>
            <w:tcBorders>
              <w:left w:val="nil"/>
            </w:tcBorders>
            <w:noWrap/>
            <w:hideMark/>
          </w:tcPr>
          <w:p w14:paraId="560635E3" w14:textId="77777777" w:rsidR="00AC333A" w:rsidRPr="00F74A4A" w:rsidRDefault="00AC333A" w:rsidP="00F65975">
            <w:pPr>
              <w:pStyle w:val="Tabletext"/>
              <w:jc w:val="right"/>
              <w:rPr>
                <w:b/>
                <w:bCs/>
                <w:lang w:val="ru-RU" w:eastAsia="en-GB"/>
              </w:rPr>
            </w:pPr>
          </w:p>
        </w:tc>
        <w:tc>
          <w:tcPr>
            <w:tcW w:w="572" w:type="pct"/>
            <w:noWrap/>
            <w:hideMark/>
          </w:tcPr>
          <w:p w14:paraId="474E36D5" w14:textId="696E9A61" w:rsidR="00AC333A" w:rsidRPr="00F74A4A" w:rsidRDefault="00AC333A" w:rsidP="00F65975">
            <w:pPr>
              <w:pStyle w:val="Tabletext"/>
              <w:jc w:val="right"/>
              <w:rPr>
                <w:b/>
                <w:bCs/>
                <w:lang w:val="ru-RU" w:eastAsia="en-GB"/>
              </w:rPr>
            </w:pPr>
            <w:r w:rsidRPr="00F74A4A">
              <w:rPr>
                <w:b/>
                <w:bCs/>
                <w:lang w:val="ru-RU" w:eastAsia="en-GB"/>
              </w:rPr>
              <w:t>10 973 075</w:t>
            </w:r>
            <w:r w:rsidR="002B3E1F" w:rsidRPr="00F74A4A">
              <w:rPr>
                <w:b/>
                <w:bCs/>
                <w:lang w:val="ru-RU" w:eastAsia="en-GB"/>
              </w:rPr>
              <w:t>,</w:t>
            </w:r>
            <w:r w:rsidRPr="00F74A4A">
              <w:rPr>
                <w:b/>
                <w:bCs/>
                <w:lang w:val="ru-RU" w:eastAsia="en-GB"/>
              </w:rPr>
              <w:t>51</w:t>
            </w:r>
          </w:p>
        </w:tc>
        <w:tc>
          <w:tcPr>
            <w:tcW w:w="548" w:type="pct"/>
            <w:noWrap/>
            <w:hideMark/>
          </w:tcPr>
          <w:p w14:paraId="1E9A5C67" w14:textId="60004F97" w:rsidR="00AC333A" w:rsidRPr="00F74A4A" w:rsidRDefault="00AC333A" w:rsidP="00F65975">
            <w:pPr>
              <w:pStyle w:val="Tabletext"/>
              <w:jc w:val="right"/>
              <w:rPr>
                <w:b/>
                <w:bCs/>
                <w:lang w:val="ru-RU" w:eastAsia="en-GB"/>
              </w:rPr>
            </w:pPr>
            <w:r w:rsidRPr="00F74A4A">
              <w:rPr>
                <w:b/>
                <w:bCs/>
                <w:lang w:val="ru-RU" w:eastAsia="en-GB"/>
              </w:rPr>
              <w:t>12 898 582</w:t>
            </w:r>
            <w:r w:rsidR="002B3E1F" w:rsidRPr="00F74A4A">
              <w:rPr>
                <w:b/>
                <w:bCs/>
                <w:lang w:val="ru-RU" w:eastAsia="en-GB"/>
              </w:rPr>
              <w:t>,</w:t>
            </w:r>
            <w:r w:rsidRPr="00F74A4A">
              <w:rPr>
                <w:b/>
                <w:bCs/>
                <w:lang w:val="ru-RU" w:eastAsia="en-GB"/>
              </w:rPr>
              <w:t>31</w:t>
            </w:r>
          </w:p>
        </w:tc>
        <w:tc>
          <w:tcPr>
            <w:tcW w:w="481" w:type="pct"/>
            <w:noWrap/>
            <w:hideMark/>
          </w:tcPr>
          <w:p w14:paraId="22D798C9" w14:textId="4BC83D02" w:rsidR="00AC333A" w:rsidRPr="00F74A4A" w:rsidRDefault="00AC333A" w:rsidP="00F65975">
            <w:pPr>
              <w:pStyle w:val="Tabletext"/>
              <w:jc w:val="right"/>
              <w:rPr>
                <w:b/>
                <w:bCs/>
                <w:lang w:val="ru-RU" w:eastAsia="en-GB"/>
              </w:rPr>
            </w:pPr>
            <w:r w:rsidRPr="00F74A4A">
              <w:rPr>
                <w:b/>
                <w:bCs/>
                <w:lang w:val="ru-RU" w:eastAsia="en-GB"/>
              </w:rPr>
              <w:t>0</w:t>
            </w:r>
            <w:r w:rsidR="002B3E1F" w:rsidRPr="00F74A4A">
              <w:rPr>
                <w:b/>
                <w:bCs/>
                <w:lang w:val="ru-RU" w:eastAsia="en-GB"/>
              </w:rPr>
              <w:t>,</w:t>
            </w:r>
            <w:r w:rsidRPr="00F74A4A">
              <w:rPr>
                <w:b/>
                <w:bCs/>
                <w:lang w:val="ru-RU" w:eastAsia="en-GB"/>
              </w:rPr>
              <w:t>00</w:t>
            </w:r>
          </w:p>
        </w:tc>
        <w:tc>
          <w:tcPr>
            <w:tcW w:w="471" w:type="pct"/>
            <w:noWrap/>
            <w:hideMark/>
          </w:tcPr>
          <w:p w14:paraId="440D27CB" w14:textId="3DEA7B86" w:rsidR="00AC333A" w:rsidRPr="00F74A4A" w:rsidRDefault="00AC333A" w:rsidP="00F65975">
            <w:pPr>
              <w:pStyle w:val="Tabletext"/>
              <w:jc w:val="right"/>
              <w:rPr>
                <w:b/>
                <w:bCs/>
                <w:lang w:val="ru-RU" w:eastAsia="en-GB"/>
              </w:rPr>
            </w:pPr>
            <w:r w:rsidRPr="00F74A4A">
              <w:rPr>
                <w:b/>
                <w:bCs/>
                <w:lang w:val="ru-RU" w:eastAsia="en-GB"/>
              </w:rPr>
              <w:t>0</w:t>
            </w:r>
            <w:r w:rsidR="002B3E1F" w:rsidRPr="00F74A4A">
              <w:rPr>
                <w:b/>
                <w:bCs/>
                <w:lang w:val="ru-RU" w:eastAsia="en-GB"/>
              </w:rPr>
              <w:t>,</w:t>
            </w:r>
            <w:r w:rsidRPr="00F74A4A">
              <w:rPr>
                <w:b/>
                <w:bCs/>
                <w:lang w:val="ru-RU" w:eastAsia="en-GB"/>
              </w:rPr>
              <w:t>00</w:t>
            </w:r>
          </w:p>
        </w:tc>
        <w:tc>
          <w:tcPr>
            <w:tcW w:w="457" w:type="pct"/>
            <w:noWrap/>
            <w:hideMark/>
          </w:tcPr>
          <w:p w14:paraId="47BC693E" w14:textId="59AAD999" w:rsidR="00AC333A" w:rsidRPr="00F74A4A" w:rsidRDefault="00AC333A" w:rsidP="00F65975">
            <w:pPr>
              <w:pStyle w:val="Tabletext"/>
              <w:jc w:val="right"/>
              <w:rPr>
                <w:b/>
                <w:bCs/>
                <w:lang w:val="ru-RU" w:eastAsia="en-GB"/>
              </w:rPr>
            </w:pPr>
            <w:r w:rsidRPr="00F74A4A">
              <w:rPr>
                <w:b/>
                <w:bCs/>
                <w:lang w:val="ru-RU" w:eastAsia="en-GB"/>
              </w:rPr>
              <w:t>0</w:t>
            </w:r>
            <w:r w:rsidR="002B3E1F" w:rsidRPr="00F74A4A">
              <w:rPr>
                <w:b/>
                <w:bCs/>
                <w:lang w:val="ru-RU" w:eastAsia="en-GB"/>
              </w:rPr>
              <w:t>,</w:t>
            </w:r>
            <w:r w:rsidRPr="00F74A4A">
              <w:rPr>
                <w:b/>
                <w:bCs/>
                <w:lang w:val="ru-RU" w:eastAsia="en-GB"/>
              </w:rPr>
              <w:t>00</w:t>
            </w:r>
          </w:p>
        </w:tc>
        <w:tc>
          <w:tcPr>
            <w:tcW w:w="549" w:type="pct"/>
            <w:noWrap/>
            <w:hideMark/>
          </w:tcPr>
          <w:p w14:paraId="221E48D7" w14:textId="382D7F54" w:rsidR="00AC333A" w:rsidRPr="00F74A4A" w:rsidRDefault="00AC333A" w:rsidP="00F65975">
            <w:pPr>
              <w:pStyle w:val="Tabletext"/>
              <w:jc w:val="right"/>
              <w:rPr>
                <w:b/>
                <w:bCs/>
                <w:lang w:val="ru-RU" w:eastAsia="en-GB"/>
              </w:rPr>
            </w:pPr>
            <w:r w:rsidRPr="00F74A4A">
              <w:rPr>
                <w:b/>
                <w:bCs/>
                <w:lang w:val="ru-RU" w:eastAsia="en-GB"/>
              </w:rPr>
              <w:t>12 898 582</w:t>
            </w:r>
            <w:r w:rsidR="002B3E1F" w:rsidRPr="00F74A4A">
              <w:rPr>
                <w:b/>
                <w:bCs/>
                <w:lang w:val="ru-RU" w:eastAsia="en-GB"/>
              </w:rPr>
              <w:t>,</w:t>
            </w:r>
            <w:r w:rsidRPr="00F74A4A">
              <w:rPr>
                <w:b/>
                <w:bCs/>
                <w:lang w:val="ru-RU" w:eastAsia="en-GB"/>
              </w:rPr>
              <w:t>31</w:t>
            </w:r>
          </w:p>
        </w:tc>
      </w:tr>
    </w:tbl>
    <w:p w14:paraId="65212DA8" w14:textId="1563EBB1" w:rsidR="007E4D0F" w:rsidRPr="00F74A4A" w:rsidRDefault="00AC3C43" w:rsidP="00AC3C43">
      <w:pPr>
        <w:spacing w:before="720"/>
        <w:jc w:val="center"/>
        <w:rPr>
          <w:lang w:val="ru-RU"/>
        </w:rPr>
      </w:pPr>
      <w:r w:rsidRPr="00F74A4A">
        <w:rPr>
          <w:lang w:val="ru-RU"/>
        </w:rPr>
        <w:t>______________</w:t>
      </w:r>
    </w:p>
    <w:sectPr w:rsidR="007E4D0F" w:rsidRPr="00F74A4A" w:rsidSect="00AC333A">
      <w:headerReference w:type="first" r:id="rId20"/>
      <w:footerReference w:type="first" r:id="rId21"/>
      <w:pgSz w:w="16834" w:h="11913" w:orient="landscape" w:code="9"/>
      <w:pgMar w:top="1418" w:right="1134" w:bottom="1418" w:left="1134" w:header="720" w:footer="720" w:gutter="0"/>
      <w:paperSrc w:first="15" w:other="1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15FFE" w14:textId="77777777" w:rsidR="00356211" w:rsidRDefault="00356211" w:rsidP="0079159C">
      <w:r>
        <w:separator/>
      </w:r>
    </w:p>
    <w:p w14:paraId="28BC7488" w14:textId="77777777" w:rsidR="00356211" w:rsidRDefault="00356211" w:rsidP="0079159C"/>
    <w:p w14:paraId="60CF5667" w14:textId="77777777" w:rsidR="00356211" w:rsidRDefault="00356211" w:rsidP="0079159C"/>
    <w:p w14:paraId="0D3294D3" w14:textId="77777777" w:rsidR="00356211" w:rsidRDefault="00356211" w:rsidP="0079159C"/>
    <w:p w14:paraId="6884093D" w14:textId="77777777" w:rsidR="00356211" w:rsidRDefault="00356211" w:rsidP="0079159C"/>
    <w:p w14:paraId="2C6357E8" w14:textId="77777777" w:rsidR="00356211" w:rsidRDefault="00356211" w:rsidP="0079159C"/>
    <w:p w14:paraId="7A302496" w14:textId="77777777" w:rsidR="00356211" w:rsidRDefault="00356211" w:rsidP="0079159C"/>
    <w:p w14:paraId="23F88F5F" w14:textId="77777777" w:rsidR="00356211" w:rsidRDefault="00356211" w:rsidP="0079159C"/>
    <w:p w14:paraId="11A0F32D" w14:textId="77777777" w:rsidR="00356211" w:rsidRDefault="00356211" w:rsidP="0079159C"/>
    <w:p w14:paraId="669DB9A5" w14:textId="77777777" w:rsidR="00356211" w:rsidRDefault="00356211" w:rsidP="0079159C"/>
    <w:p w14:paraId="4BE7E6E7" w14:textId="77777777" w:rsidR="00356211" w:rsidRDefault="00356211" w:rsidP="0079159C"/>
    <w:p w14:paraId="1A91FE57" w14:textId="77777777" w:rsidR="00356211" w:rsidRDefault="00356211" w:rsidP="0079159C"/>
    <w:p w14:paraId="6DD721F3" w14:textId="77777777" w:rsidR="00356211" w:rsidRDefault="00356211" w:rsidP="0079159C"/>
    <w:p w14:paraId="713E5904" w14:textId="77777777" w:rsidR="00356211" w:rsidRDefault="00356211" w:rsidP="0079159C"/>
    <w:p w14:paraId="7FE9E476" w14:textId="77777777" w:rsidR="00356211" w:rsidRDefault="00356211" w:rsidP="004B3A6C"/>
    <w:p w14:paraId="4AEE865E" w14:textId="77777777" w:rsidR="00356211" w:rsidRDefault="00356211" w:rsidP="004B3A6C"/>
  </w:endnote>
  <w:endnote w:type="continuationSeparator" w:id="0">
    <w:p w14:paraId="5A68D311" w14:textId="77777777" w:rsidR="00356211" w:rsidRDefault="00356211" w:rsidP="0079159C">
      <w:r>
        <w:continuationSeparator/>
      </w:r>
    </w:p>
    <w:p w14:paraId="02760DC5" w14:textId="77777777" w:rsidR="00356211" w:rsidRDefault="00356211" w:rsidP="0079159C"/>
    <w:p w14:paraId="05FAE2D6" w14:textId="77777777" w:rsidR="00356211" w:rsidRDefault="00356211" w:rsidP="0079159C"/>
    <w:p w14:paraId="04DCDBED" w14:textId="77777777" w:rsidR="00356211" w:rsidRDefault="00356211" w:rsidP="0079159C"/>
    <w:p w14:paraId="27EDD5B4" w14:textId="77777777" w:rsidR="00356211" w:rsidRDefault="00356211" w:rsidP="0079159C"/>
    <w:p w14:paraId="6A2C10F7" w14:textId="77777777" w:rsidR="00356211" w:rsidRDefault="00356211" w:rsidP="0079159C"/>
    <w:p w14:paraId="3793BDFB" w14:textId="77777777" w:rsidR="00356211" w:rsidRDefault="00356211" w:rsidP="0079159C"/>
    <w:p w14:paraId="39EC0F64" w14:textId="77777777" w:rsidR="00356211" w:rsidRDefault="00356211" w:rsidP="0079159C"/>
    <w:p w14:paraId="30173490" w14:textId="77777777" w:rsidR="00356211" w:rsidRDefault="00356211" w:rsidP="0079159C"/>
    <w:p w14:paraId="05484BDD" w14:textId="77777777" w:rsidR="00356211" w:rsidRDefault="00356211" w:rsidP="0079159C"/>
    <w:p w14:paraId="4192FEB4" w14:textId="77777777" w:rsidR="00356211" w:rsidRDefault="00356211" w:rsidP="0079159C"/>
    <w:p w14:paraId="3F4219AE" w14:textId="77777777" w:rsidR="00356211" w:rsidRDefault="00356211" w:rsidP="0079159C"/>
    <w:p w14:paraId="65DFFD54" w14:textId="77777777" w:rsidR="00356211" w:rsidRDefault="00356211" w:rsidP="0079159C"/>
    <w:p w14:paraId="5D06668A" w14:textId="77777777" w:rsidR="00356211" w:rsidRDefault="00356211" w:rsidP="0079159C"/>
    <w:p w14:paraId="5998B2F8" w14:textId="77777777" w:rsidR="00356211" w:rsidRDefault="00356211" w:rsidP="004B3A6C"/>
    <w:p w14:paraId="5216B114" w14:textId="77777777" w:rsidR="00356211" w:rsidRDefault="00356211"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C933" w14:textId="3C7204BF"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18D2" w14:textId="7997ECC1" w:rsidR="00AC333A" w:rsidRPr="00AC333A" w:rsidRDefault="00AC333A" w:rsidP="00AC3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A0E4" w14:textId="77777777" w:rsidR="00356211" w:rsidRDefault="00356211" w:rsidP="0079159C">
      <w:r>
        <w:t>____________________</w:t>
      </w:r>
    </w:p>
  </w:footnote>
  <w:footnote w:type="continuationSeparator" w:id="0">
    <w:p w14:paraId="718F85FA" w14:textId="77777777" w:rsidR="00356211" w:rsidRDefault="00356211" w:rsidP="0079159C">
      <w:r>
        <w:continuationSeparator/>
      </w:r>
    </w:p>
    <w:p w14:paraId="2A13CBFF" w14:textId="77777777" w:rsidR="00356211" w:rsidRDefault="00356211" w:rsidP="0079159C"/>
    <w:p w14:paraId="5485B8FF" w14:textId="77777777" w:rsidR="00356211" w:rsidRDefault="00356211" w:rsidP="0079159C"/>
    <w:p w14:paraId="2916F3CB" w14:textId="77777777" w:rsidR="00356211" w:rsidRDefault="00356211" w:rsidP="0079159C"/>
    <w:p w14:paraId="70936E76" w14:textId="77777777" w:rsidR="00356211" w:rsidRDefault="00356211" w:rsidP="0079159C"/>
    <w:p w14:paraId="63019C27" w14:textId="77777777" w:rsidR="00356211" w:rsidRDefault="00356211" w:rsidP="0079159C"/>
    <w:p w14:paraId="4FD0649A" w14:textId="77777777" w:rsidR="00356211" w:rsidRDefault="00356211" w:rsidP="0079159C"/>
    <w:p w14:paraId="08B03905" w14:textId="77777777" w:rsidR="00356211" w:rsidRDefault="00356211" w:rsidP="0079159C"/>
    <w:p w14:paraId="6B883CD2" w14:textId="77777777" w:rsidR="00356211" w:rsidRDefault="00356211" w:rsidP="0079159C"/>
    <w:p w14:paraId="6492337B" w14:textId="77777777" w:rsidR="00356211" w:rsidRDefault="00356211" w:rsidP="0079159C"/>
    <w:p w14:paraId="57CDE4CD" w14:textId="77777777" w:rsidR="00356211" w:rsidRDefault="00356211" w:rsidP="0079159C"/>
    <w:p w14:paraId="10CF74A0" w14:textId="77777777" w:rsidR="00356211" w:rsidRDefault="00356211" w:rsidP="0079159C"/>
    <w:p w14:paraId="01B9E40A" w14:textId="77777777" w:rsidR="00356211" w:rsidRDefault="00356211" w:rsidP="0079159C"/>
    <w:p w14:paraId="536DF2CD" w14:textId="77777777" w:rsidR="00356211" w:rsidRDefault="00356211" w:rsidP="0079159C"/>
    <w:p w14:paraId="3C0891E5" w14:textId="77777777" w:rsidR="00356211" w:rsidRDefault="00356211" w:rsidP="004B3A6C"/>
    <w:p w14:paraId="2FD1CC7E" w14:textId="77777777" w:rsidR="00356211" w:rsidRDefault="00356211" w:rsidP="004B3A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D000"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6FFE8F3A" w14:textId="30EDFDD2" w:rsidR="00F96AB4" w:rsidRPr="00F96AB4" w:rsidRDefault="00F96AB4" w:rsidP="00F34194">
    <w:pPr>
      <w:pStyle w:val="Header"/>
    </w:pPr>
    <w:r>
      <w:t>PP</w:t>
    </w:r>
    <w:r w:rsidR="00513BE3">
      <w:t>2</w:t>
    </w:r>
    <w:r w:rsidR="008715E3">
      <w:t>6</w:t>
    </w:r>
    <w:r>
      <w:t>/</w:t>
    </w:r>
    <w:r w:rsidR="000E2F5A">
      <w:rPr>
        <w:lang w:val="ru-RU"/>
      </w:rPr>
      <w:t>4</w:t>
    </w:r>
    <w:r w:rsidR="00AC3C43">
      <w:rPr>
        <w:lang w:val="ru-RU"/>
      </w:rPr>
      <w:t>7</w:t>
    </w:r>
    <w:r w:rsidR="001E31D2">
      <w:t>-R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5A1C" w14:textId="77777777" w:rsidR="00AC333A" w:rsidRPr="00434A7C" w:rsidRDefault="00AC333A" w:rsidP="00AC333A">
    <w:pPr>
      <w:pStyle w:val="Header"/>
      <w:rPr>
        <w:lang w:val="en-US"/>
      </w:rPr>
    </w:pPr>
    <w:r>
      <w:fldChar w:fldCharType="begin"/>
    </w:r>
    <w:r>
      <w:instrText xml:space="preserve"> PAGE </w:instrText>
    </w:r>
    <w:r>
      <w:fldChar w:fldCharType="separate"/>
    </w:r>
    <w:r>
      <w:t>13</w:t>
    </w:r>
    <w:r>
      <w:fldChar w:fldCharType="end"/>
    </w:r>
  </w:p>
  <w:p w14:paraId="1B669033" w14:textId="0612D16F" w:rsidR="00AC333A" w:rsidRPr="00AC333A" w:rsidRDefault="00AC333A">
    <w:pPr>
      <w:pStyle w:val="Header"/>
      <w:rPr>
        <w:lang w:val="ru-RU"/>
      </w:rPr>
    </w:pPr>
    <w:r>
      <w:t>PP26/</w:t>
    </w:r>
    <w:r>
      <w:rPr>
        <w:lang w:val="ru-RU"/>
      </w:rPr>
      <w:t>47</w:t>
    </w:r>
    <w:r>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D460A2C"/>
    <w:multiLevelType w:val="hybridMultilevel"/>
    <w:tmpl w:val="64EE6D90"/>
    <w:lvl w:ilvl="0" w:tplc="78E670BC">
      <w:start w:val="1"/>
      <w:numFmt w:val="decimal"/>
      <w:lvlText w:val="%1."/>
      <w:lvlJc w:val="left"/>
      <w:pPr>
        <w:ind w:left="720" w:hanging="360"/>
      </w:pPr>
      <w:rPr>
        <w:rFonts w:asciiTheme="minorHAnsi" w:hAnsiTheme="minorHAnsi"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C41756"/>
    <w:multiLevelType w:val="hybridMultilevel"/>
    <w:tmpl w:val="02327EEE"/>
    <w:lvl w:ilvl="0" w:tplc="0030880A">
      <w:start w:val="1"/>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034693786">
    <w:abstractNumId w:val="0"/>
  </w:num>
  <w:num w:numId="2" w16cid:durableId="1166282392">
    <w:abstractNumId w:val="2"/>
  </w:num>
  <w:num w:numId="3" w16cid:durableId="189802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displayBackgroundShape/>
  <w:embedSystemFont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5514A"/>
    <w:rsid w:val="000626B1"/>
    <w:rsid w:val="00063CA3"/>
    <w:rsid w:val="00065F00"/>
    <w:rsid w:val="00066DE8"/>
    <w:rsid w:val="00071D10"/>
    <w:rsid w:val="00074B2D"/>
    <w:rsid w:val="000968F5"/>
    <w:rsid w:val="000A68C5"/>
    <w:rsid w:val="000B062A"/>
    <w:rsid w:val="000B3566"/>
    <w:rsid w:val="000B751C"/>
    <w:rsid w:val="000C4701"/>
    <w:rsid w:val="000C5120"/>
    <w:rsid w:val="000C64BC"/>
    <w:rsid w:val="000C68CB"/>
    <w:rsid w:val="000D42F6"/>
    <w:rsid w:val="000E2F5A"/>
    <w:rsid w:val="000E3AAE"/>
    <w:rsid w:val="000E4C7A"/>
    <w:rsid w:val="000E63E8"/>
    <w:rsid w:val="000F0F87"/>
    <w:rsid w:val="00100DF6"/>
    <w:rsid w:val="00101F32"/>
    <w:rsid w:val="00120697"/>
    <w:rsid w:val="00130C1F"/>
    <w:rsid w:val="00132FCF"/>
    <w:rsid w:val="00137594"/>
    <w:rsid w:val="00142ED7"/>
    <w:rsid w:val="0014768F"/>
    <w:rsid w:val="001567B4"/>
    <w:rsid w:val="0016185B"/>
    <w:rsid w:val="001636BD"/>
    <w:rsid w:val="00170AC3"/>
    <w:rsid w:val="00171990"/>
    <w:rsid w:val="00171E2E"/>
    <w:rsid w:val="00172DFB"/>
    <w:rsid w:val="001A0EEB"/>
    <w:rsid w:val="001B2BFF"/>
    <w:rsid w:val="001B5341"/>
    <w:rsid w:val="001B5FBF"/>
    <w:rsid w:val="001E31D2"/>
    <w:rsid w:val="001F0B24"/>
    <w:rsid w:val="001F703E"/>
    <w:rsid w:val="00200992"/>
    <w:rsid w:val="00202880"/>
    <w:rsid w:val="0020313F"/>
    <w:rsid w:val="00207751"/>
    <w:rsid w:val="00212D0C"/>
    <w:rsid w:val="002173B8"/>
    <w:rsid w:val="00232D57"/>
    <w:rsid w:val="0023497E"/>
    <w:rsid w:val="002356E7"/>
    <w:rsid w:val="00241B9A"/>
    <w:rsid w:val="002578B4"/>
    <w:rsid w:val="00273A0B"/>
    <w:rsid w:val="00277F85"/>
    <w:rsid w:val="00297915"/>
    <w:rsid w:val="002A409A"/>
    <w:rsid w:val="002A5402"/>
    <w:rsid w:val="002B033B"/>
    <w:rsid w:val="002B3829"/>
    <w:rsid w:val="002B3E1F"/>
    <w:rsid w:val="002C299F"/>
    <w:rsid w:val="002C5477"/>
    <w:rsid w:val="002C78FF"/>
    <w:rsid w:val="002D0055"/>
    <w:rsid w:val="002D024B"/>
    <w:rsid w:val="003429D1"/>
    <w:rsid w:val="00356211"/>
    <w:rsid w:val="00375BBA"/>
    <w:rsid w:val="00384CFC"/>
    <w:rsid w:val="00395CE4"/>
    <w:rsid w:val="003C0426"/>
    <w:rsid w:val="003E7EAA"/>
    <w:rsid w:val="00400701"/>
    <w:rsid w:val="004014B0"/>
    <w:rsid w:val="004068F8"/>
    <w:rsid w:val="00417A25"/>
    <w:rsid w:val="00426AC1"/>
    <w:rsid w:val="004335F9"/>
    <w:rsid w:val="00455F82"/>
    <w:rsid w:val="004676C0"/>
    <w:rsid w:val="00471ABB"/>
    <w:rsid w:val="004805DE"/>
    <w:rsid w:val="004B03E9"/>
    <w:rsid w:val="004B3A6C"/>
    <w:rsid w:val="004B70DA"/>
    <w:rsid w:val="004C029D"/>
    <w:rsid w:val="004C79E4"/>
    <w:rsid w:val="004E1F9A"/>
    <w:rsid w:val="00501B9B"/>
    <w:rsid w:val="00513BE3"/>
    <w:rsid w:val="005149B0"/>
    <w:rsid w:val="0052010F"/>
    <w:rsid w:val="005356FD"/>
    <w:rsid w:val="00535EDC"/>
    <w:rsid w:val="00541762"/>
    <w:rsid w:val="00547BE5"/>
    <w:rsid w:val="00552157"/>
    <w:rsid w:val="00554E24"/>
    <w:rsid w:val="00555396"/>
    <w:rsid w:val="00563711"/>
    <w:rsid w:val="005653D6"/>
    <w:rsid w:val="00567130"/>
    <w:rsid w:val="00573F46"/>
    <w:rsid w:val="00580961"/>
    <w:rsid w:val="00584918"/>
    <w:rsid w:val="00591FEC"/>
    <w:rsid w:val="005C3DE4"/>
    <w:rsid w:val="005C67E8"/>
    <w:rsid w:val="005D0C15"/>
    <w:rsid w:val="005F526C"/>
    <w:rsid w:val="00600272"/>
    <w:rsid w:val="006012FC"/>
    <w:rsid w:val="006104EA"/>
    <w:rsid w:val="0061434A"/>
    <w:rsid w:val="00617BE4"/>
    <w:rsid w:val="0062155D"/>
    <w:rsid w:val="00627A76"/>
    <w:rsid w:val="006369A4"/>
    <w:rsid w:val="006418E6"/>
    <w:rsid w:val="0067722F"/>
    <w:rsid w:val="006B7F84"/>
    <w:rsid w:val="006C1A71"/>
    <w:rsid w:val="006D1B0B"/>
    <w:rsid w:val="006E57C8"/>
    <w:rsid w:val="00706CC2"/>
    <w:rsid w:val="00710760"/>
    <w:rsid w:val="0073319E"/>
    <w:rsid w:val="00733439"/>
    <w:rsid w:val="007340B5"/>
    <w:rsid w:val="00750829"/>
    <w:rsid w:val="00760830"/>
    <w:rsid w:val="007649C2"/>
    <w:rsid w:val="0079159C"/>
    <w:rsid w:val="007919C2"/>
    <w:rsid w:val="007A4256"/>
    <w:rsid w:val="007C2BDB"/>
    <w:rsid w:val="007C50AF"/>
    <w:rsid w:val="007E4D0F"/>
    <w:rsid w:val="007E7063"/>
    <w:rsid w:val="008034F1"/>
    <w:rsid w:val="008048D3"/>
    <w:rsid w:val="008102A6"/>
    <w:rsid w:val="00810C4B"/>
    <w:rsid w:val="00822C54"/>
    <w:rsid w:val="00826A7C"/>
    <w:rsid w:val="00842BD1"/>
    <w:rsid w:val="00850AEF"/>
    <w:rsid w:val="00870059"/>
    <w:rsid w:val="0087080B"/>
    <w:rsid w:val="008715E3"/>
    <w:rsid w:val="008A2FB3"/>
    <w:rsid w:val="008D2EB4"/>
    <w:rsid w:val="008D3134"/>
    <w:rsid w:val="008D3BE2"/>
    <w:rsid w:val="008F5F4D"/>
    <w:rsid w:val="009125CE"/>
    <w:rsid w:val="0093377B"/>
    <w:rsid w:val="00934241"/>
    <w:rsid w:val="009343FD"/>
    <w:rsid w:val="00950E0F"/>
    <w:rsid w:val="009516B9"/>
    <w:rsid w:val="00962CCF"/>
    <w:rsid w:val="0097690C"/>
    <w:rsid w:val="00996435"/>
    <w:rsid w:val="009A47A2"/>
    <w:rsid w:val="009A6D9A"/>
    <w:rsid w:val="009E4F4B"/>
    <w:rsid w:val="009F0BA9"/>
    <w:rsid w:val="009F3A10"/>
    <w:rsid w:val="00A27A55"/>
    <w:rsid w:val="00A3200E"/>
    <w:rsid w:val="00A54F56"/>
    <w:rsid w:val="00A75EAA"/>
    <w:rsid w:val="00AA49B8"/>
    <w:rsid w:val="00AB190D"/>
    <w:rsid w:val="00AC20C0"/>
    <w:rsid w:val="00AC333A"/>
    <w:rsid w:val="00AC3C43"/>
    <w:rsid w:val="00AD6841"/>
    <w:rsid w:val="00B1156A"/>
    <w:rsid w:val="00B14377"/>
    <w:rsid w:val="00B1733E"/>
    <w:rsid w:val="00B45785"/>
    <w:rsid w:val="00B52354"/>
    <w:rsid w:val="00B56254"/>
    <w:rsid w:val="00B62568"/>
    <w:rsid w:val="00BA154E"/>
    <w:rsid w:val="00BC250D"/>
    <w:rsid w:val="00BE52B6"/>
    <w:rsid w:val="00BF252A"/>
    <w:rsid w:val="00BF720B"/>
    <w:rsid w:val="00C04511"/>
    <w:rsid w:val="00C1004D"/>
    <w:rsid w:val="00C16846"/>
    <w:rsid w:val="00C40979"/>
    <w:rsid w:val="00C46ECA"/>
    <w:rsid w:val="00C62242"/>
    <w:rsid w:val="00C6326D"/>
    <w:rsid w:val="00CA38C9"/>
    <w:rsid w:val="00CC6362"/>
    <w:rsid w:val="00CD01FE"/>
    <w:rsid w:val="00CD163A"/>
    <w:rsid w:val="00CD367F"/>
    <w:rsid w:val="00CE40BB"/>
    <w:rsid w:val="00D05D9E"/>
    <w:rsid w:val="00D25CE3"/>
    <w:rsid w:val="00D30903"/>
    <w:rsid w:val="00D31C5B"/>
    <w:rsid w:val="00D37275"/>
    <w:rsid w:val="00D37469"/>
    <w:rsid w:val="00D50E12"/>
    <w:rsid w:val="00D55DD9"/>
    <w:rsid w:val="00D57F41"/>
    <w:rsid w:val="00D955EF"/>
    <w:rsid w:val="00D97CC5"/>
    <w:rsid w:val="00DC1B1E"/>
    <w:rsid w:val="00DC7337"/>
    <w:rsid w:val="00DD26B1"/>
    <w:rsid w:val="00DD6770"/>
    <w:rsid w:val="00DE24EF"/>
    <w:rsid w:val="00DF23FC"/>
    <w:rsid w:val="00DF39CD"/>
    <w:rsid w:val="00DF449B"/>
    <w:rsid w:val="00DF4F81"/>
    <w:rsid w:val="00E17F8D"/>
    <w:rsid w:val="00E227E4"/>
    <w:rsid w:val="00E2538B"/>
    <w:rsid w:val="00E33188"/>
    <w:rsid w:val="00E54E66"/>
    <w:rsid w:val="00E56E57"/>
    <w:rsid w:val="00E64809"/>
    <w:rsid w:val="00E86DC6"/>
    <w:rsid w:val="00E87DA3"/>
    <w:rsid w:val="00E91D24"/>
    <w:rsid w:val="00E954CA"/>
    <w:rsid w:val="00EB26B5"/>
    <w:rsid w:val="00EC064C"/>
    <w:rsid w:val="00ED279F"/>
    <w:rsid w:val="00ED4CB2"/>
    <w:rsid w:val="00EF2642"/>
    <w:rsid w:val="00EF3681"/>
    <w:rsid w:val="00F06FDE"/>
    <w:rsid w:val="00F076D9"/>
    <w:rsid w:val="00F17112"/>
    <w:rsid w:val="00F20BC2"/>
    <w:rsid w:val="00F27805"/>
    <w:rsid w:val="00F34194"/>
    <w:rsid w:val="00F342E4"/>
    <w:rsid w:val="00F44625"/>
    <w:rsid w:val="00F44B70"/>
    <w:rsid w:val="00F649D6"/>
    <w:rsid w:val="00F654AF"/>
    <w:rsid w:val="00F654DD"/>
    <w:rsid w:val="00F73852"/>
    <w:rsid w:val="00F74A4A"/>
    <w:rsid w:val="00F96AB4"/>
    <w:rsid w:val="00F97481"/>
    <w:rsid w:val="00FA551C"/>
    <w:rsid w:val="00FC1B87"/>
    <w:rsid w:val="00FD5011"/>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4069E9"/>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385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link w:val="Heading1Char"/>
    <w:qFormat/>
    <w:rsid w:val="00AC3C43"/>
    <w:pPr>
      <w:keepNext/>
      <w:keepLines/>
      <w:spacing w:before="360"/>
      <w:ind w:left="567" w:hanging="567"/>
      <w:outlineLvl w:val="0"/>
    </w:pPr>
    <w:rPr>
      <w:b/>
      <w:sz w:val="26"/>
    </w:rPr>
  </w:style>
  <w:style w:type="paragraph" w:styleId="Heading2">
    <w:name w:val="heading 2"/>
    <w:basedOn w:val="Heading1"/>
    <w:next w:val="Normal"/>
    <w:link w:val="Heading2Char"/>
    <w:qFormat/>
    <w:rsid w:val="000626B1"/>
    <w:pPr>
      <w:spacing w:before="320"/>
      <w:outlineLvl w:val="1"/>
    </w:pPr>
    <w:rPr>
      <w:sz w:val="22"/>
    </w:rPr>
  </w:style>
  <w:style w:type="paragraph" w:styleId="Heading3">
    <w:name w:val="heading 3"/>
    <w:basedOn w:val="Heading1"/>
    <w:next w:val="Normal"/>
    <w:link w:val="Heading3Char"/>
    <w:qFormat/>
    <w:rsid w:val="000626B1"/>
    <w:pPr>
      <w:spacing w:before="200"/>
      <w:outlineLvl w:val="2"/>
    </w:pPr>
    <w:rPr>
      <w:sz w:val="22"/>
    </w:rPr>
  </w:style>
  <w:style w:type="paragraph" w:styleId="Heading4">
    <w:name w:val="heading 4"/>
    <w:basedOn w:val="Heading3"/>
    <w:next w:val="Normal"/>
    <w:link w:val="Heading4Char"/>
    <w:qFormat/>
    <w:rsid w:val="004B3A6C"/>
    <w:pPr>
      <w:ind w:left="1134" w:hanging="1134"/>
      <w:outlineLvl w:val="3"/>
    </w:pPr>
  </w:style>
  <w:style w:type="paragraph" w:styleId="Heading5">
    <w:name w:val="heading 5"/>
    <w:basedOn w:val="Heading4"/>
    <w:next w:val="Normal"/>
    <w:link w:val="Heading5Char"/>
    <w:qFormat/>
    <w:rsid w:val="004B3A6C"/>
    <w:pPr>
      <w:outlineLvl w:val="4"/>
    </w:pPr>
  </w:style>
  <w:style w:type="paragraph" w:styleId="Heading6">
    <w:name w:val="heading 6"/>
    <w:basedOn w:val="Heading4"/>
    <w:next w:val="Normal"/>
    <w:link w:val="Heading6Char"/>
    <w:qFormat/>
    <w:rsid w:val="004B3A6C"/>
    <w:pPr>
      <w:outlineLvl w:val="5"/>
    </w:pPr>
  </w:style>
  <w:style w:type="paragraph" w:styleId="Heading7">
    <w:name w:val="heading 7"/>
    <w:basedOn w:val="Heading4"/>
    <w:next w:val="Normal"/>
    <w:link w:val="Heading7Char"/>
    <w:qFormat/>
    <w:rsid w:val="004B3A6C"/>
    <w:pPr>
      <w:ind w:left="1701" w:hanging="1701"/>
      <w:outlineLvl w:val="6"/>
    </w:pPr>
  </w:style>
  <w:style w:type="paragraph" w:styleId="Heading8">
    <w:name w:val="heading 8"/>
    <w:basedOn w:val="Heading4"/>
    <w:next w:val="Normal"/>
    <w:link w:val="Heading8Char"/>
    <w:qFormat/>
    <w:rsid w:val="004B3A6C"/>
    <w:pPr>
      <w:ind w:left="1701" w:hanging="1701"/>
      <w:outlineLvl w:val="7"/>
    </w:pPr>
  </w:style>
  <w:style w:type="paragraph" w:styleId="Heading9">
    <w:name w:val="heading 9"/>
    <w:basedOn w:val="Heading4"/>
    <w:next w:val="Normal"/>
    <w:link w:val="Heading9Char"/>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qFormat/>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link w:val="FooterChar"/>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link w:val="FootnoteTextChar"/>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uiPriority w:val="99"/>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501B9B"/>
    <w:pPr>
      <w:tabs>
        <w:tab w:val="clear" w:pos="567"/>
        <w:tab w:val="clear" w:pos="1134"/>
        <w:tab w:val="clear" w:pos="1701"/>
        <w:tab w:val="clear" w:pos="2268"/>
        <w:tab w:val="clear" w:pos="2835"/>
      </w:tabs>
      <w:spacing w:before="40" w:after="40"/>
    </w:pPr>
    <w:rPr>
      <w:sz w:val="20"/>
    </w:rPr>
  </w:style>
  <w:style w:type="paragraph" w:customStyle="1" w:styleId="Tablehead">
    <w:name w:val="Table_head"/>
    <w:basedOn w:val="Tabletext"/>
    <w:rsid w:val="00501B9B"/>
    <w:pPr>
      <w:spacing w:before="80" w:after="8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qFormat/>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qFormat/>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table" w:styleId="TableGrid">
    <w:name w:val="Table Grid"/>
    <w:basedOn w:val="TableNormal"/>
    <w:rsid w:val="000E2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E2F5A"/>
    <w:rPr>
      <w:rFonts w:ascii="Calibri" w:eastAsia="Calibri" w:hAnsi="Calibri" w:cs="Arial"/>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7">
    <w:name w:val="index 7"/>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1698"/>
    </w:pPr>
  </w:style>
  <w:style w:type="paragraph" w:styleId="Index6">
    <w:name w:val="index 6"/>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1415"/>
    </w:pPr>
  </w:style>
  <w:style w:type="paragraph" w:styleId="Index5">
    <w:name w:val="index 5"/>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1132"/>
    </w:pPr>
  </w:style>
  <w:style w:type="paragraph" w:styleId="Index4">
    <w:name w:val="index 4"/>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849"/>
    </w:pPr>
  </w:style>
  <w:style w:type="paragraph" w:styleId="Index3">
    <w:name w:val="index 3"/>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566"/>
    </w:pPr>
  </w:style>
  <w:style w:type="paragraph" w:styleId="Index2">
    <w:name w:val="index 2"/>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ind w:left="283"/>
    </w:pPr>
  </w:style>
  <w:style w:type="paragraph" w:styleId="Index1">
    <w:name w:val="index 1"/>
    <w:basedOn w:val="Normal"/>
    <w:next w:val="Normal"/>
    <w:rsid w:val="00AC3C43"/>
    <w:pPr>
      <w:tabs>
        <w:tab w:val="clear" w:pos="567"/>
        <w:tab w:val="clear" w:pos="1134"/>
        <w:tab w:val="clear" w:pos="1701"/>
        <w:tab w:val="clear" w:pos="2268"/>
        <w:tab w:val="clear" w:pos="2835"/>
        <w:tab w:val="left" w:pos="794"/>
        <w:tab w:val="left" w:pos="1191"/>
        <w:tab w:val="left" w:pos="1588"/>
        <w:tab w:val="left" w:pos="1985"/>
      </w:tabs>
    </w:pPr>
  </w:style>
  <w:style w:type="character" w:styleId="LineNumber">
    <w:name w:val="line number"/>
    <w:basedOn w:val="DefaultParagraphFont"/>
    <w:rsid w:val="00AC3C43"/>
  </w:style>
  <w:style w:type="paragraph" w:styleId="IndexHeading">
    <w:name w:val="index heading"/>
    <w:basedOn w:val="Normal"/>
    <w:next w:val="Index1"/>
    <w:rsid w:val="00AC3C43"/>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Equation">
    <w:name w:val="Equation"/>
    <w:basedOn w:val="Normal"/>
    <w:rsid w:val="00AC3C43"/>
    <w:pPr>
      <w:tabs>
        <w:tab w:val="clear" w:pos="567"/>
        <w:tab w:val="clear" w:pos="1134"/>
        <w:tab w:val="clear" w:pos="1701"/>
        <w:tab w:val="clear" w:pos="2268"/>
        <w:tab w:val="clear" w:pos="2835"/>
        <w:tab w:val="left" w:pos="794"/>
        <w:tab w:val="center" w:pos="4820"/>
        <w:tab w:val="right" w:pos="9639"/>
      </w:tabs>
    </w:pPr>
  </w:style>
  <w:style w:type="paragraph" w:customStyle="1" w:styleId="Head">
    <w:name w:val="Head"/>
    <w:basedOn w:val="Normal"/>
    <w:rsid w:val="00AC3C43"/>
    <w:pPr>
      <w:tabs>
        <w:tab w:val="clear" w:pos="567"/>
        <w:tab w:val="clear" w:pos="1134"/>
        <w:tab w:val="clear" w:pos="1701"/>
        <w:tab w:val="clear" w:pos="2268"/>
        <w:tab w:val="clear" w:pos="2835"/>
        <w:tab w:val="left" w:pos="794"/>
        <w:tab w:val="left" w:pos="1191"/>
        <w:tab w:val="left" w:pos="1588"/>
        <w:tab w:val="left" w:pos="1985"/>
        <w:tab w:val="left" w:pos="6663"/>
      </w:tabs>
      <w:overflowPunct/>
      <w:autoSpaceDE/>
      <w:autoSpaceDN/>
      <w:adjustRightInd/>
      <w:spacing w:before="0"/>
      <w:textAlignment w:val="auto"/>
    </w:pPr>
  </w:style>
  <w:style w:type="paragraph" w:styleId="List">
    <w:name w:val="List"/>
    <w:basedOn w:val="Normal"/>
    <w:rsid w:val="00AC3C43"/>
    <w:pPr>
      <w:tabs>
        <w:tab w:val="clear" w:pos="567"/>
        <w:tab w:val="clear" w:pos="1134"/>
        <w:tab w:val="clear" w:pos="2268"/>
        <w:tab w:val="clear" w:pos="2835"/>
        <w:tab w:val="left" w:pos="2127"/>
      </w:tabs>
      <w:ind w:left="2127" w:hanging="2127"/>
    </w:pPr>
  </w:style>
  <w:style w:type="paragraph" w:customStyle="1" w:styleId="docnoted">
    <w:name w:val="docnoted"/>
    <w:basedOn w:val="Normal"/>
    <w:next w:val="Head"/>
    <w:rsid w:val="00AC3C43"/>
    <w:pPr>
      <w:pBdr>
        <w:top w:val="single" w:sz="6" w:space="0" w:color="auto"/>
        <w:left w:val="single" w:sz="6" w:space="0" w:color="auto"/>
        <w:bottom w:val="single" w:sz="6" w:space="0" w:color="auto"/>
        <w:right w:val="single" w:sz="6" w:space="0" w:color="auto"/>
      </w:pBdr>
      <w:shd w:val="pct10" w:color="auto" w:fill="auto"/>
      <w:tabs>
        <w:tab w:val="clear" w:pos="567"/>
        <w:tab w:val="clear" w:pos="1134"/>
        <w:tab w:val="clear" w:pos="1701"/>
        <w:tab w:val="clear" w:pos="2268"/>
        <w:tab w:val="clear" w:pos="2835"/>
        <w:tab w:val="left" w:pos="794"/>
        <w:tab w:val="left" w:pos="1191"/>
        <w:tab w:val="left" w:pos="1588"/>
        <w:tab w:val="left" w:pos="1985"/>
      </w:tabs>
      <w:ind w:right="91"/>
    </w:pPr>
    <w:rPr>
      <w:sz w:val="20"/>
    </w:rPr>
  </w:style>
  <w:style w:type="paragraph" w:customStyle="1" w:styleId="meeting">
    <w:name w:val="meeting"/>
    <w:basedOn w:val="Head"/>
    <w:next w:val="Head"/>
    <w:rsid w:val="00AC3C43"/>
    <w:pPr>
      <w:tabs>
        <w:tab w:val="left" w:pos="7371"/>
      </w:tabs>
      <w:spacing w:after="567"/>
    </w:pPr>
  </w:style>
  <w:style w:type="paragraph" w:customStyle="1" w:styleId="Subject">
    <w:name w:val="Subject"/>
    <w:basedOn w:val="Normal"/>
    <w:next w:val="Source"/>
    <w:rsid w:val="00AC3C43"/>
    <w:pPr>
      <w:tabs>
        <w:tab w:val="clear" w:pos="567"/>
        <w:tab w:val="clear" w:pos="1701"/>
        <w:tab w:val="clear" w:pos="2268"/>
        <w:tab w:val="clear" w:pos="2835"/>
      </w:tabs>
      <w:spacing w:before="0"/>
      <w:ind w:left="1134" w:hanging="1134"/>
    </w:pPr>
  </w:style>
  <w:style w:type="paragraph" w:customStyle="1" w:styleId="Object">
    <w:name w:val="Object"/>
    <w:basedOn w:val="Subject"/>
    <w:next w:val="Subject"/>
    <w:rsid w:val="00AC3C43"/>
  </w:style>
  <w:style w:type="paragraph" w:customStyle="1" w:styleId="Data">
    <w:name w:val="Data"/>
    <w:basedOn w:val="Subject"/>
    <w:next w:val="Subject"/>
    <w:rsid w:val="00AC3C43"/>
  </w:style>
  <w:style w:type="paragraph" w:styleId="TOC9">
    <w:name w:val="toc 9"/>
    <w:basedOn w:val="Normal"/>
    <w:next w:val="Normal"/>
    <w:rsid w:val="00AC3C43"/>
    <w:pPr>
      <w:tabs>
        <w:tab w:val="clear" w:pos="567"/>
        <w:tab w:val="clear" w:pos="1134"/>
        <w:tab w:val="clear" w:pos="1701"/>
        <w:tab w:val="clear" w:pos="2268"/>
        <w:tab w:val="clear" w:pos="2835"/>
        <w:tab w:val="right" w:leader="dot" w:pos="9645"/>
      </w:tabs>
      <w:ind w:left="1920"/>
    </w:pPr>
    <w:rPr>
      <w:sz w:val="24"/>
      <w:lang w:val="fr-FR"/>
    </w:rPr>
  </w:style>
  <w:style w:type="paragraph" w:customStyle="1" w:styleId="Title4">
    <w:name w:val="Title 4"/>
    <w:basedOn w:val="Title3"/>
    <w:next w:val="Heading1"/>
    <w:rsid w:val="00AC3C43"/>
    <w:pPr>
      <w:framePr w:hSpace="181" w:wrap="around" w:vAnchor="page" w:hAnchor="page" w:x="1589" w:y="2314"/>
      <w:tabs>
        <w:tab w:val="clear" w:pos="567"/>
        <w:tab w:val="clear" w:pos="1134"/>
        <w:tab w:val="clear" w:pos="1701"/>
        <w:tab w:val="clear" w:pos="2268"/>
        <w:tab w:val="clear" w:pos="2835"/>
      </w:tabs>
      <w:overflowPunct/>
      <w:autoSpaceDE/>
      <w:autoSpaceDN/>
      <w:adjustRightInd/>
      <w:suppressOverlap/>
      <w:jc w:val="left"/>
      <w:textAlignment w:val="auto"/>
    </w:pPr>
    <w:rPr>
      <w:rFonts w:cstheme="minorHAnsi"/>
      <w:b/>
      <w:sz w:val="32"/>
      <w:szCs w:val="32"/>
      <w:lang w:val="ru-RU"/>
    </w:rPr>
  </w:style>
  <w:style w:type="paragraph" w:customStyle="1" w:styleId="dnum">
    <w:name w:val="dnum"/>
    <w:basedOn w:val="Normal"/>
    <w:rsid w:val="00AC3C43"/>
    <w:pPr>
      <w:framePr w:hSpace="181" w:wrap="around" w:vAnchor="page" w:hAnchor="margin" w:y="852"/>
      <w:shd w:val="solid" w:color="FFFFFF" w:fill="FFFFFF"/>
      <w:tabs>
        <w:tab w:val="clear" w:pos="567"/>
        <w:tab w:val="clear" w:pos="1701"/>
        <w:tab w:val="clear" w:pos="2835"/>
        <w:tab w:val="left" w:pos="1871"/>
      </w:tabs>
    </w:pPr>
    <w:rPr>
      <w:b/>
      <w:bCs/>
    </w:rPr>
  </w:style>
  <w:style w:type="paragraph" w:customStyle="1" w:styleId="ddate">
    <w:name w:val="ddate"/>
    <w:basedOn w:val="Normal"/>
    <w:rsid w:val="00AC3C43"/>
    <w:pPr>
      <w:framePr w:hSpace="181" w:wrap="around" w:vAnchor="page" w:hAnchor="margin" w:y="852"/>
      <w:shd w:val="solid" w:color="FFFFFF" w:fill="FFFFFF"/>
      <w:tabs>
        <w:tab w:val="clear" w:pos="567"/>
        <w:tab w:val="clear" w:pos="1701"/>
        <w:tab w:val="clear" w:pos="2835"/>
        <w:tab w:val="left" w:pos="1871"/>
      </w:tabs>
      <w:spacing w:before="0"/>
    </w:pPr>
    <w:rPr>
      <w:b/>
      <w:bCs/>
    </w:rPr>
  </w:style>
  <w:style w:type="paragraph" w:customStyle="1" w:styleId="dorlang">
    <w:name w:val="dorlang"/>
    <w:basedOn w:val="Normal"/>
    <w:rsid w:val="00AC3C43"/>
    <w:pPr>
      <w:framePr w:hSpace="181" w:wrap="around" w:vAnchor="page" w:hAnchor="margin" w:y="852"/>
      <w:shd w:val="solid" w:color="FFFFFF" w:fill="FFFFFF"/>
      <w:tabs>
        <w:tab w:val="clear" w:pos="567"/>
        <w:tab w:val="clear" w:pos="1701"/>
        <w:tab w:val="clear" w:pos="2835"/>
        <w:tab w:val="left" w:pos="1871"/>
      </w:tabs>
      <w:spacing w:before="0"/>
    </w:pPr>
    <w:rPr>
      <w:b/>
      <w:bCs/>
    </w:rPr>
  </w:style>
  <w:style w:type="character" w:styleId="EndnoteReference">
    <w:name w:val="endnote reference"/>
    <w:basedOn w:val="DefaultParagraphFont"/>
    <w:rsid w:val="00AC3C43"/>
    <w:rPr>
      <w:vertAlign w:val="superscript"/>
    </w:rPr>
  </w:style>
  <w:style w:type="paragraph" w:customStyle="1" w:styleId="Equationlegend">
    <w:name w:val="Equation_legend"/>
    <w:basedOn w:val="Normal"/>
    <w:rsid w:val="00AC3C43"/>
    <w:pPr>
      <w:tabs>
        <w:tab w:val="clear" w:pos="567"/>
        <w:tab w:val="clear" w:pos="1134"/>
        <w:tab w:val="clear" w:pos="2268"/>
        <w:tab w:val="clear" w:pos="2835"/>
        <w:tab w:val="right" w:pos="1531"/>
      </w:tabs>
      <w:overflowPunct/>
      <w:autoSpaceDE/>
      <w:autoSpaceDN/>
      <w:adjustRightInd/>
      <w:spacing w:before="80"/>
      <w:ind w:left="1701" w:hanging="1701"/>
      <w:textAlignment w:val="auto"/>
    </w:pPr>
  </w:style>
  <w:style w:type="paragraph" w:customStyle="1" w:styleId="Figure">
    <w:name w:val="Figure"/>
    <w:basedOn w:val="Normal"/>
    <w:next w:val="Figuretitle"/>
    <w:rsid w:val="00AC3C43"/>
    <w:pPr>
      <w:tabs>
        <w:tab w:val="clear" w:pos="567"/>
        <w:tab w:val="clear" w:pos="1134"/>
        <w:tab w:val="clear" w:pos="1701"/>
        <w:tab w:val="clear" w:pos="2268"/>
        <w:tab w:val="clear" w:pos="2835"/>
        <w:tab w:val="left" w:pos="794"/>
        <w:tab w:val="left" w:pos="1191"/>
        <w:tab w:val="left" w:pos="1588"/>
        <w:tab w:val="left" w:pos="1985"/>
      </w:tabs>
      <w:spacing w:after="240"/>
      <w:jc w:val="center"/>
    </w:pPr>
  </w:style>
  <w:style w:type="paragraph" w:customStyle="1" w:styleId="Figuretitle">
    <w:name w:val="Figure_title"/>
    <w:basedOn w:val="Tabletitle"/>
    <w:next w:val="Figure"/>
    <w:rsid w:val="00AC3C43"/>
    <w:pPr>
      <w:keepLines/>
      <w:tabs>
        <w:tab w:val="clear" w:pos="2948"/>
        <w:tab w:val="clear" w:pos="4082"/>
        <w:tab w:val="left" w:pos="794"/>
        <w:tab w:val="left" w:pos="1191"/>
        <w:tab w:val="left" w:pos="1588"/>
        <w:tab w:val="left" w:pos="1985"/>
      </w:tabs>
      <w:spacing w:before="120"/>
    </w:pPr>
  </w:style>
  <w:style w:type="paragraph" w:customStyle="1" w:styleId="Figurelegend">
    <w:name w:val="Figure_legend"/>
    <w:basedOn w:val="Normal"/>
    <w:next w:val="Normal"/>
    <w:rsid w:val="00AC3C43"/>
    <w:pPr>
      <w:tabs>
        <w:tab w:val="clear" w:pos="567"/>
        <w:tab w:val="clear" w:pos="1134"/>
        <w:tab w:val="clear" w:pos="1701"/>
        <w:tab w:val="clear" w:pos="2268"/>
        <w:tab w:val="clear" w:pos="2835"/>
      </w:tabs>
      <w:spacing w:before="20" w:after="240"/>
    </w:pPr>
    <w:rPr>
      <w:sz w:val="18"/>
    </w:rPr>
  </w:style>
  <w:style w:type="paragraph" w:customStyle="1" w:styleId="FigureNo">
    <w:name w:val="Figure_No"/>
    <w:basedOn w:val="TableNo"/>
    <w:next w:val="Figuretitle"/>
    <w:rsid w:val="00AC3C43"/>
    <w:pPr>
      <w:keepLines/>
      <w:tabs>
        <w:tab w:val="clear" w:pos="567"/>
        <w:tab w:val="clear" w:pos="1134"/>
        <w:tab w:val="clear" w:pos="1701"/>
        <w:tab w:val="clear" w:pos="2268"/>
        <w:tab w:val="clear" w:pos="2835"/>
        <w:tab w:val="left" w:pos="794"/>
        <w:tab w:val="left" w:pos="1191"/>
        <w:tab w:val="left" w:pos="1588"/>
        <w:tab w:val="left" w:pos="1985"/>
      </w:tabs>
      <w:spacing w:before="480"/>
    </w:pPr>
    <w:rPr>
      <w:caps w:val="0"/>
    </w:rPr>
  </w:style>
  <w:style w:type="paragraph" w:customStyle="1" w:styleId="Figurewithouttitle">
    <w:name w:val="Figure_without_title"/>
    <w:basedOn w:val="Figure"/>
    <w:next w:val="Normal"/>
    <w:rsid w:val="00AC3C43"/>
  </w:style>
  <w:style w:type="paragraph" w:customStyle="1" w:styleId="PartNo">
    <w:name w:val="Part_No"/>
    <w:basedOn w:val="AnnexNo"/>
    <w:next w:val="Parttitle"/>
    <w:rsid w:val="00AC3C43"/>
    <w:pPr>
      <w:keepNext/>
      <w:keepLines/>
      <w:tabs>
        <w:tab w:val="clear" w:pos="567"/>
        <w:tab w:val="clear" w:pos="1134"/>
        <w:tab w:val="clear" w:pos="1701"/>
        <w:tab w:val="clear" w:pos="2268"/>
        <w:tab w:val="clear" w:pos="2835"/>
        <w:tab w:val="left" w:pos="794"/>
        <w:tab w:val="left" w:pos="1191"/>
        <w:tab w:val="left" w:pos="1588"/>
        <w:tab w:val="left" w:pos="1985"/>
      </w:tabs>
      <w:spacing w:before="480" w:after="80"/>
    </w:pPr>
  </w:style>
  <w:style w:type="paragraph" w:customStyle="1" w:styleId="Parttitle">
    <w:name w:val="Part_title"/>
    <w:basedOn w:val="Annextitle"/>
    <w:next w:val="Partref"/>
    <w:rsid w:val="00AC3C43"/>
    <w:pPr>
      <w:keepNext/>
      <w:keepLines/>
      <w:tabs>
        <w:tab w:val="clear" w:pos="567"/>
        <w:tab w:val="clear" w:pos="1134"/>
        <w:tab w:val="clear" w:pos="1701"/>
        <w:tab w:val="clear" w:pos="2268"/>
        <w:tab w:val="clear" w:pos="2835"/>
        <w:tab w:val="left" w:pos="794"/>
        <w:tab w:val="left" w:pos="1191"/>
        <w:tab w:val="left" w:pos="1588"/>
        <w:tab w:val="left" w:pos="1985"/>
      </w:tabs>
      <w:spacing w:after="280"/>
    </w:pPr>
  </w:style>
  <w:style w:type="paragraph" w:customStyle="1" w:styleId="Partref">
    <w:name w:val="Part_ref"/>
    <w:basedOn w:val="Annexref"/>
    <w:next w:val="Normalaftertitle"/>
    <w:rsid w:val="00AC3C43"/>
    <w:pPr>
      <w:keepNext/>
      <w:keepLines/>
      <w:tabs>
        <w:tab w:val="clear" w:pos="567"/>
        <w:tab w:val="clear" w:pos="1134"/>
        <w:tab w:val="clear" w:pos="1701"/>
        <w:tab w:val="clear" w:pos="2268"/>
        <w:tab w:val="clear" w:pos="2835"/>
        <w:tab w:val="left" w:pos="794"/>
        <w:tab w:val="left" w:pos="1191"/>
        <w:tab w:val="left" w:pos="1588"/>
        <w:tab w:val="left" w:pos="1985"/>
      </w:tabs>
      <w:spacing w:after="280"/>
    </w:pPr>
    <w:rPr>
      <w:sz w:val="22"/>
    </w:rPr>
  </w:style>
  <w:style w:type="paragraph" w:customStyle="1" w:styleId="Recref">
    <w:name w:val="Rec_ref"/>
    <w:basedOn w:val="Rectitle"/>
    <w:next w:val="Recdate"/>
    <w:rsid w:val="00AC3C43"/>
    <w:pPr>
      <w:keepNext/>
      <w:keepLines/>
      <w:tabs>
        <w:tab w:val="clear" w:pos="567"/>
        <w:tab w:val="clear" w:pos="1134"/>
        <w:tab w:val="clear" w:pos="1701"/>
        <w:tab w:val="clear" w:pos="2268"/>
        <w:tab w:val="clear" w:pos="2835"/>
      </w:tabs>
      <w:spacing w:before="120"/>
    </w:pPr>
    <w:rPr>
      <w:rFonts w:ascii="Times New Roman" w:hAnsi="Times New Roman"/>
      <w:b w:val="0"/>
      <w:sz w:val="24"/>
    </w:rPr>
  </w:style>
  <w:style w:type="paragraph" w:customStyle="1" w:styleId="Recdate">
    <w:name w:val="Rec_date"/>
    <w:basedOn w:val="Recref"/>
    <w:next w:val="Normalaftertitle"/>
    <w:rsid w:val="00AC3C43"/>
    <w:pPr>
      <w:jc w:val="right"/>
    </w:pPr>
    <w:rPr>
      <w:sz w:val="22"/>
    </w:rPr>
  </w:style>
  <w:style w:type="paragraph" w:customStyle="1" w:styleId="Questiondate">
    <w:name w:val="Question_date"/>
    <w:basedOn w:val="Recdate"/>
    <w:next w:val="Normalaftertitle"/>
    <w:rsid w:val="00AC3C43"/>
  </w:style>
  <w:style w:type="paragraph" w:customStyle="1" w:styleId="QuestionNo">
    <w:name w:val="Question_No"/>
    <w:basedOn w:val="RecNo"/>
    <w:next w:val="Questiontitle"/>
    <w:rsid w:val="00AC3C43"/>
    <w:pPr>
      <w:keepNext/>
      <w:keepLines/>
      <w:tabs>
        <w:tab w:val="clear" w:pos="567"/>
        <w:tab w:val="clear" w:pos="1134"/>
        <w:tab w:val="clear" w:pos="1701"/>
        <w:tab w:val="clear" w:pos="2268"/>
        <w:tab w:val="clear" w:pos="2835"/>
        <w:tab w:val="left" w:pos="794"/>
        <w:tab w:val="left" w:pos="1191"/>
        <w:tab w:val="left" w:pos="1588"/>
        <w:tab w:val="left" w:pos="1985"/>
      </w:tabs>
      <w:spacing w:before="480"/>
    </w:pPr>
  </w:style>
  <w:style w:type="paragraph" w:customStyle="1" w:styleId="Questionref">
    <w:name w:val="Question_ref"/>
    <w:basedOn w:val="Recref"/>
    <w:next w:val="Questiondate"/>
    <w:rsid w:val="00AC3C43"/>
  </w:style>
  <w:style w:type="paragraph" w:customStyle="1" w:styleId="Questiontitle">
    <w:name w:val="Question_title"/>
    <w:basedOn w:val="Rectitle"/>
    <w:next w:val="Questionref"/>
    <w:rsid w:val="00AC3C43"/>
    <w:pPr>
      <w:keepNext/>
      <w:keepLines/>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pdate">
    <w:name w:val="Rep_date"/>
    <w:basedOn w:val="Recdate"/>
    <w:next w:val="Normalaftertitle"/>
    <w:rsid w:val="00AC3C43"/>
  </w:style>
  <w:style w:type="paragraph" w:customStyle="1" w:styleId="RepNo">
    <w:name w:val="Rep_No"/>
    <w:basedOn w:val="RecNo"/>
    <w:next w:val="Reptitle"/>
    <w:rsid w:val="00AC3C43"/>
    <w:pPr>
      <w:keepNext/>
      <w:keepLines/>
      <w:tabs>
        <w:tab w:val="clear" w:pos="567"/>
        <w:tab w:val="clear" w:pos="1134"/>
        <w:tab w:val="clear" w:pos="1701"/>
        <w:tab w:val="clear" w:pos="2268"/>
        <w:tab w:val="clear" w:pos="2835"/>
        <w:tab w:val="left" w:pos="794"/>
        <w:tab w:val="left" w:pos="1191"/>
        <w:tab w:val="left" w:pos="1588"/>
        <w:tab w:val="left" w:pos="1985"/>
      </w:tabs>
      <w:spacing w:before="480"/>
    </w:pPr>
  </w:style>
  <w:style w:type="paragraph" w:customStyle="1" w:styleId="Reptitle">
    <w:name w:val="Rep_title"/>
    <w:basedOn w:val="Rectitle"/>
    <w:next w:val="Repref"/>
    <w:rsid w:val="00AC3C43"/>
    <w:pPr>
      <w:keepNext/>
      <w:keepLines/>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pref">
    <w:name w:val="Rep_ref"/>
    <w:basedOn w:val="Recref"/>
    <w:next w:val="Repdate"/>
    <w:rsid w:val="00AC3C43"/>
  </w:style>
  <w:style w:type="paragraph" w:customStyle="1" w:styleId="Resdate">
    <w:name w:val="Res_date"/>
    <w:basedOn w:val="Recdate"/>
    <w:next w:val="Normalaftertitle"/>
    <w:rsid w:val="00AC3C43"/>
  </w:style>
  <w:style w:type="paragraph" w:customStyle="1" w:styleId="Resref">
    <w:name w:val="Res_ref"/>
    <w:basedOn w:val="Recref"/>
    <w:next w:val="Resdate"/>
    <w:rsid w:val="00AC3C43"/>
  </w:style>
  <w:style w:type="paragraph" w:customStyle="1" w:styleId="SpecialFooter">
    <w:name w:val="Special Footer"/>
    <w:basedOn w:val="Footer"/>
    <w:rsid w:val="00AC3C43"/>
    <w:pPr>
      <w:tabs>
        <w:tab w:val="left" w:pos="567"/>
        <w:tab w:val="left" w:pos="1134"/>
        <w:tab w:val="left" w:pos="1701"/>
        <w:tab w:val="left" w:pos="2268"/>
        <w:tab w:val="left" w:pos="2835"/>
      </w:tabs>
      <w:jc w:val="both"/>
    </w:pPr>
    <w:rPr>
      <w:caps w:val="0"/>
      <w:noProof w:val="0"/>
      <w:lang w:val="fr-FR"/>
    </w:rPr>
  </w:style>
  <w:style w:type="paragraph" w:customStyle="1" w:styleId="Tableref">
    <w:name w:val="Table_ref"/>
    <w:basedOn w:val="Normal"/>
    <w:next w:val="Tabletitle"/>
    <w:rsid w:val="00AC3C43"/>
    <w:pPr>
      <w:keepNext/>
      <w:keepLines/>
      <w:tabs>
        <w:tab w:val="clear" w:pos="567"/>
        <w:tab w:val="clear" w:pos="1134"/>
        <w:tab w:val="clear" w:pos="1701"/>
        <w:tab w:val="clear" w:pos="2268"/>
        <w:tab w:val="clear" w:pos="2835"/>
        <w:tab w:val="left" w:pos="794"/>
        <w:tab w:val="left" w:pos="1191"/>
        <w:tab w:val="left" w:pos="1588"/>
        <w:tab w:val="left" w:pos="1985"/>
      </w:tabs>
      <w:jc w:val="center"/>
    </w:pPr>
  </w:style>
  <w:style w:type="paragraph" w:customStyle="1" w:styleId="Subtitle">
    <w:name w:val="Sub_title"/>
    <w:basedOn w:val="Title1"/>
    <w:qFormat/>
    <w:rsid w:val="00AC3C43"/>
    <w:pPr>
      <w:framePr w:hSpace="180" w:wrap="around" w:hAnchor="text" w:x="1821" w:y="2317"/>
      <w:spacing w:before="120" w:after="160"/>
      <w:suppressOverlap/>
      <w:jc w:val="left"/>
    </w:pPr>
    <w:rPr>
      <w:rFonts w:cstheme="minorHAnsi"/>
      <w:caps w:val="0"/>
      <w:sz w:val="34"/>
      <w:szCs w:val="32"/>
      <w:lang w:val="ru-RU"/>
    </w:rPr>
  </w:style>
  <w:style w:type="character" w:styleId="PlaceholderText">
    <w:name w:val="Placeholder Text"/>
    <w:basedOn w:val="DefaultParagraphFont"/>
    <w:uiPriority w:val="99"/>
    <w:semiHidden/>
    <w:rsid w:val="00AC3C43"/>
    <w:rPr>
      <w:color w:val="666666"/>
    </w:rPr>
  </w:style>
  <w:style w:type="character" w:styleId="UnresolvedMention">
    <w:name w:val="Unresolved Mention"/>
    <w:basedOn w:val="DefaultParagraphFont"/>
    <w:uiPriority w:val="99"/>
    <w:semiHidden/>
    <w:unhideWhenUsed/>
    <w:rsid w:val="00AC3C43"/>
    <w:rPr>
      <w:color w:val="605E5C"/>
      <w:shd w:val="clear" w:color="auto" w:fill="E1DFDD"/>
    </w:rPr>
  </w:style>
  <w:style w:type="character" w:customStyle="1" w:styleId="Heading1Char">
    <w:name w:val="Heading 1 Char"/>
    <w:basedOn w:val="DefaultParagraphFont"/>
    <w:link w:val="Heading1"/>
    <w:rsid w:val="00AC3C43"/>
    <w:rPr>
      <w:rFonts w:ascii="Calibri" w:hAnsi="Calibri"/>
      <w:b/>
      <w:sz w:val="26"/>
      <w:lang w:val="en-GB" w:eastAsia="en-US"/>
    </w:rPr>
  </w:style>
  <w:style w:type="character" w:customStyle="1" w:styleId="Heading2Char">
    <w:name w:val="Heading 2 Char"/>
    <w:basedOn w:val="DefaultParagraphFont"/>
    <w:link w:val="Heading2"/>
    <w:rsid w:val="00AC3C43"/>
    <w:rPr>
      <w:rFonts w:ascii="Calibri" w:hAnsi="Calibri"/>
      <w:b/>
      <w:sz w:val="22"/>
      <w:lang w:val="en-GB" w:eastAsia="en-US"/>
    </w:rPr>
  </w:style>
  <w:style w:type="character" w:customStyle="1" w:styleId="Heading3Char">
    <w:name w:val="Heading 3 Char"/>
    <w:basedOn w:val="DefaultParagraphFont"/>
    <w:link w:val="Heading3"/>
    <w:rsid w:val="00AC3C43"/>
    <w:rPr>
      <w:rFonts w:ascii="Calibri" w:hAnsi="Calibri"/>
      <w:b/>
      <w:sz w:val="22"/>
      <w:lang w:val="en-GB" w:eastAsia="en-US"/>
    </w:rPr>
  </w:style>
  <w:style w:type="character" w:customStyle="1" w:styleId="Heading4Char">
    <w:name w:val="Heading 4 Char"/>
    <w:basedOn w:val="DefaultParagraphFont"/>
    <w:link w:val="Heading4"/>
    <w:rsid w:val="00AC3C43"/>
    <w:rPr>
      <w:rFonts w:ascii="Calibri" w:hAnsi="Calibri"/>
      <w:b/>
      <w:sz w:val="22"/>
      <w:lang w:val="en-GB" w:eastAsia="en-US"/>
    </w:rPr>
  </w:style>
  <w:style w:type="character" w:customStyle="1" w:styleId="Heading5Char">
    <w:name w:val="Heading 5 Char"/>
    <w:basedOn w:val="DefaultParagraphFont"/>
    <w:link w:val="Heading5"/>
    <w:rsid w:val="00AC3C43"/>
    <w:rPr>
      <w:rFonts w:ascii="Calibri" w:hAnsi="Calibri"/>
      <w:b/>
      <w:sz w:val="22"/>
      <w:lang w:val="en-GB" w:eastAsia="en-US"/>
    </w:rPr>
  </w:style>
  <w:style w:type="character" w:customStyle="1" w:styleId="Heading6Char">
    <w:name w:val="Heading 6 Char"/>
    <w:basedOn w:val="DefaultParagraphFont"/>
    <w:link w:val="Heading6"/>
    <w:rsid w:val="00AC3C43"/>
    <w:rPr>
      <w:rFonts w:ascii="Calibri" w:hAnsi="Calibri"/>
      <w:b/>
      <w:sz w:val="22"/>
      <w:lang w:val="en-GB" w:eastAsia="en-US"/>
    </w:rPr>
  </w:style>
  <w:style w:type="character" w:customStyle="1" w:styleId="Heading7Char">
    <w:name w:val="Heading 7 Char"/>
    <w:basedOn w:val="DefaultParagraphFont"/>
    <w:link w:val="Heading7"/>
    <w:rsid w:val="00AC3C43"/>
    <w:rPr>
      <w:rFonts w:ascii="Calibri" w:hAnsi="Calibri"/>
      <w:b/>
      <w:sz w:val="22"/>
      <w:lang w:val="en-GB" w:eastAsia="en-US"/>
    </w:rPr>
  </w:style>
  <w:style w:type="character" w:customStyle="1" w:styleId="Heading8Char">
    <w:name w:val="Heading 8 Char"/>
    <w:basedOn w:val="DefaultParagraphFont"/>
    <w:link w:val="Heading8"/>
    <w:rsid w:val="00AC3C43"/>
    <w:rPr>
      <w:rFonts w:ascii="Calibri" w:hAnsi="Calibri"/>
      <w:b/>
      <w:sz w:val="22"/>
      <w:lang w:val="en-GB" w:eastAsia="en-US"/>
    </w:rPr>
  </w:style>
  <w:style w:type="character" w:customStyle="1" w:styleId="Heading9Char">
    <w:name w:val="Heading 9 Char"/>
    <w:basedOn w:val="DefaultParagraphFont"/>
    <w:link w:val="Heading9"/>
    <w:rsid w:val="00AC3C43"/>
    <w:rPr>
      <w:rFonts w:ascii="Calibri" w:hAnsi="Calibri"/>
      <w:b/>
      <w:sz w:val="22"/>
      <w:lang w:val="en-GB" w:eastAsia="en-US"/>
    </w:rPr>
  </w:style>
  <w:style w:type="character" w:customStyle="1" w:styleId="FooterChar">
    <w:name w:val="Footer Char"/>
    <w:basedOn w:val="DefaultParagraphFont"/>
    <w:link w:val="Footer"/>
    <w:rsid w:val="00AC3C43"/>
    <w:rPr>
      <w:rFonts w:ascii="Calibri" w:hAnsi="Calibri"/>
      <w:caps/>
      <w:noProof/>
      <w:sz w:val="16"/>
      <w:lang w:val="en-GB" w:eastAsia="en-US"/>
    </w:rPr>
  </w:style>
  <w:style w:type="character" w:customStyle="1" w:styleId="FootnoteTextChar">
    <w:name w:val="Footnote Text Char"/>
    <w:basedOn w:val="DefaultParagraphFont"/>
    <w:link w:val="FootnoteText"/>
    <w:rsid w:val="00AC3C43"/>
    <w:rPr>
      <w:rFonts w:ascii="Calibri" w:hAnsi="Calibri"/>
      <w:lang w:val="en-GB" w:eastAsia="en-US"/>
    </w:rPr>
  </w:style>
  <w:style w:type="paragraph" w:styleId="Revision">
    <w:name w:val="Revision"/>
    <w:hidden/>
    <w:uiPriority w:val="99"/>
    <w:semiHidden/>
    <w:rsid w:val="00AC3C43"/>
    <w:rPr>
      <w:rFonts w:ascii="Calibri" w:hAnsi="Calibri"/>
      <w:sz w:val="22"/>
      <w:lang w:val="en-GB" w:eastAsia="en-US"/>
    </w:rPr>
  </w:style>
  <w:style w:type="paragraph" w:customStyle="1" w:styleId="VolumeTitleS2">
    <w:name w:val="VolumeTitle_S2"/>
    <w:basedOn w:val="VolumeTitle"/>
    <w:next w:val="Normal"/>
    <w:qFormat/>
    <w:rsid w:val="00501B9B"/>
  </w:style>
  <w:style w:type="paragraph" w:customStyle="1" w:styleId="StyleCommitteeAfter0ptLinespacingsingle">
    <w:name w:val="Style Committee + After:  0 pt Line spacing:  single"/>
    <w:basedOn w:val="Committee"/>
    <w:rsid w:val="00501B9B"/>
    <w:pPr>
      <w:framePr w:hSpace="0" w:wrap="around" w:hAnchor="text" w:yAlign="inline"/>
      <w:tabs>
        <w:tab w:val="clear" w:pos="1134"/>
        <w:tab w:val="clear" w:pos="1871"/>
        <w:tab w:val="clear" w:pos="2268"/>
        <w:tab w:val="left" w:pos="851"/>
      </w:tabs>
      <w:overflowPunct/>
      <w:autoSpaceDE/>
      <w:autoSpaceDN/>
      <w:adjustRightInd/>
      <w:spacing w:after="0" w:line="240" w:lineRule="auto"/>
      <w:textAlignment w:val="auto"/>
    </w:pPr>
    <w:rPr>
      <w:rFonts w:cs="Times New Roman"/>
      <w:bCs/>
      <w:smallCaps w:val="0"/>
      <w:sz w:val="24"/>
      <w:szCs w:val="20"/>
      <w:lang w:eastAsia="zh-CN"/>
    </w:rPr>
  </w:style>
  <w:style w:type="paragraph" w:styleId="ListParagraph">
    <w:name w:val="List Paragraph"/>
    <w:basedOn w:val="Normal"/>
    <w:uiPriority w:val="34"/>
    <w:qFormat/>
    <w:rsid w:val="00501B9B"/>
    <w:pPr>
      <w:ind w:left="720"/>
      <w:contextualSpacing/>
    </w:pPr>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council/Documents/basic-texts-2023/Constitution-R.pdf" TargetMode="External"/><Relationship Id="rId13" Type="http://schemas.openxmlformats.org/officeDocument/2006/relationships/hyperlink" Target="http://www.itu.int/itudoc/gs/council/c99/docs/docs1/027.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itu.int/en/council/Documents/basic-texts-2023/RES-041-R.pdf" TargetMode="External"/><Relationship Id="rId17" Type="http://schemas.openxmlformats.org/officeDocument/2006/relationships/hyperlink" Target="https://www.itu.int/md/S07-CL-C-0085/en" TargetMode="External"/><Relationship Id="rId2" Type="http://schemas.openxmlformats.org/officeDocument/2006/relationships/styles" Target="styles.xml"/><Relationship Id="rId16" Type="http://schemas.openxmlformats.org/officeDocument/2006/relationships/hyperlink" Target="https://www.itu.int/en/council/Documents/basic-texts-2023/Convention-R.pd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en/council/Documents/basic-texts-2023/RES-152-R.pdf" TargetMode="External"/><Relationship Id="rId5" Type="http://schemas.openxmlformats.org/officeDocument/2006/relationships/footnotes" Target="footnotes.xml"/><Relationship Id="rId15" Type="http://schemas.openxmlformats.org/officeDocument/2006/relationships/hyperlink" Target="https://www.itu.int/en/council/Documents/basic-texts-2023/RES-152-R.pdf" TargetMode="External"/><Relationship Id="rId23" Type="http://schemas.openxmlformats.org/officeDocument/2006/relationships/theme" Target="theme/theme1.xml"/><Relationship Id="rId10" Type="http://schemas.openxmlformats.org/officeDocument/2006/relationships/hyperlink" Target="https://www.itu.int/en/council/Documents/basic-texts-2023/RES-041-R.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tu.int/en/council/Documents/basic-texts-2023/Convention-R.pdf" TargetMode="External"/><Relationship Id="rId14" Type="http://schemas.openxmlformats.org/officeDocument/2006/relationships/hyperlink" Target="http://www.itu.int/itudoc/gs/council/c99/docs/docs1/027.html"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4280</Words>
  <Characters>24998</Characters>
  <Application>Microsoft Office Word</Application>
  <DocSecurity>0</DocSecurity>
  <Lines>1785</Lines>
  <Paragraphs>1330</Paragraphs>
  <ScaleCrop>false</ScaleCrop>
  <HeadingPairs>
    <vt:vector size="2" baseType="variant">
      <vt:variant>
        <vt:lpstr>Title</vt:lpstr>
      </vt:variant>
      <vt:variant>
        <vt:i4>1</vt:i4>
      </vt:variant>
    </vt:vector>
  </HeadingPairs>
  <TitlesOfParts>
    <vt:vector size="1" baseType="lpstr">
      <vt:lpstr>Arrears, special arrears accounts and cancelled special arrears account</vt:lpstr>
    </vt:vector>
  </TitlesOfParts>
  <Manager/>
  <Company/>
  <LinksUpToDate>false</LinksUpToDate>
  <CharactersWithSpaces>27948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Arrears, special arrears accounts and cancelled special arrears account</dc:title>
  <dc:subject>Plenipotentiary Conference (PP-26)</dc:subject>
  <cp:keywords>PP-26, PP26, ITU</cp:keywords>
  <dc:description/>
  <dcterms:created xsi:type="dcterms:W3CDTF">2026-10-08T14:29:00Z</dcterms:created>
  <dcterms:modified xsi:type="dcterms:W3CDTF">2026-10-08T14:32:00Z</dcterms:modified>
  <cp:category>Conference document</cp:category>
</cp:coreProperties>
</file>