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319676A7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CA2EE23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FBB7359" wp14:editId="35450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247D5D3F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452B883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6E11AB3D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86F03D6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5F333A9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2308C82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6E342FD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478DB941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48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1CB1FE50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2F47730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178D2430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7E7276D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375F15E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EB986BB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50078C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8461E2E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263486F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E26D26B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6946F13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5DEA404" w14:textId="77777777" w:rsidR="001A16ED" w:rsidRDefault="001A16ED" w:rsidP="000B596F">
            <w:pPr>
              <w:pStyle w:val="Title1"/>
            </w:pPr>
            <w:r>
              <w:t>Proposed no change to Resolution 170</w:t>
            </w:r>
          </w:p>
        </w:tc>
      </w:tr>
      <w:tr w:rsidR="001A16ED" w:rsidRPr="00C324A8" w14:paraId="43CCA00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19FA011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1AC8421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C238C40" w14:textId="77777777" w:rsidR="001A16ED" w:rsidRPr="000F7BF3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0F9BB00B" w14:textId="77777777" w:rsidR="001A16ED" w:rsidRDefault="001A16ED" w:rsidP="00AB2D04"/>
    <w:p w14:paraId="62BD4101" w14:textId="77777777" w:rsidR="0008540E" w:rsidRPr="0008540E" w:rsidRDefault="001A16ED" w:rsidP="00004F8B">
      <w:r>
        <w:br w:type="page"/>
      </w:r>
    </w:p>
    <w:p w14:paraId="1173A73F" w14:textId="77777777" w:rsidR="003177EA" w:rsidRDefault="000F5108">
      <w:pPr>
        <w:pStyle w:val="Proposal"/>
      </w:pPr>
      <w:r>
        <w:lastRenderedPageBreak/>
        <w:t>NOC</w:t>
      </w:r>
    </w:p>
    <w:p w14:paraId="1CE3D43C" w14:textId="77777777" w:rsidR="000F5108" w:rsidRPr="00B66444" w:rsidRDefault="000F5108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170</w:t>
      </w:r>
      <w:r w:rsidRPr="00B66444">
        <w:t xml:space="preserve"> (</w:t>
      </w:r>
      <w:r w:rsidRPr="00B66444">
        <w:t xml:space="preserve">REV. </w:t>
      </w:r>
      <w:r w:rsidRPr="00B66444">
        <w:t>BUCHAREST, 2022)</w:t>
      </w:r>
    </w:p>
    <w:p w14:paraId="6B51CC0C" w14:textId="77777777" w:rsidR="000F5108" w:rsidRPr="00B66444" w:rsidRDefault="000F5108" w:rsidP="007F4EDE">
      <w:pPr>
        <w:pStyle w:val="Restitle"/>
      </w:pPr>
      <w:r w:rsidRPr="00B66444">
        <w:t>Admission of Sector Members from developing countries to</w:t>
      </w:r>
      <w:r w:rsidRPr="00B66444">
        <w:br/>
        <w:t>participate in the work of the ITU Radiocommunication Sector</w:t>
      </w:r>
      <w:r w:rsidRPr="00B66444">
        <w:br/>
        <w:t>and the ITU Telecommunication Standardization Sector</w:t>
      </w:r>
    </w:p>
    <w:p w14:paraId="3C0DE8C9" w14:textId="77777777" w:rsidR="000F5108" w:rsidRPr="00B66444" w:rsidRDefault="000F5108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7CA84DBE" w14:textId="74712F7F" w:rsidR="003177EA" w:rsidRDefault="000F5108">
      <w:pPr>
        <w:pStyle w:val="Reasons"/>
      </w:pPr>
      <w:r>
        <w:rPr>
          <w:b/>
        </w:rPr>
        <w:t>Reasons:</w:t>
      </w:r>
      <w:r>
        <w:tab/>
      </w:r>
      <w:r w:rsidR="000F7BF3">
        <w:t>Given that the provisions of this Resolution are deemed fully appropriate and aligned with present conditions, it is proposed that they be retained without modification.</w:t>
      </w:r>
    </w:p>
    <w:sectPr w:rsidR="003177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B9FDB" w14:textId="77777777" w:rsidR="000F5108" w:rsidRDefault="000F5108">
      <w:r>
        <w:separator/>
      </w:r>
    </w:p>
  </w:endnote>
  <w:endnote w:type="continuationSeparator" w:id="0">
    <w:p w14:paraId="5F7231C7" w14:textId="77777777" w:rsidR="000F5108" w:rsidRDefault="000F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1691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B019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0015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73F5C" w14:textId="77777777" w:rsidR="000F5108" w:rsidRDefault="000F5108">
      <w:r>
        <w:t>____________________</w:t>
      </w:r>
    </w:p>
  </w:footnote>
  <w:footnote w:type="continuationSeparator" w:id="0">
    <w:p w14:paraId="59310FE8" w14:textId="77777777" w:rsidR="000F5108" w:rsidRDefault="000F5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57C6A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FF99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099C57FE" w14:textId="7777777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/24(</w:t>
    </w:r>
    <w:proofErr w:type="spellStart"/>
    <w:r>
      <w:t>Add.48</w:t>
    </w:r>
    <w:proofErr w:type="spellEnd"/>
    <w:r>
      <w:t>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86CC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108"/>
    <w:rsid w:val="000F5A9A"/>
    <w:rsid w:val="000F73D1"/>
    <w:rsid w:val="000F7BF3"/>
    <w:rsid w:val="001001C5"/>
    <w:rsid w:val="00105EFE"/>
    <w:rsid w:val="00106777"/>
    <w:rsid w:val="0011489E"/>
    <w:rsid w:val="00114BA3"/>
    <w:rsid w:val="00115DEC"/>
    <w:rsid w:val="0012014C"/>
    <w:rsid w:val="0012368A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45E9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177EA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532E20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f50396d-2094-4677-913b-11bb9b6e62b8">DPM</DPM_x0020_Author>
    <DPM_x0020_File_x0020_name xmlns="af50396d-2094-4677-913b-11bb9b6e62b8">S26-PP-C-0024!A48!MSW-E</DPM_x0020_File_x0020_name>
    <DPM_x0020_Version xmlns="af50396d-2094-4677-913b-11bb9b6e62b8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f50396d-2094-4677-913b-11bb9b6e62b8" targetNamespace="http://schemas.microsoft.com/office/2006/metadata/properties" ma:root="true" ma:fieldsID="d41af5c836d734370eb92e7ee5f83852" ns2:_="" ns3:_="">
    <xsd:import namespace="996b2e75-67fd-4955-a3b0-5ab9934cb50b"/>
    <xsd:import namespace="af50396d-2094-4677-913b-11bb9b6e62b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0396d-2094-4677-913b-11bb9b6e62b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f50396d-2094-4677-913b-11bb9b6e62b8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f50396d-2094-4677-913b-11bb9b6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</Words>
  <Characters>586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S26-PP-C-0024!A48!MSW-E</dc:title>
  <dc:subject>ITU Plenipotentiary Conference (PP-26)</dc:subject>
  <dc:creator>Documents Proposals Manager (DPM)</dc:creator>
  <cp:keywords>DPM_v2026.8.25.1_prod</cp:keywords>
  <cp:lastModifiedBy>GBS2</cp:lastModifiedBy>
  <cp:revision>3</cp:revision>
  <dcterms:created xsi:type="dcterms:W3CDTF">2026-10-26T11:19:00Z</dcterms:created>
  <dcterms:modified xsi:type="dcterms:W3CDTF">2026-10-26T11:19:00Z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