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976A5D" w14:paraId="62957D6A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8724387" w14:textId="77777777" w:rsidR="00BF32F2" w:rsidRPr="00976A5D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976A5D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20D2AFE2" wp14:editId="4DB2255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76A5D" w14:paraId="41C6E5BC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BF93084" w14:textId="77777777" w:rsidR="00277985" w:rsidRPr="00976A5D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976A5D" w14:paraId="3FFFF557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6683677" w14:textId="77777777" w:rsidR="00255FA1" w:rsidRPr="00976A5D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6FE2C8C" w14:textId="77777777" w:rsidR="00255FA1" w:rsidRPr="00976A5D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976A5D" w14:paraId="25865A40" w14:textId="77777777" w:rsidTr="005A329F">
        <w:trPr>
          <w:cantSplit/>
          <w:jc w:val="center"/>
        </w:trPr>
        <w:tc>
          <w:tcPr>
            <w:tcW w:w="7229" w:type="dxa"/>
          </w:tcPr>
          <w:p w14:paraId="5973D575" w14:textId="77777777" w:rsidR="00255FA1" w:rsidRPr="00976A5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976A5D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4BD0D4F3" w14:textId="77777777" w:rsidR="00255FA1" w:rsidRPr="00976A5D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976A5D">
              <w:rPr>
                <w:rFonts w:cstheme="minorHAnsi"/>
                <w:b/>
                <w:szCs w:val="24"/>
                <w:lang w:val="es-ES"/>
              </w:rPr>
              <w:t>Addéndum 47 al</w:t>
            </w:r>
            <w:r w:rsidRPr="00976A5D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976A5D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976A5D" w14:paraId="7101E541" w14:textId="77777777" w:rsidTr="005A329F">
        <w:trPr>
          <w:cantSplit/>
          <w:jc w:val="center"/>
        </w:trPr>
        <w:tc>
          <w:tcPr>
            <w:tcW w:w="7229" w:type="dxa"/>
          </w:tcPr>
          <w:p w14:paraId="2E411946" w14:textId="77777777" w:rsidR="00255FA1" w:rsidRPr="00976A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12736BF9" w14:textId="77777777" w:rsidR="00255FA1" w:rsidRPr="00976A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976A5D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976A5D" w14:paraId="29BEF880" w14:textId="77777777" w:rsidTr="005A329F">
        <w:trPr>
          <w:cantSplit/>
          <w:jc w:val="center"/>
        </w:trPr>
        <w:tc>
          <w:tcPr>
            <w:tcW w:w="7229" w:type="dxa"/>
          </w:tcPr>
          <w:p w14:paraId="70C4D87C" w14:textId="77777777" w:rsidR="00255FA1" w:rsidRPr="00976A5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4AB20036" w14:textId="77777777" w:rsidR="00255FA1" w:rsidRPr="00976A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976A5D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976A5D" w14:paraId="0229647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E501B06" w14:textId="77777777" w:rsidR="00255FA1" w:rsidRPr="00976A5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976A5D" w14:paraId="588C96E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8FFCDF3" w14:textId="77777777" w:rsidR="00255FA1" w:rsidRPr="00976A5D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976A5D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976A5D" w14:paraId="4681577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4861286" w14:textId="2C247404" w:rsidR="00255FA1" w:rsidRPr="00976A5D" w:rsidRDefault="00EB7302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EB7302">
              <w:rPr>
                <w:lang w:val="es-ES"/>
              </w:rPr>
              <w:t xml:space="preserve">propuesta de NO MODIFICACIÓN DE la resolución </w:t>
            </w:r>
            <w:r w:rsidR="00255FA1" w:rsidRPr="00976A5D">
              <w:rPr>
                <w:lang w:val="es-ES"/>
              </w:rPr>
              <w:t>119</w:t>
            </w:r>
          </w:p>
        </w:tc>
      </w:tr>
      <w:tr w:rsidR="00255FA1" w:rsidRPr="00976A5D" w14:paraId="5464F48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B05B105" w14:textId="77777777" w:rsidR="00255FA1" w:rsidRPr="00976A5D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976A5D" w14:paraId="2792348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00554C7" w14:textId="77777777" w:rsidR="00255FA1" w:rsidRPr="00976A5D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EF6F265" w14:textId="77777777" w:rsidR="00504FD4" w:rsidRPr="00976A5D" w:rsidRDefault="00504FD4" w:rsidP="00930E84">
      <w:pPr>
        <w:rPr>
          <w:lang w:val="es-ES"/>
        </w:rPr>
      </w:pPr>
    </w:p>
    <w:p w14:paraId="52BDD91E" w14:textId="77777777" w:rsidR="00255FA1" w:rsidRPr="00976A5D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976A5D">
        <w:rPr>
          <w:rStyle w:val="PageNumber"/>
          <w:lang w:val="es-ES"/>
        </w:rPr>
        <w:br w:type="page"/>
      </w:r>
    </w:p>
    <w:p w14:paraId="583F383A" w14:textId="77777777" w:rsidR="00822321" w:rsidRPr="00976A5D" w:rsidRDefault="00C46C02">
      <w:pPr>
        <w:pStyle w:val="Proposal"/>
        <w:rPr>
          <w:lang w:val="es-ES"/>
        </w:rPr>
      </w:pPr>
      <w:r w:rsidRPr="00976A5D">
        <w:rPr>
          <w:lang w:val="es-ES"/>
        </w:rPr>
        <w:lastRenderedPageBreak/>
        <w:t>NOC</w:t>
      </w:r>
    </w:p>
    <w:p w14:paraId="0C5CEB3B" w14:textId="77777777" w:rsidR="006221AB" w:rsidRPr="00976A5D" w:rsidRDefault="00C46C02" w:rsidP="008B4CA9">
      <w:pPr>
        <w:pStyle w:val="ResNo"/>
        <w:rPr>
          <w:lang w:val="es-ES"/>
        </w:rPr>
      </w:pPr>
      <w:r w:rsidRPr="00976A5D">
        <w:rPr>
          <w:lang w:val="es-ES"/>
        </w:rPr>
        <w:t xml:space="preserve">RESOLUCIÓN </w:t>
      </w:r>
      <w:r w:rsidRPr="00976A5D">
        <w:rPr>
          <w:rStyle w:val="href"/>
          <w:lang w:val="es-ES"/>
        </w:rPr>
        <w:t>119</w:t>
      </w:r>
      <w:r w:rsidRPr="00976A5D">
        <w:rPr>
          <w:lang w:val="es-ES"/>
        </w:rPr>
        <w:t xml:space="preserve"> (REV. BUCAREST, 2022)</w:t>
      </w:r>
    </w:p>
    <w:p w14:paraId="63B8E7F6" w14:textId="77777777" w:rsidR="006221AB" w:rsidRPr="00976A5D" w:rsidRDefault="00C46C02" w:rsidP="008B4CA9">
      <w:pPr>
        <w:pStyle w:val="Restitle"/>
        <w:rPr>
          <w:lang w:val="es-ES"/>
        </w:rPr>
      </w:pPr>
      <w:r w:rsidRPr="00976A5D">
        <w:rPr>
          <w:lang w:val="es-ES"/>
        </w:rPr>
        <w:t>Métodos para mejorar la eficiencia y eficacia de la</w:t>
      </w:r>
      <w:r w:rsidRPr="00976A5D">
        <w:rPr>
          <w:lang w:val="es-ES"/>
        </w:rPr>
        <w:br/>
        <w:t>Junta del Reglamento de Radiocomunicaciones</w:t>
      </w:r>
    </w:p>
    <w:p w14:paraId="47A7A4AE" w14:textId="77777777" w:rsidR="006221AB" w:rsidRPr="00976A5D" w:rsidRDefault="00C46C02" w:rsidP="008B4CA9">
      <w:pPr>
        <w:pStyle w:val="Normalaftertitle"/>
        <w:rPr>
          <w:lang w:val="es-ES"/>
        </w:rPr>
      </w:pPr>
      <w:r w:rsidRPr="00976A5D">
        <w:rPr>
          <w:lang w:val="es-ES"/>
        </w:rPr>
        <w:t>La Conferencia de Plenipotenciarios de la Unión Internacional de Telecomunicaciones (Bucarest, 2022),</w:t>
      </w:r>
    </w:p>
    <w:p w14:paraId="65FEF95D" w14:textId="77777777" w:rsidR="00EB7302" w:rsidRDefault="00C46C02" w:rsidP="00EB7302">
      <w:pPr>
        <w:pStyle w:val="Reasons"/>
      </w:pPr>
      <w:r w:rsidRPr="00976A5D">
        <w:rPr>
          <w:b/>
          <w:lang w:val="es-ES"/>
        </w:rPr>
        <w:t>Motivos:</w:t>
      </w:r>
      <w:r w:rsidRPr="00976A5D">
        <w:rPr>
          <w:lang w:val="es-ES"/>
        </w:rPr>
        <w:tab/>
      </w:r>
      <w:r w:rsidR="00EB7302" w:rsidRPr="00BB1310">
        <w:t>Dado que las disposiciones de e</w:t>
      </w:r>
      <w:r w:rsidR="00EB7302">
        <w:t>sta</w:t>
      </w:r>
      <w:r w:rsidR="00EB7302" w:rsidRPr="00BB1310">
        <w:t xml:space="preserve"> Resolución se consideran plenamente adecuadas y acordes con las circunstancias actuales, se propone </w:t>
      </w:r>
      <w:r w:rsidR="00EB7302">
        <w:t>mantenerlas sin cambios.</w:t>
      </w:r>
    </w:p>
    <w:p w14:paraId="056578A9" w14:textId="71304AB0" w:rsidR="00822321" w:rsidRPr="00082F15" w:rsidRDefault="00EB7302" w:rsidP="00082F15">
      <w:pPr>
        <w:jc w:val="center"/>
      </w:pPr>
      <w:r>
        <w:t>________________</w:t>
      </w:r>
    </w:p>
    <w:sectPr w:rsidR="00822321" w:rsidRPr="00082F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3BDD" w14:textId="77777777" w:rsidR="006221AB" w:rsidRDefault="006221AB">
      <w:r>
        <w:separator/>
      </w:r>
    </w:p>
  </w:endnote>
  <w:endnote w:type="continuationSeparator" w:id="0">
    <w:p w14:paraId="3BFF5C1A" w14:textId="77777777" w:rsidR="006221AB" w:rsidRDefault="0062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9C58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1051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1486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A2F1D" w14:textId="77777777" w:rsidR="006221AB" w:rsidRDefault="006221AB">
      <w:r>
        <w:t>____________________</w:t>
      </w:r>
    </w:p>
  </w:footnote>
  <w:footnote w:type="continuationSeparator" w:id="0">
    <w:p w14:paraId="13A584E3" w14:textId="77777777" w:rsidR="006221AB" w:rsidRDefault="0062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0DB2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85EA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5193B18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/24(Add.47)-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82AD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2F15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72B74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221AB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45E4"/>
    <w:rsid w:val="007875D2"/>
    <w:rsid w:val="007D61E2"/>
    <w:rsid w:val="007F6EBC"/>
    <w:rsid w:val="00810D8B"/>
    <w:rsid w:val="00817592"/>
    <w:rsid w:val="00822321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76A5D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46C02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B7302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7B118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608b02b-1db6-4e1e-8753-e1c55fea0f13" targetNamespace="http://schemas.microsoft.com/office/2006/metadata/properties" ma:root="true" ma:fieldsID="d41af5c836d734370eb92e7ee5f83852" ns2:_="" ns3:_="">
    <xsd:import namespace="996b2e75-67fd-4955-a3b0-5ab9934cb50b"/>
    <xsd:import namespace="a608b02b-1db6-4e1e-8753-e1c55fea0f1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8b02b-1db6-4e1e-8753-e1c55fea0f1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608b02b-1db6-4e1e-8753-e1c55fea0f13">DPM</DPM_x0020_Author>
    <DPM_x0020_File_x0020_name xmlns="a608b02b-1db6-4e1e-8753-e1c55fea0f13">S26-PP-C-0024!A47!MSW-S</DPM_x0020_File_x0020_name>
    <DPM_x0020_Version xmlns="a608b02b-1db6-4e1e-8753-e1c55fea0f13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608b02b-1db6-4e1e-8753-e1c55fea0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608b02b-1db6-4e1e-8753-e1c55fea0f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S26-PP-C-0024!A47!MSW-S</vt:lpstr>
    </vt:vector>
  </TitlesOfParts>
  <Manager/>
  <Company/>
  <LinksUpToDate>false</LinksUpToDate>
  <CharactersWithSpaces>643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S26-PP-C-0024!A47!MSW-S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3</cp:revision>
  <dcterms:created xsi:type="dcterms:W3CDTF">2026-10-27T10:29:00Z</dcterms:created>
  <dcterms:modified xsi:type="dcterms:W3CDTF">2026-10-27T10:30:00Z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