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BB1310" w14:paraId="22EA3171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4CC7AAA4" w14:textId="77777777" w:rsidR="00BF32F2" w:rsidRPr="00BB1310" w:rsidRDefault="00BF32F2" w:rsidP="00BF32F2">
            <w:pPr>
              <w:spacing w:before="0" w:line="240" w:lineRule="atLeast"/>
              <w:rPr>
                <w:rFonts w:cstheme="minorHAnsi"/>
                <w:lang w:val="es-ES"/>
              </w:rPr>
            </w:pPr>
            <w:bookmarkStart w:id="0" w:name="ditulogo"/>
            <w:bookmarkEnd w:id="0"/>
            <w:r w:rsidRPr="00BB1310">
              <w:rPr>
                <w:rFonts w:cstheme="minorHAnsi"/>
                <w:noProof/>
                <w:lang w:val="es-ES"/>
              </w:rPr>
              <w:drawing>
                <wp:anchor distT="0" distB="0" distL="0" distR="0" simplePos="0" relativeHeight="251658240" behindDoc="1" locked="0" layoutInCell="1" allowOverlap="1" wp14:anchorId="3559CFCF" wp14:editId="51860F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BB1310" w14:paraId="3DF7F1EF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D778A0E" w14:textId="77777777" w:rsidR="00277985" w:rsidRPr="00BB1310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es-ES"/>
              </w:rPr>
            </w:pPr>
            <w:bookmarkStart w:id="1" w:name="dhead"/>
          </w:p>
        </w:tc>
      </w:tr>
      <w:tr w:rsidR="00255FA1" w:rsidRPr="00BB1310" w14:paraId="337F7DB0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6C09362A" w14:textId="77777777" w:rsidR="00255FA1" w:rsidRPr="00BB1310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386FC904" w14:textId="77777777" w:rsidR="00255FA1" w:rsidRPr="00BB1310" w:rsidRDefault="00255FA1" w:rsidP="00BF32F2">
            <w:pPr>
              <w:spacing w:before="0"/>
              <w:rPr>
                <w:rFonts w:cstheme="minorHAnsi"/>
                <w:szCs w:val="24"/>
                <w:lang w:val="es-ES"/>
              </w:rPr>
            </w:pPr>
          </w:p>
        </w:tc>
      </w:tr>
      <w:tr w:rsidR="00255FA1" w:rsidRPr="00BB1310" w14:paraId="04ECBBAB" w14:textId="77777777" w:rsidTr="005A329F">
        <w:trPr>
          <w:cantSplit/>
          <w:jc w:val="center"/>
        </w:trPr>
        <w:tc>
          <w:tcPr>
            <w:tcW w:w="7229" w:type="dxa"/>
          </w:tcPr>
          <w:p w14:paraId="3D059D9B" w14:textId="77777777" w:rsidR="00255FA1" w:rsidRPr="00BB1310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"/>
              </w:rPr>
            </w:pPr>
            <w:r w:rsidRPr="00BB1310">
              <w:rPr>
                <w:lang w:val="es-ES"/>
              </w:rPr>
              <w:t>SESIÓN PLENARIA</w:t>
            </w:r>
          </w:p>
        </w:tc>
        <w:tc>
          <w:tcPr>
            <w:tcW w:w="2802" w:type="dxa"/>
          </w:tcPr>
          <w:p w14:paraId="1B7C26E4" w14:textId="77777777" w:rsidR="00255FA1" w:rsidRPr="00BB1310" w:rsidRDefault="00255FA1" w:rsidP="003B5DC9">
            <w:pPr>
              <w:spacing w:before="0"/>
              <w:rPr>
                <w:rFonts w:cstheme="minorHAnsi"/>
                <w:szCs w:val="24"/>
                <w:lang w:val="es-ES"/>
              </w:rPr>
            </w:pPr>
            <w:r w:rsidRPr="00BB1310">
              <w:rPr>
                <w:rFonts w:cstheme="minorHAnsi"/>
                <w:b/>
                <w:szCs w:val="24"/>
                <w:lang w:val="es-ES"/>
              </w:rPr>
              <w:t>Addéndum 46 al</w:t>
            </w:r>
            <w:r w:rsidRPr="00BB1310">
              <w:rPr>
                <w:rFonts w:cstheme="minorHAnsi"/>
                <w:b/>
                <w:szCs w:val="24"/>
                <w:lang w:val="es-ES"/>
              </w:rPr>
              <w:br/>
              <w:t>Documento 24</w:t>
            </w:r>
            <w:r w:rsidR="00262FF4" w:rsidRPr="00BB1310">
              <w:rPr>
                <w:rFonts w:cstheme="minorHAnsi"/>
                <w:b/>
                <w:szCs w:val="24"/>
                <w:lang w:val="es-ES"/>
              </w:rPr>
              <w:t>-S</w:t>
            </w:r>
          </w:p>
        </w:tc>
      </w:tr>
      <w:tr w:rsidR="00255FA1" w:rsidRPr="00BB1310" w14:paraId="25CFC2B1" w14:textId="77777777" w:rsidTr="005A329F">
        <w:trPr>
          <w:cantSplit/>
          <w:jc w:val="center"/>
        </w:trPr>
        <w:tc>
          <w:tcPr>
            <w:tcW w:w="7229" w:type="dxa"/>
          </w:tcPr>
          <w:p w14:paraId="08E84380" w14:textId="77777777" w:rsidR="00255FA1" w:rsidRPr="00BB1310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517237B4" w14:textId="77777777" w:rsidR="00255FA1" w:rsidRPr="00BB1310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BB1310">
              <w:rPr>
                <w:rFonts w:cstheme="minorHAnsi"/>
                <w:b/>
                <w:szCs w:val="24"/>
                <w:lang w:val="es-ES"/>
              </w:rPr>
              <w:t>19 de octubre de 2026</w:t>
            </w:r>
          </w:p>
        </w:tc>
      </w:tr>
      <w:tr w:rsidR="00255FA1" w:rsidRPr="00BB1310" w14:paraId="2F131B87" w14:textId="77777777" w:rsidTr="005A329F">
        <w:trPr>
          <w:cantSplit/>
          <w:jc w:val="center"/>
        </w:trPr>
        <w:tc>
          <w:tcPr>
            <w:tcW w:w="7229" w:type="dxa"/>
          </w:tcPr>
          <w:p w14:paraId="2E6CD306" w14:textId="77777777" w:rsidR="00255FA1" w:rsidRPr="00BB1310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1FE8550A" w14:textId="77777777" w:rsidR="00255FA1" w:rsidRPr="00BB1310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BB1310">
              <w:rPr>
                <w:rFonts w:cstheme="minorHAnsi"/>
                <w:b/>
                <w:szCs w:val="24"/>
                <w:lang w:val="es-ES"/>
              </w:rPr>
              <w:t>Original: inglés</w:t>
            </w:r>
          </w:p>
        </w:tc>
      </w:tr>
      <w:tr w:rsidR="00255FA1" w:rsidRPr="00BB1310" w14:paraId="13C6F609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0B13DB0B" w14:textId="77777777" w:rsidR="00255FA1" w:rsidRPr="00BB1310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  <w:lang w:val="es-ES"/>
              </w:rPr>
            </w:pPr>
          </w:p>
        </w:tc>
      </w:tr>
      <w:tr w:rsidR="00255FA1" w:rsidRPr="00BB1310" w14:paraId="7DB24716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52D98438" w14:textId="77777777" w:rsidR="00255FA1" w:rsidRPr="00BB1310" w:rsidRDefault="00255FA1" w:rsidP="003B5DC9">
            <w:pPr>
              <w:pStyle w:val="Source"/>
              <w:rPr>
                <w:lang w:val="es-ES"/>
              </w:rPr>
            </w:pPr>
            <w:bookmarkStart w:id="2" w:name="dsource" w:colFirst="0" w:colLast="0"/>
            <w:bookmarkEnd w:id="1"/>
            <w:r w:rsidRPr="00BB1310">
              <w:rPr>
                <w:lang w:val="es-ES"/>
              </w:rPr>
              <w:t>Administraciones de la Unión Africana de Telecomunicaciones</w:t>
            </w:r>
          </w:p>
        </w:tc>
      </w:tr>
      <w:tr w:rsidR="00255FA1" w:rsidRPr="00BB1310" w14:paraId="20990E59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3B5E02AA" w14:textId="4766A3B5" w:rsidR="00255FA1" w:rsidRPr="00BB1310" w:rsidRDefault="00BB1310" w:rsidP="003B5DC9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BB1310">
              <w:rPr>
                <w:lang w:val="es-ES"/>
              </w:rPr>
              <w:t>propuesta de</w:t>
            </w:r>
            <w:r w:rsidR="00DE52F6">
              <w:rPr>
                <w:lang w:val="es-ES"/>
              </w:rPr>
              <w:t xml:space="preserve"> NO MODIFICACIÓN DE</w:t>
            </w:r>
            <w:r w:rsidRPr="00BB1310">
              <w:rPr>
                <w:lang w:val="es-ES"/>
              </w:rPr>
              <w:t xml:space="preserve"> la resolución </w:t>
            </w:r>
            <w:r w:rsidR="00255FA1" w:rsidRPr="00BB1310">
              <w:rPr>
                <w:lang w:val="es-ES"/>
              </w:rPr>
              <w:t>25</w:t>
            </w:r>
          </w:p>
        </w:tc>
      </w:tr>
      <w:tr w:rsidR="00255FA1" w:rsidRPr="00BB1310" w14:paraId="5DF151E8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2AC836F6" w14:textId="77777777" w:rsidR="00255FA1" w:rsidRPr="00BB1310" w:rsidRDefault="00255FA1" w:rsidP="003B5DC9">
            <w:pPr>
              <w:pStyle w:val="Title2"/>
              <w:rPr>
                <w:lang w:val="es-ES"/>
              </w:rPr>
            </w:pPr>
            <w:bookmarkStart w:id="4" w:name="dtitle2" w:colFirst="0" w:colLast="0"/>
            <w:bookmarkEnd w:id="3"/>
          </w:p>
        </w:tc>
      </w:tr>
      <w:tr w:rsidR="00255FA1" w:rsidRPr="00BB1310" w14:paraId="6BA9614C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0DE0299F" w14:textId="77777777" w:rsidR="00255FA1" w:rsidRPr="00BB1310" w:rsidRDefault="00255FA1" w:rsidP="003B5DC9">
            <w:pPr>
              <w:pStyle w:val="Agendaitem"/>
              <w:rPr>
                <w:lang w:val="es-ES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5C0684B6" w14:textId="77777777" w:rsidR="00504FD4" w:rsidRPr="00BB1310" w:rsidRDefault="00504FD4" w:rsidP="00930E84">
      <w:pPr>
        <w:rPr>
          <w:lang w:val="es-ES"/>
        </w:rPr>
      </w:pPr>
    </w:p>
    <w:p w14:paraId="011E2DBC" w14:textId="77777777" w:rsidR="00255FA1" w:rsidRPr="00BB1310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  <w:lang w:val="es-ES"/>
        </w:rPr>
      </w:pPr>
      <w:r w:rsidRPr="00BB1310">
        <w:rPr>
          <w:rStyle w:val="PageNumber"/>
          <w:lang w:val="es-ES"/>
        </w:rPr>
        <w:br w:type="page"/>
      </w:r>
    </w:p>
    <w:p w14:paraId="7DCD432F" w14:textId="1F895123" w:rsidR="007B2AD2" w:rsidRPr="00BB1310" w:rsidRDefault="00BB1310">
      <w:pPr>
        <w:pStyle w:val="Proposal"/>
        <w:rPr>
          <w:lang w:val="es-ES"/>
        </w:rPr>
      </w:pPr>
      <w:r w:rsidRPr="0071178D">
        <w:rPr>
          <w:u w:val="single"/>
          <w:lang w:val="es-ES"/>
        </w:rPr>
        <w:lastRenderedPageBreak/>
        <w:t>NOC</w:t>
      </w:r>
      <w:r w:rsidR="00DD077F" w:rsidRPr="00BB1310">
        <w:rPr>
          <w:lang w:val="es-ES"/>
        </w:rPr>
        <w:tab/>
        <w:t>AFCP/24A46/1</w:t>
      </w:r>
    </w:p>
    <w:p w14:paraId="469763A0" w14:textId="77777777" w:rsidR="00000000" w:rsidRPr="00BB1310" w:rsidRDefault="00DD077F" w:rsidP="002D6765">
      <w:pPr>
        <w:pStyle w:val="ResNo"/>
        <w:rPr>
          <w:lang w:val="es-ES"/>
        </w:rPr>
      </w:pPr>
      <w:r w:rsidRPr="00BB1310">
        <w:rPr>
          <w:lang w:val="es-ES"/>
        </w:rPr>
        <w:t xml:space="preserve">RESOLUCIÓN </w:t>
      </w:r>
      <w:r w:rsidRPr="00BB1310">
        <w:rPr>
          <w:rStyle w:val="href"/>
          <w:lang w:val="es-ES"/>
        </w:rPr>
        <w:t>25</w:t>
      </w:r>
      <w:r w:rsidRPr="00BB1310">
        <w:rPr>
          <w:lang w:val="es-ES"/>
        </w:rPr>
        <w:t xml:space="preserve"> (REV. BUCAREST, 2022)</w:t>
      </w:r>
    </w:p>
    <w:p w14:paraId="38D5D8C0" w14:textId="77777777" w:rsidR="00000000" w:rsidRPr="00BB1310" w:rsidRDefault="00DD077F" w:rsidP="002D6765">
      <w:pPr>
        <w:pStyle w:val="Restitle"/>
        <w:rPr>
          <w:lang w:val="es-ES"/>
        </w:rPr>
      </w:pPr>
      <w:r w:rsidRPr="00BB1310">
        <w:rPr>
          <w:lang w:val="es-ES"/>
        </w:rPr>
        <w:t>Fortalecimiento de la presencia regional de la UIT</w:t>
      </w:r>
    </w:p>
    <w:p w14:paraId="7EE91F9A" w14:textId="77777777" w:rsidR="00000000" w:rsidRPr="00BB1310" w:rsidRDefault="00DD077F" w:rsidP="002D6765">
      <w:pPr>
        <w:pStyle w:val="Normalaftertitle"/>
        <w:rPr>
          <w:lang w:val="es-ES"/>
        </w:rPr>
      </w:pPr>
      <w:r w:rsidRPr="00BB1310">
        <w:rPr>
          <w:lang w:val="es-ES"/>
        </w:rPr>
        <w:t>La Conferencia de Plenipotenciarios de la Unión Internacional de Telecomunicaciones (Bucarest, 2022),</w:t>
      </w:r>
    </w:p>
    <w:p w14:paraId="4C61911D" w14:textId="77777777" w:rsidR="000F2098" w:rsidRDefault="00DD077F" w:rsidP="00411C49">
      <w:pPr>
        <w:pStyle w:val="Reasons"/>
      </w:pPr>
      <w:r w:rsidRPr="00BB1310">
        <w:rPr>
          <w:b/>
          <w:lang w:val="es-ES"/>
        </w:rPr>
        <w:t>Motivos:</w:t>
      </w:r>
      <w:r w:rsidRPr="00BB1310">
        <w:rPr>
          <w:lang w:val="es-ES"/>
        </w:rPr>
        <w:tab/>
      </w:r>
      <w:r w:rsidR="00BB1310" w:rsidRPr="00BB1310">
        <w:t>Dado que las disposiciones de e</w:t>
      </w:r>
      <w:r w:rsidR="00DE52F6">
        <w:t>sta</w:t>
      </w:r>
      <w:r w:rsidR="00BB1310" w:rsidRPr="00BB1310">
        <w:t xml:space="preserve"> Resolución se consideran plenamente adecuadas y acordes con las circunstancias actuales, se propone </w:t>
      </w:r>
      <w:r w:rsidR="00BB1310">
        <w:t>mantenerlas sin cambios.</w:t>
      </w:r>
    </w:p>
    <w:p w14:paraId="5608EF08" w14:textId="77777777" w:rsidR="000F2098" w:rsidRDefault="000F2098">
      <w:pPr>
        <w:jc w:val="center"/>
      </w:pPr>
      <w:r>
        <w:t>______________</w:t>
      </w:r>
    </w:p>
    <w:sectPr w:rsidR="000F2098">
      <w:headerReference w:type="default" r:id="rId12"/>
      <w:footerReference w:type="first" r:id="rId13"/>
      <w:type w:val="oddPage"/>
      <w:pgSz w:w="11913" w:h="16834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E9A7C" w14:textId="77777777" w:rsidR="00450C25" w:rsidRDefault="00450C25">
      <w:r>
        <w:separator/>
      </w:r>
    </w:p>
  </w:endnote>
  <w:endnote w:type="continuationSeparator" w:id="0">
    <w:p w14:paraId="48246959" w14:textId="77777777" w:rsidR="00450C25" w:rsidRDefault="00450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7FD56" w14:textId="77777777" w:rsidR="00F23399" w:rsidRPr="003F2E54" w:rsidRDefault="00F23399" w:rsidP="00F23399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2BADB" w14:textId="77777777" w:rsidR="00450C25" w:rsidRDefault="00450C25">
      <w:r>
        <w:t>____________________</w:t>
      </w:r>
    </w:p>
  </w:footnote>
  <w:footnote w:type="continuationSeparator" w:id="0">
    <w:p w14:paraId="2D3884F7" w14:textId="77777777" w:rsidR="00450C25" w:rsidRDefault="00450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2661D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59F40C13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/24(Add.46)-</w:t>
    </w:r>
    <w:r w:rsidRPr="00010B43">
      <w:t>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863AB"/>
    <w:rsid w:val="000A1523"/>
    <w:rsid w:val="000A3781"/>
    <w:rsid w:val="000B1752"/>
    <w:rsid w:val="000F2098"/>
    <w:rsid w:val="0010546D"/>
    <w:rsid w:val="00124CDF"/>
    <w:rsid w:val="00135F93"/>
    <w:rsid w:val="001632E3"/>
    <w:rsid w:val="001D4983"/>
    <w:rsid w:val="001D6EC3"/>
    <w:rsid w:val="001D787B"/>
    <w:rsid w:val="001E3D06"/>
    <w:rsid w:val="001F0B24"/>
    <w:rsid w:val="00225F6B"/>
    <w:rsid w:val="00237C17"/>
    <w:rsid w:val="00242376"/>
    <w:rsid w:val="00255FA1"/>
    <w:rsid w:val="00262FF4"/>
    <w:rsid w:val="00277985"/>
    <w:rsid w:val="002C6527"/>
    <w:rsid w:val="002E44FC"/>
    <w:rsid w:val="00351381"/>
    <w:rsid w:val="003537B5"/>
    <w:rsid w:val="003707E5"/>
    <w:rsid w:val="00375610"/>
    <w:rsid w:val="00391611"/>
    <w:rsid w:val="003B5DC9"/>
    <w:rsid w:val="003D0027"/>
    <w:rsid w:val="003E6E73"/>
    <w:rsid w:val="003F7BF8"/>
    <w:rsid w:val="00450C25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4FD4"/>
    <w:rsid w:val="00507662"/>
    <w:rsid w:val="00523448"/>
    <w:rsid w:val="005359B6"/>
    <w:rsid w:val="005470E8"/>
    <w:rsid w:val="00550FCF"/>
    <w:rsid w:val="00556958"/>
    <w:rsid w:val="00567ED5"/>
    <w:rsid w:val="005A329F"/>
    <w:rsid w:val="005D1164"/>
    <w:rsid w:val="005D6488"/>
    <w:rsid w:val="005F6278"/>
    <w:rsid w:val="00601280"/>
    <w:rsid w:val="00641DBD"/>
    <w:rsid w:val="006426C0"/>
    <w:rsid w:val="006455D2"/>
    <w:rsid w:val="006537F3"/>
    <w:rsid w:val="006B5512"/>
    <w:rsid w:val="006C190D"/>
    <w:rsid w:val="0071178D"/>
    <w:rsid w:val="00720686"/>
    <w:rsid w:val="00737EFF"/>
    <w:rsid w:val="00750806"/>
    <w:rsid w:val="00780430"/>
    <w:rsid w:val="007875D2"/>
    <w:rsid w:val="007B2AD2"/>
    <w:rsid w:val="007D61E2"/>
    <w:rsid w:val="007F6EBC"/>
    <w:rsid w:val="00810D8B"/>
    <w:rsid w:val="00866635"/>
    <w:rsid w:val="00882773"/>
    <w:rsid w:val="008B4333"/>
    <w:rsid w:val="008B4706"/>
    <w:rsid w:val="008B6676"/>
    <w:rsid w:val="008C3FA8"/>
    <w:rsid w:val="008E51C5"/>
    <w:rsid w:val="008F7109"/>
    <w:rsid w:val="009107B0"/>
    <w:rsid w:val="009220DE"/>
    <w:rsid w:val="00930E84"/>
    <w:rsid w:val="009415B6"/>
    <w:rsid w:val="00956FE6"/>
    <w:rsid w:val="0099270D"/>
    <w:rsid w:val="0099551E"/>
    <w:rsid w:val="009A1A86"/>
    <w:rsid w:val="009D1BE0"/>
    <w:rsid w:val="009E0C42"/>
    <w:rsid w:val="00A50BE3"/>
    <w:rsid w:val="00A70E95"/>
    <w:rsid w:val="00AA1F73"/>
    <w:rsid w:val="00AB190D"/>
    <w:rsid w:val="00AB34CA"/>
    <w:rsid w:val="00AD400E"/>
    <w:rsid w:val="00AF0DC5"/>
    <w:rsid w:val="00B012B7"/>
    <w:rsid w:val="00B30C52"/>
    <w:rsid w:val="00B501AB"/>
    <w:rsid w:val="00B73978"/>
    <w:rsid w:val="00B77C4D"/>
    <w:rsid w:val="00BB1310"/>
    <w:rsid w:val="00BB13FE"/>
    <w:rsid w:val="00BC7EE2"/>
    <w:rsid w:val="00BF32F2"/>
    <w:rsid w:val="00BF5475"/>
    <w:rsid w:val="00C20ED7"/>
    <w:rsid w:val="00C42D2D"/>
    <w:rsid w:val="00C43474"/>
    <w:rsid w:val="00C61A48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254A6"/>
    <w:rsid w:val="00D42B55"/>
    <w:rsid w:val="00D57D70"/>
    <w:rsid w:val="00DD077F"/>
    <w:rsid w:val="00DE3E41"/>
    <w:rsid w:val="00DE52F6"/>
    <w:rsid w:val="00E05D81"/>
    <w:rsid w:val="00E53DFC"/>
    <w:rsid w:val="00E66FC3"/>
    <w:rsid w:val="00E677DD"/>
    <w:rsid w:val="00E77F17"/>
    <w:rsid w:val="00E809D8"/>
    <w:rsid w:val="00E921EC"/>
    <w:rsid w:val="00EB23D0"/>
    <w:rsid w:val="00EC395A"/>
    <w:rsid w:val="00F01632"/>
    <w:rsid w:val="00F04858"/>
    <w:rsid w:val="00F13AA4"/>
    <w:rsid w:val="00F23399"/>
    <w:rsid w:val="00F3510D"/>
    <w:rsid w:val="00F43C07"/>
    <w:rsid w:val="00F43D44"/>
    <w:rsid w:val="00F80E6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9BC8E2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rsid w:val="008B4338"/>
    <w:rPr>
      <w:color w:val="auto"/>
    </w:rPr>
  </w:style>
  <w:style w:type="paragraph" w:customStyle="1" w:styleId="Annextitle0">
    <w:name w:val="Annex_title"/>
    <w:basedOn w:val="Normal"/>
    <w:next w:val="Normal"/>
    <w:rsid w:val="008B4338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99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e413bda7-812b-4990-a342-21acac0f5c8c">DPM</DPM_x0020_Author>
    <DPM_x0020_File_x0020_name xmlns="e413bda7-812b-4990-a342-21acac0f5c8c">S26-PP-C-0024!A46!MSW-S</DPM_x0020_File_x0020_name>
    <DPM_x0020_Version xmlns="e413bda7-812b-4990-a342-21acac0f5c8c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e413bda7-812b-4990-a342-21acac0f5c8c" targetNamespace="http://schemas.microsoft.com/office/2006/metadata/properties" ma:root="true" ma:fieldsID="d41af5c836d734370eb92e7ee5f83852" ns2:_="" ns3:_="">
    <xsd:import namespace="996b2e75-67fd-4955-a3b0-5ab9934cb50b"/>
    <xsd:import namespace="e413bda7-812b-4990-a342-21acac0f5c8c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3bda7-812b-4990-a342-21acac0f5c8c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e413bda7-812b-4990-a342-21acac0f5c8c"/>
  </ds:schemaRefs>
</ds:datastoreItem>
</file>

<file path=customXml/itemProps2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e413bda7-812b-4990-a342-21acac0f5c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S26-PP-C-0024!A46!MSW-S</vt:lpstr>
    </vt:vector>
  </TitlesOfParts>
  <Manager/>
  <Company/>
  <LinksUpToDate>false</LinksUpToDate>
  <CharactersWithSpaces>607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S26-PP-C-0024!A46!MSW-S</dc:title>
  <dc:subject>ITU Plenipotentiary Conference (PP-26)</dc:subject>
  <dc:creator>Documents Proposals Manager (DPM)</dc:creator>
  <cp:keywords>DPM_v2026.8.25.1_prod</cp:keywords>
  <dc:description/>
  <cp:lastModifiedBy>BP</cp:lastModifiedBy>
  <cp:revision>5</cp:revision>
  <dcterms:created xsi:type="dcterms:W3CDTF">2026-10-27T10:03:00Z</dcterms:created>
  <dcterms:modified xsi:type="dcterms:W3CDTF">2026-10-27T16:54:00Z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