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821" w:tblpY="2317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657FA4" w14:paraId="12278517" w14:textId="77777777" w:rsidTr="00AD3606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4F7653F7" w14:textId="77777777" w:rsidR="00AD3606" w:rsidRPr="00657FA4" w:rsidRDefault="00AD3606" w:rsidP="00472BAD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</w:p>
        </w:tc>
        <w:tc>
          <w:tcPr>
            <w:tcW w:w="5245" w:type="dxa"/>
          </w:tcPr>
          <w:p w14:paraId="1D051171" w14:textId="3F81FBB2" w:rsidR="004B6C89" w:rsidRDefault="004B6C89" w:rsidP="00015EBB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>
              <w:rPr>
                <w:b/>
              </w:rPr>
              <w:t xml:space="preserve">Revision </w:t>
            </w:r>
            <w:r w:rsidR="00BE2213">
              <w:rPr>
                <w:b/>
              </w:rPr>
              <w:t>1 to</w:t>
            </w:r>
          </w:p>
          <w:p w14:paraId="0980180E" w14:textId="1036AFDB" w:rsidR="00D8222C" w:rsidRPr="00657FA4" w:rsidRDefault="00E85B67" w:rsidP="00015EBB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657FA4">
              <w:rPr>
                <w:b/>
              </w:rPr>
              <w:t xml:space="preserve">Document </w:t>
            </w:r>
            <w:r w:rsidR="005669FE">
              <w:rPr>
                <w:b/>
              </w:rPr>
              <w:t>ISCG</w:t>
            </w:r>
            <w:r w:rsidR="00524E9C" w:rsidRPr="00657FA4">
              <w:rPr>
                <w:b/>
              </w:rPr>
              <w:t>-</w:t>
            </w:r>
            <w:r w:rsidR="00612123" w:rsidRPr="00657FA4">
              <w:rPr>
                <w:b/>
              </w:rPr>
              <w:t>2</w:t>
            </w:r>
            <w:r w:rsidR="00794F97">
              <w:rPr>
                <w:b/>
              </w:rPr>
              <w:t>6</w:t>
            </w:r>
            <w:r w:rsidR="005669FE">
              <w:rPr>
                <w:b/>
              </w:rPr>
              <w:t>-</w:t>
            </w:r>
            <w:r w:rsidR="00183ACC">
              <w:rPr>
                <w:b/>
              </w:rPr>
              <w:t>2</w:t>
            </w:r>
            <w:r w:rsidR="00F66A26" w:rsidRPr="00657FA4">
              <w:rPr>
                <w:b/>
              </w:rPr>
              <w:t>/</w:t>
            </w:r>
            <w:r w:rsidR="006961C8" w:rsidRPr="00657FA4">
              <w:rPr>
                <w:b/>
              </w:rPr>
              <w:t>1</w:t>
            </w:r>
            <w:r w:rsidR="005A68A8">
              <w:rPr>
                <w:b/>
              </w:rPr>
              <w:t>-E</w:t>
            </w:r>
          </w:p>
        </w:tc>
      </w:tr>
      <w:tr w:rsidR="00AD3606" w:rsidRPr="00657FA4" w14:paraId="2A4983D5" w14:textId="77777777" w:rsidTr="00AD3606">
        <w:trPr>
          <w:cantSplit/>
        </w:trPr>
        <w:tc>
          <w:tcPr>
            <w:tcW w:w="3969" w:type="dxa"/>
            <w:vMerge/>
          </w:tcPr>
          <w:p w14:paraId="11297915" w14:textId="77777777" w:rsidR="00AD3606" w:rsidRPr="00657FA4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6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7F16D72B" w14:textId="635786D1" w:rsidR="00AD3606" w:rsidRPr="00657FA4" w:rsidRDefault="009D265C" w:rsidP="00AD3606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b/>
              </w:rPr>
              <w:t>1 April</w:t>
            </w:r>
            <w:r w:rsidR="00953F03">
              <w:rPr>
                <w:b/>
              </w:rPr>
              <w:t xml:space="preserve"> 202</w:t>
            </w:r>
            <w:r w:rsidR="00C237A2">
              <w:rPr>
                <w:b/>
              </w:rPr>
              <w:t>6</w:t>
            </w:r>
          </w:p>
        </w:tc>
      </w:tr>
      <w:tr w:rsidR="00AD3606" w:rsidRPr="00657FA4" w14:paraId="780BA547" w14:textId="77777777" w:rsidTr="00AD3606">
        <w:trPr>
          <w:cantSplit/>
          <w:trHeight w:val="23"/>
        </w:trPr>
        <w:tc>
          <w:tcPr>
            <w:tcW w:w="3969" w:type="dxa"/>
            <w:vMerge/>
          </w:tcPr>
          <w:p w14:paraId="61535BEB" w14:textId="77777777" w:rsidR="00AD3606" w:rsidRPr="00657FA4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55FA2288" w14:textId="77777777" w:rsidR="00AD3606" w:rsidRPr="00657FA4" w:rsidRDefault="00891503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657FA4">
              <w:rPr>
                <w:b/>
              </w:rPr>
              <w:t>English only</w:t>
            </w:r>
          </w:p>
        </w:tc>
      </w:tr>
      <w:tr w:rsidR="00472BAD" w:rsidRPr="00657FA4" w14:paraId="73B8694B" w14:textId="77777777" w:rsidTr="00AD3606">
        <w:trPr>
          <w:cantSplit/>
          <w:trHeight w:val="23"/>
        </w:trPr>
        <w:tc>
          <w:tcPr>
            <w:tcW w:w="3969" w:type="dxa"/>
          </w:tcPr>
          <w:p w14:paraId="71D087E1" w14:textId="77777777" w:rsidR="00472BAD" w:rsidRPr="00657FA4" w:rsidRDefault="00472BAD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67F9C2F0" w14:textId="77777777" w:rsidR="00472BAD" w:rsidRPr="00657FA4" w:rsidRDefault="00472BAD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</w:tbl>
    <w:bookmarkEnd w:id="2"/>
    <w:bookmarkEnd w:id="3"/>
    <w:bookmarkEnd w:id="4"/>
    <w:bookmarkEnd w:id="5"/>
    <w:bookmarkEnd w:id="7"/>
    <w:p w14:paraId="04AC68F9" w14:textId="77777777" w:rsidR="006971F8" w:rsidRPr="00657FA4" w:rsidRDefault="006971F8" w:rsidP="009D265C">
      <w:pPr>
        <w:pStyle w:val="TitleAgenda"/>
        <w:spacing w:before="480"/>
      </w:pPr>
      <w:r w:rsidRPr="00657FA4">
        <w:t>DRAFT AGENDA</w:t>
      </w:r>
    </w:p>
    <w:p w14:paraId="6543BC59" w14:textId="5DFC7068" w:rsidR="006971F8" w:rsidRPr="00657FA4" w:rsidRDefault="00104EFC" w:rsidP="006971F8">
      <w:pPr>
        <w:pStyle w:val="CWG-EGName"/>
      </w:pPr>
      <w:r>
        <w:t>INTER-SECTOR COORDINATION GROUP</w:t>
      </w:r>
      <w:r w:rsidR="006971F8" w:rsidRPr="00657FA4">
        <w:t xml:space="preserve"> </w:t>
      </w:r>
      <w:r w:rsidR="006971F8" w:rsidRPr="00657FA4">
        <w:br/>
      </w:r>
      <w:r w:rsidR="00183ACC">
        <w:t>SECOND</w:t>
      </w:r>
      <w:r w:rsidR="003E1E03">
        <w:t xml:space="preserve"> </w:t>
      </w:r>
      <w:r>
        <w:t>MEETING 202</w:t>
      </w:r>
      <w:r w:rsidR="00924397">
        <w:t>6</w:t>
      </w:r>
    </w:p>
    <w:p w14:paraId="729D7C65" w14:textId="59B16E97" w:rsidR="006971F8" w:rsidRPr="00657FA4" w:rsidRDefault="00183ACC" w:rsidP="006971F8">
      <w:pPr>
        <w:pStyle w:val="Meetingdate"/>
      </w:pPr>
      <w:r>
        <w:t>Friday</w:t>
      </w:r>
      <w:r w:rsidR="006971F8" w:rsidRPr="00657FA4">
        <w:t xml:space="preserve">, </w:t>
      </w:r>
      <w:r>
        <w:t xml:space="preserve">10 April </w:t>
      </w:r>
      <w:r w:rsidR="00794F97">
        <w:t>2026</w:t>
      </w:r>
      <w:r w:rsidR="006971F8" w:rsidRPr="00657FA4">
        <w:t xml:space="preserve">, </w:t>
      </w:r>
      <w:r w:rsidR="00C6158F">
        <w:t>12</w:t>
      </w:r>
      <w:r w:rsidR="006971F8" w:rsidRPr="00657FA4">
        <w:t>30 – 1</w:t>
      </w:r>
      <w:r w:rsidR="00C6158F">
        <w:t>4</w:t>
      </w:r>
      <w:r w:rsidR="006971F8" w:rsidRPr="00657FA4">
        <w:t>30</w:t>
      </w:r>
      <w:r w:rsidR="0095012A">
        <w:t xml:space="preserve"> hours</w:t>
      </w:r>
      <w:r w:rsidR="006971F8" w:rsidRPr="00657FA4">
        <w:t xml:space="preserve"> </w:t>
      </w:r>
      <w:r w:rsidR="00E077D0">
        <w:t>(CET)</w:t>
      </w:r>
    </w:p>
    <w:p w14:paraId="1EBA1545" w14:textId="27B65155" w:rsidR="006971F8" w:rsidRPr="00657FA4" w:rsidRDefault="006971F8" w:rsidP="006971F8">
      <w:pPr>
        <w:pStyle w:val="Meetingroom"/>
      </w:pPr>
      <w:r w:rsidRPr="00657FA4">
        <w:t xml:space="preserve">Room </w:t>
      </w:r>
      <w:r w:rsidR="00794F97">
        <w:t>G1</w:t>
      </w:r>
      <w:r w:rsidRPr="00657FA4">
        <w:t xml:space="preserve">, </w:t>
      </w:r>
      <w:r w:rsidR="00277275">
        <w:t>with remote participation</w:t>
      </w:r>
    </w:p>
    <w:tbl>
      <w:tblPr>
        <w:tblStyle w:val="TableGrid"/>
        <w:tblW w:w="5000" w:type="pct"/>
        <w:tblLook w:val="0480" w:firstRow="0" w:lastRow="0" w:firstColumn="1" w:lastColumn="0" w:noHBand="0" w:noVBand="1"/>
      </w:tblPr>
      <w:tblGrid>
        <w:gridCol w:w="680"/>
        <w:gridCol w:w="6426"/>
        <w:gridCol w:w="1955"/>
      </w:tblGrid>
      <w:tr w:rsidR="006971F8" w:rsidRPr="007070E1" w14:paraId="0EBF52AA" w14:textId="77777777" w:rsidTr="00830D2A">
        <w:trPr>
          <w:trHeight w:val="195"/>
        </w:trPr>
        <w:tc>
          <w:tcPr>
            <w:tcW w:w="375" w:type="pct"/>
          </w:tcPr>
          <w:p w14:paraId="63CEC52A" w14:textId="77777777" w:rsidR="006971F8" w:rsidRPr="007070E1" w:rsidRDefault="006971F8" w:rsidP="00B9379E">
            <w:pPr>
              <w:pStyle w:val="Tablehead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Item</w:t>
            </w:r>
          </w:p>
        </w:tc>
        <w:tc>
          <w:tcPr>
            <w:tcW w:w="3546" w:type="pct"/>
          </w:tcPr>
          <w:p w14:paraId="0E6ED8F1" w14:textId="77777777" w:rsidR="006971F8" w:rsidRPr="007070E1" w:rsidRDefault="006971F8" w:rsidP="00B9379E">
            <w:pPr>
              <w:pStyle w:val="Tablehea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79" w:type="pct"/>
          </w:tcPr>
          <w:p w14:paraId="4D85529E" w14:textId="77777777" w:rsidR="006971F8" w:rsidRPr="007070E1" w:rsidRDefault="006971F8" w:rsidP="00B9379E">
            <w:pPr>
              <w:pStyle w:val="Tablehead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Documents</w:t>
            </w:r>
          </w:p>
        </w:tc>
      </w:tr>
      <w:tr w:rsidR="006971F8" w:rsidRPr="007070E1" w14:paraId="20452883" w14:textId="77777777" w:rsidTr="00F865FE">
        <w:tc>
          <w:tcPr>
            <w:tcW w:w="375" w:type="pct"/>
          </w:tcPr>
          <w:p w14:paraId="5CD30060" w14:textId="77777777" w:rsidR="006971F8" w:rsidRPr="007070E1" w:rsidRDefault="006971F8" w:rsidP="00B9379E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46" w:type="pct"/>
          </w:tcPr>
          <w:p w14:paraId="25C23AB1" w14:textId="185AEB72" w:rsidR="006971F8" w:rsidRPr="007070E1" w:rsidRDefault="000B3493" w:rsidP="00B9379E">
            <w:pPr>
              <w:pStyle w:val="Tabletext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Opening of the meeting</w:t>
            </w:r>
          </w:p>
        </w:tc>
        <w:tc>
          <w:tcPr>
            <w:tcW w:w="1079" w:type="pct"/>
          </w:tcPr>
          <w:p w14:paraId="27526DA5" w14:textId="5A8A72BE" w:rsidR="006971F8" w:rsidRPr="007070E1" w:rsidRDefault="006971F8" w:rsidP="00B9379E">
            <w:pPr>
              <w:pStyle w:val="Tabletex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5FAC" w:rsidRPr="007070E1" w14:paraId="465F4639" w14:textId="77777777" w:rsidTr="00876962">
        <w:tc>
          <w:tcPr>
            <w:tcW w:w="375" w:type="pct"/>
          </w:tcPr>
          <w:p w14:paraId="1D9F500F" w14:textId="74334BC4" w:rsidR="00455FAC" w:rsidRPr="007070E1" w:rsidRDefault="00794F97" w:rsidP="00876962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46" w:type="pct"/>
          </w:tcPr>
          <w:p w14:paraId="03CF20E6" w14:textId="5721990D" w:rsidR="00B92459" w:rsidRPr="007070E1" w:rsidRDefault="00A5421E" w:rsidP="00657FA4">
            <w:pPr>
              <w:pStyle w:val="Tabletext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Approval of the Agenda</w:t>
            </w:r>
          </w:p>
        </w:tc>
        <w:tc>
          <w:tcPr>
            <w:tcW w:w="1079" w:type="pct"/>
          </w:tcPr>
          <w:p w14:paraId="3C2DDC0A" w14:textId="03805C37" w:rsidR="00171F36" w:rsidRPr="007070E1" w:rsidRDefault="009542C0" w:rsidP="00876962">
            <w:pPr>
              <w:pStyle w:val="Tabletext"/>
              <w:jc w:val="center"/>
              <w:rPr>
                <w:rFonts w:asciiTheme="minorHAnsi" w:hAnsiTheme="minorHAnsi" w:cstheme="minorHAnsi"/>
              </w:rPr>
            </w:pPr>
            <w:r w:rsidRPr="007070E1">
              <w:rPr>
                <w:rFonts w:asciiTheme="minorHAnsi" w:hAnsiTheme="minorHAnsi" w:cstheme="minorHAnsi"/>
              </w:rPr>
              <w:t>ISCG/2</w:t>
            </w:r>
            <w:r w:rsidR="00794F97" w:rsidRPr="007070E1">
              <w:rPr>
                <w:rFonts w:asciiTheme="minorHAnsi" w:hAnsiTheme="minorHAnsi" w:cstheme="minorHAnsi"/>
              </w:rPr>
              <w:t>6</w:t>
            </w:r>
            <w:r w:rsidRPr="007070E1">
              <w:rPr>
                <w:rFonts w:asciiTheme="minorHAnsi" w:hAnsiTheme="minorHAnsi" w:cstheme="minorHAnsi"/>
              </w:rPr>
              <w:t>-</w:t>
            </w:r>
            <w:r w:rsidR="00183ACC" w:rsidRPr="007070E1">
              <w:rPr>
                <w:rFonts w:asciiTheme="minorHAnsi" w:hAnsiTheme="minorHAnsi" w:cstheme="minorHAnsi"/>
              </w:rPr>
              <w:t>2</w:t>
            </w:r>
            <w:r w:rsidRPr="007070E1">
              <w:rPr>
                <w:rFonts w:asciiTheme="minorHAnsi" w:hAnsiTheme="minorHAnsi" w:cstheme="minorHAnsi"/>
              </w:rPr>
              <w:t>/1</w:t>
            </w:r>
            <w:r w:rsidR="00901806">
              <w:rPr>
                <w:rFonts w:asciiTheme="minorHAnsi" w:hAnsiTheme="minorHAnsi" w:cstheme="minorHAnsi"/>
              </w:rPr>
              <w:t>(</w:t>
            </w:r>
            <w:r w:rsidR="00BE2213" w:rsidRPr="007070E1">
              <w:rPr>
                <w:rFonts w:asciiTheme="minorHAnsi" w:hAnsiTheme="minorHAnsi" w:cstheme="minorHAnsi"/>
              </w:rPr>
              <w:t>Rev</w:t>
            </w:r>
            <w:r w:rsidR="00295028">
              <w:rPr>
                <w:rFonts w:asciiTheme="minorHAnsi" w:hAnsiTheme="minorHAnsi" w:cstheme="minorHAnsi"/>
              </w:rPr>
              <w:t>.</w:t>
            </w:r>
            <w:r w:rsidR="00BE2213" w:rsidRPr="007070E1">
              <w:rPr>
                <w:rFonts w:asciiTheme="minorHAnsi" w:hAnsiTheme="minorHAnsi" w:cstheme="minorHAnsi"/>
              </w:rPr>
              <w:t>1</w:t>
            </w:r>
            <w:r w:rsidR="00901806">
              <w:rPr>
                <w:rFonts w:asciiTheme="minorHAnsi" w:hAnsiTheme="minorHAnsi" w:cstheme="minorHAnsi"/>
              </w:rPr>
              <w:t>)</w:t>
            </w:r>
          </w:p>
        </w:tc>
      </w:tr>
      <w:tr w:rsidR="00965156" w:rsidRPr="007070E1" w14:paraId="6475FA65" w14:textId="77777777" w:rsidTr="00876962">
        <w:tc>
          <w:tcPr>
            <w:tcW w:w="375" w:type="pct"/>
          </w:tcPr>
          <w:p w14:paraId="08A0EF01" w14:textId="56C3291C" w:rsidR="00965156" w:rsidRPr="007070E1" w:rsidRDefault="00794F97" w:rsidP="00876962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546" w:type="pct"/>
          </w:tcPr>
          <w:p w14:paraId="20FDA0B4" w14:textId="78CD201F" w:rsidR="00965156" w:rsidRPr="007070E1" w:rsidRDefault="007625EE" w:rsidP="00794F97">
            <w:pPr>
              <w:pStyle w:val="Tabletext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Approval of last meeting report</w:t>
            </w:r>
          </w:p>
        </w:tc>
        <w:tc>
          <w:tcPr>
            <w:tcW w:w="1079" w:type="pct"/>
          </w:tcPr>
          <w:p w14:paraId="3D0ADABB" w14:textId="21B725E0" w:rsidR="00965156" w:rsidRPr="007070E1" w:rsidRDefault="00275701" w:rsidP="00876962">
            <w:pPr>
              <w:pStyle w:val="Tabletext"/>
              <w:jc w:val="center"/>
              <w:rPr>
                <w:rFonts w:asciiTheme="minorHAnsi" w:hAnsiTheme="minorHAnsi" w:cstheme="minorHAnsi"/>
              </w:rPr>
            </w:pPr>
            <w:hyperlink r:id="rId11" w:history="1">
              <w:r w:rsidRPr="007070E1">
                <w:rPr>
                  <w:rStyle w:val="Hyperlink"/>
                  <w:rFonts w:asciiTheme="minorHAnsi" w:eastAsia="Times New Roman" w:hAnsiTheme="minorHAnsi" w:cstheme="minorHAnsi"/>
                </w:rPr>
                <w:t>ISCG/2</w:t>
              </w:r>
              <w:r w:rsidR="00794F97" w:rsidRPr="007070E1">
                <w:rPr>
                  <w:rStyle w:val="Hyperlink"/>
                  <w:rFonts w:asciiTheme="minorHAnsi" w:eastAsia="Times New Roman" w:hAnsiTheme="minorHAnsi" w:cstheme="minorHAnsi"/>
                </w:rPr>
                <w:t>6</w:t>
              </w:r>
              <w:r w:rsidRPr="007070E1">
                <w:rPr>
                  <w:rStyle w:val="Hyperlink"/>
                  <w:rFonts w:asciiTheme="minorHAnsi" w:eastAsia="Times New Roman" w:hAnsiTheme="minorHAnsi" w:cstheme="minorHAnsi"/>
                </w:rPr>
                <w:t>-</w:t>
              </w:r>
              <w:r w:rsidR="00794F97" w:rsidRPr="007070E1">
                <w:rPr>
                  <w:rStyle w:val="Hyperlink"/>
                  <w:rFonts w:asciiTheme="minorHAnsi" w:eastAsia="Times New Roman" w:hAnsiTheme="minorHAnsi" w:cstheme="minorHAnsi"/>
                </w:rPr>
                <w:t>1</w:t>
              </w:r>
              <w:r w:rsidRPr="007070E1">
                <w:rPr>
                  <w:rStyle w:val="Hyperlink"/>
                  <w:rFonts w:asciiTheme="minorHAnsi" w:eastAsia="Times New Roman" w:hAnsiTheme="minorHAnsi" w:cstheme="minorHAnsi"/>
                </w:rPr>
                <w:t>/</w:t>
              </w:r>
              <w:r w:rsidR="00035628" w:rsidRPr="007070E1">
                <w:rPr>
                  <w:rStyle w:val="Hyperlink"/>
                  <w:rFonts w:asciiTheme="minorHAnsi" w:hAnsiTheme="minorHAnsi" w:cstheme="minorHAnsi"/>
                </w:rPr>
                <w:t>14</w:t>
              </w:r>
            </w:hyperlink>
          </w:p>
        </w:tc>
      </w:tr>
      <w:tr w:rsidR="00D35946" w:rsidRPr="007070E1" w14:paraId="45563EE8" w14:textId="77777777" w:rsidTr="00876962">
        <w:tc>
          <w:tcPr>
            <w:tcW w:w="375" w:type="pct"/>
          </w:tcPr>
          <w:p w14:paraId="0E3CDAB8" w14:textId="4724681E" w:rsidR="00D35946" w:rsidRPr="007070E1" w:rsidRDefault="00794F97" w:rsidP="00876962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546" w:type="pct"/>
          </w:tcPr>
          <w:p w14:paraId="4F9F8A60" w14:textId="590ECFFF" w:rsidR="00883550" w:rsidRPr="007070E1" w:rsidRDefault="00AD4EEB" w:rsidP="00794F97">
            <w:pPr>
              <w:pStyle w:val="Tabletext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 xml:space="preserve">Report on </w:t>
            </w:r>
            <w:r w:rsidR="00A732C8" w:rsidRPr="007070E1">
              <w:rPr>
                <w:rFonts w:asciiTheme="minorHAnsi" w:hAnsiTheme="minorHAnsi" w:cstheme="minorHAnsi"/>
                <w:sz w:val="24"/>
                <w:szCs w:val="24"/>
              </w:rPr>
              <w:t xml:space="preserve">the </w:t>
            </w: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 xml:space="preserve">implementation </w:t>
            </w:r>
            <w:r w:rsidR="00A732C8" w:rsidRPr="007070E1">
              <w:rPr>
                <w:rFonts w:asciiTheme="minorHAnsi" w:hAnsiTheme="minorHAnsi" w:cstheme="minorHAnsi"/>
                <w:sz w:val="24"/>
                <w:szCs w:val="24"/>
              </w:rPr>
              <w:t xml:space="preserve">of </w:t>
            </w: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Resolution 191 (Rev. Bucharest, 2022)</w:t>
            </w:r>
          </w:p>
        </w:tc>
        <w:tc>
          <w:tcPr>
            <w:tcW w:w="1079" w:type="pct"/>
          </w:tcPr>
          <w:p w14:paraId="368C744B" w14:textId="0A3DCF29" w:rsidR="004479DE" w:rsidRPr="007070E1" w:rsidRDefault="00AA0535" w:rsidP="00794F97">
            <w:pPr>
              <w:pStyle w:val="Tabletext"/>
              <w:jc w:val="center"/>
              <w:rPr>
                <w:rFonts w:asciiTheme="minorHAnsi" w:eastAsia="Times New Roman" w:hAnsiTheme="minorHAnsi" w:cstheme="minorHAnsi"/>
              </w:rPr>
            </w:pPr>
            <w:hyperlink r:id="rId12" w:history="1">
              <w:r w:rsidR="00835E97" w:rsidRPr="00AA0535">
                <w:rPr>
                  <w:rStyle w:val="Hyperlink"/>
                  <w:rFonts w:asciiTheme="minorHAnsi" w:eastAsia="Times New Roman" w:hAnsiTheme="minorHAnsi" w:cstheme="minorHAnsi"/>
                </w:rPr>
                <w:t>Presentation</w:t>
              </w:r>
            </w:hyperlink>
          </w:p>
        </w:tc>
      </w:tr>
      <w:tr w:rsidR="00CB0FA2" w:rsidRPr="007070E1" w14:paraId="6E9AE44B" w14:textId="77777777" w:rsidTr="00F865FE">
        <w:tc>
          <w:tcPr>
            <w:tcW w:w="375" w:type="pct"/>
          </w:tcPr>
          <w:p w14:paraId="5CD7C349" w14:textId="23D55CA4" w:rsidR="00CB0FA2" w:rsidRPr="007070E1" w:rsidRDefault="009F42F6" w:rsidP="00B9379E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546" w:type="pct"/>
          </w:tcPr>
          <w:p w14:paraId="55112371" w14:textId="77777777" w:rsidR="00CB0FA2" w:rsidRPr="007070E1" w:rsidRDefault="00101F5A" w:rsidP="00AA16ED">
            <w:pPr>
              <w:pStyle w:val="Tabletext"/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Report from the Sector advisory groups on issues of interest to the ISCG</w:t>
            </w:r>
          </w:p>
          <w:p w14:paraId="5C6B9FDC" w14:textId="57C624C9" w:rsidR="000D2E52" w:rsidRPr="007070E1" w:rsidRDefault="000D2E52" w:rsidP="000D2E52">
            <w:pPr>
              <w:pStyle w:val="Tabletex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sz w:val="24"/>
                <w:szCs w:val="24"/>
              </w:rPr>
              <w:t>Contributions received from TSAG</w:t>
            </w:r>
          </w:p>
        </w:tc>
        <w:tc>
          <w:tcPr>
            <w:tcW w:w="1079" w:type="pct"/>
          </w:tcPr>
          <w:p w14:paraId="2A3692DE" w14:textId="77777777" w:rsidR="000D2E52" w:rsidRPr="007070E1" w:rsidRDefault="000D2E52" w:rsidP="00794F97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</w:p>
          <w:p w14:paraId="2CB85A75" w14:textId="77777777" w:rsidR="000D2E52" w:rsidRPr="007070E1" w:rsidRDefault="000D2E52" w:rsidP="00794F97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</w:p>
          <w:p w14:paraId="221E1CF7" w14:textId="390D3FE0" w:rsidR="00794F97" w:rsidRPr="007070E1" w:rsidRDefault="00B258F5" w:rsidP="00794F97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hyperlink r:id="rId13" w:history="1">
              <w:r w:rsidRPr="007070E1">
                <w:rPr>
                  <w:rStyle w:val="Hyperlink"/>
                  <w:rFonts w:asciiTheme="minorHAnsi" w:hAnsiTheme="minorHAnsi" w:cstheme="minorHAnsi"/>
                </w:rPr>
                <w:t>ISCG/26-2</w:t>
              </w:r>
              <w:r w:rsidR="000D2E52" w:rsidRPr="007070E1">
                <w:rPr>
                  <w:rStyle w:val="Hyperlink"/>
                  <w:rFonts w:asciiTheme="minorHAnsi" w:hAnsiTheme="minorHAnsi" w:cstheme="minorHAnsi"/>
                </w:rPr>
                <w:t>/2</w:t>
              </w:r>
            </w:hyperlink>
          </w:p>
          <w:p w14:paraId="27E09AAF" w14:textId="35D87AEC" w:rsidR="00D66E12" w:rsidRPr="007070E1" w:rsidRDefault="000D2E52" w:rsidP="003F65F5">
            <w:pPr>
              <w:pStyle w:val="Tabletext"/>
              <w:spacing w:before="0" w:after="60"/>
              <w:jc w:val="center"/>
              <w:rPr>
                <w:rFonts w:asciiTheme="minorHAnsi" w:hAnsiTheme="minorHAnsi" w:cstheme="minorHAnsi"/>
              </w:rPr>
            </w:pPr>
            <w:hyperlink r:id="rId14" w:history="1">
              <w:r w:rsidRPr="007070E1">
                <w:rPr>
                  <w:rStyle w:val="Hyperlink"/>
                  <w:rFonts w:asciiTheme="minorHAnsi" w:hAnsiTheme="minorHAnsi" w:cstheme="minorHAnsi"/>
                </w:rPr>
                <w:t>ISCG/26-2/3</w:t>
              </w:r>
            </w:hyperlink>
          </w:p>
        </w:tc>
      </w:tr>
      <w:tr w:rsidR="006971F8" w:rsidRPr="007070E1" w14:paraId="3F737D26" w14:textId="77777777" w:rsidTr="00F865FE">
        <w:tc>
          <w:tcPr>
            <w:tcW w:w="375" w:type="pct"/>
          </w:tcPr>
          <w:p w14:paraId="31846423" w14:textId="4CBA2491" w:rsidR="006971F8" w:rsidRPr="007070E1" w:rsidRDefault="009F42F6" w:rsidP="00B9379E">
            <w:pPr>
              <w:pStyle w:val="Tabletex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3546" w:type="pct"/>
          </w:tcPr>
          <w:p w14:paraId="2421ECA3" w14:textId="77777777" w:rsidR="00AD22CA" w:rsidRPr="007070E1" w:rsidRDefault="00AD22CA" w:rsidP="00AD22CA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070E1">
              <w:rPr>
                <w:rFonts w:asciiTheme="minorHAnsi" w:hAnsiTheme="minorHAnsi" w:cstheme="minorHAnsi"/>
                <w:szCs w:val="24"/>
              </w:rPr>
              <w:t>Reports by Themes:</w:t>
            </w:r>
          </w:p>
          <w:p w14:paraId="447FDBF1" w14:textId="77777777" w:rsidR="00AD22CA" w:rsidRPr="007070E1" w:rsidRDefault="00AD22CA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Accessibility</w:t>
            </w:r>
          </w:p>
          <w:p w14:paraId="78258543" w14:textId="236B7E5F" w:rsidR="00AD22CA" w:rsidRDefault="00AD22CA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 xml:space="preserve">Climate </w:t>
            </w:r>
            <w:r w:rsidR="003D2E1C" w:rsidRPr="007070E1">
              <w:rPr>
                <w:rFonts w:cstheme="minorHAnsi"/>
                <w:szCs w:val="24"/>
              </w:rPr>
              <w:t>C</w:t>
            </w:r>
            <w:r w:rsidRPr="007070E1">
              <w:rPr>
                <w:rFonts w:cstheme="minorHAnsi"/>
                <w:szCs w:val="24"/>
              </w:rPr>
              <w:t>hange</w:t>
            </w:r>
          </w:p>
          <w:p w14:paraId="6E4CA791" w14:textId="77777777" w:rsidR="00CA3A5E" w:rsidRPr="007070E1" w:rsidRDefault="00CA3A5E" w:rsidP="00CA3A5E">
            <w:pPr>
              <w:pStyle w:val="ListParagraph"/>
              <w:spacing w:before="0"/>
              <w:ind w:left="714"/>
              <w:rPr>
                <w:rFonts w:cstheme="minorHAnsi"/>
                <w:szCs w:val="24"/>
              </w:rPr>
            </w:pPr>
          </w:p>
          <w:p w14:paraId="4043C9C0" w14:textId="77777777" w:rsidR="00A9335E" w:rsidRPr="007070E1" w:rsidRDefault="00A9335E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Industry Engagement</w:t>
            </w:r>
          </w:p>
          <w:p w14:paraId="4DE929A1" w14:textId="77777777" w:rsidR="00A54D52" w:rsidRPr="007070E1" w:rsidRDefault="00A54D52" w:rsidP="00A54D52">
            <w:pPr>
              <w:pStyle w:val="ListParagraph"/>
              <w:spacing w:before="0"/>
              <w:ind w:left="714"/>
              <w:rPr>
                <w:rFonts w:cstheme="minorHAnsi"/>
                <w:szCs w:val="24"/>
              </w:rPr>
            </w:pPr>
          </w:p>
          <w:p w14:paraId="45569F25" w14:textId="77777777" w:rsidR="006F4B70" w:rsidRPr="006F4B70" w:rsidRDefault="006F4B70" w:rsidP="006F4B70">
            <w:pPr>
              <w:pStyle w:val="ListParagraph"/>
              <w:rPr>
                <w:rFonts w:cstheme="minorHAnsi"/>
                <w:szCs w:val="24"/>
              </w:rPr>
            </w:pPr>
          </w:p>
          <w:p w14:paraId="21FEB11B" w14:textId="350CA1AB" w:rsidR="00AD22CA" w:rsidRPr="007070E1" w:rsidRDefault="00AD22CA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ITU website</w:t>
            </w:r>
          </w:p>
          <w:p w14:paraId="0C227E21" w14:textId="77777777" w:rsidR="00A9335E" w:rsidRPr="007070E1" w:rsidRDefault="00A9335E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Remote Participation</w:t>
            </w:r>
          </w:p>
          <w:p w14:paraId="42DD2862" w14:textId="77777777" w:rsidR="00AD22CA" w:rsidRPr="007070E1" w:rsidRDefault="00AD22CA" w:rsidP="00DB3555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Sustainable Digital Transformation</w:t>
            </w:r>
          </w:p>
          <w:p w14:paraId="4F0C13A8" w14:textId="77777777" w:rsidR="00830D2A" w:rsidRPr="007070E1" w:rsidRDefault="00DC0A1E" w:rsidP="00830D2A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Efficiencies</w:t>
            </w:r>
          </w:p>
          <w:p w14:paraId="3F02522F" w14:textId="57400BA8" w:rsidR="006971F8" w:rsidRPr="007070E1" w:rsidRDefault="00AD22CA" w:rsidP="00830D2A">
            <w:pPr>
              <w:pStyle w:val="ListParagraph"/>
              <w:numPr>
                <w:ilvl w:val="0"/>
                <w:numId w:val="8"/>
              </w:numPr>
              <w:spacing w:before="0"/>
              <w:ind w:left="714" w:hanging="357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Possible new themes</w:t>
            </w:r>
          </w:p>
        </w:tc>
        <w:tc>
          <w:tcPr>
            <w:tcW w:w="1079" w:type="pct"/>
          </w:tcPr>
          <w:p w14:paraId="6EE96721" w14:textId="77777777" w:rsidR="006971F8" w:rsidRPr="00AA0535" w:rsidRDefault="006971F8" w:rsidP="00B9379E">
            <w:pPr>
              <w:pStyle w:val="Tabletext"/>
              <w:jc w:val="center"/>
              <w:rPr>
                <w:rFonts w:asciiTheme="minorHAnsi" w:hAnsiTheme="minorHAnsi" w:cstheme="minorHAnsi"/>
              </w:rPr>
            </w:pPr>
          </w:p>
          <w:p w14:paraId="595937FA" w14:textId="77777777" w:rsidR="009A37E8" w:rsidRPr="00AA0535" w:rsidRDefault="009A37E8" w:rsidP="00B9379E">
            <w:pPr>
              <w:pStyle w:val="Tabletext"/>
              <w:jc w:val="center"/>
              <w:rPr>
                <w:rFonts w:asciiTheme="minorHAnsi" w:hAnsiTheme="minorHAnsi" w:cstheme="minorHAnsi"/>
              </w:rPr>
            </w:pPr>
          </w:p>
          <w:p w14:paraId="187439AC" w14:textId="13BB4877" w:rsidR="00D66E12" w:rsidRPr="00AA0535" w:rsidRDefault="00AA0535" w:rsidP="00D66E12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hyperlink r:id="rId15" w:history="1">
              <w:r w:rsidR="002266AF" w:rsidRPr="00AA0535">
                <w:rPr>
                  <w:rStyle w:val="Hyperlink"/>
                  <w:rFonts w:asciiTheme="minorHAnsi" w:hAnsiTheme="minorHAnsi" w:cstheme="minorHAnsi"/>
                </w:rPr>
                <w:t>ISCG/26-2/8</w:t>
              </w:r>
            </w:hyperlink>
          </w:p>
          <w:p w14:paraId="72CCBCE0" w14:textId="133D8E90" w:rsidR="00CA3A5E" w:rsidRPr="00AA0535" w:rsidRDefault="00AA0535" w:rsidP="00D66E12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hyperlink r:id="rId16" w:history="1">
              <w:r w:rsidR="00CA3A5E" w:rsidRPr="00AA0535">
                <w:rPr>
                  <w:rStyle w:val="Hyperlink"/>
                  <w:rFonts w:asciiTheme="minorHAnsi" w:hAnsiTheme="minorHAnsi" w:cstheme="minorHAnsi"/>
                </w:rPr>
                <w:t>ISCG/26-2/9</w:t>
              </w:r>
            </w:hyperlink>
          </w:p>
          <w:p w14:paraId="3A4B231A" w14:textId="2DA0BF88" w:rsidR="009A37E8" w:rsidRPr="00AA0535" w:rsidRDefault="00AA0535" w:rsidP="00D66E12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hyperlink r:id="rId17" w:history="1">
              <w:r w:rsidR="00F21118" w:rsidRPr="00AA0535">
                <w:rPr>
                  <w:rStyle w:val="Hyperlink"/>
                  <w:rFonts w:asciiTheme="minorHAnsi" w:hAnsiTheme="minorHAnsi" w:cstheme="minorHAnsi"/>
                </w:rPr>
                <w:t>ISC</w:t>
              </w:r>
              <w:r w:rsidR="00356093" w:rsidRPr="00AA0535">
                <w:rPr>
                  <w:rStyle w:val="Hyperlink"/>
                  <w:rFonts w:asciiTheme="minorHAnsi" w:hAnsiTheme="minorHAnsi" w:cstheme="minorHAnsi"/>
                </w:rPr>
                <w:t>G/26-2/6</w:t>
              </w:r>
            </w:hyperlink>
          </w:p>
          <w:p w14:paraId="04A9B1C9" w14:textId="308F88BB" w:rsidR="00A54D52" w:rsidRPr="00AA0535" w:rsidRDefault="00AA0535" w:rsidP="00D66E12">
            <w:pPr>
              <w:pStyle w:val="Tabletext"/>
              <w:spacing w:before="0" w:after="0"/>
              <w:jc w:val="center"/>
              <w:rPr>
                <w:rStyle w:val="Hyperlink"/>
                <w:rFonts w:asciiTheme="minorHAnsi" w:hAnsiTheme="minorHAnsi" w:cstheme="minorHAnsi"/>
              </w:rPr>
            </w:pPr>
            <w:r w:rsidRPr="00AA0535">
              <w:rPr>
                <w:rFonts w:asciiTheme="minorHAnsi" w:hAnsiTheme="minorHAnsi" w:cstheme="minorHAnsi"/>
              </w:rPr>
              <w:fldChar w:fldCharType="begin"/>
            </w:r>
            <w:r w:rsidRPr="00AA0535">
              <w:rPr>
                <w:rFonts w:asciiTheme="minorHAnsi" w:hAnsiTheme="minorHAnsi" w:cstheme="minorHAnsi"/>
              </w:rPr>
              <w:instrText>HYPERLINK "https://www.itu.int/md/S26-ISCG22026-C-0007/en"</w:instrText>
            </w:r>
            <w:r w:rsidRPr="00AA0535">
              <w:rPr>
                <w:rFonts w:asciiTheme="minorHAnsi" w:hAnsiTheme="minorHAnsi" w:cstheme="minorHAnsi"/>
              </w:rPr>
            </w:r>
            <w:r w:rsidRPr="00AA0535">
              <w:rPr>
                <w:rFonts w:asciiTheme="minorHAnsi" w:hAnsiTheme="minorHAnsi" w:cstheme="minorHAnsi"/>
              </w:rPr>
              <w:fldChar w:fldCharType="separate"/>
            </w:r>
            <w:r w:rsidR="00A54D52" w:rsidRPr="00AA0535">
              <w:rPr>
                <w:rStyle w:val="Hyperlink"/>
                <w:rFonts w:asciiTheme="minorHAnsi" w:hAnsiTheme="minorHAnsi" w:cstheme="minorHAnsi"/>
              </w:rPr>
              <w:t>ISCG/26-2/7</w:t>
            </w:r>
          </w:p>
          <w:p w14:paraId="26B59569" w14:textId="22B5BB1E" w:rsidR="006F4B70" w:rsidRPr="00AA0535" w:rsidRDefault="00AA0535" w:rsidP="00AA0535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r w:rsidRPr="00AA0535">
              <w:rPr>
                <w:rStyle w:val="Hyperlink"/>
                <w:rFonts w:asciiTheme="minorHAnsi" w:hAnsiTheme="minorHAnsi" w:cstheme="minorHAnsi"/>
              </w:rPr>
              <w:t>(+</w:t>
            </w:r>
            <w:r w:rsidR="002C4C69" w:rsidRPr="00AA0535">
              <w:rPr>
                <w:rStyle w:val="Hyperlink"/>
                <w:rFonts w:asciiTheme="minorHAnsi" w:hAnsiTheme="minorHAnsi" w:cstheme="minorHAnsi"/>
              </w:rPr>
              <w:t>Att</w:t>
            </w:r>
            <w:r w:rsidR="006F4B70" w:rsidRPr="00AA0535">
              <w:rPr>
                <w:rStyle w:val="Hyperlink"/>
                <w:rFonts w:asciiTheme="minorHAnsi" w:hAnsiTheme="minorHAnsi" w:cstheme="minorHAnsi"/>
              </w:rPr>
              <w:t>.1</w:t>
            </w:r>
            <w:r w:rsidRPr="00AA0535">
              <w:rPr>
                <w:rStyle w:val="Hyperlink"/>
                <w:rFonts w:asciiTheme="minorHAnsi" w:hAnsiTheme="minorHAnsi" w:cstheme="minorHAnsi"/>
              </w:rPr>
              <w:t>-2</w:t>
            </w:r>
            <w:r w:rsidRPr="00AA0535">
              <w:rPr>
                <w:rStyle w:val="Hyperlink"/>
              </w:rPr>
              <w:t>)</w:t>
            </w:r>
            <w:r w:rsidRPr="00AA0535">
              <w:rPr>
                <w:rFonts w:asciiTheme="minorHAnsi" w:hAnsiTheme="minorHAnsi" w:cstheme="minorHAnsi"/>
              </w:rPr>
              <w:fldChar w:fldCharType="end"/>
            </w:r>
          </w:p>
          <w:p w14:paraId="4500FB5A" w14:textId="77777777" w:rsidR="000D2E52" w:rsidRPr="00AA0535" w:rsidRDefault="000D2E52" w:rsidP="00D66E12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</w:p>
          <w:p w14:paraId="571799C8" w14:textId="5E59A4B0" w:rsidR="000D2E52" w:rsidRPr="00AA0535" w:rsidRDefault="007E3A9B" w:rsidP="00D66E12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</w:rPr>
            </w:pPr>
            <w:hyperlink r:id="rId18" w:history="1">
              <w:r w:rsidRPr="00AA0535">
                <w:rPr>
                  <w:rStyle w:val="Hyperlink"/>
                  <w:rFonts w:asciiTheme="minorHAnsi" w:hAnsiTheme="minorHAnsi" w:cstheme="minorHAnsi"/>
                </w:rPr>
                <w:t>ISCG/26-2/4</w:t>
              </w:r>
            </w:hyperlink>
          </w:p>
        </w:tc>
      </w:tr>
      <w:tr w:rsidR="00C57DC5" w:rsidRPr="007070E1" w14:paraId="5A98633F" w14:textId="77777777" w:rsidTr="00F865FE">
        <w:tc>
          <w:tcPr>
            <w:tcW w:w="375" w:type="pct"/>
          </w:tcPr>
          <w:p w14:paraId="5E32DA05" w14:textId="1F909F8F" w:rsidR="00C57DC5" w:rsidRPr="007070E1" w:rsidRDefault="009F42F6" w:rsidP="00642C29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3546" w:type="pct"/>
          </w:tcPr>
          <w:p w14:paraId="7763A028" w14:textId="77777777" w:rsidR="00C57DC5" w:rsidRPr="007070E1" w:rsidRDefault="00220ABC" w:rsidP="00642C29">
            <w:pPr>
              <w:keepNext/>
              <w:keepLines/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070E1">
              <w:rPr>
                <w:rFonts w:asciiTheme="minorHAnsi" w:hAnsiTheme="minorHAnsi" w:cstheme="minorHAnsi"/>
                <w:szCs w:val="24"/>
              </w:rPr>
              <w:t>Mapping Tables of activities and Resolutions</w:t>
            </w:r>
          </w:p>
          <w:p w14:paraId="5FE2E8CD" w14:textId="67A97B14" w:rsidR="00A9335E" w:rsidRPr="007070E1" w:rsidRDefault="00A9335E" w:rsidP="00642C29">
            <w:pPr>
              <w:pStyle w:val="ListParagraph"/>
              <w:keepNext/>
              <w:keepLines/>
              <w:numPr>
                <w:ilvl w:val="0"/>
                <w:numId w:val="8"/>
              </w:numPr>
              <w:spacing w:before="60" w:after="60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Rapporteur Group on Streamlining Resolutions</w:t>
            </w:r>
          </w:p>
        </w:tc>
        <w:tc>
          <w:tcPr>
            <w:tcW w:w="1079" w:type="pct"/>
          </w:tcPr>
          <w:p w14:paraId="0834B743" w14:textId="77777777" w:rsidR="00A9335E" w:rsidRPr="00AA0535" w:rsidRDefault="00A9335E" w:rsidP="00642C29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</w:rPr>
            </w:pPr>
          </w:p>
          <w:p w14:paraId="1F09EB66" w14:textId="5305B346" w:rsidR="00E0654F" w:rsidRPr="00AA0535" w:rsidRDefault="00AA0535" w:rsidP="00642C29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hyperlink r:id="rId19" w:history="1">
              <w:r w:rsidR="00BE2213" w:rsidRPr="00AA0535">
                <w:rPr>
                  <w:rStyle w:val="Hyperlink"/>
                  <w:rFonts w:asciiTheme="minorHAnsi" w:hAnsiTheme="minorHAnsi" w:cstheme="minorHAnsi"/>
                </w:rPr>
                <w:t>ISCG/26-2/</w:t>
              </w:r>
              <w:r w:rsidR="006B4146" w:rsidRPr="00AA0535">
                <w:rPr>
                  <w:rStyle w:val="Hyperlink"/>
                  <w:rFonts w:asciiTheme="minorHAnsi" w:hAnsiTheme="minorHAnsi" w:cstheme="minorHAnsi"/>
                </w:rPr>
                <w:t>5</w:t>
              </w:r>
            </w:hyperlink>
          </w:p>
        </w:tc>
      </w:tr>
      <w:tr w:rsidR="00220ABC" w:rsidRPr="007070E1" w14:paraId="109E0C23" w14:textId="77777777" w:rsidTr="00F865FE">
        <w:tc>
          <w:tcPr>
            <w:tcW w:w="375" w:type="pct"/>
          </w:tcPr>
          <w:p w14:paraId="0BB4120B" w14:textId="37E5A96C" w:rsidR="00220ABC" w:rsidRPr="007070E1" w:rsidRDefault="009F42F6" w:rsidP="009D265C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3546" w:type="pct"/>
          </w:tcPr>
          <w:p w14:paraId="5CC7F0D2" w14:textId="61043934" w:rsidR="00D91D5B" w:rsidRPr="007070E1" w:rsidRDefault="00D91D5B" w:rsidP="009D265C">
            <w:pPr>
              <w:keepNext/>
              <w:keepLines/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070E1">
              <w:rPr>
                <w:rFonts w:asciiTheme="minorHAnsi" w:hAnsiTheme="minorHAnsi" w:cstheme="minorHAnsi"/>
                <w:szCs w:val="24"/>
              </w:rPr>
              <w:t>Future activities</w:t>
            </w:r>
          </w:p>
          <w:p w14:paraId="7D6EA09F" w14:textId="36259FF9" w:rsidR="00D91D5B" w:rsidRPr="007070E1" w:rsidRDefault="00D91D5B" w:rsidP="009D265C">
            <w:pPr>
              <w:pStyle w:val="ListParagraph"/>
              <w:keepNext/>
              <w:keepLines/>
              <w:numPr>
                <w:ilvl w:val="0"/>
                <w:numId w:val="8"/>
              </w:numPr>
              <w:spacing w:before="60" w:after="60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Report to the Sector advisory groups &amp; CWG-FHR</w:t>
            </w:r>
          </w:p>
          <w:p w14:paraId="1624EE44" w14:textId="5F10CE62" w:rsidR="00220ABC" w:rsidRPr="007070E1" w:rsidRDefault="00D91D5B" w:rsidP="009D265C">
            <w:pPr>
              <w:pStyle w:val="ListParagraph"/>
              <w:keepNext/>
              <w:keepLines/>
              <w:numPr>
                <w:ilvl w:val="0"/>
                <w:numId w:val="8"/>
              </w:numPr>
              <w:spacing w:before="60" w:after="60"/>
              <w:rPr>
                <w:rFonts w:cstheme="minorHAnsi"/>
                <w:szCs w:val="24"/>
              </w:rPr>
            </w:pPr>
            <w:r w:rsidRPr="007070E1">
              <w:rPr>
                <w:rFonts w:cstheme="minorHAnsi"/>
                <w:szCs w:val="24"/>
              </w:rPr>
              <w:t>Next meeting</w:t>
            </w:r>
          </w:p>
        </w:tc>
        <w:tc>
          <w:tcPr>
            <w:tcW w:w="1079" w:type="pct"/>
          </w:tcPr>
          <w:p w14:paraId="21D55802" w14:textId="77777777" w:rsidR="00220ABC" w:rsidRPr="00AA0535" w:rsidRDefault="00220ABC" w:rsidP="009D265C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596A" w:rsidRPr="007070E1" w14:paraId="39366BE4" w14:textId="77777777" w:rsidTr="00F865FE">
        <w:tc>
          <w:tcPr>
            <w:tcW w:w="375" w:type="pct"/>
          </w:tcPr>
          <w:p w14:paraId="6A00DB60" w14:textId="311FBF9C" w:rsidR="002C596A" w:rsidRPr="007070E1" w:rsidRDefault="009F42F6" w:rsidP="009D265C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70E1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3546" w:type="pct"/>
          </w:tcPr>
          <w:p w14:paraId="3DECF12E" w14:textId="328D9F04" w:rsidR="00CB23BE" w:rsidRPr="007070E1" w:rsidRDefault="00781051" w:rsidP="009D265C">
            <w:pPr>
              <w:keepNext/>
              <w:keepLines/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070E1">
              <w:rPr>
                <w:rFonts w:asciiTheme="minorHAnsi" w:hAnsiTheme="minorHAnsi" w:cstheme="minorHAnsi"/>
                <w:szCs w:val="24"/>
              </w:rPr>
              <w:t>AOB</w:t>
            </w:r>
          </w:p>
        </w:tc>
        <w:tc>
          <w:tcPr>
            <w:tcW w:w="1079" w:type="pct"/>
          </w:tcPr>
          <w:p w14:paraId="45ED3C7D" w14:textId="7E1A3876" w:rsidR="002C596A" w:rsidRPr="007070E1" w:rsidRDefault="002C596A" w:rsidP="009D265C">
            <w:pPr>
              <w:pStyle w:val="Tabletext"/>
              <w:keepNext/>
              <w:keepLines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C94FF6F" w14:textId="723EF989" w:rsidR="00A514A4" w:rsidRPr="007070E1" w:rsidRDefault="006971F8" w:rsidP="003F65F5">
      <w:pPr>
        <w:pStyle w:val="Signature"/>
        <w:spacing w:before="720"/>
        <w:rPr>
          <w:rFonts w:asciiTheme="minorHAnsi" w:hAnsiTheme="minorHAnsi" w:cstheme="minorHAnsi"/>
          <w:szCs w:val="24"/>
        </w:rPr>
      </w:pPr>
      <w:r w:rsidRPr="007070E1">
        <w:rPr>
          <w:rFonts w:asciiTheme="minorHAnsi" w:hAnsiTheme="minorHAnsi" w:cstheme="minorHAnsi"/>
          <w:szCs w:val="24"/>
        </w:rPr>
        <w:tab/>
      </w:r>
      <w:r w:rsidR="00B36D2C" w:rsidRPr="007070E1">
        <w:rPr>
          <w:rFonts w:asciiTheme="minorHAnsi" w:hAnsiTheme="minorHAnsi" w:cstheme="minorHAnsi"/>
          <w:szCs w:val="24"/>
        </w:rPr>
        <w:t>Fabio BIGI</w:t>
      </w:r>
      <w:r w:rsidRPr="007070E1">
        <w:rPr>
          <w:rFonts w:asciiTheme="minorHAnsi" w:hAnsiTheme="minorHAnsi" w:cstheme="minorHAnsi"/>
          <w:szCs w:val="24"/>
        </w:rPr>
        <w:br/>
      </w:r>
      <w:r w:rsidR="00F839D7" w:rsidRPr="007070E1">
        <w:rPr>
          <w:rFonts w:asciiTheme="minorHAnsi" w:hAnsiTheme="minorHAnsi" w:cstheme="minorHAnsi"/>
          <w:szCs w:val="24"/>
        </w:rPr>
        <w:t xml:space="preserve"> </w:t>
      </w:r>
      <w:r w:rsidRPr="007070E1">
        <w:rPr>
          <w:rFonts w:asciiTheme="minorHAnsi" w:hAnsiTheme="minorHAnsi" w:cstheme="minorHAnsi"/>
          <w:szCs w:val="24"/>
        </w:rPr>
        <w:tab/>
        <w:t>Chair</w:t>
      </w:r>
    </w:p>
    <w:sectPr w:rsidR="00A514A4" w:rsidRPr="007070E1" w:rsidSect="00AD3606">
      <w:footerReference w:type="default" r:id="rId20"/>
      <w:headerReference w:type="first" r:id="rId21"/>
      <w:footerReference w:type="first" r:id="rId22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FDEBB" w14:textId="77777777" w:rsidR="00586448" w:rsidRDefault="00586448">
      <w:r>
        <w:separator/>
      </w:r>
    </w:p>
  </w:endnote>
  <w:endnote w:type="continuationSeparator" w:id="0">
    <w:p w14:paraId="0CAE2ED3" w14:textId="77777777" w:rsidR="00586448" w:rsidRDefault="00586448">
      <w:r>
        <w:continuationSeparator/>
      </w:r>
    </w:p>
  </w:endnote>
  <w:endnote w:type="continuationNotice" w:id="1">
    <w:p w14:paraId="6E433DD2" w14:textId="77777777" w:rsidR="00586448" w:rsidRDefault="0058644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467708" w:rsidRPr="00467708" w14:paraId="18697D16" w14:textId="77777777" w:rsidTr="009533DA">
      <w:trPr>
        <w:jc w:val="center"/>
      </w:trPr>
      <w:tc>
        <w:tcPr>
          <w:tcW w:w="1803" w:type="dxa"/>
          <w:vAlign w:val="center"/>
        </w:tcPr>
        <w:p w14:paraId="05B74C7B" w14:textId="77777777" w:rsidR="00467708" w:rsidRPr="00467708" w:rsidRDefault="00467708" w:rsidP="00467708">
          <w:pPr>
            <w:pStyle w:val="Header"/>
            <w:tabs>
              <w:tab w:val="left" w:pos="8080"/>
              <w:tab w:val="right" w:pos="9072"/>
            </w:tabs>
            <w:rPr>
              <w:rFonts w:eastAsia="Times New Roman" w:cs="Times New Roman"/>
              <w:bCs/>
              <w:szCs w:val="20"/>
            </w:rPr>
          </w:pPr>
        </w:p>
      </w:tc>
      <w:tc>
        <w:tcPr>
          <w:tcW w:w="8261" w:type="dxa"/>
        </w:tcPr>
        <w:p w14:paraId="63FDBDDC" w14:textId="6B75AD77" w:rsidR="00467708" w:rsidRPr="00467708" w:rsidRDefault="00467708" w:rsidP="00467708">
          <w:pPr>
            <w:pStyle w:val="Header"/>
            <w:tabs>
              <w:tab w:val="left" w:pos="6175"/>
              <w:tab w:val="right" w:pos="9072"/>
            </w:tabs>
            <w:rPr>
              <w:rFonts w:eastAsia="Times New Roman" w:cs="Times New Roman"/>
              <w:b/>
              <w:bCs/>
              <w:szCs w:val="20"/>
              <w:lang w:val="es-ES"/>
            </w:rPr>
          </w:pPr>
          <w:r w:rsidRPr="00467708">
            <w:rPr>
              <w:rFonts w:eastAsia="Times New Roman" w:cs="Times New Roman"/>
              <w:bCs/>
              <w:szCs w:val="20"/>
              <w:lang w:val="fr-CH"/>
            </w:rPr>
            <w:tab/>
          </w:r>
          <w:r w:rsidRPr="00467708">
            <w:rPr>
              <w:rFonts w:eastAsia="Times New Roman" w:cs="Times New Roman"/>
              <w:bCs/>
              <w:szCs w:val="20"/>
              <w:lang w:val="es-ES"/>
            </w:rPr>
            <w:t>ISCG/26-1/</w:t>
          </w:r>
          <w:r>
            <w:rPr>
              <w:rFonts w:eastAsia="Times New Roman" w:cs="Times New Roman"/>
              <w:bCs/>
              <w:szCs w:val="20"/>
              <w:lang w:val="es-ES"/>
            </w:rPr>
            <w:t>1</w:t>
          </w:r>
          <w:r w:rsidR="00C50FDE">
            <w:rPr>
              <w:rFonts w:eastAsia="Times New Roman" w:cs="Times New Roman"/>
              <w:bCs/>
              <w:szCs w:val="20"/>
              <w:lang w:val="es-ES"/>
            </w:rPr>
            <w:t>(Rev.</w:t>
          </w:r>
          <w:r w:rsidR="00642C29">
            <w:rPr>
              <w:rFonts w:eastAsia="Times New Roman" w:cs="Times New Roman"/>
              <w:bCs/>
              <w:szCs w:val="20"/>
              <w:lang w:val="es-ES"/>
            </w:rPr>
            <w:t>2</w:t>
          </w:r>
          <w:r w:rsidR="00C50FDE">
            <w:rPr>
              <w:rFonts w:eastAsia="Times New Roman" w:cs="Times New Roman"/>
              <w:bCs/>
              <w:szCs w:val="20"/>
              <w:lang w:val="es-ES"/>
            </w:rPr>
            <w:t>)</w:t>
          </w:r>
          <w:r w:rsidRPr="00467708">
            <w:rPr>
              <w:rFonts w:eastAsia="Times New Roman" w:cs="Times New Roman"/>
              <w:bCs/>
              <w:szCs w:val="20"/>
              <w:lang w:val="es-ES"/>
            </w:rPr>
            <w:t>-E</w:t>
          </w:r>
          <w:r w:rsidRPr="00467708">
            <w:rPr>
              <w:rFonts w:eastAsia="Times New Roman" w:cs="Times New Roman"/>
              <w:bCs/>
              <w:szCs w:val="20"/>
              <w:lang w:val="es-ES"/>
            </w:rPr>
            <w:tab/>
          </w:r>
          <w:r w:rsidRPr="00467708">
            <w:rPr>
              <w:bCs/>
            </w:rPr>
            <w:fldChar w:fldCharType="begin"/>
          </w:r>
          <w:r w:rsidRPr="00467708">
            <w:rPr>
              <w:rFonts w:eastAsia="Times New Roman" w:cs="Times New Roman"/>
              <w:bCs/>
              <w:szCs w:val="20"/>
              <w:lang w:val="es-ES"/>
            </w:rPr>
            <w:instrText>PAGE</w:instrText>
          </w:r>
          <w:r w:rsidRPr="00467708">
            <w:rPr>
              <w:bCs/>
            </w:rPr>
            <w:fldChar w:fldCharType="separate"/>
          </w:r>
          <w:r w:rsidRPr="00467708">
            <w:rPr>
              <w:rFonts w:eastAsia="Times New Roman" w:cs="Times New Roman"/>
              <w:bCs/>
              <w:szCs w:val="20"/>
              <w:lang w:val="es-ES"/>
            </w:rPr>
            <w:t>1</w:t>
          </w:r>
          <w:r w:rsidRPr="00467708">
            <w:rPr>
              <w:bCs/>
              <w:lang w:val="es-ES"/>
            </w:rPr>
            <w:fldChar w:fldCharType="end"/>
          </w:r>
        </w:p>
      </w:tc>
    </w:tr>
  </w:tbl>
  <w:p w14:paraId="50D1876B" w14:textId="77777777" w:rsidR="00EE49E8" w:rsidRPr="00877BF2" w:rsidRDefault="00EE49E8" w:rsidP="00EE49E8">
    <w:pPr>
      <w:pStyle w:val="Header"/>
      <w:tabs>
        <w:tab w:val="left" w:pos="8080"/>
        <w:tab w:val="right" w:pos="9072"/>
      </w:tabs>
      <w:jc w:val="left"/>
      <w:rPr>
        <w:bCs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528"/>
    </w:tblGrid>
    <w:tr w:rsidR="00EE49E8" w:rsidRPr="00870C17" w14:paraId="700FCC04" w14:textId="77777777" w:rsidTr="00436898">
      <w:trPr>
        <w:jc w:val="center"/>
      </w:trPr>
      <w:tc>
        <w:tcPr>
          <w:tcW w:w="4536" w:type="dxa"/>
          <w:vAlign w:val="center"/>
        </w:tcPr>
        <w:p w14:paraId="68CDEC4B" w14:textId="484E6483" w:rsidR="00EE49E8" w:rsidRPr="006971F8" w:rsidRDefault="00436898" w:rsidP="00EE49E8">
          <w:pPr>
            <w:pStyle w:val="Header"/>
            <w:jc w:val="left"/>
            <w:rPr>
              <w:noProof/>
            </w:rPr>
          </w:pPr>
          <w:hyperlink r:id="rId1" w:history="1">
            <w:r w:rsidRPr="00252211">
              <w:rPr>
                <w:rStyle w:val="Hyperlink"/>
              </w:rPr>
              <w:t>https://www.itu.int/en/general-secretariat/Pages/ISCG</w:t>
            </w:r>
          </w:hyperlink>
          <w:r>
            <w:t xml:space="preserve"> </w:t>
          </w:r>
        </w:p>
      </w:tc>
      <w:tc>
        <w:tcPr>
          <w:tcW w:w="5528" w:type="dxa"/>
        </w:tcPr>
        <w:p w14:paraId="3EEEF3E7" w14:textId="7FC8347C" w:rsidR="00EE49E8" w:rsidRPr="000F6AB8" w:rsidRDefault="00EE49E8" w:rsidP="00B82C1B">
          <w:pPr>
            <w:pStyle w:val="Header"/>
            <w:tabs>
              <w:tab w:val="left" w:pos="5150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  <w:lang w:val="es-ES"/>
            </w:rPr>
          </w:pPr>
          <w:r>
            <w:rPr>
              <w:bCs/>
            </w:rPr>
            <w:tab/>
          </w:r>
          <w:r w:rsidRPr="000F6AB8">
            <w:rPr>
              <w:bCs/>
              <w:lang w:val="es-ES"/>
            </w:rPr>
            <w:tab/>
          </w:r>
          <w:r>
            <w:fldChar w:fldCharType="begin"/>
          </w:r>
          <w:r w:rsidRPr="000F6AB8">
            <w:rPr>
              <w:lang w:val="es-ES"/>
            </w:rPr>
            <w:instrText>PAGE</w:instrText>
          </w:r>
          <w:r>
            <w:fldChar w:fldCharType="separate"/>
          </w:r>
          <w:r w:rsidRPr="000F6AB8">
            <w:rPr>
              <w:lang w:val="es-ES"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912B342" w14:textId="77777777" w:rsidR="00A514A4" w:rsidRPr="000F6AB8" w:rsidRDefault="00A514A4" w:rsidP="00EE49E8">
    <w:pPr>
      <w:pStyle w:val="Header"/>
      <w:tabs>
        <w:tab w:val="left" w:pos="8080"/>
        <w:tab w:val="right" w:pos="9072"/>
      </w:tabs>
      <w:jc w:val="right"/>
      <w:rPr>
        <w:bCs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8769" w14:textId="77777777" w:rsidR="00586448" w:rsidRDefault="00586448">
      <w:r>
        <w:t>____________________</w:t>
      </w:r>
    </w:p>
  </w:footnote>
  <w:footnote w:type="continuationSeparator" w:id="0">
    <w:p w14:paraId="52A936F5" w14:textId="77777777" w:rsidR="00586448" w:rsidRDefault="00586448">
      <w:r>
        <w:continuationSeparator/>
      </w:r>
    </w:p>
  </w:footnote>
  <w:footnote w:type="continuationNotice" w:id="1">
    <w:p w14:paraId="7789AC25" w14:textId="77777777" w:rsidR="00586448" w:rsidRDefault="0058644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2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46"/>
      <w:gridCol w:w="3474"/>
    </w:tblGrid>
    <w:tr w:rsidR="003235E5" w:rsidRPr="00784011" w14:paraId="519B16DD" w14:textId="77777777" w:rsidTr="00EB6249">
      <w:trPr>
        <w:trHeight w:val="1304"/>
        <w:jc w:val="center"/>
      </w:trPr>
      <w:tc>
        <w:tcPr>
          <w:tcW w:w="6546" w:type="dxa"/>
        </w:tcPr>
        <w:p w14:paraId="2984A2D4" w14:textId="47C5EA53" w:rsidR="003235E5" w:rsidRPr="009621F8" w:rsidRDefault="003235E5" w:rsidP="003235E5">
          <w:pPr>
            <w:pStyle w:val="Header"/>
            <w:jc w:val="left"/>
            <w:rPr>
              <w:rFonts w:ascii="Arial" w:hAnsi="Arial" w:cs="Arial"/>
              <w:b/>
              <w:bCs/>
              <w:color w:val="009CD6"/>
              <w:sz w:val="36"/>
              <w:szCs w:val="36"/>
            </w:rPr>
          </w:pPr>
          <w:bookmarkStart w:id="8" w:name="_Hlk133422111"/>
          <w:r>
            <w:rPr>
              <w:noProof/>
            </w:rPr>
            <w:drawing>
              <wp:inline distT="0" distB="0" distL="0" distR="0" wp14:anchorId="51517093" wp14:editId="4319F88A">
                <wp:extent cx="2250000" cy="622800"/>
                <wp:effectExtent l="0" t="0" r="0" b="0"/>
                <wp:docPr id="1" name="Picture 1" descr="A black background with blue letters and numb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black background with blue letters and numb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0000" cy="62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4" w:type="dxa"/>
        </w:tcPr>
        <w:p w14:paraId="606769A4" w14:textId="77777777" w:rsidR="003235E5" w:rsidRDefault="003235E5" w:rsidP="003235E5">
          <w:pPr>
            <w:pStyle w:val="Header"/>
            <w:jc w:val="right"/>
            <w:rPr>
              <w:rFonts w:ascii="Arial" w:hAnsi="Arial" w:cs="Arial"/>
              <w:b/>
              <w:bCs/>
              <w:color w:val="009CD6"/>
              <w:szCs w:val="18"/>
            </w:rPr>
          </w:pPr>
        </w:p>
        <w:p w14:paraId="7A4CB57B" w14:textId="77777777" w:rsidR="003235E5" w:rsidRDefault="003235E5" w:rsidP="003235E5">
          <w:pPr>
            <w:pStyle w:val="Header"/>
            <w:jc w:val="right"/>
            <w:rPr>
              <w:rFonts w:ascii="Arial" w:hAnsi="Arial" w:cs="Arial"/>
              <w:b/>
              <w:bCs/>
              <w:color w:val="009CD6"/>
              <w:szCs w:val="18"/>
            </w:rPr>
          </w:pPr>
        </w:p>
        <w:p w14:paraId="6BDB2804" w14:textId="77777777" w:rsidR="003235E5" w:rsidRPr="00784011" w:rsidRDefault="003235E5" w:rsidP="003235E5">
          <w:pPr>
            <w:pStyle w:val="Header"/>
            <w:jc w:val="right"/>
            <w:rPr>
              <w:rFonts w:ascii="Arial" w:hAnsi="Arial" w:cs="Arial"/>
              <w:color w:val="009CD6"/>
              <w:szCs w:val="18"/>
            </w:rPr>
          </w:pPr>
          <w:r w:rsidRPr="00BC6276">
            <w:rPr>
              <w:rFonts w:ascii="Arial" w:hAnsi="Arial" w:cs="Arial"/>
              <w:b/>
              <w:bCs/>
              <w:color w:val="009CD6"/>
              <w:szCs w:val="18"/>
            </w:rPr>
            <w:t xml:space="preserve"> </w:t>
          </w:r>
        </w:p>
      </w:tc>
    </w:tr>
  </w:tbl>
  <w:bookmarkEnd w:id="8"/>
  <w:p w14:paraId="384D6C75" w14:textId="0EBB50DD" w:rsidR="00AD3606" w:rsidRPr="00B01EFE" w:rsidRDefault="003235E5" w:rsidP="00B01EFE">
    <w:pPr>
      <w:pStyle w:val="Header"/>
    </w:pPr>
    <w:r w:rsidRPr="00130599">
      <w:rPr>
        <w:rFonts w:ascii="Arial" w:hAnsi="Arial" w:cs="Arial"/>
        <w:b/>
        <w:bCs/>
        <w:noProof/>
        <w:color w:val="009CD6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B74A7A" wp14:editId="1928B31B">
              <wp:simplePos x="0" y="0"/>
              <wp:positionH relativeFrom="column">
                <wp:posOffset>375920</wp:posOffset>
              </wp:positionH>
              <wp:positionV relativeFrom="paragraph">
                <wp:posOffset>-858520</wp:posOffset>
              </wp:positionV>
              <wp:extent cx="2752725" cy="471170"/>
              <wp:effectExtent l="0" t="0" r="9525" b="127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4711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51027C" w14:textId="60E9B24B" w:rsidR="003235E5" w:rsidRDefault="003235E5" w:rsidP="003235E5">
                          <w:pPr>
                            <w:spacing w:before="0"/>
                            <w:ind w:left="-57"/>
                          </w:pPr>
                          <w:r>
                            <w:rPr>
                              <w:b/>
                              <w:bCs/>
                              <w:szCs w:val="24"/>
                            </w:rPr>
                            <w:t xml:space="preserve">Inter-Sector Coordination Group (ISCG) </w:t>
                          </w:r>
                          <w:r w:rsidRPr="00F74694">
                            <w:rPr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F74694">
                            <w:rPr>
                              <w:b/>
                              <w:bCs/>
                              <w:szCs w:val="24"/>
                            </w:rPr>
                            <w:br/>
                          </w:r>
                          <w:r>
                            <w:rPr>
                              <w:b/>
                              <w:bCs/>
                              <w:szCs w:val="24"/>
                            </w:rPr>
                            <w:t>on issues of mutual interest</w:t>
                          </w:r>
                          <w:r>
                            <w:br/>
                          </w:r>
                          <w:r>
                            <w:rPr>
                              <w:sz w:val="20"/>
                            </w:rPr>
                            <w:t xml:space="preserve">Geneva, </w:t>
                          </w:r>
                          <w:r w:rsidR="00183ACC">
                            <w:rPr>
                              <w:sz w:val="20"/>
                            </w:rPr>
                            <w:t>10 April</w:t>
                          </w:r>
                          <w:r>
                            <w:rPr>
                              <w:sz w:val="20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3600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B74A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.6pt;margin-top:-67.6pt;width:216.75pt;height:3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" fillcolor="window" stroked="f">
              <v:textbox style="mso-fit-shape-to-text:t" inset="1mm">
                <w:txbxContent>
                  <w:p w14:paraId="6351027C" w14:textId="60E9B24B" w:rsidR="003235E5" w:rsidRDefault="003235E5" w:rsidP="003235E5">
                    <w:pPr>
                      <w:spacing w:before="0"/>
                      <w:ind w:left="-57"/>
                    </w:pPr>
                    <w:r>
                      <w:rPr>
                        <w:b/>
                        <w:bCs/>
                        <w:szCs w:val="24"/>
                      </w:rPr>
                      <w:t xml:space="preserve">Inter-Sector Coordination Group (ISCG) </w:t>
                    </w:r>
                    <w:r w:rsidRPr="00F74694">
                      <w:rPr>
                        <w:b/>
                        <w:bCs/>
                        <w:szCs w:val="24"/>
                      </w:rPr>
                      <w:t xml:space="preserve"> </w:t>
                    </w:r>
                    <w:r w:rsidRPr="00F74694">
                      <w:rPr>
                        <w:b/>
                        <w:bCs/>
                        <w:szCs w:val="24"/>
                      </w:rPr>
                      <w:br/>
                    </w:r>
                    <w:r>
                      <w:rPr>
                        <w:b/>
                        <w:bCs/>
                        <w:szCs w:val="24"/>
                      </w:rPr>
                      <w:t>on issues of mutual interest</w:t>
                    </w:r>
                    <w:r>
                      <w:br/>
                    </w:r>
                    <w:r>
                      <w:rPr>
                        <w:sz w:val="20"/>
                      </w:rPr>
                      <w:t xml:space="preserve">Geneva, </w:t>
                    </w:r>
                    <w:r w:rsidR="00183ACC">
                      <w:rPr>
                        <w:sz w:val="20"/>
                      </w:rPr>
                      <w:t>10 April</w:t>
                    </w:r>
                    <w:r>
                      <w:rPr>
                        <w:sz w:val="20"/>
                      </w:rPr>
                      <w:t xml:space="preserve"> 2026</w:t>
                    </w:r>
                  </w:p>
                </w:txbxContent>
              </v:textbox>
            </v:shape>
          </w:pict>
        </mc:Fallback>
      </mc:AlternateContent>
    </w:r>
    <w:r w:rsidR="00B01EFE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20429C" wp14:editId="4CA802FC">
              <wp:simplePos x="0" y="0"/>
              <wp:positionH relativeFrom="page">
                <wp:posOffset>14605</wp:posOffset>
              </wp:positionH>
              <wp:positionV relativeFrom="topMargin">
                <wp:posOffset>555625</wp:posOffset>
              </wp:positionV>
              <wp:extent cx="93345" cy="431800"/>
              <wp:effectExtent l="0" t="0" r="1905" b="635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345" cy="43180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57154A" id="Rectangle 5" o:spid="_x0000_s1026" style="position:absolute;margin-left:1.15pt;margin-top:43.75pt;width:7.3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F333D"/>
    <w:multiLevelType w:val="hybridMultilevel"/>
    <w:tmpl w:val="DBFC0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37687"/>
    <w:multiLevelType w:val="hybridMultilevel"/>
    <w:tmpl w:val="5A200F80"/>
    <w:lvl w:ilvl="0" w:tplc="32E8597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170A8E"/>
    <w:multiLevelType w:val="hybridMultilevel"/>
    <w:tmpl w:val="C282AED2"/>
    <w:lvl w:ilvl="0" w:tplc="C962672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E2A98"/>
    <w:multiLevelType w:val="hybridMultilevel"/>
    <w:tmpl w:val="75D261E4"/>
    <w:lvl w:ilvl="0" w:tplc="DFBE0C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3A2E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BCAE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6ED9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083EB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F64B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4C45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48B0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5A00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169445B"/>
    <w:multiLevelType w:val="hybridMultilevel"/>
    <w:tmpl w:val="52B08426"/>
    <w:lvl w:ilvl="0" w:tplc="F00212B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53609"/>
    <w:multiLevelType w:val="hybridMultilevel"/>
    <w:tmpl w:val="0C72D214"/>
    <w:lvl w:ilvl="0" w:tplc="805CBA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61F1F"/>
    <w:multiLevelType w:val="hybridMultilevel"/>
    <w:tmpl w:val="27E03460"/>
    <w:lvl w:ilvl="0" w:tplc="B976803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22CF4"/>
    <w:multiLevelType w:val="hybridMultilevel"/>
    <w:tmpl w:val="03AC6130"/>
    <w:lvl w:ilvl="0" w:tplc="7AF8F860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816267">
    <w:abstractNumId w:val="0"/>
  </w:num>
  <w:num w:numId="2" w16cid:durableId="1466005592">
    <w:abstractNumId w:val="4"/>
  </w:num>
  <w:num w:numId="3" w16cid:durableId="1029601047">
    <w:abstractNumId w:val="1"/>
  </w:num>
  <w:num w:numId="4" w16cid:durableId="772557573">
    <w:abstractNumId w:val="2"/>
  </w:num>
  <w:num w:numId="5" w16cid:durableId="1355307640">
    <w:abstractNumId w:val="3"/>
  </w:num>
  <w:num w:numId="6" w16cid:durableId="2054233861">
    <w:abstractNumId w:val="8"/>
  </w:num>
  <w:num w:numId="7" w16cid:durableId="1393042409">
    <w:abstractNumId w:val="7"/>
  </w:num>
  <w:num w:numId="8" w16cid:durableId="304087153">
    <w:abstractNumId w:val="5"/>
  </w:num>
  <w:num w:numId="9" w16cid:durableId="1598752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87"/>
    <w:rsid w:val="00000026"/>
    <w:rsid w:val="00003297"/>
    <w:rsid w:val="00003A6D"/>
    <w:rsid w:val="00003DE1"/>
    <w:rsid w:val="000041A9"/>
    <w:rsid w:val="00004C8C"/>
    <w:rsid w:val="00011D78"/>
    <w:rsid w:val="000120E4"/>
    <w:rsid w:val="00015EBB"/>
    <w:rsid w:val="000210D4"/>
    <w:rsid w:val="00025EAD"/>
    <w:rsid w:val="000312DE"/>
    <w:rsid w:val="00035628"/>
    <w:rsid w:val="000525A1"/>
    <w:rsid w:val="00063016"/>
    <w:rsid w:val="00066795"/>
    <w:rsid w:val="00076AF6"/>
    <w:rsid w:val="00085CF2"/>
    <w:rsid w:val="00087075"/>
    <w:rsid w:val="000A1525"/>
    <w:rsid w:val="000B1705"/>
    <w:rsid w:val="000B3493"/>
    <w:rsid w:val="000C310F"/>
    <w:rsid w:val="000C364C"/>
    <w:rsid w:val="000C5B11"/>
    <w:rsid w:val="000D26E0"/>
    <w:rsid w:val="000D2E52"/>
    <w:rsid w:val="000D60AC"/>
    <w:rsid w:val="000D75B2"/>
    <w:rsid w:val="000E0532"/>
    <w:rsid w:val="000E210C"/>
    <w:rsid w:val="000E6C30"/>
    <w:rsid w:val="000F6AB8"/>
    <w:rsid w:val="00101F5A"/>
    <w:rsid w:val="001025A0"/>
    <w:rsid w:val="001030AC"/>
    <w:rsid w:val="00104EFC"/>
    <w:rsid w:val="001116EE"/>
    <w:rsid w:val="001121F5"/>
    <w:rsid w:val="00113FDF"/>
    <w:rsid w:val="00117F96"/>
    <w:rsid w:val="00120D63"/>
    <w:rsid w:val="001214DC"/>
    <w:rsid w:val="00130599"/>
    <w:rsid w:val="00131E18"/>
    <w:rsid w:val="00134573"/>
    <w:rsid w:val="001400DC"/>
    <w:rsid w:val="00140CE1"/>
    <w:rsid w:val="0014321E"/>
    <w:rsid w:val="00143A8B"/>
    <w:rsid w:val="00147C54"/>
    <w:rsid w:val="001545E8"/>
    <w:rsid w:val="00154656"/>
    <w:rsid w:val="00171F36"/>
    <w:rsid w:val="0017539C"/>
    <w:rsid w:val="00175AC2"/>
    <w:rsid w:val="0017609F"/>
    <w:rsid w:val="00183ACC"/>
    <w:rsid w:val="001A7D1D"/>
    <w:rsid w:val="001B0595"/>
    <w:rsid w:val="001B51DD"/>
    <w:rsid w:val="001C628E"/>
    <w:rsid w:val="001D62DF"/>
    <w:rsid w:val="001E0F7B"/>
    <w:rsid w:val="001E0FBE"/>
    <w:rsid w:val="001E5FE7"/>
    <w:rsid w:val="00205D4E"/>
    <w:rsid w:val="002119FD"/>
    <w:rsid w:val="002130E0"/>
    <w:rsid w:val="00220ABC"/>
    <w:rsid w:val="002266AF"/>
    <w:rsid w:val="00227AAB"/>
    <w:rsid w:val="00242D79"/>
    <w:rsid w:val="00244F7F"/>
    <w:rsid w:val="00246B81"/>
    <w:rsid w:val="0025570E"/>
    <w:rsid w:val="002608B7"/>
    <w:rsid w:val="00264425"/>
    <w:rsid w:val="00265875"/>
    <w:rsid w:val="0027303B"/>
    <w:rsid w:val="00275701"/>
    <w:rsid w:val="00277275"/>
    <w:rsid w:val="0028109B"/>
    <w:rsid w:val="00295028"/>
    <w:rsid w:val="002A2188"/>
    <w:rsid w:val="002B1F58"/>
    <w:rsid w:val="002C1128"/>
    <w:rsid w:val="002C1C7A"/>
    <w:rsid w:val="002C28AD"/>
    <w:rsid w:val="002C492C"/>
    <w:rsid w:val="002C4C69"/>
    <w:rsid w:val="002C54E2"/>
    <w:rsid w:val="002C596A"/>
    <w:rsid w:val="002E0AC3"/>
    <w:rsid w:val="002F2D06"/>
    <w:rsid w:val="002F3420"/>
    <w:rsid w:val="0030160F"/>
    <w:rsid w:val="00301AEE"/>
    <w:rsid w:val="0031087E"/>
    <w:rsid w:val="003145DF"/>
    <w:rsid w:val="00320223"/>
    <w:rsid w:val="00322D0D"/>
    <w:rsid w:val="003235E5"/>
    <w:rsid w:val="003324CB"/>
    <w:rsid w:val="00335904"/>
    <w:rsid w:val="00346C8F"/>
    <w:rsid w:val="00356093"/>
    <w:rsid w:val="0036035A"/>
    <w:rsid w:val="00361465"/>
    <w:rsid w:val="003877F5"/>
    <w:rsid w:val="003931D2"/>
    <w:rsid w:val="003942D4"/>
    <w:rsid w:val="0039514F"/>
    <w:rsid w:val="003958A8"/>
    <w:rsid w:val="003B29C2"/>
    <w:rsid w:val="003B3AFF"/>
    <w:rsid w:val="003B3D5C"/>
    <w:rsid w:val="003C20CA"/>
    <w:rsid w:val="003C2533"/>
    <w:rsid w:val="003C3980"/>
    <w:rsid w:val="003D2E1C"/>
    <w:rsid w:val="003D2E43"/>
    <w:rsid w:val="003D5A7F"/>
    <w:rsid w:val="003D635C"/>
    <w:rsid w:val="003D71D8"/>
    <w:rsid w:val="003E1E03"/>
    <w:rsid w:val="003F3EE2"/>
    <w:rsid w:val="003F65F5"/>
    <w:rsid w:val="003F7635"/>
    <w:rsid w:val="004016E2"/>
    <w:rsid w:val="0040435A"/>
    <w:rsid w:val="00416A24"/>
    <w:rsid w:val="00416A30"/>
    <w:rsid w:val="0042059E"/>
    <w:rsid w:val="00424CFA"/>
    <w:rsid w:val="00431D9E"/>
    <w:rsid w:val="00433CE8"/>
    <w:rsid w:val="00434A5C"/>
    <w:rsid w:val="00436562"/>
    <w:rsid w:val="00436898"/>
    <w:rsid w:val="004479DE"/>
    <w:rsid w:val="004544D9"/>
    <w:rsid w:val="00455FAC"/>
    <w:rsid w:val="00467708"/>
    <w:rsid w:val="00472BAD"/>
    <w:rsid w:val="00482BE1"/>
    <w:rsid w:val="00484009"/>
    <w:rsid w:val="004902E0"/>
    <w:rsid w:val="00490E72"/>
    <w:rsid w:val="00491157"/>
    <w:rsid w:val="004921C8"/>
    <w:rsid w:val="00495B0B"/>
    <w:rsid w:val="004964B7"/>
    <w:rsid w:val="004A1B8B"/>
    <w:rsid w:val="004B51C8"/>
    <w:rsid w:val="004B6C89"/>
    <w:rsid w:val="004B76B9"/>
    <w:rsid w:val="004C255F"/>
    <w:rsid w:val="004D1851"/>
    <w:rsid w:val="004D599D"/>
    <w:rsid w:val="004E06D1"/>
    <w:rsid w:val="004E2EA5"/>
    <w:rsid w:val="004E3AEB"/>
    <w:rsid w:val="00500CA4"/>
    <w:rsid w:val="0050223C"/>
    <w:rsid w:val="00504CCF"/>
    <w:rsid w:val="005137D4"/>
    <w:rsid w:val="00513ADE"/>
    <w:rsid w:val="005170FD"/>
    <w:rsid w:val="005243FF"/>
    <w:rsid w:val="00524E9C"/>
    <w:rsid w:val="005311D6"/>
    <w:rsid w:val="00536422"/>
    <w:rsid w:val="0054526E"/>
    <w:rsid w:val="00552B20"/>
    <w:rsid w:val="005536C2"/>
    <w:rsid w:val="0056086B"/>
    <w:rsid w:val="00562445"/>
    <w:rsid w:val="00564FBC"/>
    <w:rsid w:val="005669FE"/>
    <w:rsid w:val="005736C7"/>
    <w:rsid w:val="00573FE3"/>
    <w:rsid w:val="005800BC"/>
    <w:rsid w:val="00582442"/>
    <w:rsid w:val="00582DA6"/>
    <w:rsid w:val="00585784"/>
    <w:rsid w:val="00586448"/>
    <w:rsid w:val="005A1471"/>
    <w:rsid w:val="005A335D"/>
    <w:rsid w:val="005A5379"/>
    <w:rsid w:val="005A68A8"/>
    <w:rsid w:val="005A7B07"/>
    <w:rsid w:val="005B0869"/>
    <w:rsid w:val="005B5752"/>
    <w:rsid w:val="005C13D4"/>
    <w:rsid w:val="005C4BDE"/>
    <w:rsid w:val="005E2BD5"/>
    <w:rsid w:val="005E4F47"/>
    <w:rsid w:val="005F3269"/>
    <w:rsid w:val="00612123"/>
    <w:rsid w:val="00615961"/>
    <w:rsid w:val="00623AE3"/>
    <w:rsid w:val="006261F4"/>
    <w:rsid w:val="00642C29"/>
    <w:rsid w:val="00645498"/>
    <w:rsid w:val="0064737F"/>
    <w:rsid w:val="00653319"/>
    <w:rsid w:val="006535F1"/>
    <w:rsid w:val="0065557D"/>
    <w:rsid w:val="00657FA4"/>
    <w:rsid w:val="00660D50"/>
    <w:rsid w:val="00662984"/>
    <w:rsid w:val="00663050"/>
    <w:rsid w:val="006716BB"/>
    <w:rsid w:val="00692C1E"/>
    <w:rsid w:val="006961C8"/>
    <w:rsid w:val="006971F8"/>
    <w:rsid w:val="006973C8"/>
    <w:rsid w:val="006A0CC8"/>
    <w:rsid w:val="006A4862"/>
    <w:rsid w:val="006B1859"/>
    <w:rsid w:val="006B4146"/>
    <w:rsid w:val="006B6680"/>
    <w:rsid w:val="006B6DCC"/>
    <w:rsid w:val="006C2996"/>
    <w:rsid w:val="006F4B70"/>
    <w:rsid w:val="00701C70"/>
    <w:rsid w:val="00702DEF"/>
    <w:rsid w:val="00706861"/>
    <w:rsid w:val="007070E1"/>
    <w:rsid w:val="007247CF"/>
    <w:rsid w:val="00726B8C"/>
    <w:rsid w:val="00727C44"/>
    <w:rsid w:val="0075051B"/>
    <w:rsid w:val="00752CB9"/>
    <w:rsid w:val="00752FBD"/>
    <w:rsid w:val="00757A85"/>
    <w:rsid w:val="007625EE"/>
    <w:rsid w:val="0077110E"/>
    <w:rsid w:val="00775655"/>
    <w:rsid w:val="00781051"/>
    <w:rsid w:val="007849D5"/>
    <w:rsid w:val="00793188"/>
    <w:rsid w:val="00794D34"/>
    <w:rsid w:val="00794F97"/>
    <w:rsid w:val="007A3D64"/>
    <w:rsid w:val="007A5E0B"/>
    <w:rsid w:val="007A6DEB"/>
    <w:rsid w:val="007B1BC7"/>
    <w:rsid w:val="007C5C8A"/>
    <w:rsid w:val="007E368D"/>
    <w:rsid w:val="007E3A9B"/>
    <w:rsid w:val="007E53CA"/>
    <w:rsid w:val="007F6185"/>
    <w:rsid w:val="0080206D"/>
    <w:rsid w:val="008036C7"/>
    <w:rsid w:val="00805812"/>
    <w:rsid w:val="00806E3C"/>
    <w:rsid w:val="00813C45"/>
    <w:rsid w:val="00813E5E"/>
    <w:rsid w:val="00816C2C"/>
    <w:rsid w:val="00826120"/>
    <w:rsid w:val="00830D2A"/>
    <w:rsid w:val="0083581B"/>
    <w:rsid w:val="00835E97"/>
    <w:rsid w:val="00836FFF"/>
    <w:rsid w:val="0084405E"/>
    <w:rsid w:val="00855E52"/>
    <w:rsid w:val="00860EED"/>
    <w:rsid w:val="0086260E"/>
    <w:rsid w:val="00863874"/>
    <w:rsid w:val="00864AFF"/>
    <w:rsid w:val="00865925"/>
    <w:rsid w:val="00870C17"/>
    <w:rsid w:val="00872B5C"/>
    <w:rsid w:val="00877BF2"/>
    <w:rsid w:val="00883550"/>
    <w:rsid w:val="00884F3A"/>
    <w:rsid w:val="00891503"/>
    <w:rsid w:val="008A2F06"/>
    <w:rsid w:val="008A3D39"/>
    <w:rsid w:val="008A51CE"/>
    <w:rsid w:val="008B4A6A"/>
    <w:rsid w:val="008C05E0"/>
    <w:rsid w:val="008C7E27"/>
    <w:rsid w:val="008D04A8"/>
    <w:rsid w:val="008D5564"/>
    <w:rsid w:val="008F068A"/>
    <w:rsid w:val="008F06C1"/>
    <w:rsid w:val="008F3822"/>
    <w:rsid w:val="008F7448"/>
    <w:rsid w:val="0090147A"/>
    <w:rsid w:val="00901806"/>
    <w:rsid w:val="0090389B"/>
    <w:rsid w:val="00903C91"/>
    <w:rsid w:val="00912B1A"/>
    <w:rsid w:val="009173EF"/>
    <w:rsid w:val="00924397"/>
    <w:rsid w:val="00932906"/>
    <w:rsid w:val="00937487"/>
    <w:rsid w:val="0095012A"/>
    <w:rsid w:val="00953F03"/>
    <w:rsid w:val="009542C0"/>
    <w:rsid w:val="00955316"/>
    <w:rsid w:val="00961860"/>
    <w:rsid w:val="00961B0B"/>
    <w:rsid w:val="00962D33"/>
    <w:rsid w:val="00962E66"/>
    <w:rsid w:val="00965003"/>
    <w:rsid w:val="00965156"/>
    <w:rsid w:val="00993751"/>
    <w:rsid w:val="009A17D3"/>
    <w:rsid w:val="009A37E8"/>
    <w:rsid w:val="009A599B"/>
    <w:rsid w:val="009B38C3"/>
    <w:rsid w:val="009B44BD"/>
    <w:rsid w:val="009C22A7"/>
    <w:rsid w:val="009D265C"/>
    <w:rsid w:val="009E1472"/>
    <w:rsid w:val="009E17BD"/>
    <w:rsid w:val="009E331C"/>
    <w:rsid w:val="009E485A"/>
    <w:rsid w:val="009F42F6"/>
    <w:rsid w:val="00A00948"/>
    <w:rsid w:val="00A04CEC"/>
    <w:rsid w:val="00A1109F"/>
    <w:rsid w:val="00A247DD"/>
    <w:rsid w:val="00A27F92"/>
    <w:rsid w:val="00A32257"/>
    <w:rsid w:val="00A36D20"/>
    <w:rsid w:val="00A43C03"/>
    <w:rsid w:val="00A46CD0"/>
    <w:rsid w:val="00A514A4"/>
    <w:rsid w:val="00A52C84"/>
    <w:rsid w:val="00A5421E"/>
    <w:rsid w:val="00A54D52"/>
    <w:rsid w:val="00A55622"/>
    <w:rsid w:val="00A620E8"/>
    <w:rsid w:val="00A732C8"/>
    <w:rsid w:val="00A83502"/>
    <w:rsid w:val="00A93343"/>
    <w:rsid w:val="00A9335E"/>
    <w:rsid w:val="00A94307"/>
    <w:rsid w:val="00AA0535"/>
    <w:rsid w:val="00AA16ED"/>
    <w:rsid w:val="00AA77C3"/>
    <w:rsid w:val="00AC6BFA"/>
    <w:rsid w:val="00AD0BE8"/>
    <w:rsid w:val="00AD15B3"/>
    <w:rsid w:val="00AD22CA"/>
    <w:rsid w:val="00AD3606"/>
    <w:rsid w:val="00AD4A3D"/>
    <w:rsid w:val="00AD4EEB"/>
    <w:rsid w:val="00AD74A1"/>
    <w:rsid w:val="00AF6E49"/>
    <w:rsid w:val="00B01EFE"/>
    <w:rsid w:val="00B04A67"/>
    <w:rsid w:val="00B0583C"/>
    <w:rsid w:val="00B2078C"/>
    <w:rsid w:val="00B21AF8"/>
    <w:rsid w:val="00B22E07"/>
    <w:rsid w:val="00B248BC"/>
    <w:rsid w:val="00B258F5"/>
    <w:rsid w:val="00B26F3F"/>
    <w:rsid w:val="00B358B2"/>
    <w:rsid w:val="00B35EF8"/>
    <w:rsid w:val="00B36D2C"/>
    <w:rsid w:val="00B40A81"/>
    <w:rsid w:val="00B41BBF"/>
    <w:rsid w:val="00B44910"/>
    <w:rsid w:val="00B60565"/>
    <w:rsid w:val="00B66495"/>
    <w:rsid w:val="00B72267"/>
    <w:rsid w:val="00B72B21"/>
    <w:rsid w:val="00B73DD1"/>
    <w:rsid w:val="00B76EB6"/>
    <w:rsid w:val="00B7737B"/>
    <w:rsid w:val="00B80469"/>
    <w:rsid w:val="00B824C8"/>
    <w:rsid w:val="00B82C1B"/>
    <w:rsid w:val="00B849D3"/>
    <w:rsid w:val="00B84B9D"/>
    <w:rsid w:val="00B85529"/>
    <w:rsid w:val="00B911AF"/>
    <w:rsid w:val="00B92459"/>
    <w:rsid w:val="00B9379E"/>
    <w:rsid w:val="00B954E5"/>
    <w:rsid w:val="00B95B29"/>
    <w:rsid w:val="00BA3A51"/>
    <w:rsid w:val="00BB7001"/>
    <w:rsid w:val="00BC251A"/>
    <w:rsid w:val="00BC7D59"/>
    <w:rsid w:val="00BD032B"/>
    <w:rsid w:val="00BD094B"/>
    <w:rsid w:val="00BE2213"/>
    <w:rsid w:val="00BE2640"/>
    <w:rsid w:val="00BE34CC"/>
    <w:rsid w:val="00C01189"/>
    <w:rsid w:val="00C217C0"/>
    <w:rsid w:val="00C237A2"/>
    <w:rsid w:val="00C2601E"/>
    <w:rsid w:val="00C374DE"/>
    <w:rsid w:val="00C47AD4"/>
    <w:rsid w:val="00C50FDE"/>
    <w:rsid w:val="00C518C7"/>
    <w:rsid w:val="00C52D81"/>
    <w:rsid w:val="00C531F6"/>
    <w:rsid w:val="00C55198"/>
    <w:rsid w:val="00C57DC5"/>
    <w:rsid w:val="00C60EB3"/>
    <w:rsid w:val="00C6158F"/>
    <w:rsid w:val="00C653B1"/>
    <w:rsid w:val="00C679DF"/>
    <w:rsid w:val="00C725C6"/>
    <w:rsid w:val="00C74A1F"/>
    <w:rsid w:val="00C922C7"/>
    <w:rsid w:val="00CA27BC"/>
    <w:rsid w:val="00CA3A5E"/>
    <w:rsid w:val="00CA554B"/>
    <w:rsid w:val="00CA6393"/>
    <w:rsid w:val="00CB0FA2"/>
    <w:rsid w:val="00CB18FF"/>
    <w:rsid w:val="00CB23BE"/>
    <w:rsid w:val="00CB24AA"/>
    <w:rsid w:val="00CB62BA"/>
    <w:rsid w:val="00CD0C08"/>
    <w:rsid w:val="00CD3C91"/>
    <w:rsid w:val="00CE03FB"/>
    <w:rsid w:val="00CE1A26"/>
    <w:rsid w:val="00CE433C"/>
    <w:rsid w:val="00CF0161"/>
    <w:rsid w:val="00CF33F3"/>
    <w:rsid w:val="00CF5E90"/>
    <w:rsid w:val="00D06183"/>
    <w:rsid w:val="00D143DF"/>
    <w:rsid w:val="00D22C42"/>
    <w:rsid w:val="00D33158"/>
    <w:rsid w:val="00D35946"/>
    <w:rsid w:val="00D45669"/>
    <w:rsid w:val="00D464CC"/>
    <w:rsid w:val="00D47E57"/>
    <w:rsid w:val="00D522F6"/>
    <w:rsid w:val="00D65041"/>
    <w:rsid w:val="00D66E12"/>
    <w:rsid w:val="00D67039"/>
    <w:rsid w:val="00D818EA"/>
    <w:rsid w:val="00D8222C"/>
    <w:rsid w:val="00D86E6C"/>
    <w:rsid w:val="00D902D1"/>
    <w:rsid w:val="00D9049D"/>
    <w:rsid w:val="00D91D5B"/>
    <w:rsid w:val="00DB00D5"/>
    <w:rsid w:val="00DB1936"/>
    <w:rsid w:val="00DB3555"/>
    <w:rsid w:val="00DB384B"/>
    <w:rsid w:val="00DC0A1E"/>
    <w:rsid w:val="00DC2E04"/>
    <w:rsid w:val="00DD1050"/>
    <w:rsid w:val="00DD612B"/>
    <w:rsid w:val="00DE566B"/>
    <w:rsid w:val="00DF0189"/>
    <w:rsid w:val="00DF558A"/>
    <w:rsid w:val="00DF6FCC"/>
    <w:rsid w:val="00E0654F"/>
    <w:rsid w:val="00E06FD5"/>
    <w:rsid w:val="00E077D0"/>
    <w:rsid w:val="00E10E80"/>
    <w:rsid w:val="00E124F0"/>
    <w:rsid w:val="00E227F3"/>
    <w:rsid w:val="00E23CFA"/>
    <w:rsid w:val="00E34855"/>
    <w:rsid w:val="00E4728B"/>
    <w:rsid w:val="00E52D46"/>
    <w:rsid w:val="00E545C6"/>
    <w:rsid w:val="00E60F04"/>
    <w:rsid w:val="00E63EFF"/>
    <w:rsid w:val="00E65B24"/>
    <w:rsid w:val="00E84338"/>
    <w:rsid w:val="00E854E4"/>
    <w:rsid w:val="00E85B67"/>
    <w:rsid w:val="00E86DBF"/>
    <w:rsid w:val="00EA7DC7"/>
    <w:rsid w:val="00EB0D6F"/>
    <w:rsid w:val="00EB2232"/>
    <w:rsid w:val="00EB72FF"/>
    <w:rsid w:val="00EC5337"/>
    <w:rsid w:val="00EC7C07"/>
    <w:rsid w:val="00ED48AF"/>
    <w:rsid w:val="00ED7D94"/>
    <w:rsid w:val="00EE3A8D"/>
    <w:rsid w:val="00EE49E8"/>
    <w:rsid w:val="00EE4C4E"/>
    <w:rsid w:val="00EE4F4A"/>
    <w:rsid w:val="00F008D2"/>
    <w:rsid w:val="00F053F3"/>
    <w:rsid w:val="00F10B59"/>
    <w:rsid w:val="00F16BAB"/>
    <w:rsid w:val="00F21118"/>
    <w:rsid w:val="00F2150A"/>
    <w:rsid w:val="00F231D8"/>
    <w:rsid w:val="00F31B23"/>
    <w:rsid w:val="00F33778"/>
    <w:rsid w:val="00F43C6C"/>
    <w:rsid w:val="00F44C00"/>
    <w:rsid w:val="00F45D2C"/>
    <w:rsid w:val="00F46C5F"/>
    <w:rsid w:val="00F632C0"/>
    <w:rsid w:val="00F66A26"/>
    <w:rsid w:val="00F73B2C"/>
    <w:rsid w:val="00F74694"/>
    <w:rsid w:val="00F74B97"/>
    <w:rsid w:val="00F839D7"/>
    <w:rsid w:val="00F8417E"/>
    <w:rsid w:val="00F86596"/>
    <w:rsid w:val="00F93FD4"/>
    <w:rsid w:val="00F94A63"/>
    <w:rsid w:val="00FA1C28"/>
    <w:rsid w:val="00FB1279"/>
    <w:rsid w:val="00FB5299"/>
    <w:rsid w:val="00FB6B76"/>
    <w:rsid w:val="00FB7596"/>
    <w:rsid w:val="00FE0240"/>
    <w:rsid w:val="00FE4077"/>
    <w:rsid w:val="00FE500D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16ABE"/>
  <w15:docId w15:val="{DE1CA4E0-19C7-4D7A-A441-936B8933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13E5E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813E5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813E5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813E5E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813E5E"/>
    <w:pPr>
      <w:outlineLvl w:val="4"/>
    </w:pPr>
  </w:style>
  <w:style w:type="paragraph" w:styleId="Heading6">
    <w:name w:val="heading 6"/>
    <w:basedOn w:val="Heading4"/>
    <w:next w:val="Normal"/>
    <w:qFormat/>
    <w:rsid w:val="00813E5E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813E5E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813E5E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4D1851"/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813E5E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rsid w:val="00813E5E"/>
    <w:pPr>
      <w:spacing w:before="86"/>
      <w:ind w:left="567" w:hanging="567"/>
    </w:pPr>
  </w:style>
  <w:style w:type="paragraph" w:customStyle="1" w:styleId="enumlev2">
    <w:name w:val="enumlev2"/>
    <w:basedOn w:val="enumlev1"/>
    <w:rsid w:val="00813E5E"/>
    <w:pPr>
      <w:ind w:left="1134"/>
    </w:pPr>
  </w:style>
  <w:style w:type="paragraph" w:customStyle="1" w:styleId="enumlev3">
    <w:name w:val="enumlev3"/>
    <w:basedOn w:val="enumlev2"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E4728B"/>
    <w:pPr>
      <w:framePr w:hSpace="180" w:wrap="around" w:vAnchor="page" w:hAnchor="page" w:x="1821" w:y="2317"/>
      <w:spacing w:before="840"/>
    </w:pPr>
    <w:rPr>
      <w:b/>
      <w:sz w:val="32"/>
      <w:szCs w:val="32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84009"/>
    <w:rPr>
      <w:color w:val="0563C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813E5E"/>
    <w:pPr>
      <w:spacing w:before="16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813E5E"/>
    <w:pPr>
      <w:framePr w:wrap="around"/>
    </w:pPr>
    <w:rPr>
      <w:caps w:val="0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rsid w:val="00813E5E"/>
    <w:pPr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rsid w:val="00813E5E"/>
    <w:pPr>
      <w:spacing w:before="240"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rsid w:val="00813E5E"/>
    <w:pPr>
      <w:jc w:val="center"/>
    </w:pPr>
  </w:style>
  <w:style w:type="paragraph" w:customStyle="1" w:styleId="AppendixNo">
    <w:name w:val="Appendix_No"/>
    <w:basedOn w:val="AnnexNo"/>
    <w:next w:val="Appendixref"/>
    <w:rsid w:val="00813E5E"/>
  </w:style>
  <w:style w:type="paragraph" w:customStyle="1" w:styleId="Appendixtitle">
    <w:name w:val="Appendix_title"/>
    <w:basedOn w:val="Annextitle"/>
    <w:next w:val="Normal"/>
    <w:rsid w:val="00813E5E"/>
  </w:style>
  <w:style w:type="paragraph" w:customStyle="1" w:styleId="Appendixref">
    <w:name w:val="Appendix_ref"/>
    <w:basedOn w:val="Annexref"/>
    <w:next w:val="Appendixtitle"/>
    <w:rsid w:val="00813E5E"/>
  </w:style>
  <w:style w:type="paragraph" w:customStyle="1" w:styleId="Call">
    <w:name w:val="Call"/>
    <w:basedOn w:val="Normal"/>
    <w:next w:val="Normal"/>
    <w:rsid w:val="00813E5E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DF0189"/>
    <w:pPr>
      <w:framePr w:wrap="around" w:vAnchor="margin" w:hAnchor="text"/>
      <w:spacing w:before="120" w:after="160"/>
    </w:pPr>
  </w:style>
  <w:style w:type="paragraph" w:customStyle="1" w:styleId="Figure">
    <w:name w:val="Figure"/>
    <w:basedOn w:val="Normal"/>
    <w:next w:val="Figuretitle"/>
    <w:rsid w:val="00C922C7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rsid w:val="00C922C7"/>
  </w:style>
  <w:style w:type="paragraph" w:customStyle="1" w:styleId="Tabletitle">
    <w:name w:val="Table_title"/>
    <w:basedOn w:val="TableNo"/>
    <w:next w:val="Tabletext"/>
    <w:rsid w:val="009618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120" w:after="12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C922C7"/>
    <w:pPr>
      <w:keepNext/>
      <w:keepLines/>
      <w:spacing w:before="480"/>
      <w:jc w:val="center"/>
    </w:pPr>
    <w:rPr>
      <w:caps/>
    </w:rPr>
  </w:style>
  <w:style w:type="paragraph" w:customStyle="1" w:styleId="Tabletext">
    <w:name w:val="Table_text"/>
    <w:basedOn w:val="Normal"/>
    <w:rsid w:val="00961860"/>
    <w:pPr>
      <w:tabs>
        <w:tab w:val="clear" w:pos="1134"/>
        <w:tab w:val="clear" w:pos="1701"/>
        <w:tab w:val="clear" w:pos="2268"/>
        <w:tab w:val="clear" w:pos="2835"/>
        <w:tab w:val="left" w:pos="284"/>
        <w:tab w:val="left" w:pos="851"/>
      </w:tabs>
      <w:spacing w:before="40" w:after="40"/>
    </w:pPr>
    <w:rPr>
      <w:sz w:val="22"/>
    </w:rPr>
  </w:style>
  <w:style w:type="paragraph" w:customStyle="1" w:styleId="Figurelegend">
    <w:name w:val="Figure_legend"/>
    <w:basedOn w:val="Normal"/>
    <w:rsid w:val="004D1851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C922C7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4D1851"/>
  </w:style>
  <w:style w:type="paragraph" w:customStyle="1" w:styleId="Headingi">
    <w:name w:val="Heading_i"/>
    <w:basedOn w:val="Heading3"/>
    <w:next w:val="Normal"/>
    <w:rsid w:val="00813E5E"/>
    <w:pPr>
      <w:spacing w:before="16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961860"/>
    <w:pPr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961860"/>
    <w:rPr>
      <w:sz w:val="20"/>
    </w:r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No">
    <w:name w:val="Art_No"/>
    <w:basedOn w:val="Normal"/>
    <w:next w:val="Art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813E5E"/>
  </w:style>
  <w:style w:type="paragraph" w:customStyle="1" w:styleId="Chaptitle">
    <w:name w:val="Chap_title"/>
    <w:basedOn w:val="Arttitle"/>
    <w:next w:val="Normal"/>
    <w:rsid w:val="00813E5E"/>
  </w:style>
  <w:style w:type="character" w:styleId="UnresolvedMention">
    <w:name w:val="Unresolved Mention"/>
    <w:basedOn w:val="DefaultParagraphFont"/>
    <w:uiPriority w:val="99"/>
    <w:semiHidden/>
    <w:unhideWhenUsed/>
    <w:rsid w:val="00806E3C"/>
    <w:rPr>
      <w:color w:val="605E5C"/>
      <w:shd w:val="clear" w:color="auto" w:fill="E1DFDD"/>
    </w:rPr>
  </w:style>
  <w:style w:type="paragraph" w:styleId="Signature">
    <w:name w:val="Signature"/>
    <w:basedOn w:val="Normal"/>
    <w:link w:val="SignatureChar"/>
    <w:unhideWhenUsed/>
    <w:rsid w:val="006971F8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960"/>
    </w:pPr>
  </w:style>
  <w:style w:type="character" w:customStyle="1" w:styleId="SignatureChar">
    <w:name w:val="Signature Char"/>
    <w:basedOn w:val="DefaultParagraphFont"/>
    <w:link w:val="Signature"/>
    <w:rsid w:val="006971F8"/>
    <w:rPr>
      <w:rFonts w:ascii="Calibri" w:hAnsi="Calibri"/>
      <w:sz w:val="24"/>
      <w:lang w:val="en-GB" w:eastAsia="en-US"/>
    </w:rPr>
  </w:style>
  <w:style w:type="paragraph" w:customStyle="1" w:styleId="Meetingroom">
    <w:name w:val="Meeting room"/>
    <w:basedOn w:val="Normal"/>
    <w:rsid w:val="006971F8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259" w:lineRule="auto"/>
      <w:jc w:val="center"/>
      <w:textAlignment w:val="auto"/>
    </w:pPr>
    <w:rPr>
      <w:rFonts w:eastAsia="Calibri"/>
      <w:b/>
      <w:kern w:val="2"/>
      <w:szCs w:val="24"/>
      <w14:ligatures w14:val="standardContextual"/>
    </w:rPr>
  </w:style>
  <w:style w:type="paragraph" w:customStyle="1" w:styleId="TitleAgenda">
    <w:name w:val="Title_Agenda"/>
    <w:basedOn w:val="Normal"/>
    <w:rsid w:val="006971F8"/>
    <w:pPr>
      <w:spacing w:before="720" w:after="120"/>
      <w:jc w:val="center"/>
    </w:pPr>
    <w:rPr>
      <w:bCs/>
      <w:sz w:val="28"/>
    </w:rPr>
  </w:style>
  <w:style w:type="paragraph" w:customStyle="1" w:styleId="CWG-EGName">
    <w:name w:val="CWG-EG_Name"/>
    <w:basedOn w:val="Normal"/>
    <w:rsid w:val="006971F8"/>
    <w:pPr>
      <w:jc w:val="center"/>
    </w:pPr>
    <w:rPr>
      <w:b/>
      <w:sz w:val="28"/>
    </w:rPr>
  </w:style>
  <w:style w:type="paragraph" w:customStyle="1" w:styleId="Meetingdate">
    <w:name w:val="Meeting date"/>
    <w:basedOn w:val="Normal"/>
    <w:rsid w:val="006971F8"/>
    <w:pPr>
      <w:jc w:val="center"/>
    </w:pPr>
    <w:rPr>
      <w:bCs/>
      <w:szCs w:val="24"/>
    </w:rPr>
  </w:style>
  <w:style w:type="character" w:styleId="PlaceholderText">
    <w:name w:val="Placeholder Text"/>
    <w:basedOn w:val="DefaultParagraphFont"/>
    <w:uiPriority w:val="99"/>
    <w:semiHidden/>
    <w:rsid w:val="00B9379E"/>
    <w:rPr>
      <w:color w:val="666666"/>
    </w:rPr>
  </w:style>
  <w:style w:type="paragraph" w:styleId="ListParagraph">
    <w:name w:val="List Paragraph"/>
    <w:basedOn w:val="Normal"/>
    <w:link w:val="ListParagraphChar"/>
    <w:uiPriority w:val="34"/>
    <w:qFormat/>
    <w:rsid w:val="00AD4EEB"/>
    <w:pPr>
      <w:tabs>
        <w:tab w:val="clear" w:pos="567"/>
        <w:tab w:val="clear" w:pos="1701"/>
        <w:tab w:val="clear" w:pos="2835"/>
        <w:tab w:val="left" w:pos="1871"/>
      </w:tabs>
      <w:ind w:left="720"/>
      <w:contextualSpacing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D4EEB"/>
    <w:rPr>
      <w:rFonts w:asciiTheme="minorHAnsi" w:hAnsiTheme="minorHAnsi"/>
      <w:sz w:val="24"/>
      <w:lang w:val="en-GB" w:eastAsia="en-US"/>
    </w:rPr>
  </w:style>
  <w:style w:type="paragraph" w:styleId="Revision">
    <w:name w:val="Revision"/>
    <w:hidden/>
    <w:uiPriority w:val="99"/>
    <w:semiHidden/>
    <w:rsid w:val="003F7635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285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ISCG22026-C-0002/en" TargetMode="External"/><Relationship Id="rId18" Type="http://schemas.openxmlformats.org/officeDocument/2006/relationships/hyperlink" Target="https://www.itu.int/md/S26-ISCG22026-C-0004/e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itu.int/en/council/Documents/2026/ISCG-10Apr2026-Presentation.pdf" TargetMode="External"/><Relationship Id="rId17" Type="http://schemas.openxmlformats.org/officeDocument/2006/relationships/hyperlink" Target="https://www.itu.int/md/S26-ISCG22026-C-0006/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S26-ISCG22026-C-0009/e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md/S26-ISCG12026-C-0014/en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itu.int/md/S26-ISCG22026-C-0008/en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itu.int/md/S26-ISCG22026-C-0005/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S26-ISCG22026-C-0003/en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en/general-secretariat/Pages/ISC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146B739B54F40B714F2E60E92A517" ma:contentTypeVersion="18" ma:contentTypeDescription="Create a new document." ma:contentTypeScope="" ma:versionID="89caf9f3544211a1e0ae2b53f75f293b">
  <xsd:schema xmlns:xsd="http://www.w3.org/2001/XMLSchema" xmlns:xs="http://www.w3.org/2001/XMLSchema" xmlns:p="http://schemas.microsoft.com/office/2006/metadata/properties" xmlns:ns2="6524ed65-50c7-4fb3-9954-e6cb51bee540" xmlns:ns3="cb5c4e96-d2fa-4fb5-b842-8bb7a9e662f3" targetNamespace="http://schemas.microsoft.com/office/2006/metadata/properties" ma:root="true" ma:fieldsID="41f4299d14b5a7007d49cdd83713117d" ns2:_="" ns3:_="">
    <xsd:import namespace="6524ed65-50c7-4fb3-9954-e6cb51bee540"/>
    <xsd:import namespace="cb5c4e96-d2fa-4fb5-b842-8bb7a9e66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4ed65-50c7-4fb3-9954-e6cb51bee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c4e96-d2fa-4fb5-b842-8bb7a9e662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1873559-c6c3-47ee-b04e-0ebdf642dd30}" ma:internalName="TaxCatchAll" ma:showField="CatchAllData" ma:web="cb5c4e96-d2fa-4fb5-b842-8bb7a9e662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4ed65-50c7-4fb3-9954-e6cb51bee540">
      <Terms xmlns="http://schemas.microsoft.com/office/infopath/2007/PartnerControls"/>
    </lcf76f155ced4ddcb4097134ff3c332f>
    <TaxCatchAll xmlns="cb5c4e96-d2fa-4fb5-b842-8bb7a9e662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4280-D1DF-46AF-BBF4-95BE2F0C7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4ed65-50c7-4fb3-9954-e6cb51bee540"/>
    <ds:schemaRef ds:uri="cb5c4e96-d2fa-4fb5-b842-8bb7a9e662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54310-34D1-4BBA-AB74-E3E18D9AA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D61A3-0C7D-4BF8-819E-9193D8C9390A}">
  <ds:schemaRefs>
    <ds:schemaRef ds:uri="http://schemas.microsoft.com/office/2006/metadata/properties"/>
    <ds:schemaRef ds:uri="http://schemas.microsoft.com/office/infopath/2007/PartnerControls"/>
    <ds:schemaRef ds:uri="6524ed65-50c7-4fb3-9954-e6cb51bee540"/>
    <ds:schemaRef ds:uri="cb5c4e96-d2fa-4fb5-b842-8bb7a9e662f3"/>
  </ds:schemaRefs>
</ds:datastoreItem>
</file>

<file path=customXml/itemProps4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152</Words>
  <Characters>1542</Characters>
  <Application>Microsoft Office Word</Application>
  <DocSecurity>0</DocSecurity>
  <Lines>45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agenda</vt:lpstr>
    </vt:vector>
  </TitlesOfParts>
  <Manager/>
  <Company/>
  <LinksUpToDate>false</LinksUpToDate>
  <CharactersWithSpaces>1676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subject>ITU Council Working Group for strategic and financial plans 2028-2031</dc:subject>
  <dc:creator>ITU</dc:creator>
  <cp:keywords>ISCG</cp:keywords>
  <dc:description/>
  <cp:lastModifiedBy>GBS</cp:lastModifiedBy>
  <cp:revision>3</cp:revision>
  <dcterms:created xsi:type="dcterms:W3CDTF">2026-04-01T12:00:00Z</dcterms:created>
  <dcterms:modified xsi:type="dcterms:W3CDTF">2026-04-01T13:08:00Z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0x0101005F2146B739B54F40B714F2E60E92A517</vt:lpwstr>
  </property>
  <property fmtid="{D5CDD505-2E9C-101B-9397-08002B2CF9AE}" pid="3" name="MediaServiceImageTags">
    <vt:lpwstr/>
  </property>
  <property fmtid="{D5CDD505-2E9C-101B-9397-08002B2CF9AE}" pid="4" name="GrammarlyDocumentId">
    <vt:lpwstr>6842caf45b6d3c34d82e9b894513e2bbd69a8365ed0cf551425b7825c9279355</vt:lpwstr>
  </property>
</Properties>
</file>