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677885" w14:paraId="5CD06AAD" w14:textId="77777777" w:rsidTr="11E01761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19803F7E" w14:textId="1D8F1D4A" w:rsidR="00AD3606" w:rsidRPr="00677885" w:rsidRDefault="00AD3606" w:rsidP="00954C49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68108522" w14:textId="29B4ED96" w:rsidR="00AD3606" w:rsidRPr="00677885" w:rsidRDefault="00AD3606" w:rsidP="00954C4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677885">
              <w:rPr>
                <w:b/>
              </w:rPr>
              <w:t>Document C2</w:t>
            </w:r>
            <w:r w:rsidR="00DE532B" w:rsidRPr="00677885">
              <w:rPr>
                <w:b/>
              </w:rPr>
              <w:t>6</w:t>
            </w:r>
            <w:r w:rsidRPr="00677885">
              <w:rPr>
                <w:b/>
              </w:rPr>
              <w:t>/</w:t>
            </w:r>
            <w:r w:rsidR="00F6592C">
              <w:rPr>
                <w:b/>
              </w:rPr>
              <w:t>128</w:t>
            </w:r>
            <w:r w:rsidRPr="00677885">
              <w:rPr>
                <w:b/>
              </w:rPr>
              <w:t>-E</w:t>
            </w:r>
          </w:p>
        </w:tc>
      </w:tr>
      <w:tr w:rsidR="00AD3606" w:rsidRPr="00677885" w14:paraId="5238EE6A" w14:textId="77777777" w:rsidTr="11E01761">
        <w:trPr>
          <w:cantSplit/>
        </w:trPr>
        <w:tc>
          <w:tcPr>
            <w:tcW w:w="3969" w:type="dxa"/>
            <w:vMerge/>
          </w:tcPr>
          <w:p w14:paraId="42995C51" w14:textId="77777777" w:rsidR="00AD3606" w:rsidRPr="00677885" w:rsidRDefault="00AD3606" w:rsidP="00954C4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107777BB" w14:textId="0701D812" w:rsidR="00AD3606" w:rsidRPr="00677885" w:rsidRDefault="00F6592C" w:rsidP="00954C49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 xml:space="preserve">21 </w:t>
            </w:r>
            <w:r w:rsidR="00B1270D">
              <w:rPr>
                <w:b/>
              </w:rPr>
              <w:t xml:space="preserve">May </w:t>
            </w:r>
            <w:r w:rsidR="007F2CA1" w:rsidRPr="00677885">
              <w:rPr>
                <w:b/>
              </w:rPr>
              <w:t>2026</w:t>
            </w:r>
          </w:p>
        </w:tc>
      </w:tr>
      <w:tr w:rsidR="00AD3606" w:rsidRPr="00677885" w14:paraId="46EDF981" w14:textId="77777777" w:rsidTr="11E01761">
        <w:trPr>
          <w:cantSplit/>
          <w:trHeight w:val="23"/>
        </w:trPr>
        <w:tc>
          <w:tcPr>
            <w:tcW w:w="3969" w:type="dxa"/>
            <w:vMerge/>
          </w:tcPr>
          <w:p w14:paraId="6D1F3C29" w14:textId="77777777" w:rsidR="00AD3606" w:rsidRPr="00677885" w:rsidRDefault="00AD3606" w:rsidP="00954C4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6253E10F" w14:textId="77777777" w:rsidR="00AD3606" w:rsidRPr="00677885" w:rsidRDefault="00AD3606" w:rsidP="00954C4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677885">
              <w:rPr>
                <w:b/>
              </w:rPr>
              <w:t>Original: English</w:t>
            </w:r>
          </w:p>
        </w:tc>
      </w:tr>
      <w:tr w:rsidR="00472BAD" w:rsidRPr="00677885" w14:paraId="2D557A59" w14:textId="77777777" w:rsidTr="11E01761">
        <w:trPr>
          <w:cantSplit/>
          <w:trHeight w:val="23"/>
        </w:trPr>
        <w:tc>
          <w:tcPr>
            <w:tcW w:w="3969" w:type="dxa"/>
          </w:tcPr>
          <w:p w14:paraId="3289A9C6" w14:textId="77777777" w:rsidR="00472BAD" w:rsidRPr="00677885" w:rsidRDefault="00472BAD" w:rsidP="00954C4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6642D796" w14:textId="77777777" w:rsidR="00472BAD" w:rsidRPr="00677885" w:rsidRDefault="00472BAD" w:rsidP="00954C4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</w:tbl>
    <w:bookmarkEnd w:id="2"/>
    <w:bookmarkEnd w:id="3"/>
    <w:bookmarkEnd w:id="4"/>
    <w:bookmarkEnd w:id="5"/>
    <w:bookmarkEnd w:id="7"/>
    <w:p w14:paraId="344E6278" w14:textId="5B277B2F" w:rsidR="00261019" w:rsidRDefault="00261019" w:rsidP="00261019">
      <w:pPr>
        <w:pStyle w:val="DecNo"/>
        <w:rPr>
          <w:lang w:val="en-GB"/>
        </w:rPr>
      </w:pPr>
      <w:r w:rsidRPr="00677885">
        <w:rPr>
          <w:lang w:val="en-GB"/>
        </w:rPr>
        <w:t xml:space="preserve">decision </w:t>
      </w:r>
      <w:r w:rsidR="00F6592C">
        <w:rPr>
          <w:lang w:val="en-GB"/>
        </w:rPr>
        <w:t>646</w:t>
      </w:r>
    </w:p>
    <w:p w14:paraId="2FFE2EB9" w14:textId="3F0B784E" w:rsidR="00B1270D" w:rsidRPr="00EA2E93" w:rsidRDefault="00EA2E93" w:rsidP="00EA2E93">
      <w:pPr>
        <w:pStyle w:val="Decref"/>
        <w:rPr>
          <w:rFonts w:ascii="Calibri" w:hAnsi="Calibri"/>
        </w:rPr>
      </w:pPr>
      <w:r w:rsidRPr="00F6592C">
        <w:t xml:space="preserve">(adopted at the </w:t>
      </w:r>
      <w:r w:rsidR="00860F43" w:rsidRPr="00F6592C">
        <w:t>ninth</w:t>
      </w:r>
      <w:r w:rsidRPr="00F6592C">
        <w:t xml:space="preserve"> Plena</w:t>
      </w:r>
      <w:r>
        <w:t>ry meeting)</w:t>
      </w:r>
    </w:p>
    <w:p w14:paraId="3E2474AE" w14:textId="77777777" w:rsidR="00261019" w:rsidRPr="00677885" w:rsidRDefault="00261019" w:rsidP="00261019">
      <w:pPr>
        <w:pStyle w:val="Dectitle"/>
      </w:pPr>
      <w:r w:rsidRPr="00677885">
        <w:t>Cancellation of interest on arrears and irrecoverable debts</w:t>
      </w:r>
    </w:p>
    <w:p w14:paraId="17C5B891" w14:textId="77777777" w:rsidR="007626DC" w:rsidRPr="000159D2" w:rsidRDefault="007626DC" w:rsidP="007626DC">
      <w:pPr>
        <w:pStyle w:val="Normalaftertitle"/>
      </w:pPr>
      <w:r w:rsidRPr="000159D2">
        <w:t>The ITU Council,</w:t>
      </w:r>
    </w:p>
    <w:p w14:paraId="17463EBD" w14:textId="77777777" w:rsidR="007626DC" w:rsidRPr="00F07879" w:rsidRDefault="007626DC" w:rsidP="00F07879">
      <w:pPr>
        <w:pStyle w:val="Call"/>
      </w:pPr>
      <w:r w:rsidRPr="00F07879">
        <w:t>having examined</w:t>
      </w:r>
    </w:p>
    <w:p w14:paraId="7CE184A4" w14:textId="77777777" w:rsidR="007626DC" w:rsidRPr="000159D2" w:rsidRDefault="007626DC" w:rsidP="007626DC">
      <w:pPr>
        <w:jc w:val="both"/>
      </w:pPr>
      <w:r w:rsidRPr="000159D2">
        <w:t>the report by the Secretary-General on arrears and special arrears accounts (Document </w:t>
      </w:r>
      <w:hyperlink r:id="rId11">
        <w:r w:rsidRPr="000159D2">
          <w:rPr>
            <w:color w:val="4F81BD" w:themeColor="accent1"/>
            <w:u w:val="single"/>
          </w:rPr>
          <w:t>C26/11</w:t>
        </w:r>
        <w:r>
          <w:rPr>
            <w:color w:val="4F81BD" w:themeColor="accent1"/>
            <w:u w:val="single"/>
          </w:rPr>
          <w:t>(Rev.1)</w:t>
        </w:r>
      </w:hyperlink>
      <w:r w:rsidRPr="000159D2">
        <w:t>),</w:t>
      </w:r>
    </w:p>
    <w:p w14:paraId="72AA7951" w14:textId="77777777" w:rsidR="007626DC" w:rsidRPr="000159D2" w:rsidRDefault="007626DC" w:rsidP="007626DC">
      <w:pPr>
        <w:pStyle w:val="Call"/>
        <w:rPr>
          <w:i w:val="0"/>
        </w:rPr>
      </w:pPr>
      <w:r w:rsidRPr="000159D2">
        <w:t>decides</w:t>
      </w:r>
    </w:p>
    <w:p w14:paraId="10FD0E71" w14:textId="77777777" w:rsidR="007626DC" w:rsidRPr="000159D2" w:rsidRDefault="007626DC" w:rsidP="007626DC">
      <w:pPr>
        <w:jc w:val="both"/>
      </w:pPr>
      <w:r w:rsidRPr="000159D2">
        <w:t xml:space="preserve">to approve the writing-off of the following interest on arrears and irrecoverable debts in the amount of </w:t>
      </w:r>
      <w:r w:rsidRPr="000159D2">
        <w:rPr>
          <w:b/>
          <w:bCs/>
        </w:rPr>
        <w:t>CHF </w:t>
      </w:r>
      <w:r w:rsidRPr="000159D2">
        <w:rPr>
          <w:b/>
          <w:bCs/>
          <w:color w:val="000000" w:themeColor="text1"/>
        </w:rPr>
        <w:t xml:space="preserve">566 815.60 </w:t>
      </w:r>
      <w:r w:rsidRPr="000159D2">
        <w:t>against a corresponding withdrawal from the Reserve for Debtors’ Accounts. Please refer to the details on the table below:</w:t>
      </w:r>
    </w:p>
    <w:p w14:paraId="571FBBD3" w14:textId="77777777" w:rsidR="007626DC" w:rsidRDefault="007626DC" w:rsidP="002464CE">
      <w:pPr>
        <w:spacing w:before="0"/>
        <w:jc w:val="both"/>
      </w:pPr>
    </w:p>
    <w:tbl>
      <w:tblPr>
        <w:tblW w:w="10206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0"/>
        <w:gridCol w:w="1085"/>
        <w:gridCol w:w="3956"/>
        <w:gridCol w:w="1134"/>
        <w:gridCol w:w="992"/>
        <w:gridCol w:w="992"/>
        <w:gridCol w:w="990"/>
        <w:gridCol w:w="7"/>
      </w:tblGrid>
      <w:tr w:rsidR="007626DC" w:rsidRPr="00FE46A1" w14:paraId="7B9D52DA" w14:textId="77777777" w:rsidTr="00E11519">
        <w:trPr>
          <w:cantSplit/>
          <w:tblHeader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77755F05" w14:textId="77777777" w:rsidR="007626DC" w:rsidRPr="00FE46A1" w:rsidRDefault="007626DC" w:rsidP="00E11519">
            <w:pPr>
              <w:pStyle w:val="Tablehead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Acc. No.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6CCB4D0F" w14:textId="77777777" w:rsidR="007626DC" w:rsidRPr="00FE46A1" w:rsidRDefault="007626DC" w:rsidP="00E11519">
            <w:pPr>
              <w:pStyle w:val="Tablehead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Country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4E58173C" w14:textId="77777777" w:rsidR="007626DC" w:rsidRPr="00FE46A1" w:rsidRDefault="007626DC" w:rsidP="00E11519">
            <w:pPr>
              <w:pStyle w:val="Tablehead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Organization name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24802A19" w14:textId="77777777" w:rsidR="007626DC" w:rsidRPr="00FE46A1" w:rsidRDefault="007626DC" w:rsidP="00E11519">
            <w:pPr>
              <w:pStyle w:val="Tablehead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Year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63DBB7A1" w14:textId="77777777" w:rsidR="007626DC" w:rsidRPr="00FE46A1" w:rsidRDefault="007626DC" w:rsidP="00E11519">
            <w:pPr>
              <w:pStyle w:val="Tablehead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Principal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7F207E51" w14:textId="77777777" w:rsidR="007626DC" w:rsidRPr="00FE46A1" w:rsidRDefault="007626DC" w:rsidP="00E11519">
            <w:pPr>
              <w:pStyle w:val="Tablehead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Interest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1C9AD9AC" w14:textId="77777777" w:rsidR="007626DC" w:rsidRPr="00FE46A1" w:rsidRDefault="007626DC" w:rsidP="00E11519">
            <w:pPr>
              <w:pStyle w:val="Tablehead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Total</w:t>
            </w:r>
          </w:p>
        </w:tc>
      </w:tr>
      <w:tr w:rsidR="007626DC" w:rsidRPr="00FE46A1" w14:paraId="7EB9E505" w14:textId="77777777" w:rsidTr="00E11519">
        <w:trPr>
          <w:cantSplit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7E50" w14:textId="77777777" w:rsidR="007626DC" w:rsidRPr="00FE46A1" w:rsidRDefault="007626DC" w:rsidP="00E11519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53305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7AAC7D" w14:textId="77777777" w:rsidR="007626DC" w:rsidRPr="00FE46A1" w:rsidRDefault="007626DC" w:rsidP="00E11519">
            <w:pPr>
              <w:pStyle w:val="Tabletex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Côte d'Ivoire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3800B0" w14:textId="77777777" w:rsidR="007626DC" w:rsidRPr="00050D01" w:rsidRDefault="007626DC" w:rsidP="00E11519">
            <w:pPr>
              <w:pStyle w:val="Tabletext"/>
              <w:rPr>
                <w:sz w:val="16"/>
                <w:szCs w:val="16"/>
                <w:lang w:val="fr-CH" w:eastAsia="en-GB"/>
              </w:rPr>
            </w:pPr>
            <w:r w:rsidRPr="00050D01">
              <w:rPr>
                <w:sz w:val="16"/>
                <w:szCs w:val="16"/>
                <w:lang w:val="fr-CH" w:eastAsia="en-GB"/>
              </w:rPr>
              <w:t>Autorité de Régulation des Télécommunications de Côte d'Ivoire (ARTCI)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7F5280" w14:textId="77777777" w:rsidR="007626DC" w:rsidRPr="00FE46A1" w:rsidRDefault="007626DC" w:rsidP="00E11519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2023-2025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8CEE5D" w14:textId="77777777" w:rsidR="007626DC" w:rsidRPr="00FE46A1" w:rsidRDefault="007626DC" w:rsidP="00E11519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A134FC" w14:textId="77777777" w:rsidR="007626DC" w:rsidRPr="00FE46A1" w:rsidRDefault="007626DC" w:rsidP="00E11519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91 315.30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7A812A" w14:textId="77777777" w:rsidR="007626DC" w:rsidRPr="00FE46A1" w:rsidRDefault="007626DC" w:rsidP="00E11519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91 315.30</w:t>
            </w:r>
          </w:p>
        </w:tc>
      </w:tr>
      <w:tr w:rsidR="007626DC" w:rsidRPr="00FE46A1" w14:paraId="5DD964E6" w14:textId="77777777" w:rsidTr="00E11519">
        <w:trPr>
          <w:cantSplit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FCEF" w14:textId="77777777" w:rsidR="007626DC" w:rsidRPr="00FE46A1" w:rsidRDefault="007626DC" w:rsidP="00E11519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131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5B2A14" w14:textId="77777777" w:rsidR="007626DC" w:rsidRPr="00FE46A1" w:rsidRDefault="007626DC" w:rsidP="00E11519">
            <w:pPr>
              <w:pStyle w:val="Tabletex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Israel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69FF29" w14:textId="77777777" w:rsidR="007626DC" w:rsidRPr="00FE46A1" w:rsidRDefault="007626DC" w:rsidP="00E11519">
            <w:pPr>
              <w:pStyle w:val="Tabletex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Ministry of Communications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6E7CB8" w14:textId="77777777" w:rsidR="007626DC" w:rsidRPr="00FE46A1" w:rsidRDefault="007626DC" w:rsidP="00E11519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B37ADB" w14:textId="77777777" w:rsidR="007626DC" w:rsidRPr="00FE46A1" w:rsidRDefault="007626DC" w:rsidP="00E11519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7CFF7F" w14:textId="77777777" w:rsidR="007626DC" w:rsidRPr="00FE46A1" w:rsidRDefault="007626DC" w:rsidP="00E11519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7 314.00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62801C" w14:textId="77777777" w:rsidR="007626DC" w:rsidRPr="00FE46A1" w:rsidRDefault="007626DC" w:rsidP="00E11519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7 314.00</w:t>
            </w:r>
          </w:p>
        </w:tc>
      </w:tr>
      <w:tr w:rsidR="007626DC" w:rsidRPr="00FE46A1" w14:paraId="7D2BC8CF" w14:textId="77777777" w:rsidTr="00E11519">
        <w:trPr>
          <w:cantSplit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A445" w14:textId="77777777" w:rsidR="007626DC" w:rsidRPr="00FE46A1" w:rsidRDefault="007626DC" w:rsidP="00E11519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14794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BAAD5B0" w14:textId="77777777" w:rsidR="007626DC" w:rsidRPr="00FE46A1" w:rsidRDefault="007626DC" w:rsidP="00E11519">
            <w:pPr>
              <w:pStyle w:val="Tabletex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Kazakhstan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D4AD0E" w14:textId="77777777" w:rsidR="007626DC" w:rsidRPr="00FE46A1" w:rsidRDefault="007626DC" w:rsidP="00E11519">
            <w:pPr>
              <w:pStyle w:val="Tabletex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Ministry of Artificial Intelligence and Digital Development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0FFF669" w14:textId="77777777" w:rsidR="007626DC" w:rsidRPr="00FE46A1" w:rsidRDefault="007626DC" w:rsidP="00E11519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2024-2025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69CEB98" w14:textId="77777777" w:rsidR="007626DC" w:rsidRPr="00FE46A1" w:rsidRDefault="007626DC" w:rsidP="00E11519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D06EAB4" w14:textId="77777777" w:rsidR="007626DC" w:rsidRPr="00FE46A1" w:rsidRDefault="007626DC" w:rsidP="00E11519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5 313.25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D66D5FA" w14:textId="77777777" w:rsidR="007626DC" w:rsidRPr="00FE46A1" w:rsidRDefault="007626DC" w:rsidP="00E11519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5 313.25</w:t>
            </w:r>
          </w:p>
        </w:tc>
      </w:tr>
      <w:tr w:rsidR="007626DC" w:rsidRPr="00FE46A1" w14:paraId="2263378C" w14:textId="77777777" w:rsidTr="00E11519">
        <w:trPr>
          <w:cantSplit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AA1C" w14:textId="77777777" w:rsidR="007626DC" w:rsidRPr="00FE46A1" w:rsidRDefault="007626DC" w:rsidP="00E11519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181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619FDB" w14:textId="77777777" w:rsidR="007626DC" w:rsidRPr="00FE46A1" w:rsidRDefault="007626DC" w:rsidP="00E11519">
            <w:pPr>
              <w:pStyle w:val="Tabletex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Nigeria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3E6A6D" w14:textId="77777777" w:rsidR="007626DC" w:rsidRPr="00FE46A1" w:rsidRDefault="007626DC" w:rsidP="00E11519">
            <w:pPr>
              <w:pStyle w:val="Tabletex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Federal Ministry of Communications and Digital Economy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85B795" w14:textId="77777777" w:rsidR="007626DC" w:rsidRPr="00FE46A1" w:rsidRDefault="007626DC" w:rsidP="00E11519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2024-2025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E09CC1" w14:textId="77777777" w:rsidR="007626DC" w:rsidRPr="00FE46A1" w:rsidRDefault="007626DC" w:rsidP="00E11519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EA78D8" w14:textId="77777777" w:rsidR="007626DC" w:rsidRPr="00FE46A1" w:rsidRDefault="007626DC" w:rsidP="00E11519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65 137.00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2AE36A" w14:textId="77777777" w:rsidR="007626DC" w:rsidRPr="00FE46A1" w:rsidRDefault="007626DC" w:rsidP="00E11519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65 137.00</w:t>
            </w:r>
          </w:p>
        </w:tc>
      </w:tr>
      <w:tr w:rsidR="007626DC" w:rsidRPr="00FE46A1" w14:paraId="13913FDC" w14:textId="77777777" w:rsidTr="00E11519">
        <w:trPr>
          <w:cantSplit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A7C3" w14:textId="77777777" w:rsidR="007626DC" w:rsidRPr="00FE46A1" w:rsidRDefault="007626DC" w:rsidP="00E11519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195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6EBCA1" w14:textId="77777777" w:rsidR="007626DC" w:rsidRPr="00FE46A1" w:rsidRDefault="007626DC" w:rsidP="00E11519">
            <w:pPr>
              <w:pStyle w:val="Tabletex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Pakistan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474FB2" w14:textId="77777777" w:rsidR="007626DC" w:rsidRPr="00FE46A1" w:rsidRDefault="007626DC" w:rsidP="00E11519">
            <w:pPr>
              <w:pStyle w:val="Tabletex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Ministry of Information Technology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C92605" w14:textId="77777777" w:rsidR="007626DC" w:rsidRPr="00FE46A1" w:rsidRDefault="007626DC" w:rsidP="00E11519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C47D28" w14:textId="77777777" w:rsidR="007626DC" w:rsidRPr="00FE46A1" w:rsidRDefault="007626DC" w:rsidP="00E11519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0264BD" w14:textId="77777777" w:rsidR="007626DC" w:rsidRPr="00FE46A1" w:rsidRDefault="007626DC" w:rsidP="00E11519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1 972.60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DF6E25" w14:textId="77777777" w:rsidR="007626DC" w:rsidRPr="00FE46A1" w:rsidRDefault="007626DC" w:rsidP="00E11519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1 972.60</w:t>
            </w:r>
          </w:p>
        </w:tc>
      </w:tr>
      <w:tr w:rsidR="007626DC" w:rsidRPr="00FE46A1" w14:paraId="0AB2AEE8" w14:textId="77777777" w:rsidTr="00E11519">
        <w:trPr>
          <w:gridAfter w:val="1"/>
          <w:wAfter w:w="7" w:type="dxa"/>
          <w:cantSplit/>
          <w:jc w:val="center"/>
        </w:trPr>
        <w:tc>
          <w:tcPr>
            <w:tcW w:w="72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4B9A29" w14:textId="77777777" w:rsidR="007626DC" w:rsidRPr="00FE46A1" w:rsidRDefault="007626DC" w:rsidP="00E11519">
            <w:pPr>
              <w:pStyle w:val="Tabletext"/>
              <w:jc w:val="center"/>
              <w:rPr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FE46A1">
              <w:rPr>
                <w:b/>
                <w:bCs/>
                <w:i/>
                <w:iCs/>
                <w:sz w:val="16"/>
                <w:szCs w:val="16"/>
                <w:lang w:eastAsia="en-GB"/>
              </w:rPr>
              <w:t>1. Sub-total Administrations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65FC6C" w14:textId="77777777" w:rsidR="007626DC" w:rsidRPr="00FE46A1" w:rsidRDefault="007626DC" w:rsidP="00E11519">
            <w:pPr>
              <w:pStyle w:val="Tabletext"/>
              <w:jc w:val="right"/>
              <w:rPr>
                <w:b/>
                <w:bCs/>
                <w:sz w:val="16"/>
                <w:szCs w:val="16"/>
                <w:lang w:eastAsia="en-GB"/>
              </w:rPr>
            </w:pPr>
            <w:r w:rsidRPr="00FE46A1">
              <w:rPr>
                <w:b/>
                <w:bCs/>
                <w:sz w:val="16"/>
                <w:szCs w:val="16"/>
                <w:lang w:eastAsia="en-GB"/>
              </w:rPr>
              <w:t>0.00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9199CC" w14:textId="77777777" w:rsidR="007626DC" w:rsidRPr="00FE46A1" w:rsidRDefault="007626DC" w:rsidP="00E11519">
            <w:pPr>
              <w:pStyle w:val="Tabletext"/>
              <w:jc w:val="right"/>
              <w:rPr>
                <w:b/>
                <w:bCs/>
                <w:sz w:val="16"/>
                <w:szCs w:val="16"/>
                <w:lang w:eastAsia="en-GB"/>
              </w:rPr>
            </w:pPr>
            <w:r w:rsidRPr="00FE46A1">
              <w:rPr>
                <w:b/>
                <w:bCs/>
                <w:sz w:val="16"/>
                <w:szCs w:val="16"/>
                <w:lang w:eastAsia="en-GB"/>
              </w:rPr>
              <w:t>171</w:t>
            </w:r>
            <w:r w:rsidRPr="00FE46A1">
              <w:rPr>
                <w:sz w:val="16"/>
                <w:szCs w:val="16"/>
                <w:lang w:eastAsia="en-GB"/>
              </w:rPr>
              <w:t> </w:t>
            </w:r>
            <w:r w:rsidRPr="00FE46A1">
              <w:rPr>
                <w:b/>
                <w:bCs/>
                <w:sz w:val="16"/>
                <w:szCs w:val="16"/>
                <w:lang w:eastAsia="en-GB"/>
              </w:rPr>
              <w:t>052.15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C5E36D" w14:textId="77777777" w:rsidR="007626DC" w:rsidRPr="00FE46A1" w:rsidRDefault="007626DC" w:rsidP="00E11519">
            <w:pPr>
              <w:pStyle w:val="Tabletext"/>
              <w:jc w:val="right"/>
              <w:rPr>
                <w:b/>
                <w:bCs/>
                <w:sz w:val="16"/>
                <w:szCs w:val="16"/>
                <w:lang w:eastAsia="en-GB"/>
              </w:rPr>
            </w:pPr>
            <w:r w:rsidRPr="00FE46A1">
              <w:rPr>
                <w:b/>
                <w:bCs/>
                <w:sz w:val="16"/>
                <w:szCs w:val="16"/>
                <w:lang w:eastAsia="en-GB"/>
              </w:rPr>
              <w:t>171</w:t>
            </w:r>
            <w:r w:rsidRPr="00FE46A1">
              <w:rPr>
                <w:sz w:val="16"/>
                <w:szCs w:val="16"/>
                <w:lang w:eastAsia="en-GB"/>
              </w:rPr>
              <w:t> </w:t>
            </w:r>
            <w:r w:rsidRPr="00FE46A1">
              <w:rPr>
                <w:b/>
                <w:bCs/>
                <w:sz w:val="16"/>
                <w:szCs w:val="16"/>
                <w:lang w:eastAsia="en-GB"/>
              </w:rPr>
              <w:t>052.15</w:t>
            </w:r>
          </w:p>
        </w:tc>
      </w:tr>
      <w:tr w:rsidR="007626DC" w:rsidRPr="00FE46A1" w14:paraId="31FF4E3F" w14:textId="77777777" w:rsidTr="00E11519">
        <w:trPr>
          <w:cantSplit/>
          <w:jc w:val="center"/>
        </w:trPr>
        <w:tc>
          <w:tcPr>
            <w:tcW w:w="10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14:paraId="03ECB9C0" w14:textId="77777777" w:rsidR="007626DC" w:rsidRPr="00FE46A1" w:rsidRDefault="007626DC" w:rsidP="00E11519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62460</w:t>
            </w:r>
          </w:p>
        </w:tc>
        <w:tc>
          <w:tcPr>
            <w:tcW w:w="10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9EA875" w14:textId="77777777" w:rsidR="007626DC" w:rsidRPr="00FE46A1" w:rsidRDefault="007626DC" w:rsidP="00E11519">
            <w:pPr>
              <w:pStyle w:val="Tabletex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Cambodia</w:t>
            </w:r>
          </w:p>
        </w:tc>
        <w:tc>
          <w:tcPr>
            <w:tcW w:w="39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B162B4" w14:textId="77777777" w:rsidR="007626DC" w:rsidRPr="00FE46A1" w:rsidRDefault="007626DC" w:rsidP="00E11519">
            <w:pPr>
              <w:pStyle w:val="Tabletex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CHUAN WEI (Cambodia) Co Ltd, Phnom Penh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2450D5" w14:textId="77777777" w:rsidR="007626DC" w:rsidRPr="00FE46A1" w:rsidRDefault="007626DC" w:rsidP="00E11519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2020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3DD31E" w14:textId="77777777" w:rsidR="007626DC" w:rsidRPr="00FE46A1" w:rsidRDefault="007626DC" w:rsidP="00E11519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7 950.00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D92623" w14:textId="77777777" w:rsidR="007626DC" w:rsidRPr="00FE46A1" w:rsidRDefault="007626DC" w:rsidP="00E11519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2 768.75</w:t>
            </w:r>
          </w:p>
        </w:tc>
        <w:tc>
          <w:tcPr>
            <w:tcW w:w="99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98F517" w14:textId="77777777" w:rsidR="007626DC" w:rsidRPr="00FE46A1" w:rsidRDefault="007626DC" w:rsidP="00E11519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10 718.75</w:t>
            </w:r>
          </w:p>
        </w:tc>
      </w:tr>
      <w:tr w:rsidR="007626DC" w:rsidRPr="00FE46A1" w14:paraId="73C5CC21" w14:textId="77777777" w:rsidTr="00E11519">
        <w:trPr>
          <w:cantSplit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8707" w14:textId="77777777" w:rsidR="007626DC" w:rsidRPr="00FE46A1" w:rsidRDefault="007626DC" w:rsidP="00E11519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1200173860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6DDD9A" w14:textId="77777777" w:rsidR="007626DC" w:rsidRPr="00FE46A1" w:rsidRDefault="007626DC" w:rsidP="00E11519">
            <w:pPr>
              <w:pStyle w:val="Tabletex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China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DB306A" w14:textId="77777777" w:rsidR="007626DC" w:rsidRPr="00FE46A1" w:rsidRDefault="007626DC" w:rsidP="00E11519">
            <w:pPr>
              <w:pStyle w:val="Tabletex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Yong Xin Hua Yun Cultural, Beijing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DD39AE" w14:textId="77777777" w:rsidR="007626DC" w:rsidRPr="00FE46A1" w:rsidRDefault="007626DC" w:rsidP="00E11519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FACD0F" w14:textId="77777777" w:rsidR="007626DC" w:rsidRPr="00FE46A1" w:rsidRDefault="007626DC" w:rsidP="00E11519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31 800.00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99943D" w14:textId="77777777" w:rsidR="007626DC" w:rsidRPr="00FE46A1" w:rsidRDefault="007626DC" w:rsidP="00E11519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11 074.70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D8AF31" w14:textId="77777777" w:rsidR="007626DC" w:rsidRPr="00FE46A1" w:rsidRDefault="007626DC" w:rsidP="00E11519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42 874.70</w:t>
            </w:r>
          </w:p>
        </w:tc>
      </w:tr>
      <w:tr w:rsidR="007626DC" w:rsidRPr="00FE46A1" w14:paraId="4ECD13A8" w14:textId="77777777" w:rsidTr="00E11519">
        <w:trPr>
          <w:cantSplit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0C52" w14:textId="77777777" w:rsidR="007626DC" w:rsidRPr="00FE46A1" w:rsidRDefault="007626DC" w:rsidP="00E11519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1200119084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2662DB" w14:textId="77777777" w:rsidR="007626DC" w:rsidRPr="00FE46A1" w:rsidRDefault="007626DC" w:rsidP="00E11519">
            <w:pPr>
              <w:pStyle w:val="Tabletex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Egypt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AB46D3" w14:textId="77777777" w:rsidR="007626DC" w:rsidRPr="00FE46A1" w:rsidRDefault="007626DC" w:rsidP="00E11519">
            <w:pPr>
              <w:pStyle w:val="Tabletex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Egypt-Japan Uni of Science &amp; Tech., Alexandria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C8C944" w14:textId="77777777" w:rsidR="007626DC" w:rsidRPr="00FE46A1" w:rsidRDefault="007626DC" w:rsidP="00E11519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DE33E1" w14:textId="77777777" w:rsidR="007626DC" w:rsidRPr="00FE46A1" w:rsidRDefault="007626DC" w:rsidP="00E11519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1 987.50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793A72" w14:textId="77777777" w:rsidR="007626DC" w:rsidRPr="00FE46A1" w:rsidRDefault="007626DC" w:rsidP="00E11519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937.50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C3FCFB" w14:textId="77777777" w:rsidR="007626DC" w:rsidRPr="00FE46A1" w:rsidRDefault="007626DC" w:rsidP="00E11519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2 925.00</w:t>
            </w:r>
          </w:p>
        </w:tc>
      </w:tr>
      <w:tr w:rsidR="007626DC" w:rsidRPr="00FE46A1" w14:paraId="5F2C0250" w14:textId="77777777" w:rsidTr="00E11519">
        <w:trPr>
          <w:cantSplit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F225" w14:textId="77777777" w:rsidR="007626DC" w:rsidRPr="00FE46A1" w:rsidRDefault="007626DC" w:rsidP="00E11519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51559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912E51" w14:textId="77777777" w:rsidR="007626DC" w:rsidRPr="00FE46A1" w:rsidRDefault="007626DC" w:rsidP="00E11519">
            <w:pPr>
              <w:pStyle w:val="Tabletex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Egypt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AA87BC" w14:textId="77777777" w:rsidR="007626DC" w:rsidRPr="00FE46A1" w:rsidRDefault="007626DC" w:rsidP="00E11519">
            <w:pPr>
              <w:pStyle w:val="Tabletex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Orange Egypt, Cairo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25F484" w14:textId="77777777" w:rsidR="007626DC" w:rsidRPr="00FE46A1" w:rsidRDefault="007626DC" w:rsidP="00E11519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2018-2019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222ECA" w14:textId="77777777" w:rsidR="007626DC" w:rsidRPr="00FE46A1" w:rsidRDefault="007626DC" w:rsidP="00E11519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1 987.50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69D620" w14:textId="77777777" w:rsidR="007626DC" w:rsidRPr="00FE46A1" w:rsidRDefault="007626DC" w:rsidP="00E11519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1 011.35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483BD4" w14:textId="77777777" w:rsidR="007626DC" w:rsidRPr="00FE46A1" w:rsidRDefault="007626DC" w:rsidP="00E11519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2 998.85</w:t>
            </w:r>
          </w:p>
        </w:tc>
      </w:tr>
      <w:tr w:rsidR="007626DC" w:rsidRPr="00FE46A1" w14:paraId="22B10671" w14:textId="77777777" w:rsidTr="00E11519">
        <w:trPr>
          <w:cantSplit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B026" w14:textId="77777777" w:rsidR="007626DC" w:rsidRPr="00FE46A1" w:rsidRDefault="007626DC" w:rsidP="00E11519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1200174479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AF69A9" w14:textId="77777777" w:rsidR="007626DC" w:rsidRPr="00FE46A1" w:rsidRDefault="007626DC" w:rsidP="00E11519">
            <w:pPr>
              <w:pStyle w:val="Tabletex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Estonia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7559A7" w14:textId="77777777" w:rsidR="007626DC" w:rsidRPr="00FE46A1" w:rsidRDefault="007626DC" w:rsidP="00E11519">
            <w:pPr>
              <w:pStyle w:val="Tabletext"/>
              <w:rPr>
                <w:sz w:val="16"/>
                <w:szCs w:val="16"/>
                <w:lang w:eastAsia="en-GB"/>
              </w:rPr>
            </w:pPr>
            <w:proofErr w:type="spellStart"/>
            <w:r w:rsidRPr="00FE46A1">
              <w:rPr>
                <w:sz w:val="16"/>
                <w:szCs w:val="16"/>
                <w:lang w:eastAsia="en-GB"/>
              </w:rPr>
              <w:t>Clementvale</w:t>
            </w:r>
            <w:proofErr w:type="spellEnd"/>
            <w:r w:rsidRPr="00FE46A1">
              <w:rPr>
                <w:sz w:val="16"/>
                <w:szCs w:val="16"/>
                <w:lang w:eastAsia="en-GB"/>
              </w:rPr>
              <w:t xml:space="preserve"> Baltic, Tallinn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FD2CAA" w14:textId="77777777" w:rsidR="007626DC" w:rsidRPr="00FE46A1" w:rsidRDefault="007626DC" w:rsidP="00E11519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A75D29" w14:textId="77777777" w:rsidR="007626DC" w:rsidRPr="00FE46A1" w:rsidRDefault="007626DC" w:rsidP="00E11519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9 716.84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ADBAD8" w14:textId="77777777" w:rsidR="007626DC" w:rsidRPr="00FE46A1" w:rsidRDefault="007626DC" w:rsidP="00E11519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3 384.10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E5DF37" w14:textId="77777777" w:rsidR="007626DC" w:rsidRPr="00FE46A1" w:rsidRDefault="007626DC" w:rsidP="00E11519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13 100.94</w:t>
            </w:r>
          </w:p>
        </w:tc>
      </w:tr>
      <w:tr w:rsidR="007626DC" w:rsidRPr="00FE46A1" w14:paraId="54C1EC77" w14:textId="77777777" w:rsidTr="00E11519">
        <w:trPr>
          <w:cantSplit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DF22" w14:textId="77777777" w:rsidR="007626DC" w:rsidRPr="00FE46A1" w:rsidRDefault="007626DC" w:rsidP="00E11519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1200165052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8D237F" w14:textId="77777777" w:rsidR="007626DC" w:rsidRPr="00FE46A1" w:rsidRDefault="007626DC" w:rsidP="00E11519">
            <w:pPr>
              <w:pStyle w:val="Tabletex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India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979AA0" w14:textId="77777777" w:rsidR="007626DC" w:rsidRPr="00FE46A1" w:rsidRDefault="007626DC" w:rsidP="00E11519">
            <w:pPr>
              <w:pStyle w:val="Tabletex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Konkan Railway Corp Ltd, Navi Mumbai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13BDA6" w14:textId="77777777" w:rsidR="007626DC" w:rsidRPr="00FE46A1" w:rsidRDefault="007626DC" w:rsidP="00E11519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5F54C3" w14:textId="77777777" w:rsidR="007626DC" w:rsidRPr="00FE46A1" w:rsidRDefault="007626DC" w:rsidP="00E11519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1 987.50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436CF1" w14:textId="77777777" w:rsidR="007626DC" w:rsidRPr="00FE46A1" w:rsidRDefault="007626DC" w:rsidP="00E11519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-37.35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B74AEB" w14:textId="77777777" w:rsidR="007626DC" w:rsidRPr="00FE46A1" w:rsidRDefault="007626DC" w:rsidP="00E11519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1 950.15</w:t>
            </w:r>
          </w:p>
        </w:tc>
      </w:tr>
      <w:tr w:rsidR="007626DC" w:rsidRPr="00FE46A1" w14:paraId="68577F94" w14:textId="77777777" w:rsidTr="00E11519">
        <w:trPr>
          <w:cantSplit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7BEE" w14:textId="77777777" w:rsidR="007626DC" w:rsidRPr="00FE46A1" w:rsidRDefault="007626DC" w:rsidP="00E11519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1200101301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34261D" w14:textId="77777777" w:rsidR="007626DC" w:rsidRPr="00FE46A1" w:rsidRDefault="007626DC" w:rsidP="00E11519">
            <w:pPr>
              <w:pStyle w:val="Tabletex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Iran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A6F968" w14:textId="77777777" w:rsidR="007626DC" w:rsidRPr="00FE46A1" w:rsidRDefault="007626DC" w:rsidP="00E11519">
            <w:pPr>
              <w:pStyle w:val="Tabletex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Fac. of Appl Science of P&amp;T, Tehran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BAE094" w14:textId="77777777" w:rsidR="007626DC" w:rsidRPr="00FE46A1" w:rsidRDefault="007626DC" w:rsidP="00E11519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46406B" w14:textId="77777777" w:rsidR="007626DC" w:rsidRPr="00FE46A1" w:rsidRDefault="007626DC" w:rsidP="00E11519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1 987.50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221A9F" w14:textId="77777777" w:rsidR="007626DC" w:rsidRPr="00FE46A1" w:rsidRDefault="007626DC" w:rsidP="00E11519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672.25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63FFC3" w14:textId="77777777" w:rsidR="007626DC" w:rsidRPr="00FE46A1" w:rsidRDefault="007626DC" w:rsidP="00E11519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2 659.75</w:t>
            </w:r>
          </w:p>
        </w:tc>
      </w:tr>
      <w:tr w:rsidR="007626DC" w:rsidRPr="00FE46A1" w14:paraId="6650275F" w14:textId="77777777" w:rsidTr="00E11519">
        <w:trPr>
          <w:cantSplit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4341" w14:textId="77777777" w:rsidR="007626DC" w:rsidRPr="00FE46A1" w:rsidRDefault="007626DC" w:rsidP="00E11519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63074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0F036E" w14:textId="77777777" w:rsidR="007626DC" w:rsidRPr="00FE46A1" w:rsidRDefault="007626DC" w:rsidP="00E11519">
            <w:pPr>
              <w:pStyle w:val="Tabletex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Iran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0385AC" w14:textId="77777777" w:rsidR="007626DC" w:rsidRPr="00FE46A1" w:rsidRDefault="007626DC" w:rsidP="00E11519">
            <w:pPr>
              <w:pStyle w:val="Tabletex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 xml:space="preserve">Iranian Net Com &amp; Elec </w:t>
            </w:r>
            <w:proofErr w:type="spellStart"/>
            <w:r w:rsidRPr="00FE46A1">
              <w:rPr>
                <w:sz w:val="16"/>
                <w:szCs w:val="16"/>
                <w:lang w:eastAsia="en-GB"/>
              </w:rPr>
              <w:t>Servs</w:t>
            </w:r>
            <w:proofErr w:type="spellEnd"/>
            <w:r w:rsidRPr="00FE46A1">
              <w:rPr>
                <w:sz w:val="16"/>
                <w:szCs w:val="16"/>
                <w:lang w:eastAsia="en-GB"/>
              </w:rPr>
              <w:t xml:space="preserve"> Co, Tehran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2C1B49" w14:textId="77777777" w:rsidR="007626DC" w:rsidRPr="00FE46A1" w:rsidRDefault="007626DC" w:rsidP="00E11519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1F867A" w14:textId="77777777" w:rsidR="007626DC" w:rsidRPr="00FE46A1" w:rsidRDefault="007626DC" w:rsidP="00E11519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1 987.50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76D0AE" w14:textId="77777777" w:rsidR="007626DC" w:rsidRPr="00FE46A1" w:rsidRDefault="007626DC" w:rsidP="00E11519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937.50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30A5A8" w14:textId="77777777" w:rsidR="007626DC" w:rsidRPr="00FE46A1" w:rsidRDefault="007626DC" w:rsidP="00E11519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2 925.00</w:t>
            </w:r>
          </w:p>
        </w:tc>
      </w:tr>
      <w:tr w:rsidR="007626DC" w:rsidRPr="00FE46A1" w14:paraId="0E21986C" w14:textId="77777777" w:rsidTr="00E11519">
        <w:trPr>
          <w:cantSplit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65C4" w14:textId="77777777" w:rsidR="007626DC" w:rsidRPr="00FE46A1" w:rsidRDefault="007626DC" w:rsidP="00E11519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1200101813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63EC84" w14:textId="77777777" w:rsidR="007626DC" w:rsidRPr="00FE46A1" w:rsidRDefault="007626DC" w:rsidP="00E11519">
            <w:pPr>
              <w:pStyle w:val="Tabletex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Iran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755567" w14:textId="77777777" w:rsidR="007626DC" w:rsidRPr="00FE46A1" w:rsidRDefault="007626DC" w:rsidP="00E11519">
            <w:pPr>
              <w:pStyle w:val="Tabletext"/>
              <w:rPr>
                <w:sz w:val="16"/>
                <w:szCs w:val="16"/>
                <w:lang w:eastAsia="en-GB"/>
              </w:rPr>
            </w:pPr>
            <w:proofErr w:type="spellStart"/>
            <w:r w:rsidRPr="00FE46A1">
              <w:rPr>
                <w:sz w:val="16"/>
                <w:szCs w:val="16"/>
                <w:lang w:eastAsia="en-GB"/>
              </w:rPr>
              <w:t>Monenco</w:t>
            </w:r>
            <w:proofErr w:type="spellEnd"/>
            <w:r w:rsidRPr="00FE46A1">
              <w:rPr>
                <w:sz w:val="16"/>
                <w:szCs w:val="16"/>
                <w:lang w:eastAsia="en-GB"/>
              </w:rPr>
              <w:t xml:space="preserve"> Iran, Tehran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5A14E8" w14:textId="77777777" w:rsidR="007626DC" w:rsidRPr="00FE46A1" w:rsidRDefault="007626DC" w:rsidP="00E11519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E0BC82" w14:textId="77777777" w:rsidR="007626DC" w:rsidRPr="00FE46A1" w:rsidRDefault="007626DC" w:rsidP="00E11519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1 987.50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AC91DB" w14:textId="77777777" w:rsidR="007626DC" w:rsidRPr="00FE46A1" w:rsidRDefault="007626DC" w:rsidP="00E11519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672.25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645519" w14:textId="77777777" w:rsidR="007626DC" w:rsidRPr="00FE46A1" w:rsidRDefault="007626DC" w:rsidP="00E11519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2 659.75</w:t>
            </w:r>
          </w:p>
        </w:tc>
      </w:tr>
      <w:tr w:rsidR="007626DC" w:rsidRPr="00FE46A1" w14:paraId="58DA0326" w14:textId="77777777" w:rsidTr="00E11519">
        <w:trPr>
          <w:cantSplit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0FEC" w14:textId="77777777" w:rsidR="007626DC" w:rsidRPr="00FE46A1" w:rsidRDefault="007626DC" w:rsidP="00E11519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1200175394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2C9C6A" w14:textId="77777777" w:rsidR="007626DC" w:rsidRPr="00FE46A1" w:rsidRDefault="007626DC" w:rsidP="00E11519">
            <w:pPr>
              <w:pStyle w:val="Tabletex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Israel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795384" w14:textId="77777777" w:rsidR="007626DC" w:rsidRPr="00FE46A1" w:rsidRDefault="007626DC" w:rsidP="00E11519">
            <w:pPr>
              <w:pStyle w:val="Tabletext"/>
              <w:rPr>
                <w:sz w:val="16"/>
                <w:szCs w:val="16"/>
                <w:lang w:eastAsia="en-GB"/>
              </w:rPr>
            </w:pPr>
            <w:proofErr w:type="spellStart"/>
            <w:r w:rsidRPr="00FE46A1">
              <w:rPr>
                <w:sz w:val="16"/>
                <w:szCs w:val="16"/>
                <w:lang w:eastAsia="en-GB"/>
              </w:rPr>
              <w:t>JpU</w:t>
            </w:r>
            <w:proofErr w:type="spellEnd"/>
            <w:r w:rsidRPr="00FE46A1">
              <w:rPr>
                <w:sz w:val="16"/>
                <w:szCs w:val="16"/>
                <w:lang w:eastAsia="en-GB"/>
              </w:rPr>
              <w:t xml:space="preserve"> Io Ltd, Petach Tikva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85D3F6" w14:textId="77777777" w:rsidR="007626DC" w:rsidRPr="00FE46A1" w:rsidRDefault="007626DC" w:rsidP="00E11519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213225" w14:textId="77777777" w:rsidR="007626DC" w:rsidRPr="00FE46A1" w:rsidRDefault="007626DC" w:rsidP="00E11519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3 533.33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8DB4F8" w14:textId="77777777" w:rsidR="007626DC" w:rsidRPr="00FE46A1" w:rsidRDefault="007626DC" w:rsidP="00E11519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1 666.75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646DED" w14:textId="77777777" w:rsidR="007626DC" w:rsidRPr="00FE46A1" w:rsidRDefault="007626DC" w:rsidP="00E11519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5 200.08</w:t>
            </w:r>
          </w:p>
        </w:tc>
      </w:tr>
      <w:tr w:rsidR="007626DC" w:rsidRPr="00FE46A1" w14:paraId="12564C4D" w14:textId="77777777" w:rsidTr="00E11519">
        <w:trPr>
          <w:cantSplit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B1C8" w14:textId="77777777" w:rsidR="007626DC" w:rsidRPr="00FE46A1" w:rsidRDefault="007626DC" w:rsidP="00E11519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62772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2C0B7E" w14:textId="77777777" w:rsidR="007626DC" w:rsidRPr="00FE46A1" w:rsidRDefault="007626DC" w:rsidP="00E11519">
            <w:pPr>
              <w:pStyle w:val="Tabletex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Israel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C19F57" w14:textId="77777777" w:rsidR="007626DC" w:rsidRPr="00FE46A1" w:rsidRDefault="007626DC" w:rsidP="00E11519">
            <w:pPr>
              <w:pStyle w:val="Tabletext"/>
              <w:rPr>
                <w:sz w:val="16"/>
                <w:szCs w:val="16"/>
                <w:lang w:eastAsia="en-GB"/>
              </w:rPr>
            </w:pPr>
            <w:proofErr w:type="spellStart"/>
            <w:r w:rsidRPr="00FE46A1">
              <w:rPr>
                <w:sz w:val="16"/>
                <w:szCs w:val="16"/>
                <w:lang w:eastAsia="en-GB"/>
              </w:rPr>
              <w:t>Sckipio</w:t>
            </w:r>
            <w:proofErr w:type="spellEnd"/>
            <w:r w:rsidRPr="00FE46A1">
              <w:rPr>
                <w:sz w:val="16"/>
                <w:szCs w:val="16"/>
                <w:lang w:eastAsia="en-GB"/>
              </w:rPr>
              <w:t xml:space="preserve"> Tech, Ramat Gan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0A99C8" w14:textId="77777777" w:rsidR="007626DC" w:rsidRPr="00FE46A1" w:rsidRDefault="007626DC" w:rsidP="00E11519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BA6AF2" w14:textId="77777777" w:rsidR="007626DC" w:rsidRPr="00FE46A1" w:rsidRDefault="007626DC" w:rsidP="00E11519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10 600.00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A57EEF" w14:textId="77777777" w:rsidR="007626DC" w:rsidRPr="00FE46A1" w:rsidRDefault="007626DC" w:rsidP="00E11519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720.25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03796F" w14:textId="77777777" w:rsidR="007626DC" w:rsidRPr="00FE46A1" w:rsidRDefault="007626DC" w:rsidP="00E11519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11 320.25</w:t>
            </w:r>
          </w:p>
        </w:tc>
      </w:tr>
      <w:tr w:rsidR="007626DC" w:rsidRPr="00FE46A1" w14:paraId="00F3BB50" w14:textId="77777777" w:rsidTr="00E11519">
        <w:trPr>
          <w:cantSplit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E990" w14:textId="77777777" w:rsidR="007626DC" w:rsidRPr="00FE46A1" w:rsidRDefault="007626DC" w:rsidP="00E11519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1200162990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41E6A5" w14:textId="77777777" w:rsidR="007626DC" w:rsidRPr="00FE46A1" w:rsidRDefault="007626DC" w:rsidP="00E11519">
            <w:pPr>
              <w:pStyle w:val="Tabletex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Korea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3A1DA9" w14:textId="77777777" w:rsidR="007626DC" w:rsidRPr="00FE46A1" w:rsidRDefault="007626DC" w:rsidP="00E11519">
            <w:pPr>
              <w:pStyle w:val="Tabletex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Grad School Seoul Nat. Uni, Seoul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90AE71" w14:textId="77777777" w:rsidR="007626DC" w:rsidRPr="00FE46A1" w:rsidRDefault="007626DC" w:rsidP="00E11519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80FAEB" w14:textId="77777777" w:rsidR="007626DC" w:rsidRPr="00FE46A1" w:rsidRDefault="007626DC" w:rsidP="00E11519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1 987.50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26E95A" w14:textId="77777777" w:rsidR="007626DC" w:rsidRPr="00FE46A1" w:rsidRDefault="007626DC" w:rsidP="00E11519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937.50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D315B0" w14:textId="77777777" w:rsidR="007626DC" w:rsidRPr="00FE46A1" w:rsidRDefault="007626DC" w:rsidP="00E11519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2 925.00</w:t>
            </w:r>
          </w:p>
        </w:tc>
      </w:tr>
      <w:tr w:rsidR="007626DC" w:rsidRPr="00FE46A1" w14:paraId="5DC5F2F1" w14:textId="77777777" w:rsidTr="00E11519">
        <w:trPr>
          <w:cantSplit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8C49" w14:textId="77777777" w:rsidR="007626DC" w:rsidRPr="00FE46A1" w:rsidRDefault="007626DC" w:rsidP="00E11519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1200193072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C3840B" w14:textId="77777777" w:rsidR="007626DC" w:rsidRPr="00FE46A1" w:rsidRDefault="007626DC" w:rsidP="00E11519">
            <w:pPr>
              <w:pStyle w:val="Tabletex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Korea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AD6FD4" w14:textId="77777777" w:rsidR="007626DC" w:rsidRPr="00FE46A1" w:rsidRDefault="007626DC" w:rsidP="00E11519">
            <w:pPr>
              <w:pStyle w:val="Tabletex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Smart Quantum Comm ITRC, Seoul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A7E14D" w14:textId="77777777" w:rsidR="007626DC" w:rsidRPr="00FE46A1" w:rsidRDefault="007626DC" w:rsidP="00E11519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7AECCF" w14:textId="77777777" w:rsidR="007626DC" w:rsidRPr="00FE46A1" w:rsidRDefault="007626DC" w:rsidP="00E11519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1 821.88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DBB6FD" w14:textId="77777777" w:rsidR="007626DC" w:rsidRPr="00FE46A1" w:rsidRDefault="007626DC" w:rsidP="00E11519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616.15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07D012" w14:textId="77777777" w:rsidR="007626DC" w:rsidRPr="00FE46A1" w:rsidRDefault="007626DC" w:rsidP="00E11519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2 438.03</w:t>
            </w:r>
          </w:p>
        </w:tc>
      </w:tr>
      <w:tr w:rsidR="007626DC" w:rsidRPr="00FE46A1" w14:paraId="25837EA6" w14:textId="77777777" w:rsidTr="00E11519">
        <w:trPr>
          <w:cantSplit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EE6F" w14:textId="77777777" w:rsidR="007626DC" w:rsidRPr="00FE46A1" w:rsidRDefault="007626DC" w:rsidP="00E11519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60858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98CB81" w14:textId="77777777" w:rsidR="007626DC" w:rsidRPr="00FE46A1" w:rsidRDefault="007626DC" w:rsidP="00E11519">
            <w:pPr>
              <w:pStyle w:val="Tabletex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Kyrgyzstan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C3C9A9" w14:textId="77777777" w:rsidR="007626DC" w:rsidRPr="00FE46A1" w:rsidRDefault="007626DC" w:rsidP="00E11519">
            <w:pPr>
              <w:pStyle w:val="Tabletext"/>
              <w:rPr>
                <w:sz w:val="16"/>
                <w:szCs w:val="16"/>
                <w:lang w:eastAsia="en-GB"/>
              </w:rPr>
            </w:pPr>
            <w:proofErr w:type="spellStart"/>
            <w:r w:rsidRPr="00FE46A1">
              <w:rPr>
                <w:sz w:val="16"/>
                <w:szCs w:val="16"/>
                <w:lang w:eastAsia="en-GB"/>
              </w:rPr>
              <w:t>Kyrgyztelecom</w:t>
            </w:r>
            <w:proofErr w:type="spellEnd"/>
            <w:r w:rsidRPr="00FE46A1">
              <w:rPr>
                <w:sz w:val="16"/>
                <w:szCs w:val="16"/>
                <w:lang w:eastAsia="en-GB"/>
              </w:rPr>
              <w:t xml:space="preserve"> OJSC, Bishkek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1C4245" w14:textId="77777777" w:rsidR="007626DC" w:rsidRPr="00FE46A1" w:rsidRDefault="007626DC" w:rsidP="00E11519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2016-2017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271DCC" w14:textId="77777777" w:rsidR="007626DC" w:rsidRPr="00FE46A1" w:rsidRDefault="007626DC" w:rsidP="00E11519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5 631.25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AECE95" w14:textId="77777777" w:rsidR="007626DC" w:rsidRPr="00FE46A1" w:rsidRDefault="007626DC" w:rsidP="00E11519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4 075.10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38222B" w14:textId="77777777" w:rsidR="007626DC" w:rsidRPr="00FE46A1" w:rsidRDefault="007626DC" w:rsidP="00E11519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9 706.35</w:t>
            </w:r>
          </w:p>
        </w:tc>
      </w:tr>
      <w:tr w:rsidR="007626DC" w:rsidRPr="00FE46A1" w14:paraId="1D7E685D" w14:textId="77777777" w:rsidTr="00E11519">
        <w:trPr>
          <w:cantSplit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7488" w14:textId="77777777" w:rsidR="007626DC" w:rsidRPr="00FE46A1" w:rsidRDefault="007626DC" w:rsidP="00E11519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lastRenderedPageBreak/>
              <w:t>63466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E95129" w14:textId="77777777" w:rsidR="007626DC" w:rsidRPr="00FE46A1" w:rsidRDefault="007626DC" w:rsidP="00E11519">
            <w:pPr>
              <w:pStyle w:val="Tabletex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Papua New Guinea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DB5DE0" w14:textId="77777777" w:rsidR="007626DC" w:rsidRPr="00FE46A1" w:rsidRDefault="007626DC" w:rsidP="00E11519">
            <w:pPr>
              <w:pStyle w:val="Tabletex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Awal Telecom Corp Ltd, Port Moresby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AD14E5" w14:textId="77777777" w:rsidR="007626DC" w:rsidRPr="00FE46A1" w:rsidRDefault="007626DC" w:rsidP="00E11519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2017-2020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0769B6" w14:textId="77777777" w:rsidR="007626DC" w:rsidRPr="00FE46A1" w:rsidRDefault="007626DC" w:rsidP="00E11519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3 975.00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6F40C3" w14:textId="77777777" w:rsidR="007626DC" w:rsidRPr="00FE46A1" w:rsidRDefault="007626DC" w:rsidP="00E11519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1 680.59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1443EB" w14:textId="77777777" w:rsidR="007626DC" w:rsidRPr="00FE46A1" w:rsidRDefault="007626DC" w:rsidP="00E11519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5 655.59</w:t>
            </w:r>
          </w:p>
        </w:tc>
      </w:tr>
      <w:tr w:rsidR="007626DC" w:rsidRPr="00FE46A1" w14:paraId="253958B9" w14:textId="77777777" w:rsidTr="00E11519">
        <w:trPr>
          <w:cantSplit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7109" w14:textId="77777777" w:rsidR="007626DC" w:rsidRPr="00FE46A1" w:rsidRDefault="007626DC" w:rsidP="00E11519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1200039028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DB110D" w14:textId="77777777" w:rsidR="007626DC" w:rsidRPr="00FE46A1" w:rsidRDefault="007626DC" w:rsidP="00E11519">
            <w:pPr>
              <w:pStyle w:val="Tabletex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Sao Tome and Principe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2A1510" w14:textId="77777777" w:rsidR="007626DC" w:rsidRPr="00FE46A1" w:rsidRDefault="007626DC" w:rsidP="00E11519">
            <w:pPr>
              <w:pStyle w:val="Tabletext"/>
              <w:rPr>
                <w:sz w:val="16"/>
                <w:szCs w:val="16"/>
                <w:lang w:eastAsia="en-GB"/>
              </w:rPr>
            </w:pPr>
            <w:proofErr w:type="spellStart"/>
            <w:r w:rsidRPr="00FE46A1">
              <w:rPr>
                <w:sz w:val="16"/>
                <w:szCs w:val="16"/>
                <w:lang w:eastAsia="en-GB"/>
              </w:rPr>
              <w:t>Unitel</w:t>
            </w:r>
            <w:proofErr w:type="spellEnd"/>
            <w:r w:rsidRPr="00FE46A1">
              <w:rPr>
                <w:sz w:val="16"/>
                <w:szCs w:val="16"/>
                <w:lang w:eastAsia="en-GB"/>
              </w:rPr>
              <w:t xml:space="preserve"> STP, Sao Tome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76CBAC" w14:textId="77777777" w:rsidR="007626DC" w:rsidRPr="00FE46A1" w:rsidRDefault="007626DC" w:rsidP="00E11519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705C8E" w14:textId="77777777" w:rsidR="007626DC" w:rsidRPr="00FE46A1" w:rsidRDefault="007626DC" w:rsidP="00E11519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3 975.00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9B699C" w14:textId="77777777" w:rsidR="007626DC" w:rsidRPr="00FE46A1" w:rsidRDefault="007626DC" w:rsidP="00E11519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1 344.45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2F5E17" w14:textId="77777777" w:rsidR="007626DC" w:rsidRPr="00FE46A1" w:rsidRDefault="007626DC" w:rsidP="00E11519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5 319.45</w:t>
            </w:r>
          </w:p>
        </w:tc>
      </w:tr>
      <w:tr w:rsidR="007626DC" w:rsidRPr="00FE46A1" w14:paraId="3586929C" w14:textId="77777777" w:rsidTr="00E11519">
        <w:trPr>
          <w:cantSplit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65CF" w14:textId="77777777" w:rsidR="007626DC" w:rsidRPr="00FE46A1" w:rsidRDefault="007626DC" w:rsidP="00E11519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1200163575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077D4F" w14:textId="77777777" w:rsidR="007626DC" w:rsidRPr="00FE46A1" w:rsidRDefault="007626DC" w:rsidP="00E11519">
            <w:pPr>
              <w:pStyle w:val="Tabletex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Switzerland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5F01A4" w14:textId="77777777" w:rsidR="007626DC" w:rsidRPr="007626DC" w:rsidRDefault="007626DC" w:rsidP="00E11519">
            <w:pPr>
              <w:pStyle w:val="Tabletext"/>
              <w:rPr>
                <w:sz w:val="16"/>
                <w:szCs w:val="16"/>
                <w:lang w:val="fr-FR" w:eastAsia="en-GB"/>
              </w:rPr>
            </w:pPr>
            <w:proofErr w:type="spellStart"/>
            <w:r w:rsidRPr="007626DC">
              <w:rPr>
                <w:sz w:val="16"/>
                <w:szCs w:val="16"/>
                <w:lang w:val="fr-FR" w:eastAsia="en-GB"/>
              </w:rPr>
              <w:t>Astrocast</w:t>
            </w:r>
            <w:proofErr w:type="spellEnd"/>
            <w:r w:rsidRPr="007626DC">
              <w:rPr>
                <w:sz w:val="16"/>
                <w:szCs w:val="16"/>
                <w:lang w:val="fr-FR" w:eastAsia="en-GB"/>
              </w:rPr>
              <w:t xml:space="preserve"> SA, Chavannes-près-Renens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CE9E0F" w14:textId="77777777" w:rsidR="007626DC" w:rsidRPr="00FE46A1" w:rsidRDefault="007626DC" w:rsidP="00E11519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92891B" w14:textId="77777777" w:rsidR="007626DC" w:rsidRPr="00FE46A1" w:rsidRDefault="007626DC" w:rsidP="00E11519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3 975.00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A29A9D" w14:textId="77777777" w:rsidR="007626DC" w:rsidRPr="00FE46A1" w:rsidRDefault="007626DC" w:rsidP="00E11519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658.80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124FA8" w14:textId="77777777" w:rsidR="007626DC" w:rsidRPr="00FE46A1" w:rsidRDefault="007626DC" w:rsidP="00E11519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4 633.80</w:t>
            </w:r>
          </w:p>
        </w:tc>
      </w:tr>
      <w:tr w:rsidR="007626DC" w:rsidRPr="00FE46A1" w14:paraId="05FA739D" w14:textId="77777777" w:rsidTr="00E11519">
        <w:trPr>
          <w:cantSplit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3574" w14:textId="77777777" w:rsidR="007626DC" w:rsidRPr="00FE46A1" w:rsidRDefault="007626DC" w:rsidP="00E11519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1200011303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166142" w14:textId="77777777" w:rsidR="007626DC" w:rsidRPr="00FE46A1" w:rsidRDefault="007626DC" w:rsidP="00E11519">
            <w:pPr>
              <w:pStyle w:val="Tabletex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Switzerland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9DEAB6" w14:textId="77777777" w:rsidR="007626DC" w:rsidRPr="00FE46A1" w:rsidRDefault="007626DC" w:rsidP="00E11519">
            <w:pPr>
              <w:pStyle w:val="Tabletex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High-Tech Bridge SA, Geneva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41F168" w14:textId="77777777" w:rsidR="007626DC" w:rsidRPr="00FE46A1" w:rsidRDefault="007626DC" w:rsidP="00E11519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D6D97B" w14:textId="77777777" w:rsidR="007626DC" w:rsidRPr="00FE46A1" w:rsidRDefault="007626DC" w:rsidP="00E11519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3 975.00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620E17" w14:textId="77777777" w:rsidR="007626DC" w:rsidRPr="00FE46A1" w:rsidRDefault="007626DC" w:rsidP="00E11519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1 344.45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C349FE" w14:textId="77777777" w:rsidR="007626DC" w:rsidRPr="00FE46A1" w:rsidRDefault="007626DC" w:rsidP="00E11519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5 319.45</w:t>
            </w:r>
          </w:p>
        </w:tc>
      </w:tr>
      <w:tr w:rsidR="007626DC" w:rsidRPr="00FE46A1" w14:paraId="0ED2A67C" w14:textId="77777777" w:rsidTr="00E11519">
        <w:trPr>
          <w:cantSplit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F572" w14:textId="77777777" w:rsidR="007626DC" w:rsidRPr="00FE46A1" w:rsidRDefault="007626DC" w:rsidP="00E11519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1200034986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A20515" w14:textId="77777777" w:rsidR="007626DC" w:rsidRPr="00FE46A1" w:rsidRDefault="007626DC" w:rsidP="00E11519">
            <w:pPr>
              <w:pStyle w:val="Tabletex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Tanzania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A9DB68" w14:textId="77777777" w:rsidR="007626DC" w:rsidRPr="00FE46A1" w:rsidRDefault="007626DC" w:rsidP="00E11519">
            <w:pPr>
              <w:pStyle w:val="Tabletex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The Uni of Dodoma, Dodoma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530A61" w14:textId="77777777" w:rsidR="007626DC" w:rsidRPr="00FE46A1" w:rsidRDefault="007626DC" w:rsidP="00E11519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C23722" w14:textId="77777777" w:rsidR="007626DC" w:rsidRPr="00FE46A1" w:rsidRDefault="007626DC" w:rsidP="00E11519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1 821.88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C9CB9F" w14:textId="77777777" w:rsidR="007626DC" w:rsidRPr="00FE46A1" w:rsidRDefault="007626DC" w:rsidP="00E11519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616.15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957C68" w14:textId="77777777" w:rsidR="007626DC" w:rsidRPr="00FE46A1" w:rsidRDefault="007626DC" w:rsidP="00E11519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2 438.03</w:t>
            </w:r>
          </w:p>
        </w:tc>
      </w:tr>
      <w:tr w:rsidR="007626DC" w:rsidRPr="00FE46A1" w14:paraId="4EA0CCB3" w14:textId="77777777" w:rsidTr="00E11519">
        <w:trPr>
          <w:cantSplit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8A89" w14:textId="77777777" w:rsidR="007626DC" w:rsidRPr="00FE46A1" w:rsidRDefault="007626DC" w:rsidP="00E11519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27682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54790C" w14:textId="77777777" w:rsidR="007626DC" w:rsidRPr="00FE46A1" w:rsidRDefault="007626DC" w:rsidP="00E11519">
            <w:pPr>
              <w:pStyle w:val="Tabletex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Tunisia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B47B94" w14:textId="77777777" w:rsidR="007626DC" w:rsidRPr="007626DC" w:rsidRDefault="007626DC" w:rsidP="00E11519">
            <w:pPr>
              <w:pStyle w:val="Tabletext"/>
              <w:rPr>
                <w:sz w:val="16"/>
                <w:szCs w:val="16"/>
                <w:lang w:val="fr-FR" w:eastAsia="en-GB"/>
              </w:rPr>
            </w:pPr>
            <w:r w:rsidRPr="007626DC">
              <w:rPr>
                <w:sz w:val="16"/>
                <w:szCs w:val="16"/>
                <w:lang w:val="fr-FR" w:eastAsia="en-GB"/>
              </w:rPr>
              <w:t>Agence Tunisienne d'Internet (ATI), Tunis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F5BBC6" w14:textId="77777777" w:rsidR="007626DC" w:rsidRPr="00FE46A1" w:rsidRDefault="007626DC" w:rsidP="00E11519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2018-2019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31810E" w14:textId="77777777" w:rsidR="007626DC" w:rsidRPr="00FE46A1" w:rsidRDefault="007626DC" w:rsidP="00E11519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12 810.00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30E607" w14:textId="77777777" w:rsidR="007626DC" w:rsidRPr="00FE46A1" w:rsidRDefault="007626DC" w:rsidP="00E11519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6 450.10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F5829D" w14:textId="77777777" w:rsidR="007626DC" w:rsidRPr="00FE46A1" w:rsidRDefault="007626DC" w:rsidP="00E11519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19 260.10</w:t>
            </w:r>
          </w:p>
        </w:tc>
      </w:tr>
      <w:tr w:rsidR="007626DC" w:rsidRPr="00FE46A1" w14:paraId="133084C0" w14:textId="77777777" w:rsidTr="00E11519">
        <w:trPr>
          <w:cantSplit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DF0C" w14:textId="77777777" w:rsidR="007626DC" w:rsidRPr="00FE46A1" w:rsidRDefault="007626DC" w:rsidP="00E11519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63179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4E980B" w14:textId="77777777" w:rsidR="007626DC" w:rsidRPr="00FE46A1" w:rsidRDefault="007626DC" w:rsidP="00E11519">
            <w:pPr>
              <w:pStyle w:val="Tabletex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United Arab Emirates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2B98D1" w14:textId="77777777" w:rsidR="007626DC" w:rsidRPr="00FE46A1" w:rsidRDefault="007626DC" w:rsidP="00E11519">
            <w:pPr>
              <w:pStyle w:val="Tabletext"/>
              <w:rPr>
                <w:sz w:val="16"/>
                <w:szCs w:val="16"/>
                <w:lang w:eastAsia="en-GB"/>
              </w:rPr>
            </w:pPr>
            <w:proofErr w:type="spellStart"/>
            <w:r w:rsidRPr="00FE46A1">
              <w:rPr>
                <w:sz w:val="16"/>
                <w:szCs w:val="16"/>
                <w:lang w:eastAsia="en-GB"/>
              </w:rPr>
              <w:t>Teralight</w:t>
            </w:r>
            <w:proofErr w:type="spellEnd"/>
            <w:r w:rsidRPr="00FE46A1">
              <w:rPr>
                <w:sz w:val="16"/>
                <w:szCs w:val="16"/>
                <w:lang w:eastAsia="en-GB"/>
              </w:rPr>
              <w:t xml:space="preserve"> FZ LLC, Dubai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9253F4" w14:textId="77777777" w:rsidR="007626DC" w:rsidRPr="00FE46A1" w:rsidRDefault="007626DC" w:rsidP="00E11519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ABA329" w14:textId="77777777" w:rsidR="007626DC" w:rsidRPr="00FE46A1" w:rsidRDefault="007626DC" w:rsidP="00E11519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3 975.00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9F4EEA" w14:textId="77777777" w:rsidR="007626DC" w:rsidRPr="00FE46A1" w:rsidRDefault="007626DC" w:rsidP="00E11519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2 992.55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A31384" w14:textId="77777777" w:rsidR="007626DC" w:rsidRPr="00FE46A1" w:rsidRDefault="007626DC" w:rsidP="00E11519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6 967.55</w:t>
            </w:r>
          </w:p>
        </w:tc>
      </w:tr>
      <w:tr w:rsidR="007626DC" w:rsidRPr="00FE46A1" w14:paraId="5CC51D87" w14:textId="77777777" w:rsidTr="00E11519">
        <w:trPr>
          <w:cantSplit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6C67" w14:textId="77777777" w:rsidR="007626DC" w:rsidRPr="00FE46A1" w:rsidRDefault="007626DC" w:rsidP="00E11519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1200029784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887D29" w14:textId="77777777" w:rsidR="007626DC" w:rsidRPr="00FE46A1" w:rsidRDefault="007626DC" w:rsidP="00E11519">
            <w:pPr>
              <w:pStyle w:val="Tabletext"/>
              <w:ind w:right="-57"/>
              <w:rPr>
                <w:spacing w:val="-2"/>
                <w:sz w:val="16"/>
                <w:szCs w:val="16"/>
                <w:lang w:eastAsia="en-GB"/>
              </w:rPr>
            </w:pPr>
            <w:r w:rsidRPr="00FE46A1">
              <w:rPr>
                <w:spacing w:val="-2"/>
                <w:sz w:val="16"/>
                <w:szCs w:val="16"/>
                <w:lang w:eastAsia="en-GB"/>
              </w:rPr>
              <w:t>United Kingdom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36949E" w14:textId="77777777" w:rsidR="007626DC" w:rsidRPr="00050D01" w:rsidRDefault="007626DC" w:rsidP="00E11519">
            <w:pPr>
              <w:pStyle w:val="Tabletext"/>
              <w:rPr>
                <w:sz w:val="16"/>
                <w:szCs w:val="16"/>
                <w:lang w:val="fr-CH" w:eastAsia="en-GB"/>
              </w:rPr>
            </w:pPr>
            <w:r w:rsidRPr="00050D01">
              <w:rPr>
                <w:sz w:val="16"/>
                <w:szCs w:val="16"/>
                <w:lang w:val="fr-CH" w:eastAsia="en-GB"/>
              </w:rPr>
              <w:t>PTGI International Carrier (Ex. Primus Telecommunications Ltd.), London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F03BA6" w14:textId="77777777" w:rsidR="007626DC" w:rsidRPr="00FE46A1" w:rsidRDefault="007626DC" w:rsidP="00E11519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2018-2024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2D4FBC" w14:textId="77777777" w:rsidR="007626DC" w:rsidRPr="00FE46A1" w:rsidRDefault="007626DC" w:rsidP="00E11519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2 100.00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589FA9" w14:textId="77777777" w:rsidR="007626DC" w:rsidRPr="00FE46A1" w:rsidRDefault="007626DC" w:rsidP="00E11519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0.00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F1F15D" w14:textId="77777777" w:rsidR="007626DC" w:rsidRPr="00FE46A1" w:rsidRDefault="007626DC" w:rsidP="00E11519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2 100.00</w:t>
            </w:r>
          </w:p>
        </w:tc>
      </w:tr>
      <w:tr w:rsidR="007626DC" w:rsidRPr="00FE46A1" w14:paraId="4FC014BC" w14:textId="77777777" w:rsidTr="00E11519">
        <w:trPr>
          <w:cantSplit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AC59" w14:textId="77777777" w:rsidR="007626DC" w:rsidRPr="00FE46A1" w:rsidRDefault="007626DC" w:rsidP="00E11519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1200195690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828B47" w14:textId="77777777" w:rsidR="007626DC" w:rsidRPr="00FE46A1" w:rsidRDefault="007626DC" w:rsidP="00E11519">
            <w:pPr>
              <w:pStyle w:val="Tabletex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United States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25FE6E" w14:textId="77777777" w:rsidR="007626DC" w:rsidRPr="00FE46A1" w:rsidRDefault="007626DC" w:rsidP="00E11519">
            <w:pPr>
              <w:pStyle w:val="Tabletext"/>
              <w:rPr>
                <w:sz w:val="16"/>
                <w:szCs w:val="16"/>
                <w:lang w:eastAsia="en-GB"/>
              </w:rPr>
            </w:pPr>
            <w:proofErr w:type="spellStart"/>
            <w:r w:rsidRPr="00FE46A1">
              <w:rPr>
                <w:sz w:val="16"/>
                <w:szCs w:val="16"/>
                <w:lang w:eastAsia="en-GB"/>
              </w:rPr>
              <w:t>Aumovio</w:t>
            </w:r>
            <w:proofErr w:type="spellEnd"/>
            <w:r w:rsidRPr="00FE46A1">
              <w:rPr>
                <w:sz w:val="16"/>
                <w:szCs w:val="16"/>
                <w:lang w:eastAsia="en-GB"/>
              </w:rPr>
              <w:t xml:space="preserve"> Systems Inc. (Ex. Continental Automotive Systems Inc.), Deer Park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9EA16C" w14:textId="77777777" w:rsidR="007626DC" w:rsidRPr="00FE46A1" w:rsidRDefault="007626DC" w:rsidP="00E11519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A36F72" w14:textId="77777777" w:rsidR="007626DC" w:rsidRPr="00FE46A1" w:rsidRDefault="007626DC" w:rsidP="00E11519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6 183.33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F73FA2" w14:textId="77777777" w:rsidR="007626DC" w:rsidRPr="00FE46A1" w:rsidRDefault="007626DC" w:rsidP="00E11519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2 091.35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50EDD0" w14:textId="77777777" w:rsidR="007626DC" w:rsidRPr="00FE46A1" w:rsidRDefault="007626DC" w:rsidP="00E11519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8 274.68</w:t>
            </w:r>
          </w:p>
        </w:tc>
      </w:tr>
      <w:tr w:rsidR="007626DC" w:rsidRPr="00FE46A1" w14:paraId="7383FF47" w14:textId="77777777" w:rsidTr="00E11519">
        <w:trPr>
          <w:cantSplit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57C7" w14:textId="77777777" w:rsidR="007626DC" w:rsidRPr="00FE46A1" w:rsidRDefault="007626DC" w:rsidP="00E11519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1200114222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7C1AD9" w14:textId="77777777" w:rsidR="007626DC" w:rsidRPr="00FE46A1" w:rsidRDefault="007626DC" w:rsidP="00E11519">
            <w:pPr>
              <w:pStyle w:val="Tabletex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United States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1EE175" w14:textId="77777777" w:rsidR="007626DC" w:rsidRPr="00FE46A1" w:rsidRDefault="007626DC" w:rsidP="00E11519">
            <w:pPr>
              <w:pStyle w:val="Tabletext"/>
              <w:rPr>
                <w:sz w:val="16"/>
                <w:szCs w:val="16"/>
                <w:lang w:eastAsia="en-GB"/>
              </w:rPr>
            </w:pPr>
            <w:proofErr w:type="spellStart"/>
            <w:r w:rsidRPr="00FE46A1">
              <w:rPr>
                <w:sz w:val="16"/>
                <w:szCs w:val="16"/>
                <w:lang w:eastAsia="en-GB"/>
              </w:rPr>
              <w:t>eCurrency</w:t>
            </w:r>
            <w:proofErr w:type="spellEnd"/>
            <w:r w:rsidRPr="00FE46A1">
              <w:rPr>
                <w:sz w:val="16"/>
                <w:szCs w:val="16"/>
                <w:lang w:eastAsia="en-GB"/>
              </w:rPr>
              <w:t>, Oakland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BC0B30" w14:textId="77777777" w:rsidR="007626DC" w:rsidRPr="00FE46A1" w:rsidRDefault="007626DC" w:rsidP="00E11519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06076F" w14:textId="77777777" w:rsidR="007626DC" w:rsidRPr="00FE46A1" w:rsidRDefault="007626DC" w:rsidP="00E11519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31 800.00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57DC61" w14:textId="77777777" w:rsidR="007626DC" w:rsidRPr="00FE46A1" w:rsidRDefault="007626DC" w:rsidP="00E11519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15 087.90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AE51C7" w14:textId="77777777" w:rsidR="007626DC" w:rsidRPr="00FE46A1" w:rsidRDefault="007626DC" w:rsidP="00E11519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46 887.90</w:t>
            </w:r>
          </w:p>
        </w:tc>
      </w:tr>
      <w:tr w:rsidR="007626DC" w:rsidRPr="00FE46A1" w14:paraId="6698065C" w14:textId="77777777" w:rsidTr="00E11519">
        <w:trPr>
          <w:cantSplit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4BA4" w14:textId="77777777" w:rsidR="007626DC" w:rsidRPr="00FE46A1" w:rsidRDefault="007626DC" w:rsidP="00E11519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56563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93AE5D" w14:textId="77777777" w:rsidR="007626DC" w:rsidRPr="00FE46A1" w:rsidRDefault="007626DC" w:rsidP="00E11519">
            <w:pPr>
              <w:pStyle w:val="Tabletex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United States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95132F" w14:textId="77777777" w:rsidR="007626DC" w:rsidRPr="00FE46A1" w:rsidRDefault="007626DC" w:rsidP="00E11519">
            <w:pPr>
              <w:pStyle w:val="Tabletex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Oration Technologies Inc, Omaha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0DAD0A" w14:textId="77777777" w:rsidR="007626DC" w:rsidRPr="00FE46A1" w:rsidRDefault="007626DC" w:rsidP="00E11519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B456F5" w14:textId="77777777" w:rsidR="007626DC" w:rsidRPr="00FE46A1" w:rsidRDefault="007626DC" w:rsidP="00E11519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10 600.00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78FECD" w14:textId="77777777" w:rsidR="007626DC" w:rsidRPr="00FE46A1" w:rsidRDefault="007626DC" w:rsidP="00E11519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3 691.50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D3B373" w14:textId="77777777" w:rsidR="007626DC" w:rsidRPr="00FE46A1" w:rsidRDefault="007626DC" w:rsidP="00E11519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14 291.50</w:t>
            </w:r>
          </w:p>
        </w:tc>
      </w:tr>
      <w:tr w:rsidR="007626DC" w:rsidRPr="00FE46A1" w14:paraId="1D0179D7" w14:textId="77777777" w:rsidTr="00E11519">
        <w:trPr>
          <w:cantSplit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F17A" w14:textId="77777777" w:rsidR="007626DC" w:rsidRPr="00FE46A1" w:rsidRDefault="007626DC" w:rsidP="00E11519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57874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94D167" w14:textId="77777777" w:rsidR="007626DC" w:rsidRPr="00FE46A1" w:rsidRDefault="007626DC" w:rsidP="00E11519">
            <w:pPr>
              <w:pStyle w:val="Tabletex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United States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322E77" w14:textId="77777777" w:rsidR="007626DC" w:rsidRPr="00FE46A1" w:rsidRDefault="007626DC" w:rsidP="00E11519">
            <w:pPr>
              <w:pStyle w:val="Tabletex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Space Systems Loral, Palo Alto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2D611A" w14:textId="77777777" w:rsidR="007626DC" w:rsidRPr="00FE46A1" w:rsidRDefault="007626DC" w:rsidP="00E11519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F2DC11" w14:textId="77777777" w:rsidR="007626DC" w:rsidRPr="00FE46A1" w:rsidRDefault="007626DC" w:rsidP="00E11519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10 600.00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F145CD" w14:textId="77777777" w:rsidR="007626DC" w:rsidRPr="00FE46A1" w:rsidRDefault="007626DC" w:rsidP="00E11519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5 000.20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0FAA35" w14:textId="77777777" w:rsidR="007626DC" w:rsidRPr="00FE46A1" w:rsidRDefault="007626DC" w:rsidP="00E11519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15 600.20</w:t>
            </w:r>
          </w:p>
        </w:tc>
      </w:tr>
      <w:tr w:rsidR="007626DC" w:rsidRPr="00FE46A1" w14:paraId="7B260E79" w14:textId="77777777" w:rsidTr="00E11519">
        <w:trPr>
          <w:cantSplit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E4A0" w14:textId="77777777" w:rsidR="007626DC" w:rsidRPr="00FE46A1" w:rsidRDefault="007626DC" w:rsidP="00E11519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59145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6EBED1" w14:textId="77777777" w:rsidR="007626DC" w:rsidRPr="00FE46A1" w:rsidRDefault="007626DC" w:rsidP="00E11519">
            <w:pPr>
              <w:pStyle w:val="Tabletex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United States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9B38F5" w14:textId="77777777" w:rsidR="007626DC" w:rsidRPr="00FE46A1" w:rsidRDefault="007626DC" w:rsidP="00E11519">
            <w:pPr>
              <w:pStyle w:val="Tabletex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Tektronix Inc, Beaverton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E4F176" w14:textId="77777777" w:rsidR="007626DC" w:rsidRPr="00FE46A1" w:rsidRDefault="007626DC" w:rsidP="00E11519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2017-2019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100945" w14:textId="77777777" w:rsidR="007626DC" w:rsidRPr="00FE46A1" w:rsidRDefault="007626DC" w:rsidP="00E11519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10 600.00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4067E5" w14:textId="77777777" w:rsidR="007626DC" w:rsidRPr="00FE46A1" w:rsidRDefault="007626DC" w:rsidP="00E11519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5 623.80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DE8F23" w14:textId="77777777" w:rsidR="007626DC" w:rsidRPr="00FE46A1" w:rsidRDefault="007626DC" w:rsidP="00E11519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16 223.80</w:t>
            </w:r>
          </w:p>
        </w:tc>
      </w:tr>
      <w:tr w:rsidR="007626DC" w:rsidRPr="00FE46A1" w14:paraId="18FE47CC" w14:textId="77777777" w:rsidTr="00E11519">
        <w:trPr>
          <w:cantSplit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3336" w14:textId="77777777" w:rsidR="007626DC" w:rsidRPr="00FE46A1" w:rsidRDefault="007626DC" w:rsidP="00E11519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1200173056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E7972D" w14:textId="77777777" w:rsidR="007626DC" w:rsidRPr="00FE46A1" w:rsidRDefault="007626DC" w:rsidP="00E11519">
            <w:pPr>
              <w:pStyle w:val="Tabletex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United States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9F7D3B" w14:textId="77777777" w:rsidR="007626DC" w:rsidRPr="00FE46A1" w:rsidRDefault="007626DC" w:rsidP="00E11519">
            <w:pPr>
              <w:pStyle w:val="Tabletex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Toda Network Corporation, San Francisco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93F8C7" w14:textId="77777777" w:rsidR="007626DC" w:rsidRPr="00FE46A1" w:rsidRDefault="007626DC" w:rsidP="00E11519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BBDAE9" w14:textId="77777777" w:rsidR="007626DC" w:rsidRPr="00FE46A1" w:rsidRDefault="007626DC" w:rsidP="00E11519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5 300.00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C9F6C9" w14:textId="77777777" w:rsidR="007626DC" w:rsidRPr="00FE46A1" w:rsidRDefault="007626DC" w:rsidP="00E11519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2 500.05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0D4433" w14:textId="77777777" w:rsidR="007626DC" w:rsidRPr="00FE46A1" w:rsidRDefault="007626DC" w:rsidP="00E11519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7 800.05</w:t>
            </w:r>
          </w:p>
        </w:tc>
      </w:tr>
      <w:tr w:rsidR="007626DC" w:rsidRPr="00FE46A1" w14:paraId="0E86C90E" w14:textId="77777777" w:rsidTr="00E11519">
        <w:trPr>
          <w:cantSplit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2CE8" w14:textId="77777777" w:rsidR="007626DC" w:rsidRPr="00FE46A1" w:rsidRDefault="007626DC" w:rsidP="00E11519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4710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68AB48" w14:textId="77777777" w:rsidR="007626DC" w:rsidRPr="00FE46A1" w:rsidRDefault="007626DC" w:rsidP="00E11519">
            <w:pPr>
              <w:pStyle w:val="Tabletex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Venezuela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7FAB51" w14:textId="77777777" w:rsidR="007626DC" w:rsidRPr="00FE46A1" w:rsidRDefault="007626DC" w:rsidP="00E11519">
            <w:pPr>
              <w:pStyle w:val="Tabletex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CANTV, Caracas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DC2B2E" w14:textId="77777777" w:rsidR="007626DC" w:rsidRPr="00FE46A1" w:rsidRDefault="007626DC" w:rsidP="00E11519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2018-2019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7134CA" w14:textId="77777777" w:rsidR="007626DC" w:rsidRPr="00FE46A1" w:rsidRDefault="007626DC" w:rsidP="00E11519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79 500.00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030240" w14:textId="77777777" w:rsidR="007626DC" w:rsidRPr="00FE46A1" w:rsidRDefault="007626DC" w:rsidP="00E11519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38 163.75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7A150F" w14:textId="77777777" w:rsidR="007626DC" w:rsidRPr="00FE46A1" w:rsidRDefault="007626DC" w:rsidP="00E11519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117 663.75</w:t>
            </w:r>
          </w:p>
        </w:tc>
      </w:tr>
      <w:tr w:rsidR="007626DC" w:rsidRPr="00FE46A1" w14:paraId="3AF79287" w14:textId="77777777" w:rsidTr="00E11519">
        <w:trPr>
          <w:cantSplit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D814" w14:textId="77777777" w:rsidR="007626DC" w:rsidRPr="00FE46A1" w:rsidRDefault="007626DC" w:rsidP="00E11519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1200161323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FD67BD" w14:textId="77777777" w:rsidR="007626DC" w:rsidRPr="00FE46A1" w:rsidRDefault="007626DC" w:rsidP="00F53294">
            <w:pPr>
              <w:pStyle w:val="Tabletext"/>
              <w:ind w:left="-57" w:right="-57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Resolution 99 (Rev. Dubai, 2018) – Palestine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81636D" w14:textId="77777777" w:rsidR="007626DC" w:rsidRPr="00FE46A1" w:rsidRDefault="007626DC" w:rsidP="00E11519">
            <w:pPr>
              <w:pStyle w:val="Tabletex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Palestine Technical University, Tulkarem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D0150E" w14:textId="77777777" w:rsidR="007626DC" w:rsidRPr="00FE46A1" w:rsidRDefault="007626DC" w:rsidP="00E11519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C4865D" w14:textId="77777777" w:rsidR="007626DC" w:rsidRPr="00FE46A1" w:rsidRDefault="007626DC" w:rsidP="00E11519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1 987.50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63742D" w14:textId="77777777" w:rsidR="007626DC" w:rsidRPr="00FE46A1" w:rsidRDefault="007626DC" w:rsidP="00E11519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937.50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6CCCBE" w14:textId="77777777" w:rsidR="007626DC" w:rsidRPr="00FE46A1" w:rsidRDefault="007626DC" w:rsidP="00E11519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FE46A1">
              <w:rPr>
                <w:sz w:val="16"/>
                <w:szCs w:val="16"/>
                <w:lang w:eastAsia="en-GB"/>
              </w:rPr>
              <w:t>2 925.00</w:t>
            </w:r>
          </w:p>
        </w:tc>
      </w:tr>
      <w:tr w:rsidR="007626DC" w:rsidRPr="00FE46A1" w14:paraId="45D32270" w14:textId="77777777" w:rsidTr="00E11519">
        <w:trPr>
          <w:gridAfter w:val="1"/>
          <w:wAfter w:w="7" w:type="dxa"/>
          <w:cantSplit/>
          <w:jc w:val="center"/>
        </w:trPr>
        <w:tc>
          <w:tcPr>
            <w:tcW w:w="72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BD2879" w14:textId="77777777" w:rsidR="007626DC" w:rsidRPr="00FE46A1" w:rsidRDefault="007626DC" w:rsidP="00E11519">
            <w:pPr>
              <w:pStyle w:val="Tabletext"/>
              <w:jc w:val="center"/>
              <w:rPr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FE46A1">
              <w:rPr>
                <w:b/>
                <w:bCs/>
                <w:i/>
                <w:iCs/>
                <w:sz w:val="16"/>
                <w:szCs w:val="16"/>
                <w:lang w:eastAsia="en-GB"/>
              </w:rPr>
              <w:t>2. Sub-total Sector Members and other entities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C68538" w14:textId="77777777" w:rsidR="007626DC" w:rsidRPr="00FE46A1" w:rsidRDefault="007626DC" w:rsidP="00E11519">
            <w:pPr>
              <w:pStyle w:val="Tabletext"/>
              <w:jc w:val="right"/>
              <w:rPr>
                <w:b/>
                <w:bCs/>
                <w:sz w:val="16"/>
                <w:szCs w:val="16"/>
                <w:lang w:eastAsia="en-GB"/>
              </w:rPr>
            </w:pPr>
            <w:r w:rsidRPr="00FE46A1">
              <w:rPr>
                <w:b/>
                <w:bCs/>
                <w:sz w:val="16"/>
                <w:szCs w:val="16"/>
                <w:lang w:eastAsia="en-GB"/>
              </w:rPr>
              <w:t>278 143.51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F19854" w14:textId="77777777" w:rsidR="007626DC" w:rsidRPr="00FE46A1" w:rsidRDefault="007626DC" w:rsidP="00E11519">
            <w:pPr>
              <w:pStyle w:val="Tabletext"/>
              <w:jc w:val="right"/>
              <w:rPr>
                <w:b/>
                <w:bCs/>
                <w:sz w:val="16"/>
                <w:szCs w:val="16"/>
                <w:lang w:eastAsia="en-GB"/>
              </w:rPr>
            </w:pPr>
            <w:r w:rsidRPr="00FE46A1">
              <w:rPr>
                <w:b/>
                <w:bCs/>
                <w:sz w:val="16"/>
                <w:szCs w:val="16"/>
                <w:lang w:eastAsia="en-GB"/>
              </w:rPr>
              <w:t>117 619.94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6D7FF8" w14:textId="77777777" w:rsidR="007626DC" w:rsidRPr="00FE46A1" w:rsidRDefault="007626DC" w:rsidP="00E11519">
            <w:pPr>
              <w:pStyle w:val="Tabletext"/>
              <w:jc w:val="right"/>
              <w:rPr>
                <w:b/>
                <w:bCs/>
                <w:sz w:val="16"/>
                <w:szCs w:val="16"/>
                <w:lang w:eastAsia="en-GB"/>
              </w:rPr>
            </w:pPr>
            <w:r w:rsidRPr="00FE46A1">
              <w:rPr>
                <w:b/>
                <w:bCs/>
                <w:sz w:val="16"/>
                <w:szCs w:val="16"/>
                <w:lang w:eastAsia="en-GB"/>
              </w:rPr>
              <w:t>395 763.45</w:t>
            </w:r>
          </w:p>
        </w:tc>
      </w:tr>
      <w:tr w:rsidR="007626DC" w:rsidRPr="00FE46A1" w14:paraId="3FE8D5E1" w14:textId="77777777" w:rsidTr="00E11519">
        <w:trPr>
          <w:gridAfter w:val="1"/>
          <w:wAfter w:w="7" w:type="dxa"/>
          <w:cantSplit/>
          <w:jc w:val="center"/>
        </w:trPr>
        <w:tc>
          <w:tcPr>
            <w:tcW w:w="72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DCF841" w14:textId="647CE4BE" w:rsidR="007626DC" w:rsidRPr="00FE46A1" w:rsidRDefault="007626DC" w:rsidP="00E11519">
            <w:pPr>
              <w:pStyle w:val="Tabletext"/>
              <w:jc w:val="right"/>
              <w:rPr>
                <w:b/>
                <w:bCs/>
                <w:sz w:val="16"/>
                <w:szCs w:val="16"/>
                <w:lang w:eastAsia="en-GB"/>
              </w:rPr>
            </w:pPr>
            <w:r w:rsidRPr="00FE46A1">
              <w:rPr>
                <w:b/>
                <w:bCs/>
                <w:sz w:val="16"/>
                <w:szCs w:val="16"/>
                <w:lang w:eastAsia="en-GB"/>
              </w:rPr>
              <w:t xml:space="preserve">Grand </w:t>
            </w:r>
            <w:r w:rsidR="00394CBC" w:rsidRPr="00FE46A1">
              <w:rPr>
                <w:b/>
                <w:bCs/>
                <w:sz w:val="16"/>
                <w:szCs w:val="16"/>
                <w:lang w:eastAsia="en-GB"/>
              </w:rPr>
              <w:t>total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2CC016" w14:textId="77777777" w:rsidR="007626DC" w:rsidRPr="00FE46A1" w:rsidRDefault="007626DC" w:rsidP="00E11519">
            <w:pPr>
              <w:pStyle w:val="Tabletext"/>
              <w:jc w:val="right"/>
              <w:rPr>
                <w:b/>
                <w:bCs/>
                <w:sz w:val="16"/>
                <w:szCs w:val="16"/>
                <w:lang w:eastAsia="en-GB"/>
              </w:rPr>
            </w:pPr>
            <w:r w:rsidRPr="00FE46A1">
              <w:rPr>
                <w:b/>
                <w:bCs/>
                <w:sz w:val="16"/>
                <w:szCs w:val="16"/>
                <w:lang w:eastAsia="en-GB"/>
              </w:rPr>
              <w:t>278 143.51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D1EA1A" w14:textId="77777777" w:rsidR="007626DC" w:rsidRPr="00FE46A1" w:rsidRDefault="007626DC" w:rsidP="00E11519">
            <w:pPr>
              <w:pStyle w:val="Tabletext"/>
              <w:jc w:val="right"/>
              <w:rPr>
                <w:b/>
                <w:bCs/>
                <w:sz w:val="16"/>
                <w:szCs w:val="16"/>
                <w:lang w:eastAsia="en-GB"/>
              </w:rPr>
            </w:pPr>
            <w:r w:rsidRPr="00FE46A1">
              <w:rPr>
                <w:b/>
                <w:bCs/>
                <w:sz w:val="16"/>
                <w:szCs w:val="16"/>
                <w:lang w:eastAsia="en-GB"/>
              </w:rPr>
              <w:t>288 672.09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0EC6AE" w14:textId="77777777" w:rsidR="007626DC" w:rsidRPr="00FE46A1" w:rsidRDefault="007626DC" w:rsidP="00E11519">
            <w:pPr>
              <w:pStyle w:val="Tabletext"/>
              <w:jc w:val="right"/>
              <w:rPr>
                <w:b/>
                <w:bCs/>
                <w:sz w:val="16"/>
                <w:szCs w:val="16"/>
                <w:lang w:eastAsia="en-GB"/>
              </w:rPr>
            </w:pPr>
            <w:r w:rsidRPr="00FE46A1">
              <w:rPr>
                <w:b/>
                <w:bCs/>
                <w:sz w:val="16"/>
                <w:szCs w:val="16"/>
                <w:lang w:eastAsia="en-GB"/>
              </w:rPr>
              <w:t>566 815.60</w:t>
            </w:r>
          </w:p>
        </w:tc>
      </w:tr>
    </w:tbl>
    <w:p w14:paraId="6261FC51" w14:textId="77777777" w:rsidR="007626DC" w:rsidRPr="00677885" w:rsidRDefault="007626DC" w:rsidP="007626DC">
      <w:pPr>
        <w:pStyle w:val="Tablefin"/>
        <w:rPr>
          <w:lang w:val="en-GB"/>
        </w:rPr>
      </w:pPr>
    </w:p>
    <w:p w14:paraId="1823D4F2" w14:textId="1CE6D870" w:rsidR="001557FC" w:rsidRPr="00677885" w:rsidRDefault="001557FC" w:rsidP="00051966">
      <w:pPr>
        <w:spacing w:before="480"/>
        <w:jc w:val="center"/>
      </w:pPr>
      <w:r w:rsidRPr="00677885">
        <w:t>_____________</w:t>
      </w:r>
    </w:p>
    <w:sectPr w:rsidR="001557FC" w:rsidRPr="00677885" w:rsidSect="00AD3606">
      <w:footerReference w:type="default" r:id="rId12"/>
      <w:headerReference w:type="first" r:id="rId13"/>
      <w:footerReference w:type="first" r:id="rId14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34C93" w14:textId="77777777" w:rsidR="00CA3E8B" w:rsidRDefault="00CA3E8B">
      <w:r>
        <w:separator/>
      </w:r>
    </w:p>
  </w:endnote>
  <w:endnote w:type="continuationSeparator" w:id="0">
    <w:p w14:paraId="6D71F622" w14:textId="77777777" w:rsidR="00CA3E8B" w:rsidRDefault="00CA3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27835DCC" w14:textId="77777777">
      <w:trPr>
        <w:jc w:val="center"/>
      </w:trPr>
      <w:tc>
        <w:tcPr>
          <w:tcW w:w="1803" w:type="dxa"/>
          <w:vAlign w:val="center"/>
        </w:tcPr>
        <w:p w14:paraId="1AC09315" w14:textId="06BE4DC8" w:rsidR="00EE49E8" w:rsidRDefault="00EE49E8" w:rsidP="00EE49E8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68D75276" w14:textId="4D427E02" w:rsidR="00EE49E8" w:rsidRPr="00E06FD5" w:rsidRDefault="00EE49E8" w:rsidP="00677885">
          <w:pPr>
            <w:pStyle w:val="Header"/>
            <w:tabs>
              <w:tab w:val="left" w:pos="6307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DE532B">
            <w:rPr>
              <w:bCs/>
            </w:rPr>
            <w:t>6</w:t>
          </w:r>
          <w:r w:rsidRPr="00623AE3">
            <w:rPr>
              <w:bCs/>
            </w:rPr>
            <w:t>/</w:t>
          </w:r>
          <w:r w:rsidR="00F6592C">
            <w:rPr>
              <w:bCs/>
            </w:rPr>
            <w:t>128</w:t>
          </w:r>
          <w:r w:rsidRPr="00623AE3">
            <w:rPr>
              <w:bCs/>
            </w:rPr>
            <w:t>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75B22848" w14:textId="77777777" w:rsidR="00EE49E8" w:rsidRPr="00DB1936" w:rsidRDefault="00EE49E8" w:rsidP="00EE49E8">
    <w:pPr>
      <w:pStyle w:val="Header"/>
      <w:tabs>
        <w:tab w:val="left" w:pos="8080"/>
        <w:tab w:val="right" w:pos="9072"/>
      </w:tabs>
      <w:jc w:val="left"/>
      <w:rPr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616CA13D" w14:textId="77777777" w:rsidTr="006B77F1">
      <w:trPr>
        <w:jc w:val="center"/>
      </w:trPr>
      <w:tc>
        <w:tcPr>
          <w:tcW w:w="1803" w:type="dxa"/>
          <w:vAlign w:val="center"/>
        </w:tcPr>
        <w:p w14:paraId="58178A9D" w14:textId="77777777" w:rsidR="00EE49E8" w:rsidRPr="006B77F1" w:rsidRDefault="00DE532B" w:rsidP="00EE49E8">
          <w:pPr>
            <w:pStyle w:val="Header"/>
            <w:jc w:val="left"/>
            <w:rPr>
              <w:noProof/>
            </w:rPr>
          </w:pPr>
          <w:hyperlink r:id="rId1" w:history="1">
            <w:r>
              <w:rPr>
                <w:rStyle w:val="Hyperlink"/>
                <w:u w:val="none"/>
              </w:rPr>
              <w:t>council.itu.int/2026</w:t>
            </w:r>
          </w:hyperlink>
        </w:p>
      </w:tc>
      <w:tc>
        <w:tcPr>
          <w:tcW w:w="8261" w:type="dxa"/>
        </w:tcPr>
        <w:p w14:paraId="1A2D92FD" w14:textId="65784717" w:rsidR="00EE49E8" w:rsidRPr="00E06FD5" w:rsidRDefault="00EE49E8" w:rsidP="00677885">
          <w:pPr>
            <w:pStyle w:val="Header"/>
            <w:tabs>
              <w:tab w:val="left" w:pos="6307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DE532B">
            <w:rPr>
              <w:bCs/>
            </w:rPr>
            <w:t>6</w:t>
          </w:r>
          <w:r w:rsidRPr="00623AE3">
            <w:rPr>
              <w:bCs/>
            </w:rPr>
            <w:t>/</w:t>
          </w:r>
          <w:r w:rsidR="00F6592C">
            <w:rPr>
              <w:bCs/>
            </w:rPr>
            <w:t>128</w:t>
          </w:r>
          <w:r w:rsidRPr="00623AE3">
            <w:rPr>
              <w:bCs/>
            </w:rPr>
            <w:t>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1F729D3E" w14:textId="77777777" w:rsidR="00A514A4" w:rsidRPr="00623AE3" w:rsidRDefault="00A514A4" w:rsidP="00EE49E8">
    <w:pPr>
      <w:pStyle w:val="Header"/>
      <w:tabs>
        <w:tab w:val="left" w:pos="8080"/>
        <w:tab w:val="right" w:pos="9072"/>
      </w:tabs>
      <w:jc w:val="right"/>
      <w:rPr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DD171" w14:textId="77777777" w:rsidR="00CA3E8B" w:rsidRDefault="00CA3E8B">
      <w:r>
        <w:t>____________________</w:t>
      </w:r>
    </w:p>
  </w:footnote>
  <w:footnote w:type="continuationSeparator" w:id="0">
    <w:p w14:paraId="1764E2B1" w14:textId="77777777" w:rsidR="00CA3E8B" w:rsidRDefault="00CA3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89F38" w14:textId="77777777" w:rsidR="00AD3606" w:rsidRPr="00512087" w:rsidRDefault="00512087" w:rsidP="0049369C">
    <w:pPr>
      <w:pStyle w:val="Header"/>
    </w:pPr>
    <w:r>
      <w:rPr>
        <w:noProof/>
      </w:rPr>
      <w:drawing>
        <wp:inline distT="0" distB="0" distL="0" distR="0" wp14:anchorId="27BCCF44" wp14:editId="11683155">
          <wp:extent cx="5760085" cy="840740"/>
          <wp:effectExtent l="0" t="0" r="0" b="0"/>
          <wp:docPr id="9987911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791133" name="Picture 9987911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742AE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724B2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0A91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7276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F059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0A3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F07A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68FD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78FD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144B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5815D9"/>
    <w:multiLevelType w:val="hybridMultilevel"/>
    <w:tmpl w:val="A3CC3B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05BF4"/>
    <w:multiLevelType w:val="multilevel"/>
    <w:tmpl w:val="C20E23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86B2BFD"/>
    <w:multiLevelType w:val="hybridMultilevel"/>
    <w:tmpl w:val="2E549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614E0"/>
    <w:multiLevelType w:val="hybridMultilevel"/>
    <w:tmpl w:val="347C0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096F7A"/>
    <w:multiLevelType w:val="hybridMultilevel"/>
    <w:tmpl w:val="F7BED2EC"/>
    <w:lvl w:ilvl="0" w:tplc="EEEA2864">
      <w:start w:val="3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60196897"/>
    <w:multiLevelType w:val="hybridMultilevel"/>
    <w:tmpl w:val="671623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BA177B"/>
    <w:multiLevelType w:val="hybridMultilevel"/>
    <w:tmpl w:val="21D0AAE0"/>
    <w:lvl w:ilvl="0" w:tplc="950A3060">
      <w:start w:val="3"/>
      <w:numFmt w:val="bullet"/>
      <w:lvlText w:val="-"/>
      <w:lvlJc w:val="left"/>
      <w:pPr>
        <w:ind w:left="14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5647D43"/>
    <w:multiLevelType w:val="multilevel"/>
    <w:tmpl w:val="784A33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1E22F00"/>
    <w:multiLevelType w:val="hybridMultilevel"/>
    <w:tmpl w:val="27D68D90"/>
    <w:lvl w:ilvl="0" w:tplc="950A3060">
      <w:start w:val="3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374816267">
    <w:abstractNumId w:val="9"/>
  </w:num>
  <w:num w:numId="2" w16cid:durableId="930237088">
    <w:abstractNumId w:val="13"/>
  </w:num>
  <w:num w:numId="3" w16cid:durableId="620042106">
    <w:abstractNumId w:val="12"/>
  </w:num>
  <w:num w:numId="4" w16cid:durableId="1271089967">
    <w:abstractNumId w:val="15"/>
  </w:num>
  <w:num w:numId="5" w16cid:durableId="27415175">
    <w:abstractNumId w:val="10"/>
  </w:num>
  <w:num w:numId="6" w16cid:durableId="1530139582">
    <w:abstractNumId w:val="11"/>
  </w:num>
  <w:num w:numId="7" w16cid:durableId="165632115">
    <w:abstractNumId w:val="17"/>
  </w:num>
  <w:num w:numId="8" w16cid:durableId="1927573088">
    <w:abstractNumId w:val="18"/>
  </w:num>
  <w:num w:numId="9" w16cid:durableId="545412175">
    <w:abstractNumId w:val="16"/>
  </w:num>
  <w:num w:numId="10" w16cid:durableId="457066177">
    <w:abstractNumId w:val="14"/>
  </w:num>
  <w:num w:numId="11" w16cid:durableId="1826163582">
    <w:abstractNumId w:val="7"/>
  </w:num>
  <w:num w:numId="12" w16cid:durableId="404761421">
    <w:abstractNumId w:val="6"/>
  </w:num>
  <w:num w:numId="13" w16cid:durableId="1765764678">
    <w:abstractNumId w:val="5"/>
  </w:num>
  <w:num w:numId="14" w16cid:durableId="1232086212">
    <w:abstractNumId w:val="4"/>
  </w:num>
  <w:num w:numId="15" w16cid:durableId="1244222756">
    <w:abstractNumId w:val="8"/>
  </w:num>
  <w:num w:numId="16" w16cid:durableId="697050469">
    <w:abstractNumId w:val="3"/>
  </w:num>
  <w:num w:numId="17" w16cid:durableId="933322864">
    <w:abstractNumId w:val="2"/>
  </w:num>
  <w:num w:numId="18" w16cid:durableId="1913857278">
    <w:abstractNumId w:val="1"/>
  </w:num>
  <w:num w:numId="19" w16cid:durableId="1751148537">
    <w:abstractNumId w:val="0"/>
  </w:num>
  <w:num w:numId="20" w16cid:durableId="452016715">
    <w:abstractNumId w:val="8"/>
  </w:num>
  <w:num w:numId="21" w16cid:durableId="1333994629">
    <w:abstractNumId w:val="3"/>
  </w:num>
  <w:num w:numId="22" w16cid:durableId="257756647">
    <w:abstractNumId w:val="2"/>
  </w:num>
  <w:num w:numId="23" w16cid:durableId="1529175444">
    <w:abstractNumId w:val="1"/>
  </w:num>
  <w:num w:numId="24" w16cid:durableId="1042830680">
    <w:abstractNumId w:val="0"/>
  </w:num>
  <w:num w:numId="25" w16cid:durableId="958799993">
    <w:abstractNumId w:val="8"/>
  </w:num>
  <w:num w:numId="26" w16cid:durableId="1218785202">
    <w:abstractNumId w:val="3"/>
  </w:num>
  <w:num w:numId="27" w16cid:durableId="465005445">
    <w:abstractNumId w:val="2"/>
  </w:num>
  <w:num w:numId="28" w16cid:durableId="1739980803">
    <w:abstractNumId w:val="1"/>
  </w:num>
  <w:num w:numId="29" w16cid:durableId="1542325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5A0"/>
    <w:rsid w:val="00013E80"/>
    <w:rsid w:val="00016008"/>
    <w:rsid w:val="0001630E"/>
    <w:rsid w:val="000210D4"/>
    <w:rsid w:val="000215DF"/>
    <w:rsid w:val="000233D7"/>
    <w:rsid w:val="00031CDD"/>
    <w:rsid w:val="00042B5D"/>
    <w:rsid w:val="00051966"/>
    <w:rsid w:val="000575BF"/>
    <w:rsid w:val="0006007D"/>
    <w:rsid w:val="000622FC"/>
    <w:rsid w:val="00063016"/>
    <w:rsid w:val="00066795"/>
    <w:rsid w:val="000758F8"/>
    <w:rsid w:val="00076AF6"/>
    <w:rsid w:val="00085CF2"/>
    <w:rsid w:val="00095C48"/>
    <w:rsid w:val="000A41D3"/>
    <w:rsid w:val="000B1705"/>
    <w:rsid w:val="000C3760"/>
    <w:rsid w:val="000D75B2"/>
    <w:rsid w:val="000E372C"/>
    <w:rsid w:val="000F5DDB"/>
    <w:rsid w:val="001121F5"/>
    <w:rsid w:val="001400DC"/>
    <w:rsid w:val="00140CE1"/>
    <w:rsid w:val="0015189A"/>
    <w:rsid w:val="00154531"/>
    <w:rsid w:val="001557FC"/>
    <w:rsid w:val="0016756B"/>
    <w:rsid w:val="001722FB"/>
    <w:rsid w:val="0017539C"/>
    <w:rsid w:val="00175AC2"/>
    <w:rsid w:val="0017609F"/>
    <w:rsid w:val="00176F47"/>
    <w:rsid w:val="001A3154"/>
    <w:rsid w:val="001A7D1D"/>
    <w:rsid w:val="001B0844"/>
    <w:rsid w:val="001B3161"/>
    <w:rsid w:val="001B51DD"/>
    <w:rsid w:val="001B6260"/>
    <w:rsid w:val="001C04AB"/>
    <w:rsid w:val="001C628E"/>
    <w:rsid w:val="001E0F7B"/>
    <w:rsid w:val="001F5569"/>
    <w:rsid w:val="0020487B"/>
    <w:rsid w:val="002119FD"/>
    <w:rsid w:val="002130E0"/>
    <w:rsid w:val="002146D2"/>
    <w:rsid w:val="00221F46"/>
    <w:rsid w:val="00241126"/>
    <w:rsid w:val="002464CE"/>
    <w:rsid w:val="00261019"/>
    <w:rsid w:val="00264425"/>
    <w:rsid w:val="00265875"/>
    <w:rsid w:val="0027303B"/>
    <w:rsid w:val="00277DEA"/>
    <w:rsid w:val="0028109B"/>
    <w:rsid w:val="002916B4"/>
    <w:rsid w:val="002A0615"/>
    <w:rsid w:val="002A133E"/>
    <w:rsid w:val="002A2188"/>
    <w:rsid w:val="002B1F58"/>
    <w:rsid w:val="002B49A3"/>
    <w:rsid w:val="002C1C7A"/>
    <w:rsid w:val="002C3F32"/>
    <w:rsid w:val="002C54E2"/>
    <w:rsid w:val="002C7A5A"/>
    <w:rsid w:val="002F5C23"/>
    <w:rsid w:val="003004A1"/>
    <w:rsid w:val="0030160F"/>
    <w:rsid w:val="00320223"/>
    <w:rsid w:val="00322D0D"/>
    <w:rsid w:val="00342355"/>
    <w:rsid w:val="003441CC"/>
    <w:rsid w:val="00360D99"/>
    <w:rsid w:val="00361465"/>
    <w:rsid w:val="003736E9"/>
    <w:rsid w:val="00381A88"/>
    <w:rsid w:val="003877F5"/>
    <w:rsid w:val="003936D3"/>
    <w:rsid w:val="003942D4"/>
    <w:rsid w:val="00394CBC"/>
    <w:rsid w:val="003958A8"/>
    <w:rsid w:val="003B29C2"/>
    <w:rsid w:val="003B4FAF"/>
    <w:rsid w:val="003C2533"/>
    <w:rsid w:val="003D5A7F"/>
    <w:rsid w:val="003F0228"/>
    <w:rsid w:val="003F7C64"/>
    <w:rsid w:val="0040435A"/>
    <w:rsid w:val="00416A24"/>
    <w:rsid w:val="00431D9E"/>
    <w:rsid w:val="00433CE8"/>
    <w:rsid w:val="00434A5C"/>
    <w:rsid w:val="004424AB"/>
    <w:rsid w:val="004510FF"/>
    <w:rsid w:val="00452957"/>
    <w:rsid w:val="00453079"/>
    <w:rsid w:val="004544D9"/>
    <w:rsid w:val="00465C35"/>
    <w:rsid w:val="00472BAD"/>
    <w:rsid w:val="00476DF5"/>
    <w:rsid w:val="00484009"/>
    <w:rsid w:val="00490E72"/>
    <w:rsid w:val="00491157"/>
    <w:rsid w:val="00491BA9"/>
    <w:rsid w:val="004921C8"/>
    <w:rsid w:val="0049369C"/>
    <w:rsid w:val="00495615"/>
    <w:rsid w:val="004958C1"/>
    <w:rsid w:val="00495B0B"/>
    <w:rsid w:val="004A1B8B"/>
    <w:rsid w:val="004A6B79"/>
    <w:rsid w:val="004D1851"/>
    <w:rsid w:val="004D599D"/>
    <w:rsid w:val="004E2EA5"/>
    <w:rsid w:val="004E3AEB"/>
    <w:rsid w:val="004E46AD"/>
    <w:rsid w:val="004F1ADE"/>
    <w:rsid w:val="004F3646"/>
    <w:rsid w:val="0050223C"/>
    <w:rsid w:val="00512087"/>
    <w:rsid w:val="00517F71"/>
    <w:rsid w:val="005243FF"/>
    <w:rsid w:val="00562361"/>
    <w:rsid w:val="005635A0"/>
    <w:rsid w:val="00564FBC"/>
    <w:rsid w:val="005654A6"/>
    <w:rsid w:val="00567BB3"/>
    <w:rsid w:val="005800BC"/>
    <w:rsid w:val="00582442"/>
    <w:rsid w:val="00583C7B"/>
    <w:rsid w:val="005860B2"/>
    <w:rsid w:val="005B52B7"/>
    <w:rsid w:val="005D2F01"/>
    <w:rsid w:val="005F02A8"/>
    <w:rsid w:val="005F3269"/>
    <w:rsid w:val="005F52DB"/>
    <w:rsid w:val="0061071E"/>
    <w:rsid w:val="00623AE3"/>
    <w:rsid w:val="006352DA"/>
    <w:rsid w:val="00640ACB"/>
    <w:rsid w:val="00644FC5"/>
    <w:rsid w:val="0064535D"/>
    <w:rsid w:val="0064737F"/>
    <w:rsid w:val="006535F1"/>
    <w:rsid w:val="0065557D"/>
    <w:rsid w:val="00660D50"/>
    <w:rsid w:val="00662984"/>
    <w:rsid w:val="00663945"/>
    <w:rsid w:val="006716BB"/>
    <w:rsid w:val="006752D1"/>
    <w:rsid w:val="00677885"/>
    <w:rsid w:val="00684F46"/>
    <w:rsid w:val="0068669D"/>
    <w:rsid w:val="0069312F"/>
    <w:rsid w:val="006A15AF"/>
    <w:rsid w:val="006A2F4B"/>
    <w:rsid w:val="006B1859"/>
    <w:rsid w:val="006B6680"/>
    <w:rsid w:val="006B6DCC"/>
    <w:rsid w:val="006B77F1"/>
    <w:rsid w:val="006D48E0"/>
    <w:rsid w:val="006F0C22"/>
    <w:rsid w:val="006F0DAD"/>
    <w:rsid w:val="00702912"/>
    <w:rsid w:val="00702DEF"/>
    <w:rsid w:val="00703710"/>
    <w:rsid w:val="00706861"/>
    <w:rsid w:val="00706ACF"/>
    <w:rsid w:val="00711C21"/>
    <w:rsid w:val="00714870"/>
    <w:rsid w:val="00716021"/>
    <w:rsid w:val="00722551"/>
    <w:rsid w:val="00734221"/>
    <w:rsid w:val="0075051B"/>
    <w:rsid w:val="007626DC"/>
    <w:rsid w:val="00765C89"/>
    <w:rsid w:val="007671B4"/>
    <w:rsid w:val="00770A2C"/>
    <w:rsid w:val="0077110E"/>
    <w:rsid w:val="007836F5"/>
    <w:rsid w:val="00793188"/>
    <w:rsid w:val="00794D34"/>
    <w:rsid w:val="007A1CEC"/>
    <w:rsid w:val="007A3FCD"/>
    <w:rsid w:val="007B19CF"/>
    <w:rsid w:val="007D01AF"/>
    <w:rsid w:val="007F2CA1"/>
    <w:rsid w:val="00807ED9"/>
    <w:rsid w:val="00813E5E"/>
    <w:rsid w:val="00820ED8"/>
    <w:rsid w:val="0083581B"/>
    <w:rsid w:val="00836435"/>
    <w:rsid w:val="0084546D"/>
    <w:rsid w:val="00852A00"/>
    <w:rsid w:val="00860F43"/>
    <w:rsid w:val="008619C0"/>
    <w:rsid w:val="00863874"/>
    <w:rsid w:val="00864AFF"/>
    <w:rsid w:val="00865925"/>
    <w:rsid w:val="0087645E"/>
    <w:rsid w:val="0088596C"/>
    <w:rsid w:val="00887719"/>
    <w:rsid w:val="008A3520"/>
    <w:rsid w:val="008B3122"/>
    <w:rsid w:val="008B4A6A"/>
    <w:rsid w:val="008C7E27"/>
    <w:rsid w:val="008F7448"/>
    <w:rsid w:val="0090147A"/>
    <w:rsid w:val="00905369"/>
    <w:rsid w:val="009173EF"/>
    <w:rsid w:val="00932906"/>
    <w:rsid w:val="00935FFB"/>
    <w:rsid w:val="009433C4"/>
    <w:rsid w:val="00954C49"/>
    <w:rsid w:val="00961B0B"/>
    <w:rsid w:val="00962D33"/>
    <w:rsid w:val="009842A1"/>
    <w:rsid w:val="009943EB"/>
    <w:rsid w:val="00996819"/>
    <w:rsid w:val="009A49E5"/>
    <w:rsid w:val="009A76A8"/>
    <w:rsid w:val="009B38C3"/>
    <w:rsid w:val="009D37C1"/>
    <w:rsid w:val="009E17BD"/>
    <w:rsid w:val="009E27BB"/>
    <w:rsid w:val="009E485A"/>
    <w:rsid w:val="009F75D2"/>
    <w:rsid w:val="00A04CEC"/>
    <w:rsid w:val="00A10797"/>
    <w:rsid w:val="00A109AF"/>
    <w:rsid w:val="00A27F92"/>
    <w:rsid w:val="00A32257"/>
    <w:rsid w:val="00A32B4D"/>
    <w:rsid w:val="00A36D20"/>
    <w:rsid w:val="00A514A4"/>
    <w:rsid w:val="00A55622"/>
    <w:rsid w:val="00A61ED6"/>
    <w:rsid w:val="00A72A24"/>
    <w:rsid w:val="00A7367E"/>
    <w:rsid w:val="00A83502"/>
    <w:rsid w:val="00A83E1C"/>
    <w:rsid w:val="00A91F50"/>
    <w:rsid w:val="00A94BAB"/>
    <w:rsid w:val="00A94C32"/>
    <w:rsid w:val="00AD15B3"/>
    <w:rsid w:val="00AD3606"/>
    <w:rsid w:val="00AD4A3D"/>
    <w:rsid w:val="00AD79AE"/>
    <w:rsid w:val="00AF6E49"/>
    <w:rsid w:val="00B03F75"/>
    <w:rsid w:val="00B04A67"/>
    <w:rsid w:val="00B0583C"/>
    <w:rsid w:val="00B1270D"/>
    <w:rsid w:val="00B20BF0"/>
    <w:rsid w:val="00B40A81"/>
    <w:rsid w:val="00B44910"/>
    <w:rsid w:val="00B71FBA"/>
    <w:rsid w:val="00B72267"/>
    <w:rsid w:val="00B76EB6"/>
    <w:rsid w:val="00B7737B"/>
    <w:rsid w:val="00B824C8"/>
    <w:rsid w:val="00B84B9D"/>
    <w:rsid w:val="00B90CF9"/>
    <w:rsid w:val="00B9131F"/>
    <w:rsid w:val="00BA2F15"/>
    <w:rsid w:val="00BB0646"/>
    <w:rsid w:val="00BB6E8D"/>
    <w:rsid w:val="00BC251A"/>
    <w:rsid w:val="00BC2B2D"/>
    <w:rsid w:val="00BC4A20"/>
    <w:rsid w:val="00BD032B"/>
    <w:rsid w:val="00BE01C6"/>
    <w:rsid w:val="00BE2640"/>
    <w:rsid w:val="00BF1FDE"/>
    <w:rsid w:val="00C01189"/>
    <w:rsid w:val="00C0458D"/>
    <w:rsid w:val="00C17452"/>
    <w:rsid w:val="00C34C7E"/>
    <w:rsid w:val="00C374DE"/>
    <w:rsid w:val="00C4760E"/>
    <w:rsid w:val="00C47AD4"/>
    <w:rsid w:val="00C52D81"/>
    <w:rsid w:val="00C55198"/>
    <w:rsid w:val="00C5605F"/>
    <w:rsid w:val="00C57543"/>
    <w:rsid w:val="00C6520B"/>
    <w:rsid w:val="00C719F3"/>
    <w:rsid w:val="00C77116"/>
    <w:rsid w:val="00C908F0"/>
    <w:rsid w:val="00CA2A78"/>
    <w:rsid w:val="00CA3E8B"/>
    <w:rsid w:val="00CA6393"/>
    <w:rsid w:val="00CA7995"/>
    <w:rsid w:val="00CB12E1"/>
    <w:rsid w:val="00CB18FF"/>
    <w:rsid w:val="00CC5224"/>
    <w:rsid w:val="00CD05B4"/>
    <w:rsid w:val="00CD0C08"/>
    <w:rsid w:val="00CE03FB"/>
    <w:rsid w:val="00CE3794"/>
    <w:rsid w:val="00CE433C"/>
    <w:rsid w:val="00CE686B"/>
    <w:rsid w:val="00CF0161"/>
    <w:rsid w:val="00CF33F3"/>
    <w:rsid w:val="00CF4A2B"/>
    <w:rsid w:val="00CF60E8"/>
    <w:rsid w:val="00D024CA"/>
    <w:rsid w:val="00D03048"/>
    <w:rsid w:val="00D06183"/>
    <w:rsid w:val="00D0707C"/>
    <w:rsid w:val="00D20D64"/>
    <w:rsid w:val="00D22C42"/>
    <w:rsid w:val="00D25C45"/>
    <w:rsid w:val="00D356B9"/>
    <w:rsid w:val="00D65041"/>
    <w:rsid w:val="00D74D38"/>
    <w:rsid w:val="00D81A26"/>
    <w:rsid w:val="00DB1936"/>
    <w:rsid w:val="00DB384B"/>
    <w:rsid w:val="00DE532B"/>
    <w:rsid w:val="00DF0189"/>
    <w:rsid w:val="00DF391F"/>
    <w:rsid w:val="00DF4410"/>
    <w:rsid w:val="00E06FD5"/>
    <w:rsid w:val="00E10E80"/>
    <w:rsid w:val="00E114EF"/>
    <w:rsid w:val="00E124F0"/>
    <w:rsid w:val="00E227F3"/>
    <w:rsid w:val="00E2406E"/>
    <w:rsid w:val="00E35F44"/>
    <w:rsid w:val="00E5371F"/>
    <w:rsid w:val="00E545C6"/>
    <w:rsid w:val="00E60F04"/>
    <w:rsid w:val="00E65B24"/>
    <w:rsid w:val="00E835CB"/>
    <w:rsid w:val="00E854E4"/>
    <w:rsid w:val="00E86DBF"/>
    <w:rsid w:val="00E969AF"/>
    <w:rsid w:val="00E97D94"/>
    <w:rsid w:val="00EA2E93"/>
    <w:rsid w:val="00EB0D6F"/>
    <w:rsid w:val="00EB2232"/>
    <w:rsid w:val="00EC5337"/>
    <w:rsid w:val="00EE2C8C"/>
    <w:rsid w:val="00EE49E8"/>
    <w:rsid w:val="00EE625B"/>
    <w:rsid w:val="00F07879"/>
    <w:rsid w:val="00F122E7"/>
    <w:rsid w:val="00F16BAB"/>
    <w:rsid w:val="00F2150A"/>
    <w:rsid w:val="00F231D8"/>
    <w:rsid w:val="00F44C00"/>
    <w:rsid w:val="00F45D2C"/>
    <w:rsid w:val="00F46C5F"/>
    <w:rsid w:val="00F53294"/>
    <w:rsid w:val="00F5560C"/>
    <w:rsid w:val="00F632C0"/>
    <w:rsid w:val="00F641E1"/>
    <w:rsid w:val="00F6592C"/>
    <w:rsid w:val="00F66AFE"/>
    <w:rsid w:val="00F87075"/>
    <w:rsid w:val="00F875EB"/>
    <w:rsid w:val="00F94A63"/>
    <w:rsid w:val="00FA1C28"/>
    <w:rsid w:val="00FB1279"/>
    <w:rsid w:val="00FB6B76"/>
    <w:rsid w:val="00FB7596"/>
    <w:rsid w:val="00FD2F02"/>
    <w:rsid w:val="00FE4077"/>
    <w:rsid w:val="00FE500D"/>
    <w:rsid w:val="00FE77D2"/>
    <w:rsid w:val="00FF39B1"/>
    <w:rsid w:val="11E01761"/>
    <w:rsid w:val="13445A96"/>
    <w:rsid w:val="1884D6B8"/>
    <w:rsid w:val="2E457026"/>
    <w:rsid w:val="2E770CAA"/>
    <w:rsid w:val="33029567"/>
    <w:rsid w:val="3A752E26"/>
    <w:rsid w:val="3E0C40D0"/>
    <w:rsid w:val="51814EB1"/>
    <w:rsid w:val="5AB976AF"/>
    <w:rsid w:val="68F6336D"/>
    <w:rsid w:val="72022988"/>
    <w:rsid w:val="758EA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FC11D5"/>
  <w15:docId w15:val="{A7EC64E9-3EFF-49B9-83CB-A8B866749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9131F"/>
    <w:pPr>
      <w:keepNext/>
      <w:keepLines/>
      <w:spacing w:before="36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9131F"/>
    <w:pPr>
      <w:spacing w:before="24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9131F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9131F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B9131F"/>
    <w:pPr>
      <w:outlineLvl w:val="4"/>
    </w:pPr>
  </w:style>
  <w:style w:type="paragraph" w:styleId="Heading6">
    <w:name w:val="heading 6"/>
    <w:basedOn w:val="Heading4"/>
    <w:next w:val="Normal"/>
    <w:qFormat/>
    <w:rsid w:val="00B9131F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B9131F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B9131F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B9131F"/>
    <w:rPr>
      <w:rFonts w:asciiTheme="minorHAnsi" w:hAnsiTheme="minorHAnsi"/>
      <w:sz w:val="24"/>
    </w:rPr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D024CA"/>
    <w:pPr>
      <w:keepLines/>
      <w:tabs>
        <w:tab w:val="left" w:pos="284"/>
      </w:tabs>
      <w:ind w:left="284" w:hanging="284"/>
    </w:pPr>
    <w:rPr>
      <w:sz w:val="22"/>
    </w:r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qFormat/>
    <w:rsid w:val="001A3154"/>
    <w:pPr>
      <w:spacing w:before="80"/>
      <w:ind w:left="567" w:hanging="567"/>
    </w:pPr>
  </w:style>
  <w:style w:type="paragraph" w:customStyle="1" w:styleId="enumlev2">
    <w:name w:val="enumlev2"/>
    <w:basedOn w:val="enumlev1"/>
    <w:qFormat/>
    <w:rsid w:val="001A3154"/>
    <w:pPr>
      <w:ind w:left="1134"/>
    </w:pPr>
  </w:style>
  <w:style w:type="paragraph" w:customStyle="1" w:styleId="enumlev3">
    <w:name w:val="enumlev3"/>
    <w:basedOn w:val="enumlev2"/>
    <w:qFormat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2C54E2"/>
    <w:pPr>
      <w:framePr w:hSpace="180" w:wrap="around" w:vAnchor="page" w:hAnchor="margin" w:y="2101"/>
      <w:spacing w:before="840"/>
    </w:pPr>
    <w:rPr>
      <w:b/>
      <w:sz w:val="34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9131F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B9131F"/>
    <w:pPr>
      <w:spacing w:before="160"/>
      <w:ind w:left="0" w:firstLine="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qFormat/>
    <w:rsid w:val="00221F46"/>
    <w:pPr>
      <w:keepNext/>
      <w:keepLines/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qFormat/>
    <w:rsid w:val="00221F46"/>
    <w:pPr>
      <w:keepNext/>
      <w:keepLines/>
      <w:spacing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qFormat/>
    <w:rsid w:val="00221F46"/>
    <w:pPr>
      <w:keepNext/>
      <w:keepLines/>
      <w:jc w:val="center"/>
    </w:pPr>
  </w:style>
  <w:style w:type="paragraph" w:customStyle="1" w:styleId="Call">
    <w:name w:val="Call"/>
    <w:basedOn w:val="Normal"/>
    <w:next w:val="Normal"/>
    <w:qFormat/>
    <w:rsid w:val="00F641E1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176F47"/>
    <w:pPr>
      <w:framePr w:wrap="around" w:vAnchor="margin" w:hAnchor="page" w:x="1821" w:y="2317"/>
      <w:spacing w:before="120" w:after="120"/>
    </w:pPr>
    <w:rPr>
      <w:sz w:val="32"/>
      <w:szCs w:val="32"/>
    </w:rPr>
  </w:style>
  <w:style w:type="paragraph" w:customStyle="1" w:styleId="Figure">
    <w:name w:val="Figure"/>
    <w:basedOn w:val="Normal"/>
    <w:next w:val="Figuretitle"/>
    <w:qFormat/>
    <w:rsid w:val="001A3154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qFormat/>
    <w:rsid w:val="001A3154"/>
    <w:pPr>
      <w:spacing w:before="120" w:after="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D0304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qFormat/>
    <w:rsid w:val="00B9131F"/>
    <w:pPr>
      <w:spacing w:before="20" w:after="240"/>
    </w:pPr>
    <w:rPr>
      <w:sz w:val="20"/>
    </w:rPr>
  </w:style>
  <w:style w:type="paragraph" w:customStyle="1" w:styleId="FigureNo">
    <w:name w:val="Figure_No"/>
    <w:basedOn w:val="Normal"/>
    <w:next w:val="Figuretitle"/>
    <w:qFormat/>
    <w:rsid w:val="001A3154"/>
    <w:pPr>
      <w:keepNext/>
      <w:keepLines/>
      <w:spacing w:before="48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1A3154"/>
  </w:style>
  <w:style w:type="paragraph" w:customStyle="1" w:styleId="Headingi">
    <w:name w:val="Heading_i"/>
    <w:basedOn w:val="Heading3"/>
    <w:next w:val="Normal"/>
    <w:rsid w:val="00B9131F"/>
    <w:pPr>
      <w:spacing w:before="160"/>
      <w:ind w:left="0" w:firstLine="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D03048"/>
    <w:pPr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03048"/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360"/>
      <w:jc w:val="center"/>
    </w:pPr>
    <w:rPr>
      <w:b/>
    </w:rPr>
  </w:style>
  <w:style w:type="paragraph" w:customStyle="1" w:styleId="ArtNo">
    <w:name w:val="Art_No"/>
    <w:basedOn w:val="Normal"/>
    <w:next w:val="Arttitle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qFormat/>
    <w:rsid w:val="00813E5E"/>
  </w:style>
  <w:style w:type="paragraph" w:customStyle="1" w:styleId="Chaptitle">
    <w:name w:val="Chap_title"/>
    <w:basedOn w:val="Arttitle"/>
    <w:next w:val="Normal"/>
    <w:qFormat/>
    <w:rsid w:val="001A3154"/>
  </w:style>
  <w:style w:type="character" w:styleId="UnresolvedMention">
    <w:name w:val="Unresolved Mention"/>
    <w:basedOn w:val="DefaultParagraphFont"/>
    <w:uiPriority w:val="99"/>
    <w:semiHidden/>
    <w:unhideWhenUsed/>
    <w:rsid w:val="00BF1FD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A7995"/>
    <w:rPr>
      <w:color w:val="666666"/>
    </w:rPr>
  </w:style>
  <w:style w:type="paragraph" w:customStyle="1" w:styleId="Reasons">
    <w:name w:val="Reasons"/>
    <w:basedOn w:val="Normal"/>
    <w:qFormat/>
    <w:rsid w:val="007A3FCD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lang w:val="en-US"/>
    </w:rPr>
  </w:style>
  <w:style w:type="paragraph" w:customStyle="1" w:styleId="AppendixNo">
    <w:name w:val="Appendix_No"/>
    <w:basedOn w:val="AnnexNo"/>
    <w:next w:val="Appendixref"/>
    <w:rsid w:val="00261019"/>
    <w:pPr>
      <w:keepNext w:val="0"/>
      <w:keepLines w:val="0"/>
    </w:pPr>
  </w:style>
  <w:style w:type="paragraph" w:customStyle="1" w:styleId="Appendixtitle">
    <w:name w:val="Appendix_title"/>
    <w:basedOn w:val="Annextitle"/>
    <w:next w:val="Normal"/>
    <w:rsid w:val="00261019"/>
    <w:pPr>
      <w:keepNext w:val="0"/>
      <w:keepLines w:val="0"/>
      <w:spacing w:before="240"/>
    </w:pPr>
  </w:style>
  <w:style w:type="paragraph" w:customStyle="1" w:styleId="Appendixref">
    <w:name w:val="Appendix_ref"/>
    <w:basedOn w:val="Annexref"/>
    <w:next w:val="Appendixtitle"/>
    <w:rsid w:val="00261019"/>
    <w:pPr>
      <w:keepNext w:val="0"/>
      <w:keepLines w:val="0"/>
    </w:pPr>
  </w:style>
  <w:style w:type="paragraph" w:customStyle="1" w:styleId="Subtitle1">
    <w:name w:val="Subtitle1"/>
    <w:basedOn w:val="Title1"/>
    <w:qFormat/>
    <w:rsid w:val="00261019"/>
    <w:pPr>
      <w:framePr w:wrap="around" w:vAnchor="margin" w:hAnchor="text" w:x="1821" w:y="2317"/>
      <w:spacing w:before="120" w:after="160"/>
    </w:pPr>
    <w:rPr>
      <w:sz w:val="32"/>
      <w:szCs w:val="32"/>
    </w:rPr>
  </w:style>
  <w:style w:type="paragraph" w:customStyle="1" w:styleId="Equation">
    <w:name w:val="Equation"/>
    <w:basedOn w:val="Normal"/>
    <w:rsid w:val="0026101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261019"/>
    <w:pPr>
      <w:tabs>
        <w:tab w:val="right" w:pos="153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Repdate">
    <w:name w:val="Rep_date"/>
    <w:basedOn w:val="Recdate"/>
    <w:next w:val="Normalaftertitle"/>
    <w:rsid w:val="00261019"/>
  </w:style>
  <w:style w:type="paragraph" w:customStyle="1" w:styleId="RepNo">
    <w:name w:val="Rep_No"/>
    <w:basedOn w:val="RecNo"/>
    <w:next w:val="Reptitle"/>
    <w:rsid w:val="00261019"/>
  </w:style>
  <w:style w:type="paragraph" w:customStyle="1" w:styleId="Reptitle">
    <w:name w:val="Rep_title"/>
    <w:basedOn w:val="Rectitle"/>
    <w:next w:val="Repref"/>
    <w:rsid w:val="00261019"/>
  </w:style>
  <w:style w:type="paragraph" w:customStyle="1" w:styleId="Repref">
    <w:name w:val="Rep_ref"/>
    <w:basedOn w:val="Recref"/>
    <w:next w:val="Repdate"/>
    <w:rsid w:val="00261019"/>
  </w:style>
  <w:style w:type="paragraph" w:customStyle="1" w:styleId="SpecialFooter">
    <w:name w:val="Special Footer"/>
    <w:basedOn w:val="Footer"/>
    <w:rsid w:val="0026101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styleId="BalloonText">
    <w:name w:val="Balloon Text"/>
    <w:basedOn w:val="Normal"/>
    <w:link w:val="BalloonTextChar"/>
    <w:semiHidden/>
    <w:unhideWhenUsed/>
    <w:rsid w:val="00261019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61019"/>
    <w:rPr>
      <w:rFonts w:ascii="Segoe UI" w:hAnsi="Segoe UI" w:cs="Segoe UI"/>
      <w:sz w:val="18"/>
      <w:szCs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261019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26101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6101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61019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610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61019"/>
    <w:rPr>
      <w:rFonts w:ascii="Calibri" w:hAnsi="Calibri"/>
      <w:b/>
      <w:bCs/>
      <w:lang w:val="en-GB" w:eastAsia="en-US"/>
    </w:rPr>
  </w:style>
  <w:style w:type="paragraph" w:styleId="Revision">
    <w:name w:val="Revision"/>
    <w:hidden/>
    <w:uiPriority w:val="99"/>
    <w:semiHidden/>
    <w:rsid w:val="00261019"/>
    <w:rPr>
      <w:rFonts w:ascii="Calibri" w:hAnsi="Calibri"/>
      <w:sz w:val="24"/>
      <w:lang w:val="en-GB" w:eastAsia="en-US"/>
    </w:rPr>
  </w:style>
  <w:style w:type="character" w:styleId="Mention">
    <w:name w:val="Mention"/>
    <w:basedOn w:val="DefaultParagraphFont"/>
    <w:uiPriority w:val="99"/>
    <w:unhideWhenUsed/>
    <w:rsid w:val="00261019"/>
    <w:rPr>
      <w:color w:val="2B579A"/>
      <w:shd w:val="clear" w:color="auto" w:fill="E6E6E6"/>
    </w:rPr>
  </w:style>
  <w:style w:type="paragraph" w:customStyle="1" w:styleId="Tablefin">
    <w:name w:val="Table_fin"/>
    <w:basedOn w:val="Tabletext"/>
    <w:rsid w:val="00261019"/>
    <w:pPr>
      <w:spacing w:before="0" w:after="0"/>
    </w:pPr>
    <w:rPr>
      <w:rFonts w:eastAsiaTheme="minorHAnsi" w:cstheme="minorBidi"/>
      <w:szCs w:val="22"/>
      <w:lang w:val="en-US" w:eastAsia="en-GB"/>
    </w:rPr>
  </w:style>
  <w:style w:type="paragraph" w:customStyle="1" w:styleId="DecNo">
    <w:name w:val="Dec_No"/>
    <w:basedOn w:val="ResNo"/>
    <w:rsid w:val="00261019"/>
    <w:pPr>
      <w:keepNext w:val="0"/>
      <w:keepLines w:val="0"/>
    </w:pPr>
    <w:rPr>
      <w:lang w:val="en-US"/>
    </w:rPr>
  </w:style>
  <w:style w:type="paragraph" w:customStyle="1" w:styleId="Dectitle">
    <w:name w:val="Dec_title"/>
    <w:basedOn w:val="Restitle"/>
    <w:rsid w:val="00261019"/>
    <w:pPr>
      <w:keepNext w:val="0"/>
      <w:keepLines w:val="0"/>
      <w:spacing w:before="240"/>
    </w:pPr>
  </w:style>
  <w:style w:type="paragraph" w:customStyle="1" w:styleId="Decref">
    <w:name w:val="Dec_ref"/>
    <w:basedOn w:val="Resref"/>
    <w:rsid w:val="00B1270D"/>
    <w:rPr>
      <w:rFonts w:asciiTheme="minorHAnsi" w:hAnsiTheme="minorHAnsi" w:cs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md/S26-CL-C-0011/en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ivino\AppData\Roaming\Microsoft\Templates\PE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4E447ED7B9DA4C9F10BB2808D9DCA9" ma:contentTypeVersion="4" ma:contentTypeDescription="Create a new document." ma:contentTypeScope="" ma:versionID="9be68409d3c2ab4dff34705b6aa0e722">
  <xsd:schema xmlns:xsd="http://www.w3.org/2001/XMLSchema" xmlns:xs="http://www.w3.org/2001/XMLSchema" xmlns:p="http://schemas.microsoft.com/office/2006/metadata/properties" xmlns:ns2="a4c22657-7647-457b-a399-8471255bb166" targetNamespace="http://schemas.microsoft.com/office/2006/metadata/properties" ma:root="true" ma:fieldsID="985c4305570bd1295e0dfd082e17e564" ns2:_="">
    <xsd:import namespace="a4c22657-7647-457b-a399-8471255bb1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TobereviewedatCoC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22657-7647-457b-a399-8471255bb1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obereviewedatCoCo" ma:index="11" nillable="true" ma:displayName="CoCo" ma:format="Dropdown" ma:internalName="TobereviewedatCoCo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bereviewedatCoCo xmlns="a4c22657-7647-457b-a399-8471255bb166" xsi:nil="true"/>
  </documentManagement>
</p:properties>
</file>

<file path=customXml/itemProps1.xml><?xml version="1.0" encoding="utf-8"?>
<ds:datastoreItem xmlns:ds="http://schemas.openxmlformats.org/officeDocument/2006/customXml" ds:itemID="{3A1984A0-9FEF-4716-BD19-9F531AEF6D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149704-B8A7-493F-BE5F-300C2C5EBE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c22657-7647-457b-a399-8471255bb1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5780D1-3F5D-4D52-BF72-656C93D66EC8}">
  <ds:schemaRefs>
    <ds:schemaRef ds:uri="http://schemas.microsoft.com/office/2006/metadata/properties"/>
    <ds:schemaRef ds:uri="http://schemas.microsoft.com/office/infopath/2007/PartnerControls"/>
    <ds:schemaRef ds:uri="a4c22657-7647-457b-a399-8471255bb1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PE_Council26</Template>
  <TotalTime>1</TotalTime>
  <Pages>2</Pages>
  <Words>615</Words>
  <Characters>3287</Characters>
  <Application>Microsoft Office Word</Application>
  <DocSecurity>0</DocSecurity>
  <Lines>295</Lines>
  <Paragraphs>276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Decision 646 - Cancellation of interest on arrears and irrecoverable debts</vt:lpstr>
    </vt:vector>
  </TitlesOfParts>
  <Manager>General Secretariat</Manager>
  <Company>International Telecommunication Union (ITU)</Company>
  <LinksUpToDate>false</LinksUpToDate>
  <CharactersWithSpaces>3627</CharactersWithSpaces>
  <SharedDoc>false</SharedDoc>
  <HLinks>
    <vt:vector size="156" baseType="variant">
      <vt:variant>
        <vt:i4>7667773</vt:i4>
      </vt:variant>
      <vt:variant>
        <vt:i4>69</vt:i4>
      </vt:variant>
      <vt:variant>
        <vt:i4>0</vt:i4>
      </vt:variant>
      <vt:variant>
        <vt:i4>5</vt:i4>
      </vt:variant>
      <vt:variant>
        <vt:lpwstr>https://www.itu.int/md/S26-CL-C-0011/en</vt:lpwstr>
      </vt:variant>
      <vt:variant>
        <vt:lpwstr/>
      </vt:variant>
      <vt:variant>
        <vt:i4>6881399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AnnexB</vt:lpwstr>
      </vt:variant>
      <vt:variant>
        <vt:i4>1245277</vt:i4>
      </vt:variant>
      <vt:variant>
        <vt:i4>63</vt:i4>
      </vt:variant>
      <vt:variant>
        <vt:i4>0</vt:i4>
      </vt:variant>
      <vt:variant>
        <vt:i4>5</vt:i4>
      </vt:variant>
      <vt:variant>
        <vt:lpwstr>https://www.itu.int/itudoc/gs/council/c99/docs/docs1/114.html</vt:lpwstr>
      </vt:variant>
      <vt:variant>
        <vt:lpwstr/>
      </vt:variant>
      <vt:variant>
        <vt:i4>6946919</vt:i4>
      </vt:variant>
      <vt:variant>
        <vt:i4>60</vt:i4>
      </vt:variant>
      <vt:variant>
        <vt:i4>0</vt:i4>
      </vt:variant>
      <vt:variant>
        <vt:i4>5</vt:i4>
      </vt:variant>
      <vt:variant>
        <vt:lpwstr>https://www.itu.int/en/council/Documents/basic-texts-2023/RES-041-E.pdf</vt:lpwstr>
      </vt:variant>
      <vt:variant>
        <vt:lpwstr/>
      </vt:variant>
      <vt:variant>
        <vt:i4>6946935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AnnexA</vt:lpwstr>
      </vt:variant>
      <vt:variant>
        <vt:i4>1769552</vt:i4>
      </vt:variant>
      <vt:variant>
        <vt:i4>54</vt:i4>
      </vt:variant>
      <vt:variant>
        <vt:i4>0</vt:i4>
      </vt:variant>
      <vt:variant>
        <vt:i4>5</vt:i4>
      </vt:variant>
      <vt:variant>
        <vt:lpwstr>https://www.itu.int/md/S25-CL-INF-0002/en</vt:lpwstr>
      </vt:variant>
      <vt:variant>
        <vt:lpwstr/>
      </vt:variant>
      <vt:variant>
        <vt:i4>1966160</vt:i4>
      </vt:variant>
      <vt:variant>
        <vt:i4>51</vt:i4>
      </vt:variant>
      <vt:variant>
        <vt:i4>0</vt:i4>
      </vt:variant>
      <vt:variant>
        <vt:i4>5</vt:i4>
      </vt:variant>
      <vt:variant>
        <vt:lpwstr>https://www.itu.int/md/S24-CL-INF-0006/en</vt:lpwstr>
      </vt:variant>
      <vt:variant>
        <vt:lpwstr/>
      </vt:variant>
      <vt:variant>
        <vt:i4>7667768</vt:i4>
      </vt:variant>
      <vt:variant>
        <vt:i4>48</vt:i4>
      </vt:variant>
      <vt:variant>
        <vt:i4>0</vt:i4>
      </vt:variant>
      <vt:variant>
        <vt:i4>5</vt:i4>
      </vt:variant>
      <vt:variant>
        <vt:lpwstr>https://www.itu.int/md/S24-CL-C-0043/en</vt:lpwstr>
      </vt:variant>
      <vt:variant>
        <vt:lpwstr/>
      </vt:variant>
      <vt:variant>
        <vt:i4>7733304</vt:i4>
      </vt:variant>
      <vt:variant>
        <vt:i4>45</vt:i4>
      </vt:variant>
      <vt:variant>
        <vt:i4>0</vt:i4>
      </vt:variant>
      <vt:variant>
        <vt:i4>5</vt:i4>
      </vt:variant>
      <vt:variant>
        <vt:lpwstr>https://www.itu.int/md/S24-CL-C-0040/en</vt:lpwstr>
      </vt:variant>
      <vt:variant>
        <vt:lpwstr/>
      </vt:variant>
      <vt:variant>
        <vt:i4>7536696</vt:i4>
      </vt:variant>
      <vt:variant>
        <vt:i4>42</vt:i4>
      </vt:variant>
      <vt:variant>
        <vt:i4>0</vt:i4>
      </vt:variant>
      <vt:variant>
        <vt:i4>5</vt:i4>
      </vt:variant>
      <vt:variant>
        <vt:lpwstr>https://www.itu.int/md/S22-CL-C-0043/en</vt:lpwstr>
      </vt:variant>
      <vt:variant>
        <vt:lpwstr/>
      </vt:variant>
      <vt:variant>
        <vt:i4>7405624</vt:i4>
      </vt:variant>
      <vt:variant>
        <vt:i4>39</vt:i4>
      </vt:variant>
      <vt:variant>
        <vt:i4>0</vt:i4>
      </vt:variant>
      <vt:variant>
        <vt:i4>5</vt:i4>
      </vt:variant>
      <vt:variant>
        <vt:lpwstr>https://www.itu.int/md/S21-CL-C-0042/en</vt:lpwstr>
      </vt:variant>
      <vt:variant>
        <vt:lpwstr/>
      </vt:variant>
      <vt:variant>
        <vt:i4>3997800</vt:i4>
      </vt:variant>
      <vt:variant>
        <vt:i4>36</vt:i4>
      </vt:variant>
      <vt:variant>
        <vt:i4>0</vt:i4>
      </vt:variant>
      <vt:variant>
        <vt:i4>5</vt:i4>
      </vt:variant>
      <vt:variant>
        <vt:lpwstr>http://www.itu.int/md/S20-CL-C-0042/en</vt:lpwstr>
      </vt:variant>
      <vt:variant>
        <vt:lpwstr/>
      </vt:variant>
      <vt:variant>
        <vt:i4>4063329</vt:i4>
      </vt:variant>
      <vt:variant>
        <vt:i4>33</vt:i4>
      </vt:variant>
      <vt:variant>
        <vt:i4>0</vt:i4>
      </vt:variant>
      <vt:variant>
        <vt:i4>5</vt:i4>
      </vt:variant>
      <vt:variant>
        <vt:lpwstr>http://www.itu.int/md/S19-CL-C-0042/en</vt:lpwstr>
      </vt:variant>
      <vt:variant>
        <vt:lpwstr/>
      </vt:variant>
      <vt:variant>
        <vt:i4>7864379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https://www.itu.int/md/S18-CL-C-0042/en</vt:lpwstr>
      </vt:variant>
      <vt:variant>
        <vt:lpwstr/>
      </vt:variant>
      <vt:variant>
        <vt:i4>7798843</vt:i4>
      </vt:variant>
      <vt:variant>
        <vt:i4>27</vt:i4>
      </vt:variant>
      <vt:variant>
        <vt:i4>0</vt:i4>
      </vt:variant>
      <vt:variant>
        <vt:i4>5</vt:i4>
      </vt:variant>
      <vt:variant>
        <vt:lpwstr>https://www.itu.int/md/S17-CL-C-0042/en</vt:lpwstr>
      </vt:variant>
      <vt:variant>
        <vt:lpwstr/>
      </vt:variant>
      <vt:variant>
        <vt:i4>4063342</vt:i4>
      </vt:variant>
      <vt:variant>
        <vt:i4>24</vt:i4>
      </vt:variant>
      <vt:variant>
        <vt:i4>0</vt:i4>
      </vt:variant>
      <vt:variant>
        <vt:i4>5</vt:i4>
      </vt:variant>
      <vt:variant>
        <vt:lpwstr>http://www.itu.int/md/S16-CL-C-0042/en</vt:lpwstr>
      </vt:variant>
      <vt:variant>
        <vt:lpwstr/>
      </vt:variant>
      <vt:variant>
        <vt:i4>4128879</vt:i4>
      </vt:variant>
      <vt:variant>
        <vt:i4>21</vt:i4>
      </vt:variant>
      <vt:variant>
        <vt:i4>0</vt:i4>
      </vt:variant>
      <vt:variant>
        <vt:i4>5</vt:i4>
      </vt:variant>
      <vt:variant>
        <vt:lpwstr>http://www.itu.int/md/S15-CL-C-0050/en</vt:lpwstr>
      </vt:variant>
      <vt:variant>
        <vt:lpwstr/>
      </vt:variant>
      <vt:variant>
        <vt:i4>3670120</vt:i4>
      </vt:variant>
      <vt:variant>
        <vt:i4>18</vt:i4>
      </vt:variant>
      <vt:variant>
        <vt:i4>0</vt:i4>
      </vt:variant>
      <vt:variant>
        <vt:i4>5</vt:i4>
      </vt:variant>
      <vt:variant>
        <vt:lpwstr>http://www.itu.int/md/S14-CL-C-0026/en</vt:lpwstr>
      </vt:variant>
      <vt:variant>
        <vt:lpwstr/>
      </vt:variant>
      <vt:variant>
        <vt:i4>5832713</vt:i4>
      </vt:variant>
      <vt:variant>
        <vt:i4>15</vt:i4>
      </vt:variant>
      <vt:variant>
        <vt:i4>0</vt:i4>
      </vt:variant>
      <vt:variant>
        <vt:i4>5</vt:i4>
      </vt:variant>
      <vt:variant>
        <vt:lpwstr>http://www.itu.int/itudoc/gs/council/c99/docs/docs1/027.html</vt:lpwstr>
      </vt:variant>
      <vt:variant>
        <vt:lpwstr/>
      </vt:variant>
      <vt:variant>
        <vt:i4>3080297</vt:i4>
      </vt:variant>
      <vt:variant>
        <vt:i4>12</vt:i4>
      </vt:variant>
      <vt:variant>
        <vt:i4>0</vt:i4>
      </vt:variant>
      <vt:variant>
        <vt:i4>5</vt:i4>
      </vt:variant>
      <vt:variant>
        <vt:lpwstr>https://www.itu.int/en/council/Documents/basic-texts/RES-152-E.pdf</vt:lpwstr>
      </vt:variant>
      <vt:variant>
        <vt:lpwstr/>
      </vt:variant>
      <vt:variant>
        <vt:i4>2949224</vt:i4>
      </vt:variant>
      <vt:variant>
        <vt:i4>9</vt:i4>
      </vt:variant>
      <vt:variant>
        <vt:i4>0</vt:i4>
      </vt:variant>
      <vt:variant>
        <vt:i4>5</vt:i4>
      </vt:variant>
      <vt:variant>
        <vt:lpwstr>https://www.itu.int/en/council/Documents/basic-texts/RES-041-E.pdf</vt:lpwstr>
      </vt:variant>
      <vt:variant>
        <vt:lpwstr/>
      </vt:variant>
      <vt:variant>
        <vt:i4>7471206</vt:i4>
      </vt:variant>
      <vt:variant>
        <vt:i4>6</vt:i4>
      </vt:variant>
      <vt:variant>
        <vt:i4>0</vt:i4>
      </vt:variant>
      <vt:variant>
        <vt:i4>5</vt:i4>
      </vt:variant>
      <vt:variant>
        <vt:lpwstr>https://www.itu.int/en/council/Documents/basic-texts-2023/Convention-E.pdf</vt:lpwstr>
      </vt:variant>
      <vt:variant>
        <vt:lpwstr/>
      </vt:variant>
      <vt:variant>
        <vt:i4>327683</vt:i4>
      </vt:variant>
      <vt:variant>
        <vt:i4>3</vt:i4>
      </vt:variant>
      <vt:variant>
        <vt:i4>0</vt:i4>
      </vt:variant>
      <vt:variant>
        <vt:i4>5</vt:i4>
      </vt:variant>
      <vt:variant>
        <vt:lpwstr>https://www.itu.int/en/council/Documents/basic-texts-2023/Constitution-E.pdf</vt:lpwstr>
      </vt:variant>
      <vt:variant>
        <vt:lpwstr/>
      </vt:variant>
      <vt:variant>
        <vt:i4>6881399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AnnexB</vt:lpwstr>
      </vt:variant>
      <vt:variant>
        <vt:i4>25</vt:i4>
      </vt:variant>
      <vt:variant>
        <vt:i4>3</vt:i4>
      </vt:variant>
      <vt:variant>
        <vt:i4>0</vt:i4>
      </vt:variant>
      <vt:variant>
        <vt:i4>5</vt:i4>
      </vt:variant>
      <vt:variant>
        <vt:lpwstr>https://council.itu.int/2026/en/</vt:lpwstr>
      </vt:variant>
      <vt:variant>
        <vt:lpwstr/>
      </vt:variant>
      <vt:variant>
        <vt:i4>3211335</vt:i4>
      </vt:variant>
      <vt:variant>
        <vt:i4>0</vt:i4>
      </vt:variant>
      <vt:variant>
        <vt:i4>0</vt:i4>
      </vt:variant>
      <vt:variant>
        <vt:i4>5</vt:i4>
      </vt:variant>
      <vt:variant>
        <vt:lpwstr>mailto:alassane.ba@itu.int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Decision 646 - Cancellation of interest on arrears and irrecoverable debts</dc:title>
  <dc:subject>ITU Council 2026</dc:subject>
  <dc:creator>Brouard, Ricarda</dc:creator>
  <cp:keywords>C26; C2026; Council 2026; PP26</cp:keywords>
  <dc:description>Revision 1</dc:description>
  <cp:lastModifiedBy>GBS</cp:lastModifiedBy>
  <cp:revision>2</cp:revision>
  <cp:lastPrinted>2000-07-19T07:30:00Z</cp:lastPrinted>
  <dcterms:created xsi:type="dcterms:W3CDTF">2026-05-25T15:02:00Z</dcterms:created>
  <dcterms:modified xsi:type="dcterms:W3CDTF">2026-05-25T15:02:00Z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PE_C08.DOT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GrammarlyDocumentId">
    <vt:lpwstr>caebc3b039d2086fae139bdca98a6c61c028c4ec16ce6ef236d196610d84ef77</vt:lpwstr>
  </property>
  <property fmtid="{D5CDD505-2E9C-101B-9397-08002B2CF9AE}" pid="9" name="ContentTypeId">
    <vt:lpwstr>0x010100814E447ED7B9DA4C9F10BB2808D9DCA9</vt:lpwstr>
  </property>
  <property fmtid="{D5CDD505-2E9C-101B-9397-08002B2CF9AE}" pid="10" name="docLang">
    <vt:lpwstr>en</vt:lpwstr>
  </property>
</Properties>
</file>