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page" w:tblpX="1589" w:tblpY="2314"/>
        <w:tblW w:w="9214" w:type="dxa"/>
        <w:tblLayout w:type="fixed"/>
        <w:tblLook w:val="0000" w:firstRow="0" w:lastRow="0" w:firstColumn="0" w:lastColumn="0" w:noHBand="0" w:noVBand="0"/>
      </w:tblPr>
      <w:tblGrid>
        <w:gridCol w:w="3969"/>
        <w:gridCol w:w="5245"/>
      </w:tblGrid>
      <w:tr w:rsidR="00AD3606" w:rsidRPr="00BE1F27" w14:paraId="385A6EC1" w14:textId="77777777" w:rsidTr="00954C49">
        <w:trPr>
          <w:cantSplit/>
          <w:trHeight w:val="23"/>
        </w:trPr>
        <w:tc>
          <w:tcPr>
            <w:tcW w:w="3969" w:type="dxa"/>
            <w:vMerge w:val="restart"/>
            <w:tcMar>
              <w:left w:w="0" w:type="dxa"/>
            </w:tcMar>
          </w:tcPr>
          <w:p w14:paraId="68B2204F" w14:textId="2610A1FC" w:rsidR="00AD3606" w:rsidRPr="00BE1F27" w:rsidRDefault="00AD3606" w:rsidP="00954C49">
            <w:pPr>
              <w:tabs>
                <w:tab w:val="left" w:pos="851"/>
              </w:tabs>
              <w:spacing w:before="0" w:line="240" w:lineRule="atLeast"/>
              <w:rPr>
                <w:b/>
                <w:lang w:val="en-GB"/>
              </w:rPr>
            </w:pPr>
            <w:bookmarkStart w:id="0" w:name="dmeeting" w:colFirst="0" w:colLast="0"/>
            <w:bookmarkStart w:id="1" w:name="dnum" w:colFirst="1" w:colLast="1"/>
            <w:bookmarkStart w:id="2" w:name="_Hlk133421839"/>
            <w:bookmarkStart w:id="3" w:name="_Hlk133421856"/>
            <w:bookmarkStart w:id="4" w:name="_Hlk133422370"/>
            <w:bookmarkStart w:id="5" w:name="_Hlk133586559"/>
          </w:p>
        </w:tc>
        <w:tc>
          <w:tcPr>
            <w:tcW w:w="5245" w:type="dxa"/>
          </w:tcPr>
          <w:p w14:paraId="148E763B" w14:textId="75202632" w:rsidR="00AD3606" w:rsidRPr="00BE1F27" w:rsidRDefault="0041788A" w:rsidP="00954C49">
            <w:pPr>
              <w:tabs>
                <w:tab w:val="left" w:pos="851"/>
              </w:tabs>
              <w:spacing w:before="0" w:line="240" w:lineRule="atLeast"/>
              <w:jc w:val="right"/>
              <w:rPr>
                <w:b/>
                <w:lang w:val="en-GB"/>
              </w:rPr>
            </w:pPr>
            <w:r>
              <w:rPr>
                <w:rFonts w:hint="eastAsia"/>
                <w:b/>
                <w:lang w:val="en-GB"/>
              </w:rPr>
              <w:t>文件</w:t>
            </w:r>
            <w:r w:rsidR="00AD3606" w:rsidRPr="00BE1F27">
              <w:rPr>
                <w:b/>
                <w:lang w:val="en-GB"/>
              </w:rPr>
              <w:t xml:space="preserve"> C2</w:t>
            </w:r>
            <w:r w:rsidR="00DE532B" w:rsidRPr="00BE1F27">
              <w:rPr>
                <w:b/>
                <w:lang w:val="en-GB"/>
              </w:rPr>
              <w:t>6</w:t>
            </w:r>
            <w:r w:rsidR="00AD3606" w:rsidRPr="00BE1F27">
              <w:rPr>
                <w:b/>
                <w:lang w:val="en-GB"/>
              </w:rPr>
              <w:t>/</w:t>
            </w:r>
            <w:r w:rsidR="004020CF">
              <w:rPr>
                <w:b/>
                <w:lang w:val="en-GB"/>
              </w:rPr>
              <w:t>126</w:t>
            </w:r>
            <w:r w:rsidR="00AD3606" w:rsidRPr="00BE1F27">
              <w:rPr>
                <w:b/>
                <w:lang w:val="en-GB"/>
              </w:rPr>
              <w:t>-</w:t>
            </w:r>
            <w:r>
              <w:rPr>
                <w:rFonts w:hint="eastAsia"/>
                <w:b/>
                <w:lang w:val="en-GB"/>
              </w:rPr>
              <w:t>C</w:t>
            </w:r>
          </w:p>
        </w:tc>
      </w:tr>
      <w:tr w:rsidR="00AD3606" w:rsidRPr="004020CF" w14:paraId="7732BFF7" w14:textId="77777777" w:rsidTr="00954C49">
        <w:trPr>
          <w:cantSplit/>
        </w:trPr>
        <w:tc>
          <w:tcPr>
            <w:tcW w:w="3969" w:type="dxa"/>
            <w:vMerge/>
          </w:tcPr>
          <w:p w14:paraId="0057BA3C" w14:textId="77777777" w:rsidR="00AD3606" w:rsidRPr="00BE1F27" w:rsidRDefault="00AD3606" w:rsidP="00954C49">
            <w:pPr>
              <w:tabs>
                <w:tab w:val="left" w:pos="851"/>
              </w:tabs>
              <w:spacing w:line="240" w:lineRule="atLeast"/>
              <w:rPr>
                <w:b/>
                <w:lang w:val="en-GB"/>
              </w:rPr>
            </w:pPr>
            <w:bookmarkStart w:id="6" w:name="ddate" w:colFirst="1" w:colLast="1"/>
            <w:bookmarkEnd w:id="0"/>
            <w:bookmarkEnd w:id="1"/>
          </w:p>
        </w:tc>
        <w:tc>
          <w:tcPr>
            <w:tcW w:w="5245" w:type="dxa"/>
          </w:tcPr>
          <w:p w14:paraId="4090344A" w14:textId="3A78BE01" w:rsidR="00AD3606" w:rsidRPr="00BE1F27" w:rsidRDefault="0041788A" w:rsidP="00954C49">
            <w:pPr>
              <w:tabs>
                <w:tab w:val="left" w:pos="851"/>
              </w:tabs>
              <w:spacing w:before="0"/>
              <w:jc w:val="right"/>
              <w:rPr>
                <w:b/>
                <w:lang w:val="en-GB"/>
              </w:rPr>
            </w:pPr>
            <w:r w:rsidRPr="0041788A">
              <w:rPr>
                <w:b/>
                <w:lang w:val="en-GB"/>
              </w:rPr>
              <w:t>2026</w:t>
            </w:r>
            <w:r w:rsidRPr="0041788A">
              <w:rPr>
                <w:b/>
                <w:lang w:val="en-GB"/>
              </w:rPr>
              <w:t>年</w:t>
            </w:r>
            <w:r w:rsidR="009731B2">
              <w:rPr>
                <w:rFonts w:hint="eastAsia"/>
                <w:b/>
                <w:lang w:val="en-GB" w:eastAsia="zh-CN"/>
              </w:rPr>
              <w:t>8</w:t>
            </w:r>
            <w:r w:rsidRPr="0041788A">
              <w:rPr>
                <w:b/>
                <w:lang w:val="en-GB"/>
              </w:rPr>
              <w:t>月</w:t>
            </w:r>
            <w:r w:rsidR="009731B2">
              <w:rPr>
                <w:rFonts w:hint="eastAsia"/>
                <w:b/>
                <w:lang w:val="en-GB" w:eastAsia="zh-CN"/>
              </w:rPr>
              <w:t>3</w:t>
            </w:r>
            <w:r w:rsidRPr="0041788A">
              <w:rPr>
                <w:b/>
                <w:lang w:val="en-GB"/>
              </w:rPr>
              <w:t>日</w:t>
            </w:r>
          </w:p>
        </w:tc>
      </w:tr>
      <w:tr w:rsidR="00AD3606" w:rsidRPr="00BE1F27" w14:paraId="04166E01" w14:textId="77777777" w:rsidTr="00954C49">
        <w:trPr>
          <w:cantSplit/>
          <w:trHeight w:val="23"/>
        </w:trPr>
        <w:tc>
          <w:tcPr>
            <w:tcW w:w="3969" w:type="dxa"/>
            <w:vMerge/>
          </w:tcPr>
          <w:p w14:paraId="70FB6116" w14:textId="77777777" w:rsidR="00AD3606" w:rsidRPr="00BE1F27" w:rsidRDefault="00AD3606" w:rsidP="00954C49">
            <w:pPr>
              <w:tabs>
                <w:tab w:val="left" w:pos="851"/>
              </w:tabs>
              <w:spacing w:line="240" w:lineRule="atLeast"/>
              <w:rPr>
                <w:b/>
                <w:lang w:val="en-GB"/>
              </w:rPr>
            </w:pPr>
            <w:bookmarkStart w:id="7" w:name="dorlang" w:colFirst="1" w:colLast="1"/>
            <w:bookmarkEnd w:id="6"/>
          </w:p>
        </w:tc>
        <w:tc>
          <w:tcPr>
            <w:tcW w:w="5245" w:type="dxa"/>
          </w:tcPr>
          <w:p w14:paraId="76C87AA8" w14:textId="57DEF67A" w:rsidR="00AD3606" w:rsidRPr="00BE1F27" w:rsidRDefault="0041788A" w:rsidP="00954C49">
            <w:pPr>
              <w:tabs>
                <w:tab w:val="left" w:pos="851"/>
              </w:tabs>
              <w:spacing w:before="0" w:line="240" w:lineRule="atLeast"/>
              <w:jc w:val="right"/>
              <w:rPr>
                <w:b/>
                <w:lang w:val="en-GB"/>
              </w:rPr>
            </w:pPr>
            <w:r w:rsidRPr="0041788A">
              <w:rPr>
                <w:b/>
                <w:lang w:val="en-GB"/>
              </w:rPr>
              <w:t>原文：英文</w:t>
            </w:r>
          </w:p>
        </w:tc>
      </w:tr>
      <w:tr w:rsidR="00472BAD" w:rsidRPr="00BE1F27" w14:paraId="242EF307" w14:textId="77777777" w:rsidTr="00954C49">
        <w:trPr>
          <w:cantSplit/>
          <w:trHeight w:val="23"/>
        </w:trPr>
        <w:tc>
          <w:tcPr>
            <w:tcW w:w="3969" w:type="dxa"/>
          </w:tcPr>
          <w:p w14:paraId="6B86D049" w14:textId="77777777" w:rsidR="00472BAD" w:rsidRPr="00BE1F27" w:rsidRDefault="00472BAD" w:rsidP="00954C49">
            <w:pPr>
              <w:tabs>
                <w:tab w:val="left" w:pos="851"/>
              </w:tabs>
              <w:spacing w:line="240" w:lineRule="atLeast"/>
              <w:rPr>
                <w:b/>
                <w:lang w:val="en-GB"/>
              </w:rPr>
            </w:pPr>
          </w:p>
        </w:tc>
        <w:tc>
          <w:tcPr>
            <w:tcW w:w="5245" w:type="dxa"/>
          </w:tcPr>
          <w:p w14:paraId="2DF17C01" w14:textId="77777777" w:rsidR="00472BAD" w:rsidRPr="00BE1F27" w:rsidRDefault="00472BAD" w:rsidP="00954C49">
            <w:pPr>
              <w:tabs>
                <w:tab w:val="left" w:pos="851"/>
              </w:tabs>
              <w:spacing w:before="0" w:line="240" w:lineRule="atLeast"/>
              <w:jc w:val="right"/>
              <w:rPr>
                <w:b/>
                <w:lang w:val="en-GB"/>
              </w:rPr>
            </w:pPr>
          </w:p>
        </w:tc>
      </w:tr>
    </w:tbl>
    <w:tbl>
      <w:tblPr>
        <w:tblW w:w="9214" w:type="dxa"/>
        <w:tblLayout w:type="fixed"/>
        <w:tblLook w:val="0000" w:firstRow="0" w:lastRow="0" w:firstColumn="0" w:lastColumn="0" w:noHBand="0" w:noVBand="0"/>
      </w:tblPr>
      <w:tblGrid>
        <w:gridCol w:w="446"/>
        <w:gridCol w:w="6597"/>
        <w:gridCol w:w="2171"/>
      </w:tblGrid>
      <w:tr w:rsidR="00B11532" w:rsidRPr="00332EB0" w14:paraId="75E22A34" w14:textId="77777777" w:rsidTr="000C0443">
        <w:trPr>
          <w:cantSplit/>
          <w:trHeight w:val="23"/>
        </w:trPr>
        <w:tc>
          <w:tcPr>
            <w:tcW w:w="9214" w:type="dxa"/>
            <w:gridSpan w:val="3"/>
          </w:tcPr>
          <w:p w14:paraId="06D6B4C9" w14:textId="21817D09" w:rsidR="00B11532" w:rsidRPr="004020CF" w:rsidRDefault="0041788A" w:rsidP="004020CF">
            <w:pPr>
              <w:pStyle w:val="Summary-Record"/>
              <w:framePr w:hSpace="0" w:wrap="auto" w:vAnchor="margin" w:hAnchor="text" w:xAlign="left" w:yAlign="inline"/>
              <w:rPr>
                <w:bCs/>
                <w:lang w:eastAsia="zh-CN"/>
              </w:rPr>
            </w:pPr>
            <w:bookmarkStart w:id="8" w:name="_Hlk133421428"/>
            <w:bookmarkEnd w:id="2"/>
            <w:bookmarkEnd w:id="7"/>
            <w:r w:rsidRPr="0041788A">
              <w:rPr>
                <w:bCs/>
                <w:lang w:val="fr-FR" w:eastAsia="zh-CN"/>
              </w:rPr>
              <w:t>第</w:t>
            </w:r>
            <w:r>
              <w:rPr>
                <w:rFonts w:hint="eastAsia"/>
                <w:bCs/>
                <w:lang w:val="fr-FR" w:eastAsia="zh-CN"/>
              </w:rPr>
              <w:t>九</w:t>
            </w:r>
            <w:r w:rsidRPr="0041788A">
              <w:rPr>
                <w:bCs/>
                <w:lang w:val="fr-FR" w:eastAsia="zh-CN"/>
              </w:rPr>
              <w:t>次全体会议</w:t>
            </w:r>
            <w:r w:rsidRPr="0041788A">
              <w:rPr>
                <w:bCs/>
                <w:lang w:val="en-US" w:eastAsia="zh-CN"/>
              </w:rPr>
              <w:br/>
            </w:r>
            <w:r w:rsidRPr="0041788A">
              <w:rPr>
                <w:bCs/>
                <w:lang w:val="fr-FR" w:eastAsia="zh-CN"/>
              </w:rPr>
              <w:t>摘要记录</w:t>
            </w:r>
          </w:p>
        </w:tc>
      </w:tr>
      <w:tr w:rsidR="00B11532" w:rsidRPr="00332EB0" w14:paraId="1FFAE292" w14:textId="77777777" w:rsidTr="000C0443">
        <w:trPr>
          <w:cantSplit/>
          <w:trHeight w:val="23"/>
        </w:trPr>
        <w:tc>
          <w:tcPr>
            <w:tcW w:w="9214" w:type="dxa"/>
            <w:gridSpan w:val="3"/>
          </w:tcPr>
          <w:p w14:paraId="007A0D06" w14:textId="45B684BC" w:rsidR="00B11532" w:rsidRPr="0041788A" w:rsidRDefault="0041788A" w:rsidP="000C0443">
            <w:pPr>
              <w:tabs>
                <w:tab w:val="clear" w:pos="567"/>
                <w:tab w:val="clear" w:pos="1134"/>
                <w:tab w:val="clear" w:pos="1701"/>
                <w:tab w:val="clear" w:pos="2268"/>
                <w:tab w:val="clear" w:pos="2835"/>
              </w:tabs>
              <w:overflowPunct/>
              <w:autoSpaceDE/>
              <w:autoSpaceDN/>
              <w:adjustRightInd/>
              <w:spacing w:after="240"/>
              <w:jc w:val="center"/>
              <w:textAlignment w:val="auto"/>
            </w:pPr>
            <w:r>
              <w:t>2026</w:t>
            </w:r>
            <w:r>
              <w:t>年</w:t>
            </w:r>
            <w:r>
              <w:t>5</w:t>
            </w:r>
            <w:r>
              <w:t>月</w:t>
            </w:r>
            <w:r>
              <w:t>8</w:t>
            </w:r>
            <w:r>
              <w:t>日（星期五）</w:t>
            </w:r>
            <w:proofErr w:type="gramStart"/>
            <w:r>
              <w:t>16:</w:t>
            </w:r>
            <w:proofErr w:type="gramEnd"/>
            <w:r>
              <w:t>30-</w:t>
            </w:r>
            <w:proofErr w:type="gramStart"/>
            <w:r>
              <w:t>18:</w:t>
            </w:r>
            <w:proofErr w:type="gramEnd"/>
            <w:r>
              <w:t>45</w:t>
            </w:r>
          </w:p>
          <w:p w14:paraId="655243AB" w14:textId="1F0FA9AC" w:rsidR="00B11532" w:rsidRPr="0041788A" w:rsidRDefault="0041788A" w:rsidP="000C0443">
            <w:pPr>
              <w:tabs>
                <w:tab w:val="left" w:pos="851"/>
              </w:tabs>
              <w:spacing w:after="240" w:line="240" w:lineRule="atLeast"/>
              <w:jc w:val="center"/>
              <w:rPr>
                <w:bCs/>
              </w:rPr>
            </w:pPr>
            <w:r>
              <w:rPr>
                <w:rFonts w:hint="eastAsia"/>
                <w:b/>
                <w:bCs/>
                <w:lang w:val="en-GB" w:eastAsia="zh-CN"/>
              </w:rPr>
              <w:t>主席</w:t>
            </w:r>
            <w:r w:rsidRPr="0041788A">
              <w:rPr>
                <w:rFonts w:hint="eastAsia"/>
                <w:b/>
                <w:bCs/>
                <w:lang w:eastAsia="zh-CN"/>
              </w:rPr>
              <w:t>：</w:t>
            </w:r>
            <w:r w:rsidR="00993801" w:rsidRPr="0041788A">
              <w:rPr>
                <w:rFonts w:asciiTheme="minorHAnsi" w:hAnsiTheme="minorHAnsi" w:cstheme="minorHAnsi"/>
              </w:rPr>
              <w:t>B. Tijani</w:t>
            </w:r>
            <w:r>
              <w:rPr>
                <w:rFonts w:asciiTheme="minorHAnsi" w:hAnsiTheme="minorHAnsi" w:cstheme="minorHAnsi" w:hint="eastAsia"/>
                <w:lang w:eastAsia="zh-CN"/>
              </w:rPr>
              <w:t>先生（尼日利亚）</w:t>
            </w:r>
          </w:p>
        </w:tc>
      </w:tr>
      <w:tr w:rsidR="00B11532" w:rsidRPr="00BE1F27" w14:paraId="5E306424" w14:textId="77777777" w:rsidTr="004C0E9E">
        <w:tblPrEx>
          <w:tblLook w:val="04A0" w:firstRow="1" w:lastRow="0" w:firstColumn="1" w:lastColumn="0" w:noHBand="0" w:noVBand="1"/>
        </w:tblPrEx>
        <w:tc>
          <w:tcPr>
            <w:tcW w:w="446" w:type="dxa"/>
          </w:tcPr>
          <w:p w14:paraId="76D2CC1C" w14:textId="77777777" w:rsidR="00B11532" w:rsidRPr="0041788A" w:rsidRDefault="00B11532" w:rsidP="000C0443">
            <w:pPr>
              <w:spacing w:before="480"/>
              <w:rPr>
                <w:b/>
                <w:bCs/>
                <w:szCs w:val="24"/>
              </w:rPr>
            </w:pPr>
            <w:bookmarkStart w:id="9" w:name="_Hlk141438382"/>
            <w:r w:rsidRPr="0041788A">
              <w:rPr>
                <w:b/>
                <w:bCs/>
                <w:szCs w:val="24"/>
              </w:rPr>
              <w:br w:type="page"/>
            </w:r>
            <w:r w:rsidRPr="0041788A">
              <w:rPr>
                <w:b/>
                <w:bCs/>
                <w:szCs w:val="24"/>
              </w:rPr>
              <w:br w:type="page"/>
            </w:r>
          </w:p>
        </w:tc>
        <w:tc>
          <w:tcPr>
            <w:tcW w:w="6597" w:type="dxa"/>
            <w:hideMark/>
          </w:tcPr>
          <w:p w14:paraId="0FED3C8B" w14:textId="7C83F93B" w:rsidR="00B11532" w:rsidRPr="00BE1F27" w:rsidRDefault="0041788A" w:rsidP="000C0443">
            <w:pPr>
              <w:spacing w:before="480" w:after="120"/>
              <w:rPr>
                <w:b/>
                <w:bCs/>
                <w:szCs w:val="24"/>
                <w:lang w:val="en-GB"/>
              </w:rPr>
            </w:pPr>
            <w:r w:rsidRPr="0041788A">
              <w:rPr>
                <w:b/>
                <w:bCs/>
                <w:szCs w:val="24"/>
                <w:lang w:val="zh-CN"/>
              </w:rPr>
              <w:t>讨论的议题</w:t>
            </w:r>
          </w:p>
        </w:tc>
        <w:tc>
          <w:tcPr>
            <w:tcW w:w="2171" w:type="dxa"/>
            <w:hideMark/>
          </w:tcPr>
          <w:p w14:paraId="1B386967" w14:textId="02291129" w:rsidR="00B11532" w:rsidRPr="00BE1F27" w:rsidRDefault="0041788A" w:rsidP="000C0443">
            <w:pPr>
              <w:spacing w:before="480"/>
              <w:jc w:val="center"/>
              <w:rPr>
                <w:b/>
                <w:bCs/>
                <w:szCs w:val="24"/>
                <w:lang w:val="en-GB"/>
              </w:rPr>
            </w:pPr>
            <w:r>
              <w:rPr>
                <w:rFonts w:hint="eastAsia"/>
                <w:b/>
                <w:bCs/>
                <w:szCs w:val="24"/>
                <w:lang w:val="en-GB" w:eastAsia="zh-CN"/>
              </w:rPr>
              <w:t>文件</w:t>
            </w:r>
          </w:p>
        </w:tc>
      </w:tr>
      <w:tr w:rsidR="00896104" w:rsidRPr="00BE1F27" w14:paraId="1CA95962" w14:textId="77777777" w:rsidTr="004C0E9E">
        <w:tblPrEx>
          <w:tblLook w:val="04A0" w:firstRow="1" w:lastRow="0" w:firstColumn="1" w:lastColumn="0" w:noHBand="0" w:noVBand="1"/>
        </w:tblPrEx>
        <w:trPr>
          <w:trHeight w:val="20"/>
        </w:trPr>
        <w:tc>
          <w:tcPr>
            <w:tcW w:w="446" w:type="dxa"/>
            <w:hideMark/>
          </w:tcPr>
          <w:p w14:paraId="017E9D1D" w14:textId="77777777" w:rsidR="00896104" w:rsidRPr="00BE1F27" w:rsidRDefault="00896104" w:rsidP="00896104">
            <w:pPr>
              <w:spacing w:before="80" w:after="80"/>
              <w:rPr>
                <w:sz w:val="22"/>
                <w:szCs w:val="22"/>
                <w:lang w:val="en-GB"/>
              </w:rPr>
            </w:pPr>
            <w:r w:rsidRPr="00BE1F27">
              <w:rPr>
                <w:sz w:val="22"/>
                <w:szCs w:val="22"/>
                <w:lang w:val="en-GB"/>
              </w:rPr>
              <w:t>1</w:t>
            </w:r>
          </w:p>
        </w:tc>
        <w:tc>
          <w:tcPr>
            <w:tcW w:w="6597" w:type="dxa"/>
          </w:tcPr>
          <w:p w14:paraId="715E0174" w14:textId="4CA7232C" w:rsidR="00896104" w:rsidRPr="00BE1F27" w:rsidRDefault="0041788A" w:rsidP="00305E58">
            <w:pPr>
              <w:spacing w:before="80" w:after="80"/>
              <w:jc w:val="left"/>
              <w:rPr>
                <w:sz w:val="22"/>
                <w:szCs w:val="22"/>
                <w:lang w:val="en-GB" w:eastAsia="zh-CN"/>
              </w:rPr>
            </w:pPr>
            <w:r w:rsidRPr="0041788A">
              <w:rPr>
                <w:lang w:eastAsia="zh-CN"/>
              </w:rPr>
              <w:t>《国际电信规则》专家组</w:t>
            </w:r>
            <w:r>
              <w:rPr>
                <w:lang w:eastAsia="zh-CN"/>
              </w:rPr>
              <w:t>（</w:t>
            </w:r>
            <w:r>
              <w:rPr>
                <w:lang w:eastAsia="zh-CN"/>
              </w:rPr>
              <w:t>EG-ITRs</w:t>
            </w:r>
            <w:r>
              <w:rPr>
                <w:lang w:eastAsia="zh-CN"/>
              </w:rPr>
              <w:t>）</w:t>
            </w:r>
            <w:r>
              <w:rPr>
                <w:rFonts w:hint="eastAsia"/>
                <w:lang w:eastAsia="zh-CN"/>
              </w:rPr>
              <w:t>最终</w:t>
            </w:r>
            <w:r>
              <w:rPr>
                <w:lang w:eastAsia="zh-CN"/>
              </w:rPr>
              <w:t>报告</w:t>
            </w:r>
          </w:p>
        </w:tc>
        <w:tc>
          <w:tcPr>
            <w:tcW w:w="2171" w:type="dxa"/>
          </w:tcPr>
          <w:p w14:paraId="3E6AA784" w14:textId="35B85220" w:rsidR="00896104" w:rsidRPr="00BE1F27" w:rsidRDefault="00896104" w:rsidP="00896104">
            <w:pPr>
              <w:spacing w:before="80" w:after="80"/>
              <w:jc w:val="center"/>
              <w:rPr>
                <w:sz w:val="22"/>
                <w:szCs w:val="22"/>
                <w:lang w:val="en-GB"/>
              </w:rPr>
            </w:pPr>
            <w:hyperlink r:id="rId11" w:history="1">
              <w:r w:rsidRPr="00BE1F27">
                <w:rPr>
                  <w:rStyle w:val="Hyperlink"/>
                  <w:rFonts w:eastAsia="Times New Roman" w:cs="Times New Roman"/>
                  <w:szCs w:val="20"/>
                  <w:lang w:val="en-GB"/>
                </w:rPr>
                <w:t>C26/26</w:t>
              </w:r>
            </w:hyperlink>
            <w:r w:rsidR="008C4B35">
              <w:rPr>
                <w:rFonts w:hint="eastAsia"/>
                <w:lang w:val="en-GB" w:eastAsia="zh-CN"/>
              </w:rPr>
              <w:t>、</w:t>
            </w:r>
            <w:hyperlink r:id="rId12" w:history="1">
              <w:r w:rsidRPr="00BE1F27">
                <w:rPr>
                  <w:rStyle w:val="Hyperlink"/>
                  <w:rFonts w:eastAsia="Times New Roman" w:cs="Times New Roman"/>
                  <w:szCs w:val="20"/>
                  <w:lang w:val="en-GB"/>
                </w:rPr>
                <w:t>C26/104</w:t>
              </w:r>
            </w:hyperlink>
          </w:p>
        </w:tc>
      </w:tr>
      <w:tr w:rsidR="00896104" w:rsidRPr="00BE1F27" w14:paraId="04DF036C" w14:textId="77777777" w:rsidTr="00834DAD">
        <w:tblPrEx>
          <w:tblLook w:val="04A0" w:firstRow="1" w:lastRow="0" w:firstColumn="1" w:lastColumn="0" w:noHBand="0" w:noVBand="1"/>
        </w:tblPrEx>
        <w:trPr>
          <w:trHeight w:val="20"/>
        </w:trPr>
        <w:tc>
          <w:tcPr>
            <w:tcW w:w="446" w:type="dxa"/>
          </w:tcPr>
          <w:p w14:paraId="27D6C3B1" w14:textId="77777777" w:rsidR="00896104" w:rsidRPr="00BE1F27" w:rsidRDefault="00896104" w:rsidP="00896104">
            <w:pPr>
              <w:spacing w:before="80" w:after="80"/>
              <w:rPr>
                <w:sz w:val="22"/>
                <w:szCs w:val="22"/>
                <w:lang w:val="en-GB"/>
              </w:rPr>
            </w:pPr>
            <w:r w:rsidRPr="00BE1F27">
              <w:rPr>
                <w:sz w:val="22"/>
                <w:szCs w:val="22"/>
                <w:lang w:val="en-GB"/>
              </w:rPr>
              <w:t>2</w:t>
            </w:r>
          </w:p>
        </w:tc>
        <w:tc>
          <w:tcPr>
            <w:tcW w:w="6597" w:type="dxa"/>
          </w:tcPr>
          <w:p w14:paraId="751E34E4" w14:textId="6B09A39F" w:rsidR="00896104" w:rsidRPr="00BE1F27" w:rsidRDefault="0041788A" w:rsidP="00305E58">
            <w:pPr>
              <w:spacing w:before="80" w:after="80"/>
              <w:jc w:val="left"/>
              <w:rPr>
                <w:rFonts w:asciiTheme="minorHAnsi" w:hAnsiTheme="minorHAnsi" w:cstheme="minorHAnsi"/>
                <w:color w:val="2F2F2F"/>
                <w:sz w:val="22"/>
                <w:szCs w:val="22"/>
                <w:shd w:val="clear" w:color="auto" w:fill="FFFFFF"/>
                <w:lang w:val="en-GB" w:eastAsia="zh-CN"/>
              </w:rPr>
            </w:pPr>
            <w:r w:rsidRPr="0041788A">
              <w:rPr>
                <w:rFonts w:asciiTheme="minorHAnsi" w:hAnsiTheme="minorHAnsi" w:cstheme="minorHAnsi"/>
                <w:szCs w:val="24"/>
                <w:shd w:val="clear" w:color="auto" w:fill="FFFFFF"/>
                <w:lang w:eastAsia="zh-CN"/>
              </w:rPr>
              <w:t>国际电联大会和全会清晰一致且高效守时的时间管理</w:t>
            </w:r>
            <w:r>
              <w:rPr>
                <w:rFonts w:asciiTheme="minorHAnsi" w:hAnsiTheme="minorHAnsi" w:cstheme="minorHAnsi" w:hint="eastAsia"/>
                <w:szCs w:val="24"/>
                <w:shd w:val="clear" w:color="auto" w:fill="FFFFFF"/>
                <w:lang w:eastAsia="zh-CN"/>
              </w:rPr>
              <w:t>（</w:t>
            </w:r>
            <w:r w:rsidRPr="0041788A">
              <w:rPr>
                <w:rFonts w:asciiTheme="minorHAnsi" w:eastAsia="STKaiti" w:hAnsiTheme="minorHAnsi" w:cstheme="minorHAnsi" w:hint="eastAsia"/>
                <w:szCs w:val="24"/>
                <w:shd w:val="clear" w:color="auto" w:fill="FFFFFF"/>
                <w:lang w:eastAsia="zh-CN"/>
              </w:rPr>
              <w:t>续</w:t>
            </w:r>
            <w:r>
              <w:rPr>
                <w:rFonts w:asciiTheme="minorHAnsi" w:hAnsiTheme="minorHAnsi" w:cstheme="minorHAnsi" w:hint="eastAsia"/>
                <w:szCs w:val="24"/>
                <w:shd w:val="clear" w:color="auto" w:fill="FFFFFF"/>
                <w:lang w:eastAsia="zh-CN"/>
              </w:rPr>
              <w:t>）</w:t>
            </w:r>
          </w:p>
        </w:tc>
        <w:tc>
          <w:tcPr>
            <w:tcW w:w="2171" w:type="dxa"/>
            <w:vAlign w:val="center"/>
          </w:tcPr>
          <w:p w14:paraId="22DFF5A2" w14:textId="77570E8D" w:rsidR="00896104" w:rsidRPr="00BE1F27" w:rsidRDefault="00896104" w:rsidP="00896104">
            <w:pPr>
              <w:spacing w:before="80" w:after="80"/>
              <w:jc w:val="center"/>
              <w:rPr>
                <w:sz w:val="22"/>
                <w:szCs w:val="22"/>
                <w:lang w:val="en-GB"/>
              </w:rPr>
            </w:pPr>
            <w:hyperlink r:id="rId13" w:history="1">
              <w:r w:rsidRPr="00BE1F27">
                <w:rPr>
                  <w:rStyle w:val="Hyperlink"/>
                  <w:rFonts w:eastAsia="Times New Roman" w:cs="Times New Roman"/>
                  <w:szCs w:val="24"/>
                  <w:lang w:val="en-GB"/>
                </w:rPr>
                <w:t>C26/97</w:t>
              </w:r>
            </w:hyperlink>
          </w:p>
        </w:tc>
      </w:tr>
      <w:tr w:rsidR="00896104" w:rsidRPr="00BE1F27" w14:paraId="11DC0614" w14:textId="77777777" w:rsidTr="004C0E9E">
        <w:tblPrEx>
          <w:tblLook w:val="04A0" w:firstRow="1" w:lastRow="0" w:firstColumn="1" w:lastColumn="0" w:noHBand="0" w:noVBand="1"/>
        </w:tblPrEx>
        <w:trPr>
          <w:trHeight w:val="20"/>
        </w:trPr>
        <w:tc>
          <w:tcPr>
            <w:tcW w:w="446" w:type="dxa"/>
          </w:tcPr>
          <w:p w14:paraId="7A930938" w14:textId="77777777" w:rsidR="00896104" w:rsidRPr="00BE1F27" w:rsidRDefault="00896104" w:rsidP="00896104">
            <w:pPr>
              <w:spacing w:before="80" w:after="80"/>
              <w:rPr>
                <w:sz w:val="22"/>
                <w:szCs w:val="22"/>
                <w:lang w:val="en-GB"/>
              </w:rPr>
            </w:pPr>
            <w:r w:rsidRPr="00BE1F27">
              <w:rPr>
                <w:sz w:val="22"/>
                <w:szCs w:val="22"/>
                <w:lang w:val="en-GB"/>
              </w:rPr>
              <w:t>3</w:t>
            </w:r>
          </w:p>
        </w:tc>
        <w:tc>
          <w:tcPr>
            <w:tcW w:w="6597" w:type="dxa"/>
          </w:tcPr>
          <w:p w14:paraId="75D59204" w14:textId="20F13ADE" w:rsidR="00896104" w:rsidRPr="00BE1F27" w:rsidRDefault="0041788A" w:rsidP="00305E58">
            <w:pPr>
              <w:spacing w:before="80" w:after="80"/>
              <w:jc w:val="left"/>
              <w:rPr>
                <w:sz w:val="22"/>
                <w:szCs w:val="22"/>
                <w:lang w:val="en-GB" w:eastAsia="zh-CN"/>
              </w:rPr>
            </w:pPr>
            <w:r w:rsidRPr="0041788A">
              <w:rPr>
                <w:rFonts w:asciiTheme="minorHAnsi" w:hAnsiTheme="minorHAnsi" w:cstheme="minorBidi"/>
                <w:shd w:val="clear" w:color="auto" w:fill="FFFFFF"/>
                <w:lang w:val="zh-CN" w:eastAsia="zh-CN"/>
              </w:rPr>
              <w:t>行政和管理常设委员会主席的报告</w:t>
            </w:r>
          </w:p>
        </w:tc>
        <w:tc>
          <w:tcPr>
            <w:tcW w:w="2171" w:type="dxa"/>
          </w:tcPr>
          <w:p w14:paraId="1D4F9A38" w14:textId="7DD84F19" w:rsidR="00896104" w:rsidRPr="00BE1F27" w:rsidRDefault="00896104" w:rsidP="00896104">
            <w:pPr>
              <w:spacing w:before="80" w:after="80"/>
              <w:jc w:val="center"/>
              <w:rPr>
                <w:sz w:val="22"/>
                <w:szCs w:val="22"/>
                <w:lang w:val="en-GB"/>
              </w:rPr>
            </w:pPr>
            <w:hyperlink r:id="rId14" w:history="1">
              <w:r w:rsidRPr="00BE1F27">
                <w:rPr>
                  <w:rStyle w:val="Hyperlink"/>
                  <w:rFonts w:eastAsia="Times New Roman" w:cs="Times New Roman"/>
                  <w:szCs w:val="24"/>
                  <w:lang w:val="en-GB"/>
                </w:rPr>
                <w:t>C26/116</w:t>
              </w:r>
            </w:hyperlink>
          </w:p>
        </w:tc>
      </w:tr>
      <w:tr w:rsidR="00896104" w:rsidRPr="00BE1F27" w14:paraId="44C1C0B2" w14:textId="77777777" w:rsidTr="004C0E9E">
        <w:tblPrEx>
          <w:tblLook w:val="04A0" w:firstRow="1" w:lastRow="0" w:firstColumn="1" w:lastColumn="0" w:noHBand="0" w:noVBand="1"/>
        </w:tblPrEx>
        <w:trPr>
          <w:trHeight w:val="20"/>
        </w:trPr>
        <w:tc>
          <w:tcPr>
            <w:tcW w:w="446" w:type="dxa"/>
          </w:tcPr>
          <w:p w14:paraId="40E1D56D" w14:textId="77777777" w:rsidR="00896104" w:rsidRPr="00BE1F27" w:rsidRDefault="00896104" w:rsidP="00896104">
            <w:pPr>
              <w:spacing w:before="80" w:after="80"/>
              <w:rPr>
                <w:sz w:val="22"/>
                <w:szCs w:val="22"/>
                <w:lang w:val="en-GB"/>
              </w:rPr>
            </w:pPr>
            <w:r w:rsidRPr="00BE1F27">
              <w:rPr>
                <w:sz w:val="22"/>
                <w:szCs w:val="22"/>
                <w:lang w:val="en-GB"/>
              </w:rPr>
              <w:t>4</w:t>
            </w:r>
          </w:p>
        </w:tc>
        <w:tc>
          <w:tcPr>
            <w:tcW w:w="6597" w:type="dxa"/>
          </w:tcPr>
          <w:p w14:paraId="32C59E3A" w14:textId="58241147" w:rsidR="00896104" w:rsidRPr="00BE1F27" w:rsidRDefault="00D74530" w:rsidP="00305E58">
            <w:pPr>
              <w:spacing w:before="80" w:after="80"/>
              <w:jc w:val="left"/>
              <w:rPr>
                <w:lang w:val="en-GB" w:eastAsia="zh-CN"/>
              </w:rPr>
            </w:pPr>
            <w:r>
              <w:rPr>
                <w:lang w:eastAsia="zh-CN"/>
              </w:rPr>
              <w:t>一位部长和诸位理事的发言</w:t>
            </w:r>
          </w:p>
        </w:tc>
        <w:tc>
          <w:tcPr>
            <w:tcW w:w="2171" w:type="dxa"/>
          </w:tcPr>
          <w:p w14:paraId="6253D290" w14:textId="70F85E24" w:rsidR="00896104" w:rsidRPr="00BE1F27" w:rsidRDefault="00AD5FE1" w:rsidP="00896104">
            <w:pPr>
              <w:spacing w:before="80" w:after="80"/>
              <w:jc w:val="center"/>
              <w:rPr>
                <w:sz w:val="22"/>
                <w:szCs w:val="22"/>
                <w:lang w:val="en-GB"/>
              </w:rPr>
            </w:pPr>
            <w:r w:rsidRPr="00BE1F27">
              <w:rPr>
                <w:szCs w:val="24"/>
                <w:lang w:val="en-GB"/>
              </w:rPr>
              <w:t>–</w:t>
            </w:r>
          </w:p>
        </w:tc>
      </w:tr>
      <w:tr w:rsidR="00896104" w:rsidRPr="00BE1F27" w14:paraId="195DD2BC" w14:textId="77777777" w:rsidTr="004C0E9E">
        <w:tblPrEx>
          <w:tblLook w:val="04A0" w:firstRow="1" w:lastRow="0" w:firstColumn="1" w:lastColumn="0" w:noHBand="0" w:noVBand="1"/>
        </w:tblPrEx>
        <w:trPr>
          <w:trHeight w:val="20"/>
        </w:trPr>
        <w:tc>
          <w:tcPr>
            <w:tcW w:w="446" w:type="dxa"/>
          </w:tcPr>
          <w:p w14:paraId="3D4A8FB1" w14:textId="3E179396" w:rsidR="00896104" w:rsidRPr="00BE1F27" w:rsidRDefault="00896104" w:rsidP="00896104">
            <w:pPr>
              <w:spacing w:before="80" w:after="80"/>
              <w:rPr>
                <w:sz w:val="22"/>
                <w:szCs w:val="22"/>
                <w:lang w:val="en-GB"/>
              </w:rPr>
            </w:pPr>
            <w:r w:rsidRPr="00BE1F27">
              <w:rPr>
                <w:sz w:val="22"/>
                <w:szCs w:val="22"/>
                <w:lang w:val="en-GB"/>
              </w:rPr>
              <w:t>5</w:t>
            </w:r>
          </w:p>
        </w:tc>
        <w:tc>
          <w:tcPr>
            <w:tcW w:w="6597" w:type="dxa"/>
          </w:tcPr>
          <w:p w14:paraId="707743DA" w14:textId="0FEF371B" w:rsidR="00896104" w:rsidRPr="00BE1F27" w:rsidRDefault="0041788A" w:rsidP="00305E58">
            <w:pPr>
              <w:spacing w:before="80" w:after="80"/>
              <w:jc w:val="left"/>
              <w:rPr>
                <w:lang w:val="en-GB" w:eastAsia="en-GB"/>
              </w:rPr>
            </w:pPr>
            <w:r w:rsidRPr="0041788A">
              <w:rPr>
                <w:szCs w:val="24"/>
                <w:lang w:val="zh-CN"/>
              </w:rPr>
              <w:t>会议闭幕</w:t>
            </w:r>
          </w:p>
        </w:tc>
        <w:tc>
          <w:tcPr>
            <w:tcW w:w="2171" w:type="dxa"/>
          </w:tcPr>
          <w:p w14:paraId="2A730399" w14:textId="716083C3" w:rsidR="00896104" w:rsidRPr="00BE1F27" w:rsidRDefault="00896104" w:rsidP="00896104">
            <w:pPr>
              <w:spacing w:before="80" w:after="80"/>
              <w:jc w:val="center"/>
              <w:rPr>
                <w:sz w:val="22"/>
                <w:szCs w:val="22"/>
                <w:lang w:val="en-GB"/>
              </w:rPr>
            </w:pPr>
            <w:r w:rsidRPr="00BE1F27">
              <w:rPr>
                <w:szCs w:val="24"/>
                <w:lang w:val="en-GB"/>
              </w:rPr>
              <w:t>–</w:t>
            </w:r>
          </w:p>
        </w:tc>
      </w:tr>
      <w:bookmarkEnd w:id="3"/>
      <w:bookmarkEnd w:id="4"/>
      <w:bookmarkEnd w:id="5"/>
      <w:bookmarkEnd w:id="8"/>
      <w:bookmarkEnd w:id="9"/>
    </w:tbl>
    <w:p w14:paraId="3BBA302D" w14:textId="77777777" w:rsidR="00AA054C" w:rsidRPr="00BE1F27" w:rsidRDefault="00AA054C" w:rsidP="00ED1654">
      <w:pPr>
        <w:rPr>
          <w:lang w:val="en-GB"/>
        </w:rPr>
      </w:pPr>
    </w:p>
    <w:p w14:paraId="6E2F8343" w14:textId="77777777" w:rsidR="00ED1654" w:rsidRPr="00BE1F27" w:rsidRDefault="00ED1654">
      <w:pPr>
        <w:tabs>
          <w:tab w:val="clear" w:pos="567"/>
          <w:tab w:val="clear" w:pos="1134"/>
          <w:tab w:val="clear" w:pos="1701"/>
          <w:tab w:val="clear" w:pos="2268"/>
          <w:tab w:val="clear" w:pos="2835"/>
        </w:tabs>
        <w:overflowPunct/>
        <w:autoSpaceDE/>
        <w:autoSpaceDN/>
        <w:adjustRightInd/>
        <w:spacing w:before="0"/>
        <w:textAlignment w:val="auto"/>
        <w:rPr>
          <w:b/>
          <w:sz w:val="28"/>
          <w:lang w:val="en-GB"/>
        </w:rPr>
      </w:pPr>
      <w:r w:rsidRPr="00BE1F27">
        <w:rPr>
          <w:lang w:val="en-GB"/>
        </w:rPr>
        <w:br w:type="page"/>
      </w:r>
    </w:p>
    <w:p w14:paraId="078D3D99" w14:textId="0EEAF413" w:rsidR="007A57FB" w:rsidRPr="00BE1F27" w:rsidRDefault="007A57FB" w:rsidP="007A57FB">
      <w:pPr>
        <w:pStyle w:val="Heading1"/>
        <w:rPr>
          <w:lang w:val="en-GB" w:eastAsia="zh-CN"/>
        </w:rPr>
      </w:pPr>
      <w:r w:rsidRPr="00BE1F27">
        <w:rPr>
          <w:lang w:val="en-GB" w:eastAsia="zh-CN"/>
        </w:rPr>
        <w:lastRenderedPageBreak/>
        <w:t>1</w:t>
      </w:r>
      <w:r w:rsidRPr="00BE1F27">
        <w:rPr>
          <w:lang w:val="en-GB" w:eastAsia="zh-CN"/>
        </w:rPr>
        <w:tab/>
      </w:r>
      <w:r w:rsidR="0041788A" w:rsidRPr="0041788A">
        <w:rPr>
          <w:lang w:eastAsia="zh-CN"/>
        </w:rPr>
        <w:t>《国际电信规则》专家组</w:t>
      </w:r>
      <w:r w:rsidR="0041788A">
        <w:rPr>
          <w:lang w:eastAsia="zh-CN"/>
        </w:rPr>
        <w:t>（</w:t>
      </w:r>
      <w:proofErr w:type="spellStart"/>
      <w:r w:rsidR="0041788A">
        <w:rPr>
          <w:lang w:eastAsia="zh-CN"/>
        </w:rPr>
        <w:t>EG-ITRs</w:t>
      </w:r>
      <w:proofErr w:type="spellEnd"/>
      <w:r w:rsidR="0041788A">
        <w:rPr>
          <w:lang w:eastAsia="zh-CN"/>
        </w:rPr>
        <w:t>）</w:t>
      </w:r>
      <w:r w:rsidR="0041788A">
        <w:rPr>
          <w:rFonts w:hint="eastAsia"/>
          <w:lang w:eastAsia="zh-CN"/>
        </w:rPr>
        <w:t>最终</w:t>
      </w:r>
      <w:r w:rsidR="0041788A">
        <w:rPr>
          <w:lang w:eastAsia="zh-CN"/>
        </w:rPr>
        <w:t>报告</w:t>
      </w:r>
      <w:r w:rsidR="009A08D6">
        <w:rPr>
          <w:lang w:val="es-ES" w:eastAsia="zh-CN"/>
        </w:rPr>
        <w:br/>
      </w:r>
      <w:r w:rsidR="008C4B35">
        <w:rPr>
          <w:rFonts w:hint="eastAsia"/>
          <w:lang w:eastAsia="zh-CN"/>
        </w:rPr>
        <w:t>（</w:t>
      </w:r>
      <w:hyperlink r:id="rId15" w:history="1">
        <w:proofErr w:type="spellStart"/>
        <w:r w:rsidR="008C4B35" w:rsidRPr="00BE1F27">
          <w:rPr>
            <w:rStyle w:val="Hyperlink"/>
            <w:rFonts w:eastAsia="Times New Roman" w:cs="Times New Roman"/>
            <w:szCs w:val="20"/>
            <w:lang w:val="en-GB" w:eastAsia="zh-CN"/>
          </w:rPr>
          <w:t>C26</w:t>
        </w:r>
        <w:proofErr w:type="spellEnd"/>
        <w:r w:rsidR="008C4B35" w:rsidRPr="00BE1F27">
          <w:rPr>
            <w:rStyle w:val="Hyperlink"/>
            <w:rFonts w:eastAsia="Times New Roman" w:cs="Times New Roman"/>
            <w:szCs w:val="20"/>
            <w:lang w:val="en-GB" w:eastAsia="zh-CN"/>
          </w:rPr>
          <w:t>/26</w:t>
        </w:r>
      </w:hyperlink>
      <w:r w:rsidR="008C4B35">
        <w:rPr>
          <w:rFonts w:hint="eastAsia"/>
          <w:lang w:eastAsia="zh-CN"/>
        </w:rPr>
        <w:t>和</w:t>
      </w:r>
      <w:r w:rsidR="008C4B35">
        <w:fldChar w:fldCharType="begin"/>
      </w:r>
      <w:r w:rsidR="008C4B35">
        <w:rPr>
          <w:lang w:eastAsia="zh-CN"/>
        </w:rPr>
        <w:instrText>HYPERLINK "https://www.itu.int/md/S26-CL-C-0104/en"</w:instrText>
      </w:r>
      <w:r w:rsidR="008C4B35">
        <w:fldChar w:fldCharType="separate"/>
      </w:r>
      <w:proofErr w:type="spellStart"/>
      <w:r w:rsidR="008C4B35" w:rsidRPr="00BE1F27">
        <w:rPr>
          <w:rStyle w:val="Hyperlink"/>
          <w:rFonts w:eastAsia="Times New Roman" w:cs="Times New Roman"/>
          <w:szCs w:val="20"/>
          <w:lang w:val="en-GB" w:eastAsia="zh-CN"/>
        </w:rPr>
        <w:t>C26</w:t>
      </w:r>
      <w:proofErr w:type="spellEnd"/>
      <w:r w:rsidR="008C4B35" w:rsidRPr="00BE1F27">
        <w:rPr>
          <w:rStyle w:val="Hyperlink"/>
          <w:rFonts w:eastAsia="Times New Roman" w:cs="Times New Roman"/>
          <w:szCs w:val="20"/>
          <w:lang w:val="en-GB" w:eastAsia="zh-CN"/>
        </w:rPr>
        <w:t>/104</w:t>
      </w:r>
      <w:r w:rsidR="008C4B35">
        <w:fldChar w:fldCharType="end"/>
      </w:r>
      <w:r w:rsidR="008C4B35">
        <w:rPr>
          <w:rFonts w:hint="eastAsia"/>
          <w:lang w:eastAsia="zh-CN"/>
        </w:rPr>
        <w:t>号文件）</w:t>
      </w:r>
    </w:p>
    <w:p w14:paraId="5080BCDF" w14:textId="239F6350" w:rsidR="007A57FB" w:rsidRPr="004166A1" w:rsidRDefault="007A57FB" w:rsidP="009A08D6">
      <w:pPr>
        <w:spacing w:before="100"/>
        <w:rPr>
          <w:spacing w:val="-3"/>
          <w:lang w:val="en-GB" w:eastAsia="zh-CN"/>
        </w:rPr>
      </w:pPr>
      <w:r w:rsidRPr="004166A1">
        <w:rPr>
          <w:spacing w:val="-3"/>
          <w:lang w:val="en-GB" w:eastAsia="zh-CN"/>
        </w:rPr>
        <w:t>1.1</w:t>
      </w:r>
      <w:r w:rsidRPr="004166A1">
        <w:rPr>
          <w:spacing w:val="-3"/>
          <w:lang w:val="en-GB" w:eastAsia="zh-CN"/>
        </w:rPr>
        <w:tab/>
      </w:r>
      <w:r w:rsidR="002C7AAA">
        <w:rPr>
          <w:rFonts w:hint="eastAsia"/>
          <w:lang w:eastAsia="zh-CN"/>
        </w:rPr>
        <w:t>《</w:t>
      </w:r>
      <w:r w:rsidR="008C4B35">
        <w:rPr>
          <w:lang w:eastAsia="zh-CN"/>
        </w:rPr>
        <w:t>国际电信规则</w:t>
      </w:r>
      <w:r w:rsidR="002C7AAA">
        <w:rPr>
          <w:rFonts w:hint="eastAsia"/>
          <w:lang w:eastAsia="zh-CN"/>
        </w:rPr>
        <w:t>》</w:t>
      </w:r>
      <w:r w:rsidR="008C4B35">
        <w:rPr>
          <w:lang w:eastAsia="zh-CN"/>
        </w:rPr>
        <w:t>专家组（</w:t>
      </w:r>
      <w:r w:rsidR="008C4B35">
        <w:rPr>
          <w:lang w:eastAsia="zh-CN"/>
        </w:rPr>
        <w:t>EG-ITR</w:t>
      </w:r>
      <w:r w:rsidR="008C4B35">
        <w:rPr>
          <w:lang w:eastAsia="zh-CN"/>
        </w:rPr>
        <w:t>）主席介绍了</w:t>
      </w:r>
      <w:r w:rsidR="008C4B35">
        <w:rPr>
          <w:lang w:eastAsia="zh-CN"/>
        </w:rPr>
        <w:t>C26/26</w:t>
      </w:r>
      <w:r w:rsidR="008C4B35">
        <w:rPr>
          <w:lang w:eastAsia="zh-CN"/>
        </w:rPr>
        <w:t>号文件，其中载有该专家组的</w:t>
      </w:r>
      <w:r w:rsidR="002C7AAA">
        <w:rPr>
          <w:rFonts w:hint="eastAsia"/>
          <w:lang w:eastAsia="zh-CN"/>
        </w:rPr>
        <w:t>最终报告</w:t>
      </w:r>
      <w:r w:rsidR="008C4B35">
        <w:rPr>
          <w:lang w:eastAsia="zh-CN"/>
        </w:rPr>
        <w:t>，总结了</w:t>
      </w:r>
      <w:r w:rsidR="007B616D">
        <w:rPr>
          <w:rFonts w:hint="eastAsia"/>
          <w:lang w:eastAsia="zh-CN"/>
        </w:rPr>
        <w:t>专家组的</w:t>
      </w:r>
      <w:r w:rsidR="008C4B35">
        <w:rPr>
          <w:lang w:eastAsia="zh-CN"/>
        </w:rPr>
        <w:t>活动、成员表达的不同意见以及</w:t>
      </w:r>
      <w:r w:rsidR="007B616D">
        <w:rPr>
          <w:rFonts w:hint="eastAsia"/>
          <w:lang w:eastAsia="zh-CN"/>
        </w:rPr>
        <w:t>未来</w:t>
      </w:r>
      <w:r w:rsidR="008C4B35">
        <w:rPr>
          <w:lang w:eastAsia="zh-CN"/>
        </w:rPr>
        <w:t>可能</w:t>
      </w:r>
      <w:r w:rsidR="007B616D">
        <w:rPr>
          <w:rFonts w:hint="eastAsia"/>
          <w:lang w:eastAsia="zh-CN"/>
        </w:rPr>
        <w:t>的前进</w:t>
      </w:r>
      <w:r w:rsidR="008C4B35">
        <w:rPr>
          <w:lang w:eastAsia="zh-CN"/>
        </w:rPr>
        <w:t>方向。</w:t>
      </w:r>
    </w:p>
    <w:p w14:paraId="35C7F470" w14:textId="58C09276" w:rsidR="00D964BF" w:rsidRPr="008C4B35" w:rsidRDefault="007A57FB" w:rsidP="009A08D6">
      <w:pPr>
        <w:rPr>
          <w:lang w:eastAsia="zh-CN"/>
        </w:rPr>
      </w:pPr>
      <w:r w:rsidRPr="003B75DE">
        <w:rPr>
          <w:spacing w:val="-2"/>
          <w:lang w:val="en-GB" w:eastAsia="zh-CN"/>
        </w:rPr>
        <w:t>1.2</w:t>
      </w:r>
      <w:r w:rsidRPr="003B75DE">
        <w:rPr>
          <w:spacing w:val="-2"/>
          <w:lang w:val="en-GB" w:eastAsia="zh-CN"/>
        </w:rPr>
        <w:tab/>
      </w:r>
      <w:r w:rsidR="008C4B35">
        <w:rPr>
          <w:lang w:eastAsia="zh-CN"/>
        </w:rPr>
        <w:t>来自加纳的理事代表三个国家介绍了</w:t>
      </w:r>
      <w:r w:rsidR="008C4B35">
        <w:rPr>
          <w:lang w:eastAsia="zh-CN"/>
        </w:rPr>
        <w:t>C26/104</w:t>
      </w:r>
      <w:r w:rsidR="008C4B35">
        <w:rPr>
          <w:lang w:eastAsia="zh-CN"/>
        </w:rPr>
        <w:t>号文件</w:t>
      </w:r>
      <w:r w:rsidR="00D62B3D">
        <w:rPr>
          <w:rFonts w:hint="eastAsia"/>
          <w:lang w:eastAsia="zh-CN"/>
        </w:rPr>
        <w:t>中</w:t>
      </w:r>
      <w:r w:rsidR="008C4B35">
        <w:rPr>
          <w:lang w:eastAsia="zh-CN"/>
        </w:rPr>
        <w:t>所载的多国文稿。文稿呼吁重新召开国际电信世界大会（</w:t>
      </w:r>
      <w:r w:rsidR="008C4B35">
        <w:rPr>
          <w:lang w:eastAsia="zh-CN"/>
        </w:rPr>
        <w:t>WCIT</w:t>
      </w:r>
      <w:r w:rsidR="008C4B35">
        <w:rPr>
          <w:lang w:eastAsia="zh-CN"/>
        </w:rPr>
        <w:t>）并延续</w:t>
      </w:r>
      <w:r w:rsidR="008C4B35">
        <w:rPr>
          <w:lang w:eastAsia="zh-CN"/>
        </w:rPr>
        <w:t>EG-ITR</w:t>
      </w:r>
      <w:r w:rsidR="00D62B3D">
        <w:rPr>
          <w:rFonts w:hint="eastAsia"/>
          <w:lang w:eastAsia="zh-CN"/>
        </w:rPr>
        <w:t>的工作</w:t>
      </w:r>
      <w:r w:rsidR="008C4B35">
        <w:rPr>
          <w:lang w:eastAsia="zh-CN"/>
        </w:rPr>
        <w:t>，以期修订《国际电信规则》（</w:t>
      </w:r>
      <w:r w:rsidR="008C4B35">
        <w:rPr>
          <w:lang w:eastAsia="zh-CN"/>
        </w:rPr>
        <w:t>ITRs</w:t>
      </w:r>
      <w:r w:rsidR="008C4B35">
        <w:rPr>
          <w:lang w:eastAsia="zh-CN"/>
        </w:rPr>
        <w:t>）。《国际电信规则》</w:t>
      </w:r>
      <w:r w:rsidR="00D964BF" w:rsidRPr="00D964BF">
        <w:rPr>
          <w:lang w:eastAsia="zh-CN"/>
        </w:rPr>
        <w:t>仍具有持续的相关性，但鉴于技术的快速发展，有必要对其进行更新，尤其是在人工智能（</w:t>
      </w:r>
      <w:r w:rsidR="00D964BF" w:rsidRPr="00D964BF">
        <w:rPr>
          <w:lang w:eastAsia="zh-CN"/>
        </w:rPr>
        <w:t>AI</w:t>
      </w:r>
      <w:r w:rsidR="00D964BF" w:rsidRPr="00D964BF">
        <w:rPr>
          <w:lang w:eastAsia="zh-CN"/>
        </w:rPr>
        <w:t>）、低地球轨道卫星、网络安全和全球数字贸易</w:t>
      </w:r>
      <w:r w:rsidR="00891EFC">
        <w:rPr>
          <w:rFonts w:hint="eastAsia"/>
          <w:lang w:eastAsia="zh-CN"/>
        </w:rPr>
        <w:t>流通</w:t>
      </w:r>
      <w:r w:rsidR="00D964BF" w:rsidRPr="00D964BF">
        <w:rPr>
          <w:lang w:eastAsia="zh-CN"/>
        </w:rPr>
        <w:t>等领域。</w:t>
      </w:r>
      <w:r w:rsidR="008C4B35">
        <w:rPr>
          <w:lang w:eastAsia="zh-CN"/>
        </w:rPr>
        <w:t>许多发展中国家正在努力应对新出现的问题，但缺乏一个条约框架</w:t>
      </w:r>
      <w:r w:rsidR="00D964BF">
        <w:rPr>
          <w:rFonts w:hint="eastAsia"/>
          <w:lang w:eastAsia="zh-CN"/>
        </w:rPr>
        <w:t>为</w:t>
      </w:r>
      <w:r w:rsidR="008C4B35">
        <w:rPr>
          <w:lang w:eastAsia="zh-CN"/>
        </w:rPr>
        <w:t>集体应对</w:t>
      </w:r>
      <w:r w:rsidR="00D964BF">
        <w:rPr>
          <w:rFonts w:hint="eastAsia"/>
          <w:lang w:eastAsia="zh-CN"/>
        </w:rPr>
        <w:t>提供指导</w:t>
      </w:r>
      <w:r w:rsidR="008C4B35">
        <w:rPr>
          <w:lang w:eastAsia="zh-CN"/>
        </w:rPr>
        <w:t>。</w:t>
      </w:r>
    </w:p>
    <w:p w14:paraId="2B3058FC" w14:textId="4F74525F" w:rsidR="009F26AC" w:rsidRDefault="006E29C0" w:rsidP="009A08D6">
      <w:pPr>
        <w:spacing w:before="100"/>
        <w:rPr>
          <w:lang w:eastAsia="zh-CN"/>
        </w:rPr>
      </w:pPr>
      <w:r w:rsidRPr="003B75DE">
        <w:rPr>
          <w:spacing w:val="-2"/>
          <w:lang w:val="en-GB" w:eastAsia="zh-CN"/>
        </w:rPr>
        <w:t>1.</w:t>
      </w:r>
      <w:r w:rsidR="00F116FF" w:rsidRPr="003B75DE">
        <w:rPr>
          <w:spacing w:val="-2"/>
          <w:lang w:val="en-GB" w:eastAsia="zh-CN"/>
        </w:rPr>
        <w:t>3</w:t>
      </w:r>
      <w:r w:rsidRPr="003B75DE">
        <w:rPr>
          <w:spacing w:val="-2"/>
          <w:lang w:val="en-GB" w:eastAsia="zh-CN"/>
        </w:rPr>
        <w:tab/>
      </w:r>
      <w:r w:rsidR="00D964BF" w:rsidRPr="00D964BF">
        <w:rPr>
          <w:lang w:eastAsia="zh-CN"/>
        </w:rPr>
        <w:t>许多理事和一位观察员承认《国际电信规则</w:t>
      </w:r>
      <w:r w:rsidR="000112A2">
        <w:rPr>
          <w:rFonts w:hint="eastAsia"/>
          <w:lang w:eastAsia="zh-CN"/>
        </w:rPr>
        <w:t>》</w:t>
      </w:r>
      <w:r w:rsidR="00D964BF" w:rsidRPr="00D964BF">
        <w:rPr>
          <w:lang w:eastAsia="zh-CN"/>
        </w:rPr>
        <w:t>具有持续的相关性，</w:t>
      </w:r>
      <w:r w:rsidR="00D964BF">
        <w:rPr>
          <w:lang w:eastAsia="zh-CN"/>
        </w:rPr>
        <w:t>并对多国文稿表示支持</w:t>
      </w:r>
      <w:r w:rsidR="00D964BF">
        <w:rPr>
          <w:rFonts w:hint="eastAsia"/>
          <w:lang w:eastAsia="zh-CN"/>
        </w:rPr>
        <w:t>。</w:t>
      </w:r>
      <w:r w:rsidR="00D964BF" w:rsidRPr="00D964BF">
        <w:rPr>
          <w:lang w:eastAsia="zh-CN"/>
        </w:rPr>
        <w:t>该提案充分考虑了</w:t>
      </w:r>
      <w:r w:rsidR="00D964BF" w:rsidRPr="00D964BF">
        <w:rPr>
          <w:lang w:eastAsia="zh-CN"/>
        </w:rPr>
        <w:t>EG-ITR</w:t>
      </w:r>
      <w:r w:rsidR="00D964BF" w:rsidRPr="00D964BF">
        <w:rPr>
          <w:lang w:eastAsia="zh-CN"/>
        </w:rPr>
        <w:t>讨论期间表达的各种不同</w:t>
      </w:r>
      <w:r w:rsidR="00D964BF">
        <w:rPr>
          <w:rFonts w:hint="eastAsia"/>
          <w:lang w:eastAsia="zh-CN"/>
        </w:rPr>
        <w:t>意见</w:t>
      </w:r>
      <w:r w:rsidR="00D964BF" w:rsidRPr="00D964BF">
        <w:rPr>
          <w:lang w:eastAsia="zh-CN"/>
        </w:rPr>
        <w:t>。</w:t>
      </w:r>
      <w:r w:rsidR="00D964BF">
        <w:rPr>
          <w:lang w:eastAsia="zh-CN"/>
        </w:rPr>
        <w:t>他们强调了更新《国际电信规则》的重要性，以确保其能够满足发展中国家和国际电信业的需求。关于这一议题的进一步讨论需要在适当的论坛（如</w:t>
      </w:r>
      <w:r w:rsidR="00D964BF">
        <w:rPr>
          <w:lang w:eastAsia="zh-CN"/>
        </w:rPr>
        <w:t>WCIT</w:t>
      </w:r>
      <w:r w:rsidR="00D964BF">
        <w:rPr>
          <w:lang w:eastAsia="zh-CN"/>
        </w:rPr>
        <w:t>）</w:t>
      </w:r>
      <w:r w:rsidR="00C86C23">
        <w:rPr>
          <w:rFonts w:hint="eastAsia"/>
          <w:lang w:eastAsia="zh-CN"/>
        </w:rPr>
        <w:t>上</w:t>
      </w:r>
      <w:r w:rsidR="00D964BF">
        <w:rPr>
          <w:lang w:eastAsia="zh-CN"/>
        </w:rPr>
        <w:t>进行。此外，</w:t>
      </w:r>
      <w:r w:rsidR="00D964BF">
        <w:rPr>
          <w:lang w:eastAsia="zh-CN"/>
        </w:rPr>
        <w:t>EG-ITR</w:t>
      </w:r>
      <w:r w:rsidR="00D964BF">
        <w:rPr>
          <w:lang w:eastAsia="zh-CN"/>
        </w:rPr>
        <w:t>的工作应在新的职责和框架下继续进行，因为该专家组为开展</w:t>
      </w:r>
      <w:r w:rsidR="00E55604" w:rsidRPr="00D964BF">
        <w:rPr>
          <w:lang w:eastAsia="zh-CN"/>
        </w:rPr>
        <w:t>开放</w:t>
      </w:r>
      <w:r w:rsidR="00D964BF">
        <w:rPr>
          <w:lang w:eastAsia="zh-CN"/>
        </w:rPr>
        <w:t>包容的技术讨论和寻求共识提供了机会。一位理事强调，虽然自由和创新是电信</w:t>
      </w:r>
      <w:r w:rsidR="00D964BF">
        <w:rPr>
          <w:lang w:eastAsia="zh-CN"/>
        </w:rPr>
        <w:t>/</w:t>
      </w:r>
      <w:r w:rsidR="00D964BF">
        <w:rPr>
          <w:lang w:eastAsia="zh-CN"/>
        </w:rPr>
        <w:t>信息通信技术（</w:t>
      </w:r>
      <w:r w:rsidR="00D964BF">
        <w:rPr>
          <w:lang w:eastAsia="zh-CN"/>
        </w:rPr>
        <w:t>ICT</w:t>
      </w:r>
      <w:r w:rsidR="00D964BF">
        <w:rPr>
          <w:lang w:eastAsia="zh-CN"/>
        </w:rPr>
        <w:t>）行业的基石，但仍需要一个</w:t>
      </w:r>
      <w:r w:rsidR="00E55604">
        <w:rPr>
          <w:rFonts w:hint="eastAsia"/>
          <w:lang w:eastAsia="zh-CN"/>
        </w:rPr>
        <w:t>规则性</w:t>
      </w:r>
      <w:r w:rsidR="00D964BF">
        <w:rPr>
          <w:lang w:eastAsia="zh-CN"/>
        </w:rPr>
        <w:t>国际框架来帮助解决出现的问题。两位理事重申，《国际电信规则》与《无线电规则》</w:t>
      </w:r>
      <w:r w:rsidR="00E55604" w:rsidRPr="00D964BF">
        <w:rPr>
          <w:lang w:eastAsia="zh-CN"/>
        </w:rPr>
        <w:t>共同构成了</w:t>
      </w:r>
      <w:r w:rsidR="00D964BF">
        <w:rPr>
          <w:lang w:eastAsia="zh-CN"/>
        </w:rPr>
        <w:t>国际电信监管和运营的法律基础，对于促进全球互联互通具有重要意义。几位理事和一位观察员表示，该事项应在</w:t>
      </w:r>
      <w:r w:rsidR="00D964BF">
        <w:rPr>
          <w:lang w:eastAsia="zh-CN"/>
        </w:rPr>
        <w:t>2026</w:t>
      </w:r>
      <w:r w:rsidR="00D964BF">
        <w:rPr>
          <w:lang w:eastAsia="zh-CN"/>
        </w:rPr>
        <w:t>年全权代表大会（</w:t>
      </w:r>
      <w:r w:rsidR="00D964BF">
        <w:rPr>
          <w:lang w:eastAsia="zh-CN"/>
        </w:rPr>
        <w:t>PP</w:t>
      </w:r>
      <w:r w:rsidR="00D964BF">
        <w:rPr>
          <w:rFonts w:ascii="Cambria Math" w:hAnsi="Cambria Math" w:cs="Cambria Math"/>
          <w:lang w:eastAsia="zh-CN"/>
        </w:rPr>
        <w:t>‑</w:t>
      </w:r>
      <w:r w:rsidR="00D964BF">
        <w:rPr>
          <w:lang w:eastAsia="zh-CN"/>
        </w:rPr>
        <w:t>26</w:t>
      </w:r>
      <w:r w:rsidR="00D964BF">
        <w:rPr>
          <w:lang w:eastAsia="zh-CN"/>
        </w:rPr>
        <w:t>）上进一步讨论</w:t>
      </w:r>
      <w:r w:rsidR="00E55604">
        <w:rPr>
          <w:rFonts w:hint="eastAsia"/>
          <w:lang w:eastAsia="zh-CN"/>
        </w:rPr>
        <w:t>。</w:t>
      </w:r>
    </w:p>
    <w:p w14:paraId="2DFC215B" w14:textId="13267C01" w:rsidR="00E55604" w:rsidRPr="008C4B35" w:rsidRDefault="006E29C0" w:rsidP="009A08D6">
      <w:pPr>
        <w:rPr>
          <w:lang w:eastAsia="zh-CN"/>
        </w:rPr>
      </w:pPr>
      <w:r w:rsidRPr="003B75DE">
        <w:rPr>
          <w:spacing w:val="-2"/>
          <w:lang w:val="en-GB" w:eastAsia="zh-CN"/>
        </w:rPr>
        <w:t>1.</w:t>
      </w:r>
      <w:r w:rsidR="00F116FF" w:rsidRPr="003B75DE">
        <w:rPr>
          <w:spacing w:val="-2"/>
          <w:lang w:val="en-GB" w:eastAsia="zh-CN"/>
        </w:rPr>
        <w:t>4</w:t>
      </w:r>
      <w:r w:rsidRPr="003B75DE">
        <w:rPr>
          <w:spacing w:val="-2"/>
          <w:lang w:val="en-GB" w:eastAsia="zh-CN"/>
        </w:rPr>
        <w:tab/>
      </w:r>
      <w:r w:rsidR="00C86C23" w:rsidRPr="00E55604">
        <w:rPr>
          <w:lang w:eastAsia="zh-CN"/>
        </w:rPr>
        <w:t>其他</w:t>
      </w:r>
      <w:r w:rsidR="00E55604" w:rsidRPr="00E55604">
        <w:rPr>
          <w:lang w:eastAsia="zh-CN"/>
        </w:rPr>
        <w:t>许多理事注意到尚未</w:t>
      </w:r>
      <w:r w:rsidR="008630A2">
        <w:rPr>
          <w:rFonts w:hint="eastAsia"/>
          <w:lang w:eastAsia="zh-CN"/>
        </w:rPr>
        <w:t>就</w:t>
      </w:r>
      <w:r w:rsidR="008630A2" w:rsidRPr="00E55604">
        <w:rPr>
          <w:lang w:eastAsia="zh-CN"/>
        </w:rPr>
        <w:t>该议题</w:t>
      </w:r>
      <w:r w:rsidR="00E55604" w:rsidRPr="00E55604">
        <w:rPr>
          <w:lang w:eastAsia="zh-CN"/>
        </w:rPr>
        <w:t>达成共识，</w:t>
      </w:r>
      <w:r w:rsidR="008C4B35">
        <w:rPr>
          <w:lang w:eastAsia="zh-CN"/>
        </w:rPr>
        <w:t>表示其国家不支持修订《国际电信规则》，反对召开第三届</w:t>
      </w:r>
      <w:r w:rsidR="008C4B35">
        <w:rPr>
          <w:lang w:eastAsia="zh-CN"/>
        </w:rPr>
        <w:t>WCIT</w:t>
      </w:r>
      <w:r w:rsidR="008C4B35">
        <w:rPr>
          <w:lang w:eastAsia="zh-CN"/>
        </w:rPr>
        <w:t>或延续</w:t>
      </w:r>
      <w:r w:rsidR="008C4B35">
        <w:rPr>
          <w:lang w:eastAsia="zh-CN"/>
        </w:rPr>
        <w:t>EG-ITR</w:t>
      </w:r>
      <w:r w:rsidR="00E55604">
        <w:rPr>
          <w:rFonts w:hint="eastAsia"/>
          <w:lang w:eastAsia="zh-CN"/>
        </w:rPr>
        <w:t>的工作</w:t>
      </w:r>
      <w:r w:rsidR="008C4B35">
        <w:rPr>
          <w:lang w:eastAsia="zh-CN"/>
        </w:rPr>
        <w:t>，倾向于将资源用于更具影响力的活动。一位理事表示，《国际电信规则》作为一项不易修订的传统法律文书，无法适应新出现的挑战，而这些挑战最好通过其他国际文书和创造性解决方案</w:t>
      </w:r>
      <w:r w:rsidR="004E3FE2" w:rsidRPr="00E55604">
        <w:rPr>
          <w:lang w:eastAsia="zh-CN"/>
        </w:rPr>
        <w:t>加以应对。</w:t>
      </w:r>
      <w:r w:rsidR="008C4B35">
        <w:rPr>
          <w:lang w:eastAsia="zh-CN"/>
        </w:rPr>
        <w:t>另一位理事表示，</w:t>
      </w:r>
      <w:r w:rsidR="004E3FE2" w:rsidRPr="00E55604">
        <w:rPr>
          <w:lang w:eastAsia="zh-CN"/>
        </w:rPr>
        <w:t>需要一种有别于</w:t>
      </w:r>
      <w:r w:rsidR="004E3FE2">
        <w:rPr>
          <w:lang w:eastAsia="zh-CN"/>
        </w:rPr>
        <w:t>《国际电信规则》</w:t>
      </w:r>
      <w:r w:rsidR="004E3FE2" w:rsidRPr="00E55604">
        <w:rPr>
          <w:lang w:eastAsia="zh-CN"/>
        </w:rPr>
        <w:t>的新方案来解决多国提案中提出的问题。</w:t>
      </w:r>
      <w:r w:rsidR="008C4B35">
        <w:rPr>
          <w:lang w:eastAsia="zh-CN"/>
        </w:rPr>
        <w:t>两位理事强调，通过</w:t>
      </w:r>
      <w:r w:rsidR="004E3FE2">
        <w:rPr>
          <w:rFonts w:hint="eastAsia"/>
          <w:lang w:eastAsia="zh-CN"/>
        </w:rPr>
        <w:t>建设</w:t>
      </w:r>
      <w:r w:rsidR="008C4B35">
        <w:rPr>
          <w:lang w:eastAsia="zh-CN"/>
        </w:rPr>
        <w:t>和加强</w:t>
      </w:r>
      <w:r w:rsidR="008630A2">
        <w:rPr>
          <w:rFonts w:hint="eastAsia"/>
          <w:lang w:eastAsia="zh-CN"/>
        </w:rPr>
        <w:t>有利于</w:t>
      </w:r>
      <w:r w:rsidR="008C4B35">
        <w:rPr>
          <w:lang w:eastAsia="zh-CN"/>
        </w:rPr>
        <w:t>竞争、投资、透明度、创业和创新的监管环境，以及发展公私伙伴关系，才能更好地服务于国际电信</w:t>
      </w:r>
      <w:r w:rsidR="008C4B35">
        <w:rPr>
          <w:lang w:eastAsia="zh-CN"/>
        </w:rPr>
        <w:t>/ICT</w:t>
      </w:r>
      <w:r w:rsidR="008C4B35">
        <w:rPr>
          <w:lang w:eastAsia="zh-CN"/>
        </w:rPr>
        <w:t>行业。他们建议理事会</w:t>
      </w:r>
      <w:r w:rsidR="004E3FE2">
        <w:rPr>
          <w:rFonts w:hint="eastAsia"/>
          <w:lang w:eastAsia="zh-CN"/>
        </w:rPr>
        <w:t>将</w:t>
      </w:r>
      <w:r w:rsidR="008C4B35">
        <w:rPr>
          <w:lang w:eastAsia="zh-CN"/>
        </w:rPr>
        <w:t>该报告</w:t>
      </w:r>
      <w:r w:rsidR="004E3FE2">
        <w:rPr>
          <w:rFonts w:hint="eastAsia"/>
          <w:lang w:eastAsia="zh-CN"/>
        </w:rPr>
        <w:t>记录在案</w:t>
      </w:r>
      <w:r w:rsidR="008C4B35">
        <w:rPr>
          <w:lang w:eastAsia="zh-CN"/>
        </w:rPr>
        <w:t>并将其</w:t>
      </w:r>
      <w:r w:rsidR="004E3FE2">
        <w:rPr>
          <w:rFonts w:hint="eastAsia"/>
          <w:lang w:eastAsia="zh-CN"/>
        </w:rPr>
        <w:t>转呈</w:t>
      </w:r>
      <w:r w:rsidR="008C4B35">
        <w:rPr>
          <w:lang w:eastAsia="zh-CN"/>
        </w:rPr>
        <w:t>PP</w:t>
      </w:r>
      <w:r w:rsidR="008C4B35">
        <w:rPr>
          <w:rFonts w:ascii="Cambria Math" w:hAnsi="Cambria Math" w:cs="Cambria Math"/>
          <w:lang w:eastAsia="zh-CN"/>
        </w:rPr>
        <w:t>‑</w:t>
      </w:r>
      <w:r w:rsidR="008C4B35">
        <w:rPr>
          <w:lang w:eastAsia="zh-CN"/>
        </w:rPr>
        <w:t>26</w:t>
      </w:r>
      <w:r w:rsidR="008C4B35">
        <w:rPr>
          <w:lang w:eastAsia="zh-CN"/>
        </w:rPr>
        <w:t>审议。</w:t>
      </w:r>
    </w:p>
    <w:p w14:paraId="7F663430" w14:textId="1B77B1F1" w:rsidR="007A57FB" w:rsidRPr="003B75DE" w:rsidRDefault="006E29C0" w:rsidP="009A08D6">
      <w:pPr>
        <w:spacing w:before="100"/>
        <w:rPr>
          <w:spacing w:val="-2"/>
          <w:lang w:val="en-GB" w:eastAsia="zh-CN"/>
        </w:rPr>
      </w:pPr>
      <w:r w:rsidRPr="003B75DE">
        <w:rPr>
          <w:spacing w:val="-2"/>
          <w:lang w:val="en-GB" w:eastAsia="zh-CN"/>
        </w:rPr>
        <w:t>1.</w:t>
      </w:r>
      <w:r w:rsidR="00F116FF" w:rsidRPr="003B75DE">
        <w:rPr>
          <w:spacing w:val="-2"/>
          <w:lang w:val="en-GB" w:eastAsia="zh-CN"/>
        </w:rPr>
        <w:t>5</w:t>
      </w:r>
      <w:r w:rsidRPr="003B75DE">
        <w:rPr>
          <w:spacing w:val="-2"/>
          <w:lang w:val="en-GB" w:eastAsia="zh-CN"/>
        </w:rPr>
        <w:tab/>
      </w:r>
      <w:r w:rsidR="008C4B35">
        <w:rPr>
          <w:lang w:eastAsia="zh-CN"/>
        </w:rPr>
        <w:t>巴哈马理事指出，虽然《国际电信规则》在加勒比</w:t>
      </w:r>
      <w:r w:rsidR="008630A2">
        <w:rPr>
          <w:rFonts w:hint="eastAsia"/>
          <w:lang w:eastAsia="zh-CN"/>
        </w:rPr>
        <w:t>区域</w:t>
      </w:r>
      <w:r w:rsidR="008C4B35">
        <w:rPr>
          <w:lang w:eastAsia="zh-CN"/>
        </w:rPr>
        <w:t>仍具有一定</w:t>
      </w:r>
      <w:r w:rsidR="002E1D45">
        <w:rPr>
          <w:rFonts w:hint="eastAsia"/>
          <w:lang w:eastAsia="zh-CN"/>
        </w:rPr>
        <w:t>的</w:t>
      </w:r>
      <w:r w:rsidR="002E1D45" w:rsidRPr="00D964BF">
        <w:rPr>
          <w:lang w:eastAsia="zh-CN"/>
        </w:rPr>
        <w:t>相关性</w:t>
      </w:r>
      <w:r w:rsidR="008C4B35">
        <w:rPr>
          <w:lang w:eastAsia="zh-CN"/>
        </w:rPr>
        <w:t>，但呼吁寻求一种平衡和包容的前进方向，既能满足发展中国家的需求，又能避免重复或不必要的成本。他鼓励就以下问题开展进一步讨论：《国际电信规则》是否需要更新，或者发展中国家面临的问题是否可以通过国际电联其他文书或机制得到更好的解决。他还鼓励</w:t>
      </w:r>
      <w:r w:rsidR="008C4B35">
        <w:rPr>
          <w:lang w:eastAsia="zh-CN"/>
        </w:rPr>
        <w:t>EG-ITR</w:t>
      </w:r>
      <w:r w:rsidR="008C4B35">
        <w:rPr>
          <w:lang w:eastAsia="zh-CN"/>
        </w:rPr>
        <w:t>主席帮助</w:t>
      </w:r>
      <w:r w:rsidR="00100547">
        <w:rPr>
          <w:rFonts w:hint="eastAsia"/>
          <w:lang w:eastAsia="zh-CN"/>
        </w:rPr>
        <w:t>各</w:t>
      </w:r>
      <w:r w:rsidR="008C4B35">
        <w:rPr>
          <w:lang w:eastAsia="zh-CN"/>
        </w:rPr>
        <w:t>区域</w:t>
      </w:r>
      <w:r w:rsidR="008630A2">
        <w:rPr>
          <w:lang w:eastAsia="zh-CN"/>
        </w:rPr>
        <w:t>提高</w:t>
      </w:r>
      <w:r w:rsidR="008C4B35">
        <w:rPr>
          <w:lang w:eastAsia="zh-CN"/>
        </w:rPr>
        <w:t>对该问题的认识。</w:t>
      </w:r>
    </w:p>
    <w:p w14:paraId="0EED22C1" w14:textId="65EEEE3A" w:rsidR="007A57FB" w:rsidRPr="00084B44" w:rsidRDefault="006E29C0" w:rsidP="009A08D6">
      <w:pPr>
        <w:rPr>
          <w:lang w:val="en-GB" w:eastAsia="zh-CN"/>
        </w:rPr>
      </w:pPr>
      <w:r w:rsidRPr="00084B44">
        <w:rPr>
          <w:lang w:val="en-GB" w:eastAsia="zh-CN"/>
        </w:rPr>
        <w:t>1.</w:t>
      </w:r>
      <w:r w:rsidR="00F116FF" w:rsidRPr="00084B44">
        <w:rPr>
          <w:lang w:val="en-GB" w:eastAsia="zh-CN"/>
        </w:rPr>
        <w:t>6</w:t>
      </w:r>
      <w:r w:rsidRPr="00084B44">
        <w:rPr>
          <w:lang w:val="en-GB" w:eastAsia="zh-CN"/>
        </w:rPr>
        <w:tab/>
      </w:r>
      <w:r w:rsidR="008C4B35">
        <w:rPr>
          <w:lang w:eastAsia="zh-CN"/>
        </w:rPr>
        <w:t>一位理事表示，即使</w:t>
      </w:r>
      <w:r w:rsidR="008C4B35">
        <w:rPr>
          <w:lang w:eastAsia="zh-CN"/>
        </w:rPr>
        <w:t>EG-ITR</w:t>
      </w:r>
      <w:r w:rsidR="008C4B35">
        <w:rPr>
          <w:lang w:eastAsia="zh-CN"/>
        </w:rPr>
        <w:t>的</w:t>
      </w:r>
      <w:r w:rsidR="00100547">
        <w:rPr>
          <w:rFonts w:hint="eastAsia"/>
          <w:lang w:eastAsia="zh-CN"/>
        </w:rPr>
        <w:t>职权</w:t>
      </w:r>
      <w:r w:rsidR="008C4B35">
        <w:rPr>
          <w:lang w:eastAsia="zh-CN"/>
        </w:rPr>
        <w:t>不再延续，也应建立一个替代机制来审议《国际电信规则》现有两个版本的长期愿景。多国文稿为此提供了一条可信的前进道路。</w:t>
      </w:r>
    </w:p>
    <w:p w14:paraId="3A5B0FC5" w14:textId="2990857C" w:rsidR="007A57FB" w:rsidRPr="00084B44" w:rsidRDefault="006E29C0" w:rsidP="009A08D6">
      <w:pPr>
        <w:spacing w:before="100"/>
        <w:rPr>
          <w:lang w:val="en-GB" w:eastAsia="zh-CN"/>
        </w:rPr>
      </w:pPr>
      <w:r w:rsidRPr="00084B44">
        <w:rPr>
          <w:lang w:val="en-GB" w:eastAsia="zh-CN"/>
        </w:rPr>
        <w:t>1.</w:t>
      </w:r>
      <w:r w:rsidR="00F116FF" w:rsidRPr="00084B44">
        <w:rPr>
          <w:lang w:val="en-GB" w:eastAsia="zh-CN"/>
        </w:rPr>
        <w:t>7</w:t>
      </w:r>
      <w:r w:rsidRPr="00084B44">
        <w:rPr>
          <w:lang w:val="en-GB" w:eastAsia="zh-CN"/>
        </w:rPr>
        <w:tab/>
      </w:r>
      <w:r w:rsidR="008C4B35">
        <w:rPr>
          <w:lang w:eastAsia="zh-CN"/>
        </w:rPr>
        <w:t>一位理事建议，将反映成员国不同意见的会议摘要记录与报告一同</w:t>
      </w:r>
      <w:r w:rsidR="00F52845">
        <w:rPr>
          <w:rFonts w:hint="eastAsia"/>
          <w:lang w:eastAsia="zh-CN"/>
        </w:rPr>
        <w:t>转呈</w:t>
      </w:r>
      <w:r w:rsidR="008C4B35">
        <w:rPr>
          <w:lang w:eastAsia="zh-CN"/>
        </w:rPr>
        <w:t>PP</w:t>
      </w:r>
      <w:r w:rsidR="008C4B35">
        <w:rPr>
          <w:rFonts w:ascii="Cambria Math" w:hAnsi="Cambria Math" w:cs="Cambria Math"/>
          <w:lang w:eastAsia="zh-CN"/>
        </w:rPr>
        <w:t>‑</w:t>
      </w:r>
      <w:r w:rsidR="008C4B35">
        <w:rPr>
          <w:lang w:eastAsia="zh-CN"/>
        </w:rPr>
        <w:t>26</w:t>
      </w:r>
      <w:r w:rsidR="008C4B35">
        <w:rPr>
          <w:lang w:eastAsia="zh-CN"/>
        </w:rPr>
        <w:t>。</w:t>
      </w:r>
    </w:p>
    <w:p w14:paraId="5278C13F" w14:textId="1A3620AE" w:rsidR="007A57FB" w:rsidRPr="00BE1F27" w:rsidRDefault="006E29C0" w:rsidP="009A08D6">
      <w:pPr>
        <w:spacing w:before="100"/>
        <w:rPr>
          <w:lang w:val="en-GB" w:eastAsia="zh-CN"/>
        </w:rPr>
      </w:pPr>
      <w:r w:rsidRPr="00084B44">
        <w:rPr>
          <w:lang w:val="en-GB" w:eastAsia="zh-CN"/>
        </w:rPr>
        <w:t>1.</w:t>
      </w:r>
      <w:r w:rsidR="00F116FF" w:rsidRPr="00084B44">
        <w:rPr>
          <w:lang w:val="en-GB" w:eastAsia="zh-CN"/>
        </w:rPr>
        <w:t>8</w:t>
      </w:r>
      <w:r w:rsidRPr="00084B44">
        <w:rPr>
          <w:lang w:val="en-GB" w:eastAsia="zh-CN"/>
        </w:rPr>
        <w:tab/>
      </w:r>
      <w:r w:rsidR="008C4B35">
        <w:rPr>
          <w:lang w:eastAsia="zh-CN"/>
        </w:rPr>
        <w:t>理事会</w:t>
      </w:r>
      <w:r w:rsidR="00F52845">
        <w:rPr>
          <w:rFonts w:hint="eastAsia"/>
          <w:lang w:eastAsia="zh-CN"/>
        </w:rPr>
        <w:t>将</w:t>
      </w:r>
      <w:r w:rsidR="008C4B35">
        <w:rPr>
          <w:lang w:eastAsia="zh-CN"/>
        </w:rPr>
        <w:t>C26/26</w:t>
      </w:r>
      <w:r w:rsidR="008C4B35" w:rsidRPr="00607972">
        <w:rPr>
          <w:lang w:eastAsia="zh-CN"/>
        </w:rPr>
        <w:t>号文件</w:t>
      </w:r>
      <w:r w:rsidR="00F52845" w:rsidRPr="00F52845">
        <w:rPr>
          <w:rFonts w:hint="eastAsia"/>
          <w:b/>
          <w:bCs/>
          <w:lang w:eastAsia="zh-CN"/>
        </w:rPr>
        <w:t>记录在案</w:t>
      </w:r>
      <w:r w:rsidR="008C4B35">
        <w:rPr>
          <w:lang w:eastAsia="zh-CN"/>
        </w:rPr>
        <w:t>；</w:t>
      </w:r>
      <w:r w:rsidR="008C4B35" w:rsidRPr="00F52845">
        <w:rPr>
          <w:b/>
          <w:bCs/>
          <w:lang w:eastAsia="zh-CN"/>
        </w:rPr>
        <w:t>同意</w:t>
      </w:r>
      <w:r w:rsidR="008C4B35">
        <w:rPr>
          <w:lang w:eastAsia="zh-CN"/>
        </w:rPr>
        <w:t>将其连同本次会议的摘要记录一并</w:t>
      </w:r>
      <w:r w:rsidR="00F52845">
        <w:rPr>
          <w:rFonts w:hint="eastAsia"/>
          <w:lang w:eastAsia="zh-CN"/>
        </w:rPr>
        <w:t>转呈</w:t>
      </w:r>
      <w:r w:rsidR="008C4B35">
        <w:rPr>
          <w:lang w:eastAsia="zh-CN"/>
        </w:rPr>
        <w:t>PP</w:t>
      </w:r>
      <w:r w:rsidR="008C4B35">
        <w:rPr>
          <w:rFonts w:ascii="Cambria Math" w:hAnsi="Cambria Math" w:cs="Cambria Math"/>
          <w:lang w:eastAsia="zh-CN"/>
        </w:rPr>
        <w:t>‑</w:t>
      </w:r>
      <w:r w:rsidR="008C4B35">
        <w:rPr>
          <w:lang w:eastAsia="zh-CN"/>
        </w:rPr>
        <w:t>26</w:t>
      </w:r>
      <w:r w:rsidR="008C4B35">
        <w:rPr>
          <w:lang w:eastAsia="zh-CN"/>
        </w:rPr>
        <w:t>；并</w:t>
      </w:r>
      <w:r w:rsidR="008C4B35">
        <w:rPr>
          <w:lang w:eastAsia="zh-CN"/>
        </w:rPr>
        <w:t>C26/104</w:t>
      </w:r>
      <w:r w:rsidR="008C4B35" w:rsidRPr="00607972">
        <w:rPr>
          <w:lang w:eastAsia="zh-CN"/>
        </w:rPr>
        <w:t>号文件</w:t>
      </w:r>
      <w:r w:rsidR="00F52845" w:rsidRPr="00F52845">
        <w:rPr>
          <w:rFonts w:hint="eastAsia"/>
          <w:b/>
          <w:bCs/>
          <w:lang w:eastAsia="zh-CN"/>
        </w:rPr>
        <w:t>记录在案</w:t>
      </w:r>
      <w:r w:rsidR="008C4B35">
        <w:rPr>
          <w:lang w:eastAsia="zh-CN"/>
        </w:rPr>
        <w:t>。</w:t>
      </w:r>
    </w:p>
    <w:p w14:paraId="28A3CF92" w14:textId="66A248CD" w:rsidR="007A57FB" w:rsidRPr="00BE1F27" w:rsidRDefault="007A57FB" w:rsidP="00737F66">
      <w:pPr>
        <w:pStyle w:val="Heading1"/>
        <w:spacing w:before="200"/>
        <w:rPr>
          <w:lang w:val="en-GB" w:eastAsia="zh-CN"/>
        </w:rPr>
      </w:pPr>
      <w:r w:rsidRPr="00BE1F27">
        <w:rPr>
          <w:lang w:val="en-GB" w:eastAsia="zh-CN"/>
        </w:rPr>
        <w:lastRenderedPageBreak/>
        <w:t>2</w:t>
      </w:r>
      <w:r w:rsidR="006E29C0" w:rsidRPr="00BE1F27">
        <w:rPr>
          <w:lang w:val="en-GB" w:eastAsia="zh-CN"/>
        </w:rPr>
        <w:tab/>
      </w:r>
      <w:r w:rsidR="008C4B35" w:rsidRPr="0041788A">
        <w:rPr>
          <w:rFonts w:asciiTheme="minorHAnsi" w:hAnsiTheme="minorHAnsi" w:cstheme="minorHAnsi"/>
          <w:szCs w:val="24"/>
          <w:shd w:val="clear" w:color="auto" w:fill="FFFFFF"/>
          <w:lang w:eastAsia="zh-CN"/>
        </w:rPr>
        <w:t>国际电联大会和全会清晰一致且高效守时的时间管理</w:t>
      </w:r>
      <w:r w:rsidR="008C4B35">
        <w:rPr>
          <w:rFonts w:asciiTheme="minorHAnsi" w:hAnsiTheme="minorHAnsi" w:cstheme="minorHAnsi" w:hint="eastAsia"/>
          <w:szCs w:val="24"/>
          <w:shd w:val="clear" w:color="auto" w:fill="FFFFFF"/>
          <w:lang w:eastAsia="zh-CN"/>
        </w:rPr>
        <w:t>（</w:t>
      </w:r>
      <w:r w:rsidR="008C4B35" w:rsidRPr="008C4B35">
        <w:rPr>
          <w:rFonts w:asciiTheme="minorHAnsi" w:eastAsia="STKaiti" w:hAnsiTheme="minorHAnsi" w:cstheme="minorHAnsi" w:hint="eastAsia"/>
          <w:szCs w:val="24"/>
          <w:shd w:val="clear" w:color="auto" w:fill="FFFFFF"/>
          <w:lang w:eastAsia="zh-CN"/>
        </w:rPr>
        <w:t>续</w:t>
      </w:r>
      <w:r w:rsidR="008C4B35" w:rsidRPr="008C4B35">
        <w:rPr>
          <w:rFonts w:asciiTheme="minorHAnsi" w:hAnsiTheme="minorHAnsi" w:cstheme="minorHAnsi" w:hint="eastAsia"/>
          <w:szCs w:val="24"/>
          <w:shd w:val="clear" w:color="auto" w:fill="FFFFFF"/>
          <w:lang w:eastAsia="zh-CN"/>
        </w:rPr>
        <w:t>）</w:t>
      </w:r>
      <w:r w:rsidR="009A08D6">
        <w:rPr>
          <w:rFonts w:asciiTheme="minorHAnsi" w:hAnsiTheme="minorHAnsi" w:cstheme="minorHAnsi"/>
          <w:szCs w:val="24"/>
          <w:shd w:val="clear" w:color="auto" w:fill="FFFFFF"/>
          <w:lang w:val="es-ES" w:eastAsia="zh-CN"/>
        </w:rPr>
        <w:br/>
      </w:r>
      <w:r w:rsidR="008C4B35">
        <w:rPr>
          <w:rFonts w:asciiTheme="minorHAnsi" w:hAnsiTheme="minorHAnsi" w:cstheme="minorHAnsi" w:hint="eastAsia"/>
          <w:szCs w:val="24"/>
          <w:shd w:val="clear" w:color="auto" w:fill="FFFFFF"/>
          <w:lang w:eastAsia="zh-CN"/>
        </w:rPr>
        <w:t>（</w:t>
      </w:r>
      <w:hyperlink r:id="rId16" w:history="1">
        <w:proofErr w:type="spellStart"/>
        <w:r w:rsidR="008C4B35" w:rsidRPr="00C47428">
          <w:rPr>
            <w:rStyle w:val="Hyperlink"/>
            <w:rFonts w:eastAsia="Times New Roman" w:cs="Times New Roman"/>
            <w:szCs w:val="20"/>
            <w:lang w:val="en-GB" w:eastAsia="zh-CN"/>
          </w:rPr>
          <w:t>C26</w:t>
        </w:r>
        <w:proofErr w:type="spellEnd"/>
        <w:r w:rsidR="008C4B35" w:rsidRPr="00C47428">
          <w:rPr>
            <w:rStyle w:val="Hyperlink"/>
            <w:rFonts w:eastAsia="Times New Roman" w:cs="Times New Roman"/>
            <w:szCs w:val="20"/>
            <w:lang w:val="en-GB" w:eastAsia="zh-CN"/>
          </w:rPr>
          <w:t>/97</w:t>
        </w:r>
      </w:hyperlink>
      <w:r w:rsidR="008C4B35">
        <w:rPr>
          <w:rFonts w:asciiTheme="minorHAnsi" w:hAnsiTheme="minorHAnsi" w:cstheme="minorHAnsi" w:hint="eastAsia"/>
          <w:szCs w:val="24"/>
          <w:shd w:val="clear" w:color="auto" w:fill="FFFFFF"/>
          <w:lang w:eastAsia="zh-CN"/>
        </w:rPr>
        <w:t>号文件）</w:t>
      </w:r>
    </w:p>
    <w:p w14:paraId="2F5ED933" w14:textId="3ABD31E4" w:rsidR="007A57FB" w:rsidRPr="003B75DE" w:rsidRDefault="006E29C0" w:rsidP="009A08D6">
      <w:pPr>
        <w:spacing w:before="100"/>
        <w:rPr>
          <w:spacing w:val="-2"/>
          <w:lang w:val="en-GB" w:eastAsia="zh-CN"/>
        </w:rPr>
      </w:pPr>
      <w:r w:rsidRPr="003B75DE">
        <w:rPr>
          <w:spacing w:val="-2"/>
          <w:lang w:val="en-GB" w:eastAsia="zh-CN"/>
        </w:rPr>
        <w:t>2.1</w:t>
      </w:r>
      <w:r w:rsidRPr="003B75DE">
        <w:rPr>
          <w:spacing w:val="-2"/>
          <w:lang w:val="en-GB" w:eastAsia="zh-CN"/>
        </w:rPr>
        <w:tab/>
      </w:r>
      <w:r w:rsidR="008C4B35">
        <w:rPr>
          <w:lang w:eastAsia="zh-CN"/>
        </w:rPr>
        <w:t>美国理事表示，尽管进行了非正式磋商，但各方未能就</w:t>
      </w:r>
      <w:r w:rsidR="008C4B35">
        <w:rPr>
          <w:lang w:eastAsia="zh-CN"/>
        </w:rPr>
        <w:t>C26/97</w:t>
      </w:r>
      <w:r w:rsidR="008C4B35">
        <w:rPr>
          <w:lang w:eastAsia="zh-CN"/>
        </w:rPr>
        <w:t>号文件所载</w:t>
      </w:r>
      <w:r w:rsidR="00F21A2D">
        <w:rPr>
          <w:rFonts w:hint="eastAsia"/>
          <w:lang w:eastAsia="zh-CN"/>
        </w:rPr>
        <w:t>的美国</w:t>
      </w:r>
      <w:r w:rsidR="008C4B35">
        <w:rPr>
          <w:lang w:eastAsia="zh-CN"/>
        </w:rPr>
        <w:t>提案达成共识。她提议理事会请</w:t>
      </w:r>
      <w:r w:rsidR="008C4B35">
        <w:rPr>
          <w:lang w:eastAsia="zh-CN"/>
        </w:rPr>
        <w:t>PP</w:t>
      </w:r>
      <w:r w:rsidR="008C4B35">
        <w:rPr>
          <w:rFonts w:ascii="Cambria Math" w:hAnsi="Cambria Math" w:cs="Cambria Math"/>
          <w:lang w:eastAsia="zh-CN"/>
        </w:rPr>
        <w:t>‑</w:t>
      </w:r>
      <w:r w:rsidR="008C4B35">
        <w:rPr>
          <w:lang w:eastAsia="zh-CN"/>
        </w:rPr>
        <w:t>26</w:t>
      </w:r>
      <w:r w:rsidR="008C4B35">
        <w:rPr>
          <w:lang w:eastAsia="zh-CN"/>
        </w:rPr>
        <w:t>设立的指导委员会审议该文件中的想法，以便在大会的时间管理计划中酌情实施，同时考虑到理事会会议摘要记录中所反映的关于该议题的讨论情况，并鼓励成员国直接向</w:t>
      </w:r>
      <w:r w:rsidR="008C4B35">
        <w:rPr>
          <w:lang w:eastAsia="zh-CN"/>
        </w:rPr>
        <w:t>PP</w:t>
      </w:r>
      <w:r w:rsidR="008C4B35">
        <w:rPr>
          <w:rFonts w:ascii="Cambria Math" w:hAnsi="Cambria Math" w:cs="Cambria Math"/>
          <w:lang w:eastAsia="zh-CN"/>
        </w:rPr>
        <w:t>‑</w:t>
      </w:r>
      <w:r w:rsidR="008C4B35">
        <w:rPr>
          <w:lang w:eastAsia="zh-CN"/>
        </w:rPr>
        <w:t>26</w:t>
      </w:r>
      <w:r w:rsidR="008C4B35">
        <w:rPr>
          <w:lang w:eastAsia="zh-CN"/>
        </w:rPr>
        <w:t>提交关于该议题的提案。她希望这一</w:t>
      </w:r>
      <w:r w:rsidR="00F21A2D">
        <w:rPr>
          <w:rFonts w:hint="eastAsia"/>
          <w:lang w:eastAsia="zh-CN"/>
        </w:rPr>
        <w:t>折衷</w:t>
      </w:r>
      <w:r w:rsidR="008C4B35">
        <w:rPr>
          <w:lang w:eastAsia="zh-CN"/>
        </w:rPr>
        <w:t>方案能够得到各位理事的接受。</w:t>
      </w:r>
    </w:p>
    <w:p w14:paraId="40238A91" w14:textId="072FC156" w:rsidR="006F3011" w:rsidRPr="003B75DE" w:rsidRDefault="006E29C0" w:rsidP="009A08D6">
      <w:pPr>
        <w:spacing w:before="100"/>
        <w:rPr>
          <w:spacing w:val="-2"/>
          <w:lang w:val="en-GB" w:eastAsia="zh-CN"/>
        </w:rPr>
      </w:pPr>
      <w:r w:rsidRPr="003B75DE">
        <w:rPr>
          <w:spacing w:val="-2"/>
          <w:lang w:val="en-GB" w:eastAsia="zh-CN"/>
        </w:rPr>
        <w:t>2.2</w:t>
      </w:r>
      <w:r w:rsidRPr="003B75DE">
        <w:rPr>
          <w:spacing w:val="-2"/>
          <w:lang w:val="en-GB" w:eastAsia="zh-CN"/>
        </w:rPr>
        <w:tab/>
      </w:r>
      <w:r w:rsidR="008C4B35">
        <w:rPr>
          <w:lang w:eastAsia="zh-CN"/>
        </w:rPr>
        <w:t>一位理事表示，其国家无法支持这一新提案，因为该提案没有为成员国在</w:t>
      </w:r>
      <w:r w:rsidR="008C4B35">
        <w:rPr>
          <w:lang w:eastAsia="zh-CN"/>
        </w:rPr>
        <w:t>PP</w:t>
      </w:r>
      <w:r w:rsidR="008C4B35">
        <w:rPr>
          <w:rFonts w:ascii="Cambria Math" w:hAnsi="Cambria Math" w:cs="Cambria Math"/>
          <w:lang w:eastAsia="zh-CN"/>
        </w:rPr>
        <w:t>‑</w:t>
      </w:r>
      <w:r w:rsidR="008C4B35">
        <w:rPr>
          <w:lang w:eastAsia="zh-CN"/>
        </w:rPr>
        <w:t>26</w:t>
      </w:r>
      <w:r w:rsidR="008C4B35">
        <w:rPr>
          <w:lang w:eastAsia="zh-CN"/>
        </w:rPr>
        <w:t>上讨论该事项提供机会。此外，将文件直接</w:t>
      </w:r>
      <w:r w:rsidR="00F21A2D">
        <w:rPr>
          <w:rFonts w:hint="eastAsia"/>
          <w:lang w:eastAsia="zh-CN"/>
        </w:rPr>
        <w:t>转呈</w:t>
      </w:r>
      <w:r w:rsidR="008C4B35">
        <w:rPr>
          <w:lang w:eastAsia="zh-CN"/>
        </w:rPr>
        <w:t>指导委员会可能意味着理事会的批准。其国家不反对将时间管理导则</w:t>
      </w:r>
      <w:r w:rsidR="006F3011">
        <w:rPr>
          <w:rFonts w:hint="eastAsia"/>
          <w:lang w:eastAsia="zh-CN"/>
        </w:rPr>
        <w:t>转呈</w:t>
      </w:r>
      <w:r w:rsidR="008C4B35">
        <w:rPr>
          <w:lang w:eastAsia="zh-CN"/>
        </w:rPr>
        <w:t>PP</w:t>
      </w:r>
      <w:r w:rsidR="008C4B35">
        <w:rPr>
          <w:rFonts w:ascii="Cambria Math" w:hAnsi="Cambria Math" w:cs="Cambria Math"/>
          <w:lang w:eastAsia="zh-CN"/>
        </w:rPr>
        <w:t>‑</w:t>
      </w:r>
      <w:r w:rsidR="008C4B35">
        <w:rPr>
          <w:lang w:eastAsia="zh-CN"/>
        </w:rPr>
        <w:t>26</w:t>
      </w:r>
      <w:r w:rsidR="008C4B35">
        <w:rPr>
          <w:lang w:eastAsia="zh-CN"/>
        </w:rPr>
        <w:t>，但任何此类导则</w:t>
      </w:r>
      <w:r w:rsidR="006F3011" w:rsidRPr="006F3011">
        <w:rPr>
          <w:spacing w:val="-2"/>
          <w:lang w:eastAsia="zh-CN"/>
        </w:rPr>
        <w:t>都必须具有灵活性和包容性。</w:t>
      </w:r>
      <w:r w:rsidR="008C4B35">
        <w:rPr>
          <w:lang w:eastAsia="zh-CN"/>
        </w:rPr>
        <w:t>鉴于在这方面缺乏共识，理事会应按照</w:t>
      </w:r>
      <w:r w:rsidR="006F3011" w:rsidRPr="006F3011">
        <w:rPr>
          <w:spacing w:val="-2"/>
          <w:lang w:eastAsia="zh-CN"/>
        </w:rPr>
        <w:t>以往惯例，</w:t>
      </w:r>
      <w:r w:rsidR="008C4B35">
        <w:rPr>
          <w:lang w:eastAsia="zh-CN"/>
        </w:rPr>
        <w:t>请美国将其提案提交</w:t>
      </w:r>
      <w:r w:rsidR="008C4B35">
        <w:rPr>
          <w:lang w:eastAsia="zh-CN"/>
        </w:rPr>
        <w:t>PP</w:t>
      </w:r>
      <w:r w:rsidR="008C4B35">
        <w:rPr>
          <w:rFonts w:ascii="Cambria Math" w:hAnsi="Cambria Math" w:cs="Cambria Math"/>
          <w:lang w:eastAsia="zh-CN"/>
        </w:rPr>
        <w:t>‑</w:t>
      </w:r>
      <w:r w:rsidR="008C4B35">
        <w:rPr>
          <w:lang w:eastAsia="zh-CN"/>
        </w:rPr>
        <w:t>26</w:t>
      </w:r>
      <w:r w:rsidR="008C4B35">
        <w:rPr>
          <w:lang w:eastAsia="zh-CN"/>
        </w:rPr>
        <w:t>审议。</w:t>
      </w:r>
      <w:r w:rsidR="006F3011" w:rsidRPr="006F3011">
        <w:rPr>
          <w:spacing w:val="-2"/>
          <w:lang w:eastAsia="zh-CN"/>
        </w:rPr>
        <w:t>此外，</w:t>
      </w:r>
      <w:r w:rsidR="008C4B35">
        <w:rPr>
          <w:lang w:eastAsia="zh-CN"/>
        </w:rPr>
        <w:t>他同意另一位理事的意见，即理事会可将该文稿</w:t>
      </w:r>
      <w:r w:rsidR="006F3011">
        <w:rPr>
          <w:rFonts w:hint="eastAsia"/>
          <w:lang w:eastAsia="zh-CN"/>
        </w:rPr>
        <w:t>转呈</w:t>
      </w:r>
      <w:r w:rsidR="008C4B35">
        <w:rPr>
          <w:lang w:eastAsia="zh-CN"/>
        </w:rPr>
        <w:t>PP</w:t>
      </w:r>
      <w:r w:rsidR="008C4B35">
        <w:rPr>
          <w:rFonts w:ascii="Cambria Math" w:hAnsi="Cambria Math" w:cs="Cambria Math"/>
          <w:lang w:eastAsia="zh-CN"/>
        </w:rPr>
        <w:t>‑</w:t>
      </w:r>
      <w:r w:rsidR="008C4B35">
        <w:rPr>
          <w:lang w:eastAsia="zh-CN"/>
        </w:rPr>
        <w:t>26</w:t>
      </w:r>
      <w:r w:rsidR="008C4B35">
        <w:rPr>
          <w:lang w:eastAsia="zh-CN"/>
        </w:rPr>
        <w:t>设立的政策和法律事务委员会，以便成员国有机会</w:t>
      </w:r>
      <w:r w:rsidR="006F3011" w:rsidRPr="006F3011">
        <w:rPr>
          <w:spacing w:val="-2"/>
          <w:lang w:eastAsia="zh-CN"/>
        </w:rPr>
        <w:t>对其进行讨论。</w:t>
      </w:r>
      <w:r w:rsidR="008C4B35">
        <w:rPr>
          <w:lang w:eastAsia="zh-CN"/>
        </w:rPr>
        <w:t>另一位理事表示，理事会不能将</w:t>
      </w:r>
      <w:r w:rsidR="006F3011">
        <w:rPr>
          <w:rFonts w:hint="eastAsia"/>
          <w:lang w:eastAsia="zh-CN"/>
        </w:rPr>
        <w:t>当前</w:t>
      </w:r>
      <w:r w:rsidR="008C4B35">
        <w:rPr>
          <w:lang w:eastAsia="zh-CN"/>
        </w:rPr>
        <w:t>形式的该文稿</w:t>
      </w:r>
      <w:r w:rsidR="00676AD0">
        <w:rPr>
          <w:lang w:eastAsia="zh-CN"/>
        </w:rPr>
        <w:t>转呈</w:t>
      </w:r>
      <w:r w:rsidR="008C4B35">
        <w:rPr>
          <w:lang w:eastAsia="zh-CN"/>
        </w:rPr>
        <w:t>PP</w:t>
      </w:r>
      <w:r w:rsidR="008C4B35">
        <w:rPr>
          <w:rFonts w:ascii="Cambria Math" w:hAnsi="Cambria Math" w:cs="Cambria Math"/>
          <w:lang w:eastAsia="zh-CN"/>
        </w:rPr>
        <w:t>‑</w:t>
      </w:r>
      <w:r w:rsidR="008C4B35">
        <w:rPr>
          <w:lang w:eastAsia="zh-CN"/>
        </w:rPr>
        <w:t>26</w:t>
      </w:r>
      <w:r w:rsidR="008C4B35">
        <w:rPr>
          <w:lang w:eastAsia="zh-CN"/>
        </w:rPr>
        <w:t>；该文稿需要进一步讨论。</w:t>
      </w:r>
    </w:p>
    <w:p w14:paraId="3DAF8859" w14:textId="708F324A" w:rsidR="00676AD0" w:rsidRPr="004166A1" w:rsidRDefault="006E29C0" w:rsidP="009A08D6">
      <w:pPr>
        <w:spacing w:before="100"/>
        <w:rPr>
          <w:spacing w:val="-3"/>
          <w:lang w:val="en-GB" w:eastAsia="zh-CN"/>
        </w:rPr>
      </w:pPr>
      <w:r w:rsidRPr="004166A1">
        <w:rPr>
          <w:spacing w:val="-3"/>
          <w:lang w:val="en-GB" w:eastAsia="zh-CN"/>
        </w:rPr>
        <w:t>2.3</w:t>
      </w:r>
      <w:r w:rsidRPr="004166A1">
        <w:rPr>
          <w:spacing w:val="-3"/>
          <w:lang w:val="en-GB" w:eastAsia="zh-CN"/>
        </w:rPr>
        <w:tab/>
      </w:r>
      <w:r w:rsidR="008C4B35">
        <w:rPr>
          <w:lang w:eastAsia="zh-CN"/>
        </w:rPr>
        <w:t>其他几位理事强调，鉴于全权代表大会的重要性，</w:t>
      </w:r>
      <w:r w:rsidR="00CA4BDF" w:rsidRPr="00676AD0">
        <w:rPr>
          <w:spacing w:val="-3"/>
          <w:lang w:eastAsia="zh-CN"/>
        </w:rPr>
        <w:t>有必要</w:t>
      </w:r>
      <w:r w:rsidR="008C4B35">
        <w:rPr>
          <w:lang w:eastAsia="zh-CN"/>
        </w:rPr>
        <w:t>明确</w:t>
      </w:r>
      <w:r w:rsidR="008C4B35">
        <w:rPr>
          <w:lang w:eastAsia="zh-CN"/>
        </w:rPr>
        <w:t>PP</w:t>
      </w:r>
      <w:r w:rsidR="008C4B35">
        <w:rPr>
          <w:rFonts w:ascii="Cambria Math" w:hAnsi="Cambria Math" w:cs="Cambria Math"/>
          <w:lang w:eastAsia="zh-CN"/>
        </w:rPr>
        <w:t>‑</w:t>
      </w:r>
      <w:r w:rsidR="008C4B35">
        <w:rPr>
          <w:lang w:eastAsia="zh-CN"/>
        </w:rPr>
        <w:t>26</w:t>
      </w:r>
      <w:r w:rsidR="008C4B35">
        <w:rPr>
          <w:lang w:eastAsia="zh-CN"/>
        </w:rPr>
        <w:t>的时间管理流程，以确保高效利用时间。将提案</w:t>
      </w:r>
      <w:r w:rsidR="00676AD0">
        <w:rPr>
          <w:lang w:eastAsia="zh-CN"/>
        </w:rPr>
        <w:t>转呈</w:t>
      </w:r>
      <w:r w:rsidR="008C4B35">
        <w:rPr>
          <w:lang w:eastAsia="zh-CN"/>
        </w:rPr>
        <w:t>大会进一步讨论</w:t>
      </w:r>
      <w:r w:rsidR="00CA4BDF">
        <w:rPr>
          <w:rFonts w:hint="eastAsia"/>
          <w:lang w:eastAsia="zh-CN"/>
        </w:rPr>
        <w:t>，</w:t>
      </w:r>
      <w:r w:rsidR="00CA4BDF" w:rsidRPr="00676AD0">
        <w:rPr>
          <w:spacing w:val="-3"/>
          <w:lang w:eastAsia="zh-CN"/>
        </w:rPr>
        <w:t>意味着该提案无法在</w:t>
      </w:r>
      <w:r w:rsidR="00CA4BDF" w:rsidRPr="00676AD0">
        <w:rPr>
          <w:spacing w:val="-3"/>
          <w:lang w:eastAsia="zh-CN"/>
        </w:rPr>
        <w:t>PP-26</w:t>
      </w:r>
      <w:r w:rsidR="00CA4BDF" w:rsidRPr="00676AD0">
        <w:rPr>
          <w:spacing w:val="-3"/>
          <w:lang w:eastAsia="zh-CN"/>
        </w:rPr>
        <w:t>上得到落实。关于将提案转交指导委员会的建议，则意味着在制定时间管理计划时可将所提意见纳入考量。</w:t>
      </w:r>
      <w:r w:rsidR="008C4B35">
        <w:rPr>
          <w:lang w:eastAsia="zh-CN"/>
        </w:rPr>
        <w:t>两位理事强调了</w:t>
      </w:r>
      <w:r w:rsidR="00CA4BDF">
        <w:rPr>
          <w:rFonts w:hint="eastAsia"/>
          <w:lang w:eastAsia="zh-CN"/>
        </w:rPr>
        <w:t>小型</w:t>
      </w:r>
      <w:r w:rsidR="008C4B35">
        <w:rPr>
          <w:lang w:eastAsia="zh-CN"/>
        </w:rPr>
        <w:t>代表团在</w:t>
      </w:r>
      <w:r w:rsidR="008C4B35">
        <w:rPr>
          <w:lang w:eastAsia="zh-CN"/>
        </w:rPr>
        <w:t>PP</w:t>
      </w:r>
      <w:r w:rsidR="008C4B35">
        <w:rPr>
          <w:rFonts w:ascii="Cambria Math" w:hAnsi="Cambria Math" w:cs="Cambria Math"/>
          <w:lang w:eastAsia="zh-CN"/>
        </w:rPr>
        <w:t>‑</w:t>
      </w:r>
      <w:r w:rsidR="008C4B35">
        <w:rPr>
          <w:lang w:eastAsia="zh-CN"/>
        </w:rPr>
        <w:t>26</w:t>
      </w:r>
      <w:r w:rsidR="008C4B35">
        <w:rPr>
          <w:lang w:eastAsia="zh-CN"/>
        </w:rPr>
        <w:t>等大会上难以参与</w:t>
      </w:r>
      <w:r w:rsidR="00EA5413">
        <w:rPr>
          <w:rFonts w:hint="eastAsia"/>
          <w:lang w:eastAsia="zh-CN"/>
        </w:rPr>
        <w:t>围绕</w:t>
      </w:r>
      <w:r w:rsidR="008C4B35">
        <w:rPr>
          <w:lang w:eastAsia="zh-CN"/>
        </w:rPr>
        <w:t>决议草案举行的众多特设和非正式讨论，这意味着</w:t>
      </w:r>
      <w:r w:rsidR="00CA4BDF" w:rsidRPr="00676AD0">
        <w:rPr>
          <w:spacing w:val="-3"/>
          <w:lang w:eastAsia="zh-CN"/>
        </w:rPr>
        <w:t>较大的</w:t>
      </w:r>
      <w:r w:rsidR="008C4B35">
        <w:rPr>
          <w:lang w:eastAsia="zh-CN"/>
        </w:rPr>
        <w:t>代表团具有更大的影响力。因此，美国的提案通过限制工作</w:t>
      </w:r>
      <w:r w:rsidR="00CA4BDF" w:rsidRPr="00676AD0">
        <w:rPr>
          <w:spacing w:val="-3"/>
          <w:lang w:eastAsia="zh-CN"/>
        </w:rPr>
        <w:t>时长</w:t>
      </w:r>
      <w:r w:rsidR="008C4B35">
        <w:rPr>
          <w:lang w:eastAsia="zh-CN"/>
        </w:rPr>
        <w:t>和天数</w:t>
      </w:r>
      <w:r w:rsidR="00CA4BDF">
        <w:rPr>
          <w:rFonts w:hint="eastAsia"/>
          <w:lang w:eastAsia="zh-CN"/>
        </w:rPr>
        <w:t>，</w:t>
      </w:r>
      <w:r w:rsidR="00CA4BDF" w:rsidRPr="00676AD0">
        <w:rPr>
          <w:spacing w:val="-3"/>
          <w:lang w:eastAsia="zh-CN"/>
        </w:rPr>
        <w:t>有助于在</w:t>
      </w:r>
      <w:r w:rsidR="00CA4BDF" w:rsidRPr="00676AD0">
        <w:rPr>
          <w:spacing w:val="-3"/>
          <w:lang w:eastAsia="zh-CN"/>
        </w:rPr>
        <w:t>PP-26</w:t>
      </w:r>
      <w:r w:rsidR="00CA4BDF" w:rsidRPr="00676AD0">
        <w:rPr>
          <w:spacing w:val="-3"/>
          <w:lang w:eastAsia="zh-CN"/>
        </w:rPr>
        <w:t>上实现</w:t>
      </w:r>
      <w:r w:rsidR="008C4B35">
        <w:rPr>
          <w:lang w:eastAsia="zh-CN"/>
        </w:rPr>
        <w:t>平等代表性</w:t>
      </w:r>
      <w:r w:rsidR="00CA4BDF">
        <w:rPr>
          <w:rFonts w:hint="eastAsia"/>
          <w:lang w:eastAsia="zh-CN"/>
        </w:rPr>
        <w:t>。</w:t>
      </w:r>
    </w:p>
    <w:p w14:paraId="7B0C3107" w14:textId="544D5368" w:rsidR="007A57FB" w:rsidRPr="003B75DE" w:rsidRDefault="006E29C0" w:rsidP="009A08D6">
      <w:pPr>
        <w:spacing w:before="100"/>
        <w:rPr>
          <w:b/>
          <w:bCs/>
          <w:spacing w:val="-2"/>
          <w:lang w:val="en-GB" w:eastAsia="zh-CN"/>
        </w:rPr>
      </w:pPr>
      <w:r w:rsidRPr="003B75DE">
        <w:rPr>
          <w:spacing w:val="-2"/>
          <w:lang w:val="en-GB" w:eastAsia="zh-CN"/>
        </w:rPr>
        <w:t>2.4</w:t>
      </w:r>
      <w:r w:rsidRPr="003B75DE">
        <w:rPr>
          <w:spacing w:val="-2"/>
          <w:lang w:val="en-GB" w:eastAsia="zh-CN"/>
        </w:rPr>
        <w:tab/>
      </w:r>
      <w:r w:rsidR="008C4B35">
        <w:rPr>
          <w:lang w:eastAsia="zh-CN"/>
        </w:rPr>
        <w:t>全体会议秘书表示，提交</w:t>
      </w:r>
      <w:r w:rsidR="008C4B35">
        <w:rPr>
          <w:lang w:eastAsia="zh-CN"/>
        </w:rPr>
        <w:t>PP</w:t>
      </w:r>
      <w:r w:rsidR="008C4B35">
        <w:rPr>
          <w:rFonts w:ascii="Cambria Math" w:hAnsi="Cambria Math" w:cs="Cambria Math"/>
          <w:lang w:eastAsia="zh-CN"/>
        </w:rPr>
        <w:t>‑</w:t>
      </w:r>
      <w:r w:rsidR="008C4B35">
        <w:rPr>
          <w:lang w:eastAsia="zh-CN"/>
        </w:rPr>
        <w:t>26</w:t>
      </w:r>
      <w:r w:rsidR="008C4B35">
        <w:rPr>
          <w:lang w:eastAsia="zh-CN"/>
        </w:rPr>
        <w:t>的所有提案将由大会在第一次全体会议上分配给其设立的各委员会。因此，美国的文稿可以以这种方式分配给指导委员会。时间管理计划也将在</w:t>
      </w:r>
      <w:r w:rsidR="00CA4BDF">
        <w:rPr>
          <w:lang w:eastAsia="zh-CN"/>
        </w:rPr>
        <w:t>跨区域</w:t>
      </w:r>
      <w:r w:rsidR="008C4B35">
        <w:rPr>
          <w:lang w:eastAsia="zh-CN"/>
        </w:rPr>
        <w:t>筹备会议上讨论，届时所有意见都将得到</w:t>
      </w:r>
      <w:r w:rsidR="00EA5413">
        <w:rPr>
          <w:rFonts w:hint="eastAsia"/>
          <w:lang w:eastAsia="zh-CN"/>
        </w:rPr>
        <w:t>审议</w:t>
      </w:r>
      <w:r w:rsidR="008C4B35">
        <w:rPr>
          <w:lang w:eastAsia="zh-CN"/>
        </w:rPr>
        <w:t>。</w:t>
      </w:r>
    </w:p>
    <w:p w14:paraId="1DC1D88D" w14:textId="5ADE9FBC" w:rsidR="007A57FB" w:rsidRPr="003B75DE" w:rsidRDefault="006E29C0" w:rsidP="009A08D6">
      <w:pPr>
        <w:spacing w:before="100"/>
        <w:rPr>
          <w:spacing w:val="-2"/>
          <w:lang w:val="en-GB" w:eastAsia="zh-CN"/>
        </w:rPr>
      </w:pPr>
      <w:r w:rsidRPr="003B75DE">
        <w:rPr>
          <w:spacing w:val="-2"/>
          <w:lang w:val="en-GB" w:eastAsia="zh-CN"/>
        </w:rPr>
        <w:t>2.5</w:t>
      </w:r>
      <w:r w:rsidRPr="003B75DE">
        <w:rPr>
          <w:spacing w:val="-2"/>
          <w:lang w:val="en-GB" w:eastAsia="zh-CN"/>
        </w:rPr>
        <w:tab/>
      </w:r>
      <w:r w:rsidR="008C4B35">
        <w:rPr>
          <w:lang w:eastAsia="zh-CN"/>
        </w:rPr>
        <w:t>理事会</w:t>
      </w:r>
      <w:r w:rsidR="00CA4BDF">
        <w:rPr>
          <w:rFonts w:hint="eastAsia"/>
          <w:lang w:eastAsia="zh-CN"/>
        </w:rPr>
        <w:t>将</w:t>
      </w:r>
      <w:r w:rsidR="008C4B35">
        <w:rPr>
          <w:lang w:eastAsia="zh-CN"/>
        </w:rPr>
        <w:t>C26/97</w:t>
      </w:r>
      <w:r w:rsidR="008C4B35">
        <w:rPr>
          <w:lang w:eastAsia="zh-CN"/>
        </w:rPr>
        <w:t>号文件</w:t>
      </w:r>
      <w:r w:rsidR="00CA4BDF" w:rsidRPr="00CA4BDF">
        <w:rPr>
          <w:rFonts w:hint="eastAsia"/>
          <w:b/>
          <w:bCs/>
          <w:lang w:eastAsia="zh-CN"/>
        </w:rPr>
        <w:t>记录在案</w:t>
      </w:r>
      <w:r w:rsidR="008C4B35">
        <w:rPr>
          <w:lang w:eastAsia="zh-CN"/>
        </w:rPr>
        <w:t>，并</w:t>
      </w:r>
      <w:r w:rsidR="008C4B35" w:rsidRPr="00CA4BDF">
        <w:rPr>
          <w:b/>
          <w:bCs/>
          <w:lang w:eastAsia="zh-CN"/>
        </w:rPr>
        <w:t>请</w:t>
      </w:r>
      <w:r w:rsidR="008C4B35">
        <w:rPr>
          <w:lang w:eastAsia="zh-CN"/>
        </w:rPr>
        <w:t>美国将其提案提交</w:t>
      </w:r>
      <w:r w:rsidR="008C4B35">
        <w:rPr>
          <w:lang w:eastAsia="zh-CN"/>
        </w:rPr>
        <w:t>PP</w:t>
      </w:r>
      <w:r w:rsidR="008C4B35">
        <w:rPr>
          <w:rFonts w:ascii="Cambria Math" w:hAnsi="Cambria Math" w:cs="Cambria Math"/>
          <w:lang w:eastAsia="zh-CN"/>
        </w:rPr>
        <w:t>‑</w:t>
      </w:r>
      <w:r w:rsidR="008C4B35">
        <w:rPr>
          <w:lang w:eastAsia="zh-CN"/>
        </w:rPr>
        <w:t>26</w:t>
      </w:r>
      <w:r w:rsidR="008C4B35">
        <w:rPr>
          <w:lang w:eastAsia="zh-CN"/>
        </w:rPr>
        <w:t>供指导委员会审议。</w:t>
      </w:r>
    </w:p>
    <w:p w14:paraId="262CE15D" w14:textId="29A2E1DD" w:rsidR="004B3D2F" w:rsidRPr="00BE1F27" w:rsidRDefault="004B3D2F" w:rsidP="00A971E5">
      <w:pPr>
        <w:pStyle w:val="Heading1"/>
        <w:spacing w:before="240"/>
        <w:rPr>
          <w:lang w:val="en-GB" w:eastAsia="zh-CN"/>
        </w:rPr>
      </w:pPr>
      <w:r w:rsidRPr="00BE1F27">
        <w:rPr>
          <w:lang w:val="en-GB" w:eastAsia="zh-CN"/>
        </w:rPr>
        <w:t>3</w:t>
      </w:r>
      <w:r w:rsidRPr="00BE1F27">
        <w:rPr>
          <w:lang w:val="en-GB" w:eastAsia="zh-CN"/>
        </w:rPr>
        <w:tab/>
      </w:r>
      <w:r w:rsidR="008C4B35">
        <w:rPr>
          <w:lang w:eastAsia="zh-CN"/>
        </w:rPr>
        <w:t>行政和管理常设委员会主席的报告（</w:t>
      </w:r>
      <w:hyperlink r:id="rId17" w:history="1">
        <w:r w:rsidR="008C4B35" w:rsidRPr="00BE1F27">
          <w:rPr>
            <w:rStyle w:val="Hyperlink"/>
            <w:rFonts w:eastAsia="Times New Roman" w:cs="Times New Roman"/>
            <w:szCs w:val="24"/>
            <w:lang w:val="en-GB" w:eastAsia="zh-CN"/>
          </w:rPr>
          <w:t>C26/116</w:t>
        </w:r>
      </w:hyperlink>
      <w:r w:rsidR="008C4B35">
        <w:rPr>
          <w:lang w:eastAsia="zh-CN"/>
        </w:rPr>
        <w:t>号文件）</w:t>
      </w:r>
    </w:p>
    <w:p w14:paraId="316F0CCD" w14:textId="68BFAAB5" w:rsidR="004B3D2F" w:rsidRPr="008C4B35" w:rsidRDefault="004B3D2F" w:rsidP="008C4B35">
      <w:pPr>
        <w:jc w:val="left"/>
        <w:rPr>
          <w:lang w:eastAsia="zh-CN"/>
        </w:rPr>
      </w:pPr>
      <w:r w:rsidRPr="00BE1F27">
        <w:rPr>
          <w:lang w:val="en-GB" w:eastAsia="zh-CN"/>
        </w:rPr>
        <w:t>3.1</w:t>
      </w:r>
      <w:r w:rsidRPr="00BE1F27">
        <w:rPr>
          <w:lang w:val="en-GB" w:eastAsia="zh-CN"/>
        </w:rPr>
        <w:tab/>
      </w:r>
      <w:r w:rsidR="008C4B35">
        <w:rPr>
          <w:lang w:eastAsia="zh-CN"/>
        </w:rPr>
        <w:t>主席说，行政和管理常设委员会（</w:t>
      </w:r>
      <w:r w:rsidR="008C4B35">
        <w:rPr>
          <w:lang w:eastAsia="zh-CN"/>
        </w:rPr>
        <w:t>ADM</w:t>
      </w:r>
      <w:r w:rsidR="008C4B35">
        <w:rPr>
          <w:lang w:eastAsia="zh-CN"/>
        </w:rPr>
        <w:t>委员会）主席的报告已得到委员会的批准。</w:t>
      </w:r>
    </w:p>
    <w:p w14:paraId="2E8348D1" w14:textId="1C04D047" w:rsidR="004B3D2F" w:rsidRPr="008C4B35" w:rsidRDefault="004B3D2F" w:rsidP="00875977">
      <w:pPr>
        <w:rPr>
          <w:lang w:eastAsia="zh-CN"/>
        </w:rPr>
      </w:pPr>
      <w:r w:rsidRPr="008C4B35">
        <w:rPr>
          <w:lang w:eastAsia="zh-CN"/>
        </w:rPr>
        <w:t>3.2</w:t>
      </w:r>
      <w:r w:rsidRPr="008C4B35">
        <w:rPr>
          <w:lang w:eastAsia="zh-CN"/>
        </w:rPr>
        <w:tab/>
      </w:r>
      <w:r w:rsidR="008C4B35">
        <w:rPr>
          <w:lang w:eastAsia="zh-CN"/>
        </w:rPr>
        <w:t>据此，他提议全体会议将</w:t>
      </w:r>
      <w:r w:rsidR="008C4B35">
        <w:rPr>
          <w:lang w:eastAsia="zh-CN"/>
        </w:rPr>
        <w:t>C26/116</w:t>
      </w:r>
      <w:r w:rsidR="008C4B35">
        <w:rPr>
          <w:lang w:eastAsia="zh-CN"/>
        </w:rPr>
        <w:t>号文件中所载报告作为</w:t>
      </w:r>
      <w:r w:rsidR="008C4B35" w:rsidRPr="00E702AD">
        <w:rPr>
          <w:rFonts w:eastAsia="STKaiti"/>
          <w:lang w:eastAsia="zh-CN"/>
        </w:rPr>
        <w:t>一个整体</w:t>
      </w:r>
      <w:r w:rsidR="008C4B35">
        <w:rPr>
          <w:lang w:eastAsia="zh-CN"/>
        </w:rPr>
        <w:t>进行审议。</w:t>
      </w:r>
    </w:p>
    <w:p w14:paraId="3196FA98" w14:textId="69656143" w:rsidR="004B3D2F" w:rsidRPr="00F26B0B" w:rsidRDefault="004B3D2F" w:rsidP="00875977">
      <w:pPr>
        <w:rPr>
          <w:lang w:eastAsia="zh-CN"/>
        </w:rPr>
      </w:pPr>
      <w:r w:rsidRPr="00F26B0B">
        <w:rPr>
          <w:lang w:eastAsia="zh-CN"/>
        </w:rPr>
        <w:t>3.3</w:t>
      </w:r>
      <w:r w:rsidRPr="00F26B0B">
        <w:rPr>
          <w:lang w:eastAsia="zh-CN"/>
        </w:rPr>
        <w:tab/>
      </w:r>
      <w:r w:rsidR="008C4B35">
        <w:rPr>
          <w:lang w:eastAsia="zh-CN"/>
        </w:rPr>
        <w:t>会议对此</w:t>
      </w:r>
      <w:r w:rsidR="008C4B35" w:rsidRPr="00E702AD">
        <w:rPr>
          <w:b/>
          <w:bCs/>
          <w:lang w:eastAsia="zh-CN"/>
        </w:rPr>
        <w:t>表示同意</w:t>
      </w:r>
      <w:r w:rsidR="008C4B35">
        <w:rPr>
          <w:lang w:eastAsia="zh-CN"/>
        </w:rPr>
        <w:t>。</w:t>
      </w:r>
    </w:p>
    <w:p w14:paraId="28AD4A0B" w14:textId="715126CC" w:rsidR="004B3D2F" w:rsidRPr="008C4B35" w:rsidRDefault="004B3D2F" w:rsidP="008C4B35">
      <w:pPr>
        <w:jc w:val="left"/>
        <w:rPr>
          <w:lang w:eastAsia="zh-CN"/>
        </w:rPr>
      </w:pPr>
      <w:r w:rsidRPr="00F26B0B">
        <w:rPr>
          <w:lang w:eastAsia="zh-CN"/>
        </w:rPr>
        <w:t>3.4</w:t>
      </w:r>
      <w:r w:rsidRPr="00F26B0B">
        <w:rPr>
          <w:lang w:eastAsia="zh-CN"/>
        </w:rPr>
        <w:tab/>
      </w:r>
      <w:r w:rsidR="008C4B35">
        <w:rPr>
          <w:lang w:eastAsia="zh-CN"/>
        </w:rPr>
        <w:t>因此，以下建议</w:t>
      </w:r>
      <w:r w:rsidR="008C4B35" w:rsidRPr="00E702AD">
        <w:rPr>
          <w:b/>
          <w:bCs/>
          <w:lang w:eastAsia="zh-CN"/>
        </w:rPr>
        <w:t>获得批准</w:t>
      </w:r>
      <w:r w:rsidR="008C4B35">
        <w:rPr>
          <w:lang w:eastAsia="zh-CN"/>
        </w:rPr>
        <w:t>：</w:t>
      </w:r>
    </w:p>
    <w:p w14:paraId="28D744A1" w14:textId="1D610A43" w:rsidR="004B3D2F" w:rsidRPr="008C4B35" w:rsidRDefault="008C4B35" w:rsidP="00CB1785">
      <w:pPr>
        <w:pStyle w:val="Headingb"/>
        <w:jc w:val="left"/>
        <w:rPr>
          <w:lang w:eastAsia="zh-CN"/>
        </w:rPr>
      </w:pPr>
      <w:r>
        <w:rPr>
          <w:lang w:eastAsia="zh-CN"/>
        </w:rPr>
        <w:t>理事会财务和人力资源工作组（</w:t>
      </w:r>
      <w:proofErr w:type="spellStart"/>
      <w:r>
        <w:rPr>
          <w:lang w:eastAsia="zh-CN"/>
        </w:rPr>
        <w:t>CWG-FHR</w:t>
      </w:r>
      <w:proofErr w:type="spellEnd"/>
      <w:r>
        <w:rPr>
          <w:lang w:eastAsia="zh-CN"/>
        </w:rPr>
        <w:t>）主席的报告</w:t>
      </w:r>
      <w:r w:rsidR="009A08D6">
        <w:rPr>
          <w:lang w:val="es-ES" w:eastAsia="zh-CN"/>
        </w:rPr>
        <w:br/>
      </w:r>
      <w:r>
        <w:rPr>
          <w:lang w:eastAsia="zh-CN"/>
        </w:rPr>
        <w:t>（</w:t>
      </w:r>
      <w:hyperlink r:id="rId18" w:history="1">
        <w:proofErr w:type="spellStart"/>
        <w:r w:rsidRPr="008C4B35">
          <w:rPr>
            <w:rStyle w:val="Hyperlink"/>
            <w:rFonts w:asciiTheme="minorHAnsi" w:hAnsiTheme="minorHAnsi" w:cstheme="minorHAnsi"/>
            <w:szCs w:val="24"/>
            <w:lang w:eastAsia="zh-CN"/>
          </w:rPr>
          <w:t>C26</w:t>
        </w:r>
        <w:proofErr w:type="spellEnd"/>
        <w:r w:rsidRPr="008C4B35">
          <w:rPr>
            <w:rStyle w:val="Hyperlink"/>
            <w:rFonts w:asciiTheme="minorHAnsi" w:hAnsiTheme="minorHAnsi" w:cstheme="minorHAnsi"/>
            <w:szCs w:val="24"/>
            <w:lang w:eastAsia="zh-CN"/>
          </w:rPr>
          <w:t>/50</w:t>
        </w:r>
      </w:hyperlink>
      <w:r>
        <w:rPr>
          <w:lang w:eastAsia="zh-CN"/>
        </w:rPr>
        <w:t>和</w:t>
      </w:r>
      <w:r>
        <w:fldChar w:fldCharType="begin"/>
      </w:r>
      <w:r>
        <w:rPr>
          <w:lang w:eastAsia="zh-CN"/>
        </w:rPr>
        <w:instrText>HYPERLINK "https://www.itu.int/md/S26-CL-C-0050/en"</w:instrText>
      </w:r>
      <w:r>
        <w:fldChar w:fldCharType="separate"/>
      </w:r>
      <w:proofErr w:type="spellStart"/>
      <w:r w:rsidRPr="008C4B35">
        <w:rPr>
          <w:rStyle w:val="Hyperlink"/>
          <w:rFonts w:asciiTheme="minorHAnsi" w:hAnsiTheme="minorHAnsi" w:cstheme="minorHAnsi"/>
          <w:szCs w:val="24"/>
          <w:lang w:eastAsia="zh-CN"/>
        </w:rPr>
        <w:t>C26</w:t>
      </w:r>
      <w:proofErr w:type="spellEnd"/>
      <w:r w:rsidRPr="008C4B35">
        <w:rPr>
          <w:rStyle w:val="Hyperlink"/>
          <w:rFonts w:asciiTheme="minorHAnsi" w:hAnsiTheme="minorHAnsi" w:cstheme="minorHAnsi"/>
          <w:szCs w:val="24"/>
          <w:lang w:eastAsia="zh-CN"/>
        </w:rPr>
        <w:t>/50(</w:t>
      </w:r>
      <w:proofErr w:type="spellStart"/>
      <w:r w:rsidRPr="008C4B35">
        <w:rPr>
          <w:rStyle w:val="Hyperlink"/>
          <w:rFonts w:asciiTheme="minorHAnsi" w:hAnsiTheme="minorHAnsi" w:cstheme="minorHAnsi"/>
          <w:szCs w:val="24"/>
          <w:lang w:eastAsia="zh-CN"/>
        </w:rPr>
        <w:t>Rev.1</w:t>
      </w:r>
      <w:proofErr w:type="spellEnd"/>
      <w:r w:rsidRPr="008C4B35">
        <w:rPr>
          <w:rStyle w:val="Hyperlink"/>
          <w:rFonts w:asciiTheme="minorHAnsi" w:hAnsiTheme="minorHAnsi" w:cstheme="minorHAnsi"/>
          <w:szCs w:val="24"/>
          <w:lang w:eastAsia="zh-CN"/>
        </w:rPr>
        <w:t>)</w:t>
      </w:r>
      <w:r>
        <w:fldChar w:fldCharType="end"/>
      </w:r>
      <w:r>
        <w:rPr>
          <w:lang w:eastAsia="zh-CN"/>
        </w:rPr>
        <w:t>号文件）</w:t>
      </w:r>
    </w:p>
    <w:p w14:paraId="297E9C02" w14:textId="5B9C635E" w:rsidR="004B3D2F" w:rsidRPr="008C4B35" w:rsidRDefault="008C4B35" w:rsidP="004B3D2F">
      <w:pPr>
        <w:pBdr>
          <w:top w:val="single" w:sz="4" w:space="1" w:color="auto"/>
          <w:left w:val="single" w:sz="4" w:space="4" w:color="auto"/>
          <w:bottom w:val="single" w:sz="4" w:space="1" w:color="auto"/>
          <w:right w:val="single" w:sz="4" w:space="4" w:color="auto"/>
        </w:pBdr>
        <w:rPr>
          <w:rFonts w:eastAsia="Aptos" w:cstheme="minorHAnsi"/>
          <w:lang w:eastAsia="zh-CN"/>
        </w:rPr>
      </w:pPr>
      <w:r>
        <w:rPr>
          <w:lang w:eastAsia="zh-CN"/>
        </w:rPr>
        <w:t>委员会建议理事会：</w:t>
      </w:r>
    </w:p>
    <w:p w14:paraId="7933B916" w14:textId="29F995DE" w:rsidR="004B3D2F" w:rsidRPr="008C4B35" w:rsidRDefault="004B3D2F" w:rsidP="004B3D2F">
      <w:pPr>
        <w:pBdr>
          <w:top w:val="single" w:sz="4" w:space="1" w:color="auto"/>
          <w:left w:val="single" w:sz="4" w:space="4" w:color="auto"/>
          <w:bottom w:val="single" w:sz="4" w:space="1" w:color="auto"/>
          <w:right w:val="single" w:sz="4" w:space="4" w:color="auto"/>
        </w:pBdr>
        <w:spacing w:before="80"/>
        <w:ind w:left="567" w:hanging="567"/>
        <w:rPr>
          <w:rFonts w:cstheme="minorHAnsi"/>
          <w:lang w:eastAsia="zh-CN"/>
        </w:rPr>
      </w:pPr>
      <w:r w:rsidRPr="00E760FF">
        <w:rPr>
          <w:rFonts w:eastAsia="Aptos" w:cstheme="minorHAnsi"/>
          <w:lang w:eastAsia="zh-CN"/>
        </w:rPr>
        <w:t>•</w:t>
      </w:r>
      <w:r w:rsidRPr="00E760FF">
        <w:rPr>
          <w:rFonts w:eastAsia="Aptos" w:cstheme="minorHAnsi"/>
          <w:lang w:eastAsia="zh-CN"/>
        </w:rPr>
        <w:tab/>
      </w:r>
      <w:r w:rsidR="008C4B35">
        <w:rPr>
          <w:lang w:eastAsia="zh-CN"/>
        </w:rPr>
        <w:t>将</w:t>
      </w:r>
      <w:r w:rsidR="008C4B35">
        <w:rPr>
          <w:lang w:eastAsia="zh-CN"/>
        </w:rPr>
        <w:t>CWG-FHR</w:t>
      </w:r>
      <w:r w:rsidR="008C4B35">
        <w:rPr>
          <w:lang w:eastAsia="zh-CN"/>
        </w:rPr>
        <w:t>的工作记录在案；</w:t>
      </w:r>
      <w:r w:rsidR="008C4B35">
        <w:rPr>
          <w:rFonts w:hint="eastAsia"/>
          <w:lang w:eastAsia="zh-CN"/>
        </w:rPr>
        <w:t>并</w:t>
      </w:r>
    </w:p>
    <w:p w14:paraId="28967D0C" w14:textId="721BA700" w:rsidR="008C4B35" w:rsidRPr="008C4B35" w:rsidRDefault="004B3D2F" w:rsidP="008C4B35">
      <w:pPr>
        <w:pBdr>
          <w:top w:val="single" w:sz="4" w:space="1" w:color="auto"/>
          <w:left w:val="single" w:sz="4" w:space="4" w:color="auto"/>
          <w:bottom w:val="single" w:sz="4" w:space="1" w:color="auto"/>
          <w:right w:val="single" w:sz="4" w:space="4" w:color="auto"/>
        </w:pBdr>
        <w:spacing w:before="80"/>
        <w:ind w:left="567" w:hanging="567"/>
        <w:rPr>
          <w:lang w:eastAsia="zh-CN"/>
        </w:rPr>
      </w:pPr>
      <w:r w:rsidRPr="008C4B35">
        <w:rPr>
          <w:rFonts w:eastAsia="Aptos" w:cstheme="minorHAnsi"/>
          <w:lang w:eastAsia="zh-CN"/>
        </w:rPr>
        <w:t>•</w:t>
      </w:r>
      <w:r w:rsidRPr="008C4B35">
        <w:rPr>
          <w:rFonts w:eastAsia="Aptos" w:cstheme="minorHAnsi"/>
          <w:lang w:eastAsia="zh-CN"/>
        </w:rPr>
        <w:tab/>
      </w:r>
      <w:r w:rsidR="008C4B35">
        <w:rPr>
          <w:lang w:eastAsia="zh-CN"/>
        </w:rPr>
        <w:t>赞同</w:t>
      </w:r>
      <w:hyperlink r:id="rId19">
        <w:r w:rsidR="009731B2" w:rsidRPr="6C3F06FC">
          <w:rPr>
            <w:rStyle w:val="Hyperlink"/>
            <w:lang w:val="en-GB" w:eastAsia="zh-CN"/>
          </w:rPr>
          <w:t>C26/50(Rev.1)</w:t>
        </w:r>
      </w:hyperlink>
      <w:r w:rsidR="008C4B35">
        <w:rPr>
          <w:lang w:eastAsia="zh-CN"/>
        </w:rPr>
        <w:t>号文件中所载</w:t>
      </w:r>
      <w:r w:rsidR="008C4B35">
        <w:rPr>
          <w:lang w:eastAsia="zh-CN"/>
        </w:rPr>
        <w:t>CWG-FHR</w:t>
      </w:r>
      <w:r w:rsidR="008C4B35">
        <w:rPr>
          <w:lang w:eastAsia="zh-CN"/>
        </w:rPr>
        <w:t>的建议</w:t>
      </w:r>
      <w:r w:rsidR="008C4B35">
        <w:rPr>
          <w:rFonts w:hint="eastAsia"/>
          <w:lang w:eastAsia="zh-CN"/>
        </w:rPr>
        <w:t>。</w:t>
      </w:r>
    </w:p>
    <w:p w14:paraId="28DFDB3C" w14:textId="340F69D2" w:rsidR="004B3D2F" w:rsidRPr="008C4B35" w:rsidRDefault="008C4B35" w:rsidP="004B3D2F">
      <w:pPr>
        <w:pStyle w:val="Headingb"/>
        <w:rPr>
          <w:lang w:eastAsia="zh-CN"/>
        </w:rPr>
      </w:pPr>
      <w:proofErr w:type="spellStart"/>
      <w:r>
        <w:rPr>
          <w:lang w:eastAsia="zh-CN"/>
        </w:rPr>
        <w:lastRenderedPageBreak/>
        <w:t>CWG-FHR</w:t>
      </w:r>
      <w:proofErr w:type="spellEnd"/>
      <w:r w:rsidR="00577BEF">
        <w:rPr>
          <w:rFonts w:hint="eastAsia"/>
          <w:lang w:eastAsia="zh-CN"/>
        </w:rPr>
        <w:t>的</w:t>
      </w:r>
      <w:r>
        <w:rPr>
          <w:lang w:eastAsia="zh-CN"/>
        </w:rPr>
        <w:t>四年期报告（</w:t>
      </w:r>
      <w:hyperlink r:id="rId20" w:history="1">
        <w:proofErr w:type="spellStart"/>
        <w:r w:rsidR="00577BEF" w:rsidRPr="008C4B35">
          <w:rPr>
            <w:rStyle w:val="Hyperlink"/>
            <w:rFonts w:asciiTheme="minorHAnsi" w:hAnsiTheme="minorHAnsi" w:cstheme="minorHAnsi"/>
            <w:szCs w:val="24"/>
            <w:lang w:eastAsia="zh-CN"/>
          </w:rPr>
          <w:t>C26</w:t>
        </w:r>
        <w:proofErr w:type="spellEnd"/>
        <w:r w:rsidR="00577BEF" w:rsidRPr="008C4B35">
          <w:rPr>
            <w:rStyle w:val="Hyperlink"/>
            <w:rFonts w:asciiTheme="minorHAnsi" w:hAnsiTheme="minorHAnsi" w:cstheme="minorHAnsi"/>
            <w:szCs w:val="24"/>
            <w:lang w:eastAsia="zh-CN"/>
          </w:rPr>
          <w:t>/53</w:t>
        </w:r>
      </w:hyperlink>
      <w:r w:rsidR="00577BEF">
        <w:rPr>
          <w:rFonts w:hint="eastAsia"/>
          <w:lang w:eastAsia="zh-CN"/>
        </w:rPr>
        <w:t>和</w:t>
      </w:r>
      <w:r w:rsidR="00577BEF">
        <w:fldChar w:fldCharType="begin"/>
      </w:r>
      <w:r w:rsidR="00577BEF">
        <w:rPr>
          <w:lang w:eastAsia="zh-CN"/>
        </w:rPr>
        <w:instrText>HYPERLINK "https://www.itu.int/md/S26-CL-C-0053/en"</w:instrText>
      </w:r>
      <w:r w:rsidR="00577BEF">
        <w:fldChar w:fldCharType="separate"/>
      </w:r>
      <w:r w:rsidR="00577BEF" w:rsidRPr="008C4B35">
        <w:rPr>
          <w:rStyle w:val="Hyperlink"/>
          <w:rFonts w:asciiTheme="minorHAnsi" w:hAnsiTheme="minorHAnsi" w:cstheme="minorHAnsi"/>
          <w:szCs w:val="24"/>
          <w:lang w:eastAsia="zh-CN"/>
        </w:rPr>
        <w:t>C26/53(Rev.1)</w:t>
      </w:r>
      <w:r w:rsidR="00577BEF">
        <w:fldChar w:fldCharType="end"/>
      </w:r>
      <w:r>
        <w:rPr>
          <w:lang w:eastAsia="zh-CN"/>
        </w:rPr>
        <w:t>号文件）</w:t>
      </w:r>
    </w:p>
    <w:p w14:paraId="6F4E2575" w14:textId="3E263A6E" w:rsidR="004B3D2F" w:rsidRPr="00F26B0B" w:rsidRDefault="008C4B35" w:rsidP="004B3D2F">
      <w:pPr>
        <w:pBdr>
          <w:top w:val="single" w:sz="4" w:space="4" w:color="000000"/>
          <w:left w:val="single" w:sz="4" w:space="4" w:color="000000"/>
          <w:bottom w:val="single" w:sz="4" w:space="4" w:color="000000"/>
          <w:right w:val="single" w:sz="4" w:space="4" w:color="000000"/>
        </w:pBdr>
        <w:spacing w:line="259" w:lineRule="auto"/>
        <w:rPr>
          <w:rFonts w:eastAsia="Aptos" w:cstheme="minorHAnsi"/>
          <w:lang w:eastAsia="zh-CN"/>
        </w:rPr>
      </w:pPr>
      <w:r>
        <w:rPr>
          <w:lang w:eastAsia="zh-CN"/>
        </w:rPr>
        <w:t>委员会建议理事会</w:t>
      </w:r>
      <w:r>
        <w:rPr>
          <w:rFonts w:hint="eastAsia"/>
          <w:lang w:eastAsia="zh-CN"/>
        </w:rPr>
        <w:t>：</w:t>
      </w:r>
    </w:p>
    <w:p w14:paraId="23FFE2A1" w14:textId="5965BDBD" w:rsidR="004B3D2F" w:rsidRPr="00F26B0B" w:rsidRDefault="004B3D2F" w:rsidP="004B3D2F">
      <w:pPr>
        <w:pBdr>
          <w:top w:val="single" w:sz="4" w:space="4" w:color="000000"/>
          <w:left w:val="single" w:sz="4" w:space="4" w:color="000000"/>
          <w:bottom w:val="single" w:sz="4" w:space="4" w:color="000000"/>
          <w:right w:val="single" w:sz="4" w:space="4" w:color="000000"/>
        </w:pBdr>
        <w:spacing w:before="80" w:line="259" w:lineRule="auto"/>
        <w:ind w:left="567" w:hanging="567"/>
        <w:rPr>
          <w:rFonts w:eastAsia="Aptos" w:cstheme="minorHAnsi"/>
          <w:lang w:eastAsia="zh-CN"/>
        </w:rPr>
      </w:pPr>
      <w:r w:rsidRPr="00F26B0B">
        <w:rPr>
          <w:rFonts w:eastAsia="Aptos" w:cstheme="minorHAnsi"/>
          <w:lang w:eastAsia="zh-CN"/>
        </w:rPr>
        <w:t>•</w:t>
      </w:r>
      <w:r w:rsidRPr="00F26B0B">
        <w:rPr>
          <w:rFonts w:eastAsia="Aptos" w:cstheme="minorHAnsi"/>
          <w:lang w:eastAsia="zh-CN"/>
        </w:rPr>
        <w:tab/>
      </w:r>
      <w:r w:rsidR="002A4402">
        <w:rPr>
          <w:rFonts w:hint="eastAsia"/>
          <w:lang w:eastAsia="zh-CN"/>
        </w:rPr>
        <w:t>将</w:t>
      </w:r>
      <w:hyperlink r:id="rId21" w:history="1">
        <w:r w:rsidR="00577BEF" w:rsidRPr="00F26B0B">
          <w:rPr>
            <w:rStyle w:val="Hyperlink"/>
            <w:rFonts w:cstheme="minorHAnsi"/>
            <w:lang w:eastAsia="zh-CN"/>
          </w:rPr>
          <w:t>C26/53(Rev.1)</w:t>
        </w:r>
      </w:hyperlink>
      <w:r w:rsidR="008C4B35">
        <w:rPr>
          <w:lang w:eastAsia="zh-CN"/>
        </w:rPr>
        <w:t>号文件所载的报告</w:t>
      </w:r>
      <w:r w:rsidR="00577BEF">
        <w:rPr>
          <w:rFonts w:hint="eastAsia"/>
          <w:lang w:eastAsia="zh-CN"/>
        </w:rPr>
        <w:t>记录在案</w:t>
      </w:r>
      <w:r w:rsidR="008C4B35">
        <w:rPr>
          <w:lang w:eastAsia="zh-CN"/>
        </w:rPr>
        <w:t>；并</w:t>
      </w:r>
    </w:p>
    <w:p w14:paraId="2AA60E56" w14:textId="764ACEBD" w:rsidR="004B3D2F" w:rsidRPr="00F26B0B" w:rsidRDefault="004B3D2F" w:rsidP="004B3D2F">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eastAsia="zh-CN"/>
        </w:rPr>
      </w:pPr>
      <w:r w:rsidRPr="00F26B0B">
        <w:rPr>
          <w:rFonts w:eastAsia="Aptos" w:cstheme="minorHAnsi"/>
          <w:lang w:eastAsia="zh-CN"/>
        </w:rPr>
        <w:t>•</w:t>
      </w:r>
      <w:r w:rsidRPr="00F26B0B">
        <w:rPr>
          <w:rFonts w:eastAsia="Aptos" w:cstheme="minorHAnsi"/>
          <w:lang w:eastAsia="zh-CN"/>
        </w:rPr>
        <w:tab/>
      </w:r>
      <w:r w:rsidR="008C4B35">
        <w:rPr>
          <w:lang w:eastAsia="zh-CN"/>
        </w:rPr>
        <w:t>酌情将其中所载建议提交全权代表大会</w:t>
      </w:r>
      <w:r w:rsidR="009731B2">
        <w:rPr>
          <w:rFonts w:hint="eastAsia"/>
          <w:lang w:eastAsia="zh-CN"/>
        </w:rPr>
        <w:t>审议</w:t>
      </w:r>
      <w:r w:rsidR="008C4B35">
        <w:rPr>
          <w:lang w:eastAsia="zh-CN"/>
        </w:rPr>
        <w:t>，特别是关于</w:t>
      </w:r>
      <w:r w:rsidR="00577BEF" w:rsidRPr="00577BEF">
        <w:rPr>
          <w:lang w:eastAsia="zh-CN"/>
        </w:rPr>
        <w:t>在未来四年继续开展</w:t>
      </w:r>
      <w:r w:rsidR="00577BEF" w:rsidRPr="00577BEF">
        <w:rPr>
          <w:lang w:eastAsia="zh-CN"/>
        </w:rPr>
        <w:t>CWG-FHR</w:t>
      </w:r>
      <w:r w:rsidR="00577BEF" w:rsidRPr="00577BEF">
        <w:rPr>
          <w:lang w:eastAsia="zh-CN"/>
        </w:rPr>
        <w:t>活动</w:t>
      </w:r>
      <w:r w:rsidR="008C4B35">
        <w:rPr>
          <w:lang w:eastAsia="zh-CN"/>
        </w:rPr>
        <w:t>的建议</w:t>
      </w:r>
      <w:r w:rsidR="008C4B35">
        <w:rPr>
          <w:rFonts w:hint="eastAsia"/>
          <w:lang w:eastAsia="zh-CN"/>
        </w:rPr>
        <w:t>。</w:t>
      </w:r>
    </w:p>
    <w:p w14:paraId="47E76F93" w14:textId="1F1477D0" w:rsidR="004B3D2F" w:rsidRPr="00F26B0B" w:rsidRDefault="00577BEF" w:rsidP="004B3D2F">
      <w:pPr>
        <w:pStyle w:val="Headingb"/>
        <w:rPr>
          <w:lang w:eastAsia="zh-CN"/>
        </w:rPr>
      </w:pPr>
      <w:r>
        <w:rPr>
          <w:lang w:eastAsia="zh-CN"/>
        </w:rPr>
        <w:t>无线电通信顾问组的声明（</w:t>
      </w:r>
      <w:hyperlink r:id="rId22" w:history="1">
        <w:r w:rsidRPr="00F26B0B">
          <w:rPr>
            <w:rStyle w:val="Hyperlink"/>
            <w:rFonts w:asciiTheme="minorHAnsi" w:hAnsiTheme="minorHAnsi" w:cstheme="minorHAnsi"/>
            <w:szCs w:val="24"/>
            <w:lang w:eastAsia="zh-CN"/>
          </w:rPr>
          <w:t>C26/111</w:t>
        </w:r>
      </w:hyperlink>
      <w:r>
        <w:rPr>
          <w:lang w:eastAsia="zh-CN"/>
        </w:rPr>
        <w:t>号文件）</w:t>
      </w:r>
    </w:p>
    <w:p w14:paraId="552D8E41" w14:textId="2F858ACF" w:rsidR="004B3D2F" w:rsidRPr="00F26B0B" w:rsidRDefault="00577BEF" w:rsidP="004B3D2F">
      <w:pPr>
        <w:keepNext/>
        <w:keepLines/>
        <w:pBdr>
          <w:top w:val="single" w:sz="4" w:space="4" w:color="000000"/>
          <w:left w:val="single" w:sz="4" w:space="4" w:color="000000"/>
          <w:bottom w:val="single" w:sz="4" w:space="4" w:color="000000"/>
          <w:right w:val="single" w:sz="4" w:space="4" w:color="000000"/>
        </w:pBdr>
        <w:spacing w:line="259" w:lineRule="auto"/>
        <w:rPr>
          <w:rFonts w:eastAsia="Aptos" w:cstheme="minorHAnsi"/>
          <w:lang w:eastAsia="zh-CN"/>
        </w:rPr>
      </w:pPr>
      <w:r>
        <w:rPr>
          <w:rFonts w:ascii="SimSun" w:eastAsia="SimSun" w:hAnsi="SimSun" w:cs="SimSun" w:hint="eastAsia"/>
          <w:lang w:val="en-GB" w:eastAsia="zh-CN"/>
        </w:rPr>
        <w:t>委员会建议理事会</w:t>
      </w:r>
      <w:r w:rsidRPr="00F26B0B">
        <w:rPr>
          <w:rFonts w:ascii="SimSun" w:eastAsia="SimSun" w:hAnsi="SimSun" w:cs="SimSun" w:hint="eastAsia"/>
          <w:lang w:eastAsia="zh-CN"/>
        </w:rPr>
        <w:t>：</w:t>
      </w:r>
    </w:p>
    <w:p w14:paraId="4FB73817" w14:textId="4A0B7B27" w:rsidR="004B3D2F" w:rsidRPr="00F26B0B" w:rsidRDefault="004B3D2F" w:rsidP="002D1377">
      <w:pPr>
        <w:pBdr>
          <w:top w:val="single" w:sz="4" w:space="4" w:color="000000"/>
          <w:left w:val="single" w:sz="4" w:space="4" w:color="000000"/>
          <w:bottom w:val="single" w:sz="4" w:space="4" w:color="000000"/>
          <w:right w:val="single" w:sz="4" w:space="4" w:color="000000"/>
        </w:pBdr>
        <w:spacing w:before="80" w:line="259" w:lineRule="auto"/>
        <w:ind w:left="567" w:hanging="567"/>
        <w:rPr>
          <w:rFonts w:eastAsia="Calibri" w:cstheme="minorHAnsi"/>
          <w:lang w:eastAsia="zh-CN"/>
        </w:rPr>
      </w:pPr>
      <w:r w:rsidRPr="00F26B0B">
        <w:rPr>
          <w:rFonts w:eastAsia="Aptos" w:cstheme="minorHAnsi"/>
          <w:lang w:eastAsia="zh-CN"/>
        </w:rPr>
        <w:t>•</w:t>
      </w:r>
      <w:r w:rsidRPr="00F26B0B">
        <w:rPr>
          <w:rFonts w:eastAsia="Aptos" w:cstheme="minorHAnsi"/>
          <w:lang w:eastAsia="zh-CN"/>
        </w:rPr>
        <w:tab/>
      </w:r>
      <w:r w:rsidR="007576BE">
        <w:rPr>
          <w:lang w:eastAsia="zh-CN"/>
        </w:rPr>
        <w:t>在</w:t>
      </w:r>
      <w:r w:rsidR="007576BE">
        <w:rPr>
          <w:lang w:eastAsia="zh-CN"/>
        </w:rPr>
        <w:t>CWG-FHR</w:t>
      </w:r>
      <w:r w:rsidR="007576BE">
        <w:rPr>
          <w:lang w:eastAsia="zh-CN"/>
        </w:rPr>
        <w:t>的主持下，继续推进制定</w:t>
      </w:r>
      <w:r w:rsidR="007576BE" w:rsidRPr="007576BE">
        <w:rPr>
          <w:lang w:eastAsia="zh-CN"/>
        </w:rPr>
        <w:t>国际电联大会和全会拟议决定和决议的财务影响</w:t>
      </w:r>
      <w:r w:rsidR="007576BE">
        <w:rPr>
          <w:lang w:eastAsia="zh-CN"/>
        </w:rPr>
        <w:t>的成本估算方法</w:t>
      </w:r>
      <w:r w:rsidR="002D1377">
        <w:rPr>
          <w:rFonts w:hint="eastAsia"/>
          <w:lang w:eastAsia="zh-CN"/>
        </w:rPr>
        <w:t>的进程</w:t>
      </w:r>
      <w:r w:rsidR="007576BE">
        <w:rPr>
          <w:rFonts w:hint="eastAsia"/>
          <w:lang w:eastAsia="zh-CN"/>
        </w:rPr>
        <w:t>。</w:t>
      </w:r>
    </w:p>
    <w:p w14:paraId="01D09D6E" w14:textId="35805EC3" w:rsidR="004B3D2F" w:rsidRPr="00F26B0B" w:rsidRDefault="002D1377" w:rsidP="004B3D2F">
      <w:pPr>
        <w:pStyle w:val="Headingb"/>
        <w:rPr>
          <w:lang w:eastAsia="zh-CN"/>
        </w:rPr>
      </w:pPr>
      <w:r>
        <w:rPr>
          <w:lang w:eastAsia="zh-CN"/>
        </w:rPr>
        <w:t>信息通信技术发展基金</w:t>
      </w:r>
      <w:r>
        <w:rPr>
          <w:rFonts w:hint="eastAsia"/>
          <w:lang w:eastAsia="zh-CN"/>
        </w:rPr>
        <w:t>（</w:t>
      </w:r>
      <w:hyperlink r:id="rId23" w:history="1">
        <w:proofErr w:type="spellStart"/>
        <w:r w:rsidRPr="00F26B0B">
          <w:rPr>
            <w:rStyle w:val="Hyperlink"/>
            <w:rFonts w:asciiTheme="minorHAnsi" w:hAnsiTheme="minorHAnsi" w:cstheme="minorHAnsi"/>
            <w:bCs/>
            <w:szCs w:val="24"/>
            <w:lang w:eastAsia="zh-CN"/>
          </w:rPr>
          <w:t>C26</w:t>
        </w:r>
        <w:proofErr w:type="spellEnd"/>
        <w:r w:rsidRPr="00F26B0B">
          <w:rPr>
            <w:rStyle w:val="Hyperlink"/>
            <w:rFonts w:asciiTheme="minorHAnsi" w:hAnsiTheme="minorHAnsi" w:cstheme="minorHAnsi"/>
            <w:bCs/>
            <w:szCs w:val="24"/>
            <w:lang w:eastAsia="zh-CN"/>
          </w:rPr>
          <w:t>/</w:t>
        </w:r>
        <w:r w:rsidRPr="00F26B0B">
          <w:rPr>
            <w:rStyle w:val="Hyperlink"/>
            <w:rFonts w:asciiTheme="minorHAnsi" w:hAnsiTheme="minorHAnsi" w:cstheme="minorHAnsi"/>
            <w:szCs w:val="24"/>
            <w:lang w:eastAsia="zh-CN"/>
          </w:rPr>
          <w:t>34</w:t>
        </w:r>
      </w:hyperlink>
      <w:r>
        <w:rPr>
          <w:rFonts w:hint="eastAsia"/>
          <w:lang w:eastAsia="zh-CN"/>
        </w:rPr>
        <w:t>号文件）</w:t>
      </w:r>
    </w:p>
    <w:p w14:paraId="5DE18CCD" w14:textId="553EE312" w:rsidR="004B3D2F" w:rsidRPr="00F26B0B" w:rsidRDefault="00577BEF" w:rsidP="004B3D2F">
      <w:pPr>
        <w:pBdr>
          <w:top w:val="single" w:sz="4" w:space="4" w:color="000000"/>
          <w:left w:val="single" w:sz="4" w:space="4" w:color="000000"/>
          <w:bottom w:val="single" w:sz="4" w:space="4" w:color="000000"/>
          <w:right w:val="single" w:sz="4" w:space="4" w:color="000000"/>
        </w:pBdr>
        <w:spacing w:line="259" w:lineRule="auto"/>
        <w:rPr>
          <w:rFonts w:eastAsia="Aptos" w:cstheme="minorHAnsi"/>
          <w:lang w:eastAsia="zh-CN"/>
        </w:rPr>
      </w:pPr>
      <w:r>
        <w:rPr>
          <w:rFonts w:ascii="SimSun" w:eastAsia="SimSun" w:hAnsi="SimSun" w:cs="SimSun" w:hint="eastAsia"/>
          <w:lang w:val="en-GB" w:eastAsia="zh-CN"/>
        </w:rPr>
        <w:t>委员会建议理事会</w:t>
      </w:r>
      <w:r w:rsidRPr="00F26B0B">
        <w:rPr>
          <w:rFonts w:ascii="SimSun" w:eastAsia="SimSun" w:hAnsi="SimSun" w:cs="SimSun" w:hint="eastAsia"/>
          <w:lang w:eastAsia="zh-CN"/>
        </w:rPr>
        <w:t>：</w:t>
      </w:r>
    </w:p>
    <w:p w14:paraId="30E36D1D" w14:textId="18C01F48" w:rsidR="004B3D2F" w:rsidRPr="00F26B0B" w:rsidRDefault="004B3D2F" w:rsidP="004B3D2F">
      <w:pPr>
        <w:pBdr>
          <w:top w:val="single" w:sz="4" w:space="4" w:color="000000"/>
          <w:left w:val="single" w:sz="4" w:space="4" w:color="000000"/>
          <w:bottom w:val="single" w:sz="4" w:space="4" w:color="000000"/>
          <w:right w:val="single" w:sz="4" w:space="4" w:color="000000"/>
        </w:pBdr>
        <w:spacing w:before="80" w:line="259" w:lineRule="auto"/>
        <w:rPr>
          <w:rFonts w:eastAsia="Calibri" w:cstheme="minorHAnsi"/>
          <w:lang w:eastAsia="zh-CN"/>
        </w:rPr>
      </w:pPr>
      <w:r w:rsidRPr="00F26B0B">
        <w:rPr>
          <w:rFonts w:eastAsia="Aptos" w:cstheme="minorHAnsi"/>
          <w:lang w:eastAsia="zh-CN"/>
        </w:rPr>
        <w:t>•</w:t>
      </w:r>
      <w:r w:rsidRPr="00F26B0B">
        <w:rPr>
          <w:rFonts w:eastAsia="Aptos" w:cstheme="minorHAnsi"/>
          <w:lang w:eastAsia="zh-CN"/>
        </w:rPr>
        <w:tab/>
      </w:r>
      <w:r w:rsidR="002D1377">
        <w:rPr>
          <w:rFonts w:hint="eastAsia"/>
          <w:lang w:eastAsia="zh-CN"/>
        </w:rPr>
        <w:t>将</w:t>
      </w:r>
      <w:hyperlink r:id="rId24" w:history="1">
        <w:r w:rsidR="002D1377" w:rsidRPr="00F26B0B">
          <w:rPr>
            <w:rStyle w:val="Hyperlink"/>
            <w:rFonts w:eastAsia="Calibri" w:cstheme="minorHAnsi"/>
            <w:lang w:eastAsia="zh-CN"/>
          </w:rPr>
          <w:t>C26/34</w:t>
        </w:r>
      </w:hyperlink>
      <w:r w:rsidR="002D1377">
        <w:rPr>
          <w:lang w:eastAsia="zh-CN"/>
        </w:rPr>
        <w:t>号文件所载的报告</w:t>
      </w:r>
      <w:r w:rsidR="002D1377">
        <w:rPr>
          <w:rFonts w:hint="eastAsia"/>
          <w:lang w:eastAsia="zh-CN"/>
        </w:rPr>
        <w:t>记录在案。</w:t>
      </w:r>
    </w:p>
    <w:p w14:paraId="1A209B70" w14:textId="1D7CC8BA" w:rsidR="004B3D2F" w:rsidRPr="00F26B0B" w:rsidRDefault="00E35C62" w:rsidP="004B3D2F">
      <w:pPr>
        <w:pStyle w:val="Headingb"/>
        <w:rPr>
          <w:lang w:eastAsia="zh-CN"/>
        </w:rPr>
      </w:pPr>
      <w:r w:rsidRPr="00E35C62">
        <w:rPr>
          <w:lang w:eastAsia="zh-CN"/>
        </w:rPr>
        <w:t>关于</w:t>
      </w:r>
      <w:r w:rsidRPr="00E35C62">
        <w:rPr>
          <w:lang w:eastAsia="zh-CN"/>
        </w:rPr>
        <w:t>2026</w:t>
      </w:r>
      <w:r w:rsidRPr="00E35C62">
        <w:rPr>
          <w:lang w:eastAsia="zh-CN"/>
        </w:rPr>
        <w:t>年预算执行收支情况的年度审查（包括</w:t>
      </w:r>
      <w:r w:rsidRPr="00E35C62">
        <w:rPr>
          <w:lang w:eastAsia="zh-CN"/>
        </w:rPr>
        <w:t>2026-2027</w:t>
      </w:r>
      <w:r w:rsidRPr="00E35C62">
        <w:rPr>
          <w:lang w:eastAsia="zh-CN"/>
        </w:rPr>
        <w:t>年预算的总体削减）</w:t>
      </w:r>
      <w:r w:rsidR="00F16BA5">
        <w:rPr>
          <w:lang w:eastAsia="zh-CN"/>
        </w:rPr>
        <w:t>（</w:t>
      </w:r>
      <w:hyperlink r:id="rId25" w:history="1">
        <w:proofErr w:type="spellStart"/>
        <w:r w:rsidR="00F16BA5" w:rsidRPr="00F26B0B">
          <w:rPr>
            <w:rStyle w:val="Hyperlink"/>
            <w:rFonts w:asciiTheme="minorHAnsi" w:hAnsiTheme="minorHAnsi" w:cstheme="minorHAnsi"/>
            <w:bCs/>
            <w:szCs w:val="24"/>
            <w:lang w:eastAsia="zh-CN"/>
          </w:rPr>
          <w:t>C26</w:t>
        </w:r>
        <w:proofErr w:type="spellEnd"/>
        <w:r w:rsidR="00F16BA5" w:rsidRPr="00F26B0B">
          <w:rPr>
            <w:rStyle w:val="Hyperlink"/>
            <w:rFonts w:asciiTheme="minorHAnsi" w:hAnsiTheme="minorHAnsi" w:cstheme="minorHAnsi"/>
            <w:bCs/>
            <w:szCs w:val="24"/>
            <w:lang w:eastAsia="zh-CN"/>
          </w:rPr>
          <w:t>/</w:t>
        </w:r>
        <w:r w:rsidR="00F16BA5" w:rsidRPr="00F26B0B">
          <w:rPr>
            <w:rStyle w:val="Hyperlink"/>
            <w:rFonts w:asciiTheme="minorHAnsi" w:hAnsiTheme="minorHAnsi" w:cstheme="minorHAnsi"/>
            <w:szCs w:val="24"/>
            <w:lang w:eastAsia="zh-CN"/>
          </w:rPr>
          <w:t>9</w:t>
        </w:r>
      </w:hyperlink>
      <w:r w:rsidR="00F16BA5">
        <w:rPr>
          <w:lang w:eastAsia="zh-CN"/>
        </w:rPr>
        <w:t>号文件）</w:t>
      </w:r>
    </w:p>
    <w:p w14:paraId="1356181C" w14:textId="76723E10" w:rsidR="004B3D2F" w:rsidRPr="00F26B0B" w:rsidRDefault="00577BEF" w:rsidP="00CB1785">
      <w:pPr>
        <w:keepNext/>
        <w:pBdr>
          <w:top w:val="single" w:sz="4" w:space="4" w:color="000000"/>
          <w:left w:val="single" w:sz="4" w:space="4" w:color="000000"/>
          <w:bottom w:val="single" w:sz="4" w:space="4" w:color="000000"/>
          <w:right w:val="single" w:sz="4" w:space="4" w:color="000000"/>
        </w:pBdr>
        <w:spacing w:line="259" w:lineRule="auto"/>
        <w:rPr>
          <w:rFonts w:eastAsia="Aptos" w:cstheme="minorHAnsi"/>
          <w:lang w:eastAsia="zh-CN"/>
        </w:rPr>
      </w:pPr>
      <w:r>
        <w:rPr>
          <w:rFonts w:cstheme="minorHAnsi"/>
          <w:lang w:val="en-GB" w:eastAsia="zh-CN"/>
        </w:rPr>
        <w:t>委员会建议理事会</w:t>
      </w:r>
      <w:r w:rsidRPr="00F26B0B">
        <w:rPr>
          <w:rFonts w:cstheme="minorHAnsi"/>
          <w:lang w:eastAsia="zh-CN"/>
        </w:rPr>
        <w:t>：</w:t>
      </w:r>
    </w:p>
    <w:p w14:paraId="68E7A6A3" w14:textId="572D4A8E" w:rsidR="004B3D2F" w:rsidRPr="00F26B0B" w:rsidRDefault="004B3D2F" w:rsidP="004B3D2F">
      <w:pPr>
        <w:pBdr>
          <w:top w:val="single" w:sz="4" w:space="4" w:color="000000"/>
          <w:left w:val="single" w:sz="4" w:space="4" w:color="000000"/>
          <w:bottom w:val="single" w:sz="4" w:space="4" w:color="000000"/>
          <w:right w:val="single" w:sz="4" w:space="4" w:color="000000"/>
        </w:pBdr>
        <w:spacing w:before="80" w:line="259" w:lineRule="auto"/>
        <w:rPr>
          <w:rFonts w:cstheme="minorHAnsi"/>
          <w:lang w:eastAsia="zh-CN"/>
        </w:rPr>
      </w:pPr>
      <w:r w:rsidRPr="00F26B0B">
        <w:rPr>
          <w:rFonts w:eastAsia="Aptos" w:cstheme="minorHAnsi"/>
          <w:lang w:eastAsia="zh-CN"/>
        </w:rPr>
        <w:t>•</w:t>
      </w:r>
      <w:r w:rsidRPr="00F26B0B">
        <w:rPr>
          <w:rFonts w:eastAsia="Aptos" w:cstheme="minorHAnsi"/>
          <w:lang w:eastAsia="zh-CN"/>
        </w:rPr>
        <w:tab/>
      </w:r>
      <w:r w:rsidR="00E35C62">
        <w:rPr>
          <w:rFonts w:hint="eastAsia"/>
          <w:lang w:eastAsia="zh-CN"/>
        </w:rPr>
        <w:t>将</w:t>
      </w:r>
      <w:hyperlink r:id="rId26" w:history="1">
        <w:r w:rsidR="00E35C62" w:rsidRPr="00F26B0B">
          <w:rPr>
            <w:rStyle w:val="Hyperlink"/>
            <w:rFonts w:cstheme="minorHAnsi"/>
            <w:bCs/>
            <w:lang w:eastAsia="zh-CN"/>
          </w:rPr>
          <w:t>C26/</w:t>
        </w:r>
        <w:r w:rsidR="00E35C62" w:rsidRPr="00F26B0B">
          <w:rPr>
            <w:rStyle w:val="Hyperlink"/>
            <w:rFonts w:cstheme="minorHAnsi"/>
            <w:lang w:eastAsia="zh-CN"/>
          </w:rPr>
          <w:t>9</w:t>
        </w:r>
      </w:hyperlink>
      <w:r w:rsidR="00E35C62">
        <w:rPr>
          <w:lang w:eastAsia="zh-CN"/>
        </w:rPr>
        <w:t>号文件所载的报告</w:t>
      </w:r>
      <w:r w:rsidR="00E35C62">
        <w:rPr>
          <w:rFonts w:hint="eastAsia"/>
          <w:lang w:eastAsia="zh-CN"/>
        </w:rPr>
        <w:t>记录在案。</w:t>
      </w:r>
    </w:p>
    <w:p w14:paraId="40EE8517" w14:textId="7F921242" w:rsidR="004B3D2F" w:rsidRPr="00F26B0B" w:rsidRDefault="00BD657F" w:rsidP="004B3D2F">
      <w:pPr>
        <w:pStyle w:val="Headingb"/>
        <w:rPr>
          <w:lang w:eastAsia="zh-CN"/>
        </w:rPr>
      </w:pPr>
      <w:r w:rsidRPr="00BD657F">
        <w:rPr>
          <w:lang w:eastAsia="zh-CN"/>
        </w:rPr>
        <w:t>落实</w:t>
      </w:r>
      <w:proofErr w:type="spellStart"/>
      <w:r w:rsidRPr="00BD657F">
        <w:rPr>
          <w:lang w:eastAsia="zh-CN"/>
        </w:rPr>
        <w:t>WTDC-25</w:t>
      </w:r>
      <w:proofErr w:type="spellEnd"/>
      <w:r w:rsidRPr="00BD657F">
        <w:rPr>
          <w:lang w:eastAsia="zh-CN"/>
        </w:rPr>
        <w:t>决议的年度预算影响</w:t>
      </w:r>
      <w:r>
        <w:rPr>
          <w:rFonts w:hint="eastAsia"/>
          <w:lang w:eastAsia="zh-CN"/>
        </w:rPr>
        <w:t>（</w:t>
      </w:r>
      <w:hyperlink r:id="rId27" w:history="1">
        <w:proofErr w:type="spellStart"/>
        <w:r w:rsidRPr="00F26B0B">
          <w:rPr>
            <w:rStyle w:val="Hyperlink"/>
            <w:rFonts w:asciiTheme="minorHAnsi" w:hAnsiTheme="minorHAnsi" w:cstheme="minorHAnsi"/>
            <w:bCs/>
            <w:szCs w:val="24"/>
            <w:lang w:eastAsia="zh-CN"/>
          </w:rPr>
          <w:t>C26</w:t>
        </w:r>
        <w:proofErr w:type="spellEnd"/>
        <w:r w:rsidRPr="00F26B0B">
          <w:rPr>
            <w:rStyle w:val="Hyperlink"/>
            <w:rFonts w:asciiTheme="minorHAnsi" w:hAnsiTheme="minorHAnsi" w:cstheme="minorHAnsi"/>
            <w:bCs/>
            <w:szCs w:val="24"/>
            <w:lang w:eastAsia="zh-CN"/>
          </w:rPr>
          <w:t>/</w:t>
        </w:r>
        <w:r w:rsidRPr="00F26B0B">
          <w:rPr>
            <w:rStyle w:val="Hyperlink"/>
            <w:rFonts w:asciiTheme="minorHAnsi" w:hAnsiTheme="minorHAnsi" w:cstheme="minorHAnsi"/>
            <w:szCs w:val="24"/>
            <w:lang w:eastAsia="zh-CN"/>
          </w:rPr>
          <w:t>43</w:t>
        </w:r>
      </w:hyperlink>
      <w:r>
        <w:rPr>
          <w:rFonts w:hint="eastAsia"/>
          <w:lang w:eastAsia="zh-CN"/>
        </w:rPr>
        <w:t>号文件）</w:t>
      </w:r>
    </w:p>
    <w:p w14:paraId="1974982D" w14:textId="21D364AA" w:rsidR="004B3D2F" w:rsidRPr="00F26B0B" w:rsidRDefault="00E35C62" w:rsidP="00A971E5">
      <w:pPr>
        <w:pStyle w:val="Headingb"/>
        <w:spacing w:before="120"/>
        <w:rPr>
          <w:lang w:eastAsia="zh-CN"/>
        </w:rPr>
      </w:pPr>
      <w:r w:rsidRPr="00E35C62">
        <w:rPr>
          <w:lang w:val="zh-CN" w:eastAsia="zh-CN"/>
        </w:rPr>
        <w:t>关于支持落实</w:t>
      </w:r>
      <w:proofErr w:type="spellStart"/>
      <w:r w:rsidRPr="00F26B0B">
        <w:rPr>
          <w:lang w:eastAsia="zh-CN"/>
        </w:rPr>
        <w:t>WTDC-25</w:t>
      </w:r>
      <w:proofErr w:type="spellEnd"/>
      <w:r w:rsidRPr="00E35C62">
        <w:rPr>
          <w:lang w:val="zh-CN" w:eastAsia="zh-CN"/>
        </w:rPr>
        <w:t>各项区域性举措的拟议资金分配的联络声明</w:t>
      </w:r>
      <w:r>
        <w:rPr>
          <w:rFonts w:hint="eastAsia"/>
          <w:lang w:eastAsia="zh-CN"/>
        </w:rPr>
        <w:t>（</w:t>
      </w:r>
      <w:hyperlink r:id="rId28">
        <w:proofErr w:type="spellStart"/>
        <w:r w:rsidRPr="00F26B0B">
          <w:rPr>
            <w:rStyle w:val="Hyperlink"/>
            <w:rFonts w:asciiTheme="minorHAnsi" w:hAnsiTheme="minorHAnsi" w:cstheme="minorHAnsi"/>
            <w:szCs w:val="24"/>
            <w:lang w:eastAsia="zh-CN"/>
          </w:rPr>
          <w:t>C26</w:t>
        </w:r>
        <w:proofErr w:type="spellEnd"/>
        <w:r w:rsidRPr="00F26B0B">
          <w:rPr>
            <w:rStyle w:val="Hyperlink"/>
            <w:rFonts w:asciiTheme="minorHAnsi" w:hAnsiTheme="minorHAnsi" w:cstheme="minorHAnsi"/>
            <w:szCs w:val="24"/>
            <w:lang w:eastAsia="zh-CN"/>
          </w:rPr>
          <w:t>/109</w:t>
        </w:r>
      </w:hyperlink>
      <w:r>
        <w:rPr>
          <w:rFonts w:hint="eastAsia"/>
          <w:lang w:eastAsia="zh-CN"/>
        </w:rPr>
        <w:t>号文件）</w:t>
      </w:r>
    </w:p>
    <w:p w14:paraId="28FEC181" w14:textId="02BA2F03" w:rsidR="004B3D2F" w:rsidRPr="00F26B0B" w:rsidRDefault="00E35C62" w:rsidP="00A971E5">
      <w:pPr>
        <w:pStyle w:val="Headingb"/>
        <w:spacing w:before="120"/>
        <w:rPr>
          <w:lang w:eastAsia="zh-CN"/>
        </w:rPr>
      </w:pPr>
      <w:r w:rsidRPr="00E35C62">
        <w:rPr>
          <w:lang w:eastAsia="zh-CN"/>
        </w:rPr>
        <w:t>落实</w:t>
      </w:r>
      <w:proofErr w:type="spellStart"/>
      <w:r w:rsidRPr="00E35C62">
        <w:rPr>
          <w:lang w:eastAsia="zh-CN"/>
        </w:rPr>
        <w:t>WTDC-25</w:t>
      </w:r>
      <w:proofErr w:type="spellEnd"/>
      <w:r w:rsidRPr="00E35C62">
        <w:rPr>
          <w:lang w:eastAsia="zh-CN"/>
        </w:rPr>
        <w:t>成果对加强国际电联区域代表处在加快数字化转型和利用伙伴关系方面的作用所产生的财务影响</w:t>
      </w:r>
      <w:r>
        <w:rPr>
          <w:rFonts w:hint="eastAsia"/>
          <w:lang w:eastAsia="zh-CN"/>
        </w:rPr>
        <w:t>（</w:t>
      </w:r>
      <w:hyperlink r:id="rId29" w:history="1">
        <w:proofErr w:type="spellStart"/>
        <w:r w:rsidRPr="00F26B0B">
          <w:rPr>
            <w:rStyle w:val="Hyperlink"/>
            <w:rFonts w:asciiTheme="minorHAnsi" w:hAnsiTheme="minorHAnsi" w:cstheme="minorHAnsi"/>
            <w:szCs w:val="24"/>
            <w:lang w:eastAsia="zh-CN"/>
          </w:rPr>
          <w:t>C26</w:t>
        </w:r>
        <w:proofErr w:type="spellEnd"/>
        <w:r w:rsidRPr="00F26B0B">
          <w:rPr>
            <w:rStyle w:val="Hyperlink"/>
            <w:rFonts w:asciiTheme="minorHAnsi" w:hAnsiTheme="minorHAnsi" w:cstheme="minorHAnsi"/>
            <w:szCs w:val="24"/>
            <w:lang w:eastAsia="zh-CN"/>
          </w:rPr>
          <w:t>/103</w:t>
        </w:r>
      </w:hyperlink>
      <w:r>
        <w:rPr>
          <w:rFonts w:hint="eastAsia"/>
          <w:lang w:eastAsia="zh-CN"/>
        </w:rPr>
        <w:t>号文件）</w:t>
      </w:r>
    </w:p>
    <w:p w14:paraId="7B805FFD" w14:textId="52C0A182" w:rsidR="004B3D2F" w:rsidRPr="00F26B0B" w:rsidRDefault="00577BEF" w:rsidP="004B3D2F">
      <w:pPr>
        <w:pBdr>
          <w:top w:val="single" w:sz="4" w:space="1" w:color="000000"/>
          <w:left w:val="single" w:sz="4" w:space="4" w:color="000000"/>
          <w:bottom w:val="single" w:sz="4" w:space="4" w:color="000000"/>
          <w:right w:val="single" w:sz="4" w:space="4" w:color="000000"/>
        </w:pBdr>
        <w:spacing w:line="259" w:lineRule="auto"/>
        <w:rPr>
          <w:rFonts w:eastAsia="Aptos" w:cstheme="minorHAnsi"/>
          <w:lang w:eastAsia="zh-CN"/>
        </w:rPr>
      </w:pPr>
      <w:r>
        <w:rPr>
          <w:rFonts w:cstheme="minorHAnsi"/>
          <w:lang w:val="en-GB" w:eastAsia="zh-CN"/>
        </w:rPr>
        <w:t>委员会建议理事会</w:t>
      </w:r>
      <w:r w:rsidRPr="00F26B0B">
        <w:rPr>
          <w:rFonts w:cstheme="minorHAnsi"/>
          <w:lang w:eastAsia="zh-CN"/>
        </w:rPr>
        <w:t>：</w:t>
      </w:r>
    </w:p>
    <w:p w14:paraId="06EF64CD" w14:textId="447E3767" w:rsidR="004B3D2F" w:rsidRPr="00F26B0B" w:rsidRDefault="004B3D2F" w:rsidP="004B3D2F">
      <w:pPr>
        <w:pBdr>
          <w:top w:val="single" w:sz="4" w:space="1" w:color="000000"/>
          <w:left w:val="single" w:sz="4" w:space="4" w:color="000000"/>
          <w:bottom w:val="single" w:sz="4" w:space="4" w:color="000000"/>
          <w:right w:val="single" w:sz="4" w:space="4" w:color="000000"/>
        </w:pBdr>
        <w:spacing w:before="80" w:line="259" w:lineRule="auto"/>
        <w:rPr>
          <w:rFonts w:eastAsia="Aptos" w:cstheme="minorHAnsi"/>
          <w:lang w:eastAsia="zh-CN"/>
        </w:rPr>
      </w:pPr>
      <w:r w:rsidRPr="00F26B0B">
        <w:rPr>
          <w:rFonts w:eastAsia="Aptos" w:cstheme="minorHAnsi"/>
          <w:lang w:eastAsia="zh-CN"/>
        </w:rPr>
        <w:t>•</w:t>
      </w:r>
      <w:r w:rsidRPr="00F26B0B">
        <w:rPr>
          <w:rFonts w:eastAsia="Aptos" w:cstheme="minorHAnsi"/>
          <w:lang w:eastAsia="zh-CN"/>
        </w:rPr>
        <w:tab/>
      </w:r>
      <w:r w:rsidR="00BD657F">
        <w:rPr>
          <w:rFonts w:hint="eastAsia"/>
          <w:lang w:eastAsia="zh-CN"/>
        </w:rPr>
        <w:t>将</w:t>
      </w:r>
      <w:hyperlink r:id="rId30" w:history="1">
        <w:r w:rsidR="00BD657F" w:rsidRPr="00F26B0B">
          <w:rPr>
            <w:rStyle w:val="Hyperlink"/>
            <w:rFonts w:cstheme="minorHAnsi"/>
            <w:lang w:eastAsia="zh-CN"/>
          </w:rPr>
          <w:t>C26/43</w:t>
        </w:r>
      </w:hyperlink>
      <w:r w:rsidR="00BD657F">
        <w:rPr>
          <w:lang w:eastAsia="zh-CN"/>
        </w:rPr>
        <w:t>号文件所载的报告</w:t>
      </w:r>
      <w:r w:rsidR="00BD657F">
        <w:rPr>
          <w:rFonts w:hint="eastAsia"/>
          <w:lang w:eastAsia="zh-CN"/>
        </w:rPr>
        <w:t>记录在案</w:t>
      </w:r>
      <w:r w:rsidR="00BD657F">
        <w:rPr>
          <w:lang w:eastAsia="zh-CN"/>
        </w:rPr>
        <w:t>并提供进一步指导；</w:t>
      </w:r>
    </w:p>
    <w:p w14:paraId="28FAB190" w14:textId="39203340" w:rsidR="004B3D2F" w:rsidRPr="00F26B0B" w:rsidRDefault="004B3D2F" w:rsidP="004B3D2F">
      <w:pPr>
        <w:pBdr>
          <w:top w:val="single" w:sz="4" w:space="1" w:color="000000"/>
          <w:left w:val="single" w:sz="4" w:space="4" w:color="000000"/>
          <w:bottom w:val="single" w:sz="4" w:space="4" w:color="000000"/>
          <w:right w:val="single" w:sz="4" w:space="4" w:color="000000"/>
        </w:pBdr>
        <w:spacing w:before="80" w:line="259" w:lineRule="auto"/>
        <w:ind w:left="567" w:hanging="567"/>
        <w:rPr>
          <w:rFonts w:eastAsia="Aptos" w:cstheme="minorHAnsi"/>
          <w:lang w:eastAsia="zh-CN"/>
        </w:rPr>
      </w:pPr>
      <w:r w:rsidRPr="00F26B0B">
        <w:rPr>
          <w:rFonts w:eastAsia="Aptos" w:cstheme="minorHAnsi"/>
          <w:lang w:eastAsia="zh-CN"/>
        </w:rPr>
        <w:t>•</w:t>
      </w:r>
      <w:r w:rsidRPr="00F26B0B">
        <w:rPr>
          <w:rFonts w:eastAsia="Aptos" w:cstheme="minorHAnsi"/>
          <w:lang w:eastAsia="zh-CN"/>
        </w:rPr>
        <w:tab/>
      </w:r>
      <w:r w:rsidR="00BD657F">
        <w:rPr>
          <w:rFonts w:hint="eastAsia"/>
          <w:lang w:eastAsia="zh-CN"/>
        </w:rPr>
        <w:t>将</w:t>
      </w:r>
      <w:hyperlink r:id="rId31" w:history="1">
        <w:r w:rsidR="00BD657F" w:rsidRPr="00F26B0B">
          <w:rPr>
            <w:rStyle w:val="Hyperlink"/>
            <w:rFonts w:cstheme="minorHAnsi"/>
            <w:lang w:eastAsia="zh-CN"/>
          </w:rPr>
          <w:t>C26/109</w:t>
        </w:r>
      </w:hyperlink>
      <w:r w:rsidR="00BD657F">
        <w:rPr>
          <w:lang w:eastAsia="zh-CN"/>
        </w:rPr>
        <w:t>号文件所载的</w:t>
      </w:r>
      <w:r w:rsidR="00BD657F">
        <w:rPr>
          <w:lang w:eastAsia="zh-CN"/>
        </w:rPr>
        <w:t>TDAG</w:t>
      </w:r>
      <w:r w:rsidR="00BD657F">
        <w:rPr>
          <w:lang w:eastAsia="zh-CN"/>
        </w:rPr>
        <w:t>联络声明</w:t>
      </w:r>
      <w:r w:rsidR="00BD657F">
        <w:rPr>
          <w:rFonts w:hint="eastAsia"/>
          <w:lang w:eastAsia="zh-CN"/>
        </w:rPr>
        <w:t>记录在案</w:t>
      </w:r>
      <w:r w:rsidR="00BD657F">
        <w:rPr>
          <w:lang w:eastAsia="zh-CN"/>
        </w:rPr>
        <w:t>，</w:t>
      </w:r>
      <w:r w:rsidR="00BD657F" w:rsidRPr="00BD657F">
        <w:rPr>
          <w:lang w:val="zh-CN" w:eastAsia="zh-CN"/>
        </w:rPr>
        <w:t>以考虑划拨必要资金</w:t>
      </w:r>
      <w:r w:rsidR="00BD657F" w:rsidRPr="00F26B0B">
        <w:rPr>
          <w:lang w:eastAsia="zh-CN"/>
        </w:rPr>
        <w:t>，</w:t>
      </w:r>
      <w:r w:rsidR="00BD657F" w:rsidRPr="00BD657F">
        <w:rPr>
          <w:lang w:val="zh-CN" w:eastAsia="zh-CN"/>
        </w:rPr>
        <w:t>支持落实</w:t>
      </w:r>
      <w:r w:rsidR="00BD657F" w:rsidRPr="00F26B0B">
        <w:rPr>
          <w:lang w:eastAsia="zh-CN"/>
        </w:rPr>
        <w:t>WTDC-25</w:t>
      </w:r>
      <w:r w:rsidR="00BD657F" w:rsidRPr="00BD657F">
        <w:rPr>
          <w:lang w:val="zh-CN" w:eastAsia="zh-CN"/>
        </w:rPr>
        <w:t>各项区域性举措的成果</w:t>
      </w:r>
      <w:r w:rsidR="00BD657F">
        <w:rPr>
          <w:lang w:eastAsia="zh-CN"/>
        </w:rPr>
        <w:t>；以及</w:t>
      </w:r>
    </w:p>
    <w:p w14:paraId="3A5C9BD7" w14:textId="20D80DA5" w:rsidR="00BD657F" w:rsidRPr="00F26B0B" w:rsidRDefault="004B3D2F" w:rsidP="00BD657F">
      <w:pPr>
        <w:pBdr>
          <w:top w:val="single" w:sz="4" w:space="1" w:color="000000"/>
          <w:left w:val="single" w:sz="4" w:space="4" w:color="000000"/>
          <w:bottom w:val="single" w:sz="4" w:space="4" w:color="000000"/>
          <w:right w:val="single" w:sz="4" w:space="4" w:color="000000"/>
        </w:pBdr>
        <w:spacing w:before="80" w:line="259" w:lineRule="auto"/>
        <w:ind w:left="567" w:hanging="567"/>
        <w:rPr>
          <w:rFonts w:cstheme="minorHAnsi"/>
          <w:lang w:eastAsia="zh-CN"/>
        </w:rPr>
      </w:pPr>
      <w:r w:rsidRPr="00F26B0B">
        <w:rPr>
          <w:rFonts w:eastAsia="Aptos" w:cstheme="minorHAnsi"/>
          <w:lang w:eastAsia="zh-CN"/>
        </w:rPr>
        <w:t>•</w:t>
      </w:r>
      <w:r w:rsidRPr="00F26B0B">
        <w:rPr>
          <w:rFonts w:eastAsia="Aptos" w:cstheme="minorHAnsi"/>
          <w:lang w:eastAsia="zh-CN"/>
        </w:rPr>
        <w:tab/>
      </w:r>
      <w:r w:rsidR="00BD657F">
        <w:rPr>
          <w:rFonts w:hint="eastAsia"/>
          <w:lang w:eastAsia="zh-CN"/>
        </w:rPr>
        <w:t>将</w:t>
      </w:r>
      <w:hyperlink r:id="rId32" w:history="1">
        <w:r w:rsidR="00BD657F" w:rsidRPr="00F26B0B">
          <w:rPr>
            <w:rStyle w:val="Hyperlink"/>
            <w:rFonts w:cstheme="minorHAnsi"/>
            <w:lang w:eastAsia="zh-CN"/>
          </w:rPr>
          <w:t>C26/103</w:t>
        </w:r>
      </w:hyperlink>
      <w:r w:rsidR="00BD657F">
        <w:rPr>
          <w:lang w:eastAsia="zh-CN"/>
        </w:rPr>
        <w:t>号文件所载的多国文稿</w:t>
      </w:r>
      <w:r w:rsidR="00BD657F">
        <w:rPr>
          <w:rFonts w:hint="eastAsia"/>
          <w:lang w:eastAsia="zh-CN"/>
        </w:rPr>
        <w:t>记录在案</w:t>
      </w:r>
      <w:r w:rsidR="00BD657F">
        <w:rPr>
          <w:lang w:eastAsia="zh-CN"/>
        </w:rPr>
        <w:t>，并考虑将任何</w:t>
      </w:r>
      <w:r w:rsidR="00BD657F" w:rsidRPr="00BD657F">
        <w:rPr>
          <w:lang w:eastAsia="zh-CN"/>
        </w:rPr>
        <w:t>可用盈余资金</w:t>
      </w:r>
      <w:r w:rsidR="00BD657F">
        <w:rPr>
          <w:lang w:eastAsia="zh-CN"/>
        </w:rPr>
        <w:t>的一部分</w:t>
      </w:r>
      <w:r w:rsidR="00390067">
        <w:rPr>
          <w:rFonts w:hint="eastAsia"/>
          <w:lang w:eastAsia="zh-CN"/>
        </w:rPr>
        <w:t>划拨</w:t>
      </w:r>
      <w:r w:rsidR="00BD657F">
        <w:rPr>
          <w:lang w:eastAsia="zh-CN"/>
        </w:rPr>
        <w:t>给区域性举措，以便根据</w:t>
      </w:r>
      <w:r w:rsidR="00BD657F">
        <w:rPr>
          <w:lang w:eastAsia="zh-CN"/>
        </w:rPr>
        <w:t>WTDC-25</w:t>
      </w:r>
      <w:r w:rsidR="00BD657F">
        <w:rPr>
          <w:lang w:eastAsia="zh-CN"/>
        </w:rPr>
        <w:t>相关决议启动活动实施</w:t>
      </w:r>
      <w:r w:rsidR="00BD657F">
        <w:rPr>
          <w:rFonts w:hint="eastAsia"/>
          <w:lang w:eastAsia="zh-CN"/>
        </w:rPr>
        <w:t>。</w:t>
      </w:r>
    </w:p>
    <w:p w14:paraId="2915AC6B" w14:textId="715CF983" w:rsidR="004B3D2F" w:rsidRPr="00F26B0B" w:rsidRDefault="00CD7E25" w:rsidP="004B3D2F">
      <w:pPr>
        <w:pStyle w:val="Headingb"/>
        <w:rPr>
          <w:lang w:eastAsia="zh-CN"/>
        </w:rPr>
      </w:pPr>
      <w:r w:rsidRPr="00CD7E25">
        <w:rPr>
          <w:lang w:val="zh-CN" w:eastAsia="zh-CN"/>
        </w:rPr>
        <w:lastRenderedPageBreak/>
        <w:t>会费单位</w:t>
      </w:r>
      <w:r w:rsidRPr="00F26B0B">
        <w:rPr>
          <w:lang w:eastAsia="zh-CN"/>
        </w:rPr>
        <w:t xml:space="preserve"> – </w:t>
      </w:r>
      <w:r w:rsidRPr="00CD7E25">
        <w:rPr>
          <w:lang w:val="zh-CN" w:eastAsia="zh-CN"/>
        </w:rPr>
        <w:t>暂定选择</w:t>
      </w:r>
      <w:r w:rsidR="00F52117">
        <w:rPr>
          <w:lang w:eastAsia="zh-CN"/>
        </w:rPr>
        <w:t>（</w:t>
      </w:r>
      <w:hyperlink r:id="rId33" w:history="1">
        <w:proofErr w:type="spellStart"/>
        <w:r w:rsidR="00F52117" w:rsidRPr="00F26B0B">
          <w:rPr>
            <w:rStyle w:val="Hyperlink"/>
            <w:rFonts w:asciiTheme="minorHAnsi" w:hAnsiTheme="minorHAnsi" w:cstheme="minorHAnsi"/>
            <w:szCs w:val="24"/>
            <w:lang w:eastAsia="zh-CN"/>
          </w:rPr>
          <w:t>C26</w:t>
        </w:r>
        <w:proofErr w:type="spellEnd"/>
        <w:r w:rsidR="00F52117" w:rsidRPr="00F26B0B">
          <w:rPr>
            <w:rStyle w:val="Hyperlink"/>
            <w:rFonts w:asciiTheme="minorHAnsi" w:hAnsiTheme="minorHAnsi" w:cstheme="minorHAnsi"/>
            <w:szCs w:val="24"/>
            <w:lang w:eastAsia="zh-CN"/>
          </w:rPr>
          <w:t>/47</w:t>
        </w:r>
      </w:hyperlink>
      <w:r w:rsidR="00F52117">
        <w:rPr>
          <w:lang w:eastAsia="zh-CN"/>
        </w:rPr>
        <w:t>号文件）</w:t>
      </w:r>
    </w:p>
    <w:p w14:paraId="4FEDEEEF" w14:textId="16DD02DD" w:rsidR="004B3D2F" w:rsidRPr="00CD7E25" w:rsidRDefault="00CD7E25"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eastAsia="zh-CN"/>
        </w:rPr>
      </w:pPr>
      <w:r>
        <w:rPr>
          <w:lang w:eastAsia="zh-CN"/>
        </w:rPr>
        <w:t>委员会建议理事会责成秘书长</w:t>
      </w:r>
      <w:r>
        <w:rPr>
          <w:rFonts w:hint="eastAsia"/>
          <w:lang w:eastAsia="zh-CN"/>
        </w:rPr>
        <w:t>：</w:t>
      </w:r>
    </w:p>
    <w:p w14:paraId="75F41951" w14:textId="2224C935" w:rsidR="004B3D2F" w:rsidRPr="00E760FF"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eastAsia="zh-CN"/>
        </w:rPr>
      </w:pPr>
      <w:r w:rsidRPr="00E760FF">
        <w:rPr>
          <w:rFonts w:cstheme="minorHAnsi"/>
          <w:lang w:eastAsia="zh-CN"/>
        </w:rPr>
        <w:t>•</w:t>
      </w:r>
      <w:r w:rsidRPr="00E760FF">
        <w:rPr>
          <w:rFonts w:cstheme="minorHAnsi"/>
          <w:lang w:eastAsia="zh-CN"/>
        </w:rPr>
        <w:tab/>
      </w:r>
      <w:r w:rsidR="00CD7E25">
        <w:rPr>
          <w:lang w:eastAsia="zh-CN"/>
        </w:rPr>
        <w:t>每年向理事会报告所有会费等级例外</w:t>
      </w:r>
      <w:r w:rsidR="00CD7E25">
        <w:rPr>
          <w:rFonts w:hint="eastAsia"/>
          <w:lang w:eastAsia="zh-CN"/>
        </w:rPr>
        <w:t>待遇</w:t>
      </w:r>
      <w:r w:rsidR="00CD7E25">
        <w:rPr>
          <w:lang w:eastAsia="zh-CN"/>
        </w:rPr>
        <w:t>的</w:t>
      </w:r>
      <w:r w:rsidR="00367874">
        <w:rPr>
          <w:rFonts w:hint="eastAsia"/>
          <w:lang w:eastAsia="zh-CN"/>
        </w:rPr>
        <w:t>情况</w:t>
      </w:r>
      <w:r w:rsidR="00CD7E25">
        <w:rPr>
          <w:lang w:eastAsia="zh-CN"/>
        </w:rPr>
        <w:t>，以便及时重新评估其持续适用性</w:t>
      </w:r>
      <w:r w:rsidR="00CD7E25">
        <w:rPr>
          <w:rFonts w:hint="eastAsia"/>
          <w:lang w:eastAsia="zh-CN"/>
        </w:rPr>
        <w:t>；</w:t>
      </w:r>
    </w:p>
    <w:p w14:paraId="60AF78C3" w14:textId="1F0AC382" w:rsidR="00CD7E25" w:rsidRPr="00F26B0B" w:rsidRDefault="004B3D2F" w:rsidP="00CD7E25">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eastAsia="zh-CN"/>
        </w:rPr>
      </w:pPr>
      <w:r w:rsidRPr="00F26B0B">
        <w:rPr>
          <w:rFonts w:cstheme="minorHAnsi"/>
          <w:lang w:eastAsia="zh-CN"/>
        </w:rPr>
        <w:t>•</w:t>
      </w:r>
      <w:r w:rsidRPr="00F26B0B">
        <w:rPr>
          <w:rFonts w:cstheme="minorHAnsi"/>
          <w:lang w:eastAsia="zh-CN"/>
        </w:rPr>
        <w:tab/>
      </w:r>
      <w:r w:rsidR="00CD7E25" w:rsidRPr="00CD7E25">
        <w:rPr>
          <w:lang w:eastAsia="zh-CN"/>
        </w:rPr>
        <w:t>根据</w:t>
      </w:r>
      <w:hyperlink r:id="rId34" w:history="1">
        <w:r w:rsidR="00CD7E25" w:rsidRPr="00F26B0B">
          <w:rPr>
            <w:rStyle w:val="Hyperlink"/>
            <w:rFonts w:eastAsia="Times New Roman" w:cstheme="minorHAnsi"/>
            <w:szCs w:val="20"/>
            <w:lang w:eastAsia="zh-CN"/>
          </w:rPr>
          <w:t>C10/67</w:t>
        </w:r>
      </w:hyperlink>
      <w:r w:rsidR="00CD7E25" w:rsidRPr="00CD7E25">
        <w:rPr>
          <w:lang w:eastAsia="zh-CN"/>
        </w:rPr>
        <w:t>号文件，起草适用于会费等级选择标准的修订草案，以确保其持续的相关性和一致性，并将修订后的程序草案提交理事会</w:t>
      </w:r>
      <w:r w:rsidR="00CD7E25" w:rsidRPr="00CD7E25">
        <w:rPr>
          <w:lang w:eastAsia="zh-CN"/>
        </w:rPr>
        <w:t>2027</w:t>
      </w:r>
      <w:r w:rsidR="00CD7E25" w:rsidRPr="00CD7E25">
        <w:rPr>
          <w:lang w:eastAsia="zh-CN"/>
        </w:rPr>
        <w:t>年会议。</w:t>
      </w:r>
    </w:p>
    <w:p w14:paraId="7E5DFB0C" w14:textId="50995985" w:rsidR="004B3D2F" w:rsidRPr="00F26B0B" w:rsidRDefault="009B59F9" w:rsidP="004B3D2F">
      <w:pPr>
        <w:pStyle w:val="Headingb"/>
        <w:rPr>
          <w:rFonts w:asciiTheme="minorHAnsi" w:hAnsiTheme="minorHAnsi" w:cstheme="minorHAnsi"/>
          <w:szCs w:val="24"/>
          <w:lang w:eastAsia="zh-CN"/>
        </w:rPr>
      </w:pPr>
      <w:r w:rsidRPr="009B59F9">
        <w:rPr>
          <w:lang w:eastAsia="zh-CN"/>
        </w:rPr>
        <w:t>厄瓜多尔共和国摊付国际电联费用的会费份额</w:t>
      </w:r>
      <w:r>
        <w:rPr>
          <w:lang w:eastAsia="zh-CN"/>
        </w:rPr>
        <w:t>（</w:t>
      </w:r>
      <w:hyperlink r:id="rId35" w:history="1">
        <w:proofErr w:type="spellStart"/>
        <w:r w:rsidRPr="00F26B0B">
          <w:rPr>
            <w:rStyle w:val="Hyperlink"/>
            <w:rFonts w:asciiTheme="minorHAnsi" w:hAnsiTheme="minorHAnsi" w:cstheme="minorHAnsi"/>
            <w:bCs/>
            <w:szCs w:val="24"/>
            <w:lang w:eastAsia="zh-CN"/>
          </w:rPr>
          <w:t>C26</w:t>
        </w:r>
        <w:proofErr w:type="spellEnd"/>
        <w:r w:rsidRPr="00F26B0B">
          <w:rPr>
            <w:rStyle w:val="Hyperlink"/>
            <w:rFonts w:asciiTheme="minorHAnsi" w:hAnsiTheme="minorHAnsi" w:cstheme="minorHAnsi"/>
            <w:bCs/>
            <w:szCs w:val="24"/>
            <w:lang w:eastAsia="zh-CN"/>
          </w:rPr>
          <w:t>/</w:t>
        </w:r>
        <w:r w:rsidRPr="00F26B0B">
          <w:rPr>
            <w:rStyle w:val="Hyperlink"/>
            <w:rFonts w:asciiTheme="minorHAnsi" w:hAnsiTheme="minorHAnsi" w:cstheme="minorHAnsi"/>
            <w:szCs w:val="24"/>
            <w:lang w:eastAsia="zh-CN"/>
          </w:rPr>
          <w:t>54</w:t>
        </w:r>
      </w:hyperlink>
      <w:r>
        <w:rPr>
          <w:rFonts w:asciiTheme="minorHAnsi" w:hAnsiTheme="minorHAnsi" w:cstheme="minorHAnsi" w:hint="eastAsia"/>
          <w:szCs w:val="24"/>
          <w:lang w:val="en-GB" w:eastAsia="zh-CN"/>
        </w:rPr>
        <w:t>和</w:t>
      </w:r>
      <w:r>
        <w:fldChar w:fldCharType="begin"/>
      </w:r>
      <w:r>
        <w:rPr>
          <w:lang w:eastAsia="zh-CN"/>
        </w:rPr>
        <w:instrText>HYPERLINK "https://www.itu.int/md/S26-CL-260428-TD-0005/en"</w:instrText>
      </w:r>
      <w:r>
        <w:fldChar w:fldCharType="separate"/>
      </w:r>
      <w:r w:rsidRPr="00F26B0B">
        <w:rPr>
          <w:rStyle w:val="Hyperlink"/>
          <w:rFonts w:asciiTheme="minorHAnsi" w:hAnsiTheme="minorHAnsi" w:cstheme="minorHAnsi"/>
          <w:szCs w:val="24"/>
          <w:lang w:eastAsia="zh-CN"/>
        </w:rPr>
        <w:t>C26/DT/5(Rev.2)</w:t>
      </w:r>
      <w:r>
        <w:fldChar w:fldCharType="end"/>
      </w:r>
      <w:r>
        <w:rPr>
          <w:lang w:eastAsia="zh-CN"/>
        </w:rPr>
        <w:t>号文件）</w:t>
      </w:r>
    </w:p>
    <w:p w14:paraId="7EC16DA1" w14:textId="14142A7E" w:rsidR="004B3D2F" w:rsidRPr="00F26B0B" w:rsidRDefault="00577BE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eastAsia="zh-CN"/>
        </w:rPr>
      </w:pPr>
      <w:r>
        <w:rPr>
          <w:rFonts w:cstheme="minorHAnsi"/>
          <w:lang w:val="en-GB" w:eastAsia="zh-CN"/>
        </w:rPr>
        <w:t>委员会建议理事会</w:t>
      </w:r>
      <w:r w:rsidRPr="00F26B0B">
        <w:rPr>
          <w:rFonts w:cstheme="minorHAnsi"/>
          <w:lang w:eastAsia="zh-CN"/>
        </w:rPr>
        <w:t>：</w:t>
      </w:r>
    </w:p>
    <w:p w14:paraId="43C5D226" w14:textId="7D8DB242" w:rsidR="002D5FEA"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lang w:eastAsia="zh-CN"/>
        </w:rPr>
      </w:pPr>
      <w:r w:rsidRPr="00F26B0B">
        <w:rPr>
          <w:rFonts w:cstheme="minorHAnsi"/>
          <w:lang w:eastAsia="zh-CN"/>
        </w:rPr>
        <w:t>•</w:t>
      </w:r>
      <w:r w:rsidRPr="00F26B0B">
        <w:rPr>
          <w:rFonts w:cstheme="minorHAnsi"/>
          <w:lang w:eastAsia="zh-CN"/>
        </w:rPr>
        <w:tab/>
      </w:r>
      <w:r w:rsidR="009B59F9" w:rsidRPr="00C706F7">
        <w:rPr>
          <w:rFonts w:hint="eastAsia"/>
          <w:lang w:eastAsia="zh-CN"/>
        </w:rPr>
        <w:t>责成</w:t>
      </w:r>
      <w:r w:rsidR="009B59F9" w:rsidRPr="00C706F7">
        <w:rPr>
          <w:lang w:eastAsia="zh-CN"/>
        </w:rPr>
        <w:t>秘书长制定</w:t>
      </w:r>
      <w:r w:rsidR="002D5FEA" w:rsidRPr="00C706F7">
        <w:rPr>
          <w:lang w:eastAsia="zh-CN"/>
        </w:rPr>
        <w:t>一项</w:t>
      </w:r>
      <w:r w:rsidR="009B59F9" w:rsidRPr="00C706F7">
        <w:rPr>
          <w:lang w:eastAsia="zh-CN"/>
        </w:rPr>
        <w:t>结构化程序，</w:t>
      </w:r>
      <w:r w:rsidR="002D5FEA" w:rsidRPr="00C706F7">
        <w:rPr>
          <w:rFonts w:hint="eastAsia"/>
          <w:lang w:val="en-US" w:eastAsia="zh-CN"/>
        </w:rPr>
        <w:t>为</w:t>
      </w:r>
      <w:r w:rsidR="009B59F9" w:rsidRPr="00C706F7">
        <w:rPr>
          <w:lang w:eastAsia="zh-CN"/>
        </w:rPr>
        <w:t>理事会</w:t>
      </w:r>
      <w:r w:rsidR="002D5FEA" w:rsidRPr="00C706F7">
        <w:rPr>
          <w:rFonts w:hint="eastAsia"/>
          <w:lang w:eastAsia="zh-CN"/>
        </w:rPr>
        <w:t>依据</w:t>
      </w:r>
      <w:r w:rsidR="009B59F9" w:rsidRPr="00C706F7">
        <w:rPr>
          <w:lang w:eastAsia="zh-CN"/>
        </w:rPr>
        <w:t>《公约》第</w:t>
      </w:r>
      <w:r w:rsidR="009B59F9" w:rsidRPr="00C706F7">
        <w:rPr>
          <w:lang w:eastAsia="zh-CN"/>
        </w:rPr>
        <w:t>165A</w:t>
      </w:r>
      <w:r w:rsidR="002D5FEA" w:rsidRPr="00C706F7">
        <w:rPr>
          <w:rFonts w:hint="eastAsia"/>
          <w:lang w:eastAsia="zh-CN"/>
        </w:rPr>
        <w:t>款处理</w:t>
      </w:r>
      <w:r w:rsidR="009B59F9" w:rsidRPr="00C706F7">
        <w:rPr>
          <w:lang w:eastAsia="zh-CN"/>
        </w:rPr>
        <w:t>特殊减免的</w:t>
      </w:r>
      <w:r w:rsidR="002D5FEA" w:rsidRPr="00C706F7">
        <w:rPr>
          <w:rFonts w:hint="eastAsia"/>
          <w:lang w:eastAsia="zh-CN"/>
        </w:rPr>
        <w:t>方法提供指导</w:t>
      </w:r>
      <w:r w:rsidR="009B59F9" w:rsidRPr="00C706F7">
        <w:rPr>
          <w:lang w:eastAsia="zh-CN"/>
        </w:rPr>
        <w:t>，</w:t>
      </w:r>
      <w:r w:rsidR="002D5FEA" w:rsidRPr="00C706F7">
        <w:rPr>
          <w:lang w:eastAsia="zh-CN"/>
        </w:rPr>
        <w:t>确保此类减免具有明确的时限并接受定期审查，并向理事会</w:t>
      </w:r>
      <w:r w:rsidR="002D5FEA" w:rsidRPr="00C706F7">
        <w:rPr>
          <w:lang w:eastAsia="zh-CN"/>
        </w:rPr>
        <w:t>2027</w:t>
      </w:r>
      <w:r w:rsidR="002D5FEA" w:rsidRPr="00C706F7">
        <w:rPr>
          <w:lang w:eastAsia="zh-CN"/>
        </w:rPr>
        <w:t>年会议提交该程序</w:t>
      </w:r>
      <w:r w:rsidR="00C706F7" w:rsidRPr="00C706F7">
        <w:rPr>
          <w:lang w:eastAsia="zh-CN"/>
        </w:rPr>
        <w:t>；</w:t>
      </w:r>
      <w:r w:rsidR="00C706F7">
        <w:rPr>
          <w:lang w:eastAsia="zh-CN"/>
        </w:rPr>
        <w:t>并</w:t>
      </w:r>
    </w:p>
    <w:p w14:paraId="1E5468BA" w14:textId="3A207532" w:rsidR="004B3D2F" w:rsidRPr="002D5FEA" w:rsidRDefault="004B3D2F" w:rsidP="00512D46">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eastAsia="zh-CN"/>
        </w:rPr>
      </w:pPr>
      <w:r w:rsidRPr="002D5FEA">
        <w:rPr>
          <w:rFonts w:cstheme="minorHAnsi"/>
          <w:lang w:eastAsia="zh-CN"/>
        </w:rPr>
        <w:t>•</w:t>
      </w:r>
      <w:r w:rsidRPr="002D5FEA">
        <w:rPr>
          <w:rFonts w:cstheme="minorHAnsi"/>
          <w:lang w:eastAsia="zh-CN"/>
        </w:rPr>
        <w:tab/>
      </w:r>
      <w:r w:rsidR="009B59F9">
        <w:rPr>
          <w:lang w:eastAsia="zh-CN"/>
        </w:rPr>
        <w:t>通过本文件</w:t>
      </w:r>
      <w:r w:rsidR="009B59F9" w:rsidRPr="009B59F9">
        <w:rPr>
          <w:b/>
          <w:bCs/>
          <w:lang w:eastAsia="zh-CN"/>
        </w:rPr>
        <w:t>附件</w:t>
      </w:r>
      <w:r w:rsidR="009B59F9" w:rsidRPr="009B59F9">
        <w:rPr>
          <w:b/>
          <w:bCs/>
          <w:lang w:eastAsia="zh-CN"/>
        </w:rPr>
        <w:t>A</w:t>
      </w:r>
      <w:r w:rsidR="009B59F9">
        <w:rPr>
          <w:lang w:eastAsia="zh-CN"/>
        </w:rPr>
        <w:t>所载决议</w:t>
      </w:r>
      <w:r w:rsidR="009B59F9">
        <w:rPr>
          <w:rFonts w:hint="eastAsia"/>
          <w:lang w:eastAsia="zh-CN"/>
        </w:rPr>
        <w:t>。</w:t>
      </w:r>
    </w:p>
    <w:p w14:paraId="3894828E" w14:textId="1E3FFF70" w:rsidR="004B3D2F" w:rsidRPr="002D5FEA" w:rsidRDefault="002D5FEA" w:rsidP="004B3D2F">
      <w:pPr>
        <w:pStyle w:val="Headingb"/>
        <w:rPr>
          <w:lang w:eastAsia="zh-CN"/>
        </w:rPr>
      </w:pPr>
      <w:r>
        <w:rPr>
          <w:lang w:eastAsia="zh-CN"/>
        </w:rPr>
        <w:t>会费单位</w:t>
      </w:r>
      <w:r>
        <w:rPr>
          <w:lang w:eastAsia="zh-CN"/>
        </w:rPr>
        <w:t xml:space="preserve"> – </w:t>
      </w:r>
      <w:r>
        <w:rPr>
          <w:lang w:eastAsia="zh-CN"/>
        </w:rPr>
        <w:t>审查</w:t>
      </w:r>
      <w:r w:rsidR="00DA06D5">
        <w:rPr>
          <w:rFonts w:hint="eastAsia"/>
          <w:lang w:eastAsia="zh-CN"/>
        </w:rPr>
        <w:t>与</w:t>
      </w:r>
      <w:r>
        <w:rPr>
          <w:lang w:eastAsia="zh-CN"/>
        </w:rPr>
        <w:t>修订</w:t>
      </w:r>
      <w:r w:rsidR="00DA06D5">
        <w:rPr>
          <w:rFonts w:hint="eastAsia"/>
          <w:lang w:eastAsia="zh-CN"/>
        </w:rPr>
        <w:t>的</w:t>
      </w:r>
      <w:r>
        <w:rPr>
          <w:lang w:eastAsia="zh-CN"/>
        </w:rPr>
        <w:t>方法（</w:t>
      </w:r>
      <w:hyperlink r:id="rId36" w:history="1">
        <w:proofErr w:type="spellStart"/>
        <w:r w:rsidRPr="002D5FEA">
          <w:rPr>
            <w:rStyle w:val="Hyperlink"/>
            <w:rFonts w:asciiTheme="minorHAnsi" w:hAnsiTheme="minorHAnsi" w:cstheme="minorHAnsi"/>
            <w:szCs w:val="24"/>
            <w:lang w:eastAsia="zh-CN"/>
          </w:rPr>
          <w:t>C26</w:t>
        </w:r>
        <w:proofErr w:type="spellEnd"/>
        <w:r w:rsidRPr="002D5FEA">
          <w:rPr>
            <w:rStyle w:val="Hyperlink"/>
            <w:rFonts w:asciiTheme="minorHAnsi" w:hAnsiTheme="minorHAnsi" w:cstheme="minorHAnsi"/>
            <w:szCs w:val="24"/>
            <w:lang w:eastAsia="zh-CN"/>
          </w:rPr>
          <w:t>/72</w:t>
        </w:r>
      </w:hyperlink>
      <w:r>
        <w:rPr>
          <w:lang w:eastAsia="zh-CN"/>
        </w:rPr>
        <w:t>号文件）</w:t>
      </w:r>
    </w:p>
    <w:p w14:paraId="34616671" w14:textId="183731F9" w:rsidR="004B3D2F" w:rsidRPr="002D5FEA" w:rsidRDefault="00DA06D5" w:rsidP="004B3D2F">
      <w:pPr>
        <w:pStyle w:val="Headingb"/>
        <w:rPr>
          <w:lang w:eastAsia="zh-CN"/>
        </w:rPr>
      </w:pPr>
      <w:r w:rsidRPr="00DA06D5">
        <w:rPr>
          <w:lang w:eastAsia="zh-CN"/>
        </w:rPr>
        <w:t>会费单位的审议和修订方法</w:t>
      </w:r>
      <w:r w:rsidR="002D5FEA">
        <w:rPr>
          <w:lang w:eastAsia="zh-CN"/>
        </w:rPr>
        <w:t>（</w:t>
      </w:r>
      <w:hyperlink r:id="rId37" w:history="1">
        <w:proofErr w:type="spellStart"/>
        <w:r w:rsidR="002D5FEA" w:rsidRPr="002D5FEA">
          <w:rPr>
            <w:rStyle w:val="Hyperlink"/>
            <w:rFonts w:asciiTheme="minorHAnsi" w:hAnsiTheme="minorHAnsi" w:cstheme="minorHAnsi"/>
            <w:szCs w:val="24"/>
            <w:lang w:eastAsia="zh-CN"/>
          </w:rPr>
          <w:t>C26</w:t>
        </w:r>
        <w:proofErr w:type="spellEnd"/>
        <w:r w:rsidR="002D5FEA" w:rsidRPr="002D5FEA">
          <w:rPr>
            <w:rStyle w:val="Hyperlink"/>
            <w:rFonts w:asciiTheme="minorHAnsi" w:hAnsiTheme="minorHAnsi" w:cstheme="minorHAnsi"/>
            <w:szCs w:val="24"/>
            <w:lang w:eastAsia="zh-CN"/>
          </w:rPr>
          <w:t>/100</w:t>
        </w:r>
      </w:hyperlink>
      <w:r w:rsidR="002D5FEA">
        <w:rPr>
          <w:lang w:eastAsia="zh-CN"/>
        </w:rPr>
        <w:t>号文件）</w:t>
      </w:r>
    </w:p>
    <w:p w14:paraId="00869C63" w14:textId="25FCBBF6" w:rsidR="004B3D2F" w:rsidRPr="00CA09D5" w:rsidRDefault="00577BEF" w:rsidP="0043475A">
      <w:pPr>
        <w:keepNext/>
        <w:keepLines/>
        <w:pBdr>
          <w:top w:val="single" w:sz="4" w:space="1" w:color="auto"/>
          <w:left w:val="single" w:sz="4" w:space="1" w:color="auto"/>
          <w:bottom w:val="single" w:sz="4" w:space="1" w:color="auto"/>
          <w:right w:val="single" w:sz="4" w:space="1" w:color="auto"/>
        </w:pBdr>
        <w:spacing w:line="259" w:lineRule="auto"/>
        <w:rPr>
          <w:rFonts w:cstheme="minorHAnsi"/>
          <w:lang w:eastAsia="zh-CN"/>
        </w:rPr>
      </w:pPr>
      <w:r>
        <w:rPr>
          <w:rFonts w:cstheme="minorHAnsi"/>
          <w:lang w:val="en-GB" w:eastAsia="zh-CN"/>
        </w:rPr>
        <w:t>委员会建议理事会</w:t>
      </w:r>
      <w:r w:rsidRPr="00CA09D5">
        <w:rPr>
          <w:rFonts w:cstheme="minorHAnsi"/>
          <w:lang w:eastAsia="zh-CN"/>
        </w:rPr>
        <w:t>：</w:t>
      </w:r>
    </w:p>
    <w:p w14:paraId="472A3A89" w14:textId="7AFB2013" w:rsidR="004B3D2F" w:rsidRPr="00CA09D5" w:rsidRDefault="004B3D2F" w:rsidP="00766C0F">
      <w:pPr>
        <w:pBdr>
          <w:top w:val="single" w:sz="4" w:space="1" w:color="auto"/>
          <w:left w:val="single" w:sz="4" w:space="1" w:color="auto"/>
          <w:bottom w:val="single" w:sz="4" w:space="1" w:color="auto"/>
          <w:right w:val="single" w:sz="4" w:space="1" w:color="auto"/>
        </w:pBdr>
        <w:spacing w:before="80"/>
        <w:ind w:left="567" w:hanging="567"/>
        <w:rPr>
          <w:rStyle w:val="Hyperlink"/>
          <w:rFonts w:cstheme="minorHAnsi"/>
          <w:color w:val="000000" w:themeColor="text1"/>
          <w:lang w:eastAsia="zh-CN"/>
        </w:rPr>
      </w:pPr>
      <w:r w:rsidRPr="00CA09D5">
        <w:rPr>
          <w:lang w:eastAsia="zh-CN"/>
        </w:rPr>
        <w:t>•</w:t>
      </w:r>
      <w:r w:rsidRPr="00CA09D5">
        <w:rPr>
          <w:lang w:eastAsia="zh-CN"/>
        </w:rPr>
        <w:tab/>
      </w:r>
      <w:r w:rsidR="00CA09D5">
        <w:rPr>
          <w:lang w:eastAsia="zh-CN"/>
        </w:rPr>
        <w:t>审议</w:t>
      </w:r>
      <w:r w:rsidR="0051762A">
        <w:fldChar w:fldCharType="begin"/>
      </w:r>
      <w:r w:rsidR="0051762A">
        <w:rPr>
          <w:lang w:eastAsia="zh-CN"/>
        </w:rPr>
        <w:instrText>HYPERLINK "https://www.itu.int/md/S26-CL-C-0072/en"</w:instrText>
      </w:r>
      <w:r w:rsidR="0051762A">
        <w:fldChar w:fldCharType="separate"/>
      </w:r>
      <w:proofErr w:type="spellStart"/>
      <w:r w:rsidR="0051762A" w:rsidRPr="00CA09D5">
        <w:rPr>
          <w:rStyle w:val="Hyperlink"/>
          <w:rFonts w:cstheme="minorHAnsi"/>
          <w:lang w:eastAsia="zh-CN"/>
        </w:rPr>
        <w:t>C26</w:t>
      </w:r>
      <w:proofErr w:type="spellEnd"/>
      <w:r w:rsidR="0051762A" w:rsidRPr="00CA09D5">
        <w:rPr>
          <w:rStyle w:val="Hyperlink"/>
          <w:rFonts w:cstheme="minorHAnsi"/>
          <w:lang w:eastAsia="zh-CN"/>
        </w:rPr>
        <w:t>/72</w:t>
      </w:r>
      <w:r w:rsidR="0051762A">
        <w:fldChar w:fldCharType="end"/>
      </w:r>
      <w:r w:rsidR="00CA09D5">
        <w:rPr>
          <w:lang w:eastAsia="zh-CN"/>
        </w:rPr>
        <w:t>号文件所载的报告，并</w:t>
      </w:r>
      <w:r w:rsidR="0051762A">
        <w:rPr>
          <w:rFonts w:hint="eastAsia"/>
          <w:lang w:eastAsia="zh-CN"/>
        </w:rPr>
        <w:t>请</w:t>
      </w:r>
      <w:r w:rsidR="00CA09D5">
        <w:rPr>
          <w:lang w:eastAsia="zh-CN"/>
        </w:rPr>
        <w:t>秘书处进一步研究</w:t>
      </w:r>
      <w:hyperlink r:id="rId38" w:history="1">
        <w:proofErr w:type="spellStart"/>
        <w:r w:rsidR="0051762A" w:rsidRPr="00CA09D5">
          <w:rPr>
            <w:rStyle w:val="Hyperlink"/>
            <w:rFonts w:cstheme="minorHAnsi"/>
            <w:lang w:eastAsia="zh-CN"/>
          </w:rPr>
          <w:t>C26</w:t>
        </w:r>
        <w:proofErr w:type="spellEnd"/>
        <w:r w:rsidR="0051762A" w:rsidRPr="00CA09D5">
          <w:rPr>
            <w:rStyle w:val="Hyperlink"/>
            <w:rFonts w:cstheme="minorHAnsi"/>
            <w:lang w:eastAsia="zh-CN"/>
          </w:rPr>
          <w:t>/100</w:t>
        </w:r>
      </w:hyperlink>
      <w:r w:rsidR="00CA09D5">
        <w:rPr>
          <w:lang w:eastAsia="zh-CN"/>
        </w:rPr>
        <w:t>号文件所载多国文稿中的提案；并</w:t>
      </w:r>
    </w:p>
    <w:p w14:paraId="3A1478EE" w14:textId="647B2730" w:rsidR="004B3D2F" w:rsidRPr="0051762A" w:rsidRDefault="004B3D2F" w:rsidP="00766C0F">
      <w:pPr>
        <w:pBdr>
          <w:top w:val="single" w:sz="4" w:space="1" w:color="auto"/>
          <w:left w:val="single" w:sz="4" w:space="1" w:color="auto"/>
          <w:bottom w:val="single" w:sz="4" w:space="1" w:color="auto"/>
          <w:right w:val="single" w:sz="4" w:space="1" w:color="auto"/>
        </w:pBdr>
        <w:spacing w:before="80"/>
        <w:ind w:left="567" w:hanging="567"/>
        <w:rPr>
          <w:lang w:eastAsia="zh-CN"/>
        </w:rPr>
      </w:pPr>
      <w:r w:rsidRPr="0051762A">
        <w:rPr>
          <w:lang w:eastAsia="zh-CN"/>
        </w:rPr>
        <w:t>•</w:t>
      </w:r>
      <w:r w:rsidRPr="0051762A">
        <w:rPr>
          <w:lang w:eastAsia="zh-CN"/>
        </w:rPr>
        <w:tab/>
      </w:r>
      <w:r w:rsidR="00CA09D5">
        <w:rPr>
          <w:lang w:eastAsia="zh-CN"/>
        </w:rPr>
        <w:t>责成</w:t>
      </w:r>
      <w:r w:rsidR="00CA09D5">
        <w:rPr>
          <w:lang w:eastAsia="zh-CN"/>
        </w:rPr>
        <w:t>CWG-FHR</w:t>
      </w:r>
      <w:r w:rsidR="00CA09D5">
        <w:rPr>
          <w:lang w:eastAsia="zh-CN"/>
        </w:rPr>
        <w:t>与秘书处合作，进一步制定</w:t>
      </w:r>
      <w:r w:rsidR="0051762A">
        <w:rPr>
          <w:rFonts w:hint="eastAsia"/>
          <w:lang w:eastAsia="zh-CN"/>
        </w:rPr>
        <w:t>建议</w:t>
      </w:r>
      <w:r w:rsidR="00CA09D5">
        <w:rPr>
          <w:lang w:eastAsia="zh-CN"/>
        </w:rPr>
        <w:t>的方法</w:t>
      </w:r>
      <w:r w:rsidR="00CA09D5">
        <w:rPr>
          <w:rFonts w:hint="eastAsia"/>
          <w:lang w:eastAsia="zh-CN"/>
        </w:rPr>
        <w:t>。</w:t>
      </w:r>
    </w:p>
    <w:p w14:paraId="5EB8E550" w14:textId="430A4A51" w:rsidR="004B3D2F" w:rsidRPr="0051762A" w:rsidRDefault="0051762A" w:rsidP="004B3D2F">
      <w:pPr>
        <w:pStyle w:val="Headingb"/>
        <w:rPr>
          <w:rFonts w:asciiTheme="minorHAnsi" w:hAnsiTheme="minorHAnsi" w:cstheme="minorHAnsi"/>
          <w:szCs w:val="24"/>
          <w:lang w:eastAsia="zh-CN"/>
        </w:rPr>
      </w:pPr>
      <w:r w:rsidRPr="0051762A">
        <w:rPr>
          <w:lang w:eastAsia="zh-CN"/>
        </w:rPr>
        <w:t>国际电联资源筹措战略的最新实施情况</w:t>
      </w:r>
      <w:r>
        <w:rPr>
          <w:lang w:eastAsia="zh-CN"/>
        </w:rPr>
        <w:t>（</w:t>
      </w:r>
      <w:hyperlink r:id="rId39" w:history="1">
        <w:proofErr w:type="spellStart"/>
        <w:r w:rsidRPr="0051762A">
          <w:rPr>
            <w:rStyle w:val="Hyperlink"/>
            <w:rFonts w:asciiTheme="minorHAnsi" w:hAnsiTheme="minorHAnsi" w:cstheme="minorHAnsi"/>
            <w:szCs w:val="24"/>
            <w:lang w:eastAsia="zh-CN"/>
          </w:rPr>
          <w:t>C26</w:t>
        </w:r>
        <w:proofErr w:type="spellEnd"/>
        <w:r w:rsidRPr="0051762A">
          <w:rPr>
            <w:rStyle w:val="Hyperlink"/>
            <w:rFonts w:asciiTheme="minorHAnsi" w:hAnsiTheme="minorHAnsi" w:cstheme="minorHAnsi"/>
            <w:szCs w:val="24"/>
            <w:lang w:eastAsia="zh-CN"/>
          </w:rPr>
          <w:t>/73</w:t>
        </w:r>
      </w:hyperlink>
      <w:r>
        <w:rPr>
          <w:rFonts w:hint="eastAsia"/>
          <w:lang w:eastAsia="zh-CN"/>
        </w:rPr>
        <w:t>和</w:t>
      </w:r>
      <w:r>
        <w:fldChar w:fldCharType="begin"/>
      </w:r>
      <w:r>
        <w:rPr>
          <w:lang w:eastAsia="zh-CN"/>
        </w:rPr>
        <w:instrText>HYPERLINK "https://www.itu.int/md/S26-CL-INF-0014/en"</w:instrText>
      </w:r>
      <w:r>
        <w:fldChar w:fldCharType="separate"/>
      </w:r>
      <w:r w:rsidRPr="0051762A">
        <w:rPr>
          <w:rStyle w:val="Hyperlink"/>
          <w:rFonts w:asciiTheme="minorHAnsi" w:hAnsiTheme="minorHAnsi" w:cstheme="minorHAnsi"/>
          <w:szCs w:val="24"/>
          <w:lang w:eastAsia="zh-CN"/>
        </w:rPr>
        <w:t>C26/INF/14</w:t>
      </w:r>
      <w:r>
        <w:fldChar w:fldCharType="end"/>
      </w:r>
      <w:r>
        <w:rPr>
          <w:lang w:eastAsia="zh-CN"/>
        </w:rPr>
        <w:t>号文件）</w:t>
      </w:r>
    </w:p>
    <w:p w14:paraId="61B6D23D" w14:textId="4A9E3E81" w:rsidR="004B3D2F" w:rsidRPr="0051762A" w:rsidRDefault="00577BEF" w:rsidP="004B3D2F">
      <w:pPr>
        <w:keepNext/>
        <w:keepLines/>
        <w:pBdr>
          <w:top w:val="single" w:sz="4" w:space="4" w:color="000000"/>
          <w:left w:val="single" w:sz="4" w:space="4" w:color="000000"/>
          <w:bottom w:val="single" w:sz="4" w:space="4" w:color="000000"/>
          <w:right w:val="single" w:sz="4" w:space="4" w:color="000000"/>
        </w:pBdr>
        <w:spacing w:line="259" w:lineRule="auto"/>
        <w:rPr>
          <w:rFonts w:eastAsia="Calibri" w:cstheme="minorHAnsi"/>
          <w:lang w:eastAsia="zh-CN"/>
        </w:rPr>
      </w:pPr>
      <w:r>
        <w:rPr>
          <w:rFonts w:ascii="SimSun" w:eastAsia="SimSun" w:hAnsi="SimSun" w:cs="SimSun" w:hint="eastAsia"/>
          <w:lang w:val="en-GB" w:eastAsia="zh-CN"/>
        </w:rPr>
        <w:t>委员会建议理事会</w:t>
      </w:r>
      <w:r w:rsidRPr="0051762A">
        <w:rPr>
          <w:rFonts w:ascii="SimSun" w:eastAsia="SimSun" w:hAnsi="SimSun" w:cs="SimSun" w:hint="eastAsia"/>
          <w:lang w:eastAsia="zh-CN"/>
        </w:rPr>
        <w:t>：</w:t>
      </w:r>
    </w:p>
    <w:p w14:paraId="3DAC5A48" w14:textId="42645F77" w:rsidR="004B3D2F" w:rsidRPr="0051762A"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eastAsia="Calibri" w:cstheme="minorHAnsi"/>
          <w:lang w:eastAsia="zh-CN"/>
        </w:rPr>
      </w:pPr>
      <w:r w:rsidRPr="0051762A">
        <w:rPr>
          <w:rFonts w:eastAsia="Calibri" w:cstheme="minorHAnsi"/>
          <w:lang w:eastAsia="zh-CN"/>
        </w:rPr>
        <w:t>•</w:t>
      </w:r>
      <w:r w:rsidRPr="0051762A">
        <w:rPr>
          <w:rFonts w:eastAsia="Calibri" w:cstheme="minorHAnsi"/>
          <w:lang w:eastAsia="zh-CN"/>
        </w:rPr>
        <w:tab/>
      </w:r>
      <w:r w:rsidR="0051762A">
        <w:rPr>
          <w:rFonts w:hint="eastAsia"/>
          <w:lang w:eastAsia="zh-CN"/>
        </w:rPr>
        <w:t>将</w:t>
      </w:r>
      <w:r w:rsidR="0051762A">
        <w:fldChar w:fldCharType="begin"/>
      </w:r>
      <w:r w:rsidR="0051762A">
        <w:rPr>
          <w:lang w:eastAsia="zh-CN"/>
        </w:rPr>
        <w:instrText>HYPERLINK "https://www.itu.int/md/S26-CL-C-0073/en"</w:instrText>
      </w:r>
      <w:r w:rsidR="0051762A">
        <w:fldChar w:fldCharType="separate"/>
      </w:r>
      <w:proofErr w:type="spellStart"/>
      <w:r w:rsidR="0051762A" w:rsidRPr="0051762A">
        <w:rPr>
          <w:rStyle w:val="Hyperlink"/>
          <w:rFonts w:cstheme="minorHAnsi"/>
          <w:lang w:eastAsia="zh-CN"/>
        </w:rPr>
        <w:t>C26</w:t>
      </w:r>
      <w:proofErr w:type="spellEnd"/>
      <w:r w:rsidR="0051762A" w:rsidRPr="0051762A">
        <w:rPr>
          <w:rStyle w:val="Hyperlink"/>
          <w:rFonts w:cstheme="minorHAnsi"/>
          <w:lang w:eastAsia="zh-CN"/>
        </w:rPr>
        <w:t>/73</w:t>
      </w:r>
      <w:r w:rsidR="0051762A">
        <w:fldChar w:fldCharType="end"/>
      </w:r>
      <w:r w:rsidR="0051762A">
        <w:rPr>
          <w:lang w:eastAsia="zh-CN"/>
        </w:rPr>
        <w:t>号文件所载的最新</w:t>
      </w:r>
      <w:r w:rsidR="0051762A">
        <w:rPr>
          <w:rFonts w:hint="eastAsia"/>
          <w:lang w:eastAsia="zh-CN"/>
        </w:rPr>
        <w:t>情况</w:t>
      </w:r>
      <w:r w:rsidR="0051762A">
        <w:rPr>
          <w:lang w:eastAsia="zh-CN"/>
        </w:rPr>
        <w:t>和</w:t>
      </w:r>
      <w:hyperlink r:id="rId40" w:history="1">
        <w:proofErr w:type="spellStart"/>
        <w:r w:rsidR="0051762A" w:rsidRPr="0051762A">
          <w:rPr>
            <w:rStyle w:val="Hyperlink"/>
            <w:rFonts w:cstheme="minorHAnsi"/>
            <w:lang w:eastAsia="zh-CN"/>
          </w:rPr>
          <w:t>C26</w:t>
        </w:r>
        <w:proofErr w:type="spellEnd"/>
        <w:r w:rsidR="0051762A" w:rsidRPr="0051762A">
          <w:rPr>
            <w:rStyle w:val="Hyperlink"/>
            <w:rFonts w:cstheme="minorHAnsi"/>
            <w:lang w:eastAsia="zh-CN"/>
          </w:rPr>
          <w:t>/</w:t>
        </w:r>
        <w:proofErr w:type="spellStart"/>
        <w:r w:rsidR="0051762A" w:rsidRPr="0051762A">
          <w:rPr>
            <w:rStyle w:val="Hyperlink"/>
            <w:rFonts w:cstheme="minorHAnsi"/>
            <w:lang w:eastAsia="zh-CN"/>
          </w:rPr>
          <w:t>INF</w:t>
        </w:r>
        <w:proofErr w:type="spellEnd"/>
        <w:r w:rsidR="0051762A" w:rsidRPr="0051762A">
          <w:rPr>
            <w:rStyle w:val="Hyperlink"/>
            <w:rFonts w:cstheme="minorHAnsi"/>
            <w:lang w:eastAsia="zh-CN"/>
          </w:rPr>
          <w:t>/14</w:t>
        </w:r>
      </w:hyperlink>
      <w:r w:rsidR="0051762A">
        <w:rPr>
          <w:lang w:eastAsia="zh-CN"/>
        </w:rPr>
        <w:t>号文件所载的</w:t>
      </w:r>
      <w:r w:rsidR="0051762A" w:rsidRPr="0051762A">
        <w:rPr>
          <w:lang w:eastAsia="zh-CN"/>
        </w:rPr>
        <w:t>信息概览</w:t>
      </w:r>
      <w:r w:rsidR="00A473E2">
        <w:rPr>
          <w:rFonts w:hint="eastAsia"/>
          <w:lang w:eastAsia="zh-CN"/>
        </w:rPr>
        <w:t>记录在案</w:t>
      </w:r>
      <w:r w:rsidR="0051762A">
        <w:rPr>
          <w:lang w:eastAsia="zh-CN"/>
        </w:rPr>
        <w:t>；并</w:t>
      </w:r>
    </w:p>
    <w:p w14:paraId="18105A1E" w14:textId="18164068" w:rsidR="004B3D2F" w:rsidRPr="0051762A" w:rsidRDefault="004B3D2F" w:rsidP="00512D46">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eastAsia="zh-CN"/>
        </w:rPr>
      </w:pPr>
      <w:r w:rsidRPr="0051762A">
        <w:rPr>
          <w:rFonts w:eastAsia="Calibri" w:cstheme="minorHAnsi"/>
          <w:lang w:eastAsia="zh-CN"/>
        </w:rPr>
        <w:t>•</w:t>
      </w:r>
      <w:r w:rsidRPr="0051762A">
        <w:rPr>
          <w:rFonts w:eastAsia="Calibri" w:cstheme="minorHAnsi"/>
          <w:lang w:eastAsia="zh-CN"/>
        </w:rPr>
        <w:tab/>
      </w:r>
      <w:r w:rsidR="0051762A">
        <w:rPr>
          <w:lang w:eastAsia="zh-CN"/>
        </w:rPr>
        <w:t>请秘书处继续实施国际电联资源筹措战略，同时考虑到成员国的反馈意见，并向理事会报告相关进展</w:t>
      </w:r>
      <w:r w:rsidR="0051762A">
        <w:rPr>
          <w:rFonts w:hint="eastAsia"/>
          <w:lang w:eastAsia="zh-CN"/>
        </w:rPr>
        <w:t>。</w:t>
      </w:r>
    </w:p>
    <w:p w14:paraId="1F871514" w14:textId="28B19A31" w:rsidR="004B3D2F" w:rsidRPr="00A473E2" w:rsidRDefault="00A473E2" w:rsidP="004B3D2F">
      <w:pPr>
        <w:pStyle w:val="Headingb"/>
        <w:rPr>
          <w:lang w:eastAsia="zh-CN"/>
        </w:rPr>
      </w:pPr>
      <w:r>
        <w:rPr>
          <w:lang w:eastAsia="zh-CN"/>
        </w:rPr>
        <w:t>欠款和欠款专账（</w:t>
      </w:r>
      <w:hyperlink r:id="rId41" w:history="1">
        <w:r w:rsidRPr="00A473E2">
          <w:rPr>
            <w:rStyle w:val="Hyperlink"/>
            <w:rFonts w:asciiTheme="minorHAnsi" w:hAnsiTheme="minorHAnsi" w:cstheme="minorHAnsi"/>
            <w:szCs w:val="24"/>
            <w:lang w:eastAsia="zh-CN"/>
          </w:rPr>
          <w:t>C26/11(Rev.1)</w:t>
        </w:r>
      </w:hyperlink>
      <w:r>
        <w:rPr>
          <w:lang w:eastAsia="zh-CN"/>
        </w:rPr>
        <w:t>号文件）</w:t>
      </w:r>
    </w:p>
    <w:p w14:paraId="6C32622C" w14:textId="6A3DDD37" w:rsidR="004B3D2F" w:rsidRPr="00A473E2" w:rsidRDefault="00577BE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eastAsia="zh-CN"/>
        </w:rPr>
      </w:pPr>
      <w:r>
        <w:rPr>
          <w:rFonts w:cstheme="minorHAnsi"/>
          <w:lang w:val="en-GB" w:eastAsia="zh-CN"/>
        </w:rPr>
        <w:t>委员会建议理事会</w:t>
      </w:r>
      <w:r w:rsidRPr="00A473E2">
        <w:rPr>
          <w:rFonts w:cstheme="minorHAnsi"/>
          <w:lang w:eastAsia="zh-CN"/>
        </w:rPr>
        <w:t>：</w:t>
      </w:r>
    </w:p>
    <w:p w14:paraId="63ED35EE" w14:textId="40751D6C" w:rsidR="004B3D2F" w:rsidRPr="00A473E2"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eastAsia="zh-CN"/>
        </w:rPr>
      </w:pPr>
      <w:r w:rsidRPr="00A473E2">
        <w:rPr>
          <w:rFonts w:cstheme="minorHAnsi"/>
          <w:lang w:eastAsia="zh-CN"/>
        </w:rPr>
        <w:t>•</w:t>
      </w:r>
      <w:r w:rsidRPr="00A473E2">
        <w:rPr>
          <w:rFonts w:cstheme="minorHAnsi"/>
          <w:lang w:eastAsia="zh-CN"/>
        </w:rPr>
        <w:tab/>
      </w:r>
      <w:r w:rsidR="00A473E2">
        <w:rPr>
          <w:rFonts w:hint="eastAsia"/>
          <w:lang w:eastAsia="zh-CN"/>
        </w:rPr>
        <w:t>将</w:t>
      </w:r>
      <w:hyperlink r:id="rId42" w:history="1">
        <w:r w:rsidR="00A473E2" w:rsidRPr="00A473E2">
          <w:rPr>
            <w:rStyle w:val="Hyperlink"/>
            <w:rFonts w:cstheme="minorHAnsi"/>
            <w:lang w:eastAsia="zh-CN"/>
          </w:rPr>
          <w:t>C26/11(Rev.1)</w:t>
        </w:r>
      </w:hyperlink>
      <w:r w:rsidR="00A473E2">
        <w:rPr>
          <w:lang w:eastAsia="zh-CN"/>
        </w:rPr>
        <w:t>号文件所载的报告</w:t>
      </w:r>
      <w:r w:rsidR="00A473E2">
        <w:rPr>
          <w:rFonts w:hint="eastAsia"/>
          <w:lang w:eastAsia="zh-CN"/>
        </w:rPr>
        <w:t>记录在案；</w:t>
      </w:r>
    </w:p>
    <w:p w14:paraId="1E3AE6B8" w14:textId="67F686FB" w:rsidR="004B3D2F" w:rsidRPr="00E760FF"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eastAsia="zh-CN"/>
        </w:rPr>
      </w:pPr>
      <w:r w:rsidRPr="00E760FF">
        <w:rPr>
          <w:rFonts w:cstheme="minorHAnsi"/>
          <w:lang w:eastAsia="zh-CN"/>
        </w:rPr>
        <w:t>•</w:t>
      </w:r>
      <w:r w:rsidRPr="00E760FF">
        <w:rPr>
          <w:rFonts w:cstheme="minorHAnsi"/>
          <w:lang w:eastAsia="zh-CN"/>
        </w:rPr>
        <w:tab/>
      </w:r>
      <w:r w:rsidR="00A473E2">
        <w:rPr>
          <w:lang w:eastAsia="zh-CN"/>
        </w:rPr>
        <w:t>授权秘书长注销</w:t>
      </w:r>
      <w:r w:rsidR="00A473E2">
        <w:rPr>
          <w:lang w:eastAsia="zh-CN"/>
        </w:rPr>
        <w:t>566,815.60</w:t>
      </w:r>
      <w:r w:rsidR="00A473E2">
        <w:rPr>
          <w:lang w:eastAsia="zh-CN"/>
        </w:rPr>
        <w:t>瑞郎的欠款利息和不可回收债务</w:t>
      </w:r>
      <w:r w:rsidR="00A473E2">
        <w:rPr>
          <w:rFonts w:hint="eastAsia"/>
          <w:lang w:eastAsia="zh-CN"/>
        </w:rPr>
        <w:t>；</w:t>
      </w:r>
    </w:p>
    <w:p w14:paraId="54B1F2F7" w14:textId="77A547B6" w:rsidR="004B3D2F" w:rsidRPr="00E760FF"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eastAsia="zh-CN"/>
        </w:rPr>
      </w:pPr>
      <w:r w:rsidRPr="00E760FF">
        <w:rPr>
          <w:rFonts w:cstheme="minorHAnsi"/>
          <w:lang w:eastAsia="zh-CN"/>
        </w:rPr>
        <w:t>•</w:t>
      </w:r>
      <w:r w:rsidRPr="00E760FF">
        <w:rPr>
          <w:rFonts w:cstheme="minorHAnsi"/>
          <w:lang w:eastAsia="zh-CN"/>
        </w:rPr>
        <w:tab/>
      </w:r>
      <w:r w:rsidR="00A473E2">
        <w:rPr>
          <w:rFonts w:hint="eastAsia"/>
          <w:lang w:eastAsia="zh-CN"/>
        </w:rPr>
        <w:t>责成</w:t>
      </w:r>
      <w:r w:rsidR="00A473E2">
        <w:rPr>
          <w:lang w:eastAsia="zh-CN"/>
        </w:rPr>
        <w:t>秘书处在向全权代表大会（</w:t>
      </w:r>
      <w:r w:rsidR="00A473E2">
        <w:rPr>
          <w:lang w:eastAsia="zh-CN"/>
        </w:rPr>
        <w:t>2026</w:t>
      </w:r>
      <w:r w:rsidR="00A473E2">
        <w:rPr>
          <w:lang w:eastAsia="zh-CN"/>
        </w:rPr>
        <w:t>年</w:t>
      </w:r>
      <w:r w:rsidR="00A473E2">
        <w:rPr>
          <w:rFonts w:hint="eastAsia"/>
          <w:lang w:eastAsia="zh-CN"/>
        </w:rPr>
        <w:t>，</w:t>
      </w:r>
      <w:r w:rsidR="00A473E2">
        <w:rPr>
          <w:lang w:eastAsia="zh-CN"/>
        </w:rPr>
        <w:t>多哈）提交的关于欠款状况的报告中，分析当前挑战，并就加强这些</w:t>
      </w:r>
      <w:r w:rsidR="00A473E2">
        <w:rPr>
          <w:rFonts w:hint="eastAsia"/>
          <w:lang w:eastAsia="zh-CN"/>
        </w:rPr>
        <w:t>工作</w:t>
      </w:r>
      <w:r w:rsidR="00A473E2">
        <w:rPr>
          <w:lang w:eastAsia="zh-CN"/>
        </w:rPr>
        <w:t>的方法提出建议；并</w:t>
      </w:r>
    </w:p>
    <w:p w14:paraId="49C2CA91" w14:textId="1ABD0CFA" w:rsidR="004B3D2F" w:rsidRPr="00E760FF" w:rsidRDefault="004B3D2F" w:rsidP="00512D46">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eastAsia="zh-CN"/>
        </w:rPr>
      </w:pPr>
      <w:r w:rsidRPr="00E760FF">
        <w:rPr>
          <w:rFonts w:cstheme="minorHAnsi"/>
          <w:lang w:eastAsia="zh-CN"/>
        </w:rPr>
        <w:t>•</w:t>
      </w:r>
      <w:r w:rsidRPr="00E760FF">
        <w:rPr>
          <w:rFonts w:cstheme="minorHAnsi"/>
          <w:lang w:eastAsia="zh-CN"/>
        </w:rPr>
        <w:tab/>
      </w:r>
      <w:r w:rsidR="00A473E2">
        <w:rPr>
          <w:lang w:eastAsia="zh-CN"/>
        </w:rPr>
        <w:t>通过本文件</w:t>
      </w:r>
      <w:r w:rsidR="00A473E2" w:rsidRPr="00A473E2">
        <w:rPr>
          <w:b/>
          <w:bCs/>
          <w:lang w:eastAsia="zh-CN"/>
        </w:rPr>
        <w:t>附件</w:t>
      </w:r>
      <w:r w:rsidR="00A473E2" w:rsidRPr="00A473E2">
        <w:rPr>
          <w:b/>
          <w:bCs/>
          <w:lang w:eastAsia="zh-CN"/>
        </w:rPr>
        <w:t>B</w:t>
      </w:r>
      <w:r w:rsidR="00A473E2">
        <w:rPr>
          <w:lang w:eastAsia="zh-CN"/>
        </w:rPr>
        <w:t>所载的决定草案。</w:t>
      </w:r>
    </w:p>
    <w:p w14:paraId="08089423" w14:textId="65B231B9" w:rsidR="004B3D2F" w:rsidRPr="00E760FF" w:rsidRDefault="00A473E2" w:rsidP="00E6660D">
      <w:pPr>
        <w:pStyle w:val="Headingb"/>
        <w:jc w:val="left"/>
        <w:rPr>
          <w:lang w:eastAsia="zh-CN"/>
        </w:rPr>
      </w:pPr>
      <w:r>
        <w:rPr>
          <w:lang w:eastAsia="zh-CN"/>
        </w:rPr>
        <w:lastRenderedPageBreak/>
        <w:t>理事会第</w:t>
      </w:r>
      <w:r>
        <w:rPr>
          <w:lang w:eastAsia="zh-CN"/>
        </w:rPr>
        <w:t>600</w:t>
      </w:r>
      <w:r>
        <w:rPr>
          <w:lang w:eastAsia="zh-CN"/>
        </w:rPr>
        <w:t>号决定（</w:t>
      </w:r>
      <w:proofErr w:type="spellStart"/>
      <w:r>
        <w:rPr>
          <w:lang w:eastAsia="zh-CN"/>
        </w:rPr>
        <w:t>C17</w:t>
      </w:r>
      <w:proofErr w:type="spellEnd"/>
      <w:r>
        <w:rPr>
          <w:lang w:eastAsia="zh-CN"/>
        </w:rPr>
        <w:t>）和第</w:t>
      </w:r>
      <w:r>
        <w:rPr>
          <w:lang w:eastAsia="zh-CN"/>
        </w:rPr>
        <w:t>601</w:t>
      </w:r>
      <w:r>
        <w:rPr>
          <w:lang w:eastAsia="zh-CN"/>
        </w:rPr>
        <w:t>号决定（</w:t>
      </w:r>
      <w:proofErr w:type="spellStart"/>
      <w:r>
        <w:rPr>
          <w:lang w:eastAsia="zh-CN"/>
        </w:rPr>
        <w:t>C17</w:t>
      </w:r>
      <w:proofErr w:type="spellEnd"/>
      <w:r>
        <w:rPr>
          <w:lang w:eastAsia="zh-CN"/>
        </w:rPr>
        <w:t>）</w:t>
      </w:r>
      <w:r w:rsidR="00101ACE" w:rsidRPr="00101ACE">
        <w:rPr>
          <w:lang w:eastAsia="zh-CN"/>
        </w:rPr>
        <w:t>落实情况报告</w:t>
      </w:r>
      <w:r>
        <w:rPr>
          <w:lang w:eastAsia="zh-CN"/>
        </w:rPr>
        <w:t>（</w:t>
      </w:r>
      <w:hyperlink r:id="rId43" w:history="1">
        <w:proofErr w:type="spellStart"/>
        <w:r w:rsidRPr="00E760FF">
          <w:rPr>
            <w:rStyle w:val="Hyperlink"/>
            <w:rFonts w:asciiTheme="minorHAnsi" w:hAnsiTheme="minorHAnsi" w:cstheme="minorHAnsi"/>
            <w:bCs/>
            <w:szCs w:val="24"/>
            <w:lang w:eastAsia="zh-CN"/>
          </w:rPr>
          <w:t>C26</w:t>
        </w:r>
        <w:proofErr w:type="spellEnd"/>
        <w:r w:rsidRPr="00E760FF">
          <w:rPr>
            <w:rStyle w:val="Hyperlink"/>
            <w:rFonts w:asciiTheme="minorHAnsi" w:hAnsiTheme="minorHAnsi" w:cstheme="minorHAnsi"/>
            <w:bCs/>
            <w:szCs w:val="24"/>
            <w:lang w:eastAsia="zh-CN"/>
          </w:rPr>
          <w:t>/</w:t>
        </w:r>
        <w:r w:rsidRPr="00E760FF">
          <w:rPr>
            <w:rStyle w:val="Hyperlink"/>
            <w:rFonts w:asciiTheme="minorHAnsi" w:hAnsiTheme="minorHAnsi" w:cstheme="minorHAnsi"/>
            <w:szCs w:val="24"/>
            <w:lang w:eastAsia="zh-CN"/>
          </w:rPr>
          <w:t>38</w:t>
        </w:r>
      </w:hyperlink>
      <w:r>
        <w:rPr>
          <w:lang w:eastAsia="zh-CN"/>
        </w:rPr>
        <w:t>号文件）</w:t>
      </w:r>
    </w:p>
    <w:p w14:paraId="2B06A1A8" w14:textId="0DEC9F1A" w:rsidR="004B3D2F" w:rsidRPr="00E760FF" w:rsidRDefault="00577BE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eastAsia="zh-CN"/>
        </w:rPr>
      </w:pPr>
      <w:r>
        <w:rPr>
          <w:rFonts w:cstheme="minorHAnsi"/>
          <w:lang w:val="en-GB" w:eastAsia="zh-CN"/>
        </w:rPr>
        <w:t>委员会建议理事会</w:t>
      </w:r>
      <w:r w:rsidRPr="00E760FF">
        <w:rPr>
          <w:rFonts w:cstheme="minorHAnsi"/>
          <w:lang w:eastAsia="zh-CN"/>
        </w:rPr>
        <w:t>：</w:t>
      </w:r>
    </w:p>
    <w:p w14:paraId="3874636D" w14:textId="002A812B" w:rsidR="004B3D2F" w:rsidRPr="00E760FF" w:rsidRDefault="004B3D2F" w:rsidP="00766C0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eastAsia="zh-CN"/>
        </w:rPr>
      </w:pPr>
      <w:r w:rsidRPr="00E760FF">
        <w:rPr>
          <w:rFonts w:cstheme="minorHAnsi"/>
          <w:lang w:eastAsia="zh-CN"/>
        </w:rPr>
        <w:t>•</w:t>
      </w:r>
      <w:r w:rsidRPr="00E760FF">
        <w:rPr>
          <w:rFonts w:cstheme="minorHAnsi"/>
          <w:lang w:eastAsia="zh-CN"/>
        </w:rPr>
        <w:tab/>
      </w:r>
      <w:r w:rsidR="00101ACE" w:rsidRPr="007217A2">
        <w:rPr>
          <w:rFonts w:cstheme="minorHAnsi" w:hint="eastAsia"/>
          <w:lang w:val="en-GB" w:eastAsia="zh-CN"/>
        </w:rPr>
        <w:t>将</w:t>
      </w:r>
      <w:r w:rsidR="00101ACE" w:rsidRPr="007217A2">
        <w:rPr>
          <w:rFonts w:cstheme="minorHAnsi"/>
          <w:lang w:val="en-GB" w:eastAsia="zh-CN"/>
        </w:rPr>
        <w:t>关于国际通用免费电话号码</w:t>
      </w:r>
      <w:r w:rsidR="00101ACE" w:rsidRPr="007217A2">
        <w:rPr>
          <w:rFonts w:cstheme="minorHAnsi" w:hint="eastAsia"/>
          <w:lang w:val="en-GB" w:eastAsia="zh-CN"/>
        </w:rPr>
        <w:t>的</w:t>
      </w:r>
      <w:r w:rsidR="00101ACE" w:rsidRPr="007217A2">
        <w:rPr>
          <w:rFonts w:cstheme="minorHAnsi"/>
          <w:lang w:val="en-GB" w:eastAsia="zh-CN"/>
        </w:rPr>
        <w:t>第</w:t>
      </w:r>
      <w:r w:rsidR="00101ACE" w:rsidRPr="00E760FF">
        <w:rPr>
          <w:rFonts w:cstheme="minorHAnsi"/>
          <w:lang w:eastAsia="zh-CN"/>
        </w:rPr>
        <w:t>600</w:t>
      </w:r>
      <w:r w:rsidR="00101ACE" w:rsidRPr="007217A2">
        <w:rPr>
          <w:rFonts w:cstheme="minorHAnsi"/>
          <w:lang w:val="en-GB" w:eastAsia="zh-CN"/>
        </w:rPr>
        <w:t>号决定</w:t>
      </w:r>
      <w:r w:rsidR="00101ACE" w:rsidRPr="00E760FF">
        <w:rPr>
          <w:rFonts w:cstheme="minorHAnsi"/>
          <w:lang w:eastAsia="zh-CN"/>
        </w:rPr>
        <w:t>（</w:t>
      </w:r>
      <w:r w:rsidR="00101ACE" w:rsidRPr="00E760FF">
        <w:rPr>
          <w:rFonts w:cstheme="minorHAnsi"/>
          <w:lang w:eastAsia="zh-CN"/>
        </w:rPr>
        <w:t>C17</w:t>
      </w:r>
      <w:r w:rsidR="00101ACE" w:rsidRPr="00E760FF">
        <w:rPr>
          <w:rFonts w:cstheme="minorHAnsi"/>
          <w:lang w:eastAsia="zh-CN"/>
        </w:rPr>
        <w:t>）</w:t>
      </w:r>
      <w:r w:rsidR="007217A2" w:rsidRPr="007217A2">
        <w:rPr>
          <w:rFonts w:cstheme="minorHAnsi"/>
          <w:lang w:val="en-GB" w:eastAsia="zh-CN"/>
        </w:rPr>
        <w:t>的</w:t>
      </w:r>
      <w:r w:rsidR="007217A2">
        <w:rPr>
          <w:rFonts w:cstheme="minorHAnsi" w:hint="eastAsia"/>
          <w:lang w:val="en-GB" w:eastAsia="zh-CN"/>
        </w:rPr>
        <w:t>最新</w:t>
      </w:r>
      <w:r w:rsidR="007217A2" w:rsidRPr="007217A2">
        <w:rPr>
          <w:rFonts w:cstheme="minorHAnsi"/>
          <w:lang w:val="en-GB" w:eastAsia="zh-CN"/>
        </w:rPr>
        <w:t>落实情况</w:t>
      </w:r>
      <w:r w:rsidR="00101ACE" w:rsidRPr="007217A2">
        <w:rPr>
          <w:rFonts w:cstheme="minorHAnsi"/>
          <w:lang w:val="en-GB" w:eastAsia="zh-CN"/>
        </w:rPr>
        <w:t>记录在案</w:t>
      </w:r>
      <w:r w:rsidR="007217A2" w:rsidRPr="00E760FF">
        <w:rPr>
          <w:rFonts w:cstheme="minorHAnsi" w:hint="eastAsia"/>
          <w:lang w:eastAsia="zh-CN"/>
        </w:rPr>
        <w:t>；</w:t>
      </w:r>
    </w:p>
    <w:p w14:paraId="64172BAE" w14:textId="79AA04DE" w:rsidR="004B3D2F" w:rsidRPr="00E760FF" w:rsidRDefault="004B3D2F" w:rsidP="00766C0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eastAsia="zh-CN"/>
        </w:rPr>
      </w:pPr>
      <w:r w:rsidRPr="00E760FF">
        <w:rPr>
          <w:rFonts w:cstheme="minorHAnsi"/>
          <w:lang w:eastAsia="zh-CN"/>
        </w:rPr>
        <w:t>•</w:t>
      </w:r>
      <w:r w:rsidRPr="00E760FF">
        <w:rPr>
          <w:rFonts w:cstheme="minorHAnsi"/>
          <w:lang w:eastAsia="zh-CN"/>
        </w:rPr>
        <w:tab/>
      </w:r>
      <w:r w:rsidR="007217A2" w:rsidRPr="007217A2">
        <w:rPr>
          <w:rFonts w:cstheme="minorHAnsi"/>
          <w:lang w:eastAsia="zh-CN"/>
        </w:rPr>
        <w:t>废止理事会关于发行者标识码（</w:t>
      </w:r>
      <w:r w:rsidR="007217A2" w:rsidRPr="007217A2">
        <w:rPr>
          <w:rFonts w:cstheme="minorHAnsi"/>
          <w:lang w:eastAsia="zh-CN"/>
        </w:rPr>
        <w:t>IIN</w:t>
      </w:r>
      <w:r w:rsidR="007217A2" w:rsidRPr="007217A2">
        <w:rPr>
          <w:rFonts w:cstheme="minorHAnsi"/>
          <w:lang w:eastAsia="zh-CN"/>
        </w:rPr>
        <w:t>）的第</w:t>
      </w:r>
      <w:r w:rsidR="007217A2" w:rsidRPr="007217A2">
        <w:rPr>
          <w:rFonts w:cstheme="minorHAnsi"/>
          <w:lang w:eastAsia="zh-CN"/>
        </w:rPr>
        <w:t>601</w:t>
      </w:r>
      <w:r w:rsidR="007217A2" w:rsidRPr="007217A2">
        <w:rPr>
          <w:rFonts w:cstheme="minorHAnsi"/>
          <w:lang w:eastAsia="zh-CN"/>
        </w:rPr>
        <w:t>号决定</w:t>
      </w:r>
      <w:r w:rsidR="007217A2">
        <w:rPr>
          <w:rFonts w:cstheme="minorHAnsi" w:hint="eastAsia"/>
          <w:lang w:eastAsia="zh-CN"/>
        </w:rPr>
        <w:t>；并</w:t>
      </w:r>
    </w:p>
    <w:p w14:paraId="67F39F4E" w14:textId="0A89A5F9" w:rsidR="004B3D2F" w:rsidRPr="00E760FF" w:rsidRDefault="004B3D2F" w:rsidP="00766C0F">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eastAsia="zh-CN"/>
        </w:rPr>
      </w:pPr>
      <w:r w:rsidRPr="00E760FF">
        <w:rPr>
          <w:rFonts w:cstheme="minorHAnsi"/>
          <w:lang w:eastAsia="zh-CN"/>
        </w:rPr>
        <w:t>•</w:t>
      </w:r>
      <w:r w:rsidRPr="00E760FF">
        <w:rPr>
          <w:rFonts w:cstheme="minorHAnsi"/>
          <w:lang w:eastAsia="zh-CN"/>
        </w:rPr>
        <w:tab/>
      </w:r>
      <w:r w:rsidR="007217A2">
        <w:rPr>
          <w:lang w:eastAsia="zh-CN"/>
        </w:rPr>
        <w:t>请</w:t>
      </w:r>
      <w:r w:rsidR="007217A2">
        <w:rPr>
          <w:lang w:eastAsia="zh-CN"/>
        </w:rPr>
        <w:t>ITU-T</w:t>
      </w:r>
      <w:r w:rsidR="007217A2">
        <w:rPr>
          <w:lang w:eastAsia="zh-CN"/>
        </w:rPr>
        <w:t>第</w:t>
      </w:r>
      <w:r w:rsidR="007217A2">
        <w:rPr>
          <w:lang w:eastAsia="zh-CN"/>
        </w:rPr>
        <w:t>2</w:t>
      </w:r>
      <w:r w:rsidR="007217A2">
        <w:rPr>
          <w:lang w:eastAsia="zh-CN"/>
        </w:rPr>
        <w:t>研究组与电信标准化局协调，考虑各位理事的上述意见</w:t>
      </w:r>
      <w:r w:rsidR="007217A2">
        <w:rPr>
          <w:rFonts w:hint="eastAsia"/>
          <w:lang w:eastAsia="zh-CN"/>
        </w:rPr>
        <w:t>。</w:t>
      </w:r>
    </w:p>
    <w:p w14:paraId="35D669FB" w14:textId="5DB103EB" w:rsidR="004B3D2F" w:rsidRPr="00E760FF" w:rsidRDefault="007217A2" w:rsidP="004B3D2F">
      <w:pPr>
        <w:pStyle w:val="Headingb"/>
        <w:rPr>
          <w:lang w:eastAsia="zh-CN"/>
        </w:rPr>
      </w:pPr>
      <w:r>
        <w:rPr>
          <w:lang w:eastAsia="zh-CN"/>
        </w:rPr>
        <w:t>离职后健康保险（</w:t>
      </w:r>
      <w:r>
        <w:rPr>
          <w:lang w:eastAsia="zh-CN"/>
        </w:rPr>
        <w:t>ASHI</w:t>
      </w:r>
      <w:r>
        <w:rPr>
          <w:lang w:eastAsia="zh-CN"/>
        </w:rPr>
        <w:t>）负债（</w:t>
      </w:r>
      <w:hyperlink r:id="rId44" w:history="1">
        <w:r w:rsidRPr="00E760FF">
          <w:rPr>
            <w:rStyle w:val="Hyperlink"/>
            <w:rFonts w:asciiTheme="minorHAnsi" w:hAnsiTheme="minorHAnsi" w:cstheme="minorHAnsi"/>
            <w:bCs/>
            <w:szCs w:val="24"/>
            <w:lang w:eastAsia="zh-CN"/>
          </w:rPr>
          <w:t>C26/</w:t>
        </w:r>
        <w:r w:rsidRPr="00E760FF">
          <w:rPr>
            <w:rStyle w:val="Hyperlink"/>
            <w:rFonts w:asciiTheme="minorHAnsi" w:hAnsiTheme="minorHAnsi" w:cstheme="minorHAnsi"/>
            <w:szCs w:val="24"/>
            <w:lang w:eastAsia="zh-CN"/>
          </w:rPr>
          <w:t>46</w:t>
        </w:r>
      </w:hyperlink>
      <w:r>
        <w:rPr>
          <w:lang w:eastAsia="zh-CN"/>
        </w:rPr>
        <w:t>号文件）</w:t>
      </w:r>
    </w:p>
    <w:p w14:paraId="631B1624" w14:textId="27BF80BC" w:rsidR="004B3D2F" w:rsidRPr="00E760FF" w:rsidRDefault="00577BEF" w:rsidP="00512D46">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eastAsia="zh-CN"/>
        </w:rPr>
      </w:pPr>
      <w:r>
        <w:rPr>
          <w:rFonts w:ascii="SimSun" w:eastAsia="SimSun" w:hAnsi="SimSun" w:cs="SimSun" w:hint="eastAsia"/>
          <w:lang w:val="en-GB" w:eastAsia="zh-CN"/>
        </w:rPr>
        <w:t>委员会建议理事会</w:t>
      </w:r>
      <w:r w:rsidRPr="00E760FF">
        <w:rPr>
          <w:rFonts w:ascii="SimSun" w:eastAsia="SimSun" w:hAnsi="SimSun" w:cs="SimSun" w:hint="eastAsia"/>
          <w:lang w:eastAsia="zh-CN"/>
        </w:rPr>
        <w:t>：</w:t>
      </w:r>
    </w:p>
    <w:p w14:paraId="212D53FF" w14:textId="6AF02CA1" w:rsidR="004B3D2F" w:rsidRPr="00E760FF" w:rsidRDefault="004B3D2F" w:rsidP="00512D46">
      <w:pPr>
        <w:keepNext/>
        <w:keepLines/>
        <w:pBdr>
          <w:top w:val="single" w:sz="4" w:space="4" w:color="000000"/>
          <w:left w:val="single" w:sz="4" w:space="4" w:color="000000"/>
          <w:bottom w:val="single" w:sz="4" w:space="4" w:color="000000"/>
          <w:right w:val="single" w:sz="4" w:space="4" w:color="000000"/>
        </w:pBdr>
        <w:spacing w:before="80" w:line="259" w:lineRule="auto"/>
        <w:rPr>
          <w:rFonts w:cstheme="minorHAnsi"/>
          <w:lang w:eastAsia="zh-CN"/>
        </w:rPr>
      </w:pPr>
      <w:r w:rsidRPr="00E760FF">
        <w:rPr>
          <w:rFonts w:cstheme="minorHAnsi"/>
          <w:lang w:eastAsia="zh-CN"/>
        </w:rPr>
        <w:t>•</w:t>
      </w:r>
      <w:r w:rsidRPr="00E760FF">
        <w:rPr>
          <w:rFonts w:cstheme="minorHAnsi"/>
          <w:lang w:eastAsia="zh-CN"/>
        </w:rPr>
        <w:tab/>
      </w:r>
      <w:r w:rsidR="007217A2">
        <w:rPr>
          <w:lang w:eastAsia="zh-CN"/>
        </w:rPr>
        <w:t>通过本文件</w:t>
      </w:r>
      <w:r w:rsidR="007217A2" w:rsidRPr="00D74530">
        <w:rPr>
          <w:b/>
          <w:bCs/>
          <w:lang w:eastAsia="zh-CN"/>
        </w:rPr>
        <w:t>附件</w:t>
      </w:r>
      <w:r w:rsidR="007217A2" w:rsidRPr="00D74530">
        <w:rPr>
          <w:b/>
          <w:bCs/>
          <w:lang w:eastAsia="zh-CN"/>
        </w:rPr>
        <w:t>C</w:t>
      </w:r>
      <w:r w:rsidR="007217A2">
        <w:rPr>
          <w:lang w:eastAsia="zh-CN"/>
        </w:rPr>
        <w:t>所载的决定草案；</w:t>
      </w:r>
      <w:r w:rsidR="00D74530">
        <w:rPr>
          <w:rFonts w:hint="eastAsia"/>
          <w:lang w:eastAsia="zh-CN"/>
        </w:rPr>
        <w:t>并</w:t>
      </w:r>
    </w:p>
    <w:p w14:paraId="0BC16646" w14:textId="1AED09A9" w:rsidR="007217A2" w:rsidRPr="00E760FF" w:rsidRDefault="004B3D2F" w:rsidP="004B3D2F">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eastAsia="zh-CN"/>
        </w:rPr>
      </w:pPr>
      <w:r w:rsidRPr="00E760FF">
        <w:rPr>
          <w:rFonts w:cstheme="minorHAnsi"/>
          <w:lang w:eastAsia="zh-CN"/>
        </w:rPr>
        <w:t>•</w:t>
      </w:r>
      <w:r w:rsidRPr="00E760FF">
        <w:rPr>
          <w:rFonts w:cstheme="minorHAnsi"/>
          <w:lang w:eastAsia="zh-CN"/>
        </w:rPr>
        <w:tab/>
      </w:r>
      <w:r w:rsidR="00D74530">
        <w:rPr>
          <w:rFonts w:hint="eastAsia"/>
          <w:lang w:eastAsia="zh-CN"/>
        </w:rPr>
        <w:t>责成</w:t>
      </w:r>
      <w:r w:rsidR="00D74530">
        <w:rPr>
          <w:lang w:eastAsia="zh-CN"/>
        </w:rPr>
        <w:t>秘书处提供一份关于</w:t>
      </w:r>
      <w:r w:rsidR="00D74530">
        <w:rPr>
          <w:lang w:eastAsia="zh-CN"/>
        </w:rPr>
        <w:t>ASHI</w:t>
      </w:r>
      <w:r w:rsidR="00D74530">
        <w:rPr>
          <w:lang w:eastAsia="zh-CN"/>
        </w:rPr>
        <w:t>负债状况的最新报告，包括外部审计员相关建议的</w:t>
      </w:r>
      <w:r w:rsidR="00D74530">
        <w:rPr>
          <w:rFonts w:hint="eastAsia"/>
          <w:lang w:eastAsia="zh-CN"/>
        </w:rPr>
        <w:t>落实</w:t>
      </w:r>
      <w:r w:rsidR="00D74530">
        <w:rPr>
          <w:lang w:eastAsia="zh-CN"/>
        </w:rPr>
        <w:t>情况，</w:t>
      </w:r>
      <w:r w:rsidR="00D74530" w:rsidRPr="00D74530">
        <w:rPr>
          <w:lang w:eastAsia="zh-CN"/>
        </w:rPr>
        <w:t>以供</w:t>
      </w:r>
      <w:r w:rsidR="00D74530">
        <w:rPr>
          <w:lang w:eastAsia="zh-CN"/>
        </w:rPr>
        <w:t>全权代表大会（</w:t>
      </w:r>
      <w:r w:rsidR="00D74530">
        <w:rPr>
          <w:lang w:eastAsia="zh-CN"/>
        </w:rPr>
        <w:t>2026</w:t>
      </w:r>
      <w:r w:rsidR="00D74530">
        <w:rPr>
          <w:lang w:eastAsia="zh-CN"/>
        </w:rPr>
        <w:t>年</w:t>
      </w:r>
      <w:r w:rsidR="00D74530">
        <w:rPr>
          <w:rFonts w:hint="eastAsia"/>
          <w:lang w:eastAsia="zh-CN"/>
        </w:rPr>
        <w:t>，</w:t>
      </w:r>
      <w:r w:rsidR="00D74530">
        <w:rPr>
          <w:lang w:eastAsia="zh-CN"/>
        </w:rPr>
        <w:t>多哈）</w:t>
      </w:r>
      <w:r w:rsidR="00D74530">
        <w:rPr>
          <w:rFonts w:hint="eastAsia"/>
          <w:lang w:eastAsia="zh-CN"/>
        </w:rPr>
        <w:t>就</w:t>
      </w:r>
      <w:r w:rsidR="00D74530">
        <w:rPr>
          <w:lang w:eastAsia="zh-CN"/>
        </w:rPr>
        <w:t>2028-2031</w:t>
      </w:r>
      <w:r w:rsidR="00D74530">
        <w:rPr>
          <w:lang w:eastAsia="zh-CN"/>
        </w:rPr>
        <w:t>年财务</w:t>
      </w:r>
      <w:r w:rsidR="00D74530">
        <w:rPr>
          <w:rFonts w:hint="eastAsia"/>
          <w:lang w:eastAsia="zh-CN"/>
        </w:rPr>
        <w:t>规划</w:t>
      </w:r>
      <w:r w:rsidR="00D74530">
        <w:rPr>
          <w:lang w:eastAsia="zh-CN"/>
        </w:rPr>
        <w:t>的讨论</w:t>
      </w:r>
      <w:r w:rsidR="00D74530">
        <w:rPr>
          <w:rFonts w:hint="eastAsia"/>
          <w:lang w:eastAsia="zh-CN"/>
        </w:rPr>
        <w:t>参考。</w:t>
      </w:r>
    </w:p>
    <w:p w14:paraId="052882A5" w14:textId="129864E6" w:rsidR="004B3D2F" w:rsidRPr="00E760FF" w:rsidRDefault="00E760FF" w:rsidP="004336A9">
      <w:pPr>
        <w:pStyle w:val="Headingb"/>
        <w:jc w:val="left"/>
        <w:rPr>
          <w:lang w:eastAsia="zh-CN"/>
        </w:rPr>
      </w:pPr>
      <w:r w:rsidRPr="00E760FF">
        <w:rPr>
          <w:lang w:eastAsia="zh-CN"/>
        </w:rPr>
        <w:t>关于免除国际性组织会费的新申请</w:t>
      </w:r>
      <w:r w:rsidR="007961F2">
        <w:rPr>
          <w:lang w:eastAsia="zh-CN"/>
        </w:rPr>
        <w:t>（</w:t>
      </w:r>
      <w:hyperlink r:id="rId45" w:history="1">
        <w:proofErr w:type="spellStart"/>
        <w:r w:rsidRPr="00E760FF">
          <w:rPr>
            <w:rStyle w:val="Hyperlink"/>
            <w:rFonts w:asciiTheme="minorHAnsi" w:hAnsiTheme="minorHAnsi" w:cstheme="minorHAnsi"/>
            <w:bCs/>
            <w:szCs w:val="24"/>
            <w:lang w:eastAsia="zh-CN"/>
          </w:rPr>
          <w:t>C26</w:t>
        </w:r>
        <w:proofErr w:type="spellEnd"/>
        <w:r w:rsidRPr="00E760FF">
          <w:rPr>
            <w:rStyle w:val="Hyperlink"/>
            <w:rFonts w:asciiTheme="minorHAnsi" w:hAnsiTheme="minorHAnsi" w:cstheme="minorHAnsi"/>
            <w:bCs/>
            <w:szCs w:val="24"/>
            <w:lang w:eastAsia="zh-CN"/>
          </w:rPr>
          <w:t>/</w:t>
        </w:r>
        <w:r w:rsidRPr="00E760FF">
          <w:rPr>
            <w:rStyle w:val="Hyperlink"/>
            <w:rFonts w:asciiTheme="minorHAnsi" w:hAnsiTheme="minorHAnsi" w:cstheme="minorHAnsi"/>
            <w:szCs w:val="24"/>
            <w:lang w:eastAsia="zh-CN"/>
          </w:rPr>
          <w:t>56</w:t>
        </w:r>
      </w:hyperlink>
      <w:r w:rsidR="007961F2">
        <w:rPr>
          <w:lang w:eastAsia="zh-CN"/>
        </w:rPr>
        <w:t>号文件）</w:t>
      </w:r>
    </w:p>
    <w:p w14:paraId="7ABC6DBE" w14:textId="2645C390" w:rsidR="004B3D2F" w:rsidRPr="00E760FF" w:rsidRDefault="00577BEF" w:rsidP="00512D46">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eastAsia="zh-CN"/>
        </w:rPr>
      </w:pPr>
      <w:r>
        <w:rPr>
          <w:rFonts w:cstheme="minorHAnsi"/>
          <w:lang w:val="en-GB" w:eastAsia="zh-CN"/>
        </w:rPr>
        <w:t>委员会建议理事会</w:t>
      </w:r>
      <w:r w:rsidRPr="00E760FF">
        <w:rPr>
          <w:rFonts w:cstheme="minorHAnsi"/>
          <w:lang w:eastAsia="zh-CN"/>
        </w:rPr>
        <w:t>：</w:t>
      </w:r>
    </w:p>
    <w:p w14:paraId="29CB1AEB" w14:textId="7B63907C" w:rsidR="004B3D2F" w:rsidRPr="00E760FF" w:rsidRDefault="004B3D2F" w:rsidP="00512D46">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eastAsia="zh-CN"/>
        </w:rPr>
      </w:pPr>
      <w:r w:rsidRPr="00E760FF">
        <w:rPr>
          <w:rFonts w:cstheme="minorHAnsi"/>
          <w:lang w:eastAsia="zh-CN"/>
        </w:rPr>
        <w:t>•</w:t>
      </w:r>
      <w:r w:rsidRPr="00E760FF">
        <w:rPr>
          <w:rFonts w:cstheme="minorHAnsi"/>
          <w:lang w:eastAsia="zh-CN"/>
        </w:rPr>
        <w:tab/>
      </w:r>
      <w:r w:rsidR="007961F2">
        <w:rPr>
          <w:lang w:eastAsia="zh-CN"/>
        </w:rPr>
        <w:t>赞同</w:t>
      </w:r>
      <w:hyperlink r:id="rId46" w:history="1">
        <w:r w:rsidR="00E760FF" w:rsidRPr="00E760FF">
          <w:rPr>
            <w:rStyle w:val="Hyperlink"/>
            <w:rFonts w:cstheme="minorHAnsi"/>
            <w:lang w:eastAsia="zh-CN"/>
          </w:rPr>
          <w:t>C26/56</w:t>
        </w:r>
      </w:hyperlink>
      <w:r w:rsidR="007961F2">
        <w:rPr>
          <w:lang w:eastAsia="zh-CN"/>
        </w:rPr>
        <w:t>号文件中秘书长关于</w:t>
      </w:r>
      <w:r w:rsidR="00E760FF">
        <w:rPr>
          <w:rFonts w:hint="eastAsia"/>
          <w:lang w:eastAsia="zh-CN"/>
        </w:rPr>
        <w:t>免除</w:t>
      </w:r>
      <w:r w:rsidR="007961F2">
        <w:rPr>
          <w:lang w:eastAsia="zh-CN"/>
        </w:rPr>
        <w:t>部门成员会费申请的建议；并</w:t>
      </w:r>
    </w:p>
    <w:p w14:paraId="6FD47DD0" w14:textId="01AF2328" w:rsidR="004B3D2F" w:rsidRPr="00E760FF" w:rsidRDefault="004B3D2F" w:rsidP="004B3D2F">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eastAsia="zh-CN"/>
        </w:rPr>
      </w:pPr>
      <w:r w:rsidRPr="00E760FF">
        <w:rPr>
          <w:rFonts w:cstheme="minorHAnsi"/>
          <w:lang w:eastAsia="zh-CN"/>
        </w:rPr>
        <w:t>•</w:t>
      </w:r>
      <w:r w:rsidRPr="00E760FF">
        <w:rPr>
          <w:rFonts w:cstheme="minorHAnsi"/>
          <w:lang w:eastAsia="zh-CN"/>
        </w:rPr>
        <w:tab/>
      </w:r>
      <w:r w:rsidR="004F432C">
        <w:rPr>
          <w:lang w:eastAsia="zh-CN"/>
        </w:rPr>
        <w:t>责成秘书</w:t>
      </w:r>
      <w:r w:rsidR="007961F2">
        <w:rPr>
          <w:lang w:eastAsia="zh-CN"/>
        </w:rPr>
        <w:t>处进一步</w:t>
      </w:r>
      <w:r w:rsidR="00F26B0B">
        <w:rPr>
          <w:rFonts w:hint="eastAsia"/>
          <w:lang w:eastAsia="zh-CN"/>
        </w:rPr>
        <w:t>明确</w:t>
      </w:r>
      <w:r w:rsidR="007961F2">
        <w:rPr>
          <w:lang w:eastAsia="zh-CN"/>
        </w:rPr>
        <w:t>理事会制定的适用标准和程序，</w:t>
      </w:r>
      <w:r w:rsidR="00DC4975" w:rsidRPr="00DC4975">
        <w:rPr>
          <w:lang w:val="en-US" w:eastAsia="zh-CN"/>
        </w:rPr>
        <w:t>具体而言</w:t>
      </w:r>
      <w:r w:rsidR="00DC4975" w:rsidRPr="00DC4975">
        <w:rPr>
          <w:lang w:eastAsia="zh-CN"/>
        </w:rPr>
        <w:t>，</w:t>
      </w:r>
      <w:r w:rsidR="00DC4975" w:rsidRPr="00DC4975">
        <w:rPr>
          <w:lang w:val="en-US" w:eastAsia="zh-CN"/>
        </w:rPr>
        <w:t>阐明申请方</w:t>
      </w:r>
      <w:r w:rsidR="00F97DBA">
        <w:rPr>
          <w:rFonts w:hint="eastAsia"/>
          <w:lang w:val="en-US" w:eastAsia="zh-CN"/>
        </w:rPr>
        <w:t>要</w:t>
      </w:r>
      <w:r w:rsidR="00DC4975" w:rsidRPr="00DC4975">
        <w:rPr>
          <w:lang w:val="en-US" w:eastAsia="zh-CN"/>
        </w:rPr>
        <w:t>满足哪些条件</w:t>
      </w:r>
      <w:r w:rsidR="00DC4975" w:rsidRPr="00DC4975">
        <w:rPr>
          <w:lang w:eastAsia="zh-CN"/>
        </w:rPr>
        <w:t>，</w:t>
      </w:r>
      <w:r w:rsidR="007961F2">
        <w:rPr>
          <w:lang w:eastAsia="zh-CN"/>
        </w:rPr>
        <w:t>国际电联才能向成员为非营利实体的组织给予豁免</w:t>
      </w:r>
      <w:r w:rsidR="007961F2">
        <w:rPr>
          <w:rFonts w:hint="eastAsia"/>
          <w:lang w:eastAsia="zh-CN"/>
        </w:rPr>
        <w:t>。</w:t>
      </w:r>
    </w:p>
    <w:p w14:paraId="780AA84B" w14:textId="78CA92C0" w:rsidR="004B3D2F" w:rsidRPr="00E760FF" w:rsidRDefault="00DC4975" w:rsidP="004B3D2F">
      <w:pPr>
        <w:pStyle w:val="Headingb"/>
        <w:rPr>
          <w:lang w:eastAsia="zh-CN"/>
        </w:rPr>
      </w:pPr>
      <w:r w:rsidRPr="00DC4975">
        <w:rPr>
          <w:lang w:eastAsia="zh-CN"/>
        </w:rPr>
        <w:t>与电信事务有关的实体临时参加国际电联的活动</w:t>
      </w:r>
      <w:r w:rsidR="007961F2">
        <w:rPr>
          <w:lang w:eastAsia="zh-CN"/>
        </w:rPr>
        <w:t>（</w:t>
      </w:r>
      <w:hyperlink r:id="rId47" w:history="1">
        <w:proofErr w:type="spellStart"/>
        <w:r w:rsidRPr="00E760FF">
          <w:rPr>
            <w:rStyle w:val="Hyperlink"/>
            <w:rFonts w:asciiTheme="minorHAnsi" w:hAnsiTheme="minorHAnsi" w:cstheme="minorHAnsi"/>
            <w:bCs/>
            <w:szCs w:val="24"/>
            <w:lang w:eastAsia="zh-CN"/>
          </w:rPr>
          <w:t>C26</w:t>
        </w:r>
        <w:proofErr w:type="spellEnd"/>
        <w:r w:rsidRPr="00E760FF">
          <w:rPr>
            <w:rStyle w:val="Hyperlink"/>
            <w:rFonts w:asciiTheme="minorHAnsi" w:hAnsiTheme="minorHAnsi" w:cstheme="minorHAnsi"/>
            <w:bCs/>
            <w:szCs w:val="24"/>
            <w:lang w:eastAsia="zh-CN"/>
          </w:rPr>
          <w:t>/</w:t>
        </w:r>
        <w:r w:rsidRPr="00E760FF">
          <w:rPr>
            <w:rStyle w:val="Hyperlink"/>
            <w:rFonts w:asciiTheme="minorHAnsi" w:hAnsiTheme="minorHAnsi" w:cstheme="minorHAnsi"/>
            <w:szCs w:val="24"/>
            <w:lang w:eastAsia="zh-CN"/>
          </w:rPr>
          <w:t>20</w:t>
        </w:r>
      </w:hyperlink>
      <w:r w:rsidR="007961F2">
        <w:rPr>
          <w:lang w:eastAsia="zh-CN"/>
        </w:rPr>
        <w:t>号文件）</w:t>
      </w:r>
    </w:p>
    <w:p w14:paraId="7EAE6925" w14:textId="198F69EB" w:rsidR="004B3D2F" w:rsidRPr="00E760FF" w:rsidRDefault="00577BEF" w:rsidP="004B3D2F">
      <w:pPr>
        <w:pBdr>
          <w:top w:val="single" w:sz="4" w:space="4" w:color="000000"/>
          <w:left w:val="single" w:sz="4" w:space="4" w:color="000000"/>
          <w:bottom w:val="single" w:sz="4" w:space="4" w:color="000000"/>
          <w:right w:val="single" w:sz="4" w:space="4" w:color="000000"/>
        </w:pBdr>
        <w:spacing w:line="259" w:lineRule="auto"/>
        <w:rPr>
          <w:rFonts w:cstheme="minorHAnsi"/>
          <w:lang w:eastAsia="zh-CN"/>
        </w:rPr>
      </w:pPr>
      <w:r>
        <w:rPr>
          <w:rFonts w:cstheme="minorHAnsi"/>
          <w:lang w:val="en-GB" w:eastAsia="zh-CN"/>
        </w:rPr>
        <w:t>委员会建议理事会</w:t>
      </w:r>
      <w:r w:rsidRPr="00E760FF">
        <w:rPr>
          <w:rFonts w:cstheme="minorHAnsi"/>
          <w:lang w:eastAsia="zh-CN"/>
        </w:rPr>
        <w:t>：</w:t>
      </w:r>
    </w:p>
    <w:p w14:paraId="0404A4E2" w14:textId="0E6CD5E0" w:rsidR="004B3D2F" w:rsidRPr="00E760FF" w:rsidRDefault="004B3D2F" w:rsidP="004B3D2F">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eastAsia="zh-CN"/>
        </w:rPr>
      </w:pPr>
      <w:r w:rsidRPr="00E760FF">
        <w:rPr>
          <w:rFonts w:cstheme="minorHAnsi"/>
          <w:lang w:eastAsia="zh-CN"/>
        </w:rPr>
        <w:t>•</w:t>
      </w:r>
      <w:r w:rsidRPr="00E760FF">
        <w:rPr>
          <w:rFonts w:cstheme="minorHAnsi"/>
          <w:lang w:eastAsia="zh-CN"/>
        </w:rPr>
        <w:tab/>
      </w:r>
      <w:r w:rsidR="007961F2">
        <w:rPr>
          <w:lang w:eastAsia="zh-CN"/>
        </w:rPr>
        <w:t>确认秘书长就接纳</w:t>
      </w:r>
      <w:hyperlink r:id="rId48" w:history="1">
        <w:r w:rsidR="009A768F" w:rsidRPr="00E760FF">
          <w:rPr>
            <w:rStyle w:val="Hyperlink"/>
            <w:rFonts w:cstheme="minorHAnsi"/>
            <w:lang w:eastAsia="zh-CN"/>
          </w:rPr>
          <w:t>C26/20</w:t>
        </w:r>
      </w:hyperlink>
      <w:r w:rsidR="007961F2">
        <w:rPr>
          <w:lang w:eastAsia="zh-CN"/>
        </w:rPr>
        <w:t>号文件附件中所列与</w:t>
      </w:r>
      <w:r w:rsidR="009A768F" w:rsidRPr="00DC4975">
        <w:rPr>
          <w:lang w:eastAsia="zh-CN"/>
        </w:rPr>
        <w:t>电信事务有关的实体</w:t>
      </w:r>
      <w:r w:rsidR="007961F2">
        <w:rPr>
          <w:lang w:eastAsia="zh-CN"/>
        </w:rPr>
        <w:t>所采取的行动</w:t>
      </w:r>
      <w:r w:rsidR="007961F2">
        <w:rPr>
          <w:rFonts w:hint="eastAsia"/>
          <w:lang w:eastAsia="zh-CN"/>
        </w:rPr>
        <w:t>。</w:t>
      </w:r>
    </w:p>
    <w:p w14:paraId="56DEDE55" w14:textId="0055AB40" w:rsidR="004B3D2F" w:rsidRPr="00E760FF" w:rsidRDefault="004712EB" w:rsidP="004B3D2F">
      <w:pPr>
        <w:pStyle w:val="Headingb"/>
        <w:rPr>
          <w:lang w:eastAsia="zh-CN"/>
        </w:rPr>
      </w:pPr>
      <w:bookmarkStart w:id="10" w:name="_Hlk162950648"/>
      <w:r w:rsidRPr="004712EB">
        <w:rPr>
          <w:lang w:val="zh-CN" w:eastAsia="zh-CN"/>
        </w:rPr>
        <w:t>处理卫星网络申报的成本回收</w:t>
      </w:r>
      <w:bookmarkEnd w:id="10"/>
      <w:r w:rsidR="007961F2">
        <w:rPr>
          <w:lang w:eastAsia="zh-CN"/>
        </w:rPr>
        <w:t>（</w:t>
      </w:r>
      <w:hyperlink r:id="rId49" w:history="1">
        <w:proofErr w:type="spellStart"/>
        <w:r w:rsidR="00E101DC" w:rsidRPr="00E760FF">
          <w:rPr>
            <w:rStyle w:val="Hyperlink"/>
            <w:rFonts w:asciiTheme="minorHAnsi" w:hAnsiTheme="minorHAnsi" w:cstheme="minorHAnsi"/>
            <w:bCs/>
            <w:szCs w:val="24"/>
            <w:lang w:eastAsia="zh-CN"/>
          </w:rPr>
          <w:t>C26</w:t>
        </w:r>
        <w:proofErr w:type="spellEnd"/>
        <w:r w:rsidR="00E101DC" w:rsidRPr="00E760FF">
          <w:rPr>
            <w:rStyle w:val="Hyperlink"/>
            <w:rFonts w:asciiTheme="minorHAnsi" w:hAnsiTheme="minorHAnsi" w:cstheme="minorHAnsi"/>
            <w:bCs/>
            <w:szCs w:val="24"/>
            <w:lang w:eastAsia="zh-CN"/>
          </w:rPr>
          <w:t>/</w:t>
        </w:r>
        <w:r w:rsidR="00E101DC" w:rsidRPr="00E760FF">
          <w:rPr>
            <w:rStyle w:val="Hyperlink"/>
            <w:rFonts w:asciiTheme="minorHAnsi" w:hAnsiTheme="minorHAnsi" w:cstheme="minorHAnsi"/>
            <w:szCs w:val="24"/>
            <w:lang w:eastAsia="zh-CN"/>
          </w:rPr>
          <w:t>16</w:t>
        </w:r>
      </w:hyperlink>
      <w:r w:rsidR="007961F2">
        <w:rPr>
          <w:lang w:eastAsia="zh-CN"/>
        </w:rPr>
        <w:t>号文件）</w:t>
      </w:r>
    </w:p>
    <w:p w14:paraId="3F043AC5" w14:textId="7197648E" w:rsidR="004B3D2F" w:rsidRPr="00E760FF" w:rsidRDefault="004712EB" w:rsidP="004B3D2F">
      <w:pPr>
        <w:pStyle w:val="Headingb"/>
        <w:rPr>
          <w:lang w:eastAsia="zh-CN"/>
        </w:rPr>
      </w:pPr>
      <w:r w:rsidRPr="004712EB">
        <w:rPr>
          <w:lang w:eastAsia="zh-CN"/>
        </w:rPr>
        <w:t>有关无线电通信局《组织法》活动（包括空间通知单的处理）资源分配的说明</w:t>
      </w:r>
      <w:r w:rsidR="007961F2">
        <w:rPr>
          <w:lang w:eastAsia="zh-CN"/>
        </w:rPr>
        <w:t>（</w:t>
      </w:r>
      <w:hyperlink r:id="rId50" w:history="1">
        <w:proofErr w:type="spellStart"/>
        <w:r w:rsidR="00E101DC" w:rsidRPr="00E760FF">
          <w:rPr>
            <w:rStyle w:val="Hyperlink"/>
            <w:rFonts w:asciiTheme="minorHAnsi" w:hAnsiTheme="minorHAnsi" w:cstheme="minorHAnsi"/>
            <w:szCs w:val="24"/>
            <w:lang w:eastAsia="zh-CN"/>
          </w:rPr>
          <w:t>C26</w:t>
        </w:r>
        <w:proofErr w:type="spellEnd"/>
        <w:r w:rsidR="00E101DC" w:rsidRPr="00E760FF">
          <w:rPr>
            <w:rStyle w:val="Hyperlink"/>
            <w:rFonts w:asciiTheme="minorHAnsi" w:hAnsiTheme="minorHAnsi" w:cstheme="minorHAnsi"/>
            <w:szCs w:val="24"/>
            <w:lang w:eastAsia="zh-CN"/>
          </w:rPr>
          <w:t>/107</w:t>
        </w:r>
      </w:hyperlink>
      <w:r w:rsidR="007961F2">
        <w:rPr>
          <w:lang w:eastAsia="zh-CN"/>
        </w:rPr>
        <w:t>号文件）</w:t>
      </w:r>
    </w:p>
    <w:p w14:paraId="204F73E1" w14:textId="57F97F2A" w:rsidR="004B3D2F" w:rsidRPr="00E760FF" w:rsidRDefault="004712EB" w:rsidP="004B3D2F">
      <w:pPr>
        <w:pStyle w:val="Headingb"/>
        <w:rPr>
          <w:lang w:eastAsia="zh-CN"/>
        </w:rPr>
      </w:pPr>
      <w:r w:rsidRPr="004712EB">
        <w:rPr>
          <w:lang w:eastAsia="zh-CN"/>
        </w:rPr>
        <w:t>关于减少国际电联空间业务部卫星网络和系统申报处理积压的提案</w:t>
      </w:r>
      <w:r w:rsidR="007961F2">
        <w:rPr>
          <w:lang w:eastAsia="zh-CN"/>
        </w:rPr>
        <w:t>（</w:t>
      </w:r>
      <w:hyperlink r:id="rId51" w:history="1">
        <w:proofErr w:type="spellStart"/>
        <w:r w:rsidR="00E101DC" w:rsidRPr="00E760FF">
          <w:rPr>
            <w:rStyle w:val="Hyperlink"/>
            <w:rFonts w:asciiTheme="minorHAnsi" w:hAnsiTheme="minorHAnsi" w:cstheme="minorHAnsi"/>
            <w:szCs w:val="24"/>
            <w:lang w:eastAsia="zh-CN"/>
          </w:rPr>
          <w:t>C26</w:t>
        </w:r>
        <w:proofErr w:type="spellEnd"/>
        <w:r w:rsidR="00E101DC" w:rsidRPr="00E760FF">
          <w:rPr>
            <w:rStyle w:val="Hyperlink"/>
            <w:rFonts w:asciiTheme="minorHAnsi" w:hAnsiTheme="minorHAnsi" w:cstheme="minorHAnsi"/>
            <w:szCs w:val="24"/>
            <w:lang w:eastAsia="zh-CN"/>
          </w:rPr>
          <w:t>/75</w:t>
        </w:r>
      </w:hyperlink>
      <w:r w:rsidR="007961F2">
        <w:rPr>
          <w:lang w:eastAsia="zh-CN"/>
        </w:rPr>
        <w:t>号文件）</w:t>
      </w:r>
    </w:p>
    <w:p w14:paraId="369A05EC" w14:textId="61F4038E" w:rsidR="004B3D2F" w:rsidRPr="00E760FF" w:rsidRDefault="00577BEF" w:rsidP="00512D46">
      <w:pPr>
        <w:keepNext/>
        <w:keepLines/>
        <w:pBdr>
          <w:top w:val="single" w:sz="4" w:space="4" w:color="000000"/>
          <w:left w:val="single" w:sz="4" w:space="4" w:color="000000"/>
          <w:bottom w:val="single" w:sz="4" w:space="4" w:color="000000"/>
          <w:right w:val="single" w:sz="4" w:space="4" w:color="000000"/>
        </w:pBdr>
        <w:spacing w:line="259" w:lineRule="auto"/>
        <w:rPr>
          <w:rFonts w:eastAsia="Aptos" w:cstheme="minorHAnsi"/>
          <w:lang w:eastAsia="zh-CN"/>
        </w:rPr>
      </w:pPr>
      <w:r>
        <w:rPr>
          <w:rFonts w:cstheme="minorHAnsi"/>
          <w:lang w:val="en-GB" w:eastAsia="zh-CN"/>
        </w:rPr>
        <w:t>委员会建议理事会</w:t>
      </w:r>
      <w:r w:rsidRPr="00E760FF">
        <w:rPr>
          <w:rFonts w:cstheme="minorHAnsi"/>
          <w:lang w:eastAsia="zh-CN"/>
        </w:rPr>
        <w:t>：</w:t>
      </w:r>
    </w:p>
    <w:p w14:paraId="4DE20952" w14:textId="199065EC" w:rsidR="004B3D2F" w:rsidRPr="00E760FF" w:rsidRDefault="004B3D2F" w:rsidP="00512D46">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eastAsia="Calibri" w:cstheme="minorHAnsi"/>
          <w:lang w:eastAsia="zh-CN"/>
        </w:rPr>
      </w:pPr>
      <w:r w:rsidRPr="00E760FF">
        <w:rPr>
          <w:rFonts w:eastAsia="Aptos" w:cstheme="minorHAnsi"/>
          <w:lang w:eastAsia="zh-CN"/>
        </w:rPr>
        <w:t>•</w:t>
      </w:r>
      <w:r w:rsidRPr="00E760FF">
        <w:rPr>
          <w:rFonts w:eastAsia="Aptos" w:cstheme="minorHAnsi"/>
          <w:lang w:eastAsia="zh-CN"/>
        </w:rPr>
        <w:tab/>
      </w:r>
      <w:r w:rsidR="00801D35">
        <w:rPr>
          <w:rFonts w:hint="eastAsia"/>
          <w:lang w:eastAsia="zh-CN"/>
        </w:rPr>
        <w:t>将</w:t>
      </w:r>
      <w:hyperlink r:id="rId52">
        <w:r w:rsidR="00801D35" w:rsidRPr="00E760FF">
          <w:rPr>
            <w:rStyle w:val="Hyperlink"/>
            <w:rFonts w:cstheme="minorHAnsi"/>
            <w:lang w:eastAsia="zh-CN"/>
          </w:rPr>
          <w:t>C26/16</w:t>
        </w:r>
      </w:hyperlink>
      <w:r w:rsidR="007961F2">
        <w:rPr>
          <w:lang w:eastAsia="zh-CN"/>
        </w:rPr>
        <w:t>号文件所载的报告</w:t>
      </w:r>
      <w:r w:rsidR="00801D35">
        <w:rPr>
          <w:rFonts w:hint="eastAsia"/>
          <w:lang w:eastAsia="zh-CN"/>
        </w:rPr>
        <w:t>记录在案</w:t>
      </w:r>
      <w:r w:rsidR="007961F2">
        <w:rPr>
          <w:rFonts w:hint="eastAsia"/>
          <w:lang w:eastAsia="zh-CN"/>
        </w:rPr>
        <w:t>；</w:t>
      </w:r>
    </w:p>
    <w:p w14:paraId="738C7FC7" w14:textId="53A2C548" w:rsidR="004B3D2F" w:rsidRPr="00E760FF" w:rsidRDefault="004B3D2F" w:rsidP="00512D46">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eastAsia="zh-CN"/>
        </w:rPr>
      </w:pPr>
      <w:r w:rsidRPr="00E760FF">
        <w:rPr>
          <w:rFonts w:eastAsia="Aptos" w:cstheme="minorHAnsi"/>
          <w:lang w:eastAsia="zh-CN"/>
        </w:rPr>
        <w:t>•</w:t>
      </w:r>
      <w:r w:rsidRPr="00E760FF">
        <w:rPr>
          <w:rFonts w:eastAsia="Aptos" w:cstheme="minorHAnsi"/>
          <w:lang w:eastAsia="zh-CN"/>
        </w:rPr>
        <w:tab/>
      </w:r>
      <w:r w:rsidR="007961F2">
        <w:rPr>
          <w:lang w:eastAsia="zh-CN"/>
        </w:rPr>
        <w:t>审议</w:t>
      </w:r>
      <w:hyperlink r:id="rId53">
        <w:r w:rsidR="00801D35" w:rsidRPr="00E760FF">
          <w:rPr>
            <w:rStyle w:val="Hyperlink"/>
            <w:rFonts w:cstheme="minorHAnsi"/>
            <w:lang w:eastAsia="zh-CN"/>
          </w:rPr>
          <w:t>C26/75</w:t>
        </w:r>
      </w:hyperlink>
      <w:r w:rsidR="007961F2">
        <w:rPr>
          <w:lang w:eastAsia="zh-CN"/>
        </w:rPr>
        <w:t>号文件所载的文稿，该文稿旨在加强空间</w:t>
      </w:r>
      <w:r w:rsidR="00801D35">
        <w:rPr>
          <w:rFonts w:hint="eastAsia"/>
          <w:lang w:eastAsia="zh-CN"/>
        </w:rPr>
        <w:t>业务</w:t>
      </w:r>
      <w:r w:rsidR="007961F2">
        <w:rPr>
          <w:lang w:eastAsia="zh-CN"/>
        </w:rPr>
        <w:t>部的资源以解决卫星网络和系统申报处理积压问题，包括在</w:t>
      </w:r>
      <w:r w:rsidR="00801D35">
        <w:rPr>
          <w:rFonts w:hint="eastAsia"/>
          <w:lang w:eastAsia="zh-CN"/>
        </w:rPr>
        <w:t>划拨</w:t>
      </w:r>
      <w:r w:rsidR="007961F2">
        <w:rPr>
          <w:lang w:eastAsia="zh-CN"/>
        </w:rPr>
        <w:t>2025</w:t>
      </w:r>
      <w:r w:rsidR="007961F2">
        <w:rPr>
          <w:lang w:eastAsia="zh-CN"/>
        </w:rPr>
        <w:t>年节余的背景下（</w:t>
      </w:r>
      <w:hyperlink r:id="rId54" w:history="1">
        <w:r w:rsidR="00801D35" w:rsidRPr="00E760FF">
          <w:rPr>
            <w:rStyle w:val="Hyperlink"/>
            <w:rFonts w:eastAsia="Aptos" w:cstheme="minorHAnsi"/>
            <w:szCs w:val="20"/>
            <w:lang w:eastAsia="zh-CN"/>
          </w:rPr>
          <w:t>C26/42(Rev.2)</w:t>
        </w:r>
      </w:hyperlink>
      <w:r w:rsidR="007961F2">
        <w:rPr>
          <w:lang w:eastAsia="zh-CN"/>
        </w:rPr>
        <w:t>号文件）；并</w:t>
      </w:r>
    </w:p>
    <w:p w14:paraId="700EF232" w14:textId="6B4FCD50" w:rsidR="004B3D2F" w:rsidRPr="00E760FF" w:rsidRDefault="004B3D2F" w:rsidP="004B3D2F">
      <w:pPr>
        <w:pBdr>
          <w:top w:val="single" w:sz="4" w:space="4" w:color="000000"/>
          <w:left w:val="single" w:sz="4" w:space="4" w:color="000000"/>
          <w:bottom w:val="single" w:sz="4" w:space="4" w:color="000000"/>
          <w:right w:val="single" w:sz="4" w:space="4" w:color="000000"/>
        </w:pBdr>
        <w:spacing w:before="80" w:line="259" w:lineRule="auto"/>
        <w:ind w:left="567" w:hanging="567"/>
        <w:rPr>
          <w:rFonts w:eastAsia="Calibri" w:cstheme="minorHAnsi"/>
          <w:lang w:eastAsia="zh-CN"/>
        </w:rPr>
      </w:pPr>
      <w:r w:rsidRPr="00E760FF">
        <w:rPr>
          <w:rFonts w:eastAsia="Aptos" w:cstheme="minorHAnsi"/>
          <w:lang w:eastAsia="zh-CN"/>
        </w:rPr>
        <w:t>•</w:t>
      </w:r>
      <w:r w:rsidRPr="00E760FF">
        <w:rPr>
          <w:rFonts w:eastAsia="Aptos" w:cstheme="minorHAnsi"/>
          <w:lang w:eastAsia="zh-CN"/>
        </w:rPr>
        <w:tab/>
      </w:r>
      <w:r w:rsidR="00801D35">
        <w:rPr>
          <w:rFonts w:hint="eastAsia"/>
          <w:lang w:eastAsia="zh-CN"/>
        </w:rPr>
        <w:t>委派</w:t>
      </w:r>
      <w:r w:rsidR="007961F2">
        <w:rPr>
          <w:lang w:eastAsia="zh-CN"/>
        </w:rPr>
        <w:t>CWG-FHR</w:t>
      </w:r>
      <w:r w:rsidR="007961F2">
        <w:rPr>
          <w:lang w:eastAsia="zh-CN"/>
        </w:rPr>
        <w:t>对</w:t>
      </w:r>
      <w:r w:rsidR="00801D35">
        <w:rPr>
          <w:rFonts w:hint="eastAsia"/>
          <w:lang w:eastAsia="zh-CN"/>
        </w:rPr>
        <w:t>落实</w:t>
      </w:r>
      <w:r w:rsidR="007961F2">
        <w:rPr>
          <w:lang w:eastAsia="zh-CN"/>
        </w:rPr>
        <w:t>第</w:t>
      </w:r>
      <w:r w:rsidR="007961F2">
        <w:rPr>
          <w:lang w:eastAsia="zh-CN"/>
        </w:rPr>
        <w:t>35</w:t>
      </w:r>
      <w:r w:rsidR="007961F2">
        <w:rPr>
          <w:lang w:eastAsia="zh-CN"/>
        </w:rPr>
        <w:t>号决议</w:t>
      </w:r>
      <w:r w:rsidR="00801D35">
        <w:rPr>
          <w:rFonts w:hint="eastAsia"/>
          <w:lang w:eastAsia="zh-CN"/>
        </w:rPr>
        <w:t>（</w:t>
      </w:r>
      <w:r w:rsidR="007961F2">
        <w:rPr>
          <w:lang w:eastAsia="zh-CN"/>
        </w:rPr>
        <w:t>WRC-23</w:t>
      </w:r>
      <w:r w:rsidR="00801D35">
        <w:rPr>
          <w:rFonts w:hint="eastAsia"/>
          <w:lang w:eastAsia="zh-CN"/>
        </w:rPr>
        <w:t>，</w:t>
      </w:r>
      <w:r w:rsidR="007961F2">
        <w:rPr>
          <w:lang w:eastAsia="zh-CN"/>
        </w:rPr>
        <w:t>修订版）和第</w:t>
      </w:r>
      <w:r w:rsidR="007961F2">
        <w:rPr>
          <w:lang w:eastAsia="zh-CN"/>
        </w:rPr>
        <w:t>8</w:t>
      </w:r>
      <w:r w:rsidR="007961F2">
        <w:rPr>
          <w:lang w:eastAsia="zh-CN"/>
        </w:rPr>
        <w:t>号决议（</w:t>
      </w:r>
      <w:r w:rsidR="007961F2">
        <w:rPr>
          <w:lang w:eastAsia="zh-CN"/>
        </w:rPr>
        <w:t>WRC-23</w:t>
      </w:r>
      <w:r w:rsidR="007961F2">
        <w:rPr>
          <w:lang w:eastAsia="zh-CN"/>
        </w:rPr>
        <w:t>）的相关成本进行评估</w:t>
      </w:r>
      <w:r w:rsidR="007961F2">
        <w:rPr>
          <w:rFonts w:hint="eastAsia"/>
          <w:lang w:eastAsia="zh-CN"/>
        </w:rPr>
        <w:t>。</w:t>
      </w:r>
    </w:p>
    <w:p w14:paraId="086E6094" w14:textId="6F845704" w:rsidR="004B3D2F" w:rsidRPr="00E760FF" w:rsidRDefault="00C96F0D" w:rsidP="00453E5C">
      <w:pPr>
        <w:pStyle w:val="Headingb"/>
        <w:spacing w:before="140"/>
        <w:rPr>
          <w:lang w:eastAsia="zh-CN"/>
        </w:rPr>
      </w:pPr>
      <w:r w:rsidRPr="00C96F0D">
        <w:rPr>
          <w:lang w:eastAsia="zh-CN"/>
        </w:rPr>
        <w:lastRenderedPageBreak/>
        <w:t>卫星网络申报资料</w:t>
      </w:r>
      <w:r w:rsidRPr="00C96F0D">
        <w:rPr>
          <w:lang w:eastAsia="zh-CN"/>
        </w:rPr>
        <w:t xml:space="preserve"> – </w:t>
      </w:r>
      <w:r w:rsidRPr="00C96F0D">
        <w:rPr>
          <w:lang w:eastAsia="zh-CN"/>
        </w:rPr>
        <w:t>方法草案</w:t>
      </w:r>
      <w:r w:rsidR="007961F2">
        <w:rPr>
          <w:lang w:eastAsia="zh-CN"/>
        </w:rPr>
        <w:t>（</w:t>
      </w:r>
      <w:hyperlink r:id="rId55" w:history="1">
        <w:proofErr w:type="spellStart"/>
        <w:r w:rsidRPr="00E760FF">
          <w:rPr>
            <w:rStyle w:val="Hyperlink"/>
            <w:rFonts w:asciiTheme="minorHAnsi" w:hAnsiTheme="minorHAnsi" w:cstheme="minorHAnsi"/>
            <w:bCs/>
            <w:szCs w:val="24"/>
            <w:lang w:eastAsia="zh-CN"/>
          </w:rPr>
          <w:t>C26</w:t>
        </w:r>
        <w:proofErr w:type="spellEnd"/>
        <w:r w:rsidRPr="00E760FF">
          <w:rPr>
            <w:rStyle w:val="Hyperlink"/>
            <w:rFonts w:asciiTheme="minorHAnsi" w:hAnsiTheme="minorHAnsi" w:cstheme="minorHAnsi"/>
            <w:bCs/>
            <w:szCs w:val="24"/>
            <w:lang w:eastAsia="zh-CN"/>
          </w:rPr>
          <w:t>/</w:t>
        </w:r>
        <w:r w:rsidRPr="00E760FF">
          <w:rPr>
            <w:rStyle w:val="Hyperlink"/>
            <w:rFonts w:asciiTheme="minorHAnsi" w:hAnsiTheme="minorHAnsi" w:cstheme="minorHAnsi"/>
            <w:szCs w:val="24"/>
            <w:lang w:eastAsia="zh-CN"/>
          </w:rPr>
          <w:t>19</w:t>
        </w:r>
      </w:hyperlink>
      <w:r w:rsidR="007961F2">
        <w:rPr>
          <w:lang w:eastAsia="zh-CN"/>
        </w:rPr>
        <w:t>号文件）</w:t>
      </w:r>
    </w:p>
    <w:p w14:paraId="0D7BBD59" w14:textId="2034DFAD" w:rsidR="004B3D2F" w:rsidRPr="00E760FF" w:rsidRDefault="00C96F0D" w:rsidP="00453E5C">
      <w:pPr>
        <w:pStyle w:val="Headingb"/>
        <w:spacing w:before="140"/>
        <w:rPr>
          <w:lang w:eastAsia="zh-CN"/>
        </w:rPr>
      </w:pPr>
      <w:r w:rsidRPr="00C96F0D">
        <w:rPr>
          <w:lang w:val="zh-CN" w:eastAsia="zh-CN"/>
        </w:rPr>
        <w:t>第</w:t>
      </w:r>
      <w:r w:rsidRPr="00C96F0D">
        <w:rPr>
          <w:lang w:eastAsia="zh-CN"/>
        </w:rPr>
        <w:t>482</w:t>
      </w:r>
      <w:r w:rsidRPr="00C96F0D">
        <w:rPr>
          <w:lang w:val="zh-CN" w:eastAsia="zh-CN"/>
        </w:rPr>
        <w:t>号决定的应用</w:t>
      </w:r>
      <w:r w:rsidRPr="00C96F0D">
        <w:rPr>
          <w:lang w:eastAsia="zh-CN"/>
        </w:rPr>
        <w:t xml:space="preserve"> – </w:t>
      </w:r>
      <w:r w:rsidRPr="00C96F0D">
        <w:rPr>
          <w:lang w:val="zh-CN" w:eastAsia="zh-CN"/>
        </w:rPr>
        <w:t>与卫星网络和系统申报资料相关的间接成本的案例研究和拟议方法框架</w:t>
      </w:r>
      <w:r w:rsidR="007961F2">
        <w:rPr>
          <w:lang w:eastAsia="zh-CN"/>
        </w:rPr>
        <w:t>（</w:t>
      </w:r>
      <w:hyperlink r:id="rId56" w:history="1">
        <w:proofErr w:type="spellStart"/>
        <w:r w:rsidRPr="00E760FF">
          <w:rPr>
            <w:rStyle w:val="Hyperlink"/>
            <w:rFonts w:asciiTheme="minorHAnsi" w:hAnsiTheme="minorHAnsi" w:cstheme="minorHAnsi"/>
            <w:szCs w:val="24"/>
            <w:lang w:eastAsia="zh-CN"/>
          </w:rPr>
          <w:t>C26</w:t>
        </w:r>
        <w:proofErr w:type="spellEnd"/>
        <w:r w:rsidRPr="00E760FF">
          <w:rPr>
            <w:rStyle w:val="Hyperlink"/>
            <w:rFonts w:asciiTheme="minorHAnsi" w:hAnsiTheme="minorHAnsi" w:cstheme="minorHAnsi"/>
            <w:szCs w:val="24"/>
            <w:lang w:eastAsia="zh-CN"/>
          </w:rPr>
          <w:t>/84</w:t>
        </w:r>
      </w:hyperlink>
      <w:r w:rsidR="007961F2">
        <w:rPr>
          <w:lang w:eastAsia="zh-CN"/>
        </w:rPr>
        <w:t>号文件）</w:t>
      </w:r>
    </w:p>
    <w:p w14:paraId="5F1BBFEB" w14:textId="2775BA07" w:rsidR="004B3D2F" w:rsidRPr="00E760FF" w:rsidRDefault="00C96F0D" w:rsidP="00453E5C">
      <w:pPr>
        <w:pStyle w:val="Headingb"/>
        <w:spacing w:before="140"/>
        <w:rPr>
          <w:lang w:eastAsia="zh-CN"/>
        </w:rPr>
      </w:pPr>
      <w:r w:rsidRPr="00C96F0D">
        <w:rPr>
          <w:lang w:eastAsia="zh-CN"/>
        </w:rPr>
        <w:t>对卫星网络申报拟议方法的意见和提案</w:t>
      </w:r>
      <w:r w:rsidR="007961F2">
        <w:rPr>
          <w:lang w:eastAsia="zh-CN"/>
        </w:rPr>
        <w:t>（</w:t>
      </w:r>
      <w:hyperlink r:id="rId57" w:history="1">
        <w:proofErr w:type="spellStart"/>
        <w:r w:rsidRPr="00E760FF">
          <w:rPr>
            <w:rStyle w:val="Hyperlink"/>
            <w:rFonts w:asciiTheme="minorHAnsi" w:hAnsiTheme="minorHAnsi" w:cstheme="minorHAnsi"/>
            <w:szCs w:val="24"/>
            <w:lang w:eastAsia="zh-CN"/>
          </w:rPr>
          <w:t>C26</w:t>
        </w:r>
        <w:proofErr w:type="spellEnd"/>
        <w:r w:rsidRPr="00E760FF">
          <w:rPr>
            <w:rStyle w:val="Hyperlink"/>
            <w:rFonts w:asciiTheme="minorHAnsi" w:hAnsiTheme="minorHAnsi" w:cstheme="minorHAnsi"/>
            <w:szCs w:val="24"/>
            <w:lang w:eastAsia="zh-CN"/>
          </w:rPr>
          <w:t>/96</w:t>
        </w:r>
      </w:hyperlink>
      <w:r w:rsidR="007961F2">
        <w:rPr>
          <w:lang w:eastAsia="zh-CN"/>
        </w:rPr>
        <w:t>号文件）</w:t>
      </w:r>
    </w:p>
    <w:p w14:paraId="469E8A3D" w14:textId="6A6E71A3" w:rsidR="004B3D2F" w:rsidRPr="00E760FF" w:rsidRDefault="00C96F0D" w:rsidP="00453E5C">
      <w:pPr>
        <w:pStyle w:val="Headingb"/>
        <w:spacing w:before="140"/>
        <w:rPr>
          <w:lang w:eastAsia="zh-CN"/>
        </w:rPr>
      </w:pPr>
      <w:r w:rsidRPr="00C96F0D">
        <w:rPr>
          <w:lang w:eastAsia="zh-CN"/>
        </w:rPr>
        <w:t>加强卫星网络申报成本回收并解决无线电通信局的处理延迟问题</w:t>
      </w:r>
      <w:r w:rsidR="007961F2">
        <w:rPr>
          <w:lang w:eastAsia="zh-CN"/>
        </w:rPr>
        <w:t>（</w:t>
      </w:r>
      <w:hyperlink r:id="rId58" w:history="1">
        <w:proofErr w:type="spellStart"/>
        <w:r w:rsidRPr="00E760FF">
          <w:rPr>
            <w:rStyle w:val="Hyperlink"/>
            <w:rFonts w:asciiTheme="minorHAnsi" w:hAnsiTheme="minorHAnsi" w:cstheme="minorHAnsi"/>
            <w:szCs w:val="24"/>
            <w:lang w:eastAsia="zh-CN"/>
          </w:rPr>
          <w:t>C26</w:t>
        </w:r>
        <w:proofErr w:type="spellEnd"/>
        <w:r w:rsidRPr="00E760FF">
          <w:rPr>
            <w:rStyle w:val="Hyperlink"/>
            <w:rFonts w:asciiTheme="minorHAnsi" w:hAnsiTheme="minorHAnsi" w:cstheme="minorHAnsi"/>
            <w:szCs w:val="24"/>
            <w:lang w:eastAsia="zh-CN"/>
          </w:rPr>
          <w:t>/96</w:t>
        </w:r>
      </w:hyperlink>
      <w:r w:rsidR="007961F2">
        <w:rPr>
          <w:lang w:eastAsia="zh-CN"/>
        </w:rPr>
        <w:t>号文件）</w:t>
      </w:r>
    </w:p>
    <w:p w14:paraId="4B2A2744" w14:textId="2A0A64EA" w:rsidR="004B3D2F" w:rsidRPr="00E760FF" w:rsidRDefault="00C96F0D" w:rsidP="00453E5C">
      <w:pPr>
        <w:pStyle w:val="Headingb"/>
        <w:spacing w:before="140"/>
        <w:rPr>
          <w:lang w:eastAsia="zh-CN"/>
        </w:rPr>
      </w:pPr>
      <w:r w:rsidRPr="00C96F0D">
        <w:rPr>
          <w:lang w:eastAsia="zh-CN"/>
        </w:rPr>
        <w:t>改进卫星网络申报的成本回收机制</w:t>
      </w:r>
      <w:r w:rsidR="007961F2">
        <w:rPr>
          <w:lang w:eastAsia="zh-CN"/>
        </w:rPr>
        <w:t>（</w:t>
      </w:r>
      <w:hyperlink r:id="rId59" w:history="1">
        <w:proofErr w:type="spellStart"/>
        <w:r w:rsidRPr="00E760FF">
          <w:rPr>
            <w:rStyle w:val="Hyperlink"/>
            <w:rFonts w:asciiTheme="minorHAnsi" w:hAnsiTheme="minorHAnsi" w:cstheme="minorHAnsi"/>
            <w:szCs w:val="24"/>
            <w:lang w:eastAsia="zh-CN"/>
          </w:rPr>
          <w:t>C26</w:t>
        </w:r>
        <w:proofErr w:type="spellEnd"/>
        <w:r w:rsidRPr="00E760FF">
          <w:rPr>
            <w:rStyle w:val="Hyperlink"/>
            <w:rFonts w:asciiTheme="minorHAnsi" w:hAnsiTheme="minorHAnsi" w:cstheme="minorHAnsi"/>
            <w:szCs w:val="24"/>
            <w:lang w:eastAsia="zh-CN"/>
          </w:rPr>
          <w:t>/90</w:t>
        </w:r>
      </w:hyperlink>
      <w:r w:rsidR="007961F2">
        <w:rPr>
          <w:lang w:eastAsia="zh-CN"/>
        </w:rPr>
        <w:t>号文件）</w:t>
      </w:r>
    </w:p>
    <w:p w14:paraId="1C35CC45" w14:textId="537B7C2A" w:rsidR="004B3D2F" w:rsidRPr="00E760FF" w:rsidRDefault="00577BE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eastAsia="zh-CN"/>
        </w:rPr>
      </w:pPr>
      <w:r>
        <w:rPr>
          <w:rFonts w:cstheme="minorHAnsi"/>
          <w:lang w:val="en-GB" w:eastAsia="zh-CN"/>
        </w:rPr>
        <w:t>委员会建议理事会</w:t>
      </w:r>
      <w:r w:rsidRPr="00E760FF">
        <w:rPr>
          <w:rFonts w:cstheme="minorHAnsi"/>
          <w:lang w:eastAsia="zh-CN"/>
        </w:rPr>
        <w:t>：</w:t>
      </w:r>
    </w:p>
    <w:p w14:paraId="56EA3F44" w14:textId="6BCE31A8" w:rsidR="004B3D2F" w:rsidRPr="00E760FF" w:rsidRDefault="004B3D2F" w:rsidP="004B3D2F">
      <w:pPr>
        <w:pBdr>
          <w:top w:val="single" w:sz="4" w:space="4" w:color="000000"/>
          <w:left w:val="single" w:sz="4" w:space="4" w:color="000000"/>
          <w:bottom w:val="single" w:sz="4" w:space="4" w:color="000000"/>
          <w:right w:val="single" w:sz="4" w:space="4" w:color="000000"/>
        </w:pBdr>
        <w:spacing w:before="80" w:line="259" w:lineRule="auto"/>
        <w:ind w:left="567" w:hanging="567"/>
        <w:rPr>
          <w:rFonts w:eastAsia="Calibri" w:cstheme="minorHAnsi"/>
          <w:spacing w:val="-2"/>
          <w:lang w:eastAsia="zh-CN"/>
        </w:rPr>
      </w:pPr>
      <w:r w:rsidRPr="00E760FF">
        <w:rPr>
          <w:rFonts w:eastAsia="Aptos" w:cstheme="minorHAnsi"/>
          <w:spacing w:val="-2"/>
          <w:lang w:eastAsia="zh-CN"/>
        </w:rPr>
        <w:t>•</w:t>
      </w:r>
      <w:r w:rsidRPr="00E760FF">
        <w:rPr>
          <w:rFonts w:eastAsia="Aptos" w:cstheme="minorHAnsi"/>
          <w:spacing w:val="-2"/>
          <w:lang w:eastAsia="zh-CN"/>
        </w:rPr>
        <w:tab/>
      </w:r>
      <w:r w:rsidR="007961F2">
        <w:rPr>
          <w:lang w:eastAsia="zh-CN"/>
        </w:rPr>
        <w:t>请</w:t>
      </w:r>
      <w:r w:rsidR="007961F2">
        <w:rPr>
          <w:lang w:eastAsia="zh-CN"/>
        </w:rPr>
        <w:t>CWG-FHR</w:t>
      </w:r>
      <w:r w:rsidR="007961F2">
        <w:rPr>
          <w:lang w:eastAsia="zh-CN"/>
        </w:rPr>
        <w:t>审议</w:t>
      </w:r>
      <w:hyperlink r:id="rId60" w:history="1">
        <w:r w:rsidR="002A4380" w:rsidRPr="00E760FF">
          <w:rPr>
            <w:rStyle w:val="Hyperlink"/>
            <w:rFonts w:cstheme="minorHAnsi"/>
            <w:spacing w:val="-2"/>
            <w:lang w:eastAsia="zh-CN"/>
          </w:rPr>
          <w:t>C26/84</w:t>
        </w:r>
      </w:hyperlink>
      <w:r w:rsidR="002A4380">
        <w:rPr>
          <w:rFonts w:cstheme="minorHAnsi" w:hint="eastAsia"/>
          <w:spacing w:val="-2"/>
          <w:lang w:eastAsia="zh-CN"/>
        </w:rPr>
        <w:t>、</w:t>
      </w:r>
      <w:hyperlink r:id="rId61" w:history="1">
        <w:r w:rsidR="002A4380" w:rsidRPr="00E760FF">
          <w:rPr>
            <w:rStyle w:val="Hyperlink"/>
            <w:rFonts w:cstheme="minorHAnsi"/>
            <w:spacing w:val="-2"/>
            <w:lang w:eastAsia="zh-CN"/>
          </w:rPr>
          <w:t>C26/96</w:t>
        </w:r>
      </w:hyperlink>
      <w:r w:rsidR="002A4380">
        <w:rPr>
          <w:rFonts w:cstheme="minorHAnsi" w:hint="eastAsia"/>
          <w:spacing w:val="-2"/>
          <w:lang w:eastAsia="zh-CN"/>
        </w:rPr>
        <w:t>、</w:t>
      </w:r>
      <w:hyperlink r:id="rId62" w:history="1">
        <w:r w:rsidR="002A4380" w:rsidRPr="00E760FF">
          <w:rPr>
            <w:rStyle w:val="Hyperlink"/>
            <w:rFonts w:cstheme="minorHAnsi"/>
            <w:spacing w:val="-2"/>
            <w:lang w:eastAsia="zh-CN"/>
          </w:rPr>
          <w:t>C26/98</w:t>
        </w:r>
      </w:hyperlink>
      <w:r w:rsidR="002A4380">
        <w:rPr>
          <w:lang w:eastAsia="zh-CN"/>
        </w:rPr>
        <w:t>和</w:t>
      </w:r>
      <w:hyperlink r:id="rId63" w:history="1">
        <w:r w:rsidR="002A4380" w:rsidRPr="00E760FF">
          <w:rPr>
            <w:rStyle w:val="Hyperlink"/>
            <w:rFonts w:cstheme="minorHAnsi"/>
            <w:spacing w:val="-2"/>
            <w:lang w:eastAsia="zh-CN"/>
          </w:rPr>
          <w:t>C26/90</w:t>
        </w:r>
      </w:hyperlink>
      <w:r w:rsidR="007961F2">
        <w:rPr>
          <w:lang w:eastAsia="zh-CN"/>
        </w:rPr>
        <w:t>号文件文稿中所载的</w:t>
      </w:r>
      <w:r w:rsidR="009E5D0B">
        <w:rPr>
          <w:rFonts w:hint="eastAsia"/>
          <w:lang w:eastAsia="zh-CN"/>
        </w:rPr>
        <w:t>意见</w:t>
      </w:r>
      <w:r w:rsidR="007961F2">
        <w:rPr>
          <w:lang w:eastAsia="zh-CN"/>
        </w:rPr>
        <w:t>和提案</w:t>
      </w:r>
      <w:r w:rsidR="009E5D0B">
        <w:rPr>
          <w:rFonts w:hint="eastAsia"/>
          <w:lang w:eastAsia="zh-CN"/>
        </w:rPr>
        <w:t>，</w:t>
      </w:r>
      <w:r w:rsidR="007961F2">
        <w:rPr>
          <w:lang w:eastAsia="zh-CN"/>
        </w:rPr>
        <w:t>并继续审议间接成本的计算以及</w:t>
      </w:r>
      <w:r w:rsidR="009E5D0B" w:rsidRPr="009E5D0B">
        <w:rPr>
          <w:lang w:eastAsia="zh-CN"/>
        </w:rPr>
        <w:t>免费</w:t>
      </w:r>
      <w:r w:rsidR="009E5D0B">
        <w:rPr>
          <w:rFonts w:hint="eastAsia"/>
          <w:lang w:eastAsia="zh-CN"/>
        </w:rPr>
        <w:t>待遇</w:t>
      </w:r>
      <w:r w:rsidR="009E5D0B" w:rsidRPr="009E5D0B">
        <w:rPr>
          <w:lang w:eastAsia="zh-CN"/>
        </w:rPr>
        <w:t>机制</w:t>
      </w:r>
      <w:r w:rsidR="007961F2">
        <w:rPr>
          <w:lang w:eastAsia="zh-CN"/>
        </w:rPr>
        <w:t>的可能修改，同时考虑到全权代表大会</w:t>
      </w:r>
      <w:r w:rsidR="009E5D0B">
        <w:rPr>
          <w:rFonts w:hint="eastAsia"/>
          <w:lang w:eastAsia="zh-CN"/>
        </w:rPr>
        <w:t>（</w:t>
      </w:r>
      <w:r w:rsidR="007961F2">
        <w:rPr>
          <w:lang w:eastAsia="zh-CN"/>
        </w:rPr>
        <w:t>2026</w:t>
      </w:r>
      <w:r w:rsidR="007961F2">
        <w:rPr>
          <w:lang w:eastAsia="zh-CN"/>
        </w:rPr>
        <w:t>年</w:t>
      </w:r>
      <w:r w:rsidR="009E5D0B">
        <w:rPr>
          <w:rFonts w:hint="eastAsia"/>
          <w:lang w:eastAsia="zh-CN"/>
        </w:rPr>
        <w:t>，</w:t>
      </w:r>
      <w:r w:rsidR="009E5D0B">
        <w:rPr>
          <w:lang w:eastAsia="zh-CN"/>
        </w:rPr>
        <w:t>多哈</w:t>
      </w:r>
      <w:r w:rsidR="007961F2">
        <w:rPr>
          <w:lang w:eastAsia="zh-CN"/>
        </w:rPr>
        <w:t>）的审议情况和成果，包括对第</w:t>
      </w:r>
      <w:r w:rsidR="007961F2">
        <w:rPr>
          <w:lang w:eastAsia="zh-CN"/>
        </w:rPr>
        <w:t>91</w:t>
      </w:r>
      <w:r w:rsidR="007961F2">
        <w:rPr>
          <w:lang w:eastAsia="zh-CN"/>
        </w:rPr>
        <w:t>号决议（</w:t>
      </w:r>
      <w:r w:rsidR="007961F2">
        <w:rPr>
          <w:lang w:eastAsia="zh-CN"/>
        </w:rPr>
        <w:t>2010</w:t>
      </w:r>
      <w:r w:rsidR="007961F2">
        <w:rPr>
          <w:lang w:eastAsia="zh-CN"/>
        </w:rPr>
        <w:t>年，瓜达拉哈拉，修订版）的任何修正</w:t>
      </w:r>
      <w:r w:rsidR="007961F2">
        <w:rPr>
          <w:rFonts w:hint="eastAsia"/>
          <w:lang w:eastAsia="zh-CN"/>
        </w:rPr>
        <w:t>。</w:t>
      </w:r>
    </w:p>
    <w:p w14:paraId="119AEEEF" w14:textId="6053F343" w:rsidR="004B3D2F" w:rsidRPr="00E760FF" w:rsidRDefault="009E5D0B" w:rsidP="004B3D2F">
      <w:pPr>
        <w:pStyle w:val="Headingb"/>
        <w:rPr>
          <w:lang w:eastAsia="zh-CN"/>
        </w:rPr>
      </w:pPr>
      <w:r w:rsidRPr="009E5D0B">
        <w:rPr>
          <w:lang w:eastAsia="zh-CN"/>
        </w:rPr>
        <w:t>2025</w:t>
      </w:r>
      <w:r w:rsidRPr="009E5D0B">
        <w:rPr>
          <w:lang w:eastAsia="zh-CN"/>
        </w:rPr>
        <w:t>年预算执行中实现节余的分配</w:t>
      </w:r>
      <w:r w:rsidR="007961F2">
        <w:rPr>
          <w:lang w:eastAsia="zh-CN"/>
        </w:rPr>
        <w:t>（</w:t>
      </w:r>
      <w:hyperlink r:id="rId64">
        <w:proofErr w:type="spellStart"/>
        <w:r w:rsidRPr="00E760FF">
          <w:rPr>
            <w:rStyle w:val="Hyperlink"/>
            <w:rFonts w:asciiTheme="minorHAnsi" w:hAnsiTheme="minorHAnsi" w:cstheme="minorHAnsi"/>
            <w:szCs w:val="24"/>
            <w:lang w:eastAsia="zh-CN"/>
          </w:rPr>
          <w:t>C26</w:t>
        </w:r>
        <w:proofErr w:type="spellEnd"/>
        <w:r w:rsidRPr="00E760FF">
          <w:rPr>
            <w:rStyle w:val="Hyperlink"/>
            <w:rFonts w:asciiTheme="minorHAnsi" w:hAnsiTheme="minorHAnsi" w:cstheme="minorHAnsi"/>
            <w:szCs w:val="24"/>
            <w:lang w:eastAsia="zh-CN"/>
          </w:rPr>
          <w:t>/42(</w:t>
        </w:r>
        <w:proofErr w:type="spellStart"/>
        <w:r w:rsidRPr="00E760FF">
          <w:rPr>
            <w:rStyle w:val="Hyperlink"/>
            <w:rFonts w:asciiTheme="minorHAnsi" w:hAnsiTheme="minorHAnsi" w:cstheme="minorHAnsi"/>
            <w:szCs w:val="24"/>
            <w:lang w:eastAsia="zh-CN"/>
          </w:rPr>
          <w:t>Rev.1</w:t>
        </w:r>
        <w:proofErr w:type="spellEnd"/>
        <w:r w:rsidRPr="00E760FF">
          <w:rPr>
            <w:rStyle w:val="Hyperlink"/>
            <w:rFonts w:asciiTheme="minorHAnsi" w:hAnsiTheme="minorHAnsi" w:cstheme="minorHAnsi"/>
            <w:szCs w:val="24"/>
            <w:lang w:eastAsia="zh-CN"/>
          </w:rPr>
          <w:t>)</w:t>
        </w:r>
      </w:hyperlink>
      <w:r>
        <w:rPr>
          <w:rFonts w:hint="eastAsia"/>
          <w:lang w:eastAsia="zh-CN"/>
        </w:rPr>
        <w:t>和</w:t>
      </w:r>
      <w:r>
        <w:fldChar w:fldCharType="begin"/>
      </w:r>
      <w:r>
        <w:rPr>
          <w:lang w:eastAsia="zh-CN"/>
        </w:rPr>
        <w:instrText>HYPERLINK "https://www.itu.int/md/S26-CL-C-0042/en" \h</w:instrText>
      </w:r>
      <w:r>
        <w:fldChar w:fldCharType="separate"/>
      </w:r>
      <w:r w:rsidRPr="00E760FF">
        <w:rPr>
          <w:rStyle w:val="Hyperlink"/>
          <w:rFonts w:asciiTheme="minorHAnsi" w:hAnsiTheme="minorHAnsi" w:cstheme="minorHAnsi"/>
          <w:szCs w:val="24"/>
          <w:lang w:eastAsia="zh-CN"/>
        </w:rPr>
        <w:t>C26/42(Rev.2)</w:t>
      </w:r>
      <w:r>
        <w:fldChar w:fldCharType="end"/>
      </w:r>
      <w:r w:rsidR="007961F2">
        <w:rPr>
          <w:lang w:eastAsia="zh-CN"/>
        </w:rPr>
        <w:t>号文件）</w:t>
      </w:r>
    </w:p>
    <w:p w14:paraId="753832D1" w14:textId="055F0299" w:rsidR="004B3D2F" w:rsidRPr="00E760FF" w:rsidRDefault="00577BE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eastAsia="zh-CN"/>
        </w:rPr>
      </w:pPr>
      <w:r>
        <w:rPr>
          <w:rFonts w:cstheme="minorHAnsi"/>
          <w:lang w:val="en-GB" w:eastAsia="zh-CN"/>
        </w:rPr>
        <w:t>委员会建议理事会</w:t>
      </w:r>
      <w:r w:rsidRPr="00E760FF">
        <w:rPr>
          <w:rFonts w:cstheme="minorHAnsi"/>
          <w:lang w:eastAsia="zh-CN"/>
        </w:rPr>
        <w:t>：</w:t>
      </w:r>
    </w:p>
    <w:p w14:paraId="080260DC" w14:textId="749D3CFE" w:rsidR="004B3D2F" w:rsidRPr="00E760FF"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rPr>
          <w:rFonts w:cstheme="minorHAnsi"/>
          <w:lang w:eastAsia="zh-CN"/>
        </w:rPr>
      </w:pPr>
      <w:r w:rsidRPr="00E760FF">
        <w:rPr>
          <w:rFonts w:cstheme="minorHAnsi"/>
          <w:lang w:eastAsia="zh-CN"/>
        </w:rPr>
        <w:t>•</w:t>
      </w:r>
      <w:r w:rsidRPr="00E760FF">
        <w:rPr>
          <w:rFonts w:cstheme="minorHAnsi"/>
          <w:lang w:eastAsia="zh-CN"/>
        </w:rPr>
        <w:tab/>
      </w:r>
      <w:r w:rsidR="009E5D0B">
        <w:rPr>
          <w:rFonts w:hint="eastAsia"/>
          <w:lang w:eastAsia="zh-CN"/>
        </w:rPr>
        <w:t>将</w:t>
      </w:r>
      <w:hyperlink r:id="rId65" w:history="1">
        <w:r w:rsidR="009E5D0B" w:rsidRPr="00E760FF">
          <w:rPr>
            <w:rStyle w:val="Hyperlink"/>
            <w:rFonts w:cstheme="minorHAnsi"/>
            <w:lang w:eastAsia="zh-CN"/>
          </w:rPr>
          <w:t>C26/42(Rev.2)</w:t>
        </w:r>
      </w:hyperlink>
      <w:r w:rsidR="007961F2">
        <w:rPr>
          <w:lang w:eastAsia="zh-CN"/>
        </w:rPr>
        <w:t>号文件所载的修订报告</w:t>
      </w:r>
      <w:r w:rsidR="00EC5A06">
        <w:rPr>
          <w:rFonts w:hint="eastAsia"/>
          <w:lang w:eastAsia="zh-CN"/>
        </w:rPr>
        <w:t>记录在案</w:t>
      </w:r>
      <w:r w:rsidR="007961F2">
        <w:rPr>
          <w:lang w:eastAsia="zh-CN"/>
        </w:rPr>
        <w:t>；并</w:t>
      </w:r>
    </w:p>
    <w:p w14:paraId="5E4A7ECF" w14:textId="4F39C0D4" w:rsidR="004B3D2F" w:rsidRPr="00E760FF" w:rsidRDefault="004B3D2F" w:rsidP="00D623E6">
      <w:pPr>
        <w:pBdr>
          <w:top w:val="single" w:sz="4" w:space="4" w:color="000000"/>
          <w:left w:val="single" w:sz="4" w:space="4" w:color="000000"/>
          <w:bottom w:val="single" w:sz="4" w:space="4" w:color="000000"/>
          <w:right w:val="single" w:sz="4" w:space="4" w:color="000000"/>
        </w:pBdr>
        <w:spacing w:before="80" w:line="259" w:lineRule="auto"/>
        <w:rPr>
          <w:rFonts w:cstheme="minorHAnsi"/>
          <w:lang w:eastAsia="zh-CN"/>
        </w:rPr>
      </w:pPr>
      <w:r w:rsidRPr="00E760FF">
        <w:rPr>
          <w:rFonts w:cstheme="minorHAnsi"/>
          <w:lang w:eastAsia="zh-CN"/>
        </w:rPr>
        <w:t>•</w:t>
      </w:r>
      <w:r w:rsidRPr="00E760FF">
        <w:rPr>
          <w:rFonts w:cstheme="minorHAnsi"/>
          <w:lang w:eastAsia="zh-CN"/>
        </w:rPr>
        <w:tab/>
      </w:r>
      <w:r w:rsidR="007961F2">
        <w:rPr>
          <w:lang w:eastAsia="zh-CN"/>
        </w:rPr>
        <w:t>通过本文件</w:t>
      </w:r>
      <w:r w:rsidR="007961F2" w:rsidRPr="009E5D0B">
        <w:rPr>
          <w:b/>
          <w:bCs/>
          <w:lang w:eastAsia="zh-CN"/>
        </w:rPr>
        <w:t>附件</w:t>
      </w:r>
      <w:r w:rsidR="007961F2" w:rsidRPr="009E5D0B">
        <w:rPr>
          <w:b/>
          <w:bCs/>
          <w:lang w:eastAsia="zh-CN"/>
        </w:rPr>
        <w:t>D</w:t>
      </w:r>
      <w:r w:rsidR="007961F2">
        <w:rPr>
          <w:lang w:eastAsia="zh-CN"/>
        </w:rPr>
        <w:t>所载的新决议草案</w:t>
      </w:r>
      <w:r w:rsidR="009E5D0B">
        <w:rPr>
          <w:rFonts w:hint="eastAsia"/>
          <w:lang w:eastAsia="zh-CN"/>
        </w:rPr>
        <w:t>。</w:t>
      </w:r>
    </w:p>
    <w:p w14:paraId="082AD055" w14:textId="2ED378EB" w:rsidR="004B3D2F" w:rsidRPr="00E760FF" w:rsidRDefault="009E5D0B" w:rsidP="004336A9">
      <w:pPr>
        <w:pStyle w:val="Headingb"/>
        <w:jc w:val="left"/>
        <w:rPr>
          <w:lang w:eastAsia="zh-CN"/>
        </w:rPr>
      </w:pPr>
      <w:proofErr w:type="spellStart"/>
      <w:r w:rsidRPr="00E760FF">
        <w:rPr>
          <w:lang w:eastAsia="zh-CN"/>
        </w:rPr>
        <w:t>CWG-FHR</w:t>
      </w:r>
      <w:proofErr w:type="spellEnd"/>
      <w:r w:rsidRPr="009E5D0B">
        <w:rPr>
          <w:lang w:eastAsia="zh-CN"/>
        </w:rPr>
        <w:t>主席</w:t>
      </w:r>
      <w:r>
        <w:rPr>
          <w:rFonts w:hint="eastAsia"/>
          <w:lang w:eastAsia="zh-CN"/>
        </w:rPr>
        <w:t>和</w:t>
      </w:r>
      <w:proofErr w:type="spellStart"/>
      <w:r w:rsidRPr="00E760FF">
        <w:rPr>
          <w:lang w:eastAsia="zh-CN"/>
        </w:rPr>
        <w:t>CWG</w:t>
      </w:r>
      <w:proofErr w:type="spellEnd"/>
      <w:r w:rsidRPr="00E760FF">
        <w:rPr>
          <w:lang w:eastAsia="zh-CN"/>
        </w:rPr>
        <w:t>-SFP</w:t>
      </w:r>
      <w:r w:rsidRPr="009E5D0B">
        <w:rPr>
          <w:lang w:eastAsia="zh-CN"/>
        </w:rPr>
        <w:t>主席关于</w:t>
      </w:r>
      <w:proofErr w:type="spellStart"/>
      <w:r w:rsidRPr="00E760FF">
        <w:rPr>
          <w:lang w:eastAsia="zh-CN"/>
        </w:rPr>
        <w:t>CWG</w:t>
      </w:r>
      <w:r w:rsidRPr="00E760FF">
        <w:rPr>
          <w:lang w:eastAsia="zh-CN"/>
        </w:rPr>
        <w:noBreakHyphen/>
        <w:t>FHR</w:t>
      </w:r>
      <w:proofErr w:type="spellEnd"/>
      <w:r>
        <w:rPr>
          <w:rFonts w:hint="eastAsia"/>
          <w:lang w:eastAsia="zh-CN"/>
        </w:rPr>
        <w:t>和</w:t>
      </w:r>
      <w:proofErr w:type="spellStart"/>
      <w:r w:rsidRPr="00E760FF">
        <w:rPr>
          <w:lang w:eastAsia="zh-CN"/>
        </w:rPr>
        <w:t>CWG</w:t>
      </w:r>
      <w:proofErr w:type="spellEnd"/>
      <w:r w:rsidRPr="00E760FF">
        <w:rPr>
          <w:lang w:eastAsia="zh-CN"/>
        </w:rPr>
        <w:t>-SFP</w:t>
      </w:r>
      <w:r w:rsidRPr="009E5D0B">
        <w:rPr>
          <w:lang w:eastAsia="zh-CN"/>
        </w:rPr>
        <w:t>联席会议的报告</w:t>
      </w:r>
      <w:r w:rsidR="009A08D6">
        <w:rPr>
          <w:lang w:val="es-ES" w:eastAsia="zh-CN"/>
        </w:rPr>
        <w:br/>
      </w:r>
      <w:r w:rsidR="007961F2">
        <w:rPr>
          <w:lang w:eastAsia="zh-CN"/>
        </w:rPr>
        <w:t>（</w:t>
      </w:r>
      <w:hyperlink r:id="rId66" w:history="1">
        <w:proofErr w:type="spellStart"/>
        <w:r w:rsidRPr="00E760FF">
          <w:rPr>
            <w:rStyle w:val="Hyperlink"/>
            <w:rFonts w:asciiTheme="minorHAnsi" w:hAnsiTheme="minorHAnsi" w:cstheme="minorHAnsi"/>
            <w:szCs w:val="24"/>
            <w:lang w:eastAsia="zh-CN"/>
          </w:rPr>
          <w:t>C26</w:t>
        </w:r>
        <w:proofErr w:type="spellEnd"/>
        <w:r w:rsidRPr="00E760FF">
          <w:rPr>
            <w:rStyle w:val="Hyperlink"/>
            <w:rFonts w:asciiTheme="minorHAnsi" w:hAnsiTheme="minorHAnsi" w:cstheme="minorHAnsi"/>
            <w:szCs w:val="24"/>
            <w:lang w:eastAsia="zh-CN"/>
          </w:rPr>
          <w:t>/112</w:t>
        </w:r>
      </w:hyperlink>
      <w:r w:rsidR="007961F2">
        <w:rPr>
          <w:lang w:eastAsia="zh-CN"/>
        </w:rPr>
        <w:t>号文件）</w:t>
      </w:r>
    </w:p>
    <w:p w14:paraId="6F7BB0D9" w14:textId="1D7183AC" w:rsidR="004B3D2F" w:rsidRPr="00E760FF" w:rsidRDefault="00577BE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eastAsia="zh-CN"/>
        </w:rPr>
      </w:pPr>
      <w:r>
        <w:rPr>
          <w:rFonts w:cstheme="minorHAnsi"/>
          <w:lang w:val="en-GB" w:eastAsia="zh-CN"/>
        </w:rPr>
        <w:t>委员会建议理事会</w:t>
      </w:r>
      <w:r w:rsidRPr="00E760FF">
        <w:rPr>
          <w:rFonts w:cstheme="minorHAnsi"/>
          <w:lang w:eastAsia="zh-CN"/>
        </w:rPr>
        <w:t>：</w:t>
      </w:r>
    </w:p>
    <w:p w14:paraId="773C6C0A" w14:textId="23AF7802" w:rsidR="004B3D2F" w:rsidRPr="00E760FF"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eastAsia="zh-CN"/>
        </w:rPr>
      </w:pPr>
      <w:r w:rsidRPr="00E760FF">
        <w:rPr>
          <w:rFonts w:cstheme="minorHAnsi"/>
          <w:lang w:eastAsia="zh-CN"/>
        </w:rPr>
        <w:t>•</w:t>
      </w:r>
      <w:r w:rsidRPr="00E760FF">
        <w:rPr>
          <w:rFonts w:cstheme="minorHAnsi"/>
          <w:lang w:eastAsia="zh-CN"/>
        </w:rPr>
        <w:tab/>
      </w:r>
      <w:r w:rsidR="002B561E">
        <w:rPr>
          <w:rFonts w:hint="eastAsia"/>
          <w:lang w:eastAsia="zh-CN"/>
        </w:rPr>
        <w:t>将</w:t>
      </w:r>
      <w:hyperlink r:id="rId67" w:history="1">
        <w:r w:rsidR="002B561E" w:rsidRPr="00E760FF">
          <w:rPr>
            <w:rStyle w:val="Hyperlink"/>
            <w:rFonts w:cstheme="minorHAnsi"/>
            <w:lang w:eastAsia="zh-CN"/>
          </w:rPr>
          <w:t>C26/112</w:t>
        </w:r>
      </w:hyperlink>
      <w:r w:rsidR="007961F2">
        <w:rPr>
          <w:lang w:eastAsia="zh-CN"/>
        </w:rPr>
        <w:t>号文件所载的关于</w:t>
      </w:r>
      <w:r w:rsidR="007961F2">
        <w:rPr>
          <w:lang w:eastAsia="zh-CN"/>
        </w:rPr>
        <w:t>CWG-FHR</w:t>
      </w:r>
      <w:r w:rsidR="007961F2">
        <w:rPr>
          <w:lang w:eastAsia="zh-CN"/>
        </w:rPr>
        <w:t>和</w:t>
      </w:r>
      <w:r w:rsidR="007961F2">
        <w:rPr>
          <w:lang w:eastAsia="zh-CN"/>
        </w:rPr>
        <w:t>CWG-SFP</w:t>
      </w:r>
      <w:r w:rsidR="007961F2">
        <w:rPr>
          <w:lang w:eastAsia="zh-CN"/>
        </w:rPr>
        <w:t>工作的报告</w:t>
      </w:r>
      <w:r w:rsidR="002B561E">
        <w:rPr>
          <w:rFonts w:hint="eastAsia"/>
          <w:lang w:eastAsia="zh-CN"/>
        </w:rPr>
        <w:t>记录在案</w:t>
      </w:r>
      <w:r w:rsidR="007961F2">
        <w:rPr>
          <w:rFonts w:hint="eastAsia"/>
          <w:lang w:eastAsia="zh-CN"/>
        </w:rPr>
        <w:t>；</w:t>
      </w:r>
    </w:p>
    <w:p w14:paraId="6409BB89" w14:textId="1D9BA671" w:rsidR="004B3D2F" w:rsidRPr="00E760FF"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eastAsia="zh-CN"/>
        </w:rPr>
      </w:pPr>
      <w:r w:rsidRPr="00E760FF">
        <w:rPr>
          <w:rFonts w:cstheme="minorHAnsi"/>
          <w:lang w:eastAsia="zh-CN"/>
        </w:rPr>
        <w:t>•</w:t>
      </w:r>
      <w:r w:rsidRPr="00E760FF">
        <w:rPr>
          <w:rFonts w:cstheme="minorHAnsi"/>
          <w:lang w:eastAsia="zh-CN"/>
        </w:rPr>
        <w:tab/>
      </w:r>
      <w:r w:rsidR="007961F2">
        <w:rPr>
          <w:lang w:eastAsia="zh-CN"/>
        </w:rPr>
        <w:t>建议秘书处在全权代表大会（</w:t>
      </w:r>
      <w:r w:rsidR="00EE452D">
        <w:rPr>
          <w:lang w:eastAsia="zh-CN"/>
        </w:rPr>
        <w:t>2026</w:t>
      </w:r>
      <w:r w:rsidR="00EE452D">
        <w:rPr>
          <w:lang w:eastAsia="zh-CN"/>
        </w:rPr>
        <w:t>年，多哈</w:t>
      </w:r>
      <w:r w:rsidR="007961F2">
        <w:rPr>
          <w:lang w:eastAsia="zh-CN"/>
        </w:rPr>
        <w:t>）之前举办一次</w:t>
      </w:r>
      <w:r w:rsidR="00EE452D">
        <w:rPr>
          <w:rFonts w:hint="eastAsia"/>
          <w:lang w:eastAsia="zh-CN"/>
        </w:rPr>
        <w:t>情况</w:t>
      </w:r>
      <w:r w:rsidR="007961F2">
        <w:rPr>
          <w:lang w:eastAsia="zh-CN"/>
        </w:rPr>
        <w:t>通报会，解答成员国的问题；并</w:t>
      </w:r>
    </w:p>
    <w:p w14:paraId="646C5301" w14:textId="774CFBFD" w:rsidR="004B3D2F" w:rsidRPr="00BE1F27" w:rsidRDefault="004B3D2F" w:rsidP="00C61273">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eastAsia="zh-CN"/>
        </w:rPr>
      </w:pPr>
      <w:r w:rsidRPr="00BE1F27">
        <w:rPr>
          <w:rFonts w:cstheme="minorHAnsi"/>
          <w:lang w:val="en-GB" w:eastAsia="zh-CN"/>
        </w:rPr>
        <w:t>•</w:t>
      </w:r>
      <w:r w:rsidRPr="00BE1F27">
        <w:rPr>
          <w:rFonts w:cstheme="minorHAnsi"/>
          <w:lang w:val="en-GB" w:eastAsia="zh-CN"/>
        </w:rPr>
        <w:tab/>
      </w:r>
      <w:r w:rsidR="000D249B" w:rsidRPr="000D249B">
        <w:rPr>
          <w:lang w:eastAsia="zh-CN"/>
        </w:rPr>
        <w:t>建议秘书处就</w:t>
      </w:r>
      <w:r w:rsidR="000D249B">
        <w:rPr>
          <w:lang w:eastAsia="zh-CN"/>
        </w:rPr>
        <w:t>财务规划</w:t>
      </w:r>
      <w:r w:rsidR="000D249B" w:rsidRPr="000D249B">
        <w:rPr>
          <w:lang w:eastAsia="zh-CN"/>
        </w:rPr>
        <w:t>提供更详细的信息，</w:t>
      </w:r>
      <w:r w:rsidR="007961F2">
        <w:rPr>
          <w:lang w:eastAsia="zh-CN"/>
        </w:rPr>
        <w:t>包括</w:t>
      </w:r>
      <w:r w:rsidR="000D249B">
        <w:rPr>
          <w:rFonts w:hint="eastAsia"/>
          <w:lang w:eastAsia="zh-CN"/>
        </w:rPr>
        <w:t>各</w:t>
      </w:r>
      <w:r w:rsidR="007961F2">
        <w:rPr>
          <w:lang w:eastAsia="zh-CN"/>
        </w:rPr>
        <w:t>局和总秘书处各项开支的逐项金额，以及对预算流程的详细解释。</w:t>
      </w:r>
      <w:r w:rsidR="00396AB1">
        <w:rPr>
          <w:lang w:eastAsia="zh-CN"/>
        </w:rPr>
        <w:t>财务规划</w:t>
      </w:r>
      <w:r w:rsidR="00396AB1" w:rsidRPr="000D249B">
        <w:rPr>
          <w:lang w:eastAsia="zh-CN"/>
        </w:rPr>
        <w:t>应包含所列</w:t>
      </w:r>
      <w:r w:rsidR="00396AB1">
        <w:rPr>
          <w:rFonts w:hint="eastAsia"/>
          <w:lang w:eastAsia="zh-CN"/>
        </w:rPr>
        <w:t>重点工作</w:t>
      </w:r>
      <w:r w:rsidR="00396AB1" w:rsidRPr="000D249B">
        <w:rPr>
          <w:lang w:eastAsia="zh-CN"/>
        </w:rPr>
        <w:t>如何与</w:t>
      </w:r>
      <w:r w:rsidR="00396AB1">
        <w:rPr>
          <w:rFonts w:hint="eastAsia"/>
          <w:lang w:eastAsia="zh-CN"/>
        </w:rPr>
        <w:t>运作规划</w:t>
      </w:r>
      <w:r w:rsidR="00396AB1" w:rsidRPr="000D249B">
        <w:rPr>
          <w:lang w:eastAsia="zh-CN"/>
        </w:rPr>
        <w:t>预算</w:t>
      </w:r>
      <w:r w:rsidR="00396AB1">
        <w:rPr>
          <w:lang w:eastAsia="zh-CN"/>
        </w:rPr>
        <w:t>相关联</w:t>
      </w:r>
      <w:r w:rsidR="00396AB1" w:rsidRPr="000D249B">
        <w:rPr>
          <w:lang w:eastAsia="zh-CN"/>
        </w:rPr>
        <w:t>的详细信息</w:t>
      </w:r>
      <w:r w:rsidR="00396AB1">
        <w:rPr>
          <w:rFonts w:hint="eastAsia"/>
          <w:lang w:eastAsia="zh-CN"/>
        </w:rPr>
        <w:t>。</w:t>
      </w:r>
    </w:p>
    <w:p w14:paraId="2AB93E35" w14:textId="20FF9000" w:rsidR="004B3D2F" w:rsidRPr="00BE1F27" w:rsidRDefault="007961F2" w:rsidP="004B3D2F">
      <w:pPr>
        <w:pStyle w:val="Headingb"/>
        <w:rPr>
          <w:rFonts w:asciiTheme="minorHAnsi" w:hAnsiTheme="minorHAnsi" w:cstheme="minorHAnsi"/>
          <w:szCs w:val="24"/>
          <w:lang w:val="en-GB" w:eastAsia="zh-CN"/>
        </w:rPr>
      </w:pPr>
      <w:r>
        <w:rPr>
          <w:lang w:eastAsia="zh-CN"/>
        </w:rPr>
        <w:lastRenderedPageBreak/>
        <w:t>2028-2031</w:t>
      </w:r>
      <w:r>
        <w:rPr>
          <w:lang w:eastAsia="zh-CN"/>
        </w:rPr>
        <w:t>年</w:t>
      </w:r>
      <w:r w:rsidR="000D249B">
        <w:rPr>
          <w:lang w:eastAsia="zh-CN"/>
        </w:rPr>
        <w:t>财务规划</w:t>
      </w:r>
      <w:r>
        <w:rPr>
          <w:lang w:eastAsia="zh-CN"/>
        </w:rPr>
        <w:t>草案（</w:t>
      </w:r>
      <w:hyperlink r:id="rId68" w:history="1">
        <w:proofErr w:type="spellStart"/>
        <w:r w:rsidR="00396AB1" w:rsidRPr="00BE1F27">
          <w:rPr>
            <w:rStyle w:val="Hyperlink"/>
            <w:rFonts w:asciiTheme="minorHAnsi" w:hAnsiTheme="minorHAnsi" w:cstheme="minorHAnsi"/>
            <w:szCs w:val="24"/>
            <w:lang w:val="en-GB" w:eastAsia="zh-CN"/>
          </w:rPr>
          <w:t>C26</w:t>
        </w:r>
        <w:proofErr w:type="spellEnd"/>
        <w:r w:rsidR="00396AB1" w:rsidRPr="00BE1F27">
          <w:rPr>
            <w:rStyle w:val="Hyperlink"/>
            <w:rFonts w:asciiTheme="minorHAnsi" w:hAnsiTheme="minorHAnsi" w:cstheme="minorHAnsi"/>
            <w:szCs w:val="24"/>
            <w:lang w:val="en-GB" w:eastAsia="zh-CN"/>
          </w:rPr>
          <w:t>/32</w:t>
        </w:r>
      </w:hyperlink>
      <w:r>
        <w:rPr>
          <w:lang w:eastAsia="zh-CN"/>
        </w:rPr>
        <w:t>号文件）</w:t>
      </w:r>
    </w:p>
    <w:p w14:paraId="1F943FDD" w14:textId="074402BB" w:rsidR="004B3D2F" w:rsidRPr="00BE1F27" w:rsidRDefault="0044430D" w:rsidP="004336A9">
      <w:pPr>
        <w:pStyle w:val="Headingb"/>
        <w:jc w:val="left"/>
        <w:rPr>
          <w:lang w:val="en-GB" w:eastAsia="zh-CN"/>
        </w:rPr>
      </w:pPr>
      <w:r w:rsidRPr="0044430D">
        <w:rPr>
          <w:lang w:val="en-US" w:eastAsia="zh-CN"/>
        </w:rPr>
        <w:t>关于</w:t>
      </w:r>
      <w:r w:rsidRPr="0044430D">
        <w:rPr>
          <w:lang w:eastAsia="zh-CN"/>
        </w:rPr>
        <w:t>提升国际电联财务管理透明度</w:t>
      </w:r>
      <w:r w:rsidRPr="0044430D">
        <w:rPr>
          <w:lang w:val="en-US" w:eastAsia="zh-CN"/>
        </w:rPr>
        <w:t>的建议</w:t>
      </w:r>
      <w:r w:rsidR="007961F2">
        <w:rPr>
          <w:lang w:eastAsia="zh-CN"/>
        </w:rPr>
        <w:t>（</w:t>
      </w:r>
      <w:hyperlink r:id="rId69" w:history="1">
        <w:proofErr w:type="spellStart"/>
        <w:r w:rsidR="00396AB1" w:rsidRPr="00BE1F27">
          <w:rPr>
            <w:rStyle w:val="Hyperlink"/>
            <w:rFonts w:asciiTheme="minorHAnsi" w:hAnsiTheme="minorHAnsi" w:cstheme="minorHAnsi"/>
            <w:szCs w:val="24"/>
            <w:lang w:val="en-GB" w:eastAsia="zh-CN"/>
          </w:rPr>
          <w:t>C26</w:t>
        </w:r>
        <w:proofErr w:type="spellEnd"/>
        <w:r w:rsidR="00396AB1" w:rsidRPr="00BE1F27">
          <w:rPr>
            <w:rStyle w:val="Hyperlink"/>
            <w:rFonts w:asciiTheme="minorHAnsi" w:hAnsiTheme="minorHAnsi" w:cstheme="minorHAnsi"/>
            <w:szCs w:val="24"/>
            <w:lang w:val="en-GB" w:eastAsia="zh-CN"/>
          </w:rPr>
          <w:t>/80</w:t>
        </w:r>
      </w:hyperlink>
      <w:r w:rsidR="007961F2">
        <w:rPr>
          <w:lang w:eastAsia="zh-CN"/>
        </w:rPr>
        <w:t>号文件）</w:t>
      </w:r>
    </w:p>
    <w:p w14:paraId="1562B523" w14:textId="57297249" w:rsidR="004B3D2F" w:rsidRPr="00BE1F27" w:rsidRDefault="0044430D" w:rsidP="004336A9">
      <w:pPr>
        <w:pStyle w:val="Headingb"/>
        <w:jc w:val="left"/>
        <w:rPr>
          <w:lang w:val="en-GB" w:eastAsia="zh-CN"/>
        </w:rPr>
      </w:pPr>
      <w:r w:rsidRPr="0044430D">
        <w:rPr>
          <w:lang w:eastAsia="zh-CN"/>
        </w:rPr>
        <w:t>关于进一步优化</w:t>
      </w:r>
      <w:r w:rsidRPr="0044430D">
        <w:rPr>
          <w:lang w:eastAsia="zh-CN"/>
        </w:rPr>
        <w:t>2028-2031</w:t>
      </w:r>
      <w:r w:rsidRPr="0044430D">
        <w:rPr>
          <w:lang w:eastAsia="zh-CN"/>
        </w:rPr>
        <w:t>年国际电联财务规划草案的建议</w:t>
      </w:r>
      <w:r>
        <w:rPr>
          <w:rFonts w:hint="eastAsia"/>
          <w:lang w:eastAsia="zh-CN"/>
        </w:rPr>
        <w:t>（</w:t>
      </w:r>
      <w:hyperlink r:id="rId70" w:history="1">
        <w:proofErr w:type="spellStart"/>
        <w:r w:rsidR="00396AB1" w:rsidRPr="00BE1F27">
          <w:rPr>
            <w:rStyle w:val="Hyperlink"/>
            <w:rFonts w:asciiTheme="minorHAnsi" w:hAnsiTheme="minorHAnsi" w:cstheme="minorHAnsi"/>
            <w:szCs w:val="24"/>
            <w:lang w:val="en-GB" w:eastAsia="zh-CN"/>
          </w:rPr>
          <w:t>C26</w:t>
        </w:r>
        <w:proofErr w:type="spellEnd"/>
        <w:r w:rsidR="00396AB1" w:rsidRPr="00BE1F27">
          <w:rPr>
            <w:rStyle w:val="Hyperlink"/>
            <w:rFonts w:asciiTheme="minorHAnsi" w:hAnsiTheme="minorHAnsi" w:cstheme="minorHAnsi"/>
            <w:szCs w:val="24"/>
            <w:lang w:val="en-GB" w:eastAsia="zh-CN"/>
          </w:rPr>
          <w:t>/81</w:t>
        </w:r>
      </w:hyperlink>
      <w:r w:rsidR="007961F2">
        <w:rPr>
          <w:lang w:eastAsia="zh-CN"/>
        </w:rPr>
        <w:t>号文件</w:t>
      </w:r>
      <w:r w:rsidR="00665964">
        <w:rPr>
          <w:rFonts w:hint="eastAsia"/>
          <w:lang w:eastAsia="zh-CN"/>
        </w:rPr>
        <w:t>）</w:t>
      </w:r>
    </w:p>
    <w:p w14:paraId="06CBCDDE" w14:textId="6C1236C1" w:rsidR="004B3D2F" w:rsidRPr="00BE1F27" w:rsidRDefault="0044430D" w:rsidP="004336A9">
      <w:pPr>
        <w:pStyle w:val="Headingb"/>
        <w:jc w:val="left"/>
        <w:rPr>
          <w:lang w:val="en-GB" w:eastAsia="zh-CN"/>
        </w:rPr>
      </w:pPr>
      <w:r w:rsidRPr="0044430D">
        <w:rPr>
          <w:lang w:val="zh-CN" w:eastAsia="zh-CN"/>
        </w:rPr>
        <w:t>优化国际电联资源分配</w:t>
      </w:r>
      <w:r w:rsidRPr="0044430D">
        <w:rPr>
          <w:lang w:val="en-GB" w:eastAsia="zh-CN"/>
        </w:rPr>
        <w:t>，</w:t>
      </w:r>
      <w:r w:rsidRPr="0044430D">
        <w:rPr>
          <w:lang w:val="zh-CN" w:eastAsia="zh-CN"/>
        </w:rPr>
        <w:t>以更好地与国际电联宗旨保持一致的提案</w:t>
      </w:r>
      <w:r w:rsidR="007961F2">
        <w:rPr>
          <w:lang w:eastAsia="zh-CN"/>
        </w:rPr>
        <w:t>（</w:t>
      </w:r>
      <w:hyperlink r:id="rId71" w:history="1">
        <w:proofErr w:type="spellStart"/>
        <w:r w:rsidR="00665964" w:rsidRPr="00BE1F27">
          <w:rPr>
            <w:rStyle w:val="Hyperlink"/>
            <w:rFonts w:asciiTheme="minorHAnsi" w:hAnsiTheme="minorHAnsi" w:cstheme="minorHAnsi"/>
            <w:szCs w:val="24"/>
            <w:lang w:val="en-GB" w:eastAsia="zh-CN"/>
          </w:rPr>
          <w:t>C26</w:t>
        </w:r>
        <w:proofErr w:type="spellEnd"/>
        <w:r w:rsidR="00665964" w:rsidRPr="00BE1F27">
          <w:rPr>
            <w:rStyle w:val="Hyperlink"/>
            <w:rFonts w:asciiTheme="minorHAnsi" w:hAnsiTheme="minorHAnsi" w:cstheme="minorHAnsi"/>
            <w:szCs w:val="24"/>
            <w:lang w:val="en-GB" w:eastAsia="zh-CN"/>
          </w:rPr>
          <w:t>/91</w:t>
        </w:r>
      </w:hyperlink>
      <w:r w:rsidR="007961F2">
        <w:rPr>
          <w:lang w:eastAsia="zh-CN"/>
        </w:rPr>
        <w:t>号文件）</w:t>
      </w:r>
    </w:p>
    <w:p w14:paraId="0F89AC6D" w14:textId="5903A780" w:rsidR="004B3D2F" w:rsidRPr="00BE1F27" w:rsidRDefault="00577BE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eastAsia="zh-CN"/>
        </w:rPr>
      </w:pPr>
      <w:r>
        <w:rPr>
          <w:rFonts w:cstheme="minorHAnsi"/>
          <w:lang w:val="en-GB" w:eastAsia="zh-CN"/>
        </w:rPr>
        <w:t>委员会建议理事会：</w:t>
      </w:r>
    </w:p>
    <w:p w14:paraId="2FA88BBE" w14:textId="11CB7AF5"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Style w:val="Hyperlink"/>
          <w:rFonts w:cstheme="minorHAnsi"/>
          <w:color w:val="000000" w:themeColor="text1"/>
          <w:lang w:val="en-GB" w:eastAsia="zh-CN"/>
        </w:rPr>
      </w:pPr>
      <w:r w:rsidRPr="00BE1F27">
        <w:rPr>
          <w:rFonts w:cstheme="minorHAnsi"/>
          <w:lang w:val="en-GB" w:eastAsia="zh-CN"/>
        </w:rPr>
        <w:t>•</w:t>
      </w:r>
      <w:r w:rsidRPr="00BE1F27">
        <w:rPr>
          <w:rFonts w:cstheme="minorHAnsi"/>
          <w:lang w:val="en-GB" w:eastAsia="zh-CN"/>
        </w:rPr>
        <w:tab/>
      </w:r>
      <w:r w:rsidR="004F1D45">
        <w:rPr>
          <w:rFonts w:hint="eastAsia"/>
          <w:lang w:eastAsia="zh-CN"/>
        </w:rPr>
        <w:t>将</w:t>
      </w:r>
      <w:hyperlink r:id="rId72" w:history="1">
        <w:r w:rsidR="004F1D45" w:rsidRPr="00BE1F27">
          <w:rPr>
            <w:rStyle w:val="Hyperlink"/>
            <w:rFonts w:cstheme="minorHAnsi"/>
            <w:lang w:val="en-GB" w:eastAsia="zh-CN"/>
          </w:rPr>
          <w:t>C26/32</w:t>
        </w:r>
      </w:hyperlink>
      <w:r w:rsidR="007961F2">
        <w:rPr>
          <w:lang w:eastAsia="zh-CN"/>
        </w:rPr>
        <w:t>号文件所载的报告以及</w:t>
      </w:r>
      <w:hyperlink r:id="rId73" w:history="1">
        <w:r w:rsidR="004F1D45" w:rsidRPr="00BE1F27">
          <w:rPr>
            <w:rStyle w:val="Hyperlink"/>
            <w:rFonts w:cstheme="minorHAnsi"/>
            <w:lang w:val="en-GB" w:eastAsia="zh-CN"/>
          </w:rPr>
          <w:t>C26/80</w:t>
        </w:r>
      </w:hyperlink>
      <w:r w:rsidR="007961F2">
        <w:rPr>
          <w:lang w:eastAsia="zh-CN"/>
        </w:rPr>
        <w:t>、</w:t>
      </w:r>
      <w:hyperlink r:id="rId74" w:history="1">
        <w:r w:rsidR="004F1D45" w:rsidRPr="00BE1F27">
          <w:rPr>
            <w:rStyle w:val="Hyperlink"/>
            <w:rFonts w:cstheme="minorHAnsi"/>
            <w:lang w:val="en-GB" w:eastAsia="zh-CN"/>
          </w:rPr>
          <w:t>C26/81</w:t>
        </w:r>
      </w:hyperlink>
      <w:r w:rsidR="007961F2">
        <w:rPr>
          <w:lang w:eastAsia="zh-CN"/>
        </w:rPr>
        <w:t>和</w:t>
      </w:r>
      <w:hyperlink r:id="rId75" w:history="1">
        <w:r w:rsidR="004F1D45" w:rsidRPr="00BE1F27">
          <w:rPr>
            <w:rStyle w:val="Hyperlink"/>
            <w:rFonts w:cstheme="minorHAnsi"/>
            <w:lang w:val="en-GB" w:eastAsia="zh-CN"/>
          </w:rPr>
          <w:t>C26/91</w:t>
        </w:r>
      </w:hyperlink>
      <w:r w:rsidR="007961F2">
        <w:rPr>
          <w:lang w:eastAsia="zh-CN"/>
        </w:rPr>
        <w:t>号文件所载的文稿</w:t>
      </w:r>
      <w:r w:rsidR="004F1D45">
        <w:rPr>
          <w:rFonts w:hint="eastAsia"/>
          <w:lang w:eastAsia="zh-CN"/>
        </w:rPr>
        <w:t>记录在案</w:t>
      </w:r>
      <w:r w:rsidR="007961F2">
        <w:rPr>
          <w:rFonts w:hint="eastAsia"/>
          <w:lang w:eastAsia="zh-CN"/>
        </w:rPr>
        <w:t>；</w:t>
      </w:r>
    </w:p>
    <w:p w14:paraId="7005D010" w14:textId="4638D1C2" w:rsidR="004B3D2F" w:rsidRPr="004336A9"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lang w:val="en-GB" w:eastAsia="zh-CN"/>
        </w:rPr>
      </w:pPr>
      <w:r w:rsidRPr="00BE1F27">
        <w:rPr>
          <w:rFonts w:cstheme="minorHAnsi"/>
          <w:lang w:val="en-GB" w:eastAsia="zh-CN"/>
        </w:rPr>
        <w:t>•</w:t>
      </w:r>
      <w:r w:rsidRPr="00BE1F27">
        <w:rPr>
          <w:rFonts w:cstheme="minorHAnsi"/>
          <w:lang w:val="en-GB" w:eastAsia="zh-CN"/>
        </w:rPr>
        <w:tab/>
      </w:r>
      <w:r w:rsidR="007961F2">
        <w:rPr>
          <w:lang w:eastAsia="zh-CN"/>
        </w:rPr>
        <w:t>鼓励在清晰度、透明度和问责制方面进一步加强财务规划和管理，并加强其与战略</w:t>
      </w:r>
      <w:r w:rsidR="00B319D9">
        <w:rPr>
          <w:rFonts w:hint="eastAsia"/>
          <w:lang w:eastAsia="zh-CN"/>
        </w:rPr>
        <w:t>规划</w:t>
      </w:r>
      <w:r w:rsidR="007961F2">
        <w:rPr>
          <w:lang w:eastAsia="zh-CN"/>
        </w:rPr>
        <w:t>和</w:t>
      </w:r>
      <w:r w:rsidR="00B319D9">
        <w:rPr>
          <w:rFonts w:hint="eastAsia"/>
          <w:lang w:eastAsia="zh-CN"/>
        </w:rPr>
        <w:t>运作</w:t>
      </w:r>
      <w:r w:rsidR="007961F2">
        <w:rPr>
          <w:lang w:eastAsia="zh-CN"/>
        </w:rPr>
        <w:t>规划的联系；并</w:t>
      </w:r>
    </w:p>
    <w:p w14:paraId="2A0BE010" w14:textId="0CD3E7A1" w:rsidR="004B3D2F" w:rsidRPr="00BE1F27" w:rsidRDefault="004B3D2F" w:rsidP="004336A9">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eastAsia="zh-CN"/>
        </w:rPr>
      </w:pPr>
      <w:r w:rsidRPr="00BE1F27">
        <w:rPr>
          <w:rFonts w:cstheme="minorHAnsi"/>
          <w:lang w:val="en-GB" w:eastAsia="zh-CN"/>
        </w:rPr>
        <w:t>•</w:t>
      </w:r>
      <w:r w:rsidRPr="00BE1F27">
        <w:rPr>
          <w:rFonts w:cstheme="minorHAnsi"/>
          <w:lang w:val="en-GB" w:eastAsia="zh-CN"/>
        </w:rPr>
        <w:tab/>
      </w:r>
      <w:r w:rsidR="004F432C">
        <w:rPr>
          <w:lang w:eastAsia="zh-CN"/>
        </w:rPr>
        <w:t>责成秘书</w:t>
      </w:r>
      <w:r w:rsidR="007961F2">
        <w:rPr>
          <w:lang w:eastAsia="zh-CN"/>
        </w:rPr>
        <w:t>处在</w:t>
      </w:r>
      <w:r w:rsidR="007961F2">
        <w:rPr>
          <w:lang w:eastAsia="zh-CN"/>
        </w:rPr>
        <w:t>PP</w:t>
      </w:r>
      <w:r w:rsidR="007961F2">
        <w:rPr>
          <w:rFonts w:ascii="Cambria Math" w:hAnsi="Cambria Math" w:cs="Cambria Math"/>
          <w:lang w:eastAsia="zh-CN"/>
        </w:rPr>
        <w:t>‑</w:t>
      </w:r>
      <w:r w:rsidR="007961F2">
        <w:rPr>
          <w:lang w:eastAsia="zh-CN"/>
        </w:rPr>
        <w:t>26</w:t>
      </w:r>
      <w:r w:rsidR="007961F2">
        <w:rPr>
          <w:lang w:eastAsia="zh-CN"/>
        </w:rPr>
        <w:t>之前组织关于</w:t>
      </w:r>
      <w:r w:rsidR="007961F2">
        <w:rPr>
          <w:lang w:eastAsia="zh-CN"/>
        </w:rPr>
        <w:t>2028-2031</w:t>
      </w:r>
      <w:r w:rsidR="007961F2">
        <w:rPr>
          <w:lang w:eastAsia="zh-CN"/>
        </w:rPr>
        <w:t>年</w:t>
      </w:r>
      <w:r w:rsidR="000D249B">
        <w:rPr>
          <w:lang w:eastAsia="zh-CN"/>
        </w:rPr>
        <w:t>财务规划</w:t>
      </w:r>
      <w:r w:rsidR="00FC72E2">
        <w:rPr>
          <w:rFonts w:hint="eastAsia"/>
          <w:lang w:eastAsia="zh-CN"/>
        </w:rPr>
        <w:t>（</w:t>
      </w:r>
      <w:r w:rsidR="00FC72E2">
        <w:rPr>
          <w:lang w:eastAsia="zh-CN"/>
        </w:rPr>
        <w:t>包括</w:t>
      </w:r>
      <w:r w:rsidR="00FC72E2">
        <w:rPr>
          <w:lang w:eastAsia="zh-CN"/>
        </w:rPr>
        <w:t>2025</w:t>
      </w:r>
      <w:r w:rsidR="00FC72E2">
        <w:rPr>
          <w:lang w:eastAsia="zh-CN"/>
        </w:rPr>
        <w:t>年经审计</w:t>
      </w:r>
      <w:r w:rsidR="00FC72E2">
        <w:rPr>
          <w:rFonts w:hint="eastAsia"/>
          <w:lang w:eastAsia="zh-CN"/>
        </w:rPr>
        <w:t>的</w:t>
      </w:r>
      <w:r w:rsidR="00FC72E2">
        <w:rPr>
          <w:lang w:eastAsia="zh-CN"/>
        </w:rPr>
        <w:t>财务报表和财务</w:t>
      </w:r>
      <w:r w:rsidR="00FC72E2">
        <w:rPr>
          <w:rFonts w:hint="eastAsia"/>
          <w:lang w:eastAsia="zh-CN"/>
        </w:rPr>
        <w:t>工作</w:t>
      </w:r>
      <w:r w:rsidR="00FC72E2">
        <w:rPr>
          <w:lang w:eastAsia="zh-CN"/>
        </w:rPr>
        <w:t>报告</w:t>
      </w:r>
      <w:r w:rsidR="00FC72E2">
        <w:rPr>
          <w:rFonts w:hint="eastAsia"/>
          <w:lang w:eastAsia="zh-CN"/>
        </w:rPr>
        <w:t>）</w:t>
      </w:r>
      <w:r w:rsidR="007961F2">
        <w:rPr>
          <w:lang w:eastAsia="zh-CN"/>
        </w:rPr>
        <w:t>的</w:t>
      </w:r>
      <w:r w:rsidR="00B319D9">
        <w:rPr>
          <w:lang w:eastAsia="zh-CN"/>
        </w:rPr>
        <w:t>情况通报会</w:t>
      </w:r>
      <w:r w:rsidR="007961F2">
        <w:rPr>
          <w:rFonts w:hint="eastAsia"/>
          <w:lang w:eastAsia="zh-CN"/>
        </w:rPr>
        <w:t>。</w:t>
      </w:r>
    </w:p>
    <w:p w14:paraId="249F8F2B" w14:textId="3869D166" w:rsidR="004B3D2F" w:rsidRPr="00BE1F27" w:rsidRDefault="00BF0B15" w:rsidP="004B3D2F">
      <w:pPr>
        <w:pStyle w:val="Headingb"/>
        <w:rPr>
          <w:lang w:val="en-GB" w:eastAsia="zh-CN"/>
        </w:rPr>
      </w:pPr>
      <w:r w:rsidRPr="00BF0B15">
        <w:rPr>
          <w:lang w:val="zh-CN" w:eastAsia="zh-CN"/>
        </w:rPr>
        <w:t>国际电联总部办公场所项目的最新情况</w:t>
      </w:r>
      <w:r w:rsidR="007961F2">
        <w:rPr>
          <w:lang w:eastAsia="zh-CN"/>
        </w:rPr>
        <w:t>（</w:t>
      </w:r>
      <w:hyperlink r:id="rId76" w:history="1">
        <w:proofErr w:type="spellStart"/>
        <w:r w:rsidRPr="00BE1F27">
          <w:rPr>
            <w:rStyle w:val="Hyperlink"/>
            <w:rFonts w:asciiTheme="minorHAnsi" w:hAnsiTheme="minorHAnsi" w:cstheme="minorHAnsi"/>
            <w:bCs/>
            <w:szCs w:val="24"/>
            <w:lang w:val="en-GB" w:eastAsia="zh-CN"/>
          </w:rPr>
          <w:t>C26</w:t>
        </w:r>
        <w:proofErr w:type="spellEnd"/>
        <w:r w:rsidRPr="00BE1F27">
          <w:rPr>
            <w:rStyle w:val="Hyperlink"/>
            <w:rFonts w:asciiTheme="minorHAnsi" w:hAnsiTheme="minorHAnsi" w:cstheme="minorHAnsi"/>
            <w:bCs/>
            <w:szCs w:val="24"/>
            <w:lang w:val="en-GB" w:eastAsia="zh-CN"/>
          </w:rPr>
          <w:t>/7</w:t>
        </w:r>
      </w:hyperlink>
      <w:r w:rsidR="007961F2">
        <w:rPr>
          <w:lang w:eastAsia="zh-CN"/>
        </w:rPr>
        <w:t>号文件）</w:t>
      </w:r>
    </w:p>
    <w:p w14:paraId="184437CB" w14:textId="4E92FB96" w:rsidR="004B3D2F" w:rsidRPr="00BE1F27" w:rsidRDefault="007961F2" w:rsidP="004B3D2F">
      <w:pPr>
        <w:pStyle w:val="Headingb"/>
        <w:rPr>
          <w:lang w:val="en-GB" w:eastAsia="zh-CN"/>
        </w:rPr>
      </w:pPr>
      <w:r>
        <w:rPr>
          <w:lang w:eastAsia="zh-CN"/>
        </w:rPr>
        <w:t>成员国</w:t>
      </w:r>
      <w:r w:rsidR="00D56581" w:rsidRPr="00BF0B15">
        <w:rPr>
          <w:lang w:eastAsia="zh-CN"/>
        </w:rPr>
        <w:t>顾问组</w:t>
      </w:r>
      <w:r>
        <w:rPr>
          <w:lang w:eastAsia="zh-CN"/>
        </w:rPr>
        <w:t>（</w:t>
      </w:r>
      <w:r>
        <w:rPr>
          <w:lang w:eastAsia="zh-CN"/>
        </w:rPr>
        <w:t>MSAG</w:t>
      </w:r>
      <w:r>
        <w:rPr>
          <w:lang w:eastAsia="zh-CN"/>
        </w:rPr>
        <w:t>）的报告（</w:t>
      </w:r>
      <w:hyperlink r:id="rId77" w:history="1">
        <w:r w:rsidR="00BF0B15" w:rsidRPr="00BE1F27">
          <w:rPr>
            <w:rStyle w:val="Hyperlink"/>
            <w:rFonts w:asciiTheme="minorHAnsi" w:hAnsiTheme="minorHAnsi" w:cstheme="minorHAnsi"/>
            <w:bCs/>
            <w:szCs w:val="24"/>
            <w:lang w:val="en-GB" w:eastAsia="zh-CN"/>
          </w:rPr>
          <w:t>C26/48</w:t>
        </w:r>
      </w:hyperlink>
      <w:r>
        <w:rPr>
          <w:lang w:eastAsia="zh-CN"/>
        </w:rPr>
        <w:t>号文件）</w:t>
      </w:r>
    </w:p>
    <w:p w14:paraId="5715E541" w14:textId="6899C54E" w:rsidR="004B3D2F" w:rsidRPr="00BE1F27" w:rsidRDefault="00577BE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eastAsia="zh-CN"/>
        </w:rPr>
      </w:pPr>
      <w:r>
        <w:rPr>
          <w:rFonts w:cstheme="minorHAnsi"/>
          <w:lang w:val="en-GB" w:eastAsia="zh-CN"/>
        </w:rPr>
        <w:t>委员会建议理事会：</w:t>
      </w:r>
    </w:p>
    <w:p w14:paraId="7E08C1DB" w14:textId="77CA98E8" w:rsidR="004B3D2F" w:rsidRPr="00BE1F27" w:rsidRDefault="004B3D2F" w:rsidP="00F143F0">
      <w:pPr>
        <w:keepNext/>
        <w:keepLines/>
        <w:pBdr>
          <w:top w:val="single" w:sz="4" w:space="4" w:color="000000"/>
          <w:left w:val="single" w:sz="4" w:space="4" w:color="000000"/>
          <w:bottom w:val="single" w:sz="4" w:space="4" w:color="000000"/>
          <w:right w:val="single" w:sz="4" w:space="4" w:color="000000"/>
        </w:pBdr>
        <w:spacing w:before="80" w:line="259" w:lineRule="auto"/>
        <w:rPr>
          <w:rFonts w:cstheme="minorHAnsi"/>
          <w:lang w:val="en-GB" w:eastAsia="zh-CN"/>
        </w:rPr>
      </w:pPr>
      <w:r w:rsidRPr="00BE1F27">
        <w:rPr>
          <w:rFonts w:cstheme="minorHAnsi"/>
          <w:lang w:val="en-GB" w:eastAsia="zh-CN"/>
        </w:rPr>
        <w:t>•</w:t>
      </w:r>
      <w:r w:rsidRPr="00BE1F27">
        <w:rPr>
          <w:rFonts w:cstheme="minorHAnsi"/>
          <w:lang w:val="en-GB" w:eastAsia="zh-CN"/>
        </w:rPr>
        <w:tab/>
      </w:r>
      <w:r w:rsidR="00C210E3">
        <w:rPr>
          <w:rFonts w:hint="eastAsia"/>
          <w:lang w:eastAsia="zh-CN"/>
        </w:rPr>
        <w:t>将</w:t>
      </w:r>
      <w:hyperlink r:id="rId78" w:history="1">
        <w:r w:rsidR="00C210E3" w:rsidRPr="00BE1F27">
          <w:rPr>
            <w:rStyle w:val="Hyperlink"/>
            <w:rFonts w:cstheme="minorHAnsi"/>
            <w:lang w:val="en-GB" w:eastAsia="zh-CN"/>
          </w:rPr>
          <w:t>C26/7</w:t>
        </w:r>
      </w:hyperlink>
      <w:r w:rsidR="00C210E3">
        <w:rPr>
          <w:rFonts w:cstheme="minorHAnsi" w:hint="eastAsia"/>
          <w:lang w:val="en-GB" w:eastAsia="zh-CN"/>
        </w:rPr>
        <w:t>和</w:t>
      </w:r>
      <w:hyperlink r:id="rId79" w:history="1">
        <w:r w:rsidR="00C210E3" w:rsidRPr="00BE1F27">
          <w:rPr>
            <w:rStyle w:val="Hyperlink"/>
            <w:rFonts w:cstheme="minorHAnsi"/>
            <w:lang w:val="en-GB" w:eastAsia="zh-CN"/>
          </w:rPr>
          <w:t>C26/48</w:t>
        </w:r>
      </w:hyperlink>
      <w:r w:rsidR="007961F2">
        <w:rPr>
          <w:lang w:eastAsia="zh-CN"/>
        </w:rPr>
        <w:t>号文件所载的报告</w:t>
      </w:r>
      <w:r w:rsidR="00C210E3">
        <w:rPr>
          <w:rFonts w:hint="eastAsia"/>
          <w:lang w:eastAsia="zh-CN"/>
        </w:rPr>
        <w:t>记录在案</w:t>
      </w:r>
      <w:r w:rsidR="007961F2">
        <w:rPr>
          <w:lang w:eastAsia="zh-CN"/>
        </w:rPr>
        <w:t>；并</w:t>
      </w:r>
    </w:p>
    <w:p w14:paraId="3101E732" w14:textId="44B4E176" w:rsidR="004B3D2F" w:rsidRPr="00BE1F27" w:rsidRDefault="004B3D2F" w:rsidP="004B3D2F">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eastAsia="zh-CN"/>
        </w:rPr>
      </w:pPr>
      <w:r w:rsidRPr="00BE1F27">
        <w:rPr>
          <w:rFonts w:cstheme="minorHAnsi"/>
          <w:lang w:val="en-GB" w:eastAsia="zh-CN"/>
        </w:rPr>
        <w:t>•</w:t>
      </w:r>
      <w:r w:rsidRPr="00BE1F27">
        <w:rPr>
          <w:rFonts w:cstheme="minorHAnsi"/>
          <w:lang w:val="en-GB" w:eastAsia="zh-CN"/>
        </w:rPr>
        <w:tab/>
      </w:r>
      <w:r w:rsidR="004F432C">
        <w:rPr>
          <w:lang w:eastAsia="zh-CN"/>
        </w:rPr>
        <w:t>责成</w:t>
      </w:r>
      <w:r w:rsidR="007961F2">
        <w:rPr>
          <w:lang w:eastAsia="zh-CN"/>
        </w:rPr>
        <w:t>总秘书处按照</w:t>
      </w:r>
      <w:hyperlink r:id="rId80" w:history="1">
        <w:proofErr w:type="spellStart"/>
        <w:r w:rsidR="009731B2" w:rsidRPr="00B27E91">
          <w:rPr>
            <w:rStyle w:val="Hyperlink"/>
            <w:rFonts w:eastAsia="Times New Roman"/>
            <w:szCs w:val="20"/>
            <w:lang w:val="en-GB" w:eastAsia="zh-CN"/>
          </w:rPr>
          <w:t>C26</w:t>
        </w:r>
        <w:proofErr w:type="spellEnd"/>
        <w:r w:rsidR="009731B2" w:rsidRPr="00B27E91">
          <w:rPr>
            <w:rStyle w:val="Hyperlink"/>
            <w:rFonts w:eastAsia="Times New Roman"/>
            <w:szCs w:val="20"/>
            <w:lang w:val="en-GB" w:eastAsia="zh-CN"/>
          </w:rPr>
          <w:t>/116</w:t>
        </w:r>
      </w:hyperlink>
      <w:r w:rsidR="009731B2">
        <w:rPr>
          <w:rFonts w:hint="eastAsia"/>
          <w:lang w:eastAsia="zh-CN"/>
        </w:rPr>
        <w:t>号文件</w:t>
      </w:r>
      <w:r w:rsidR="007961F2">
        <w:rPr>
          <w:lang w:eastAsia="zh-CN"/>
        </w:rPr>
        <w:t>第</w:t>
      </w:r>
      <w:r w:rsidR="007961F2">
        <w:rPr>
          <w:lang w:eastAsia="zh-CN"/>
        </w:rPr>
        <w:t>22.9</w:t>
      </w:r>
      <w:r w:rsidR="007961F2">
        <w:rPr>
          <w:lang w:eastAsia="zh-CN"/>
        </w:rPr>
        <w:t>段</w:t>
      </w:r>
      <w:r w:rsidR="009731B2">
        <w:rPr>
          <w:rStyle w:val="FootnoteReference"/>
          <w:lang w:eastAsia="zh-CN"/>
        </w:rPr>
        <w:footnoteReference w:id="2"/>
      </w:r>
      <w:r w:rsidR="007961F2">
        <w:rPr>
          <w:lang w:eastAsia="zh-CN"/>
        </w:rPr>
        <w:t>的详述提交一份正式</w:t>
      </w:r>
      <w:r w:rsidR="00AE76E6">
        <w:rPr>
          <w:rFonts w:hint="eastAsia"/>
          <w:lang w:eastAsia="zh-CN"/>
        </w:rPr>
        <w:t>公告</w:t>
      </w:r>
      <w:r w:rsidR="007961F2">
        <w:rPr>
          <w:rFonts w:hint="eastAsia"/>
          <w:lang w:eastAsia="zh-CN"/>
        </w:rPr>
        <w:t>。</w:t>
      </w:r>
    </w:p>
    <w:p w14:paraId="310F2DBA" w14:textId="1B6D8C47" w:rsidR="004B3D2F" w:rsidRPr="00BE1F27" w:rsidRDefault="00983EF8" w:rsidP="004B3D2F">
      <w:pPr>
        <w:pStyle w:val="Headingb"/>
        <w:rPr>
          <w:rFonts w:asciiTheme="minorHAnsi" w:hAnsiTheme="minorHAnsi" w:cstheme="minorHAnsi"/>
          <w:szCs w:val="24"/>
          <w:lang w:val="en-GB" w:eastAsia="zh-CN"/>
        </w:rPr>
      </w:pPr>
      <w:r w:rsidRPr="00983EF8">
        <w:rPr>
          <w:lang w:eastAsia="zh-CN"/>
        </w:rPr>
        <w:t>办公区战略规划的最新情况</w:t>
      </w:r>
      <w:r w:rsidR="00745DB3">
        <w:rPr>
          <w:rFonts w:hint="eastAsia"/>
          <w:lang w:eastAsia="zh-CN"/>
        </w:rPr>
        <w:t>（</w:t>
      </w:r>
      <w:hyperlink r:id="rId81" w:history="1">
        <w:proofErr w:type="spellStart"/>
        <w:r w:rsidRPr="00BE1F27">
          <w:rPr>
            <w:rStyle w:val="Hyperlink"/>
            <w:rFonts w:asciiTheme="minorHAnsi" w:hAnsiTheme="minorHAnsi" w:cstheme="minorHAnsi"/>
            <w:bCs/>
            <w:szCs w:val="24"/>
            <w:lang w:val="en-GB" w:eastAsia="zh-CN"/>
          </w:rPr>
          <w:t>C26</w:t>
        </w:r>
        <w:proofErr w:type="spellEnd"/>
        <w:r w:rsidRPr="00BE1F27">
          <w:rPr>
            <w:rStyle w:val="Hyperlink"/>
            <w:rFonts w:asciiTheme="minorHAnsi" w:hAnsiTheme="minorHAnsi" w:cstheme="minorHAnsi"/>
            <w:bCs/>
            <w:szCs w:val="24"/>
            <w:lang w:val="en-GB" w:eastAsia="zh-CN"/>
          </w:rPr>
          <w:t>/63</w:t>
        </w:r>
      </w:hyperlink>
      <w:r w:rsidR="007961F2">
        <w:rPr>
          <w:lang w:eastAsia="zh-CN"/>
        </w:rPr>
        <w:t>号文件）</w:t>
      </w:r>
    </w:p>
    <w:p w14:paraId="4BE96CB6" w14:textId="3EFEA176" w:rsidR="004B3D2F" w:rsidRPr="00BE1F27" w:rsidRDefault="00577BE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eastAsia="zh-CN"/>
        </w:rPr>
      </w:pPr>
      <w:r>
        <w:rPr>
          <w:rFonts w:cstheme="minorHAnsi"/>
          <w:lang w:val="en-GB" w:eastAsia="zh-CN"/>
        </w:rPr>
        <w:t>委员会建议理事会：</w:t>
      </w:r>
    </w:p>
    <w:p w14:paraId="54FC5908" w14:textId="54AB2E66"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eastAsia="Calibri" w:cstheme="minorHAnsi"/>
          <w:lang w:val="en-GB" w:eastAsia="zh-CN"/>
        </w:rPr>
      </w:pPr>
      <w:r w:rsidRPr="00BE1F27">
        <w:rPr>
          <w:rFonts w:cstheme="minorHAnsi"/>
          <w:lang w:val="en-GB" w:eastAsia="zh-CN"/>
        </w:rPr>
        <w:t>•</w:t>
      </w:r>
      <w:r w:rsidRPr="00BE1F27">
        <w:rPr>
          <w:rFonts w:cstheme="minorHAnsi"/>
          <w:lang w:val="en-GB" w:eastAsia="zh-CN"/>
        </w:rPr>
        <w:tab/>
      </w:r>
      <w:r w:rsidR="00745DB3">
        <w:rPr>
          <w:rFonts w:hint="eastAsia"/>
          <w:lang w:eastAsia="zh-CN"/>
        </w:rPr>
        <w:t>将</w:t>
      </w:r>
      <w:hyperlink r:id="rId82" w:history="1">
        <w:r w:rsidR="00745DB3" w:rsidRPr="00BE1F27">
          <w:rPr>
            <w:rStyle w:val="Hyperlink"/>
            <w:rFonts w:eastAsia="Calibri" w:cstheme="minorHAnsi"/>
            <w:lang w:val="en-GB" w:eastAsia="zh-CN"/>
          </w:rPr>
          <w:t>C26/63</w:t>
        </w:r>
      </w:hyperlink>
      <w:r w:rsidR="007961F2">
        <w:rPr>
          <w:lang w:eastAsia="zh-CN"/>
        </w:rPr>
        <w:t>号文件所载的报告及会议期间发表的意见</w:t>
      </w:r>
      <w:r w:rsidR="00745DB3">
        <w:rPr>
          <w:rFonts w:hint="eastAsia"/>
          <w:lang w:eastAsia="zh-CN"/>
        </w:rPr>
        <w:t>记录在案</w:t>
      </w:r>
      <w:r w:rsidR="007961F2">
        <w:rPr>
          <w:rFonts w:hint="eastAsia"/>
          <w:lang w:eastAsia="zh-CN"/>
        </w:rPr>
        <w:t>；</w:t>
      </w:r>
    </w:p>
    <w:p w14:paraId="6FF07CB8" w14:textId="4EB3DC28"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eastAsia="zh-CN"/>
        </w:rPr>
      </w:pPr>
      <w:r w:rsidRPr="00BE1F27">
        <w:rPr>
          <w:rFonts w:cstheme="minorHAnsi"/>
          <w:lang w:val="en-GB" w:eastAsia="zh-CN"/>
        </w:rPr>
        <w:t>•</w:t>
      </w:r>
      <w:r w:rsidRPr="00BE1F27">
        <w:rPr>
          <w:rFonts w:cstheme="minorHAnsi"/>
          <w:lang w:val="en-GB" w:eastAsia="zh-CN"/>
        </w:rPr>
        <w:tab/>
      </w:r>
      <w:r w:rsidR="008A0E76">
        <w:rPr>
          <w:lang w:eastAsia="zh-CN"/>
        </w:rPr>
        <w:t>责成</w:t>
      </w:r>
      <w:r w:rsidR="00A2199A" w:rsidRPr="00A2199A">
        <w:rPr>
          <w:lang w:eastAsia="zh-CN"/>
        </w:rPr>
        <w:t>秘书处按提议推进塔楼综合体翻新工作，包括开展可行性研究</w:t>
      </w:r>
      <w:r w:rsidR="005936AC">
        <w:rPr>
          <w:rFonts w:hint="eastAsia"/>
          <w:lang w:eastAsia="zh-CN"/>
        </w:rPr>
        <w:t>；</w:t>
      </w:r>
    </w:p>
    <w:p w14:paraId="77ED7F80" w14:textId="6511C6C4"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eastAsia="zh-CN"/>
        </w:rPr>
      </w:pPr>
      <w:r w:rsidRPr="00BE1F27">
        <w:rPr>
          <w:rFonts w:cstheme="minorHAnsi"/>
          <w:lang w:val="en-GB" w:eastAsia="zh-CN"/>
        </w:rPr>
        <w:t>•</w:t>
      </w:r>
      <w:r w:rsidRPr="00BE1F27">
        <w:rPr>
          <w:rFonts w:cstheme="minorHAnsi"/>
          <w:lang w:val="en-GB" w:eastAsia="zh-CN"/>
        </w:rPr>
        <w:tab/>
      </w:r>
      <w:r w:rsidR="004F432C">
        <w:rPr>
          <w:lang w:eastAsia="zh-CN"/>
        </w:rPr>
        <w:t>责成秘书</w:t>
      </w:r>
      <w:r w:rsidR="007961F2">
        <w:rPr>
          <w:lang w:eastAsia="zh-CN"/>
        </w:rPr>
        <w:t>处提供一份关于国际电联当前设施管理</w:t>
      </w:r>
      <w:r w:rsidR="008A0E76">
        <w:rPr>
          <w:rFonts w:hint="eastAsia"/>
          <w:lang w:eastAsia="zh-CN"/>
        </w:rPr>
        <w:t>做法</w:t>
      </w:r>
      <w:r w:rsidR="007961F2">
        <w:rPr>
          <w:lang w:eastAsia="zh-CN"/>
        </w:rPr>
        <w:t>的报告；并</w:t>
      </w:r>
    </w:p>
    <w:p w14:paraId="6D4137A0" w14:textId="21CC78D9" w:rsidR="004B3D2F" w:rsidRPr="00BE1F27" w:rsidRDefault="004B3D2F" w:rsidP="00C61273">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eastAsia="zh-CN"/>
        </w:rPr>
      </w:pPr>
      <w:r w:rsidRPr="00BE1F27">
        <w:rPr>
          <w:rFonts w:cstheme="minorHAnsi"/>
          <w:lang w:val="en-GB" w:eastAsia="zh-CN"/>
        </w:rPr>
        <w:t>•</w:t>
      </w:r>
      <w:r w:rsidRPr="00BE1F27">
        <w:rPr>
          <w:rFonts w:cstheme="minorHAnsi"/>
          <w:lang w:val="en-GB" w:eastAsia="zh-CN"/>
        </w:rPr>
        <w:tab/>
      </w:r>
      <w:r w:rsidR="007961F2">
        <w:rPr>
          <w:lang w:eastAsia="zh-CN"/>
        </w:rPr>
        <w:t>请成员国向全权代表大会（</w:t>
      </w:r>
      <w:r w:rsidR="00EE452D">
        <w:rPr>
          <w:lang w:eastAsia="zh-CN"/>
        </w:rPr>
        <w:t>2026</w:t>
      </w:r>
      <w:r w:rsidR="00EE452D">
        <w:rPr>
          <w:lang w:eastAsia="zh-CN"/>
        </w:rPr>
        <w:t>年，多哈</w:t>
      </w:r>
      <w:r w:rsidR="007961F2">
        <w:rPr>
          <w:lang w:eastAsia="zh-CN"/>
        </w:rPr>
        <w:t>）提交文稿，以期使第</w:t>
      </w:r>
      <w:r w:rsidR="007961F2">
        <w:rPr>
          <w:lang w:eastAsia="zh-CN"/>
        </w:rPr>
        <w:t>212</w:t>
      </w:r>
      <w:r w:rsidR="007961F2">
        <w:rPr>
          <w:lang w:eastAsia="zh-CN"/>
        </w:rPr>
        <w:t>号决议（</w:t>
      </w:r>
      <w:r w:rsidR="007961F2">
        <w:rPr>
          <w:lang w:eastAsia="zh-CN"/>
        </w:rPr>
        <w:t>2022</w:t>
      </w:r>
      <w:r w:rsidR="007961F2">
        <w:rPr>
          <w:lang w:eastAsia="zh-CN"/>
        </w:rPr>
        <w:t>年，布加勒斯特，修订版）与总部办公场所项目的最新进展保持一致</w:t>
      </w:r>
      <w:r w:rsidR="007961F2">
        <w:rPr>
          <w:rFonts w:hint="eastAsia"/>
          <w:lang w:eastAsia="zh-CN"/>
        </w:rPr>
        <w:t>。</w:t>
      </w:r>
    </w:p>
    <w:p w14:paraId="79FFE524" w14:textId="3C44DFD2" w:rsidR="004B3D2F" w:rsidRPr="00BE1F27" w:rsidRDefault="008A0E76" w:rsidP="004B3D2F">
      <w:pPr>
        <w:pStyle w:val="Headingb"/>
        <w:rPr>
          <w:lang w:val="en-GB" w:eastAsia="zh-CN"/>
        </w:rPr>
      </w:pPr>
      <w:r w:rsidRPr="008A0E76">
        <w:rPr>
          <w:lang w:eastAsia="zh-CN"/>
        </w:rPr>
        <w:lastRenderedPageBreak/>
        <w:t>关于新办公楼建设期间业务连续性的最新情况</w:t>
      </w:r>
      <w:r w:rsidR="007961F2">
        <w:rPr>
          <w:lang w:eastAsia="zh-CN"/>
        </w:rPr>
        <w:t>（</w:t>
      </w:r>
      <w:hyperlink r:id="rId83">
        <w:proofErr w:type="spellStart"/>
        <w:r w:rsidRPr="00BE1F27">
          <w:rPr>
            <w:rStyle w:val="Hyperlink"/>
            <w:rFonts w:asciiTheme="minorHAnsi" w:hAnsiTheme="minorHAnsi" w:cstheme="minorHAnsi"/>
            <w:szCs w:val="24"/>
            <w:lang w:val="en-GB" w:eastAsia="zh-CN"/>
          </w:rPr>
          <w:t>C26</w:t>
        </w:r>
        <w:proofErr w:type="spellEnd"/>
        <w:r w:rsidRPr="00BE1F27">
          <w:rPr>
            <w:rStyle w:val="Hyperlink"/>
            <w:rFonts w:asciiTheme="minorHAnsi" w:hAnsiTheme="minorHAnsi" w:cstheme="minorHAnsi"/>
            <w:szCs w:val="24"/>
            <w:lang w:val="en-GB" w:eastAsia="zh-CN"/>
          </w:rPr>
          <w:t>/65</w:t>
        </w:r>
      </w:hyperlink>
      <w:r w:rsidR="007961F2">
        <w:rPr>
          <w:lang w:eastAsia="zh-CN"/>
        </w:rPr>
        <w:t>号文件）</w:t>
      </w:r>
    </w:p>
    <w:p w14:paraId="69068532" w14:textId="394B3D9A" w:rsidR="004B3D2F" w:rsidRPr="00BE1F27" w:rsidRDefault="008A0E76" w:rsidP="004B3D2F">
      <w:pPr>
        <w:pStyle w:val="Headingb"/>
        <w:rPr>
          <w:lang w:val="en-GB" w:eastAsia="zh-CN"/>
        </w:rPr>
      </w:pPr>
      <w:r w:rsidRPr="008A0E76">
        <w:rPr>
          <w:lang w:val="zh-CN" w:eastAsia="zh-CN"/>
        </w:rPr>
        <w:t>理事会工作组会议的业务连续性</w:t>
      </w:r>
      <w:r w:rsidR="007961F2">
        <w:rPr>
          <w:lang w:eastAsia="zh-CN"/>
        </w:rPr>
        <w:t>（</w:t>
      </w:r>
      <w:hyperlink r:id="rId84" w:history="1">
        <w:proofErr w:type="spellStart"/>
        <w:r w:rsidRPr="00BE1F27">
          <w:rPr>
            <w:rStyle w:val="Hyperlink"/>
            <w:rFonts w:asciiTheme="minorHAnsi" w:hAnsiTheme="minorHAnsi" w:cstheme="minorHAnsi"/>
            <w:bCs/>
            <w:szCs w:val="24"/>
            <w:lang w:val="en-GB" w:eastAsia="zh-CN"/>
          </w:rPr>
          <w:t>C26</w:t>
        </w:r>
        <w:proofErr w:type="spellEnd"/>
        <w:r w:rsidRPr="00BE1F27">
          <w:rPr>
            <w:rStyle w:val="Hyperlink"/>
            <w:rFonts w:asciiTheme="minorHAnsi" w:hAnsiTheme="minorHAnsi" w:cstheme="minorHAnsi"/>
            <w:bCs/>
            <w:szCs w:val="24"/>
            <w:lang w:val="en-GB" w:eastAsia="zh-CN"/>
          </w:rPr>
          <w:t>/105</w:t>
        </w:r>
      </w:hyperlink>
      <w:r w:rsidR="007961F2">
        <w:rPr>
          <w:lang w:eastAsia="zh-CN"/>
        </w:rPr>
        <w:t>号文件）</w:t>
      </w:r>
    </w:p>
    <w:p w14:paraId="3A30B764" w14:textId="16870D45" w:rsidR="004B3D2F" w:rsidRPr="00BE1F27" w:rsidRDefault="008A0E76" w:rsidP="004B3D2F">
      <w:pPr>
        <w:pStyle w:val="Headingb"/>
        <w:rPr>
          <w:lang w:val="en-GB" w:eastAsia="zh-CN"/>
        </w:rPr>
      </w:pPr>
      <w:r w:rsidRPr="008A0E76">
        <w:rPr>
          <w:lang w:eastAsia="zh-CN"/>
        </w:rPr>
        <w:t>理事会</w:t>
      </w:r>
      <w:r w:rsidRPr="008A0E76">
        <w:rPr>
          <w:lang w:eastAsia="zh-CN"/>
        </w:rPr>
        <w:t>2027</w:t>
      </w:r>
      <w:r w:rsidRPr="008A0E76">
        <w:rPr>
          <w:lang w:eastAsia="zh-CN"/>
        </w:rPr>
        <w:t>、</w:t>
      </w:r>
      <w:r w:rsidRPr="008A0E76">
        <w:rPr>
          <w:lang w:eastAsia="zh-CN"/>
        </w:rPr>
        <w:t>2028</w:t>
      </w:r>
      <w:r w:rsidRPr="008A0E76">
        <w:rPr>
          <w:lang w:eastAsia="zh-CN"/>
        </w:rPr>
        <w:t>和</w:t>
      </w:r>
      <w:r w:rsidRPr="008A0E76">
        <w:rPr>
          <w:lang w:eastAsia="zh-CN"/>
        </w:rPr>
        <w:t>2029</w:t>
      </w:r>
      <w:r w:rsidRPr="008A0E76">
        <w:rPr>
          <w:lang w:eastAsia="zh-CN"/>
        </w:rPr>
        <w:t>年会议以及</w:t>
      </w:r>
      <w:r>
        <w:rPr>
          <w:rFonts w:hint="eastAsia"/>
          <w:lang w:eastAsia="zh-CN"/>
        </w:rPr>
        <w:t>同期</w:t>
      </w:r>
      <w:r w:rsidRPr="008A0E76">
        <w:rPr>
          <w:lang w:eastAsia="zh-CN"/>
        </w:rPr>
        <w:t>集中召开的理事会工作组会议的拟议日期和会期</w:t>
      </w:r>
      <w:r w:rsidR="007961F2">
        <w:rPr>
          <w:lang w:eastAsia="zh-CN"/>
        </w:rPr>
        <w:t>（</w:t>
      </w:r>
      <w:hyperlink r:id="rId85" w:history="1">
        <w:proofErr w:type="spellStart"/>
        <w:r w:rsidRPr="00BE1F27">
          <w:rPr>
            <w:rStyle w:val="Hyperlink"/>
            <w:rFonts w:asciiTheme="minorHAnsi" w:hAnsiTheme="minorHAnsi" w:cstheme="minorHAnsi"/>
            <w:szCs w:val="24"/>
            <w:lang w:val="en-GB" w:eastAsia="zh-CN"/>
          </w:rPr>
          <w:t>C26</w:t>
        </w:r>
        <w:proofErr w:type="spellEnd"/>
        <w:r w:rsidRPr="00BE1F27">
          <w:rPr>
            <w:rStyle w:val="Hyperlink"/>
            <w:rFonts w:asciiTheme="minorHAnsi" w:hAnsiTheme="minorHAnsi" w:cstheme="minorHAnsi"/>
            <w:szCs w:val="24"/>
            <w:lang w:val="en-GB" w:eastAsia="zh-CN"/>
          </w:rPr>
          <w:t>/106</w:t>
        </w:r>
      </w:hyperlink>
      <w:r w:rsidR="007961F2">
        <w:rPr>
          <w:lang w:eastAsia="zh-CN"/>
        </w:rPr>
        <w:t>号文件</w:t>
      </w:r>
      <w:r w:rsidR="0085240F">
        <w:rPr>
          <w:rFonts w:hint="eastAsia"/>
          <w:lang w:eastAsia="zh-CN"/>
        </w:rPr>
        <w:t>）</w:t>
      </w:r>
    </w:p>
    <w:p w14:paraId="445D66AB" w14:textId="0E69CBBE" w:rsidR="004B3D2F" w:rsidRPr="00BE1F27" w:rsidRDefault="00577BE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eastAsia="zh-CN"/>
        </w:rPr>
      </w:pPr>
      <w:r>
        <w:rPr>
          <w:rFonts w:cstheme="minorHAnsi"/>
          <w:lang w:val="en-GB" w:eastAsia="zh-CN"/>
        </w:rPr>
        <w:t>委员会建议理事会：</w:t>
      </w:r>
    </w:p>
    <w:p w14:paraId="4E3877A0" w14:textId="5614DF1D" w:rsidR="004B3D2F" w:rsidRPr="00BE1F27" w:rsidRDefault="004B3D2F" w:rsidP="004B3D2F">
      <w:pPr>
        <w:pBdr>
          <w:top w:val="single" w:sz="4" w:space="4" w:color="000000"/>
          <w:left w:val="single" w:sz="4" w:space="4" w:color="000000"/>
          <w:bottom w:val="single" w:sz="4" w:space="4" w:color="000000"/>
          <w:right w:val="single" w:sz="4" w:space="4" w:color="000000"/>
        </w:pBdr>
        <w:spacing w:before="80" w:line="259" w:lineRule="auto"/>
        <w:ind w:left="567" w:hanging="567"/>
        <w:rPr>
          <w:rFonts w:eastAsia="Calibri" w:cstheme="minorHAnsi"/>
          <w:lang w:val="en-GB" w:eastAsia="zh-CN"/>
        </w:rPr>
      </w:pPr>
      <w:r w:rsidRPr="00BE1F27">
        <w:rPr>
          <w:rFonts w:cstheme="minorHAnsi"/>
          <w:lang w:val="en-GB" w:eastAsia="zh-CN"/>
        </w:rPr>
        <w:t>•</w:t>
      </w:r>
      <w:r w:rsidRPr="00BE1F27">
        <w:rPr>
          <w:rFonts w:cstheme="minorHAnsi"/>
          <w:lang w:val="en-GB" w:eastAsia="zh-CN"/>
        </w:rPr>
        <w:tab/>
      </w:r>
      <w:r w:rsidR="00E33E11">
        <w:rPr>
          <w:rFonts w:hint="eastAsia"/>
          <w:lang w:eastAsia="zh-CN"/>
        </w:rPr>
        <w:t>将</w:t>
      </w:r>
      <w:hyperlink r:id="rId86" w:history="1">
        <w:r w:rsidR="00E33E11" w:rsidRPr="00BE1F27">
          <w:rPr>
            <w:rStyle w:val="Hyperlink"/>
            <w:rFonts w:cstheme="minorHAnsi"/>
            <w:lang w:val="en-GB" w:eastAsia="zh-CN"/>
          </w:rPr>
          <w:t>C26/65</w:t>
        </w:r>
      </w:hyperlink>
      <w:r w:rsidR="007961F2">
        <w:rPr>
          <w:lang w:eastAsia="zh-CN"/>
        </w:rPr>
        <w:t>号文件所载的报告以及</w:t>
      </w:r>
      <w:hyperlink r:id="rId87" w:history="1">
        <w:r w:rsidR="00E33E11" w:rsidRPr="00BE1F27">
          <w:rPr>
            <w:rStyle w:val="Hyperlink"/>
            <w:rFonts w:cstheme="minorHAnsi"/>
            <w:lang w:val="en-GB" w:eastAsia="zh-CN"/>
          </w:rPr>
          <w:t>C26/105</w:t>
        </w:r>
      </w:hyperlink>
      <w:r w:rsidR="007961F2">
        <w:rPr>
          <w:lang w:eastAsia="zh-CN"/>
        </w:rPr>
        <w:t>和</w:t>
      </w:r>
      <w:hyperlink r:id="rId88" w:history="1">
        <w:r w:rsidR="00E33E11" w:rsidRPr="00BE1F27">
          <w:rPr>
            <w:rStyle w:val="Hyperlink"/>
            <w:rFonts w:cstheme="minorHAnsi"/>
            <w:lang w:val="en-GB" w:eastAsia="zh-CN"/>
          </w:rPr>
          <w:t>C26/106</w:t>
        </w:r>
      </w:hyperlink>
      <w:r w:rsidR="007961F2">
        <w:rPr>
          <w:lang w:eastAsia="zh-CN"/>
        </w:rPr>
        <w:t>号文件所载的文稿</w:t>
      </w:r>
      <w:r w:rsidR="00E33E11">
        <w:rPr>
          <w:rFonts w:hint="eastAsia"/>
          <w:lang w:eastAsia="zh-CN"/>
        </w:rPr>
        <w:t>记录在案</w:t>
      </w:r>
      <w:r w:rsidR="007961F2">
        <w:rPr>
          <w:rFonts w:hint="eastAsia"/>
          <w:lang w:eastAsia="zh-CN"/>
        </w:rPr>
        <w:t>。</w:t>
      </w:r>
    </w:p>
    <w:p w14:paraId="6752163B" w14:textId="79C04D93" w:rsidR="004B3D2F" w:rsidRPr="00BE1F27" w:rsidRDefault="006216B6" w:rsidP="004B3D2F">
      <w:pPr>
        <w:pStyle w:val="Headingb"/>
        <w:rPr>
          <w:lang w:val="en-GB" w:eastAsia="zh-CN"/>
        </w:rPr>
      </w:pPr>
      <w:r w:rsidRPr="006216B6">
        <w:rPr>
          <w:lang w:eastAsia="zh-CN"/>
        </w:rPr>
        <w:t>国际电联大会和全会的东道国遴选程序拟议框架</w:t>
      </w:r>
      <w:r>
        <w:rPr>
          <w:rFonts w:hint="eastAsia"/>
          <w:lang w:eastAsia="zh-CN"/>
        </w:rPr>
        <w:t>（</w:t>
      </w:r>
      <w:hyperlink r:id="rId89" w:history="1">
        <w:proofErr w:type="spellStart"/>
        <w:r w:rsidRPr="00BE1F27">
          <w:rPr>
            <w:rStyle w:val="Hyperlink"/>
            <w:rFonts w:asciiTheme="minorHAnsi" w:hAnsiTheme="minorHAnsi" w:cstheme="minorHAnsi"/>
            <w:bCs/>
            <w:szCs w:val="24"/>
            <w:lang w:val="en-GB" w:eastAsia="zh-CN"/>
          </w:rPr>
          <w:t>C26</w:t>
        </w:r>
        <w:proofErr w:type="spellEnd"/>
        <w:r w:rsidRPr="00BE1F27">
          <w:rPr>
            <w:rStyle w:val="Hyperlink"/>
            <w:rFonts w:asciiTheme="minorHAnsi" w:hAnsiTheme="minorHAnsi" w:cstheme="minorHAnsi"/>
            <w:bCs/>
            <w:szCs w:val="24"/>
            <w:lang w:val="en-GB" w:eastAsia="zh-CN"/>
          </w:rPr>
          <w:t>/70</w:t>
        </w:r>
      </w:hyperlink>
      <w:r w:rsidR="007961F2">
        <w:rPr>
          <w:lang w:eastAsia="zh-CN"/>
        </w:rPr>
        <w:t>号文件）</w:t>
      </w:r>
    </w:p>
    <w:p w14:paraId="532BBEDB" w14:textId="589D2D60" w:rsidR="004B3D2F" w:rsidRPr="00BE1F27" w:rsidRDefault="007961F2" w:rsidP="004B3D2F">
      <w:pPr>
        <w:pStyle w:val="Headingb"/>
        <w:rPr>
          <w:lang w:val="en-GB" w:eastAsia="zh-CN"/>
        </w:rPr>
      </w:pPr>
      <w:r>
        <w:rPr>
          <w:lang w:eastAsia="zh-CN"/>
        </w:rPr>
        <w:t>关于</w:t>
      </w:r>
      <w:r w:rsidR="006216B6" w:rsidRPr="006216B6">
        <w:rPr>
          <w:lang w:val="zh-CN" w:eastAsia="zh-CN"/>
        </w:rPr>
        <w:t>区域公平性及促进更广泛参与主办国际电联全权代表大会的有利条件</w:t>
      </w:r>
      <w:r>
        <w:rPr>
          <w:lang w:eastAsia="zh-CN"/>
        </w:rPr>
        <w:t>的论述（</w:t>
      </w:r>
      <w:hyperlink r:id="rId90" w:history="1">
        <w:proofErr w:type="spellStart"/>
        <w:r w:rsidR="006216B6" w:rsidRPr="00BE1F27">
          <w:rPr>
            <w:rStyle w:val="Hyperlink"/>
            <w:rFonts w:asciiTheme="minorHAnsi" w:hAnsiTheme="minorHAnsi" w:cstheme="minorHAnsi"/>
            <w:bCs/>
            <w:szCs w:val="24"/>
            <w:lang w:val="en-GB" w:eastAsia="zh-CN"/>
          </w:rPr>
          <w:t>C26</w:t>
        </w:r>
        <w:proofErr w:type="spellEnd"/>
        <w:r w:rsidR="006216B6" w:rsidRPr="00BE1F27">
          <w:rPr>
            <w:rStyle w:val="Hyperlink"/>
            <w:rFonts w:asciiTheme="minorHAnsi" w:hAnsiTheme="minorHAnsi" w:cstheme="minorHAnsi"/>
            <w:bCs/>
            <w:szCs w:val="24"/>
            <w:lang w:val="en-GB" w:eastAsia="zh-CN"/>
          </w:rPr>
          <w:t>/102</w:t>
        </w:r>
      </w:hyperlink>
      <w:r>
        <w:rPr>
          <w:lang w:eastAsia="zh-CN"/>
        </w:rPr>
        <w:t>号文件）</w:t>
      </w:r>
    </w:p>
    <w:p w14:paraId="1FF7E218" w14:textId="74F43189" w:rsidR="004B3D2F" w:rsidRPr="00BE1F27" w:rsidRDefault="00577BEF" w:rsidP="00AD5FE1">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eastAsia="zh-CN"/>
        </w:rPr>
      </w:pPr>
      <w:r>
        <w:rPr>
          <w:rFonts w:cstheme="minorHAnsi"/>
          <w:lang w:val="en-GB" w:eastAsia="zh-CN"/>
        </w:rPr>
        <w:t>委员会建议理事会：</w:t>
      </w:r>
    </w:p>
    <w:p w14:paraId="03A98226" w14:textId="20E29B09" w:rsidR="004B3D2F" w:rsidRPr="00BE1F27" w:rsidRDefault="004B3D2F" w:rsidP="00AD5FE1">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eastAsia="zh-CN"/>
        </w:rPr>
      </w:pPr>
      <w:r w:rsidRPr="00BE1F27">
        <w:rPr>
          <w:rFonts w:cstheme="minorHAnsi"/>
          <w:lang w:val="en-GB" w:eastAsia="zh-CN"/>
        </w:rPr>
        <w:t>•</w:t>
      </w:r>
      <w:r w:rsidRPr="00BE1F27">
        <w:rPr>
          <w:rFonts w:cstheme="minorHAnsi"/>
          <w:lang w:val="en-GB" w:eastAsia="zh-CN"/>
        </w:rPr>
        <w:tab/>
      </w:r>
      <w:r w:rsidR="006216B6">
        <w:rPr>
          <w:rFonts w:hint="eastAsia"/>
          <w:lang w:eastAsia="zh-CN"/>
        </w:rPr>
        <w:t>将</w:t>
      </w:r>
      <w:hyperlink r:id="rId91" w:history="1">
        <w:r w:rsidR="006216B6">
          <w:rPr>
            <w:rStyle w:val="Hyperlink"/>
            <w:rFonts w:asciiTheme="minorHAnsi" w:hAnsiTheme="minorHAnsi" w:cstheme="minorHAnsi"/>
            <w:bCs/>
            <w:szCs w:val="24"/>
            <w:lang w:val="en-GB" w:eastAsia="zh-CN"/>
          </w:rPr>
          <w:t>C26/70</w:t>
        </w:r>
      </w:hyperlink>
      <w:r w:rsidR="007961F2">
        <w:rPr>
          <w:lang w:eastAsia="zh-CN"/>
        </w:rPr>
        <w:t>号文件所载的拟议框架和</w:t>
      </w:r>
      <w:hyperlink r:id="rId92" w:history="1">
        <w:r w:rsidR="006216B6" w:rsidRPr="00BE1F27">
          <w:rPr>
            <w:rStyle w:val="Hyperlink"/>
            <w:rFonts w:asciiTheme="minorHAnsi" w:hAnsiTheme="minorHAnsi" w:cstheme="minorHAnsi"/>
            <w:bCs/>
            <w:szCs w:val="24"/>
            <w:lang w:val="en-GB" w:eastAsia="zh-CN"/>
          </w:rPr>
          <w:t>C26/102</w:t>
        </w:r>
      </w:hyperlink>
      <w:r w:rsidR="007961F2">
        <w:rPr>
          <w:lang w:eastAsia="zh-CN"/>
        </w:rPr>
        <w:t>号文件所载的多国文稿</w:t>
      </w:r>
      <w:r w:rsidR="006216B6">
        <w:rPr>
          <w:rFonts w:hint="eastAsia"/>
          <w:lang w:eastAsia="zh-CN"/>
        </w:rPr>
        <w:t>记录在案</w:t>
      </w:r>
      <w:r w:rsidR="007961F2">
        <w:rPr>
          <w:lang w:eastAsia="zh-CN"/>
        </w:rPr>
        <w:t>；</w:t>
      </w:r>
    </w:p>
    <w:p w14:paraId="18F28D9A" w14:textId="639B4C9A" w:rsidR="004B3D2F" w:rsidRPr="00BE1F27" w:rsidRDefault="004B3D2F" w:rsidP="00AD5FE1">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eastAsia="zh-CN"/>
        </w:rPr>
      </w:pPr>
      <w:r w:rsidRPr="00BE1F27">
        <w:rPr>
          <w:rFonts w:cstheme="minorHAnsi"/>
          <w:lang w:val="en-GB" w:eastAsia="zh-CN"/>
        </w:rPr>
        <w:t>•</w:t>
      </w:r>
      <w:r w:rsidRPr="00BE1F27">
        <w:rPr>
          <w:rFonts w:cstheme="minorHAnsi"/>
          <w:lang w:val="en-GB" w:eastAsia="zh-CN"/>
        </w:rPr>
        <w:tab/>
      </w:r>
      <w:r w:rsidR="007961F2">
        <w:rPr>
          <w:lang w:eastAsia="zh-CN"/>
        </w:rPr>
        <w:t>请总秘书处实施</w:t>
      </w:r>
      <w:r w:rsidR="005F5FE1">
        <w:fldChar w:fldCharType="begin"/>
      </w:r>
      <w:r w:rsidR="005F5FE1">
        <w:rPr>
          <w:lang w:eastAsia="zh-CN"/>
        </w:rPr>
        <w:instrText>HYPERLINK "https://www.itu.int/md/S26-CL-C-0070/en"</w:instrText>
      </w:r>
      <w:r w:rsidR="005F5FE1">
        <w:fldChar w:fldCharType="separate"/>
      </w:r>
      <w:proofErr w:type="spellStart"/>
      <w:r w:rsidR="005F5FE1" w:rsidRPr="00BE1F27">
        <w:rPr>
          <w:rStyle w:val="Hyperlink"/>
          <w:rFonts w:cstheme="minorHAnsi"/>
          <w:lang w:val="en-GB" w:eastAsia="zh-CN"/>
        </w:rPr>
        <w:t>C26</w:t>
      </w:r>
      <w:proofErr w:type="spellEnd"/>
      <w:r w:rsidR="005F5FE1" w:rsidRPr="00BE1F27">
        <w:rPr>
          <w:rStyle w:val="Hyperlink"/>
          <w:rFonts w:cstheme="minorHAnsi"/>
          <w:lang w:val="en-GB" w:eastAsia="zh-CN"/>
        </w:rPr>
        <w:t>/70</w:t>
      </w:r>
      <w:r w:rsidR="005F5FE1">
        <w:fldChar w:fldCharType="end"/>
      </w:r>
      <w:r w:rsidR="007961F2">
        <w:rPr>
          <w:lang w:eastAsia="zh-CN"/>
        </w:rPr>
        <w:t>号文件中的遴选</w:t>
      </w:r>
      <w:r w:rsidR="005F5FE1">
        <w:rPr>
          <w:rFonts w:hint="eastAsia"/>
          <w:lang w:eastAsia="zh-CN"/>
        </w:rPr>
        <w:t>程序</w:t>
      </w:r>
      <w:r w:rsidR="007961F2">
        <w:rPr>
          <w:lang w:eastAsia="zh-CN"/>
        </w:rPr>
        <w:t>框架</w:t>
      </w:r>
      <w:r w:rsidR="008A52F8">
        <w:rPr>
          <w:rFonts w:hint="eastAsia"/>
          <w:lang w:val="en-US" w:eastAsia="zh-CN"/>
        </w:rPr>
        <w:t>，同时</w:t>
      </w:r>
      <w:r w:rsidR="007961F2">
        <w:rPr>
          <w:lang w:eastAsia="zh-CN"/>
        </w:rPr>
        <w:t>考虑到</w:t>
      </w:r>
      <w:hyperlink r:id="rId93" w:history="1">
        <w:proofErr w:type="spellStart"/>
        <w:r w:rsidR="005F5FE1" w:rsidRPr="00BE1F27">
          <w:rPr>
            <w:rStyle w:val="Hyperlink"/>
            <w:rFonts w:cstheme="minorHAnsi"/>
            <w:lang w:val="en-GB" w:eastAsia="zh-CN"/>
          </w:rPr>
          <w:t>C26</w:t>
        </w:r>
        <w:proofErr w:type="spellEnd"/>
        <w:r w:rsidR="005F5FE1" w:rsidRPr="00BE1F27">
          <w:rPr>
            <w:rStyle w:val="Hyperlink"/>
            <w:rFonts w:cstheme="minorHAnsi"/>
            <w:lang w:val="en-GB" w:eastAsia="zh-CN"/>
          </w:rPr>
          <w:t>/102</w:t>
        </w:r>
      </w:hyperlink>
      <w:r w:rsidR="007961F2">
        <w:rPr>
          <w:lang w:eastAsia="zh-CN"/>
        </w:rPr>
        <w:t>号文件</w:t>
      </w:r>
      <w:r w:rsidR="008A52F8">
        <w:rPr>
          <w:rFonts w:hint="eastAsia"/>
          <w:lang w:eastAsia="zh-CN"/>
        </w:rPr>
        <w:t>，</w:t>
      </w:r>
      <w:r w:rsidR="00811323">
        <w:rPr>
          <w:rFonts w:hint="eastAsia"/>
          <w:lang w:eastAsia="zh-CN"/>
        </w:rPr>
        <w:t>以此</w:t>
      </w:r>
      <w:r w:rsidR="008A52F8" w:rsidRPr="008A52F8">
        <w:rPr>
          <w:lang w:eastAsia="zh-CN"/>
        </w:rPr>
        <w:t>作为第一步</w:t>
      </w:r>
      <w:r w:rsidR="007961F2">
        <w:rPr>
          <w:lang w:eastAsia="zh-CN"/>
        </w:rPr>
        <w:t>；并</w:t>
      </w:r>
    </w:p>
    <w:p w14:paraId="2C2EFD5A" w14:textId="22CFEE3D" w:rsidR="004B3D2F" w:rsidRPr="00BE1F27" w:rsidRDefault="004B3D2F" w:rsidP="004B3D2F">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eastAsia="zh-CN"/>
        </w:rPr>
      </w:pPr>
      <w:r w:rsidRPr="00BE1F27">
        <w:rPr>
          <w:rFonts w:cstheme="minorHAnsi"/>
          <w:lang w:val="en-GB" w:eastAsia="zh-CN"/>
        </w:rPr>
        <w:t>•</w:t>
      </w:r>
      <w:r w:rsidRPr="00BE1F27">
        <w:rPr>
          <w:rFonts w:cstheme="minorHAnsi"/>
          <w:lang w:val="en-GB" w:eastAsia="zh-CN"/>
        </w:rPr>
        <w:tab/>
      </w:r>
      <w:r w:rsidR="007961F2">
        <w:rPr>
          <w:lang w:eastAsia="zh-CN"/>
        </w:rPr>
        <w:t>请全权代表大会（</w:t>
      </w:r>
      <w:r w:rsidR="00EE452D">
        <w:rPr>
          <w:lang w:eastAsia="zh-CN"/>
        </w:rPr>
        <w:t>2026</w:t>
      </w:r>
      <w:r w:rsidR="00EE452D">
        <w:rPr>
          <w:lang w:eastAsia="zh-CN"/>
        </w:rPr>
        <w:t>年，多哈</w:t>
      </w:r>
      <w:r w:rsidR="007961F2">
        <w:rPr>
          <w:lang w:eastAsia="zh-CN"/>
        </w:rPr>
        <w:t>）继续审议这一议题，以期在今后根据需要进一步完善和加强该</w:t>
      </w:r>
      <w:r w:rsidR="008A52F8">
        <w:rPr>
          <w:rFonts w:hint="eastAsia"/>
          <w:lang w:eastAsia="zh-CN"/>
        </w:rPr>
        <w:t>程序</w:t>
      </w:r>
      <w:r w:rsidR="007961F2">
        <w:rPr>
          <w:rFonts w:hint="eastAsia"/>
          <w:lang w:eastAsia="zh-CN"/>
        </w:rPr>
        <w:t>。</w:t>
      </w:r>
    </w:p>
    <w:p w14:paraId="21BA2636" w14:textId="1DF34FE3" w:rsidR="004B3D2F" w:rsidRPr="00BE1F27" w:rsidRDefault="00A03B08" w:rsidP="00C30D00">
      <w:pPr>
        <w:pStyle w:val="Headingb"/>
        <w:jc w:val="left"/>
        <w:rPr>
          <w:lang w:val="en-GB" w:eastAsia="zh-CN"/>
        </w:rPr>
      </w:pPr>
      <w:r w:rsidRPr="00A03B08">
        <w:rPr>
          <w:lang w:eastAsia="zh-CN"/>
        </w:rPr>
        <w:t>国际电联大会、会议和活动东道国财务负担减轻措施的最新情况</w:t>
      </w:r>
      <w:r w:rsidR="007961F2">
        <w:rPr>
          <w:lang w:eastAsia="zh-CN"/>
        </w:rPr>
        <w:t>（</w:t>
      </w:r>
      <w:hyperlink r:id="rId94" w:history="1">
        <w:proofErr w:type="spellStart"/>
        <w:r w:rsidRPr="00BE1F27">
          <w:rPr>
            <w:rStyle w:val="Hyperlink"/>
            <w:rFonts w:asciiTheme="minorHAnsi" w:hAnsiTheme="minorHAnsi" w:cstheme="minorHAnsi"/>
            <w:bCs/>
            <w:szCs w:val="24"/>
            <w:lang w:val="en-GB" w:eastAsia="zh-CN"/>
          </w:rPr>
          <w:t>C26</w:t>
        </w:r>
        <w:proofErr w:type="spellEnd"/>
        <w:r w:rsidRPr="00BE1F27">
          <w:rPr>
            <w:rStyle w:val="Hyperlink"/>
            <w:rFonts w:asciiTheme="minorHAnsi" w:hAnsiTheme="minorHAnsi" w:cstheme="minorHAnsi"/>
            <w:bCs/>
            <w:szCs w:val="24"/>
            <w:lang w:val="en-GB" w:eastAsia="zh-CN"/>
          </w:rPr>
          <w:t>/71</w:t>
        </w:r>
      </w:hyperlink>
      <w:r w:rsidR="007961F2">
        <w:rPr>
          <w:lang w:eastAsia="zh-CN"/>
        </w:rPr>
        <w:t>号文件）</w:t>
      </w:r>
    </w:p>
    <w:p w14:paraId="4D37C565" w14:textId="16F65863" w:rsidR="004B3D2F" w:rsidRPr="00BE1F27" w:rsidRDefault="00577BE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eastAsia="zh-CN"/>
        </w:rPr>
      </w:pPr>
      <w:r>
        <w:rPr>
          <w:rFonts w:cstheme="minorHAnsi"/>
          <w:lang w:val="en-GB" w:eastAsia="zh-CN"/>
        </w:rPr>
        <w:t>委员会建议理事会：</w:t>
      </w:r>
    </w:p>
    <w:p w14:paraId="6F9C9CD0" w14:textId="4473F5AC"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rPr>
          <w:rFonts w:cstheme="minorHAnsi"/>
          <w:lang w:val="en-GB" w:eastAsia="zh-CN"/>
        </w:rPr>
      </w:pPr>
      <w:r w:rsidRPr="00BE1F27">
        <w:rPr>
          <w:rFonts w:cstheme="minorHAnsi"/>
          <w:lang w:val="en-GB" w:eastAsia="zh-CN"/>
        </w:rPr>
        <w:t>•</w:t>
      </w:r>
      <w:r w:rsidRPr="00BE1F27">
        <w:rPr>
          <w:rFonts w:cstheme="minorHAnsi"/>
          <w:lang w:val="en-GB" w:eastAsia="zh-CN"/>
        </w:rPr>
        <w:tab/>
      </w:r>
      <w:r w:rsidR="00A03B08">
        <w:rPr>
          <w:rFonts w:hint="eastAsia"/>
          <w:lang w:eastAsia="zh-CN"/>
        </w:rPr>
        <w:t>将</w:t>
      </w:r>
      <w:hyperlink r:id="rId95" w:history="1">
        <w:r w:rsidR="00A03B08" w:rsidRPr="00BE1F27">
          <w:rPr>
            <w:rStyle w:val="Hyperlink"/>
            <w:rFonts w:cstheme="minorHAnsi"/>
            <w:lang w:val="en-GB" w:eastAsia="zh-CN"/>
          </w:rPr>
          <w:t>C26/71</w:t>
        </w:r>
      </w:hyperlink>
      <w:r w:rsidR="007961F2">
        <w:rPr>
          <w:lang w:eastAsia="zh-CN"/>
        </w:rPr>
        <w:t>号文件所载的报告</w:t>
      </w:r>
      <w:r w:rsidR="00811323">
        <w:rPr>
          <w:rFonts w:hint="eastAsia"/>
          <w:lang w:eastAsia="zh-CN"/>
        </w:rPr>
        <w:t>记录在案</w:t>
      </w:r>
      <w:r w:rsidR="007961F2">
        <w:rPr>
          <w:lang w:eastAsia="zh-CN"/>
        </w:rPr>
        <w:t>；并</w:t>
      </w:r>
    </w:p>
    <w:p w14:paraId="6638D1B2" w14:textId="3288EF7C" w:rsidR="004B3D2F" w:rsidRPr="00BE1F27" w:rsidRDefault="004B3D2F" w:rsidP="00D623E6">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eastAsia="zh-CN"/>
        </w:rPr>
      </w:pPr>
      <w:r w:rsidRPr="00BE1F27">
        <w:rPr>
          <w:rFonts w:cstheme="minorHAnsi"/>
          <w:lang w:val="en-GB" w:eastAsia="zh-CN"/>
        </w:rPr>
        <w:t>•</w:t>
      </w:r>
      <w:r w:rsidRPr="00BE1F27">
        <w:rPr>
          <w:rFonts w:cstheme="minorHAnsi"/>
          <w:lang w:val="en-GB" w:eastAsia="zh-CN"/>
        </w:rPr>
        <w:tab/>
      </w:r>
      <w:r w:rsidR="004F432C">
        <w:rPr>
          <w:lang w:eastAsia="zh-CN"/>
        </w:rPr>
        <w:t>责成秘书</w:t>
      </w:r>
      <w:r w:rsidR="007961F2">
        <w:rPr>
          <w:lang w:eastAsia="zh-CN"/>
        </w:rPr>
        <w:t>处在提交理事会</w:t>
      </w:r>
      <w:r w:rsidR="007961F2">
        <w:rPr>
          <w:lang w:eastAsia="zh-CN"/>
        </w:rPr>
        <w:t>2027</w:t>
      </w:r>
      <w:r w:rsidR="007961F2">
        <w:rPr>
          <w:lang w:eastAsia="zh-CN"/>
        </w:rPr>
        <w:t>年会议的后续报告中</w:t>
      </w:r>
      <w:r w:rsidR="00A03B08">
        <w:rPr>
          <w:rFonts w:hint="eastAsia"/>
          <w:lang w:eastAsia="zh-CN"/>
        </w:rPr>
        <w:t>，</w:t>
      </w:r>
      <w:r w:rsidR="00A03B08" w:rsidRPr="00A03B08">
        <w:rPr>
          <w:lang w:eastAsia="zh-CN"/>
        </w:rPr>
        <w:t>就成本问题提供补充评估和进一步信息。</w:t>
      </w:r>
    </w:p>
    <w:p w14:paraId="2CD17680" w14:textId="593285CE" w:rsidR="004B3D2F" w:rsidRPr="00BE1F27" w:rsidRDefault="007961F2" w:rsidP="004B3D2F">
      <w:pPr>
        <w:pStyle w:val="Headingb"/>
        <w:rPr>
          <w:rFonts w:asciiTheme="minorHAnsi" w:hAnsiTheme="minorHAnsi" w:cstheme="minorHAnsi"/>
          <w:szCs w:val="24"/>
          <w:lang w:val="en-GB" w:eastAsia="zh-CN"/>
        </w:rPr>
      </w:pPr>
      <w:r>
        <w:rPr>
          <w:lang w:eastAsia="zh-CN"/>
        </w:rPr>
        <w:t>道德规范办公室的报告（</w:t>
      </w:r>
      <w:hyperlink r:id="rId96" w:history="1">
        <w:r w:rsidR="00A03B08" w:rsidRPr="007A4090">
          <w:rPr>
            <w:rFonts w:asciiTheme="minorHAnsi" w:hAnsiTheme="minorHAnsi" w:cstheme="minorHAnsi"/>
            <w:bCs/>
            <w:color w:val="4F81BD" w:themeColor="accent1"/>
            <w:szCs w:val="24"/>
            <w:lang w:val="en-GB" w:eastAsia="zh-CN"/>
          </w:rPr>
          <w:t>C26/14</w:t>
        </w:r>
      </w:hyperlink>
      <w:r w:rsidR="00A03B08">
        <w:rPr>
          <w:lang w:eastAsia="zh-CN"/>
        </w:rPr>
        <w:t>和</w:t>
      </w:r>
      <w:hyperlink r:id="rId97" w:history="1">
        <w:r w:rsidR="00A03B08" w:rsidRPr="00BE1F27">
          <w:rPr>
            <w:rStyle w:val="Hyperlink"/>
            <w:rFonts w:asciiTheme="minorHAnsi" w:hAnsiTheme="minorHAnsi" w:cstheme="minorHAnsi"/>
            <w:szCs w:val="24"/>
            <w:lang w:val="en-GB" w:eastAsia="zh-CN"/>
          </w:rPr>
          <w:t>C26/INF/27</w:t>
        </w:r>
      </w:hyperlink>
      <w:r>
        <w:rPr>
          <w:lang w:eastAsia="zh-CN"/>
        </w:rPr>
        <w:t>号文件）</w:t>
      </w:r>
    </w:p>
    <w:p w14:paraId="1BC0CD4F" w14:textId="17FA47AF" w:rsidR="004B3D2F" w:rsidRPr="00BE1F27" w:rsidRDefault="00577BE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eastAsia="zh-CN"/>
        </w:rPr>
      </w:pPr>
      <w:r>
        <w:rPr>
          <w:rFonts w:cstheme="minorHAnsi"/>
          <w:lang w:val="en-GB" w:eastAsia="zh-CN"/>
        </w:rPr>
        <w:t>委员会建议理事会：</w:t>
      </w:r>
    </w:p>
    <w:p w14:paraId="4E9108A5" w14:textId="57D6ACED" w:rsidR="004B3D2F" w:rsidRPr="00BE1F27"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rPr>
          <w:rFonts w:cstheme="minorHAnsi"/>
          <w:lang w:val="en-GB" w:eastAsia="zh-CN"/>
        </w:rPr>
      </w:pPr>
      <w:r w:rsidRPr="00BE1F27">
        <w:rPr>
          <w:rFonts w:cstheme="minorHAnsi"/>
          <w:lang w:val="en-GB" w:eastAsia="zh-CN"/>
        </w:rPr>
        <w:t>•</w:t>
      </w:r>
      <w:r w:rsidRPr="00BE1F27">
        <w:rPr>
          <w:rFonts w:cstheme="minorHAnsi"/>
          <w:lang w:val="en-GB" w:eastAsia="zh-CN"/>
        </w:rPr>
        <w:tab/>
      </w:r>
      <w:r w:rsidR="00A03B08">
        <w:rPr>
          <w:rFonts w:hint="eastAsia"/>
          <w:lang w:eastAsia="zh-CN"/>
        </w:rPr>
        <w:t>将</w:t>
      </w:r>
      <w:hyperlink r:id="rId98" w:history="1">
        <w:r w:rsidR="00A03B08" w:rsidRPr="00BE1F27">
          <w:rPr>
            <w:rStyle w:val="Hyperlink"/>
            <w:rFonts w:cstheme="minorHAnsi"/>
            <w:lang w:val="en-GB" w:eastAsia="zh-CN"/>
          </w:rPr>
          <w:t>C26/14</w:t>
        </w:r>
      </w:hyperlink>
      <w:r w:rsidR="00A03B08">
        <w:rPr>
          <w:rFonts w:cstheme="minorHAnsi" w:hint="eastAsia"/>
          <w:lang w:val="en-GB" w:eastAsia="zh-CN"/>
        </w:rPr>
        <w:t>和</w:t>
      </w:r>
      <w:hyperlink r:id="rId99" w:history="1">
        <w:r w:rsidR="00A03B08" w:rsidRPr="00BE1F27">
          <w:rPr>
            <w:rStyle w:val="Hyperlink"/>
            <w:rFonts w:cstheme="minorHAnsi"/>
            <w:lang w:val="en-GB" w:eastAsia="zh-CN"/>
          </w:rPr>
          <w:t>C26/INF/27</w:t>
        </w:r>
      </w:hyperlink>
      <w:r w:rsidR="009F2250">
        <w:rPr>
          <w:lang w:eastAsia="zh-CN"/>
        </w:rPr>
        <w:t>号文件所载的报告</w:t>
      </w:r>
      <w:r w:rsidR="00A03B08">
        <w:rPr>
          <w:rFonts w:hint="eastAsia"/>
          <w:lang w:eastAsia="zh-CN"/>
        </w:rPr>
        <w:t>记录在案</w:t>
      </w:r>
      <w:r w:rsidR="009F2250">
        <w:rPr>
          <w:lang w:eastAsia="zh-CN"/>
        </w:rPr>
        <w:t>；并</w:t>
      </w:r>
    </w:p>
    <w:p w14:paraId="2D057D95" w14:textId="08D82358" w:rsidR="004B3D2F" w:rsidRPr="00BE1F27" w:rsidRDefault="004B3D2F" w:rsidP="00C61273">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eastAsia="zh-CN"/>
        </w:rPr>
      </w:pPr>
      <w:r w:rsidRPr="00BE1F27">
        <w:rPr>
          <w:rFonts w:cstheme="minorHAnsi"/>
          <w:lang w:val="en-GB" w:eastAsia="zh-CN"/>
        </w:rPr>
        <w:t>•</w:t>
      </w:r>
      <w:r w:rsidRPr="00BE1F27">
        <w:rPr>
          <w:rFonts w:cstheme="minorHAnsi"/>
          <w:lang w:val="en-GB" w:eastAsia="zh-CN"/>
        </w:rPr>
        <w:tab/>
      </w:r>
      <w:r w:rsidR="004F432C">
        <w:rPr>
          <w:lang w:eastAsia="zh-CN"/>
        </w:rPr>
        <w:t>责成秘书</w:t>
      </w:r>
      <w:r w:rsidR="009F2250">
        <w:rPr>
          <w:lang w:eastAsia="zh-CN"/>
        </w:rPr>
        <w:t>处在</w:t>
      </w:r>
      <w:r w:rsidR="009F2250">
        <w:rPr>
          <w:lang w:eastAsia="zh-CN"/>
        </w:rPr>
        <w:t>2026</w:t>
      </w:r>
      <w:r w:rsidR="009F2250">
        <w:rPr>
          <w:lang w:eastAsia="zh-CN"/>
        </w:rPr>
        <w:t>年</w:t>
      </w:r>
      <w:r w:rsidR="009F2250">
        <w:rPr>
          <w:lang w:eastAsia="zh-CN"/>
        </w:rPr>
        <w:t>7</w:t>
      </w:r>
      <w:r w:rsidR="009F2250">
        <w:rPr>
          <w:lang w:eastAsia="zh-CN"/>
        </w:rPr>
        <w:t>月</w:t>
      </w:r>
      <w:r w:rsidR="009F2250">
        <w:rPr>
          <w:lang w:eastAsia="zh-CN"/>
        </w:rPr>
        <w:t>31</w:t>
      </w:r>
      <w:r w:rsidR="009F2250">
        <w:rPr>
          <w:lang w:eastAsia="zh-CN"/>
        </w:rPr>
        <w:t>日之前提供一份更新报告，其中包含理事会讨论期间所要求的信息，见</w:t>
      </w:r>
      <w:hyperlink r:id="rId100" w:history="1">
        <w:r w:rsidR="009731B2" w:rsidRPr="00B27E91">
          <w:rPr>
            <w:rStyle w:val="Hyperlink"/>
            <w:rFonts w:eastAsia="Times New Roman"/>
            <w:szCs w:val="20"/>
            <w:lang w:val="en-GB" w:eastAsia="zh-CN"/>
          </w:rPr>
          <w:t>C26/116</w:t>
        </w:r>
      </w:hyperlink>
      <w:r w:rsidR="009731B2">
        <w:rPr>
          <w:rFonts w:hint="eastAsia"/>
          <w:lang w:eastAsia="zh-CN"/>
        </w:rPr>
        <w:t>号文件</w:t>
      </w:r>
      <w:r w:rsidR="009F2250">
        <w:rPr>
          <w:lang w:eastAsia="zh-CN"/>
        </w:rPr>
        <w:t>第</w:t>
      </w:r>
      <w:r w:rsidR="009F2250">
        <w:rPr>
          <w:lang w:eastAsia="zh-CN"/>
        </w:rPr>
        <w:t>27.5</w:t>
      </w:r>
      <w:r w:rsidR="009F2250">
        <w:rPr>
          <w:lang w:eastAsia="zh-CN"/>
        </w:rPr>
        <w:t>段</w:t>
      </w:r>
      <w:r w:rsidR="007C53FE">
        <w:rPr>
          <w:rStyle w:val="FootnoteReference"/>
          <w:lang w:eastAsia="zh-CN"/>
        </w:rPr>
        <w:footnoteReference w:id="3"/>
      </w:r>
      <w:r w:rsidR="009F2250">
        <w:rPr>
          <w:lang w:eastAsia="zh-CN"/>
        </w:rPr>
        <w:t>所述</w:t>
      </w:r>
      <w:r w:rsidR="009F2250">
        <w:rPr>
          <w:rFonts w:hint="eastAsia"/>
          <w:lang w:eastAsia="zh-CN"/>
        </w:rPr>
        <w:t>。</w:t>
      </w:r>
    </w:p>
    <w:p w14:paraId="46AF7639" w14:textId="7896FA88" w:rsidR="004B3D2F" w:rsidRPr="00BE1F27" w:rsidRDefault="00F44865" w:rsidP="004B3D2F">
      <w:pPr>
        <w:pStyle w:val="Headingb"/>
        <w:rPr>
          <w:lang w:val="en-GB" w:eastAsia="zh-CN"/>
        </w:rPr>
      </w:pPr>
      <w:r w:rsidRPr="00F44865">
        <w:rPr>
          <w:lang w:eastAsia="zh-CN"/>
        </w:rPr>
        <w:lastRenderedPageBreak/>
        <w:t>监督处内部审计职能的报告</w:t>
      </w:r>
      <w:r w:rsidR="009F2250">
        <w:rPr>
          <w:lang w:eastAsia="zh-CN"/>
        </w:rPr>
        <w:t>（</w:t>
      </w:r>
      <w:hyperlink r:id="rId101">
        <w:proofErr w:type="spellStart"/>
        <w:r w:rsidRPr="007A4090">
          <w:rPr>
            <w:color w:val="4F81BD" w:themeColor="accent1"/>
            <w:lang w:val="en-GB" w:eastAsia="zh-CN"/>
          </w:rPr>
          <w:t>C26</w:t>
        </w:r>
        <w:proofErr w:type="spellEnd"/>
        <w:r w:rsidRPr="007A4090">
          <w:rPr>
            <w:color w:val="4F81BD" w:themeColor="accent1"/>
            <w:lang w:val="en-GB" w:eastAsia="zh-CN"/>
          </w:rPr>
          <w:t>/44</w:t>
        </w:r>
      </w:hyperlink>
      <w:r w:rsidR="009F2250">
        <w:rPr>
          <w:lang w:eastAsia="zh-CN"/>
        </w:rPr>
        <w:t>号文件）</w:t>
      </w:r>
    </w:p>
    <w:p w14:paraId="34FC6B60" w14:textId="53CBEB31" w:rsidR="004B3D2F" w:rsidRPr="00BE1F27" w:rsidRDefault="00577BE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eastAsia="zh-CN"/>
        </w:rPr>
      </w:pPr>
      <w:r>
        <w:rPr>
          <w:rFonts w:cstheme="minorHAnsi"/>
          <w:lang w:val="en-GB" w:eastAsia="zh-CN"/>
        </w:rPr>
        <w:t>委员会建议理事会：</w:t>
      </w:r>
    </w:p>
    <w:p w14:paraId="52B005D6" w14:textId="53163CE4" w:rsidR="004B3D2F" w:rsidRPr="00BE1F27" w:rsidRDefault="004B3D2F" w:rsidP="004A458C">
      <w:pPr>
        <w:keepNext/>
        <w:pBdr>
          <w:top w:val="single" w:sz="4" w:space="4" w:color="000000"/>
          <w:left w:val="single" w:sz="4" w:space="4" w:color="000000"/>
          <w:bottom w:val="single" w:sz="4" w:space="4" w:color="000000"/>
          <w:right w:val="single" w:sz="4" w:space="4" w:color="000000"/>
        </w:pBdr>
        <w:spacing w:before="80" w:line="259" w:lineRule="auto"/>
        <w:rPr>
          <w:rFonts w:cstheme="minorHAnsi"/>
          <w:lang w:val="en-GB" w:eastAsia="zh-CN"/>
        </w:rPr>
      </w:pPr>
      <w:r w:rsidRPr="00BE1F27">
        <w:rPr>
          <w:rFonts w:cstheme="minorHAnsi"/>
          <w:lang w:val="en-GB" w:eastAsia="zh-CN"/>
        </w:rPr>
        <w:t>•</w:t>
      </w:r>
      <w:r w:rsidRPr="00BE1F27">
        <w:rPr>
          <w:rFonts w:cstheme="minorHAnsi"/>
          <w:lang w:val="en-GB" w:eastAsia="zh-CN"/>
        </w:rPr>
        <w:tab/>
      </w:r>
      <w:r w:rsidR="00F44865">
        <w:rPr>
          <w:rFonts w:hint="eastAsia"/>
          <w:lang w:eastAsia="zh-CN"/>
        </w:rPr>
        <w:t>将</w:t>
      </w:r>
      <w:hyperlink r:id="rId102" w:history="1">
        <w:r w:rsidR="00F44865" w:rsidRPr="00BE1F27">
          <w:rPr>
            <w:rStyle w:val="Hyperlink"/>
            <w:rFonts w:cstheme="minorHAnsi"/>
            <w:lang w:val="en-GB" w:eastAsia="zh-CN"/>
          </w:rPr>
          <w:t>C26/44</w:t>
        </w:r>
      </w:hyperlink>
      <w:r w:rsidR="009F2250">
        <w:rPr>
          <w:lang w:eastAsia="zh-CN"/>
        </w:rPr>
        <w:t>号文件所载的报告</w:t>
      </w:r>
      <w:r w:rsidR="00F44865">
        <w:rPr>
          <w:rFonts w:hint="eastAsia"/>
          <w:lang w:eastAsia="zh-CN"/>
        </w:rPr>
        <w:t>记录在案</w:t>
      </w:r>
      <w:r w:rsidR="009F2250">
        <w:rPr>
          <w:lang w:eastAsia="zh-CN"/>
        </w:rPr>
        <w:t>；并</w:t>
      </w:r>
    </w:p>
    <w:p w14:paraId="45DCB2EA" w14:textId="172ACD60" w:rsidR="004B3D2F" w:rsidRPr="00BE1F27" w:rsidRDefault="004B3D2F" w:rsidP="004B3D2F">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eastAsia="zh-CN"/>
        </w:rPr>
      </w:pPr>
      <w:r w:rsidRPr="00BE1F27">
        <w:rPr>
          <w:rFonts w:cstheme="minorHAnsi"/>
          <w:lang w:val="en-GB" w:eastAsia="zh-CN"/>
        </w:rPr>
        <w:t>•</w:t>
      </w:r>
      <w:r w:rsidRPr="00BE1F27">
        <w:rPr>
          <w:rFonts w:cstheme="minorHAnsi"/>
          <w:lang w:val="en-GB" w:eastAsia="zh-CN"/>
        </w:rPr>
        <w:tab/>
      </w:r>
      <w:r w:rsidR="004F432C">
        <w:rPr>
          <w:lang w:eastAsia="zh-CN"/>
        </w:rPr>
        <w:t>责成秘书</w:t>
      </w:r>
      <w:r w:rsidR="009F2250">
        <w:rPr>
          <w:lang w:eastAsia="zh-CN"/>
        </w:rPr>
        <w:t>处在</w:t>
      </w:r>
      <w:r w:rsidR="009F2250">
        <w:rPr>
          <w:lang w:eastAsia="zh-CN"/>
        </w:rPr>
        <w:t>2026</w:t>
      </w:r>
      <w:r w:rsidR="009F2250">
        <w:rPr>
          <w:lang w:eastAsia="zh-CN"/>
        </w:rPr>
        <w:t>年</w:t>
      </w:r>
      <w:r w:rsidR="009F2250">
        <w:rPr>
          <w:lang w:eastAsia="zh-CN"/>
        </w:rPr>
        <w:t>7</w:t>
      </w:r>
      <w:r w:rsidR="009F2250">
        <w:rPr>
          <w:lang w:eastAsia="zh-CN"/>
        </w:rPr>
        <w:t>月</w:t>
      </w:r>
      <w:r w:rsidR="009F2250">
        <w:rPr>
          <w:lang w:eastAsia="zh-CN"/>
        </w:rPr>
        <w:t>31</w:t>
      </w:r>
      <w:r w:rsidR="009F2250">
        <w:rPr>
          <w:lang w:eastAsia="zh-CN"/>
        </w:rPr>
        <w:t>日之前提供一份更新报告，其中包含理事会讨论期间所要求的信息</w:t>
      </w:r>
      <w:r w:rsidR="00F44865">
        <w:rPr>
          <w:rFonts w:hint="eastAsia"/>
          <w:lang w:eastAsia="zh-CN"/>
        </w:rPr>
        <w:t>。</w:t>
      </w:r>
    </w:p>
    <w:p w14:paraId="3EC8A27C" w14:textId="6015877B" w:rsidR="004B3D2F" w:rsidRPr="00BE1F27" w:rsidRDefault="00F44865" w:rsidP="004B3D2F">
      <w:pPr>
        <w:pStyle w:val="Headingb"/>
        <w:rPr>
          <w:lang w:val="en-GB" w:eastAsia="zh-CN"/>
        </w:rPr>
      </w:pPr>
      <w:r w:rsidRPr="00F44865">
        <w:rPr>
          <w:lang w:eastAsia="zh-CN"/>
        </w:rPr>
        <w:t>监督处的报告</w:t>
      </w:r>
      <w:r w:rsidRPr="00F44865">
        <w:rPr>
          <w:lang w:eastAsia="zh-CN"/>
        </w:rPr>
        <w:t xml:space="preserve"> – </w:t>
      </w:r>
      <w:r w:rsidRPr="00F44865">
        <w:rPr>
          <w:lang w:eastAsia="zh-CN"/>
        </w:rPr>
        <w:t>调查职能</w:t>
      </w:r>
      <w:r w:rsidR="009F2250">
        <w:rPr>
          <w:lang w:eastAsia="zh-CN"/>
        </w:rPr>
        <w:t>（</w:t>
      </w:r>
      <w:hyperlink r:id="rId103">
        <w:proofErr w:type="spellStart"/>
        <w:r w:rsidRPr="007A4090">
          <w:rPr>
            <w:color w:val="4F81BD" w:themeColor="accent1"/>
            <w:lang w:val="en-GB" w:eastAsia="zh-CN"/>
          </w:rPr>
          <w:t>C26</w:t>
        </w:r>
        <w:proofErr w:type="spellEnd"/>
        <w:r w:rsidRPr="007A4090">
          <w:rPr>
            <w:color w:val="4F81BD" w:themeColor="accent1"/>
            <w:lang w:val="en-GB" w:eastAsia="zh-CN"/>
          </w:rPr>
          <w:t>/39</w:t>
        </w:r>
      </w:hyperlink>
      <w:r w:rsidR="009F2250">
        <w:rPr>
          <w:lang w:eastAsia="zh-CN"/>
        </w:rPr>
        <w:t>号文件）</w:t>
      </w:r>
    </w:p>
    <w:p w14:paraId="682BE85A" w14:textId="216686B2" w:rsidR="004B3D2F" w:rsidRPr="00BE1F27" w:rsidRDefault="00577BEF" w:rsidP="00D71921">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eastAsia="zh-CN"/>
        </w:rPr>
      </w:pPr>
      <w:r>
        <w:rPr>
          <w:rFonts w:cstheme="minorHAnsi"/>
          <w:lang w:val="en-GB" w:eastAsia="zh-CN"/>
        </w:rPr>
        <w:t>委员会建议理事会：</w:t>
      </w:r>
    </w:p>
    <w:p w14:paraId="777DB0BD" w14:textId="34FB6EF3" w:rsidR="004B3D2F" w:rsidRPr="00BE1F27" w:rsidRDefault="004B3D2F" w:rsidP="00F143F0">
      <w:pPr>
        <w:keepNext/>
        <w:pBdr>
          <w:top w:val="single" w:sz="4" w:space="4" w:color="000000"/>
          <w:left w:val="single" w:sz="4" w:space="4" w:color="000000"/>
          <w:bottom w:val="single" w:sz="4" w:space="4" w:color="000000"/>
          <w:right w:val="single" w:sz="4" w:space="4" w:color="000000"/>
        </w:pBdr>
        <w:spacing w:before="80" w:line="259" w:lineRule="auto"/>
        <w:rPr>
          <w:rFonts w:cstheme="minorHAnsi"/>
          <w:lang w:val="en-GB" w:eastAsia="zh-CN"/>
        </w:rPr>
      </w:pPr>
      <w:r w:rsidRPr="00BE1F27">
        <w:rPr>
          <w:rFonts w:cstheme="minorHAnsi"/>
          <w:lang w:val="en-GB" w:eastAsia="zh-CN"/>
        </w:rPr>
        <w:t>•</w:t>
      </w:r>
      <w:r w:rsidRPr="00BE1F27">
        <w:rPr>
          <w:rFonts w:cstheme="minorHAnsi"/>
          <w:lang w:val="en-GB" w:eastAsia="zh-CN"/>
        </w:rPr>
        <w:tab/>
      </w:r>
      <w:r w:rsidR="00F44865">
        <w:rPr>
          <w:rFonts w:hint="eastAsia"/>
          <w:lang w:eastAsia="zh-CN"/>
        </w:rPr>
        <w:t>将</w:t>
      </w:r>
      <w:hyperlink r:id="rId104" w:history="1">
        <w:r w:rsidR="00F44865" w:rsidRPr="00BE1F27">
          <w:rPr>
            <w:rStyle w:val="Hyperlink"/>
            <w:rFonts w:cstheme="minorHAnsi"/>
            <w:lang w:val="en-GB" w:eastAsia="zh-CN"/>
          </w:rPr>
          <w:t>C26/39</w:t>
        </w:r>
      </w:hyperlink>
      <w:r w:rsidR="009F2250">
        <w:rPr>
          <w:lang w:eastAsia="zh-CN"/>
        </w:rPr>
        <w:t>号文件所载的报告</w:t>
      </w:r>
      <w:r w:rsidR="00F44865">
        <w:rPr>
          <w:rFonts w:hint="eastAsia"/>
          <w:lang w:eastAsia="zh-CN"/>
        </w:rPr>
        <w:t>记录在案</w:t>
      </w:r>
      <w:r w:rsidR="009F2250">
        <w:rPr>
          <w:rFonts w:hint="eastAsia"/>
          <w:lang w:eastAsia="zh-CN"/>
        </w:rPr>
        <w:t>；</w:t>
      </w:r>
    </w:p>
    <w:p w14:paraId="2BF24004" w14:textId="2CDC1E05" w:rsidR="004B3D2F" w:rsidRPr="00BE1F27" w:rsidRDefault="004B3D2F" w:rsidP="00F143F0">
      <w:pPr>
        <w:keepNext/>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eastAsia="zh-CN"/>
        </w:rPr>
      </w:pPr>
      <w:r w:rsidRPr="00BE1F27">
        <w:rPr>
          <w:rFonts w:cstheme="minorHAnsi"/>
          <w:lang w:val="en-GB" w:eastAsia="zh-CN"/>
        </w:rPr>
        <w:t>•</w:t>
      </w:r>
      <w:r w:rsidRPr="00BE1F27">
        <w:rPr>
          <w:rFonts w:cstheme="minorHAnsi"/>
          <w:lang w:val="en-GB" w:eastAsia="zh-CN"/>
        </w:rPr>
        <w:tab/>
      </w:r>
      <w:r w:rsidR="009F2250">
        <w:rPr>
          <w:lang w:eastAsia="zh-CN"/>
        </w:rPr>
        <w:t>鼓励秘书处采取必要措施，确保在事实和法律基础上审查已提交的案件；并</w:t>
      </w:r>
    </w:p>
    <w:p w14:paraId="078EAEF3" w14:textId="13787312" w:rsidR="004B3D2F" w:rsidRPr="00BE1F27" w:rsidRDefault="004B3D2F" w:rsidP="004B3D2F">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val="en-GB" w:eastAsia="zh-CN"/>
        </w:rPr>
      </w:pPr>
      <w:r w:rsidRPr="00BE1F27">
        <w:rPr>
          <w:rFonts w:cstheme="minorHAnsi"/>
          <w:lang w:val="en-GB" w:eastAsia="zh-CN"/>
        </w:rPr>
        <w:t>•</w:t>
      </w:r>
      <w:r w:rsidRPr="00BE1F27">
        <w:rPr>
          <w:rFonts w:cstheme="minorHAnsi"/>
          <w:lang w:val="en-GB" w:eastAsia="zh-CN"/>
        </w:rPr>
        <w:tab/>
      </w:r>
      <w:r w:rsidR="004F432C">
        <w:rPr>
          <w:lang w:eastAsia="zh-CN"/>
        </w:rPr>
        <w:t>责成秘书</w:t>
      </w:r>
      <w:r w:rsidR="009F2250">
        <w:rPr>
          <w:lang w:eastAsia="zh-CN"/>
        </w:rPr>
        <w:t>处在</w:t>
      </w:r>
      <w:r w:rsidR="009F2250">
        <w:rPr>
          <w:lang w:eastAsia="zh-CN"/>
        </w:rPr>
        <w:t>2026</w:t>
      </w:r>
      <w:r w:rsidR="009F2250">
        <w:rPr>
          <w:lang w:eastAsia="zh-CN"/>
        </w:rPr>
        <w:t>年</w:t>
      </w:r>
      <w:r w:rsidR="009F2250">
        <w:rPr>
          <w:lang w:eastAsia="zh-CN"/>
        </w:rPr>
        <w:t>7</w:t>
      </w:r>
      <w:r w:rsidR="009F2250">
        <w:rPr>
          <w:lang w:eastAsia="zh-CN"/>
        </w:rPr>
        <w:t>月</w:t>
      </w:r>
      <w:r w:rsidR="009F2250">
        <w:rPr>
          <w:lang w:eastAsia="zh-CN"/>
        </w:rPr>
        <w:t>31</w:t>
      </w:r>
      <w:r w:rsidR="009F2250">
        <w:rPr>
          <w:lang w:eastAsia="zh-CN"/>
        </w:rPr>
        <w:t>日之前提供一份更新报告，其中包含理事会讨论期间所要求的信息，包括调查职能的能力及其分配资源是否充足</w:t>
      </w:r>
      <w:r w:rsidR="009F2250">
        <w:rPr>
          <w:rFonts w:hint="eastAsia"/>
          <w:lang w:eastAsia="zh-CN"/>
        </w:rPr>
        <w:t>。</w:t>
      </w:r>
    </w:p>
    <w:p w14:paraId="07DA5D6C" w14:textId="0EE3376F" w:rsidR="004B3D2F" w:rsidRPr="007A4090" w:rsidRDefault="00F71314" w:rsidP="00C30D00">
      <w:pPr>
        <w:pStyle w:val="Headingb"/>
        <w:jc w:val="left"/>
        <w:rPr>
          <w:lang w:val="en-GB" w:eastAsia="zh-CN"/>
        </w:rPr>
      </w:pPr>
      <w:r w:rsidRPr="00F71314">
        <w:rPr>
          <w:lang w:eastAsia="zh-CN"/>
        </w:rPr>
        <w:t>监督处两年期评估计划（</w:t>
      </w:r>
      <w:r w:rsidRPr="00F71314">
        <w:rPr>
          <w:lang w:eastAsia="zh-CN"/>
        </w:rPr>
        <w:t>2026-2027</w:t>
      </w:r>
      <w:r w:rsidRPr="00F71314">
        <w:rPr>
          <w:lang w:eastAsia="zh-CN"/>
        </w:rPr>
        <w:t>年）</w:t>
      </w:r>
      <w:r w:rsidR="009F2250">
        <w:rPr>
          <w:lang w:eastAsia="zh-CN"/>
        </w:rPr>
        <w:t>的报告（</w:t>
      </w:r>
      <w:hyperlink r:id="rId105" w:history="1">
        <w:proofErr w:type="spellStart"/>
        <w:r w:rsidRPr="007A4090">
          <w:rPr>
            <w:bCs/>
            <w:color w:val="4F81BD" w:themeColor="accent1"/>
            <w:lang w:val="en-GB" w:eastAsia="zh-CN"/>
          </w:rPr>
          <w:t>C26</w:t>
        </w:r>
        <w:proofErr w:type="spellEnd"/>
        <w:r w:rsidRPr="007A4090">
          <w:rPr>
            <w:bCs/>
            <w:color w:val="4F81BD" w:themeColor="accent1"/>
            <w:lang w:val="en-GB" w:eastAsia="zh-CN"/>
          </w:rPr>
          <w:t>/45</w:t>
        </w:r>
      </w:hyperlink>
      <w:r w:rsidR="009F2250">
        <w:rPr>
          <w:lang w:eastAsia="zh-CN"/>
        </w:rPr>
        <w:t>号文件）</w:t>
      </w:r>
    </w:p>
    <w:p w14:paraId="0390284F" w14:textId="36DEF7CD" w:rsidR="004B3D2F" w:rsidRPr="007A4090" w:rsidRDefault="00577BE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eastAsia="zh-CN"/>
        </w:rPr>
      </w:pPr>
      <w:r>
        <w:rPr>
          <w:rFonts w:cstheme="minorHAnsi"/>
          <w:lang w:val="en-GB" w:eastAsia="zh-CN"/>
        </w:rPr>
        <w:t>委员会建议理事会：</w:t>
      </w:r>
    </w:p>
    <w:p w14:paraId="4C671087" w14:textId="3DD25226" w:rsidR="004B3D2F" w:rsidRPr="007A4090"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rPr>
          <w:rFonts w:cstheme="minorHAnsi"/>
          <w:lang w:val="en-GB" w:eastAsia="zh-CN"/>
        </w:rPr>
      </w:pPr>
      <w:r w:rsidRPr="007A4090">
        <w:rPr>
          <w:rFonts w:cstheme="minorHAnsi"/>
          <w:lang w:val="en-GB" w:eastAsia="zh-CN"/>
        </w:rPr>
        <w:t>•</w:t>
      </w:r>
      <w:r w:rsidRPr="007A4090">
        <w:rPr>
          <w:rFonts w:cstheme="minorHAnsi"/>
          <w:lang w:val="en-GB" w:eastAsia="zh-CN"/>
        </w:rPr>
        <w:tab/>
      </w:r>
      <w:r w:rsidR="00F71314">
        <w:rPr>
          <w:rFonts w:hint="eastAsia"/>
          <w:lang w:eastAsia="zh-CN"/>
        </w:rPr>
        <w:t>将</w:t>
      </w:r>
      <w:hyperlink r:id="rId106" w:history="1">
        <w:r w:rsidR="00F71314" w:rsidRPr="007A4090">
          <w:rPr>
            <w:rStyle w:val="Hyperlink"/>
            <w:rFonts w:cstheme="minorHAnsi"/>
            <w:lang w:val="en-GB" w:eastAsia="zh-CN"/>
          </w:rPr>
          <w:t>C26/45</w:t>
        </w:r>
      </w:hyperlink>
      <w:r w:rsidR="009F2250">
        <w:rPr>
          <w:lang w:eastAsia="zh-CN"/>
        </w:rPr>
        <w:t>号文件所载的报告</w:t>
      </w:r>
      <w:r w:rsidR="00F71314">
        <w:rPr>
          <w:rFonts w:hint="eastAsia"/>
          <w:lang w:eastAsia="zh-CN"/>
        </w:rPr>
        <w:t>记录在案</w:t>
      </w:r>
      <w:r w:rsidR="009F2250">
        <w:rPr>
          <w:lang w:eastAsia="zh-CN"/>
        </w:rPr>
        <w:t>。</w:t>
      </w:r>
    </w:p>
    <w:p w14:paraId="28F1DCDE" w14:textId="48A657D1" w:rsidR="004B3D2F" w:rsidRPr="007A4090" w:rsidRDefault="00443D6C" w:rsidP="00C30D00">
      <w:pPr>
        <w:pStyle w:val="Headingb"/>
        <w:jc w:val="left"/>
        <w:rPr>
          <w:lang w:val="en-GB" w:eastAsia="zh-CN"/>
        </w:rPr>
      </w:pPr>
      <w:r w:rsidRPr="00443D6C">
        <w:rPr>
          <w:lang w:eastAsia="zh-CN"/>
        </w:rPr>
        <w:t>2025</w:t>
      </w:r>
      <w:r w:rsidRPr="00443D6C">
        <w:rPr>
          <w:lang w:val="zh-CN" w:eastAsia="zh-CN"/>
        </w:rPr>
        <w:t>年</w:t>
      </w:r>
      <w:r w:rsidRPr="00443D6C">
        <w:rPr>
          <w:lang w:eastAsia="zh-CN"/>
        </w:rPr>
        <w:t>6</w:t>
      </w:r>
      <w:r w:rsidRPr="00443D6C">
        <w:rPr>
          <w:lang w:val="zh-CN" w:eastAsia="zh-CN"/>
        </w:rPr>
        <w:t>月</w:t>
      </w:r>
      <w:r w:rsidRPr="00443D6C">
        <w:rPr>
          <w:lang w:eastAsia="zh-CN"/>
        </w:rPr>
        <w:t>至</w:t>
      </w:r>
      <w:r w:rsidRPr="00443D6C">
        <w:rPr>
          <w:lang w:eastAsia="zh-CN"/>
        </w:rPr>
        <w:t>2026</w:t>
      </w:r>
      <w:r w:rsidRPr="00443D6C">
        <w:rPr>
          <w:lang w:eastAsia="zh-CN"/>
        </w:rPr>
        <w:t>年</w:t>
      </w:r>
      <w:r w:rsidRPr="00443D6C">
        <w:rPr>
          <w:lang w:eastAsia="zh-CN"/>
        </w:rPr>
        <w:t>4</w:t>
      </w:r>
      <w:r w:rsidRPr="00443D6C">
        <w:rPr>
          <w:lang w:eastAsia="zh-CN"/>
        </w:rPr>
        <w:t>月</w:t>
      </w:r>
      <w:r w:rsidRPr="00443D6C">
        <w:rPr>
          <w:lang w:val="zh-CN" w:eastAsia="zh-CN"/>
        </w:rPr>
        <w:t>国际电联理事会主席对选任官员指控的处理</w:t>
      </w:r>
      <w:r w:rsidR="009F2250">
        <w:rPr>
          <w:lang w:eastAsia="zh-CN"/>
        </w:rPr>
        <w:t>（</w:t>
      </w:r>
      <w:hyperlink r:id="rId107" w:history="1">
        <w:proofErr w:type="spellStart"/>
        <w:r w:rsidRPr="007A4090">
          <w:rPr>
            <w:bCs/>
            <w:color w:val="4F81BD" w:themeColor="accent1"/>
            <w:lang w:val="en-GB" w:eastAsia="zh-CN"/>
          </w:rPr>
          <w:t>C26</w:t>
        </w:r>
        <w:proofErr w:type="spellEnd"/>
        <w:r w:rsidRPr="007A4090">
          <w:rPr>
            <w:bCs/>
            <w:color w:val="4F81BD" w:themeColor="accent1"/>
            <w:lang w:val="en-GB" w:eastAsia="zh-CN"/>
          </w:rPr>
          <w:t>/110</w:t>
        </w:r>
      </w:hyperlink>
      <w:r w:rsidR="009F2250">
        <w:rPr>
          <w:lang w:eastAsia="zh-CN"/>
        </w:rPr>
        <w:t>号文件）</w:t>
      </w:r>
    </w:p>
    <w:p w14:paraId="28EBDA05" w14:textId="69A26326" w:rsidR="004B3D2F" w:rsidRPr="007A4090" w:rsidRDefault="00577BE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eastAsia="zh-CN"/>
        </w:rPr>
      </w:pPr>
      <w:r>
        <w:rPr>
          <w:rFonts w:cstheme="minorHAnsi"/>
          <w:lang w:val="en-GB" w:eastAsia="zh-CN"/>
        </w:rPr>
        <w:t>委员会建议理事会：</w:t>
      </w:r>
    </w:p>
    <w:p w14:paraId="7B17BE51" w14:textId="3083C8DD" w:rsidR="004B3D2F" w:rsidRPr="007A4090" w:rsidRDefault="004B3D2F" w:rsidP="009F2250">
      <w:pPr>
        <w:pBdr>
          <w:top w:val="single" w:sz="4" w:space="4" w:color="000000"/>
          <w:left w:val="single" w:sz="4" w:space="4" w:color="000000"/>
          <w:bottom w:val="single" w:sz="4" w:space="4" w:color="000000"/>
          <w:right w:val="single" w:sz="4" w:space="4" w:color="000000"/>
        </w:pBdr>
        <w:tabs>
          <w:tab w:val="left" w:pos="5826"/>
        </w:tabs>
        <w:spacing w:before="80" w:line="259" w:lineRule="auto"/>
        <w:rPr>
          <w:rFonts w:cstheme="minorHAnsi"/>
          <w:lang w:val="en-GB" w:eastAsia="zh-CN"/>
        </w:rPr>
      </w:pPr>
      <w:r w:rsidRPr="007A4090">
        <w:rPr>
          <w:rFonts w:cstheme="minorHAnsi"/>
          <w:lang w:val="en-GB" w:eastAsia="zh-CN"/>
        </w:rPr>
        <w:t>•</w:t>
      </w:r>
      <w:r w:rsidRPr="007A4090">
        <w:rPr>
          <w:rFonts w:cstheme="minorHAnsi"/>
          <w:lang w:val="en-GB" w:eastAsia="zh-CN"/>
        </w:rPr>
        <w:tab/>
      </w:r>
      <w:r w:rsidR="00443D6C">
        <w:rPr>
          <w:rFonts w:hint="eastAsia"/>
          <w:lang w:eastAsia="zh-CN"/>
        </w:rPr>
        <w:t>将</w:t>
      </w:r>
      <w:hyperlink r:id="rId108" w:history="1">
        <w:r w:rsidR="00443D6C" w:rsidRPr="007A4090">
          <w:rPr>
            <w:rStyle w:val="Hyperlink"/>
            <w:rFonts w:cstheme="minorHAnsi"/>
            <w:lang w:val="en-GB" w:eastAsia="zh-CN"/>
          </w:rPr>
          <w:t>C26/110</w:t>
        </w:r>
      </w:hyperlink>
      <w:r w:rsidR="009F2250">
        <w:rPr>
          <w:lang w:eastAsia="zh-CN"/>
        </w:rPr>
        <w:t>号文件所载的报告</w:t>
      </w:r>
      <w:r w:rsidR="00443D6C">
        <w:rPr>
          <w:rFonts w:hint="eastAsia"/>
          <w:lang w:eastAsia="zh-CN"/>
        </w:rPr>
        <w:t>记录在案</w:t>
      </w:r>
      <w:r w:rsidR="009F2250">
        <w:rPr>
          <w:rFonts w:hint="eastAsia"/>
          <w:lang w:eastAsia="zh-CN"/>
        </w:rPr>
        <w:t>。</w:t>
      </w:r>
    </w:p>
    <w:p w14:paraId="58ED14B9" w14:textId="4ABD9B41" w:rsidR="004B3D2F" w:rsidRPr="007A4090" w:rsidRDefault="007B55EF" w:rsidP="004B3D2F">
      <w:pPr>
        <w:pStyle w:val="Headingb"/>
        <w:rPr>
          <w:lang w:val="en-GB" w:eastAsia="zh-CN"/>
        </w:rPr>
      </w:pPr>
      <w:r w:rsidRPr="007B55EF">
        <w:rPr>
          <w:lang w:eastAsia="zh-CN"/>
        </w:rPr>
        <w:t>独立管理顾问委员会（</w:t>
      </w:r>
      <w:r w:rsidRPr="007B55EF">
        <w:rPr>
          <w:lang w:eastAsia="zh-CN"/>
        </w:rPr>
        <w:t>IMAC</w:t>
      </w:r>
      <w:r w:rsidRPr="007B55EF">
        <w:rPr>
          <w:lang w:eastAsia="zh-CN"/>
        </w:rPr>
        <w:t>）第十五份报告</w:t>
      </w:r>
      <w:r w:rsidR="009F2250">
        <w:rPr>
          <w:lang w:eastAsia="zh-CN"/>
        </w:rPr>
        <w:t>（</w:t>
      </w:r>
      <w:hyperlink r:id="rId109" w:history="1">
        <w:proofErr w:type="spellStart"/>
        <w:r w:rsidR="008A39A6" w:rsidRPr="007A4090">
          <w:rPr>
            <w:color w:val="4F81BD" w:themeColor="accent1"/>
            <w:lang w:val="en-GB" w:eastAsia="zh-CN"/>
          </w:rPr>
          <w:t>C26</w:t>
        </w:r>
        <w:proofErr w:type="spellEnd"/>
        <w:r w:rsidR="008A39A6" w:rsidRPr="007A4090">
          <w:rPr>
            <w:color w:val="4F81BD" w:themeColor="accent1"/>
            <w:lang w:val="en-GB" w:eastAsia="zh-CN"/>
          </w:rPr>
          <w:t>/22</w:t>
        </w:r>
      </w:hyperlink>
      <w:r w:rsidR="009F2250">
        <w:rPr>
          <w:lang w:eastAsia="zh-CN"/>
        </w:rPr>
        <w:t>号文件）</w:t>
      </w:r>
    </w:p>
    <w:p w14:paraId="4527B1CA" w14:textId="667BD32D" w:rsidR="004B3D2F" w:rsidRPr="007A4090" w:rsidRDefault="00577BE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val="en-GB" w:eastAsia="zh-CN"/>
        </w:rPr>
      </w:pPr>
      <w:r>
        <w:rPr>
          <w:rFonts w:cstheme="minorHAnsi"/>
          <w:lang w:val="en-GB" w:eastAsia="zh-CN"/>
        </w:rPr>
        <w:t>委员会建议理事会：</w:t>
      </w:r>
    </w:p>
    <w:p w14:paraId="1EDC6B2D" w14:textId="66F9E5B3" w:rsidR="004B3D2F" w:rsidRPr="009F2250"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eastAsia="zh-CN"/>
        </w:rPr>
      </w:pPr>
      <w:r w:rsidRPr="007A4090">
        <w:rPr>
          <w:rFonts w:cstheme="minorHAnsi"/>
          <w:lang w:val="en-GB" w:eastAsia="zh-CN"/>
        </w:rPr>
        <w:t>•</w:t>
      </w:r>
      <w:r w:rsidRPr="007A4090">
        <w:rPr>
          <w:rFonts w:cstheme="minorHAnsi"/>
          <w:lang w:val="en-GB" w:eastAsia="zh-CN"/>
        </w:rPr>
        <w:tab/>
      </w:r>
      <w:r w:rsidR="009F2250">
        <w:rPr>
          <w:lang w:eastAsia="zh-CN"/>
        </w:rPr>
        <w:t>批准</w:t>
      </w:r>
      <w:hyperlink r:id="rId110" w:history="1">
        <w:r w:rsidR="007B55EF" w:rsidRPr="007A4090">
          <w:rPr>
            <w:rFonts w:cstheme="minorHAnsi"/>
            <w:color w:val="4F81BD" w:themeColor="accent1"/>
            <w:lang w:val="en-GB" w:eastAsia="zh-CN"/>
          </w:rPr>
          <w:t>C26/22</w:t>
        </w:r>
      </w:hyperlink>
      <w:r w:rsidR="009F2250">
        <w:rPr>
          <w:lang w:eastAsia="zh-CN"/>
        </w:rPr>
        <w:t>号文件所载的报告及其所载建议，供秘书处采取行动</w:t>
      </w:r>
      <w:r w:rsidR="009F2250">
        <w:rPr>
          <w:rFonts w:hint="eastAsia"/>
          <w:lang w:eastAsia="zh-CN"/>
        </w:rPr>
        <w:t>。</w:t>
      </w:r>
    </w:p>
    <w:p w14:paraId="09085A31" w14:textId="7949569C" w:rsidR="004B3D2F" w:rsidRPr="00E760FF" w:rsidRDefault="007B55EF" w:rsidP="004B3D2F">
      <w:pPr>
        <w:pStyle w:val="Headingb"/>
        <w:rPr>
          <w:lang w:eastAsia="zh-CN"/>
        </w:rPr>
      </w:pPr>
      <w:r>
        <w:rPr>
          <w:rFonts w:hint="eastAsia"/>
          <w:lang w:eastAsia="zh-CN"/>
        </w:rPr>
        <w:t>关于</w:t>
      </w:r>
      <w:r w:rsidRPr="007B55EF">
        <w:rPr>
          <w:lang w:val="zh-CN" w:eastAsia="zh-CN"/>
        </w:rPr>
        <w:t>独立管理顾问委员会</w:t>
      </w:r>
      <w:r w:rsidRPr="007B55EF">
        <w:rPr>
          <w:lang w:eastAsia="zh-CN"/>
        </w:rPr>
        <w:t>（</w:t>
      </w:r>
      <w:r w:rsidRPr="007B55EF">
        <w:rPr>
          <w:lang w:eastAsia="zh-CN"/>
        </w:rPr>
        <w:t>IMAC</w:t>
      </w:r>
      <w:r w:rsidRPr="007B55EF">
        <w:rPr>
          <w:lang w:eastAsia="zh-CN"/>
        </w:rPr>
        <w:t>）</w:t>
      </w:r>
      <w:r w:rsidRPr="007B55EF">
        <w:rPr>
          <w:lang w:val="zh-CN" w:eastAsia="zh-CN"/>
        </w:rPr>
        <w:t>六个区域的平等代表性问题</w:t>
      </w:r>
      <w:r w:rsidR="009F2250">
        <w:rPr>
          <w:lang w:eastAsia="zh-CN"/>
        </w:rPr>
        <w:t>的文稿</w:t>
      </w:r>
      <w:r w:rsidR="009A08D6">
        <w:rPr>
          <w:lang w:val="es-ES" w:eastAsia="zh-CN"/>
        </w:rPr>
        <w:br/>
      </w:r>
      <w:r w:rsidR="009F2250">
        <w:rPr>
          <w:lang w:eastAsia="zh-CN"/>
        </w:rPr>
        <w:t>（</w:t>
      </w:r>
      <w:hyperlink r:id="rId111" w:history="1">
        <w:proofErr w:type="spellStart"/>
        <w:r w:rsidRPr="00E760FF">
          <w:rPr>
            <w:color w:val="4F81BD" w:themeColor="accent1"/>
            <w:lang w:eastAsia="zh-CN"/>
          </w:rPr>
          <w:t>C26</w:t>
        </w:r>
        <w:proofErr w:type="spellEnd"/>
        <w:r w:rsidRPr="00E760FF">
          <w:rPr>
            <w:color w:val="4F81BD" w:themeColor="accent1"/>
            <w:lang w:eastAsia="zh-CN"/>
          </w:rPr>
          <w:t>/92</w:t>
        </w:r>
      </w:hyperlink>
      <w:r w:rsidR="009F2250">
        <w:rPr>
          <w:lang w:eastAsia="zh-CN"/>
        </w:rPr>
        <w:t>号文件）</w:t>
      </w:r>
    </w:p>
    <w:p w14:paraId="55D67DE0" w14:textId="294BDFE7" w:rsidR="004B3D2F" w:rsidRPr="00E760FF" w:rsidRDefault="00577BE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eastAsia="zh-CN"/>
        </w:rPr>
      </w:pPr>
      <w:r>
        <w:rPr>
          <w:rFonts w:cstheme="minorHAnsi"/>
          <w:lang w:val="en-GB" w:eastAsia="zh-CN"/>
        </w:rPr>
        <w:t>委员会建议理事会</w:t>
      </w:r>
      <w:r w:rsidRPr="00E760FF">
        <w:rPr>
          <w:rFonts w:cstheme="minorHAnsi"/>
          <w:lang w:eastAsia="zh-CN"/>
        </w:rPr>
        <w:t>：</w:t>
      </w:r>
    </w:p>
    <w:p w14:paraId="20A7D112" w14:textId="23D84E9A" w:rsidR="004B3D2F" w:rsidRPr="00E760FF"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eastAsia="zh-CN"/>
        </w:rPr>
      </w:pPr>
      <w:r w:rsidRPr="00E760FF">
        <w:rPr>
          <w:rFonts w:cstheme="minorHAnsi"/>
          <w:lang w:eastAsia="zh-CN"/>
        </w:rPr>
        <w:t>•</w:t>
      </w:r>
      <w:r w:rsidRPr="00E760FF">
        <w:rPr>
          <w:rFonts w:cstheme="minorHAnsi"/>
          <w:lang w:eastAsia="zh-CN"/>
        </w:rPr>
        <w:tab/>
      </w:r>
      <w:r w:rsidR="007B55EF">
        <w:rPr>
          <w:rFonts w:hint="eastAsia"/>
          <w:lang w:eastAsia="zh-CN"/>
        </w:rPr>
        <w:t>将</w:t>
      </w:r>
      <w:r w:rsidR="009F2250">
        <w:rPr>
          <w:lang w:eastAsia="zh-CN"/>
        </w:rPr>
        <w:t>各位理事和观察员对</w:t>
      </w:r>
      <w:hyperlink r:id="rId112" w:history="1">
        <w:proofErr w:type="spellStart"/>
        <w:r w:rsidR="007B55EF" w:rsidRPr="00E760FF">
          <w:rPr>
            <w:rStyle w:val="Hyperlink"/>
            <w:rFonts w:cstheme="minorHAnsi"/>
            <w:lang w:eastAsia="zh-CN"/>
          </w:rPr>
          <w:t>C26</w:t>
        </w:r>
        <w:proofErr w:type="spellEnd"/>
        <w:r w:rsidR="007B55EF" w:rsidRPr="00E760FF">
          <w:rPr>
            <w:rStyle w:val="Hyperlink"/>
            <w:rFonts w:cstheme="minorHAnsi"/>
            <w:lang w:eastAsia="zh-CN"/>
          </w:rPr>
          <w:t>/92</w:t>
        </w:r>
      </w:hyperlink>
      <w:r w:rsidR="009F2250">
        <w:rPr>
          <w:lang w:eastAsia="zh-CN"/>
        </w:rPr>
        <w:t>号文件所载提案表达的意见</w:t>
      </w:r>
      <w:r w:rsidR="007B55EF">
        <w:rPr>
          <w:rFonts w:hint="eastAsia"/>
          <w:lang w:eastAsia="zh-CN"/>
        </w:rPr>
        <w:t>记录在案</w:t>
      </w:r>
      <w:r w:rsidR="009F2250">
        <w:rPr>
          <w:lang w:eastAsia="zh-CN"/>
        </w:rPr>
        <w:t>；并</w:t>
      </w:r>
    </w:p>
    <w:p w14:paraId="610C5915" w14:textId="3C4C33AD" w:rsidR="004B3D2F" w:rsidRPr="00E760FF" w:rsidRDefault="004B3D2F" w:rsidP="00F143F0">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eastAsia="zh-CN"/>
        </w:rPr>
      </w:pPr>
      <w:r w:rsidRPr="00E760FF">
        <w:rPr>
          <w:rFonts w:cstheme="minorHAnsi"/>
          <w:lang w:eastAsia="zh-CN"/>
        </w:rPr>
        <w:t>•</w:t>
      </w:r>
      <w:r w:rsidRPr="00E760FF">
        <w:rPr>
          <w:rFonts w:cstheme="minorHAnsi"/>
          <w:lang w:eastAsia="zh-CN"/>
        </w:rPr>
        <w:tab/>
      </w:r>
      <w:r w:rsidR="009F2250">
        <w:rPr>
          <w:lang w:eastAsia="zh-CN"/>
        </w:rPr>
        <w:t>请成员国酌情向全权代表大会（</w:t>
      </w:r>
      <w:r w:rsidR="00EE452D">
        <w:rPr>
          <w:lang w:eastAsia="zh-CN"/>
        </w:rPr>
        <w:t>2026</w:t>
      </w:r>
      <w:r w:rsidR="00EE452D">
        <w:rPr>
          <w:lang w:eastAsia="zh-CN"/>
        </w:rPr>
        <w:t>年，多哈</w:t>
      </w:r>
      <w:r w:rsidR="009F2250">
        <w:rPr>
          <w:lang w:eastAsia="zh-CN"/>
        </w:rPr>
        <w:t>）提交修订第</w:t>
      </w:r>
      <w:r w:rsidR="009F2250">
        <w:rPr>
          <w:lang w:eastAsia="zh-CN"/>
        </w:rPr>
        <w:t>162</w:t>
      </w:r>
      <w:r w:rsidR="009F2250">
        <w:rPr>
          <w:lang w:eastAsia="zh-CN"/>
        </w:rPr>
        <w:t>号决议（</w:t>
      </w:r>
      <w:r w:rsidR="009F2250">
        <w:rPr>
          <w:lang w:eastAsia="zh-CN"/>
        </w:rPr>
        <w:t>2022</w:t>
      </w:r>
      <w:r w:rsidR="009F2250">
        <w:rPr>
          <w:lang w:eastAsia="zh-CN"/>
        </w:rPr>
        <w:t>年</w:t>
      </w:r>
      <w:r w:rsidR="007B55EF">
        <w:rPr>
          <w:rFonts w:hint="eastAsia"/>
          <w:lang w:eastAsia="zh-CN"/>
        </w:rPr>
        <w:t>，</w:t>
      </w:r>
      <w:r w:rsidR="009F2250">
        <w:rPr>
          <w:lang w:eastAsia="zh-CN"/>
        </w:rPr>
        <w:t>布加勒斯特，修订版）的提案</w:t>
      </w:r>
      <w:r w:rsidR="009F2250">
        <w:rPr>
          <w:rFonts w:hint="eastAsia"/>
          <w:lang w:eastAsia="zh-CN"/>
        </w:rPr>
        <w:t>。</w:t>
      </w:r>
    </w:p>
    <w:p w14:paraId="31C267A7" w14:textId="5267437F" w:rsidR="004B3D2F" w:rsidRPr="00E760FF" w:rsidRDefault="007B55EF" w:rsidP="004B3D2F">
      <w:pPr>
        <w:pStyle w:val="Headingb"/>
        <w:rPr>
          <w:lang w:eastAsia="zh-CN"/>
        </w:rPr>
      </w:pPr>
      <w:r w:rsidRPr="007B55EF">
        <w:rPr>
          <w:lang w:eastAsia="zh-CN"/>
        </w:rPr>
        <w:lastRenderedPageBreak/>
        <w:t>未经审计的</w:t>
      </w:r>
      <w:r w:rsidR="009F2250">
        <w:rPr>
          <w:lang w:eastAsia="zh-CN"/>
        </w:rPr>
        <w:t>账目：</w:t>
      </w:r>
      <w:r w:rsidRPr="007B55EF">
        <w:rPr>
          <w:lang w:eastAsia="zh-CN"/>
        </w:rPr>
        <w:t>2025</w:t>
      </w:r>
      <w:r w:rsidRPr="007B55EF">
        <w:rPr>
          <w:lang w:eastAsia="zh-CN"/>
        </w:rPr>
        <w:t>财年未经审计的财务工作报告</w:t>
      </w:r>
      <w:r w:rsidR="009F2250">
        <w:rPr>
          <w:lang w:eastAsia="zh-CN"/>
        </w:rPr>
        <w:t>（</w:t>
      </w:r>
      <w:hyperlink r:id="rId113" w:history="1">
        <w:proofErr w:type="spellStart"/>
        <w:r w:rsidRPr="00E760FF">
          <w:rPr>
            <w:bCs/>
            <w:color w:val="4F81BD" w:themeColor="accent1"/>
            <w:lang w:eastAsia="zh-CN"/>
          </w:rPr>
          <w:t>C26</w:t>
        </w:r>
        <w:proofErr w:type="spellEnd"/>
        <w:r w:rsidRPr="00E760FF">
          <w:rPr>
            <w:bCs/>
            <w:color w:val="4F81BD" w:themeColor="accent1"/>
            <w:lang w:eastAsia="zh-CN"/>
          </w:rPr>
          <w:t>/36</w:t>
        </w:r>
      </w:hyperlink>
      <w:r w:rsidR="009F2250">
        <w:rPr>
          <w:lang w:eastAsia="zh-CN"/>
        </w:rPr>
        <w:t>号文件）</w:t>
      </w:r>
    </w:p>
    <w:p w14:paraId="03B75B1B" w14:textId="57500145" w:rsidR="004B3D2F" w:rsidRPr="00E760FF" w:rsidRDefault="00577BE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eastAsia="zh-CN"/>
        </w:rPr>
      </w:pPr>
      <w:r>
        <w:rPr>
          <w:rFonts w:cstheme="minorHAnsi"/>
          <w:lang w:val="en-GB" w:eastAsia="zh-CN"/>
        </w:rPr>
        <w:t>委员会建议理事会</w:t>
      </w:r>
      <w:r w:rsidRPr="00E760FF">
        <w:rPr>
          <w:rFonts w:cstheme="minorHAnsi"/>
          <w:lang w:eastAsia="zh-CN"/>
        </w:rPr>
        <w:t>：</w:t>
      </w:r>
    </w:p>
    <w:p w14:paraId="2C2ED5DB" w14:textId="5E953C32" w:rsidR="004B3D2F" w:rsidRPr="00E760FF" w:rsidRDefault="004B3D2F" w:rsidP="004166A1">
      <w:pPr>
        <w:keepNext/>
        <w:keepLines/>
        <w:pBdr>
          <w:top w:val="single" w:sz="4" w:space="4" w:color="000000"/>
          <w:left w:val="single" w:sz="4" w:space="4" w:color="000000"/>
          <w:bottom w:val="single" w:sz="4" w:space="4" w:color="000000"/>
          <w:right w:val="single" w:sz="4" w:space="4" w:color="000000"/>
        </w:pBdr>
        <w:spacing w:before="60" w:line="259" w:lineRule="auto"/>
        <w:ind w:left="567" w:hanging="567"/>
        <w:rPr>
          <w:rFonts w:cstheme="minorHAnsi"/>
          <w:lang w:eastAsia="zh-CN"/>
        </w:rPr>
      </w:pPr>
      <w:r w:rsidRPr="00E760FF">
        <w:rPr>
          <w:rFonts w:cstheme="minorHAnsi"/>
          <w:lang w:eastAsia="zh-CN"/>
        </w:rPr>
        <w:t>•</w:t>
      </w:r>
      <w:r w:rsidRPr="00E760FF">
        <w:rPr>
          <w:rFonts w:cstheme="minorHAnsi"/>
          <w:lang w:eastAsia="zh-CN"/>
        </w:rPr>
        <w:tab/>
      </w:r>
      <w:r w:rsidR="007B55EF">
        <w:rPr>
          <w:rFonts w:hint="eastAsia"/>
          <w:lang w:eastAsia="zh-CN"/>
        </w:rPr>
        <w:t>将</w:t>
      </w:r>
      <w:hyperlink r:id="rId114" w:history="1">
        <w:r w:rsidR="007B55EF" w:rsidRPr="00E760FF">
          <w:rPr>
            <w:rStyle w:val="Hyperlink"/>
            <w:rFonts w:cstheme="minorHAnsi"/>
            <w:lang w:eastAsia="zh-CN"/>
          </w:rPr>
          <w:t>C26/36</w:t>
        </w:r>
      </w:hyperlink>
      <w:r w:rsidR="009F2250">
        <w:rPr>
          <w:lang w:eastAsia="zh-CN"/>
        </w:rPr>
        <w:t>号文件所载的未</w:t>
      </w:r>
      <w:r w:rsidR="007B55EF">
        <w:rPr>
          <w:rFonts w:hint="eastAsia"/>
          <w:lang w:eastAsia="zh-CN"/>
        </w:rPr>
        <w:t>经</w:t>
      </w:r>
      <w:r w:rsidR="009F2250">
        <w:rPr>
          <w:lang w:eastAsia="zh-CN"/>
        </w:rPr>
        <w:t>审计财务</w:t>
      </w:r>
      <w:r w:rsidR="007B55EF">
        <w:rPr>
          <w:rFonts w:hint="eastAsia"/>
          <w:lang w:eastAsia="zh-CN"/>
        </w:rPr>
        <w:t>工作</w:t>
      </w:r>
      <w:r w:rsidR="009F2250">
        <w:rPr>
          <w:lang w:eastAsia="zh-CN"/>
        </w:rPr>
        <w:t>报告和财务报表</w:t>
      </w:r>
      <w:r w:rsidR="007B55EF">
        <w:rPr>
          <w:rFonts w:hint="eastAsia"/>
          <w:lang w:eastAsia="zh-CN"/>
        </w:rPr>
        <w:t>记录在案</w:t>
      </w:r>
      <w:r w:rsidR="009F2250">
        <w:rPr>
          <w:lang w:eastAsia="zh-CN"/>
        </w:rPr>
        <w:t>，并注意经审计的</w:t>
      </w:r>
      <w:r w:rsidR="007B55EF">
        <w:rPr>
          <w:lang w:eastAsia="zh-CN"/>
        </w:rPr>
        <w:t>财务工作报告</w:t>
      </w:r>
      <w:r w:rsidR="009F2250">
        <w:rPr>
          <w:lang w:eastAsia="zh-CN"/>
        </w:rPr>
        <w:t>和外部审计员的报告将于</w:t>
      </w:r>
      <w:r w:rsidR="009F2250">
        <w:rPr>
          <w:lang w:eastAsia="zh-CN"/>
        </w:rPr>
        <w:t>2026</w:t>
      </w:r>
      <w:r w:rsidR="009F2250">
        <w:rPr>
          <w:lang w:eastAsia="zh-CN"/>
        </w:rPr>
        <w:t>年</w:t>
      </w:r>
      <w:r w:rsidR="009F2250">
        <w:rPr>
          <w:lang w:eastAsia="zh-CN"/>
        </w:rPr>
        <w:t>6</w:t>
      </w:r>
      <w:r w:rsidR="009F2250">
        <w:rPr>
          <w:lang w:eastAsia="zh-CN"/>
        </w:rPr>
        <w:t>月底之前提供；</w:t>
      </w:r>
    </w:p>
    <w:p w14:paraId="1BCEEB22" w14:textId="1E333AEF" w:rsidR="004B3D2F" w:rsidRPr="009F2250" w:rsidRDefault="004B3D2F" w:rsidP="004166A1">
      <w:pPr>
        <w:pBdr>
          <w:top w:val="single" w:sz="4" w:space="4" w:color="000000"/>
          <w:left w:val="single" w:sz="4" w:space="4" w:color="000000"/>
          <w:bottom w:val="single" w:sz="4" w:space="4" w:color="000000"/>
          <w:right w:val="single" w:sz="4" w:space="4" w:color="000000"/>
        </w:pBdr>
        <w:spacing w:before="60" w:line="259" w:lineRule="auto"/>
        <w:ind w:left="567" w:hanging="567"/>
        <w:rPr>
          <w:rFonts w:cstheme="minorHAnsi"/>
          <w:lang w:eastAsia="zh-CN"/>
        </w:rPr>
      </w:pPr>
      <w:r w:rsidRPr="00E760FF">
        <w:rPr>
          <w:rFonts w:cstheme="minorHAnsi"/>
          <w:lang w:eastAsia="zh-CN"/>
        </w:rPr>
        <w:t>•</w:t>
      </w:r>
      <w:r w:rsidRPr="00E760FF">
        <w:rPr>
          <w:rFonts w:cstheme="minorHAnsi"/>
          <w:lang w:eastAsia="zh-CN"/>
        </w:rPr>
        <w:tab/>
      </w:r>
      <w:r w:rsidR="004F432C">
        <w:rPr>
          <w:lang w:eastAsia="zh-CN"/>
        </w:rPr>
        <w:t>责成秘书</w:t>
      </w:r>
      <w:r w:rsidR="009F2250">
        <w:rPr>
          <w:lang w:eastAsia="zh-CN"/>
        </w:rPr>
        <w:t>处安排一次与外部审计员的</w:t>
      </w:r>
      <w:r w:rsidR="00B319D9">
        <w:rPr>
          <w:lang w:eastAsia="zh-CN"/>
        </w:rPr>
        <w:t>情况通报会</w:t>
      </w:r>
      <w:r w:rsidR="009F2250">
        <w:rPr>
          <w:lang w:eastAsia="zh-CN"/>
        </w:rPr>
        <w:t>，讨论经审计的报告，</w:t>
      </w:r>
      <w:r w:rsidR="007B55EF" w:rsidRPr="007B55EF">
        <w:rPr>
          <w:lang w:eastAsia="zh-CN"/>
        </w:rPr>
        <w:t>可与</w:t>
      </w:r>
      <w:r w:rsidR="009F2250">
        <w:rPr>
          <w:lang w:eastAsia="zh-CN"/>
        </w:rPr>
        <w:t>2028-2031</w:t>
      </w:r>
      <w:r w:rsidR="009F2250">
        <w:rPr>
          <w:lang w:eastAsia="zh-CN"/>
        </w:rPr>
        <w:t>年</w:t>
      </w:r>
      <w:r w:rsidR="000D249B">
        <w:rPr>
          <w:lang w:eastAsia="zh-CN"/>
        </w:rPr>
        <w:t>财务规划</w:t>
      </w:r>
      <w:r w:rsidR="009F2250">
        <w:rPr>
          <w:lang w:eastAsia="zh-CN"/>
        </w:rPr>
        <w:t>草案的</w:t>
      </w:r>
      <w:r w:rsidR="00B319D9">
        <w:rPr>
          <w:lang w:eastAsia="zh-CN"/>
        </w:rPr>
        <w:t>情况通报会</w:t>
      </w:r>
      <w:r w:rsidR="009F2250">
        <w:rPr>
          <w:lang w:eastAsia="zh-CN"/>
        </w:rPr>
        <w:t>同时举行</w:t>
      </w:r>
      <w:r w:rsidR="009F2250">
        <w:rPr>
          <w:rFonts w:hint="eastAsia"/>
          <w:lang w:eastAsia="zh-CN"/>
        </w:rPr>
        <w:t>。</w:t>
      </w:r>
    </w:p>
    <w:p w14:paraId="6C1F3025" w14:textId="0D8C8AF0" w:rsidR="004B3D2F" w:rsidRPr="00E760FF" w:rsidRDefault="003D6FB8" w:rsidP="004166A1">
      <w:pPr>
        <w:pStyle w:val="Headingb"/>
        <w:spacing w:before="140"/>
        <w:rPr>
          <w:lang w:eastAsia="zh-CN"/>
        </w:rPr>
      </w:pPr>
      <w:r w:rsidRPr="003D6FB8">
        <w:rPr>
          <w:lang w:val="ru-RU" w:eastAsia="zh-CN"/>
        </w:rPr>
        <w:t>联检组关于</w:t>
      </w:r>
      <w:r w:rsidRPr="003D6FB8">
        <w:rPr>
          <w:lang w:val="ru-RU" w:eastAsia="zh-CN"/>
        </w:rPr>
        <w:t>2025</w:t>
      </w:r>
      <w:r w:rsidRPr="003D6FB8">
        <w:rPr>
          <w:lang w:val="ru-RU" w:eastAsia="zh-CN"/>
        </w:rPr>
        <w:t>年联合国系统范围内问题的报告及向立法机构提出的建议</w:t>
      </w:r>
      <w:r w:rsidR="009A08D6">
        <w:rPr>
          <w:lang w:val="es-ES" w:eastAsia="zh-CN"/>
        </w:rPr>
        <w:br/>
      </w:r>
      <w:r w:rsidR="009F2250">
        <w:rPr>
          <w:lang w:eastAsia="zh-CN"/>
        </w:rPr>
        <w:t>（</w:t>
      </w:r>
      <w:hyperlink r:id="rId115" w:history="1">
        <w:proofErr w:type="spellStart"/>
        <w:r w:rsidRPr="00E760FF">
          <w:rPr>
            <w:bCs/>
            <w:color w:val="4F81BD" w:themeColor="accent1"/>
            <w:lang w:eastAsia="zh-CN"/>
          </w:rPr>
          <w:t>C26</w:t>
        </w:r>
        <w:proofErr w:type="spellEnd"/>
        <w:r w:rsidRPr="00E760FF">
          <w:rPr>
            <w:bCs/>
            <w:color w:val="4F81BD" w:themeColor="accent1"/>
            <w:lang w:eastAsia="zh-CN"/>
          </w:rPr>
          <w:t>/57</w:t>
        </w:r>
      </w:hyperlink>
      <w:r w:rsidR="009F2250">
        <w:rPr>
          <w:lang w:eastAsia="zh-CN"/>
        </w:rPr>
        <w:t>号文件）</w:t>
      </w:r>
    </w:p>
    <w:p w14:paraId="6A9F0FA3" w14:textId="42973FF4" w:rsidR="004B3D2F" w:rsidRPr="00E760FF" w:rsidRDefault="00577BE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eastAsia="zh-CN"/>
        </w:rPr>
      </w:pPr>
      <w:r>
        <w:rPr>
          <w:rFonts w:cstheme="minorHAnsi"/>
          <w:lang w:val="en-GB" w:eastAsia="zh-CN"/>
        </w:rPr>
        <w:t>委员会建议理事会</w:t>
      </w:r>
      <w:r w:rsidRPr="00E760FF">
        <w:rPr>
          <w:rFonts w:cstheme="minorHAnsi"/>
          <w:lang w:eastAsia="zh-CN"/>
        </w:rPr>
        <w:t>：</w:t>
      </w:r>
    </w:p>
    <w:p w14:paraId="7327D001" w14:textId="7F7A2133" w:rsidR="004B3D2F" w:rsidRPr="00E760FF" w:rsidRDefault="004B3D2F" w:rsidP="004166A1">
      <w:pPr>
        <w:keepNext/>
        <w:keepLines/>
        <w:pBdr>
          <w:top w:val="single" w:sz="4" w:space="4" w:color="000000"/>
          <w:left w:val="single" w:sz="4" w:space="4" w:color="000000"/>
          <w:bottom w:val="single" w:sz="4" w:space="4" w:color="000000"/>
          <w:right w:val="single" w:sz="4" w:space="4" w:color="000000"/>
        </w:pBdr>
        <w:spacing w:before="60" w:line="259" w:lineRule="auto"/>
        <w:ind w:left="567" w:hanging="567"/>
        <w:rPr>
          <w:rFonts w:cstheme="minorHAnsi"/>
          <w:lang w:eastAsia="zh-CN"/>
        </w:rPr>
      </w:pPr>
      <w:r w:rsidRPr="00E760FF">
        <w:rPr>
          <w:rFonts w:cstheme="minorHAnsi"/>
          <w:lang w:eastAsia="zh-CN"/>
        </w:rPr>
        <w:t>•</w:t>
      </w:r>
      <w:r w:rsidRPr="00E760FF">
        <w:rPr>
          <w:rFonts w:cstheme="minorHAnsi"/>
          <w:lang w:eastAsia="zh-CN"/>
        </w:rPr>
        <w:tab/>
      </w:r>
      <w:r w:rsidR="003D6FB8">
        <w:rPr>
          <w:rFonts w:hint="eastAsia"/>
          <w:lang w:eastAsia="zh-CN"/>
        </w:rPr>
        <w:t>将</w:t>
      </w:r>
      <w:hyperlink r:id="rId116" w:history="1">
        <w:r w:rsidR="003D6FB8" w:rsidRPr="00E760FF">
          <w:rPr>
            <w:rStyle w:val="Hyperlink"/>
            <w:rFonts w:cstheme="minorHAnsi"/>
            <w:lang w:eastAsia="zh-CN"/>
          </w:rPr>
          <w:t>C26/57</w:t>
        </w:r>
      </w:hyperlink>
      <w:r w:rsidR="009F2250">
        <w:rPr>
          <w:lang w:eastAsia="zh-CN"/>
        </w:rPr>
        <w:t>号文件所载的报告</w:t>
      </w:r>
      <w:r w:rsidR="003D6FB8">
        <w:rPr>
          <w:rFonts w:hint="eastAsia"/>
          <w:lang w:eastAsia="zh-CN"/>
        </w:rPr>
        <w:t>记录在案</w:t>
      </w:r>
      <w:r w:rsidR="009F2250">
        <w:rPr>
          <w:lang w:eastAsia="zh-CN"/>
        </w:rPr>
        <w:t>；并</w:t>
      </w:r>
    </w:p>
    <w:p w14:paraId="5963B6DD" w14:textId="0B5895AB" w:rsidR="004B3D2F" w:rsidRPr="00E760FF" w:rsidRDefault="004B3D2F" w:rsidP="004166A1">
      <w:pPr>
        <w:pBdr>
          <w:top w:val="single" w:sz="4" w:space="4" w:color="000000"/>
          <w:left w:val="single" w:sz="4" w:space="4" w:color="000000"/>
          <w:bottom w:val="single" w:sz="4" w:space="4" w:color="000000"/>
          <w:right w:val="single" w:sz="4" w:space="4" w:color="000000"/>
        </w:pBdr>
        <w:spacing w:before="60" w:line="259" w:lineRule="auto"/>
        <w:ind w:left="567" w:hanging="567"/>
        <w:rPr>
          <w:rFonts w:cstheme="minorHAnsi"/>
          <w:lang w:eastAsia="zh-CN"/>
        </w:rPr>
      </w:pPr>
      <w:r w:rsidRPr="00E760FF">
        <w:rPr>
          <w:rFonts w:cstheme="minorHAnsi"/>
          <w:lang w:eastAsia="zh-CN"/>
        </w:rPr>
        <w:t>•</w:t>
      </w:r>
      <w:r w:rsidRPr="00E760FF">
        <w:rPr>
          <w:rFonts w:cstheme="minorHAnsi"/>
          <w:lang w:eastAsia="zh-CN"/>
        </w:rPr>
        <w:tab/>
      </w:r>
      <w:r w:rsidR="009F2250">
        <w:rPr>
          <w:lang w:eastAsia="zh-CN"/>
        </w:rPr>
        <w:t>决定接受</w:t>
      </w:r>
      <w:hyperlink r:id="rId117" w:history="1">
        <w:r w:rsidR="003D6FB8" w:rsidRPr="00E760FF">
          <w:rPr>
            <w:rStyle w:val="Hyperlink"/>
            <w:rFonts w:cstheme="minorHAnsi"/>
            <w:lang w:eastAsia="zh-CN"/>
          </w:rPr>
          <w:t>C26/57</w:t>
        </w:r>
      </w:hyperlink>
      <w:r w:rsidR="009F2250">
        <w:rPr>
          <w:lang w:eastAsia="zh-CN"/>
        </w:rPr>
        <w:t>号文件所载的五项联检组建议。</w:t>
      </w:r>
    </w:p>
    <w:p w14:paraId="616B29E7" w14:textId="60728993" w:rsidR="004B3D2F" w:rsidRPr="00E760FF" w:rsidRDefault="003D6FB8" w:rsidP="004166A1">
      <w:pPr>
        <w:pStyle w:val="Headingb"/>
        <w:spacing w:before="140"/>
        <w:rPr>
          <w:lang w:eastAsia="zh-CN"/>
        </w:rPr>
      </w:pPr>
      <w:r w:rsidRPr="003D6FB8">
        <w:rPr>
          <w:lang w:eastAsia="zh-CN"/>
        </w:rPr>
        <w:t>加强风险管理和内部控制系统</w:t>
      </w:r>
      <w:r w:rsidR="00E576D6">
        <w:rPr>
          <w:lang w:eastAsia="zh-CN"/>
        </w:rPr>
        <w:t>（</w:t>
      </w:r>
      <w:hyperlink r:id="rId118" w:history="1">
        <w:proofErr w:type="spellStart"/>
        <w:r w:rsidRPr="00E760FF">
          <w:rPr>
            <w:bCs/>
            <w:color w:val="4F81BD" w:themeColor="accent1"/>
            <w:lang w:eastAsia="zh-CN"/>
          </w:rPr>
          <w:t>C26</w:t>
        </w:r>
        <w:proofErr w:type="spellEnd"/>
        <w:r w:rsidRPr="00E760FF">
          <w:rPr>
            <w:bCs/>
            <w:color w:val="4F81BD" w:themeColor="accent1"/>
            <w:lang w:eastAsia="zh-CN"/>
          </w:rPr>
          <w:t>/49</w:t>
        </w:r>
      </w:hyperlink>
      <w:r w:rsidR="00E576D6">
        <w:rPr>
          <w:lang w:eastAsia="zh-CN"/>
        </w:rPr>
        <w:t>号文件）</w:t>
      </w:r>
    </w:p>
    <w:p w14:paraId="3CBBBF22" w14:textId="425A98A7" w:rsidR="004B3D2F" w:rsidRPr="00E760FF" w:rsidRDefault="00577BE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eastAsia="zh-CN"/>
        </w:rPr>
      </w:pPr>
      <w:r>
        <w:rPr>
          <w:rFonts w:cstheme="minorHAnsi"/>
          <w:lang w:val="en-GB" w:eastAsia="zh-CN"/>
        </w:rPr>
        <w:t>委员会建议理事会</w:t>
      </w:r>
      <w:r w:rsidRPr="00E760FF">
        <w:rPr>
          <w:rFonts w:cstheme="minorHAnsi"/>
          <w:lang w:eastAsia="zh-CN"/>
        </w:rPr>
        <w:t>：</w:t>
      </w:r>
    </w:p>
    <w:p w14:paraId="09A05FC2" w14:textId="2514BF0B" w:rsidR="004B3D2F" w:rsidRPr="00E760FF" w:rsidRDefault="004B3D2F" w:rsidP="003D6FB8">
      <w:pPr>
        <w:pBdr>
          <w:top w:val="single" w:sz="4" w:space="4" w:color="000000"/>
          <w:left w:val="single" w:sz="4" w:space="4" w:color="000000"/>
          <w:bottom w:val="single" w:sz="4" w:space="4" w:color="000000"/>
          <w:right w:val="single" w:sz="4" w:space="4" w:color="000000"/>
        </w:pBdr>
        <w:spacing w:before="60" w:line="259" w:lineRule="auto"/>
        <w:ind w:left="567" w:hanging="567"/>
        <w:rPr>
          <w:rFonts w:cstheme="minorHAnsi"/>
          <w:lang w:eastAsia="zh-CN"/>
        </w:rPr>
      </w:pPr>
      <w:r w:rsidRPr="00E760FF">
        <w:rPr>
          <w:rFonts w:cstheme="minorHAnsi"/>
          <w:lang w:eastAsia="zh-CN"/>
        </w:rPr>
        <w:t>•</w:t>
      </w:r>
      <w:r w:rsidRPr="00E760FF">
        <w:rPr>
          <w:rFonts w:cstheme="minorHAnsi"/>
          <w:lang w:eastAsia="zh-CN"/>
        </w:rPr>
        <w:tab/>
      </w:r>
      <w:r w:rsidR="003D6FB8">
        <w:rPr>
          <w:rFonts w:hint="eastAsia"/>
          <w:lang w:eastAsia="zh-CN"/>
        </w:rPr>
        <w:t>将</w:t>
      </w:r>
      <w:hyperlink r:id="rId119" w:history="1">
        <w:r w:rsidR="003D6FB8" w:rsidRPr="00E760FF">
          <w:rPr>
            <w:rStyle w:val="Hyperlink"/>
            <w:rFonts w:cstheme="minorHAnsi"/>
            <w:lang w:eastAsia="zh-CN"/>
          </w:rPr>
          <w:t>C26/49</w:t>
        </w:r>
      </w:hyperlink>
      <w:r w:rsidR="00E576D6">
        <w:rPr>
          <w:lang w:eastAsia="zh-CN"/>
        </w:rPr>
        <w:t>号文件所载的报告</w:t>
      </w:r>
      <w:r w:rsidR="003D6FB8">
        <w:rPr>
          <w:rFonts w:hint="eastAsia"/>
          <w:lang w:eastAsia="zh-CN"/>
        </w:rPr>
        <w:t>记录在案</w:t>
      </w:r>
      <w:r w:rsidR="00E576D6">
        <w:rPr>
          <w:lang w:eastAsia="zh-CN"/>
        </w:rPr>
        <w:t>；并</w:t>
      </w:r>
    </w:p>
    <w:p w14:paraId="6886583C" w14:textId="61B4D909" w:rsidR="004B3D2F" w:rsidRPr="00E760FF" w:rsidRDefault="004B3D2F" w:rsidP="00306278">
      <w:pPr>
        <w:pBdr>
          <w:top w:val="single" w:sz="4" w:space="4" w:color="000000"/>
          <w:left w:val="single" w:sz="4" w:space="4" w:color="000000"/>
          <w:bottom w:val="single" w:sz="4" w:space="4" w:color="000000"/>
          <w:right w:val="single" w:sz="4" w:space="4" w:color="000000"/>
        </w:pBdr>
        <w:spacing w:before="60" w:line="259" w:lineRule="auto"/>
        <w:ind w:left="567" w:hanging="567"/>
        <w:rPr>
          <w:rFonts w:cstheme="minorHAnsi"/>
          <w:lang w:eastAsia="zh-CN"/>
        </w:rPr>
      </w:pPr>
      <w:r w:rsidRPr="00E760FF">
        <w:rPr>
          <w:rFonts w:cstheme="minorHAnsi"/>
          <w:lang w:eastAsia="zh-CN"/>
        </w:rPr>
        <w:t>•</w:t>
      </w:r>
      <w:r w:rsidRPr="00E760FF">
        <w:rPr>
          <w:rFonts w:cstheme="minorHAnsi"/>
          <w:lang w:eastAsia="zh-CN"/>
        </w:rPr>
        <w:tab/>
      </w:r>
      <w:r w:rsidR="00E576D6">
        <w:rPr>
          <w:lang w:eastAsia="zh-CN"/>
        </w:rPr>
        <w:t>注意</w:t>
      </w:r>
      <w:r w:rsidR="003D6FB8">
        <w:rPr>
          <w:rFonts w:hint="eastAsia"/>
          <w:lang w:eastAsia="zh-CN"/>
        </w:rPr>
        <w:t>到</w:t>
      </w:r>
      <w:r w:rsidR="00E576D6">
        <w:rPr>
          <w:lang w:eastAsia="zh-CN"/>
        </w:rPr>
        <w:t>授权框架将在</w:t>
      </w:r>
      <w:r w:rsidR="00E576D6">
        <w:rPr>
          <w:lang w:eastAsia="zh-CN"/>
        </w:rPr>
        <w:t>PP</w:t>
      </w:r>
      <w:r w:rsidR="00E576D6">
        <w:rPr>
          <w:rFonts w:ascii="Cambria Math" w:hAnsi="Cambria Math" w:cs="Cambria Math"/>
          <w:lang w:eastAsia="zh-CN"/>
        </w:rPr>
        <w:t>‑</w:t>
      </w:r>
      <w:r w:rsidR="00E576D6">
        <w:rPr>
          <w:lang w:eastAsia="zh-CN"/>
        </w:rPr>
        <w:t>26</w:t>
      </w:r>
      <w:r w:rsidR="00E576D6">
        <w:rPr>
          <w:lang w:eastAsia="zh-CN"/>
        </w:rPr>
        <w:t>之前</w:t>
      </w:r>
      <w:r w:rsidR="003D6FB8">
        <w:rPr>
          <w:rFonts w:hint="eastAsia"/>
          <w:lang w:eastAsia="zh-CN"/>
        </w:rPr>
        <w:t>提交</w:t>
      </w:r>
      <w:r w:rsidR="00E576D6">
        <w:rPr>
          <w:lang w:eastAsia="zh-CN"/>
        </w:rPr>
        <w:t>，且秘书处还将在</w:t>
      </w:r>
      <w:r w:rsidR="00E576D6">
        <w:rPr>
          <w:lang w:eastAsia="zh-CN"/>
        </w:rPr>
        <w:t>PP</w:t>
      </w:r>
      <w:r w:rsidR="00E576D6">
        <w:rPr>
          <w:rFonts w:ascii="Cambria Math" w:hAnsi="Cambria Math" w:cs="Cambria Math"/>
          <w:lang w:eastAsia="zh-CN"/>
        </w:rPr>
        <w:t>‑</w:t>
      </w:r>
      <w:r w:rsidR="00E576D6">
        <w:rPr>
          <w:lang w:eastAsia="zh-CN"/>
        </w:rPr>
        <w:t>26</w:t>
      </w:r>
      <w:r w:rsidR="00E576D6">
        <w:rPr>
          <w:lang w:eastAsia="zh-CN"/>
        </w:rPr>
        <w:t>之前</w:t>
      </w:r>
      <w:r w:rsidR="003D6FB8" w:rsidRPr="003D6FB8">
        <w:rPr>
          <w:lang w:eastAsia="zh-CN"/>
        </w:rPr>
        <w:t>提交补充报告，</w:t>
      </w:r>
      <w:r w:rsidR="00306278" w:rsidRPr="003D6FB8">
        <w:rPr>
          <w:lang w:eastAsia="zh-CN"/>
        </w:rPr>
        <w:t>以解决理事们所发现的问题。</w:t>
      </w:r>
    </w:p>
    <w:p w14:paraId="00255303" w14:textId="623A9DED" w:rsidR="00E576D6" w:rsidRPr="00306278" w:rsidRDefault="00306278" w:rsidP="00306278">
      <w:pPr>
        <w:pStyle w:val="Headingb"/>
        <w:spacing w:before="140"/>
        <w:rPr>
          <w:lang w:eastAsia="zh-CN"/>
        </w:rPr>
      </w:pPr>
      <w:bookmarkStart w:id="11" w:name="_Hlk160613238"/>
      <w:r w:rsidRPr="00306278">
        <w:rPr>
          <w:lang w:eastAsia="zh-CN"/>
        </w:rPr>
        <w:t>人力资源转型计划和第</w:t>
      </w:r>
      <w:r w:rsidRPr="00306278">
        <w:rPr>
          <w:lang w:eastAsia="zh-CN"/>
        </w:rPr>
        <w:t>48</w:t>
      </w:r>
      <w:r w:rsidRPr="00306278">
        <w:rPr>
          <w:lang w:eastAsia="zh-CN"/>
        </w:rPr>
        <w:t>号决议（</w:t>
      </w:r>
      <w:r w:rsidRPr="00306278">
        <w:rPr>
          <w:lang w:eastAsia="zh-CN"/>
        </w:rPr>
        <w:t>2022</w:t>
      </w:r>
      <w:r w:rsidRPr="00306278">
        <w:rPr>
          <w:lang w:eastAsia="zh-CN"/>
        </w:rPr>
        <w:t>年，布加勒斯特，修订版）的</w:t>
      </w:r>
      <w:bookmarkEnd w:id="11"/>
      <w:r w:rsidRPr="00306278">
        <w:rPr>
          <w:lang w:eastAsia="zh-CN"/>
        </w:rPr>
        <w:t>实施进展报告</w:t>
      </w:r>
      <w:r w:rsidR="00E576D6">
        <w:rPr>
          <w:lang w:eastAsia="zh-CN"/>
        </w:rPr>
        <w:t>（</w:t>
      </w:r>
      <w:hyperlink r:id="rId120" w:history="1">
        <w:proofErr w:type="spellStart"/>
        <w:r w:rsidRPr="00306278">
          <w:rPr>
            <w:rStyle w:val="Hyperlink"/>
            <w:rFonts w:asciiTheme="minorHAnsi" w:hAnsiTheme="minorHAnsi" w:cstheme="minorHAnsi"/>
            <w:bCs/>
            <w:szCs w:val="24"/>
            <w:lang w:eastAsia="zh-CN"/>
          </w:rPr>
          <w:t>C26</w:t>
        </w:r>
        <w:proofErr w:type="spellEnd"/>
        <w:r w:rsidRPr="00306278">
          <w:rPr>
            <w:rStyle w:val="Hyperlink"/>
            <w:rFonts w:asciiTheme="minorHAnsi" w:hAnsiTheme="minorHAnsi" w:cstheme="minorHAnsi"/>
            <w:bCs/>
            <w:szCs w:val="24"/>
            <w:lang w:eastAsia="zh-CN"/>
          </w:rPr>
          <w:t>/</w:t>
        </w:r>
        <w:r w:rsidRPr="00306278">
          <w:rPr>
            <w:rStyle w:val="Hyperlink"/>
            <w:rFonts w:asciiTheme="minorHAnsi" w:hAnsiTheme="minorHAnsi" w:cstheme="minorHAnsi"/>
            <w:szCs w:val="24"/>
            <w:lang w:eastAsia="zh-CN"/>
          </w:rPr>
          <w:t>66</w:t>
        </w:r>
      </w:hyperlink>
      <w:r w:rsidR="00E576D6">
        <w:rPr>
          <w:lang w:eastAsia="zh-CN"/>
        </w:rPr>
        <w:t>号文件）</w:t>
      </w:r>
    </w:p>
    <w:p w14:paraId="7BB731BA" w14:textId="7A6505EE" w:rsidR="004B3D2F" w:rsidRPr="00B974F7" w:rsidRDefault="00577BE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eastAsia="zh-CN"/>
        </w:rPr>
      </w:pPr>
      <w:r>
        <w:rPr>
          <w:rFonts w:cstheme="minorHAnsi"/>
          <w:lang w:val="en-GB" w:eastAsia="zh-CN"/>
        </w:rPr>
        <w:t>委员会建议理事会</w:t>
      </w:r>
      <w:r w:rsidRPr="00B974F7">
        <w:rPr>
          <w:rFonts w:cstheme="minorHAnsi"/>
          <w:lang w:eastAsia="zh-CN"/>
        </w:rPr>
        <w:t>：</w:t>
      </w:r>
    </w:p>
    <w:p w14:paraId="3DFBA92D" w14:textId="7DC97073" w:rsidR="004B3D2F" w:rsidRPr="00B974F7" w:rsidRDefault="004B3D2F" w:rsidP="004166A1">
      <w:pPr>
        <w:keepNext/>
        <w:keepLines/>
        <w:pBdr>
          <w:top w:val="single" w:sz="4" w:space="4" w:color="000000"/>
          <w:left w:val="single" w:sz="4" w:space="4" w:color="000000"/>
          <w:bottom w:val="single" w:sz="4" w:space="4" w:color="000000"/>
          <w:right w:val="single" w:sz="4" w:space="4" w:color="000000"/>
        </w:pBdr>
        <w:spacing w:before="60" w:line="259" w:lineRule="auto"/>
        <w:ind w:left="567" w:hanging="567"/>
        <w:rPr>
          <w:rFonts w:cstheme="minorHAnsi"/>
          <w:lang w:eastAsia="zh-CN"/>
        </w:rPr>
      </w:pPr>
      <w:r w:rsidRPr="00B974F7">
        <w:rPr>
          <w:rFonts w:cstheme="minorHAnsi"/>
          <w:lang w:eastAsia="zh-CN"/>
        </w:rPr>
        <w:t>•</w:t>
      </w:r>
      <w:r w:rsidRPr="00B974F7">
        <w:rPr>
          <w:rFonts w:cstheme="minorHAnsi"/>
          <w:lang w:eastAsia="zh-CN"/>
        </w:rPr>
        <w:tab/>
      </w:r>
      <w:r w:rsidR="00306278">
        <w:rPr>
          <w:rFonts w:hint="eastAsia"/>
          <w:lang w:eastAsia="zh-CN"/>
        </w:rPr>
        <w:t>将</w:t>
      </w:r>
      <w:hyperlink r:id="rId121" w:history="1">
        <w:r w:rsidR="00306278" w:rsidRPr="00B974F7">
          <w:rPr>
            <w:rStyle w:val="Hyperlink"/>
            <w:rFonts w:cstheme="minorHAnsi"/>
            <w:lang w:eastAsia="zh-CN"/>
          </w:rPr>
          <w:t>C26/66</w:t>
        </w:r>
      </w:hyperlink>
      <w:r w:rsidR="00E576D6">
        <w:rPr>
          <w:lang w:eastAsia="zh-CN"/>
        </w:rPr>
        <w:t>号文件所载的关于人力资源转型计划和全权代表大会第</w:t>
      </w:r>
      <w:r w:rsidR="00E576D6">
        <w:rPr>
          <w:lang w:eastAsia="zh-CN"/>
        </w:rPr>
        <w:t>48</w:t>
      </w:r>
      <w:r w:rsidR="00E576D6">
        <w:rPr>
          <w:lang w:eastAsia="zh-CN"/>
        </w:rPr>
        <w:t>号决议（</w:t>
      </w:r>
      <w:r w:rsidR="00E576D6">
        <w:rPr>
          <w:lang w:eastAsia="zh-CN"/>
        </w:rPr>
        <w:t>2022</w:t>
      </w:r>
      <w:r w:rsidR="00E576D6">
        <w:rPr>
          <w:lang w:eastAsia="zh-CN"/>
        </w:rPr>
        <w:t>年，布加勒斯特，修订版）</w:t>
      </w:r>
      <w:r w:rsidR="00306278">
        <w:rPr>
          <w:rFonts w:hint="eastAsia"/>
          <w:lang w:eastAsia="zh-CN"/>
        </w:rPr>
        <w:t>的实施</w:t>
      </w:r>
      <w:r w:rsidR="00E576D6">
        <w:rPr>
          <w:lang w:eastAsia="zh-CN"/>
        </w:rPr>
        <w:t>进展报告</w:t>
      </w:r>
      <w:r w:rsidR="00306278">
        <w:rPr>
          <w:rFonts w:hint="eastAsia"/>
          <w:lang w:eastAsia="zh-CN"/>
        </w:rPr>
        <w:t>记录在案</w:t>
      </w:r>
      <w:r w:rsidR="00E576D6">
        <w:rPr>
          <w:lang w:eastAsia="zh-CN"/>
        </w:rPr>
        <w:t>；并</w:t>
      </w:r>
    </w:p>
    <w:p w14:paraId="7A95FFE1" w14:textId="33EBE670" w:rsidR="004B3D2F" w:rsidRPr="00B974F7" w:rsidRDefault="004B3D2F" w:rsidP="004166A1">
      <w:pPr>
        <w:pBdr>
          <w:top w:val="single" w:sz="4" w:space="4" w:color="000000"/>
          <w:left w:val="single" w:sz="4" w:space="4" w:color="000000"/>
          <w:bottom w:val="single" w:sz="4" w:space="4" w:color="000000"/>
          <w:right w:val="single" w:sz="4" w:space="4" w:color="000000"/>
        </w:pBdr>
        <w:spacing w:before="60" w:line="259" w:lineRule="auto"/>
        <w:ind w:left="567" w:hanging="567"/>
        <w:rPr>
          <w:rFonts w:cstheme="minorHAnsi"/>
          <w:lang w:eastAsia="zh-CN"/>
        </w:rPr>
      </w:pPr>
      <w:r w:rsidRPr="00B974F7">
        <w:rPr>
          <w:rFonts w:cstheme="minorHAnsi"/>
          <w:lang w:eastAsia="zh-CN"/>
        </w:rPr>
        <w:t>•</w:t>
      </w:r>
      <w:r w:rsidRPr="00B974F7">
        <w:rPr>
          <w:rFonts w:cstheme="minorHAnsi"/>
          <w:lang w:eastAsia="zh-CN"/>
        </w:rPr>
        <w:tab/>
      </w:r>
      <w:r w:rsidR="004F432C">
        <w:rPr>
          <w:lang w:eastAsia="zh-CN"/>
        </w:rPr>
        <w:t>责成秘书</w:t>
      </w:r>
      <w:r w:rsidR="00E576D6">
        <w:rPr>
          <w:lang w:eastAsia="zh-CN"/>
        </w:rPr>
        <w:t>处在</w:t>
      </w:r>
      <w:r w:rsidR="00E576D6">
        <w:rPr>
          <w:lang w:eastAsia="zh-CN"/>
        </w:rPr>
        <w:t>2026</w:t>
      </w:r>
      <w:r w:rsidR="00E576D6">
        <w:rPr>
          <w:lang w:eastAsia="zh-CN"/>
        </w:rPr>
        <w:t>年</w:t>
      </w:r>
      <w:r w:rsidR="00E576D6">
        <w:rPr>
          <w:lang w:eastAsia="zh-CN"/>
        </w:rPr>
        <w:t>7</w:t>
      </w:r>
      <w:r w:rsidR="00E576D6">
        <w:rPr>
          <w:lang w:eastAsia="zh-CN"/>
        </w:rPr>
        <w:t>月</w:t>
      </w:r>
      <w:r w:rsidR="00E576D6">
        <w:rPr>
          <w:lang w:eastAsia="zh-CN"/>
        </w:rPr>
        <w:t>31</w:t>
      </w:r>
      <w:r w:rsidR="00E576D6">
        <w:rPr>
          <w:lang w:eastAsia="zh-CN"/>
        </w:rPr>
        <w:t>日之前</w:t>
      </w:r>
      <w:r w:rsidR="004E4B59">
        <w:rPr>
          <w:rFonts w:hint="eastAsia"/>
          <w:lang w:eastAsia="zh-CN"/>
        </w:rPr>
        <w:t>编制</w:t>
      </w:r>
      <w:r w:rsidR="00E576D6">
        <w:rPr>
          <w:lang w:eastAsia="zh-CN"/>
        </w:rPr>
        <w:t>一份报告，详述不当行为和</w:t>
      </w:r>
      <w:r w:rsidR="004E4B59">
        <w:rPr>
          <w:lang w:eastAsia="zh-CN"/>
        </w:rPr>
        <w:t>秘书处采取的</w:t>
      </w:r>
      <w:r w:rsidR="00E576D6">
        <w:rPr>
          <w:lang w:eastAsia="zh-CN"/>
        </w:rPr>
        <w:t>问责措施。</w:t>
      </w:r>
    </w:p>
    <w:p w14:paraId="67866774" w14:textId="7BF4177F" w:rsidR="004B3D2F" w:rsidRPr="00B974F7" w:rsidRDefault="005846A2" w:rsidP="00B45020">
      <w:pPr>
        <w:pStyle w:val="Headingb"/>
        <w:jc w:val="left"/>
        <w:rPr>
          <w:lang w:eastAsia="zh-CN"/>
        </w:rPr>
      </w:pPr>
      <w:r w:rsidRPr="005846A2">
        <w:rPr>
          <w:lang w:eastAsia="zh-CN"/>
        </w:rPr>
        <w:t>联合国共同制度下服务条件的变化</w:t>
      </w:r>
      <w:r w:rsidR="00E576D6">
        <w:rPr>
          <w:lang w:eastAsia="zh-CN"/>
        </w:rPr>
        <w:t>（</w:t>
      </w:r>
      <w:hyperlink r:id="rId122" w:history="1">
        <w:proofErr w:type="spellStart"/>
        <w:r w:rsidR="008A5350" w:rsidRPr="00B974F7">
          <w:rPr>
            <w:rStyle w:val="Hyperlink"/>
            <w:rFonts w:asciiTheme="minorHAnsi" w:hAnsiTheme="minorHAnsi" w:cstheme="minorHAnsi"/>
            <w:bCs/>
            <w:szCs w:val="24"/>
            <w:lang w:eastAsia="zh-CN"/>
          </w:rPr>
          <w:t>C26</w:t>
        </w:r>
        <w:proofErr w:type="spellEnd"/>
        <w:r w:rsidR="008A5350" w:rsidRPr="00B974F7">
          <w:rPr>
            <w:rStyle w:val="Hyperlink"/>
            <w:rFonts w:asciiTheme="minorHAnsi" w:hAnsiTheme="minorHAnsi" w:cstheme="minorHAnsi"/>
            <w:bCs/>
            <w:szCs w:val="24"/>
            <w:lang w:eastAsia="zh-CN"/>
          </w:rPr>
          <w:t>/</w:t>
        </w:r>
        <w:r w:rsidR="008A5350" w:rsidRPr="00B974F7">
          <w:rPr>
            <w:rStyle w:val="Hyperlink"/>
            <w:rFonts w:asciiTheme="minorHAnsi" w:hAnsiTheme="minorHAnsi" w:cstheme="minorHAnsi"/>
            <w:szCs w:val="24"/>
            <w:lang w:eastAsia="zh-CN"/>
          </w:rPr>
          <w:t>23</w:t>
        </w:r>
      </w:hyperlink>
      <w:r w:rsidR="00E576D6">
        <w:rPr>
          <w:lang w:eastAsia="zh-CN"/>
        </w:rPr>
        <w:t>号文件）</w:t>
      </w:r>
    </w:p>
    <w:p w14:paraId="4E39B494" w14:textId="1D31C498" w:rsidR="004B3D2F" w:rsidRPr="00B974F7" w:rsidRDefault="00577BEF" w:rsidP="004166A1">
      <w:pPr>
        <w:keepNext/>
        <w:keepLines/>
        <w:pBdr>
          <w:top w:val="single" w:sz="4" w:space="4" w:color="000000"/>
          <w:left w:val="single" w:sz="4" w:space="4" w:color="000000"/>
          <w:bottom w:val="single" w:sz="4" w:space="4" w:color="000000"/>
          <w:right w:val="single" w:sz="4" w:space="4" w:color="000000"/>
        </w:pBdr>
        <w:spacing w:before="100" w:line="259" w:lineRule="auto"/>
        <w:rPr>
          <w:rFonts w:eastAsia="Calibri" w:cstheme="minorHAnsi"/>
          <w:lang w:eastAsia="zh-CN"/>
        </w:rPr>
      </w:pPr>
      <w:r>
        <w:rPr>
          <w:rFonts w:ascii="SimSun" w:eastAsia="SimSun" w:hAnsi="SimSun" w:cs="SimSun" w:hint="eastAsia"/>
          <w:lang w:val="en-GB" w:eastAsia="zh-CN"/>
        </w:rPr>
        <w:t>委员会建议理事会</w:t>
      </w:r>
      <w:r w:rsidRPr="00B974F7">
        <w:rPr>
          <w:rFonts w:ascii="SimSun" w:eastAsia="SimSun" w:hAnsi="SimSun" w:cs="SimSun" w:hint="eastAsia"/>
          <w:lang w:eastAsia="zh-CN"/>
        </w:rPr>
        <w:t>：</w:t>
      </w:r>
    </w:p>
    <w:p w14:paraId="16D16FF4" w14:textId="3F66BB3C" w:rsidR="004B3D2F" w:rsidRPr="00B974F7" w:rsidRDefault="004B3D2F" w:rsidP="004166A1">
      <w:pPr>
        <w:keepNext/>
        <w:keepLines/>
        <w:pBdr>
          <w:top w:val="single" w:sz="4" w:space="4" w:color="000000"/>
          <w:left w:val="single" w:sz="4" w:space="4" w:color="000000"/>
          <w:bottom w:val="single" w:sz="4" w:space="4" w:color="000000"/>
          <w:right w:val="single" w:sz="4" w:space="4" w:color="000000"/>
        </w:pBdr>
        <w:spacing w:before="60" w:line="259" w:lineRule="auto"/>
        <w:ind w:left="567" w:hanging="567"/>
        <w:rPr>
          <w:rFonts w:cstheme="minorHAnsi"/>
          <w:lang w:eastAsia="zh-CN"/>
        </w:rPr>
      </w:pPr>
      <w:r w:rsidRPr="00B974F7">
        <w:rPr>
          <w:rFonts w:cstheme="minorHAnsi"/>
          <w:lang w:eastAsia="zh-CN"/>
        </w:rPr>
        <w:t>•</w:t>
      </w:r>
      <w:r w:rsidRPr="00B974F7">
        <w:rPr>
          <w:rFonts w:cstheme="minorHAnsi"/>
          <w:lang w:eastAsia="zh-CN"/>
        </w:rPr>
        <w:tab/>
      </w:r>
      <w:r w:rsidR="005846A2">
        <w:rPr>
          <w:rFonts w:hint="eastAsia"/>
          <w:lang w:eastAsia="zh-CN"/>
        </w:rPr>
        <w:t>将</w:t>
      </w:r>
      <w:r w:rsidR="00E576D6">
        <w:rPr>
          <w:lang w:eastAsia="zh-CN"/>
        </w:rPr>
        <w:t>秘书长根据</w:t>
      </w:r>
      <w:r w:rsidR="005846A2" w:rsidRPr="005846A2">
        <w:rPr>
          <w:lang w:eastAsia="zh-CN"/>
        </w:rPr>
        <w:t>国际电联《人事规则和人事细则》</w:t>
      </w:r>
      <w:r w:rsidR="005846A2">
        <w:rPr>
          <w:rFonts w:hint="eastAsia"/>
          <w:lang w:eastAsia="zh-CN"/>
        </w:rPr>
        <w:t>、</w:t>
      </w:r>
      <w:r w:rsidR="00E576D6">
        <w:rPr>
          <w:lang w:eastAsia="zh-CN"/>
        </w:rPr>
        <w:t>国际公务员制度委员会的既定程序以及理事会第</w:t>
      </w:r>
      <w:r w:rsidR="00E576D6">
        <w:rPr>
          <w:lang w:eastAsia="zh-CN"/>
        </w:rPr>
        <w:t>647</w:t>
      </w:r>
      <w:r w:rsidR="00E576D6">
        <w:rPr>
          <w:lang w:eastAsia="zh-CN"/>
        </w:rPr>
        <w:t>号决议（</w:t>
      </w:r>
      <w:r w:rsidR="00E576D6">
        <w:rPr>
          <w:lang w:eastAsia="zh-CN"/>
        </w:rPr>
        <w:t>C-1969</w:t>
      </w:r>
      <w:r w:rsidR="00E576D6">
        <w:rPr>
          <w:lang w:eastAsia="zh-CN"/>
        </w:rPr>
        <w:t>，最后修正</w:t>
      </w:r>
      <w:r w:rsidR="00E576D6">
        <w:rPr>
          <w:lang w:eastAsia="zh-CN"/>
        </w:rPr>
        <w:t>C03</w:t>
      </w:r>
      <w:r w:rsidR="00E576D6">
        <w:rPr>
          <w:lang w:eastAsia="zh-CN"/>
        </w:rPr>
        <w:t>），执行联合国大会关于修改委任职员服务条件的各项决议的情况</w:t>
      </w:r>
      <w:r w:rsidR="005846A2">
        <w:rPr>
          <w:rFonts w:hint="eastAsia"/>
          <w:lang w:eastAsia="zh-CN"/>
        </w:rPr>
        <w:t>记录在案</w:t>
      </w:r>
      <w:r w:rsidR="00E576D6">
        <w:rPr>
          <w:lang w:eastAsia="zh-CN"/>
        </w:rPr>
        <w:t>；并</w:t>
      </w:r>
    </w:p>
    <w:p w14:paraId="7BC0A37A" w14:textId="50B4A141" w:rsidR="004B3D2F" w:rsidRPr="00B974F7" w:rsidRDefault="004B3D2F" w:rsidP="004166A1">
      <w:pPr>
        <w:pBdr>
          <w:top w:val="single" w:sz="4" w:space="4" w:color="000000"/>
          <w:left w:val="single" w:sz="4" w:space="4" w:color="000000"/>
          <w:bottom w:val="single" w:sz="4" w:space="4" w:color="000000"/>
          <w:right w:val="single" w:sz="4" w:space="4" w:color="000000"/>
        </w:pBdr>
        <w:spacing w:before="60" w:line="259" w:lineRule="auto"/>
        <w:ind w:left="567" w:hanging="567"/>
        <w:rPr>
          <w:rFonts w:eastAsia="Calibri" w:cstheme="minorHAnsi"/>
          <w:lang w:eastAsia="zh-CN"/>
        </w:rPr>
      </w:pPr>
      <w:r w:rsidRPr="00B974F7">
        <w:rPr>
          <w:rFonts w:cstheme="minorHAnsi"/>
          <w:lang w:eastAsia="zh-CN"/>
        </w:rPr>
        <w:t>•</w:t>
      </w:r>
      <w:r w:rsidRPr="00B974F7">
        <w:rPr>
          <w:rFonts w:cstheme="minorHAnsi"/>
          <w:lang w:eastAsia="zh-CN"/>
        </w:rPr>
        <w:tab/>
      </w:r>
      <w:r w:rsidR="005846A2" w:rsidRPr="008F7674">
        <w:rPr>
          <w:lang w:eastAsia="zh-CN"/>
        </w:rPr>
        <w:t>批准</w:t>
      </w:r>
      <w:r w:rsidR="005846A2" w:rsidRPr="005846A2">
        <w:rPr>
          <w:lang w:eastAsia="zh-CN"/>
        </w:rPr>
        <w:t>本文</w:t>
      </w:r>
      <w:r w:rsidR="005846A2" w:rsidRPr="005846A2">
        <w:rPr>
          <w:b/>
          <w:bCs/>
          <w:lang w:eastAsia="zh-CN"/>
        </w:rPr>
        <w:t>附件</w:t>
      </w:r>
      <w:r w:rsidR="005846A2" w:rsidRPr="005846A2">
        <w:rPr>
          <w:b/>
          <w:bCs/>
          <w:lang w:eastAsia="zh-CN"/>
        </w:rPr>
        <w:t>E</w:t>
      </w:r>
      <w:r w:rsidR="005846A2">
        <w:rPr>
          <w:lang w:eastAsia="zh-CN"/>
        </w:rPr>
        <w:t>所载</w:t>
      </w:r>
      <w:r w:rsidR="005846A2" w:rsidRPr="005846A2">
        <w:rPr>
          <w:lang w:eastAsia="zh-CN"/>
        </w:rPr>
        <w:t>决议草案中适用于选任官员的薪金表和应计养恤金薪酬</w:t>
      </w:r>
      <w:r w:rsidR="005846A2">
        <w:rPr>
          <w:rFonts w:hint="eastAsia"/>
          <w:lang w:eastAsia="zh-CN"/>
        </w:rPr>
        <w:t>。</w:t>
      </w:r>
    </w:p>
    <w:p w14:paraId="284C763C" w14:textId="643FF0DB" w:rsidR="004B3D2F" w:rsidRPr="00B974F7" w:rsidRDefault="00E576D6" w:rsidP="004B3D2F">
      <w:pPr>
        <w:pStyle w:val="Headingb"/>
        <w:rPr>
          <w:lang w:eastAsia="zh-CN"/>
        </w:rPr>
      </w:pPr>
      <w:r>
        <w:rPr>
          <w:lang w:eastAsia="zh-CN"/>
        </w:rPr>
        <w:t>国际电联</w:t>
      </w:r>
      <w:r>
        <w:rPr>
          <w:lang w:eastAsia="zh-CN"/>
        </w:rPr>
        <w:t>2026-2027</w:t>
      </w:r>
      <w:r>
        <w:rPr>
          <w:lang w:eastAsia="zh-CN"/>
        </w:rPr>
        <w:t>年人力资源战略规划（</w:t>
      </w:r>
      <w:hyperlink r:id="rId123">
        <w:r w:rsidR="002C7026" w:rsidRPr="00B974F7">
          <w:rPr>
            <w:rStyle w:val="Hyperlink"/>
            <w:rFonts w:asciiTheme="minorHAnsi" w:hAnsiTheme="minorHAnsi" w:cstheme="minorHAnsi"/>
            <w:szCs w:val="24"/>
            <w:lang w:eastAsia="zh-CN"/>
          </w:rPr>
          <w:t>C26/67</w:t>
        </w:r>
      </w:hyperlink>
      <w:r>
        <w:rPr>
          <w:lang w:eastAsia="zh-CN"/>
        </w:rPr>
        <w:t>号文件）</w:t>
      </w:r>
    </w:p>
    <w:p w14:paraId="4CEC3083" w14:textId="24156FFF" w:rsidR="004B3D2F" w:rsidRPr="00B974F7" w:rsidRDefault="00577BE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eastAsia="zh-CN"/>
        </w:rPr>
      </w:pPr>
      <w:r>
        <w:rPr>
          <w:rFonts w:cstheme="minorHAnsi"/>
          <w:lang w:val="en-GB" w:eastAsia="zh-CN"/>
        </w:rPr>
        <w:t>委员会建议理事会</w:t>
      </w:r>
      <w:r w:rsidRPr="00B974F7">
        <w:rPr>
          <w:rFonts w:cstheme="minorHAnsi"/>
          <w:lang w:eastAsia="zh-CN"/>
        </w:rPr>
        <w:t>：</w:t>
      </w:r>
    </w:p>
    <w:p w14:paraId="1C0DF9F8" w14:textId="0407E36B" w:rsidR="004B3D2F" w:rsidRPr="00B974F7" w:rsidRDefault="004B3D2F" w:rsidP="00B05DC2">
      <w:pPr>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eastAsia="zh-CN"/>
        </w:rPr>
      </w:pPr>
      <w:r w:rsidRPr="00B974F7">
        <w:rPr>
          <w:rFonts w:cstheme="minorHAnsi"/>
          <w:lang w:eastAsia="zh-CN"/>
        </w:rPr>
        <w:t>•</w:t>
      </w:r>
      <w:r w:rsidRPr="00B974F7">
        <w:rPr>
          <w:rFonts w:cstheme="minorHAnsi"/>
          <w:lang w:eastAsia="zh-CN"/>
        </w:rPr>
        <w:tab/>
      </w:r>
      <w:r w:rsidR="00E576D6">
        <w:rPr>
          <w:lang w:eastAsia="zh-CN"/>
        </w:rPr>
        <w:t>批准</w:t>
      </w:r>
      <w:hyperlink r:id="rId124" w:history="1">
        <w:r w:rsidR="00354937" w:rsidRPr="00B974F7">
          <w:rPr>
            <w:rStyle w:val="Hyperlink"/>
            <w:rFonts w:cstheme="minorHAnsi"/>
            <w:lang w:eastAsia="zh-CN"/>
          </w:rPr>
          <w:t>C26/67</w:t>
        </w:r>
      </w:hyperlink>
      <w:r w:rsidR="00E576D6">
        <w:rPr>
          <w:lang w:eastAsia="zh-CN"/>
        </w:rPr>
        <w:t>号文件所载的国际电联</w:t>
      </w:r>
      <w:r w:rsidR="00E576D6">
        <w:rPr>
          <w:lang w:eastAsia="zh-CN"/>
        </w:rPr>
        <w:t>2026-2027</w:t>
      </w:r>
      <w:r w:rsidR="00E576D6">
        <w:rPr>
          <w:lang w:eastAsia="zh-CN"/>
        </w:rPr>
        <w:t>年人力资源战略规划</w:t>
      </w:r>
      <w:r w:rsidR="00E576D6">
        <w:rPr>
          <w:rFonts w:hint="eastAsia"/>
          <w:lang w:eastAsia="zh-CN"/>
        </w:rPr>
        <w:t>。</w:t>
      </w:r>
    </w:p>
    <w:p w14:paraId="5F3B538B" w14:textId="400A8360" w:rsidR="004B3D2F" w:rsidRPr="00B974F7" w:rsidRDefault="0095408A" w:rsidP="004B3D2F">
      <w:pPr>
        <w:pStyle w:val="Headingb"/>
        <w:rPr>
          <w:lang w:eastAsia="zh-CN"/>
        </w:rPr>
      </w:pPr>
      <w:bookmarkStart w:id="12" w:name="_Hlk215581931"/>
      <w:r w:rsidRPr="0095408A">
        <w:rPr>
          <w:lang w:val="zh-CN" w:eastAsia="zh-CN"/>
        </w:rPr>
        <w:lastRenderedPageBreak/>
        <w:t>加强国际电联内部转型的数字基础</w:t>
      </w:r>
      <w:r w:rsidRPr="00B974F7">
        <w:rPr>
          <w:lang w:eastAsia="zh-CN"/>
        </w:rPr>
        <w:t xml:space="preserve"> </w:t>
      </w:r>
      <w:r w:rsidR="001425CB">
        <w:rPr>
          <w:lang w:eastAsia="zh-CN"/>
        </w:rPr>
        <w:t>–</w:t>
      </w:r>
      <w:r w:rsidRPr="00B974F7">
        <w:rPr>
          <w:lang w:eastAsia="zh-CN"/>
        </w:rPr>
        <w:t xml:space="preserve"> </w:t>
      </w:r>
      <w:r w:rsidRPr="0095408A">
        <w:rPr>
          <w:lang w:val="zh-CN" w:eastAsia="zh-CN"/>
        </w:rPr>
        <w:t>战略、组织架构、</w:t>
      </w:r>
      <w:proofErr w:type="spellStart"/>
      <w:r w:rsidRPr="00B974F7">
        <w:rPr>
          <w:lang w:eastAsia="zh-CN"/>
        </w:rPr>
        <w:t>ICT</w:t>
      </w:r>
      <w:proofErr w:type="spellEnd"/>
      <w:r w:rsidRPr="0095408A">
        <w:rPr>
          <w:lang w:val="zh-CN" w:eastAsia="zh-CN"/>
        </w:rPr>
        <w:t>治理和</w:t>
      </w:r>
      <w:r w:rsidRPr="00B974F7">
        <w:rPr>
          <w:lang w:eastAsia="zh-CN"/>
        </w:rPr>
        <w:t>IT</w:t>
      </w:r>
      <w:r w:rsidRPr="0095408A">
        <w:rPr>
          <w:lang w:val="zh-CN" w:eastAsia="zh-CN"/>
        </w:rPr>
        <w:t>的运作模式</w:t>
      </w:r>
      <w:bookmarkEnd w:id="12"/>
      <w:r w:rsidR="00E576D6">
        <w:rPr>
          <w:lang w:eastAsia="zh-CN"/>
        </w:rPr>
        <w:t>（</w:t>
      </w:r>
      <w:hyperlink r:id="rId125">
        <w:proofErr w:type="spellStart"/>
        <w:r w:rsidR="00354937" w:rsidRPr="00B974F7">
          <w:rPr>
            <w:rStyle w:val="Hyperlink"/>
            <w:rFonts w:asciiTheme="minorHAnsi" w:hAnsiTheme="minorHAnsi" w:cstheme="minorHAnsi"/>
            <w:szCs w:val="24"/>
            <w:lang w:eastAsia="zh-CN"/>
          </w:rPr>
          <w:t>C26</w:t>
        </w:r>
        <w:proofErr w:type="spellEnd"/>
        <w:r w:rsidR="00354937" w:rsidRPr="00B974F7">
          <w:rPr>
            <w:rStyle w:val="Hyperlink"/>
            <w:rFonts w:asciiTheme="minorHAnsi" w:hAnsiTheme="minorHAnsi" w:cstheme="minorHAnsi"/>
            <w:szCs w:val="24"/>
            <w:lang w:eastAsia="zh-CN"/>
          </w:rPr>
          <w:t>/62</w:t>
        </w:r>
      </w:hyperlink>
      <w:r w:rsidR="00E576D6">
        <w:rPr>
          <w:lang w:eastAsia="zh-CN"/>
        </w:rPr>
        <w:t>号文件）</w:t>
      </w:r>
    </w:p>
    <w:p w14:paraId="75DF8C15" w14:textId="08B0BE0F" w:rsidR="004B3D2F" w:rsidRPr="00B974F7" w:rsidRDefault="00577BE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eastAsia="zh-CN"/>
        </w:rPr>
      </w:pPr>
      <w:r>
        <w:rPr>
          <w:rFonts w:cstheme="minorHAnsi"/>
          <w:lang w:val="en-GB" w:eastAsia="zh-CN"/>
        </w:rPr>
        <w:t>委员会建议理事会</w:t>
      </w:r>
      <w:r w:rsidRPr="00B974F7">
        <w:rPr>
          <w:rFonts w:cstheme="minorHAnsi"/>
          <w:lang w:eastAsia="zh-CN"/>
        </w:rPr>
        <w:t>：</w:t>
      </w:r>
    </w:p>
    <w:p w14:paraId="1C0DFB18" w14:textId="13826044" w:rsidR="004B3D2F" w:rsidRPr="00B974F7" w:rsidRDefault="004B3D2F" w:rsidP="0095408A">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eastAsia="zh-CN"/>
        </w:rPr>
      </w:pPr>
      <w:r w:rsidRPr="00B974F7">
        <w:rPr>
          <w:rFonts w:cstheme="minorHAnsi"/>
          <w:lang w:eastAsia="zh-CN"/>
        </w:rPr>
        <w:t>•</w:t>
      </w:r>
      <w:r w:rsidRPr="00B974F7">
        <w:rPr>
          <w:rFonts w:cstheme="minorHAnsi"/>
          <w:lang w:eastAsia="zh-CN"/>
        </w:rPr>
        <w:tab/>
      </w:r>
      <w:r w:rsidR="0095408A">
        <w:rPr>
          <w:rFonts w:hint="eastAsia"/>
          <w:lang w:eastAsia="zh-CN"/>
        </w:rPr>
        <w:t>将</w:t>
      </w:r>
      <w:hyperlink r:id="rId126" w:history="1">
        <w:r w:rsidR="0095408A" w:rsidRPr="00B974F7">
          <w:rPr>
            <w:rStyle w:val="Hyperlink"/>
            <w:rFonts w:cstheme="minorHAnsi"/>
            <w:lang w:eastAsia="zh-CN"/>
          </w:rPr>
          <w:t>C26/62</w:t>
        </w:r>
      </w:hyperlink>
      <w:r w:rsidR="00E576D6">
        <w:rPr>
          <w:lang w:eastAsia="zh-CN"/>
        </w:rPr>
        <w:t>号文件所载的进展</w:t>
      </w:r>
      <w:r w:rsidR="0095408A">
        <w:rPr>
          <w:rFonts w:hint="eastAsia"/>
          <w:lang w:eastAsia="zh-CN"/>
        </w:rPr>
        <w:t>记录在案</w:t>
      </w:r>
      <w:r w:rsidR="00E576D6">
        <w:rPr>
          <w:rFonts w:hint="eastAsia"/>
          <w:lang w:eastAsia="zh-CN"/>
        </w:rPr>
        <w:t>；</w:t>
      </w:r>
    </w:p>
    <w:p w14:paraId="5F667CB1" w14:textId="0BB3BA4B" w:rsidR="004B3D2F" w:rsidRPr="00B974F7"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eastAsia="zh-CN"/>
        </w:rPr>
      </w:pPr>
      <w:r w:rsidRPr="00B974F7">
        <w:rPr>
          <w:rFonts w:cstheme="minorHAnsi"/>
          <w:lang w:eastAsia="zh-CN"/>
        </w:rPr>
        <w:t>•</w:t>
      </w:r>
      <w:r w:rsidRPr="00B974F7">
        <w:rPr>
          <w:rFonts w:cstheme="minorHAnsi"/>
          <w:lang w:eastAsia="zh-CN"/>
        </w:rPr>
        <w:tab/>
      </w:r>
      <w:r w:rsidR="00E576D6">
        <w:rPr>
          <w:lang w:eastAsia="zh-CN"/>
        </w:rPr>
        <w:t>酌情向秘书处提供任何指导</w:t>
      </w:r>
      <w:r w:rsidR="00E576D6">
        <w:rPr>
          <w:rFonts w:hint="eastAsia"/>
          <w:lang w:eastAsia="zh-CN"/>
        </w:rPr>
        <w:t>；</w:t>
      </w:r>
    </w:p>
    <w:p w14:paraId="79CA7C3F" w14:textId="1A2D2648" w:rsidR="004B3D2F" w:rsidRPr="00B974F7"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eastAsia="zh-CN"/>
        </w:rPr>
      </w:pPr>
      <w:r w:rsidRPr="00B974F7">
        <w:rPr>
          <w:rFonts w:cstheme="minorHAnsi"/>
          <w:lang w:eastAsia="zh-CN"/>
        </w:rPr>
        <w:t>•</w:t>
      </w:r>
      <w:r w:rsidRPr="00B974F7">
        <w:rPr>
          <w:rFonts w:cstheme="minorHAnsi"/>
          <w:lang w:eastAsia="zh-CN"/>
        </w:rPr>
        <w:tab/>
      </w:r>
      <w:r w:rsidR="00E576D6">
        <w:rPr>
          <w:lang w:eastAsia="zh-CN"/>
        </w:rPr>
        <w:t>请秘书处将其数字化转型战略提交</w:t>
      </w:r>
      <w:r w:rsidR="00E576D6">
        <w:rPr>
          <w:lang w:eastAsia="zh-CN"/>
        </w:rPr>
        <w:t>CWG-FHR</w:t>
      </w:r>
      <w:r w:rsidR="00E576D6">
        <w:rPr>
          <w:lang w:eastAsia="zh-CN"/>
        </w:rPr>
        <w:t>审议；并</w:t>
      </w:r>
    </w:p>
    <w:p w14:paraId="680D76F1" w14:textId="25D2F16D" w:rsidR="004B3D2F" w:rsidRPr="00B974F7" w:rsidRDefault="004B3D2F" w:rsidP="00AD5FE1">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eastAsia="zh-CN"/>
        </w:rPr>
      </w:pPr>
      <w:r w:rsidRPr="00B974F7">
        <w:rPr>
          <w:rFonts w:cstheme="minorHAnsi"/>
          <w:lang w:eastAsia="zh-CN"/>
        </w:rPr>
        <w:t>•</w:t>
      </w:r>
      <w:r w:rsidRPr="00B974F7">
        <w:rPr>
          <w:rFonts w:cstheme="minorHAnsi"/>
          <w:lang w:eastAsia="zh-CN"/>
        </w:rPr>
        <w:tab/>
      </w:r>
      <w:r w:rsidR="00E576D6">
        <w:rPr>
          <w:lang w:eastAsia="zh-CN"/>
        </w:rPr>
        <w:t>定期向</w:t>
      </w:r>
      <w:r w:rsidR="00E576D6">
        <w:rPr>
          <w:lang w:eastAsia="zh-CN"/>
        </w:rPr>
        <w:t>CWG-FHR</w:t>
      </w:r>
      <w:r w:rsidR="00E576D6">
        <w:rPr>
          <w:lang w:eastAsia="zh-CN"/>
        </w:rPr>
        <w:t>报告</w:t>
      </w:r>
      <w:r w:rsidR="00E576D6">
        <w:rPr>
          <w:lang w:eastAsia="zh-CN"/>
        </w:rPr>
        <w:t>IT</w:t>
      </w:r>
      <w:r w:rsidR="00E576D6">
        <w:rPr>
          <w:lang w:eastAsia="zh-CN"/>
        </w:rPr>
        <w:t>和数字化转型相关活动</w:t>
      </w:r>
      <w:r w:rsidR="00E576D6">
        <w:rPr>
          <w:rFonts w:hint="eastAsia"/>
          <w:lang w:eastAsia="zh-CN"/>
        </w:rPr>
        <w:t>。</w:t>
      </w:r>
    </w:p>
    <w:p w14:paraId="6798F7B4" w14:textId="14DA1A91" w:rsidR="004B3D2F" w:rsidRPr="0095408A" w:rsidRDefault="00D30797" w:rsidP="004B3D2F">
      <w:pPr>
        <w:pStyle w:val="Headingb"/>
        <w:rPr>
          <w:lang w:eastAsia="zh-CN"/>
        </w:rPr>
      </w:pPr>
      <w:r w:rsidRPr="00D30797">
        <w:rPr>
          <w:lang w:val="zh-CN" w:eastAsia="zh-CN"/>
        </w:rPr>
        <w:t>加强国际电联跨部门协调</w:t>
      </w:r>
      <w:r w:rsidR="00E576D6">
        <w:rPr>
          <w:lang w:eastAsia="zh-CN"/>
        </w:rPr>
        <w:t>（</w:t>
      </w:r>
      <w:hyperlink r:id="rId127" w:history="1">
        <w:proofErr w:type="spellStart"/>
        <w:r w:rsidR="0095408A" w:rsidRPr="0095408A">
          <w:rPr>
            <w:rStyle w:val="Hyperlink"/>
            <w:rFonts w:asciiTheme="minorHAnsi" w:hAnsiTheme="minorHAnsi" w:cstheme="minorHAnsi"/>
            <w:bCs/>
            <w:szCs w:val="24"/>
            <w:lang w:eastAsia="zh-CN"/>
          </w:rPr>
          <w:t>C26</w:t>
        </w:r>
        <w:proofErr w:type="spellEnd"/>
        <w:r w:rsidR="0095408A" w:rsidRPr="0095408A">
          <w:rPr>
            <w:rStyle w:val="Hyperlink"/>
            <w:rFonts w:asciiTheme="minorHAnsi" w:hAnsiTheme="minorHAnsi" w:cstheme="minorHAnsi"/>
            <w:bCs/>
            <w:szCs w:val="24"/>
            <w:lang w:eastAsia="zh-CN"/>
          </w:rPr>
          <w:t>/27</w:t>
        </w:r>
      </w:hyperlink>
      <w:r w:rsidR="00E576D6">
        <w:rPr>
          <w:lang w:eastAsia="zh-CN"/>
        </w:rPr>
        <w:t>号文件）</w:t>
      </w:r>
    </w:p>
    <w:p w14:paraId="7263B3C4" w14:textId="6DC06889" w:rsidR="004B3D2F" w:rsidRPr="00D30797" w:rsidRDefault="00D30797" w:rsidP="004B3D2F">
      <w:pPr>
        <w:pStyle w:val="Headingb"/>
        <w:rPr>
          <w:iCs/>
          <w:lang w:eastAsia="zh-CN"/>
        </w:rPr>
      </w:pPr>
      <w:r w:rsidRPr="00D30797">
        <w:rPr>
          <w:lang w:eastAsia="zh-CN"/>
        </w:rPr>
        <w:t>关于修订全权代表大会关于协调国际电联三个部门工作的战略的第</w:t>
      </w:r>
      <w:r w:rsidRPr="00D30797">
        <w:rPr>
          <w:lang w:eastAsia="zh-CN"/>
        </w:rPr>
        <w:t>191</w:t>
      </w:r>
      <w:r w:rsidRPr="00D30797">
        <w:rPr>
          <w:lang w:eastAsia="zh-CN"/>
        </w:rPr>
        <w:t>号决议（</w:t>
      </w:r>
      <w:r w:rsidRPr="00D30797">
        <w:rPr>
          <w:lang w:eastAsia="zh-CN"/>
        </w:rPr>
        <w:t>2022</w:t>
      </w:r>
      <w:r w:rsidRPr="00D30797">
        <w:rPr>
          <w:lang w:eastAsia="zh-CN"/>
        </w:rPr>
        <w:t>年，布加勒斯特，修订版）的</w:t>
      </w:r>
      <w:r>
        <w:rPr>
          <w:rFonts w:hint="eastAsia"/>
          <w:lang w:eastAsia="zh-CN"/>
        </w:rPr>
        <w:t>提案</w:t>
      </w:r>
      <w:r w:rsidR="00E576D6">
        <w:rPr>
          <w:lang w:eastAsia="zh-CN"/>
        </w:rPr>
        <w:t>（</w:t>
      </w:r>
      <w:hyperlink r:id="rId128" w:history="1">
        <w:proofErr w:type="spellStart"/>
        <w:r w:rsidR="0095408A" w:rsidRPr="0095408A">
          <w:rPr>
            <w:rStyle w:val="Hyperlink"/>
            <w:rFonts w:asciiTheme="minorHAnsi" w:hAnsiTheme="minorHAnsi" w:cstheme="minorHAnsi"/>
            <w:szCs w:val="24"/>
            <w:lang w:eastAsia="zh-CN"/>
          </w:rPr>
          <w:t>C26</w:t>
        </w:r>
        <w:proofErr w:type="spellEnd"/>
        <w:r w:rsidR="0095408A" w:rsidRPr="0095408A">
          <w:rPr>
            <w:rStyle w:val="Hyperlink"/>
            <w:rFonts w:asciiTheme="minorHAnsi" w:hAnsiTheme="minorHAnsi" w:cstheme="minorHAnsi"/>
            <w:szCs w:val="24"/>
            <w:lang w:eastAsia="zh-CN"/>
          </w:rPr>
          <w:t>/89</w:t>
        </w:r>
      </w:hyperlink>
      <w:r w:rsidR="00E576D6">
        <w:rPr>
          <w:lang w:eastAsia="zh-CN"/>
        </w:rPr>
        <w:t>号文件）</w:t>
      </w:r>
    </w:p>
    <w:p w14:paraId="75F45E4F" w14:textId="63BACF82" w:rsidR="004B3D2F" w:rsidRPr="00D30797" w:rsidRDefault="00D30797" w:rsidP="000C1EF5">
      <w:pPr>
        <w:pStyle w:val="Headingb"/>
        <w:jc w:val="left"/>
        <w:rPr>
          <w:lang w:eastAsia="zh-CN"/>
        </w:rPr>
      </w:pPr>
      <w:r w:rsidRPr="00D30797">
        <w:rPr>
          <w:lang w:eastAsia="zh-CN"/>
        </w:rPr>
        <w:t>有关修订全权代表大会第</w:t>
      </w:r>
      <w:r w:rsidRPr="00D30797">
        <w:rPr>
          <w:lang w:eastAsia="zh-CN"/>
        </w:rPr>
        <w:t>58</w:t>
      </w:r>
      <w:r w:rsidRPr="00D30797">
        <w:rPr>
          <w:lang w:eastAsia="zh-CN"/>
        </w:rPr>
        <w:t>号决议（</w:t>
      </w:r>
      <w:r w:rsidRPr="00D30797">
        <w:rPr>
          <w:lang w:eastAsia="zh-CN"/>
        </w:rPr>
        <w:t>2014</w:t>
      </w:r>
      <w:r w:rsidRPr="00D30797">
        <w:rPr>
          <w:lang w:eastAsia="zh-CN"/>
        </w:rPr>
        <w:t>年，釜山，修订版）的提案</w:t>
      </w:r>
      <w:r w:rsidR="009A08D6">
        <w:rPr>
          <w:lang w:val="es-ES" w:eastAsia="zh-CN"/>
        </w:rPr>
        <w:br/>
      </w:r>
      <w:r w:rsidR="00E576D6">
        <w:rPr>
          <w:lang w:eastAsia="zh-CN"/>
        </w:rPr>
        <w:t>（</w:t>
      </w:r>
      <w:hyperlink r:id="rId129" w:history="1">
        <w:proofErr w:type="spellStart"/>
        <w:r w:rsidR="0095408A" w:rsidRPr="00D30797">
          <w:rPr>
            <w:rStyle w:val="Hyperlink"/>
            <w:rFonts w:asciiTheme="minorHAnsi" w:hAnsiTheme="minorHAnsi" w:cstheme="minorHAnsi"/>
            <w:szCs w:val="24"/>
            <w:lang w:eastAsia="zh-CN"/>
          </w:rPr>
          <w:t>C26</w:t>
        </w:r>
        <w:proofErr w:type="spellEnd"/>
        <w:r w:rsidR="0095408A" w:rsidRPr="00D30797">
          <w:rPr>
            <w:rStyle w:val="Hyperlink"/>
            <w:rFonts w:asciiTheme="minorHAnsi" w:hAnsiTheme="minorHAnsi" w:cstheme="minorHAnsi"/>
            <w:szCs w:val="24"/>
            <w:lang w:eastAsia="zh-CN"/>
          </w:rPr>
          <w:t>/88</w:t>
        </w:r>
      </w:hyperlink>
      <w:r w:rsidR="00E576D6">
        <w:rPr>
          <w:lang w:eastAsia="zh-CN"/>
        </w:rPr>
        <w:t>号文件）</w:t>
      </w:r>
    </w:p>
    <w:p w14:paraId="4C39F049" w14:textId="37A6D881" w:rsidR="004B3D2F" w:rsidRPr="00B974F7" w:rsidRDefault="00577BEF" w:rsidP="004B3D2F">
      <w:pPr>
        <w:keepNext/>
        <w:keepLines/>
        <w:pBdr>
          <w:top w:val="single" w:sz="4" w:space="4" w:color="000000"/>
          <w:left w:val="single" w:sz="4" w:space="4" w:color="000000"/>
          <w:bottom w:val="single" w:sz="4" w:space="4" w:color="000000"/>
          <w:right w:val="single" w:sz="4" w:space="4" w:color="000000"/>
        </w:pBdr>
        <w:spacing w:line="259" w:lineRule="auto"/>
        <w:rPr>
          <w:rFonts w:cstheme="minorHAnsi"/>
          <w:lang w:eastAsia="zh-CN"/>
        </w:rPr>
      </w:pPr>
      <w:r>
        <w:rPr>
          <w:rFonts w:cstheme="minorHAnsi"/>
          <w:lang w:val="en-GB" w:eastAsia="zh-CN"/>
        </w:rPr>
        <w:t>委员会建议理事会</w:t>
      </w:r>
      <w:r w:rsidRPr="00B974F7">
        <w:rPr>
          <w:rFonts w:cstheme="minorHAnsi"/>
          <w:lang w:eastAsia="zh-CN"/>
        </w:rPr>
        <w:t>：</w:t>
      </w:r>
    </w:p>
    <w:p w14:paraId="65C3EF7E" w14:textId="1498AAF6" w:rsidR="004B3D2F" w:rsidRPr="00B974F7" w:rsidRDefault="004B3D2F" w:rsidP="004B3D2F">
      <w:pPr>
        <w:keepNext/>
        <w:keepLines/>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eastAsia="zh-CN"/>
        </w:rPr>
      </w:pPr>
      <w:r w:rsidRPr="00B974F7">
        <w:rPr>
          <w:rFonts w:cstheme="minorHAnsi"/>
          <w:lang w:eastAsia="zh-CN"/>
        </w:rPr>
        <w:t>•</w:t>
      </w:r>
      <w:r w:rsidRPr="00B974F7">
        <w:rPr>
          <w:rFonts w:cstheme="minorHAnsi"/>
          <w:lang w:eastAsia="zh-CN"/>
        </w:rPr>
        <w:tab/>
      </w:r>
      <w:r w:rsidR="00D30797">
        <w:rPr>
          <w:rFonts w:hint="eastAsia"/>
          <w:lang w:eastAsia="zh-CN"/>
        </w:rPr>
        <w:t>将</w:t>
      </w:r>
      <w:hyperlink r:id="rId130" w:history="1">
        <w:r w:rsidR="00D30797" w:rsidRPr="00B974F7">
          <w:rPr>
            <w:rFonts w:cstheme="minorHAnsi"/>
            <w:bCs/>
            <w:color w:val="4F81BD" w:themeColor="accent1"/>
            <w:lang w:eastAsia="zh-CN"/>
          </w:rPr>
          <w:t>C26/27</w:t>
        </w:r>
      </w:hyperlink>
      <w:r w:rsidR="00E576D6">
        <w:rPr>
          <w:lang w:eastAsia="zh-CN"/>
        </w:rPr>
        <w:t>号文件所载的报告以及</w:t>
      </w:r>
      <w:hyperlink r:id="rId131" w:history="1">
        <w:r w:rsidR="00D30797" w:rsidRPr="00B974F7">
          <w:rPr>
            <w:rStyle w:val="Hyperlink"/>
            <w:rFonts w:cstheme="minorHAnsi"/>
            <w:lang w:eastAsia="zh-CN"/>
          </w:rPr>
          <w:t>C26/89</w:t>
        </w:r>
      </w:hyperlink>
      <w:r w:rsidR="00E576D6">
        <w:rPr>
          <w:lang w:eastAsia="zh-CN"/>
        </w:rPr>
        <w:t>和</w:t>
      </w:r>
      <w:hyperlink r:id="rId132" w:history="1">
        <w:r w:rsidR="00D30797" w:rsidRPr="00B974F7">
          <w:rPr>
            <w:rStyle w:val="Hyperlink"/>
            <w:rFonts w:cstheme="minorHAnsi"/>
            <w:lang w:eastAsia="zh-CN"/>
          </w:rPr>
          <w:t>C26/88</w:t>
        </w:r>
      </w:hyperlink>
      <w:r w:rsidR="00E576D6">
        <w:rPr>
          <w:lang w:eastAsia="zh-CN"/>
        </w:rPr>
        <w:t>号文件所载的多国文稿</w:t>
      </w:r>
      <w:r w:rsidR="00D30797">
        <w:rPr>
          <w:rFonts w:hint="eastAsia"/>
          <w:lang w:eastAsia="zh-CN"/>
        </w:rPr>
        <w:t>记录在案</w:t>
      </w:r>
      <w:r w:rsidR="00E576D6">
        <w:rPr>
          <w:lang w:eastAsia="zh-CN"/>
        </w:rPr>
        <w:t>；并</w:t>
      </w:r>
    </w:p>
    <w:p w14:paraId="28C79FD9" w14:textId="6F70ADE6" w:rsidR="004B3D2F" w:rsidRPr="00B974F7" w:rsidRDefault="004B3D2F" w:rsidP="00AD5FE1">
      <w:pPr>
        <w:pBdr>
          <w:top w:val="single" w:sz="4" w:space="4" w:color="000000"/>
          <w:left w:val="single" w:sz="4" w:space="4" w:color="000000"/>
          <w:bottom w:val="single" w:sz="4" w:space="4" w:color="000000"/>
          <w:right w:val="single" w:sz="4" w:space="4" w:color="000000"/>
        </w:pBdr>
        <w:spacing w:before="80" w:line="259" w:lineRule="auto"/>
        <w:ind w:left="567" w:hanging="567"/>
        <w:rPr>
          <w:rFonts w:cstheme="minorHAnsi"/>
          <w:lang w:eastAsia="zh-CN"/>
        </w:rPr>
      </w:pPr>
      <w:r w:rsidRPr="00B974F7">
        <w:rPr>
          <w:rFonts w:cstheme="minorHAnsi"/>
          <w:lang w:eastAsia="zh-CN"/>
        </w:rPr>
        <w:t>•</w:t>
      </w:r>
      <w:r w:rsidRPr="00B974F7">
        <w:rPr>
          <w:rFonts w:cstheme="minorHAnsi"/>
          <w:lang w:eastAsia="zh-CN"/>
        </w:rPr>
        <w:tab/>
      </w:r>
      <w:r w:rsidR="00E576D6">
        <w:rPr>
          <w:lang w:eastAsia="zh-CN"/>
        </w:rPr>
        <w:t>请多国文稿的发起者将这些提案提交全权代表大会（</w:t>
      </w:r>
      <w:r w:rsidR="00EE452D">
        <w:rPr>
          <w:lang w:eastAsia="zh-CN"/>
        </w:rPr>
        <w:t>2026</w:t>
      </w:r>
      <w:r w:rsidR="00EE452D">
        <w:rPr>
          <w:lang w:eastAsia="zh-CN"/>
        </w:rPr>
        <w:t>年，多哈</w:t>
      </w:r>
      <w:r w:rsidR="00E576D6">
        <w:rPr>
          <w:lang w:eastAsia="zh-CN"/>
        </w:rPr>
        <w:t>）审议</w:t>
      </w:r>
      <w:r w:rsidR="00E576D6">
        <w:rPr>
          <w:rFonts w:hint="eastAsia"/>
          <w:lang w:eastAsia="zh-CN"/>
        </w:rPr>
        <w:t>。</w:t>
      </w:r>
    </w:p>
    <w:p w14:paraId="044266BF" w14:textId="0E2D62CF" w:rsidR="004B3D2F" w:rsidRPr="00E576D6" w:rsidRDefault="004B3D2F" w:rsidP="00E576D6">
      <w:pPr>
        <w:jc w:val="left"/>
        <w:rPr>
          <w:lang w:eastAsia="zh-CN"/>
        </w:rPr>
      </w:pPr>
      <w:r w:rsidRPr="00B974F7">
        <w:rPr>
          <w:lang w:eastAsia="zh-CN"/>
        </w:rPr>
        <w:t>3.5</w:t>
      </w:r>
      <w:r w:rsidRPr="00B974F7">
        <w:rPr>
          <w:lang w:eastAsia="zh-CN"/>
        </w:rPr>
        <w:tab/>
      </w:r>
      <w:r w:rsidR="00E576D6">
        <w:rPr>
          <w:lang w:eastAsia="zh-CN"/>
        </w:rPr>
        <w:t>通过批准上述建议，理事会因此</w:t>
      </w:r>
      <w:r w:rsidR="00E576D6" w:rsidRPr="00D30797">
        <w:rPr>
          <w:b/>
          <w:bCs/>
          <w:lang w:eastAsia="zh-CN"/>
        </w:rPr>
        <w:t>通过</w:t>
      </w:r>
      <w:r w:rsidR="00E576D6">
        <w:rPr>
          <w:lang w:eastAsia="zh-CN"/>
        </w:rPr>
        <w:t>了</w:t>
      </w:r>
      <w:r w:rsidR="00E576D6">
        <w:rPr>
          <w:lang w:eastAsia="zh-CN"/>
        </w:rPr>
        <w:t>C26/116</w:t>
      </w:r>
      <w:r w:rsidR="00E576D6">
        <w:rPr>
          <w:lang w:eastAsia="zh-CN"/>
        </w:rPr>
        <w:t>号文件所载的以下案文：</w:t>
      </w:r>
    </w:p>
    <w:p w14:paraId="44396D08" w14:textId="01274272" w:rsidR="00E576D6" w:rsidRDefault="00E576D6" w:rsidP="00E576D6">
      <w:pPr>
        <w:jc w:val="left"/>
        <w:rPr>
          <w:lang w:eastAsia="zh-CN"/>
        </w:rPr>
      </w:pPr>
      <w:r>
        <w:rPr>
          <w:lang w:eastAsia="zh-CN"/>
        </w:rPr>
        <w:t>附件</w:t>
      </w:r>
      <w:r>
        <w:rPr>
          <w:lang w:eastAsia="zh-CN"/>
        </w:rPr>
        <w:t>A</w:t>
      </w:r>
      <w:r w:rsidRPr="00D30797">
        <w:rPr>
          <w:lang w:eastAsia="zh-CN"/>
        </w:rPr>
        <w:t xml:space="preserve"> –</w:t>
      </w:r>
      <w:r w:rsidRPr="00D30797">
        <w:rPr>
          <w:rFonts w:hint="eastAsia"/>
          <w:lang w:eastAsia="zh-CN"/>
        </w:rPr>
        <w:t xml:space="preserve"> </w:t>
      </w:r>
      <w:r w:rsidR="00D30797" w:rsidRPr="00D30797">
        <w:rPr>
          <w:rFonts w:hint="eastAsia"/>
          <w:lang w:eastAsia="zh-CN"/>
        </w:rPr>
        <w:t>关于</w:t>
      </w:r>
      <w:r w:rsidR="00D30797" w:rsidRPr="00EE1340">
        <w:rPr>
          <w:lang w:eastAsia="zh-CN"/>
        </w:rPr>
        <w:t>厄瓜多尔摊付国际电联费用的会费份额</w:t>
      </w:r>
      <w:r>
        <w:rPr>
          <w:lang w:eastAsia="zh-CN"/>
        </w:rPr>
        <w:t>的决议草案</w:t>
      </w:r>
    </w:p>
    <w:p w14:paraId="4FE5F32F" w14:textId="10D61D1B" w:rsidR="00E576D6" w:rsidRDefault="00E576D6" w:rsidP="00E576D6">
      <w:pPr>
        <w:jc w:val="left"/>
        <w:rPr>
          <w:lang w:eastAsia="zh-CN"/>
        </w:rPr>
      </w:pPr>
      <w:r>
        <w:rPr>
          <w:lang w:eastAsia="zh-CN"/>
        </w:rPr>
        <w:t>附件</w:t>
      </w:r>
      <w:r>
        <w:rPr>
          <w:lang w:eastAsia="zh-CN"/>
        </w:rPr>
        <w:t>B</w:t>
      </w:r>
      <w:r w:rsidRPr="00D30797">
        <w:rPr>
          <w:lang w:eastAsia="zh-CN"/>
        </w:rPr>
        <w:t xml:space="preserve"> –</w:t>
      </w:r>
      <w:r w:rsidR="00D30797" w:rsidRPr="00D30797">
        <w:rPr>
          <w:rFonts w:hint="eastAsia"/>
          <w:lang w:eastAsia="zh-CN"/>
        </w:rPr>
        <w:t xml:space="preserve"> </w:t>
      </w:r>
      <w:r>
        <w:rPr>
          <w:lang w:eastAsia="zh-CN"/>
        </w:rPr>
        <w:t>关于</w:t>
      </w:r>
      <w:r w:rsidR="00D30797" w:rsidRPr="001F32C8">
        <w:rPr>
          <w:rFonts w:hint="eastAsia"/>
          <w:lang w:eastAsia="zh-CN"/>
        </w:rPr>
        <w:t>欠款利息和不可回收债务的注销</w:t>
      </w:r>
      <w:r>
        <w:rPr>
          <w:lang w:eastAsia="zh-CN"/>
        </w:rPr>
        <w:t>的决定草案</w:t>
      </w:r>
    </w:p>
    <w:p w14:paraId="35DAB7A6" w14:textId="4B5A70D0" w:rsidR="00E576D6" w:rsidRDefault="00E576D6" w:rsidP="00E576D6">
      <w:pPr>
        <w:jc w:val="left"/>
        <w:rPr>
          <w:lang w:eastAsia="zh-CN"/>
        </w:rPr>
      </w:pPr>
      <w:r>
        <w:rPr>
          <w:lang w:eastAsia="zh-CN"/>
        </w:rPr>
        <w:t>附件</w:t>
      </w:r>
      <w:r>
        <w:rPr>
          <w:lang w:eastAsia="zh-CN"/>
        </w:rPr>
        <w:t>C</w:t>
      </w:r>
      <w:r w:rsidRPr="00D30797">
        <w:rPr>
          <w:lang w:eastAsia="zh-CN"/>
        </w:rPr>
        <w:t xml:space="preserve"> –</w:t>
      </w:r>
      <w:r w:rsidR="00D30797" w:rsidRPr="00D30797">
        <w:rPr>
          <w:rFonts w:hint="eastAsia"/>
          <w:lang w:eastAsia="zh-CN"/>
        </w:rPr>
        <w:t xml:space="preserve"> </w:t>
      </w:r>
      <w:r>
        <w:rPr>
          <w:lang w:eastAsia="zh-CN"/>
        </w:rPr>
        <w:t>关于</w:t>
      </w:r>
      <w:r w:rsidR="00D30797" w:rsidRPr="004428D8">
        <w:rPr>
          <w:lang w:eastAsia="zh-CN"/>
        </w:rPr>
        <w:t>离职后健康保险（</w:t>
      </w:r>
      <w:r w:rsidR="00D30797" w:rsidRPr="004428D8">
        <w:rPr>
          <w:lang w:eastAsia="zh-CN"/>
        </w:rPr>
        <w:t>ASHI</w:t>
      </w:r>
      <w:r w:rsidR="00D30797" w:rsidRPr="004428D8">
        <w:rPr>
          <w:lang w:eastAsia="zh-CN"/>
        </w:rPr>
        <w:t>）负债</w:t>
      </w:r>
      <w:r>
        <w:rPr>
          <w:lang w:eastAsia="zh-CN"/>
        </w:rPr>
        <w:t>的决定草案</w:t>
      </w:r>
    </w:p>
    <w:p w14:paraId="5CA7B911" w14:textId="45E4FC2B" w:rsidR="00E576D6" w:rsidRPr="00D30797" w:rsidRDefault="00E576D6" w:rsidP="00D30797">
      <w:pPr>
        <w:jc w:val="left"/>
        <w:rPr>
          <w:lang w:eastAsia="zh-CN"/>
        </w:rPr>
      </w:pPr>
      <w:r w:rsidRPr="00D30797">
        <w:rPr>
          <w:lang w:eastAsia="zh-CN"/>
        </w:rPr>
        <w:t>附件</w:t>
      </w:r>
      <w:r w:rsidRPr="00D30797">
        <w:rPr>
          <w:lang w:eastAsia="zh-CN"/>
        </w:rPr>
        <w:t>D –</w:t>
      </w:r>
      <w:r w:rsidR="00D30797" w:rsidRPr="00D30797">
        <w:rPr>
          <w:rFonts w:hint="eastAsia"/>
          <w:lang w:eastAsia="zh-CN"/>
        </w:rPr>
        <w:t xml:space="preserve"> </w:t>
      </w:r>
      <w:r w:rsidRPr="00D30797">
        <w:rPr>
          <w:lang w:eastAsia="zh-CN"/>
        </w:rPr>
        <w:t>关于</w:t>
      </w:r>
      <w:r w:rsidR="00D30797" w:rsidRPr="00D30797">
        <w:rPr>
          <w:lang w:eastAsia="zh-CN"/>
        </w:rPr>
        <w:t>202</w:t>
      </w:r>
      <w:r w:rsidR="00D30797" w:rsidRPr="00D30797">
        <w:rPr>
          <w:rFonts w:hint="eastAsia"/>
          <w:lang w:eastAsia="zh-CN"/>
        </w:rPr>
        <w:t>5</w:t>
      </w:r>
      <w:r w:rsidR="00D30797" w:rsidRPr="00D30797">
        <w:rPr>
          <w:lang w:eastAsia="zh-CN"/>
        </w:rPr>
        <w:t>年预算执行中实现节余的</w:t>
      </w:r>
      <w:r w:rsidR="00D30797" w:rsidRPr="00D30797">
        <w:rPr>
          <w:rFonts w:hint="eastAsia"/>
          <w:lang w:eastAsia="zh-CN"/>
        </w:rPr>
        <w:t>分配</w:t>
      </w:r>
      <w:r w:rsidRPr="00D30797">
        <w:rPr>
          <w:lang w:eastAsia="zh-CN"/>
        </w:rPr>
        <w:t>的决议草案</w:t>
      </w:r>
    </w:p>
    <w:p w14:paraId="7B0E23BD" w14:textId="701686DF" w:rsidR="00E576D6" w:rsidRPr="00E576D6" w:rsidRDefault="00E576D6" w:rsidP="00D30797">
      <w:pPr>
        <w:jc w:val="left"/>
        <w:rPr>
          <w:lang w:eastAsia="zh-CN"/>
        </w:rPr>
      </w:pPr>
      <w:r>
        <w:rPr>
          <w:lang w:eastAsia="zh-CN"/>
        </w:rPr>
        <w:t>附件</w:t>
      </w:r>
      <w:r>
        <w:rPr>
          <w:lang w:eastAsia="zh-CN"/>
        </w:rPr>
        <w:t>E</w:t>
      </w:r>
      <w:r w:rsidRPr="00D30797">
        <w:rPr>
          <w:lang w:eastAsia="zh-CN"/>
        </w:rPr>
        <w:t xml:space="preserve"> –</w:t>
      </w:r>
      <w:r w:rsidRPr="00D30797">
        <w:rPr>
          <w:rFonts w:hint="eastAsia"/>
          <w:lang w:eastAsia="zh-CN"/>
        </w:rPr>
        <w:t xml:space="preserve"> </w:t>
      </w:r>
      <w:r>
        <w:rPr>
          <w:lang w:eastAsia="zh-CN"/>
        </w:rPr>
        <w:t>关于</w:t>
      </w:r>
      <w:r w:rsidR="00D30797" w:rsidRPr="00D30797">
        <w:rPr>
          <w:lang w:eastAsia="zh-CN"/>
        </w:rPr>
        <w:t>国际电联选任官员的服务条件</w:t>
      </w:r>
      <w:r>
        <w:rPr>
          <w:lang w:eastAsia="zh-CN"/>
        </w:rPr>
        <w:t>的决议草案</w:t>
      </w:r>
    </w:p>
    <w:p w14:paraId="724CD431" w14:textId="73655C7C" w:rsidR="004B3D2F" w:rsidRPr="00BE1F27" w:rsidRDefault="004B3D2F" w:rsidP="00B05DC2">
      <w:pPr>
        <w:rPr>
          <w:lang w:val="en-GB" w:eastAsia="zh-CN"/>
        </w:rPr>
      </w:pPr>
      <w:r w:rsidRPr="00BE1F27">
        <w:rPr>
          <w:lang w:val="en-GB" w:eastAsia="zh-CN"/>
        </w:rPr>
        <w:t>3.6.</w:t>
      </w:r>
      <w:r w:rsidRPr="00BE1F27">
        <w:rPr>
          <w:lang w:val="en-GB" w:eastAsia="zh-CN"/>
        </w:rPr>
        <w:tab/>
      </w:r>
      <w:r w:rsidR="00E576D6">
        <w:rPr>
          <w:lang w:eastAsia="zh-CN"/>
        </w:rPr>
        <w:t>ADM</w:t>
      </w:r>
      <w:r w:rsidR="00E576D6">
        <w:rPr>
          <w:lang w:eastAsia="zh-CN"/>
        </w:rPr>
        <w:t>委员会主席的报告（</w:t>
      </w:r>
      <w:r w:rsidR="00E576D6">
        <w:rPr>
          <w:lang w:eastAsia="zh-CN"/>
        </w:rPr>
        <w:t>C26/116</w:t>
      </w:r>
      <w:r w:rsidR="00E576D6">
        <w:rPr>
          <w:lang w:eastAsia="zh-CN"/>
        </w:rPr>
        <w:t>号文件）</w:t>
      </w:r>
      <w:r w:rsidR="00D30797">
        <w:rPr>
          <w:rFonts w:hint="eastAsia"/>
          <w:lang w:eastAsia="zh-CN"/>
        </w:rPr>
        <w:t>作为一个整体</w:t>
      </w:r>
      <w:r w:rsidR="00E576D6" w:rsidRPr="00D30797">
        <w:rPr>
          <w:b/>
          <w:bCs/>
          <w:lang w:eastAsia="zh-CN"/>
        </w:rPr>
        <w:t>获得批准</w:t>
      </w:r>
      <w:r w:rsidR="00E576D6">
        <w:rPr>
          <w:rFonts w:hint="eastAsia"/>
          <w:lang w:eastAsia="zh-CN"/>
        </w:rPr>
        <w:t>。</w:t>
      </w:r>
    </w:p>
    <w:p w14:paraId="1920C67F" w14:textId="1299FA82" w:rsidR="004B3D2F" w:rsidRPr="00E576D6" w:rsidRDefault="004B3D2F" w:rsidP="00E576D6">
      <w:pPr>
        <w:jc w:val="left"/>
        <w:rPr>
          <w:lang w:eastAsia="zh-CN"/>
        </w:rPr>
      </w:pPr>
      <w:r w:rsidRPr="00BE1F27">
        <w:rPr>
          <w:lang w:val="en-GB" w:eastAsia="zh-CN"/>
        </w:rPr>
        <w:t>3.7</w:t>
      </w:r>
      <w:r w:rsidRPr="00BE1F27">
        <w:rPr>
          <w:lang w:val="en-GB" w:eastAsia="zh-CN"/>
        </w:rPr>
        <w:tab/>
      </w:r>
      <w:r w:rsidR="00E576D6">
        <w:rPr>
          <w:lang w:eastAsia="zh-CN"/>
        </w:rPr>
        <w:t>ADM</w:t>
      </w:r>
      <w:r w:rsidR="00E576D6">
        <w:rPr>
          <w:lang w:eastAsia="zh-CN"/>
        </w:rPr>
        <w:t>委员会主席感谢成员国的合作和辛勤工作以及秘书处的支持。</w:t>
      </w:r>
    </w:p>
    <w:p w14:paraId="5281DBC4" w14:textId="382C11A3" w:rsidR="004B3D2F" w:rsidRPr="00E576D6" w:rsidRDefault="004B3D2F" w:rsidP="00E576D6">
      <w:pPr>
        <w:jc w:val="left"/>
        <w:rPr>
          <w:lang w:eastAsia="zh-CN"/>
        </w:rPr>
      </w:pPr>
      <w:r w:rsidRPr="00E760FF">
        <w:rPr>
          <w:lang w:eastAsia="zh-CN"/>
        </w:rPr>
        <w:t>3.8</w:t>
      </w:r>
      <w:r w:rsidRPr="00E760FF">
        <w:rPr>
          <w:lang w:eastAsia="zh-CN"/>
        </w:rPr>
        <w:tab/>
      </w:r>
      <w:r w:rsidR="00E576D6">
        <w:rPr>
          <w:lang w:eastAsia="zh-CN"/>
        </w:rPr>
        <w:t>主席</w:t>
      </w:r>
      <w:r w:rsidR="00D30797">
        <w:rPr>
          <w:rFonts w:hint="eastAsia"/>
          <w:lang w:eastAsia="zh-CN"/>
        </w:rPr>
        <w:t>对</w:t>
      </w:r>
      <w:r w:rsidR="00E576D6">
        <w:rPr>
          <w:lang w:eastAsia="zh-CN"/>
        </w:rPr>
        <w:t>ADM</w:t>
      </w:r>
      <w:r w:rsidR="00E576D6">
        <w:rPr>
          <w:lang w:eastAsia="zh-CN"/>
        </w:rPr>
        <w:t>委员会主席的辛勤</w:t>
      </w:r>
      <w:r w:rsidR="00D30797">
        <w:rPr>
          <w:rFonts w:hint="eastAsia"/>
          <w:lang w:eastAsia="zh-CN"/>
        </w:rPr>
        <w:t>付出表示感谢</w:t>
      </w:r>
      <w:r w:rsidR="00E576D6">
        <w:rPr>
          <w:lang w:eastAsia="zh-CN"/>
        </w:rPr>
        <w:t>。</w:t>
      </w:r>
    </w:p>
    <w:p w14:paraId="50049168" w14:textId="0DAD6DD7" w:rsidR="004B3D2F" w:rsidRPr="00E760FF" w:rsidRDefault="004B3D2F" w:rsidP="00B45020">
      <w:pPr>
        <w:pStyle w:val="Heading1"/>
        <w:spacing w:before="240"/>
        <w:rPr>
          <w:lang w:eastAsia="zh-CN"/>
        </w:rPr>
      </w:pPr>
      <w:r w:rsidRPr="00E760FF">
        <w:rPr>
          <w:lang w:eastAsia="zh-CN"/>
        </w:rPr>
        <w:t>4</w:t>
      </w:r>
      <w:r w:rsidRPr="00E760FF">
        <w:rPr>
          <w:lang w:eastAsia="zh-CN"/>
        </w:rPr>
        <w:tab/>
      </w:r>
      <w:r w:rsidR="00D74530">
        <w:rPr>
          <w:lang w:eastAsia="zh-CN"/>
        </w:rPr>
        <w:t>一位部长和诸位理事的发言</w:t>
      </w:r>
    </w:p>
    <w:p w14:paraId="520476C6" w14:textId="30AADD66" w:rsidR="00BB6731" w:rsidRPr="0065580B" w:rsidRDefault="00BB6731" w:rsidP="009A08D6">
      <w:r w:rsidRPr="0065580B">
        <w:t>4.1</w:t>
      </w:r>
      <w:r w:rsidRPr="0065580B">
        <w:tab/>
      </w:r>
      <w:proofErr w:type="spellStart"/>
      <w:r w:rsidR="0065580B">
        <w:t>印度通信部长</w:t>
      </w:r>
      <w:proofErr w:type="spellEnd"/>
      <w:r w:rsidR="0065580B">
        <w:t>Jyotiraditya Scindia</w:t>
      </w:r>
      <w:proofErr w:type="spellStart"/>
      <w:r w:rsidR="0065580B">
        <w:t>先生通过视频</w:t>
      </w:r>
      <w:proofErr w:type="spellEnd"/>
      <w:r w:rsidR="0065580B" w:rsidRPr="00B25177">
        <w:rPr>
          <w:lang w:eastAsia="zh-CN"/>
        </w:rPr>
        <w:t>连线发言表示，</w:t>
      </w:r>
      <w:r w:rsidR="0065580B">
        <w:rPr>
          <w:rFonts w:hint="eastAsia"/>
          <w:lang w:eastAsia="zh-CN"/>
        </w:rPr>
        <w:t>印度</w:t>
      </w:r>
      <w:r w:rsidR="0065580B" w:rsidRPr="00B25177">
        <w:rPr>
          <w:lang w:eastAsia="zh-CN"/>
        </w:rPr>
        <w:t>很高兴</w:t>
      </w:r>
      <w:r w:rsidR="008F7674">
        <w:rPr>
          <w:rFonts w:hint="eastAsia"/>
          <w:lang w:eastAsia="zh-CN"/>
        </w:rPr>
        <w:t>将</w:t>
      </w:r>
      <w:proofErr w:type="spellStart"/>
      <w:r w:rsidR="0065580B" w:rsidRPr="00B25177">
        <w:rPr>
          <w:lang w:eastAsia="zh-CN"/>
        </w:rPr>
        <w:t>WTSA</w:t>
      </w:r>
      <w:proofErr w:type="spellEnd"/>
      <w:r w:rsidR="0065580B" w:rsidRPr="00B25177">
        <w:rPr>
          <w:lang w:eastAsia="zh-CN"/>
        </w:rPr>
        <w:t>-24</w:t>
      </w:r>
      <w:r w:rsidR="0065580B" w:rsidRPr="00B25177">
        <w:rPr>
          <w:lang w:eastAsia="zh-CN"/>
        </w:rPr>
        <w:t>主办支出的剩余余额</w:t>
      </w:r>
      <w:r w:rsidR="007C53FE" w:rsidRPr="007C53FE">
        <w:rPr>
          <w:lang w:eastAsia="zh-CN"/>
        </w:rPr>
        <w:t>433 502</w:t>
      </w:r>
      <w:r w:rsidR="007C53FE">
        <w:rPr>
          <w:rFonts w:hint="eastAsia"/>
          <w:lang w:eastAsia="zh-CN"/>
        </w:rPr>
        <w:t>瑞郎</w:t>
      </w:r>
      <w:r w:rsidR="0065580B" w:rsidRPr="00B25177">
        <w:rPr>
          <w:lang w:eastAsia="zh-CN"/>
        </w:rPr>
        <w:t>作为自愿捐款，以推动大会成果的落实，</w:t>
      </w:r>
      <w:r w:rsidR="0065580B">
        <w:rPr>
          <w:rFonts w:hint="eastAsia"/>
          <w:lang w:eastAsia="zh-CN"/>
        </w:rPr>
        <w:t>并</w:t>
      </w:r>
      <w:r w:rsidR="0065580B" w:rsidRPr="00B25177">
        <w:rPr>
          <w:lang w:eastAsia="zh-CN"/>
        </w:rPr>
        <w:t>宣读了</w:t>
      </w:r>
      <w:proofErr w:type="spellStart"/>
      <w:r w:rsidR="0065580B">
        <w:t>致辞</w:t>
      </w:r>
      <w:proofErr w:type="spellEnd"/>
      <w:r w:rsidR="0065580B">
        <w:rPr>
          <w:rFonts w:hint="eastAsia"/>
          <w:lang w:eastAsia="zh-CN"/>
        </w:rPr>
        <w:t>，</w:t>
      </w:r>
      <w:r w:rsidR="00C32510">
        <w:rPr>
          <w:rFonts w:hint="eastAsia"/>
          <w:lang w:eastAsia="zh-CN"/>
        </w:rPr>
        <w:t>请参见</w:t>
      </w:r>
      <w:r w:rsidR="0065580B">
        <w:t>：</w:t>
      </w:r>
      <w:hyperlink r:id="rId133">
        <w:proofErr w:type="spellStart"/>
        <w:r w:rsidR="007C53FE" w:rsidRPr="007C53FE">
          <w:rPr>
            <w:rStyle w:val="Hyperlink"/>
            <w:rFonts w:eastAsia="Times New Roman" w:cs="Times New Roman"/>
          </w:rPr>
          <w:t>council.itu.int</w:t>
        </w:r>
        <w:proofErr w:type="spellEnd"/>
        <w:r w:rsidR="007C53FE" w:rsidRPr="007C53FE">
          <w:rPr>
            <w:rStyle w:val="Hyperlink"/>
            <w:rFonts w:eastAsia="Times New Roman" w:cs="Times New Roman"/>
          </w:rPr>
          <w:t>/2026/</w:t>
        </w:r>
        <w:proofErr w:type="spellStart"/>
        <w:r w:rsidR="007C53FE" w:rsidRPr="007C53FE">
          <w:rPr>
            <w:rStyle w:val="Hyperlink"/>
            <w:rFonts w:eastAsia="Times New Roman" w:cs="Times New Roman"/>
          </w:rPr>
          <w:t>wp</w:t>
        </w:r>
        <w:proofErr w:type="spellEnd"/>
        <w:r w:rsidR="007C53FE" w:rsidRPr="007C53FE">
          <w:rPr>
            <w:rStyle w:val="Hyperlink"/>
            <w:rFonts w:eastAsia="Times New Roman" w:cs="Times New Roman"/>
          </w:rPr>
          <w:t>-content/</w:t>
        </w:r>
        <w:proofErr w:type="spellStart"/>
        <w:r w:rsidR="007C53FE" w:rsidRPr="007C53FE">
          <w:rPr>
            <w:rStyle w:val="Hyperlink"/>
            <w:rFonts w:eastAsia="Times New Roman" w:cs="Times New Roman"/>
          </w:rPr>
          <w:t>upl</w:t>
        </w:r>
        <w:r w:rsidR="007C53FE" w:rsidRPr="007C53FE">
          <w:rPr>
            <w:rStyle w:val="Hyperlink"/>
            <w:rFonts w:eastAsia="Times New Roman" w:cs="Times New Roman"/>
          </w:rPr>
          <w:t>o</w:t>
        </w:r>
        <w:r w:rsidR="007C53FE" w:rsidRPr="007C53FE">
          <w:rPr>
            <w:rStyle w:val="Hyperlink"/>
            <w:rFonts w:eastAsia="Times New Roman" w:cs="Times New Roman"/>
          </w:rPr>
          <w:t>ads</w:t>
        </w:r>
        <w:proofErr w:type="spellEnd"/>
        <w:r w:rsidR="007C53FE" w:rsidRPr="007C53FE">
          <w:rPr>
            <w:rStyle w:val="Hyperlink"/>
            <w:rFonts w:eastAsia="Times New Roman" w:cs="Times New Roman"/>
          </w:rPr>
          <w:t>/sites/6/2026/06/</w:t>
        </w:r>
        <w:r w:rsidR="009A08D6">
          <w:rPr>
            <w:rStyle w:val="Hyperlink"/>
            <w:rFonts w:eastAsia="Times New Roman" w:cs="Times New Roman"/>
          </w:rPr>
          <w:br/>
        </w:r>
        <w:r w:rsidR="007C53FE" w:rsidRPr="007C53FE">
          <w:rPr>
            <w:rStyle w:val="Hyperlink"/>
            <w:rFonts w:eastAsia="Times New Roman" w:cs="Times New Roman"/>
          </w:rPr>
          <w:t>26.05.28-India-</w:t>
        </w:r>
        <w:proofErr w:type="spellStart"/>
        <w:r w:rsidR="007C53FE" w:rsidRPr="007C53FE">
          <w:rPr>
            <w:rStyle w:val="Hyperlink"/>
            <w:rFonts w:eastAsia="Times New Roman" w:cs="Times New Roman"/>
          </w:rPr>
          <w:t>Video</w:t>
        </w:r>
        <w:proofErr w:type="spellEnd"/>
        <w:r w:rsidR="007C53FE" w:rsidRPr="007C53FE">
          <w:rPr>
            <w:rStyle w:val="Hyperlink"/>
            <w:rFonts w:eastAsia="Times New Roman" w:cs="Times New Roman"/>
          </w:rPr>
          <w:t>-Message-</w:t>
        </w:r>
        <w:proofErr w:type="spellStart"/>
        <w:r w:rsidR="007C53FE" w:rsidRPr="007C53FE">
          <w:rPr>
            <w:rStyle w:val="Hyperlink"/>
            <w:rFonts w:eastAsia="Times New Roman" w:cs="Times New Roman"/>
          </w:rPr>
          <w:t>HMoC</w:t>
        </w:r>
        <w:proofErr w:type="spellEnd"/>
        <w:r w:rsidR="007C53FE" w:rsidRPr="007C53FE">
          <w:rPr>
            <w:rStyle w:val="Hyperlink"/>
            <w:rFonts w:eastAsia="Times New Roman" w:cs="Times New Roman"/>
          </w:rPr>
          <w:t>-</w:t>
        </w:r>
        <w:proofErr w:type="spellStart"/>
        <w:r w:rsidR="007C53FE" w:rsidRPr="007C53FE">
          <w:rPr>
            <w:rStyle w:val="Hyperlink"/>
            <w:rFonts w:eastAsia="Times New Roman" w:cs="Times New Roman"/>
          </w:rPr>
          <w:t>PL9.pdf</w:t>
        </w:r>
        <w:proofErr w:type="spellEnd"/>
      </w:hyperlink>
      <w:r w:rsidR="0065580B">
        <w:t>。</w:t>
      </w:r>
    </w:p>
    <w:p w14:paraId="11EE6AE6" w14:textId="77C3766C" w:rsidR="004B3D2F" w:rsidRPr="00A2199A" w:rsidRDefault="004B3D2F" w:rsidP="009A08D6">
      <w:pPr>
        <w:rPr>
          <w:lang w:eastAsia="zh-CN"/>
        </w:rPr>
      </w:pPr>
      <w:r w:rsidRPr="00D74530">
        <w:rPr>
          <w:rFonts w:cstheme="minorHAnsi"/>
          <w:lang w:eastAsia="zh-CN"/>
        </w:rPr>
        <w:t>4.</w:t>
      </w:r>
      <w:r w:rsidR="00BB6731" w:rsidRPr="00D74530">
        <w:rPr>
          <w:rFonts w:cstheme="minorHAnsi"/>
          <w:lang w:eastAsia="zh-CN"/>
        </w:rPr>
        <w:t>2</w:t>
      </w:r>
      <w:r w:rsidRPr="00D74530">
        <w:rPr>
          <w:rFonts w:cstheme="minorHAnsi"/>
          <w:lang w:eastAsia="zh-CN"/>
        </w:rPr>
        <w:tab/>
      </w:r>
      <w:r w:rsidR="00D74530">
        <w:rPr>
          <w:lang w:eastAsia="zh-CN"/>
        </w:rPr>
        <w:t>美国理事表示</w:t>
      </w:r>
      <w:r w:rsidR="00B25177">
        <w:rPr>
          <w:rFonts w:hint="eastAsia"/>
          <w:lang w:eastAsia="zh-CN"/>
        </w:rPr>
        <w:t>，</w:t>
      </w:r>
      <w:r w:rsidR="00B25177" w:rsidRPr="00B25177">
        <w:rPr>
          <w:lang w:eastAsia="zh-CN"/>
        </w:rPr>
        <w:t>他很高兴地宣布，</w:t>
      </w:r>
      <w:r w:rsidR="00B25177">
        <w:rPr>
          <w:rFonts w:hint="eastAsia"/>
          <w:lang w:eastAsia="zh-CN"/>
        </w:rPr>
        <w:t>美国</w:t>
      </w:r>
      <w:r w:rsidR="00B25177" w:rsidRPr="00B25177">
        <w:rPr>
          <w:lang w:eastAsia="zh-CN"/>
        </w:rPr>
        <w:t>已提供约</w:t>
      </w:r>
      <w:r w:rsidR="00B25177" w:rsidRPr="00B25177">
        <w:rPr>
          <w:lang w:eastAsia="zh-CN"/>
        </w:rPr>
        <w:t>180</w:t>
      </w:r>
      <w:r w:rsidR="00B25177" w:rsidRPr="00B25177">
        <w:rPr>
          <w:lang w:eastAsia="zh-CN"/>
        </w:rPr>
        <w:t>万美元的自愿捐款，</w:t>
      </w:r>
      <w:r w:rsidR="00D74530">
        <w:rPr>
          <w:lang w:eastAsia="zh-CN"/>
        </w:rPr>
        <w:t>支持国际电联的转型议程，并帮助确保国际电联适应未来发展。</w:t>
      </w:r>
    </w:p>
    <w:p w14:paraId="551EDEF7" w14:textId="302D526D" w:rsidR="004B3D2F" w:rsidRPr="00B25177" w:rsidRDefault="004B3D2F" w:rsidP="009A08D6">
      <w:pPr>
        <w:rPr>
          <w:rFonts w:cstheme="minorHAnsi"/>
          <w:spacing w:val="-3"/>
          <w:lang w:eastAsia="zh-CN"/>
        </w:rPr>
      </w:pPr>
      <w:r w:rsidRPr="00B25177">
        <w:rPr>
          <w:rFonts w:cstheme="minorHAnsi"/>
          <w:spacing w:val="-3"/>
          <w:lang w:eastAsia="zh-CN"/>
        </w:rPr>
        <w:lastRenderedPageBreak/>
        <w:t>4.</w:t>
      </w:r>
      <w:r w:rsidR="00BB6731" w:rsidRPr="00B25177">
        <w:rPr>
          <w:rFonts w:cstheme="minorHAnsi"/>
          <w:spacing w:val="-3"/>
          <w:lang w:eastAsia="zh-CN"/>
        </w:rPr>
        <w:t>3</w:t>
      </w:r>
      <w:r w:rsidRPr="00B25177">
        <w:rPr>
          <w:rFonts w:cstheme="minorHAnsi"/>
          <w:spacing w:val="-3"/>
          <w:lang w:eastAsia="zh-CN"/>
        </w:rPr>
        <w:tab/>
      </w:r>
      <w:r w:rsidR="00D74530">
        <w:rPr>
          <w:lang w:eastAsia="zh-CN"/>
        </w:rPr>
        <w:t>来自阿根廷、阿塞拜疆、加纳、科威特、波兰、罗马尼亚、南非和塞内加尔的理事宣布，其国家将在</w:t>
      </w:r>
      <w:r w:rsidR="00D74530">
        <w:rPr>
          <w:lang w:eastAsia="zh-CN"/>
        </w:rPr>
        <w:t>PP</w:t>
      </w:r>
      <w:r w:rsidR="00D74530">
        <w:rPr>
          <w:rFonts w:ascii="Cambria Math" w:hAnsi="Cambria Math" w:cs="Cambria Math"/>
          <w:lang w:eastAsia="zh-CN"/>
        </w:rPr>
        <w:t>‑</w:t>
      </w:r>
      <w:r w:rsidR="00D74530">
        <w:rPr>
          <w:lang w:eastAsia="zh-CN"/>
        </w:rPr>
        <w:t>26</w:t>
      </w:r>
      <w:r w:rsidR="00D74530">
        <w:rPr>
          <w:lang w:eastAsia="zh-CN"/>
        </w:rPr>
        <w:t>上竞选连任理事会。</w:t>
      </w:r>
      <w:r w:rsidRPr="00B25177">
        <w:rPr>
          <w:rFonts w:cstheme="minorHAnsi"/>
          <w:spacing w:val="-3"/>
          <w:lang w:eastAsia="zh-CN"/>
        </w:rPr>
        <w:t xml:space="preserve"> </w:t>
      </w:r>
    </w:p>
    <w:p w14:paraId="279D0245" w14:textId="55BFEF05" w:rsidR="004B3D2F" w:rsidRPr="00B25177" w:rsidRDefault="004B3D2F" w:rsidP="009A08D6">
      <w:pPr>
        <w:rPr>
          <w:rFonts w:cstheme="minorHAnsi"/>
          <w:lang w:eastAsia="zh-CN"/>
        </w:rPr>
      </w:pPr>
      <w:r w:rsidRPr="00B25177">
        <w:rPr>
          <w:rFonts w:cstheme="minorHAnsi"/>
          <w:lang w:eastAsia="zh-CN"/>
        </w:rPr>
        <w:t>4.</w:t>
      </w:r>
      <w:r w:rsidR="00BB6731" w:rsidRPr="00B25177">
        <w:rPr>
          <w:rFonts w:cstheme="minorHAnsi"/>
          <w:lang w:eastAsia="zh-CN"/>
        </w:rPr>
        <w:t>4</w:t>
      </w:r>
      <w:r w:rsidRPr="00B25177">
        <w:rPr>
          <w:rFonts w:cstheme="minorHAnsi"/>
          <w:lang w:eastAsia="zh-CN"/>
        </w:rPr>
        <w:tab/>
      </w:r>
      <w:r w:rsidR="00D74530">
        <w:rPr>
          <w:lang w:eastAsia="zh-CN"/>
        </w:rPr>
        <w:t>巴哈马理事宣布，</w:t>
      </w:r>
      <w:r w:rsidR="00B25177">
        <w:rPr>
          <w:rFonts w:hint="eastAsia"/>
          <w:lang w:eastAsia="zh-CN"/>
        </w:rPr>
        <w:t>巴哈马</w:t>
      </w:r>
      <w:r w:rsidR="00D74530">
        <w:rPr>
          <w:lang w:eastAsia="zh-CN"/>
        </w:rPr>
        <w:t>将</w:t>
      </w:r>
      <w:r w:rsidR="00B25177">
        <w:rPr>
          <w:rFonts w:hint="eastAsia"/>
          <w:lang w:eastAsia="zh-CN"/>
        </w:rPr>
        <w:t>提名</w:t>
      </w:r>
      <w:r w:rsidR="00D74530">
        <w:rPr>
          <w:lang w:eastAsia="zh-CN"/>
        </w:rPr>
        <w:t>Stephen Bereaux</w:t>
      </w:r>
      <w:r w:rsidR="00D74530">
        <w:rPr>
          <w:lang w:eastAsia="zh-CN"/>
        </w:rPr>
        <w:t>先生作为</w:t>
      </w:r>
      <w:r w:rsidR="00D74530">
        <w:rPr>
          <w:lang w:eastAsia="zh-CN"/>
        </w:rPr>
        <w:t>PP</w:t>
      </w:r>
      <w:r w:rsidR="00D74530">
        <w:rPr>
          <w:rFonts w:ascii="Cambria Math" w:hAnsi="Cambria Math" w:cs="Cambria Math"/>
          <w:lang w:eastAsia="zh-CN"/>
        </w:rPr>
        <w:t>‑</w:t>
      </w:r>
      <w:r w:rsidR="00D74530">
        <w:rPr>
          <w:lang w:eastAsia="zh-CN"/>
        </w:rPr>
        <w:t>26</w:t>
      </w:r>
      <w:r w:rsidR="00D74530">
        <w:rPr>
          <w:lang w:eastAsia="zh-CN"/>
        </w:rPr>
        <w:t>副秘书长的候选人。</w:t>
      </w:r>
    </w:p>
    <w:p w14:paraId="62076B4B" w14:textId="3F418156" w:rsidR="004B3D2F" w:rsidRPr="0071403E" w:rsidRDefault="004B3D2F" w:rsidP="009A08D6">
      <w:pPr>
        <w:rPr>
          <w:lang w:eastAsia="zh-CN"/>
        </w:rPr>
      </w:pPr>
      <w:r w:rsidRPr="00B974F7">
        <w:rPr>
          <w:rFonts w:cstheme="minorHAnsi"/>
          <w:lang w:eastAsia="zh-CN"/>
        </w:rPr>
        <w:t>4.</w:t>
      </w:r>
      <w:r w:rsidR="00BB6731" w:rsidRPr="00B974F7">
        <w:rPr>
          <w:rFonts w:cstheme="minorHAnsi"/>
          <w:lang w:eastAsia="zh-CN"/>
        </w:rPr>
        <w:t>5</w:t>
      </w:r>
      <w:r w:rsidRPr="00B974F7">
        <w:rPr>
          <w:rFonts w:cstheme="minorHAnsi"/>
          <w:lang w:eastAsia="zh-CN"/>
        </w:rPr>
        <w:tab/>
      </w:r>
      <w:r w:rsidR="00D74530">
        <w:rPr>
          <w:lang w:eastAsia="zh-CN"/>
        </w:rPr>
        <w:t>加纳和阿塞拜疆的理事还表示，其国家将提交候选人参加</w:t>
      </w:r>
      <w:r w:rsidR="00D74530">
        <w:rPr>
          <w:lang w:eastAsia="zh-CN"/>
        </w:rPr>
        <w:t>PP</w:t>
      </w:r>
      <w:r w:rsidR="00D74530">
        <w:rPr>
          <w:rFonts w:ascii="Cambria Math" w:hAnsi="Cambria Math" w:cs="Cambria Math"/>
          <w:lang w:eastAsia="zh-CN"/>
        </w:rPr>
        <w:t>‑</w:t>
      </w:r>
      <w:r w:rsidR="00D74530">
        <w:rPr>
          <w:lang w:eastAsia="zh-CN"/>
        </w:rPr>
        <w:t>26</w:t>
      </w:r>
      <w:r w:rsidR="00D74530">
        <w:rPr>
          <w:lang w:eastAsia="zh-CN"/>
        </w:rPr>
        <w:t>的无线电规则委员会委员选举。</w:t>
      </w:r>
    </w:p>
    <w:p w14:paraId="7255709C" w14:textId="4F0B9702" w:rsidR="004B3D2F" w:rsidRPr="00D74530" w:rsidRDefault="004B3D2F" w:rsidP="001D3DD9">
      <w:pPr>
        <w:pStyle w:val="Heading1"/>
        <w:rPr>
          <w:lang w:eastAsia="zh-CN"/>
        </w:rPr>
      </w:pPr>
      <w:r w:rsidRPr="00D74530">
        <w:rPr>
          <w:lang w:eastAsia="zh-CN"/>
        </w:rPr>
        <w:t>5</w:t>
      </w:r>
      <w:r w:rsidRPr="00D74530">
        <w:rPr>
          <w:lang w:eastAsia="zh-CN"/>
        </w:rPr>
        <w:tab/>
      </w:r>
      <w:r w:rsidR="00D74530">
        <w:rPr>
          <w:lang w:eastAsia="zh-CN"/>
        </w:rPr>
        <w:t>会议闭幕</w:t>
      </w:r>
    </w:p>
    <w:p w14:paraId="0510BFD7" w14:textId="1B0D30C3" w:rsidR="004B3D2F" w:rsidRPr="00D74530" w:rsidRDefault="004B3D2F" w:rsidP="00B05DC2">
      <w:pPr>
        <w:rPr>
          <w:lang w:eastAsia="zh-CN"/>
        </w:rPr>
      </w:pPr>
      <w:r w:rsidRPr="00D74530">
        <w:rPr>
          <w:lang w:eastAsia="zh-CN"/>
        </w:rPr>
        <w:t>5.1</w:t>
      </w:r>
      <w:r w:rsidRPr="00D74530">
        <w:rPr>
          <w:lang w:eastAsia="zh-CN"/>
        </w:rPr>
        <w:tab/>
      </w:r>
      <w:r w:rsidR="00D74530">
        <w:rPr>
          <w:lang w:eastAsia="zh-CN"/>
        </w:rPr>
        <w:t>秘书长发表</w:t>
      </w:r>
      <w:r w:rsidR="00B25177">
        <w:rPr>
          <w:rFonts w:hint="eastAsia"/>
          <w:lang w:eastAsia="zh-CN"/>
        </w:rPr>
        <w:t>了</w:t>
      </w:r>
      <w:r w:rsidR="00D74530">
        <w:rPr>
          <w:lang w:eastAsia="zh-CN"/>
        </w:rPr>
        <w:t>致辞</w:t>
      </w:r>
      <w:r w:rsidR="00B25177">
        <w:rPr>
          <w:rFonts w:hint="eastAsia"/>
          <w:lang w:eastAsia="zh-CN"/>
        </w:rPr>
        <w:t>，请</w:t>
      </w:r>
      <w:r w:rsidR="00D74530">
        <w:rPr>
          <w:lang w:eastAsia="zh-CN"/>
        </w:rPr>
        <w:t>见：</w:t>
      </w:r>
      <w:hyperlink r:id="rId134" w:history="1">
        <w:proofErr w:type="spellStart"/>
        <w:r w:rsidR="007C53FE" w:rsidRPr="007C53FE">
          <w:rPr>
            <w:rStyle w:val="Hyperlink"/>
            <w:rFonts w:eastAsia="Times New Roman" w:cs="Times New Roman"/>
            <w:szCs w:val="20"/>
          </w:rPr>
          <w:t>co</w:t>
        </w:r>
        <w:r w:rsidR="007C53FE" w:rsidRPr="007C53FE">
          <w:rPr>
            <w:rStyle w:val="Hyperlink"/>
            <w:rFonts w:eastAsia="Times New Roman" w:cs="Times New Roman"/>
            <w:szCs w:val="20"/>
          </w:rPr>
          <w:t>u</w:t>
        </w:r>
        <w:r w:rsidR="007C53FE" w:rsidRPr="007C53FE">
          <w:rPr>
            <w:rStyle w:val="Hyperlink"/>
            <w:rFonts w:eastAsia="Times New Roman" w:cs="Times New Roman"/>
            <w:szCs w:val="20"/>
          </w:rPr>
          <w:t>ncil.itu.int</w:t>
        </w:r>
        <w:proofErr w:type="spellEnd"/>
        <w:r w:rsidR="007C53FE" w:rsidRPr="007C53FE">
          <w:rPr>
            <w:rStyle w:val="Hyperlink"/>
            <w:rFonts w:eastAsia="Times New Roman" w:cs="Times New Roman"/>
            <w:szCs w:val="20"/>
          </w:rPr>
          <w:t>/2026/</w:t>
        </w:r>
        <w:proofErr w:type="spellStart"/>
        <w:r w:rsidR="007C53FE" w:rsidRPr="007C53FE">
          <w:rPr>
            <w:rStyle w:val="Hyperlink"/>
            <w:rFonts w:eastAsia="Times New Roman" w:cs="Times New Roman"/>
            <w:szCs w:val="20"/>
          </w:rPr>
          <w:t>wp</w:t>
        </w:r>
        <w:proofErr w:type="spellEnd"/>
        <w:r w:rsidR="007C53FE" w:rsidRPr="007C53FE">
          <w:rPr>
            <w:rStyle w:val="Hyperlink"/>
            <w:rFonts w:eastAsia="Times New Roman" w:cs="Times New Roman"/>
            <w:szCs w:val="20"/>
          </w:rPr>
          <w:t>-content/</w:t>
        </w:r>
        <w:proofErr w:type="spellStart"/>
        <w:r w:rsidR="007C53FE" w:rsidRPr="007C53FE">
          <w:rPr>
            <w:rStyle w:val="Hyperlink"/>
            <w:rFonts w:eastAsia="Times New Roman" w:cs="Times New Roman"/>
            <w:szCs w:val="20"/>
          </w:rPr>
          <w:t>uploads</w:t>
        </w:r>
        <w:proofErr w:type="spellEnd"/>
        <w:r w:rsidR="007C53FE" w:rsidRPr="007C53FE">
          <w:rPr>
            <w:rStyle w:val="Hyperlink"/>
            <w:rFonts w:eastAsia="Times New Roman" w:cs="Times New Roman"/>
            <w:szCs w:val="20"/>
          </w:rPr>
          <w:t>/sites/6/2026/</w:t>
        </w:r>
        <w:r w:rsidR="009A08D6">
          <w:rPr>
            <w:rStyle w:val="Hyperlink"/>
            <w:rFonts w:eastAsia="Times New Roman" w:cs="Times New Roman"/>
            <w:szCs w:val="20"/>
          </w:rPr>
          <w:br/>
        </w:r>
        <w:r w:rsidR="007C53FE" w:rsidRPr="007C53FE">
          <w:rPr>
            <w:rStyle w:val="Hyperlink"/>
            <w:rFonts w:eastAsia="Times New Roman" w:cs="Times New Roman"/>
            <w:szCs w:val="20"/>
          </w:rPr>
          <w:t>06/26.05.08-SG-</w:t>
        </w:r>
        <w:proofErr w:type="spellStart"/>
        <w:r w:rsidR="007C53FE" w:rsidRPr="007C53FE">
          <w:rPr>
            <w:rStyle w:val="Hyperlink"/>
            <w:rFonts w:eastAsia="Times New Roman" w:cs="Times New Roman"/>
            <w:szCs w:val="20"/>
          </w:rPr>
          <w:t>closing</w:t>
        </w:r>
        <w:proofErr w:type="spellEnd"/>
        <w:r w:rsidR="007C53FE" w:rsidRPr="007C53FE">
          <w:rPr>
            <w:rStyle w:val="Hyperlink"/>
            <w:rFonts w:eastAsia="Times New Roman" w:cs="Times New Roman"/>
            <w:szCs w:val="20"/>
          </w:rPr>
          <w:t>-speech-</w:t>
        </w:r>
        <w:proofErr w:type="spellStart"/>
        <w:r w:rsidR="007C53FE" w:rsidRPr="007C53FE">
          <w:rPr>
            <w:rStyle w:val="Hyperlink"/>
            <w:rFonts w:eastAsia="Times New Roman" w:cs="Times New Roman"/>
            <w:szCs w:val="20"/>
          </w:rPr>
          <w:t>PL9.pdf</w:t>
        </w:r>
        <w:proofErr w:type="spellEnd"/>
      </w:hyperlink>
      <w:r w:rsidR="007C53FE">
        <w:rPr>
          <w:rFonts w:hint="eastAsia"/>
          <w:lang w:eastAsia="zh-CN"/>
        </w:rPr>
        <w:t>。</w:t>
      </w:r>
    </w:p>
    <w:p w14:paraId="7D2EFF6B" w14:textId="3E754026" w:rsidR="004B3D2F" w:rsidRPr="00D74530" w:rsidRDefault="004B3D2F" w:rsidP="00B05DC2">
      <w:pPr>
        <w:rPr>
          <w:lang w:eastAsia="zh-CN"/>
        </w:rPr>
      </w:pPr>
      <w:r w:rsidRPr="00D74530">
        <w:rPr>
          <w:lang w:eastAsia="zh-CN"/>
        </w:rPr>
        <w:t>5.2</w:t>
      </w:r>
      <w:r w:rsidRPr="00D74530">
        <w:rPr>
          <w:lang w:eastAsia="zh-CN"/>
        </w:rPr>
        <w:tab/>
      </w:r>
      <w:r w:rsidR="00D74530">
        <w:rPr>
          <w:lang w:eastAsia="zh-CN"/>
        </w:rPr>
        <w:t>主席发表</w:t>
      </w:r>
      <w:r w:rsidR="00B25177">
        <w:rPr>
          <w:rFonts w:hint="eastAsia"/>
          <w:lang w:eastAsia="zh-CN"/>
        </w:rPr>
        <w:t>了</w:t>
      </w:r>
      <w:r w:rsidR="00D74530">
        <w:rPr>
          <w:lang w:eastAsia="zh-CN"/>
        </w:rPr>
        <w:t>致辞</w:t>
      </w:r>
      <w:r w:rsidR="00B25177">
        <w:rPr>
          <w:rFonts w:hint="eastAsia"/>
          <w:lang w:eastAsia="zh-CN"/>
        </w:rPr>
        <w:t>，请</w:t>
      </w:r>
      <w:r w:rsidR="00D74530">
        <w:rPr>
          <w:lang w:eastAsia="zh-CN"/>
        </w:rPr>
        <w:t>见：</w:t>
      </w:r>
      <w:hyperlink r:id="rId135" w:history="1">
        <w:proofErr w:type="spellStart"/>
        <w:r w:rsidR="007C53FE" w:rsidRPr="00DA1940">
          <w:rPr>
            <w:rStyle w:val="Hyperlink"/>
            <w:rFonts w:eastAsia="Times New Roman" w:cs="Times New Roman"/>
            <w:szCs w:val="20"/>
          </w:rPr>
          <w:t>council.i</w:t>
        </w:r>
        <w:r w:rsidR="007C53FE" w:rsidRPr="00DA1940">
          <w:rPr>
            <w:rStyle w:val="Hyperlink"/>
            <w:rFonts w:eastAsia="Times New Roman" w:cs="Times New Roman"/>
            <w:szCs w:val="20"/>
          </w:rPr>
          <w:t>t</w:t>
        </w:r>
        <w:r w:rsidR="007C53FE" w:rsidRPr="00DA1940">
          <w:rPr>
            <w:rStyle w:val="Hyperlink"/>
            <w:rFonts w:eastAsia="Times New Roman" w:cs="Times New Roman"/>
            <w:szCs w:val="20"/>
          </w:rPr>
          <w:t>u.int</w:t>
        </w:r>
        <w:proofErr w:type="spellEnd"/>
        <w:r w:rsidR="007C53FE" w:rsidRPr="00DA1940">
          <w:rPr>
            <w:rStyle w:val="Hyperlink"/>
            <w:rFonts w:eastAsia="Times New Roman" w:cs="Times New Roman"/>
            <w:szCs w:val="20"/>
          </w:rPr>
          <w:t>/2026/</w:t>
        </w:r>
        <w:proofErr w:type="spellStart"/>
        <w:r w:rsidR="007C53FE" w:rsidRPr="00DA1940">
          <w:rPr>
            <w:rStyle w:val="Hyperlink"/>
            <w:rFonts w:eastAsia="Times New Roman" w:cs="Times New Roman"/>
            <w:szCs w:val="20"/>
          </w:rPr>
          <w:t>wp</w:t>
        </w:r>
        <w:proofErr w:type="spellEnd"/>
        <w:r w:rsidR="007C53FE" w:rsidRPr="00DA1940">
          <w:rPr>
            <w:rStyle w:val="Hyperlink"/>
            <w:rFonts w:eastAsia="Times New Roman" w:cs="Times New Roman"/>
            <w:szCs w:val="20"/>
          </w:rPr>
          <w:t>-con</w:t>
        </w:r>
        <w:r w:rsidR="007C53FE" w:rsidRPr="00DA1940">
          <w:rPr>
            <w:rStyle w:val="Hyperlink"/>
            <w:rFonts w:eastAsia="Times New Roman" w:cs="Times New Roman"/>
            <w:szCs w:val="20"/>
          </w:rPr>
          <w:t>t</w:t>
        </w:r>
        <w:r w:rsidR="007C53FE" w:rsidRPr="00DA1940">
          <w:rPr>
            <w:rStyle w:val="Hyperlink"/>
            <w:rFonts w:eastAsia="Times New Roman" w:cs="Times New Roman"/>
            <w:szCs w:val="20"/>
          </w:rPr>
          <w:t>ent/</w:t>
        </w:r>
        <w:proofErr w:type="spellStart"/>
        <w:r w:rsidR="007C53FE" w:rsidRPr="00DA1940">
          <w:rPr>
            <w:rStyle w:val="Hyperlink"/>
            <w:rFonts w:eastAsia="Times New Roman" w:cs="Times New Roman"/>
            <w:szCs w:val="20"/>
          </w:rPr>
          <w:t>uploads</w:t>
        </w:r>
        <w:proofErr w:type="spellEnd"/>
        <w:r w:rsidR="007C53FE" w:rsidRPr="00DA1940">
          <w:rPr>
            <w:rStyle w:val="Hyperlink"/>
            <w:rFonts w:eastAsia="Times New Roman" w:cs="Times New Roman"/>
            <w:szCs w:val="20"/>
          </w:rPr>
          <w:t>/sites/6/2026/06/</w:t>
        </w:r>
        <w:r w:rsidR="008467F1">
          <w:rPr>
            <w:rStyle w:val="Hyperlink"/>
            <w:rFonts w:eastAsia="Times New Roman" w:cs="Times New Roman"/>
            <w:szCs w:val="20"/>
          </w:rPr>
          <w:br/>
        </w:r>
        <w:r w:rsidR="007C53FE" w:rsidRPr="00DA1940">
          <w:rPr>
            <w:rStyle w:val="Hyperlink"/>
            <w:rFonts w:eastAsia="Times New Roman" w:cs="Times New Roman"/>
            <w:szCs w:val="20"/>
          </w:rPr>
          <w:t>26.05.08-Chair-</w:t>
        </w:r>
        <w:proofErr w:type="spellStart"/>
        <w:r w:rsidR="007C53FE" w:rsidRPr="00DA1940">
          <w:rPr>
            <w:rStyle w:val="Hyperlink"/>
            <w:rFonts w:eastAsia="Times New Roman" w:cs="Times New Roman"/>
            <w:szCs w:val="20"/>
          </w:rPr>
          <w:t>closing</w:t>
        </w:r>
        <w:proofErr w:type="spellEnd"/>
        <w:r w:rsidR="007C53FE" w:rsidRPr="00DA1940">
          <w:rPr>
            <w:rStyle w:val="Hyperlink"/>
            <w:rFonts w:eastAsia="Times New Roman" w:cs="Times New Roman"/>
            <w:szCs w:val="20"/>
          </w:rPr>
          <w:t>-speech-</w:t>
        </w:r>
        <w:proofErr w:type="spellStart"/>
        <w:r w:rsidR="007C53FE" w:rsidRPr="00DA1940">
          <w:rPr>
            <w:rStyle w:val="Hyperlink"/>
            <w:rFonts w:eastAsia="Times New Roman" w:cs="Times New Roman"/>
            <w:szCs w:val="20"/>
          </w:rPr>
          <w:t>PL9.pdf</w:t>
        </w:r>
        <w:proofErr w:type="spellEnd"/>
      </w:hyperlink>
      <w:r w:rsidR="007C53FE">
        <w:rPr>
          <w:rFonts w:hint="eastAsia"/>
          <w:lang w:eastAsia="zh-CN"/>
        </w:rPr>
        <w:t>。</w:t>
      </w:r>
    </w:p>
    <w:p w14:paraId="1B6CE4DF" w14:textId="426DD32C" w:rsidR="004F5C5E" w:rsidRPr="00BE1F27" w:rsidRDefault="004B3D2F" w:rsidP="004F5C5E">
      <w:pPr>
        <w:rPr>
          <w:lang w:val="en-GB" w:eastAsia="zh-CN"/>
        </w:rPr>
      </w:pPr>
      <w:r w:rsidRPr="000112A2">
        <w:rPr>
          <w:lang w:eastAsia="zh-CN"/>
        </w:rPr>
        <w:t>5.3</w:t>
      </w:r>
      <w:r w:rsidRPr="000112A2">
        <w:rPr>
          <w:lang w:eastAsia="zh-CN"/>
        </w:rPr>
        <w:tab/>
      </w:r>
      <w:r w:rsidR="00D74530">
        <w:rPr>
          <w:lang w:eastAsia="zh-CN"/>
        </w:rPr>
        <w:t>许多理事（其中一位代表其区域电信组织发言）和观察员</w:t>
      </w:r>
      <w:r w:rsidR="004F5C5E">
        <w:rPr>
          <w:rFonts w:hint="eastAsia"/>
          <w:lang w:eastAsia="zh-CN"/>
        </w:rPr>
        <w:t>对</w:t>
      </w:r>
      <w:r w:rsidR="00D74530">
        <w:rPr>
          <w:lang w:eastAsia="zh-CN"/>
        </w:rPr>
        <w:t>主席在理事会</w:t>
      </w:r>
      <w:r w:rsidR="00D74530">
        <w:rPr>
          <w:lang w:eastAsia="zh-CN"/>
        </w:rPr>
        <w:t>2026</w:t>
      </w:r>
      <w:r w:rsidR="00D74530">
        <w:rPr>
          <w:lang w:eastAsia="zh-CN"/>
        </w:rPr>
        <w:t>年会议期间的深思熟虑和干练的领导能力</w:t>
      </w:r>
      <w:r w:rsidR="004F5C5E" w:rsidRPr="004F5C5E">
        <w:rPr>
          <w:lang w:eastAsia="zh-CN"/>
        </w:rPr>
        <w:t>表示赞赏</w:t>
      </w:r>
      <w:r w:rsidR="00D74530">
        <w:rPr>
          <w:lang w:eastAsia="zh-CN"/>
        </w:rPr>
        <w:t>。他们感谢理事会副主席、</w:t>
      </w:r>
      <w:r w:rsidR="00D74530">
        <w:rPr>
          <w:lang w:eastAsia="zh-CN"/>
        </w:rPr>
        <w:t>ADM</w:t>
      </w:r>
      <w:r w:rsidR="00D74530">
        <w:rPr>
          <w:lang w:eastAsia="zh-CN"/>
        </w:rPr>
        <w:t>主席</w:t>
      </w:r>
      <w:r w:rsidR="004F5C5E">
        <w:rPr>
          <w:rFonts w:hint="eastAsia"/>
          <w:lang w:eastAsia="zh-CN"/>
        </w:rPr>
        <w:t>及</w:t>
      </w:r>
      <w:r w:rsidR="00D74530">
        <w:rPr>
          <w:lang w:eastAsia="zh-CN"/>
        </w:rPr>
        <w:t>副主席、选任官员、全体会议秘书和整个秘书处给予的宝贵支持，</w:t>
      </w:r>
      <w:r w:rsidR="004F5C5E" w:rsidRPr="004F5C5E">
        <w:rPr>
          <w:lang w:eastAsia="zh-CN"/>
        </w:rPr>
        <w:t>同时也</w:t>
      </w:r>
      <w:r w:rsidR="00D74530">
        <w:rPr>
          <w:lang w:eastAsia="zh-CN"/>
        </w:rPr>
        <w:t>感谢口译员和技术人员等技术团队为确保会议顺利进行提供的帮助。</w:t>
      </w:r>
      <w:r w:rsidR="004F5C5E" w:rsidRPr="004F5C5E">
        <w:rPr>
          <w:lang w:eastAsia="zh-CN"/>
        </w:rPr>
        <w:t>他们还对会议期间所体现的合作精神及取得的积极成果表示欢迎。</w:t>
      </w:r>
    </w:p>
    <w:p w14:paraId="55BBD9DD" w14:textId="0A4B1DFF" w:rsidR="004B3D2F" w:rsidRPr="00D74530" w:rsidRDefault="004B3D2F" w:rsidP="00D74530">
      <w:pPr>
        <w:jc w:val="left"/>
        <w:rPr>
          <w:lang w:eastAsia="zh-CN"/>
        </w:rPr>
      </w:pPr>
      <w:r w:rsidRPr="00BE1F27">
        <w:rPr>
          <w:lang w:val="en-GB" w:eastAsia="zh-CN"/>
        </w:rPr>
        <w:t>5.4</w:t>
      </w:r>
      <w:r w:rsidRPr="00BE1F27">
        <w:rPr>
          <w:lang w:val="en-GB" w:eastAsia="zh-CN"/>
        </w:rPr>
        <w:tab/>
      </w:r>
      <w:r w:rsidR="004F5C5E" w:rsidRPr="004F5C5E">
        <w:rPr>
          <w:lang w:eastAsia="zh-CN"/>
        </w:rPr>
        <w:t>会上播放了展示理事会</w:t>
      </w:r>
      <w:r w:rsidR="004F5C5E" w:rsidRPr="004F5C5E">
        <w:rPr>
          <w:lang w:eastAsia="zh-CN"/>
        </w:rPr>
        <w:t>202</w:t>
      </w:r>
      <w:r w:rsidR="004F5C5E">
        <w:rPr>
          <w:rFonts w:hint="eastAsia"/>
          <w:lang w:eastAsia="zh-CN"/>
        </w:rPr>
        <w:t>6</w:t>
      </w:r>
      <w:r w:rsidR="004F5C5E" w:rsidRPr="004F5C5E">
        <w:rPr>
          <w:lang w:eastAsia="zh-CN"/>
        </w:rPr>
        <w:t>年会议亮点的视频。</w:t>
      </w:r>
    </w:p>
    <w:p w14:paraId="33F24A13" w14:textId="7ECA7F66" w:rsidR="004B3D2F" w:rsidRPr="00D74530" w:rsidRDefault="004B3D2F" w:rsidP="00D74530">
      <w:pPr>
        <w:jc w:val="left"/>
        <w:rPr>
          <w:lang w:eastAsia="zh-CN"/>
        </w:rPr>
      </w:pPr>
      <w:r w:rsidRPr="00BE1F27">
        <w:rPr>
          <w:lang w:val="en-GB" w:eastAsia="zh-CN"/>
        </w:rPr>
        <w:t>5.5</w:t>
      </w:r>
      <w:r w:rsidRPr="00BE1F27">
        <w:rPr>
          <w:lang w:val="en-GB" w:eastAsia="zh-CN"/>
        </w:rPr>
        <w:tab/>
      </w:r>
      <w:r w:rsidR="00D74530">
        <w:rPr>
          <w:lang w:eastAsia="zh-CN"/>
        </w:rPr>
        <w:t>主席宣布会议闭幕。</w:t>
      </w:r>
    </w:p>
    <w:p w14:paraId="5A718B00" w14:textId="37C6E51B" w:rsidR="006A0A17" w:rsidRPr="00BE1F27" w:rsidRDefault="00D74530" w:rsidP="00B45020">
      <w:pPr>
        <w:tabs>
          <w:tab w:val="clear" w:pos="567"/>
          <w:tab w:val="clear" w:pos="1134"/>
          <w:tab w:val="clear" w:pos="1701"/>
          <w:tab w:val="clear" w:pos="2268"/>
          <w:tab w:val="clear" w:pos="2835"/>
          <w:tab w:val="left" w:pos="6237"/>
        </w:tabs>
        <w:spacing w:before="600"/>
        <w:rPr>
          <w:szCs w:val="24"/>
          <w:lang w:val="en-GB" w:eastAsia="zh-CN"/>
        </w:rPr>
      </w:pPr>
      <w:r>
        <w:rPr>
          <w:lang w:eastAsia="zh-CN"/>
        </w:rPr>
        <w:t>秘书长：</w:t>
      </w:r>
      <w:r w:rsidR="006A0A17" w:rsidRPr="00BE1F27">
        <w:rPr>
          <w:szCs w:val="24"/>
          <w:lang w:val="en-GB" w:eastAsia="zh-CN"/>
        </w:rPr>
        <w:tab/>
      </w:r>
      <w:r>
        <w:rPr>
          <w:lang w:eastAsia="zh-CN"/>
        </w:rPr>
        <w:t>主席：</w:t>
      </w:r>
    </w:p>
    <w:p w14:paraId="50EE6427" w14:textId="179B4120" w:rsidR="006A0A17" w:rsidRPr="006A0A17" w:rsidRDefault="00D74530" w:rsidP="006A0A17">
      <w:pPr>
        <w:tabs>
          <w:tab w:val="clear" w:pos="567"/>
          <w:tab w:val="clear" w:pos="1134"/>
          <w:tab w:val="clear" w:pos="1701"/>
          <w:tab w:val="clear" w:pos="2268"/>
          <w:tab w:val="clear" w:pos="2835"/>
          <w:tab w:val="left" w:pos="6237"/>
        </w:tabs>
        <w:spacing w:before="0" w:after="120"/>
        <w:rPr>
          <w:szCs w:val="24"/>
          <w:lang w:val="en-GB"/>
        </w:rPr>
      </w:pPr>
      <w:r>
        <w:t>多琳</w:t>
      </w:r>
      <w:r>
        <w:t>·</w:t>
      </w:r>
      <w:r>
        <w:t>伯格丹</w:t>
      </w:r>
      <w:r>
        <w:t>-</w:t>
      </w:r>
      <w:r>
        <w:t>马丁</w:t>
      </w:r>
      <w:r w:rsidR="006A0A17" w:rsidRPr="00BE1F27">
        <w:rPr>
          <w:szCs w:val="24"/>
          <w:lang w:val="en-GB"/>
        </w:rPr>
        <w:tab/>
        <w:t>B. TIJANI</w:t>
      </w:r>
    </w:p>
    <w:sectPr w:rsidR="006A0A17" w:rsidRPr="006A0A17" w:rsidSect="00AD3606">
      <w:footerReference w:type="default" r:id="rId136"/>
      <w:headerReference w:type="first" r:id="rId137"/>
      <w:footerReference w:type="first" r:id="rId138"/>
      <w:pgSz w:w="11907" w:h="16834"/>
      <w:pgMar w:top="1418" w:right="1418" w:bottom="1418" w:left="1418" w:header="720" w:footer="720" w:gutter="0"/>
      <w:paperSrc w:first="286" w:other="28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97E16" w14:textId="77777777" w:rsidR="0068019B" w:rsidRDefault="0068019B">
      <w:r>
        <w:separator/>
      </w:r>
    </w:p>
  </w:endnote>
  <w:endnote w:type="continuationSeparator" w:id="0">
    <w:p w14:paraId="3061F271" w14:textId="77777777" w:rsidR="0068019B" w:rsidRDefault="0068019B">
      <w:r>
        <w:continuationSeparator/>
      </w:r>
    </w:p>
  </w:endnote>
  <w:endnote w:type="continuationNotice" w:id="1">
    <w:p w14:paraId="39CBF750" w14:textId="77777777" w:rsidR="0068019B" w:rsidRDefault="0068019B">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TKaiti">
    <w:charset w:val="86"/>
    <w:family w:val="auto"/>
    <w:pitch w:val="variable"/>
    <w:sig w:usb0="00000287" w:usb1="080F0000" w:usb2="00000010" w:usb3="00000000" w:csb0="0004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EE49E8" w:rsidRPr="00784011" w14:paraId="3F80FD0A" w14:textId="77777777" w:rsidTr="0042469C">
      <w:trPr>
        <w:jc w:val="center"/>
      </w:trPr>
      <w:tc>
        <w:tcPr>
          <w:tcW w:w="1803" w:type="dxa"/>
          <w:vAlign w:val="center"/>
        </w:tcPr>
        <w:p w14:paraId="6B10A3AF" w14:textId="0252AB11" w:rsidR="00EE49E8" w:rsidRDefault="003E2515" w:rsidP="00EE49E8">
          <w:pPr>
            <w:pStyle w:val="Header"/>
            <w:jc w:val="left"/>
            <w:rPr>
              <w:noProof/>
            </w:rPr>
          </w:pPr>
          <w:r>
            <w:rPr>
              <w:noProof/>
            </w:rPr>
            <w:t>2601346</w:t>
          </w:r>
        </w:p>
      </w:tc>
      <w:tc>
        <w:tcPr>
          <w:tcW w:w="8261" w:type="dxa"/>
        </w:tcPr>
        <w:p w14:paraId="78646B9A" w14:textId="7F10ACE5" w:rsidR="00EE49E8" w:rsidRPr="00E06FD5" w:rsidRDefault="00EE49E8" w:rsidP="001F5569">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DE532B">
            <w:rPr>
              <w:bCs/>
            </w:rPr>
            <w:t>6</w:t>
          </w:r>
          <w:r w:rsidRPr="00623AE3">
            <w:rPr>
              <w:bCs/>
            </w:rPr>
            <w:t>/</w:t>
          </w:r>
          <w:r w:rsidR="004020CF">
            <w:rPr>
              <w:bCs/>
            </w:rPr>
            <w:t>126</w:t>
          </w:r>
          <w:r w:rsidRPr="00623AE3">
            <w:rPr>
              <w:bCs/>
            </w:rPr>
            <w:t>-</w:t>
          </w:r>
          <w:r w:rsidR="00685AF3" w:rsidRPr="00685AF3">
            <w:rPr>
              <w:rFonts w:hint="eastAsia"/>
              <w:bCs/>
            </w:rPr>
            <w:t>C</w:t>
          </w:r>
          <w:r>
            <w:rPr>
              <w:bCs/>
            </w:rPr>
            <w:tab/>
          </w:r>
          <w:r>
            <w:fldChar w:fldCharType="begin"/>
          </w:r>
          <w:r>
            <w:instrText>PAGE</w:instrText>
          </w:r>
          <w:r>
            <w:fldChar w:fldCharType="separate"/>
          </w:r>
          <w:r>
            <w:t>1</w:t>
          </w:r>
          <w:r>
            <w:rPr>
              <w:noProof/>
            </w:rPr>
            <w:fldChar w:fldCharType="end"/>
          </w:r>
        </w:p>
      </w:tc>
    </w:tr>
  </w:tbl>
  <w:p w14:paraId="5278397B" w14:textId="77777777" w:rsidR="00EE49E8" w:rsidRPr="00DB1936" w:rsidRDefault="00EE49E8" w:rsidP="00EE49E8">
    <w:pPr>
      <w:pStyle w:val="Header"/>
      <w:tabs>
        <w:tab w:val="left" w:pos="8080"/>
        <w:tab w:val="right" w:pos="9072"/>
      </w:tabs>
      <w:jc w:val="left"/>
      <w:rPr>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3"/>
      <w:gridCol w:w="8261"/>
    </w:tblGrid>
    <w:tr w:rsidR="00EE49E8" w:rsidRPr="00784011" w14:paraId="32B6C387" w14:textId="77777777" w:rsidTr="006B77F1">
      <w:trPr>
        <w:jc w:val="center"/>
      </w:trPr>
      <w:tc>
        <w:tcPr>
          <w:tcW w:w="1803" w:type="dxa"/>
          <w:vAlign w:val="center"/>
        </w:tcPr>
        <w:p w14:paraId="1F7C4E35" w14:textId="77777777" w:rsidR="00EE49E8" w:rsidRPr="006B77F1" w:rsidRDefault="00DE532B" w:rsidP="00EE49E8">
          <w:pPr>
            <w:pStyle w:val="Header"/>
            <w:jc w:val="left"/>
            <w:rPr>
              <w:noProof/>
            </w:rPr>
          </w:pPr>
          <w:hyperlink r:id="rId1" w:history="1">
            <w:r>
              <w:rPr>
                <w:rStyle w:val="Hyperlink"/>
              </w:rPr>
              <w:t>council.itu.int/2026</w:t>
            </w:r>
          </w:hyperlink>
        </w:p>
      </w:tc>
      <w:tc>
        <w:tcPr>
          <w:tcW w:w="8261" w:type="dxa"/>
        </w:tcPr>
        <w:p w14:paraId="7ED0FE3F" w14:textId="2703474E" w:rsidR="00EE49E8" w:rsidRPr="00E06FD5" w:rsidRDefault="00EE49E8" w:rsidP="001F5569">
          <w:pPr>
            <w:pStyle w:val="Header"/>
            <w:tabs>
              <w:tab w:val="left" w:pos="6731"/>
              <w:tab w:val="right" w:pos="8505"/>
              <w:tab w:val="right" w:pos="9639"/>
            </w:tabs>
            <w:jc w:val="left"/>
            <w:rPr>
              <w:rFonts w:ascii="Arial" w:hAnsi="Arial" w:cs="Arial"/>
              <w:b/>
              <w:bCs/>
              <w:szCs w:val="18"/>
            </w:rPr>
          </w:pPr>
          <w:r>
            <w:rPr>
              <w:bCs/>
            </w:rPr>
            <w:tab/>
          </w:r>
          <w:r w:rsidRPr="00623AE3">
            <w:rPr>
              <w:bCs/>
            </w:rPr>
            <w:t>C</w:t>
          </w:r>
          <w:r>
            <w:rPr>
              <w:bCs/>
            </w:rPr>
            <w:t>2</w:t>
          </w:r>
          <w:r w:rsidR="00DE532B">
            <w:rPr>
              <w:bCs/>
            </w:rPr>
            <w:t>6</w:t>
          </w:r>
          <w:r w:rsidRPr="00623AE3">
            <w:rPr>
              <w:bCs/>
            </w:rPr>
            <w:t>/</w:t>
          </w:r>
          <w:r w:rsidR="004020CF">
            <w:rPr>
              <w:bCs/>
            </w:rPr>
            <w:t>126</w:t>
          </w:r>
          <w:r w:rsidRPr="00623AE3">
            <w:rPr>
              <w:bCs/>
            </w:rPr>
            <w:t>-E</w:t>
          </w:r>
          <w:r>
            <w:rPr>
              <w:bCs/>
            </w:rPr>
            <w:tab/>
          </w:r>
          <w:r>
            <w:fldChar w:fldCharType="begin"/>
          </w:r>
          <w:r>
            <w:instrText>PAGE</w:instrText>
          </w:r>
          <w:r>
            <w:fldChar w:fldCharType="separate"/>
          </w:r>
          <w:r>
            <w:t>1</w:t>
          </w:r>
          <w:r>
            <w:rPr>
              <w:noProof/>
            </w:rPr>
            <w:fldChar w:fldCharType="end"/>
          </w:r>
        </w:p>
      </w:tc>
    </w:tr>
  </w:tbl>
  <w:p w14:paraId="2877E9A3" w14:textId="77777777" w:rsidR="00A514A4" w:rsidRPr="00623AE3" w:rsidRDefault="00A514A4" w:rsidP="00EE49E8">
    <w:pPr>
      <w:pStyle w:val="Header"/>
      <w:tabs>
        <w:tab w:val="left" w:pos="8080"/>
        <w:tab w:val="right" w:pos="9072"/>
      </w:tabs>
      <w:jc w:val="right"/>
      <w:rPr>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AB72D" w14:textId="77777777" w:rsidR="0068019B" w:rsidRDefault="0068019B">
      <w:r>
        <w:t>____________________</w:t>
      </w:r>
    </w:p>
  </w:footnote>
  <w:footnote w:type="continuationSeparator" w:id="0">
    <w:p w14:paraId="4A40C3DB" w14:textId="77777777" w:rsidR="0068019B" w:rsidRDefault="0068019B">
      <w:r>
        <w:continuationSeparator/>
      </w:r>
    </w:p>
  </w:footnote>
  <w:footnote w:type="continuationNotice" w:id="1">
    <w:p w14:paraId="5C415096" w14:textId="77777777" w:rsidR="0068019B" w:rsidRDefault="0068019B">
      <w:pPr>
        <w:spacing w:before="0"/>
      </w:pPr>
    </w:p>
  </w:footnote>
  <w:footnote w:id="2">
    <w:p w14:paraId="6A3A40C2" w14:textId="079BA659" w:rsidR="009731B2" w:rsidRDefault="009731B2">
      <w:pPr>
        <w:pStyle w:val="FootnoteText"/>
        <w:rPr>
          <w:lang w:eastAsia="zh-CN"/>
        </w:rPr>
      </w:pPr>
      <w:r>
        <w:rPr>
          <w:rStyle w:val="FootnoteReference"/>
        </w:rPr>
        <w:footnoteRef/>
      </w:r>
      <w:r w:rsidR="009A08D6">
        <w:rPr>
          <w:lang w:val="es-ES" w:eastAsia="zh-CN"/>
        </w:rPr>
        <w:tab/>
      </w:r>
      <w:r w:rsidRPr="009731B2">
        <w:rPr>
          <w:lang w:eastAsia="zh-CN"/>
        </w:rPr>
        <w:t>沙特阿拉伯理事回顾了沙特阿拉伯与国际电联之间现有的赞助协议，要求秘书处通过外交渠道向沙特阿拉伯主管部门提交一份正式信函，说明协议中的哪些要点难以实施，</w:t>
      </w:r>
      <w:r>
        <w:rPr>
          <w:rFonts w:hint="eastAsia"/>
          <w:lang w:eastAsia="zh-CN"/>
        </w:rPr>
        <w:t>特别是</w:t>
      </w:r>
      <w:r w:rsidRPr="009731B2">
        <w:rPr>
          <w:lang w:eastAsia="zh-CN"/>
        </w:rPr>
        <w:t>财务和设计原因，以便解决这些问题</w:t>
      </w:r>
    </w:p>
  </w:footnote>
  <w:footnote w:id="3">
    <w:p w14:paraId="66D0A874" w14:textId="46D9583B" w:rsidR="007C53FE" w:rsidRDefault="007C53FE">
      <w:pPr>
        <w:pStyle w:val="FootnoteText"/>
        <w:rPr>
          <w:lang w:eastAsia="zh-CN"/>
        </w:rPr>
      </w:pPr>
      <w:r>
        <w:rPr>
          <w:rStyle w:val="FootnoteReference"/>
        </w:rPr>
        <w:footnoteRef/>
      </w:r>
      <w:r w:rsidRPr="007C53FE">
        <w:rPr>
          <w:lang w:eastAsia="zh-CN"/>
        </w:rPr>
        <w:t>一位理事要求秘书处分享在联合国系统行政首长协调委员会（</w:t>
      </w:r>
      <w:r w:rsidRPr="007C53FE">
        <w:rPr>
          <w:lang w:eastAsia="zh-CN"/>
        </w:rPr>
        <w:t>CEB</w:t>
      </w:r>
      <w:r w:rsidRPr="007C53FE">
        <w:rPr>
          <w:lang w:eastAsia="zh-CN"/>
        </w:rPr>
        <w:t>）处理性骚扰问题任务组主持下开展的调查结果，并询问联检组（</w:t>
      </w:r>
      <w:r w:rsidRPr="007C53FE">
        <w:rPr>
          <w:lang w:eastAsia="zh-CN"/>
        </w:rPr>
        <w:t>JIU</w:t>
      </w:r>
      <w:r w:rsidRPr="007C53FE">
        <w:rPr>
          <w:lang w:eastAsia="zh-CN"/>
        </w:rPr>
        <w:t>）</w:t>
      </w:r>
      <w:r w:rsidRPr="007C53FE">
        <w:rPr>
          <w:lang w:eastAsia="zh-CN"/>
        </w:rPr>
        <w:t>2025</w:t>
      </w:r>
      <w:r w:rsidRPr="007C53FE">
        <w:rPr>
          <w:lang w:eastAsia="zh-CN"/>
        </w:rPr>
        <w:t>年关于预防和应对联合国系统组织性剥削和性虐待的政策和做法审查（</w:t>
      </w:r>
      <w:r w:rsidRPr="007C53FE">
        <w:rPr>
          <w:lang w:eastAsia="zh-CN"/>
        </w:rPr>
        <w:t>JIU/REP/2025/2</w:t>
      </w:r>
      <w:r w:rsidRPr="007C53FE">
        <w:rPr>
          <w:lang w:eastAsia="zh-CN"/>
        </w:rPr>
        <w:t>）中的哪些建议尚未纳入秘书处关于防止性剥削和性虐待（</w:t>
      </w:r>
      <w:r w:rsidRPr="007C53FE">
        <w:rPr>
          <w:lang w:eastAsia="zh-CN"/>
        </w:rPr>
        <w:t>PSEA</w:t>
      </w:r>
      <w:r w:rsidRPr="007C53FE">
        <w:rPr>
          <w:lang w:eastAsia="zh-CN"/>
        </w:rPr>
        <w:t>）的政策草案。秘书处应与成员国分享</w:t>
      </w:r>
      <w:r w:rsidRPr="007C53FE">
        <w:rPr>
          <w:lang w:eastAsia="zh-CN"/>
        </w:rPr>
        <w:t>PSEA</w:t>
      </w:r>
      <w:r w:rsidRPr="007C53FE">
        <w:rPr>
          <w:lang w:eastAsia="zh-CN"/>
        </w:rPr>
        <w:t>行动计划，将</w:t>
      </w:r>
      <w:r w:rsidRPr="007C53FE">
        <w:rPr>
          <w:lang w:eastAsia="zh-CN"/>
        </w:rPr>
        <w:t>PSEA</w:t>
      </w:r>
      <w:r w:rsidRPr="007C53FE">
        <w:rPr>
          <w:lang w:eastAsia="zh-CN"/>
        </w:rPr>
        <w:t>培训作为强制性的，并让工作人员对遵守计划负责。同一位理事询问强制性道德规范和诚信培训的完成率，这似乎低得令人无法接受，尤其是在高级职员中，询问秘书处将如何执行问责制，并要求澄清道德规范磋商的性质。另一位理事要求进一步了解外部活动声明和利益申报之间的区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97000" w14:textId="77777777" w:rsidR="00AD3606" w:rsidRPr="00512087" w:rsidRDefault="00512087" w:rsidP="0049369C">
    <w:pPr>
      <w:pStyle w:val="Header"/>
    </w:pPr>
    <w:r>
      <w:rPr>
        <w:noProof/>
      </w:rPr>
      <w:drawing>
        <wp:inline distT="0" distB="0" distL="0" distR="0" wp14:anchorId="5B4FCA86" wp14:editId="1FAECDCE">
          <wp:extent cx="5760085" cy="840740"/>
          <wp:effectExtent l="0" t="0" r="0" b="0"/>
          <wp:docPr id="998791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91133" name="Picture 998791133"/>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8F30EAD"/>
    <w:multiLevelType w:val="hybridMultilevel"/>
    <w:tmpl w:val="64849130"/>
    <w:lvl w:ilvl="0" w:tplc="657A4E06">
      <w:start w:val="1"/>
      <w:numFmt w:val="bullet"/>
      <w:lvlText w:val=""/>
      <w:lvlJc w:val="left"/>
      <w:pPr>
        <w:tabs>
          <w:tab w:val="num" w:pos="900"/>
        </w:tabs>
        <w:ind w:left="540" w:hanging="360"/>
      </w:pPr>
      <w:rPr>
        <w:rFonts w:ascii="Symbol" w:hAnsi="Symbol" w:hint="default"/>
      </w:rPr>
    </w:lvl>
    <w:lvl w:ilvl="1" w:tplc="C7A80208">
      <w:start w:val="1"/>
      <w:numFmt w:val="bullet"/>
      <w:lvlText w:val="o"/>
      <w:lvlJc w:val="left"/>
      <w:pPr>
        <w:tabs>
          <w:tab w:val="num" w:pos="1440"/>
        </w:tabs>
        <w:ind w:left="1080" w:hanging="360"/>
      </w:pPr>
      <w:rPr>
        <w:rFonts w:ascii="Courier New" w:hAnsi="Courier New" w:cs="Courier New" w:hint="default"/>
      </w:rPr>
    </w:lvl>
    <w:lvl w:ilvl="2" w:tplc="39EC6FDA">
      <w:numFmt w:val="decimal"/>
      <w:lvlText w:val=""/>
      <w:lvlJc w:val="left"/>
      <w:pPr>
        <w:ind w:left="0" w:firstLine="0"/>
      </w:pPr>
    </w:lvl>
    <w:lvl w:ilvl="3" w:tplc="9EFE0D30">
      <w:numFmt w:val="decimal"/>
      <w:lvlText w:val=""/>
      <w:lvlJc w:val="left"/>
      <w:pPr>
        <w:ind w:left="0" w:firstLine="0"/>
      </w:pPr>
    </w:lvl>
    <w:lvl w:ilvl="4" w:tplc="4D007842">
      <w:numFmt w:val="decimal"/>
      <w:lvlText w:val=""/>
      <w:lvlJc w:val="left"/>
      <w:pPr>
        <w:ind w:left="0" w:firstLine="0"/>
      </w:pPr>
    </w:lvl>
    <w:lvl w:ilvl="5" w:tplc="17F0C000">
      <w:numFmt w:val="decimal"/>
      <w:lvlText w:val=""/>
      <w:lvlJc w:val="left"/>
      <w:pPr>
        <w:ind w:left="0" w:firstLine="0"/>
      </w:pPr>
    </w:lvl>
    <w:lvl w:ilvl="6" w:tplc="6F825F2A">
      <w:numFmt w:val="decimal"/>
      <w:lvlText w:val=""/>
      <w:lvlJc w:val="left"/>
      <w:pPr>
        <w:ind w:left="0" w:firstLine="0"/>
      </w:pPr>
    </w:lvl>
    <w:lvl w:ilvl="7" w:tplc="58EA73E6">
      <w:numFmt w:val="decimal"/>
      <w:lvlText w:val=""/>
      <w:lvlJc w:val="left"/>
      <w:pPr>
        <w:ind w:left="0" w:firstLine="0"/>
      </w:pPr>
    </w:lvl>
    <w:lvl w:ilvl="8" w:tplc="D2DAB6CC">
      <w:numFmt w:val="decimal"/>
      <w:lvlText w:val=""/>
      <w:lvlJc w:val="left"/>
      <w:pPr>
        <w:ind w:left="0" w:firstLine="0"/>
      </w:pPr>
    </w:lvl>
  </w:abstractNum>
  <w:num w:numId="1" w16cid:durableId="1374816267">
    <w:abstractNumId w:val="0"/>
  </w:num>
  <w:num w:numId="2" w16cid:durableId="16580699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CF6"/>
    <w:rsid w:val="000007F8"/>
    <w:rsid w:val="000051CD"/>
    <w:rsid w:val="000112A2"/>
    <w:rsid w:val="00014E38"/>
    <w:rsid w:val="000210D4"/>
    <w:rsid w:val="0003789B"/>
    <w:rsid w:val="00044AF2"/>
    <w:rsid w:val="00046C21"/>
    <w:rsid w:val="00047F58"/>
    <w:rsid w:val="00050D11"/>
    <w:rsid w:val="00052E64"/>
    <w:rsid w:val="000552AC"/>
    <w:rsid w:val="000561E4"/>
    <w:rsid w:val="00057BEE"/>
    <w:rsid w:val="0006007D"/>
    <w:rsid w:val="00060885"/>
    <w:rsid w:val="00063016"/>
    <w:rsid w:val="00066795"/>
    <w:rsid w:val="00066E7D"/>
    <w:rsid w:val="00076AF6"/>
    <w:rsid w:val="00076D4A"/>
    <w:rsid w:val="000802EC"/>
    <w:rsid w:val="00084B44"/>
    <w:rsid w:val="00085581"/>
    <w:rsid w:val="00085CF2"/>
    <w:rsid w:val="00095761"/>
    <w:rsid w:val="000A3A59"/>
    <w:rsid w:val="000A5F40"/>
    <w:rsid w:val="000B1705"/>
    <w:rsid w:val="000C0443"/>
    <w:rsid w:val="000C0BC2"/>
    <w:rsid w:val="000C1EF5"/>
    <w:rsid w:val="000C5E81"/>
    <w:rsid w:val="000C7064"/>
    <w:rsid w:val="000D249B"/>
    <w:rsid w:val="000D3A92"/>
    <w:rsid w:val="000D524F"/>
    <w:rsid w:val="000D75B2"/>
    <w:rsid w:val="000E372C"/>
    <w:rsid w:val="000E693F"/>
    <w:rsid w:val="000F5DDB"/>
    <w:rsid w:val="00100547"/>
    <w:rsid w:val="00101ACE"/>
    <w:rsid w:val="00103C56"/>
    <w:rsid w:val="001121F5"/>
    <w:rsid w:val="00112D6D"/>
    <w:rsid w:val="00114E30"/>
    <w:rsid w:val="00122315"/>
    <w:rsid w:val="00122CDC"/>
    <w:rsid w:val="00130CEB"/>
    <w:rsid w:val="001400DC"/>
    <w:rsid w:val="00140CE1"/>
    <w:rsid w:val="001425CB"/>
    <w:rsid w:val="0015189A"/>
    <w:rsid w:val="001553B1"/>
    <w:rsid w:val="0017539C"/>
    <w:rsid w:val="00175AC2"/>
    <w:rsid w:val="0017609F"/>
    <w:rsid w:val="00176CF6"/>
    <w:rsid w:val="00176F47"/>
    <w:rsid w:val="001852AD"/>
    <w:rsid w:val="00190F26"/>
    <w:rsid w:val="001A3154"/>
    <w:rsid w:val="001A6AFF"/>
    <w:rsid w:val="001A74B5"/>
    <w:rsid w:val="001A7D1D"/>
    <w:rsid w:val="001B51DD"/>
    <w:rsid w:val="001C628E"/>
    <w:rsid w:val="001D3BAE"/>
    <w:rsid w:val="001D3DD9"/>
    <w:rsid w:val="001E0F7B"/>
    <w:rsid w:val="001E6715"/>
    <w:rsid w:val="001F109D"/>
    <w:rsid w:val="001F3CF6"/>
    <w:rsid w:val="001F52E9"/>
    <w:rsid w:val="001F5569"/>
    <w:rsid w:val="0020007E"/>
    <w:rsid w:val="0020487B"/>
    <w:rsid w:val="00205496"/>
    <w:rsid w:val="002119FD"/>
    <w:rsid w:val="002130E0"/>
    <w:rsid w:val="002148ED"/>
    <w:rsid w:val="00221F46"/>
    <w:rsid w:val="0022251B"/>
    <w:rsid w:val="00234434"/>
    <w:rsid w:val="002378DD"/>
    <w:rsid w:val="00240790"/>
    <w:rsid w:val="0026355B"/>
    <w:rsid w:val="00264425"/>
    <w:rsid w:val="00265875"/>
    <w:rsid w:val="0027303B"/>
    <w:rsid w:val="00277DEA"/>
    <w:rsid w:val="0028109B"/>
    <w:rsid w:val="00286B9B"/>
    <w:rsid w:val="00287B82"/>
    <w:rsid w:val="00290BBC"/>
    <w:rsid w:val="002915BC"/>
    <w:rsid w:val="002916B4"/>
    <w:rsid w:val="00293109"/>
    <w:rsid w:val="002A0615"/>
    <w:rsid w:val="002A133E"/>
    <w:rsid w:val="002A2188"/>
    <w:rsid w:val="002A4380"/>
    <w:rsid w:val="002A4402"/>
    <w:rsid w:val="002A618D"/>
    <w:rsid w:val="002B1F58"/>
    <w:rsid w:val="002B561E"/>
    <w:rsid w:val="002C1C7A"/>
    <w:rsid w:val="002C3F32"/>
    <w:rsid w:val="002C54E2"/>
    <w:rsid w:val="002C57F7"/>
    <w:rsid w:val="002C7026"/>
    <w:rsid w:val="002C7AAA"/>
    <w:rsid w:val="002D1377"/>
    <w:rsid w:val="002D4E45"/>
    <w:rsid w:val="002D5FEA"/>
    <w:rsid w:val="002E1D45"/>
    <w:rsid w:val="0030160F"/>
    <w:rsid w:val="003047B6"/>
    <w:rsid w:val="00305E58"/>
    <w:rsid w:val="00306278"/>
    <w:rsid w:val="00311999"/>
    <w:rsid w:val="00315E1C"/>
    <w:rsid w:val="0031686A"/>
    <w:rsid w:val="00320223"/>
    <w:rsid w:val="00322D0D"/>
    <w:rsid w:val="00332EB0"/>
    <w:rsid w:val="003417C8"/>
    <w:rsid w:val="003516DE"/>
    <w:rsid w:val="00354937"/>
    <w:rsid w:val="003554AD"/>
    <w:rsid w:val="00361465"/>
    <w:rsid w:val="00367874"/>
    <w:rsid w:val="003761E4"/>
    <w:rsid w:val="00377A76"/>
    <w:rsid w:val="00386132"/>
    <w:rsid w:val="003877F5"/>
    <w:rsid w:val="00390067"/>
    <w:rsid w:val="00393135"/>
    <w:rsid w:val="003936D3"/>
    <w:rsid w:val="003942D4"/>
    <w:rsid w:val="003958A8"/>
    <w:rsid w:val="003958D6"/>
    <w:rsid w:val="00396AB1"/>
    <w:rsid w:val="003A36EF"/>
    <w:rsid w:val="003B276A"/>
    <w:rsid w:val="003B29C2"/>
    <w:rsid w:val="003B34E1"/>
    <w:rsid w:val="003B4FAF"/>
    <w:rsid w:val="003B75DE"/>
    <w:rsid w:val="003C157F"/>
    <w:rsid w:val="003C2533"/>
    <w:rsid w:val="003C7F66"/>
    <w:rsid w:val="003D5A7F"/>
    <w:rsid w:val="003D6FB8"/>
    <w:rsid w:val="003E2515"/>
    <w:rsid w:val="003E671D"/>
    <w:rsid w:val="003E7690"/>
    <w:rsid w:val="003F0228"/>
    <w:rsid w:val="003F18D1"/>
    <w:rsid w:val="003F4AD3"/>
    <w:rsid w:val="004020CF"/>
    <w:rsid w:val="0040435A"/>
    <w:rsid w:val="00406817"/>
    <w:rsid w:val="0041499B"/>
    <w:rsid w:val="004166A1"/>
    <w:rsid w:val="00416A24"/>
    <w:rsid w:val="0041788A"/>
    <w:rsid w:val="00420A1A"/>
    <w:rsid w:val="00431D9E"/>
    <w:rsid w:val="004336A9"/>
    <w:rsid w:val="00433CE8"/>
    <w:rsid w:val="0043475A"/>
    <w:rsid w:val="00434A5C"/>
    <w:rsid w:val="00435D99"/>
    <w:rsid w:val="00440D6A"/>
    <w:rsid w:val="00443D6C"/>
    <w:rsid w:val="0044430D"/>
    <w:rsid w:val="0044640A"/>
    <w:rsid w:val="00453079"/>
    <w:rsid w:val="0045328B"/>
    <w:rsid w:val="00453E5C"/>
    <w:rsid w:val="004544D9"/>
    <w:rsid w:val="004612AB"/>
    <w:rsid w:val="004626AE"/>
    <w:rsid w:val="00465C35"/>
    <w:rsid w:val="004712EB"/>
    <w:rsid w:val="00472BAD"/>
    <w:rsid w:val="00484009"/>
    <w:rsid w:val="00490E72"/>
    <w:rsid w:val="00491157"/>
    <w:rsid w:val="00491BA9"/>
    <w:rsid w:val="004921C8"/>
    <w:rsid w:val="00492C68"/>
    <w:rsid w:val="0049369C"/>
    <w:rsid w:val="0049544E"/>
    <w:rsid w:val="00495615"/>
    <w:rsid w:val="00495B0B"/>
    <w:rsid w:val="004A1B8B"/>
    <w:rsid w:val="004A458C"/>
    <w:rsid w:val="004A7CAE"/>
    <w:rsid w:val="004B205A"/>
    <w:rsid w:val="004B3D2F"/>
    <w:rsid w:val="004C0253"/>
    <w:rsid w:val="004C0E9E"/>
    <w:rsid w:val="004C56C1"/>
    <w:rsid w:val="004C708A"/>
    <w:rsid w:val="004D1851"/>
    <w:rsid w:val="004D599D"/>
    <w:rsid w:val="004E2EA5"/>
    <w:rsid w:val="004E3676"/>
    <w:rsid w:val="004E3AEB"/>
    <w:rsid w:val="004E3FE2"/>
    <w:rsid w:val="004E4B59"/>
    <w:rsid w:val="004E4E97"/>
    <w:rsid w:val="004F1D45"/>
    <w:rsid w:val="004F1DDA"/>
    <w:rsid w:val="004F402B"/>
    <w:rsid w:val="004F432C"/>
    <w:rsid w:val="004F50AA"/>
    <w:rsid w:val="004F5C5E"/>
    <w:rsid w:val="0050018A"/>
    <w:rsid w:val="0050223C"/>
    <w:rsid w:val="00512087"/>
    <w:rsid w:val="00512274"/>
    <w:rsid w:val="00512D46"/>
    <w:rsid w:val="00513D7E"/>
    <w:rsid w:val="00515414"/>
    <w:rsid w:val="0051762A"/>
    <w:rsid w:val="00520664"/>
    <w:rsid w:val="00522734"/>
    <w:rsid w:val="005243FF"/>
    <w:rsid w:val="00533BB6"/>
    <w:rsid w:val="00537F18"/>
    <w:rsid w:val="00547858"/>
    <w:rsid w:val="0056043E"/>
    <w:rsid w:val="00562714"/>
    <w:rsid w:val="00564FBC"/>
    <w:rsid w:val="00567108"/>
    <w:rsid w:val="00577BEF"/>
    <w:rsid w:val="005800BC"/>
    <w:rsid w:val="00582442"/>
    <w:rsid w:val="005846A2"/>
    <w:rsid w:val="005910F5"/>
    <w:rsid w:val="005936AC"/>
    <w:rsid w:val="00594DA4"/>
    <w:rsid w:val="00597901"/>
    <w:rsid w:val="005A2251"/>
    <w:rsid w:val="005A36DD"/>
    <w:rsid w:val="005C5423"/>
    <w:rsid w:val="005D1BFA"/>
    <w:rsid w:val="005D2B26"/>
    <w:rsid w:val="005E0A43"/>
    <w:rsid w:val="005E130B"/>
    <w:rsid w:val="005E3671"/>
    <w:rsid w:val="005E68EF"/>
    <w:rsid w:val="005F3269"/>
    <w:rsid w:val="005F5FE1"/>
    <w:rsid w:val="00606DA7"/>
    <w:rsid w:val="00607972"/>
    <w:rsid w:val="0061071E"/>
    <w:rsid w:val="006216B6"/>
    <w:rsid w:val="00623AE3"/>
    <w:rsid w:val="006249E5"/>
    <w:rsid w:val="00626E0B"/>
    <w:rsid w:val="00631DBD"/>
    <w:rsid w:val="0064737F"/>
    <w:rsid w:val="00650D77"/>
    <w:rsid w:val="00650F54"/>
    <w:rsid w:val="00651328"/>
    <w:rsid w:val="00652ACA"/>
    <w:rsid w:val="006535F1"/>
    <w:rsid w:val="0065557D"/>
    <w:rsid w:val="006557BF"/>
    <w:rsid w:val="0065580B"/>
    <w:rsid w:val="00660D50"/>
    <w:rsid w:val="00662984"/>
    <w:rsid w:val="00662A95"/>
    <w:rsid w:val="00664AAB"/>
    <w:rsid w:val="00665964"/>
    <w:rsid w:val="006716BB"/>
    <w:rsid w:val="00671B47"/>
    <w:rsid w:val="00673EAD"/>
    <w:rsid w:val="006749CA"/>
    <w:rsid w:val="00676AD0"/>
    <w:rsid w:val="0068019B"/>
    <w:rsid w:val="00680E2C"/>
    <w:rsid w:val="00685AF3"/>
    <w:rsid w:val="0069381D"/>
    <w:rsid w:val="00695187"/>
    <w:rsid w:val="006970AE"/>
    <w:rsid w:val="00697E76"/>
    <w:rsid w:val="006A0A17"/>
    <w:rsid w:val="006A2D45"/>
    <w:rsid w:val="006A2F4B"/>
    <w:rsid w:val="006B0613"/>
    <w:rsid w:val="006B1859"/>
    <w:rsid w:val="006B554B"/>
    <w:rsid w:val="006B6680"/>
    <w:rsid w:val="006B6DCC"/>
    <w:rsid w:val="006B77F1"/>
    <w:rsid w:val="006C4F54"/>
    <w:rsid w:val="006D205F"/>
    <w:rsid w:val="006D31AF"/>
    <w:rsid w:val="006E29C0"/>
    <w:rsid w:val="006F3011"/>
    <w:rsid w:val="006F353D"/>
    <w:rsid w:val="006F50F0"/>
    <w:rsid w:val="00702DEF"/>
    <w:rsid w:val="00706861"/>
    <w:rsid w:val="00710773"/>
    <w:rsid w:val="00711769"/>
    <w:rsid w:val="0071403E"/>
    <w:rsid w:val="00715C33"/>
    <w:rsid w:val="0072150A"/>
    <w:rsid w:val="007217A2"/>
    <w:rsid w:val="00722551"/>
    <w:rsid w:val="00723F41"/>
    <w:rsid w:val="00724B2C"/>
    <w:rsid w:val="007339AF"/>
    <w:rsid w:val="00737F66"/>
    <w:rsid w:val="00745DB3"/>
    <w:rsid w:val="0075051B"/>
    <w:rsid w:val="007576BE"/>
    <w:rsid w:val="00763360"/>
    <w:rsid w:val="00765812"/>
    <w:rsid w:val="00765C89"/>
    <w:rsid w:val="00766C0F"/>
    <w:rsid w:val="0077110E"/>
    <w:rsid w:val="007750F0"/>
    <w:rsid w:val="007753BE"/>
    <w:rsid w:val="00790CB5"/>
    <w:rsid w:val="00793188"/>
    <w:rsid w:val="00794D34"/>
    <w:rsid w:val="007961F2"/>
    <w:rsid w:val="00796266"/>
    <w:rsid w:val="007A254E"/>
    <w:rsid w:val="007A3FCD"/>
    <w:rsid w:val="007A4090"/>
    <w:rsid w:val="007A57FB"/>
    <w:rsid w:val="007B0377"/>
    <w:rsid w:val="007B19CF"/>
    <w:rsid w:val="007B46D5"/>
    <w:rsid w:val="007B55EF"/>
    <w:rsid w:val="007B60CD"/>
    <w:rsid w:val="007B616D"/>
    <w:rsid w:val="007C0020"/>
    <w:rsid w:val="007C53FE"/>
    <w:rsid w:val="007D01AF"/>
    <w:rsid w:val="007D2031"/>
    <w:rsid w:val="007D51D1"/>
    <w:rsid w:val="007E34DC"/>
    <w:rsid w:val="007F42F7"/>
    <w:rsid w:val="00800ED1"/>
    <w:rsid w:val="00801D35"/>
    <w:rsid w:val="00806C54"/>
    <w:rsid w:val="00811323"/>
    <w:rsid w:val="00813E5E"/>
    <w:rsid w:val="00814A67"/>
    <w:rsid w:val="008208AA"/>
    <w:rsid w:val="00830011"/>
    <w:rsid w:val="0083581B"/>
    <w:rsid w:val="00835FD2"/>
    <w:rsid w:val="00837356"/>
    <w:rsid w:val="0084546D"/>
    <w:rsid w:val="008467F1"/>
    <w:rsid w:val="0085240F"/>
    <w:rsid w:val="00853E5D"/>
    <w:rsid w:val="008630A2"/>
    <w:rsid w:val="00863874"/>
    <w:rsid w:val="00864AFF"/>
    <w:rsid w:val="00865925"/>
    <w:rsid w:val="00867FBB"/>
    <w:rsid w:val="008714C2"/>
    <w:rsid w:val="00875977"/>
    <w:rsid w:val="00880B75"/>
    <w:rsid w:val="00891EFC"/>
    <w:rsid w:val="008926A5"/>
    <w:rsid w:val="00896104"/>
    <w:rsid w:val="008A09C9"/>
    <w:rsid w:val="008A0E76"/>
    <w:rsid w:val="008A0ED1"/>
    <w:rsid w:val="008A39A6"/>
    <w:rsid w:val="008A4C16"/>
    <w:rsid w:val="008A52F8"/>
    <w:rsid w:val="008A5350"/>
    <w:rsid w:val="008A698A"/>
    <w:rsid w:val="008B4A6A"/>
    <w:rsid w:val="008C108E"/>
    <w:rsid w:val="008C1DB5"/>
    <w:rsid w:val="008C3BC1"/>
    <w:rsid w:val="008C4B35"/>
    <w:rsid w:val="008C7E27"/>
    <w:rsid w:val="008E4BC2"/>
    <w:rsid w:val="008F16BD"/>
    <w:rsid w:val="008F27C9"/>
    <w:rsid w:val="008F7448"/>
    <w:rsid w:val="008F7674"/>
    <w:rsid w:val="0090147A"/>
    <w:rsid w:val="0090506E"/>
    <w:rsid w:val="009053AB"/>
    <w:rsid w:val="00907F3C"/>
    <w:rsid w:val="00915926"/>
    <w:rsid w:val="009173EF"/>
    <w:rsid w:val="009216FA"/>
    <w:rsid w:val="00921A38"/>
    <w:rsid w:val="009262D4"/>
    <w:rsid w:val="0093225D"/>
    <w:rsid w:val="0093281E"/>
    <w:rsid w:val="00932906"/>
    <w:rsid w:val="00935A30"/>
    <w:rsid w:val="00950EBC"/>
    <w:rsid w:val="00953A1A"/>
    <w:rsid w:val="0095408A"/>
    <w:rsid w:val="00954C49"/>
    <w:rsid w:val="00955B28"/>
    <w:rsid w:val="00961B0B"/>
    <w:rsid w:val="0096219E"/>
    <w:rsid w:val="00962D33"/>
    <w:rsid w:val="00972930"/>
    <w:rsid w:val="00972CA5"/>
    <w:rsid w:val="009731B2"/>
    <w:rsid w:val="00983049"/>
    <w:rsid w:val="00983EF8"/>
    <w:rsid w:val="009842A1"/>
    <w:rsid w:val="00986511"/>
    <w:rsid w:val="00986610"/>
    <w:rsid w:val="00986D59"/>
    <w:rsid w:val="00990342"/>
    <w:rsid w:val="00991303"/>
    <w:rsid w:val="00993801"/>
    <w:rsid w:val="00994F82"/>
    <w:rsid w:val="009969BF"/>
    <w:rsid w:val="009A08D6"/>
    <w:rsid w:val="009A768F"/>
    <w:rsid w:val="009A76A8"/>
    <w:rsid w:val="009B38C3"/>
    <w:rsid w:val="009B433A"/>
    <w:rsid w:val="009B59F9"/>
    <w:rsid w:val="009E1785"/>
    <w:rsid w:val="009E17BD"/>
    <w:rsid w:val="009E2C1E"/>
    <w:rsid w:val="009E485A"/>
    <w:rsid w:val="009E53BB"/>
    <w:rsid w:val="009E5D0B"/>
    <w:rsid w:val="009E7FC2"/>
    <w:rsid w:val="009F15BB"/>
    <w:rsid w:val="009F2250"/>
    <w:rsid w:val="009F26AC"/>
    <w:rsid w:val="009F4D40"/>
    <w:rsid w:val="00A01F4F"/>
    <w:rsid w:val="00A026CF"/>
    <w:rsid w:val="00A03B08"/>
    <w:rsid w:val="00A04CEC"/>
    <w:rsid w:val="00A109AF"/>
    <w:rsid w:val="00A2199A"/>
    <w:rsid w:val="00A22BB8"/>
    <w:rsid w:val="00A27F92"/>
    <w:rsid w:val="00A30BD5"/>
    <w:rsid w:val="00A32257"/>
    <w:rsid w:val="00A36D20"/>
    <w:rsid w:val="00A429A0"/>
    <w:rsid w:val="00A441B1"/>
    <w:rsid w:val="00A473E2"/>
    <w:rsid w:val="00A50EE0"/>
    <w:rsid w:val="00A514A4"/>
    <w:rsid w:val="00A530E4"/>
    <w:rsid w:val="00A55622"/>
    <w:rsid w:val="00A65A4E"/>
    <w:rsid w:val="00A80ADC"/>
    <w:rsid w:val="00A83502"/>
    <w:rsid w:val="00A904C7"/>
    <w:rsid w:val="00A94BAB"/>
    <w:rsid w:val="00A956B3"/>
    <w:rsid w:val="00A971E5"/>
    <w:rsid w:val="00AA054C"/>
    <w:rsid w:val="00AB69D9"/>
    <w:rsid w:val="00AC2AF0"/>
    <w:rsid w:val="00AC2ED4"/>
    <w:rsid w:val="00AC5C4C"/>
    <w:rsid w:val="00AD15B3"/>
    <w:rsid w:val="00AD1840"/>
    <w:rsid w:val="00AD3606"/>
    <w:rsid w:val="00AD462A"/>
    <w:rsid w:val="00AD4A3D"/>
    <w:rsid w:val="00AD5FE1"/>
    <w:rsid w:val="00AD7215"/>
    <w:rsid w:val="00AE000C"/>
    <w:rsid w:val="00AE425A"/>
    <w:rsid w:val="00AE49DA"/>
    <w:rsid w:val="00AE76E6"/>
    <w:rsid w:val="00AF4C7F"/>
    <w:rsid w:val="00AF668B"/>
    <w:rsid w:val="00AF6E49"/>
    <w:rsid w:val="00B04A67"/>
    <w:rsid w:val="00B0583C"/>
    <w:rsid w:val="00B05DC2"/>
    <w:rsid w:val="00B11532"/>
    <w:rsid w:val="00B11596"/>
    <w:rsid w:val="00B25177"/>
    <w:rsid w:val="00B319D9"/>
    <w:rsid w:val="00B31FE4"/>
    <w:rsid w:val="00B33FE3"/>
    <w:rsid w:val="00B35F8E"/>
    <w:rsid w:val="00B406BA"/>
    <w:rsid w:val="00B40A81"/>
    <w:rsid w:val="00B44910"/>
    <w:rsid w:val="00B45020"/>
    <w:rsid w:val="00B62B09"/>
    <w:rsid w:val="00B6478E"/>
    <w:rsid w:val="00B656C0"/>
    <w:rsid w:val="00B72267"/>
    <w:rsid w:val="00B76EB6"/>
    <w:rsid w:val="00B7737B"/>
    <w:rsid w:val="00B77CED"/>
    <w:rsid w:val="00B824C8"/>
    <w:rsid w:val="00B84B9D"/>
    <w:rsid w:val="00B857C2"/>
    <w:rsid w:val="00B9131F"/>
    <w:rsid w:val="00B974F7"/>
    <w:rsid w:val="00BB0646"/>
    <w:rsid w:val="00BB192B"/>
    <w:rsid w:val="00BB6731"/>
    <w:rsid w:val="00BC251A"/>
    <w:rsid w:val="00BC4A20"/>
    <w:rsid w:val="00BD032B"/>
    <w:rsid w:val="00BD657F"/>
    <w:rsid w:val="00BE01C6"/>
    <w:rsid w:val="00BE101B"/>
    <w:rsid w:val="00BE1F27"/>
    <w:rsid w:val="00BE2640"/>
    <w:rsid w:val="00BF0B15"/>
    <w:rsid w:val="00BF1FDE"/>
    <w:rsid w:val="00BF5395"/>
    <w:rsid w:val="00BF56B8"/>
    <w:rsid w:val="00C01189"/>
    <w:rsid w:val="00C0402C"/>
    <w:rsid w:val="00C0458D"/>
    <w:rsid w:val="00C04CF1"/>
    <w:rsid w:val="00C06A60"/>
    <w:rsid w:val="00C210E3"/>
    <w:rsid w:val="00C30D00"/>
    <w:rsid w:val="00C32510"/>
    <w:rsid w:val="00C374DE"/>
    <w:rsid w:val="00C37505"/>
    <w:rsid w:val="00C41B46"/>
    <w:rsid w:val="00C47428"/>
    <w:rsid w:val="00C47AD4"/>
    <w:rsid w:val="00C517C3"/>
    <w:rsid w:val="00C52D81"/>
    <w:rsid w:val="00C532A3"/>
    <w:rsid w:val="00C55198"/>
    <w:rsid w:val="00C5605F"/>
    <w:rsid w:val="00C61273"/>
    <w:rsid w:val="00C6520B"/>
    <w:rsid w:val="00C706F7"/>
    <w:rsid w:val="00C842A6"/>
    <w:rsid w:val="00C86C23"/>
    <w:rsid w:val="00C86FA6"/>
    <w:rsid w:val="00C94CFD"/>
    <w:rsid w:val="00C96F0D"/>
    <w:rsid w:val="00CA09D5"/>
    <w:rsid w:val="00CA2FE4"/>
    <w:rsid w:val="00CA4BDF"/>
    <w:rsid w:val="00CA6393"/>
    <w:rsid w:val="00CA7248"/>
    <w:rsid w:val="00CA7995"/>
    <w:rsid w:val="00CB1785"/>
    <w:rsid w:val="00CB18FF"/>
    <w:rsid w:val="00CB243E"/>
    <w:rsid w:val="00CB47AB"/>
    <w:rsid w:val="00CC2D95"/>
    <w:rsid w:val="00CC314D"/>
    <w:rsid w:val="00CD0C08"/>
    <w:rsid w:val="00CD2049"/>
    <w:rsid w:val="00CD7A56"/>
    <w:rsid w:val="00CD7E25"/>
    <w:rsid w:val="00CE03FB"/>
    <w:rsid w:val="00CE433C"/>
    <w:rsid w:val="00CF0161"/>
    <w:rsid w:val="00CF33F3"/>
    <w:rsid w:val="00CF4A2B"/>
    <w:rsid w:val="00D024CA"/>
    <w:rsid w:val="00D03B48"/>
    <w:rsid w:val="00D06183"/>
    <w:rsid w:val="00D13D18"/>
    <w:rsid w:val="00D21F98"/>
    <w:rsid w:val="00D22C42"/>
    <w:rsid w:val="00D25CE4"/>
    <w:rsid w:val="00D30797"/>
    <w:rsid w:val="00D40613"/>
    <w:rsid w:val="00D43E26"/>
    <w:rsid w:val="00D56581"/>
    <w:rsid w:val="00D623E6"/>
    <w:rsid w:val="00D62B3D"/>
    <w:rsid w:val="00D64CCF"/>
    <w:rsid w:val="00D65041"/>
    <w:rsid w:val="00D66D40"/>
    <w:rsid w:val="00D71921"/>
    <w:rsid w:val="00D72983"/>
    <w:rsid w:val="00D74530"/>
    <w:rsid w:val="00D80CBC"/>
    <w:rsid w:val="00D86B97"/>
    <w:rsid w:val="00D92AD6"/>
    <w:rsid w:val="00D964BF"/>
    <w:rsid w:val="00D96E76"/>
    <w:rsid w:val="00DA06D5"/>
    <w:rsid w:val="00DA1940"/>
    <w:rsid w:val="00DA6D98"/>
    <w:rsid w:val="00DB1936"/>
    <w:rsid w:val="00DB2537"/>
    <w:rsid w:val="00DB384B"/>
    <w:rsid w:val="00DC4975"/>
    <w:rsid w:val="00DC565F"/>
    <w:rsid w:val="00DD221B"/>
    <w:rsid w:val="00DD5628"/>
    <w:rsid w:val="00DE532B"/>
    <w:rsid w:val="00DF0045"/>
    <w:rsid w:val="00DF0189"/>
    <w:rsid w:val="00DF0213"/>
    <w:rsid w:val="00E06448"/>
    <w:rsid w:val="00E06FD5"/>
    <w:rsid w:val="00E101DC"/>
    <w:rsid w:val="00E10E80"/>
    <w:rsid w:val="00E124F0"/>
    <w:rsid w:val="00E12CE4"/>
    <w:rsid w:val="00E1376C"/>
    <w:rsid w:val="00E227F3"/>
    <w:rsid w:val="00E325EF"/>
    <w:rsid w:val="00E33E11"/>
    <w:rsid w:val="00E35C62"/>
    <w:rsid w:val="00E36F09"/>
    <w:rsid w:val="00E545C6"/>
    <w:rsid w:val="00E54D00"/>
    <w:rsid w:val="00E55604"/>
    <w:rsid w:val="00E576D6"/>
    <w:rsid w:val="00E60F04"/>
    <w:rsid w:val="00E63AD0"/>
    <w:rsid w:val="00E65B24"/>
    <w:rsid w:val="00E6660D"/>
    <w:rsid w:val="00E67B35"/>
    <w:rsid w:val="00E702AD"/>
    <w:rsid w:val="00E705F9"/>
    <w:rsid w:val="00E760FF"/>
    <w:rsid w:val="00E854E4"/>
    <w:rsid w:val="00E86DBF"/>
    <w:rsid w:val="00E969AF"/>
    <w:rsid w:val="00EA5413"/>
    <w:rsid w:val="00EA6952"/>
    <w:rsid w:val="00EB0D6F"/>
    <w:rsid w:val="00EB2232"/>
    <w:rsid w:val="00EB407C"/>
    <w:rsid w:val="00EB5290"/>
    <w:rsid w:val="00EC48E2"/>
    <w:rsid w:val="00EC5337"/>
    <w:rsid w:val="00EC5A06"/>
    <w:rsid w:val="00ED1654"/>
    <w:rsid w:val="00ED4A2F"/>
    <w:rsid w:val="00ED6002"/>
    <w:rsid w:val="00ED7929"/>
    <w:rsid w:val="00EE0C7E"/>
    <w:rsid w:val="00EE1067"/>
    <w:rsid w:val="00EE452D"/>
    <w:rsid w:val="00EE49E8"/>
    <w:rsid w:val="00EE6ECB"/>
    <w:rsid w:val="00F116FF"/>
    <w:rsid w:val="00F139C7"/>
    <w:rsid w:val="00F143F0"/>
    <w:rsid w:val="00F15711"/>
    <w:rsid w:val="00F16BA5"/>
    <w:rsid w:val="00F16BAB"/>
    <w:rsid w:val="00F2150A"/>
    <w:rsid w:val="00F21A2D"/>
    <w:rsid w:val="00F231D8"/>
    <w:rsid w:val="00F26B0B"/>
    <w:rsid w:val="00F30FBA"/>
    <w:rsid w:val="00F31852"/>
    <w:rsid w:val="00F36304"/>
    <w:rsid w:val="00F44865"/>
    <w:rsid w:val="00F44C00"/>
    <w:rsid w:val="00F45D2C"/>
    <w:rsid w:val="00F46C5F"/>
    <w:rsid w:val="00F52117"/>
    <w:rsid w:val="00F52845"/>
    <w:rsid w:val="00F559C1"/>
    <w:rsid w:val="00F632C0"/>
    <w:rsid w:val="00F641E1"/>
    <w:rsid w:val="00F71314"/>
    <w:rsid w:val="00F75A90"/>
    <w:rsid w:val="00F75EA1"/>
    <w:rsid w:val="00F80C47"/>
    <w:rsid w:val="00F92606"/>
    <w:rsid w:val="00F94A63"/>
    <w:rsid w:val="00F97DBA"/>
    <w:rsid w:val="00FA1C28"/>
    <w:rsid w:val="00FA28E5"/>
    <w:rsid w:val="00FA4C2A"/>
    <w:rsid w:val="00FB0C64"/>
    <w:rsid w:val="00FB1279"/>
    <w:rsid w:val="00FB4FCD"/>
    <w:rsid w:val="00FB6B76"/>
    <w:rsid w:val="00FB7596"/>
    <w:rsid w:val="00FC33DD"/>
    <w:rsid w:val="00FC72E2"/>
    <w:rsid w:val="00FD7476"/>
    <w:rsid w:val="00FE4077"/>
    <w:rsid w:val="00FE500D"/>
    <w:rsid w:val="00FE77D2"/>
    <w:rsid w:val="00FF39B1"/>
    <w:rsid w:val="00FF59C8"/>
    <w:rsid w:val="3823C895"/>
    <w:rsid w:val="3FAA00AE"/>
    <w:rsid w:val="4C8F0B00"/>
    <w:rsid w:val="58DCDBF2"/>
    <w:rsid w:val="5DB8084B"/>
    <w:rsid w:val="6E65C2E0"/>
    <w:rsid w:val="71DBAA3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8A9323"/>
  <w15:docId w15:val="{E0988B01-6D4C-4C47-ABC2-99804119F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heme="minorEastAsia"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06BA"/>
    <w:pPr>
      <w:tabs>
        <w:tab w:val="left" w:pos="567"/>
        <w:tab w:val="left" w:pos="1134"/>
        <w:tab w:val="left" w:pos="1701"/>
        <w:tab w:val="left" w:pos="2268"/>
        <w:tab w:val="left" w:pos="2835"/>
      </w:tabs>
      <w:overflowPunct w:val="0"/>
      <w:autoSpaceDE w:val="0"/>
      <w:autoSpaceDN w:val="0"/>
      <w:adjustRightInd w:val="0"/>
      <w:spacing w:before="120"/>
      <w:jc w:val="both"/>
      <w:textAlignment w:val="baseline"/>
    </w:pPr>
    <w:rPr>
      <w:rFonts w:ascii="Calibri" w:hAnsi="Calibri"/>
      <w:sz w:val="24"/>
      <w:lang w:val="fr-FR" w:eastAsia="en-US"/>
    </w:rPr>
  </w:style>
  <w:style w:type="paragraph" w:styleId="Heading1">
    <w:name w:val="heading 1"/>
    <w:basedOn w:val="Normal"/>
    <w:next w:val="Normal"/>
    <w:link w:val="Heading1Char"/>
    <w:qFormat/>
    <w:rsid w:val="00EC48E2"/>
    <w:pPr>
      <w:keepNext/>
      <w:keepLines/>
      <w:spacing w:before="360"/>
      <w:ind w:left="567" w:hanging="567"/>
      <w:outlineLvl w:val="0"/>
    </w:pPr>
    <w:rPr>
      <w:b/>
      <w:sz w:val="28"/>
    </w:rPr>
  </w:style>
  <w:style w:type="paragraph" w:styleId="Heading2">
    <w:name w:val="heading 2"/>
    <w:basedOn w:val="Heading1"/>
    <w:next w:val="Normal"/>
    <w:qFormat/>
    <w:rsid w:val="00EC48E2"/>
    <w:pPr>
      <w:spacing w:before="200"/>
      <w:outlineLvl w:val="1"/>
    </w:pPr>
    <w:rPr>
      <w:sz w:val="24"/>
    </w:rPr>
  </w:style>
  <w:style w:type="paragraph" w:styleId="Heading3">
    <w:name w:val="heading 3"/>
    <w:basedOn w:val="Heading1"/>
    <w:next w:val="Normal"/>
    <w:link w:val="Heading3Char"/>
    <w:uiPriority w:val="9"/>
    <w:qFormat/>
    <w:rsid w:val="00EC48E2"/>
    <w:pPr>
      <w:spacing w:before="200"/>
      <w:outlineLvl w:val="2"/>
    </w:pPr>
    <w:rPr>
      <w:sz w:val="24"/>
    </w:rPr>
  </w:style>
  <w:style w:type="paragraph" w:styleId="Heading4">
    <w:name w:val="heading 4"/>
    <w:basedOn w:val="Heading3"/>
    <w:next w:val="Normal"/>
    <w:qFormat/>
    <w:rsid w:val="00EC48E2"/>
    <w:pPr>
      <w:ind w:left="1134" w:hanging="1134"/>
      <w:outlineLvl w:val="3"/>
    </w:pPr>
  </w:style>
  <w:style w:type="paragraph" w:styleId="Heading5">
    <w:name w:val="heading 5"/>
    <w:basedOn w:val="Heading4"/>
    <w:next w:val="Normal"/>
    <w:qFormat/>
    <w:rsid w:val="00EC48E2"/>
    <w:pPr>
      <w:outlineLvl w:val="4"/>
    </w:pPr>
  </w:style>
  <w:style w:type="paragraph" w:styleId="Heading6">
    <w:name w:val="heading 6"/>
    <w:basedOn w:val="Heading4"/>
    <w:next w:val="Normal"/>
    <w:qFormat/>
    <w:rsid w:val="00EC48E2"/>
    <w:pPr>
      <w:outlineLvl w:val="5"/>
    </w:pPr>
  </w:style>
  <w:style w:type="paragraph" w:styleId="Heading7">
    <w:name w:val="heading 7"/>
    <w:basedOn w:val="Heading4"/>
    <w:next w:val="Normal"/>
    <w:qFormat/>
    <w:rsid w:val="00EC48E2"/>
    <w:pPr>
      <w:ind w:left="1701" w:hanging="1701"/>
      <w:outlineLvl w:val="6"/>
    </w:pPr>
  </w:style>
  <w:style w:type="paragraph" w:styleId="Heading8">
    <w:name w:val="heading 8"/>
    <w:basedOn w:val="Heading4"/>
    <w:next w:val="Normal"/>
    <w:qFormat/>
    <w:rsid w:val="00EC48E2"/>
    <w:pPr>
      <w:ind w:left="1701" w:hanging="1701"/>
      <w:outlineLvl w:val="7"/>
    </w:pPr>
  </w:style>
  <w:style w:type="paragraph" w:styleId="Heading9">
    <w:name w:val="heading 9"/>
    <w:basedOn w:val="Heading4"/>
    <w:next w:val="Normal"/>
    <w:qFormat/>
    <w:rsid w:val="00EC48E2"/>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7"/>
    <w:next w:val="Normal"/>
    <w:rsid w:val="00EC48E2"/>
  </w:style>
  <w:style w:type="paragraph" w:styleId="TOC4">
    <w:name w:val="toc 4"/>
    <w:basedOn w:val="TOC1"/>
    <w:next w:val="Normal"/>
    <w:rsid w:val="00EC48E2"/>
  </w:style>
  <w:style w:type="paragraph" w:styleId="TOC3">
    <w:name w:val="toc 3"/>
    <w:basedOn w:val="TOC1"/>
    <w:next w:val="Normal"/>
    <w:rsid w:val="00EC48E2"/>
  </w:style>
  <w:style w:type="paragraph" w:styleId="TOC2">
    <w:name w:val="toc 2"/>
    <w:basedOn w:val="TOC1"/>
    <w:next w:val="Normal"/>
    <w:rsid w:val="00EC48E2"/>
    <w:pPr>
      <w:spacing w:before="160"/>
    </w:pPr>
  </w:style>
  <w:style w:type="paragraph" w:styleId="TOC1">
    <w:name w:val="toc 1"/>
    <w:basedOn w:val="Normal"/>
    <w:rsid w:val="00EC48E2"/>
    <w:pPr>
      <w:tabs>
        <w:tab w:val="clear" w:pos="567"/>
        <w:tab w:val="clear" w:pos="1134"/>
        <w:tab w:val="clear" w:pos="1701"/>
        <w:tab w:val="clear" w:pos="2268"/>
        <w:tab w:val="clear" w:pos="2835"/>
        <w:tab w:val="left" w:pos="964"/>
        <w:tab w:val="left" w:leader="dot" w:pos="7938"/>
        <w:tab w:val="right" w:pos="9072"/>
      </w:tabs>
      <w:spacing w:before="200"/>
      <w:ind w:left="964" w:hanging="964"/>
    </w:pPr>
  </w:style>
  <w:style w:type="paragraph" w:styleId="TOC7">
    <w:name w:val="toc 7"/>
    <w:basedOn w:val="TOC6"/>
    <w:next w:val="Normal"/>
    <w:rsid w:val="00EC48E2"/>
  </w:style>
  <w:style w:type="paragraph" w:styleId="TOC6">
    <w:name w:val="toc 6"/>
    <w:basedOn w:val="TOC5"/>
    <w:next w:val="Normal"/>
    <w:rsid w:val="00EC48E2"/>
  </w:style>
  <w:style w:type="paragraph" w:styleId="TOC5">
    <w:name w:val="toc 5"/>
    <w:basedOn w:val="TOC4"/>
    <w:next w:val="Normal"/>
    <w:rsid w:val="00EC48E2"/>
    <w:rPr>
      <w:lang w:val="fr-CH"/>
    </w:rPr>
  </w:style>
  <w:style w:type="paragraph" w:styleId="Index7">
    <w:name w:val="index 7"/>
    <w:basedOn w:val="Normal"/>
    <w:next w:val="Normal"/>
    <w:rsid w:val="00EC48E2"/>
    <w:pPr>
      <w:ind w:left="1698"/>
    </w:pPr>
  </w:style>
  <w:style w:type="paragraph" w:styleId="Index6">
    <w:name w:val="index 6"/>
    <w:basedOn w:val="Normal"/>
    <w:next w:val="Normal"/>
    <w:rsid w:val="00EC48E2"/>
    <w:pPr>
      <w:ind w:left="1415"/>
    </w:pPr>
  </w:style>
  <w:style w:type="paragraph" w:styleId="Index5">
    <w:name w:val="index 5"/>
    <w:basedOn w:val="Normal"/>
    <w:next w:val="Normal"/>
    <w:rsid w:val="00EC48E2"/>
    <w:pPr>
      <w:ind w:left="1132"/>
    </w:pPr>
  </w:style>
  <w:style w:type="paragraph" w:styleId="Index4">
    <w:name w:val="index 4"/>
    <w:basedOn w:val="Normal"/>
    <w:next w:val="Normal"/>
    <w:rsid w:val="00EC48E2"/>
    <w:pPr>
      <w:ind w:left="849"/>
    </w:pPr>
  </w:style>
  <w:style w:type="paragraph" w:styleId="Index3">
    <w:name w:val="index 3"/>
    <w:basedOn w:val="Normal"/>
    <w:next w:val="Normal"/>
    <w:rsid w:val="00EC48E2"/>
    <w:pPr>
      <w:ind w:left="566"/>
    </w:pPr>
  </w:style>
  <w:style w:type="paragraph" w:styleId="Index2">
    <w:name w:val="index 2"/>
    <w:basedOn w:val="Normal"/>
    <w:next w:val="Normal"/>
    <w:rsid w:val="00EC48E2"/>
    <w:pPr>
      <w:ind w:left="283"/>
    </w:pPr>
  </w:style>
  <w:style w:type="paragraph" w:styleId="Index1">
    <w:name w:val="index 1"/>
    <w:basedOn w:val="Normal"/>
    <w:next w:val="Normal"/>
    <w:rsid w:val="00EC48E2"/>
  </w:style>
  <w:style w:type="character" w:styleId="LineNumber">
    <w:name w:val="line number"/>
    <w:basedOn w:val="DefaultParagraphFont"/>
    <w:rsid w:val="00EC48E2"/>
  </w:style>
  <w:style w:type="paragraph" w:styleId="IndexHeading">
    <w:name w:val="index heading"/>
    <w:basedOn w:val="Normal"/>
    <w:next w:val="Index1"/>
    <w:rsid w:val="00EC48E2"/>
  </w:style>
  <w:style w:type="paragraph" w:styleId="Footer">
    <w:name w:val="footer"/>
    <w:basedOn w:val="Normal"/>
    <w:rsid w:val="00EC48E2"/>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EC48E2"/>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EC48E2"/>
    <w:rPr>
      <w:rFonts w:ascii="Calibri" w:hAnsi="Calibri"/>
      <w:position w:val="6"/>
      <w:sz w:val="16"/>
    </w:rPr>
  </w:style>
  <w:style w:type="paragraph" w:styleId="FootnoteText">
    <w:name w:val="footnote text"/>
    <w:basedOn w:val="Normal"/>
    <w:rsid w:val="00EC48E2"/>
    <w:pPr>
      <w:keepLines/>
      <w:tabs>
        <w:tab w:val="left" w:pos="256"/>
      </w:tabs>
      <w:ind w:left="256" w:hanging="256"/>
    </w:pPr>
    <w:rPr>
      <w:sz w:val="22"/>
    </w:rPr>
  </w:style>
  <w:style w:type="paragraph" w:styleId="NormalIndent">
    <w:name w:val="Normal Indent"/>
    <w:basedOn w:val="Normal"/>
    <w:rsid w:val="00EC48E2"/>
    <w:pPr>
      <w:ind w:left="567"/>
    </w:pPr>
  </w:style>
  <w:style w:type="paragraph" w:customStyle="1" w:styleId="enumlev1">
    <w:name w:val="enumlev1"/>
    <w:basedOn w:val="Normal"/>
    <w:rsid w:val="00EC48E2"/>
    <w:pPr>
      <w:spacing w:before="80"/>
      <w:ind w:left="567" w:hanging="567"/>
    </w:pPr>
  </w:style>
  <w:style w:type="paragraph" w:customStyle="1" w:styleId="enumlev2">
    <w:name w:val="enumlev2"/>
    <w:basedOn w:val="enumlev1"/>
    <w:rsid w:val="00EC48E2"/>
    <w:pPr>
      <w:ind w:left="1134"/>
    </w:pPr>
  </w:style>
  <w:style w:type="paragraph" w:customStyle="1" w:styleId="enumlev3">
    <w:name w:val="enumlev3"/>
    <w:basedOn w:val="enumlev2"/>
    <w:rsid w:val="00EC48E2"/>
    <w:pPr>
      <w:ind w:left="1701"/>
    </w:pPr>
  </w:style>
  <w:style w:type="paragraph" w:customStyle="1" w:styleId="Normalaftertitle">
    <w:name w:val="Normal after title"/>
    <w:basedOn w:val="Normal"/>
    <w:next w:val="Normal"/>
    <w:rsid w:val="00EC48E2"/>
    <w:pPr>
      <w:spacing w:before="240"/>
    </w:pPr>
  </w:style>
  <w:style w:type="character" w:customStyle="1" w:styleId="HeaderChar">
    <w:name w:val="Header Char"/>
    <w:basedOn w:val="DefaultParagraphFont"/>
    <w:link w:val="Header"/>
    <w:uiPriority w:val="99"/>
    <w:rsid w:val="00EC48E2"/>
    <w:rPr>
      <w:rFonts w:ascii="Calibri" w:hAnsi="Calibri"/>
      <w:sz w:val="18"/>
      <w:lang w:val="fr-FR" w:eastAsia="en-US"/>
    </w:rPr>
  </w:style>
  <w:style w:type="paragraph" w:customStyle="1" w:styleId="Head">
    <w:name w:val="Head"/>
    <w:basedOn w:val="Normal"/>
    <w:rsid w:val="00EC48E2"/>
    <w:pPr>
      <w:tabs>
        <w:tab w:val="left" w:pos="6663"/>
      </w:tabs>
      <w:overflowPunct/>
      <w:autoSpaceDE/>
      <w:autoSpaceDN/>
      <w:adjustRightInd/>
      <w:spacing w:before="0"/>
      <w:textAlignment w:val="auto"/>
    </w:pPr>
  </w:style>
  <w:style w:type="paragraph" w:customStyle="1" w:styleId="toc0">
    <w:name w:val="toc 0"/>
    <w:basedOn w:val="Normal"/>
    <w:next w:val="TOC1"/>
    <w:rsid w:val="00EC48E2"/>
    <w:pPr>
      <w:tabs>
        <w:tab w:val="clear" w:pos="567"/>
        <w:tab w:val="clear" w:pos="1134"/>
        <w:tab w:val="clear" w:pos="1701"/>
        <w:tab w:val="clear" w:pos="2268"/>
        <w:tab w:val="clear" w:pos="2835"/>
        <w:tab w:val="right" w:pos="9781"/>
      </w:tabs>
    </w:pPr>
    <w:rPr>
      <w:b/>
    </w:rPr>
  </w:style>
  <w:style w:type="paragraph" w:styleId="List">
    <w:name w:val="List"/>
    <w:basedOn w:val="Normal"/>
    <w:rsid w:val="00EC48E2"/>
    <w:pPr>
      <w:tabs>
        <w:tab w:val="left" w:pos="2127"/>
      </w:tabs>
      <w:ind w:left="2127" w:hanging="2127"/>
    </w:pPr>
  </w:style>
  <w:style w:type="paragraph" w:customStyle="1" w:styleId="Part">
    <w:name w:val="Part"/>
    <w:basedOn w:val="Normal"/>
    <w:rsid w:val="00EC48E2"/>
    <w:pPr>
      <w:tabs>
        <w:tab w:val="left" w:pos="1276"/>
      </w:tabs>
      <w:spacing w:before="199"/>
      <w:ind w:left="1701" w:hanging="1701"/>
    </w:pPr>
    <w:rPr>
      <w:caps/>
    </w:rPr>
  </w:style>
  <w:style w:type="paragraph" w:customStyle="1" w:styleId="Source">
    <w:name w:val="Source"/>
    <w:basedOn w:val="Normal"/>
    <w:next w:val="Title1"/>
    <w:rsid w:val="00EC48E2"/>
    <w:pPr>
      <w:spacing w:before="840"/>
      <w:jc w:val="center"/>
    </w:pPr>
    <w:rPr>
      <w:b/>
      <w:sz w:val="28"/>
    </w:rPr>
  </w:style>
  <w:style w:type="paragraph" w:customStyle="1" w:styleId="meeting">
    <w:name w:val="meeting"/>
    <w:basedOn w:val="Head"/>
    <w:next w:val="Head"/>
    <w:rsid w:val="00EC48E2"/>
    <w:pPr>
      <w:tabs>
        <w:tab w:val="left" w:pos="7371"/>
      </w:tabs>
      <w:spacing w:after="567"/>
    </w:pPr>
  </w:style>
  <w:style w:type="paragraph" w:customStyle="1" w:styleId="Subject">
    <w:name w:val="Subject"/>
    <w:basedOn w:val="Normal"/>
    <w:next w:val="Source"/>
    <w:rsid w:val="00EC48E2"/>
    <w:pPr>
      <w:tabs>
        <w:tab w:val="left" w:pos="709"/>
      </w:tabs>
      <w:spacing w:before="0"/>
      <w:ind w:left="709" w:hanging="709"/>
    </w:pPr>
  </w:style>
  <w:style w:type="paragraph" w:customStyle="1" w:styleId="Object">
    <w:name w:val="Object"/>
    <w:basedOn w:val="Subject"/>
    <w:next w:val="Subject"/>
    <w:rsid w:val="00EC48E2"/>
  </w:style>
  <w:style w:type="paragraph" w:customStyle="1" w:styleId="Data">
    <w:name w:val="Data"/>
    <w:basedOn w:val="Subject"/>
    <w:next w:val="Subject"/>
    <w:rsid w:val="00EC48E2"/>
  </w:style>
  <w:style w:type="table" w:styleId="TableGrid">
    <w:name w:val="Table Grid"/>
    <w:basedOn w:val="TableNormal"/>
    <w:uiPriority w:val="39"/>
    <w:rsid w:val="00EC48E2"/>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4020CF"/>
    <w:rPr>
      <w:rFonts w:eastAsiaTheme="minorHAnsi" w:cstheme="minorBidi"/>
      <w:color w:val="4F81BD" w:themeColor="accent1"/>
      <w:szCs w:val="22"/>
      <w:u w:val="single"/>
    </w:rPr>
  </w:style>
  <w:style w:type="paragraph" w:customStyle="1" w:styleId="FirstFooter">
    <w:name w:val="FirstFooter"/>
    <w:basedOn w:val="Footer"/>
    <w:rsid w:val="00EC48E2"/>
    <w:rPr>
      <w:caps w:val="0"/>
    </w:rPr>
  </w:style>
  <w:style w:type="paragraph" w:customStyle="1" w:styleId="Note">
    <w:name w:val="Note"/>
    <w:basedOn w:val="Normal"/>
    <w:rsid w:val="00EC48E2"/>
    <w:pPr>
      <w:spacing w:before="80"/>
    </w:pPr>
    <w:rPr>
      <w:sz w:val="22"/>
    </w:rPr>
  </w:style>
  <w:style w:type="paragraph" w:styleId="TOC9">
    <w:name w:val="toc 9"/>
    <w:basedOn w:val="Normal"/>
    <w:next w:val="Normal"/>
    <w:rsid w:val="00EC48E2"/>
    <w:pPr>
      <w:tabs>
        <w:tab w:val="clear" w:pos="567"/>
        <w:tab w:val="clear" w:pos="1134"/>
        <w:tab w:val="clear" w:pos="1701"/>
        <w:tab w:val="clear" w:pos="2268"/>
        <w:tab w:val="clear" w:pos="2835"/>
        <w:tab w:val="right" w:leader="dot" w:pos="9645"/>
      </w:tabs>
      <w:ind w:left="1920"/>
    </w:pPr>
  </w:style>
  <w:style w:type="paragraph" w:customStyle="1" w:styleId="Headingb">
    <w:name w:val="Heading_b"/>
    <w:basedOn w:val="Heading3"/>
    <w:next w:val="Normal"/>
    <w:rsid w:val="00EC48E2"/>
    <w:pPr>
      <w:spacing w:before="160"/>
      <w:ind w:left="0" w:firstLine="0"/>
      <w:outlineLvl w:val="0"/>
    </w:pPr>
  </w:style>
  <w:style w:type="character" w:styleId="FollowedHyperlink">
    <w:name w:val="FollowedHyperlink"/>
    <w:basedOn w:val="DefaultParagraphFont"/>
    <w:rsid w:val="00EC48E2"/>
    <w:rPr>
      <w:color w:val="800080"/>
      <w:u w:val="single"/>
    </w:rPr>
  </w:style>
  <w:style w:type="paragraph" w:customStyle="1" w:styleId="Title1">
    <w:name w:val="Title 1"/>
    <w:basedOn w:val="Normal"/>
    <w:next w:val="Normalaftertitle"/>
    <w:rsid w:val="00EC48E2"/>
    <w:pPr>
      <w:spacing w:before="360"/>
      <w:jc w:val="center"/>
    </w:pPr>
    <w:rPr>
      <w:caps/>
    </w:rPr>
  </w:style>
  <w:style w:type="paragraph" w:customStyle="1" w:styleId="Title2">
    <w:name w:val="Title 2"/>
    <w:basedOn w:val="Title1"/>
    <w:next w:val="Normalaftertitle"/>
    <w:rsid w:val="00EC48E2"/>
    <w:pPr>
      <w:keepNext/>
      <w:keepLines/>
      <w:spacing w:before="240"/>
    </w:pPr>
    <w:rPr>
      <w:b/>
      <w:caps w:val="0"/>
    </w:rPr>
  </w:style>
  <w:style w:type="paragraph" w:customStyle="1" w:styleId="Title3">
    <w:name w:val="Title 3"/>
    <w:basedOn w:val="Title2"/>
    <w:next w:val="Normalaftertitle"/>
    <w:rsid w:val="00EC48E2"/>
    <w:rPr>
      <w:b w:val="0"/>
      <w:caps/>
    </w:rPr>
  </w:style>
  <w:style w:type="paragraph" w:customStyle="1" w:styleId="Title4">
    <w:name w:val="Title 4"/>
    <w:basedOn w:val="Annextitle"/>
    <w:next w:val="Normal"/>
    <w:rsid w:val="00EC48E2"/>
    <w:pPr>
      <w:spacing w:after="120"/>
    </w:pPr>
    <w:rPr>
      <w:b w:val="0"/>
    </w:rPr>
  </w:style>
  <w:style w:type="paragraph" w:customStyle="1" w:styleId="dnum">
    <w:name w:val="dnum"/>
    <w:basedOn w:val="Normal"/>
    <w:rsid w:val="00EC48E2"/>
    <w:pPr>
      <w:framePr w:hSpace="181" w:wrap="notBeside" w:vAnchor="page" w:hAnchor="margin" w:x="1" w:y="852"/>
      <w:shd w:val="solid" w:color="FFFFFF" w:fill="FFFFFF"/>
      <w:tabs>
        <w:tab w:val="left" w:pos="1871"/>
      </w:tabs>
    </w:pPr>
    <w:rPr>
      <w:b/>
      <w:bCs/>
    </w:rPr>
  </w:style>
  <w:style w:type="paragraph" w:customStyle="1" w:styleId="ddate">
    <w:name w:val="ddate"/>
    <w:basedOn w:val="Normal"/>
    <w:rsid w:val="00EC48E2"/>
    <w:pPr>
      <w:framePr w:hSpace="181" w:wrap="notBeside" w:vAnchor="page" w:hAnchor="margin" w:x="1" w:y="852"/>
      <w:shd w:val="solid" w:color="FFFFFF" w:fill="FFFFFF"/>
      <w:tabs>
        <w:tab w:val="left" w:pos="1871"/>
      </w:tabs>
      <w:spacing w:before="0"/>
    </w:pPr>
    <w:rPr>
      <w:b/>
      <w:bCs/>
    </w:rPr>
  </w:style>
  <w:style w:type="paragraph" w:customStyle="1" w:styleId="dorlang">
    <w:name w:val="dorlang"/>
    <w:basedOn w:val="Normal"/>
    <w:rsid w:val="00EC48E2"/>
    <w:pPr>
      <w:framePr w:hSpace="181" w:wrap="notBeside" w:vAnchor="page" w:hAnchor="margin" w:x="1" w:y="852"/>
      <w:shd w:val="solid" w:color="FFFFFF" w:fill="FFFFFF"/>
      <w:tabs>
        <w:tab w:val="left" w:pos="1871"/>
      </w:tabs>
      <w:spacing w:before="0"/>
    </w:pPr>
    <w:rPr>
      <w:b/>
      <w:bCs/>
    </w:rPr>
  </w:style>
  <w:style w:type="paragraph" w:customStyle="1" w:styleId="AnnexNo">
    <w:name w:val="Annex_No"/>
    <w:basedOn w:val="Normal"/>
    <w:next w:val="Annexref"/>
    <w:rsid w:val="00EC48E2"/>
    <w:pPr>
      <w:keepNext/>
      <w:keepLines/>
      <w:spacing w:before="720"/>
      <w:jc w:val="center"/>
    </w:pPr>
    <w:rPr>
      <w:caps/>
      <w:sz w:val="28"/>
    </w:rPr>
  </w:style>
  <w:style w:type="paragraph" w:customStyle="1" w:styleId="Annextitle">
    <w:name w:val="Annex_title"/>
    <w:basedOn w:val="Normal"/>
    <w:next w:val="Normalaftertitle"/>
    <w:rsid w:val="00EC48E2"/>
    <w:pPr>
      <w:keepNext/>
      <w:keepLines/>
      <w:spacing w:before="240" w:after="240"/>
      <w:jc w:val="center"/>
    </w:pPr>
    <w:rPr>
      <w:b/>
      <w:sz w:val="28"/>
    </w:rPr>
  </w:style>
  <w:style w:type="paragraph" w:customStyle="1" w:styleId="Annexref">
    <w:name w:val="Annex_ref"/>
    <w:basedOn w:val="Normal"/>
    <w:next w:val="Annextitle"/>
    <w:rsid w:val="00EC48E2"/>
    <w:pPr>
      <w:keepNext/>
      <w:keepLines/>
      <w:jc w:val="center"/>
    </w:pPr>
    <w:rPr>
      <w:sz w:val="28"/>
    </w:rPr>
  </w:style>
  <w:style w:type="paragraph" w:customStyle="1" w:styleId="Call">
    <w:name w:val="Call"/>
    <w:basedOn w:val="Normal"/>
    <w:next w:val="Normal"/>
    <w:rsid w:val="00EC48E2"/>
    <w:pPr>
      <w:keepNext/>
      <w:keepLines/>
      <w:tabs>
        <w:tab w:val="clear" w:pos="1134"/>
        <w:tab w:val="clear" w:pos="1701"/>
        <w:tab w:val="clear" w:pos="2268"/>
        <w:tab w:val="clear" w:pos="2835"/>
      </w:tabs>
      <w:spacing w:before="160"/>
      <w:ind w:left="567"/>
    </w:pPr>
    <w:rPr>
      <w:i/>
    </w:rPr>
  </w:style>
  <w:style w:type="paragraph" w:customStyle="1" w:styleId="Subtitle">
    <w:name w:val="Sub_title"/>
    <w:basedOn w:val="Normal"/>
    <w:qFormat/>
    <w:rsid w:val="00EC48E2"/>
    <w:pPr>
      <w:framePr w:hSpace="180" w:wrap="around" w:hAnchor="page" w:x="1821" w:y="2317"/>
      <w:spacing w:after="160"/>
    </w:pPr>
    <w:rPr>
      <w:sz w:val="34"/>
      <w:lang w:val="en-GB"/>
    </w:rPr>
  </w:style>
  <w:style w:type="paragraph" w:customStyle="1" w:styleId="Figure">
    <w:name w:val="Figure"/>
    <w:basedOn w:val="Normal"/>
    <w:next w:val="Normal"/>
    <w:rsid w:val="00EC48E2"/>
    <w:pPr>
      <w:spacing w:after="240"/>
      <w:jc w:val="center"/>
    </w:pPr>
  </w:style>
  <w:style w:type="paragraph" w:customStyle="1" w:styleId="Figuretitle">
    <w:name w:val="Figure_title"/>
    <w:basedOn w:val="Tabletitle"/>
    <w:next w:val="Normalaftertitle"/>
    <w:rsid w:val="00EC48E2"/>
    <w:pPr>
      <w:spacing w:before="120" w:after="0"/>
    </w:pPr>
  </w:style>
  <w:style w:type="paragraph" w:customStyle="1" w:styleId="Tabletitle">
    <w:name w:val="Table_title"/>
    <w:basedOn w:val="TableNo"/>
    <w:next w:val="Tabletext"/>
    <w:rsid w:val="00EC48E2"/>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EC48E2"/>
    <w:pPr>
      <w:keepNext/>
      <w:keepLines/>
      <w:spacing w:before="480" w:after="120"/>
      <w:jc w:val="center"/>
    </w:pPr>
    <w:rPr>
      <w:caps/>
    </w:rPr>
  </w:style>
  <w:style w:type="paragraph" w:customStyle="1" w:styleId="Tabletext">
    <w:name w:val="Table_text"/>
    <w:basedOn w:val="Normal"/>
    <w:rsid w:val="00EC48E2"/>
    <w:pPr>
      <w:tabs>
        <w:tab w:val="clear" w:pos="1134"/>
        <w:tab w:val="clear" w:pos="1701"/>
        <w:tab w:val="clear" w:pos="2268"/>
        <w:tab w:val="clear" w:pos="2835"/>
        <w:tab w:val="left" w:pos="284"/>
        <w:tab w:val="left" w:pos="851"/>
      </w:tabs>
      <w:spacing w:before="40" w:after="40"/>
    </w:pPr>
    <w:rPr>
      <w:sz w:val="22"/>
    </w:rPr>
  </w:style>
  <w:style w:type="paragraph" w:customStyle="1" w:styleId="Figurelegend">
    <w:name w:val="Figure_legend"/>
    <w:basedOn w:val="Normal"/>
    <w:next w:val="Normal"/>
    <w:rsid w:val="00EC48E2"/>
    <w:pPr>
      <w:spacing w:before="20" w:after="240"/>
    </w:pPr>
    <w:rPr>
      <w:sz w:val="18"/>
    </w:rPr>
  </w:style>
  <w:style w:type="paragraph" w:customStyle="1" w:styleId="FigureNo">
    <w:name w:val="Figure_No"/>
    <w:basedOn w:val="Normal"/>
    <w:next w:val="Figuretitle"/>
    <w:rsid w:val="00EC48E2"/>
    <w:pPr>
      <w:keepNext/>
      <w:keepLines/>
      <w:spacing w:before="480" w:after="120"/>
      <w:jc w:val="center"/>
    </w:pPr>
    <w:rPr>
      <w:caps/>
    </w:rPr>
  </w:style>
  <w:style w:type="paragraph" w:customStyle="1" w:styleId="Figurewithouttitle">
    <w:name w:val="Figure_without_title"/>
    <w:basedOn w:val="Figure"/>
    <w:next w:val="Normal"/>
    <w:rsid w:val="00EC48E2"/>
  </w:style>
  <w:style w:type="paragraph" w:customStyle="1" w:styleId="Headingi">
    <w:name w:val="Heading_i"/>
    <w:basedOn w:val="Heading3"/>
    <w:next w:val="Normal"/>
    <w:rsid w:val="00EC48E2"/>
    <w:pPr>
      <w:spacing w:before="160"/>
      <w:ind w:left="0" w:firstLine="0"/>
      <w:outlineLvl w:val="0"/>
    </w:pPr>
    <w:rPr>
      <w:b w:val="0"/>
      <w:i/>
    </w:rPr>
  </w:style>
  <w:style w:type="character" w:styleId="PageNumber">
    <w:name w:val="page number"/>
    <w:basedOn w:val="DefaultParagraphFont"/>
    <w:rsid w:val="00EC48E2"/>
    <w:rPr>
      <w:rFonts w:ascii="Calibri" w:hAnsi="Calibri"/>
    </w:rPr>
  </w:style>
  <w:style w:type="paragraph" w:customStyle="1" w:styleId="PartNo">
    <w:name w:val="Part_No"/>
    <w:basedOn w:val="AnnexNo"/>
    <w:next w:val="Parttitle"/>
    <w:rsid w:val="00EC48E2"/>
  </w:style>
  <w:style w:type="paragraph" w:customStyle="1" w:styleId="Parttitle">
    <w:name w:val="Part_title"/>
    <w:basedOn w:val="Annextitle"/>
    <w:next w:val="Partref"/>
    <w:rsid w:val="00EC48E2"/>
  </w:style>
  <w:style w:type="paragraph" w:customStyle="1" w:styleId="Partref">
    <w:name w:val="Part_ref"/>
    <w:basedOn w:val="Annexref"/>
    <w:next w:val="Normalaftertitle"/>
    <w:rsid w:val="00EC48E2"/>
  </w:style>
  <w:style w:type="paragraph" w:customStyle="1" w:styleId="RecNo">
    <w:name w:val="Rec_No"/>
    <w:basedOn w:val="Normal"/>
    <w:next w:val="Rectitle"/>
    <w:rsid w:val="00EC48E2"/>
    <w:pPr>
      <w:keepNext/>
      <w:keepLines/>
      <w:spacing w:before="720"/>
      <w:jc w:val="center"/>
    </w:pPr>
    <w:rPr>
      <w:caps/>
      <w:sz w:val="28"/>
    </w:rPr>
  </w:style>
  <w:style w:type="paragraph" w:customStyle="1" w:styleId="Rectitle">
    <w:name w:val="Rec_title"/>
    <w:basedOn w:val="Normal"/>
    <w:next w:val="Heading1"/>
    <w:rsid w:val="00EC48E2"/>
    <w:pPr>
      <w:keepNext/>
      <w:keepLines/>
      <w:jc w:val="center"/>
    </w:pPr>
    <w:rPr>
      <w:b/>
      <w:sz w:val="28"/>
    </w:rPr>
  </w:style>
  <w:style w:type="paragraph" w:customStyle="1" w:styleId="Recref">
    <w:name w:val="Rec_ref"/>
    <w:basedOn w:val="Rectitle"/>
    <w:next w:val="Recdate"/>
    <w:rsid w:val="00EC48E2"/>
    <w:rPr>
      <w:rFonts w:ascii="Times New Roman" w:hAnsi="Times New Roman"/>
      <w:b w:val="0"/>
      <w:sz w:val="24"/>
    </w:rPr>
  </w:style>
  <w:style w:type="paragraph" w:customStyle="1" w:styleId="Recdate">
    <w:name w:val="Rec_date"/>
    <w:basedOn w:val="Recref"/>
    <w:next w:val="Normalaftertitle"/>
    <w:rsid w:val="00EC48E2"/>
    <w:pPr>
      <w:jc w:val="right"/>
    </w:pPr>
    <w:rPr>
      <w:sz w:val="22"/>
    </w:rPr>
  </w:style>
  <w:style w:type="paragraph" w:customStyle="1" w:styleId="Questiondate">
    <w:name w:val="Question_date"/>
    <w:basedOn w:val="Recdate"/>
    <w:next w:val="Normalaftertitle"/>
    <w:rsid w:val="00EC48E2"/>
  </w:style>
  <w:style w:type="paragraph" w:customStyle="1" w:styleId="QuestionNo">
    <w:name w:val="Question_No"/>
    <w:basedOn w:val="RecNo"/>
    <w:next w:val="Questiontitle"/>
    <w:rsid w:val="00EC48E2"/>
  </w:style>
  <w:style w:type="paragraph" w:customStyle="1" w:styleId="Questionref">
    <w:name w:val="Question_ref"/>
    <w:basedOn w:val="Recref"/>
    <w:next w:val="Questiondate"/>
    <w:rsid w:val="00EC48E2"/>
  </w:style>
  <w:style w:type="paragraph" w:customStyle="1" w:styleId="Questiontitle">
    <w:name w:val="Question_title"/>
    <w:basedOn w:val="Rectitle"/>
    <w:next w:val="Questionref"/>
    <w:rsid w:val="00EC48E2"/>
  </w:style>
  <w:style w:type="paragraph" w:customStyle="1" w:styleId="Reftext">
    <w:name w:val="Ref_text"/>
    <w:basedOn w:val="Normal"/>
    <w:rsid w:val="00EC48E2"/>
    <w:pPr>
      <w:ind w:left="567" w:hanging="567"/>
    </w:pPr>
  </w:style>
  <w:style w:type="paragraph" w:customStyle="1" w:styleId="Reftitle">
    <w:name w:val="Ref_title"/>
    <w:basedOn w:val="Normal"/>
    <w:next w:val="Reftext"/>
    <w:rsid w:val="00EC48E2"/>
    <w:pPr>
      <w:spacing w:before="480"/>
      <w:jc w:val="center"/>
    </w:pPr>
    <w:rPr>
      <w:caps/>
      <w:sz w:val="28"/>
    </w:rPr>
  </w:style>
  <w:style w:type="paragraph" w:customStyle="1" w:styleId="Resdate">
    <w:name w:val="Res_date"/>
    <w:basedOn w:val="Recdate"/>
    <w:next w:val="Normalaftertitle"/>
    <w:rsid w:val="00EC48E2"/>
  </w:style>
  <w:style w:type="paragraph" w:customStyle="1" w:styleId="ResNo">
    <w:name w:val="Res_No"/>
    <w:basedOn w:val="AnnexNo"/>
    <w:next w:val="Restitle"/>
    <w:rsid w:val="00EC48E2"/>
  </w:style>
  <w:style w:type="paragraph" w:customStyle="1" w:styleId="Restitle">
    <w:name w:val="Res_title"/>
    <w:basedOn w:val="Annextitle"/>
    <w:next w:val="Normal"/>
    <w:rsid w:val="00EC48E2"/>
  </w:style>
  <w:style w:type="paragraph" w:customStyle="1" w:styleId="Resref">
    <w:name w:val="Res_ref"/>
    <w:basedOn w:val="Recref"/>
    <w:next w:val="Resdate"/>
    <w:rsid w:val="00EC48E2"/>
  </w:style>
  <w:style w:type="paragraph" w:customStyle="1" w:styleId="SectionNo">
    <w:name w:val="Section_No"/>
    <w:basedOn w:val="AnnexNo"/>
    <w:next w:val="Sectiontitle"/>
    <w:rsid w:val="00EC48E2"/>
  </w:style>
  <w:style w:type="paragraph" w:customStyle="1" w:styleId="Sectiontitle">
    <w:name w:val="Section_title"/>
    <w:basedOn w:val="Normal"/>
    <w:next w:val="Normalaftertitle"/>
    <w:rsid w:val="00EC48E2"/>
    <w:rPr>
      <w:sz w:val="28"/>
    </w:rPr>
  </w:style>
  <w:style w:type="paragraph" w:customStyle="1" w:styleId="Tablehead">
    <w:name w:val="Table_head"/>
    <w:basedOn w:val="Tabletext"/>
    <w:rsid w:val="00EC48E2"/>
    <w:pPr>
      <w:keepNext/>
      <w:keepLines/>
      <w:spacing w:before="80" w:after="80"/>
      <w:jc w:val="center"/>
    </w:pPr>
    <w:rPr>
      <w:b/>
    </w:rPr>
  </w:style>
  <w:style w:type="paragraph" w:customStyle="1" w:styleId="Tablelegend">
    <w:name w:val="Table_legend"/>
    <w:basedOn w:val="Tabletext"/>
    <w:rsid w:val="00EC48E2"/>
    <w:pPr>
      <w:ind w:left="284" w:hanging="284"/>
    </w:pPr>
    <w:rPr>
      <w:sz w:val="20"/>
    </w:rPr>
  </w:style>
  <w:style w:type="paragraph" w:customStyle="1" w:styleId="Tableref">
    <w:name w:val="Table_ref"/>
    <w:basedOn w:val="Normal"/>
    <w:next w:val="Tabletitle"/>
    <w:rsid w:val="00EC48E2"/>
    <w:pPr>
      <w:keepNext/>
      <w:keepLines/>
      <w:jc w:val="center"/>
    </w:pPr>
    <w:rPr>
      <w:sz w:val="20"/>
    </w:rPr>
  </w:style>
  <w:style w:type="paragraph" w:customStyle="1" w:styleId="Artheading">
    <w:name w:val="Art_heading"/>
    <w:basedOn w:val="Normal"/>
    <w:next w:val="Normalaftertitle"/>
    <w:rsid w:val="00EC48E2"/>
    <w:pPr>
      <w:tabs>
        <w:tab w:val="clear" w:pos="567"/>
        <w:tab w:val="clear" w:pos="1134"/>
        <w:tab w:val="clear" w:pos="1701"/>
        <w:tab w:val="clear" w:pos="2268"/>
        <w:tab w:val="clear" w:pos="2835"/>
      </w:tabs>
      <w:spacing w:before="480"/>
      <w:jc w:val="center"/>
    </w:pPr>
    <w:rPr>
      <w:b/>
    </w:rPr>
  </w:style>
  <w:style w:type="paragraph" w:customStyle="1" w:styleId="ArtNo">
    <w:name w:val="Art_No"/>
    <w:basedOn w:val="Normal"/>
    <w:next w:val="Arttitle"/>
    <w:rsid w:val="00EC48E2"/>
    <w:pPr>
      <w:keepNext/>
      <w:keepLines/>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EC48E2"/>
    <w:pPr>
      <w:keepNext/>
      <w:keepLines/>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EC48E2"/>
  </w:style>
  <w:style w:type="paragraph" w:customStyle="1" w:styleId="Chaptitle">
    <w:name w:val="Chap_title"/>
    <w:basedOn w:val="Arttitle"/>
    <w:next w:val="Normalaftertitle"/>
    <w:rsid w:val="00EC48E2"/>
  </w:style>
  <w:style w:type="character" w:styleId="UnresolvedMention">
    <w:name w:val="Unresolved Mention"/>
    <w:basedOn w:val="DefaultParagraphFont"/>
    <w:uiPriority w:val="99"/>
    <w:semiHidden/>
    <w:unhideWhenUsed/>
    <w:rsid w:val="00BF1FDE"/>
    <w:rPr>
      <w:color w:val="605E5C"/>
      <w:shd w:val="clear" w:color="auto" w:fill="E1DFDD"/>
    </w:rPr>
  </w:style>
  <w:style w:type="character" w:styleId="PlaceholderText">
    <w:name w:val="Placeholder Text"/>
    <w:basedOn w:val="DefaultParagraphFont"/>
    <w:uiPriority w:val="99"/>
    <w:semiHidden/>
    <w:rsid w:val="00EC48E2"/>
    <w:rPr>
      <w:color w:val="666666"/>
    </w:rPr>
  </w:style>
  <w:style w:type="paragraph" w:customStyle="1" w:styleId="Reasons">
    <w:name w:val="Reasons"/>
    <w:basedOn w:val="Normal"/>
    <w:qFormat/>
    <w:rsid w:val="00EC48E2"/>
  </w:style>
  <w:style w:type="paragraph" w:customStyle="1" w:styleId="AppendixNo">
    <w:name w:val="Appendix_No"/>
    <w:basedOn w:val="AnnexNo"/>
    <w:next w:val="Normal"/>
    <w:rsid w:val="00EC48E2"/>
  </w:style>
  <w:style w:type="paragraph" w:customStyle="1" w:styleId="Appendixref">
    <w:name w:val="Appendix_ref"/>
    <w:basedOn w:val="Annexref"/>
    <w:next w:val="Normal"/>
    <w:rsid w:val="00EC48E2"/>
  </w:style>
  <w:style w:type="paragraph" w:customStyle="1" w:styleId="Appendixtitle">
    <w:name w:val="Appendix_title"/>
    <w:basedOn w:val="Annextitle"/>
    <w:next w:val="Normalaftertitle"/>
    <w:rsid w:val="00EC48E2"/>
  </w:style>
  <w:style w:type="paragraph" w:customStyle="1" w:styleId="Equation">
    <w:name w:val="Equation"/>
    <w:basedOn w:val="Normal"/>
    <w:rsid w:val="00EC48E2"/>
    <w:pPr>
      <w:tabs>
        <w:tab w:val="center" w:pos="4820"/>
        <w:tab w:val="right" w:pos="9639"/>
      </w:tabs>
    </w:pPr>
  </w:style>
  <w:style w:type="paragraph" w:customStyle="1" w:styleId="Equationlegend">
    <w:name w:val="Equation_legend"/>
    <w:basedOn w:val="NormalIndent"/>
    <w:rsid w:val="00EC48E2"/>
    <w:pPr>
      <w:tabs>
        <w:tab w:val="right" w:pos="1531"/>
      </w:tabs>
      <w:spacing w:before="80"/>
      <w:ind w:left="1701" w:hanging="1701"/>
    </w:pPr>
  </w:style>
  <w:style w:type="paragraph" w:customStyle="1" w:styleId="firstfooter0">
    <w:name w:val="firstfooter"/>
    <w:basedOn w:val="Normal"/>
    <w:rsid w:val="00EC48E2"/>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Referencetext">
    <w:name w:val="Reference_text"/>
    <w:basedOn w:val="Normal"/>
    <w:rsid w:val="00EC48E2"/>
    <w:pPr>
      <w:framePr w:hSpace="181" w:wrap="around" w:vAnchor="page" w:hAnchor="page" w:x="1589" w:y="2314"/>
      <w:spacing w:after="160"/>
    </w:pPr>
    <w:rPr>
      <w:i/>
      <w:iCs/>
      <w:sz w:val="22"/>
      <w:szCs w:val="22"/>
    </w:rPr>
  </w:style>
  <w:style w:type="paragraph" w:customStyle="1" w:styleId="Repdate">
    <w:name w:val="Rep_date"/>
    <w:basedOn w:val="Recdate"/>
    <w:next w:val="Normalaftertitle"/>
    <w:rsid w:val="00EC48E2"/>
  </w:style>
  <w:style w:type="paragraph" w:customStyle="1" w:styleId="RepNo">
    <w:name w:val="Rep_No"/>
    <w:basedOn w:val="RecNo"/>
    <w:next w:val="Normal"/>
    <w:rsid w:val="00EC48E2"/>
  </w:style>
  <w:style w:type="paragraph" w:customStyle="1" w:styleId="Repref">
    <w:name w:val="Rep_ref"/>
    <w:basedOn w:val="Recref"/>
    <w:next w:val="Repdate"/>
    <w:rsid w:val="00EC48E2"/>
  </w:style>
  <w:style w:type="paragraph" w:customStyle="1" w:styleId="Reptitle">
    <w:name w:val="Rep_title"/>
    <w:basedOn w:val="Rectitle"/>
    <w:next w:val="Repref"/>
    <w:rsid w:val="00EC48E2"/>
  </w:style>
  <w:style w:type="paragraph" w:customStyle="1" w:styleId="SpecialFooter">
    <w:name w:val="Special Footer"/>
    <w:basedOn w:val="Footer"/>
    <w:rsid w:val="00EC48E2"/>
    <w:pPr>
      <w:tabs>
        <w:tab w:val="left" w:pos="567"/>
        <w:tab w:val="left" w:pos="1134"/>
        <w:tab w:val="left" w:pos="1701"/>
        <w:tab w:val="left" w:pos="2268"/>
        <w:tab w:val="left" w:pos="2835"/>
      </w:tabs>
    </w:pPr>
    <w:rPr>
      <w:caps w:val="0"/>
      <w:noProof w:val="0"/>
    </w:rPr>
  </w:style>
  <w:style w:type="character" w:customStyle="1" w:styleId="normaltextrun">
    <w:name w:val="normaltextrun"/>
    <w:basedOn w:val="DefaultParagraphFont"/>
    <w:rsid w:val="00AB69D9"/>
  </w:style>
  <w:style w:type="character" w:styleId="CommentReference">
    <w:name w:val="annotation reference"/>
    <w:basedOn w:val="DefaultParagraphFont"/>
    <w:uiPriority w:val="99"/>
    <w:semiHidden/>
    <w:unhideWhenUsed/>
    <w:qFormat/>
    <w:rsid w:val="0022251B"/>
    <w:rPr>
      <w:sz w:val="16"/>
      <w:szCs w:val="16"/>
    </w:rPr>
  </w:style>
  <w:style w:type="paragraph" w:styleId="CommentText">
    <w:name w:val="annotation text"/>
    <w:basedOn w:val="Normal"/>
    <w:link w:val="CommentTextChar"/>
    <w:uiPriority w:val="99"/>
    <w:unhideWhenUsed/>
    <w:rsid w:val="0022251B"/>
    <w:pPr>
      <w:tabs>
        <w:tab w:val="clear" w:pos="567"/>
        <w:tab w:val="clear" w:pos="1134"/>
        <w:tab w:val="clear" w:pos="1701"/>
        <w:tab w:val="clear" w:pos="2268"/>
        <w:tab w:val="clear" w:pos="2835"/>
      </w:tabs>
      <w:overflowPunct/>
      <w:autoSpaceDE/>
      <w:autoSpaceDN/>
      <w:adjustRightInd/>
      <w:spacing w:before="0" w:after="160"/>
      <w:textAlignment w:val="auto"/>
    </w:pPr>
    <w:rPr>
      <w:rFonts w:asciiTheme="minorHAnsi" w:eastAsiaTheme="minorHAnsi" w:hAnsiTheme="minorHAnsi" w:cstheme="minorBidi"/>
      <w:kern w:val="2"/>
      <w:sz w:val="20"/>
      <w:lang w:val="en-GB"/>
      <w14:ligatures w14:val="standardContextual"/>
    </w:rPr>
  </w:style>
  <w:style w:type="character" w:customStyle="1" w:styleId="CommentTextChar">
    <w:name w:val="Comment Text Char"/>
    <w:basedOn w:val="DefaultParagraphFont"/>
    <w:link w:val="CommentText"/>
    <w:uiPriority w:val="99"/>
    <w:rsid w:val="0022251B"/>
    <w:rPr>
      <w:rFonts w:asciiTheme="minorHAnsi" w:eastAsiaTheme="minorHAnsi" w:hAnsiTheme="minorHAnsi" w:cstheme="minorBidi"/>
      <w:kern w:val="2"/>
      <w:lang w:val="en-GB" w:eastAsia="en-US"/>
      <w14:ligatures w14:val="standardContextual"/>
    </w:rPr>
  </w:style>
  <w:style w:type="paragraph" w:customStyle="1" w:styleId="paragraph">
    <w:name w:val="paragraph"/>
    <w:basedOn w:val="Normal"/>
    <w:rsid w:val="00114E30"/>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ascii="Times New Roman" w:hAnsi="Times New Roman"/>
      <w:szCs w:val="24"/>
      <w:lang w:val="en-GB" w:eastAsia="en-GB"/>
    </w:rPr>
  </w:style>
  <w:style w:type="character" w:customStyle="1" w:styleId="eop">
    <w:name w:val="eop"/>
    <w:basedOn w:val="DefaultParagraphFont"/>
    <w:rsid w:val="00114E30"/>
  </w:style>
  <w:style w:type="character" w:customStyle="1" w:styleId="tabchar">
    <w:name w:val="tabchar"/>
    <w:basedOn w:val="DefaultParagraphFont"/>
    <w:rsid w:val="00114E30"/>
  </w:style>
  <w:style w:type="paragraph" w:styleId="Revision">
    <w:name w:val="Revision"/>
    <w:hidden/>
    <w:uiPriority w:val="99"/>
    <w:semiHidden/>
    <w:rsid w:val="009216FA"/>
    <w:rPr>
      <w:rFonts w:ascii="Calibri" w:hAnsi="Calibri"/>
      <w:sz w:val="24"/>
      <w:lang w:val="fr-FR" w:eastAsia="en-US"/>
    </w:rPr>
  </w:style>
  <w:style w:type="character" w:customStyle="1" w:styleId="Heading1Char">
    <w:name w:val="Heading 1 Char"/>
    <w:basedOn w:val="DefaultParagraphFont"/>
    <w:link w:val="Heading1"/>
    <w:rsid w:val="004B3D2F"/>
    <w:rPr>
      <w:rFonts w:ascii="Calibri" w:hAnsi="Calibri"/>
      <w:b/>
      <w:sz w:val="28"/>
      <w:lang w:val="fr-FR" w:eastAsia="en-US"/>
    </w:rPr>
  </w:style>
  <w:style w:type="character" w:customStyle="1" w:styleId="Heading3Char">
    <w:name w:val="Heading 3 Char"/>
    <w:basedOn w:val="DefaultParagraphFont"/>
    <w:link w:val="Heading3"/>
    <w:uiPriority w:val="9"/>
    <w:rsid w:val="004B3D2F"/>
    <w:rPr>
      <w:rFonts w:ascii="Calibri" w:hAnsi="Calibri"/>
      <w:b/>
      <w:sz w:val="24"/>
      <w:lang w:val="fr-FR" w:eastAsia="en-US"/>
    </w:rPr>
  </w:style>
  <w:style w:type="paragraph" w:styleId="CommentSubject">
    <w:name w:val="annotation subject"/>
    <w:basedOn w:val="CommentText"/>
    <w:next w:val="CommentText"/>
    <w:link w:val="CommentSubjectChar"/>
    <w:uiPriority w:val="99"/>
    <w:semiHidden/>
    <w:unhideWhenUsed/>
    <w:rsid w:val="004B3D2F"/>
    <w:pPr>
      <w:spacing w:after="0"/>
    </w:pPr>
    <w:rPr>
      <w:b/>
      <w:bCs/>
    </w:rPr>
  </w:style>
  <w:style w:type="character" w:customStyle="1" w:styleId="CommentSubjectChar">
    <w:name w:val="Comment Subject Char"/>
    <w:basedOn w:val="CommentTextChar"/>
    <w:link w:val="CommentSubject"/>
    <w:uiPriority w:val="99"/>
    <w:semiHidden/>
    <w:rsid w:val="004B3D2F"/>
    <w:rPr>
      <w:rFonts w:asciiTheme="minorHAnsi" w:eastAsiaTheme="minorHAnsi" w:hAnsiTheme="minorHAnsi" w:cstheme="minorBidi"/>
      <w:b/>
      <w:bCs/>
      <w:kern w:val="2"/>
      <w:lang w:val="en-GB" w:eastAsia="en-US"/>
      <w14:ligatures w14:val="standardContextual"/>
    </w:rPr>
  </w:style>
  <w:style w:type="paragraph" w:customStyle="1" w:styleId="Summary-Record">
    <w:name w:val="Summary-Record"/>
    <w:basedOn w:val="Source"/>
    <w:rsid w:val="004020CF"/>
    <w:pPr>
      <w:framePr w:hSpace="181" w:wrap="around" w:vAnchor="page" w:hAnchor="page" w:x="1589" w:y="2314"/>
      <w:spacing w:before="240" w:after="120"/>
    </w:pPr>
    <w:rPr>
      <w:sz w:val="34"/>
      <w:szCs w:val="34"/>
      <w:lang w:val="en-GB"/>
    </w:rPr>
  </w:style>
  <w:style w:type="character" w:styleId="Mention">
    <w:name w:val="Mention"/>
    <w:basedOn w:val="DefaultParagraphFont"/>
    <w:uiPriority w:val="99"/>
    <w:unhideWhenUsed/>
    <w:rsid w:val="001852AD"/>
    <w:rPr>
      <w:color w:val="2B579A"/>
      <w:shd w:val="clear" w:color="auto" w:fill="E1DFDD"/>
    </w:rPr>
  </w:style>
  <w:style w:type="paragraph" w:styleId="EndnoteText">
    <w:name w:val="endnote text"/>
    <w:basedOn w:val="Normal"/>
    <w:link w:val="EndnoteTextChar"/>
    <w:semiHidden/>
    <w:unhideWhenUsed/>
    <w:rsid w:val="009731B2"/>
    <w:pPr>
      <w:spacing w:before="0"/>
    </w:pPr>
    <w:rPr>
      <w:sz w:val="20"/>
    </w:rPr>
  </w:style>
  <w:style w:type="character" w:customStyle="1" w:styleId="EndnoteTextChar">
    <w:name w:val="Endnote Text Char"/>
    <w:basedOn w:val="DefaultParagraphFont"/>
    <w:link w:val="EndnoteText"/>
    <w:semiHidden/>
    <w:rsid w:val="009731B2"/>
    <w:rPr>
      <w:rFonts w:ascii="Calibri" w:hAnsi="Calibri"/>
      <w:lang w:val="fr-FR" w:eastAsia="en-US"/>
    </w:rPr>
  </w:style>
  <w:style w:type="character" w:styleId="EndnoteReference">
    <w:name w:val="endnote reference"/>
    <w:basedOn w:val="DefaultParagraphFont"/>
    <w:semiHidden/>
    <w:unhideWhenUsed/>
    <w:rsid w:val="009731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itu.int/md/S26-CL-C-0057/en" TargetMode="External"/><Relationship Id="rId21" Type="http://schemas.openxmlformats.org/officeDocument/2006/relationships/hyperlink" Target="https://www.itu.int/md/S26-CL-C-0053/en" TargetMode="External"/><Relationship Id="rId42" Type="http://schemas.openxmlformats.org/officeDocument/2006/relationships/hyperlink" Target="https://www.itu.int/md/S26-CL-C-0011/en" TargetMode="External"/><Relationship Id="rId63" Type="http://schemas.openxmlformats.org/officeDocument/2006/relationships/hyperlink" Target="https://www.itu.int/md/S26-CL-C-0090/en" TargetMode="External"/><Relationship Id="rId84" Type="http://schemas.openxmlformats.org/officeDocument/2006/relationships/hyperlink" Target="https://www.itu.int/md/S26-CL-C-0105/en" TargetMode="External"/><Relationship Id="rId138" Type="http://schemas.openxmlformats.org/officeDocument/2006/relationships/footer" Target="footer2.xml"/><Relationship Id="rId16" Type="http://schemas.openxmlformats.org/officeDocument/2006/relationships/hyperlink" Target="https://www.itu.int/md/S26-CL-C-0097/en" TargetMode="External"/><Relationship Id="rId107" Type="http://schemas.openxmlformats.org/officeDocument/2006/relationships/hyperlink" Target="https://www.itu.int/md/S26-CL-C-0110/en" TargetMode="External"/><Relationship Id="rId11" Type="http://schemas.openxmlformats.org/officeDocument/2006/relationships/hyperlink" Target="https://www.itu.int/md/S26-CL-C-0026/en" TargetMode="External"/><Relationship Id="rId32" Type="http://schemas.openxmlformats.org/officeDocument/2006/relationships/hyperlink" Target="https://www.itu.int/md/S26-CL-C-0103/en" TargetMode="External"/><Relationship Id="rId37" Type="http://schemas.openxmlformats.org/officeDocument/2006/relationships/hyperlink" Target="https://www.itu.int/md/S26-CL-C-0100/en" TargetMode="External"/><Relationship Id="rId53" Type="http://schemas.openxmlformats.org/officeDocument/2006/relationships/hyperlink" Target="https://www.itu.int/md/S26-CL-C-0075/en" TargetMode="External"/><Relationship Id="rId58" Type="http://schemas.openxmlformats.org/officeDocument/2006/relationships/hyperlink" Target="https://www.itu.int/md/S26-CL-C-0096/en" TargetMode="External"/><Relationship Id="rId74" Type="http://schemas.openxmlformats.org/officeDocument/2006/relationships/hyperlink" Target="https://www.itu.int/md/S26-CL-C-0081/en" TargetMode="External"/><Relationship Id="rId79" Type="http://schemas.openxmlformats.org/officeDocument/2006/relationships/hyperlink" Target="https://www.itu.int/md/S26-CL-C-0048/en" TargetMode="External"/><Relationship Id="rId102" Type="http://schemas.openxmlformats.org/officeDocument/2006/relationships/hyperlink" Target="https://www.itu.int/md/S26-CL-C-0044/en" TargetMode="External"/><Relationship Id="rId123" Type="http://schemas.openxmlformats.org/officeDocument/2006/relationships/hyperlink" Target="https://www.itu.int/md/S26-CL-C-0067/en" TargetMode="External"/><Relationship Id="rId128" Type="http://schemas.openxmlformats.org/officeDocument/2006/relationships/hyperlink" Target="https://www.itu.int/md/S26-CL-C-0089/en" TargetMode="External"/><Relationship Id="rId5" Type="http://schemas.openxmlformats.org/officeDocument/2006/relationships/numbering" Target="numbering.xml"/><Relationship Id="rId90" Type="http://schemas.openxmlformats.org/officeDocument/2006/relationships/hyperlink" Target="https://www.itu.int/md/S26-CL-C-0102/en" TargetMode="External"/><Relationship Id="rId95" Type="http://schemas.openxmlformats.org/officeDocument/2006/relationships/hyperlink" Target="https://www.itu.int/md/S26-CL-C-0071/en" TargetMode="External"/><Relationship Id="rId22" Type="http://schemas.openxmlformats.org/officeDocument/2006/relationships/hyperlink" Target="https://www.itu.int/md/S26-CL-C-0111/en" TargetMode="External"/><Relationship Id="rId27" Type="http://schemas.openxmlformats.org/officeDocument/2006/relationships/hyperlink" Target="https://www.itu.int/md/S26-CL-C-0043/en" TargetMode="External"/><Relationship Id="rId43" Type="http://schemas.openxmlformats.org/officeDocument/2006/relationships/hyperlink" Target="https://www.itu.int/md/S26-CL-C-0038/en" TargetMode="External"/><Relationship Id="rId48" Type="http://schemas.openxmlformats.org/officeDocument/2006/relationships/hyperlink" Target="https://www.itu.int/md/S26-CL-C-0020/en" TargetMode="External"/><Relationship Id="rId64" Type="http://schemas.openxmlformats.org/officeDocument/2006/relationships/hyperlink" Target="https://www.itu.int/md/S26-CL-C-0042/en" TargetMode="External"/><Relationship Id="rId69" Type="http://schemas.openxmlformats.org/officeDocument/2006/relationships/hyperlink" Target="https://www.itu.int/md/S26-CL-C-0080/en" TargetMode="External"/><Relationship Id="rId113" Type="http://schemas.openxmlformats.org/officeDocument/2006/relationships/hyperlink" Target="https://www.itu.int/md/S26-CL-C-0036/en" TargetMode="External"/><Relationship Id="rId118" Type="http://schemas.openxmlformats.org/officeDocument/2006/relationships/hyperlink" Target="https://www.itu.int/md/S26-CL-C-0049/en" TargetMode="External"/><Relationship Id="rId134" Type="http://schemas.openxmlformats.org/officeDocument/2006/relationships/hyperlink" Target="http://council.itu.int/2026/wp-content/uploads/sites/6/2026/06/26.05.08-SG-closing-speech-PL9.pdf" TargetMode="External"/><Relationship Id="rId139" Type="http://schemas.openxmlformats.org/officeDocument/2006/relationships/fontTable" Target="fontTable.xml"/><Relationship Id="rId80" Type="http://schemas.openxmlformats.org/officeDocument/2006/relationships/hyperlink" Target="https://www.itu.int/md/S26-CL-C-0116/en" TargetMode="External"/><Relationship Id="rId85" Type="http://schemas.openxmlformats.org/officeDocument/2006/relationships/hyperlink" Target="https://www.itu.int/md/S26-CL-C-0106/en" TargetMode="External"/><Relationship Id="rId12" Type="http://schemas.openxmlformats.org/officeDocument/2006/relationships/hyperlink" Target="https://www.itu.int/md/S26-CL-C-0104/en" TargetMode="External"/><Relationship Id="rId17" Type="http://schemas.openxmlformats.org/officeDocument/2006/relationships/hyperlink" Target="https://www.itu.int/md/S26-CL-C-0116/en" TargetMode="External"/><Relationship Id="rId33" Type="http://schemas.openxmlformats.org/officeDocument/2006/relationships/hyperlink" Target="https://www.itu.int/md/S26-CL-C-0047/en" TargetMode="External"/><Relationship Id="rId38" Type="http://schemas.openxmlformats.org/officeDocument/2006/relationships/hyperlink" Target="https://www.itu.int/md/S26-CL-C-0100/en" TargetMode="External"/><Relationship Id="rId59" Type="http://schemas.openxmlformats.org/officeDocument/2006/relationships/hyperlink" Target="https://www.itu.int/md/S26-CL-C-0090/en" TargetMode="External"/><Relationship Id="rId103" Type="http://schemas.openxmlformats.org/officeDocument/2006/relationships/hyperlink" Target="https://www.itu.int/md/S26-CL-C-0039/en" TargetMode="External"/><Relationship Id="rId108" Type="http://schemas.openxmlformats.org/officeDocument/2006/relationships/hyperlink" Target="https://www.itu.int/md/S26-CL-C-0110/en" TargetMode="External"/><Relationship Id="rId124" Type="http://schemas.openxmlformats.org/officeDocument/2006/relationships/hyperlink" Target="https://www.itu.int/md/S26-CL-C-0067/en" TargetMode="External"/><Relationship Id="rId129" Type="http://schemas.openxmlformats.org/officeDocument/2006/relationships/hyperlink" Target="https://www.itu.int/md/S26-CL-C-0088/en" TargetMode="External"/><Relationship Id="rId54" Type="http://schemas.openxmlformats.org/officeDocument/2006/relationships/hyperlink" Target="https://www.itu.int/md/S26-CL-C-0042/en" TargetMode="External"/><Relationship Id="rId70" Type="http://schemas.openxmlformats.org/officeDocument/2006/relationships/hyperlink" Target="https://www.itu.int/md/S26-CL-C-0081/en" TargetMode="External"/><Relationship Id="rId75" Type="http://schemas.openxmlformats.org/officeDocument/2006/relationships/hyperlink" Target="https://www.itu.int/md/S26-CL-C-0091/en" TargetMode="External"/><Relationship Id="rId91" Type="http://schemas.openxmlformats.org/officeDocument/2006/relationships/hyperlink" Target="https://www.itu.int/md/S26-CL-C-0070/en" TargetMode="External"/><Relationship Id="rId96" Type="http://schemas.openxmlformats.org/officeDocument/2006/relationships/hyperlink" Target="https://www.itu.int/md/S26-CL-C-0014/en" TargetMode="Externa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itu.int/md/S26-CL-C-0034/en" TargetMode="External"/><Relationship Id="rId28" Type="http://schemas.openxmlformats.org/officeDocument/2006/relationships/hyperlink" Target="https://www.itu.int/md/S26-CL-C-0109/en" TargetMode="External"/><Relationship Id="rId49" Type="http://schemas.openxmlformats.org/officeDocument/2006/relationships/hyperlink" Target="https://www.itu.int/md/S26-CL-C-0016/en" TargetMode="External"/><Relationship Id="rId114" Type="http://schemas.openxmlformats.org/officeDocument/2006/relationships/hyperlink" Target="https://www.itu.int/md/S26-CL-C-0036/en" TargetMode="External"/><Relationship Id="rId119" Type="http://schemas.openxmlformats.org/officeDocument/2006/relationships/hyperlink" Target="https://www.itu.int/md/S26-CL-C-0049/en" TargetMode="External"/><Relationship Id="rId44" Type="http://schemas.openxmlformats.org/officeDocument/2006/relationships/hyperlink" Target="https://www.itu.int/md/S26-CL-C-0046/en" TargetMode="External"/><Relationship Id="rId60" Type="http://schemas.openxmlformats.org/officeDocument/2006/relationships/hyperlink" Target="https://www.itu.int/md/S26-CL-C-0084/en" TargetMode="External"/><Relationship Id="rId65" Type="http://schemas.openxmlformats.org/officeDocument/2006/relationships/hyperlink" Target="https://www.itu.int/md/S26-CL-C-0042/en" TargetMode="External"/><Relationship Id="rId81" Type="http://schemas.openxmlformats.org/officeDocument/2006/relationships/hyperlink" Target="https://www.itu.int/md/S26-CL-C-0063/en" TargetMode="External"/><Relationship Id="rId86" Type="http://schemas.openxmlformats.org/officeDocument/2006/relationships/hyperlink" Target="https://www.itu.int/md/S26-CL-C-0065/en" TargetMode="External"/><Relationship Id="rId130" Type="http://schemas.openxmlformats.org/officeDocument/2006/relationships/hyperlink" Target="https://www.itu.int/md/S26-CL-C-0027/en" TargetMode="External"/><Relationship Id="rId135" Type="http://schemas.openxmlformats.org/officeDocument/2006/relationships/hyperlink" Target="http://council.itu.int/2026/wp-content/uploads/sites/6/2026/06/26.05.08-Chair-closing-speech-PL9.pdf" TargetMode="External"/><Relationship Id="rId13" Type="http://schemas.openxmlformats.org/officeDocument/2006/relationships/hyperlink" Target="https://www.itu.int/md/S26-CL-C-0097/en" TargetMode="External"/><Relationship Id="rId18" Type="http://schemas.openxmlformats.org/officeDocument/2006/relationships/hyperlink" Target="https://www.itu.int/md/S26-CL-C-0050/en" TargetMode="External"/><Relationship Id="rId39" Type="http://schemas.openxmlformats.org/officeDocument/2006/relationships/hyperlink" Target="https://www.itu.int/md/S26-CL-C-0073/en" TargetMode="External"/><Relationship Id="rId109" Type="http://schemas.openxmlformats.org/officeDocument/2006/relationships/hyperlink" Target="https://www.itu.int/md/S26-CL-C-0022/en" TargetMode="External"/><Relationship Id="rId34" Type="http://schemas.openxmlformats.org/officeDocument/2006/relationships/hyperlink" Target="https://www.itu.int/md/S10-CL-C-0067/en" TargetMode="External"/><Relationship Id="rId50" Type="http://schemas.openxmlformats.org/officeDocument/2006/relationships/hyperlink" Target="https://www.itu.int/md/S26-CL-C-0107/en" TargetMode="External"/><Relationship Id="rId55" Type="http://schemas.openxmlformats.org/officeDocument/2006/relationships/hyperlink" Target="https://www.itu.int/md/S26-CL-C-0019/en" TargetMode="External"/><Relationship Id="rId76" Type="http://schemas.openxmlformats.org/officeDocument/2006/relationships/hyperlink" Target="https://www.itu.int/md/S26-CL-C-0007/en" TargetMode="External"/><Relationship Id="rId97" Type="http://schemas.openxmlformats.org/officeDocument/2006/relationships/hyperlink" Target="https://www.itu.int/md/S26-CL-INF-0027/en" TargetMode="External"/><Relationship Id="rId104" Type="http://schemas.openxmlformats.org/officeDocument/2006/relationships/hyperlink" Target="https://www.itu.int/md/S26-CL-C-0039/en" TargetMode="External"/><Relationship Id="rId120" Type="http://schemas.openxmlformats.org/officeDocument/2006/relationships/hyperlink" Target="https://www.itu.int/md/S26-CL-C-0066/en" TargetMode="External"/><Relationship Id="rId125" Type="http://schemas.openxmlformats.org/officeDocument/2006/relationships/hyperlink" Target="https://www.itu.int/md/S26-CL-C-0062/en" TargetMode="External"/><Relationship Id="rId7" Type="http://schemas.openxmlformats.org/officeDocument/2006/relationships/settings" Target="settings.xml"/><Relationship Id="rId71" Type="http://schemas.openxmlformats.org/officeDocument/2006/relationships/hyperlink" Target="https://www.itu.int/md/S26-CL-C-0091/en" TargetMode="External"/><Relationship Id="rId92" Type="http://schemas.openxmlformats.org/officeDocument/2006/relationships/hyperlink" Target="https://www.itu.int/md/S26-CL-C-0102/en" TargetMode="External"/><Relationship Id="rId2" Type="http://schemas.openxmlformats.org/officeDocument/2006/relationships/customXml" Target="../customXml/item2.xml"/><Relationship Id="rId29" Type="http://schemas.openxmlformats.org/officeDocument/2006/relationships/hyperlink" Target="https://www.itu.int/md/S26-CL-C-0103/en" TargetMode="External"/><Relationship Id="rId24" Type="http://schemas.openxmlformats.org/officeDocument/2006/relationships/hyperlink" Target="https://www.itu.int/md/S26-CL-C-0034/en" TargetMode="External"/><Relationship Id="rId40" Type="http://schemas.openxmlformats.org/officeDocument/2006/relationships/hyperlink" Target="https://www.itu.int/md/S26-CL-INF-0014/en" TargetMode="External"/><Relationship Id="rId45" Type="http://schemas.openxmlformats.org/officeDocument/2006/relationships/hyperlink" Target="https://www.itu.int/md/S26-CL-C-0056/en" TargetMode="External"/><Relationship Id="rId66" Type="http://schemas.openxmlformats.org/officeDocument/2006/relationships/hyperlink" Target="https://www.itu.int/md/S26-CL-C-0112/en" TargetMode="External"/><Relationship Id="rId87" Type="http://schemas.openxmlformats.org/officeDocument/2006/relationships/hyperlink" Target="https://www.itu.int/md/S26-CL-C-0105/en" TargetMode="External"/><Relationship Id="rId110" Type="http://schemas.openxmlformats.org/officeDocument/2006/relationships/hyperlink" Target="https://www.itu.int/md/S26-CL-C-0039/en" TargetMode="External"/><Relationship Id="rId115" Type="http://schemas.openxmlformats.org/officeDocument/2006/relationships/hyperlink" Target="https://www.itu.int/md/S26-CL-C-0057/en" TargetMode="External"/><Relationship Id="rId131" Type="http://schemas.openxmlformats.org/officeDocument/2006/relationships/hyperlink" Target="https://www.itu.int/md/S26-CL-C-0089/en" TargetMode="External"/><Relationship Id="rId136" Type="http://schemas.openxmlformats.org/officeDocument/2006/relationships/footer" Target="footer1.xml"/><Relationship Id="rId61" Type="http://schemas.openxmlformats.org/officeDocument/2006/relationships/hyperlink" Target="https://www.itu.int/md/S26-CL-C-0096/en" TargetMode="External"/><Relationship Id="rId82" Type="http://schemas.openxmlformats.org/officeDocument/2006/relationships/hyperlink" Target="https://www.itu.int/md/S26-CL-C-0063/en" TargetMode="External"/><Relationship Id="rId19" Type="http://schemas.openxmlformats.org/officeDocument/2006/relationships/hyperlink" Target="https://www.itu.int/md/S26-CL-C-0050/en" TargetMode="External"/><Relationship Id="rId14" Type="http://schemas.openxmlformats.org/officeDocument/2006/relationships/hyperlink" Target="https://www.itu.int/md/S26-CL-C-0116/en" TargetMode="External"/><Relationship Id="rId30" Type="http://schemas.openxmlformats.org/officeDocument/2006/relationships/hyperlink" Target="https://www.itu.int/md/S26-CL-C-0043/en" TargetMode="External"/><Relationship Id="rId35" Type="http://schemas.openxmlformats.org/officeDocument/2006/relationships/hyperlink" Target="https://www.itu.int/md/S26-CL-C-0054/en" TargetMode="External"/><Relationship Id="rId56" Type="http://schemas.openxmlformats.org/officeDocument/2006/relationships/hyperlink" Target="https://www.itu.int/md/S26-CL-C-0084/en" TargetMode="External"/><Relationship Id="rId77" Type="http://schemas.openxmlformats.org/officeDocument/2006/relationships/hyperlink" Target="https://www.itu.int/md/S26-CL-C-0048/en" TargetMode="External"/><Relationship Id="rId100" Type="http://schemas.openxmlformats.org/officeDocument/2006/relationships/hyperlink" Target="https://www.itu.int/md/S26-CL-C-0116/en" TargetMode="External"/><Relationship Id="rId105" Type="http://schemas.openxmlformats.org/officeDocument/2006/relationships/hyperlink" Target="https://www.itu.int/md/S26-CL-C-0045/en" TargetMode="External"/><Relationship Id="rId126" Type="http://schemas.openxmlformats.org/officeDocument/2006/relationships/hyperlink" Target="https://www.itu.int/md/S26-CL-C-0062/en" TargetMode="External"/><Relationship Id="rId8" Type="http://schemas.openxmlformats.org/officeDocument/2006/relationships/webSettings" Target="webSettings.xml"/><Relationship Id="rId51" Type="http://schemas.openxmlformats.org/officeDocument/2006/relationships/hyperlink" Target="https://www.itu.int/md/S26-CL-C-0075/en" TargetMode="External"/><Relationship Id="rId72" Type="http://schemas.openxmlformats.org/officeDocument/2006/relationships/hyperlink" Target="https://www.itu.int/md/S26-CL-C-0032/en" TargetMode="External"/><Relationship Id="rId93" Type="http://schemas.openxmlformats.org/officeDocument/2006/relationships/hyperlink" Target="https://www.itu.int/md/S26-CL-C-0102/en" TargetMode="External"/><Relationship Id="rId98" Type="http://schemas.openxmlformats.org/officeDocument/2006/relationships/hyperlink" Target="https://www.itu.int/md/S26-CL-C-0014/en" TargetMode="External"/><Relationship Id="rId121" Type="http://schemas.openxmlformats.org/officeDocument/2006/relationships/hyperlink" Target="https://www.itu.int/md/S26-CL-C-0066/en" TargetMode="External"/><Relationship Id="rId3" Type="http://schemas.openxmlformats.org/officeDocument/2006/relationships/customXml" Target="../customXml/item3.xml"/><Relationship Id="rId25" Type="http://schemas.openxmlformats.org/officeDocument/2006/relationships/hyperlink" Target="https://www.itu.int/md/S26-CL-C-0009/en" TargetMode="External"/><Relationship Id="rId46" Type="http://schemas.openxmlformats.org/officeDocument/2006/relationships/hyperlink" Target="https://www.itu.int/md/S26-CL-C-0056/en" TargetMode="External"/><Relationship Id="rId67" Type="http://schemas.openxmlformats.org/officeDocument/2006/relationships/hyperlink" Target="https://www.itu.int/md/S26-CL-C-0112/en" TargetMode="External"/><Relationship Id="rId116" Type="http://schemas.openxmlformats.org/officeDocument/2006/relationships/hyperlink" Target="https://www.itu.int/md/S26-CL-C-0057/en" TargetMode="External"/><Relationship Id="rId137" Type="http://schemas.openxmlformats.org/officeDocument/2006/relationships/header" Target="header1.xml"/><Relationship Id="rId20" Type="http://schemas.openxmlformats.org/officeDocument/2006/relationships/hyperlink" Target="https://www.itu.int/md/S26-CL-C-0053/en" TargetMode="External"/><Relationship Id="rId41" Type="http://schemas.openxmlformats.org/officeDocument/2006/relationships/hyperlink" Target="https://www.itu.int/md/S26-CL-C-0011/en" TargetMode="External"/><Relationship Id="rId62" Type="http://schemas.openxmlformats.org/officeDocument/2006/relationships/hyperlink" Target="https://www.itu.int/md/S26-CL-C-0098/en" TargetMode="External"/><Relationship Id="rId83" Type="http://schemas.openxmlformats.org/officeDocument/2006/relationships/hyperlink" Target="https://www.itu.int/md/S26-CL-C-0065/en" TargetMode="External"/><Relationship Id="rId88" Type="http://schemas.openxmlformats.org/officeDocument/2006/relationships/hyperlink" Target="https://www.itu.int/md/S26-CL-C-0106/en" TargetMode="External"/><Relationship Id="rId111" Type="http://schemas.openxmlformats.org/officeDocument/2006/relationships/hyperlink" Target="https://www.itu.int/md/S26-CL-C-0092/en" TargetMode="External"/><Relationship Id="rId132" Type="http://schemas.openxmlformats.org/officeDocument/2006/relationships/hyperlink" Target="https://www.itu.int/md/S26-CL-C-0088/en" TargetMode="External"/><Relationship Id="rId15" Type="http://schemas.openxmlformats.org/officeDocument/2006/relationships/hyperlink" Target="https://www.itu.int/md/S26-CL-C-0026/en" TargetMode="External"/><Relationship Id="rId36" Type="http://schemas.openxmlformats.org/officeDocument/2006/relationships/hyperlink" Target="https://www.itu.int/md/S26-CL-C-0072/en" TargetMode="External"/><Relationship Id="rId57" Type="http://schemas.openxmlformats.org/officeDocument/2006/relationships/hyperlink" Target="https://www.itu.int/md/S26-CL-C-0096/en" TargetMode="External"/><Relationship Id="rId106" Type="http://schemas.openxmlformats.org/officeDocument/2006/relationships/hyperlink" Target="https://www.itu.int/md/S26-CL-C-0045/en" TargetMode="External"/><Relationship Id="rId127" Type="http://schemas.openxmlformats.org/officeDocument/2006/relationships/hyperlink" Target="https://www.itu.int/md/S26-CL-C-0027/en" TargetMode="External"/><Relationship Id="rId10" Type="http://schemas.openxmlformats.org/officeDocument/2006/relationships/endnotes" Target="endnotes.xml"/><Relationship Id="rId31" Type="http://schemas.openxmlformats.org/officeDocument/2006/relationships/hyperlink" Target="https://www.itu.int/md/S26-CL-C-0109/en" TargetMode="External"/><Relationship Id="rId52" Type="http://schemas.openxmlformats.org/officeDocument/2006/relationships/hyperlink" Target="https://www.itu.int/md/S26-CL-C-0016/en" TargetMode="External"/><Relationship Id="rId73" Type="http://schemas.openxmlformats.org/officeDocument/2006/relationships/hyperlink" Target="https://www.itu.int/md/S26-CL-C-0080/en" TargetMode="External"/><Relationship Id="rId78" Type="http://schemas.openxmlformats.org/officeDocument/2006/relationships/hyperlink" Target="https://www.itu.int/md/S26-CL-C-0007/en" TargetMode="External"/><Relationship Id="rId94" Type="http://schemas.openxmlformats.org/officeDocument/2006/relationships/hyperlink" Target="https://www.itu.int/md/S26-CL-C-0071/en" TargetMode="External"/><Relationship Id="rId99" Type="http://schemas.openxmlformats.org/officeDocument/2006/relationships/hyperlink" Target="https://www.itu.int/md/S26-CL-INF-0027/en" TargetMode="External"/><Relationship Id="rId101" Type="http://schemas.openxmlformats.org/officeDocument/2006/relationships/hyperlink" Target="https://www.itu.int/md/S26-CL-C-0044/en" TargetMode="External"/><Relationship Id="rId122" Type="http://schemas.openxmlformats.org/officeDocument/2006/relationships/hyperlink" Target="https://www.itu.int/md/S26-CL-C-0023/en"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www.itu.int/md/S26-CL-C-0009/en" TargetMode="External"/><Relationship Id="rId47" Type="http://schemas.openxmlformats.org/officeDocument/2006/relationships/hyperlink" Target="https://www.itu.int/md/S26-CL-C-0020/en" TargetMode="External"/><Relationship Id="rId68" Type="http://schemas.openxmlformats.org/officeDocument/2006/relationships/hyperlink" Target="https://www.itu.int/md/S26-CL-C-0032/en" TargetMode="External"/><Relationship Id="rId89" Type="http://schemas.openxmlformats.org/officeDocument/2006/relationships/hyperlink" Target="https://www.itu.int/md/S26-CL-C-0070/en" TargetMode="External"/><Relationship Id="rId112" Type="http://schemas.openxmlformats.org/officeDocument/2006/relationships/hyperlink" Target="https://www.itu.int/md/S26-CL-C-0092/en" TargetMode="External"/><Relationship Id="rId133" Type="http://schemas.openxmlformats.org/officeDocument/2006/relationships/hyperlink" Target="http://council.itu.int/2026/wp-content/uploads/sites/6/2026/06/26.05.28-India-Video-Message-HMoC-PL9.pdf"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4E447ED7B9DA4C9F10BB2808D9DCA9" ma:contentTypeVersion="8" ma:contentTypeDescription="Create a new document." ma:contentTypeScope="" ma:versionID="a0b38ed13965c2144e991bf474a47057">
  <xsd:schema xmlns:xsd="http://www.w3.org/2001/XMLSchema" xmlns:xs="http://www.w3.org/2001/XMLSchema" xmlns:p="http://schemas.microsoft.com/office/2006/metadata/properties" xmlns:ns2="a4c22657-7647-457b-a399-8471255bb166" targetNamespace="http://schemas.microsoft.com/office/2006/metadata/properties" ma:root="true" ma:fieldsID="e0587f8bedd9841da62e2c0c0da53b53" ns2:_="">
    <xsd:import namespace="a4c22657-7647-457b-a399-8471255bb1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22657-7647-457b-a399-8471255bb1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2EEE9-E421-451C-9933-41C8CE0637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003572-2673-42E8-9D38-5CBF06994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c22657-7647-457b-a399-8471255bb1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47BCA7-3D69-4FA5-9D96-45B810F15AB4}">
  <ds:schemaRefs>
    <ds:schemaRef ds:uri="http://schemas.microsoft.com/sharepoint/v3/contenttype/forms"/>
  </ds:schemaRefs>
</ds:datastoreItem>
</file>

<file path=customXml/itemProps4.xml><?xml version="1.0" encoding="utf-8"?>
<ds:datastoreItem xmlns:ds="http://schemas.openxmlformats.org/officeDocument/2006/customXml" ds:itemID="{4602B4DE-FC73-46C6-BFF6-6457901D3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PE_Council26.dotx</Template>
  <TotalTime>2</TotalTime>
  <Pages>13</Pages>
  <Words>2552</Words>
  <Characters>15190</Characters>
  <Application>Microsoft Office Word</Application>
  <DocSecurity>0</DocSecurity>
  <Lines>276</Lines>
  <Paragraphs>161</Paragraphs>
  <ScaleCrop>false</ScaleCrop>
  <HeadingPairs>
    <vt:vector size="2" baseType="variant">
      <vt:variant>
        <vt:lpstr>Title</vt:lpstr>
      </vt:variant>
      <vt:variant>
        <vt:i4>1</vt:i4>
      </vt:variant>
    </vt:vector>
  </HeadingPairs>
  <TitlesOfParts>
    <vt:vector size="1" baseType="lpstr">
      <vt:lpstr>Summary record of the ninth Plenary meeting</vt:lpstr>
    </vt:vector>
  </TitlesOfParts>
  <Manager>General Secretariat</Manager>
  <Company>International Telecommunication Union (ITU)</Company>
  <LinksUpToDate>false</LinksUpToDate>
  <CharactersWithSpaces>17581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record of the ninth Plenary meeting</dc:title>
  <dc:subject>ITU Council 2026</dc:subject>
  <cp:keywords>C26; C2026; Council 2026; PP26</cp:keywords>
  <dc:description/>
  <cp:lastPrinted>2000-07-18T13:30:00Z</cp:lastPrinted>
  <dcterms:created xsi:type="dcterms:W3CDTF">2026-08-06T15:29:00Z</dcterms:created>
  <dcterms:modified xsi:type="dcterms:W3CDTF">2026-08-06T15:39:00Z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PE_C08.DOT</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caebc3b039d2086fae139bdca98a6c61c028c4ec16ce6ef236d196610d84ef77</vt:lpwstr>
  </property>
  <property fmtid="{D5CDD505-2E9C-101B-9397-08002B2CF9AE}" pid="9" name="ContentTypeId">
    <vt:lpwstr>0x010100814E447ED7B9DA4C9F10BB2808D9DCA9</vt:lpwstr>
  </property>
</Properties>
</file>