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9"/>
        <w:gridCol w:w="2972"/>
      </w:tblGrid>
      <w:tr w:rsidR="007B0AA0" w14:paraId="5B964C3B" w14:textId="77777777" w:rsidTr="001D085F">
        <w:tc>
          <w:tcPr>
            <w:tcW w:w="6099" w:type="dxa"/>
          </w:tcPr>
          <w:p w14:paraId="51474095" w14:textId="3B5E4775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2" w:type="dxa"/>
          </w:tcPr>
          <w:p w14:paraId="358572EA" w14:textId="608AA073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 xml:space="preserve">الوثيقة </w:t>
            </w:r>
            <w:r w:rsidRPr="007B0AA0">
              <w:rPr>
                <w:b/>
                <w:bCs/>
                <w:lang w:bidi="ar-EG"/>
              </w:rPr>
              <w:t>C2</w:t>
            </w:r>
            <w:r w:rsidR="000116AF">
              <w:rPr>
                <w:b/>
                <w:bCs/>
                <w:lang w:bidi="ar-EG"/>
              </w:rPr>
              <w:t>6</w:t>
            </w:r>
            <w:r w:rsidRPr="007B0AA0">
              <w:rPr>
                <w:b/>
                <w:bCs/>
                <w:lang w:bidi="ar-EG"/>
              </w:rPr>
              <w:t>/</w:t>
            </w:r>
            <w:r w:rsidR="001D085F">
              <w:rPr>
                <w:b/>
                <w:bCs/>
                <w:lang w:bidi="ar-EG"/>
              </w:rPr>
              <w:t>120</w:t>
            </w:r>
            <w:r w:rsidRPr="007B0AA0">
              <w:rPr>
                <w:b/>
                <w:bCs/>
                <w:lang w:bidi="ar-EG"/>
              </w:rPr>
              <w:t>-A</w:t>
            </w:r>
          </w:p>
        </w:tc>
      </w:tr>
      <w:tr w:rsidR="007B0AA0" w14:paraId="31F96485" w14:textId="77777777" w:rsidTr="001D085F">
        <w:tc>
          <w:tcPr>
            <w:tcW w:w="6099" w:type="dxa"/>
          </w:tcPr>
          <w:p w14:paraId="2FF74961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2" w:type="dxa"/>
          </w:tcPr>
          <w:p w14:paraId="3CC6CED4" w14:textId="7939A68E" w:rsidR="007B0AA0" w:rsidRPr="007B0AA0" w:rsidRDefault="0028689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3 أغسطس </w:t>
            </w:r>
            <w:r w:rsidR="001D085F">
              <w:rPr>
                <w:b/>
                <w:bCs/>
                <w:lang w:bidi="ar-EG"/>
              </w:rPr>
              <w:t>2026</w:t>
            </w:r>
          </w:p>
        </w:tc>
      </w:tr>
      <w:tr w:rsidR="007B0AA0" w14:paraId="78DC4FAC" w14:textId="77777777" w:rsidTr="001D085F">
        <w:tc>
          <w:tcPr>
            <w:tcW w:w="6099" w:type="dxa"/>
          </w:tcPr>
          <w:p w14:paraId="4792236C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2" w:type="dxa"/>
          </w:tcPr>
          <w:p w14:paraId="4C65CFA8" w14:textId="77777777" w:rsidR="007B0AA0" w:rsidRPr="007B0AA0" w:rsidRDefault="001D64C7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B0AA0" w14:paraId="263F9FD5" w14:textId="77777777" w:rsidTr="001D085F">
        <w:tc>
          <w:tcPr>
            <w:tcW w:w="6099" w:type="dxa"/>
          </w:tcPr>
          <w:p w14:paraId="36E96C0D" w14:textId="77777777" w:rsidR="007B0AA0" w:rsidRDefault="007B0AA0" w:rsidP="00F363FE">
            <w:pPr>
              <w:spacing w:before="60" w:after="60" w:line="260" w:lineRule="exact"/>
              <w:rPr>
                <w:lang w:bidi="ar-EG"/>
              </w:rPr>
            </w:pPr>
          </w:p>
        </w:tc>
        <w:tc>
          <w:tcPr>
            <w:tcW w:w="2972" w:type="dxa"/>
          </w:tcPr>
          <w:p w14:paraId="33E2FE39" w14:textId="77777777" w:rsidR="007B0AA0" w:rsidRDefault="007B0AA0" w:rsidP="00F363FE">
            <w:pPr>
              <w:spacing w:before="60" w:after="60" w:line="260" w:lineRule="exact"/>
              <w:rPr>
                <w:rtl/>
                <w:lang w:bidi="ar-EG"/>
              </w:rPr>
            </w:pPr>
          </w:p>
        </w:tc>
      </w:tr>
      <w:tr w:rsidR="007B0AA0" w14:paraId="3FD9AA6E" w14:textId="77777777" w:rsidTr="001D085F">
        <w:tc>
          <w:tcPr>
            <w:tcW w:w="9071" w:type="dxa"/>
            <w:gridSpan w:val="2"/>
          </w:tcPr>
          <w:p w14:paraId="71E38106" w14:textId="04D5E429" w:rsidR="007B0AA0" w:rsidRDefault="001D085F" w:rsidP="001D085F">
            <w:pPr>
              <w:pStyle w:val="Source"/>
              <w:rPr>
                <w:lang w:bidi="ar-EG"/>
              </w:rPr>
            </w:pPr>
            <w:r w:rsidRPr="001D085F">
              <w:rPr>
                <w:rFonts w:hint="eastAsia"/>
                <w:rtl/>
              </w:rPr>
              <w:t>محضر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موجز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للجلسة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العامة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الثالثة</w:t>
            </w:r>
          </w:p>
        </w:tc>
      </w:tr>
      <w:tr w:rsidR="007B0AA0" w14:paraId="7B9A50F7" w14:textId="77777777" w:rsidTr="009B026D">
        <w:tc>
          <w:tcPr>
            <w:tcW w:w="9071" w:type="dxa"/>
            <w:gridSpan w:val="2"/>
          </w:tcPr>
          <w:p w14:paraId="1C6C237E" w14:textId="4C9BB06B" w:rsidR="007B0AA0" w:rsidRPr="005546CF" w:rsidRDefault="001D085F" w:rsidP="001D085F">
            <w:pPr>
              <w:jc w:val="center"/>
            </w:pPr>
            <w:r w:rsidRPr="001D085F">
              <w:rPr>
                <w:rFonts w:hint="eastAsia"/>
                <w:rtl/>
              </w:rPr>
              <w:t>الخميس</w:t>
            </w:r>
            <w:r w:rsidRPr="001D085F">
              <w:rPr>
                <w:rtl/>
              </w:rPr>
              <w:t xml:space="preserve"> 30 </w:t>
            </w:r>
            <w:r w:rsidRPr="001D085F">
              <w:rPr>
                <w:rFonts w:hint="eastAsia"/>
                <w:rtl/>
              </w:rPr>
              <w:t>أبريل</w:t>
            </w:r>
            <w:r w:rsidRPr="001D085F">
              <w:rPr>
                <w:rtl/>
              </w:rPr>
              <w:t xml:space="preserve"> 2026</w:t>
            </w:r>
            <w:r w:rsidRPr="001D085F">
              <w:rPr>
                <w:rFonts w:hint="eastAsia"/>
                <w:rtl/>
              </w:rPr>
              <w:t>،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من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الساعة</w:t>
            </w:r>
            <w:r w:rsidRPr="001D085F">
              <w:rPr>
                <w:rtl/>
              </w:rPr>
              <w:t xml:space="preserve"> 14:35 </w:t>
            </w:r>
            <w:r w:rsidRPr="001D085F">
              <w:rPr>
                <w:rFonts w:hint="eastAsia"/>
                <w:rtl/>
              </w:rPr>
              <w:t>إلى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الساعة</w:t>
            </w:r>
            <w:r w:rsidRPr="001D085F">
              <w:rPr>
                <w:rtl/>
              </w:rPr>
              <w:t xml:space="preserve"> 17:40</w:t>
            </w:r>
            <w:r>
              <w:rPr>
                <w:rtl/>
              </w:rPr>
              <w:br/>
            </w:r>
            <w:r w:rsidRPr="001D085F">
              <w:rPr>
                <w:rFonts w:hint="eastAsia"/>
                <w:b/>
                <w:bCs/>
                <w:rtl/>
              </w:rPr>
              <w:t>الرئيس</w:t>
            </w:r>
            <w:r w:rsidRPr="001D085F">
              <w:rPr>
                <w:rtl/>
              </w:rPr>
              <w:t xml:space="preserve">: </w:t>
            </w:r>
            <w:r w:rsidRPr="001D085F">
              <w:rPr>
                <w:rFonts w:hint="eastAsia"/>
                <w:rtl/>
              </w:rPr>
              <w:t>السيد</w:t>
            </w:r>
            <w:r w:rsidRPr="001D085F">
              <w:rPr>
                <w:rtl/>
              </w:rPr>
              <w:t xml:space="preserve"> </w:t>
            </w:r>
            <w:r w:rsidRPr="001D085F">
              <w:rPr>
                <w:rFonts w:hint="eastAsia"/>
                <w:rtl/>
              </w:rPr>
              <w:t>ب</w:t>
            </w:r>
            <w:r w:rsidRPr="001D085F">
              <w:rPr>
                <w:rtl/>
              </w:rPr>
              <w:t xml:space="preserve">. </w:t>
            </w:r>
            <w:r w:rsidRPr="001D085F">
              <w:rPr>
                <w:rFonts w:hint="eastAsia"/>
                <w:rtl/>
              </w:rPr>
              <w:t>تيجاني</w:t>
            </w:r>
            <w:r w:rsidRPr="001D085F">
              <w:rPr>
                <w:rtl/>
              </w:rPr>
              <w:t xml:space="preserve"> (</w:t>
            </w:r>
            <w:r w:rsidRPr="001D085F">
              <w:rPr>
                <w:rFonts w:hint="eastAsia"/>
                <w:rtl/>
              </w:rPr>
              <w:t>نيجيريا</w:t>
            </w:r>
            <w:r w:rsidRPr="001D085F">
              <w:rPr>
                <w:rtl/>
              </w:rPr>
              <w:t>)</w:t>
            </w:r>
          </w:p>
        </w:tc>
      </w:tr>
      <w:tr w:rsidR="001D085F" w14:paraId="313A69D6" w14:textId="77777777" w:rsidTr="009B026D">
        <w:tc>
          <w:tcPr>
            <w:tcW w:w="9071" w:type="dxa"/>
            <w:gridSpan w:val="2"/>
          </w:tcPr>
          <w:p w14:paraId="7F606CC9" w14:textId="77777777" w:rsidR="001D085F" w:rsidRPr="009B026D" w:rsidRDefault="001D085F" w:rsidP="001D085F">
            <w:pPr>
              <w:jc w:val="center"/>
              <w:rPr>
                <w:rtl/>
              </w:rPr>
            </w:pPr>
          </w:p>
        </w:tc>
      </w:tr>
    </w:tbl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43"/>
        <w:gridCol w:w="6490"/>
        <w:gridCol w:w="2138"/>
      </w:tblGrid>
      <w:tr w:rsidR="001D085F" w:rsidRPr="001D085F" w14:paraId="3A696498" w14:textId="77777777" w:rsidTr="009B026D">
        <w:trPr>
          <w:jc w:val="center"/>
        </w:trPr>
        <w:tc>
          <w:tcPr>
            <w:tcW w:w="446" w:type="dxa"/>
          </w:tcPr>
          <w:p w14:paraId="28FAF250" w14:textId="77777777" w:rsidR="001D085F" w:rsidRPr="001D085F" w:rsidRDefault="001D085F" w:rsidP="001D085F">
            <w:pPr>
              <w:spacing w:before="480"/>
              <w:rPr>
                <w:b/>
                <w:bCs/>
                <w:lang w:val="en-GB"/>
              </w:rPr>
            </w:pPr>
            <w:r w:rsidRPr="001D085F">
              <w:rPr>
                <w:b/>
                <w:bCs/>
                <w:lang w:val="en-GB"/>
              </w:rPr>
              <w:br w:type="page"/>
            </w:r>
            <w:r w:rsidRPr="001D085F">
              <w:rPr>
                <w:b/>
                <w:bCs/>
                <w:lang w:val="en-GB"/>
              </w:rPr>
              <w:br w:type="page"/>
            </w:r>
          </w:p>
        </w:tc>
        <w:tc>
          <w:tcPr>
            <w:tcW w:w="6597" w:type="dxa"/>
            <w:hideMark/>
          </w:tcPr>
          <w:p w14:paraId="3E2EAA0D" w14:textId="5A163387" w:rsidR="001D085F" w:rsidRPr="001D085F" w:rsidRDefault="001D085F" w:rsidP="001D085F">
            <w:pPr>
              <w:spacing w:before="480"/>
              <w:rPr>
                <w:b/>
                <w:bCs/>
                <w:lang w:val="en-GB"/>
              </w:rPr>
            </w:pPr>
            <w:r w:rsidRPr="001D085F">
              <w:rPr>
                <w:rFonts w:hint="eastAsia"/>
                <w:b/>
                <w:bCs/>
                <w:color w:val="000000"/>
                <w:rtl/>
              </w:rPr>
              <w:t>المواضيع</w:t>
            </w:r>
            <w:r w:rsidRPr="001D085F">
              <w:rPr>
                <w:b/>
                <w:bCs/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b/>
                <w:bCs/>
                <w:color w:val="000000"/>
                <w:rtl/>
              </w:rPr>
              <w:t>التي</w:t>
            </w:r>
            <w:r w:rsidRPr="001D085F">
              <w:rPr>
                <w:b/>
                <w:bCs/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b/>
                <w:bCs/>
                <w:color w:val="000000"/>
                <w:rtl/>
              </w:rPr>
              <w:t>نوقشت</w:t>
            </w:r>
          </w:p>
        </w:tc>
        <w:tc>
          <w:tcPr>
            <w:tcW w:w="2171" w:type="dxa"/>
            <w:hideMark/>
          </w:tcPr>
          <w:p w14:paraId="1F3E7709" w14:textId="0AD8836F" w:rsidR="001D085F" w:rsidRPr="001D085F" w:rsidRDefault="001D085F" w:rsidP="001D085F">
            <w:pPr>
              <w:spacing w:before="480"/>
              <w:jc w:val="center"/>
              <w:rPr>
                <w:b/>
                <w:bCs/>
                <w:lang w:val="en-GB"/>
              </w:rPr>
            </w:pPr>
            <w:r w:rsidRPr="001D085F">
              <w:rPr>
                <w:rFonts w:hint="eastAsia"/>
                <w:b/>
                <w:bCs/>
                <w:color w:val="000000"/>
                <w:rtl/>
              </w:rPr>
              <w:t>الوثائق</w:t>
            </w:r>
          </w:p>
        </w:tc>
      </w:tr>
      <w:tr w:rsidR="001D085F" w:rsidRPr="001D085F" w14:paraId="636F5F6F" w14:textId="77777777" w:rsidTr="001D085F">
        <w:trPr>
          <w:trHeight w:val="20"/>
          <w:jc w:val="center"/>
        </w:trPr>
        <w:tc>
          <w:tcPr>
            <w:tcW w:w="446" w:type="dxa"/>
            <w:hideMark/>
          </w:tcPr>
          <w:p w14:paraId="7844EA44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1</w:t>
            </w:r>
          </w:p>
        </w:tc>
        <w:tc>
          <w:tcPr>
            <w:tcW w:w="6597" w:type="dxa"/>
          </w:tcPr>
          <w:p w14:paraId="06DC24BF" w14:textId="5823883C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rFonts w:hint="eastAsia"/>
                <w:color w:val="000000"/>
                <w:rtl/>
              </w:rPr>
              <w:t>الأعمال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التحضيرية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لمؤتمر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المندوبين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المفوضين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لعام</w:t>
            </w:r>
            <w:r w:rsidRPr="001D085F">
              <w:rPr>
                <w:color w:val="000000"/>
                <w:rtl/>
              </w:rPr>
              <w:t xml:space="preserve"> 2026</w:t>
            </w:r>
          </w:p>
        </w:tc>
        <w:tc>
          <w:tcPr>
            <w:tcW w:w="2171" w:type="dxa"/>
          </w:tcPr>
          <w:p w14:paraId="467A788C" w14:textId="77777777" w:rsidR="001D085F" w:rsidRPr="001D085F" w:rsidRDefault="001D085F" w:rsidP="001D085F">
            <w:pPr>
              <w:spacing w:before="80" w:after="80"/>
              <w:jc w:val="center"/>
              <w:rPr>
                <w:lang w:val="en-GB"/>
              </w:rPr>
            </w:pPr>
            <w:hyperlink r:id="rId8" w:history="1">
              <w:r w:rsidRPr="001D085F">
                <w:rPr>
                  <w:rStyle w:val="Hyperlink"/>
                  <w:rFonts w:eastAsia="Times New Roman"/>
                </w:rPr>
                <w:t>C26/4</w:t>
              </w:r>
            </w:hyperlink>
          </w:p>
        </w:tc>
      </w:tr>
      <w:tr w:rsidR="001D085F" w:rsidRPr="001D085F" w14:paraId="45B32986" w14:textId="77777777" w:rsidTr="001D085F">
        <w:trPr>
          <w:trHeight w:val="20"/>
          <w:jc w:val="center"/>
        </w:trPr>
        <w:tc>
          <w:tcPr>
            <w:tcW w:w="446" w:type="dxa"/>
          </w:tcPr>
          <w:p w14:paraId="42AD1797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2</w:t>
            </w:r>
          </w:p>
        </w:tc>
        <w:tc>
          <w:tcPr>
            <w:tcW w:w="6597" w:type="dxa"/>
          </w:tcPr>
          <w:p w14:paraId="056ED5C6" w14:textId="18EFCF02" w:rsidR="001D085F" w:rsidRPr="001D085F" w:rsidRDefault="001D085F" w:rsidP="001D085F">
            <w:pPr>
              <w:spacing w:before="80" w:after="80"/>
              <w:rPr>
                <w:rFonts w:asciiTheme="minorHAnsi" w:hAnsiTheme="minorHAnsi"/>
                <w:color w:val="2F2F2F"/>
                <w:shd w:val="clear" w:color="auto" w:fill="FFFFFF"/>
                <w:lang w:val="en-GB"/>
              </w:rPr>
            </w:pPr>
            <w:r w:rsidRPr="001D085F">
              <w:rPr>
                <w:rFonts w:hint="eastAsia"/>
                <w:color w:val="000000"/>
                <w:rtl/>
              </w:rPr>
              <w:t>الأعمال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التحضيرية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لجمعية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الاتصالات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الراديوية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لعام</w:t>
            </w:r>
            <w:r w:rsidRPr="001D085F">
              <w:rPr>
                <w:color w:val="000000"/>
                <w:rtl/>
              </w:rPr>
              <w:t xml:space="preserve"> 2027 </w:t>
            </w:r>
            <w:r w:rsidRPr="001D085F">
              <w:rPr>
                <w:rFonts w:hint="eastAsia"/>
                <w:color w:val="000000"/>
                <w:rtl/>
              </w:rPr>
              <w:t>والمؤتمر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العالمي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للاتصالات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الراديوية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لعام</w:t>
            </w:r>
            <w:r w:rsidRPr="001D085F">
              <w:rPr>
                <w:color w:val="000000"/>
                <w:rtl/>
              </w:rPr>
              <w:t xml:space="preserve"> 2027</w:t>
            </w:r>
          </w:p>
        </w:tc>
        <w:tc>
          <w:tcPr>
            <w:tcW w:w="2171" w:type="dxa"/>
            <w:vAlign w:val="center"/>
          </w:tcPr>
          <w:p w14:paraId="080BBF36" w14:textId="77777777" w:rsidR="001D085F" w:rsidRPr="001D085F" w:rsidRDefault="001D085F" w:rsidP="001D085F">
            <w:pPr>
              <w:spacing w:before="80" w:after="80"/>
              <w:jc w:val="center"/>
              <w:rPr>
                <w:lang w:val="en-GB"/>
              </w:rPr>
            </w:pPr>
            <w:hyperlink r:id="rId9" w:history="1">
              <w:r w:rsidRPr="001D085F">
                <w:rPr>
                  <w:rStyle w:val="Hyperlink"/>
                  <w:rFonts w:eastAsia="Times New Roman"/>
                </w:rPr>
                <w:t>C26/6</w:t>
              </w:r>
            </w:hyperlink>
          </w:p>
        </w:tc>
      </w:tr>
      <w:tr w:rsidR="001D085F" w:rsidRPr="001D085F" w14:paraId="19D546DC" w14:textId="77777777" w:rsidTr="001D085F">
        <w:trPr>
          <w:trHeight w:val="20"/>
          <w:jc w:val="center"/>
        </w:trPr>
        <w:tc>
          <w:tcPr>
            <w:tcW w:w="446" w:type="dxa"/>
          </w:tcPr>
          <w:p w14:paraId="054CC849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3</w:t>
            </w:r>
          </w:p>
        </w:tc>
        <w:tc>
          <w:tcPr>
            <w:tcW w:w="6597" w:type="dxa"/>
          </w:tcPr>
          <w:p w14:paraId="6DAC3A62" w14:textId="6FAA8F63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rFonts w:hint="eastAsia"/>
                <w:color w:val="000000"/>
                <w:rtl/>
              </w:rPr>
              <w:t>بيانات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أعضاء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المجلس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والمراقبين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بشأن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التداخل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على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الاتصالات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الساتلية</w:t>
            </w:r>
          </w:p>
        </w:tc>
        <w:tc>
          <w:tcPr>
            <w:tcW w:w="2171" w:type="dxa"/>
          </w:tcPr>
          <w:p w14:paraId="0348C5B4" w14:textId="77777777" w:rsidR="001D085F" w:rsidRPr="001D085F" w:rsidRDefault="001D085F" w:rsidP="001D085F">
            <w:pPr>
              <w:spacing w:before="80" w:after="80"/>
              <w:jc w:val="center"/>
              <w:rPr>
                <w:lang w:val="en-GB"/>
              </w:rPr>
            </w:pPr>
            <w:r w:rsidRPr="001D085F">
              <w:rPr>
                <w:lang w:val="en-GB"/>
              </w:rPr>
              <w:t>–</w:t>
            </w:r>
          </w:p>
        </w:tc>
      </w:tr>
      <w:tr w:rsidR="001D085F" w:rsidRPr="001D085F" w14:paraId="57E613A7" w14:textId="77777777" w:rsidTr="001D085F">
        <w:trPr>
          <w:trHeight w:val="20"/>
          <w:jc w:val="center"/>
        </w:trPr>
        <w:tc>
          <w:tcPr>
            <w:tcW w:w="446" w:type="dxa"/>
          </w:tcPr>
          <w:p w14:paraId="260C2FCE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4</w:t>
            </w:r>
          </w:p>
        </w:tc>
        <w:tc>
          <w:tcPr>
            <w:tcW w:w="6597" w:type="dxa"/>
          </w:tcPr>
          <w:p w14:paraId="3C92C010" w14:textId="5B04BB52" w:rsidR="001D085F" w:rsidRPr="001D085F" w:rsidRDefault="001D085F" w:rsidP="001D085F">
            <w:pPr>
              <w:spacing w:before="80" w:after="80"/>
              <w:rPr>
                <w:lang w:val="en-GB" w:eastAsia="en-GB"/>
              </w:rPr>
            </w:pPr>
            <w:r w:rsidRPr="001D085F">
              <w:rPr>
                <w:rFonts w:hint="eastAsia"/>
                <w:color w:val="000000"/>
                <w:rtl/>
              </w:rPr>
              <w:t>الأعمال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التحضيرية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للمنتدى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العالمي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لسياسات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الاتصالات</w:t>
            </w:r>
            <w:r w:rsidRPr="001D085F">
              <w:rPr>
                <w:color w:val="000000"/>
                <w:rtl/>
              </w:rPr>
              <w:t>/</w:t>
            </w:r>
            <w:r w:rsidRPr="001D085F">
              <w:rPr>
                <w:rFonts w:hint="eastAsia"/>
                <w:color w:val="000000"/>
                <w:rtl/>
              </w:rPr>
              <w:t>تكنولوجيا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المعلومات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والاتصالات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لعام</w:t>
            </w:r>
            <w:r w:rsidRPr="001D085F">
              <w:rPr>
                <w:color w:val="000000"/>
                <w:rtl/>
              </w:rPr>
              <w:t xml:space="preserve"> 2026 (</w:t>
            </w:r>
            <w:r w:rsidRPr="001D085F">
              <w:rPr>
                <w:color w:val="000000"/>
              </w:rPr>
              <w:t>WTPF-26</w:t>
            </w:r>
            <w:r w:rsidRPr="001D085F">
              <w:rPr>
                <w:color w:val="000000"/>
                <w:rtl/>
              </w:rPr>
              <w:t>)</w:t>
            </w:r>
          </w:p>
        </w:tc>
        <w:tc>
          <w:tcPr>
            <w:tcW w:w="2171" w:type="dxa"/>
          </w:tcPr>
          <w:p w14:paraId="64DEF190" w14:textId="200EC9F7" w:rsidR="001D085F" w:rsidRPr="001D085F" w:rsidRDefault="001D085F" w:rsidP="001D085F">
            <w:pPr>
              <w:spacing w:before="80" w:after="80"/>
              <w:jc w:val="center"/>
              <w:rPr>
                <w:rtl/>
                <w:lang w:bidi="ar-EG"/>
              </w:rPr>
            </w:pPr>
            <w:hyperlink r:id="rId10" w:history="1">
              <w:r w:rsidRPr="001D085F">
                <w:rPr>
                  <w:rStyle w:val="Hyperlink"/>
                  <w:rFonts w:eastAsia="Times New Roman"/>
                </w:rPr>
                <w:t>C26/5</w:t>
              </w:r>
              <w:r w:rsidRPr="001D085F">
                <w:rPr>
                  <w:rStyle w:val="Hyperlink"/>
                  <w:rFonts w:eastAsia="Times New Roman" w:hint="cs"/>
                  <w:rtl/>
                </w:rPr>
                <w:t xml:space="preserve"> + الإضافة </w:t>
              </w:r>
              <w:r w:rsidRPr="001D085F">
                <w:rPr>
                  <w:rStyle w:val="Hyperlink"/>
                  <w:rFonts w:eastAsia="Times New Roman"/>
                  <w:lang w:val="en-US"/>
                </w:rPr>
                <w:t>1</w:t>
              </w:r>
            </w:hyperlink>
          </w:p>
        </w:tc>
      </w:tr>
      <w:tr w:rsidR="001D085F" w:rsidRPr="001D085F" w14:paraId="02F62434" w14:textId="77777777" w:rsidTr="001D085F">
        <w:trPr>
          <w:trHeight w:val="20"/>
          <w:jc w:val="center"/>
        </w:trPr>
        <w:tc>
          <w:tcPr>
            <w:tcW w:w="446" w:type="dxa"/>
          </w:tcPr>
          <w:p w14:paraId="308CCE8D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5</w:t>
            </w:r>
          </w:p>
        </w:tc>
        <w:tc>
          <w:tcPr>
            <w:tcW w:w="6597" w:type="dxa"/>
          </w:tcPr>
          <w:p w14:paraId="24DCCBBE" w14:textId="2B189B50" w:rsidR="001D085F" w:rsidRPr="001D085F" w:rsidRDefault="001D085F" w:rsidP="001D085F">
            <w:pPr>
              <w:spacing w:before="80" w:after="80"/>
              <w:rPr>
                <w:lang w:val="en-GB" w:eastAsia="en-GB"/>
              </w:rPr>
            </w:pPr>
            <w:r w:rsidRPr="001D085F">
              <w:rPr>
                <w:rFonts w:hint="eastAsia"/>
                <w:color w:val="000000"/>
                <w:rtl/>
              </w:rPr>
              <w:t>تقرير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رئيس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فريق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العمل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التابع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للمجلس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والمعني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بقضايا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السياسات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العامة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الدولية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المتعلقة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بالإنترنت</w:t>
            </w:r>
          </w:p>
        </w:tc>
        <w:tc>
          <w:tcPr>
            <w:tcW w:w="2171" w:type="dxa"/>
          </w:tcPr>
          <w:p w14:paraId="45810DAB" w14:textId="77777777" w:rsidR="001D085F" w:rsidRPr="001D085F" w:rsidRDefault="001D085F" w:rsidP="001D085F">
            <w:pPr>
              <w:spacing w:before="80" w:after="80"/>
              <w:jc w:val="center"/>
              <w:rPr>
                <w:lang w:val="en-GB"/>
              </w:rPr>
            </w:pPr>
            <w:hyperlink r:id="rId11" w:history="1">
              <w:r w:rsidRPr="001D085F">
                <w:rPr>
                  <w:rStyle w:val="Hyperlink"/>
                  <w:rFonts w:eastAsia="Times New Roman"/>
                </w:rPr>
                <w:t>C26/51</w:t>
              </w:r>
            </w:hyperlink>
          </w:p>
        </w:tc>
      </w:tr>
      <w:tr w:rsidR="001D085F" w:rsidRPr="001D085F" w14:paraId="6D41A023" w14:textId="77777777" w:rsidTr="001D085F">
        <w:trPr>
          <w:trHeight w:val="20"/>
          <w:jc w:val="center"/>
        </w:trPr>
        <w:tc>
          <w:tcPr>
            <w:tcW w:w="446" w:type="dxa"/>
          </w:tcPr>
          <w:p w14:paraId="37D79284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6</w:t>
            </w:r>
          </w:p>
        </w:tc>
        <w:tc>
          <w:tcPr>
            <w:tcW w:w="6597" w:type="dxa"/>
          </w:tcPr>
          <w:p w14:paraId="641CB190" w14:textId="4704F43F" w:rsidR="001D085F" w:rsidRPr="001D085F" w:rsidRDefault="001D085F" w:rsidP="001D085F">
            <w:pPr>
              <w:spacing w:before="80" w:after="80"/>
              <w:rPr>
                <w:lang w:val="en-GB" w:eastAsia="en-GB"/>
              </w:rPr>
            </w:pPr>
            <w:r w:rsidRPr="001D085F">
              <w:rPr>
                <w:rFonts w:hint="eastAsia"/>
                <w:color w:val="000000"/>
                <w:rtl/>
              </w:rPr>
              <w:t>تقرير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السنوات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الأربع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لفريق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العمل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التابع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للمجلس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والمعني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بقضايا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السياسات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العامة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الدولية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المتعلقة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بالإنترنت</w:t>
            </w:r>
          </w:p>
        </w:tc>
        <w:tc>
          <w:tcPr>
            <w:tcW w:w="2171" w:type="dxa"/>
          </w:tcPr>
          <w:p w14:paraId="3BD4C977" w14:textId="78CBDA91" w:rsidR="001D085F" w:rsidRPr="001D085F" w:rsidRDefault="001D085F" w:rsidP="001D085F">
            <w:pPr>
              <w:spacing w:before="80" w:after="80"/>
              <w:jc w:val="center"/>
              <w:rPr>
                <w:lang w:val="en-GB"/>
              </w:rPr>
            </w:pPr>
            <w:hyperlink r:id="rId12" w:history="1">
              <w:r w:rsidRPr="001D085F">
                <w:rPr>
                  <w:rStyle w:val="Hyperlink"/>
                  <w:rFonts w:eastAsia="Times New Roman"/>
                </w:rPr>
                <w:t>C26/52</w:t>
              </w:r>
            </w:hyperlink>
            <w:r w:rsidRPr="001D085F">
              <w:rPr>
                <w:rtl/>
                <w:lang w:val="en-GB"/>
              </w:rPr>
              <w:t xml:space="preserve">، </w:t>
            </w:r>
            <w:hyperlink r:id="rId13" w:history="1">
              <w:r w:rsidRPr="001D085F">
                <w:rPr>
                  <w:rStyle w:val="Hyperlink"/>
                  <w:rFonts w:eastAsia="Times New Roman"/>
                </w:rPr>
                <w:t>C26/94</w:t>
              </w:r>
            </w:hyperlink>
            <w:r w:rsidRPr="001D085F">
              <w:rPr>
                <w:rtl/>
                <w:lang w:val="en-GB"/>
              </w:rPr>
              <w:t xml:space="preserve">، </w:t>
            </w:r>
            <w:hyperlink r:id="rId14" w:history="1">
              <w:r w:rsidRPr="001D085F">
                <w:rPr>
                  <w:rStyle w:val="Hyperlink"/>
                  <w:rFonts w:eastAsia="Times New Roman"/>
                </w:rPr>
                <w:t>C26/99</w:t>
              </w:r>
            </w:hyperlink>
            <w:r w:rsidRPr="001D085F">
              <w:rPr>
                <w:rtl/>
                <w:lang w:val="en-GB"/>
              </w:rPr>
              <w:t xml:space="preserve">، </w:t>
            </w:r>
            <w:hyperlink r:id="rId15" w:history="1">
              <w:r w:rsidRPr="001D085F">
                <w:rPr>
                  <w:rStyle w:val="Hyperlink"/>
                  <w:rFonts w:eastAsia="Times New Roman"/>
                </w:rPr>
                <w:t>C26/101(Rev.1)</w:t>
              </w:r>
            </w:hyperlink>
            <w:r w:rsidRPr="001D085F">
              <w:rPr>
                <w:lang w:val="en-GB"/>
              </w:rPr>
              <w:t xml:space="preserve"> </w:t>
            </w:r>
          </w:p>
        </w:tc>
      </w:tr>
      <w:tr w:rsidR="001D085F" w:rsidRPr="001D085F" w14:paraId="1A8BC73E" w14:textId="77777777" w:rsidTr="001D085F">
        <w:trPr>
          <w:trHeight w:val="20"/>
          <w:jc w:val="center"/>
        </w:trPr>
        <w:tc>
          <w:tcPr>
            <w:tcW w:w="446" w:type="dxa"/>
          </w:tcPr>
          <w:p w14:paraId="09A94A9D" w14:textId="77777777" w:rsidR="001D085F" w:rsidRPr="001D085F" w:rsidRDefault="001D085F" w:rsidP="001D085F">
            <w:pPr>
              <w:spacing w:before="80" w:after="80"/>
              <w:rPr>
                <w:lang w:val="en-GB"/>
              </w:rPr>
            </w:pPr>
            <w:r w:rsidRPr="001D085F">
              <w:rPr>
                <w:lang w:val="en-GB"/>
              </w:rPr>
              <w:t>7</w:t>
            </w:r>
          </w:p>
        </w:tc>
        <w:tc>
          <w:tcPr>
            <w:tcW w:w="6597" w:type="dxa"/>
          </w:tcPr>
          <w:p w14:paraId="3EA03217" w14:textId="3A16D24B" w:rsidR="001D085F" w:rsidRPr="001D085F" w:rsidRDefault="001D085F" w:rsidP="001D085F">
            <w:pPr>
              <w:spacing w:before="80" w:after="80"/>
              <w:rPr>
                <w:lang w:val="en-GB" w:eastAsia="en-GB"/>
              </w:rPr>
            </w:pPr>
            <w:r w:rsidRPr="001D085F">
              <w:rPr>
                <w:rFonts w:hint="eastAsia"/>
                <w:color w:val="000000"/>
                <w:rtl/>
              </w:rPr>
              <w:t>بيانات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أدلى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بها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أعضاء</w:t>
            </w:r>
            <w:r w:rsidRPr="001D085F">
              <w:rPr>
                <w:color w:val="000000"/>
                <w:rtl/>
              </w:rPr>
              <w:t xml:space="preserve"> </w:t>
            </w:r>
            <w:r w:rsidRPr="001D085F">
              <w:rPr>
                <w:rFonts w:hint="eastAsia"/>
                <w:color w:val="000000"/>
                <w:rtl/>
              </w:rPr>
              <w:t>المجلس</w:t>
            </w:r>
          </w:p>
        </w:tc>
        <w:tc>
          <w:tcPr>
            <w:tcW w:w="2171" w:type="dxa"/>
          </w:tcPr>
          <w:p w14:paraId="22AE7A05" w14:textId="77777777" w:rsidR="001D085F" w:rsidRPr="001D085F" w:rsidRDefault="001D085F" w:rsidP="001D085F">
            <w:pPr>
              <w:spacing w:before="80" w:after="80"/>
              <w:jc w:val="center"/>
              <w:rPr>
                <w:lang w:val="en-GB"/>
              </w:rPr>
            </w:pPr>
            <w:r w:rsidRPr="001D085F">
              <w:rPr>
                <w:lang w:val="en-GB"/>
              </w:rPr>
              <w:t>–</w:t>
            </w:r>
          </w:p>
        </w:tc>
      </w:tr>
    </w:tbl>
    <w:p w14:paraId="6EF36E8F" w14:textId="77777777" w:rsidR="00E61BE8" w:rsidRDefault="00E61BE8" w:rsidP="00E61BE8">
      <w:pPr>
        <w:rPr>
          <w:rtl/>
          <w:lang w:bidi="ar-EG"/>
        </w:rPr>
      </w:pPr>
    </w:p>
    <w:p w14:paraId="0BE54DD4" w14:textId="77777777" w:rsidR="00F50E3F" w:rsidRDefault="00F50E3F" w:rsidP="0043260A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14:paraId="683CA1DB" w14:textId="291AC156" w:rsidR="001D085F" w:rsidRPr="001D085F" w:rsidRDefault="001D085F" w:rsidP="001D085F">
      <w:pPr>
        <w:pStyle w:val="Heading1"/>
        <w:rPr>
          <w:rtl/>
          <w:lang w:val="ar-SA" w:bidi="ar-EG"/>
        </w:rPr>
      </w:pPr>
      <w:r w:rsidRPr="001D085F">
        <w:rPr>
          <w:rtl/>
        </w:rPr>
        <w:lastRenderedPageBreak/>
        <w:t>1</w:t>
      </w:r>
      <w:r w:rsidRPr="001D085F">
        <w:rPr>
          <w:rtl/>
        </w:rPr>
        <w:tab/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</w:t>
      </w:r>
      <w:hyperlink r:id="rId16" w:history="1"/>
      <w:r>
        <w:rPr>
          <w:rFonts w:hint="cs"/>
          <w:rtl/>
          <w:lang w:bidi="ar-EG"/>
        </w:rPr>
        <w:t xml:space="preserve"> (الوثيقة </w:t>
      </w:r>
      <w:hyperlink r:id="rId17" w:history="1">
        <w:r w:rsidRPr="00ED5740">
          <w:rPr>
            <w:rStyle w:val="Hyperlink"/>
            <w:rFonts w:eastAsia="Times New Roman" w:cs="Calibri"/>
            <w:szCs w:val="24"/>
          </w:rPr>
          <w:t>C26/4</w:t>
        </w:r>
      </w:hyperlink>
      <w:r>
        <w:rPr>
          <w:rFonts w:hint="cs"/>
          <w:rtl/>
          <w:lang w:bidi="ar-EG"/>
        </w:rPr>
        <w:t>)</w:t>
      </w:r>
    </w:p>
    <w:p w14:paraId="791A2F83" w14:textId="15E0A9ED" w:rsidR="001D085F" w:rsidRPr="001D085F" w:rsidRDefault="001D085F" w:rsidP="001D085F">
      <w:pPr>
        <w:rPr>
          <w:lang w:val="ar-SA" w:bidi="ar-EG"/>
        </w:rPr>
      </w:pPr>
      <w:r>
        <w:t>1.1</w:t>
      </w:r>
      <w:r w:rsidRPr="001D085F">
        <w:rPr>
          <w:rtl/>
        </w:rPr>
        <w:tab/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ت </w:t>
      </w:r>
      <w:r w:rsidRPr="001D085F">
        <w:rPr>
          <w:rFonts w:hint="eastAsia"/>
          <w:rtl/>
        </w:rPr>
        <w:t>رئيس</w:t>
      </w:r>
      <w:r w:rsidRPr="001D085F">
        <w:rPr>
          <w:rtl/>
        </w:rPr>
        <w:t xml:space="preserve">ة </w:t>
      </w:r>
      <w:r w:rsidRPr="001D085F">
        <w:rPr>
          <w:rFonts w:hint="eastAsia"/>
          <w:rtl/>
        </w:rPr>
        <w:t>دائرة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التخطيط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الاستراتيجي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وشؤون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الأعضاء</w:t>
      </w:r>
      <w:r w:rsidRPr="001D085F">
        <w:rPr>
          <w:rtl/>
        </w:rPr>
        <w:t xml:space="preserve"> </w:t>
      </w:r>
      <w:r w:rsidRPr="001D085F">
        <w:rPr>
          <w:lang w:bidi="ar-EG"/>
        </w:rPr>
        <w:t>(SPM)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C26/4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تحيط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علماً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بحالة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لتنظيم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(</w:t>
      </w:r>
      <w:r w:rsidRPr="001D085F">
        <w:rPr>
          <w:lang w:bidi="ar-EG"/>
        </w:rPr>
        <w:t>PP-</w:t>
      </w:r>
      <w:proofErr w:type="gramStart"/>
      <w:r w:rsidRPr="001D085F">
        <w:rPr>
          <w:lang w:bidi="ar-EG"/>
        </w:rPr>
        <w:t>26</w:t>
      </w:r>
      <w:r w:rsidRPr="001D085F">
        <w:rPr>
          <w:rtl/>
        </w:rPr>
        <w:t>)</w:t>
      </w:r>
      <w:r w:rsidRPr="001D085F">
        <w:rPr>
          <w:rFonts w:hint="eastAsia"/>
          <w:rtl/>
        </w:rPr>
        <w:t>،</w:t>
      </w:r>
      <w:proofErr w:type="gramEnd"/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المقرر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الدوحة،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9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27 </w:t>
      </w:r>
      <w:r w:rsidRPr="001D085F">
        <w:rPr>
          <w:rFonts w:hint="eastAsia"/>
          <w:rtl/>
        </w:rPr>
        <w:t>نوفمبر</w:t>
      </w:r>
      <w:r w:rsidRPr="001D085F">
        <w:rPr>
          <w:rtl/>
        </w:rPr>
        <w:t xml:space="preserve"> 2026.</w:t>
      </w:r>
    </w:p>
    <w:p w14:paraId="7C9DB670" w14:textId="57642913" w:rsidR="001D085F" w:rsidRPr="001D085F" w:rsidRDefault="001D085F" w:rsidP="001D085F">
      <w:pPr>
        <w:rPr>
          <w:lang w:val="ar-SA" w:bidi="ar-EG"/>
        </w:rPr>
      </w:pPr>
      <w:r>
        <w:t>2.1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أجرى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تابع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زيارة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ثانية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للموقع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نوفمبر</w:t>
      </w:r>
      <w:r w:rsidRPr="001D085F">
        <w:rPr>
          <w:rtl/>
        </w:rPr>
        <w:t xml:space="preserve"> 2025 </w:t>
      </w:r>
      <w:r w:rsidRPr="001D085F">
        <w:rPr>
          <w:rFonts w:hint="eastAsia"/>
          <w:rtl/>
        </w:rPr>
        <w:t>وأعرب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رضاه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جاهزية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المكان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والإقامة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والترتيبات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واللوجستية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ويجري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التنسيق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المتوقع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وضع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الصيغة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النهائية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لاتفاق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قريباً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وتتقدم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الداخلية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النحو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المخطط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له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وسيعقد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المتنقلة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بالتزامن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8-11 </w:t>
      </w:r>
      <w:r w:rsidRPr="001D085F">
        <w:rPr>
          <w:rFonts w:hint="eastAsia"/>
          <w:rtl/>
        </w:rPr>
        <w:t>نوفمبر،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وسيتيح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فرصاً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لتحقيق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التآزر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والتفاعل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المجتمع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الأوسع</w:t>
      </w:r>
      <w:r w:rsidRPr="001D085F">
        <w:rPr>
          <w:rtl/>
        </w:rPr>
        <w:t>.</w:t>
      </w:r>
    </w:p>
    <w:p w14:paraId="496CDEA6" w14:textId="6921F941" w:rsidR="001D085F" w:rsidRPr="001D085F" w:rsidRDefault="001D085F" w:rsidP="001D085F">
      <w:pPr>
        <w:rPr>
          <w:lang w:val="ar-SA" w:bidi="ar-EG"/>
        </w:rPr>
      </w:pPr>
      <w:r>
        <w:t>3.1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ترصد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التطورات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الشرق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الأوسط،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بالتعاون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وتسترشد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بالتوجيهات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الصادرة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إدارة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المتحدة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لشؤون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السلامة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والأمن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هذا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الصدد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وسيُجرى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تقييم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بأربعة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أشهر،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وسيُدعى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الانعقاد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لمناقشة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إذا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لزم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الأمر</w:t>
      </w:r>
      <w:r w:rsidRPr="001D085F">
        <w:rPr>
          <w:rtl/>
        </w:rPr>
        <w:t>.</w:t>
      </w:r>
    </w:p>
    <w:p w14:paraId="70A658CC" w14:textId="61F0ACCC" w:rsidR="001D085F" w:rsidRPr="001D085F" w:rsidRDefault="001D085F" w:rsidP="001D085F">
      <w:pPr>
        <w:rPr>
          <w:lang w:val="ar-SA" w:bidi="ar-EG"/>
        </w:rPr>
      </w:pPr>
      <w:r>
        <w:t>4.1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قال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المسلماني</w:t>
      </w:r>
      <w:r w:rsidRPr="001D085F">
        <w:rPr>
          <w:rtl/>
        </w:rPr>
        <w:t xml:space="preserve"> (</w:t>
      </w:r>
      <w:r w:rsidRPr="001D085F">
        <w:rPr>
          <w:rFonts w:hint="eastAsia"/>
          <w:rtl/>
        </w:rPr>
        <w:t>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هيئة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تنظيم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proofErr w:type="gramStart"/>
      <w:r w:rsidRPr="001D085F">
        <w:rPr>
          <w:rFonts w:hint="eastAsia"/>
          <w:rtl/>
        </w:rPr>
        <w:t>قطر</w:t>
      </w:r>
      <w:r w:rsidRPr="001D085F">
        <w:rPr>
          <w:rtl/>
        </w:rPr>
        <w:t>)</w:t>
      </w:r>
      <w:r w:rsidRPr="001D085F">
        <w:rPr>
          <w:rFonts w:hint="eastAsia"/>
          <w:rtl/>
        </w:rPr>
        <w:t>،</w:t>
      </w:r>
      <w:proofErr w:type="gramEnd"/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المعيّن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بلاده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تتطلع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استضافة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ولا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تزال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ملتزمة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التزاماً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راسخاً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بتنظيم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ومأمون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وحسن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الإدارة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وتعمل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كثب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نظيراتها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الإقليمية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لرصد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نفذت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تدابير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أمنية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شاملة،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تماشياً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أفضل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الممارسات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يزال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الحياة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اليومية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والخدمات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مستمراً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كالمعتاد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وستواصل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التواصل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نحو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استباقي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والمشاركين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لتوفير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الطمأنينة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والدعم</w:t>
      </w:r>
      <w:r w:rsidRPr="001D085F">
        <w:rPr>
          <w:rtl/>
        </w:rPr>
        <w:t>.</w:t>
      </w:r>
    </w:p>
    <w:p w14:paraId="38A989CA" w14:textId="112F62DF" w:rsidR="001D085F" w:rsidRPr="001D085F" w:rsidRDefault="001D085F" w:rsidP="001D085F">
      <w:pPr>
        <w:rPr>
          <w:lang w:val="ar-SA" w:bidi="ar-EG"/>
        </w:rPr>
      </w:pPr>
      <w:r>
        <w:t>5.1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عُرض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مقطع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فيديو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قصير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يسلّط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الضوء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ومكان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انعقاد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وقدّمت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مراقِبة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عرضاً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إيضاحياً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الترتيبات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اللوجستية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2026. </w:t>
      </w:r>
      <w:r w:rsidRPr="001D085F">
        <w:rPr>
          <w:rFonts w:hint="eastAsia"/>
          <w:rtl/>
        </w:rPr>
        <w:t>وردا</w:t>
      </w:r>
      <w:r w:rsidRPr="001D085F">
        <w:rPr>
          <w:rtl/>
        </w:rPr>
        <w:t xml:space="preserve">ً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سؤال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قالت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مؤهلون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للحصول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تصريح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دخول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يُغني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الحاجة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تأشيرات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إضافية،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يبسط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متطلبات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الدخول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وتتم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تقديم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الطلبات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إلكترونياً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بالكامل،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ويُصدر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التصريح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مجاناً</w:t>
      </w:r>
      <w:r w:rsidRPr="001D085F">
        <w:rPr>
          <w:rtl/>
        </w:rPr>
        <w:t>.</w:t>
      </w:r>
    </w:p>
    <w:p w14:paraId="5B17D1A3" w14:textId="7AC5A2FC" w:rsidR="001D085F" w:rsidRPr="001D085F" w:rsidRDefault="001D085F" w:rsidP="001D085F">
      <w:pPr>
        <w:rPr>
          <w:lang w:val="ar-SA" w:bidi="ar-EG"/>
        </w:rPr>
      </w:pPr>
      <w:r>
        <w:t>6.1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أخذ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الكلمة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لتوجيه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الشكر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حكومة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عرضها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استضافة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وعلى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أعماله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الجديرة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بالثناء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وأ</w:t>
      </w:r>
      <w:r w:rsidRPr="001D085F">
        <w:rPr>
          <w:rtl/>
        </w:rPr>
        <w:t>ُ</w:t>
      </w:r>
      <w:r w:rsidRPr="001D085F">
        <w:rPr>
          <w:rFonts w:hint="eastAsia"/>
          <w:rtl/>
        </w:rPr>
        <w:t>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تستند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توافق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الآراء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توفر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توجيهات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استراتيجية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واضحة</w:t>
      </w:r>
      <w:r w:rsidRPr="001D085F">
        <w:rPr>
          <w:rtl/>
        </w:rPr>
        <w:t>.</w:t>
      </w:r>
    </w:p>
    <w:p w14:paraId="3BD25074" w14:textId="71DE5DE9" w:rsidR="001D085F" w:rsidRPr="001D085F" w:rsidRDefault="001D085F" w:rsidP="001D085F">
      <w:pPr>
        <w:rPr>
          <w:lang w:val="ar-SA" w:bidi="ar-EG"/>
        </w:rPr>
      </w:pPr>
      <w:r>
        <w:t>7.1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أشاد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العديد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بالتعاون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2026. </w:t>
      </w:r>
      <w:r w:rsidRPr="001D085F">
        <w:rPr>
          <w:rFonts w:hint="eastAsia"/>
          <w:rtl/>
        </w:rPr>
        <w:t>وعلى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وجه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الخصوص،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عززت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الجهود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بذلها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السلامة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وإمكانية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النفاذ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وسلاسة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الثقة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قدرته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التكيف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تطورات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الوضع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المنطقة</w:t>
      </w:r>
      <w:r w:rsidRPr="001D085F">
        <w:rPr>
          <w:rtl/>
        </w:rPr>
        <w:t>.</w:t>
      </w:r>
    </w:p>
    <w:p w14:paraId="0E653DBF" w14:textId="4439A0E6" w:rsidR="001D085F" w:rsidRPr="001D085F" w:rsidRDefault="001D085F" w:rsidP="001D085F">
      <w:pPr>
        <w:rPr>
          <w:lang w:val="ar-SA" w:bidi="ar-EG"/>
        </w:rPr>
      </w:pPr>
      <w:r>
        <w:t>8.1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تأييدهما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لمقترح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باستعراض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الوضع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أربعة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أشهر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موعد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انعقاد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2026. </w:t>
      </w:r>
      <w:r w:rsidRPr="001D085F">
        <w:rPr>
          <w:rFonts w:hint="eastAsia"/>
          <w:rtl/>
        </w:rPr>
        <w:t>وشجع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النظر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توفير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وسائل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مرنة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للمشاركة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ضماناً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للشمول</w:t>
      </w:r>
      <w:r w:rsidRPr="001D085F">
        <w:rPr>
          <w:rtl/>
        </w:rPr>
        <w:t>.</w:t>
      </w:r>
    </w:p>
    <w:p w14:paraId="5CFE866D" w14:textId="31DFF4C6" w:rsidR="001D085F" w:rsidRPr="001D085F" w:rsidRDefault="001D085F" w:rsidP="001D085F">
      <w:pPr>
        <w:rPr>
          <w:lang w:val="ar-SA" w:bidi="ar-EG"/>
        </w:rPr>
      </w:pPr>
      <w:r>
        <w:t>9.1</w:t>
      </w:r>
      <w:r w:rsidRPr="001D085F">
        <w:rPr>
          <w:rtl/>
        </w:rPr>
        <w:tab/>
      </w:r>
      <w:r w:rsidRPr="001D085F">
        <w:rPr>
          <w:rFonts w:hint="eastAsia"/>
          <w:rtl/>
        </w:rPr>
        <w:t>وشدد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انعقاد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موعده،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نظراً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دوره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بوصفه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السلطة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العليا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وشجع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إتاحة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اتفاق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فور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الانتهاء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وضعه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صيغته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النهائية</w:t>
      </w:r>
      <w:r w:rsidRPr="001D085F">
        <w:rPr>
          <w:rtl/>
        </w:rPr>
        <w:t>.</w:t>
      </w:r>
    </w:p>
    <w:p w14:paraId="2B77ECB9" w14:textId="3EED56D0" w:rsidR="001D085F" w:rsidRPr="001D085F" w:rsidRDefault="001D085F" w:rsidP="001D085F">
      <w:pPr>
        <w:rPr>
          <w:lang w:val="ar-SA" w:bidi="ar-EG"/>
        </w:rPr>
      </w:pPr>
      <w:r>
        <w:t>10.1</w:t>
      </w:r>
      <w: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أشاد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العديد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الشاملة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والشفافة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="00ED54A9">
        <w:rPr>
          <w:rFonts w:hint="cs"/>
          <w:rtl/>
        </w:rPr>
        <w:t> </w:t>
      </w:r>
      <w:r w:rsidRPr="001D085F">
        <w:rPr>
          <w:rtl/>
        </w:rPr>
        <w:t>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وسلطوا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الضوء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دور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المشاورات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الإقليمية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والأقاليمية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تعزيز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التماسك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الإقليمي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وتحسين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فعالية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ويتيح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بالغة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لإعادة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تأكيد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الالتزام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الجماعي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بتحقيق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التوصيلية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الشاملة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والتحول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الرقمي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المستدام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المتنقلة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بالتزامن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يساعد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إثراء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والتفاعل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القطاعين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والخاص</w:t>
      </w:r>
      <w:r w:rsidRPr="001D085F">
        <w:rPr>
          <w:rtl/>
        </w:rPr>
        <w:t>.</w:t>
      </w:r>
    </w:p>
    <w:p w14:paraId="32C148FA" w14:textId="0E02F958" w:rsidR="001D085F" w:rsidRPr="001D085F" w:rsidRDefault="001D085F" w:rsidP="001D085F">
      <w:pPr>
        <w:rPr>
          <w:lang w:val="ar-SA" w:bidi="ar-EG"/>
        </w:rPr>
      </w:pPr>
      <w:r>
        <w:t>11.1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المراقب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كابو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فيردي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باعتباره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للتركيز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الجماعي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لتعزيز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التحتية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الصمود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وبناء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تحتية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وقدرات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رقمية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مستدامة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وآمنة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وشاملة،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وهو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يكتسي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خاصة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بالنسبة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النامية،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الجزرية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الصغيرة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النامية</w:t>
      </w:r>
      <w:r w:rsidRPr="001D085F">
        <w:rPr>
          <w:rtl/>
        </w:rPr>
        <w:t xml:space="preserve"> </w:t>
      </w:r>
      <w:r w:rsidRPr="001D085F">
        <w:rPr>
          <w:lang w:bidi="ar-EG"/>
        </w:rPr>
        <w:t>(SIDS)</w:t>
      </w:r>
      <w:r w:rsidRPr="001D085F">
        <w:rPr>
          <w:rtl/>
        </w:rPr>
        <w:t>.</w:t>
      </w:r>
    </w:p>
    <w:p w14:paraId="3C197B82" w14:textId="3ACE0E2F" w:rsidR="001D085F" w:rsidRPr="001D085F" w:rsidRDefault="001D085F" w:rsidP="001D085F">
      <w:pPr>
        <w:rPr>
          <w:lang w:val="ar-SA" w:bidi="ar-EG"/>
        </w:rPr>
      </w:pPr>
      <w:r>
        <w:lastRenderedPageBreak/>
        <w:t>12.1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قالت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دائرة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التخطيط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الاستراتيجي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والاستراتيجية،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تعليقات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تنظر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موعد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الاجتماع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الأقاليمي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الثالث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بالنظر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المقرر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حالياً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خلال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>/</w:t>
      </w:r>
      <w:r w:rsidRPr="001D085F">
        <w:rPr>
          <w:rFonts w:hint="eastAsia"/>
          <w:rtl/>
        </w:rPr>
        <w:t>تكنولوجيا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المعلومات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>
        <w:rPr>
          <w:rFonts w:hint="cs"/>
          <w:rtl/>
        </w:rPr>
        <w:t> </w:t>
      </w:r>
      <w:r w:rsidRPr="001D085F">
        <w:rPr>
          <w:rtl/>
        </w:rPr>
        <w:t>2026</w:t>
      </w:r>
      <w:r>
        <w:rPr>
          <w:rFonts w:hint="cs"/>
          <w:rtl/>
        </w:rPr>
        <w:t> </w:t>
      </w:r>
      <w:r w:rsidRPr="001D085F">
        <w:rPr>
          <w:rtl/>
        </w:rPr>
        <w:t>(</w:t>
      </w:r>
      <w:r w:rsidRPr="001D085F">
        <w:rPr>
          <w:lang w:bidi="ar-EG"/>
        </w:rPr>
        <w:t>WTPF</w:t>
      </w:r>
      <w:r>
        <w:rPr>
          <w:lang w:bidi="ar-EG"/>
        </w:rPr>
        <w:noBreakHyphen/>
      </w:r>
      <w:proofErr w:type="gramStart"/>
      <w:r w:rsidRPr="001D085F">
        <w:rPr>
          <w:lang w:bidi="ar-EG"/>
        </w:rPr>
        <w:t>26</w:t>
      </w:r>
      <w:r w:rsidRPr="001D085F">
        <w:rPr>
          <w:rtl/>
        </w:rPr>
        <w:t>)</w:t>
      </w:r>
      <w:r w:rsidRPr="001D085F">
        <w:rPr>
          <w:rFonts w:hint="eastAsia"/>
          <w:rtl/>
        </w:rPr>
        <w:t>،</w:t>
      </w:r>
      <w:proofErr w:type="gramEnd"/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الذي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يؤجّل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وسيُتخذ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قرار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ضوء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الاجتماع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الأقاليمي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الثاني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الذي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عُقد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اليوم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وطمأنت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</w:t>
      </w:r>
      <w:r w:rsidRPr="001D085F">
        <w:rPr>
          <w:rtl/>
        </w:rPr>
        <w:t>ُ</w:t>
      </w:r>
      <w:r w:rsidRPr="001D085F">
        <w:rPr>
          <w:rFonts w:hint="eastAsia"/>
          <w:rtl/>
        </w:rPr>
        <w:t>طلعهم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تغييرات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الترتيبات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أقرب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ممكن</w:t>
      </w:r>
      <w:r w:rsidRPr="001D085F">
        <w:rPr>
          <w:rtl/>
        </w:rPr>
        <w:t>.</w:t>
      </w:r>
    </w:p>
    <w:p w14:paraId="38A3F827" w14:textId="6279B78A" w:rsidR="001D085F" w:rsidRPr="001D085F" w:rsidRDefault="001D085F" w:rsidP="00DD3DCC">
      <w:pPr>
        <w:rPr>
          <w:lang w:val="ar-SA" w:bidi="ar-EG"/>
        </w:rPr>
      </w:pPr>
      <w:r>
        <w:t>13.1</w:t>
      </w:r>
      <w:r w:rsidRPr="001D085F">
        <w:rPr>
          <w:rtl/>
        </w:rPr>
        <w:tab/>
      </w:r>
      <w:r w:rsidR="00602022">
        <w:rPr>
          <w:rFonts w:hint="cs"/>
          <w:rtl/>
          <w:lang w:bidi="ar-EG"/>
        </w:rPr>
        <w:t>و</w:t>
      </w:r>
      <w:r w:rsidR="00DD3DCC" w:rsidRPr="00DD3DCC">
        <w:rPr>
          <w:rFonts w:hint="eastAsia"/>
          <w:rtl/>
        </w:rPr>
        <w:t>أثنت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الأمينة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العامة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على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إدارة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قطر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والرئيس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المعيَّن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لما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أبدياه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من</w:t>
      </w:r>
      <w:r w:rsidR="00DD3DCC" w:rsidRPr="00DD3DCC">
        <w:rPr>
          <w:rtl/>
        </w:rPr>
        <w:t xml:space="preserve"> تفاعل فعال </w:t>
      </w:r>
      <w:r w:rsidR="00DD3DCC" w:rsidRPr="00DD3DCC">
        <w:rPr>
          <w:rFonts w:hint="eastAsia"/>
          <w:rtl/>
        </w:rPr>
        <w:t>مع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الأمانة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والدول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الأعضاء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ومنظمات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الاتصالات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الإقليمية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لضمان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نجاح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مؤتمر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المندوبين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المفوضين</w:t>
      </w:r>
      <w:r w:rsidR="00DD3DCC" w:rsidRPr="00DD3DCC">
        <w:rPr>
          <w:rtl/>
        </w:rPr>
        <w:t xml:space="preserve"> </w:t>
      </w:r>
      <w:r w:rsidR="00DD3DCC" w:rsidRPr="00DD3DCC">
        <w:rPr>
          <w:rFonts w:hint="eastAsia"/>
          <w:rtl/>
        </w:rPr>
        <w:t>لعام</w:t>
      </w:r>
      <w:r w:rsidR="00DD3DCC" w:rsidRPr="00DD3DCC">
        <w:rPr>
          <w:rtl/>
        </w:rPr>
        <w:t xml:space="preserve"> 2026</w:t>
      </w:r>
      <w:r w:rsidRPr="001D085F">
        <w:rPr>
          <w:rtl/>
        </w:rPr>
        <w:t>.</w:t>
      </w:r>
    </w:p>
    <w:p w14:paraId="0573C66A" w14:textId="3B50E996" w:rsidR="001D085F" w:rsidRPr="001D085F" w:rsidRDefault="001D085F" w:rsidP="001D085F">
      <w:pPr>
        <w:rPr>
          <w:lang w:val="ar-SA" w:bidi="ar-EG"/>
        </w:rPr>
      </w:pPr>
      <w:r>
        <w:t>14.1</w:t>
      </w:r>
      <w:r w:rsidRPr="001D085F">
        <w:rPr>
          <w:rtl/>
        </w:rPr>
        <w:tab/>
      </w:r>
      <w:r w:rsidRPr="001D085F">
        <w:rPr>
          <w:rFonts w:hint="eastAsia"/>
          <w:rtl/>
        </w:rPr>
        <w:t>و</w:t>
      </w:r>
      <w:r w:rsidRPr="001D085F">
        <w:rPr>
          <w:rFonts w:hint="eastAsia"/>
          <w:b/>
          <w:bCs/>
          <w:rtl/>
        </w:rPr>
        <w:t>أحاط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b/>
          <w:bCs/>
          <w:rtl/>
        </w:rPr>
        <w:t>علماً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بالتقرير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الوارد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C26/4</w:t>
      </w:r>
      <w:r w:rsidRPr="001D085F">
        <w:rPr>
          <w:rtl/>
        </w:rPr>
        <w:t>.</w:t>
      </w:r>
    </w:p>
    <w:p w14:paraId="458F869B" w14:textId="3F87F2B1" w:rsidR="001D085F" w:rsidRPr="001D085F" w:rsidRDefault="001D085F" w:rsidP="001D085F">
      <w:pPr>
        <w:pStyle w:val="Heading1"/>
        <w:rPr>
          <w:lang w:val="ar-SA" w:bidi="ar-EG"/>
        </w:rPr>
      </w:pPr>
      <w:r w:rsidRPr="001D085F">
        <w:rPr>
          <w:rtl/>
        </w:rPr>
        <w:t>2</w:t>
      </w:r>
      <w:r w:rsidRPr="001D085F">
        <w:rPr>
          <w:rtl/>
        </w:rPr>
        <w:tab/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لجمعية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</w:t>
      </w:r>
      <w:r w:rsidRPr="001D085F">
        <w:rPr>
          <w:rFonts w:hint="eastAsia"/>
          <w:rtl/>
        </w:rPr>
        <w:t>والمؤتمر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(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hyperlink r:id="rId18" w:history="1">
        <w:r w:rsidRPr="001D085F">
          <w:rPr>
            <w:rStyle w:val="Hyperlink"/>
            <w:noProof w:val="0"/>
            <w:lang w:val="en-US" w:eastAsia="zh-CN" w:bidi="ar-EG"/>
          </w:rPr>
          <w:t>C26/6</w:t>
        </w:r>
      </w:hyperlink>
      <w:r w:rsidRPr="001D085F">
        <w:rPr>
          <w:rtl/>
        </w:rPr>
        <w:t>)</w:t>
      </w:r>
      <w:hyperlink r:id="rId19" w:history="1"/>
    </w:p>
    <w:p w14:paraId="2E2BC7B2" w14:textId="6BF814AA" w:rsidR="001D085F" w:rsidRPr="001D085F" w:rsidRDefault="001D085F" w:rsidP="001D085F">
      <w:pPr>
        <w:rPr>
          <w:lang w:val="ar-SA" w:bidi="ar-EG"/>
        </w:rPr>
      </w:pPr>
      <w:r>
        <w:t>1.2</w:t>
      </w:r>
      <w:r>
        <w:tab/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نائب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مدير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مكتب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lang w:bidi="ar-EG"/>
        </w:rPr>
        <w:t>(BR)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C26/6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وأطلع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لجمعية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(</w:t>
      </w:r>
      <w:r w:rsidRPr="001D085F">
        <w:rPr>
          <w:lang w:bidi="ar-EG"/>
        </w:rPr>
        <w:t>RA-27</w:t>
      </w:r>
      <w:r w:rsidRPr="001D085F">
        <w:rPr>
          <w:rtl/>
        </w:rPr>
        <w:t xml:space="preserve">) </w:t>
      </w:r>
      <w:r w:rsidRPr="001D085F">
        <w:rPr>
          <w:rFonts w:hint="eastAsia"/>
          <w:rtl/>
        </w:rPr>
        <w:t>والمؤتمر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(</w:t>
      </w:r>
      <w:r w:rsidRPr="001D085F">
        <w:rPr>
          <w:lang w:bidi="ar-EG"/>
        </w:rPr>
        <w:t>WRC-</w:t>
      </w:r>
      <w:proofErr w:type="gramStart"/>
      <w:r w:rsidRPr="001D085F">
        <w:rPr>
          <w:lang w:bidi="ar-EG"/>
        </w:rPr>
        <w:t>27</w:t>
      </w:r>
      <w:r w:rsidRPr="001D085F">
        <w:rPr>
          <w:rtl/>
        </w:rPr>
        <w:t>)</w:t>
      </w:r>
      <w:r w:rsidRPr="001D085F">
        <w:rPr>
          <w:rFonts w:hint="eastAsia"/>
          <w:rtl/>
        </w:rPr>
        <w:t>،</w:t>
      </w:r>
      <w:proofErr w:type="gramEnd"/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اللذين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سيعقدان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شنغهاي،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الصين،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11 </w:t>
      </w:r>
      <w:r w:rsidRPr="001D085F">
        <w:rPr>
          <w:rFonts w:hint="eastAsia"/>
          <w:rtl/>
        </w:rPr>
        <w:t>أكتوبر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12 </w:t>
      </w:r>
      <w:r w:rsidRPr="001D085F">
        <w:rPr>
          <w:rFonts w:hint="eastAsia"/>
          <w:rtl/>
        </w:rPr>
        <w:t>نوفمبر</w:t>
      </w:r>
      <w:r w:rsidRPr="001D085F">
        <w:rPr>
          <w:rtl/>
        </w:rPr>
        <w:t xml:space="preserve"> 2027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تليه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مباشرة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الأولى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للاجتماع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اللاحق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lang w:bidi="ar-EG"/>
        </w:rPr>
        <w:t>(CPM31-1)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ورشّح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السيدة</w:t>
      </w:r>
      <w:r w:rsidRPr="001D085F">
        <w:rPr>
          <w:rtl/>
        </w:rPr>
        <w:t xml:space="preserve"> </w:t>
      </w:r>
      <w:r w:rsidRPr="001D085F">
        <w:rPr>
          <w:lang w:bidi="ar-EG"/>
        </w:rPr>
        <w:t>Zhu</w:t>
      </w:r>
      <w:r w:rsidRPr="001D085F">
        <w:rPr>
          <w:rtl/>
        </w:rPr>
        <w:t xml:space="preserve"> </w:t>
      </w:r>
      <w:r w:rsidRPr="001D085F">
        <w:rPr>
          <w:lang w:bidi="ar-EG"/>
        </w:rPr>
        <w:t>Keer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المديرة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لمركز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المراقبة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الحكومي،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لمنصب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المعيّنة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للمؤتمر</w:t>
      </w:r>
      <w:r w:rsidRPr="001D085F">
        <w:rPr>
          <w:rtl/>
        </w:rPr>
        <w:t xml:space="preserve"> </w:t>
      </w:r>
      <w:r w:rsidRPr="001D085F">
        <w:rPr>
          <w:lang w:bidi="ar-EG"/>
        </w:rPr>
        <w:t>WRC-27</w:t>
      </w:r>
      <w:r w:rsidRPr="001D085F">
        <w:rPr>
          <w:rtl/>
        </w:rPr>
        <w:t>.</w:t>
      </w:r>
    </w:p>
    <w:p w14:paraId="6098B3E8" w14:textId="273DBB6A" w:rsidR="001D085F" w:rsidRPr="001D085F" w:rsidRDefault="001D085F" w:rsidP="001D085F">
      <w:pPr>
        <w:rPr>
          <w:lang w:val="ar-SA" w:bidi="ar-EG"/>
        </w:rPr>
      </w:pPr>
      <w:r>
        <w:t>2.2</w:t>
      </w:r>
      <w:r w:rsidRPr="001D085F">
        <w:rPr>
          <w:rtl/>
        </w:rPr>
        <w:tab/>
      </w:r>
      <w:r w:rsidRPr="001D085F">
        <w:rPr>
          <w:rFonts w:hint="eastAsia"/>
          <w:rtl/>
        </w:rPr>
        <w:t>وأعرب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امتنانه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ودوله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لإسناد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استضافة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شنغهاي،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وهي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مدينة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تتميز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بانفتاحها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وابتكارها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وشموليتها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وتحتل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الصدارة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تطوير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الصين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ولن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يدَّخر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جهد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نجاح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>.</w:t>
      </w:r>
    </w:p>
    <w:p w14:paraId="5D3AA69E" w14:textId="064B9C84" w:rsidR="001D085F" w:rsidRPr="001D085F" w:rsidRDefault="001D085F" w:rsidP="001D085F">
      <w:pPr>
        <w:rPr>
          <w:lang w:val="ar-SA" w:bidi="ar-EG"/>
        </w:rPr>
      </w:pPr>
      <w:r>
        <w:t>3.2</w:t>
      </w:r>
      <w:r w:rsidRPr="001D085F">
        <w:rPr>
          <w:rtl/>
        </w:rPr>
        <w:tab/>
      </w:r>
      <w:r w:rsidRPr="001D085F">
        <w:rPr>
          <w:rFonts w:hint="eastAsia"/>
          <w:rtl/>
        </w:rPr>
        <w:t>وعُرض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مقطع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فيديو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قصير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يبرز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المعالم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الجذابة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شنغهاي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الجاري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لإعداد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مكان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انعقاد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ومرافقه</w:t>
      </w:r>
      <w:r w:rsidRPr="001D085F">
        <w:rPr>
          <w:rtl/>
        </w:rPr>
        <w:t>.</w:t>
      </w:r>
    </w:p>
    <w:p w14:paraId="2E16E559" w14:textId="53AAF2BD" w:rsidR="001D085F" w:rsidRPr="001D085F" w:rsidRDefault="001D085F" w:rsidP="001D085F">
      <w:pPr>
        <w:rPr>
          <w:lang w:val="ar-SA" w:bidi="ar-EG"/>
        </w:rPr>
      </w:pPr>
      <w:r>
        <w:t>4.2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تقديرهم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لحكومة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لاستضافتها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جمعية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</w:t>
      </w:r>
      <w:r w:rsidRPr="001D085F">
        <w:rPr>
          <w:rFonts w:hint="eastAsia"/>
          <w:rtl/>
        </w:rPr>
        <w:t>والمؤتمر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اللذين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ستشكل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نتائجهما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لسنوات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قادمة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ونظرا</w:t>
      </w:r>
      <w:r>
        <w:rPr>
          <w:rFonts w:hint="cs"/>
          <w:rtl/>
        </w:rPr>
        <w:t>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لاتساع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نطاق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وتعقده،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ستكون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الإدارة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الفعالة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للوقت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أمراً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حيوياً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كفاءة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المداولات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وإنتاجيتها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وسيتيح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2027 </w:t>
      </w:r>
      <w:r w:rsidRPr="001D085F">
        <w:rPr>
          <w:rFonts w:hint="eastAsia"/>
          <w:rtl/>
        </w:rPr>
        <w:t>فرصة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حاسمة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للمجتمع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لمناقشة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التكنولوجيات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الناشئة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يجب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دعمها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بإدارة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فعالة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للطيف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الأنشطة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الإقليمية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والأقاليمية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شاملة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وشفافة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وأشار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لاحظ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جزءاً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كبيراً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يتعلق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الفضائية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والساتلية،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ضرورة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مواصلة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دعم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خلال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بناء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القدرات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والمساعدة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التقنية،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تيسيراً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لتحقيق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متوازنة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وفعالة،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ثالث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ضرورة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تقديم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دعم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مسائل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قبيل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الحصول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تأشيرات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الدخول</w:t>
      </w:r>
      <w:r w:rsidRPr="001D085F">
        <w:rPr>
          <w:rtl/>
        </w:rPr>
        <w:t>.</w:t>
      </w:r>
    </w:p>
    <w:p w14:paraId="3F695B07" w14:textId="602F2901" w:rsidR="001D085F" w:rsidRPr="001D085F" w:rsidRDefault="001D085F" w:rsidP="001D085F">
      <w:pPr>
        <w:rPr>
          <w:lang w:val="ar-SA" w:bidi="ar-EG"/>
        </w:rPr>
      </w:pPr>
      <w:r>
        <w:t>5.2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كفالة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التمتع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بالامتيازات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والحصانات،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وفقاً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لاتفاقية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امتيازات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الوكالات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المتخصصة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للأمم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المتحدة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وحصاناتها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1947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والتمسوا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ضمانات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حدوث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تدخل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جانب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السلطات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قيود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الأنشطة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التشغيلية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غيرها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أنشطة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الموظفين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طوال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إقامتهم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وينبغي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يتضمن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اتفاق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التزامات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صريحة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هذا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الصدد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ضرورة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كفالة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أوسع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مشاركة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ممكنة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للحكومات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ودوائر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الصناعة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جميع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المناطق</w:t>
      </w:r>
      <w:r w:rsidRPr="001D085F">
        <w:rPr>
          <w:rtl/>
        </w:rPr>
        <w:t>.</w:t>
      </w:r>
    </w:p>
    <w:p w14:paraId="47D5F143" w14:textId="0C44FE3B" w:rsidR="001D085F" w:rsidRPr="001D085F" w:rsidRDefault="001D085F" w:rsidP="001D085F">
      <w:pPr>
        <w:rPr>
          <w:lang w:val="ar-SA" w:bidi="ar-EG"/>
        </w:rPr>
      </w:pPr>
      <w:r>
        <w:t>6.2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قال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مدير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مكتب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التعليقات،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الشواغل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ستُؤخذ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الاعتبار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النحو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الواجب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بصفته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الموقّعين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اتفاقية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عام</w:t>
      </w:r>
      <w:r w:rsidRPr="001D085F">
        <w:rPr>
          <w:rtl/>
        </w:rPr>
        <w:t xml:space="preserve"> 1947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ملزم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بأحكامها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وستستمر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التفاوض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اتفاق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خلال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محادثات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مباشرة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مكتب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الراديوية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جهة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وسلطات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جهة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أخرى؛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ويؤمل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يتسنى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توقيع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الاتفاق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2026. </w:t>
      </w:r>
      <w:r w:rsidRPr="001D085F">
        <w:rPr>
          <w:rFonts w:hint="eastAsia"/>
          <w:rtl/>
        </w:rPr>
        <w:t>وبمجرد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توقيعه،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سيُنشر</w:t>
      </w:r>
      <w:r w:rsidRPr="001D085F">
        <w:rPr>
          <w:rtl/>
        </w:rPr>
        <w:t>.</w:t>
      </w:r>
    </w:p>
    <w:p w14:paraId="75956962" w14:textId="05456E73" w:rsidR="001D085F" w:rsidRPr="001D085F" w:rsidRDefault="001D085F" w:rsidP="001D085F">
      <w:pPr>
        <w:rPr>
          <w:lang w:val="ar-SA" w:bidi="ar-EG"/>
        </w:rPr>
      </w:pPr>
      <w:r>
        <w:lastRenderedPageBreak/>
        <w:t>7.2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b/>
          <w:bCs/>
          <w:rtl/>
        </w:rPr>
        <w:t>أحاط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b/>
          <w:bCs/>
          <w:rtl/>
        </w:rPr>
        <w:t>علماً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بالتقدم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المحرز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للجمعية</w:t>
      </w:r>
      <w:r w:rsidRPr="001D085F">
        <w:rPr>
          <w:rtl/>
        </w:rPr>
        <w:t xml:space="preserve"> </w:t>
      </w:r>
      <w:r w:rsidRPr="001D085F">
        <w:rPr>
          <w:lang w:bidi="ar-EG"/>
        </w:rPr>
        <w:t>RA-27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والمؤتمر</w:t>
      </w:r>
      <w:r w:rsidRPr="001D085F">
        <w:rPr>
          <w:rtl/>
        </w:rPr>
        <w:t xml:space="preserve"> </w:t>
      </w:r>
      <w:r w:rsidRPr="001D085F">
        <w:rPr>
          <w:lang w:bidi="ar-EG"/>
        </w:rPr>
        <w:t>WRC-27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والدورة</w:t>
      </w:r>
      <w:r>
        <w:rPr>
          <w:rFonts w:hint="cs"/>
          <w:rtl/>
        </w:rPr>
        <w:t> </w:t>
      </w:r>
      <w:r w:rsidRPr="001D085F">
        <w:rPr>
          <w:lang w:bidi="ar-EG"/>
        </w:rPr>
        <w:t>CPM31-1</w:t>
      </w:r>
      <w:r w:rsidRPr="001D085F">
        <w:rPr>
          <w:rtl/>
        </w:rPr>
        <w:t>.</w:t>
      </w:r>
    </w:p>
    <w:p w14:paraId="7FF8D0D4" w14:textId="77777777" w:rsidR="001D085F" w:rsidRPr="001D085F" w:rsidRDefault="001D085F" w:rsidP="001D085F">
      <w:pPr>
        <w:pStyle w:val="Heading1"/>
        <w:rPr>
          <w:lang w:val="ar-SA" w:bidi="ar-EG"/>
        </w:rPr>
      </w:pPr>
      <w:r w:rsidRPr="001D085F">
        <w:rPr>
          <w:rtl/>
        </w:rPr>
        <w:t>3</w:t>
      </w:r>
      <w:r w:rsidRPr="001D085F">
        <w:rPr>
          <w:rtl/>
        </w:rPr>
        <w:tab/>
      </w:r>
      <w:r w:rsidRPr="001D085F">
        <w:rPr>
          <w:rFonts w:hint="eastAsia"/>
          <w:rtl/>
        </w:rPr>
        <w:t>بيانات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والمراقبين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التداخل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الساتلية</w:t>
      </w:r>
    </w:p>
    <w:p w14:paraId="07705B84" w14:textId="1932C8B4" w:rsidR="001D085F" w:rsidRPr="001D085F" w:rsidRDefault="001D085F" w:rsidP="001D085F">
      <w:pPr>
        <w:rPr>
          <w:lang w:val="ar-SA" w:bidi="ar-EG"/>
        </w:rPr>
      </w:pPr>
      <w:r>
        <w:t>1.3</w:t>
      </w:r>
      <w:r w:rsidRPr="001D085F">
        <w:rPr>
          <w:rtl/>
        </w:rPr>
        <w:tab/>
      </w:r>
      <w:r w:rsidRPr="001D085F">
        <w:rPr>
          <w:rFonts w:hint="eastAsia"/>
          <w:rtl/>
        </w:rPr>
        <w:t>أدلى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بولندا،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متحدثاً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بالنيابة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تسعة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منطقة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أوروبا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وأيده</w:t>
      </w:r>
      <w:r w:rsidRPr="001D085F">
        <w:rPr>
          <w:rtl/>
        </w:rPr>
        <w:t xml:space="preserve"> 24 </w:t>
      </w:r>
      <w:r w:rsidRPr="001D085F">
        <w:rPr>
          <w:rFonts w:hint="eastAsia"/>
          <w:rtl/>
        </w:rPr>
        <w:t>بلداً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بالبيان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المتاح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الموقع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التالي</w:t>
      </w:r>
      <w:r w:rsidRPr="001D085F">
        <w:rPr>
          <w:lang w:bidi="ar-EG"/>
        </w:rPr>
        <w:t>:</w:t>
      </w:r>
      <w:r w:rsidRPr="001D085F">
        <w:rPr>
          <w:rtl/>
        </w:rPr>
        <w:t xml:space="preserve"> </w:t>
      </w:r>
      <w:hyperlink r:id="rId20" w:history="1">
        <w:r w:rsidRPr="00CB5395">
          <w:rPr>
            <w:rStyle w:val="Hyperlink"/>
            <w:rFonts w:eastAsia="Times New Roman" w:cs="Times New Roman"/>
            <w:szCs w:val="20"/>
          </w:rPr>
          <w:t>council.itu.int/2026/wp-content/uploads/sites/6/2026/06/26.04.30-Poland_EU-Interferences-statement-PL3.pdf</w:t>
        </w:r>
      </w:hyperlink>
      <w:r>
        <w:rPr>
          <w:rFonts w:hint="cs"/>
          <w:rtl/>
          <w:lang w:val="en-GB" w:bidi="ar-EG"/>
        </w:rPr>
        <w:t>.</w:t>
      </w:r>
      <w:hyperlink r:id="rId21" w:history="1"/>
    </w:p>
    <w:p w14:paraId="7C738C39" w14:textId="38889E69" w:rsidR="001D085F" w:rsidRPr="001D085F" w:rsidRDefault="001D085F" w:rsidP="001D085F">
      <w:pPr>
        <w:rPr>
          <w:lang w:val="ar-SA" w:bidi="ar-EG"/>
        </w:rPr>
      </w:pPr>
      <w:r>
        <w:t>2.3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تأييدهما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لتعليقاته</w:t>
      </w:r>
      <w:r w:rsidRPr="001D085F">
        <w:rPr>
          <w:rtl/>
        </w:rPr>
        <w:t>.</w:t>
      </w:r>
    </w:p>
    <w:p w14:paraId="77D76C87" w14:textId="45D2B092" w:rsidR="001D085F" w:rsidRPr="001D085F" w:rsidRDefault="001D085F" w:rsidP="001D085F">
      <w:pPr>
        <w:rPr>
          <w:lang w:val="ar-SA" w:bidi="ar-EG"/>
        </w:rPr>
      </w:pPr>
      <w:r>
        <w:t>3.3</w:t>
      </w:r>
      <w:r w:rsidRPr="001D085F">
        <w:rPr>
          <w:rtl/>
        </w:rPr>
        <w:tab/>
      </w:r>
      <w:r w:rsidRPr="001D085F">
        <w:rPr>
          <w:rFonts w:hint="eastAsia"/>
          <w:rtl/>
        </w:rPr>
        <w:t>وأدلى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المراقب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الروسي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بالبيان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التالي</w:t>
      </w:r>
      <w:r w:rsidRPr="001D085F">
        <w:rPr>
          <w:lang w:bidi="ar-EG"/>
        </w:rPr>
        <w:t>:</w:t>
      </w:r>
      <w:r w:rsidRPr="001D085F">
        <w:rPr>
          <w:rtl/>
        </w:rPr>
        <w:t xml:space="preserve"> </w:t>
      </w:r>
      <w:hyperlink r:id="rId22" w:history="1">
        <w:r w:rsidRPr="00CB5395">
          <w:rPr>
            <w:rStyle w:val="Hyperlink"/>
            <w:rFonts w:eastAsia="Times New Roman" w:cs="Times New Roman"/>
            <w:szCs w:val="20"/>
          </w:rPr>
          <w:t>council.itu.int/2026/wp-content/uploads/sites/6/2026/06/26.04.30-E-Russian-Federation-statement-PL3.pdf</w:t>
        </w:r>
      </w:hyperlink>
      <w:r>
        <w:rPr>
          <w:rFonts w:hint="cs"/>
          <w:rtl/>
          <w:lang w:val="en-GB"/>
        </w:rPr>
        <w:t>.</w:t>
      </w:r>
    </w:p>
    <w:p w14:paraId="1E6B60C5" w14:textId="0431FF4E" w:rsidR="001D085F" w:rsidRPr="001D085F" w:rsidRDefault="001D085F" w:rsidP="001D085F">
      <w:pPr>
        <w:pStyle w:val="Heading1"/>
        <w:rPr>
          <w:lang w:val="ar-SA" w:bidi="ar-EG"/>
        </w:rPr>
      </w:pPr>
      <w:r w:rsidRPr="001D085F">
        <w:rPr>
          <w:rtl/>
        </w:rPr>
        <w:t>4</w:t>
      </w:r>
      <w:r w:rsidRPr="001D085F">
        <w:rPr>
          <w:rtl/>
        </w:rPr>
        <w:tab/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>/</w:t>
      </w:r>
      <w:r w:rsidRPr="001D085F">
        <w:rPr>
          <w:rFonts w:hint="eastAsia"/>
          <w:rtl/>
        </w:rPr>
        <w:t>تكنولوجيا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المعلومات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(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hyperlink r:id="rId23">
        <w:r w:rsidRPr="5B50D3E8">
          <w:rPr>
            <w:rStyle w:val="Hyperlink"/>
            <w:rFonts w:eastAsia="Times New Roman" w:cs="Calibri"/>
          </w:rPr>
          <w:t>C26/5</w:t>
        </w:r>
        <w:r>
          <w:rPr>
            <w:rStyle w:val="Hyperlink"/>
            <w:rFonts w:eastAsia="Times New Roman" w:cs="Calibri" w:hint="cs"/>
            <w:rtl/>
          </w:rPr>
          <w:t> + الإضافة</w:t>
        </w:r>
      </w:hyperlink>
      <w:r>
        <w:rPr>
          <w:rStyle w:val="Hyperlink"/>
          <w:rFonts w:eastAsia="Times New Roman" w:cs="Calibri" w:hint="cs"/>
          <w:rtl/>
        </w:rPr>
        <w:t xml:space="preserve"> 1</w:t>
      </w:r>
      <w:r w:rsidRPr="001D085F">
        <w:rPr>
          <w:rtl/>
        </w:rPr>
        <w:t>)</w:t>
      </w:r>
      <w:hyperlink r:id="rId24"/>
    </w:p>
    <w:p w14:paraId="186C246F" w14:textId="0E6B6068" w:rsidR="001D085F" w:rsidRPr="001D085F" w:rsidRDefault="001D085F" w:rsidP="001D085F">
      <w:pPr>
        <w:rPr>
          <w:lang w:val="ar-SA" w:bidi="ar-EG"/>
        </w:rPr>
      </w:pPr>
      <w:r>
        <w:t>1.4</w:t>
      </w:r>
      <w:r w:rsidRPr="001D085F">
        <w:rPr>
          <w:rtl/>
        </w:rPr>
        <w:tab/>
      </w:r>
      <w:r w:rsidRPr="001D085F">
        <w:rPr>
          <w:rFonts w:hint="eastAsia"/>
          <w:rtl/>
        </w:rPr>
        <w:t>عرض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ممثل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C26/5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تُطلع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لتنظيم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>/</w:t>
      </w:r>
      <w:r w:rsidRPr="001D085F">
        <w:rPr>
          <w:rFonts w:hint="eastAsia"/>
          <w:rtl/>
        </w:rPr>
        <w:t>تكنولوجيا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المعلومات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(</w:t>
      </w:r>
      <w:r w:rsidRPr="001D085F">
        <w:rPr>
          <w:lang w:bidi="ar-EG"/>
        </w:rPr>
        <w:t>WTPF-</w:t>
      </w:r>
      <w:proofErr w:type="gramStart"/>
      <w:r w:rsidRPr="001D085F">
        <w:rPr>
          <w:lang w:bidi="ar-EG"/>
        </w:rPr>
        <w:t>26</w:t>
      </w:r>
      <w:r w:rsidRPr="001D085F">
        <w:rPr>
          <w:rtl/>
        </w:rPr>
        <w:t>)</w:t>
      </w:r>
      <w:r w:rsidRPr="001D085F">
        <w:rPr>
          <w:rFonts w:hint="eastAsia"/>
          <w:rtl/>
        </w:rPr>
        <w:t>،</w:t>
      </w:r>
      <w:proofErr w:type="gramEnd"/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المقرر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ناسو،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البهاما،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9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11 </w:t>
      </w:r>
      <w:r w:rsidRPr="001D085F">
        <w:rPr>
          <w:rFonts w:hint="eastAsia"/>
          <w:rtl/>
        </w:rPr>
        <w:t>يونيو</w:t>
      </w:r>
      <w:r w:rsidRPr="001D085F">
        <w:rPr>
          <w:rtl/>
        </w:rPr>
        <w:t xml:space="preserve"> 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يُعقد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الاستراتيجي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8 </w:t>
      </w:r>
      <w:r w:rsidRPr="001D085F">
        <w:rPr>
          <w:rFonts w:hint="eastAsia"/>
          <w:rtl/>
        </w:rPr>
        <w:t>يونيو</w:t>
      </w:r>
      <w:r w:rsidRPr="001D085F">
        <w:rPr>
          <w:rtl/>
        </w:rPr>
        <w:t xml:space="preserve"> 2026.</w:t>
      </w:r>
    </w:p>
    <w:p w14:paraId="07BE7904" w14:textId="6C31FA2F" w:rsidR="001D085F" w:rsidRPr="001D085F" w:rsidRDefault="001D085F" w:rsidP="001D085F">
      <w:pPr>
        <w:rPr>
          <w:lang w:val="ar-SA" w:bidi="ar-EG"/>
        </w:rPr>
      </w:pPr>
      <w:r>
        <w:t>2.4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تجري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وفقاً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للجدول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الزمني،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التنسيق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جار</w:t>
      </w:r>
      <w:r w:rsidRPr="001D085F">
        <w:rPr>
          <w:rtl/>
        </w:rPr>
        <w:t xml:space="preserve">ٍ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وواصلت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بذل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جهود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رسمية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وغير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رسمية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متواصلة،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خلال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المكاتب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الإقليمية،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للترويج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ودعم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المشاركة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الواسعة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حضورياً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بعد</w:t>
      </w:r>
      <w:r w:rsidRPr="001D085F">
        <w:rPr>
          <w:rtl/>
        </w:rPr>
        <w:t>.</w:t>
      </w:r>
    </w:p>
    <w:p w14:paraId="313534E4" w14:textId="7DEA0999" w:rsidR="001D085F" w:rsidRPr="001D085F" w:rsidRDefault="001D085F" w:rsidP="001D085F">
      <w:pPr>
        <w:rPr>
          <w:lang w:val="ar-SA" w:bidi="ar-EG"/>
        </w:rPr>
      </w:pPr>
      <w:r>
        <w:t>3.4</w:t>
      </w:r>
      <w:r w:rsidRPr="001D085F">
        <w:rPr>
          <w:rtl/>
        </w:rPr>
        <w:tab/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البرازيل،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متحدثاً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نيابةً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الخبراء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غير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الرسمي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بالمنتدى</w:t>
      </w:r>
      <w:r>
        <w:rPr>
          <w:rFonts w:hint="cs"/>
          <w:rtl/>
        </w:rPr>
        <w:t> </w:t>
      </w:r>
      <w:r w:rsidRPr="001D085F">
        <w:rPr>
          <w:lang w:bidi="ar-EG"/>
        </w:rPr>
        <w:t>WTPF-26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أنشطة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استعداداً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شملت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أربعة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اجتماعات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رسمية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وبرنامجاً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متواصلاً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المشاورات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غير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الرسمية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خمسة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مجالات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مواضيعية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وستوفر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مشاريع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الآراء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أعدها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أساساً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متيناً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لمناقشات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مثمرة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وشكر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المشاركين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تفاعلهم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دعمها</w:t>
      </w:r>
      <w:r w:rsidRPr="001D085F">
        <w:rPr>
          <w:rtl/>
        </w:rPr>
        <w:t>.</w:t>
      </w:r>
    </w:p>
    <w:p w14:paraId="613AEFA2" w14:textId="17623098" w:rsidR="001D085F" w:rsidRPr="001D085F" w:rsidRDefault="001D085F" w:rsidP="001D085F">
      <w:pPr>
        <w:rPr>
          <w:lang w:val="ar-SA" w:bidi="ar-EG"/>
        </w:rPr>
      </w:pPr>
      <w:r>
        <w:t>4.4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="00ED54A9">
        <w:rPr>
          <w:rFonts w:hint="eastAsia"/>
          <w:rtl/>
        </w:rPr>
        <w:t>البهاما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وهو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المعيّن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الإضافة</w:t>
      </w:r>
      <w:r w:rsidRPr="001D085F">
        <w:rPr>
          <w:rtl/>
        </w:rPr>
        <w:t xml:space="preserve"> 1 </w:t>
      </w:r>
      <w:r w:rsidRPr="001D085F">
        <w:rPr>
          <w:rFonts w:hint="eastAsia"/>
          <w:rtl/>
        </w:rPr>
        <w:t>للوثيقة</w:t>
      </w:r>
      <w:r>
        <w:rPr>
          <w:rFonts w:hint="cs"/>
          <w:rtl/>
        </w:rPr>
        <w:t> </w:t>
      </w:r>
      <w:r w:rsidRPr="001D085F">
        <w:rPr>
          <w:lang w:bidi="ar-EG"/>
        </w:rPr>
        <w:t>C26/5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تتضمن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رسالة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تتعلق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باتفاق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>.</w:t>
      </w:r>
    </w:p>
    <w:p w14:paraId="2D080DC4" w14:textId="167F2753" w:rsidR="001D085F" w:rsidRPr="001D085F" w:rsidRDefault="001D085F" w:rsidP="001D085F">
      <w:pPr>
        <w:rPr>
          <w:lang w:val="ar-SA" w:bidi="ar-EG"/>
        </w:rPr>
      </w:pPr>
      <w:r>
        <w:t>5.4</w:t>
      </w:r>
      <w:r w:rsidRPr="001D085F">
        <w:rPr>
          <w:rtl/>
        </w:rPr>
        <w:tab/>
      </w:r>
      <w:r w:rsidRPr="001D085F">
        <w:rPr>
          <w:rFonts w:hint="eastAsia"/>
          <w:rtl/>
        </w:rPr>
        <w:t>أتاح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لإجراء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شامل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الهامة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ستكون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محورية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لمستقبل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التنمية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الرقمية،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النامية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وتأمل</w:t>
      </w:r>
      <w:r w:rsidRPr="001D085F">
        <w:rPr>
          <w:rtl/>
        </w:rPr>
        <w:t xml:space="preserve"> </w:t>
      </w:r>
      <w:r w:rsidR="00ED54A9">
        <w:rPr>
          <w:rFonts w:hint="eastAsia"/>
          <w:rtl/>
        </w:rPr>
        <w:t>البهاما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بوصفها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دولة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جزرية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صغيرة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نامية،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تسليط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مزيد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الضوء،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تسبق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(</w:t>
      </w:r>
      <w:r w:rsidRPr="001D085F">
        <w:rPr>
          <w:lang w:bidi="ar-EG"/>
        </w:rPr>
        <w:t>PP-26</w:t>
      </w:r>
      <w:r w:rsidRPr="001D085F">
        <w:rPr>
          <w:rtl/>
        </w:rPr>
        <w:t>)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الأولويات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والوقائع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الجزرية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الصغيرة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النامية</w:t>
      </w:r>
      <w:r w:rsidRPr="001D085F">
        <w:rPr>
          <w:rtl/>
        </w:rPr>
        <w:t>.</w:t>
      </w:r>
    </w:p>
    <w:p w14:paraId="2904F1F8" w14:textId="320945B0" w:rsidR="001D085F" w:rsidRPr="001D085F" w:rsidRDefault="001D085F" w:rsidP="001D085F">
      <w:pPr>
        <w:rPr>
          <w:lang w:val="ar-SA" w:bidi="ar-EG"/>
        </w:rPr>
      </w:pPr>
      <w:r>
        <w:t>6.4</w:t>
      </w:r>
      <w:r w:rsidRPr="001D085F">
        <w:rPr>
          <w:rtl/>
        </w:rPr>
        <w:tab/>
      </w:r>
      <w:r w:rsidRPr="001D085F">
        <w:rPr>
          <w:rFonts w:hint="eastAsia"/>
          <w:rtl/>
        </w:rPr>
        <w:t>وعلى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الرغم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تسير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وساق،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الحالي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المؤكد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للمشاركين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أقل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بكثير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التقديرات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استندت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إليها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مخاطر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تشغيلية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ومالية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كبيرة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بلده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وبعد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إمعان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النظر،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اقترحت</w:t>
      </w:r>
      <w:r w:rsidRPr="001D085F">
        <w:rPr>
          <w:rtl/>
        </w:rPr>
        <w:t xml:space="preserve"> </w:t>
      </w:r>
      <w:r w:rsidR="00ED54A9">
        <w:rPr>
          <w:rFonts w:hint="eastAsia"/>
          <w:rtl/>
        </w:rPr>
        <w:t>البهاما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إعادة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جدولة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rFonts w:hint="eastAsia"/>
          <w:cs/>
        </w:rPr>
        <w:t>‎</w:t>
      </w:r>
      <w:r w:rsidRPr="001D085F">
        <w:rPr>
          <w:lang w:bidi="ar-EG"/>
        </w:rPr>
        <w:t>WTPF-26</w:t>
      </w:r>
      <w:r w:rsidRPr="001D085F">
        <w:rPr>
          <w:rFonts w:hint="eastAsia"/>
          <w:cs/>
        </w:rPr>
        <w:t>‎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ليُعقد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cs/>
        </w:rPr>
        <w:t>‎</w:t>
      </w:r>
      <w:r w:rsidRPr="001D085F">
        <w:rPr>
          <w:lang w:bidi="ar-EG"/>
        </w:rPr>
        <w:t>2</w:t>
      </w:r>
      <w:r w:rsidRPr="001D085F">
        <w:rPr>
          <w:rFonts w:hint="eastAsia"/>
          <w:cs/>
        </w:rPr>
        <w:t>‎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cs/>
        </w:rPr>
        <w:t>‎</w:t>
      </w:r>
      <w:r w:rsidRPr="001D085F">
        <w:rPr>
          <w:lang w:bidi="ar-EG"/>
        </w:rPr>
        <w:t>4</w:t>
      </w:r>
      <w:r w:rsidRPr="001D085F">
        <w:rPr>
          <w:rFonts w:hint="eastAsia"/>
          <w:cs/>
        </w:rPr>
        <w:t>‎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سبتمبر</w:t>
      </w:r>
      <w:r w:rsidRPr="001D085F">
        <w:rPr>
          <w:rtl/>
        </w:rPr>
        <w:t xml:space="preserve"> </w:t>
      </w:r>
      <w:r w:rsidRPr="001D085F">
        <w:rPr>
          <w:rFonts w:hint="eastAsia"/>
          <w:cs/>
        </w:rPr>
        <w:t>‎</w:t>
      </w:r>
      <w:r w:rsidRPr="001D085F">
        <w:rPr>
          <w:lang w:bidi="ar-EG"/>
        </w:rPr>
        <w:t>2026</w:t>
      </w:r>
      <w:r w:rsidRPr="001D085F">
        <w:rPr>
          <w:rFonts w:hint="eastAsia"/>
          <w:cs/>
        </w:rPr>
        <w:t>‎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يُعقد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الاستراتيجي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cs/>
        </w:rPr>
        <w:t>‎</w:t>
      </w:r>
      <w:r w:rsidRPr="001D085F">
        <w:rPr>
          <w:lang w:bidi="ar-EG"/>
        </w:rPr>
        <w:t>1</w:t>
      </w:r>
      <w:r w:rsidRPr="001D085F">
        <w:rPr>
          <w:rFonts w:hint="eastAsia"/>
          <w:cs/>
        </w:rPr>
        <w:t>‎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سبتمبر،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يتيح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تنظيم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بالحجم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المناسب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يلبي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توقعات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المواعيد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تتيح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لإجراء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أقاليمي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أكثر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جدوى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الإقليمية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المشتركة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المقدمة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2026.</w:t>
      </w:r>
    </w:p>
    <w:p w14:paraId="3DC381CC" w14:textId="4E8D8540" w:rsidR="001D085F" w:rsidRPr="001D085F" w:rsidRDefault="001D085F" w:rsidP="005E576E">
      <w:pPr>
        <w:rPr>
          <w:lang w:val="ar-SA" w:bidi="ar-EG"/>
        </w:rPr>
      </w:pPr>
      <w:r>
        <w:t>7.4</w:t>
      </w:r>
      <w:r w:rsidRPr="001D085F">
        <w:rPr>
          <w:rtl/>
        </w:rPr>
        <w:tab/>
      </w:r>
      <w:r w:rsidR="005E576E" w:rsidRPr="005E576E">
        <w:rPr>
          <w:rFonts w:hint="eastAsia"/>
          <w:rtl/>
        </w:rPr>
        <w:t>وقال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إن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من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المؤسف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الإزعاج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الناجم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عن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ذلك،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ولا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سيما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للوفود</w:t>
      </w:r>
      <w:r w:rsidR="005E576E" w:rsidRPr="005E576E">
        <w:rPr>
          <w:rtl/>
        </w:rPr>
        <w:t xml:space="preserve"> التي </w:t>
      </w:r>
      <w:r w:rsidR="005E576E" w:rsidRPr="005E576E">
        <w:rPr>
          <w:rFonts w:hint="eastAsia"/>
          <w:rtl/>
        </w:rPr>
        <w:t>اتخذت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بالفعل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الترتيبات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اللازمة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للمواعيد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المحددة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في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يونيو</w:t>
      </w:r>
      <w:r w:rsidR="005E576E" w:rsidRPr="005E576E">
        <w:rPr>
          <w:rtl/>
        </w:rPr>
        <w:t xml:space="preserve">. </w:t>
      </w:r>
      <w:r w:rsidR="005E576E" w:rsidRPr="005E576E">
        <w:rPr>
          <w:rFonts w:hint="eastAsia"/>
          <w:rtl/>
        </w:rPr>
        <w:t>وأعرب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عن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استعداد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وفده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للتواصل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مع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الدول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الأعضاء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لمعالجة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شواغلها</w:t>
      </w:r>
      <w:r w:rsidR="005E576E" w:rsidRPr="005E576E">
        <w:rPr>
          <w:rtl/>
        </w:rPr>
        <w:t xml:space="preserve">. </w:t>
      </w:r>
      <w:r w:rsidR="005E576E" w:rsidRPr="005E576E">
        <w:rPr>
          <w:rFonts w:hint="eastAsia"/>
          <w:rtl/>
        </w:rPr>
        <w:t>ولاتزال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جزر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البهاما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ملتزمة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بتنظيم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حدث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حضوري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ناجح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يحظى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بمشاركة</w:t>
      </w:r>
      <w:r w:rsidR="005E576E" w:rsidRPr="005E576E">
        <w:rPr>
          <w:rtl/>
        </w:rPr>
        <w:t xml:space="preserve"> </w:t>
      </w:r>
      <w:r w:rsidR="005E576E" w:rsidRPr="005E576E">
        <w:rPr>
          <w:rFonts w:hint="eastAsia"/>
          <w:rtl/>
        </w:rPr>
        <w:t>واسعة</w:t>
      </w:r>
      <w:r w:rsidRPr="001D085F">
        <w:rPr>
          <w:rtl/>
        </w:rPr>
        <w:t>.</w:t>
      </w:r>
    </w:p>
    <w:p w14:paraId="10574CA0" w14:textId="4C00A963" w:rsidR="001D085F" w:rsidRPr="001D085F" w:rsidRDefault="001D085F" w:rsidP="001D085F">
      <w:pPr>
        <w:rPr>
          <w:lang w:val="ar-SA" w:bidi="ar-EG"/>
        </w:rPr>
      </w:pPr>
      <w:r>
        <w:t>8.4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تقديرهم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الخبراء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غير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الرسمي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ونواب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وللأمانة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صياغة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تقرير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الأمينة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والآراء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المرتبطة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به،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أتاح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سبيلاً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لبناء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توافق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الآراء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ستُناقش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</w:t>
      </w:r>
      <w:r w:rsidR="00496BDF">
        <w:rPr>
          <w:rFonts w:hint="cs"/>
          <w:rtl/>
        </w:rPr>
        <w:t>.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وأشاد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العديد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بسخاء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وجهوده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الاستثنائية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lastRenderedPageBreak/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وأعربوا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تأييدهم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لمقترح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تأجيل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باعتباره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نهجاً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معقولاً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ومسؤولاً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الحفاظ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قيمة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الأعمال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المكثفة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أُنجزت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بالفعل</w:t>
      </w:r>
      <w:r w:rsidRPr="001D085F">
        <w:rPr>
          <w:rtl/>
        </w:rPr>
        <w:t>.</w:t>
      </w:r>
    </w:p>
    <w:p w14:paraId="00233D9E" w14:textId="0BAFD644" w:rsidR="001D085F" w:rsidRPr="001D085F" w:rsidRDefault="001D085F" w:rsidP="001D085F">
      <w:pPr>
        <w:rPr>
          <w:lang w:val="ar-SA" w:bidi="ar-EG"/>
        </w:rPr>
      </w:pPr>
      <w:r>
        <w:t>9.4</w:t>
      </w:r>
      <w:r w:rsidRPr="001D085F">
        <w:rPr>
          <w:rtl/>
        </w:rPr>
        <w:tab/>
      </w:r>
      <w:r w:rsidRPr="001D085F">
        <w:rPr>
          <w:rFonts w:hint="eastAsia"/>
          <w:rtl/>
        </w:rPr>
        <w:t>وأعرب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إبدائهم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التعاطف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قلقهم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المواعيد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الجديدة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تؤدي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انخفاض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المشاركة،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خاصة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المواعيد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تسبق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مباشرة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الاجتماع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التحضيري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الأخير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لمنطقة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أوروبا</w:t>
      </w:r>
      <w:r w:rsidRPr="001D085F">
        <w:rPr>
          <w:rtl/>
        </w:rPr>
        <w:t>.</w:t>
      </w:r>
    </w:p>
    <w:p w14:paraId="62FF7F4F" w14:textId="7E6A9920" w:rsidR="001D085F" w:rsidRPr="001D085F" w:rsidRDefault="001D085F" w:rsidP="001D085F">
      <w:pPr>
        <w:rPr>
          <w:lang w:val="ar-SA" w:bidi="ar-EG"/>
        </w:rPr>
      </w:pPr>
      <w:r>
        <w:t>10.4</w:t>
      </w:r>
      <w:r w:rsidRPr="001D085F">
        <w:rPr>
          <w:rtl/>
        </w:rPr>
        <w:tab/>
      </w:r>
      <w:r w:rsidRPr="001D085F">
        <w:rPr>
          <w:rFonts w:hint="eastAsia"/>
          <w:rtl/>
        </w:rPr>
        <w:t>وأشار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البرازيل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قررت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استضافة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الندوة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لمنظمي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الاتصالات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سبتمبر</w:t>
      </w:r>
      <w:r w:rsidRPr="001D085F">
        <w:rPr>
          <w:rtl/>
        </w:rPr>
        <w:t xml:space="preserve"> 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أساس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المقرر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بالفعل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كبير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الأحداث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الشهر،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وأعرب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قلقه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تأجيل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سبتمبر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سيكون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تأثير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سلبي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هذا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الحدث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أحداث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أخرى</w:t>
      </w:r>
      <w:r w:rsidRPr="001D085F">
        <w:rPr>
          <w:rtl/>
        </w:rPr>
        <w:t>.</w:t>
      </w:r>
    </w:p>
    <w:p w14:paraId="7EC3DA48" w14:textId="74DD4CA4" w:rsidR="001D085F" w:rsidRPr="001D085F" w:rsidRDefault="001D085F" w:rsidP="001D085F">
      <w:pPr>
        <w:rPr>
          <w:lang w:val="ar-SA" w:bidi="ar-EG"/>
        </w:rPr>
      </w:pPr>
      <w:r>
        <w:t>11.4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سلط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الضوء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الزمني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لأحداث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المزدحم</w:t>
      </w:r>
      <w:r w:rsidRPr="001D085F">
        <w:rPr>
          <w:rtl/>
        </w:rPr>
        <w:t xml:space="preserve"> - </w:t>
      </w:r>
      <w:r w:rsidRPr="001D085F">
        <w:rPr>
          <w:rFonts w:hint="eastAsia"/>
          <w:rtl/>
        </w:rPr>
        <w:t>وما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يرتبط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أعباء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تكاليف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يتحملها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الأعضاء</w:t>
      </w:r>
      <w:r w:rsidRPr="001D085F">
        <w:rPr>
          <w:rtl/>
        </w:rPr>
        <w:t xml:space="preserve"> - </w:t>
      </w:r>
      <w:r w:rsidRPr="001D085F">
        <w:rPr>
          <w:rFonts w:hint="eastAsia"/>
          <w:rtl/>
        </w:rPr>
        <w:t>ودعوا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ترشيد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الأحداث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وينبغي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أيضاً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استخلاص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الدروس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الوضع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الراهن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تحديد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الطلب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الأحداث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المقبلة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وأكد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مجدداً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ضرورة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السماح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لهذا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الوضع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يشكل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سابقة،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نظراً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أهمية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التخطيط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المسبق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بالنسبة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الأعضاء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وشجع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المضيف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كثب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الوفود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اتخذت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بالفعل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ترتيبات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السفر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لمواعيد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شهر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يونيو</w:t>
      </w:r>
      <w:r w:rsidRPr="001D085F">
        <w:rPr>
          <w:rtl/>
        </w:rPr>
        <w:t>.</w:t>
      </w:r>
    </w:p>
    <w:p w14:paraId="3A99E98D" w14:textId="68D22C1B" w:rsidR="001D085F" w:rsidRPr="001D085F" w:rsidRDefault="001D085F" w:rsidP="001D085F">
      <w:pPr>
        <w:rPr>
          <w:lang w:val="ar-SA" w:bidi="ar-EG"/>
        </w:rPr>
      </w:pPr>
      <w:r>
        <w:t>12.4</w:t>
      </w:r>
      <w:r w:rsidRPr="001D085F">
        <w:rPr>
          <w:rtl/>
        </w:rPr>
        <w:tab/>
      </w:r>
      <w:r>
        <w:rPr>
          <w:rFonts w:hint="cs"/>
          <w:rtl/>
        </w:rPr>
        <w:t>و</w:t>
      </w:r>
      <w:r w:rsidRPr="001D085F">
        <w:rPr>
          <w:rFonts w:hint="eastAsia"/>
          <w:rtl/>
        </w:rPr>
        <w:t>قال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ممثل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تعليقات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التأجيل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حالة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استثنائية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وقد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اختيرت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المواعيد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الجديدة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دراسة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متأنية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للجدول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الزمني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لأحداث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وسيُبذل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جهد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ممكن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يواجه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المشاركين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صعوبات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مبرر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نتيجة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التأجيل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وستأخذ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الاعتبار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التعليقات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بالحاجة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ترشيد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الزمني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للأحداث</w:t>
      </w:r>
      <w:r w:rsidRPr="001D085F">
        <w:rPr>
          <w:rtl/>
        </w:rPr>
        <w:t>.</w:t>
      </w:r>
    </w:p>
    <w:p w14:paraId="3DA1A78E" w14:textId="71224237" w:rsidR="001D085F" w:rsidRPr="001D085F" w:rsidRDefault="001D085F" w:rsidP="001D085F">
      <w:pPr>
        <w:rPr>
          <w:lang w:val="ar-SA" w:bidi="ar-EG"/>
        </w:rPr>
      </w:pPr>
      <w:r>
        <w:t>13.4</w:t>
      </w:r>
      <w:r w:rsidRPr="001D085F">
        <w:rPr>
          <w:rtl/>
        </w:rPr>
        <w:tab/>
      </w:r>
      <w:r w:rsidRPr="001D085F">
        <w:rPr>
          <w:rFonts w:hint="eastAsia"/>
          <w:rtl/>
        </w:rPr>
        <w:t>و</w:t>
      </w:r>
      <w:r w:rsidRPr="001D085F">
        <w:rPr>
          <w:rFonts w:hint="eastAsia"/>
          <w:b/>
          <w:bCs/>
          <w:rtl/>
        </w:rPr>
        <w:t>أحاط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b/>
          <w:bCs/>
          <w:rtl/>
        </w:rPr>
        <w:t>علماً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بالتقرير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الوارد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C26/5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</w:t>
      </w:r>
      <w:r w:rsidRPr="001D085F">
        <w:rPr>
          <w:rFonts w:hint="eastAsia"/>
          <w:b/>
          <w:bCs/>
          <w:rtl/>
        </w:rPr>
        <w:t>وافق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الموعدين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الجديدين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وهما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="00ED54A9">
        <w:rPr>
          <w:rFonts w:hint="cs"/>
          <w:rtl/>
        </w:rPr>
        <w:t xml:space="preserve"> من</w:t>
      </w:r>
      <w:r w:rsidRPr="001D085F">
        <w:rPr>
          <w:rtl/>
        </w:rPr>
        <w:t xml:space="preserve"> 2</w:t>
      </w:r>
      <w:r w:rsidR="00ED54A9">
        <w:rPr>
          <w:rFonts w:hint="cs"/>
          <w:rtl/>
        </w:rPr>
        <w:t xml:space="preserve"> إلى </w:t>
      </w:r>
      <w:r w:rsidRPr="001D085F">
        <w:rPr>
          <w:rtl/>
        </w:rPr>
        <w:t xml:space="preserve">4 </w:t>
      </w:r>
      <w:r w:rsidRPr="001D085F">
        <w:rPr>
          <w:rFonts w:hint="eastAsia"/>
          <w:rtl/>
        </w:rPr>
        <w:t>سبتمبر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للمنتدى</w:t>
      </w:r>
      <w:r w:rsidRPr="001D085F">
        <w:rPr>
          <w:rtl/>
        </w:rPr>
        <w:t xml:space="preserve"> </w:t>
      </w:r>
      <w:r w:rsidRPr="001D085F">
        <w:rPr>
          <w:lang w:bidi="ar-EG"/>
        </w:rPr>
        <w:t>WTPF-26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</w:t>
      </w:r>
      <w:r w:rsidRPr="001D085F">
        <w:rPr>
          <w:rtl/>
        </w:rPr>
        <w:t xml:space="preserve">1 </w:t>
      </w:r>
      <w:r w:rsidRPr="001D085F">
        <w:rPr>
          <w:rFonts w:hint="eastAsia"/>
          <w:rtl/>
        </w:rPr>
        <w:t>سبتمبر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للحوار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الاستراتيجي؛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</w:t>
      </w:r>
      <w:r w:rsidRPr="001D085F">
        <w:rPr>
          <w:rFonts w:hint="eastAsia"/>
          <w:b/>
          <w:bCs/>
          <w:rtl/>
        </w:rPr>
        <w:t>اتفق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مراجعة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الفقرة</w:t>
      </w:r>
      <w:r w:rsidRPr="001D085F">
        <w:rPr>
          <w:rtl/>
        </w:rPr>
        <w:t xml:space="preserve"> 1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>
        <w:rPr>
          <w:rFonts w:hint="cs"/>
          <w:rtl/>
        </w:rPr>
        <w:t>"</w:t>
      </w:r>
      <w:r w:rsidRPr="001D085F">
        <w:rPr>
          <w:rFonts w:hint="eastAsia"/>
          <w:i/>
          <w:iCs/>
          <w:rtl/>
        </w:rPr>
        <w:t>يقرر</w:t>
      </w:r>
      <w:r>
        <w:rPr>
          <w:rFonts w:hint="cs"/>
          <w:rtl/>
        </w:rPr>
        <w:t>"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المقرر</w:t>
      </w:r>
      <w:r w:rsidRPr="001D085F">
        <w:rPr>
          <w:rtl/>
        </w:rPr>
        <w:t xml:space="preserve"> 641 (</w:t>
      </w:r>
      <w:r w:rsidRPr="001D085F">
        <w:rPr>
          <w:rFonts w:hint="eastAsia"/>
          <w:rtl/>
        </w:rPr>
        <w:t>الصادر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2024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والمعدل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دورته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2025) </w:t>
      </w:r>
      <w:r w:rsidRPr="001D085F">
        <w:rPr>
          <w:rFonts w:hint="eastAsia"/>
          <w:rtl/>
        </w:rPr>
        <w:t>وكذلك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ملحقه</w:t>
      </w:r>
      <w:r w:rsidRPr="001D085F">
        <w:rPr>
          <w:rtl/>
        </w:rPr>
        <w:t xml:space="preserve"> 2، </w:t>
      </w:r>
      <w:r w:rsidRPr="001D085F">
        <w:rPr>
          <w:rFonts w:hint="eastAsia"/>
          <w:rtl/>
        </w:rPr>
        <w:t>تبعاً</w:t>
      </w:r>
      <w:r w:rsidR="00ED54A9">
        <w:rPr>
          <w:rFonts w:hint="cs"/>
          <w:rtl/>
        </w:rPr>
        <w:t> </w:t>
      </w:r>
      <w:r w:rsidRPr="001D085F">
        <w:rPr>
          <w:rFonts w:hint="eastAsia"/>
          <w:rtl/>
        </w:rPr>
        <w:t>لذلك</w:t>
      </w:r>
      <w:r w:rsidRPr="001D085F">
        <w:rPr>
          <w:rtl/>
        </w:rPr>
        <w:t>.</w:t>
      </w:r>
    </w:p>
    <w:p w14:paraId="7DA5CA8C" w14:textId="506F1733" w:rsidR="001D085F" w:rsidRPr="001D085F" w:rsidRDefault="001D085F" w:rsidP="001D085F">
      <w:pPr>
        <w:rPr>
          <w:lang w:val="ar-SA" w:bidi="ar-EG"/>
        </w:rPr>
      </w:pPr>
      <w:r>
        <w:t>14.4</w:t>
      </w:r>
      <w:r w:rsidRPr="001D085F">
        <w:rPr>
          <w:rtl/>
        </w:rPr>
        <w:tab/>
      </w:r>
      <w:r w:rsidRPr="001D085F">
        <w:rPr>
          <w:rFonts w:hint="eastAsia"/>
          <w:rtl/>
        </w:rPr>
        <w:t>وأشادت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الأمينة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الدؤوب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الذي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اضطلع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الخبراء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غير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الرسمي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وتقدم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مشاريع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الآراء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إرشادات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قي</w:t>
      </w:r>
      <w:r w:rsidRPr="001D085F">
        <w:rPr>
          <w:rtl/>
        </w:rPr>
        <w:t>ّ</w:t>
      </w:r>
      <w:r w:rsidRPr="001D085F">
        <w:rPr>
          <w:rFonts w:hint="eastAsia"/>
          <w:rtl/>
        </w:rPr>
        <w:t>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لواضعي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التعامل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بيئة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تكنولوجية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متزايدة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التعقيد</w:t>
      </w:r>
      <w:r w:rsidR="00ED54A9">
        <w:rPr>
          <w:rFonts w:hint="cs"/>
          <w:rtl/>
        </w:rPr>
        <w:t>.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وأعربت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تقديرها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</w:t>
      </w:r>
      <w:r w:rsidR="00ED54A9">
        <w:rPr>
          <w:rFonts w:hint="eastAsia"/>
          <w:rtl/>
        </w:rPr>
        <w:t>لبهاما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مشاركتها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النشطة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وقالت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ستواصل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كثب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نجاح</w:t>
      </w:r>
      <w:r w:rsidR="00ED54A9">
        <w:rPr>
          <w:rFonts w:hint="cs"/>
          <w:rtl/>
        </w:rPr>
        <w:t xml:space="preserve"> </w:t>
      </w:r>
      <w:r w:rsidRPr="001D085F">
        <w:rPr>
          <w:rFonts w:hint="eastAsia"/>
          <w:rtl/>
        </w:rPr>
        <w:t>المنتدى</w:t>
      </w:r>
      <w:r w:rsidR="00ED54A9">
        <w:rPr>
          <w:rFonts w:hint="cs"/>
          <w:rtl/>
        </w:rPr>
        <w:t> </w:t>
      </w:r>
      <w:r w:rsidRPr="001D085F">
        <w:rPr>
          <w:lang w:bidi="ar-EG"/>
        </w:rPr>
        <w:t>WTPF-26</w:t>
      </w:r>
      <w:r w:rsidRPr="001D085F">
        <w:rPr>
          <w:rtl/>
        </w:rPr>
        <w:t>.</w:t>
      </w:r>
    </w:p>
    <w:p w14:paraId="5E964A8F" w14:textId="77777777" w:rsidR="001D085F" w:rsidRPr="001D085F" w:rsidRDefault="001D085F" w:rsidP="001D085F">
      <w:pPr>
        <w:pStyle w:val="Heading1"/>
        <w:rPr>
          <w:rtl/>
        </w:rPr>
      </w:pPr>
      <w:r w:rsidRPr="001D085F">
        <w:rPr>
          <w:rtl/>
        </w:rPr>
        <w:t>5</w:t>
      </w:r>
      <w:r w:rsidRPr="001D085F">
        <w:rPr>
          <w:rtl/>
        </w:rPr>
        <w:tab/>
      </w:r>
      <w:r w:rsidRPr="001D085F">
        <w:rPr>
          <w:rFonts w:hint="eastAsia"/>
          <w:rtl/>
        </w:rPr>
        <w:t>تقرير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التابع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والمعني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بالإنترنت</w:t>
      </w:r>
      <w:r w:rsidRPr="001D085F">
        <w:rPr>
          <w:rtl/>
        </w:rPr>
        <w:t xml:space="preserve"> (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hyperlink r:id="rId25">
        <w:r w:rsidRPr="5B50D3E8">
          <w:rPr>
            <w:rStyle w:val="Hyperlink"/>
            <w:rFonts w:eastAsia="Times New Roman" w:cs="Calibri"/>
          </w:rPr>
          <w:t>C26/51</w:t>
        </w:r>
      </w:hyperlink>
      <w:r w:rsidRPr="001D085F">
        <w:rPr>
          <w:rFonts w:hint="cs"/>
          <w:rtl/>
        </w:rPr>
        <w:t>)</w:t>
      </w:r>
    </w:p>
    <w:p w14:paraId="46613044" w14:textId="13B310BA" w:rsidR="001D085F" w:rsidRPr="001D085F" w:rsidRDefault="001D085F" w:rsidP="001D085F">
      <w:pPr>
        <w:rPr>
          <w:lang w:val="ar-SA" w:bidi="ar-EG"/>
        </w:rPr>
      </w:pPr>
      <w:r>
        <w:t>1.5</w:t>
      </w:r>
      <w:r w:rsidRPr="001D085F">
        <w:rPr>
          <w:rtl/>
        </w:rPr>
        <w:tab/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نائب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التابع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والمعني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بالإنترنت</w:t>
      </w:r>
      <w:r w:rsidR="00ED54A9">
        <w:rPr>
          <w:rFonts w:hint="cs"/>
          <w:rtl/>
        </w:rPr>
        <w:t> </w:t>
      </w:r>
      <w:r w:rsidRPr="001D085F">
        <w:rPr>
          <w:lang w:bidi="ar-EG"/>
        </w:rPr>
        <w:t>(CWG-Internet)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C26/51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تلخص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للاجتماعين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الثاني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والعشرين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والثالث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والعشرين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للفريق</w:t>
      </w:r>
      <w:r w:rsidRPr="001D085F">
        <w:rPr>
          <w:rtl/>
        </w:rPr>
        <w:t xml:space="preserve">. </w:t>
      </w:r>
    </w:p>
    <w:p w14:paraId="19856C89" w14:textId="1975E536" w:rsidR="001D085F" w:rsidRPr="001D085F" w:rsidRDefault="001D085F" w:rsidP="001D085F">
      <w:pPr>
        <w:rPr>
          <w:lang w:val="ar-SA" w:bidi="ar-EG"/>
        </w:rPr>
      </w:pPr>
      <w:r>
        <w:t>2.5</w:t>
      </w:r>
      <w:r w:rsidRPr="001D085F">
        <w:rPr>
          <w:rtl/>
        </w:rPr>
        <w:tab/>
      </w:r>
      <w:r w:rsidR="00ED54A9">
        <w:rPr>
          <w:rFonts w:hint="cs"/>
          <w:rtl/>
        </w:rPr>
        <w:t>و</w:t>
      </w:r>
      <w:r w:rsidRPr="001D085F">
        <w:rPr>
          <w:rFonts w:hint="eastAsia"/>
          <w:rtl/>
        </w:rPr>
        <w:t>رحب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القيم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الذي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يضطلع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lang w:bidi="ar-EG"/>
        </w:rPr>
        <w:t>CWG-Internet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والذي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يجسّد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تعاوناً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فعالاً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وشاملاً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وأصحاب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المصلحة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ودعا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أحدهم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جعل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أولويات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النامية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محوراً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رئيسياً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لمساهمة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استعراض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نواتج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العالمية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لمجتمع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المعلومات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بعد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مضي</w:t>
      </w:r>
      <w:r w:rsidRPr="001D085F">
        <w:rPr>
          <w:rtl/>
        </w:rPr>
        <w:t xml:space="preserve"> 20 </w:t>
      </w:r>
      <w:r w:rsidRPr="001D085F">
        <w:rPr>
          <w:rFonts w:hint="eastAsia"/>
          <w:rtl/>
        </w:rPr>
        <w:t>عاماً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انعقادها،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وحثّ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الأمانة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ضمان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إتاحة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2026 </w:t>
      </w:r>
      <w:r w:rsidRPr="001D085F">
        <w:rPr>
          <w:rFonts w:hint="eastAsia"/>
          <w:rtl/>
        </w:rPr>
        <w:t>بوقت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كاف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وشدد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آخر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ضرورة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التنسيق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المنظمات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الأخرى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لتجنب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ازدواجية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الجهود،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وسلط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الضوء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المساهمة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قدمها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="00ED54A9">
        <w:rPr>
          <w:rFonts w:hint="cs"/>
          <w:rtl/>
        </w:rPr>
        <w:t> </w:t>
      </w:r>
      <w:r w:rsidRPr="001D085F">
        <w:rPr>
          <w:lang w:bidi="ar-EG"/>
        </w:rPr>
        <w:t>CWG</w:t>
      </w:r>
      <w:r w:rsidR="00ED54A9">
        <w:rPr>
          <w:lang w:bidi="ar-EG"/>
        </w:rPr>
        <w:noBreakHyphen/>
      </w:r>
      <w:r w:rsidRPr="001D085F">
        <w:rPr>
          <w:lang w:bidi="ar-EG"/>
        </w:rPr>
        <w:t>Internet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بلورة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الرامية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تعزيز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بيئة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إنترنت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شاملة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وقادرة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الصمود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لفائدة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الأعضاء</w:t>
      </w:r>
      <w:r w:rsidRPr="001D085F">
        <w:rPr>
          <w:rtl/>
        </w:rPr>
        <w:t xml:space="preserve">. </w:t>
      </w:r>
    </w:p>
    <w:p w14:paraId="2EA1705A" w14:textId="78FCD5AB" w:rsidR="001D085F" w:rsidRPr="001D085F" w:rsidRDefault="001D085F" w:rsidP="00ED54A9">
      <w:pPr>
        <w:rPr>
          <w:lang w:val="ar-SA" w:bidi="ar-EG"/>
        </w:rPr>
      </w:pPr>
      <w:r>
        <w:t>3.5</w:t>
      </w:r>
      <w:r w:rsidRPr="001D085F">
        <w:rPr>
          <w:rtl/>
        </w:rPr>
        <w:tab/>
      </w:r>
      <w:r w:rsidRPr="001D085F">
        <w:rPr>
          <w:rFonts w:hint="eastAsia"/>
          <w:rtl/>
        </w:rPr>
        <w:t>و</w:t>
      </w:r>
      <w:r w:rsidRPr="001D085F">
        <w:rPr>
          <w:rFonts w:hint="eastAsia"/>
          <w:b/>
          <w:bCs/>
          <w:rtl/>
        </w:rPr>
        <w:t>أحيط</w:t>
      </w:r>
      <w:r w:rsidRPr="001D085F">
        <w:rPr>
          <w:b/>
          <w:bCs/>
          <w:rtl/>
        </w:rPr>
        <w:t xml:space="preserve"> </w:t>
      </w:r>
      <w:r w:rsidRPr="001D085F">
        <w:rPr>
          <w:rFonts w:hint="eastAsia"/>
          <w:b/>
          <w:bCs/>
          <w:rtl/>
        </w:rPr>
        <w:t>علماً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بالوثيقة</w:t>
      </w:r>
      <w:r w:rsidRPr="001D085F">
        <w:rPr>
          <w:rtl/>
        </w:rPr>
        <w:t xml:space="preserve"> </w:t>
      </w:r>
      <w:r w:rsidR="00ED54A9" w:rsidRPr="00ED54A9">
        <w:rPr>
          <w:lang w:val="en-GB" w:bidi="ar-EG"/>
        </w:rPr>
        <w:t>C26/51</w:t>
      </w:r>
      <w:r w:rsidRPr="001D085F">
        <w:rPr>
          <w:rtl/>
        </w:rPr>
        <w:t>.</w:t>
      </w:r>
    </w:p>
    <w:p w14:paraId="02600976" w14:textId="6D772730" w:rsidR="001D085F" w:rsidRPr="001D085F" w:rsidRDefault="001D085F" w:rsidP="001D085F">
      <w:pPr>
        <w:pStyle w:val="Heading1"/>
        <w:rPr>
          <w:lang w:val="ar-SA" w:bidi="ar-EG"/>
        </w:rPr>
      </w:pPr>
      <w:r w:rsidRPr="001D085F">
        <w:rPr>
          <w:rtl/>
        </w:rPr>
        <w:lastRenderedPageBreak/>
        <w:t>6</w:t>
      </w:r>
      <w:r w:rsidRPr="001D085F">
        <w:rPr>
          <w:rtl/>
        </w:rPr>
        <w:tab/>
      </w:r>
      <w:r w:rsidRPr="001D085F">
        <w:rPr>
          <w:rFonts w:hint="eastAsia"/>
          <w:rtl/>
        </w:rPr>
        <w:t>تقرير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السنوات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الأربع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التابع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والمعني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السياسات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الدولية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بالإنترنت</w:t>
      </w:r>
      <w:r w:rsidRPr="001D085F">
        <w:rPr>
          <w:rtl/>
        </w:rPr>
        <w:t xml:space="preserve"> (</w:t>
      </w:r>
      <w:r w:rsidRPr="001D085F">
        <w:rPr>
          <w:rFonts w:hint="eastAsia"/>
          <w:rtl/>
        </w:rPr>
        <w:t>الوثائق</w:t>
      </w:r>
      <w:r w:rsidRPr="001D085F">
        <w:rPr>
          <w:rtl/>
        </w:rPr>
        <w:t xml:space="preserve"> </w:t>
      </w:r>
      <w:hyperlink r:id="rId26">
        <w:r w:rsidRPr="001D085F">
          <w:rPr>
            <w:rStyle w:val="Hyperlink"/>
            <w:noProof w:val="0"/>
            <w:lang w:eastAsia="zh-CN" w:bidi="ar-EG"/>
          </w:rPr>
          <w:t>C26/52</w:t>
        </w:r>
      </w:hyperlink>
      <w:r>
        <w:rPr>
          <w:rFonts w:hint="cs"/>
          <w:rtl/>
          <w:lang w:val="en-GB" w:bidi="ar-EG"/>
        </w:rPr>
        <w:t xml:space="preserve"> و</w:t>
      </w:r>
      <w:hyperlink r:id="rId27">
        <w:r w:rsidRPr="001D085F">
          <w:rPr>
            <w:rStyle w:val="Hyperlink"/>
            <w:noProof w:val="0"/>
            <w:lang w:eastAsia="zh-CN" w:bidi="ar-EG"/>
          </w:rPr>
          <w:t>C26/94</w:t>
        </w:r>
      </w:hyperlink>
      <w:r>
        <w:rPr>
          <w:rFonts w:hint="cs"/>
          <w:rtl/>
          <w:lang w:val="en-GB" w:bidi="ar-EG"/>
        </w:rPr>
        <w:t xml:space="preserve"> و</w:t>
      </w:r>
      <w:hyperlink r:id="rId28">
        <w:r w:rsidRPr="001D085F">
          <w:rPr>
            <w:rStyle w:val="Hyperlink"/>
            <w:noProof w:val="0"/>
            <w:lang w:eastAsia="zh-CN" w:bidi="ar-EG"/>
          </w:rPr>
          <w:t>C26/99</w:t>
        </w:r>
      </w:hyperlink>
      <w:r>
        <w:rPr>
          <w:rFonts w:hint="cs"/>
          <w:rtl/>
          <w:lang w:val="en-GB" w:bidi="ar-EG"/>
        </w:rPr>
        <w:t xml:space="preserve"> و</w:t>
      </w:r>
      <w:hyperlink r:id="rId29">
        <w:r w:rsidRPr="001D085F">
          <w:rPr>
            <w:rStyle w:val="Hyperlink"/>
            <w:noProof w:val="0"/>
            <w:lang w:eastAsia="zh-CN" w:bidi="ar-EG"/>
          </w:rPr>
          <w:t>C26/101(Rev.1)</w:t>
        </w:r>
      </w:hyperlink>
      <w:r w:rsidRPr="001D085F">
        <w:rPr>
          <w:lang w:bidi="ar-EG"/>
        </w:rPr>
        <w:t xml:space="preserve"> </w:t>
      </w:r>
      <w:hyperlink r:id="rId30"/>
      <w:hyperlink r:id="rId31"/>
      <w:hyperlink r:id="rId32"/>
      <w:hyperlink r:id="rId33"/>
      <w:r>
        <w:rPr>
          <w:rFonts w:hint="cs"/>
          <w:rtl/>
          <w:lang w:bidi="ar-EG"/>
        </w:rPr>
        <w:t>)</w:t>
      </w:r>
    </w:p>
    <w:p w14:paraId="3957A266" w14:textId="6021F6D8" w:rsidR="001D085F" w:rsidRPr="001D085F" w:rsidRDefault="001D085F" w:rsidP="001D085F">
      <w:pPr>
        <w:rPr>
          <w:lang w:val="ar-SA" w:bidi="ar-EG"/>
        </w:rPr>
      </w:pPr>
      <w:r>
        <w:t>1.6</w:t>
      </w:r>
      <w:r w:rsidRPr="001D085F">
        <w:rPr>
          <w:rtl/>
        </w:rPr>
        <w:tab/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نائب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lang w:bidi="ar-EG"/>
        </w:rPr>
        <w:t>CWG-Internet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C26/52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تلخص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لجميع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اجتماعات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عقدت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الفترة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أكتوبر</w:t>
      </w:r>
      <w:r w:rsidRPr="001D085F">
        <w:rPr>
          <w:rtl/>
        </w:rPr>
        <w:t xml:space="preserve"> 2023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يناير</w:t>
      </w:r>
      <w:r w:rsidRPr="001D085F">
        <w:rPr>
          <w:rtl/>
        </w:rPr>
        <w:t xml:space="preserve"> 2026. </w:t>
      </w:r>
    </w:p>
    <w:p w14:paraId="71FDF52D" w14:textId="527C611B" w:rsidR="001D085F" w:rsidRPr="001D085F" w:rsidRDefault="001D085F" w:rsidP="001D085F">
      <w:pPr>
        <w:rPr>
          <w:lang w:val="ar-SA" w:bidi="ar-EG"/>
        </w:rPr>
      </w:pPr>
      <w:r>
        <w:t>2.6</w:t>
      </w:r>
      <w:r w:rsidRPr="001D085F">
        <w:rPr>
          <w:rtl/>
        </w:rPr>
        <w:tab/>
      </w:r>
      <w:r w:rsidR="00ED54A9">
        <w:rPr>
          <w:rFonts w:hint="cs"/>
          <w:rtl/>
        </w:rPr>
        <w:t>و</w:t>
      </w:r>
      <w:r w:rsidRPr="001D085F">
        <w:rPr>
          <w:rFonts w:hint="eastAsia"/>
          <w:rtl/>
        </w:rPr>
        <w:t>قال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المملكة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العربية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السعودية،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تقديمه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للمساهمة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متعددة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الواردة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C26/99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نيابةً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سبعة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بلدان،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تركيز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 </w:t>
      </w:r>
      <w:r w:rsidRPr="001D085F">
        <w:rPr>
          <w:lang w:bidi="ar-EG"/>
        </w:rPr>
        <w:t>CWG-Internet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منذ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مؤتمر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المندوبين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المفوضين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لعام</w:t>
      </w:r>
      <w:r w:rsidRPr="001D085F">
        <w:rPr>
          <w:rtl/>
        </w:rPr>
        <w:t xml:space="preserve"> 2022 </w:t>
      </w:r>
      <w:r w:rsidRPr="001D085F">
        <w:rPr>
          <w:rFonts w:hint="eastAsia"/>
          <w:rtl/>
        </w:rPr>
        <w:t>انصب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المشاورات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المفتوحة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ويهدف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المقترح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الوارد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C26/99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تعزيز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اعتماد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وواقعية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بالإنترنت،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وتعزيز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المشاورات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المفتوحة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والنواتج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الموضوعية،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وتشجيع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اعتماد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نواتج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قبيل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الملخصات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والنتائج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والمبادئ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التوجيهية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لدعم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ودُعي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إلحاق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هذه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المساهمة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بتقرير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السنوات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الأربع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للفريق</w:t>
      </w:r>
      <w:r w:rsidRPr="001D085F">
        <w:rPr>
          <w:rtl/>
        </w:rPr>
        <w:t xml:space="preserve"> </w:t>
      </w:r>
      <w:r w:rsidRPr="001D085F">
        <w:rPr>
          <w:lang w:bidi="ar-EG"/>
        </w:rPr>
        <w:t>CWG-Internet</w:t>
      </w:r>
      <w:r w:rsidRPr="001D085F">
        <w:rPr>
          <w:rtl/>
        </w:rPr>
        <w:t xml:space="preserve">. </w:t>
      </w:r>
    </w:p>
    <w:p w14:paraId="36B3B330" w14:textId="4D13AF2A" w:rsidR="001D085F" w:rsidRPr="001D085F" w:rsidRDefault="001D085F" w:rsidP="00EB70D9">
      <w:pPr>
        <w:rPr>
          <w:lang w:val="ar-SA" w:bidi="ar-EG"/>
        </w:rPr>
      </w:pPr>
      <w:r>
        <w:t>3.6</w:t>
      </w:r>
      <w:r w:rsidRPr="001D085F">
        <w:rPr>
          <w:rtl/>
        </w:rPr>
        <w:tab/>
      </w:r>
      <w:r w:rsidR="00ED54A9">
        <w:rPr>
          <w:rFonts w:hint="cs"/>
          <w:rtl/>
        </w:rPr>
        <w:t>و</w:t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جنوب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إفريقيا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المساهمة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متعددة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البلدان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الواردة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C26/101(Rev.1)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نيابةً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أربعة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بلدان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وتوجز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المساهمة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التحديات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المتكررة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يواجهها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lang w:bidi="ar-EG"/>
        </w:rPr>
        <w:t>CWG-Internet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ذلك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الصعوبات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التوصل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توافق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الآراء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مواضيع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المشاورات،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والحاجة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قدر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أكبر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الاستمرارية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والشواغل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المتزايدة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بشأن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استقرار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موارد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الإنترنت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الحرجة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وقدرتها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الصمود</w:t>
      </w:r>
      <w:r w:rsidRPr="001D085F">
        <w:rPr>
          <w:rtl/>
        </w:rPr>
        <w:t xml:space="preserve">. </w:t>
      </w:r>
      <w:r w:rsidR="00EB70D9" w:rsidRPr="00EB70D9">
        <w:rPr>
          <w:rtl/>
        </w:rPr>
        <w:t xml:space="preserve">وتسعى </w:t>
      </w:r>
      <w:r w:rsidR="00EB70D9" w:rsidRPr="00EB70D9">
        <w:rPr>
          <w:rFonts w:hint="eastAsia"/>
          <w:rtl/>
        </w:rPr>
        <w:t>المساهمة</w:t>
      </w:r>
      <w:r w:rsidR="00EB70D9" w:rsidRPr="00EB70D9">
        <w:rPr>
          <w:rtl/>
        </w:rPr>
        <w:t xml:space="preserve"> إلى عرض نهج عملي </w:t>
      </w:r>
      <w:r w:rsidR="00EB70D9" w:rsidRPr="00EB70D9">
        <w:rPr>
          <w:rFonts w:hint="eastAsia"/>
          <w:rtl/>
        </w:rPr>
        <w:t>يتسق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مع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ولاية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الفريق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ويحافظ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على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طابعه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الحكومي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الدولي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والموجه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نحو</w:t>
      </w:r>
      <w:r w:rsidR="00EB70D9" w:rsidRPr="00EB70D9">
        <w:rPr>
          <w:rtl/>
        </w:rPr>
        <w:t xml:space="preserve"> </w:t>
      </w:r>
      <w:r w:rsidR="00EB70D9" w:rsidRPr="00EB70D9">
        <w:rPr>
          <w:rFonts w:hint="eastAsia"/>
          <w:rtl/>
        </w:rPr>
        <w:t>السياسات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واقتُرح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يحيط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علماً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بالمساهمة،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يؤيد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المبادئ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التوجيهية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الواردة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فيها،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يكلف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lang w:bidi="ar-EG"/>
        </w:rPr>
        <w:t>CWG-Internet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بوضع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إطار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مواضيعي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غير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ملزم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للفترة</w:t>
      </w:r>
      <w:r w:rsidR="00496579">
        <w:rPr>
          <w:rFonts w:hint="cs"/>
          <w:rtl/>
        </w:rPr>
        <w:t> </w:t>
      </w:r>
      <w:r w:rsidR="00496579">
        <w:t>2030-2026</w:t>
      </w:r>
      <w:r w:rsidRPr="001D085F">
        <w:rPr>
          <w:rFonts w:hint="eastAsia"/>
          <w:rtl/>
        </w:rPr>
        <w:t>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الاستمرار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إعطاء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الأولوية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للتوصيلية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الشاملة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والتعاون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نحو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بناء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مع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الأفرقة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الأخرى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ذات</w:t>
      </w:r>
      <w:r w:rsidR="00496579">
        <w:rPr>
          <w:rFonts w:hint="cs"/>
          <w:rtl/>
        </w:rPr>
        <w:t> </w:t>
      </w:r>
      <w:r w:rsidRPr="001D085F">
        <w:rPr>
          <w:rFonts w:hint="eastAsia"/>
          <w:rtl/>
        </w:rPr>
        <w:t>الصلة</w:t>
      </w:r>
      <w:r w:rsidRPr="001D085F">
        <w:rPr>
          <w:rtl/>
        </w:rPr>
        <w:t>.</w:t>
      </w:r>
    </w:p>
    <w:p w14:paraId="26EE0B63" w14:textId="2B28A911" w:rsidR="001D085F" w:rsidRPr="001D085F" w:rsidRDefault="001D085F" w:rsidP="001D085F">
      <w:pPr>
        <w:rPr>
          <w:lang w:val="ar-SA" w:bidi="ar-EG"/>
        </w:rPr>
      </w:pPr>
      <w:r>
        <w:t>4.6</w:t>
      </w:r>
      <w:r w:rsidRPr="001D085F">
        <w:rPr>
          <w:rtl/>
        </w:rPr>
        <w:tab/>
      </w:r>
      <w:r w:rsidR="00ED54A9">
        <w:rPr>
          <w:rFonts w:hint="cs"/>
          <w:rtl/>
        </w:rPr>
        <w:t>و</w:t>
      </w:r>
      <w:r w:rsidRPr="001D085F">
        <w:rPr>
          <w:rFonts w:hint="eastAsia"/>
          <w:rtl/>
        </w:rPr>
        <w:t>قدم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المراقب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الاتحاد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الروسي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الوثيقة</w:t>
      </w:r>
      <w:r w:rsidRPr="001D085F">
        <w:rPr>
          <w:rtl/>
        </w:rPr>
        <w:t xml:space="preserve"> </w:t>
      </w:r>
      <w:r w:rsidRPr="001D085F">
        <w:rPr>
          <w:lang w:bidi="ar-EG"/>
        </w:rPr>
        <w:t>C26/94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تعرض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مقترحات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مختلفة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لتحسين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عمل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="00ED54A9">
        <w:rPr>
          <w:rFonts w:hint="cs"/>
          <w:rtl/>
        </w:rPr>
        <w:t> </w:t>
      </w:r>
      <w:r w:rsidRPr="001D085F">
        <w:rPr>
          <w:lang w:bidi="ar-EG"/>
        </w:rPr>
        <w:t>CWG-Internet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وعلى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الرغم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مناقشة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للقضايا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الموضوعية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حظيت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بالتقدير،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فإنه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</w:t>
      </w:r>
      <w:r w:rsidRPr="001D085F">
        <w:rPr>
          <w:rtl/>
        </w:rPr>
        <w:t>ُ</w:t>
      </w:r>
      <w:r w:rsidRPr="001D085F">
        <w:rPr>
          <w:rFonts w:hint="eastAsia"/>
          <w:rtl/>
        </w:rPr>
        <w:t>صدر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عدداً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قليلاً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التوصيات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المحددة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السنوات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الأخيرة،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أنه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</w:t>
      </w:r>
      <w:r w:rsidRPr="001D085F">
        <w:rPr>
          <w:rtl/>
        </w:rPr>
        <w:t>ُ</w:t>
      </w:r>
      <w:r w:rsidRPr="001D085F">
        <w:rPr>
          <w:rFonts w:hint="eastAsia"/>
          <w:rtl/>
        </w:rPr>
        <w:t>صدر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وثائق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يمكن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تشكل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أساساً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لحل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قضايا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السياسة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المتعلقة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بإدارة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الإنترنت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وينبغي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ألا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تكون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ولاية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الفريق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مجرد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إجراء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شكلي،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ينبغي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يكون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أثر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حقيقي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الممارسة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العملية</w:t>
      </w:r>
      <w:r w:rsidRPr="001D085F">
        <w:rPr>
          <w:rtl/>
        </w:rPr>
        <w:t>.</w:t>
      </w:r>
    </w:p>
    <w:p w14:paraId="15378B5E" w14:textId="51EAAFBD" w:rsidR="001D085F" w:rsidRPr="001D085F" w:rsidRDefault="001D085F" w:rsidP="001D085F">
      <w:pPr>
        <w:rPr>
          <w:lang w:val="ar-SA" w:bidi="ar-EG"/>
        </w:rPr>
      </w:pPr>
      <w:r>
        <w:t>5.6</w:t>
      </w:r>
      <w:r w:rsidRPr="001D085F">
        <w:rPr>
          <w:rtl/>
        </w:rPr>
        <w:tab/>
      </w:r>
      <w:r w:rsidR="00ED54A9">
        <w:rPr>
          <w:rFonts w:hint="cs"/>
          <w:rtl/>
        </w:rPr>
        <w:t>و</w:t>
      </w:r>
      <w:r w:rsidRPr="001D085F">
        <w:rPr>
          <w:rFonts w:hint="eastAsia"/>
          <w:rtl/>
        </w:rPr>
        <w:t>قال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الرئيس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إن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النظر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الوثائق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سيتواصل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الجلسة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المقبلة</w:t>
      </w:r>
      <w:r w:rsidRPr="001D085F">
        <w:rPr>
          <w:rtl/>
        </w:rPr>
        <w:t>.</w:t>
      </w:r>
    </w:p>
    <w:p w14:paraId="0EEA43AF" w14:textId="77777777" w:rsidR="001D085F" w:rsidRPr="001D085F" w:rsidRDefault="001D085F" w:rsidP="001D085F">
      <w:pPr>
        <w:pStyle w:val="Heading1"/>
        <w:rPr>
          <w:lang w:val="ar-SA" w:bidi="ar-EG"/>
        </w:rPr>
      </w:pPr>
      <w:r w:rsidRPr="001D085F">
        <w:rPr>
          <w:rtl/>
        </w:rPr>
        <w:t>7</w:t>
      </w:r>
      <w:r w:rsidRPr="001D085F">
        <w:rPr>
          <w:rtl/>
        </w:rPr>
        <w:tab/>
      </w:r>
      <w:r w:rsidRPr="001D085F">
        <w:rPr>
          <w:rFonts w:hint="eastAsia"/>
          <w:rtl/>
        </w:rPr>
        <w:t>بيانات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أدلى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بها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أعضاء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</w:p>
    <w:p w14:paraId="4C333C55" w14:textId="6546AFF4" w:rsidR="001D085F" w:rsidRPr="001D085F" w:rsidRDefault="001D085F" w:rsidP="001D085F">
      <w:pPr>
        <w:rPr>
          <w:lang w:val="ar-SA" w:bidi="ar-EG"/>
        </w:rPr>
      </w:pPr>
      <w:r>
        <w:t>1.7</w:t>
      </w:r>
      <w:r w:rsidRPr="001D085F">
        <w:rPr>
          <w:rtl/>
        </w:rPr>
        <w:tab/>
      </w:r>
      <w:r w:rsidRPr="001D085F">
        <w:rPr>
          <w:rFonts w:hint="eastAsia"/>
          <w:rtl/>
        </w:rPr>
        <w:t>أعلن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عضوا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من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المملكة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المتحدة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وتنزانيا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ترشيح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بلديهما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لإعادة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انتخابهما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لعضوية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>.</w:t>
      </w:r>
    </w:p>
    <w:p w14:paraId="649E65B7" w14:textId="0B95EB1A" w:rsidR="001D085F" w:rsidRPr="001D085F" w:rsidRDefault="001D085F" w:rsidP="001D085F">
      <w:pPr>
        <w:rPr>
          <w:lang w:val="ar-SA" w:bidi="ar-EG"/>
        </w:rPr>
      </w:pPr>
      <w:r>
        <w:t>2.7</w:t>
      </w:r>
      <w:r w:rsidRPr="001D085F">
        <w:rPr>
          <w:rtl/>
        </w:rPr>
        <w:tab/>
      </w:r>
      <w:r w:rsidRPr="001D085F">
        <w:rPr>
          <w:rFonts w:hint="eastAsia"/>
          <w:rtl/>
        </w:rPr>
        <w:t>وأعلن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المراقبون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عن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كابو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فيردي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والعراق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وقطر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ترشيح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بلدانهم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لانتخابهم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لعضوية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المجلس</w:t>
      </w:r>
      <w:r w:rsidRPr="001D085F">
        <w:rPr>
          <w:rtl/>
        </w:rPr>
        <w:t>.</w:t>
      </w:r>
    </w:p>
    <w:p w14:paraId="3F5A72F8" w14:textId="5A4C249D" w:rsidR="001D085F" w:rsidRPr="001D085F" w:rsidRDefault="001D085F" w:rsidP="001D085F">
      <w:pPr>
        <w:tabs>
          <w:tab w:val="clear" w:pos="794"/>
          <w:tab w:val="left" w:pos="4818"/>
        </w:tabs>
        <w:spacing w:before="600"/>
        <w:rPr>
          <w:lang w:val="ar-SA" w:bidi="ar-EG"/>
        </w:rPr>
      </w:pPr>
      <w:r w:rsidRPr="001D085F">
        <w:rPr>
          <w:rFonts w:hint="eastAsia"/>
          <w:rtl/>
        </w:rPr>
        <w:t>الأمينة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العامة</w:t>
      </w:r>
      <w:r w:rsidRPr="001D085F">
        <w:rPr>
          <w:rtl/>
        </w:rPr>
        <w:t>:</w:t>
      </w:r>
      <w:r w:rsidRPr="001D085F">
        <w:rPr>
          <w:rtl/>
        </w:rPr>
        <w:tab/>
      </w:r>
      <w:r w:rsidRPr="001D085F">
        <w:rPr>
          <w:rFonts w:hint="eastAsia"/>
          <w:rtl/>
        </w:rPr>
        <w:t>الرئيس</w:t>
      </w:r>
      <w:r w:rsidRPr="001D085F">
        <w:rPr>
          <w:rtl/>
        </w:rPr>
        <w:t>:</w:t>
      </w:r>
      <w:r>
        <w:br/>
      </w:r>
      <w:r w:rsidR="00ED54A9">
        <w:rPr>
          <w:rFonts w:hint="cs"/>
          <w:rtl/>
        </w:rPr>
        <w:t>د.</w:t>
      </w:r>
      <w:r w:rsidRPr="001D085F">
        <w:rPr>
          <w:rtl/>
        </w:rPr>
        <w:t xml:space="preserve"> </w:t>
      </w:r>
      <w:r w:rsidRPr="001D085F">
        <w:rPr>
          <w:rFonts w:hint="eastAsia"/>
          <w:rtl/>
        </w:rPr>
        <w:t>بوغدان</w:t>
      </w:r>
      <w:r w:rsidR="00ED54A9">
        <w:rPr>
          <w:rFonts w:hint="cs"/>
          <w:rtl/>
        </w:rPr>
        <w:t>-</w:t>
      </w:r>
      <w:r w:rsidRPr="001D085F">
        <w:rPr>
          <w:rFonts w:hint="eastAsia"/>
          <w:rtl/>
        </w:rPr>
        <w:t>مارتن</w:t>
      </w:r>
      <w:r w:rsidRPr="001D085F">
        <w:rPr>
          <w:rtl/>
        </w:rPr>
        <w:tab/>
      </w:r>
      <w:r w:rsidRPr="001D085F">
        <w:rPr>
          <w:rFonts w:hint="eastAsia"/>
          <w:rtl/>
        </w:rPr>
        <w:t>ب</w:t>
      </w:r>
      <w:r w:rsidRPr="001D085F">
        <w:rPr>
          <w:rtl/>
        </w:rPr>
        <w:t xml:space="preserve">. </w:t>
      </w:r>
      <w:r w:rsidRPr="001D085F">
        <w:rPr>
          <w:rFonts w:hint="eastAsia"/>
          <w:rtl/>
        </w:rPr>
        <w:t>تيجاني</w:t>
      </w:r>
    </w:p>
    <w:sectPr w:rsidR="001D085F" w:rsidRPr="001D085F" w:rsidSect="006F363C">
      <w:footerReference w:type="default" r:id="rId34"/>
      <w:headerReference w:type="first" r:id="rId35"/>
      <w:footerReference w:type="first" r:id="rId36"/>
      <w:type w:val="oddPage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D1865" w14:textId="77777777" w:rsidR="006F398C" w:rsidRDefault="006F398C" w:rsidP="006C3242">
      <w:pPr>
        <w:spacing w:before="0" w:line="240" w:lineRule="auto"/>
      </w:pPr>
      <w:r>
        <w:separator/>
      </w:r>
    </w:p>
  </w:endnote>
  <w:endnote w:type="continuationSeparator" w:id="0">
    <w:p w14:paraId="6C6FD341" w14:textId="77777777" w:rsidR="006F398C" w:rsidRDefault="006F398C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7874"/>
      <w:gridCol w:w="443"/>
    </w:tblGrid>
    <w:tr w:rsidR="00F50E3F" w:rsidRPr="007B0AA0" w14:paraId="16D3A1A5" w14:textId="77777777" w:rsidTr="00A67F05">
      <w:trPr>
        <w:jc w:val="center"/>
      </w:trPr>
      <w:tc>
        <w:tcPr>
          <w:tcW w:w="868" w:type="pct"/>
          <w:vAlign w:val="center"/>
        </w:tcPr>
        <w:p w14:paraId="6D48AE56" w14:textId="71928B63" w:rsidR="00F50E3F" w:rsidRPr="001D085F" w:rsidRDefault="001D085F" w:rsidP="008E04DA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after="0" w:line="240" w:lineRule="auto"/>
            <w:jc w:val="right"/>
            <w:textAlignment w:val="baseline"/>
            <w:rPr>
              <w:rFonts w:ascii="Calibri" w:hAnsi="Calibri" w:cs="Arial"/>
              <w:noProof/>
              <w:sz w:val="18"/>
            </w:rPr>
          </w:pPr>
          <w:r w:rsidRPr="001D085F">
            <w:rPr>
              <w:rFonts w:ascii="Calibri" w:hAnsi="Calibri" w:cs="Arial"/>
              <w:sz w:val="18"/>
              <w:szCs w:val="14"/>
              <w:lang w:val="en-US"/>
            </w:rPr>
            <w:t>2601340</w:t>
          </w:r>
        </w:p>
      </w:tc>
      <w:tc>
        <w:tcPr>
          <w:tcW w:w="3912" w:type="pct"/>
        </w:tcPr>
        <w:p w14:paraId="1854FB07" w14:textId="141EE2FF" w:rsidR="00F50E3F" w:rsidRPr="007B0AA0" w:rsidRDefault="00F50E3F" w:rsidP="008E04DA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1D085F">
            <w:rPr>
              <w:rFonts w:ascii="Calibri" w:hAnsi="Calibri" w:cs="Arial"/>
              <w:bCs/>
              <w:color w:val="7F7F7F"/>
              <w:sz w:val="18"/>
            </w:rPr>
            <w:t>120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0F2EF0AC" w14:textId="77777777" w:rsidR="00F50E3F" w:rsidRPr="007B0AA0" w:rsidRDefault="00F50E3F" w:rsidP="008E04DA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4FED0265" w14:textId="77777777" w:rsidR="006C3242" w:rsidRPr="00077A58" w:rsidRDefault="006C3242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39"/>
      <w:gridCol w:w="7584"/>
      <w:gridCol w:w="441"/>
    </w:tblGrid>
    <w:tr w:rsidR="007B0AA0" w:rsidRPr="007B0AA0" w14:paraId="30CE9494" w14:textId="77777777" w:rsidTr="00A67F05">
      <w:trPr>
        <w:jc w:val="center"/>
      </w:trPr>
      <w:tc>
        <w:tcPr>
          <w:tcW w:w="1013" w:type="pct"/>
          <w:vAlign w:val="center"/>
        </w:tcPr>
        <w:p w14:paraId="06FDF323" w14:textId="77777777" w:rsidR="007B0AA0" w:rsidRPr="000116AF" w:rsidRDefault="000116AF" w:rsidP="008E04DA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after="0" w:line="240" w:lineRule="auto"/>
            <w:jc w:val="right"/>
            <w:textAlignment w:val="baseline"/>
            <w:rPr>
              <w:rFonts w:ascii="Calibri" w:hAnsi="Calibri" w:cs="Arial"/>
              <w:noProof/>
              <w:color w:val="7F7F7F"/>
              <w:sz w:val="18"/>
              <w:szCs w:val="18"/>
            </w:rPr>
          </w:pPr>
          <w:hyperlink r:id="rId1" w:anchor="/ar" w:history="1">
            <w:r w:rsidRPr="000116AF">
              <w:rPr>
                <w:rStyle w:val="Hyperlink"/>
                <w:noProof w:val="0"/>
                <w:sz w:val="18"/>
                <w:szCs w:val="18"/>
                <w:lang w:val="en-US"/>
              </w:rPr>
              <w:t>council.itu.int/2026</w:t>
            </w:r>
          </w:hyperlink>
        </w:p>
      </w:tc>
      <w:tc>
        <w:tcPr>
          <w:tcW w:w="3768" w:type="pct"/>
        </w:tcPr>
        <w:p w14:paraId="57653020" w14:textId="7472BFE6" w:rsidR="007B0AA0" w:rsidRPr="007B0AA0" w:rsidRDefault="007B0AA0" w:rsidP="008E04DA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1D085F">
            <w:rPr>
              <w:rFonts w:ascii="Calibri" w:hAnsi="Calibri" w:cs="Arial"/>
              <w:bCs/>
              <w:color w:val="7F7F7F"/>
              <w:sz w:val="18"/>
            </w:rPr>
            <w:t>120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5FF40E1F" w14:textId="77777777" w:rsidR="007B0AA0" w:rsidRPr="007B0AA0" w:rsidRDefault="00F50E3F" w:rsidP="008E04DA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0026B907" w14:textId="77777777" w:rsidR="0006468A" w:rsidRPr="00077A58" w:rsidRDefault="0006468A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EB54" w14:textId="77777777" w:rsidR="006F398C" w:rsidRDefault="006F398C" w:rsidP="006C3242">
      <w:pPr>
        <w:spacing w:before="0" w:line="240" w:lineRule="auto"/>
      </w:pPr>
      <w:r>
        <w:separator/>
      </w:r>
    </w:p>
  </w:footnote>
  <w:footnote w:type="continuationSeparator" w:id="0">
    <w:p w14:paraId="3A794563" w14:textId="77777777" w:rsidR="006F398C" w:rsidRDefault="006F398C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F6E6" w14:textId="77777777" w:rsidR="001A3E13" w:rsidRPr="00057769" w:rsidRDefault="001A3E13" w:rsidP="001A3E13">
    <w:pPr>
      <w:pStyle w:val="Header"/>
    </w:pPr>
    <w:r>
      <w:rPr>
        <w:noProof/>
      </w:rPr>
      <w:drawing>
        <wp:inline distT="0" distB="0" distL="0" distR="0" wp14:anchorId="08D3A9BB" wp14:editId="3B2328E6">
          <wp:extent cx="5760085" cy="840740"/>
          <wp:effectExtent l="0" t="0" r="0" b="0"/>
          <wp:docPr id="1496537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537511" name="Picture 1496537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8345589">
    <w:abstractNumId w:val="9"/>
  </w:num>
  <w:num w:numId="2" w16cid:durableId="1774472849">
    <w:abstractNumId w:val="7"/>
  </w:num>
  <w:num w:numId="3" w16cid:durableId="923494626">
    <w:abstractNumId w:val="6"/>
  </w:num>
  <w:num w:numId="4" w16cid:durableId="442574474">
    <w:abstractNumId w:val="5"/>
  </w:num>
  <w:num w:numId="5" w16cid:durableId="1628318554">
    <w:abstractNumId w:val="4"/>
  </w:num>
  <w:num w:numId="6" w16cid:durableId="2075542342">
    <w:abstractNumId w:val="8"/>
  </w:num>
  <w:num w:numId="7" w16cid:durableId="1174762821">
    <w:abstractNumId w:val="3"/>
  </w:num>
  <w:num w:numId="8" w16cid:durableId="201795547">
    <w:abstractNumId w:val="2"/>
  </w:num>
  <w:num w:numId="9" w16cid:durableId="355010693">
    <w:abstractNumId w:val="1"/>
  </w:num>
  <w:num w:numId="10" w16cid:durableId="844200481">
    <w:abstractNumId w:val="0"/>
  </w:num>
  <w:num w:numId="11" w16cid:durableId="1104838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5F"/>
    <w:rsid w:val="000116AF"/>
    <w:rsid w:val="0006468A"/>
    <w:rsid w:val="00077A58"/>
    <w:rsid w:val="00090574"/>
    <w:rsid w:val="000C1C0E"/>
    <w:rsid w:val="000C548A"/>
    <w:rsid w:val="00191059"/>
    <w:rsid w:val="001A3E13"/>
    <w:rsid w:val="001B6E2B"/>
    <w:rsid w:val="001C0169"/>
    <w:rsid w:val="001C0C21"/>
    <w:rsid w:val="001C5F64"/>
    <w:rsid w:val="001D085F"/>
    <w:rsid w:val="001D1D50"/>
    <w:rsid w:val="001D64C7"/>
    <w:rsid w:val="001D6745"/>
    <w:rsid w:val="001E446E"/>
    <w:rsid w:val="001F4406"/>
    <w:rsid w:val="002154EE"/>
    <w:rsid w:val="002276D2"/>
    <w:rsid w:val="0023283D"/>
    <w:rsid w:val="00254393"/>
    <w:rsid w:val="0026373E"/>
    <w:rsid w:val="00271C43"/>
    <w:rsid w:val="00286890"/>
    <w:rsid w:val="00290728"/>
    <w:rsid w:val="002978F4"/>
    <w:rsid w:val="002B028D"/>
    <w:rsid w:val="002C3F32"/>
    <w:rsid w:val="002E6541"/>
    <w:rsid w:val="00334924"/>
    <w:rsid w:val="003409BC"/>
    <w:rsid w:val="00357185"/>
    <w:rsid w:val="00383829"/>
    <w:rsid w:val="003F4B29"/>
    <w:rsid w:val="00401E81"/>
    <w:rsid w:val="00410B26"/>
    <w:rsid w:val="00420F8A"/>
    <w:rsid w:val="0042686F"/>
    <w:rsid w:val="004317D8"/>
    <w:rsid w:val="0043260A"/>
    <w:rsid w:val="00434183"/>
    <w:rsid w:val="00443869"/>
    <w:rsid w:val="00447F32"/>
    <w:rsid w:val="00491BA9"/>
    <w:rsid w:val="00494119"/>
    <w:rsid w:val="00496579"/>
    <w:rsid w:val="00496BDF"/>
    <w:rsid w:val="004A4701"/>
    <w:rsid w:val="004B7334"/>
    <w:rsid w:val="004E11DC"/>
    <w:rsid w:val="005130DE"/>
    <w:rsid w:val="00513157"/>
    <w:rsid w:val="00525DDD"/>
    <w:rsid w:val="005409AC"/>
    <w:rsid w:val="005434E0"/>
    <w:rsid w:val="005546CF"/>
    <w:rsid w:val="0055516A"/>
    <w:rsid w:val="0058491B"/>
    <w:rsid w:val="00592EA5"/>
    <w:rsid w:val="005A3170"/>
    <w:rsid w:val="005E576E"/>
    <w:rsid w:val="0060002F"/>
    <w:rsid w:val="00602022"/>
    <w:rsid w:val="00647F49"/>
    <w:rsid w:val="00657019"/>
    <w:rsid w:val="00660DEA"/>
    <w:rsid w:val="00677396"/>
    <w:rsid w:val="00683F16"/>
    <w:rsid w:val="0069200F"/>
    <w:rsid w:val="006A65CB"/>
    <w:rsid w:val="006B12E5"/>
    <w:rsid w:val="006C3242"/>
    <w:rsid w:val="006C7CC0"/>
    <w:rsid w:val="006F363C"/>
    <w:rsid w:val="006F398C"/>
    <w:rsid w:val="006F63F7"/>
    <w:rsid w:val="007025C7"/>
    <w:rsid w:val="00706D7A"/>
    <w:rsid w:val="00722F0D"/>
    <w:rsid w:val="00735081"/>
    <w:rsid w:val="0074420E"/>
    <w:rsid w:val="007648A6"/>
    <w:rsid w:val="0077110E"/>
    <w:rsid w:val="00783E26"/>
    <w:rsid w:val="00793817"/>
    <w:rsid w:val="007A6684"/>
    <w:rsid w:val="007B0AA0"/>
    <w:rsid w:val="007C3BC7"/>
    <w:rsid w:val="007C3BCD"/>
    <w:rsid w:val="007D4ACF"/>
    <w:rsid w:val="007F0787"/>
    <w:rsid w:val="00810B7B"/>
    <w:rsid w:val="0082358A"/>
    <w:rsid w:val="008235CD"/>
    <w:rsid w:val="008247DE"/>
    <w:rsid w:val="008339C0"/>
    <w:rsid w:val="00840B10"/>
    <w:rsid w:val="008513CB"/>
    <w:rsid w:val="00874E9F"/>
    <w:rsid w:val="008A7F84"/>
    <w:rsid w:val="008E04DA"/>
    <w:rsid w:val="0091702E"/>
    <w:rsid w:val="00923B0C"/>
    <w:rsid w:val="00924F46"/>
    <w:rsid w:val="00935AAC"/>
    <w:rsid w:val="0093725D"/>
    <w:rsid w:val="0094021C"/>
    <w:rsid w:val="00952F86"/>
    <w:rsid w:val="0096716C"/>
    <w:rsid w:val="00982B28"/>
    <w:rsid w:val="009868AC"/>
    <w:rsid w:val="009B026D"/>
    <w:rsid w:val="009D313F"/>
    <w:rsid w:val="00A47A5A"/>
    <w:rsid w:val="00A63AE6"/>
    <w:rsid w:val="00A6683B"/>
    <w:rsid w:val="00A67F05"/>
    <w:rsid w:val="00A97F94"/>
    <w:rsid w:val="00AA7EA2"/>
    <w:rsid w:val="00AB5A56"/>
    <w:rsid w:val="00B03099"/>
    <w:rsid w:val="00B05BC8"/>
    <w:rsid w:val="00B30F5E"/>
    <w:rsid w:val="00B3478A"/>
    <w:rsid w:val="00B64B47"/>
    <w:rsid w:val="00B95654"/>
    <w:rsid w:val="00B97F32"/>
    <w:rsid w:val="00BA04B2"/>
    <w:rsid w:val="00C002DE"/>
    <w:rsid w:val="00C046C3"/>
    <w:rsid w:val="00C0602B"/>
    <w:rsid w:val="00C224DA"/>
    <w:rsid w:val="00C53BF8"/>
    <w:rsid w:val="00C66157"/>
    <w:rsid w:val="00C674FE"/>
    <w:rsid w:val="00C67501"/>
    <w:rsid w:val="00C75633"/>
    <w:rsid w:val="00CE2EE1"/>
    <w:rsid w:val="00CE3349"/>
    <w:rsid w:val="00CE36E5"/>
    <w:rsid w:val="00CE4360"/>
    <w:rsid w:val="00CF27F5"/>
    <w:rsid w:val="00CF3FFD"/>
    <w:rsid w:val="00D10CCF"/>
    <w:rsid w:val="00D13941"/>
    <w:rsid w:val="00D23F5F"/>
    <w:rsid w:val="00D43F7D"/>
    <w:rsid w:val="00D63735"/>
    <w:rsid w:val="00D77D0F"/>
    <w:rsid w:val="00DA1CF0"/>
    <w:rsid w:val="00DA6A30"/>
    <w:rsid w:val="00DC1E02"/>
    <w:rsid w:val="00DC24B4"/>
    <w:rsid w:val="00DC5FB0"/>
    <w:rsid w:val="00DD3DCC"/>
    <w:rsid w:val="00DF16DC"/>
    <w:rsid w:val="00E45211"/>
    <w:rsid w:val="00E473C5"/>
    <w:rsid w:val="00E61BE8"/>
    <w:rsid w:val="00E83FF1"/>
    <w:rsid w:val="00E92863"/>
    <w:rsid w:val="00E979B2"/>
    <w:rsid w:val="00EB70D9"/>
    <w:rsid w:val="00EB796D"/>
    <w:rsid w:val="00ED54A9"/>
    <w:rsid w:val="00F058DC"/>
    <w:rsid w:val="00F24FC4"/>
    <w:rsid w:val="00F2676C"/>
    <w:rsid w:val="00F363FE"/>
    <w:rsid w:val="00F50E3F"/>
    <w:rsid w:val="00F84366"/>
    <w:rsid w:val="00F85089"/>
    <w:rsid w:val="00F974C5"/>
    <w:rsid w:val="00FA3763"/>
    <w:rsid w:val="00FA6F46"/>
    <w:rsid w:val="00FC0E94"/>
    <w:rsid w:val="00FC4592"/>
    <w:rsid w:val="00FD527F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B3DB02"/>
  <w15:chartTrackingRefBased/>
  <w15:docId w15:val="{28F478CB-5EED-4E8A-932A-2BC1C066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81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_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_No"/>
    <w:basedOn w:val="AgendaItem"/>
    <w:qFormat/>
    <w:rsid w:val="00F974C5"/>
  </w:style>
  <w:style w:type="paragraph" w:customStyle="1" w:styleId="Annextitle">
    <w:name w:val="Annex_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_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_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_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_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1"/>
    <w:basedOn w:val="Normal"/>
    <w:qFormat/>
    <w:rsid w:val="00077A58"/>
    <w:pPr>
      <w:spacing w:before="80" w:after="80"/>
      <w:ind w:left="794" w:hanging="794"/>
      <w:outlineLvl w:val="0"/>
    </w:pPr>
    <w:rPr>
      <w:lang w:bidi="ar-SY"/>
    </w:rPr>
  </w:style>
  <w:style w:type="paragraph" w:customStyle="1" w:styleId="enumlev2">
    <w:name w:val="enumlev2"/>
    <w:basedOn w:val="Normal"/>
    <w:next w:val="enumlev1"/>
    <w:qFormat/>
    <w:rsid w:val="00077A58"/>
    <w:pPr>
      <w:spacing w:before="80" w:after="80"/>
      <w:ind w:left="1588" w:hanging="794"/>
      <w:outlineLvl w:val="1"/>
    </w:pPr>
  </w:style>
  <w:style w:type="paragraph" w:customStyle="1" w:styleId="enumlev3">
    <w:name w:val="enumlev3"/>
    <w:basedOn w:val="Normal"/>
    <w:qFormat/>
    <w:rsid w:val="00077A58"/>
    <w:pPr>
      <w:spacing w:before="80" w:after="80"/>
      <w:ind w:left="2382" w:hanging="794"/>
      <w:outlineLvl w:val="2"/>
    </w:pPr>
    <w:rPr>
      <w:lang w:bidi="ar-SY"/>
    </w:rPr>
  </w:style>
  <w:style w:type="paragraph" w:customStyle="1" w:styleId="Figurelegend">
    <w:name w:val="Figure_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aliases w:val="Footnote_Reference"/>
    <w:basedOn w:val="DefaultParagraphFont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_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_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_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_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_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_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_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nhideWhenUsed/>
    <w:rsid w:val="0023283D"/>
    <w:pPr>
      <w:ind w:left="6787" w:hanging="720"/>
    </w:pPr>
  </w:style>
  <w:style w:type="paragraph" w:customStyle="1" w:styleId="VolumeNo">
    <w:name w:val="Volume_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_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nhideWhenUsed/>
    <w:rsid w:val="0096716C"/>
    <w:rPr>
      <w:rFonts w:ascii="Dubai" w:hAnsi="Dubai" w:cs="Dubai"/>
      <w:noProof/>
      <w:color w:val="5B9BD5"/>
      <w:u w:val="single" w:color="5B9BD5"/>
      <w:lang w:val="en-GB" w:eastAsia="en-US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_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_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_b"/>
    <w:basedOn w:val="Normal"/>
    <w:qFormat/>
    <w:rsid w:val="008339C0"/>
    <w:pPr>
      <w:keepNext/>
      <w:spacing w:before="240"/>
      <w:ind w:left="1134" w:hanging="1134"/>
    </w:pPr>
    <w:rPr>
      <w:b/>
      <w:bCs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E61B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itle0">
    <w:name w:val="Sub_title"/>
    <w:basedOn w:val="Normal"/>
    <w:qFormat/>
    <w:rsid w:val="007B0AA0"/>
    <w:rPr>
      <w:sz w:val="30"/>
      <w:szCs w:val="30"/>
      <w:lang w:bidi="ar-EG"/>
    </w:rPr>
  </w:style>
  <w:style w:type="table" w:customStyle="1" w:styleId="TableGrid1">
    <w:name w:val="Table Grid1"/>
    <w:basedOn w:val="TableNormal"/>
    <w:next w:val="TableGrid"/>
    <w:uiPriority w:val="39"/>
    <w:rsid w:val="007B0A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0D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0116AF"/>
    <w:rPr>
      <w:color w:val="954F72" w:themeColor="followedHyperlink"/>
      <w:u w:val="single"/>
    </w:rPr>
  </w:style>
  <w:style w:type="paragraph" w:styleId="Index7">
    <w:name w:val="index 7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1698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Index6">
    <w:name w:val="index 6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1415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Index5">
    <w:name w:val="index 5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1132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Index4">
    <w:name w:val="index 4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849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Index3">
    <w:name w:val="index 3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566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Index2">
    <w:name w:val="index 2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283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Index1">
    <w:name w:val="index 1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character" w:styleId="LineNumber">
    <w:name w:val="line number"/>
    <w:basedOn w:val="DefaultParagraphFont"/>
    <w:rsid w:val="001D085F"/>
  </w:style>
  <w:style w:type="paragraph" w:styleId="IndexHeading">
    <w:name w:val="index heading"/>
    <w:basedOn w:val="Normal"/>
    <w:next w:val="Index1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styleId="NormalIndent">
    <w:name w:val="Normal Indent"/>
    <w:basedOn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567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Head">
    <w:name w:val="Head"/>
    <w:basedOn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  <w:tab w:val="left" w:pos="6663"/>
      </w:tabs>
      <w:bidi w:val="0"/>
      <w:spacing w:before="0" w:after="0" w:line="240" w:lineRule="auto"/>
      <w:jc w:val="left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toc0">
    <w:name w:val="toc 0"/>
    <w:basedOn w:val="Normal"/>
    <w:next w:val="TOC1"/>
    <w:rsid w:val="001D085F"/>
    <w:pPr>
      <w:tabs>
        <w:tab w:val="clear" w:pos="794"/>
        <w:tab w:val="right" w:pos="9781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CG Times" w:cs="Simplified Arabic" w:hint="cs"/>
      <w:b/>
      <w:sz w:val="24"/>
      <w:szCs w:val="30"/>
    </w:rPr>
  </w:style>
  <w:style w:type="paragraph" w:styleId="List">
    <w:name w:val="List"/>
    <w:basedOn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127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2127" w:hanging="2127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Part">
    <w:name w:val="Part"/>
    <w:basedOn w:val="Normal"/>
    <w:rsid w:val="001D085F"/>
    <w:pPr>
      <w:tabs>
        <w:tab w:val="clear" w:pos="794"/>
        <w:tab w:val="left" w:pos="567"/>
        <w:tab w:val="left" w:pos="1134"/>
        <w:tab w:val="left" w:pos="1276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199" w:after="0" w:line="240" w:lineRule="auto"/>
      <w:ind w:left="1701" w:hanging="1701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meeting">
    <w:name w:val="meeting"/>
    <w:basedOn w:val="Head"/>
    <w:next w:val="Head"/>
    <w:rsid w:val="001D085F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1D085F"/>
    <w:pPr>
      <w:tabs>
        <w:tab w:val="clear" w:pos="794"/>
        <w:tab w:val="left" w:pos="567"/>
        <w:tab w:val="left" w:pos="709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0" w:after="0" w:line="240" w:lineRule="auto"/>
      <w:ind w:left="709" w:hanging="709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Object">
    <w:name w:val="Object"/>
    <w:basedOn w:val="Subject"/>
    <w:next w:val="Subject"/>
    <w:rsid w:val="001D085F"/>
  </w:style>
  <w:style w:type="paragraph" w:customStyle="1" w:styleId="Data">
    <w:name w:val="Data"/>
    <w:basedOn w:val="Subject"/>
    <w:next w:val="Subject"/>
    <w:rsid w:val="001D085F"/>
  </w:style>
  <w:style w:type="paragraph" w:customStyle="1" w:styleId="FirstFooter">
    <w:name w:val="FirstFooter"/>
    <w:basedOn w:val="Footer"/>
    <w:rsid w:val="001D085F"/>
    <w:pPr>
      <w:tabs>
        <w:tab w:val="clear" w:pos="794"/>
        <w:tab w:val="clear" w:pos="4153"/>
        <w:tab w:val="clear" w:pos="8306"/>
        <w:tab w:val="left" w:pos="5954"/>
        <w:tab w:val="right" w:pos="9639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CG Times" w:cs="Simplified Arabic" w:hint="cs"/>
      <w:noProof/>
      <w:sz w:val="16"/>
      <w:szCs w:val="30"/>
      <w:lang w:eastAsia="zh-CN"/>
    </w:rPr>
  </w:style>
  <w:style w:type="paragraph" w:customStyle="1" w:styleId="Title4">
    <w:name w:val="Title 4"/>
    <w:basedOn w:val="Annextitle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240" w:after="120" w:line="240" w:lineRule="auto"/>
      <w:textAlignment w:val="baseline"/>
    </w:pPr>
    <w:rPr>
      <w:rFonts w:ascii="Times New Roman" w:eastAsia="Times New Roman" w:hAnsi="CG Times" w:cs="Simplified Arabic" w:hint="cs"/>
      <w:b w:val="0"/>
      <w:bCs w:val="0"/>
      <w:szCs w:val="30"/>
      <w:lang w:bidi="ar-SA"/>
    </w:rPr>
  </w:style>
  <w:style w:type="paragraph" w:customStyle="1" w:styleId="dnum">
    <w:name w:val="dnum"/>
    <w:basedOn w:val="Normal"/>
    <w:rsid w:val="001D085F"/>
    <w:pPr>
      <w:framePr w:hSpace="181" w:wrap="notBeside" w:vAnchor="page" w:hAnchor="margin" w:x="1" w:y="852"/>
      <w:shd w:val="solid" w:color="FFFFFF" w:fill="FFFFFF"/>
      <w:tabs>
        <w:tab w:val="clear" w:pos="794"/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CG Times" w:cs="Simplified Arabic" w:hint="cs"/>
      <w:b/>
      <w:bCs/>
      <w:sz w:val="24"/>
      <w:szCs w:val="30"/>
    </w:rPr>
  </w:style>
  <w:style w:type="paragraph" w:customStyle="1" w:styleId="ddate">
    <w:name w:val="ddate"/>
    <w:basedOn w:val="Normal"/>
    <w:rsid w:val="001D085F"/>
    <w:pPr>
      <w:framePr w:hSpace="181" w:wrap="notBeside" w:vAnchor="page" w:hAnchor="margin" w:x="1" w:y="852"/>
      <w:shd w:val="solid" w:color="FFFFFF" w:fill="FFFFFF"/>
      <w:tabs>
        <w:tab w:val="clear" w:pos="794"/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0" w:after="0" w:line="240" w:lineRule="auto"/>
      <w:jc w:val="left"/>
      <w:textAlignment w:val="baseline"/>
    </w:pPr>
    <w:rPr>
      <w:rFonts w:ascii="Times New Roman" w:eastAsia="Times New Roman" w:hAnsi="CG Times" w:cs="Simplified Arabic" w:hint="cs"/>
      <w:b/>
      <w:bCs/>
      <w:sz w:val="24"/>
      <w:szCs w:val="30"/>
    </w:rPr>
  </w:style>
  <w:style w:type="paragraph" w:customStyle="1" w:styleId="dorlang">
    <w:name w:val="dorlang"/>
    <w:basedOn w:val="Normal"/>
    <w:rsid w:val="001D085F"/>
    <w:pPr>
      <w:framePr w:hSpace="181" w:wrap="notBeside" w:vAnchor="page" w:hAnchor="margin" w:x="1" w:y="852"/>
      <w:shd w:val="solid" w:color="FFFFFF" w:fill="FFFFFF"/>
      <w:tabs>
        <w:tab w:val="clear" w:pos="794"/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0" w:after="0" w:line="240" w:lineRule="auto"/>
      <w:jc w:val="left"/>
      <w:textAlignment w:val="baseline"/>
    </w:pPr>
    <w:rPr>
      <w:rFonts w:ascii="Times New Roman" w:eastAsia="Times New Roman" w:hAnsi="CG Times" w:cs="Simplified Arabic" w:hint="cs"/>
      <w:b/>
      <w:bCs/>
      <w:sz w:val="24"/>
      <w:szCs w:val="30"/>
    </w:rPr>
  </w:style>
  <w:style w:type="paragraph" w:customStyle="1" w:styleId="Annexref">
    <w:name w:val="Annex_ref"/>
    <w:basedOn w:val="Normal"/>
    <w:next w:val="Annextitle"/>
    <w:rsid w:val="001D085F"/>
    <w:pPr>
      <w:keepNext/>
      <w:keepLines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CG Times" w:cs="Simplified Arabic" w:hint="cs"/>
      <w:sz w:val="28"/>
      <w:szCs w:val="30"/>
    </w:rPr>
  </w:style>
  <w:style w:type="paragraph" w:customStyle="1" w:styleId="Figure">
    <w:name w:val="Figure"/>
    <w:basedOn w:val="Normal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240" w:line="240" w:lineRule="auto"/>
      <w:jc w:val="center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Tabletext">
    <w:name w:val="Table_text"/>
    <w:basedOn w:val="Normal"/>
    <w:rsid w:val="001D085F"/>
    <w:pPr>
      <w:tabs>
        <w:tab w:val="clear" w:pos="794"/>
        <w:tab w:val="left" w:pos="284"/>
        <w:tab w:val="left" w:pos="567"/>
        <w:tab w:val="left" w:pos="851"/>
      </w:tabs>
      <w:overflowPunct w:val="0"/>
      <w:autoSpaceDE w:val="0"/>
      <w:autoSpaceDN w:val="0"/>
      <w:bidi w:val="0"/>
      <w:adjustRightInd w:val="0"/>
      <w:spacing w:before="40" w:after="40" w:line="240" w:lineRule="auto"/>
      <w:jc w:val="left"/>
      <w:textAlignment w:val="baseline"/>
    </w:pPr>
    <w:rPr>
      <w:rFonts w:ascii="Times New Roman" w:eastAsia="Times New Roman" w:hAnsi="CG Times" w:cs="Simplified Arabic" w:hint="cs"/>
      <w:szCs w:val="30"/>
    </w:rPr>
  </w:style>
  <w:style w:type="paragraph" w:customStyle="1" w:styleId="Figurewithouttitle">
    <w:name w:val="Figure_without_title"/>
    <w:basedOn w:val="Figure"/>
    <w:next w:val="Normal"/>
    <w:rsid w:val="001D085F"/>
  </w:style>
  <w:style w:type="character" w:styleId="PageNumber">
    <w:name w:val="page number"/>
    <w:basedOn w:val="DefaultParagraphFont"/>
    <w:rsid w:val="001D085F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1D085F"/>
  </w:style>
  <w:style w:type="paragraph" w:customStyle="1" w:styleId="Recref">
    <w:name w:val="Rec_ref"/>
    <w:basedOn w:val="Rectitle"/>
    <w:next w:val="Recdate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Simplified Arabic" w:hint="cs"/>
      <w:b w:val="0"/>
      <w:bCs w:val="0"/>
      <w:sz w:val="24"/>
      <w:szCs w:val="30"/>
    </w:rPr>
  </w:style>
  <w:style w:type="paragraph" w:customStyle="1" w:styleId="Recdate">
    <w:name w:val="Rec_date"/>
    <w:basedOn w:val="Recref"/>
    <w:next w:val="Normalaftertitle"/>
    <w:rsid w:val="001D085F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1D085F"/>
  </w:style>
  <w:style w:type="paragraph" w:customStyle="1" w:styleId="QuestionNo">
    <w:name w:val="Question_No"/>
    <w:basedOn w:val="RecNo"/>
    <w:next w:val="Questiontitle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720" w:after="0" w:line="240" w:lineRule="auto"/>
      <w:textAlignment w:val="baseline"/>
    </w:pPr>
    <w:rPr>
      <w:rFonts w:ascii="Times New Roman" w:eastAsia="Times New Roman" w:hAnsi="CG Times" w:cs="Simplified Arabic" w:hint="cs"/>
      <w:sz w:val="28"/>
      <w:szCs w:val="30"/>
    </w:rPr>
  </w:style>
  <w:style w:type="paragraph" w:customStyle="1" w:styleId="Questionref">
    <w:name w:val="Question_ref"/>
    <w:basedOn w:val="Recref"/>
    <w:next w:val="Questiondate"/>
    <w:rsid w:val="001D085F"/>
  </w:style>
  <w:style w:type="paragraph" w:customStyle="1" w:styleId="Questiontitle">
    <w:name w:val="Question_title"/>
    <w:basedOn w:val="Rectitle"/>
    <w:next w:val="Questionref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textAlignment w:val="baseline"/>
    </w:pPr>
    <w:rPr>
      <w:rFonts w:ascii="Times New Roman" w:eastAsia="Times New Roman" w:hAnsi="CG Times" w:cs="Simplified Arabic" w:hint="cs"/>
      <w:bCs w:val="0"/>
      <w:szCs w:val="30"/>
    </w:rPr>
  </w:style>
  <w:style w:type="paragraph" w:customStyle="1" w:styleId="Reftext">
    <w:name w:val="Ref_text"/>
    <w:basedOn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567" w:hanging="567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Resdate">
    <w:name w:val="Res_date"/>
    <w:basedOn w:val="Recdate"/>
    <w:next w:val="Normalaftertitle"/>
    <w:rsid w:val="001D085F"/>
  </w:style>
  <w:style w:type="paragraph" w:customStyle="1" w:styleId="Resref">
    <w:name w:val="Res_ref"/>
    <w:basedOn w:val="Recref"/>
    <w:next w:val="Resdate"/>
    <w:rsid w:val="001D085F"/>
  </w:style>
  <w:style w:type="paragraph" w:customStyle="1" w:styleId="Sectiontitle0">
    <w:name w:val="Section_title"/>
    <w:basedOn w:val="Normal"/>
    <w:next w:val="Normalaftertitle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CG Times" w:cs="Simplified Arabic" w:hint="cs"/>
      <w:sz w:val="28"/>
      <w:szCs w:val="30"/>
    </w:rPr>
  </w:style>
  <w:style w:type="paragraph" w:customStyle="1" w:styleId="Tableref">
    <w:name w:val="Table_ref"/>
    <w:basedOn w:val="Normal"/>
    <w:next w:val="Tabletitle"/>
    <w:rsid w:val="001D085F"/>
    <w:pPr>
      <w:keepNext/>
      <w:keepLines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CG Times" w:cs="Simplified Arabic" w:hint="cs"/>
      <w:sz w:val="20"/>
      <w:szCs w:val="30"/>
    </w:rPr>
  </w:style>
  <w:style w:type="paragraph" w:customStyle="1" w:styleId="Artheading">
    <w:name w:val="Art_heading"/>
    <w:basedOn w:val="Normal"/>
    <w:next w:val="Normalaftertitle"/>
    <w:rsid w:val="001D085F"/>
    <w:pPr>
      <w:tabs>
        <w:tab w:val="clear" w:pos="794"/>
      </w:tabs>
      <w:overflowPunct w:val="0"/>
      <w:autoSpaceDE w:val="0"/>
      <w:autoSpaceDN w:val="0"/>
      <w:bidi w:val="0"/>
      <w:adjustRightInd w:val="0"/>
      <w:spacing w:before="480" w:after="0" w:line="240" w:lineRule="auto"/>
      <w:jc w:val="center"/>
      <w:textAlignment w:val="baseline"/>
    </w:pPr>
    <w:rPr>
      <w:rFonts w:ascii="Times New Roman" w:eastAsia="Times New Roman" w:hAnsi="CG Times" w:cs="Simplified Arabic" w:hint="cs"/>
      <w:b/>
      <w:sz w:val="24"/>
      <w:szCs w:val="30"/>
    </w:rPr>
  </w:style>
  <w:style w:type="paragraph" w:customStyle="1" w:styleId="ArtNo">
    <w:name w:val="Art_No"/>
    <w:basedOn w:val="Normal"/>
    <w:next w:val="Arttitle"/>
    <w:rsid w:val="001D085F"/>
    <w:pPr>
      <w:keepNext/>
      <w:keepLines/>
      <w:tabs>
        <w:tab w:val="clear" w:pos="794"/>
      </w:tabs>
      <w:overflowPunct w:val="0"/>
      <w:autoSpaceDE w:val="0"/>
      <w:autoSpaceDN w:val="0"/>
      <w:bidi w:val="0"/>
      <w:adjustRightInd w:val="0"/>
      <w:spacing w:before="600" w:after="0" w:line="240" w:lineRule="auto"/>
      <w:jc w:val="center"/>
      <w:textAlignment w:val="baseline"/>
    </w:pPr>
    <w:rPr>
      <w:rFonts w:ascii="Times New Roman" w:eastAsia="Times New Roman" w:hAnsi="CG Times" w:cs="Simplified Arabic" w:hint="cs"/>
      <w:sz w:val="28"/>
      <w:szCs w:val="30"/>
    </w:rPr>
  </w:style>
  <w:style w:type="paragraph" w:customStyle="1" w:styleId="Arttitle">
    <w:name w:val="Art_title"/>
    <w:basedOn w:val="Normal"/>
    <w:next w:val="Normal"/>
    <w:rsid w:val="001D085F"/>
    <w:pPr>
      <w:keepNext/>
      <w:keepLines/>
      <w:tabs>
        <w:tab w:val="clear" w:pos="794"/>
      </w:tabs>
      <w:overflowPunct w:val="0"/>
      <w:autoSpaceDE w:val="0"/>
      <w:autoSpaceDN w:val="0"/>
      <w:bidi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CG Times" w:cs="Simplified Arabic" w:hint="cs"/>
      <w:b/>
      <w:sz w:val="28"/>
      <w:szCs w:val="30"/>
    </w:rPr>
  </w:style>
  <w:style w:type="paragraph" w:customStyle="1" w:styleId="ChapNo">
    <w:name w:val="Chap_No"/>
    <w:basedOn w:val="ArtNo"/>
    <w:next w:val="Chaptitle"/>
    <w:rsid w:val="001D085F"/>
  </w:style>
  <w:style w:type="paragraph" w:customStyle="1" w:styleId="Chaptitle">
    <w:name w:val="Chap_title"/>
    <w:basedOn w:val="Arttitle"/>
    <w:next w:val="Normalaftertitle"/>
    <w:rsid w:val="001D085F"/>
  </w:style>
  <w:style w:type="paragraph" w:customStyle="1" w:styleId="Appendixref">
    <w:name w:val="Appendix_ref"/>
    <w:basedOn w:val="Annexref"/>
    <w:next w:val="Normal"/>
    <w:rsid w:val="001D085F"/>
  </w:style>
  <w:style w:type="paragraph" w:customStyle="1" w:styleId="Equation">
    <w:name w:val="Equation"/>
    <w:basedOn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  <w:tab w:val="center" w:pos="4820"/>
        <w:tab w:val="right" w:pos="9639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CG Times" w:cs="Simplified Arabic" w:hint="cs"/>
      <w:sz w:val="24"/>
      <w:szCs w:val="30"/>
    </w:rPr>
  </w:style>
  <w:style w:type="paragraph" w:customStyle="1" w:styleId="Equationlegend">
    <w:name w:val="Equation_legend"/>
    <w:basedOn w:val="NormalIndent"/>
    <w:rsid w:val="001D085F"/>
    <w:pPr>
      <w:tabs>
        <w:tab w:val="right" w:pos="1531"/>
      </w:tabs>
      <w:spacing w:before="80"/>
      <w:ind w:left="1701" w:hanging="1701"/>
    </w:pPr>
  </w:style>
  <w:style w:type="paragraph" w:customStyle="1" w:styleId="firstfooter0">
    <w:name w:val="firstfooter"/>
    <w:basedOn w:val="Normal"/>
    <w:rsid w:val="001D085F"/>
    <w:pPr>
      <w:tabs>
        <w:tab w:val="clear" w:pos="794"/>
      </w:tabs>
      <w:bidi w:val="0"/>
      <w:spacing w:before="100" w:beforeAutospacing="1" w:after="100" w:afterAutospacing="1" w:line="240" w:lineRule="auto"/>
      <w:jc w:val="left"/>
    </w:pPr>
    <w:rPr>
      <w:rFonts w:ascii="Times New Roman" w:eastAsia="SimSun" w:hAnsi="CG Times" w:cs="Simplified Arabic" w:hint="cs"/>
      <w:sz w:val="24"/>
      <w:szCs w:val="24"/>
    </w:rPr>
  </w:style>
  <w:style w:type="paragraph" w:customStyle="1" w:styleId="Referencetext">
    <w:name w:val="Reference_text"/>
    <w:basedOn w:val="Normal"/>
    <w:rsid w:val="001D085F"/>
    <w:pPr>
      <w:framePr w:hSpace="181" w:wrap="around" w:vAnchor="page" w:hAnchor="page" w:x="1589" w:y="2314"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160" w:line="240" w:lineRule="auto"/>
      <w:jc w:val="left"/>
      <w:textAlignment w:val="baseline"/>
    </w:pPr>
    <w:rPr>
      <w:rFonts w:ascii="Times New Roman" w:eastAsia="Times New Roman" w:hAnsi="CG Times" w:cs="Simplified Arabic" w:hint="cs"/>
      <w:i/>
      <w:iCs/>
    </w:rPr>
  </w:style>
  <w:style w:type="paragraph" w:customStyle="1" w:styleId="Repdate">
    <w:name w:val="Rep_date"/>
    <w:basedOn w:val="Recdate"/>
    <w:next w:val="Normalaftertitle"/>
    <w:rsid w:val="001D085F"/>
  </w:style>
  <w:style w:type="paragraph" w:customStyle="1" w:styleId="RepNo">
    <w:name w:val="Rep_No"/>
    <w:basedOn w:val="RecNo"/>
    <w:next w:val="Normal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720" w:after="0" w:line="240" w:lineRule="auto"/>
      <w:textAlignment w:val="baseline"/>
    </w:pPr>
    <w:rPr>
      <w:rFonts w:ascii="Times New Roman" w:eastAsia="Times New Roman" w:hAnsi="CG Times" w:cs="Simplified Arabic" w:hint="cs"/>
      <w:sz w:val="28"/>
      <w:szCs w:val="30"/>
    </w:rPr>
  </w:style>
  <w:style w:type="paragraph" w:customStyle="1" w:styleId="Repref">
    <w:name w:val="Rep_ref"/>
    <w:basedOn w:val="Recref"/>
    <w:next w:val="Repdate"/>
    <w:rsid w:val="001D085F"/>
  </w:style>
  <w:style w:type="paragraph" w:customStyle="1" w:styleId="Reptitle">
    <w:name w:val="Rep_title"/>
    <w:basedOn w:val="Rectitle"/>
    <w:next w:val="Repref"/>
    <w:rsid w:val="001D085F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textAlignment w:val="baseline"/>
    </w:pPr>
    <w:rPr>
      <w:rFonts w:ascii="Times New Roman" w:eastAsia="Times New Roman" w:hAnsi="CG Times" w:cs="Simplified Arabic" w:hint="cs"/>
      <w:bCs w:val="0"/>
      <w:szCs w:val="30"/>
    </w:rPr>
  </w:style>
  <w:style w:type="paragraph" w:customStyle="1" w:styleId="SpecialFooter">
    <w:name w:val="Special Footer"/>
    <w:basedOn w:val="Footer"/>
    <w:rsid w:val="001D085F"/>
    <w:pPr>
      <w:tabs>
        <w:tab w:val="clear" w:pos="794"/>
        <w:tab w:val="clear" w:pos="4153"/>
        <w:tab w:val="clear" w:pos="8306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hAnsi="CG Times" w:cs="Simplified Arabic" w:hint="cs"/>
      <w:sz w:val="16"/>
      <w:szCs w:val="30"/>
      <w:lang w:eastAsia="zh-CN"/>
    </w:rPr>
  </w:style>
  <w:style w:type="character" w:customStyle="1" w:styleId="normaltextrun">
    <w:name w:val="normaltextrun"/>
    <w:basedOn w:val="DefaultParagraphFont"/>
    <w:rsid w:val="001D085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85F"/>
    <w:pPr>
      <w:tabs>
        <w:tab w:val="clear" w:pos="794"/>
      </w:tabs>
      <w:bidi w:val="0"/>
      <w:spacing w:before="0" w:after="160" w:line="240" w:lineRule="auto"/>
      <w:jc w:val="left"/>
    </w:pPr>
    <w:rPr>
      <w:rFonts w:asciiTheme="minorHAnsi" w:eastAsiaTheme="minorHAnsi" w:hAnsiTheme="minorHAnsi" w:cstheme="minorBidi" w:hint="cs"/>
      <w:kern w:val="2"/>
      <w:sz w:val="20"/>
      <w:szCs w:val="3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85F"/>
    <w:rPr>
      <w:rFonts w:eastAsiaTheme="minorHAnsi"/>
      <w:kern w:val="2"/>
      <w:sz w:val="20"/>
      <w:szCs w:val="30"/>
      <w14:ligatures w14:val="standardContextual"/>
    </w:rPr>
  </w:style>
  <w:style w:type="paragraph" w:customStyle="1" w:styleId="paragraph">
    <w:name w:val="paragraph"/>
    <w:basedOn w:val="Normal"/>
    <w:rsid w:val="001D085F"/>
    <w:pPr>
      <w:tabs>
        <w:tab w:val="clear" w:pos="794"/>
      </w:tabs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Simplified Arabic" w:hint="cs"/>
      <w:sz w:val="24"/>
      <w:szCs w:val="24"/>
    </w:rPr>
  </w:style>
  <w:style w:type="character" w:customStyle="1" w:styleId="eop">
    <w:name w:val="eop"/>
    <w:basedOn w:val="DefaultParagraphFont"/>
    <w:rsid w:val="001D085F"/>
  </w:style>
  <w:style w:type="character" w:customStyle="1" w:styleId="tabchar">
    <w:name w:val="tabchar"/>
    <w:basedOn w:val="DefaultParagraphFont"/>
    <w:rsid w:val="001D085F"/>
  </w:style>
  <w:style w:type="paragraph" w:styleId="Revision">
    <w:name w:val="Revision"/>
    <w:hidden/>
    <w:uiPriority w:val="99"/>
    <w:semiHidden/>
    <w:rsid w:val="001D085F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customStyle="1" w:styleId="Summary-Record">
    <w:name w:val="Summary-Record"/>
    <w:basedOn w:val="Source"/>
    <w:rsid w:val="001D085F"/>
    <w:pPr>
      <w:keepNext w:val="0"/>
      <w:keepLines w:val="0"/>
      <w:framePr w:hSpace="181" w:wrap="around" w:vAnchor="page" w:hAnchor="page" w:x="1589" w:y="2314"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240" w:line="240" w:lineRule="auto"/>
      <w:textAlignment w:val="baseline"/>
    </w:pPr>
    <w:rPr>
      <w:rFonts w:ascii="Times New Roman" w:eastAsia="Times New Roman" w:hAnsi="CG Times" w:cs="Simplified Arabic" w:hint="cs"/>
      <w:bCs w:val="0"/>
      <w:sz w:val="34"/>
      <w:szCs w:val="3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85F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ascii="Calibri" w:eastAsia="Times New Roman" w:hAnsi="Calibri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1D085F"/>
    <w:rPr>
      <w:rFonts w:ascii="Calibri" w:eastAsia="Times New Roman" w:hAnsi="Calibri" w:cs="Times New Roman"/>
      <w:b/>
      <w:bCs/>
      <w:kern w:val="2"/>
      <w:sz w:val="20"/>
      <w:szCs w:val="30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1D085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S26-CL-C-0094/en" TargetMode="External"/><Relationship Id="rId18" Type="http://schemas.openxmlformats.org/officeDocument/2006/relationships/hyperlink" Target="https://www.itu.int/md/S26-CL-C-0006/en" TargetMode="External"/><Relationship Id="rId26" Type="http://schemas.openxmlformats.org/officeDocument/2006/relationships/hyperlink" Target="https://www.itu.int/md/S26-CL-C-0052/en" TargetMode="External"/><Relationship Id="rId21" Type="http://schemas.openxmlformats.org/officeDocument/2006/relationships/hyperlink" Target="http://council.itu.int/2026/wp-content/uploads/sites/6/2026/06/26.04.30-Poland_EU-Interferences-statement-PL3.pdf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tu.int/md/S26-CL-C-0052/en" TargetMode="External"/><Relationship Id="rId17" Type="http://schemas.openxmlformats.org/officeDocument/2006/relationships/hyperlink" Target="https://www.itu.int/md/S26-CL-C-0004/en" TargetMode="External"/><Relationship Id="rId25" Type="http://schemas.openxmlformats.org/officeDocument/2006/relationships/hyperlink" Target="https://www.itu.int/md/S26-CL-C-0051/en" TargetMode="External"/><Relationship Id="rId33" Type="http://schemas.openxmlformats.org/officeDocument/2006/relationships/hyperlink" Target="https://www.itu.int/md/S26-CL-C-0101/en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tu.int/md/S26-CL-C-0004/en" TargetMode="External"/><Relationship Id="rId20" Type="http://schemas.openxmlformats.org/officeDocument/2006/relationships/hyperlink" Target="http://council.itu.int/2026/wp-content/uploads/sites/6/2026/06/26.04.30-Poland_EU-Interferences-statement-PL3.pdf" TargetMode="External"/><Relationship Id="rId29" Type="http://schemas.openxmlformats.org/officeDocument/2006/relationships/hyperlink" Target="https://www.itu.int/md/S26-CL-C-0101/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S26-CL-C-0051/en" TargetMode="External"/><Relationship Id="rId24" Type="http://schemas.openxmlformats.org/officeDocument/2006/relationships/hyperlink" Target="https://www.itu.int/md/S26-CL-C-0005/en" TargetMode="External"/><Relationship Id="rId32" Type="http://schemas.openxmlformats.org/officeDocument/2006/relationships/hyperlink" Target="https://www.itu.int/md/S26-CL-C-0099/en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md/S26-CL-C-0101/en" TargetMode="External"/><Relationship Id="rId23" Type="http://schemas.openxmlformats.org/officeDocument/2006/relationships/hyperlink" Target="https://www.itu.int/md/S26-CL-C-0005/en" TargetMode="External"/><Relationship Id="rId28" Type="http://schemas.openxmlformats.org/officeDocument/2006/relationships/hyperlink" Target="https://www.itu.int/md/S26-CL-C-0099/en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www.itu.int/md/S26-CL-C-0005/en" TargetMode="External"/><Relationship Id="rId19" Type="http://schemas.openxmlformats.org/officeDocument/2006/relationships/hyperlink" Target="https://www.itu.int/md/S26-CL-C-0006/en" TargetMode="External"/><Relationship Id="rId31" Type="http://schemas.openxmlformats.org/officeDocument/2006/relationships/hyperlink" Target="https://www.itu.int/md/S26-CL-C-0094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S26-CL-C-0006/en" TargetMode="External"/><Relationship Id="rId14" Type="http://schemas.openxmlformats.org/officeDocument/2006/relationships/hyperlink" Target="https://www.itu.int/md/S26-CL-C-0099/en" TargetMode="External"/><Relationship Id="rId22" Type="http://schemas.openxmlformats.org/officeDocument/2006/relationships/hyperlink" Target="http://council.itu.int/2026/wp-content/uploads/sites/6/2026/06/26.04.30-E-Russian-Federation-statement-PL3.pdf" TargetMode="External"/><Relationship Id="rId27" Type="http://schemas.openxmlformats.org/officeDocument/2006/relationships/hyperlink" Target="https://www.itu.int/md/S26-CL-C-0094/en" TargetMode="External"/><Relationship Id="rId30" Type="http://schemas.openxmlformats.org/officeDocument/2006/relationships/hyperlink" Target="https://www.itu.int/md/S26-CL-C-0052/en" TargetMode="External"/><Relationship Id="rId35" Type="http://schemas.openxmlformats.org/officeDocument/2006/relationships/header" Target="header1.xml"/><Relationship Id="rId8" Type="http://schemas.openxmlformats.org/officeDocument/2006/relationships/hyperlink" Target="https://www.itu.int/md/S26-CL-C-0004/en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atelb\ITU\Riz,%20Imad%20-%20Arabic%20Pool%20Drive\Templates\Arabic%20Templates%202026\SG\PA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8108-4966-4581-8805-B68FC035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PA_Council26.dotx</Template>
  <TotalTime>1</TotalTime>
  <Pages>6</Pages>
  <Words>2758</Words>
  <Characters>16166</Characters>
  <Application>Microsoft Office Word</Application>
  <DocSecurity>0</DocSecurity>
  <Lines>278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Telecommunication Union</Company>
  <LinksUpToDate>false</LinksUpToDate>
  <CharactersWithSpaces>18831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record of the third Plenary meeting</dc:title>
  <dc:subject>ITU Council 2026</dc:subject>
  <cp:keywords>C26; C2026; Council 2026; PP26</cp:keywords>
  <dc:description/>
  <dcterms:created xsi:type="dcterms:W3CDTF">2026-08-05T08:14:00Z</dcterms:created>
  <dcterms:modified xsi:type="dcterms:W3CDTF">2026-08-05T08:43:00Z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4764bc0ed8aab6cc3f228418da0bf4d692034987165b3c327d8e9737cd820415</vt:lpwstr>
  </property>
</Properties>
</file>