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821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B153AE" w:rsidRPr="00F85D5C" w14:paraId="7F471F46" w14:textId="77777777" w:rsidTr="00F0639C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5B81388B" w14:textId="200F29B5" w:rsidR="00B153AE" w:rsidRPr="00F85D5C" w:rsidRDefault="00B153AE" w:rsidP="00F0639C">
            <w:pPr>
              <w:tabs>
                <w:tab w:val="left" w:pos="851"/>
              </w:tabs>
              <w:spacing w:before="0" w:line="240" w:lineRule="atLeast"/>
              <w:rPr>
                <w:b/>
              </w:rPr>
            </w:pPr>
            <w:r w:rsidRPr="00F85D5C">
              <w:rPr>
                <w:b/>
              </w:rPr>
              <w:t>Point de l'ordre du jour:</w:t>
            </w:r>
            <w:r w:rsidR="002D1A35" w:rsidRPr="00F85D5C">
              <w:rPr>
                <w:b/>
              </w:rPr>
              <w:t xml:space="preserve"> ADM</w:t>
            </w:r>
            <w:r w:rsidR="001944E5">
              <w:rPr>
                <w:b/>
              </w:rPr>
              <w:t xml:space="preserve"> </w:t>
            </w:r>
            <w:r w:rsidR="002D1A35" w:rsidRPr="00F85D5C">
              <w:rPr>
                <w:b/>
              </w:rPr>
              <w:t>3</w:t>
            </w:r>
          </w:p>
        </w:tc>
        <w:tc>
          <w:tcPr>
            <w:tcW w:w="5245" w:type="dxa"/>
          </w:tcPr>
          <w:p w14:paraId="076315C7" w14:textId="11BD23C9" w:rsidR="00B153AE" w:rsidRPr="00F85D5C" w:rsidRDefault="002D1A35" w:rsidP="00FF5996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F85D5C">
              <w:rPr>
                <w:b/>
              </w:rPr>
              <w:t>Addendum 1 au</w:t>
            </w:r>
            <w:r w:rsidR="00FF5996" w:rsidRPr="00F85D5C">
              <w:rPr>
                <w:b/>
              </w:rPr>
              <w:br/>
            </w:r>
            <w:r w:rsidR="00B153AE" w:rsidRPr="00F85D5C">
              <w:rPr>
                <w:b/>
              </w:rPr>
              <w:t>Document C26/</w:t>
            </w:r>
            <w:r w:rsidRPr="00F85D5C">
              <w:rPr>
                <w:b/>
              </w:rPr>
              <w:t>66</w:t>
            </w:r>
            <w:r w:rsidR="00B153AE" w:rsidRPr="00F85D5C">
              <w:rPr>
                <w:b/>
              </w:rPr>
              <w:t>-F</w:t>
            </w:r>
          </w:p>
        </w:tc>
      </w:tr>
      <w:tr w:rsidR="00B153AE" w:rsidRPr="00F85D5C" w14:paraId="4F7050E9" w14:textId="77777777" w:rsidTr="00F0639C">
        <w:trPr>
          <w:cantSplit/>
        </w:trPr>
        <w:tc>
          <w:tcPr>
            <w:tcW w:w="3969" w:type="dxa"/>
            <w:vMerge/>
          </w:tcPr>
          <w:p w14:paraId="6687B22B" w14:textId="77777777" w:rsidR="00B153AE" w:rsidRPr="00F85D5C" w:rsidRDefault="00B153AE" w:rsidP="00F0639C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7ECB11A1" w14:textId="5225D0BE" w:rsidR="00B153AE" w:rsidRPr="00F85D5C" w:rsidRDefault="00944D57" w:rsidP="00F0639C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C42B3E" w:rsidRPr="00F85D5C">
              <w:rPr>
                <w:b/>
              </w:rPr>
              <w:t xml:space="preserve"> juillet 2026</w:t>
            </w:r>
          </w:p>
        </w:tc>
      </w:tr>
      <w:tr w:rsidR="00B153AE" w:rsidRPr="00F85D5C" w14:paraId="5F52548E" w14:textId="77777777" w:rsidTr="00F0639C">
        <w:trPr>
          <w:cantSplit/>
          <w:trHeight w:val="23"/>
        </w:trPr>
        <w:tc>
          <w:tcPr>
            <w:tcW w:w="3969" w:type="dxa"/>
            <w:vMerge/>
          </w:tcPr>
          <w:p w14:paraId="22DCEB90" w14:textId="77777777" w:rsidR="00B153AE" w:rsidRPr="00F85D5C" w:rsidRDefault="00B153AE" w:rsidP="00F0639C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1045C2E4" w14:textId="77777777" w:rsidR="00B153AE" w:rsidRPr="00F85D5C" w:rsidRDefault="00B153AE" w:rsidP="00F0639C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F85D5C">
              <w:rPr>
                <w:b/>
              </w:rPr>
              <w:t>Original: anglais</w:t>
            </w:r>
          </w:p>
        </w:tc>
      </w:tr>
      <w:tr w:rsidR="00B153AE" w:rsidRPr="00F85D5C" w14:paraId="53283B0F" w14:textId="77777777" w:rsidTr="00F0639C">
        <w:trPr>
          <w:cantSplit/>
          <w:trHeight w:val="23"/>
        </w:trPr>
        <w:tc>
          <w:tcPr>
            <w:tcW w:w="3969" w:type="dxa"/>
          </w:tcPr>
          <w:p w14:paraId="7482C079" w14:textId="77777777" w:rsidR="00B153AE" w:rsidRPr="00F85D5C" w:rsidRDefault="00B153AE" w:rsidP="00F0639C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571EC995" w14:textId="77777777" w:rsidR="00B153AE" w:rsidRPr="00F85D5C" w:rsidRDefault="00B153AE" w:rsidP="00F0639C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B153AE" w:rsidRPr="00F85D5C" w14:paraId="32C255C9" w14:textId="77777777" w:rsidTr="00F0639C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496E97CC" w14:textId="77777777" w:rsidR="00B153AE" w:rsidRPr="00F85D5C" w:rsidRDefault="00B153AE" w:rsidP="00F0639C">
            <w:pPr>
              <w:pStyle w:val="Source"/>
              <w:jc w:val="left"/>
              <w:rPr>
                <w:sz w:val="34"/>
                <w:szCs w:val="34"/>
              </w:rPr>
            </w:pPr>
            <w:r w:rsidRPr="00F85D5C">
              <w:rPr>
                <w:rFonts w:cstheme="minorHAnsi"/>
                <w:color w:val="000000"/>
                <w:sz w:val="34"/>
                <w:szCs w:val="34"/>
              </w:rPr>
              <w:t>Rapport de la Secrétaire générale</w:t>
            </w:r>
          </w:p>
        </w:tc>
      </w:tr>
      <w:tr w:rsidR="00B153AE" w:rsidRPr="00F85D5C" w14:paraId="17828F05" w14:textId="77777777" w:rsidTr="00F0639C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6461D057" w14:textId="35E22F69" w:rsidR="00B153AE" w:rsidRPr="00F85D5C" w:rsidRDefault="00944D57" w:rsidP="00F0639C">
            <w:pPr>
              <w:pStyle w:val="Subtitle"/>
              <w:framePr w:hSpace="0" w:wrap="auto" w:hAnchor="text" w:xAlign="left" w:yAlign="inline"/>
              <w:rPr>
                <w:sz w:val="32"/>
                <w:szCs w:val="32"/>
                <w:lang w:val="fr-FR"/>
              </w:rPr>
            </w:pPr>
            <w:r w:rsidRPr="00F85D5C">
              <w:rPr>
                <w:rFonts w:cstheme="minorHAnsi"/>
                <w:sz w:val="32"/>
                <w:szCs w:val="32"/>
                <w:lang w:val="fr-FR"/>
              </w:rPr>
              <w:t>RAPPORT SUR LES FAUTES ET LES MESURES DE RESPONSABILISATION</w:t>
            </w:r>
          </w:p>
        </w:tc>
      </w:tr>
      <w:tr w:rsidR="00B153AE" w:rsidRPr="00F85D5C" w14:paraId="10A98399" w14:textId="77777777" w:rsidTr="00F0639C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06B57E7F" w14:textId="77777777" w:rsidR="00B153AE" w:rsidRPr="00F85D5C" w:rsidRDefault="00B153AE" w:rsidP="00F0639C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F85D5C">
              <w:rPr>
                <w:b/>
                <w:bCs/>
                <w:sz w:val="26"/>
                <w:szCs w:val="26"/>
              </w:rPr>
              <w:t>Objet</w:t>
            </w:r>
          </w:p>
          <w:p w14:paraId="3F1BF0D4" w14:textId="6FAF919E" w:rsidR="00C42B3E" w:rsidRPr="00F85D5C" w:rsidRDefault="00C42B3E" w:rsidP="00944D57">
            <w:pPr>
              <w:jc w:val="both"/>
            </w:pPr>
            <w:r w:rsidRPr="00F85D5C">
              <w:t xml:space="preserve">À sa session ordinaire de 2026, le Conseil a chargé le </w:t>
            </w:r>
            <w:r w:rsidR="00944D57" w:rsidRPr="00F85D5C">
              <w:t xml:space="preserve">secrétariat </w:t>
            </w:r>
            <w:r w:rsidRPr="00F85D5C">
              <w:t xml:space="preserve">de fournir un rapport détaillé sur les fautes et les mesures de responsabilisation prises par le </w:t>
            </w:r>
            <w:r w:rsidR="00944D57" w:rsidRPr="00F85D5C">
              <w:t xml:space="preserve">secrétariat </w:t>
            </w:r>
            <w:r w:rsidRPr="00F85D5C">
              <w:t xml:space="preserve">avant le 31 juillet, comme indiqué dans le Document </w:t>
            </w:r>
            <w:hyperlink r:id="rId7" w:history="1">
              <w:r w:rsidRPr="00F85D5C">
                <w:rPr>
                  <w:rStyle w:val="Hyperlink"/>
                  <w:rFonts w:eastAsia="Times New Roman" w:cs="Times New Roman"/>
                  <w:szCs w:val="20"/>
                </w:rPr>
                <w:t>C26/116</w:t>
              </w:r>
            </w:hyperlink>
            <w:r w:rsidRPr="00F85D5C">
              <w:t>.</w:t>
            </w:r>
          </w:p>
          <w:p w14:paraId="7BC29324" w14:textId="28AD95DE" w:rsidR="00B153AE" w:rsidRPr="00F85D5C" w:rsidRDefault="002D1A35" w:rsidP="00944D57">
            <w:pPr>
              <w:jc w:val="both"/>
            </w:pPr>
            <w:r w:rsidRPr="00F85D5C">
              <w:rPr>
                <w:color w:val="000000"/>
              </w:rPr>
              <w:t>Le présent Addendum au Document C26/66 contient des informations actualisées sur les mesures prises et les progrès accomplis. Il vise à faire en sorte que les parties prenantes disposent d</w:t>
            </w:r>
            <w:r w:rsidR="006B7D13" w:rsidRPr="00F85D5C">
              <w:rPr>
                <w:color w:val="000000"/>
              </w:rPr>
              <w:t>'</w:t>
            </w:r>
            <w:r w:rsidRPr="00F85D5C">
              <w:rPr>
                <w:color w:val="000000"/>
              </w:rPr>
              <w:t>une vue d</w:t>
            </w:r>
            <w:r w:rsidR="006B7D13" w:rsidRPr="00F85D5C">
              <w:rPr>
                <w:color w:val="000000"/>
              </w:rPr>
              <w:t>'</w:t>
            </w:r>
            <w:r w:rsidRPr="00F85D5C">
              <w:rPr>
                <w:color w:val="000000"/>
              </w:rPr>
              <w:t>ensemble complète et actualisée des mesures mises en œuvre pour renforcer la responsabilisation, l</w:t>
            </w:r>
            <w:r w:rsidR="006B7D13" w:rsidRPr="00F85D5C">
              <w:rPr>
                <w:color w:val="000000"/>
              </w:rPr>
              <w:t>'</w:t>
            </w:r>
            <w:r w:rsidRPr="00F85D5C">
              <w:rPr>
                <w:color w:val="000000"/>
              </w:rPr>
              <w:t xml:space="preserve">intégrité, ainsi que la prévention et la gestion des </w:t>
            </w:r>
            <w:r w:rsidR="00C42B3E" w:rsidRPr="00F85D5C">
              <w:rPr>
                <w:color w:val="000000"/>
              </w:rPr>
              <w:t xml:space="preserve">fautes </w:t>
            </w:r>
            <w:r w:rsidRPr="00F85D5C">
              <w:rPr>
                <w:color w:val="000000"/>
              </w:rPr>
              <w:t>à l</w:t>
            </w:r>
            <w:r w:rsidR="006B7D13" w:rsidRPr="00F85D5C">
              <w:rPr>
                <w:color w:val="000000"/>
              </w:rPr>
              <w:t>'</w:t>
            </w:r>
            <w:r w:rsidRPr="00F85D5C">
              <w:rPr>
                <w:color w:val="000000"/>
              </w:rPr>
              <w:t>UIT.</w:t>
            </w:r>
          </w:p>
          <w:p w14:paraId="7293D771" w14:textId="77777777" w:rsidR="00B153AE" w:rsidRPr="00F85D5C" w:rsidRDefault="00B153AE" w:rsidP="00F0639C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F85D5C">
              <w:rPr>
                <w:b/>
                <w:bCs/>
                <w:sz w:val="26"/>
                <w:szCs w:val="26"/>
              </w:rPr>
              <w:t>Suite à donner par le Conseil</w:t>
            </w:r>
          </w:p>
          <w:p w14:paraId="2CBD048F" w14:textId="6FB1A207" w:rsidR="00B153AE" w:rsidRPr="00F85D5C" w:rsidRDefault="006423B9" w:rsidP="00F0639C">
            <w:r w:rsidRPr="00F85D5C">
              <w:rPr>
                <w:color w:val="000000"/>
              </w:rPr>
              <w:t xml:space="preserve">Le Conseil est invité à </w:t>
            </w:r>
            <w:r w:rsidRPr="00F85D5C">
              <w:rPr>
                <w:b/>
                <w:bCs/>
                <w:color w:val="000000"/>
              </w:rPr>
              <w:t>prendre note</w:t>
            </w:r>
            <w:r w:rsidRPr="00F85D5C">
              <w:rPr>
                <w:color w:val="000000"/>
              </w:rPr>
              <w:t xml:space="preserve"> du présent rapport.</w:t>
            </w:r>
          </w:p>
          <w:p w14:paraId="6A64BB30" w14:textId="77777777" w:rsidR="00B153AE" w:rsidRPr="00F85D5C" w:rsidRDefault="00B153AE" w:rsidP="00F0639C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F85D5C">
              <w:rPr>
                <w:b/>
                <w:bCs/>
                <w:sz w:val="26"/>
                <w:szCs w:val="26"/>
              </w:rPr>
              <w:t>Lien(s) pertinent(s) avec le plan stratégique</w:t>
            </w:r>
          </w:p>
          <w:p w14:paraId="356E0717" w14:textId="7DA74461" w:rsidR="00B153AE" w:rsidRPr="00F85D5C" w:rsidRDefault="006423B9" w:rsidP="00F0639C">
            <w:r w:rsidRPr="00F85D5C">
              <w:rPr>
                <w:color w:val="000000"/>
              </w:rPr>
              <w:t>Excellence en matière de ressources humaines et d'innovation institutionnelle.</w:t>
            </w:r>
          </w:p>
          <w:p w14:paraId="5912D159" w14:textId="77777777" w:rsidR="00B153AE" w:rsidRPr="00F85D5C" w:rsidRDefault="00B153AE" w:rsidP="00F0639C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F85D5C">
              <w:rPr>
                <w:b/>
                <w:bCs/>
                <w:sz w:val="26"/>
                <w:szCs w:val="26"/>
              </w:rPr>
              <w:t>Incidences financières</w:t>
            </w:r>
          </w:p>
          <w:p w14:paraId="0B4F1ACE" w14:textId="1EC0288E" w:rsidR="00C42B3E" w:rsidRPr="00F85D5C" w:rsidRDefault="00C42B3E" w:rsidP="004F5153">
            <w:pPr>
              <w:rPr>
                <w:szCs w:val="24"/>
              </w:rPr>
            </w:pPr>
            <w:r w:rsidRPr="00F85D5C">
              <w:rPr>
                <w:szCs w:val="24"/>
              </w:rPr>
              <w:t>Aucune</w:t>
            </w:r>
            <w:r w:rsidR="004F5153" w:rsidRPr="00F85D5C">
              <w:rPr>
                <w:szCs w:val="24"/>
              </w:rPr>
              <w:t>.</w:t>
            </w:r>
          </w:p>
          <w:p w14:paraId="1D5929AA" w14:textId="77777777" w:rsidR="00B153AE" w:rsidRPr="00F85D5C" w:rsidRDefault="00B153AE" w:rsidP="00F0639C">
            <w:pPr>
              <w:spacing w:before="160"/>
              <w:rPr>
                <w:caps/>
                <w:sz w:val="22"/>
              </w:rPr>
            </w:pPr>
            <w:r w:rsidRPr="00F85D5C">
              <w:rPr>
                <w:sz w:val="22"/>
              </w:rPr>
              <w:t>__________________</w:t>
            </w:r>
          </w:p>
          <w:p w14:paraId="00A00FC4" w14:textId="77777777" w:rsidR="00B153AE" w:rsidRPr="00F85D5C" w:rsidRDefault="00B153AE" w:rsidP="00F0639C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F85D5C">
              <w:rPr>
                <w:b/>
                <w:bCs/>
                <w:sz w:val="26"/>
                <w:szCs w:val="26"/>
              </w:rPr>
              <w:t>Références</w:t>
            </w:r>
          </w:p>
          <w:p w14:paraId="17897DBD" w14:textId="687654FE" w:rsidR="00B153AE" w:rsidRPr="00944D57" w:rsidRDefault="006423B9" w:rsidP="00944D57">
            <w:pPr>
              <w:pStyle w:val="Reftext"/>
              <w:spacing w:after="120"/>
              <w:rPr>
                <w:i/>
                <w:iCs/>
                <w:sz w:val="22"/>
                <w:szCs w:val="22"/>
              </w:rPr>
            </w:pPr>
            <w:r w:rsidRPr="00944D57">
              <w:rPr>
                <w:i/>
                <w:iCs/>
                <w:sz w:val="22"/>
                <w:szCs w:val="22"/>
              </w:rPr>
              <w:t xml:space="preserve">Document </w:t>
            </w:r>
            <w:hyperlink r:id="rId8" w:history="1">
              <w:r w:rsidRPr="00944D57">
                <w:rPr>
                  <w:rStyle w:val="Hyperlink"/>
                  <w:i/>
                  <w:iCs/>
                  <w:sz w:val="22"/>
                </w:rPr>
                <w:t>C26/66</w:t>
              </w:r>
            </w:hyperlink>
            <w:r w:rsidRPr="00944D57">
              <w:rPr>
                <w:i/>
                <w:iCs/>
                <w:sz w:val="22"/>
                <w:szCs w:val="22"/>
              </w:rPr>
              <w:t xml:space="preserve"> du Conseil</w:t>
            </w:r>
          </w:p>
        </w:tc>
      </w:tr>
    </w:tbl>
    <w:p w14:paraId="36D6CEA8" w14:textId="77777777" w:rsidR="00B153AE" w:rsidRPr="00F85D5C" w:rsidRDefault="00B153AE" w:rsidP="00B153AE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r w:rsidRPr="00F85D5C">
        <w:br w:type="page"/>
      </w:r>
    </w:p>
    <w:p w14:paraId="69C2C4D1" w14:textId="062FEF97" w:rsidR="00B153AE" w:rsidRPr="00F85D5C" w:rsidRDefault="00C001A5" w:rsidP="00944D57">
      <w:pPr>
        <w:jc w:val="both"/>
      </w:pPr>
      <w:r w:rsidRPr="00F85D5C">
        <w:lastRenderedPageBreak/>
        <w:t>Dans le cadre des efforts actuellement déployés pour renforcer la transparence et la responsabilisation, l</w:t>
      </w:r>
      <w:r w:rsidR="006B7D13" w:rsidRPr="00F85D5C">
        <w:t>'</w:t>
      </w:r>
      <w:r w:rsidRPr="00F85D5C">
        <w:t>UIT a inclus des informations sur des cas de faute dans le rapport d</w:t>
      </w:r>
      <w:r w:rsidR="006B7D13" w:rsidRPr="00F85D5C">
        <w:t>'</w:t>
      </w:r>
      <w:r w:rsidRPr="00F85D5C">
        <w:t>activité sur la mise en œuvre du plan de transformation des ressources humaines et sur la Résolution 48 (</w:t>
      </w:r>
      <w:r w:rsidR="00C42B3E" w:rsidRPr="00F85D5C">
        <w:t xml:space="preserve">Document </w:t>
      </w:r>
      <w:hyperlink r:id="rId9" w:history="1">
        <w:r w:rsidRPr="00F85D5C">
          <w:rPr>
            <w:rStyle w:val="Hyperlink"/>
          </w:rPr>
          <w:t>C26/66</w:t>
        </w:r>
      </w:hyperlink>
      <w:r w:rsidRPr="00F85D5C">
        <w:t>).</w:t>
      </w:r>
      <w:hyperlink r:id="rId10" w:history="1"/>
    </w:p>
    <w:p w14:paraId="70057232" w14:textId="164C74BE" w:rsidR="00B153AE" w:rsidRPr="00F85D5C" w:rsidRDefault="00C001A5" w:rsidP="00944D57">
      <w:pPr>
        <w:jc w:val="both"/>
      </w:pPr>
      <w:r w:rsidRPr="00F85D5C">
        <w:t>En 2025, un cas de faute a donné lieu à une sanction disciplinaire. L</w:t>
      </w:r>
      <w:r w:rsidR="006B7D13" w:rsidRPr="00F85D5C">
        <w:t>'</w:t>
      </w:r>
      <w:r w:rsidRPr="00F85D5C">
        <w:t>affaire concernait l</w:t>
      </w:r>
      <w:r w:rsidR="006B7D13" w:rsidRPr="00F85D5C">
        <w:t>'</w:t>
      </w:r>
      <w:r w:rsidRPr="00F85D5C">
        <w:t>utilisation non autorisée de ressources de l</w:t>
      </w:r>
      <w:r w:rsidR="006B7D13" w:rsidRPr="00F85D5C">
        <w:t>'</w:t>
      </w:r>
      <w:r w:rsidRPr="00F85D5C">
        <w:t>UIT et la sanction disciplinaire imposée était une réprimande verbale.</w:t>
      </w:r>
    </w:p>
    <w:p w14:paraId="5D53D99C" w14:textId="162E05D4" w:rsidR="00C001A5" w:rsidRPr="00F85D5C" w:rsidRDefault="00C001A5" w:rsidP="00944D57">
      <w:pPr>
        <w:pStyle w:val="enumlev1"/>
      </w:pPr>
      <w:r w:rsidRPr="00F85D5C">
        <w:rPr>
          <w:b/>
          <w:bCs/>
        </w:rPr>
        <w:t>Type de faute</w:t>
      </w:r>
      <w:r w:rsidRPr="00F85D5C">
        <w:t>: utilisation non autorisée de ressources de l</w:t>
      </w:r>
      <w:r w:rsidR="006B7D13" w:rsidRPr="00F85D5C">
        <w:t>'</w:t>
      </w:r>
      <w:r w:rsidRPr="00F85D5C">
        <w:t>UIT</w:t>
      </w:r>
    </w:p>
    <w:p w14:paraId="6A2E91CF" w14:textId="6B670ECA" w:rsidR="00C001A5" w:rsidRPr="00F85D5C" w:rsidRDefault="00C42B3E" w:rsidP="00944D57">
      <w:pPr>
        <w:pStyle w:val="enumlev1"/>
      </w:pPr>
      <w:r w:rsidRPr="00F85D5C">
        <w:rPr>
          <w:b/>
          <w:bCs/>
        </w:rPr>
        <w:t>Catégorie de personnel</w:t>
      </w:r>
      <w:r w:rsidR="00C001A5" w:rsidRPr="00F85D5C">
        <w:t xml:space="preserve">: </w:t>
      </w:r>
      <w:r w:rsidRPr="00F85D5C">
        <w:t>services professionnels</w:t>
      </w:r>
    </w:p>
    <w:p w14:paraId="67A055E8" w14:textId="77777777" w:rsidR="00C001A5" w:rsidRPr="00F85D5C" w:rsidRDefault="00C001A5" w:rsidP="00944D57">
      <w:pPr>
        <w:pStyle w:val="enumlev1"/>
      </w:pPr>
      <w:r w:rsidRPr="00F85D5C">
        <w:rPr>
          <w:b/>
          <w:bCs/>
        </w:rPr>
        <w:t>Lieu</w:t>
      </w:r>
      <w:r w:rsidRPr="00F85D5C">
        <w:t>: siège de l'UIT</w:t>
      </w:r>
    </w:p>
    <w:p w14:paraId="778FDD95" w14:textId="68F6DF16" w:rsidR="00C001A5" w:rsidRPr="00F85D5C" w:rsidRDefault="00C001A5" w:rsidP="00944D57">
      <w:pPr>
        <w:pStyle w:val="enumlev1"/>
      </w:pPr>
      <w:r w:rsidRPr="00F85D5C">
        <w:rPr>
          <w:b/>
          <w:bCs/>
        </w:rPr>
        <w:t>Date de la décision</w:t>
      </w:r>
      <w:r w:rsidRPr="00F85D5C">
        <w:t xml:space="preserve">: </w:t>
      </w:r>
      <w:r w:rsidR="009D05DA" w:rsidRPr="00F85D5C">
        <w:t>j</w:t>
      </w:r>
      <w:r w:rsidRPr="00F85D5C">
        <w:t>uillet 2025</w:t>
      </w:r>
    </w:p>
    <w:p w14:paraId="56FA2C2C" w14:textId="62AA2F7D" w:rsidR="00C001A5" w:rsidRPr="00F85D5C" w:rsidRDefault="00C001A5" w:rsidP="00944D57">
      <w:pPr>
        <w:pStyle w:val="enumlev1"/>
      </w:pPr>
      <w:r w:rsidRPr="00F85D5C">
        <w:rPr>
          <w:b/>
          <w:bCs/>
        </w:rPr>
        <w:t>Sanction disciplinaire</w:t>
      </w:r>
      <w:r w:rsidRPr="00F85D5C">
        <w:t>: réprimande verbale</w:t>
      </w:r>
    </w:p>
    <w:p w14:paraId="1DE3D876" w14:textId="4146D2C1" w:rsidR="00C001A5" w:rsidRDefault="00C42B3E" w:rsidP="00944D57">
      <w:pPr>
        <w:jc w:val="both"/>
      </w:pPr>
      <w:r w:rsidRPr="00F85D5C">
        <w:t xml:space="preserve">Dans la mesure où il n'y a eu aucune conclusion de faute </w:t>
      </w:r>
      <w:r w:rsidR="009D05DA" w:rsidRPr="00F85D5C">
        <w:t>en 2025 en lien avec des allégations d</w:t>
      </w:r>
      <w:r w:rsidR="006B7D13" w:rsidRPr="00F85D5C">
        <w:t>'</w:t>
      </w:r>
      <w:r w:rsidR="009D05DA" w:rsidRPr="00F85D5C">
        <w:t>autres types de fautes, notamment l</w:t>
      </w:r>
      <w:r w:rsidR="006B7D13" w:rsidRPr="00F85D5C">
        <w:t>'</w:t>
      </w:r>
      <w:r w:rsidR="009D05DA" w:rsidRPr="00F85D5C">
        <w:t>exploitation et les abus sexuels ou le harcèlement sexuel</w:t>
      </w:r>
      <w:r w:rsidRPr="00F85D5C">
        <w:t>, aucune sanction liée à ces types de fautes n'a été appliquée</w:t>
      </w:r>
      <w:r w:rsidR="009D05DA" w:rsidRPr="00F85D5C">
        <w:t>.</w:t>
      </w:r>
    </w:p>
    <w:p w14:paraId="0EEDA1DA" w14:textId="77777777" w:rsidR="00944D57" w:rsidRPr="00F85D5C" w:rsidRDefault="00944D57" w:rsidP="00C001A5"/>
    <w:p w14:paraId="10E850D2" w14:textId="74A0E2D3" w:rsidR="00A51849" w:rsidRPr="00F85D5C" w:rsidRDefault="00B153AE" w:rsidP="00B153AE">
      <w:pPr>
        <w:jc w:val="center"/>
      </w:pPr>
      <w:r w:rsidRPr="00F85D5C">
        <w:t>______________</w:t>
      </w:r>
    </w:p>
    <w:sectPr w:rsidR="00A51849" w:rsidRPr="00F85D5C" w:rsidSect="00D72F49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E7F5" w14:textId="77777777" w:rsidR="00864658" w:rsidRDefault="00864658">
      <w:r>
        <w:separator/>
      </w:r>
    </w:p>
  </w:endnote>
  <w:endnote w:type="continuationSeparator" w:id="0">
    <w:p w14:paraId="03884074" w14:textId="77777777" w:rsidR="00864658" w:rsidRDefault="0086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0A98" w14:textId="771060E7" w:rsidR="00732045" w:rsidRPr="00F85D5C" w:rsidRDefault="00E4428F">
    <w:pPr>
      <w:pStyle w:val="Footer"/>
      <w:rPr>
        <w:lang w:val="en-US"/>
      </w:rPr>
    </w:pPr>
    <w:r>
      <w:fldChar w:fldCharType="begin"/>
    </w:r>
    <w:r w:rsidRPr="00F85D5C">
      <w:rPr>
        <w:lang w:val="en-US"/>
      </w:rPr>
      <w:instrText xml:space="preserve"> FILENAME \p \* MERGEFORMAT </w:instrText>
    </w:r>
    <w:r>
      <w:fldChar w:fldCharType="separate"/>
    </w:r>
    <w:r w:rsidR="00F85D5C" w:rsidRPr="00F85D5C">
      <w:rPr>
        <w:lang w:val="en-US"/>
      </w:rPr>
      <w:t>P:\FRA\gDoc\SG\C26\2601901F.docx</w:t>
    </w:r>
    <w:r>
      <w:fldChar w:fldCharType="end"/>
    </w:r>
    <w:r w:rsidR="00732045" w:rsidRPr="00F85D5C">
      <w:rPr>
        <w:lang w:val="en-US"/>
      </w:rPr>
      <w:tab/>
    </w:r>
    <w:r w:rsidR="002F1B76">
      <w:fldChar w:fldCharType="begin"/>
    </w:r>
    <w:r w:rsidR="00732045">
      <w:instrText xml:space="preserve"> savedate \@ dd.MM.yy </w:instrText>
    </w:r>
    <w:r w:rsidR="002F1B76">
      <w:fldChar w:fldCharType="separate"/>
    </w:r>
    <w:r w:rsidR="002A58A4">
      <w:t>10.08.26</w:t>
    </w:r>
    <w:r w:rsidR="002F1B76">
      <w:fldChar w:fldCharType="end"/>
    </w:r>
    <w:r w:rsidR="00732045" w:rsidRPr="00F85D5C">
      <w:rPr>
        <w:lang w:val="en-US"/>
      </w:rPr>
      <w:tab/>
    </w:r>
    <w:r w:rsidR="002F1B76">
      <w:fldChar w:fldCharType="begin"/>
    </w:r>
    <w:r w:rsidR="00732045">
      <w:instrText xml:space="preserve"> printdate \@ dd.MM.yy </w:instrText>
    </w:r>
    <w:r w:rsidR="002F1B76">
      <w:fldChar w:fldCharType="separate"/>
    </w:r>
    <w:r w:rsidR="00F85D5C">
      <w:t>18.07.00</w:t>
    </w:r>
    <w:r w:rsidR="002F1B7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51849" w:rsidRPr="00784011" w14:paraId="4C87AA90" w14:textId="77777777" w:rsidTr="00E31DCE">
      <w:trPr>
        <w:jc w:val="center"/>
      </w:trPr>
      <w:tc>
        <w:tcPr>
          <w:tcW w:w="1803" w:type="dxa"/>
          <w:vAlign w:val="center"/>
        </w:tcPr>
        <w:p w14:paraId="2C2E77A4" w14:textId="0EA94AC3" w:rsidR="00A51849" w:rsidRDefault="004F5153" w:rsidP="00A51849">
          <w:pPr>
            <w:pStyle w:val="Header"/>
            <w:jc w:val="left"/>
            <w:rPr>
              <w:noProof/>
            </w:rPr>
          </w:pPr>
          <w:r w:rsidRPr="004F5153">
            <w:rPr>
              <w:rFonts w:cs="Times New Roman"/>
              <w:szCs w:val="20"/>
            </w:rPr>
            <w:t>2</w:t>
          </w:r>
          <w:r w:rsidRPr="004F5153">
            <w:t>601901</w:t>
          </w:r>
        </w:p>
      </w:tc>
      <w:tc>
        <w:tcPr>
          <w:tcW w:w="8261" w:type="dxa"/>
        </w:tcPr>
        <w:p w14:paraId="0DB0A3C6" w14:textId="54947796" w:rsidR="00A51849" w:rsidRPr="00E06FD5" w:rsidRDefault="00A51849" w:rsidP="00626C8E">
          <w:pPr>
            <w:pStyle w:val="Header"/>
            <w:tabs>
              <w:tab w:val="left" w:pos="6164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A63E06">
            <w:rPr>
              <w:bCs/>
            </w:rPr>
            <w:t>6</w:t>
          </w:r>
          <w:r w:rsidRPr="00623AE3">
            <w:rPr>
              <w:bCs/>
            </w:rPr>
            <w:t>/</w:t>
          </w:r>
          <w:r w:rsidR="00B2357D">
            <w:rPr>
              <w:bCs/>
            </w:rPr>
            <w:t>66(Add1)</w:t>
          </w:r>
          <w:r w:rsidRPr="00623AE3">
            <w:rPr>
              <w:bCs/>
            </w:rPr>
            <w:t>-</w:t>
          </w:r>
          <w:r w:rsidR="00973F53">
            <w:rPr>
              <w:bCs/>
            </w:rPr>
            <w:t>F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0BA722AB" w14:textId="135E80DA" w:rsidR="00732045" w:rsidRPr="00A51849" w:rsidRDefault="00732045" w:rsidP="00FC6D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51849" w:rsidRPr="00784011" w14:paraId="5C9C0095" w14:textId="77777777" w:rsidTr="00E31DCE">
      <w:trPr>
        <w:jc w:val="center"/>
      </w:trPr>
      <w:tc>
        <w:tcPr>
          <w:tcW w:w="1803" w:type="dxa"/>
          <w:vAlign w:val="center"/>
        </w:tcPr>
        <w:p w14:paraId="5151DAA0" w14:textId="7B59C716" w:rsidR="00A51849" w:rsidRPr="00FC6D7D" w:rsidRDefault="006B1FCD" w:rsidP="00A51849">
          <w:pPr>
            <w:pStyle w:val="Header"/>
            <w:jc w:val="left"/>
            <w:rPr>
              <w:noProof/>
              <w:color w:val="0563C1"/>
            </w:rPr>
          </w:pPr>
          <w:hyperlink r:id="rId1" w:anchor="/fr" w:history="1">
            <w:r>
              <w:rPr>
                <w:rStyle w:val="Hyperlink"/>
                <w:rFonts w:cs="Times New Roman"/>
                <w:szCs w:val="20"/>
              </w:rPr>
              <w:t>council.itu.int/2026</w:t>
            </w:r>
          </w:hyperlink>
        </w:p>
      </w:tc>
      <w:tc>
        <w:tcPr>
          <w:tcW w:w="8261" w:type="dxa"/>
        </w:tcPr>
        <w:p w14:paraId="4C3D0956" w14:textId="6A54ABC2" w:rsidR="00A51849" w:rsidRPr="00E06FD5" w:rsidRDefault="00A51849" w:rsidP="00626C8E">
          <w:pPr>
            <w:pStyle w:val="Header"/>
            <w:tabs>
              <w:tab w:val="left" w:pos="644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153AE">
            <w:rPr>
              <w:bCs/>
            </w:rPr>
            <w:t>6</w:t>
          </w:r>
          <w:r w:rsidRPr="00623AE3">
            <w:rPr>
              <w:bCs/>
            </w:rPr>
            <w:t>/</w:t>
          </w:r>
          <w:r w:rsidR="00B2357D">
            <w:rPr>
              <w:bCs/>
            </w:rPr>
            <w:t>66(Add1)</w:t>
          </w:r>
          <w:r w:rsidRPr="00623AE3">
            <w:rPr>
              <w:bCs/>
            </w:rPr>
            <w:t>-</w:t>
          </w:r>
          <w:r w:rsidR="00D72F49">
            <w:rPr>
              <w:bCs/>
            </w:rPr>
            <w:t>F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67CF33E3" w14:textId="583E01FD" w:rsidR="00732045" w:rsidRPr="00A51849" w:rsidRDefault="00732045" w:rsidP="00FC6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824E3" w14:textId="77777777" w:rsidR="00864658" w:rsidRDefault="00864658">
      <w:r>
        <w:t>____________________</w:t>
      </w:r>
    </w:p>
  </w:footnote>
  <w:footnote w:type="continuationSeparator" w:id="0">
    <w:p w14:paraId="334A0146" w14:textId="77777777" w:rsidR="00864658" w:rsidRDefault="00864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D4A7" w14:textId="77777777" w:rsidR="00732045" w:rsidRDefault="00732045">
    <w:pPr>
      <w:pStyle w:val="Header"/>
    </w:pPr>
    <w:r>
      <w:t xml:space="preserve">- </w:t>
    </w:r>
    <w:r w:rsidR="00C27A7C">
      <w:fldChar w:fldCharType="begin"/>
    </w:r>
    <w:r w:rsidR="00C27A7C">
      <w:instrText>PAGE</w:instrText>
    </w:r>
    <w:r w:rsidR="00C27A7C">
      <w:fldChar w:fldCharType="separate"/>
    </w:r>
    <w:r>
      <w:rPr>
        <w:noProof/>
      </w:rPr>
      <w:t>2</w:t>
    </w:r>
    <w:r w:rsidR="00C27A7C">
      <w:rPr>
        <w:noProof/>
      </w:rPr>
      <w:fldChar w:fldCharType="end"/>
    </w:r>
    <w:r>
      <w:t xml:space="preserve"> -</w:t>
    </w:r>
  </w:p>
  <w:p w14:paraId="40E3D5AC" w14:textId="77777777" w:rsidR="00732045" w:rsidRDefault="00732045">
    <w:pPr>
      <w:pStyle w:val="Header"/>
    </w:pPr>
    <w:r>
      <w:t>C2001/#-F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532F" w14:textId="74CDAE5B" w:rsidR="00A51849" w:rsidRPr="00BD3075" w:rsidRDefault="00F85D5C" w:rsidP="00BD3075">
    <w:pPr>
      <w:pStyle w:val="Header"/>
      <w:jc w:val="left"/>
    </w:pPr>
    <w:r>
      <w:rPr>
        <w:noProof/>
      </w:rPr>
      <w:drawing>
        <wp:inline distT="0" distB="0" distL="0" distR="0" wp14:anchorId="2064A738" wp14:editId="089C71FD">
          <wp:extent cx="5760085" cy="840740"/>
          <wp:effectExtent l="0" t="0" r="0" b="0"/>
          <wp:docPr id="3228894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89409" name="Picture 322889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8F"/>
    <w:rsid w:val="0006007D"/>
    <w:rsid w:val="00076A2C"/>
    <w:rsid w:val="000D0D0A"/>
    <w:rsid w:val="00103163"/>
    <w:rsid w:val="00106B19"/>
    <w:rsid w:val="001133EF"/>
    <w:rsid w:val="001137B1"/>
    <w:rsid w:val="00115D93"/>
    <w:rsid w:val="001247A8"/>
    <w:rsid w:val="00125266"/>
    <w:rsid w:val="001370B2"/>
    <w:rsid w:val="001378C0"/>
    <w:rsid w:val="0018694A"/>
    <w:rsid w:val="001944E5"/>
    <w:rsid w:val="001A3287"/>
    <w:rsid w:val="001A6508"/>
    <w:rsid w:val="001D4C31"/>
    <w:rsid w:val="001E4D21"/>
    <w:rsid w:val="00207CD1"/>
    <w:rsid w:val="00226657"/>
    <w:rsid w:val="002477A2"/>
    <w:rsid w:val="00263A51"/>
    <w:rsid w:val="00267E02"/>
    <w:rsid w:val="002A58A4"/>
    <w:rsid w:val="002A5D44"/>
    <w:rsid w:val="002C4E3D"/>
    <w:rsid w:val="002D1A35"/>
    <w:rsid w:val="002E0BC4"/>
    <w:rsid w:val="002F1B76"/>
    <w:rsid w:val="002F77D1"/>
    <w:rsid w:val="0033568E"/>
    <w:rsid w:val="00341F42"/>
    <w:rsid w:val="00355FF5"/>
    <w:rsid w:val="003576E1"/>
    <w:rsid w:val="00361350"/>
    <w:rsid w:val="003C3FAE"/>
    <w:rsid w:val="004038CB"/>
    <w:rsid w:val="0040546F"/>
    <w:rsid w:val="004177BD"/>
    <w:rsid w:val="0042404A"/>
    <w:rsid w:val="0044618F"/>
    <w:rsid w:val="0046769A"/>
    <w:rsid w:val="00475FB3"/>
    <w:rsid w:val="004C37A9"/>
    <w:rsid w:val="004D1D50"/>
    <w:rsid w:val="004F259E"/>
    <w:rsid w:val="004F5153"/>
    <w:rsid w:val="00504193"/>
    <w:rsid w:val="00511F1D"/>
    <w:rsid w:val="00520F36"/>
    <w:rsid w:val="00524E8D"/>
    <w:rsid w:val="00534E13"/>
    <w:rsid w:val="00540615"/>
    <w:rsid w:val="00540A6D"/>
    <w:rsid w:val="00552851"/>
    <w:rsid w:val="00566679"/>
    <w:rsid w:val="00571EEA"/>
    <w:rsid w:val="00575417"/>
    <w:rsid w:val="005768E1"/>
    <w:rsid w:val="005A3D93"/>
    <w:rsid w:val="005B1938"/>
    <w:rsid w:val="005C3890"/>
    <w:rsid w:val="005D7113"/>
    <w:rsid w:val="005F7BFE"/>
    <w:rsid w:val="00600017"/>
    <w:rsid w:val="006235CA"/>
    <w:rsid w:val="0062366E"/>
    <w:rsid w:val="00626C8E"/>
    <w:rsid w:val="006423B9"/>
    <w:rsid w:val="00644EC6"/>
    <w:rsid w:val="006608C0"/>
    <w:rsid w:val="006643AB"/>
    <w:rsid w:val="00664F70"/>
    <w:rsid w:val="006A11AE"/>
    <w:rsid w:val="006B1FCD"/>
    <w:rsid w:val="006B3B40"/>
    <w:rsid w:val="006B7D13"/>
    <w:rsid w:val="006F0A53"/>
    <w:rsid w:val="007210CD"/>
    <w:rsid w:val="007318E5"/>
    <w:rsid w:val="00732045"/>
    <w:rsid w:val="0073275D"/>
    <w:rsid w:val="007369DB"/>
    <w:rsid w:val="0074343D"/>
    <w:rsid w:val="00750CA1"/>
    <w:rsid w:val="0077110E"/>
    <w:rsid w:val="00774EDE"/>
    <w:rsid w:val="007956C2"/>
    <w:rsid w:val="007A187E"/>
    <w:rsid w:val="007C72C2"/>
    <w:rsid w:val="007D4436"/>
    <w:rsid w:val="007F257A"/>
    <w:rsid w:val="007F3665"/>
    <w:rsid w:val="00800037"/>
    <w:rsid w:val="0082299A"/>
    <w:rsid w:val="0083391C"/>
    <w:rsid w:val="00861D73"/>
    <w:rsid w:val="00864658"/>
    <w:rsid w:val="00897553"/>
    <w:rsid w:val="008A2C83"/>
    <w:rsid w:val="008A4E87"/>
    <w:rsid w:val="008D76E6"/>
    <w:rsid w:val="008E4837"/>
    <w:rsid w:val="0092392D"/>
    <w:rsid w:val="0093234A"/>
    <w:rsid w:val="00944D57"/>
    <w:rsid w:val="00956264"/>
    <w:rsid w:val="00956A78"/>
    <w:rsid w:val="0097363B"/>
    <w:rsid w:val="00973F53"/>
    <w:rsid w:val="009917DD"/>
    <w:rsid w:val="009A6BAA"/>
    <w:rsid w:val="009C307F"/>
    <w:rsid w:val="009C353C"/>
    <w:rsid w:val="009D05DA"/>
    <w:rsid w:val="009F0FB8"/>
    <w:rsid w:val="00A2113E"/>
    <w:rsid w:val="00A23A51"/>
    <w:rsid w:val="00A24607"/>
    <w:rsid w:val="00A25CD3"/>
    <w:rsid w:val="00A51849"/>
    <w:rsid w:val="00A63E06"/>
    <w:rsid w:val="00A709FE"/>
    <w:rsid w:val="00A73C60"/>
    <w:rsid w:val="00A82767"/>
    <w:rsid w:val="00AA332F"/>
    <w:rsid w:val="00AA7BBB"/>
    <w:rsid w:val="00AB64A8"/>
    <w:rsid w:val="00AC0266"/>
    <w:rsid w:val="00AD24EC"/>
    <w:rsid w:val="00B153AE"/>
    <w:rsid w:val="00B2357D"/>
    <w:rsid w:val="00B309F9"/>
    <w:rsid w:val="00B32B60"/>
    <w:rsid w:val="00B51005"/>
    <w:rsid w:val="00B567B3"/>
    <w:rsid w:val="00B61619"/>
    <w:rsid w:val="00B94A84"/>
    <w:rsid w:val="00BB4545"/>
    <w:rsid w:val="00BD3075"/>
    <w:rsid w:val="00BD5873"/>
    <w:rsid w:val="00BF4B60"/>
    <w:rsid w:val="00C001A5"/>
    <w:rsid w:val="00C04BE3"/>
    <w:rsid w:val="00C25D29"/>
    <w:rsid w:val="00C27A7C"/>
    <w:rsid w:val="00C34A09"/>
    <w:rsid w:val="00C42437"/>
    <w:rsid w:val="00C42B3E"/>
    <w:rsid w:val="00C8387B"/>
    <w:rsid w:val="00C96501"/>
    <w:rsid w:val="00CA05F6"/>
    <w:rsid w:val="00CA08ED"/>
    <w:rsid w:val="00CC6EAA"/>
    <w:rsid w:val="00CE06E9"/>
    <w:rsid w:val="00CF183B"/>
    <w:rsid w:val="00CF69E3"/>
    <w:rsid w:val="00D04F8B"/>
    <w:rsid w:val="00D375CD"/>
    <w:rsid w:val="00D37B53"/>
    <w:rsid w:val="00D553A2"/>
    <w:rsid w:val="00D66CFE"/>
    <w:rsid w:val="00D72F49"/>
    <w:rsid w:val="00D774D3"/>
    <w:rsid w:val="00D83847"/>
    <w:rsid w:val="00D904E8"/>
    <w:rsid w:val="00DA08C3"/>
    <w:rsid w:val="00DB5A3E"/>
    <w:rsid w:val="00DC22AA"/>
    <w:rsid w:val="00DD1A99"/>
    <w:rsid w:val="00DF74DD"/>
    <w:rsid w:val="00E15348"/>
    <w:rsid w:val="00E1670D"/>
    <w:rsid w:val="00E25AD0"/>
    <w:rsid w:val="00E2710C"/>
    <w:rsid w:val="00E4428F"/>
    <w:rsid w:val="00E93668"/>
    <w:rsid w:val="00E95647"/>
    <w:rsid w:val="00EB6350"/>
    <w:rsid w:val="00F15B57"/>
    <w:rsid w:val="00F35EF4"/>
    <w:rsid w:val="00F37FE5"/>
    <w:rsid w:val="00F427DB"/>
    <w:rsid w:val="00F85D5C"/>
    <w:rsid w:val="00FA5EB1"/>
    <w:rsid w:val="00FA7439"/>
    <w:rsid w:val="00FC4EC0"/>
    <w:rsid w:val="00FC6D7D"/>
    <w:rsid w:val="00FF0181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3AECB"/>
  <w15:docId w15:val="{324124B1-2BE5-44D1-992B-F824D83A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66E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732045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732045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732045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73204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732045"/>
    <w:pPr>
      <w:outlineLvl w:val="4"/>
    </w:pPr>
  </w:style>
  <w:style w:type="paragraph" w:styleId="Heading6">
    <w:name w:val="heading 6"/>
    <w:basedOn w:val="Heading4"/>
    <w:next w:val="Normal"/>
    <w:qFormat/>
    <w:rsid w:val="00732045"/>
    <w:pPr>
      <w:outlineLvl w:val="5"/>
    </w:pPr>
  </w:style>
  <w:style w:type="paragraph" w:styleId="Heading7">
    <w:name w:val="heading 7"/>
    <w:basedOn w:val="Heading4"/>
    <w:next w:val="Normal"/>
    <w:qFormat/>
    <w:rsid w:val="0073204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73204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73204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7">
    <w:name w:val="toc 7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Index7">
    <w:name w:val="index 7"/>
    <w:basedOn w:val="Normal"/>
    <w:next w:val="Normal"/>
    <w:rsid w:val="005C3890"/>
    <w:pPr>
      <w:ind w:left="1698"/>
    </w:pPr>
  </w:style>
  <w:style w:type="paragraph" w:styleId="Index6">
    <w:name w:val="index 6"/>
    <w:basedOn w:val="Normal"/>
    <w:next w:val="Normal"/>
    <w:rsid w:val="005C3890"/>
    <w:pPr>
      <w:ind w:left="1415"/>
    </w:pPr>
  </w:style>
  <w:style w:type="paragraph" w:styleId="Index5">
    <w:name w:val="index 5"/>
    <w:basedOn w:val="Normal"/>
    <w:next w:val="Normal"/>
    <w:rsid w:val="005C3890"/>
    <w:pPr>
      <w:ind w:left="1132"/>
    </w:pPr>
  </w:style>
  <w:style w:type="paragraph" w:styleId="Index4">
    <w:name w:val="index 4"/>
    <w:basedOn w:val="Normal"/>
    <w:next w:val="Normal"/>
    <w:rsid w:val="005C3890"/>
    <w:pPr>
      <w:ind w:left="849"/>
    </w:pPr>
  </w:style>
  <w:style w:type="paragraph" w:styleId="Index3">
    <w:name w:val="index 3"/>
    <w:basedOn w:val="Normal"/>
    <w:next w:val="Normal"/>
    <w:rsid w:val="005C3890"/>
    <w:pPr>
      <w:ind w:left="566"/>
    </w:pPr>
  </w:style>
  <w:style w:type="paragraph" w:styleId="Index2">
    <w:name w:val="index 2"/>
    <w:basedOn w:val="Normal"/>
    <w:next w:val="Normal"/>
    <w:rsid w:val="005C3890"/>
    <w:pPr>
      <w:ind w:left="283"/>
    </w:pPr>
  </w:style>
  <w:style w:type="paragraph" w:styleId="Index1">
    <w:name w:val="index 1"/>
    <w:basedOn w:val="Normal"/>
    <w:next w:val="Normal"/>
    <w:rsid w:val="005C3890"/>
  </w:style>
  <w:style w:type="character" w:styleId="LineNumber">
    <w:name w:val="line number"/>
    <w:basedOn w:val="DefaultParagraphFont"/>
    <w:rsid w:val="005C3890"/>
  </w:style>
  <w:style w:type="paragraph" w:styleId="IndexHeading">
    <w:name w:val="index heading"/>
    <w:basedOn w:val="Normal"/>
    <w:next w:val="Index1"/>
    <w:rsid w:val="005C3890"/>
  </w:style>
  <w:style w:type="paragraph" w:styleId="Footer">
    <w:name w:val="footer"/>
    <w:basedOn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732045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73204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732045"/>
    <w:pPr>
      <w:ind w:left="567"/>
    </w:pPr>
  </w:style>
  <w:style w:type="paragraph" w:customStyle="1" w:styleId="enumlev1">
    <w:name w:val="enumlev1"/>
    <w:basedOn w:val="Normal"/>
    <w:rsid w:val="00732045"/>
    <w:pPr>
      <w:spacing w:before="86"/>
      <w:ind w:left="567" w:hanging="567"/>
    </w:pPr>
  </w:style>
  <w:style w:type="paragraph" w:customStyle="1" w:styleId="enumlev2">
    <w:name w:val="enumlev2"/>
    <w:basedOn w:val="enumlev1"/>
    <w:rsid w:val="00732045"/>
    <w:pPr>
      <w:ind w:left="1134"/>
    </w:pPr>
  </w:style>
  <w:style w:type="paragraph" w:customStyle="1" w:styleId="enumlev3">
    <w:name w:val="enumlev3"/>
    <w:basedOn w:val="enumlev2"/>
    <w:rsid w:val="00732045"/>
    <w:pPr>
      <w:ind w:left="1701"/>
    </w:pPr>
  </w:style>
  <w:style w:type="paragraph" w:customStyle="1" w:styleId="Equation">
    <w:name w:val="Equation"/>
    <w:basedOn w:val="Normal"/>
    <w:rsid w:val="005C3890"/>
    <w:pPr>
      <w:tabs>
        <w:tab w:val="center" w:pos="4820"/>
        <w:tab w:val="right" w:pos="9639"/>
      </w:tabs>
    </w:pPr>
  </w:style>
  <w:style w:type="paragraph" w:customStyle="1" w:styleId="Head">
    <w:name w:val="Head"/>
    <w:basedOn w:val="Normal"/>
    <w:rsid w:val="005C389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Normalaftertitle">
    <w:name w:val="Normal after title"/>
    <w:basedOn w:val="Normal"/>
    <w:next w:val="Normal"/>
    <w:rsid w:val="00732045"/>
    <w:pPr>
      <w:spacing w:before="240"/>
    </w:pPr>
  </w:style>
  <w:style w:type="paragraph" w:customStyle="1" w:styleId="Call">
    <w:name w:val="Call"/>
    <w:basedOn w:val="Normal"/>
    <w:next w:val="Normal"/>
    <w:rsid w:val="0073204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toc0">
    <w:name w:val="toc 0"/>
    <w:basedOn w:val="Normal"/>
    <w:next w:val="TOC1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5C3890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rsid w:val="005C3890"/>
    <w:pPr>
      <w:tabs>
        <w:tab w:val="left" w:pos="1276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qFormat/>
    <w:rsid w:val="00732045"/>
  </w:style>
  <w:style w:type="paragraph" w:customStyle="1" w:styleId="meeting">
    <w:name w:val="meeting"/>
    <w:basedOn w:val="Head"/>
    <w:next w:val="Head"/>
    <w:rsid w:val="005C389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5C3890"/>
    <w:pPr>
      <w:tabs>
        <w:tab w:val="left" w:pos="709"/>
      </w:tabs>
      <w:spacing w:before="0"/>
      <w:ind w:left="709" w:hanging="709"/>
    </w:pPr>
  </w:style>
  <w:style w:type="paragraph" w:customStyle="1" w:styleId="Source">
    <w:name w:val="Source"/>
    <w:basedOn w:val="Normal"/>
    <w:next w:val="Title1"/>
    <w:rsid w:val="00732045"/>
    <w:pPr>
      <w:spacing w:before="840"/>
      <w:jc w:val="center"/>
    </w:pPr>
    <w:rPr>
      <w:b/>
      <w:sz w:val="28"/>
    </w:rPr>
  </w:style>
  <w:style w:type="paragraph" w:customStyle="1" w:styleId="Object">
    <w:name w:val="Object"/>
    <w:basedOn w:val="Subject"/>
    <w:next w:val="Subject"/>
    <w:rsid w:val="005C3890"/>
  </w:style>
  <w:style w:type="paragraph" w:customStyle="1" w:styleId="Data">
    <w:name w:val="Data"/>
    <w:basedOn w:val="Subject"/>
    <w:next w:val="Subject"/>
    <w:rsid w:val="005C3890"/>
  </w:style>
  <w:style w:type="paragraph" w:customStyle="1" w:styleId="Headingb">
    <w:name w:val="Heading_b"/>
    <w:basedOn w:val="Heading3"/>
    <w:next w:val="Normal"/>
    <w:rsid w:val="00732045"/>
    <w:pPr>
      <w:spacing w:before="160"/>
      <w:outlineLvl w:val="0"/>
    </w:pPr>
  </w:style>
  <w:style w:type="paragraph" w:customStyle="1" w:styleId="Title1">
    <w:name w:val="Title 1"/>
    <w:basedOn w:val="Source"/>
    <w:next w:val="Title2"/>
    <w:rsid w:val="00732045"/>
    <w:pPr>
      <w:spacing w:before="240"/>
    </w:pPr>
    <w:rPr>
      <w:b w:val="0"/>
      <w:caps/>
    </w:rPr>
  </w:style>
  <w:style w:type="paragraph" w:customStyle="1" w:styleId="dnum">
    <w:name w:val="dnum"/>
    <w:basedOn w:val="Normal"/>
    <w:rsid w:val="005C3890"/>
    <w:pPr>
      <w:framePr w:hSpace="181" w:wrap="notBeside" w:vAnchor="page" w:hAnchor="margin" w:x="1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FirstFooter">
    <w:name w:val="FirstFooter"/>
    <w:basedOn w:val="Footer"/>
    <w:rsid w:val="00732045"/>
    <w:rPr>
      <w:caps w:val="0"/>
    </w:rPr>
  </w:style>
  <w:style w:type="paragraph" w:customStyle="1" w:styleId="Note">
    <w:name w:val="Note"/>
    <w:basedOn w:val="Normal"/>
    <w:rsid w:val="005C3890"/>
    <w:pPr>
      <w:spacing w:before="80"/>
    </w:pPr>
  </w:style>
  <w:style w:type="paragraph" w:styleId="TOC9">
    <w:name w:val="toc 9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ddate">
    <w:name w:val="ddate"/>
    <w:basedOn w:val="Normal"/>
    <w:rsid w:val="005C3890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5C3890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character" w:styleId="Hyperlink">
    <w:name w:val="Hyperlink"/>
    <w:basedOn w:val="DefaultParagraphFont"/>
    <w:rsid w:val="00944D57"/>
    <w:rPr>
      <w:rFonts w:eastAsiaTheme="minorHAnsi" w:cstheme="minorBidi"/>
      <w:color w:val="4F81BD" w:themeColor="accent1"/>
      <w:szCs w:val="22"/>
      <w:u w:val="single"/>
    </w:rPr>
  </w:style>
  <w:style w:type="character" w:styleId="FollowedHyperlink">
    <w:name w:val="FollowedHyperlink"/>
    <w:basedOn w:val="DefaultParagraphFont"/>
    <w:rsid w:val="005C3890"/>
    <w:rPr>
      <w:color w:val="800080"/>
      <w:u w:val="single"/>
    </w:rPr>
  </w:style>
  <w:style w:type="paragraph" w:customStyle="1" w:styleId="AnnexNo">
    <w:name w:val="Annex_No"/>
    <w:basedOn w:val="Normal"/>
    <w:next w:val="Annexref"/>
    <w:rsid w:val="00732045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732045"/>
    <w:pPr>
      <w:jc w:val="center"/>
    </w:pPr>
    <w:rPr>
      <w:sz w:val="28"/>
    </w:rPr>
  </w:style>
  <w:style w:type="paragraph" w:customStyle="1" w:styleId="Annextitle">
    <w:name w:val="Annex_title"/>
    <w:basedOn w:val="Normal"/>
    <w:next w:val="Normal"/>
    <w:rsid w:val="00732045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732045"/>
  </w:style>
  <w:style w:type="paragraph" w:customStyle="1" w:styleId="Appendixref">
    <w:name w:val="Appendix_ref"/>
    <w:basedOn w:val="Annexref"/>
    <w:next w:val="Appendixtitle"/>
    <w:rsid w:val="00732045"/>
  </w:style>
  <w:style w:type="paragraph" w:customStyle="1" w:styleId="Appendixtitle">
    <w:name w:val="Appendix_title"/>
    <w:basedOn w:val="Annextitle"/>
    <w:next w:val="Normal"/>
    <w:rsid w:val="00732045"/>
  </w:style>
  <w:style w:type="paragraph" w:customStyle="1" w:styleId="Artheading">
    <w:name w:val="Art_heading"/>
    <w:basedOn w:val="Normal"/>
    <w:next w:val="Normalaftertitle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No">
    <w:name w:val="Art_No"/>
    <w:basedOn w:val="Normal"/>
    <w:next w:val="Arttitle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732045"/>
  </w:style>
  <w:style w:type="paragraph" w:customStyle="1" w:styleId="Chaptitle">
    <w:name w:val="Chap_title"/>
    <w:basedOn w:val="Arttitle"/>
    <w:next w:val="Normal"/>
    <w:rsid w:val="00732045"/>
  </w:style>
  <w:style w:type="paragraph" w:customStyle="1" w:styleId="Equationlegend">
    <w:name w:val="Equation_legend"/>
    <w:basedOn w:val="NormalIndent"/>
    <w:rsid w:val="005C3890"/>
    <w:pPr>
      <w:tabs>
        <w:tab w:val="right" w:pos="1531"/>
      </w:tabs>
      <w:spacing w:before="80"/>
      <w:ind w:left="1701" w:hanging="1701"/>
    </w:pPr>
  </w:style>
  <w:style w:type="paragraph" w:customStyle="1" w:styleId="Figure">
    <w:name w:val="Figure"/>
    <w:basedOn w:val="Normal"/>
    <w:next w:val="Figuretitle"/>
    <w:rsid w:val="005C3890"/>
    <w:pPr>
      <w:keepNext/>
      <w:keepLines/>
      <w:spacing w:after="120"/>
      <w:jc w:val="center"/>
    </w:pPr>
  </w:style>
  <w:style w:type="paragraph" w:customStyle="1" w:styleId="Figurelegend">
    <w:name w:val="Figure_legend"/>
    <w:basedOn w:val="Normal"/>
    <w:rsid w:val="00A709FE"/>
    <w:pPr>
      <w:spacing w:before="20" w:after="20"/>
    </w:pPr>
    <w:rPr>
      <w:sz w:val="18"/>
    </w:rPr>
  </w:style>
  <w:style w:type="paragraph" w:customStyle="1" w:styleId="TableNo">
    <w:name w:val="Table_No"/>
    <w:basedOn w:val="Normal"/>
    <w:next w:val="Tabletitle"/>
    <w:rsid w:val="00732045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Figuretitle">
    <w:name w:val="Figure_title"/>
    <w:basedOn w:val="Tabletitle"/>
    <w:next w:val="Normalaftertitle"/>
    <w:rsid w:val="005C3890"/>
    <w:pPr>
      <w:spacing w:before="240" w:after="480"/>
    </w:pPr>
  </w:style>
  <w:style w:type="paragraph" w:customStyle="1" w:styleId="Figurewithouttitle">
    <w:name w:val="Figure_without_title"/>
    <w:basedOn w:val="Figure"/>
    <w:next w:val="Normalaftertitle"/>
    <w:rsid w:val="005C3890"/>
    <w:pPr>
      <w:keepNext w:val="0"/>
      <w:spacing w:after="240"/>
    </w:pPr>
  </w:style>
  <w:style w:type="paragraph" w:customStyle="1" w:styleId="Headingi">
    <w:name w:val="Heading_i"/>
    <w:basedOn w:val="Heading3"/>
    <w:next w:val="Normal"/>
    <w:rsid w:val="00732045"/>
    <w:pPr>
      <w:spacing w:before="160"/>
      <w:outlineLvl w:val="0"/>
    </w:pPr>
    <w:rPr>
      <w:b w:val="0"/>
      <w:i/>
    </w:rPr>
  </w:style>
  <w:style w:type="character" w:styleId="PageNumber">
    <w:name w:val="page number"/>
    <w:basedOn w:val="DefaultParagraphFont"/>
    <w:rsid w:val="00732045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5C3890"/>
  </w:style>
  <w:style w:type="paragraph" w:customStyle="1" w:styleId="Partref">
    <w:name w:val="Part_ref"/>
    <w:basedOn w:val="Annexref"/>
    <w:next w:val="Normalaftertitle"/>
    <w:rsid w:val="005C3890"/>
  </w:style>
  <w:style w:type="paragraph" w:customStyle="1" w:styleId="Parttitle">
    <w:name w:val="Part_title"/>
    <w:basedOn w:val="Annextitle"/>
    <w:next w:val="Partref"/>
    <w:rsid w:val="005C3890"/>
  </w:style>
  <w:style w:type="paragraph" w:customStyle="1" w:styleId="RecNo">
    <w:name w:val="Rec_No"/>
    <w:basedOn w:val="Normal"/>
    <w:next w:val="Rectitle"/>
    <w:rsid w:val="00732045"/>
    <w:pPr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732045"/>
    <w:pPr>
      <w:spacing w:before="240"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5C3890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5C389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5C3890"/>
  </w:style>
  <w:style w:type="paragraph" w:customStyle="1" w:styleId="QuestionNo">
    <w:name w:val="Question_No"/>
    <w:basedOn w:val="RecNo"/>
    <w:next w:val="Questiontitle"/>
    <w:rsid w:val="005C3890"/>
  </w:style>
  <w:style w:type="paragraph" w:customStyle="1" w:styleId="Questionref">
    <w:name w:val="Question_ref"/>
    <w:basedOn w:val="Recref"/>
    <w:next w:val="Questiondate"/>
    <w:rsid w:val="005C3890"/>
  </w:style>
  <w:style w:type="paragraph" w:customStyle="1" w:styleId="Questiontitle">
    <w:name w:val="Question_title"/>
    <w:basedOn w:val="Rectitle"/>
    <w:next w:val="Questionref"/>
    <w:rsid w:val="005C3890"/>
  </w:style>
  <w:style w:type="paragraph" w:customStyle="1" w:styleId="Reftext">
    <w:name w:val="Ref_text"/>
    <w:basedOn w:val="Normal"/>
    <w:rsid w:val="00732045"/>
    <w:pPr>
      <w:ind w:left="567" w:hanging="567"/>
    </w:pPr>
  </w:style>
  <w:style w:type="paragraph" w:customStyle="1" w:styleId="Reftitle">
    <w:name w:val="Ref_title"/>
    <w:basedOn w:val="Normal"/>
    <w:next w:val="Reftext"/>
    <w:rsid w:val="00732045"/>
    <w:pPr>
      <w:spacing w:before="480"/>
      <w:jc w:val="center"/>
    </w:pPr>
    <w:rPr>
      <w:caps/>
      <w:sz w:val="28"/>
    </w:rPr>
  </w:style>
  <w:style w:type="paragraph" w:customStyle="1" w:styleId="Repdate">
    <w:name w:val="Rep_date"/>
    <w:basedOn w:val="Recdate"/>
    <w:next w:val="Normalaftertitle"/>
    <w:rsid w:val="005C3890"/>
  </w:style>
  <w:style w:type="paragraph" w:customStyle="1" w:styleId="RepNo">
    <w:name w:val="Rep_No"/>
    <w:basedOn w:val="RecNo"/>
    <w:next w:val="Reptitle"/>
    <w:rsid w:val="005C3890"/>
  </w:style>
  <w:style w:type="paragraph" w:customStyle="1" w:styleId="Repref">
    <w:name w:val="Rep_ref"/>
    <w:basedOn w:val="Recref"/>
    <w:next w:val="Repdate"/>
    <w:rsid w:val="005C3890"/>
  </w:style>
  <w:style w:type="paragraph" w:customStyle="1" w:styleId="Reptitle">
    <w:name w:val="Rep_title"/>
    <w:basedOn w:val="Rectitle"/>
    <w:next w:val="Repref"/>
    <w:rsid w:val="005C3890"/>
  </w:style>
  <w:style w:type="paragraph" w:customStyle="1" w:styleId="Resdate">
    <w:name w:val="Res_date"/>
    <w:basedOn w:val="Recdate"/>
    <w:next w:val="Normalaftertitle"/>
    <w:rsid w:val="005C3890"/>
  </w:style>
  <w:style w:type="paragraph" w:customStyle="1" w:styleId="ResNo">
    <w:name w:val="Res_No"/>
    <w:basedOn w:val="AnnexNo"/>
    <w:next w:val="Restitle"/>
    <w:rsid w:val="00732045"/>
  </w:style>
  <w:style w:type="paragraph" w:customStyle="1" w:styleId="Resref">
    <w:name w:val="Res_ref"/>
    <w:basedOn w:val="Recref"/>
    <w:next w:val="Resdate"/>
    <w:rsid w:val="005C3890"/>
  </w:style>
  <w:style w:type="paragraph" w:customStyle="1" w:styleId="Restitle">
    <w:name w:val="Res_title"/>
    <w:basedOn w:val="Annextitle"/>
    <w:next w:val="Normal"/>
    <w:rsid w:val="00732045"/>
  </w:style>
  <w:style w:type="paragraph" w:customStyle="1" w:styleId="SectionNo">
    <w:name w:val="Section_No"/>
    <w:basedOn w:val="AnnexNo"/>
    <w:next w:val="Sectiontitle"/>
    <w:rsid w:val="005C3890"/>
  </w:style>
  <w:style w:type="paragraph" w:customStyle="1" w:styleId="Sectiontitle">
    <w:name w:val="Section_title"/>
    <w:basedOn w:val="Normal"/>
    <w:next w:val="Normalaftertitle"/>
    <w:rsid w:val="005C3890"/>
    <w:rPr>
      <w:sz w:val="28"/>
    </w:rPr>
  </w:style>
  <w:style w:type="paragraph" w:customStyle="1" w:styleId="SpecialFooter">
    <w:name w:val="Special Footer"/>
    <w:basedOn w:val="Footer"/>
    <w:rsid w:val="005C389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text">
    <w:name w:val="Table_text"/>
    <w:basedOn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head">
    <w:name w:val="Table_head"/>
    <w:basedOn w:val="Tabletext"/>
    <w:rsid w:val="00732045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732045"/>
    <w:pPr>
      <w:spacing w:before="120"/>
    </w:pPr>
  </w:style>
  <w:style w:type="paragraph" w:customStyle="1" w:styleId="Tableref">
    <w:name w:val="Table_ref"/>
    <w:basedOn w:val="Normal"/>
    <w:next w:val="Tabletitle"/>
    <w:rsid w:val="005C3890"/>
    <w:pPr>
      <w:keepNext/>
      <w:spacing w:before="567"/>
      <w:jc w:val="center"/>
    </w:pPr>
  </w:style>
  <w:style w:type="paragraph" w:customStyle="1" w:styleId="Title2">
    <w:name w:val="Title 2"/>
    <w:basedOn w:val="Source"/>
    <w:next w:val="Title3"/>
    <w:rsid w:val="00732045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732045"/>
    <w:rPr>
      <w:caps w:val="0"/>
    </w:rPr>
  </w:style>
  <w:style w:type="paragraph" w:customStyle="1" w:styleId="Title4">
    <w:name w:val="Title 4"/>
    <w:basedOn w:val="Title3"/>
    <w:next w:val="Heading1"/>
    <w:rsid w:val="005C3890"/>
    <w:rPr>
      <w:b/>
    </w:rPr>
  </w:style>
  <w:style w:type="paragraph" w:customStyle="1" w:styleId="FigureNo">
    <w:name w:val="Figure_No"/>
    <w:basedOn w:val="Normal"/>
    <w:next w:val="Figuretitle"/>
    <w:rsid w:val="005C3890"/>
    <w:pPr>
      <w:keepNext/>
      <w:keepLines/>
      <w:spacing w:before="240" w:after="120"/>
      <w:jc w:val="center"/>
    </w:pPr>
    <w:rPr>
      <w:caps/>
    </w:rPr>
  </w:style>
  <w:style w:type="paragraph" w:customStyle="1" w:styleId="firstfooter0">
    <w:name w:val="firstfooter"/>
    <w:basedOn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Subtitle">
    <w:name w:val="Sub_title"/>
    <w:basedOn w:val="Normal"/>
    <w:qFormat/>
    <w:rsid w:val="00A51849"/>
    <w:pPr>
      <w:framePr w:hSpace="180" w:wrap="around" w:hAnchor="page" w:x="1821" w:y="2317"/>
      <w:spacing w:after="160"/>
    </w:pPr>
    <w:rPr>
      <w:sz w:val="3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51849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A51849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647"/>
    <w:rPr>
      <w:rFonts w:ascii="Calibri" w:hAnsi="Calibri"/>
      <w:sz w:val="24"/>
      <w:lang w:val="fr-FR" w:eastAsia="en-US"/>
    </w:rPr>
  </w:style>
  <w:style w:type="character" w:styleId="PlaceholderText">
    <w:name w:val="Placeholder Text"/>
    <w:basedOn w:val="DefaultParagraphFont"/>
    <w:uiPriority w:val="99"/>
    <w:semiHidden/>
    <w:rsid w:val="00FC6D7D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FC6D7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423B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423B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423B9"/>
    <w:rPr>
      <w:rFonts w:ascii="Calibri" w:hAnsi="Calibri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2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23B9"/>
    <w:rPr>
      <w:rFonts w:ascii="Calibri" w:hAnsi="Calibri"/>
      <w:b/>
      <w:bCs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www.itu.int%2Fdms_pub%2Fitu-s%2Fmd%2F26%2Fcl%2Fc%2FS26-CL-C-0066!!MSW-F.docx&amp;wdOrigin=BROWSELIN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itu.int/md/S26-CL-C-0116/e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view.officeapps.live.com/op/view.aspx?src=https%3A%2F%2Fwww.itu.int%2Fdms_pub%2Fitu-s%2Fmd%2F26%2Fcl%2Fc%2FS26-CL-C-0066!!MSW-E.docx&amp;wdOrigin=BROWSE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ew.officeapps.live.com/op/view.aspx?src=https%3A%2F%2Fwww.itu.int%2Fdms_pub%2Fitu-s%2Fmd%2F26%2Fcl%2Fc%2FS26-CL-C-0066!!MSW-F.docx&amp;wdOrigin=BROWSELINK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2EC3C-EE82-4ED1-8DE4-079FCB2E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2285</Characters>
  <Application>Microsoft Office Word</Application>
  <DocSecurity>0</DocSecurity>
  <Lines>67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GBS</Manager>
  <Company>Union internationale des télécommunications (UIT)</Company>
  <LinksUpToDate>false</LinksUpToDate>
  <CharactersWithSpaces>2631</CharactersWithSpaces>
  <SharedDoc>false</SharedDoc>
  <HLinks>
    <vt:vector size="6" baseType="variant">
      <vt:variant>
        <vt:i4>3342371</vt:i4>
      </vt:variant>
      <vt:variant>
        <vt:i4>24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sur les fautes et les mesures de responsabilisation</dc:title>
  <dc:subject>Conseil 2026 de l'UIT</dc:subject>
  <cp:keywords>C2026; C26; Council-26</cp:keywords>
  <dc:description>Addendum 1</dc:description>
  <cp:lastPrinted>2000-07-18T08:55:00Z</cp:lastPrinted>
  <dcterms:created xsi:type="dcterms:W3CDTF">2026-08-10T08:42:00Z</dcterms:created>
  <dcterms:modified xsi:type="dcterms:W3CDTF">2026-08-10T09:14:00Z</dcterms:modified>
  <cp:category>Document de conférence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C17/-F</vt:lpwstr>
  </property>
  <property fmtid="{D5CDD505-2E9C-101B-9397-08002B2CF9AE}" pid="3" name="Docdate">
    <vt:lpwstr>janvier 2017</vt:lpwstr>
  </property>
  <property fmtid="{D5CDD505-2E9C-101B-9397-08002B2CF9AE}" pid="4" name="Docorlang">
    <vt:lpwstr>Original: anglais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3b117b70c20e9b2783321a6b7cab6c2f080bb257cb74c6787543e88ec12dc3bd</vt:lpwstr>
  </property>
</Properties>
</file>