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C34FB3" w14:paraId="4C6B7D02" w14:textId="77777777" w:rsidTr="00D17718">
        <w:trPr>
          <w:cantSplit/>
          <w:trHeight w:val="23"/>
        </w:trPr>
        <w:tc>
          <w:tcPr>
            <w:tcW w:w="3969" w:type="dxa"/>
            <w:vMerge w:val="restart"/>
            <w:tcMar>
              <w:left w:w="0" w:type="dxa"/>
            </w:tcMar>
          </w:tcPr>
          <w:p w14:paraId="28804437" w14:textId="12ADB2DB" w:rsidR="00796BD3" w:rsidRPr="00C34FB3" w:rsidRDefault="0033025A" w:rsidP="00D17718">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C34FB3">
              <w:rPr>
                <w:b/>
                <w:lang w:val="ru-RU"/>
              </w:rPr>
              <w:t>Пункт повестки дня:</w:t>
            </w:r>
            <w:r w:rsidR="006D1371" w:rsidRPr="00C34FB3">
              <w:rPr>
                <w:lang w:val="ru-RU"/>
              </w:rPr>
              <w:t xml:space="preserve"> </w:t>
            </w:r>
            <w:r w:rsidR="006D1371" w:rsidRPr="00C34FB3">
              <w:rPr>
                <w:b/>
                <w:lang w:val="ru-RU"/>
              </w:rPr>
              <w:t>ADM 1</w:t>
            </w:r>
          </w:p>
        </w:tc>
        <w:tc>
          <w:tcPr>
            <w:tcW w:w="5245" w:type="dxa"/>
          </w:tcPr>
          <w:p w14:paraId="5BC5C034" w14:textId="573878C0" w:rsidR="00796BD3" w:rsidRPr="00C34FB3" w:rsidRDefault="0033025A" w:rsidP="00D17718">
            <w:pPr>
              <w:tabs>
                <w:tab w:val="left" w:pos="851"/>
              </w:tabs>
              <w:spacing w:before="0" w:line="240" w:lineRule="atLeast"/>
              <w:jc w:val="right"/>
              <w:rPr>
                <w:b/>
                <w:lang w:val="ru-RU"/>
              </w:rPr>
            </w:pPr>
            <w:r w:rsidRPr="00C34FB3">
              <w:rPr>
                <w:b/>
                <w:lang w:val="ru-RU"/>
              </w:rPr>
              <w:t xml:space="preserve">Документ </w:t>
            </w:r>
            <w:r w:rsidR="00796BD3" w:rsidRPr="00C34FB3">
              <w:rPr>
                <w:b/>
                <w:lang w:val="ru-RU"/>
              </w:rPr>
              <w:t>C2</w:t>
            </w:r>
            <w:r w:rsidR="00BE00DD" w:rsidRPr="00C34FB3">
              <w:rPr>
                <w:b/>
                <w:lang w:val="ru-RU"/>
              </w:rPr>
              <w:t>6</w:t>
            </w:r>
            <w:r w:rsidR="00796BD3" w:rsidRPr="00C34FB3">
              <w:rPr>
                <w:b/>
                <w:lang w:val="ru-RU"/>
              </w:rPr>
              <w:t>/</w:t>
            </w:r>
            <w:r w:rsidR="006D1371" w:rsidRPr="00C34FB3">
              <w:rPr>
                <w:b/>
                <w:lang w:val="ru-RU"/>
              </w:rPr>
              <w:t>20</w:t>
            </w:r>
            <w:r w:rsidR="00796BD3" w:rsidRPr="00C34FB3">
              <w:rPr>
                <w:b/>
                <w:lang w:val="ru-RU"/>
              </w:rPr>
              <w:t>-R</w:t>
            </w:r>
          </w:p>
        </w:tc>
      </w:tr>
      <w:tr w:rsidR="00796BD3" w:rsidRPr="00C34FB3" w14:paraId="31AECCF3" w14:textId="77777777" w:rsidTr="00D17718">
        <w:trPr>
          <w:cantSplit/>
        </w:trPr>
        <w:tc>
          <w:tcPr>
            <w:tcW w:w="3969" w:type="dxa"/>
            <w:vMerge/>
          </w:tcPr>
          <w:p w14:paraId="52A781B4" w14:textId="77777777" w:rsidR="00796BD3" w:rsidRPr="00C34FB3"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7F27B745" w14:textId="1B209294" w:rsidR="00796BD3" w:rsidRPr="00C34FB3" w:rsidRDefault="006D1371" w:rsidP="00D17718">
            <w:pPr>
              <w:tabs>
                <w:tab w:val="left" w:pos="851"/>
              </w:tabs>
              <w:spacing w:before="0"/>
              <w:jc w:val="right"/>
              <w:rPr>
                <w:b/>
                <w:lang w:val="ru-RU"/>
              </w:rPr>
            </w:pPr>
            <w:r w:rsidRPr="00C34FB3">
              <w:rPr>
                <w:b/>
                <w:lang w:val="ru-RU"/>
              </w:rPr>
              <w:t>27 марта 2026 года</w:t>
            </w:r>
          </w:p>
        </w:tc>
      </w:tr>
      <w:tr w:rsidR="00796BD3" w:rsidRPr="00C34FB3" w14:paraId="0392008E" w14:textId="77777777" w:rsidTr="00D17718">
        <w:trPr>
          <w:cantSplit/>
          <w:trHeight w:val="23"/>
        </w:trPr>
        <w:tc>
          <w:tcPr>
            <w:tcW w:w="3969" w:type="dxa"/>
            <w:vMerge/>
          </w:tcPr>
          <w:p w14:paraId="19F95BEC" w14:textId="77777777" w:rsidR="00796BD3" w:rsidRPr="00C34FB3" w:rsidRDefault="00796BD3" w:rsidP="00D17718">
            <w:pPr>
              <w:tabs>
                <w:tab w:val="left" w:pos="851"/>
              </w:tabs>
              <w:spacing w:line="240" w:lineRule="atLeast"/>
              <w:rPr>
                <w:b/>
                <w:lang w:val="ru-RU"/>
              </w:rPr>
            </w:pPr>
            <w:bookmarkStart w:id="4" w:name="dorlang" w:colFirst="1" w:colLast="1"/>
            <w:bookmarkEnd w:id="3"/>
          </w:p>
        </w:tc>
        <w:tc>
          <w:tcPr>
            <w:tcW w:w="5245" w:type="dxa"/>
          </w:tcPr>
          <w:p w14:paraId="0E4837D1" w14:textId="77777777" w:rsidR="00796BD3" w:rsidRPr="00C34FB3" w:rsidRDefault="0033025A" w:rsidP="00D17718">
            <w:pPr>
              <w:tabs>
                <w:tab w:val="left" w:pos="851"/>
              </w:tabs>
              <w:spacing w:before="0" w:line="240" w:lineRule="atLeast"/>
              <w:jc w:val="right"/>
              <w:rPr>
                <w:b/>
                <w:lang w:val="ru-RU"/>
              </w:rPr>
            </w:pPr>
            <w:r w:rsidRPr="00C34FB3">
              <w:rPr>
                <w:b/>
                <w:lang w:val="ru-RU"/>
              </w:rPr>
              <w:t>Оригинал: английский</w:t>
            </w:r>
          </w:p>
        </w:tc>
      </w:tr>
      <w:tr w:rsidR="00796BD3" w:rsidRPr="00C34FB3" w14:paraId="27D55605" w14:textId="77777777" w:rsidTr="00D17718">
        <w:trPr>
          <w:cantSplit/>
          <w:trHeight w:val="23"/>
        </w:trPr>
        <w:tc>
          <w:tcPr>
            <w:tcW w:w="3969" w:type="dxa"/>
          </w:tcPr>
          <w:p w14:paraId="132C00D6" w14:textId="77777777" w:rsidR="00796BD3" w:rsidRPr="00C34FB3" w:rsidRDefault="00796BD3" w:rsidP="00D17718">
            <w:pPr>
              <w:tabs>
                <w:tab w:val="left" w:pos="851"/>
              </w:tabs>
              <w:spacing w:line="240" w:lineRule="atLeast"/>
              <w:rPr>
                <w:b/>
                <w:lang w:val="ru-RU"/>
              </w:rPr>
            </w:pPr>
          </w:p>
        </w:tc>
        <w:tc>
          <w:tcPr>
            <w:tcW w:w="5245" w:type="dxa"/>
          </w:tcPr>
          <w:p w14:paraId="1A28BC87" w14:textId="77777777" w:rsidR="00796BD3" w:rsidRPr="00C34FB3" w:rsidRDefault="00796BD3" w:rsidP="00D17718">
            <w:pPr>
              <w:tabs>
                <w:tab w:val="left" w:pos="851"/>
              </w:tabs>
              <w:spacing w:before="0" w:line="240" w:lineRule="atLeast"/>
              <w:jc w:val="right"/>
              <w:rPr>
                <w:b/>
                <w:lang w:val="ru-RU"/>
              </w:rPr>
            </w:pPr>
          </w:p>
        </w:tc>
      </w:tr>
      <w:tr w:rsidR="00796BD3" w:rsidRPr="00C34FB3" w14:paraId="61A07E2C" w14:textId="77777777" w:rsidTr="00D17718">
        <w:trPr>
          <w:cantSplit/>
        </w:trPr>
        <w:tc>
          <w:tcPr>
            <w:tcW w:w="9214" w:type="dxa"/>
            <w:gridSpan w:val="2"/>
            <w:tcMar>
              <w:left w:w="0" w:type="dxa"/>
            </w:tcMar>
          </w:tcPr>
          <w:p w14:paraId="3E51C287" w14:textId="77777777" w:rsidR="00796BD3" w:rsidRPr="00C34FB3" w:rsidRDefault="0033025A" w:rsidP="00DA3AA7">
            <w:pPr>
              <w:pStyle w:val="Source"/>
              <w:framePr w:hSpace="0" w:wrap="auto" w:vAnchor="margin" w:hAnchor="text" w:xAlign="left" w:yAlign="inline"/>
              <w:spacing w:before="840"/>
              <w:suppressOverlap w:val="0"/>
            </w:pPr>
            <w:bookmarkStart w:id="5" w:name="dsource" w:colFirst="0" w:colLast="0"/>
            <w:bookmarkEnd w:id="4"/>
            <w:r w:rsidRPr="00C34FB3">
              <w:t>Отчет Генерального секретаря</w:t>
            </w:r>
          </w:p>
        </w:tc>
      </w:tr>
      <w:tr w:rsidR="00796BD3" w:rsidRPr="008C5548" w14:paraId="7BA958B3" w14:textId="77777777" w:rsidTr="00D17718">
        <w:trPr>
          <w:cantSplit/>
        </w:trPr>
        <w:tc>
          <w:tcPr>
            <w:tcW w:w="9214" w:type="dxa"/>
            <w:gridSpan w:val="2"/>
            <w:tcMar>
              <w:left w:w="0" w:type="dxa"/>
            </w:tcMar>
          </w:tcPr>
          <w:p w14:paraId="6515429C" w14:textId="53A35460" w:rsidR="00796BD3" w:rsidRPr="00BE7310" w:rsidRDefault="006D1371" w:rsidP="00A405F9">
            <w:pPr>
              <w:pStyle w:val="Subtitle"/>
              <w:framePr w:hSpace="0" w:wrap="auto" w:xAlign="left" w:yAlign="inline"/>
              <w:suppressOverlap w:val="0"/>
              <w:rPr>
                <w:sz w:val="32"/>
              </w:rPr>
            </w:pPr>
            <w:bookmarkStart w:id="6" w:name="dtitle1" w:colFirst="0" w:colLast="0"/>
            <w:bookmarkEnd w:id="5"/>
            <w:r w:rsidRPr="00BE7310">
              <w:rPr>
                <w:sz w:val="32"/>
              </w:rPr>
              <w:t>УЧАСТИЕ НА ПРЕДВАРИТЕЛЬНОЙ ОСНОВЕ В ДЕЯТЕЛЬНОСТИ МСЭ ОБЪЕДИНЕНИЙ, ЗАНИМАЮЩИХСЯ ВОПРОСАМИ ЭЛЕКТРОСВЯЗИ</w:t>
            </w:r>
          </w:p>
        </w:tc>
      </w:tr>
      <w:tr w:rsidR="00796BD3" w:rsidRPr="008C5548" w14:paraId="1E7598D7" w14:textId="77777777" w:rsidTr="00D17718">
        <w:trPr>
          <w:cantSplit/>
        </w:trPr>
        <w:tc>
          <w:tcPr>
            <w:tcW w:w="9214" w:type="dxa"/>
            <w:gridSpan w:val="2"/>
            <w:tcBorders>
              <w:top w:val="single" w:sz="4" w:space="0" w:color="auto"/>
              <w:bottom w:val="single" w:sz="4" w:space="0" w:color="auto"/>
            </w:tcBorders>
            <w:tcMar>
              <w:left w:w="0" w:type="dxa"/>
            </w:tcMar>
          </w:tcPr>
          <w:p w14:paraId="2ABCB8CD" w14:textId="77777777" w:rsidR="00796BD3" w:rsidRPr="00C34FB3" w:rsidRDefault="0033025A" w:rsidP="00851DF5">
            <w:pPr>
              <w:rPr>
                <w:b/>
                <w:bCs/>
                <w:sz w:val="24"/>
                <w:szCs w:val="24"/>
                <w:lang w:val="ru-RU"/>
              </w:rPr>
            </w:pPr>
            <w:r w:rsidRPr="00C34FB3">
              <w:rPr>
                <w:b/>
                <w:bCs/>
                <w:sz w:val="24"/>
                <w:szCs w:val="24"/>
                <w:lang w:val="ru-RU"/>
              </w:rPr>
              <w:t>Назначение</w:t>
            </w:r>
          </w:p>
          <w:p w14:paraId="250A47FF" w14:textId="40576E7C" w:rsidR="00796BD3" w:rsidRPr="00C34FB3" w:rsidRDefault="006D1371" w:rsidP="00DA3AA7">
            <w:pPr>
              <w:jc w:val="both"/>
              <w:rPr>
                <w:lang w:val="ru-RU"/>
              </w:rPr>
            </w:pPr>
            <w:r w:rsidRPr="00C34FB3">
              <w:rPr>
                <w:lang w:val="ru-RU"/>
              </w:rPr>
              <w:t>Генеральный секретарь настоящим сообщает Совету МСЭ названия "других объединений, занимающихся вопросами электросвязи" (см. п. 230 Конвенции МСЭ (К)), которые на</w:t>
            </w:r>
            <w:r w:rsidR="00851DF5" w:rsidRPr="00C34FB3">
              <w:rPr>
                <w:lang w:val="ru-RU"/>
              </w:rPr>
              <w:t> </w:t>
            </w:r>
            <w:r w:rsidRPr="00C34FB3">
              <w:rPr>
                <w:lang w:val="ru-RU"/>
              </w:rPr>
              <w:t>предварительной основе, до подтверждения Советом, включены в списки Членов Секторов для участия в работе Секторов МСЭ, а также названия Ассоциированных членов, допущенных для участия в работе конкретной исследовательской комиссии.</w:t>
            </w:r>
          </w:p>
          <w:p w14:paraId="1678CBF8" w14:textId="77777777" w:rsidR="00796BD3" w:rsidRPr="00C34FB3" w:rsidRDefault="0033025A" w:rsidP="00851DF5">
            <w:pPr>
              <w:rPr>
                <w:b/>
                <w:bCs/>
                <w:sz w:val="24"/>
                <w:szCs w:val="24"/>
                <w:lang w:val="ru-RU"/>
              </w:rPr>
            </w:pPr>
            <w:r w:rsidRPr="00C34FB3">
              <w:rPr>
                <w:b/>
                <w:bCs/>
                <w:sz w:val="24"/>
                <w:szCs w:val="24"/>
                <w:lang w:val="ru-RU"/>
              </w:rPr>
              <w:t>Необходимые действия Совета</w:t>
            </w:r>
          </w:p>
          <w:p w14:paraId="3335A3C4" w14:textId="55C7EADC" w:rsidR="00796BD3" w:rsidRPr="00C34FB3" w:rsidRDefault="006D1371" w:rsidP="00DA3AA7">
            <w:pPr>
              <w:jc w:val="both"/>
              <w:rPr>
                <w:lang w:val="ru-RU"/>
              </w:rPr>
            </w:pPr>
            <w:r w:rsidRPr="00C34FB3">
              <w:rPr>
                <w:lang w:val="ru-RU"/>
              </w:rPr>
              <w:t xml:space="preserve">Совету предлагается </w:t>
            </w:r>
            <w:r w:rsidRPr="00C34FB3">
              <w:rPr>
                <w:b/>
                <w:bCs/>
                <w:lang w:val="ru-RU"/>
              </w:rPr>
              <w:t>подтвердить</w:t>
            </w:r>
            <w:r w:rsidRPr="00C34FB3">
              <w:rPr>
                <w:lang w:val="ru-RU"/>
              </w:rPr>
              <w:t xml:space="preserve"> меры, принятые Генеральным секретарем в отношении допуска "других объединений, занимающихся вопросами электросвязи" (К230), которые перечислены в </w:t>
            </w:r>
            <w:hyperlink w:anchor="annex" w:history="1">
              <w:r w:rsidRPr="00C34FB3">
                <w:rPr>
                  <w:rStyle w:val="Hyperlink"/>
                  <w:lang w:val="ru-RU"/>
                </w:rPr>
                <w:t>Приложении</w:t>
              </w:r>
            </w:hyperlink>
            <w:r w:rsidRPr="00C34FB3">
              <w:rPr>
                <w:lang w:val="ru-RU"/>
              </w:rPr>
              <w:t xml:space="preserve"> к настоящему документу.</w:t>
            </w:r>
          </w:p>
          <w:p w14:paraId="2BD8524C" w14:textId="77777777" w:rsidR="00796BD3" w:rsidRPr="00C34FB3" w:rsidRDefault="0033025A" w:rsidP="00851DF5">
            <w:pPr>
              <w:rPr>
                <w:b/>
                <w:bCs/>
                <w:sz w:val="24"/>
                <w:szCs w:val="24"/>
                <w:lang w:val="ru-RU"/>
              </w:rPr>
            </w:pPr>
            <w:r w:rsidRPr="00C34FB3">
              <w:rPr>
                <w:b/>
                <w:bCs/>
                <w:sz w:val="24"/>
                <w:szCs w:val="24"/>
                <w:lang w:val="ru-RU"/>
              </w:rPr>
              <w:t>Соответствующая увязка со Стратегическим планом</w:t>
            </w:r>
          </w:p>
          <w:p w14:paraId="24D9FB03" w14:textId="7FF6D204" w:rsidR="00796BD3" w:rsidRPr="00C34FB3" w:rsidRDefault="006D1371" w:rsidP="00DA3AA7">
            <w:pPr>
              <w:jc w:val="both"/>
              <w:rPr>
                <w:lang w:val="ru-RU"/>
              </w:rPr>
            </w:pPr>
            <w:r w:rsidRPr="00C34FB3">
              <w:rPr>
                <w:lang w:val="ru-RU"/>
              </w:rPr>
              <w:t>Ориентация на интересы Членов, партнерства и международное сотрудничество, а также мобилизация ресурсов.</w:t>
            </w:r>
          </w:p>
          <w:p w14:paraId="597F6DEB" w14:textId="77777777" w:rsidR="00796BD3" w:rsidRPr="00C34FB3" w:rsidRDefault="0033025A" w:rsidP="00851DF5">
            <w:pPr>
              <w:rPr>
                <w:b/>
                <w:bCs/>
                <w:sz w:val="24"/>
                <w:szCs w:val="24"/>
                <w:lang w:val="ru-RU"/>
              </w:rPr>
            </w:pPr>
            <w:r w:rsidRPr="00C34FB3">
              <w:rPr>
                <w:b/>
                <w:bCs/>
                <w:sz w:val="24"/>
                <w:szCs w:val="24"/>
                <w:lang w:val="ru-RU"/>
              </w:rPr>
              <w:t>Финансовые последствия</w:t>
            </w:r>
          </w:p>
          <w:p w14:paraId="08A8A352" w14:textId="12BC8549" w:rsidR="00345D2A" w:rsidRPr="00C34FB3" w:rsidRDefault="00851DF5" w:rsidP="00DA3AA7">
            <w:pPr>
              <w:spacing w:before="160"/>
              <w:jc w:val="both"/>
              <w:rPr>
                <w:szCs w:val="22"/>
                <w:lang w:val="ru-RU"/>
              </w:rPr>
            </w:pPr>
            <w:r w:rsidRPr="00C34FB3">
              <w:rPr>
                <w:szCs w:val="22"/>
                <w:lang w:val="ru-RU"/>
              </w:rPr>
              <w:t>Взносы в размере 274 275 швейцарских франков в год от Членов Секторов и Ассоциированных членов, перечисленных в Приложении, включены в бюджет на 2025</w:t>
            </w:r>
            <w:r w:rsidR="00BE7310">
              <w:rPr>
                <w:rFonts w:cs="Calibri"/>
                <w:szCs w:val="22"/>
                <w:lang w:val="ru-RU"/>
              </w:rPr>
              <w:t>−</w:t>
            </w:r>
            <w:r w:rsidRPr="00C34FB3">
              <w:rPr>
                <w:szCs w:val="22"/>
                <w:lang w:val="ru-RU"/>
              </w:rPr>
              <w:t>2026 годы.</w:t>
            </w:r>
          </w:p>
          <w:p w14:paraId="488E3730" w14:textId="77777777" w:rsidR="00796BD3" w:rsidRPr="00C34FB3" w:rsidRDefault="00796BD3" w:rsidP="00D17718">
            <w:pPr>
              <w:spacing w:before="160"/>
              <w:rPr>
                <w:caps/>
                <w:sz w:val="20"/>
                <w:szCs w:val="18"/>
                <w:lang w:val="ru-RU"/>
              </w:rPr>
            </w:pPr>
            <w:r w:rsidRPr="00C34FB3">
              <w:rPr>
                <w:sz w:val="20"/>
                <w:szCs w:val="18"/>
                <w:lang w:val="ru-RU"/>
              </w:rPr>
              <w:t>__________________</w:t>
            </w:r>
          </w:p>
          <w:p w14:paraId="12E80156" w14:textId="77777777" w:rsidR="00796BD3" w:rsidRPr="00C34FB3" w:rsidRDefault="0033025A" w:rsidP="00851DF5">
            <w:pPr>
              <w:rPr>
                <w:b/>
                <w:bCs/>
                <w:sz w:val="24"/>
                <w:szCs w:val="24"/>
                <w:lang w:val="ru-RU"/>
              </w:rPr>
            </w:pPr>
            <w:r w:rsidRPr="00C34FB3">
              <w:rPr>
                <w:b/>
                <w:bCs/>
                <w:sz w:val="24"/>
                <w:szCs w:val="24"/>
                <w:lang w:val="ru-RU"/>
              </w:rPr>
              <w:t>Справочные материалы</w:t>
            </w:r>
          </w:p>
          <w:p w14:paraId="6987EC00" w14:textId="29CA4A4D" w:rsidR="00796BD3" w:rsidRPr="00C34FB3" w:rsidRDefault="006D1371" w:rsidP="006D1371">
            <w:pPr>
              <w:spacing w:after="160"/>
              <w:rPr>
                <w:i/>
                <w:iCs/>
                <w:lang w:val="ru-RU"/>
              </w:rPr>
            </w:pPr>
            <w:r w:rsidRPr="00C34FB3">
              <w:rPr>
                <w:i/>
                <w:iCs/>
                <w:lang w:val="ru-RU"/>
              </w:rPr>
              <w:t xml:space="preserve">Пп. 229, 230, 231, 234, 237, 241A и 241C </w:t>
            </w:r>
            <w:hyperlink r:id="rId7" w:history="1">
              <w:r w:rsidRPr="00C34FB3">
                <w:rPr>
                  <w:rStyle w:val="Hyperlink"/>
                  <w:i/>
                  <w:iCs/>
                  <w:lang w:val="ru-RU"/>
                </w:rPr>
                <w:t>Конвенции МСЭ</w:t>
              </w:r>
            </w:hyperlink>
            <w:r w:rsidRPr="00C34FB3">
              <w:rPr>
                <w:i/>
                <w:iCs/>
                <w:lang w:val="ru-RU"/>
              </w:rPr>
              <w:t>; Документы</w:t>
            </w:r>
            <w:r w:rsidRPr="00C34FB3">
              <w:rPr>
                <w:i/>
                <w:iCs/>
                <w:u w:val="single"/>
                <w:lang w:val="ru-RU"/>
              </w:rPr>
              <w:t xml:space="preserve"> </w:t>
            </w:r>
            <w:hyperlink r:id="rId8" w:tgtFrame="_blank" w:history="1">
              <w:r w:rsidRPr="00C34FB3">
                <w:rPr>
                  <w:rStyle w:val="Hyperlink"/>
                  <w:i/>
                  <w:iCs/>
                  <w:lang w:val="ru-RU"/>
                </w:rPr>
                <w:t>C93/49</w:t>
              </w:r>
            </w:hyperlink>
            <w:r w:rsidRPr="00C34FB3">
              <w:rPr>
                <w:i/>
                <w:iCs/>
                <w:lang w:val="ru-RU"/>
              </w:rPr>
              <w:t xml:space="preserve"> и </w:t>
            </w:r>
            <w:hyperlink r:id="rId9" w:tgtFrame="_blank" w:history="1">
              <w:r w:rsidRPr="00C34FB3">
                <w:rPr>
                  <w:rStyle w:val="Hyperlink"/>
                  <w:i/>
                  <w:iCs/>
                  <w:lang w:val="ru-RU"/>
                </w:rPr>
                <w:t>C2000/33</w:t>
              </w:r>
            </w:hyperlink>
          </w:p>
        </w:tc>
      </w:tr>
      <w:bookmarkEnd w:id="2"/>
      <w:bookmarkEnd w:id="6"/>
    </w:tbl>
    <w:p w14:paraId="2075259B" w14:textId="77777777" w:rsidR="00796BD3" w:rsidRPr="00C34FB3" w:rsidRDefault="00796BD3" w:rsidP="00796BD3">
      <w:pPr>
        <w:rPr>
          <w:lang w:val="ru-RU"/>
        </w:rPr>
      </w:pPr>
    </w:p>
    <w:p w14:paraId="4930794F" w14:textId="77777777" w:rsidR="00D17718" w:rsidRPr="00C34FB3" w:rsidRDefault="00D17718" w:rsidP="00851DF5">
      <w:pPr>
        <w:rPr>
          <w:lang w:val="ru-RU"/>
        </w:rPr>
      </w:pPr>
    </w:p>
    <w:p w14:paraId="63AAA8E8" w14:textId="77777777" w:rsidR="00165D06" w:rsidRPr="00C34FB3" w:rsidRDefault="00165D06" w:rsidP="00851DF5">
      <w:pPr>
        <w:rPr>
          <w:lang w:val="ru-RU"/>
        </w:rPr>
      </w:pPr>
      <w:r w:rsidRPr="00C34FB3">
        <w:rPr>
          <w:lang w:val="ru-RU"/>
        </w:rPr>
        <w:br w:type="page"/>
      </w:r>
    </w:p>
    <w:p w14:paraId="5018E377" w14:textId="77777777" w:rsidR="006D1371" w:rsidRPr="00C34FB3" w:rsidRDefault="006D1371" w:rsidP="00851DF5">
      <w:pPr>
        <w:pStyle w:val="Headingb"/>
        <w:rPr>
          <w:lang w:val="ru-RU"/>
        </w:rPr>
      </w:pPr>
      <w:r w:rsidRPr="00C34FB3">
        <w:rPr>
          <w:lang w:val="ru-RU"/>
        </w:rPr>
        <w:lastRenderedPageBreak/>
        <w:t>Базовая информация</w:t>
      </w:r>
    </w:p>
    <w:p w14:paraId="65DB3641" w14:textId="17CAC11D" w:rsidR="006D1371" w:rsidRPr="00C34FB3" w:rsidRDefault="006D1371" w:rsidP="00DA3AA7">
      <w:pPr>
        <w:jc w:val="both"/>
        <w:rPr>
          <w:lang w:val="ru-RU"/>
        </w:rPr>
      </w:pPr>
      <w:r w:rsidRPr="00C34FB3">
        <w:rPr>
          <w:lang w:val="ru-RU"/>
        </w:rPr>
        <w:t>1</w:t>
      </w:r>
      <w:r w:rsidRPr="00C34FB3">
        <w:rPr>
          <w:lang w:val="ru-RU"/>
        </w:rPr>
        <w:tab/>
        <w:t xml:space="preserve">В 1993 году Совет МСЭ установил процедуры, регулирующие допуск и участие Членов Секторов (см. </w:t>
      </w:r>
      <w:hyperlink r:id="rId10" w:history="1">
        <w:r w:rsidRPr="00C34FB3">
          <w:rPr>
            <w:rStyle w:val="Hyperlink"/>
            <w:lang w:val="ru-RU"/>
          </w:rPr>
          <w:t>Документ C93/49</w:t>
        </w:r>
      </w:hyperlink>
      <w:r w:rsidRPr="00C34FB3">
        <w:rPr>
          <w:lang w:val="ru-RU"/>
        </w:rPr>
        <w:t>). В 2000 году Совет установил соответствующие процедуры для</w:t>
      </w:r>
      <w:r w:rsidR="00851DF5" w:rsidRPr="00C34FB3">
        <w:rPr>
          <w:lang w:val="ru-RU"/>
        </w:rPr>
        <w:t> </w:t>
      </w:r>
      <w:r w:rsidRPr="00C34FB3">
        <w:rPr>
          <w:lang w:val="ru-RU"/>
        </w:rPr>
        <w:t>Ассоциированных членов.</w:t>
      </w:r>
    </w:p>
    <w:p w14:paraId="25BD3647" w14:textId="77777777" w:rsidR="006D1371" w:rsidRPr="00C34FB3" w:rsidRDefault="006D1371" w:rsidP="00DA3AA7">
      <w:pPr>
        <w:jc w:val="both"/>
        <w:rPr>
          <w:lang w:val="ru-RU"/>
        </w:rPr>
      </w:pPr>
      <w:r w:rsidRPr="00C34FB3">
        <w:rPr>
          <w:lang w:val="ru-RU"/>
        </w:rPr>
        <w:t>2</w:t>
      </w:r>
      <w:r w:rsidRPr="00C34FB3">
        <w:rPr>
          <w:lang w:val="ru-RU"/>
        </w:rPr>
        <w:tab/>
        <w:t>В соответствии со Статьей 19 Конвенции МСЭ Члены Секторов, т. е. объединения и организации, отличные от администраций, поделены на три основные категории: К229 – признанные эксплуатационные организации, научные или промышленные организации и финансовые учреждения или учреждения в области развития, которые получили согласие соответствующего Государства-Члена; К230 – признанные другие объединения, занимающиеся вопросами электросвязи, которые получили согласие соответствующего Государства-Члена; К231 – признанные региональные и другие международные организации, занимающиеся электросвязью, стандартизацией, финансовыми вопросами или вопросами развития, которые имеют права и обязанности различного уровня в отношении их участия в деятельности МСЭ.</w:t>
      </w:r>
    </w:p>
    <w:p w14:paraId="66D81363" w14:textId="77777777" w:rsidR="006D1371" w:rsidRPr="00C34FB3" w:rsidRDefault="006D1371" w:rsidP="00DA3AA7">
      <w:pPr>
        <w:jc w:val="both"/>
        <w:rPr>
          <w:lang w:val="ru-RU"/>
        </w:rPr>
      </w:pPr>
      <w:r w:rsidRPr="00C34FB3">
        <w:rPr>
          <w:lang w:val="ru-RU"/>
        </w:rPr>
        <w:t>3</w:t>
      </w:r>
      <w:r w:rsidRPr="00C34FB3">
        <w:rPr>
          <w:lang w:val="ru-RU"/>
        </w:rPr>
        <w:tab/>
        <w:t>Согласно К241С к Ассоциированным членам применяются соответствующие положения Статьи 19 Конвенции; следовательно, к Ассоциированным членам, согласно их конкретной категории (см. К229, К230 и К231), применяются те же процедуры допуска и участия, которые действуют в отношении объединений и организаций, упомянутых в этой статье.</w:t>
      </w:r>
    </w:p>
    <w:p w14:paraId="0A6CB5C1" w14:textId="702EA206" w:rsidR="006D1371" w:rsidRPr="00C34FB3" w:rsidRDefault="006D1371" w:rsidP="00DA3AA7">
      <w:pPr>
        <w:jc w:val="both"/>
        <w:rPr>
          <w:lang w:val="ru-RU"/>
        </w:rPr>
      </w:pPr>
      <w:r w:rsidRPr="00C34FB3">
        <w:rPr>
          <w:lang w:val="ru-RU"/>
        </w:rPr>
        <w:t>4</w:t>
      </w:r>
      <w:r w:rsidRPr="00C34FB3">
        <w:rPr>
          <w:lang w:val="ru-RU"/>
        </w:rPr>
        <w:tab/>
        <w:t>Статья 19 Конвенции требует, чтобы любой запрос от объединения, подпадающего под</w:t>
      </w:r>
      <w:r w:rsidR="00851DF5" w:rsidRPr="00C34FB3">
        <w:rPr>
          <w:lang w:val="ru-RU"/>
        </w:rPr>
        <w:t> </w:t>
      </w:r>
      <w:r w:rsidRPr="00C34FB3">
        <w:rPr>
          <w:lang w:val="ru-RU"/>
        </w:rPr>
        <w:t>действие К230, т. е. от других объединений, занимающихся вопросами электросвязи, которые получили согласие соответствующего Государства-Члена, был подтвержден Советом.</w:t>
      </w:r>
    </w:p>
    <w:p w14:paraId="0785591A" w14:textId="77777777" w:rsidR="006D1371" w:rsidRPr="00C34FB3" w:rsidRDefault="006D1371" w:rsidP="00DA3AA7">
      <w:pPr>
        <w:jc w:val="both"/>
        <w:rPr>
          <w:lang w:val="ru-RU"/>
        </w:rPr>
      </w:pPr>
      <w:r w:rsidRPr="00C34FB3">
        <w:rPr>
          <w:lang w:val="ru-RU"/>
        </w:rPr>
        <w:t>5</w:t>
      </w:r>
      <w:r w:rsidRPr="00C34FB3">
        <w:rPr>
          <w:lang w:val="ru-RU"/>
        </w:rPr>
        <w:tab/>
        <w:t>В соответствии с процедурой, изложенной в Документе C93/49, Генеральный секретарь вносит на предварительной основе названия объединений в список "членов", упомянутый в К237, для официального утверждения Советом.</w:t>
      </w:r>
    </w:p>
    <w:p w14:paraId="21B7DF76" w14:textId="77777777" w:rsidR="006D1371" w:rsidRPr="00C34FB3" w:rsidRDefault="006D1371" w:rsidP="00851DF5">
      <w:pPr>
        <w:pStyle w:val="Headingb"/>
        <w:rPr>
          <w:lang w:val="ru-RU"/>
        </w:rPr>
      </w:pPr>
      <w:r w:rsidRPr="00C34FB3">
        <w:rPr>
          <w:lang w:val="ru-RU"/>
        </w:rPr>
        <w:t>Текущая ситуация</w:t>
      </w:r>
    </w:p>
    <w:p w14:paraId="2604815E" w14:textId="77777777" w:rsidR="006D1371" w:rsidRPr="00C34FB3" w:rsidRDefault="006D1371" w:rsidP="00DA3AA7">
      <w:pPr>
        <w:jc w:val="both"/>
        <w:rPr>
          <w:lang w:val="ru-RU"/>
        </w:rPr>
      </w:pPr>
      <w:r w:rsidRPr="00C34FB3">
        <w:rPr>
          <w:lang w:val="ru-RU"/>
        </w:rPr>
        <w:t>6</w:t>
      </w:r>
      <w:r w:rsidRPr="00C34FB3">
        <w:rPr>
          <w:lang w:val="ru-RU"/>
        </w:rPr>
        <w:tab/>
        <w:t>По состоянию на 31 декабря 2025 года общее количество Членов МСЭ из числа других объединений, занимающихся вопросами электросвязи, которые подпадают под действие К230, составляло 58 Членов Секторов (на их долю приходится 76 просьб о членстве) и 55 Ассоциированных членов (на их долю приходится 56 просьб о членстве), допущенных для участия в работе конкретной исследовательской комиссии.</w:t>
      </w:r>
    </w:p>
    <w:p w14:paraId="15E3C247" w14:textId="77777777" w:rsidR="006D1371" w:rsidRPr="00C34FB3" w:rsidRDefault="006D1371" w:rsidP="00DA3AA7">
      <w:pPr>
        <w:pStyle w:val="Headingb"/>
        <w:jc w:val="both"/>
        <w:rPr>
          <w:lang w:val="ru-RU"/>
        </w:rPr>
      </w:pPr>
      <w:r w:rsidRPr="00C34FB3">
        <w:rPr>
          <w:lang w:val="ru-RU"/>
        </w:rPr>
        <w:t>Просьба к Совету</w:t>
      </w:r>
    </w:p>
    <w:p w14:paraId="5DA0CA13" w14:textId="0DF28023" w:rsidR="006D1371" w:rsidRPr="00C34FB3" w:rsidRDefault="006D1371" w:rsidP="00DA3AA7">
      <w:pPr>
        <w:jc w:val="both"/>
        <w:rPr>
          <w:lang w:val="ru-RU"/>
        </w:rPr>
      </w:pPr>
      <w:r w:rsidRPr="00C34FB3">
        <w:rPr>
          <w:lang w:val="ru-RU"/>
        </w:rPr>
        <w:t>7</w:t>
      </w:r>
      <w:r w:rsidRPr="00C34FB3">
        <w:rPr>
          <w:lang w:val="ru-RU"/>
        </w:rPr>
        <w:tab/>
        <w:t xml:space="preserve">Совету предлагается </w:t>
      </w:r>
      <w:r w:rsidRPr="00C34FB3">
        <w:rPr>
          <w:b/>
          <w:bCs/>
          <w:lang w:val="ru-RU"/>
        </w:rPr>
        <w:t>утвердить</w:t>
      </w:r>
      <w:r w:rsidRPr="00C34FB3">
        <w:rPr>
          <w:lang w:val="ru-RU"/>
        </w:rPr>
        <w:t xml:space="preserve"> меры, принятые Генеральным секретарем в</w:t>
      </w:r>
      <w:r w:rsidR="00851DF5" w:rsidRPr="00C34FB3">
        <w:rPr>
          <w:lang w:val="ru-RU"/>
        </w:rPr>
        <w:t> </w:t>
      </w:r>
      <w:r w:rsidRPr="00C34FB3">
        <w:rPr>
          <w:lang w:val="ru-RU"/>
        </w:rPr>
        <w:t xml:space="preserve">отношении допуска "других объединений, занимающихся вопросами электросвязи" (К230), которые перечислены в </w:t>
      </w:r>
      <w:hyperlink w:anchor="annex" w:history="1">
        <w:r w:rsidRPr="00C34FB3">
          <w:rPr>
            <w:rStyle w:val="Hyperlink"/>
            <w:lang w:val="ru-RU"/>
          </w:rPr>
          <w:t>Приложении</w:t>
        </w:r>
      </w:hyperlink>
      <w:r w:rsidRPr="00C34FB3">
        <w:rPr>
          <w:lang w:val="ru-RU"/>
        </w:rPr>
        <w:t>.</w:t>
      </w:r>
    </w:p>
    <w:p w14:paraId="7C752226" w14:textId="77777777" w:rsidR="006D1371" w:rsidRPr="00C34FB3" w:rsidRDefault="006D1371" w:rsidP="00851DF5">
      <w:pPr>
        <w:spacing w:before="1440"/>
        <w:rPr>
          <w:lang w:val="ru-RU"/>
        </w:rPr>
      </w:pPr>
      <w:r w:rsidRPr="00C34FB3">
        <w:rPr>
          <w:b/>
          <w:bCs/>
          <w:lang w:val="ru-RU"/>
        </w:rPr>
        <w:t>Приложение</w:t>
      </w:r>
      <w:r w:rsidRPr="00BE7310">
        <w:rPr>
          <w:lang w:val="ru-RU"/>
        </w:rPr>
        <w:t xml:space="preserve">: </w:t>
      </w:r>
      <w:r w:rsidRPr="00C34FB3">
        <w:rPr>
          <w:lang w:val="ru-RU"/>
        </w:rPr>
        <w:t>1</w:t>
      </w:r>
    </w:p>
    <w:p w14:paraId="34AC178C" w14:textId="77777777" w:rsidR="006D1371" w:rsidRPr="00C34FB3" w:rsidRDefault="006D1371" w:rsidP="006D1371">
      <w:pPr>
        <w:rPr>
          <w:lang w:val="ru-RU"/>
        </w:rPr>
      </w:pPr>
      <w:r w:rsidRPr="00C34FB3">
        <w:rPr>
          <w:lang w:val="ru-RU"/>
        </w:rPr>
        <w:br w:type="page"/>
      </w:r>
    </w:p>
    <w:p w14:paraId="4910268F" w14:textId="77777777" w:rsidR="006D1371" w:rsidRPr="00C34FB3" w:rsidRDefault="006D1371" w:rsidP="00851DF5">
      <w:pPr>
        <w:pStyle w:val="AnnexNo"/>
        <w:rPr>
          <w:lang w:val="ru-RU"/>
        </w:rPr>
      </w:pPr>
      <w:bookmarkStart w:id="7" w:name="annex"/>
      <w:r w:rsidRPr="00C34FB3">
        <w:rPr>
          <w:lang w:val="ru-RU"/>
        </w:rPr>
        <w:lastRenderedPageBreak/>
        <w:t>ПРИЛОЖЕНИЕ</w:t>
      </w:r>
    </w:p>
    <w:bookmarkEnd w:id="7"/>
    <w:p w14:paraId="0BA4077B" w14:textId="77777777" w:rsidR="006D1371" w:rsidRPr="00C34FB3" w:rsidRDefault="006D1371" w:rsidP="00851DF5">
      <w:pPr>
        <w:pStyle w:val="Annextitle"/>
        <w:rPr>
          <w:lang w:val="ru-RU"/>
        </w:rPr>
      </w:pPr>
      <w:r w:rsidRPr="00C34FB3">
        <w:rPr>
          <w:lang w:val="ru-RU"/>
        </w:rPr>
        <w:t>Участие на предварительной основе других объединений, занимающихся вопросами электросвязи (К230), в качестве Членов Секторов и Ассоциированных членов</w:t>
      </w:r>
    </w:p>
    <w:p w14:paraId="2EBFB0C2" w14:textId="44F04E0C" w:rsidR="006D1371" w:rsidRPr="00C34FB3" w:rsidRDefault="006D1371" w:rsidP="00DA3AA7">
      <w:pPr>
        <w:jc w:val="both"/>
        <w:rPr>
          <w:lang w:val="ru-RU"/>
        </w:rPr>
      </w:pPr>
      <w:r w:rsidRPr="00C34FB3">
        <w:rPr>
          <w:lang w:val="ru-RU"/>
        </w:rPr>
        <w:t>В период с 1 января по 31 декабря 2025 года было получено четырнадцать (14) просьб о</w:t>
      </w:r>
      <w:r w:rsidR="00851DF5" w:rsidRPr="00C34FB3">
        <w:rPr>
          <w:lang w:val="ru-RU"/>
        </w:rPr>
        <w:t> </w:t>
      </w:r>
      <w:r w:rsidRPr="00C34FB3">
        <w:rPr>
          <w:lang w:val="ru-RU"/>
        </w:rPr>
        <w:t>приеме в Члены Секторов и тринадцать (13) просьб о приеме в Ассоциированные члены. Класс взносов в одну единицу для Членов Секторов составляет 63 600 швейцарских франков. Класс взносов в расчете на объединение, указанный в таблицах, ниже, относится к долям этой</w:t>
      </w:r>
      <w:r w:rsidR="003A4246" w:rsidRPr="00C34FB3">
        <w:rPr>
          <w:lang w:val="ru-RU"/>
        </w:rPr>
        <w:t> </w:t>
      </w:r>
      <w:r w:rsidRPr="00C34FB3">
        <w:rPr>
          <w:lang w:val="ru-RU"/>
        </w:rPr>
        <w:t>суммы.</w:t>
      </w:r>
    </w:p>
    <w:p w14:paraId="38F5A1D1" w14:textId="77777777" w:rsidR="006D1371" w:rsidRPr="00C34FB3" w:rsidRDefault="006D1371" w:rsidP="00BE7310">
      <w:pPr>
        <w:pStyle w:val="Tabletitle"/>
        <w:spacing w:before="240"/>
        <w:rPr>
          <w:lang w:val="ru-RU"/>
        </w:rPr>
      </w:pPr>
      <w:r w:rsidRPr="00C34FB3">
        <w:rPr>
          <w:lang w:val="ru-RU"/>
        </w:rPr>
        <w:t>Члены Секторов</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1"/>
        <w:gridCol w:w="1587"/>
        <w:gridCol w:w="1417"/>
        <w:gridCol w:w="907"/>
        <w:gridCol w:w="907"/>
        <w:gridCol w:w="1701"/>
      </w:tblGrid>
      <w:tr w:rsidR="001541E3" w:rsidRPr="00C34FB3" w14:paraId="7A3F9083" w14:textId="77777777" w:rsidTr="001541E3">
        <w:trPr>
          <w:cantSplit/>
        </w:trPr>
        <w:tc>
          <w:tcPr>
            <w:tcW w:w="2551" w:type="dxa"/>
            <w:shd w:val="clear" w:color="auto" w:fill="FFFFFF" w:themeFill="background1"/>
            <w:vAlign w:val="center"/>
            <w:hideMark/>
          </w:tcPr>
          <w:p w14:paraId="424DAF22" w14:textId="77777777" w:rsidR="006D1371" w:rsidRPr="00C34FB3" w:rsidRDefault="006D1371" w:rsidP="00851DF5">
            <w:pPr>
              <w:pStyle w:val="Tablehead"/>
              <w:rPr>
                <w:lang w:val="ru-RU"/>
              </w:rPr>
            </w:pPr>
            <w:r w:rsidRPr="00C34FB3">
              <w:rPr>
                <w:lang w:val="ru-RU"/>
              </w:rPr>
              <w:t>Член Сектора</w:t>
            </w:r>
          </w:p>
        </w:tc>
        <w:tc>
          <w:tcPr>
            <w:tcW w:w="1587" w:type="dxa"/>
            <w:shd w:val="clear" w:color="auto" w:fill="FFFFFF" w:themeFill="background1"/>
            <w:vAlign w:val="center"/>
            <w:hideMark/>
          </w:tcPr>
          <w:p w14:paraId="39448DE2" w14:textId="3B9695EE" w:rsidR="006D1371" w:rsidRPr="00C34FB3" w:rsidRDefault="006D1371" w:rsidP="00851DF5">
            <w:pPr>
              <w:pStyle w:val="Tablehead"/>
              <w:rPr>
                <w:lang w:val="ru-RU"/>
              </w:rPr>
            </w:pPr>
            <w:r w:rsidRPr="00C34FB3">
              <w:rPr>
                <w:lang w:val="ru-RU"/>
              </w:rPr>
              <w:t>Дата допуска на предвари</w:t>
            </w:r>
            <w:r w:rsidR="000F3B88" w:rsidRPr="00C34FB3">
              <w:rPr>
                <w:lang w:val="ru-RU"/>
              </w:rPr>
              <w:t>-</w:t>
            </w:r>
            <w:r w:rsidRPr="00C34FB3">
              <w:rPr>
                <w:lang w:val="ru-RU"/>
              </w:rPr>
              <w:t>тельной основе</w:t>
            </w:r>
          </w:p>
        </w:tc>
        <w:tc>
          <w:tcPr>
            <w:tcW w:w="1417" w:type="dxa"/>
            <w:shd w:val="clear" w:color="auto" w:fill="FFFFFF" w:themeFill="background1"/>
            <w:vAlign w:val="center"/>
            <w:hideMark/>
          </w:tcPr>
          <w:p w14:paraId="1603EB79" w14:textId="77777777" w:rsidR="006D1371" w:rsidRPr="00C34FB3" w:rsidRDefault="006D1371" w:rsidP="00851DF5">
            <w:pPr>
              <w:pStyle w:val="Tablehead"/>
              <w:rPr>
                <w:lang w:val="ru-RU"/>
              </w:rPr>
            </w:pPr>
            <w:r w:rsidRPr="00C34FB3">
              <w:rPr>
                <w:lang w:val="ru-RU"/>
              </w:rPr>
              <w:t>Уведомление</w:t>
            </w:r>
          </w:p>
        </w:tc>
        <w:tc>
          <w:tcPr>
            <w:tcW w:w="907" w:type="dxa"/>
            <w:shd w:val="clear" w:color="auto" w:fill="FFFFFF" w:themeFill="background1"/>
            <w:vAlign w:val="center"/>
            <w:hideMark/>
          </w:tcPr>
          <w:p w14:paraId="2F6D48AA" w14:textId="77777777" w:rsidR="006D1371" w:rsidRPr="00C34FB3" w:rsidRDefault="006D1371" w:rsidP="00851DF5">
            <w:pPr>
              <w:pStyle w:val="Tablehead"/>
              <w:rPr>
                <w:lang w:val="ru-RU"/>
              </w:rPr>
            </w:pPr>
            <w:r w:rsidRPr="00C34FB3">
              <w:rPr>
                <w:lang w:val="ru-RU"/>
              </w:rPr>
              <w:t>Сектор</w:t>
            </w:r>
          </w:p>
        </w:tc>
        <w:tc>
          <w:tcPr>
            <w:tcW w:w="907" w:type="dxa"/>
            <w:shd w:val="clear" w:color="auto" w:fill="FFFFFF" w:themeFill="background1"/>
            <w:vAlign w:val="center"/>
            <w:hideMark/>
          </w:tcPr>
          <w:p w14:paraId="0E897515" w14:textId="77777777" w:rsidR="006D1371" w:rsidRPr="00C34FB3" w:rsidRDefault="006D1371" w:rsidP="00851DF5">
            <w:pPr>
              <w:pStyle w:val="Tablehead"/>
              <w:rPr>
                <w:lang w:val="ru-RU"/>
              </w:rPr>
            </w:pPr>
            <w:r w:rsidRPr="00C34FB3">
              <w:rPr>
                <w:lang w:val="ru-RU"/>
              </w:rPr>
              <w:t>Класс взносов</w:t>
            </w:r>
          </w:p>
        </w:tc>
        <w:tc>
          <w:tcPr>
            <w:tcW w:w="1701" w:type="dxa"/>
            <w:shd w:val="clear" w:color="auto" w:fill="FFFFFF" w:themeFill="background1"/>
            <w:vAlign w:val="center"/>
            <w:hideMark/>
          </w:tcPr>
          <w:p w14:paraId="4A5D5981" w14:textId="77777777" w:rsidR="006D1371" w:rsidRPr="00C34FB3" w:rsidRDefault="006D1371" w:rsidP="00851DF5">
            <w:pPr>
              <w:pStyle w:val="Tablehead"/>
              <w:rPr>
                <w:lang w:val="ru-RU"/>
              </w:rPr>
            </w:pPr>
            <w:r w:rsidRPr="00C34FB3">
              <w:rPr>
                <w:lang w:val="ru-RU"/>
              </w:rPr>
              <w:t>Утверждено администрацией</w:t>
            </w:r>
          </w:p>
        </w:tc>
      </w:tr>
      <w:tr w:rsidR="001541E3" w:rsidRPr="00C34FB3" w14:paraId="1B4A234D" w14:textId="77777777" w:rsidTr="001541E3">
        <w:trPr>
          <w:cantSplit/>
        </w:trPr>
        <w:tc>
          <w:tcPr>
            <w:tcW w:w="2551" w:type="dxa"/>
            <w:shd w:val="clear" w:color="auto" w:fill="FFFFFF" w:themeFill="background1"/>
            <w:vAlign w:val="center"/>
            <w:hideMark/>
          </w:tcPr>
          <w:p w14:paraId="7397EBF2" w14:textId="77777777" w:rsidR="006D1371" w:rsidRPr="00C34FB3" w:rsidRDefault="006D1371" w:rsidP="00851DF5">
            <w:pPr>
              <w:pStyle w:val="Tabletext"/>
              <w:rPr>
                <w:lang w:val="ru-RU"/>
              </w:rPr>
            </w:pPr>
            <w:r w:rsidRPr="00C34FB3">
              <w:rPr>
                <w:lang w:val="ru-RU"/>
              </w:rPr>
              <w:t>Entirety Brasil LTDA</w:t>
            </w:r>
          </w:p>
        </w:tc>
        <w:tc>
          <w:tcPr>
            <w:tcW w:w="1587" w:type="dxa"/>
            <w:shd w:val="clear" w:color="auto" w:fill="FFFFFF" w:themeFill="background1"/>
            <w:vAlign w:val="center"/>
            <w:hideMark/>
          </w:tcPr>
          <w:p w14:paraId="26439495" w14:textId="77777777" w:rsidR="006D1371" w:rsidRPr="00C34FB3" w:rsidRDefault="006D1371" w:rsidP="00422E69">
            <w:pPr>
              <w:pStyle w:val="Tabletext"/>
              <w:jc w:val="center"/>
              <w:rPr>
                <w:lang w:val="ru-RU"/>
              </w:rPr>
            </w:pPr>
            <w:r w:rsidRPr="00C34FB3">
              <w:rPr>
                <w:lang w:val="ru-RU"/>
              </w:rPr>
              <w:t>06.01.2025 г.</w:t>
            </w:r>
          </w:p>
        </w:tc>
        <w:tc>
          <w:tcPr>
            <w:tcW w:w="1417" w:type="dxa"/>
            <w:shd w:val="clear" w:color="auto" w:fill="FFFFFF" w:themeFill="background1"/>
            <w:vAlign w:val="center"/>
            <w:hideMark/>
          </w:tcPr>
          <w:p w14:paraId="09A7E0BD" w14:textId="77777777" w:rsidR="006D1371" w:rsidRPr="00C34FB3" w:rsidRDefault="006D1371" w:rsidP="00422E69">
            <w:pPr>
              <w:pStyle w:val="Tabletext"/>
              <w:jc w:val="center"/>
              <w:rPr>
                <w:lang w:val="ru-RU"/>
              </w:rPr>
            </w:pPr>
            <w:r w:rsidRPr="00C34FB3">
              <w:rPr>
                <w:lang w:val="ru-RU"/>
              </w:rPr>
              <w:t>1686</w:t>
            </w:r>
          </w:p>
        </w:tc>
        <w:tc>
          <w:tcPr>
            <w:tcW w:w="907" w:type="dxa"/>
            <w:shd w:val="clear" w:color="auto" w:fill="FFFFFF" w:themeFill="background1"/>
            <w:vAlign w:val="center"/>
            <w:hideMark/>
          </w:tcPr>
          <w:p w14:paraId="08656684" w14:textId="77777777" w:rsidR="006D1371" w:rsidRPr="00C34FB3" w:rsidRDefault="006D1371" w:rsidP="00422E69">
            <w:pPr>
              <w:pStyle w:val="Tabletext"/>
              <w:jc w:val="center"/>
              <w:rPr>
                <w:lang w:val="ru-RU"/>
              </w:rPr>
            </w:pPr>
            <w:r w:rsidRPr="00C34FB3">
              <w:rPr>
                <w:lang w:val="ru-RU"/>
              </w:rPr>
              <w:t>D</w:t>
            </w:r>
          </w:p>
        </w:tc>
        <w:tc>
          <w:tcPr>
            <w:tcW w:w="907" w:type="dxa"/>
            <w:shd w:val="clear" w:color="auto" w:fill="FFFFFF" w:themeFill="background1"/>
            <w:vAlign w:val="center"/>
            <w:hideMark/>
          </w:tcPr>
          <w:p w14:paraId="351A7DBE" w14:textId="77777777" w:rsidR="006D1371" w:rsidRPr="00C34FB3" w:rsidRDefault="006D1371" w:rsidP="00422E69">
            <w:pPr>
              <w:pStyle w:val="Tabletext"/>
              <w:jc w:val="center"/>
              <w:rPr>
                <w:lang w:val="ru-RU"/>
              </w:rPr>
            </w:pPr>
            <w:r w:rsidRPr="00C34FB3">
              <w:rPr>
                <w:lang w:val="ru-RU"/>
              </w:rPr>
              <w:t>1/16</w:t>
            </w:r>
          </w:p>
        </w:tc>
        <w:tc>
          <w:tcPr>
            <w:tcW w:w="1701" w:type="dxa"/>
            <w:shd w:val="clear" w:color="auto" w:fill="FFFFFF" w:themeFill="background1"/>
            <w:vAlign w:val="center"/>
            <w:hideMark/>
          </w:tcPr>
          <w:p w14:paraId="5456A6CF" w14:textId="77777777" w:rsidR="006D1371" w:rsidRPr="00C34FB3" w:rsidRDefault="006D1371" w:rsidP="00851DF5">
            <w:pPr>
              <w:pStyle w:val="Tabletext"/>
              <w:rPr>
                <w:lang w:val="ru-RU"/>
              </w:rPr>
            </w:pPr>
            <w:r w:rsidRPr="00C34FB3">
              <w:rPr>
                <w:lang w:val="ru-RU"/>
              </w:rPr>
              <w:t>Бразилия</w:t>
            </w:r>
          </w:p>
        </w:tc>
      </w:tr>
      <w:tr w:rsidR="001541E3" w:rsidRPr="00C34FB3" w14:paraId="7BF6254B" w14:textId="77777777" w:rsidTr="001541E3">
        <w:trPr>
          <w:cantSplit/>
        </w:trPr>
        <w:tc>
          <w:tcPr>
            <w:tcW w:w="2551" w:type="dxa"/>
            <w:shd w:val="clear" w:color="auto" w:fill="FFFFFF" w:themeFill="background1"/>
            <w:vAlign w:val="center"/>
            <w:hideMark/>
          </w:tcPr>
          <w:p w14:paraId="0638FB1F" w14:textId="77777777" w:rsidR="006D1371" w:rsidRPr="00C34FB3" w:rsidRDefault="006D1371" w:rsidP="00851DF5">
            <w:pPr>
              <w:pStyle w:val="Tabletext"/>
              <w:rPr>
                <w:lang w:val="ru-RU"/>
              </w:rPr>
            </w:pPr>
            <w:r w:rsidRPr="00C34FB3">
              <w:rPr>
                <w:lang w:val="ru-RU"/>
              </w:rPr>
              <w:t>Abrint – Бразильская ассоциация поставщиков услуг интернета и электросвязи</w:t>
            </w:r>
          </w:p>
        </w:tc>
        <w:tc>
          <w:tcPr>
            <w:tcW w:w="1587" w:type="dxa"/>
            <w:shd w:val="clear" w:color="auto" w:fill="FFFFFF" w:themeFill="background1"/>
            <w:vAlign w:val="center"/>
            <w:hideMark/>
          </w:tcPr>
          <w:p w14:paraId="530685F0" w14:textId="77777777" w:rsidR="006D1371" w:rsidRPr="00C34FB3" w:rsidRDefault="006D1371" w:rsidP="00422E69">
            <w:pPr>
              <w:pStyle w:val="Tabletext"/>
              <w:jc w:val="center"/>
              <w:rPr>
                <w:lang w:val="ru-RU"/>
              </w:rPr>
            </w:pPr>
            <w:r w:rsidRPr="00C34FB3">
              <w:rPr>
                <w:lang w:val="ru-RU"/>
              </w:rPr>
              <w:t>06.01.2025 г.</w:t>
            </w:r>
          </w:p>
        </w:tc>
        <w:tc>
          <w:tcPr>
            <w:tcW w:w="1417" w:type="dxa"/>
            <w:shd w:val="clear" w:color="auto" w:fill="FFFFFF" w:themeFill="background1"/>
            <w:vAlign w:val="center"/>
            <w:hideMark/>
          </w:tcPr>
          <w:p w14:paraId="3C4D3270" w14:textId="77777777" w:rsidR="006D1371" w:rsidRPr="00C34FB3" w:rsidRDefault="006D1371" w:rsidP="00422E69">
            <w:pPr>
              <w:pStyle w:val="Tabletext"/>
              <w:jc w:val="center"/>
              <w:rPr>
                <w:lang w:val="ru-RU"/>
              </w:rPr>
            </w:pPr>
            <w:r w:rsidRPr="00C34FB3">
              <w:rPr>
                <w:lang w:val="ru-RU"/>
              </w:rPr>
              <w:t>1686</w:t>
            </w:r>
          </w:p>
        </w:tc>
        <w:tc>
          <w:tcPr>
            <w:tcW w:w="907" w:type="dxa"/>
            <w:shd w:val="clear" w:color="auto" w:fill="FFFFFF" w:themeFill="background1"/>
            <w:vAlign w:val="center"/>
            <w:hideMark/>
          </w:tcPr>
          <w:p w14:paraId="7894BBE4" w14:textId="77777777" w:rsidR="006D1371" w:rsidRPr="00C34FB3" w:rsidRDefault="006D1371" w:rsidP="00422E69">
            <w:pPr>
              <w:pStyle w:val="Tabletext"/>
              <w:jc w:val="center"/>
              <w:rPr>
                <w:lang w:val="ru-RU"/>
              </w:rPr>
            </w:pPr>
            <w:r w:rsidRPr="00C34FB3">
              <w:rPr>
                <w:lang w:val="ru-RU"/>
              </w:rPr>
              <w:t>D</w:t>
            </w:r>
          </w:p>
        </w:tc>
        <w:tc>
          <w:tcPr>
            <w:tcW w:w="907" w:type="dxa"/>
            <w:shd w:val="clear" w:color="auto" w:fill="FFFFFF" w:themeFill="background1"/>
            <w:vAlign w:val="center"/>
            <w:hideMark/>
          </w:tcPr>
          <w:p w14:paraId="7CF9056C" w14:textId="77777777" w:rsidR="006D1371" w:rsidRPr="00C34FB3" w:rsidRDefault="006D1371" w:rsidP="00422E69">
            <w:pPr>
              <w:pStyle w:val="Tabletext"/>
              <w:jc w:val="center"/>
              <w:rPr>
                <w:lang w:val="ru-RU"/>
              </w:rPr>
            </w:pPr>
            <w:r w:rsidRPr="00C34FB3">
              <w:rPr>
                <w:lang w:val="ru-RU"/>
              </w:rPr>
              <w:t>1/16</w:t>
            </w:r>
          </w:p>
        </w:tc>
        <w:tc>
          <w:tcPr>
            <w:tcW w:w="1701" w:type="dxa"/>
            <w:shd w:val="clear" w:color="auto" w:fill="FFFFFF" w:themeFill="background1"/>
            <w:vAlign w:val="center"/>
            <w:hideMark/>
          </w:tcPr>
          <w:p w14:paraId="7851FA24" w14:textId="77777777" w:rsidR="006D1371" w:rsidRPr="00C34FB3" w:rsidRDefault="006D1371" w:rsidP="00851DF5">
            <w:pPr>
              <w:pStyle w:val="Tabletext"/>
              <w:rPr>
                <w:lang w:val="ru-RU"/>
              </w:rPr>
            </w:pPr>
            <w:r w:rsidRPr="00C34FB3">
              <w:rPr>
                <w:lang w:val="ru-RU"/>
              </w:rPr>
              <w:t>Бразилия</w:t>
            </w:r>
          </w:p>
        </w:tc>
      </w:tr>
      <w:tr w:rsidR="001541E3" w:rsidRPr="00C34FB3" w14:paraId="10FAD3E8" w14:textId="77777777" w:rsidTr="001541E3">
        <w:trPr>
          <w:cantSplit/>
        </w:trPr>
        <w:tc>
          <w:tcPr>
            <w:tcW w:w="2551" w:type="dxa"/>
            <w:shd w:val="clear" w:color="auto" w:fill="FFFFFF" w:themeFill="background1"/>
            <w:vAlign w:val="center"/>
          </w:tcPr>
          <w:p w14:paraId="2D01B5F1" w14:textId="77777777" w:rsidR="006D1371" w:rsidRPr="00C34FB3" w:rsidRDefault="006D1371" w:rsidP="00851DF5">
            <w:pPr>
              <w:pStyle w:val="Tabletext"/>
              <w:rPr>
                <w:lang w:val="ru-RU"/>
              </w:rPr>
            </w:pPr>
            <w:r w:rsidRPr="00C34FB3">
              <w:rPr>
                <w:lang w:val="ru-RU"/>
              </w:rPr>
              <w:t>Policy Impact Partners Ltd.</w:t>
            </w:r>
          </w:p>
        </w:tc>
        <w:tc>
          <w:tcPr>
            <w:tcW w:w="1587" w:type="dxa"/>
            <w:shd w:val="clear" w:color="auto" w:fill="FFFFFF" w:themeFill="background1"/>
            <w:vAlign w:val="center"/>
          </w:tcPr>
          <w:p w14:paraId="35ADB698" w14:textId="77777777" w:rsidR="006D1371" w:rsidRPr="00C34FB3" w:rsidRDefault="006D1371" w:rsidP="00422E69">
            <w:pPr>
              <w:pStyle w:val="Tabletext"/>
              <w:jc w:val="center"/>
              <w:rPr>
                <w:lang w:val="ru-RU"/>
              </w:rPr>
            </w:pPr>
            <w:r w:rsidRPr="00C34FB3">
              <w:rPr>
                <w:lang w:val="ru-RU"/>
              </w:rPr>
              <w:t>20.01.2025 г.</w:t>
            </w:r>
          </w:p>
        </w:tc>
        <w:tc>
          <w:tcPr>
            <w:tcW w:w="1417" w:type="dxa"/>
            <w:shd w:val="clear" w:color="auto" w:fill="FFFFFF" w:themeFill="background1"/>
            <w:vAlign w:val="center"/>
          </w:tcPr>
          <w:p w14:paraId="6442A91A" w14:textId="77777777" w:rsidR="006D1371" w:rsidRPr="00C34FB3" w:rsidRDefault="006D1371" w:rsidP="00422E69">
            <w:pPr>
              <w:pStyle w:val="Tabletext"/>
              <w:jc w:val="center"/>
              <w:rPr>
                <w:lang w:val="ru-RU"/>
              </w:rPr>
            </w:pPr>
            <w:r w:rsidRPr="00C34FB3">
              <w:rPr>
                <w:lang w:val="ru-RU"/>
              </w:rPr>
              <w:t>1686</w:t>
            </w:r>
          </w:p>
        </w:tc>
        <w:tc>
          <w:tcPr>
            <w:tcW w:w="907" w:type="dxa"/>
            <w:shd w:val="clear" w:color="auto" w:fill="FFFFFF" w:themeFill="background1"/>
            <w:vAlign w:val="center"/>
          </w:tcPr>
          <w:p w14:paraId="6C5E3A03" w14:textId="77777777" w:rsidR="006D1371" w:rsidRPr="00C34FB3" w:rsidRDefault="006D1371" w:rsidP="00422E69">
            <w:pPr>
              <w:pStyle w:val="Tabletext"/>
              <w:jc w:val="center"/>
              <w:rPr>
                <w:lang w:val="ru-RU"/>
              </w:rPr>
            </w:pPr>
            <w:r w:rsidRPr="00C34FB3">
              <w:rPr>
                <w:lang w:val="ru-RU"/>
              </w:rPr>
              <w:t>R</w:t>
            </w:r>
          </w:p>
        </w:tc>
        <w:tc>
          <w:tcPr>
            <w:tcW w:w="907" w:type="dxa"/>
            <w:shd w:val="clear" w:color="auto" w:fill="FFFFFF" w:themeFill="background1"/>
            <w:vAlign w:val="center"/>
          </w:tcPr>
          <w:p w14:paraId="75E470AF" w14:textId="77777777" w:rsidR="006D1371" w:rsidRPr="00C34FB3" w:rsidRDefault="006D1371" w:rsidP="00422E69">
            <w:pPr>
              <w:pStyle w:val="Tabletext"/>
              <w:jc w:val="center"/>
              <w:rPr>
                <w:lang w:val="ru-RU"/>
              </w:rPr>
            </w:pPr>
            <w:r w:rsidRPr="00C34FB3">
              <w:rPr>
                <w:lang w:val="ru-RU"/>
              </w:rPr>
              <w:t>1/2</w:t>
            </w:r>
          </w:p>
        </w:tc>
        <w:tc>
          <w:tcPr>
            <w:tcW w:w="1701" w:type="dxa"/>
            <w:shd w:val="clear" w:color="auto" w:fill="FFFFFF" w:themeFill="background1"/>
            <w:vAlign w:val="center"/>
          </w:tcPr>
          <w:p w14:paraId="57C3E37B" w14:textId="77777777" w:rsidR="006D1371" w:rsidRPr="00C34FB3" w:rsidRDefault="006D1371" w:rsidP="00851DF5">
            <w:pPr>
              <w:pStyle w:val="Tabletext"/>
              <w:rPr>
                <w:lang w:val="ru-RU"/>
              </w:rPr>
            </w:pPr>
            <w:r w:rsidRPr="00C34FB3">
              <w:rPr>
                <w:lang w:val="ru-RU"/>
              </w:rPr>
              <w:t>Соединенное Королевство</w:t>
            </w:r>
          </w:p>
        </w:tc>
      </w:tr>
      <w:tr w:rsidR="001541E3" w:rsidRPr="00C34FB3" w14:paraId="152C37B6" w14:textId="77777777" w:rsidTr="001541E3">
        <w:trPr>
          <w:cantSplit/>
        </w:trPr>
        <w:tc>
          <w:tcPr>
            <w:tcW w:w="2551" w:type="dxa"/>
            <w:shd w:val="clear" w:color="auto" w:fill="FFFFFF" w:themeFill="background1"/>
            <w:vAlign w:val="center"/>
            <w:hideMark/>
          </w:tcPr>
          <w:p w14:paraId="01A0262E" w14:textId="48F52A1C" w:rsidR="006D1371" w:rsidRPr="00C34FB3" w:rsidRDefault="006D1371" w:rsidP="00851DF5">
            <w:pPr>
              <w:pStyle w:val="Tabletext"/>
              <w:rPr>
                <w:lang w:val="ru-RU"/>
              </w:rPr>
            </w:pPr>
            <w:r w:rsidRPr="00C34FB3">
              <w:rPr>
                <w:lang w:val="ru-RU"/>
              </w:rPr>
              <w:t>Поставщики технологических услуг в</w:t>
            </w:r>
            <w:r w:rsidR="00787AAC" w:rsidRPr="00C34FB3">
              <w:rPr>
                <w:lang w:val="ru-RU"/>
              </w:rPr>
              <w:t> </w:t>
            </w:r>
            <w:r w:rsidRPr="00C34FB3">
              <w:rPr>
                <w:lang w:val="ru-RU"/>
              </w:rPr>
              <w:t>Кении (TESPOK)</w:t>
            </w:r>
          </w:p>
        </w:tc>
        <w:tc>
          <w:tcPr>
            <w:tcW w:w="1587" w:type="dxa"/>
            <w:shd w:val="clear" w:color="auto" w:fill="FFFFFF" w:themeFill="background1"/>
            <w:vAlign w:val="center"/>
            <w:hideMark/>
          </w:tcPr>
          <w:p w14:paraId="77E55D58" w14:textId="77777777" w:rsidR="006D1371" w:rsidRPr="00C34FB3" w:rsidRDefault="006D1371" w:rsidP="00422E69">
            <w:pPr>
              <w:pStyle w:val="Tabletext"/>
              <w:jc w:val="center"/>
              <w:rPr>
                <w:lang w:val="ru-RU"/>
              </w:rPr>
            </w:pPr>
            <w:r w:rsidRPr="00C34FB3">
              <w:rPr>
                <w:lang w:val="ru-RU"/>
              </w:rPr>
              <w:t>04.03.2025 г.</w:t>
            </w:r>
          </w:p>
        </w:tc>
        <w:tc>
          <w:tcPr>
            <w:tcW w:w="1417" w:type="dxa"/>
            <w:shd w:val="clear" w:color="auto" w:fill="FFFFFF" w:themeFill="background1"/>
            <w:vAlign w:val="center"/>
            <w:hideMark/>
          </w:tcPr>
          <w:p w14:paraId="353AE05F" w14:textId="77777777" w:rsidR="006D1371" w:rsidRPr="00C34FB3" w:rsidRDefault="006D1371" w:rsidP="00422E69">
            <w:pPr>
              <w:pStyle w:val="Tabletext"/>
              <w:jc w:val="center"/>
              <w:rPr>
                <w:lang w:val="ru-RU"/>
              </w:rPr>
            </w:pPr>
            <w:r w:rsidRPr="00C34FB3">
              <w:rPr>
                <w:lang w:val="ru-RU"/>
              </w:rPr>
              <w:t>1688</w:t>
            </w:r>
          </w:p>
        </w:tc>
        <w:tc>
          <w:tcPr>
            <w:tcW w:w="907" w:type="dxa"/>
            <w:shd w:val="clear" w:color="auto" w:fill="FFFFFF" w:themeFill="background1"/>
            <w:vAlign w:val="center"/>
            <w:hideMark/>
          </w:tcPr>
          <w:p w14:paraId="2EBE7501" w14:textId="77777777" w:rsidR="006D1371" w:rsidRPr="00C34FB3" w:rsidRDefault="006D1371" w:rsidP="00422E69">
            <w:pPr>
              <w:pStyle w:val="Tabletext"/>
              <w:jc w:val="center"/>
              <w:rPr>
                <w:lang w:val="ru-RU"/>
              </w:rPr>
            </w:pPr>
            <w:r w:rsidRPr="00C34FB3">
              <w:rPr>
                <w:lang w:val="ru-RU"/>
              </w:rPr>
              <w:t>D</w:t>
            </w:r>
          </w:p>
        </w:tc>
        <w:tc>
          <w:tcPr>
            <w:tcW w:w="907" w:type="dxa"/>
            <w:shd w:val="clear" w:color="auto" w:fill="FFFFFF" w:themeFill="background1"/>
            <w:vAlign w:val="center"/>
            <w:hideMark/>
          </w:tcPr>
          <w:p w14:paraId="5B9B6EB2" w14:textId="77777777" w:rsidR="006D1371" w:rsidRPr="00C34FB3" w:rsidRDefault="006D1371" w:rsidP="00422E69">
            <w:pPr>
              <w:pStyle w:val="Tabletext"/>
              <w:jc w:val="center"/>
              <w:rPr>
                <w:lang w:val="ru-RU"/>
              </w:rPr>
            </w:pPr>
            <w:r w:rsidRPr="00C34FB3">
              <w:rPr>
                <w:lang w:val="ru-RU"/>
              </w:rPr>
              <w:t>1/16</w:t>
            </w:r>
          </w:p>
        </w:tc>
        <w:tc>
          <w:tcPr>
            <w:tcW w:w="1701" w:type="dxa"/>
            <w:shd w:val="clear" w:color="auto" w:fill="FFFFFF" w:themeFill="background1"/>
            <w:vAlign w:val="center"/>
            <w:hideMark/>
          </w:tcPr>
          <w:p w14:paraId="74F27981" w14:textId="77777777" w:rsidR="006D1371" w:rsidRPr="00C34FB3" w:rsidRDefault="006D1371" w:rsidP="00851DF5">
            <w:pPr>
              <w:pStyle w:val="Tabletext"/>
              <w:rPr>
                <w:lang w:val="ru-RU"/>
              </w:rPr>
            </w:pPr>
            <w:r w:rsidRPr="00C34FB3">
              <w:rPr>
                <w:lang w:val="ru-RU"/>
              </w:rPr>
              <w:t>Кения</w:t>
            </w:r>
          </w:p>
        </w:tc>
      </w:tr>
      <w:tr w:rsidR="001541E3" w:rsidRPr="00C34FB3" w14:paraId="231681F3" w14:textId="77777777" w:rsidTr="001541E3">
        <w:trPr>
          <w:cantSplit/>
        </w:trPr>
        <w:tc>
          <w:tcPr>
            <w:tcW w:w="2551" w:type="dxa"/>
            <w:shd w:val="clear" w:color="auto" w:fill="FFFFFF" w:themeFill="background1"/>
            <w:vAlign w:val="center"/>
          </w:tcPr>
          <w:p w14:paraId="5C61FFAE" w14:textId="77777777" w:rsidR="006D1371" w:rsidRPr="00C34FB3" w:rsidRDefault="006D1371" w:rsidP="00851DF5">
            <w:pPr>
              <w:pStyle w:val="Tabletext"/>
              <w:rPr>
                <w:lang w:val="ru-RU"/>
              </w:rPr>
            </w:pPr>
            <w:r w:rsidRPr="00C34FB3">
              <w:rPr>
                <w:lang w:val="ru-RU"/>
              </w:rPr>
              <w:t>Китайский информационный центр сети интернет</w:t>
            </w:r>
          </w:p>
        </w:tc>
        <w:tc>
          <w:tcPr>
            <w:tcW w:w="1587" w:type="dxa"/>
            <w:shd w:val="clear" w:color="auto" w:fill="FFFFFF" w:themeFill="background1"/>
            <w:vAlign w:val="center"/>
          </w:tcPr>
          <w:p w14:paraId="369AA9C0" w14:textId="77777777" w:rsidR="006D1371" w:rsidRPr="00C34FB3" w:rsidRDefault="006D1371" w:rsidP="00422E69">
            <w:pPr>
              <w:pStyle w:val="Tabletext"/>
              <w:jc w:val="center"/>
              <w:rPr>
                <w:lang w:val="ru-RU"/>
              </w:rPr>
            </w:pPr>
            <w:r w:rsidRPr="00C34FB3">
              <w:rPr>
                <w:lang w:val="ru-RU"/>
              </w:rPr>
              <w:t>03.04.2025 г.</w:t>
            </w:r>
          </w:p>
        </w:tc>
        <w:tc>
          <w:tcPr>
            <w:tcW w:w="1417" w:type="dxa"/>
            <w:shd w:val="clear" w:color="auto" w:fill="FFFFFF" w:themeFill="background1"/>
            <w:vAlign w:val="center"/>
          </w:tcPr>
          <w:p w14:paraId="666F0809" w14:textId="77777777" w:rsidR="006D1371" w:rsidRPr="00C34FB3" w:rsidRDefault="006D1371" w:rsidP="00422E69">
            <w:pPr>
              <w:pStyle w:val="Tabletext"/>
              <w:jc w:val="center"/>
              <w:rPr>
                <w:lang w:val="ru-RU"/>
              </w:rPr>
            </w:pPr>
            <w:r w:rsidRPr="00C34FB3">
              <w:rPr>
                <w:lang w:val="ru-RU"/>
              </w:rPr>
              <w:t>1689</w:t>
            </w:r>
          </w:p>
        </w:tc>
        <w:tc>
          <w:tcPr>
            <w:tcW w:w="907" w:type="dxa"/>
            <w:shd w:val="clear" w:color="auto" w:fill="FFFFFF" w:themeFill="background1"/>
            <w:vAlign w:val="center"/>
          </w:tcPr>
          <w:p w14:paraId="4C942094" w14:textId="77777777" w:rsidR="006D1371" w:rsidRPr="00C34FB3" w:rsidRDefault="006D1371" w:rsidP="00422E69">
            <w:pPr>
              <w:pStyle w:val="Tabletext"/>
              <w:jc w:val="center"/>
              <w:rPr>
                <w:lang w:val="ru-RU"/>
              </w:rPr>
            </w:pPr>
            <w:r w:rsidRPr="00C34FB3">
              <w:rPr>
                <w:lang w:val="ru-RU"/>
              </w:rPr>
              <w:t>D</w:t>
            </w:r>
          </w:p>
        </w:tc>
        <w:tc>
          <w:tcPr>
            <w:tcW w:w="907" w:type="dxa"/>
            <w:shd w:val="clear" w:color="auto" w:fill="FFFFFF" w:themeFill="background1"/>
            <w:vAlign w:val="center"/>
          </w:tcPr>
          <w:p w14:paraId="69B2A967" w14:textId="77777777" w:rsidR="006D1371" w:rsidRPr="00C34FB3" w:rsidRDefault="006D1371" w:rsidP="00422E69">
            <w:pPr>
              <w:pStyle w:val="Tabletext"/>
              <w:jc w:val="center"/>
              <w:rPr>
                <w:lang w:val="ru-RU"/>
              </w:rPr>
            </w:pPr>
            <w:r w:rsidRPr="00C34FB3">
              <w:rPr>
                <w:lang w:val="ru-RU"/>
              </w:rPr>
              <w:t>1/16</w:t>
            </w:r>
          </w:p>
        </w:tc>
        <w:tc>
          <w:tcPr>
            <w:tcW w:w="1701" w:type="dxa"/>
            <w:shd w:val="clear" w:color="auto" w:fill="FFFFFF" w:themeFill="background1"/>
            <w:vAlign w:val="center"/>
          </w:tcPr>
          <w:p w14:paraId="0619B3E1" w14:textId="77777777" w:rsidR="006D1371" w:rsidRPr="00C34FB3" w:rsidRDefault="006D1371" w:rsidP="00851DF5">
            <w:pPr>
              <w:pStyle w:val="Tabletext"/>
              <w:rPr>
                <w:lang w:val="ru-RU"/>
              </w:rPr>
            </w:pPr>
            <w:r w:rsidRPr="00C34FB3">
              <w:rPr>
                <w:lang w:val="ru-RU"/>
              </w:rPr>
              <w:t>Китай</w:t>
            </w:r>
          </w:p>
        </w:tc>
      </w:tr>
      <w:tr w:rsidR="001541E3" w:rsidRPr="00C34FB3" w14:paraId="13A8C8AA" w14:textId="77777777" w:rsidTr="001541E3">
        <w:trPr>
          <w:cantSplit/>
        </w:trPr>
        <w:tc>
          <w:tcPr>
            <w:tcW w:w="2551" w:type="dxa"/>
            <w:shd w:val="clear" w:color="auto" w:fill="FFFFFF" w:themeFill="background1"/>
            <w:vAlign w:val="center"/>
            <w:hideMark/>
          </w:tcPr>
          <w:p w14:paraId="31841E7F" w14:textId="77777777" w:rsidR="006D1371" w:rsidRPr="00C34FB3" w:rsidRDefault="006D1371" w:rsidP="00851DF5">
            <w:pPr>
              <w:pStyle w:val="Tabletext"/>
              <w:rPr>
                <w:lang w:val="ru-RU"/>
              </w:rPr>
            </w:pPr>
            <w:r w:rsidRPr="00C34FB3">
              <w:rPr>
                <w:lang w:val="ru-RU"/>
              </w:rPr>
              <w:t>Cyberlite Books Pte. Ltd.</w:t>
            </w:r>
          </w:p>
        </w:tc>
        <w:tc>
          <w:tcPr>
            <w:tcW w:w="1587" w:type="dxa"/>
            <w:shd w:val="clear" w:color="auto" w:fill="FFFFFF" w:themeFill="background1"/>
            <w:vAlign w:val="center"/>
            <w:hideMark/>
          </w:tcPr>
          <w:p w14:paraId="3492B219" w14:textId="77777777" w:rsidR="006D1371" w:rsidRPr="00C34FB3" w:rsidRDefault="006D1371" w:rsidP="00422E69">
            <w:pPr>
              <w:pStyle w:val="Tabletext"/>
              <w:jc w:val="center"/>
              <w:rPr>
                <w:lang w:val="ru-RU"/>
              </w:rPr>
            </w:pPr>
            <w:r w:rsidRPr="00C34FB3">
              <w:rPr>
                <w:lang w:val="ru-RU"/>
              </w:rPr>
              <w:t>28.04.2025 г.</w:t>
            </w:r>
          </w:p>
        </w:tc>
        <w:tc>
          <w:tcPr>
            <w:tcW w:w="1417" w:type="dxa"/>
            <w:shd w:val="clear" w:color="auto" w:fill="FFFFFF" w:themeFill="background1"/>
            <w:vAlign w:val="center"/>
            <w:hideMark/>
          </w:tcPr>
          <w:p w14:paraId="7AC73941" w14:textId="77777777" w:rsidR="006D1371" w:rsidRPr="00C34FB3" w:rsidRDefault="006D1371" w:rsidP="00422E69">
            <w:pPr>
              <w:pStyle w:val="Tabletext"/>
              <w:jc w:val="center"/>
              <w:rPr>
                <w:lang w:val="ru-RU"/>
              </w:rPr>
            </w:pPr>
            <w:r w:rsidRPr="00C34FB3">
              <w:rPr>
                <w:lang w:val="ru-RU"/>
              </w:rPr>
              <w:t>1689</w:t>
            </w:r>
          </w:p>
        </w:tc>
        <w:tc>
          <w:tcPr>
            <w:tcW w:w="907" w:type="dxa"/>
            <w:shd w:val="clear" w:color="auto" w:fill="FFFFFF" w:themeFill="background1"/>
            <w:vAlign w:val="center"/>
            <w:hideMark/>
          </w:tcPr>
          <w:p w14:paraId="47EC5A17" w14:textId="77777777" w:rsidR="006D1371" w:rsidRPr="00C34FB3" w:rsidRDefault="006D1371" w:rsidP="00422E69">
            <w:pPr>
              <w:pStyle w:val="Tabletext"/>
              <w:jc w:val="center"/>
              <w:rPr>
                <w:lang w:val="ru-RU"/>
              </w:rPr>
            </w:pPr>
            <w:r w:rsidRPr="00C34FB3">
              <w:rPr>
                <w:lang w:val="ru-RU"/>
              </w:rPr>
              <w:t>D</w:t>
            </w:r>
          </w:p>
        </w:tc>
        <w:tc>
          <w:tcPr>
            <w:tcW w:w="907" w:type="dxa"/>
            <w:shd w:val="clear" w:color="auto" w:fill="FFFFFF" w:themeFill="background1"/>
            <w:vAlign w:val="center"/>
            <w:hideMark/>
          </w:tcPr>
          <w:p w14:paraId="5148F859" w14:textId="77777777" w:rsidR="006D1371" w:rsidRPr="00C34FB3" w:rsidRDefault="006D1371" w:rsidP="00422E69">
            <w:pPr>
              <w:pStyle w:val="Tabletext"/>
              <w:jc w:val="center"/>
              <w:rPr>
                <w:lang w:val="ru-RU"/>
              </w:rPr>
            </w:pPr>
            <w:r w:rsidRPr="00C34FB3">
              <w:rPr>
                <w:lang w:val="ru-RU"/>
              </w:rPr>
              <w:t>1/16</w:t>
            </w:r>
          </w:p>
        </w:tc>
        <w:tc>
          <w:tcPr>
            <w:tcW w:w="1701" w:type="dxa"/>
            <w:shd w:val="clear" w:color="auto" w:fill="FFFFFF" w:themeFill="background1"/>
            <w:vAlign w:val="center"/>
            <w:hideMark/>
          </w:tcPr>
          <w:p w14:paraId="776C5FEC" w14:textId="77777777" w:rsidR="006D1371" w:rsidRPr="00C34FB3" w:rsidRDefault="006D1371" w:rsidP="00851DF5">
            <w:pPr>
              <w:pStyle w:val="Tabletext"/>
              <w:rPr>
                <w:lang w:val="ru-RU"/>
              </w:rPr>
            </w:pPr>
            <w:r w:rsidRPr="00C34FB3">
              <w:rPr>
                <w:lang w:val="ru-RU"/>
              </w:rPr>
              <w:t>Сингапур</w:t>
            </w:r>
          </w:p>
        </w:tc>
      </w:tr>
      <w:tr w:rsidR="001541E3" w:rsidRPr="00C34FB3" w14:paraId="77729629" w14:textId="77777777" w:rsidTr="001541E3">
        <w:trPr>
          <w:cantSplit/>
        </w:trPr>
        <w:tc>
          <w:tcPr>
            <w:tcW w:w="2551" w:type="dxa"/>
            <w:shd w:val="clear" w:color="auto" w:fill="FFFFFF" w:themeFill="background1"/>
            <w:vAlign w:val="center"/>
            <w:hideMark/>
          </w:tcPr>
          <w:p w14:paraId="4D26D2D6" w14:textId="77777777" w:rsidR="006D1371" w:rsidRPr="00C34FB3" w:rsidRDefault="006D1371" w:rsidP="00851DF5">
            <w:pPr>
              <w:pStyle w:val="Tabletext"/>
              <w:rPr>
                <w:lang w:val="ru-RU"/>
              </w:rPr>
            </w:pPr>
            <w:r w:rsidRPr="00C34FB3">
              <w:rPr>
                <w:lang w:val="ru-RU"/>
              </w:rPr>
              <w:t>Cognizant Technology Solutions</w:t>
            </w:r>
          </w:p>
        </w:tc>
        <w:tc>
          <w:tcPr>
            <w:tcW w:w="1587" w:type="dxa"/>
            <w:shd w:val="clear" w:color="auto" w:fill="FFFFFF" w:themeFill="background1"/>
            <w:vAlign w:val="center"/>
            <w:hideMark/>
          </w:tcPr>
          <w:p w14:paraId="6573349B" w14:textId="77777777" w:rsidR="006D1371" w:rsidRPr="00C34FB3" w:rsidRDefault="006D1371" w:rsidP="00422E69">
            <w:pPr>
              <w:pStyle w:val="Tabletext"/>
              <w:jc w:val="center"/>
              <w:rPr>
                <w:lang w:val="ru-RU"/>
              </w:rPr>
            </w:pPr>
            <w:r w:rsidRPr="00C34FB3">
              <w:rPr>
                <w:lang w:val="ru-RU"/>
              </w:rPr>
              <w:t>01.05.2025 г.</w:t>
            </w:r>
          </w:p>
        </w:tc>
        <w:tc>
          <w:tcPr>
            <w:tcW w:w="1417" w:type="dxa"/>
            <w:shd w:val="clear" w:color="auto" w:fill="FFFFFF" w:themeFill="background1"/>
            <w:vAlign w:val="center"/>
            <w:hideMark/>
          </w:tcPr>
          <w:p w14:paraId="0FB6087C" w14:textId="77777777" w:rsidR="006D1371" w:rsidRPr="00C34FB3" w:rsidRDefault="006D1371" w:rsidP="00422E69">
            <w:pPr>
              <w:pStyle w:val="Tabletext"/>
              <w:jc w:val="center"/>
              <w:rPr>
                <w:lang w:val="ru-RU"/>
              </w:rPr>
            </w:pPr>
            <w:r w:rsidRPr="00C34FB3">
              <w:rPr>
                <w:lang w:val="ru-RU"/>
              </w:rPr>
              <w:t>1690</w:t>
            </w:r>
          </w:p>
        </w:tc>
        <w:tc>
          <w:tcPr>
            <w:tcW w:w="907" w:type="dxa"/>
            <w:shd w:val="clear" w:color="auto" w:fill="FFFFFF" w:themeFill="background1"/>
            <w:vAlign w:val="center"/>
            <w:hideMark/>
          </w:tcPr>
          <w:p w14:paraId="55703F48" w14:textId="77777777" w:rsidR="006D1371" w:rsidRPr="00C34FB3" w:rsidRDefault="006D1371" w:rsidP="00422E69">
            <w:pPr>
              <w:pStyle w:val="Tabletext"/>
              <w:jc w:val="center"/>
              <w:rPr>
                <w:lang w:val="ru-RU"/>
              </w:rPr>
            </w:pPr>
            <w:r w:rsidRPr="00C34FB3">
              <w:rPr>
                <w:lang w:val="ru-RU"/>
              </w:rPr>
              <w:t>T</w:t>
            </w:r>
          </w:p>
        </w:tc>
        <w:tc>
          <w:tcPr>
            <w:tcW w:w="907" w:type="dxa"/>
            <w:shd w:val="clear" w:color="auto" w:fill="FFFFFF" w:themeFill="background1"/>
            <w:vAlign w:val="center"/>
            <w:hideMark/>
          </w:tcPr>
          <w:p w14:paraId="4E389CE0" w14:textId="77777777" w:rsidR="006D1371" w:rsidRPr="00C34FB3" w:rsidRDefault="006D1371" w:rsidP="00422E69">
            <w:pPr>
              <w:pStyle w:val="Tabletext"/>
              <w:jc w:val="center"/>
              <w:rPr>
                <w:lang w:val="ru-RU"/>
              </w:rPr>
            </w:pPr>
            <w:r w:rsidRPr="00C34FB3">
              <w:rPr>
                <w:lang w:val="ru-RU"/>
              </w:rPr>
              <w:t>1/2</w:t>
            </w:r>
          </w:p>
        </w:tc>
        <w:tc>
          <w:tcPr>
            <w:tcW w:w="1701" w:type="dxa"/>
            <w:shd w:val="clear" w:color="auto" w:fill="FFFFFF" w:themeFill="background1"/>
            <w:vAlign w:val="center"/>
            <w:hideMark/>
          </w:tcPr>
          <w:p w14:paraId="6CE7108B" w14:textId="77777777" w:rsidR="006D1371" w:rsidRPr="00C34FB3" w:rsidRDefault="006D1371" w:rsidP="00851DF5">
            <w:pPr>
              <w:pStyle w:val="Tabletext"/>
              <w:rPr>
                <w:lang w:val="ru-RU"/>
              </w:rPr>
            </w:pPr>
            <w:r w:rsidRPr="00C34FB3">
              <w:rPr>
                <w:lang w:val="ru-RU"/>
              </w:rPr>
              <w:t>Соединенное Королевство</w:t>
            </w:r>
          </w:p>
        </w:tc>
      </w:tr>
      <w:tr w:rsidR="001541E3" w:rsidRPr="00C34FB3" w14:paraId="61C91351" w14:textId="77777777" w:rsidTr="001541E3">
        <w:trPr>
          <w:cantSplit/>
        </w:trPr>
        <w:tc>
          <w:tcPr>
            <w:tcW w:w="2551" w:type="dxa"/>
            <w:shd w:val="clear" w:color="auto" w:fill="FFFFFF" w:themeFill="background1"/>
            <w:vAlign w:val="center"/>
          </w:tcPr>
          <w:p w14:paraId="01F791DE" w14:textId="77777777" w:rsidR="006D1371" w:rsidRPr="00C34FB3" w:rsidRDefault="006D1371" w:rsidP="00851DF5">
            <w:pPr>
              <w:pStyle w:val="Tabletext"/>
              <w:rPr>
                <w:lang w:val="ru-RU"/>
              </w:rPr>
            </w:pPr>
            <w:r w:rsidRPr="00C34FB3">
              <w:rPr>
                <w:lang w:val="ru-RU"/>
              </w:rPr>
              <w:t>AST &amp; Science SpaceMobile</w:t>
            </w:r>
          </w:p>
        </w:tc>
        <w:tc>
          <w:tcPr>
            <w:tcW w:w="1587" w:type="dxa"/>
            <w:shd w:val="clear" w:color="auto" w:fill="FFFFFF" w:themeFill="background1"/>
            <w:vAlign w:val="center"/>
          </w:tcPr>
          <w:p w14:paraId="11A3A594" w14:textId="77777777" w:rsidR="006D1371" w:rsidRPr="00C34FB3" w:rsidRDefault="006D1371" w:rsidP="00422E69">
            <w:pPr>
              <w:pStyle w:val="Tabletext"/>
              <w:jc w:val="center"/>
              <w:rPr>
                <w:lang w:val="ru-RU"/>
              </w:rPr>
            </w:pPr>
            <w:r w:rsidRPr="00C34FB3">
              <w:rPr>
                <w:lang w:val="ru-RU"/>
              </w:rPr>
              <w:t>06.05.2025 г.</w:t>
            </w:r>
          </w:p>
        </w:tc>
        <w:tc>
          <w:tcPr>
            <w:tcW w:w="1417" w:type="dxa"/>
            <w:shd w:val="clear" w:color="auto" w:fill="FFFFFF" w:themeFill="background1"/>
            <w:vAlign w:val="center"/>
          </w:tcPr>
          <w:p w14:paraId="4E13CD86" w14:textId="77777777" w:rsidR="006D1371" w:rsidRPr="00C34FB3" w:rsidRDefault="006D1371" w:rsidP="00422E69">
            <w:pPr>
              <w:pStyle w:val="Tabletext"/>
              <w:jc w:val="center"/>
              <w:rPr>
                <w:lang w:val="ru-RU"/>
              </w:rPr>
            </w:pPr>
            <w:r w:rsidRPr="00C34FB3">
              <w:rPr>
                <w:lang w:val="ru-RU"/>
              </w:rPr>
              <w:t>1690</w:t>
            </w:r>
          </w:p>
        </w:tc>
        <w:tc>
          <w:tcPr>
            <w:tcW w:w="907" w:type="dxa"/>
            <w:shd w:val="clear" w:color="auto" w:fill="FFFFFF" w:themeFill="background1"/>
            <w:vAlign w:val="center"/>
          </w:tcPr>
          <w:p w14:paraId="68C06558" w14:textId="77777777" w:rsidR="006D1371" w:rsidRPr="00C34FB3" w:rsidRDefault="006D1371" w:rsidP="00422E69">
            <w:pPr>
              <w:pStyle w:val="Tabletext"/>
              <w:jc w:val="center"/>
              <w:rPr>
                <w:lang w:val="ru-RU"/>
              </w:rPr>
            </w:pPr>
            <w:r w:rsidRPr="00C34FB3">
              <w:rPr>
                <w:lang w:val="ru-RU"/>
              </w:rPr>
              <w:t>R</w:t>
            </w:r>
          </w:p>
        </w:tc>
        <w:tc>
          <w:tcPr>
            <w:tcW w:w="907" w:type="dxa"/>
            <w:shd w:val="clear" w:color="auto" w:fill="FFFFFF" w:themeFill="background1"/>
            <w:vAlign w:val="center"/>
          </w:tcPr>
          <w:p w14:paraId="37FCCEBD" w14:textId="77777777" w:rsidR="006D1371" w:rsidRPr="00C34FB3" w:rsidRDefault="006D1371" w:rsidP="00422E69">
            <w:pPr>
              <w:pStyle w:val="Tabletext"/>
              <w:jc w:val="center"/>
              <w:rPr>
                <w:lang w:val="ru-RU"/>
              </w:rPr>
            </w:pPr>
            <w:r w:rsidRPr="00C34FB3">
              <w:rPr>
                <w:lang w:val="ru-RU"/>
              </w:rPr>
              <w:t>1/2</w:t>
            </w:r>
          </w:p>
        </w:tc>
        <w:tc>
          <w:tcPr>
            <w:tcW w:w="1701" w:type="dxa"/>
            <w:shd w:val="clear" w:color="auto" w:fill="FFFFFF" w:themeFill="background1"/>
            <w:vAlign w:val="center"/>
          </w:tcPr>
          <w:p w14:paraId="78940678" w14:textId="77777777" w:rsidR="006D1371" w:rsidRPr="00C34FB3" w:rsidRDefault="006D1371" w:rsidP="00851DF5">
            <w:pPr>
              <w:pStyle w:val="Tabletext"/>
              <w:rPr>
                <w:lang w:val="ru-RU"/>
              </w:rPr>
            </w:pPr>
            <w:r w:rsidRPr="00C34FB3">
              <w:rPr>
                <w:lang w:val="ru-RU"/>
              </w:rPr>
              <w:t>Соединенные Штаты</w:t>
            </w:r>
          </w:p>
        </w:tc>
      </w:tr>
      <w:tr w:rsidR="001541E3" w:rsidRPr="00C34FB3" w14:paraId="73DB2CE1" w14:textId="77777777" w:rsidTr="001541E3">
        <w:trPr>
          <w:cantSplit/>
        </w:trPr>
        <w:tc>
          <w:tcPr>
            <w:tcW w:w="2551" w:type="dxa"/>
            <w:shd w:val="clear" w:color="auto" w:fill="FFFFFF" w:themeFill="background1"/>
            <w:vAlign w:val="center"/>
          </w:tcPr>
          <w:p w14:paraId="79F6EFA7" w14:textId="77777777" w:rsidR="006D1371" w:rsidRPr="00BE7310" w:rsidRDefault="006D1371" w:rsidP="00851DF5">
            <w:pPr>
              <w:pStyle w:val="Tabletext"/>
            </w:pPr>
            <w:r w:rsidRPr="00BE7310">
              <w:t>Huaneng International Power Jiangsu Energy Development Co., Ltd.</w:t>
            </w:r>
          </w:p>
        </w:tc>
        <w:tc>
          <w:tcPr>
            <w:tcW w:w="1587" w:type="dxa"/>
            <w:shd w:val="clear" w:color="auto" w:fill="FFFFFF" w:themeFill="background1"/>
            <w:vAlign w:val="center"/>
          </w:tcPr>
          <w:p w14:paraId="1154C2B8" w14:textId="77777777" w:rsidR="006D1371" w:rsidRPr="00C34FB3" w:rsidRDefault="006D1371" w:rsidP="00422E69">
            <w:pPr>
              <w:pStyle w:val="Tabletext"/>
              <w:jc w:val="center"/>
              <w:rPr>
                <w:lang w:val="ru-RU"/>
              </w:rPr>
            </w:pPr>
            <w:r w:rsidRPr="00C34FB3">
              <w:rPr>
                <w:lang w:val="ru-RU"/>
              </w:rPr>
              <w:t>30.07.2025 г.</w:t>
            </w:r>
          </w:p>
        </w:tc>
        <w:tc>
          <w:tcPr>
            <w:tcW w:w="1417" w:type="dxa"/>
            <w:shd w:val="clear" w:color="auto" w:fill="FFFFFF" w:themeFill="background1"/>
            <w:vAlign w:val="center"/>
          </w:tcPr>
          <w:p w14:paraId="7BBED9CB" w14:textId="77777777" w:rsidR="006D1371" w:rsidRPr="00C34FB3" w:rsidRDefault="006D1371" w:rsidP="00422E69">
            <w:pPr>
              <w:pStyle w:val="Tabletext"/>
              <w:jc w:val="center"/>
              <w:rPr>
                <w:lang w:val="ru-RU"/>
              </w:rPr>
            </w:pPr>
            <w:r w:rsidRPr="00C34FB3">
              <w:rPr>
                <w:lang w:val="ru-RU"/>
              </w:rPr>
              <w:t>1692</w:t>
            </w:r>
          </w:p>
        </w:tc>
        <w:tc>
          <w:tcPr>
            <w:tcW w:w="907" w:type="dxa"/>
            <w:shd w:val="clear" w:color="auto" w:fill="FFFFFF" w:themeFill="background1"/>
            <w:vAlign w:val="center"/>
          </w:tcPr>
          <w:p w14:paraId="63B62F7D" w14:textId="77777777" w:rsidR="006D1371" w:rsidRPr="00C34FB3" w:rsidRDefault="006D1371" w:rsidP="00422E69">
            <w:pPr>
              <w:pStyle w:val="Tabletext"/>
              <w:jc w:val="center"/>
              <w:rPr>
                <w:lang w:val="ru-RU"/>
              </w:rPr>
            </w:pPr>
            <w:r w:rsidRPr="00C34FB3">
              <w:rPr>
                <w:lang w:val="ru-RU"/>
              </w:rPr>
              <w:t>T</w:t>
            </w:r>
          </w:p>
        </w:tc>
        <w:tc>
          <w:tcPr>
            <w:tcW w:w="907" w:type="dxa"/>
            <w:shd w:val="clear" w:color="auto" w:fill="FFFFFF" w:themeFill="background1"/>
            <w:vAlign w:val="center"/>
          </w:tcPr>
          <w:p w14:paraId="5F48BA3B" w14:textId="77777777" w:rsidR="006D1371" w:rsidRPr="00C34FB3" w:rsidRDefault="006D1371" w:rsidP="00422E69">
            <w:pPr>
              <w:pStyle w:val="Tabletext"/>
              <w:jc w:val="center"/>
              <w:rPr>
                <w:lang w:val="ru-RU"/>
              </w:rPr>
            </w:pPr>
            <w:r w:rsidRPr="00C34FB3">
              <w:rPr>
                <w:lang w:val="ru-RU"/>
              </w:rPr>
              <w:t>1/2</w:t>
            </w:r>
          </w:p>
        </w:tc>
        <w:tc>
          <w:tcPr>
            <w:tcW w:w="1701" w:type="dxa"/>
            <w:shd w:val="clear" w:color="auto" w:fill="FFFFFF" w:themeFill="background1"/>
            <w:vAlign w:val="center"/>
          </w:tcPr>
          <w:p w14:paraId="041D51E3" w14:textId="77777777" w:rsidR="006D1371" w:rsidRPr="00C34FB3" w:rsidRDefault="006D1371" w:rsidP="00851DF5">
            <w:pPr>
              <w:pStyle w:val="Tabletext"/>
              <w:rPr>
                <w:lang w:val="ru-RU"/>
              </w:rPr>
            </w:pPr>
            <w:r w:rsidRPr="00C34FB3">
              <w:rPr>
                <w:lang w:val="ru-RU"/>
              </w:rPr>
              <w:t>Китай</w:t>
            </w:r>
          </w:p>
        </w:tc>
      </w:tr>
      <w:tr w:rsidR="001541E3" w:rsidRPr="00C34FB3" w14:paraId="214E2E07" w14:textId="77777777" w:rsidTr="001541E3">
        <w:trPr>
          <w:cantSplit/>
        </w:trPr>
        <w:tc>
          <w:tcPr>
            <w:tcW w:w="2551" w:type="dxa"/>
            <w:shd w:val="clear" w:color="auto" w:fill="FFFFFF" w:themeFill="background1"/>
            <w:vAlign w:val="center"/>
          </w:tcPr>
          <w:p w14:paraId="3A55B584" w14:textId="77777777" w:rsidR="006D1371" w:rsidRPr="00C34FB3" w:rsidRDefault="006D1371" w:rsidP="00851DF5">
            <w:pPr>
              <w:pStyle w:val="Tabletext"/>
              <w:rPr>
                <w:lang w:val="ru-RU"/>
              </w:rPr>
            </w:pPr>
            <w:r w:rsidRPr="00C34FB3">
              <w:rPr>
                <w:lang w:val="ru-RU"/>
              </w:rPr>
              <w:t>TSARKA Group</w:t>
            </w:r>
          </w:p>
        </w:tc>
        <w:tc>
          <w:tcPr>
            <w:tcW w:w="1587" w:type="dxa"/>
            <w:shd w:val="clear" w:color="auto" w:fill="FFFFFF" w:themeFill="background1"/>
            <w:vAlign w:val="center"/>
          </w:tcPr>
          <w:p w14:paraId="05215383" w14:textId="77777777" w:rsidR="006D1371" w:rsidRPr="00C34FB3" w:rsidRDefault="006D1371" w:rsidP="00422E69">
            <w:pPr>
              <w:pStyle w:val="Tabletext"/>
              <w:jc w:val="center"/>
              <w:rPr>
                <w:lang w:val="ru-RU"/>
              </w:rPr>
            </w:pPr>
            <w:r w:rsidRPr="00C34FB3">
              <w:rPr>
                <w:lang w:val="ru-RU"/>
              </w:rPr>
              <w:t>12.08.2025 г.</w:t>
            </w:r>
          </w:p>
        </w:tc>
        <w:tc>
          <w:tcPr>
            <w:tcW w:w="1417" w:type="dxa"/>
            <w:shd w:val="clear" w:color="auto" w:fill="FFFFFF" w:themeFill="background1"/>
            <w:vAlign w:val="center"/>
          </w:tcPr>
          <w:p w14:paraId="6A8D71CC" w14:textId="77777777" w:rsidR="006D1371" w:rsidRPr="00C34FB3" w:rsidRDefault="006D1371" w:rsidP="00422E69">
            <w:pPr>
              <w:pStyle w:val="Tabletext"/>
              <w:jc w:val="center"/>
              <w:rPr>
                <w:lang w:val="ru-RU"/>
              </w:rPr>
            </w:pPr>
            <w:r w:rsidRPr="00C34FB3">
              <w:rPr>
                <w:lang w:val="ru-RU"/>
              </w:rPr>
              <w:t>1693</w:t>
            </w:r>
          </w:p>
        </w:tc>
        <w:tc>
          <w:tcPr>
            <w:tcW w:w="907" w:type="dxa"/>
            <w:shd w:val="clear" w:color="auto" w:fill="FFFFFF" w:themeFill="background1"/>
            <w:vAlign w:val="center"/>
          </w:tcPr>
          <w:p w14:paraId="4F539B91" w14:textId="77777777" w:rsidR="006D1371" w:rsidRPr="00C34FB3" w:rsidRDefault="006D1371" w:rsidP="00422E69">
            <w:pPr>
              <w:pStyle w:val="Tabletext"/>
              <w:jc w:val="center"/>
              <w:rPr>
                <w:lang w:val="ru-RU"/>
              </w:rPr>
            </w:pPr>
            <w:r w:rsidRPr="00C34FB3">
              <w:rPr>
                <w:lang w:val="ru-RU"/>
              </w:rPr>
              <w:t>D</w:t>
            </w:r>
          </w:p>
        </w:tc>
        <w:tc>
          <w:tcPr>
            <w:tcW w:w="907" w:type="dxa"/>
            <w:shd w:val="clear" w:color="auto" w:fill="FFFFFF" w:themeFill="background1"/>
            <w:vAlign w:val="center"/>
          </w:tcPr>
          <w:p w14:paraId="5583D833" w14:textId="77777777" w:rsidR="006D1371" w:rsidRPr="00C34FB3" w:rsidRDefault="006D1371" w:rsidP="00422E69">
            <w:pPr>
              <w:pStyle w:val="Tabletext"/>
              <w:jc w:val="center"/>
              <w:rPr>
                <w:lang w:val="ru-RU"/>
              </w:rPr>
            </w:pPr>
            <w:r w:rsidRPr="00C34FB3">
              <w:rPr>
                <w:lang w:val="ru-RU"/>
              </w:rPr>
              <w:t>1/8</w:t>
            </w:r>
          </w:p>
        </w:tc>
        <w:tc>
          <w:tcPr>
            <w:tcW w:w="1701" w:type="dxa"/>
            <w:shd w:val="clear" w:color="auto" w:fill="FFFFFF" w:themeFill="background1"/>
            <w:vAlign w:val="center"/>
          </w:tcPr>
          <w:p w14:paraId="3E0A0427" w14:textId="77777777" w:rsidR="006D1371" w:rsidRPr="00C34FB3" w:rsidRDefault="006D1371" w:rsidP="00851DF5">
            <w:pPr>
              <w:pStyle w:val="Tabletext"/>
              <w:rPr>
                <w:lang w:val="ru-RU"/>
              </w:rPr>
            </w:pPr>
            <w:r w:rsidRPr="00C34FB3">
              <w:rPr>
                <w:lang w:val="ru-RU"/>
              </w:rPr>
              <w:t>Казахстан</w:t>
            </w:r>
          </w:p>
        </w:tc>
      </w:tr>
      <w:tr w:rsidR="001541E3" w:rsidRPr="00C34FB3" w14:paraId="65A41036" w14:textId="77777777" w:rsidTr="001541E3">
        <w:trPr>
          <w:cantSplit/>
        </w:trPr>
        <w:tc>
          <w:tcPr>
            <w:tcW w:w="2551" w:type="dxa"/>
            <w:shd w:val="clear" w:color="auto" w:fill="FFFFFF" w:themeFill="background1"/>
            <w:vAlign w:val="center"/>
          </w:tcPr>
          <w:p w14:paraId="4F487E8F" w14:textId="77777777" w:rsidR="006D1371" w:rsidRPr="00C34FB3" w:rsidRDefault="006D1371" w:rsidP="00851DF5">
            <w:pPr>
              <w:pStyle w:val="Tabletext"/>
              <w:rPr>
                <w:lang w:val="ru-RU"/>
              </w:rPr>
            </w:pPr>
            <w:r w:rsidRPr="00C34FB3">
              <w:rPr>
                <w:lang w:val="ru-RU"/>
              </w:rPr>
              <w:t>DLA Piper LLC</w:t>
            </w:r>
          </w:p>
        </w:tc>
        <w:tc>
          <w:tcPr>
            <w:tcW w:w="1587" w:type="dxa"/>
            <w:shd w:val="clear" w:color="auto" w:fill="FFFFFF" w:themeFill="background1"/>
            <w:vAlign w:val="center"/>
          </w:tcPr>
          <w:p w14:paraId="2B2C20BF" w14:textId="77777777" w:rsidR="006D1371" w:rsidRPr="00C34FB3" w:rsidRDefault="006D1371" w:rsidP="00422E69">
            <w:pPr>
              <w:pStyle w:val="Tabletext"/>
              <w:jc w:val="center"/>
              <w:rPr>
                <w:lang w:val="ru-RU"/>
              </w:rPr>
            </w:pPr>
            <w:r w:rsidRPr="00C34FB3">
              <w:rPr>
                <w:lang w:val="ru-RU"/>
              </w:rPr>
              <w:t>19.08.2025 г.</w:t>
            </w:r>
          </w:p>
        </w:tc>
        <w:tc>
          <w:tcPr>
            <w:tcW w:w="1417" w:type="dxa"/>
            <w:shd w:val="clear" w:color="auto" w:fill="FFFFFF" w:themeFill="background1"/>
            <w:vAlign w:val="center"/>
          </w:tcPr>
          <w:p w14:paraId="56F10F56" w14:textId="77777777" w:rsidR="006D1371" w:rsidRPr="00C34FB3" w:rsidRDefault="006D1371" w:rsidP="00422E69">
            <w:pPr>
              <w:pStyle w:val="Tabletext"/>
              <w:jc w:val="center"/>
              <w:rPr>
                <w:lang w:val="ru-RU"/>
              </w:rPr>
            </w:pPr>
            <w:r w:rsidRPr="00C34FB3">
              <w:rPr>
                <w:lang w:val="ru-RU"/>
              </w:rPr>
              <w:t>1693</w:t>
            </w:r>
          </w:p>
        </w:tc>
        <w:tc>
          <w:tcPr>
            <w:tcW w:w="907" w:type="dxa"/>
            <w:shd w:val="clear" w:color="auto" w:fill="FFFFFF" w:themeFill="background1"/>
            <w:vAlign w:val="center"/>
          </w:tcPr>
          <w:p w14:paraId="78E628CF" w14:textId="77777777" w:rsidR="006D1371" w:rsidRPr="00C34FB3" w:rsidRDefault="006D1371" w:rsidP="00422E69">
            <w:pPr>
              <w:pStyle w:val="Tabletext"/>
              <w:jc w:val="center"/>
              <w:rPr>
                <w:lang w:val="ru-RU"/>
              </w:rPr>
            </w:pPr>
            <w:r w:rsidRPr="00C34FB3">
              <w:rPr>
                <w:lang w:val="ru-RU"/>
              </w:rPr>
              <w:t>D</w:t>
            </w:r>
          </w:p>
        </w:tc>
        <w:tc>
          <w:tcPr>
            <w:tcW w:w="907" w:type="dxa"/>
            <w:shd w:val="clear" w:color="auto" w:fill="FFFFFF" w:themeFill="background1"/>
            <w:vAlign w:val="center"/>
          </w:tcPr>
          <w:p w14:paraId="30B893D9" w14:textId="77777777" w:rsidR="006D1371" w:rsidRPr="00C34FB3" w:rsidRDefault="006D1371" w:rsidP="00422E69">
            <w:pPr>
              <w:pStyle w:val="Tabletext"/>
              <w:jc w:val="center"/>
              <w:rPr>
                <w:lang w:val="ru-RU"/>
              </w:rPr>
            </w:pPr>
            <w:r w:rsidRPr="00C34FB3">
              <w:rPr>
                <w:lang w:val="ru-RU"/>
              </w:rPr>
              <w:t>1/8</w:t>
            </w:r>
          </w:p>
        </w:tc>
        <w:tc>
          <w:tcPr>
            <w:tcW w:w="1701" w:type="dxa"/>
            <w:shd w:val="clear" w:color="auto" w:fill="FFFFFF" w:themeFill="background1"/>
            <w:vAlign w:val="center"/>
          </w:tcPr>
          <w:p w14:paraId="340CAF0B" w14:textId="77777777" w:rsidR="006D1371" w:rsidRPr="00C34FB3" w:rsidRDefault="006D1371" w:rsidP="00851DF5">
            <w:pPr>
              <w:pStyle w:val="Tabletext"/>
              <w:rPr>
                <w:lang w:val="ru-RU"/>
              </w:rPr>
            </w:pPr>
            <w:r w:rsidRPr="00C34FB3">
              <w:rPr>
                <w:lang w:val="ru-RU"/>
              </w:rPr>
              <w:t>Соединенные Штаты</w:t>
            </w:r>
          </w:p>
        </w:tc>
      </w:tr>
      <w:tr w:rsidR="001541E3" w:rsidRPr="00C34FB3" w14:paraId="435D6EDB" w14:textId="77777777" w:rsidTr="001541E3">
        <w:trPr>
          <w:cantSplit/>
        </w:trPr>
        <w:tc>
          <w:tcPr>
            <w:tcW w:w="2551" w:type="dxa"/>
            <w:shd w:val="clear" w:color="auto" w:fill="FFFFFF" w:themeFill="background1"/>
            <w:vAlign w:val="center"/>
          </w:tcPr>
          <w:p w14:paraId="620ED1F0" w14:textId="77777777" w:rsidR="006D1371" w:rsidRPr="00C34FB3" w:rsidRDefault="006D1371" w:rsidP="00851DF5">
            <w:pPr>
              <w:pStyle w:val="Tabletext"/>
              <w:rPr>
                <w:lang w:val="ru-RU"/>
              </w:rPr>
            </w:pPr>
            <w:r w:rsidRPr="00C34FB3">
              <w:rPr>
                <w:lang w:val="ru-RU"/>
              </w:rPr>
              <w:t>Женевский институт управления ИИ</w:t>
            </w:r>
          </w:p>
        </w:tc>
        <w:tc>
          <w:tcPr>
            <w:tcW w:w="1587" w:type="dxa"/>
            <w:shd w:val="clear" w:color="auto" w:fill="FFFFFF" w:themeFill="background1"/>
            <w:vAlign w:val="center"/>
          </w:tcPr>
          <w:p w14:paraId="6D98DAB9" w14:textId="77777777" w:rsidR="006D1371" w:rsidRPr="00C34FB3" w:rsidRDefault="006D1371" w:rsidP="00422E69">
            <w:pPr>
              <w:pStyle w:val="Tabletext"/>
              <w:jc w:val="center"/>
              <w:rPr>
                <w:lang w:val="ru-RU"/>
              </w:rPr>
            </w:pPr>
            <w:r w:rsidRPr="00C34FB3">
              <w:rPr>
                <w:lang w:val="ru-RU"/>
              </w:rPr>
              <w:t>18.09.2025 г.</w:t>
            </w:r>
          </w:p>
        </w:tc>
        <w:tc>
          <w:tcPr>
            <w:tcW w:w="1417" w:type="dxa"/>
            <w:shd w:val="clear" w:color="auto" w:fill="FFFFFF" w:themeFill="background1"/>
            <w:vAlign w:val="center"/>
          </w:tcPr>
          <w:p w14:paraId="1C0BD2AF" w14:textId="77777777" w:rsidR="006D1371" w:rsidRPr="00C34FB3" w:rsidRDefault="006D1371" w:rsidP="00422E69">
            <w:pPr>
              <w:pStyle w:val="Tabletext"/>
              <w:jc w:val="center"/>
              <w:rPr>
                <w:lang w:val="ru-RU"/>
              </w:rPr>
            </w:pPr>
            <w:r w:rsidRPr="00C34FB3">
              <w:rPr>
                <w:lang w:val="ru-RU"/>
              </w:rPr>
              <w:t>1694</w:t>
            </w:r>
          </w:p>
        </w:tc>
        <w:tc>
          <w:tcPr>
            <w:tcW w:w="907" w:type="dxa"/>
            <w:shd w:val="clear" w:color="auto" w:fill="FFFFFF" w:themeFill="background1"/>
            <w:vAlign w:val="center"/>
          </w:tcPr>
          <w:p w14:paraId="0C9E5793" w14:textId="77777777" w:rsidR="006D1371" w:rsidRPr="00C34FB3" w:rsidRDefault="006D1371" w:rsidP="00422E69">
            <w:pPr>
              <w:pStyle w:val="Tabletext"/>
              <w:jc w:val="center"/>
              <w:rPr>
                <w:lang w:val="ru-RU"/>
              </w:rPr>
            </w:pPr>
            <w:r w:rsidRPr="00C34FB3">
              <w:rPr>
                <w:lang w:val="ru-RU"/>
              </w:rPr>
              <w:t>T</w:t>
            </w:r>
          </w:p>
        </w:tc>
        <w:tc>
          <w:tcPr>
            <w:tcW w:w="907" w:type="dxa"/>
            <w:shd w:val="clear" w:color="auto" w:fill="FFFFFF" w:themeFill="background1"/>
            <w:vAlign w:val="center"/>
          </w:tcPr>
          <w:p w14:paraId="31924745" w14:textId="77777777" w:rsidR="006D1371" w:rsidRPr="00C34FB3" w:rsidRDefault="006D1371" w:rsidP="00422E69">
            <w:pPr>
              <w:pStyle w:val="Tabletext"/>
              <w:jc w:val="center"/>
              <w:rPr>
                <w:lang w:val="ru-RU"/>
              </w:rPr>
            </w:pPr>
            <w:r w:rsidRPr="00C34FB3">
              <w:rPr>
                <w:lang w:val="ru-RU"/>
              </w:rPr>
              <w:t>1/2</w:t>
            </w:r>
          </w:p>
        </w:tc>
        <w:tc>
          <w:tcPr>
            <w:tcW w:w="1701" w:type="dxa"/>
            <w:shd w:val="clear" w:color="auto" w:fill="FFFFFF" w:themeFill="background1"/>
            <w:vAlign w:val="center"/>
          </w:tcPr>
          <w:p w14:paraId="53C4E3A1" w14:textId="77777777" w:rsidR="006D1371" w:rsidRPr="00C34FB3" w:rsidRDefault="006D1371" w:rsidP="00851DF5">
            <w:pPr>
              <w:pStyle w:val="Tabletext"/>
              <w:rPr>
                <w:lang w:val="ru-RU"/>
              </w:rPr>
            </w:pPr>
            <w:r w:rsidRPr="00C34FB3">
              <w:rPr>
                <w:lang w:val="ru-RU"/>
              </w:rPr>
              <w:t>Швейцария</w:t>
            </w:r>
          </w:p>
        </w:tc>
      </w:tr>
      <w:tr w:rsidR="001541E3" w:rsidRPr="00C34FB3" w14:paraId="278E1AD6" w14:textId="77777777" w:rsidTr="001541E3">
        <w:trPr>
          <w:cantSplit/>
        </w:trPr>
        <w:tc>
          <w:tcPr>
            <w:tcW w:w="2551" w:type="dxa"/>
            <w:shd w:val="clear" w:color="auto" w:fill="FFFFFF" w:themeFill="background1"/>
            <w:vAlign w:val="center"/>
          </w:tcPr>
          <w:p w14:paraId="72729974" w14:textId="77777777" w:rsidR="006D1371" w:rsidRPr="00C34FB3" w:rsidRDefault="006D1371" w:rsidP="00851DF5">
            <w:pPr>
              <w:pStyle w:val="Tabletext"/>
              <w:rPr>
                <w:lang w:val="ru-RU"/>
              </w:rPr>
            </w:pPr>
            <w:r w:rsidRPr="00C34FB3">
              <w:rPr>
                <w:lang w:val="ru-RU"/>
              </w:rPr>
              <w:t>Policy Impact Partners Ltd.</w:t>
            </w:r>
          </w:p>
        </w:tc>
        <w:tc>
          <w:tcPr>
            <w:tcW w:w="1587" w:type="dxa"/>
            <w:shd w:val="clear" w:color="auto" w:fill="FFFFFF" w:themeFill="background1"/>
            <w:vAlign w:val="center"/>
          </w:tcPr>
          <w:p w14:paraId="3175E570" w14:textId="77777777" w:rsidR="006D1371" w:rsidRPr="00C34FB3" w:rsidRDefault="006D1371" w:rsidP="00422E69">
            <w:pPr>
              <w:pStyle w:val="Tabletext"/>
              <w:jc w:val="center"/>
              <w:rPr>
                <w:lang w:val="ru-RU"/>
              </w:rPr>
            </w:pPr>
            <w:r w:rsidRPr="00C34FB3">
              <w:rPr>
                <w:lang w:val="ru-RU"/>
              </w:rPr>
              <w:t>12.11.2025 г.</w:t>
            </w:r>
          </w:p>
        </w:tc>
        <w:tc>
          <w:tcPr>
            <w:tcW w:w="1417" w:type="dxa"/>
            <w:shd w:val="clear" w:color="auto" w:fill="FFFFFF" w:themeFill="background1"/>
            <w:vAlign w:val="center"/>
          </w:tcPr>
          <w:p w14:paraId="12EFBB8D" w14:textId="77777777" w:rsidR="006D1371" w:rsidRPr="00C34FB3" w:rsidRDefault="006D1371" w:rsidP="00422E69">
            <w:pPr>
              <w:pStyle w:val="Tabletext"/>
              <w:jc w:val="center"/>
              <w:rPr>
                <w:lang w:val="ru-RU"/>
              </w:rPr>
            </w:pPr>
            <w:r w:rsidRPr="00C34FB3">
              <w:rPr>
                <w:lang w:val="ru-RU"/>
              </w:rPr>
              <w:t>1696</w:t>
            </w:r>
          </w:p>
        </w:tc>
        <w:tc>
          <w:tcPr>
            <w:tcW w:w="907" w:type="dxa"/>
            <w:shd w:val="clear" w:color="auto" w:fill="FFFFFF" w:themeFill="background1"/>
            <w:vAlign w:val="center"/>
          </w:tcPr>
          <w:p w14:paraId="11FADD1A" w14:textId="77777777" w:rsidR="006D1371" w:rsidRPr="00C34FB3" w:rsidRDefault="006D1371" w:rsidP="00422E69">
            <w:pPr>
              <w:pStyle w:val="Tabletext"/>
              <w:jc w:val="center"/>
              <w:rPr>
                <w:lang w:val="ru-RU"/>
              </w:rPr>
            </w:pPr>
            <w:r w:rsidRPr="00C34FB3">
              <w:rPr>
                <w:lang w:val="ru-RU"/>
              </w:rPr>
              <w:t>D</w:t>
            </w:r>
          </w:p>
        </w:tc>
        <w:tc>
          <w:tcPr>
            <w:tcW w:w="907" w:type="dxa"/>
            <w:shd w:val="clear" w:color="auto" w:fill="FFFFFF" w:themeFill="background1"/>
            <w:vAlign w:val="center"/>
          </w:tcPr>
          <w:p w14:paraId="6000EFDB" w14:textId="77777777" w:rsidR="006D1371" w:rsidRPr="00C34FB3" w:rsidRDefault="006D1371" w:rsidP="00422E69">
            <w:pPr>
              <w:pStyle w:val="Tabletext"/>
              <w:jc w:val="center"/>
              <w:rPr>
                <w:lang w:val="ru-RU"/>
              </w:rPr>
            </w:pPr>
            <w:r w:rsidRPr="00C34FB3">
              <w:rPr>
                <w:lang w:val="ru-RU"/>
              </w:rPr>
              <w:t>1/8</w:t>
            </w:r>
          </w:p>
        </w:tc>
        <w:tc>
          <w:tcPr>
            <w:tcW w:w="1701" w:type="dxa"/>
            <w:shd w:val="clear" w:color="auto" w:fill="FFFFFF" w:themeFill="background1"/>
            <w:vAlign w:val="center"/>
          </w:tcPr>
          <w:p w14:paraId="1EFE945B" w14:textId="77777777" w:rsidR="006D1371" w:rsidRPr="00C34FB3" w:rsidRDefault="006D1371" w:rsidP="00851DF5">
            <w:pPr>
              <w:pStyle w:val="Tabletext"/>
              <w:rPr>
                <w:lang w:val="ru-RU"/>
              </w:rPr>
            </w:pPr>
            <w:r w:rsidRPr="00C34FB3">
              <w:rPr>
                <w:lang w:val="ru-RU"/>
              </w:rPr>
              <w:t>Соединенное Королевство</w:t>
            </w:r>
          </w:p>
        </w:tc>
      </w:tr>
      <w:tr w:rsidR="001541E3" w:rsidRPr="00C34FB3" w14:paraId="779D2A3B" w14:textId="77777777" w:rsidTr="001541E3">
        <w:trPr>
          <w:cantSplit/>
        </w:trPr>
        <w:tc>
          <w:tcPr>
            <w:tcW w:w="2551" w:type="dxa"/>
            <w:shd w:val="clear" w:color="auto" w:fill="FFFFFF" w:themeFill="background1"/>
            <w:vAlign w:val="center"/>
          </w:tcPr>
          <w:p w14:paraId="11A84AED" w14:textId="77777777" w:rsidR="006D1371" w:rsidRPr="00C34FB3" w:rsidRDefault="006D1371" w:rsidP="00851DF5">
            <w:pPr>
              <w:pStyle w:val="Tabletext"/>
              <w:rPr>
                <w:lang w:val="ru-RU"/>
              </w:rPr>
            </w:pPr>
            <w:r w:rsidRPr="00C34FB3">
              <w:rPr>
                <w:lang w:val="ru-RU"/>
              </w:rPr>
              <w:t>Агентство развития информационно-коммуникационных технологий (ADETIC)</w:t>
            </w:r>
          </w:p>
        </w:tc>
        <w:tc>
          <w:tcPr>
            <w:tcW w:w="1587" w:type="dxa"/>
            <w:shd w:val="clear" w:color="auto" w:fill="FFFFFF" w:themeFill="background1"/>
            <w:vAlign w:val="center"/>
          </w:tcPr>
          <w:p w14:paraId="004F2F02" w14:textId="77777777" w:rsidR="006D1371" w:rsidRPr="00C34FB3" w:rsidRDefault="006D1371" w:rsidP="00422E69">
            <w:pPr>
              <w:pStyle w:val="Tabletext"/>
              <w:jc w:val="center"/>
              <w:rPr>
                <w:lang w:val="ru-RU"/>
              </w:rPr>
            </w:pPr>
            <w:r w:rsidRPr="00C34FB3">
              <w:rPr>
                <w:lang w:val="ru-RU"/>
              </w:rPr>
              <w:t>17.11.2025 г.</w:t>
            </w:r>
          </w:p>
        </w:tc>
        <w:tc>
          <w:tcPr>
            <w:tcW w:w="1417" w:type="dxa"/>
            <w:shd w:val="clear" w:color="auto" w:fill="FFFFFF" w:themeFill="background1"/>
            <w:vAlign w:val="center"/>
          </w:tcPr>
          <w:p w14:paraId="78CB0915" w14:textId="77777777" w:rsidR="006D1371" w:rsidRPr="00C34FB3" w:rsidRDefault="006D1371" w:rsidP="00422E69">
            <w:pPr>
              <w:pStyle w:val="Tabletext"/>
              <w:jc w:val="center"/>
              <w:rPr>
                <w:lang w:val="ru-RU"/>
              </w:rPr>
            </w:pPr>
            <w:r w:rsidRPr="00C34FB3">
              <w:rPr>
                <w:lang w:val="ru-RU"/>
              </w:rPr>
              <w:t>1696</w:t>
            </w:r>
          </w:p>
        </w:tc>
        <w:tc>
          <w:tcPr>
            <w:tcW w:w="907" w:type="dxa"/>
            <w:shd w:val="clear" w:color="auto" w:fill="FFFFFF" w:themeFill="background1"/>
            <w:vAlign w:val="center"/>
          </w:tcPr>
          <w:p w14:paraId="20287506" w14:textId="77777777" w:rsidR="006D1371" w:rsidRPr="00C34FB3" w:rsidRDefault="006D1371" w:rsidP="00422E69">
            <w:pPr>
              <w:pStyle w:val="Tabletext"/>
              <w:jc w:val="center"/>
              <w:rPr>
                <w:lang w:val="ru-RU"/>
              </w:rPr>
            </w:pPr>
            <w:r w:rsidRPr="00C34FB3">
              <w:rPr>
                <w:lang w:val="ru-RU"/>
              </w:rPr>
              <w:t>D</w:t>
            </w:r>
          </w:p>
        </w:tc>
        <w:tc>
          <w:tcPr>
            <w:tcW w:w="907" w:type="dxa"/>
            <w:shd w:val="clear" w:color="auto" w:fill="FFFFFF" w:themeFill="background1"/>
            <w:vAlign w:val="center"/>
          </w:tcPr>
          <w:p w14:paraId="4B1E3BEC" w14:textId="77777777" w:rsidR="006D1371" w:rsidRPr="00C34FB3" w:rsidRDefault="006D1371" w:rsidP="00422E69">
            <w:pPr>
              <w:pStyle w:val="Tabletext"/>
              <w:jc w:val="center"/>
              <w:rPr>
                <w:lang w:val="ru-RU"/>
              </w:rPr>
            </w:pPr>
            <w:r w:rsidRPr="00C34FB3">
              <w:rPr>
                <w:lang w:val="ru-RU"/>
              </w:rPr>
              <w:t>1/16</w:t>
            </w:r>
          </w:p>
        </w:tc>
        <w:tc>
          <w:tcPr>
            <w:tcW w:w="1701" w:type="dxa"/>
            <w:shd w:val="clear" w:color="auto" w:fill="FFFFFF" w:themeFill="background1"/>
            <w:vAlign w:val="center"/>
          </w:tcPr>
          <w:p w14:paraId="61EDB748" w14:textId="77777777" w:rsidR="006D1371" w:rsidRPr="00C34FB3" w:rsidRDefault="006D1371" w:rsidP="00851DF5">
            <w:pPr>
              <w:pStyle w:val="Tabletext"/>
              <w:rPr>
                <w:lang w:val="ru-RU"/>
              </w:rPr>
            </w:pPr>
            <w:r w:rsidRPr="00C34FB3">
              <w:rPr>
                <w:lang w:val="ru-RU"/>
              </w:rPr>
              <w:t>Чад</w:t>
            </w:r>
          </w:p>
        </w:tc>
      </w:tr>
    </w:tbl>
    <w:p w14:paraId="789731AF" w14:textId="77777777" w:rsidR="006D1371" w:rsidRPr="00C34FB3" w:rsidRDefault="006D1371" w:rsidP="000E0EDC">
      <w:pPr>
        <w:pStyle w:val="Tabletitle"/>
        <w:spacing w:before="240"/>
        <w:rPr>
          <w:lang w:val="ru-RU"/>
        </w:rPr>
      </w:pPr>
      <w:r w:rsidRPr="00C34FB3">
        <w:rPr>
          <w:lang w:val="ru-RU"/>
        </w:rPr>
        <w:lastRenderedPageBreak/>
        <w:t>Ассоциированные члены</w:t>
      </w:r>
    </w:p>
    <w:tbl>
      <w:tblPr>
        <w:tblW w:w="9072" w:type="dxa"/>
        <w:tblLayout w:type="fixed"/>
        <w:tblCellMar>
          <w:left w:w="57" w:type="dxa"/>
          <w:right w:w="57" w:type="dxa"/>
        </w:tblCellMar>
        <w:tblLook w:val="04A0" w:firstRow="1" w:lastRow="0" w:firstColumn="1" w:lastColumn="0" w:noHBand="0" w:noVBand="1"/>
      </w:tblPr>
      <w:tblGrid>
        <w:gridCol w:w="2211"/>
        <w:gridCol w:w="1560"/>
        <w:gridCol w:w="1559"/>
        <w:gridCol w:w="1191"/>
        <w:gridCol w:w="850"/>
        <w:gridCol w:w="1701"/>
      </w:tblGrid>
      <w:tr w:rsidR="009F08DF" w:rsidRPr="00C34FB3" w14:paraId="4F093463" w14:textId="77777777" w:rsidTr="00D55EB6">
        <w:trPr>
          <w:cantSplit/>
        </w:trPr>
        <w:tc>
          <w:tcPr>
            <w:tcW w:w="2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5A0CFF" w14:textId="69715353" w:rsidR="006D1371" w:rsidRPr="00C34FB3" w:rsidRDefault="006D1371" w:rsidP="001B5082">
            <w:pPr>
              <w:pStyle w:val="Tablehead"/>
              <w:rPr>
                <w:lang w:val="ru-RU"/>
              </w:rPr>
            </w:pPr>
            <w:r w:rsidRPr="00C34FB3">
              <w:rPr>
                <w:lang w:val="ru-RU"/>
              </w:rPr>
              <w:t>Ассоциированный член</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B16762" w14:textId="29AB097A" w:rsidR="006D1371" w:rsidRPr="00C34FB3" w:rsidRDefault="006D1371" w:rsidP="001B5082">
            <w:pPr>
              <w:pStyle w:val="Tablehead"/>
              <w:rPr>
                <w:lang w:val="ru-RU"/>
              </w:rPr>
            </w:pPr>
            <w:r w:rsidRPr="00C34FB3">
              <w:rPr>
                <w:lang w:val="ru-RU"/>
              </w:rPr>
              <w:t>Дата допуска на предвари</w:t>
            </w:r>
            <w:r w:rsidR="00D55EB6" w:rsidRPr="00C34FB3">
              <w:rPr>
                <w:lang w:val="ru-RU"/>
              </w:rPr>
              <w:t>-</w:t>
            </w:r>
            <w:r w:rsidRPr="00C34FB3">
              <w:rPr>
                <w:lang w:val="ru-RU"/>
              </w:rPr>
              <w:t>тельной основе</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D7DEC9" w14:textId="77777777" w:rsidR="006D1371" w:rsidRPr="00C34FB3" w:rsidRDefault="006D1371" w:rsidP="001B5082">
            <w:pPr>
              <w:pStyle w:val="Tablehead"/>
              <w:rPr>
                <w:lang w:val="ru-RU"/>
              </w:rPr>
            </w:pPr>
            <w:r w:rsidRPr="00C34FB3">
              <w:rPr>
                <w:lang w:val="ru-RU"/>
              </w:rPr>
              <w:t>Уведомление</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8AAA19" w14:textId="77777777" w:rsidR="006D1371" w:rsidRPr="00C34FB3" w:rsidRDefault="006D1371" w:rsidP="001B5082">
            <w:pPr>
              <w:pStyle w:val="Tablehead"/>
              <w:rPr>
                <w:lang w:val="ru-RU"/>
              </w:rPr>
            </w:pPr>
            <w:r w:rsidRPr="00C34FB3">
              <w:rPr>
                <w:lang w:val="ru-RU"/>
              </w:rPr>
              <w:t>ИК Сектора</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AC5C31" w14:textId="77777777" w:rsidR="006D1371" w:rsidRPr="00C34FB3" w:rsidRDefault="006D1371" w:rsidP="001B5082">
            <w:pPr>
              <w:pStyle w:val="Tablehead"/>
              <w:rPr>
                <w:lang w:val="ru-RU"/>
              </w:rPr>
            </w:pPr>
            <w:r w:rsidRPr="00C34FB3">
              <w:rPr>
                <w:lang w:val="ru-RU"/>
              </w:rPr>
              <w:t>Класс взносов</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59BF35" w14:textId="77777777" w:rsidR="006D1371" w:rsidRPr="00C34FB3" w:rsidRDefault="006D1371" w:rsidP="001B5082">
            <w:pPr>
              <w:pStyle w:val="Tablehead"/>
              <w:rPr>
                <w:lang w:val="ru-RU"/>
              </w:rPr>
            </w:pPr>
            <w:r w:rsidRPr="00C34FB3">
              <w:rPr>
                <w:lang w:val="ru-RU"/>
              </w:rPr>
              <w:t>Утверждено администрацией</w:t>
            </w:r>
          </w:p>
        </w:tc>
      </w:tr>
      <w:tr w:rsidR="009F08DF" w:rsidRPr="00C34FB3" w14:paraId="300F1AFE" w14:textId="77777777" w:rsidTr="00D55EB6">
        <w:trPr>
          <w:cantSplit/>
        </w:trPr>
        <w:tc>
          <w:tcPr>
            <w:tcW w:w="2211" w:type="dxa"/>
            <w:tcBorders>
              <w:top w:val="nil"/>
              <w:left w:val="single" w:sz="4" w:space="0" w:color="auto"/>
              <w:bottom w:val="single" w:sz="4" w:space="0" w:color="auto"/>
              <w:right w:val="single" w:sz="4" w:space="0" w:color="auto"/>
            </w:tcBorders>
            <w:shd w:val="clear" w:color="auto" w:fill="FFFFFF" w:themeFill="background1"/>
            <w:vAlign w:val="center"/>
          </w:tcPr>
          <w:p w14:paraId="2F2B9587" w14:textId="77777777" w:rsidR="006D1371" w:rsidRPr="00BE7310" w:rsidRDefault="006D1371" w:rsidP="001B5082">
            <w:pPr>
              <w:pStyle w:val="Tabletext"/>
            </w:pPr>
            <w:r w:rsidRPr="00BE7310">
              <w:t>WK Global Technology Market Access sp. z o.o.</w:t>
            </w:r>
          </w:p>
        </w:tc>
        <w:tc>
          <w:tcPr>
            <w:tcW w:w="1560" w:type="dxa"/>
            <w:tcBorders>
              <w:top w:val="nil"/>
              <w:left w:val="nil"/>
              <w:bottom w:val="single" w:sz="4" w:space="0" w:color="auto"/>
              <w:right w:val="single" w:sz="4" w:space="0" w:color="auto"/>
            </w:tcBorders>
            <w:shd w:val="clear" w:color="auto" w:fill="FFFFFF" w:themeFill="background1"/>
            <w:vAlign w:val="center"/>
          </w:tcPr>
          <w:p w14:paraId="36143489" w14:textId="77777777" w:rsidR="006D1371" w:rsidRPr="00C34FB3" w:rsidRDefault="006D1371" w:rsidP="001B5082">
            <w:pPr>
              <w:pStyle w:val="Tabletext"/>
              <w:jc w:val="center"/>
              <w:rPr>
                <w:lang w:val="ru-RU"/>
              </w:rPr>
            </w:pPr>
            <w:r w:rsidRPr="00C34FB3">
              <w:rPr>
                <w:lang w:val="ru-RU"/>
              </w:rPr>
              <w:t>28.02.2025 г.</w:t>
            </w:r>
          </w:p>
        </w:tc>
        <w:tc>
          <w:tcPr>
            <w:tcW w:w="1559" w:type="dxa"/>
            <w:tcBorders>
              <w:top w:val="nil"/>
              <w:left w:val="nil"/>
              <w:bottom w:val="single" w:sz="4" w:space="0" w:color="auto"/>
              <w:right w:val="single" w:sz="4" w:space="0" w:color="auto"/>
            </w:tcBorders>
            <w:shd w:val="clear" w:color="auto" w:fill="FFFFFF" w:themeFill="background1"/>
            <w:vAlign w:val="center"/>
          </w:tcPr>
          <w:p w14:paraId="4030331A" w14:textId="77777777" w:rsidR="006D1371" w:rsidRPr="00C34FB3" w:rsidRDefault="006D1371" w:rsidP="001B5082">
            <w:pPr>
              <w:pStyle w:val="Tabletext"/>
              <w:jc w:val="center"/>
              <w:rPr>
                <w:lang w:val="ru-RU"/>
              </w:rPr>
            </w:pPr>
            <w:r w:rsidRPr="00C34FB3">
              <w:rPr>
                <w:lang w:val="ru-RU"/>
              </w:rPr>
              <w:t>1687</w:t>
            </w:r>
          </w:p>
        </w:tc>
        <w:tc>
          <w:tcPr>
            <w:tcW w:w="1191" w:type="dxa"/>
            <w:tcBorders>
              <w:top w:val="nil"/>
              <w:left w:val="nil"/>
              <w:bottom w:val="single" w:sz="4" w:space="0" w:color="auto"/>
              <w:right w:val="single" w:sz="4" w:space="0" w:color="auto"/>
            </w:tcBorders>
            <w:shd w:val="clear" w:color="auto" w:fill="FFFFFF" w:themeFill="background1"/>
            <w:vAlign w:val="center"/>
          </w:tcPr>
          <w:p w14:paraId="1425434A" w14:textId="75502443" w:rsidR="006D1371" w:rsidRPr="00C34FB3" w:rsidRDefault="006D1371" w:rsidP="001B5082">
            <w:pPr>
              <w:pStyle w:val="Tabletext"/>
              <w:jc w:val="center"/>
              <w:rPr>
                <w:lang w:val="ru-RU"/>
              </w:rPr>
            </w:pPr>
            <w:r w:rsidRPr="00C34FB3">
              <w:rPr>
                <w:lang w:val="ru-RU"/>
              </w:rPr>
              <w:t>ИК4 МСЭ-R</w:t>
            </w:r>
          </w:p>
        </w:tc>
        <w:tc>
          <w:tcPr>
            <w:tcW w:w="850" w:type="dxa"/>
            <w:tcBorders>
              <w:top w:val="nil"/>
              <w:left w:val="nil"/>
              <w:bottom w:val="single" w:sz="4" w:space="0" w:color="auto"/>
              <w:right w:val="single" w:sz="4" w:space="0" w:color="auto"/>
            </w:tcBorders>
            <w:shd w:val="clear" w:color="auto" w:fill="FFFFFF" w:themeFill="background1"/>
            <w:vAlign w:val="center"/>
          </w:tcPr>
          <w:p w14:paraId="7493355D" w14:textId="77777777" w:rsidR="006D1371" w:rsidRPr="00C34FB3" w:rsidRDefault="006D1371" w:rsidP="001B5082">
            <w:pPr>
              <w:pStyle w:val="Tabletext"/>
              <w:jc w:val="center"/>
              <w:rPr>
                <w:lang w:val="ru-RU"/>
              </w:rPr>
            </w:pPr>
            <w:r w:rsidRPr="00C34FB3">
              <w:rPr>
                <w:lang w:val="ru-RU"/>
              </w:rPr>
              <w:t>1/16</w:t>
            </w:r>
          </w:p>
        </w:tc>
        <w:tc>
          <w:tcPr>
            <w:tcW w:w="1701" w:type="dxa"/>
            <w:tcBorders>
              <w:top w:val="nil"/>
              <w:left w:val="nil"/>
              <w:bottom w:val="single" w:sz="4" w:space="0" w:color="auto"/>
              <w:right w:val="single" w:sz="4" w:space="0" w:color="auto"/>
            </w:tcBorders>
            <w:shd w:val="clear" w:color="auto" w:fill="FFFFFF" w:themeFill="background1"/>
            <w:vAlign w:val="center"/>
          </w:tcPr>
          <w:p w14:paraId="4E731590" w14:textId="77777777" w:rsidR="006D1371" w:rsidRPr="00C34FB3" w:rsidRDefault="006D1371" w:rsidP="001B5082">
            <w:pPr>
              <w:pStyle w:val="Tabletext"/>
              <w:rPr>
                <w:lang w:val="ru-RU"/>
              </w:rPr>
            </w:pPr>
            <w:r w:rsidRPr="00C34FB3">
              <w:rPr>
                <w:lang w:val="ru-RU"/>
              </w:rPr>
              <w:t>Польша</w:t>
            </w:r>
          </w:p>
        </w:tc>
      </w:tr>
      <w:tr w:rsidR="009F08DF" w:rsidRPr="00C34FB3" w14:paraId="17062E75" w14:textId="77777777" w:rsidTr="00D55EB6">
        <w:trPr>
          <w:cantSplit/>
        </w:trPr>
        <w:tc>
          <w:tcPr>
            <w:tcW w:w="2211" w:type="dxa"/>
            <w:tcBorders>
              <w:top w:val="nil"/>
              <w:left w:val="single" w:sz="4" w:space="0" w:color="auto"/>
              <w:bottom w:val="single" w:sz="4" w:space="0" w:color="auto"/>
              <w:right w:val="single" w:sz="4" w:space="0" w:color="auto"/>
            </w:tcBorders>
            <w:shd w:val="clear" w:color="auto" w:fill="FFFFFF" w:themeFill="background1"/>
            <w:vAlign w:val="center"/>
          </w:tcPr>
          <w:p w14:paraId="4E8B4868" w14:textId="77777777" w:rsidR="006D1371" w:rsidRPr="00C34FB3" w:rsidRDefault="006D1371" w:rsidP="001B5082">
            <w:pPr>
              <w:pStyle w:val="Tabletext"/>
              <w:rPr>
                <w:lang w:val="ru-RU"/>
              </w:rPr>
            </w:pPr>
            <w:r w:rsidRPr="00C34FB3">
              <w:rPr>
                <w:lang w:val="ru-RU"/>
              </w:rPr>
              <w:t>World Technology Games, LLC</w:t>
            </w:r>
          </w:p>
        </w:tc>
        <w:tc>
          <w:tcPr>
            <w:tcW w:w="1560" w:type="dxa"/>
            <w:tcBorders>
              <w:top w:val="nil"/>
              <w:left w:val="nil"/>
              <w:bottom w:val="single" w:sz="4" w:space="0" w:color="auto"/>
              <w:right w:val="single" w:sz="4" w:space="0" w:color="auto"/>
            </w:tcBorders>
            <w:shd w:val="clear" w:color="auto" w:fill="FFFFFF" w:themeFill="background1"/>
            <w:vAlign w:val="center"/>
          </w:tcPr>
          <w:p w14:paraId="50659838" w14:textId="77777777" w:rsidR="006D1371" w:rsidRPr="00C34FB3" w:rsidRDefault="006D1371" w:rsidP="001B5082">
            <w:pPr>
              <w:pStyle w:val="Tabletext"/>
              <w:jc w:val="center"/>
              <w:rPr>
                <w:lang w:val="ru-RU"/>
              </w:rPr>
            </w:pPr>
            <w:r w:rsidRPr="00C34FB3">
              <w:rPr>
                <w:lang w:val="ru-RU"/>
              </w:rPr>
              <w:t>20.03.2025 г.</w:t>
            </w:r>
          </w:p>
        </w:tc>
        <w:tc>
          <w:tcPr>
            <w:tcW w:w="1559" w:type="dxa"/>
            <w:tcBorders>
              <w:top w:val="nil"/>
              <w:left w:val="nil"/>
              <w:bottom w:val="single" w:sz="4" w:space="0" w:color="auto"/>
              <w:right w:val="single" w:sz="4" w:space="0" w:color="auto"/>
            </w:tcBorders>
            <w:shd w:val="clear" w:color="auto" w:fill="FFFFFF" w:themeFill="background1"/>
            <w:vAlign w:val="center"/>
          </w:tcPr>
          <w:p w14:paraId="648D7F66" w14:textId="77777777" w:rsidR="006D1371" w:rsidRPr="00C34FB3" w:rsidRDefault="006D1371" w:rsidP="001B5082">
            <w:pPr>
              <w:pStyle w:val="Tabletext"/>
              <w:jc w:val="center"/>
              <w:rPr>
                <w:lang w:val="ru-RU"/>
              </w:rPr>
            </w:pPr>
            <w:r w:rsidRPr="00C34FB3">
              <w:rPr>
                <w:lang w:val="ru-RU"/>
              </w:rPr>
              <w:t>1688</w:t>
            </w:r>
          </w:p>
        </w:tc>
        <w:tc>
          <w:tcPr>
            <w:tcW w:w="1191" w:type="dxa"/>
            <w:tcBorders>
              <w:top w:val="nil"/>
              <w:left w:val="nil"/>
              <w:bottom w:val="single" w:sz="4" w:space="0" w:color="auto"/>
              <w:right w:val="single" w:sz="4" w:space="0" w:color="auto"/>
            </w:tcBorders>
            <w:shd w:val="clear" w:color="auto" w:fill="FFFFFF" w:themeFill="background1"/>
            <w:vAlign w:val="center"/>
          </w:tcPr>
          <w:p w14:paraId="235D4AD7" w14:textId="1E8C128E" w:rsidR="006D1371" w:rsidRPr="00C34FB3" w:rsidRDefault="006D1371" w:rsidP="001B5082">
            <w:pPr>
              <w:pStyle w:val="Tabletext"/>
              <w:jc w:val="center"/>
              <w:rPr>
                <w:lang w:val="ru-RU"/>
              </w:rPr>
            </w:pPr>
            <w:r w:rsidRPr="00C34FB3">
              <w:rPr>
                <w:lang w:val="ru-RU"/>
              </w:rPr>
              <w:t>ИК1 МСЭ-D</w:t>
            </w:r>
          </w:p>
        </w:tc>
        <w:tc>
          <w:tcPr>
            <w:tcW w:w="850" w:type="dxa"/>
            <w:tcBorders>
              <w:top w:val="nil"/>
              <w:left w:val="nil"/>
              <w:bottom w:val="single" w:sz="4" w:space="0" w:color="auto"/>
              <w:right w:val="single" w:sz="4" w:space="0" w:color="auto"/>
            </w:tcBorders>
            <w:shd w:val="clear" w:color="auto" w:fill="FFFFFF" w:themeFill="background1"/>
            <w:vAlign w:val="center"/>
          </w:tcPr>
          <w:p w14:paraId="4D0CEB54" w14:textId="77777777" w:rsidR="006D1371" w:rsidRPr="00C34FB3" w:rsidRDefault="006D1371" w:rsidP="001B5082">
            <w:pPr>
              <w:pStyle w:val="Tabletext"/>
              <w:jc w:val="center"/>
              <w:rPr>
                <w:lang w:val="ru-RU"/>
              </w:rPr>
            </w:pPr>
            <w:r w:rsidRPr="00C34FB3">
              <w:rPr>
                <w:lang w:val="ru-RU"/>
              </w:rPr>
              <w:t>1/16</w:t>
            </w:r>
          </w:p>
        </w:tc>
        <w:tc>
          <w:tcPr>
            <w:tcW w:w="1701" w:type="dxa"/>
            <w:tcBorders>
              <w:top w:val="nil"/>
              <w:left w:val="nil"/>
              <w:bottom w:val="single" w:sz="4" w:space="0" w:color="auto"/>
              <w:right w:val="single" w:sz="4" w:space="0" w:color="auto"/>
            </w:tcBorders>
            <w:shd w:val="clear" w:color="auto" w:fill="FFFFFF" w:themeFill="background1"/>
            <w:vAlign w:val="center"/>
          </w:tcPr>
          <w:p w14:paraId="03ACCB76" w14:textId="77777777" w:rsidR="006D1371" w:rsidRPr="00C34FB3" w:rsidRDefault="006D1371" w:rsidP="001B5082">
            <w:pPr>
              <w:pStyle w:val="Tabletext"/>
              <w:rPr>
                <w:lang w:val="ru-RU"/>
              </w:rPr>
            </w:pPr>
            <w:r w:rsidRPr="00C34FB3">
              <w:rPr>
                <w:lang w:val="ru-RU"/>
              </w:rPr>
              <w:t>Соединенные Штаты</w:t>
            </w:r>
          </w:p>
        </w:tc>
      </w:tr>
      <w:tr w:rsidR="009F08DF" w:rsidRPr="00C34FB3" w14:paraId="27051844" w14:textId="77777777" w:rsidTr="00D55EB6">
        <w:trPr>
          <w:cantSplit/>
        </w:trPr>
        <w:tc>
          <w:tcPr>
            <w:tcW w:w="221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310802" w14:textId="77777777" w:rsidR="006D1371" w:rsidRPr="00C34FB3" w:rsidRDefault="006D1371" w:rsidP="001B5082">
            <w:pPr>
              <w:pStyle w:val="Tabletext"/>
              <w:rPr>
                <w:lang w:val="ru-RU"/>
              </w:rPr>
            </w:pPr>
            <w:r w:rsidRPr="00C34FB3">
              <w:rPr>
                <w:lang w:val="ru-RU"/>
              </w:rPr>
              <w:t>Tactikom</w:t>
            </w:r>
          </w:p>
        </w:tc>
        <w:tc>
          <w:tcPr>
            <w:tcW w:w="1560" w:type="dxa"/>
            <w:tcBorders>
              <w:top w:val="nil"/>
              <w:left w:val="nil"/>
              <w:bottom w:val="single" w:sz="4" w:space="0" w:color="auto"/>
              <w:right w:val="single" w:sz="4" w:space="0" w:color="auto"/>
            </w:tcBorders>
            <w:shd w:val="clear" w:color="auto" w:fill="FFFFFF" w:themeFill="background1"/>
            <w:vAlign w:val="center"/>
            <w:hideMark/>
          </w:tcPr>
          <w:p w14:paraId="6B0D15D5" w14:textId="77777777" w:rsidR="006D1371" w:rsidRPr="00C34FB3" w:rsidRDefault="006D1371" w:rsidP="001B5082">
            <w:pPr>
              <w:pStyle w:val="Tabletext"/>
              <w:jc w:val="center"/>
              <w:rPr>
                <w:lang w:val="ru-RU"/>
              </w:rPr>
            </w:pPr>
            <w:r w:rsidRPr="00C34FB3">
              <w:rPr>
                <w:lang w:val="ru-RU"/>
              </w:rPr>
              <w:t>21.03.2025 г.</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700B75CD" w14:textId="77777777" w:rsidR="006D1371" w:rsidRPr="00C34FB3" w:rsidRDefault="006D1371" w:rsidP="001B5082">
            <w:pPr>
              <w:pStyle w:val="Tabletext"/>
              <w:jc w:val="center"/>
              <w:rPr>
                <w:lang w:val="ru-RU"/>
              </w:rPr>
            </w:pPr>
            <w:r w:rsidRPr="00C34FB3">
              <w:rPr>
                <w:lang w:val="ru-RU"/>
              </w:rPr>
              <w:t>1688</w:t>
            </w:r>
          </w:p>
        </w:tc>
        <w:tc>
          <w:tcPr>
            <w:tcW w:w="1191" w:type="dxa"/>
            <w:tcBorders>
              <w:top w:val="nil"/>
              <w:left w:val="nil"/>
              <w:bottom w:val="single" w:sz="4" w:space="0" w:color="auto"/>
              <w:right w:val="single" w:sz="4" w:space="0" w:color="auto"/>
            </w:tcBorders>
            <w:shd w:val="clear" w:color="auto" w:fill="FFFFFF" w:themeFill="background1"/>
            <w:vAlign w:val="center"/>
            <w:hideMark/>
          </w:tcPr>
          <w:p w14:paraId="02B32932" w14:textId="7EB0A0EE" w:rsidR="006D1371" w:rsidRPr="00C34FB3" w:rsidRDefault="006D1371" w:rsidP="001B5082">
            <w:pPr>
              <w:pStyle w:val="Tabletext"/>
              <w:jc w:val="center"/>
              <w:rPr>
                <w:lang w:val="ru-RU"/>
              </w:rPr>
            </w:pPr>
            <w:r w:rsidRPr="00C34FB3">
              <w:rPr>
                <w:lang w:val="ru-RU"/>
              </w:rPr>
              <w:t>ИК3 МСЭ-T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E40100C" w14:textId="77777777" w:rsidR="006D1371" w:rsidRPr="00C34FB3" w:rsidRDefault="006D1371" w:rsidP="001B5082">
            <w:pPr>
              <w:pStyle w:val="Tabletext"/>
              <w:jc w:val="center"/>
              <w:rPr>
                <w:lang w:val="ru-RU"/>
              </w:rPr>
            </w:pPr>
            <w:r w:rsidRPr="00C34FB3">
              <w:rPr>
                <w:lang w:val="ru-RU"/>
              </w:rPr>
              <w:t>1/16</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6AB46EA1" w14:textId="77777777" w:rsidR="006D1371" w:rsidRPr="00C34FB3" w:rsidRDefault="006D1371" w:rsidP="001B5082">
            <w:pPr>
              <w:pStyle w:val="Tabletext"/>
              <w:rPr>
                <w:lang w:val="ru-RU"/>
              </w:rPr>
            </w:pPr>
            <w:r w:rsidRPr="00C34FB3">
              <w:rPr>
                <w:lang w:val="ru-RU"/>
              </w:rPr>
              <w:t>Швейцария</w:t>
            </w:r>
          </w:p>
        </w:tc>
      </w:tr>
      <w:tr w:rsidR="009F08DF" w:rsidRPr="00C34FB3" w14:paraId="7924D84F" w14:textId="77777777" w:rsidTr="00D55EB6">
        <w:trPr>
          <w:cantSplit/>
        </w:trPr>
        <w:tc>
          <w:tcPr>
            <w:tcW w:w="221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80B343" w14:textId="77777777" w:rsidR="006D1371" w:rsidRPr="00C34FB3" w:rsidRDefault="006D1371" w:rsidP="001B5082">
            <w:pPr>
              <w:pStyle w:val="Tabletext"/>
              <w:rPr>
                <w:lang w:val="ru-RU"/>
              </w:rPr>
            </w:pPr>
            <w:r w:rsidRPr="00C34FB3">
              <w:rPr>
                <w:lang w:val="ru-RU"/>
              </w:rPr>
              <w:t>Научно-исследовательская и образовательная сеть Уганды</w:t>
            </w:r>
          </w:p>
        </w:tc>
        <w:tc>
          <w:tcPr>
            <w:tcW w:w="1560" w:type="dxa"/>
            <w:tcBorders>
              <w:top w:val="nil"/>
              <w:left w:val="nil"/>
              <w:bottom w:val="single" w:sz="4" w:space="0" w:color="auto"/>
              <w:right w:val="single" w:sz="4" w:space="0" w:color="auto"/>
            </w:tcBorders>
            <w:shd w:val="clear" w:color="auto" w:fill="FFFFFF" w:themeFill="background1"/>
            <w:vAlign w:val="center"/>
            <w:hideMark/>
          </w:tcPr>
          <w:p w14:paraId="2969BA8D" w14:textId="77777777" w:rsidR="006D1371" w:rsidRPr="00C34FB3" w:rsidRDefault="006D1371" w:rsidP="001B5082">
            <w:pPr>
              <w:pStyle w:val="Tabletext"/>
              <w:jc w:val="center"/>
              <w:rPr>
                <w:lang w:val="ru-RU"/>
              </w:rPr>
            </w:pPr>
            <w:r w:rsidRPr="00C34FB3">
              <w:rPr>
                <w:lang w:val="ru-RU"/>
              </w:rPr>
              <w:t>31.03.2025 г.</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58268950" w14:textId="77777777" w:rsidR="006D1371" w:rsidRPr="00C34FB3" w:rsidRDefault="006D1371" w:rsidP="001B5082">
            <w:pPr>
              <w:pStyle w:val="Tabletext"/>
              <w:jc w:val="center"/>
              <w:rPr>
                <w:lang w:val="ru-RU"/>
              </w:rPr>
            </w:pPr>
            <w:r w:rsidRPr="00C34FB3">
              <w:rPr>
                <w:lang w:val="ru-RU"/>
              </w:rPr>
              <w:t>1688</w:t>
            </w:r>
          </w:p>
        </w:tc>
        <w:tc>
          <w:tcPr>
            <w:tcW w:w="1191" w:type="dxa"/>
            <w:tcBorders>
              <w:top w:val="nil"/>
              <w:left w:val="nil"/>
              <w:bottom w:val="single" w:sz="4" w:space="0" w:color="auto"/>
              <w:right w:val="single" w:sz="4" w:space="0" w:color="auto"/>
            </w:tcBorders>
            <w:shd w:val="clear" w:color="auto" w:fill="FFFFFF" w:themeFill="background1"/>
            <w:vAlign w:val="center"/>
            <w:hideMark/>
          </w:tcPr>
          <w:p w14:paraId="596EB6F3" w14:textId="591AD860" w:rsidR="006D1371" w:rsidRPr="00C34FB3" w:rsidRDefault="006D1371" w:rsidP="001B5082">
            <w:pPr>
              <w:pStyle w:val="Tabletext"/>
              <w:jc w:val="center"/>
              <w:rPr>
                <w:lang w:val="ru-RU"/>
              </w:rPr>
            </w:pPr>
            <w:r w:rsidRPr="00C34FB3">
              <w:rPr>
                <w:lang w:val="ru-RU"/>
              </w:rPr>
              <w:t>ИК2 МСЭ-D</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76D6FE8" w14:textId="77777777" w:rsidR="006D1371" w:rsidRPr="00C34FB3" w:rsidRDefault="006D1371" w:rsidP="001B5082">
            <w:pPr>
              <w:pStyle w:val="Tabletext"/>
              <w:jc w:val="center"/>
              <w:rPr>
                <w:lang w:val="ru-RU"/>
              </w:rPr>
            </w:pPr>
            <w:r w:rsidRPr="00C34FB3">
              <w:rPr>
                <w:lang w:val="ru-RU"/>
              </w:rPr>
              <w:t>1/32</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0C6AD2C7" w14:textId="77777777" w:rsidR="006D1371" w:rsidRPr="00C34FB3" w:rsidRDefault="006D1371" w:rsidP="001B5082">
            <w:pPr>
              <w:pStyle w:val="Tabletext"/>
              <w:rPr>
                <w:lang w:val="ru-RU"/>
              </w:rPr>
            </w:pPr>
            <w:r w:rsidRPr="00C34FB3">
              <w:rPr>
                <w:lang w:val="ru-RU"/>
              </w:rPr>
              <w:t>Уганда</w:t>
            </w:r>
          </w:p>
        </w:tc>
      </w:tr>
      <w:tr w:rsidR="009F08DF" w:rsidRPr="00C34FB3" w14:paraId="028E04CE" w14:textId="77777777" w:rsidTr="00D55EB6">
        <w:trPr>
          <w:cantSplit/>
        </w:trPr>
        <w:tc>
          <w:tcPr>
            <w:tcW w:w="2211" w:type="dxa"/>
            <w:tcBorders>
              <w:top w:val="nil"/>
              <w:left w:val="single" w:sz="4" w:space="0" w:color="auto"/>
              <w:bottom w:val="single" w:sz="4" w:space="0" w:color="auto"/>
              <w:right w:val="single" w:sz="4" w:space="0" w:color="auto"/>
            </w:tcBorders>
            <w:shd w:val="clear" w:color="auto" w:fill="FFFFFF" w:themeFill="background1"/>
            <w:vAlign w:val="center"/>
          </w:tcPr>
          <w:p w14:paraId="158B3B7F" w14:textId="77777777" w:rsidR="006D1371" w:rsidRPr="00C34FB3" w:rsidRDefault="006D1371" w:rsidP="001B5082">
            <w:pPr>
              <w:pStyle w:val="Tabletext"/>
              <w:rPr>
                <w:lang w:val="ru-RU"/>
              </w:rPr>
            </w:pPr>
            <w:r w:rsidRPr="00C34FB3">
              <w:rPr>
                <w:lang w:val="ru-RU"/>
              </w:rPr>
              <w:t>one6G Association</w:t>
            </w:r>
          </w:p>
        </w:tc>
        <w:tc>
          <w:tcPr>
            <w:tcW w:w="1560" w:type="dxa"/>
            <w:tcBorders>
              <w:top w:val="nil"/>
              <w:left w:val="nil"/>
              <w:bottom w:val="single" w:sz="4" w:space="0" w:color="auto"/>
              <w:right w:val="single" w:sz="4" w:space="0" w:color="auto"/>
            </w:tcBorders>
            <w:shd w:val="clear" w:color="auto" w:fill="FFFFFF" w:themeFill="background1"/>
            <w:vAlign w:val="center"/>
          </w:tcPr>
          <w:p w14:paraId="19764716" w14:textId="77777777" w:rsidR="006D1371" w:rsidRPr="00C34FB3" w:rsidRDefault="006D1371" w:rsidP="001B5082">
            <w:pPr>
              <w:pStyle w:val="Tabletext"/>
              <w:jc w:val="center"/>
              <w:rPr>
                <w:lang w:val="ru-RU"/>
              </w:rPr>
            </w:pPr>
            <w:r w:rsidRPr="00C34FB3">
              <w:rPr>
                <w:lang w:val="ru-RU"/>
              </w:rPr>
              <w:t>16.04.2025 г.</w:t>
            </w:r>
          </w:p>
        </w:tc>
        <w:tc>
          <w:tcPr>
            <w:tcW w:w="1559" w:type="dxa"/>
            <w:tcBorders>
              <w:top w:val="nil"/>
              <w:left w:val="nil"/>
              <w:bottom w:val="single" w:sz="4" w:space="0" w:color="auto"/>
              <w:right w:val="single" w:sz="4" w:space="0" w:color="auto"/>
            </w:tcBorders>
            <w:shd w:val="clear" w:color="auto" w:fill="FFFFFF" w:themeFill="background1"/>
            <w:vAlign w:val="center"/>
          </w:tcPr>
          <w:p w14:paraId="6991E990" w14:textId="77777777" w:rsidR="006D1371" w:rsidRPr="00C34FB3" w:rsidRDefault="006D1371" w:rsidP="001B5082">
            <w:pPr>
              <w:pStyle w:val="Tabletext"/>
              <w:jc w:val="center"/>
              <w:rPr>
                <w:lang w:val="ru-RU"/>
              </w:rPr>
            </w:pPr>
            <w:r w:rsidRPr="00C34FB3">
              <w:rPr>
                <w:lang w:val="ru-RU"/>
              </w:rPr>
              <w:t>1689</w:t>
            </w:r>
          </w:p>
        </w:tc>
        <w:tc>
          <w:tcPr>
            <w:tcW w:w="1191" w:type="dxa"/>
            <w:tcBorders>
              <w:top w:val="nil"/>
              <w:left w:val="nil"/>
              <w:bottom w:val="single" w:sz="4" w:space="0" w:color="auto"/>
              <w:right w:val="single" w:sz="4" w:space="0" w:color="auto"/>
            </w:tcBorders>
            <w:shd w:val="clear" w:color="auto" w:fill="FFFFFF" w:themeFill="background1"/>
            <w:vAlign w:val="center"/>
          </w:tcPr>
          <w:p w14:paraId="1DBA1999" w14:textId="75EBB5E9" w:rsidR="006D1371" w:rsidRPr="00C34FB3" w:rsidRDefault="006D1371" w:rsidP="001B5082">
            <w:pPr>
              <w:pStyle w:val="Tabletext"/>
              <w:jc w:val="center"/>
              <w:rPr>
                <w:lang w:val="ru-RU"/>
              </w:rPr>
            </w:pPr>
            <w:r w:rsidRPr="00C34FB3">
              <w:rPr>
                <w:lang w:val="ru-RU"/>
              </w:rPr>
              <w:t>ИК5 МСЭ-R</w:t>
            </w:r>
          </w:p>
        </w:tc>
        <w:tc>
          <w:tcPr>
            <w:tcW w:w="850" w:type="dxa"/>
            <w:tcBorders>
              <w:top w:val="nil"/>
              <w:left w:val="nil"/>
              <w:bottom w:val="single" w:sz="4" w:space="0" w:color="auto"/>
              <w:right w:val="single" w:sz="4" w:space="0" w:color="auto"/>
            </w:tcBorders>
            <w:shd w:val="clear" w:color="auto" w:fill="FFFFFF" w:themeFill="background1"/>
            <w:vAlign w:val="center"/>
          </w:tcPr>
          <w:p w14:paraId="0774C5B9" w14:textId="77777777" w:rsidR="006D1371" w:rsidRPr="00C34FB3" w:rsidRDefault="006D1371" w:rsidP="001B5082">
            <w:pPr>
              <w:pStyle w:val="Tabletext"/>
              <w:jc w:val="center"/>
              <w:rPr>
                <w:lang w:val="ru-RU"/>
              </w:rPr>
            </w:pPr>
            <w:r w:rsidRPr="00C34FB3">
              <w:rPr>
                <w:lang w:val="ru-RU"/>
              </w:rPr>
              <w:t>1/6</w:t>
            </w:r>
          </w:p>
        </w:tc>
        <w:tc>
          <w:tcPr>
            <w:tcW w:w="1701" w:type="dxa"/>
            <w:tcBorders>
              <w:top w:val="nil"/>
              <w:left w:val="nil"/>
              <w:bottom w:val="single" w:sz="4" w:space="0" w:color="auto"/>
              <w:right w:val="single" w:sz="4" w:space="0" w:color="auto"/>
            </w:tcBorders>
            <w:shd w:val="clear" w:color="auto" w:fill="FFFFFF" w:themeFill="background1"/>
            <w:vAlign w:val="center"/>
          </w:tcPr>
          <w:p w14:paraId="25D1F418" w14:textId="77777777" w:rsidR="006D1371" w:rsidRPr="00C34FB3" w:rsidRDefault="006D1371" w:rsidP="001B5082">
            <w:pPr>
              <w:pStyle w:val="Tabletext"/>
              <w:rPr>
                <w:lang w:val="ru-RU"/>
              </w:rPr>
            </w:pPr>
            <w:r w:rsidRPr="00C34FB3">
              <w:rPr>
                <w:lang w:val="ru-RU"/>
              </w:rPr>
              <w:t>Швейцария</w:t>
            </w:r>
          </w:p>
        </w:tc>
      </w:tr>
      <w:tr w:rsidR="009F08DF" w:rsidRPr="00C34FB3" w14:paraId="0C6D57B9" w14:textId="77777777" w:rsidTr="00D55EB6">
        <w:trPr>
          <w:cantSplit/>
        </w:trPr>
        <w:tc>
          <w:tcPr>
            <w:tcW w:w="221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5AFC46" w14:textId="77777777" w:rsidR="006D1371" w:rsidRPr="00C34FB3" w:rsidRDefault="006D1371" w:rsidP="001B5082">
            <w:pPr>
              <w:pStyle w:val="Tabletext"/>
              <w:rPr>
                <w:lang w:val="ru-RU"/>
              </w:rPr>
            </w:pPr>
            <w:r w:rsidRPr="00C34FB3">
              <w:rPr>
                <w:lang w:val="ru-RU"/>
              </w:rPr>
              <w:t>Фонд "Безопасный мир"</w:t>
            </w:r>
          </w:p>
        </w:tc>
        <w:tc>
          <w:tcPr>
            <w:tcW w:w="1560" w:type="dxa"/>
            <w:tcBorders>
              <w:top w:val="nil"/>
              <w:left w:val="nil"/>
              <w:bottom w:val="single" w:sz="4" w:space="0" w:color="auto"/>
              <w:right w:val="single" w:sz="4" w:space="0" w:color="auto"/>
            </w:tcBorders>
            <w:shd w:val="clear" w:color="auto" w:fill="FFFFFF" w:themeFill="background1"/>
            <w:vAlign w:val="center"/>
            <w:hideMark/>
          </w:tcPr>
          <w:p w14:paraId="468CCE11" w14:textId="77777777" w:rsidR="006D1371" w:rsidRPr="00C34FB3" w:rsidRDefault="006D1371" w:rsidP="001B5082">
            <w:pPr>
              <w:pStyle w:val="Tabletext"/>
              <w:jc w:val="center"/>
              <w:rPr>
                <w:lang w:val="ru-RU"/>
              </w:rPr>
            </w:pPr>
            <w:r w:rsidRPr="00C34FB3">
              <w:rPr>
                <w:lang w:val="ru-RU"/>
              </w:rPr>
              <w:t>16.04.2025 г.</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22CA3B58" w14:textId="77777777" w:rsidR="006D1371" w:rsidRPr="00C34FB3" w:rsidRDefault="006D1371" w:rsidP="001B5082">
            <w:pPr>
              <w:pStyle w:val="Tabletext"/>
              <w:jc w:val="center"/>
              <w:rPr>
                <w:lang w:val="ru-RU"/>
              </w:rPr>
            </w:pPr>
            <w:r w:rsidRPr="00C34FB3">
              <w:rPr>
                <w:lang w:val="ru-RU"/>
              </w:rPr>
              <w:t>1689</w:t>
            </w:r>
          </w:p>
        </w:tc>
        <w:tc>
          <w:tcPr>
            <w:tcW w:w="1191" w:type="dxa"/>
            <w:tcBorders>
              <w:top w:val="nil"/>
              <w:left w:val="nil"/>
              <w:bottom w:val="single" w:sz="4" w:space="0" w:color="auto"/>
              <w:right w:val="single" w:sz="4" w:space="0" w:color="auto"/>
            </w:tcBorders>
            <w:shd w:val="clear" w:color="auto" w:fill="FFFFFF" w:themeFill="background1"/>
            <w:vAlign w:val="center"/>
            <w:hideMark/>
          </w:tcPr>
          <w:p w14:paraId="4353584A" w14:textId="6EAEA015" w:rsidR="006D1371" w:rsidRPr="00C34FB3" w:rsidRDefault="006D1371" w:rsidP="001B5082">
            <w:pPr>
              <w:pStyle w:val="Tabletext"/>
              <w:jc w:val="center"/>
              <w:rPr>
                <w:lang w:val="ru-RU"/>
              </w:rPr>
            </w:pPr>
            <w:r w:rsidRPr="00C34FB3">
              <w:rPr>
                <w:lang w:val="ru-RU"/>
              </w:rPr>
              <w:t>ИК4 МСЭ-R</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F6EE6FF" w14:textId="77777777" w:rsidR="006D1371" w:rsidRPr="00C34FB3" w:rsidRDefault="006D1371" w:rsidP="001B5082">
            <w:pPr>
              <w:pStyle w:val="Tabletext"/>
              <w:jc w:val="center"/>
              <w:rPr>
                <w:lang w:val="ru-RU"/>
              </w:rPr>
            </w:pPr>
            <w:r w:rsidRPr="00C34FB3">
              <w:rPr>
                <w:lang w:val="ru-RU"/>
              </w:rPr>
              <w:t>1/16</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0CA0B5DB" w14:textId="77777777" w:rsidR="006D1371" w:rsidRPr="00C34FB3" w:rsidRDefault="006D1371" w:rsidP="001B5082">
            <w:pPr>
              <w:pStyle w:val="Tabletext"/>
              <w:rPr>
                <w:lang w:val="ru-RU"/>
              </w:rPr>
            </w:pPr>
            <w:r w:rsidRPr="00C34FB3">
              <w:rPr>
                <w:lang w:val="ru-RU"/>
              </w:rPr>
              <w:t>Соединенные Штаты</w:t>
            </w:r>
          </w:p>
        </w:tc>
      </w:tr>
      <w:tr w:rsidR="009F08DF" w:rsidRPr="00C34FB3" w14:paraId="3F7CDCBD" w14:textId="77777777" w:rsidTr="00D55EB6">
        <w:trPr>
          <w:cantSplit/>
        </w:trPr>
        <w:tc>
          <w:tcPr>
            <w:tcW w:w="221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CAFA6B" w14:textId="77777777" w:rsidR="006D1371" w:rsidRPr="00C34FB3" w:rsidRDefault="006D1371" w:rsidP="001B5082">
            <w:pPr>
              <w:pStyle w:val="Tabletext"/>
              <w:rPr>
                <w:lang w:val="ru-RU"/>
              </w:rPr>
            </w:pPr>
            <w:r w:rsidRPr="00C34FB3">
              <w:rPr>
                <w:lang w:val="ru-RU"/>
              </w:rPr>
              <w:t>Консорциум для проведения операций по сближению и обслуживанию (CONFERS)</w:t>
            </w:r>
          </w:p>
        </w:tc>
        <w:tc>
          <w:tcPr>
            <w:tcW w:w="1560" w:type="dxa"/>
            <w:tcBorders>
              <w:top w:val="nil"/>
              <w:left w:val="nil"/>
              <w:bottom w:val="single" w:sz="4" w:space="0" w:color="auto"/>
              <w:right w:val="single" w:sz="4" w:space="0" w:color="auto"/>
            </w:tcBorders>
            <w:shd w:val="clear" w:color="auto" w:fill="FFFFFF" w:themeFill="background1"/>
            <w:vAlign w:val="center"/>
            <w:hideMark/>
          </w:tcPr>
          <w:p w14:paraId="5AF5CD23" w14:textId="77777777" w:rsidR="006D1371" w:rsidRPr="00C34FB3" w:rsidRDefault="006D1371" w:rsidP="001B5082">
            <w:pPr>
              <w:pStyle w:val="Tabletext"/>
              <w:jc w:val="center"/>
              <w:rPr>
                <w:lang w:val="ru-RU"/>
              </w:rPr>
            </w:pPr>
            <w:r w:rsidRPr="00C34FB3">
              <w:rPr>
                <w:lang w:val="ru-RU"/>
              </w:rPr>
              <w:t>23.04.2025 г.</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22CB91A2" w14:textId="77777777" w:rsidR="006D1371" w:rsidRPr="00C34FB3" w:rsidRDefault="006D1371" w:rsidP="001B5082">
            <w:pPr>
              <w:pStyle w:val="Tabletext"/>
              <w:jc w:val="center"/>
              <w:rPr>
                <w:lang w:val="ru-RU"/>
              </w:rPr>
            </w:pPr>
            <w:r w:rsidRPr="00C34FB3">
              <w:rPr>
                <w:lang w:val="ru-RU"/>
              </w:rPr>
              <w:t>1689</w:t>
            </w:r>
          </w:p>
        </w:tc>
        <w:tc>
          <w:tcPr>
            <w:tcW w:w="1191" w:type="dxa"/>
            <w:tcBorders>
              <w:top w:val="nil"/>
              <w:left w:val="nil"/>
              <w:bottom w:val="single" w:sz="4" w:space="0" w:color="auto"/>
              <w:right w:val="single" w:sz="4" w:space="0" w:color="auto"/>
            </w:tcBorders>
            <w:shd w:val="clear" w:color="auto" w:fill="FFFFFF" w:themeFill="background1"/>
            <w:vAlign w:val="center"/>
            <w:hideMark/>
          </w:tcPr>
          <w:p w14:paraId="769EA620" w14:textId="3C4029F5" w:rsidR="006D1371" w:rsidRPr="00C34FB3" w:rsidRDefault="006D1371" w:rsidP="001B5082">
            <w:pPr>
              <w:pStyle w:val="Tabletext"/>
              <w:jc w:val="center"/>
              <w:rPr>
                <w:lang w:val="ru-RU"/>
              </w:rPr>
            </w:pPr>
            <w:r w:rsidRPr="00C34FB3">
              <w:rPr>
                <w:lang w:val="ru-RU"/>
              </w:rPr>
              <w:t>ИК4 МСЭ-R</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F581542" w14:textId="77777777" w:rsidR="006D1371" w:rsidRPr="00C34FB3" w:rsidRDefault="006D1371" w:rsidP="001B5082">
            <w:pPr>
              <w:pStyle w:val="Tabletext"/>
              <w:jc w:val="center"/>
              <w:rPr>
                <w:lang w:val="ru-RU"/>
              </w:rPr>
            </w:pPr>
            <w:r w:rsidRPr="00C34FB3">
              <w:rPr>
                <w:lang w:val="ru-RU"/>
              </w:rPr>
              <w:t>1/16</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313453BA" w14:textId="77777777" w:rsidR="006D1371" w:rsidRPr="00C34FB3" w:rsidRDefault="006D1371" w:rsidP="001B5082">
            <w:pPr>
              <w:pStyle w:val="Tabletext"/>
              <w:rPr>
                <w:lang w:val="ru-RU"/>
              </w:rPr>
            </w:pPr>
            <w:r w:rsidRPr="00C34FB3">
              <w:rPr>
                <w:lang w:val="ru-RU"/>
              </w:rPr>
              <w:t>Соединенные Штаты</w:t>
            </w:r>
          </w:p>
        </w:tc>
      </w:tr>
      <w:tr w:rsidR="009F08DF" w:rsidRPr="00C34FB3" w14:paraId="3FEEE3CA" w14:textId="77777777" w:rsidTr="00D55EB6">
        <w:trPr>
          <w:cantSplit/>
        </w:trPr>
        <w:tc>
          <w:tcPr>
            <w:tcW w:w="2211" w:type="dxa"/>
            <w:tcBorders>
              <w:top w:val="nil"/>
              <w:left w:val="single" w:sz="4" w:space="0" w:color="auto"/>
              <w:bottom w:val="single" w:sz="4" w:space="0" w:color="auto"/>
              <w:right w:val="single" w:sz="4" w:space="0" w:color="auto"/>
            </w:tcBorders>
            <w:shd w:val="clear" w:color="auto" w:fill="FFFFFF" w:themeFill="background1"/>
            <w:vAlign w:val="center"/>
          </w:tcPr>
          <w:p w14:paraId="342D1428" w14:textId="77777777" w:rsidR="006D1371" w:rsidRPr="00C34FB3" w:rsidRDefault="006D1371" w:rsidP="001B5082">
            <w:pPr>
              <w:pStyle w:val="Tabletext"/>
              <w:rPr>
                <w:lang w:val="ru-RU"/>
              </w:rPr>
            </w:pPr>
            <w:r w:rsidRPr="00C34FB3">
              <w:rPr>
                <w:lang w:val="ru-RU"/>
              </w:rPr>
              <w:t>Ассоциация Пекинской международной биржи</w:t>
            </w:r>
          </w:p>
        </w:tc>
        <w:tc>
          <w:tcPr>
            <w:tcW w:w="1560" w:type="dxa"/>
            <w:tcBorders>
              <w:top w:val="nil"/>
              <w:left w:val="nil"/>
              <w:bottom w:val="single" w:sz="4" w:space="0" w:color="auto"/>
              <w:right w:val="single" w:sz="4" w:space="0" w:color="auto"/>
            </w:tcBorders>
            <w:shd w:val="clear" w:color="auto" w:fill="FFFFFF" w:themeFill="background1"/>
            <w:vAlign w:val="center"/>
          </w:tcPr>
          <w:p w14:paraId="406AFFAC" w14:textId="77777777" w:rsidR="006D1371" w:rsidRPr="00C34FB3" w:rsidRDefault="006D1371" w:rsidP="001B5082">
            <w:pPr>
              <w:pStyle w:val="Tabletext"/>
              <w:jc w:val="center"/>
              <w:rPr>
                <w:lang w:val="ru-RU"/>
              </w:rPr>
            </w:pPr>
            <w:r w:rsidRPr="00C34FB3">
              <w:rPr>
                <w:lang w:val="ru-RU"/>
              </w:rPr>
              <w:t>12.05.2025 г.</w:t>
            </w:r>
          </w:p>
        </w:tc>
        <w:tc>
          <w:tcPr>
            <w:tcW w:w="1559" w:type="dxa"/>
            <w:tcBorders>
              <w:top w:val="nil"/>
              <w:left w:val="nil"/>
              <w:bottom w:val="single" w:sz="4" w:space="0" w:color="auto"/>
              <w:right w:val="single" w:sz="4" w:space="0" w:color="auto"/>
            </w:tcBorders>
            <w:shd w:val="clear" w:color="auto" w:fill="FFFFFF" w:themeFill="background1"/>
            <w:vAlign w:val="center"/>
          </w:tcPr>
          <w:p w14:paraId="63DF4BB7" w14:textId="77777777" w:rsidR="006D1371" w:rsidRPr="00C34FB3" w:rsidRDefault="006D1371" w:rsidP="001B5082">
            <w:pPr>
              <w:pStyle w:val="Tabletext"/>
              <w:jc w:val="center"/>
              <w:rPr>
                <w:lang w:val="ru-RU"/>
              </w:rPr>
            </w:pPr>
            <w:r w:rsidRPr="00C34FB3">
              <w:rPr>
                <w:lang w:val="ru-RU"/>
              </w:rPr>
              <w:t>1690</w:t>
            </w:r>
          </w:p>
        </w:tc>
        <w:tc>
          <w:tcPr>
            <w:tcW w:w="1191" w:type="dxa"/>
            <w:tcBorders>
              <w:top w:val="nil"/>
              <w:left w:val="nil"/>
              <w:bottom w:val="single" w:sz="4" w:space="0" w:color="auto"/>
              <w:right w:val="single" w:sz="4" w:space="0" w:color="auto"/>
            </w:tcBorders>
            <w:shd w:val="clear" w:color="auto" w:fill="FFFFFF" w:themeFill="background1"/>
            <w:vAlign w:val="center"/>
          </w:tcPr>
          <w:p w14:paraId="08688A58" w14:textId="04967E3D" w:rsidR="006D1371" w:rsidRPr="00C34FB3" w:rsidRDefault="006D1371" w:rsidP="001B5082">
            <w:pPr>
              <w:pStyle w:val="Tabletext"/>
              <w:jc w:val="center"/>
              <w:rPr>
                <w:lang w:val="ru-RU"/>
              </w:rPr>
            </w:pPr>
            <w:r w:rsidRPr="00C34FB3">
              <w:rPr>
                <w:lang w:val="ru-RU"/>
              </w:rPr>
              <w:t>ИК2 МСЭ-D</w:t>
            </w:r>
          </w:p>
        </w:tc>
        <w:tc>
          <w:tcPr>
            <w:tcW w:w="850" w:type="dxa"/>
            <w:tcBorders>
              <w:top w:val="nil"/>
              <w:left w:val="nil"/>
              <w:bottom w:val="single" w:sz="4" w:space="0" w:color="auto"/>
              <w:right w:val="single" w:sz="4" w:space="0" w:color="auto"/>
            </w:tcBorders>
            <w:shd w:val="clear" w:color="auto" w:fill="FFFFFF" w:themeFill="background1"/>
            <w:vAlign w:val="center"/>
          </w:tcPr>
          <w:p w14:paraId="2D9003CC" w14:textId="77777777" w:rsidR="006D1371" w:rsidRPr="00C34FB3" w:rsidRDefault="006D1371" w:rsidP="001B5082">
            <w:pPr>
              <w:pStyle w:val="Tabletext"/>
              <w:jc w:val="center"/>
              <w:rPr>
                <w:lang w:val="ru-RU"/>
              </w:rPr>
            </w:pPr>
            <w:r w:rsidRPr="00C34FB3">
              <w:rPr>
                <w:lang w:val="ru-RU"/>
              </w:rPr>
              <w:t>1/32</w:t>
            </w:r>
          </w:p>
        </w:tc>
        <w:tc>
          <w:tcPr>
            <w:tcW w:w="1701" w:type="dxa"/>
            <w:tcBorders>
              <w:top w:val="nil"/>
              <w:left w:val="nil"/>
              <w:bottom w:val="single" w:sz="4" w:space="0" w:color="auto"/>
              <w:right w:val="single" w:sz="4" w:space="0" w:color="auto"/>
            </w:tcBorders>
            <w:shd w:val="clear" w:color="auto" w:fill="FFFFFF" w:themeFill="background1"/>
            <w:vAlign w:val="center"/>
          </w:tcPr>
          <w:p w14:paraId="08EE7AEF" w14:textId="77777777" w:rsidR="006D1371" w:rsidRPr="00C34FB3" w:rsidRDefault="006D1371" w:rsidP="001B5082">
            <w:pPr>
              <w:pStyle w:val="Tabletext"/>
              <w:rPr>
                <w:lang w:val="ru-RU"/>
              </w:rPr>
            </w:pPr>
            <w:r w:rsidRPr="00C34FB3">
              <w:rPr>
                <w:lang w:val="ru-RU"/>
              </w:rPr>
              <w:t>Китай</w:t>
            </w:r>
          </w:p>
        </w:tc>
      </w:tr>
      <w:tr w:rsidR="009F08DF" w:rsidRPr="00C34FB3" w14:paraId="0F2F1AE2" w14:textId="77777777" w:rsidTr="00D55EB6">
        <w:trPr>
          <w:cantSplit/>
        </w:trPr>
        <w:tc>
          <w:tcPr>
            <w:tcW w:w="2211" w:type="dxa"/>
            <w:tcBorders>
              <w:top w:val="nil"/>
              <w:left w:val="single" w:sz="4" w:space="0" w:color="auto"/>
              <w:bottom w:val="single" w:sz="4" w:space="0" w:color="auto"/>
              <w:right w:val="single" w:sz="4" w:space="0" w:color="auto"/>
            </w:tcBorders>
            <w:shd w:val="clear" w:color="auto" w:fill="FFFFFF" w:themeFill="background1"/>
            <w:vAlign w:val="center"/>
          </w:tcPr>
          <w:p w14:paraId="4AA5825E" w14:textId="77777777" w:rsidR="006D1371" w:rsidRPr="00BE7310" w:rsidRDefault="006D1371" w:rsidP="001B5082">
            <w:pPr>
              <w:pStyle w:val="Tabletext"/>
            </w:pPr>
            <w:r w:rsidRPr="00BE7310">
              <w:t>Beijing General Municipal Engineering Design &amp; Research Institute Co., Ltd.</w:t>
            </w:r>
          </w:p>
        </w:tc>
        <w:tc>
          <w:tcPr>
            <w:tcW w:w="1560" w:type="dxa"/>
            <w:tcBorders>
              <w:top w:val="nil"/>
              <w:left w:val="nil"/>
              <w:bottom w:val="single" w:sz="4" w:space="0" w:color="auto"/>
              <w:right w:val="single" w:sz="4" w:space="0" w:color="auto"/>
            </w:tcBorders>
            <w:shd w:val="clear" w:color="auto" w:fill="FFFFFF" w:themeFill="background1"/>
            <w:vAlign w:val="center"/>
          </w:tcPr>
          <w:p w14:paraId="4A871CA6" w14:textId="77777777" w:rsidR="006D1371" w:rsidRPr="00C34FB3" w:rsidRDefault="006D1371" w:rsidP="001B5082">
            <w:pPr>
              <w:pStyle w:val="Tabletext"/>
              <w:jc w:val="center"/>
              <w:rPr>
                <w:lang w:val="ru-RU"/>
              </w:rPr>
            </w:pPr>
            <w:r w:rsidRPr="00C34FB3">
              <w:rPr>
                <w:lang w:val="ru-RU"/>
              </w:rPr>
              <w:t>07.08.2025 г.</w:t>
            </w:r>
          </w:p>
        </w:tc>
        <w:tc>
          <w:tcPr>
            <w:tcW w:w="1559" w:type="dxa"/>
            <w:tcBorders>
              <w:top w:val="nil"/>
              <w:left w:val="nil"/>
              <w:bottom w:val="single" w:sz="4" w:space="0" w:color="auto"/>
              <w:right w:val="single" w:sz="4" w:space="0" w:color="auto"/>
            </w:tcBorders>
            <w:shd w:val="clear" w:color="auto" w:fill="FFFFFF" w:themeFill="background1"/>
            <w:vAlign w:val="center"/>
          </w:tcPr>
          <w:p w14:paraId="3C62F79A" w14:textId="77777777" w:rsidR="006D1371" w:rsidRPr="00C34FB3" w:rsidRDefault="006D1371" w:rsidP="001B5082">
            <w:pPr>
              <w:pStyle w:val="Tabletext"/>
              <w:jc w:val="center"/>
              <w:rPr>
                <w:lang w:val="ru-RU"/>
              </w:rPr>
            </w:pPr>
            <w:r w:rsidRPr="00C34FB3">
              <w:rPr>
                <w:lang w:val="ru-RU"/>
              </w:rPr>
              <w:t>1693</w:t>
            </w:r>
          </w:p>
        </w:tc>
        <w:tc>
          <w:tcPr>
            <w:tcW w:w="1191" w:type="dxa"/>
            <w:tcBorders>
              <w:top w:val="nil"/>
              <w:left w:val="nil"/>
              <w:bottom w:val="single" w:sz="4" w:space="0" w:color="auto"/>
              <w:right w:val="single" w:sz="4" w:space="0" w:color="auto"/>
            </w:tcBorders>
            <w:shd w:val="clear" w:color="auto" w:fill="FFFFFF" w:themeFill="background1"/>
            <w:vAlign w:val="center"/>
          </w:tcPr>
          <w:p w14:paraId="3BC1ACFB" w14:textId="1C75A2A9" w:rsidR="006D1371" w:rsidRPr="00C34FB3" w:rsidRDefault="006D1371" w:rsidP="001B5082">
            <w:pPr>
              <w:pStyle w:val="Tabletext"/>
              <w:jc w:val="center"/>
              <w:rPr>
                <w:lang w:val="ru-RU"/>
              </w:rPr>
            </w:pPr>
            <w:r w:rsidRPr="00C34FB3">
              <w:rPr>
                <w:lang w:val="ru-RU"/>
              </w:rPr>
              <w:t>ИК21 МСЭ-T</w:t>
            </w:r>
          </w:p>
        </w:tc>
        <w:tc>
          <w:tcPr>
            <w:tcW w:w="850" w:type="dxa"/>
            <w:tcBorders>
              <w:top w:val="nil"/>
              <w:left w:val="nil"/>
              <w:bottom w:val="single" w:sz="4" w:space="0" w:color="auto"/>
              <w:right w:val="single" w:sz="4" w:space="0" w:color="auto"/>
            </w:tcBorders>
            <w:shd w:val="clear" w:color="auto" w:fill="FFFFFF" w:themeFill="background1"/>
            <w:vAlign w:val="center"/>
          </w:tcPr>
          <w:p w14:paraId="1015F174" w14:textId="77777777" w:rsidR="006D1371" w:rsidRPr="00C34FB3" w:rsidRDefault="006D1371" w:rsidP="001B5082">
            <w:pPr>
              <w:pStyle w:val="Tabletext"/>
              <w:jc w:val="center"/>
              <w:rPr>
                <w:lang w:val="ru-RU"/>
              </w:rPr>
            </w:pPr>
            <w:r w:rsidRPr="00C34FB3">
              <w:rPr>
                <w:lang w:val="ru-RU"/>
              </w:rPr>
              <w:t>1/6</w:t>
            </w:r>
          </w:p>
        </w:tc>
        <w:tc>
          <w:tcPr>
            <w:tcW w:w="1701" w:type="dxa"/>
            <w:tcBorders>
              <w:top w:val="nil"/>
              <w:left w:val="nil"/>
              <w:bottom w:val="single" w:sz="4" w:space="0" w:color="auto"/>
              <w:right w:val="single" w:sz="4" w:space="0" w:color="auto"/>
            </w:tcBorders>
            <w:shd w:val="clear" w:color="auto" w:fill="FFFFFF" w:themeFill="background1"/>
            <w:vAlign w:val="center"/>
          </w:tcPr>
          <w:p w14:paraId="34DCA192" w14:textId="77777777" w:rsidR="006D1371" w:rsidRPr="00C34FB3" w:rsidRDefault="006D1371" w:rsidP="001B5082">
            <w:pPr>
              <w:pStyle w:val="Tabletext"/>
              <w:rPr>
                <w:lang w:val="ru-RU"/>
              </w:rPr>
            </w:pPr>
            <w:r w:rsidRPr="00C34FB3">
              <w:rPr>
                <w:lang w:val="ru-RU"/>
              </w:rPr>
              <w:t>Китай</w:t>
            </w:r>
          </w:p>
        </w:tc>
      </w:tr>
      <w:tr w:rsidR="009F08DF" w:rsidRPr="00C34FB3" w14:paraId="2F2818D3" w14:textId="77777777" w:rsidTr="00D55EB6">
        <w:trPr>
          <w:cantSplit/>
        </w:trPr>
        <w:tc>
          <w:tcPr>
            <w:tcW w:w="2211" w:type="dxa"/>
            <w:tcBorders>
              <w:top w:val="nil"/>
              <w:left w:val="single" w:sz="4" w:space="0" w:color="auto"/>
              <w:bottom w:val="single" w:sz="4" w:space="0" w:color="auto"/>
              <w:right w:val="single" w:sz="4" w:space="0" w:color="auto"/>
            </w:tcBorders>
            <w:shd w:val="clear" w:color="auto" w:fill="FFFFFF" w:themeFill="background1"/>
            <w:vAlign w:val="center"/>
          </w:tcPr>
          <w:p w14:paraId="1D271676" w14:textId="77777777" w:rsidR="006D1371" w:rsidRPr="00C34FB3" w:rsidRDefault="006D1371" w:rsidP="001B5082">
            <w:pPr>
              <w:pStyle w:val="Tabletext"/>
              <w:rPr>
                <w:lang w:val="ru-RU"/>
              </w:rPr>
            </w:pPr>
            <w:r w:rsidRPr="00C34FB3">
              <w:rPr>
                <w:lang w:val="ru-RU"/>
              </w:rPr>
              <w:t>ATSC, Ассоциация стандартов радиовещания</w:t>
            </w:r>
          </w:p>
        </w:tc>
        <w:tc>
          <w:tcPr>
            <w:tcW w:w="1560" w:type="dxa"/>
            <w:tcBorders>
              <w:top w:val="nil"/>
              <w:left w:val="nil"/>
              <w:bottom w:val="single" w:sz="4" w:space="0" w:color="auto"/>
              <w:right w:val="single" w:sz="4" w:space="0" w:color="auto"/>
            </w:tcBorders>
            <w:shd w:val="clear" w:color="auto" w:fill="FFFFFF" w:themeFill="background1"/>
            <w:vAlign w:val="center"/>
          </w:tcPr>
          <w:p w14:paraId="7F9575D8" w14:textId="77777777" w:rsidR="006D1371" w:rsidRPr="00C34FB3" w:rsidRDefault="006D1371" w:rsidP="001B5082">
            <w:pPr>
              <w:pStyle w:val="Tabletext"/>
              <w:jc w:val="center"/>
              <w:rPr>
                <w:lang w:val="ru-RU"/>
              </w:rPr>
            </w:pPr>
            <w:r w:rsidRPr="00C34FB3">
              <w:rPr>
                <w:lang w:val="ru-RU"/>
              </w:rPr>
              <w:t>21.08.2025 г.</w:t>
            </w:r>
          </w:p>
        </w:tc>
        <w:tc>
          <w:tcPr>
            <w:tcW w:w="1559" w:type="dxa"/>
            <w:tcBorders>
              <w:top w:val="nil"/>
              <w:left w:val="nil"/>
              <w:bottom w:val="single" w:sz="4" w:space="0" w:color="auto"/>
              <w:right w:val="single" w:sz="4" w:space="0" w:color="auto"/>
            </w:tcBorders>
            <w:shd w:val="clear" w:color="auto" w:fill="FFFFFF" w:themeFill="background1"/>
            <w:vAlign w:val="center"/>
          </w:tcPr>
          <w:p w14:paraId="23D6DC87" w14:textId="77777777" w:rsidR="006D1371" w:rsidRPr="00C34FB3" w:rsidRDefault="006D1371" w:rsidP="001B5082">
            <w:pPr>
              <w:pStyle w:val="Tabletext"/>
              <w:jc w:val="center"/>
              <w:rPr>
                <w:lang w:val="ru-RU"/>
              </w:rPr>
            </w:pPr>
            <w:r w:rsidRPr="00C34FB3">
              <w:rPr>
                <w:lang w:val="ru-RU"/>
              </w:rPr>
              <w:t>1693</w:t>
            </w:r>
          </w:p>
        </w:tc>
        <w:tc>
          <w:tcPr>
            <w:tcW w:w="1191" w:type="dxa"/>
            <w:tcBorders>
              <w:top w:val="nil"/>
              <w:left w:val="nil"/>
              <w:bottom w:val="single" w:sz="4" w:space="0" w:color="auto"/>
              <w:right w:val="single" w:sz="4" w:space="0" w:color="auto"/>
            </w:tcBorders>
            <w:shd w:val="clear" w:color="auto" w:fill="FFFFFF" w:themeFill="background1"/>
            <w:vAlign w:val="center"/>
          </w:tcPr>
          <w:p w14:paraId="04D6E0AB" w14:textId="67EDDF38" w:rsidR="006D1371" w:rsidRPr="00C34FB3" w:rsidRDefault="006D1371" w:rsidP="001B5082">
            <w:pPr>
              <w:pStyle w:val="Tabletext"/>
              <w:jc w:val="center"/>
              <w:rPr>
                <w:lang w:val="ru-RU"/>
              </w:rPr>
            </w:pPr>
            <w:r w:rsidRPr="00C34FB3">
              <w:rPr>
                <w:lang w:val="ru-RU"/>
              </w:rPr>
              <w:t>ИК6 МСЭ-R</w:t>
            </w:r>
          </w:p>
        </w:tc>
        <w:tc>
          <w:tcPr>
            <w:tcW w:w="850" w:type="dxa"/>
            <w:tcBorders>
              <w:top w:val="nil"/>
              <w:left w:val="nil"/>
              <w:bottom w:val="single" w:sz="4" w:space="0" w:color="auto"/>
              <w:right w:val="single" w:sz="4" w:space="0" w:color="auto"/>
            </w:tcBorders>
            <w:shd w:val="clear" w:color="auto" w:fill="FFFFFF" w:themeFill="background1"/>
            <w:vAlign w:val="center"/>
          </w:tcPr>
          <w:p w14:paraId="4275A762" w14:textId="77777777" w:rsidR="006D1371" w:rsidRPr="00C34FB3" w:rsidRDefault="006D1371" w:rsidP="001B5082">
            <w:pPr>
              <w:pStyle w:val="Tabletext"/>
              <w:jc w:val="center"/>
              <w:rPr>
                <w:lang w:val="ru-RU"/>
              </w:rPr>
            </w:pPr>
            <w:r w:rsidRPr="00C34FB3">
              <w:rPr>
                <w:lang w:val="ru-RU"/>
              </w:rPr>
              <w:t>1/16</w:t>
            </w:r>
          </w:p>
        </w:tc>
        <w:tc>
          <w:tcPr>
            <w:tcW w:w="1701" w:type="dxa"/>
            <w:tcBorders>
              <w:top w:val="nil"/>
              <w:left w:val="nil"/>
              <w:bottom w:val="single" w:sz="4" w:space="0" w:color="auto"/>
              <w:right w:val="single" w:sz="4" w:space="0" w:color="auto"/>
            </w:tcBorders>
            <w:shd w:val="clear" w:color="auto" w:fill="FFFFFF" w:themeFill="background1"/>
            <w:vAlign w:val="center"/>
          </w:tcPr>
          <w:p w14:paraId="36A33B56" w14:textId="77777777" w:rsidR="006D1371" w:rsidRPr="00C34FB3" w:rsidRDefault="006D1371" w:rsidP="001B5082">
            <w:pPr>
              <w:pStyle w:val="Tabletext"/>
              <w:rPr>
                <w:lang w:val="ru-RU"/>
              </w:rPr>
            </w:pPr>
            <w:r w:rsidRPr="00C34FB3">
              <w:rPr>
                <w:lang w:val="ru-RU"/>
              </w:rPr>
              <w:t>Соединенные Штаты</w:t>
            </w:r>
          </w:p>
        </w:tc>
      </w:tr>
      <w:tr w:rsidR="009F08DF" w:rsidRPr="00C34FB3" w14:paraId="2A99ACE4" w14:textId="77777777" w:rsidTr="00D55EB6">
        <w:trPr>
          <w:cantSplit/>
        </w:trPr>
        <w:tc>
          <w:tcPr>
            <w:tcW w:w="2211" w:type="dxa"/>
            <w:tcBorders>
              <w:top w:val="nil"/>
              <w:left w:val="single" w:sz="4" w:space="0" w:color="auto"/>
              <w:bottom w:val="single" w:sz="4" w:space="0" w:color="auto"/>
              <w:right w:val="single" w:sz="4" w:space="0" w:color="auto"/>
            </w:tcBorders>
            <w:shd w:val="clear" w:color="auto" w:fill="FFFFFF" w:themeFill="background1"/>
            <w:vAlign w:val="center"/>
          </w:tcPr>
          <w:p w14:paraId="304D348A" w14:textId="77777777" w:rsidR="006D1371" w:rsidRPr="00C34FB3" w:rsidRDefault="006D1371" w:rsidP="001B5082">
            <w:pPr>
              <w:pStyle w:val="Tabletext"/>
              <w:rPr>
                <w:lang w:val="ru-RU"/>
              </w:rPr>
            </w:pPr>
            <w:r w:rsidRPr="00C34FB3">
              <w:rPr>
                <w:lang w:val="ru-RU"/>
              </w:rPr>
              <w:t>Женевский институт управления ИИ</w:t>
            </w:r>
          </w:p>
        </w:tc>
        <w:tc>
          <w:tcPr>
            <w:tcW w:w="1560" w:type="dxa"/>
            <w:tcBorders>
              <w:top w:val="nil"/>
              <w:left w:val="nil"/>
              <w:bottom w:val="single" w:sz="4" w:space="0" w:color="auto"/>
              <w:right w:val="single" w:sz="4" w:space="0" w:color="auto"/>
            </w:tcBorders>
            <w:shd w:val="clear" w:color="auto" w:fill="FFFFFF" w:themeFill="background1"/>
            <w:vAlign w:val="center"/>
          </w:tcPr>
          <w:p w14:paraId="1CE55C77" w14:textId="77777777" w:rsidR="006D1371" w:rsidRPr="00C34FB3" w:rsidRDefault="006D1371" w:rsidP="001B5082">
            <w:pPr>
              <w:pStyle w:val="Tabletext"/>
              <w:jc w:val="center"/>
              <w:rPr>
                <w:lang w:val="ru-RU"/>
              </w:rPr>
            </w:pPr>
            <w:r w:rsidRPr="00C34FB3">
              <w:rPr>
                <w:lang w:val="ru-RU"/>
              </w:rPr>
              <w:t>18.09.2025 г.</w:t>
            </w:r>
          </w:p>
        </w:tc>
        <w:tc>
          <w:tcPr>
            <w:tcW w:w="1559" w:type="dxa"/>
            <w:tcBorders>
              <w:top w:val="nil"/>
              <w:left w:val="nil"/>
              <w:bottom w:val="single" w:sz="4" w:space="0" w:color="auto"/>
              <w:right w:val="single" w:sz="4" w:space="0" w:color="auto"/>
            </w:tcBorders>
            <w:shd w:val="clear" w:color="auto" w:fill="FFFFFF" w:themeFill="background1"/>
            <w:vAlign w:val="center"/>
          </w:tcPr>
          <w:p w14:paraId="2618FBE7" w14:textId="77777777" w:rsidR="006D1371" w:rsidRPr="00C34FB3" w:rsidRDefault="006D1371" w:rsidP="001B5082">
            <w:pPr>
              <w:pStyle w:val="Tabletext"/>
              <w:jc w:val="center"/>
              <w:rPr>
                <w:lang w:val="ru-RU"/>
              </w:rPr>
            </w:pPr>
            <w:r w:rsidRPr="00C34FB3">
              <w:rPr>
                <w:lang w:val="ru-RU"/>
              </w:rPr>
              <w:t>1694</w:t>
            </w:r>
          </w:p>
        </w:tc>
        <w:tc>
          <w:tcPr>
            <w:tcW w:w="1191" w:type="dxa"/>
            <w:tcBorders>
              <w:top w:val="nil"/>
              <w:left w:val="nil"/>
              <w:bottom w:val="single" w:sz="4" w:space="0" w:color="auto"/>
              <w:right w:val="single" w:sz="4" w:space="0" w:color="auto"/>
            </w:tcBorders>
            <w:shd w:val="clear" w:color="auto" w:fill="FFFFFF" w:themeFill="background1"/>
            <w:vAlign w:val="center"/>
          </w:tcPr>
          <w:p w14:paraId="27848903" w14:textId="2B995F88" w:rsidR="006D1371" w:rsidRPr="00C34FB3" w:rsidRDefault="006D1371" w:rsidP="001B5082">
            <w:pPr>
              <w:pStyle w:val="Tabletext"/>
              <w:jc w:val="center"/>
              <w:rPr>
                <w:lang w:val="ru-RU"/>
              </w:rPr>
            </w:pPr>
            <w:r w:rsidRPr="00C34FB3">
              <w:rPr>
                <w:lang w:val="ru-RU"/>
              </w:rPr>
              <w:t>ИК2 МСЭ-D</w:t>
            </w:r>
          </w:p>
        </w:tc>
        <w:tc>
          <w:tcPr>
            <w:tcW w:w="850" w:type="dxa"/>
            <w:tcBorders>
              <w:top w:val="nil"/>
              <w:left w:val="nil"/>
              <w:bottom w:val="single" w:sz="4" w:space="0" w:color="auto"/>
              <w:right w:val="single" w:sz="4" w:space="0" w:color="auto"/>
            </w:tcBorders>
            <w:shd w:val="clear" w:color="auto" w:fill="FFFFFF" w:themeFill="background1"/>
            <w:vAlign w:val="center"/>
          </w:tcPr>
          <w:p w14:paraId="2289057E" w14:textId="77777777" w:rsidR="006D1371" w:rsidRPr="00C34FB3" w:rsidRDefault="006D1371" w:rsidP="001B5082">
            <w:pPr>
              <w:pStyle w:val="Tabletext"/>
              <w:jc w:val="center"/>
              <w:rPr>
                <w:lang w:val="ru-RU"/>
              </w:rPr>
            </w:pPr>
            <w:r w:rsidRPr="00C34FB3">
              <w:rPr>
                <w:lang w:val="ru-RU"/>
              </w:rPr>
              <w:t>1/16</w:t>
            </w:r>
          </w:p>
        </w:tc>
        <w:tc>
          <w:tcPr>
            <w:tcW w:w="1701" w:type="dxa"/>
            <w:tcBorders>
              <w:top w:val="nil"/>
              <w:left w:val="nil"/>
              <w:bottom w:val="single" w:sz="4" w:space="0" w:color="auto"/>
              <w:right w:val="single" w:sz="4" w:space="0" w:color="auto"/>
            </w:tcBorders>
            <w:shd w:val="clear" w:color="auto" w:fill="FFFFFF" w:themeFill="background1"/>
            <w:vAlign w:val="center"/>
          </w:tcPr>
          <w:p w14:paraId="7DA47E99" w14:textId="77777777" w:rsidR="006D1371" w:rsidRPr="00C34FB3" w:rsidRDefault="006D1371" w:rsidP="001B5082">
            <w:pPr>
              <w:pStyle w:val="Tabletext"/>
              <w:rPr>
                <w:lang w:val="ru-RU"/>
              </w:rPr>
            </w:pPr>
            <w:r w:rsidRPr="00C34FB3">
              <w:rPr>
                <w:lang w:val="ru-RU"/>
              </w:rPr>
              <w:t>Швейцария</w:t>
            </w:r>
          </w:p>
        </w:tc>
      </w:tr>
      <w:tr w:rsidR="009F08DF" w:rsidRPr="00C34FB3" w14:paraId="5DF98F45" w14:textId="77777777" w:rsidTr="00D55EB6">
        <w:trPr>
          <w:cantSplit/>
        </w:trPr>
        <w:tc>
          <w:tcPr>
            <w:tcW w:w="2211" w:type="dxa"/>
            <w:tcBorders>
              <w:top w:val="nil"/>
              <w:left w:val="single" w:sz="4" w:space="0" w:color="auto"/>
              <w:bottom w:val="single" w:sz="4" w:space="0" w:color="auto"/>
              <w:right w:val="single" w:sz="4" w:space="0" w:color="auto"/>
            </w:tcBorders>
            <w:shd w:val="clear" w:color="auto" w:fill="FFFFFF" w:themeFill="background1"/>
            <w:vAlign w:val="center"/>
          </w:tcPr>
          <w:p w14:paraId="648A83AA" w14:textId="77777777" w:rsidR="006D1371" w:rsidRPr="008C5548" w:rsidRDefault="006D1371" w:rsidP="001B5082">
            <w:pPr>
              <w:pStyle w:val="Tabletext"/>
              <w:rPr>
                <w:lang w:val="es-ES"/>
              </w:rPr>
            </w:pPr>
            <w:r w:rsidRPr="008C5548">
              <w:rPr>
                <w:lang w:val="es-ES"/>
              </w:rPr>
              <w:t>Compañía General de Electricidad S.A.</w:t>
            </w:r>
          </w:p>
        </w:tc>
        <w:tc>
          <w:tcPr>
            <w:tcW w:w="1560" w:type="dxa"/>
            <w:tcBorders>
              <w:top w:val="nil"/>
              <w:left w:val="nil"/>
              <w:bottom w:val="single" w:sz="4" w:space="0" w:color="auto"/>
              <w:right w:val="single" w:sz="4" w:space="0" w:color="auto"/>
            </w:tcBorders>
            <w:shd w:val="clear" w:color="auto" w:fill="FFFFFF" w:themeFill="background1"/>
            <w:vAlign w:val="center"/>
          </w:tcPr>
          <w:p w14:paraId="30E9EC9F" w14:textId="77777777" w:rsidR="006D1371" w:rsidRPr="00C34FB3" w:rsidRDefault="006D1371" w:rsidP="001B5082">
            <w:pPr>
              <w:pStyle w:val="Tabletext"/>
              <w:jc w:val="center"/>
              <w:rPr>
                <w:lang w:val="ru-RU"/>
              </w:rPr>
            </w:pPr>
            <w:r w:rsidRPr="00C34FB3">
              <w:rPr>
                <w:lang w:val="ru-RU"/>
              </w:rPr>
              <w:t>24.11.2025 г.</w:t>
            </w:r>
          </w:p>
        </w:tc>
        <w:tc>
          <w:tcPr>
            <w:tcW w:w="1559" w:type="dxa"/>
            <w:tcBorders>
              <w:top w:val="nil"/>
              <w:left w:val="nil"/>
              <w:bottom w:val="single" w:sz="4" w:space="0" w:color="auto"/>
              <w:right w:val="single" w:sz="4" w:space="0" w:color="auto"/>
            </w:tcBorders>
            <w:shd w:val="clear" w:color="auto" w:fill="FFFFFF" w:themeFill="background1"/>
            <w:vAlign w:val="center"/>
          </w:tcPr>
          <w:p w14:paraId="19275DC4" w14:textId="77777777" w:rsidR="006D1371" w:rsidRPr="00C34FB3" w:rsidRDefault="006D1371" w:rsidP="001B5082">
            <w:pPr>
              <w:pStyle w:val="Tabletext"/>
              <w:jc w:val="center"/>
              <w:rPr>
                <w:lang w:val="ru-RU"/>
              </w:rPr>
            </w:pPr>
            <w:r w:rsidRPr="00C34FB3">
              <w:rPr>
                <w:lang w:val="ru-RU"/>
              </w:rPr>
              <w:t>1696</w:t>
            </w:r>
          </w:p>
        </w:tc>
        <w:tc>
          <w:tcPr>
            <w:tcW w:w="1191" w:type="dxa"/>
            <w:tcBorders>
              <w:top w:val="nil"/>
              <w:left w:val="nil"/>
              <w:bottom w:val="single" w:sz="4" w:space="0" w:color="auto"/>
              <w:right w:val="single" w:sz="4" w:space="0" w:color="auto"/>
            </w:tcBorders>
            <w:shd w:val="clear" w:color="auto" w:fill="FFFFFF" w:themeFill="background1"/>
            <w:vAlign w:val="center"/>
          </w:tcPr>
          <w:p w14:paraId="1644DF0E" w14:textId="35F2A55F" w:rsidR="006D1371" w:rsidRPr="00C34FB3" w:rsidRDefault="006D1371" w:rsidP="001B5082">
            <w:pPr>
              <w:pStyle w:val="Tabletext"/>
              <w:jc w:val="center"/>
              <w:rPr>
                <w:lang w:val="ru-RU"/>
              </w:rPr>
            </w:pPr>
            <w:r w:rsidRPr="00C34FB3">
              <w:rPr>
                <w:lang w:val="ru-RU"/>
              </w:rPr>
              <w:t>ИК21 МСЭ-T</w:t>
            </w:r>
          </w:p>
        </w:tc>
        <w:tc>
          <w:tcPr>
            <w:tcW w:w="850" w:type="dxa"/>
            <w:tcBorders>
              <w:top w:val="nil"/>
              <w:left w:val="nil"/>
              <w:bottom w:val="single" w:sz="4" w:space="0" w:color="auto"/>
              <w:right w:val="single" w:sz="4" w:space="0" w:color="auto"/>
            </w:tcBorders>
            <w:shd w:val="clear" w:color="auto" w:fill="FFFFFF" w:themeFill="background1"/>
            <w:vAlign w:val="center"/>
          </w:tcPr>
          <w:p w14:paraId="6B2DCE10" w14:textId="77777777" w:rsidR="006D1371" w:rsidRPr="00C34FB3" w:rsidRDefault="006D1371" w:rsidP="001B5082">
            <w:pPr>
              <w:pStyle w:val="Tabletext"/>
              <w:jc w:val="center"/>
              <w:rPr>
                <w:lang w:val="ru-RU"/>
              </w:rPr>
            </w:pPr>
            <w:r w:rsidRPr="00C34FB3">
              <w:rPr>
                <w:lang w:val="ru-RU"/>
              </w:rPr>
              <w:t>1/6</w:t>
            </w:r>
          </w:p>
        </w:tc>
        <w:tc>
          <w:tcPr>
            <w:tcW w:w="1701" w:type="dxa"/>
            <w:tcBorders>
              <w:top w:val="nil"/>
              <w:left w:val="nil"/>
              <w:bottom w:val="single" w:sz="4" w:space="0" w:color="auto"/>
              <w:right w:val="single" w:sz="4" w:space="0" w:color="auto"/>
            </w:tcBorders>
            <w:shd w:val="clear" w:color="auto" w:fill="FFFFFF" w:themeFill="background1"/>
            <w:vAlign w:val="center"/>
          </w:tcPr>
          <w:p w14:paraId="57471B92" w14:textId="77777777" w:rsidR="006D1371" w:rsidRPr="00C34FB3" w:rsidRDefault="006D1371" w:rsidP="001B5082">
            <w:pPr>
              <w:pStyle w:val="Tabletext"/>
              <w:rPr>
                <w:lang w:val="ru-RU"/>
              </w:rPr>
            </w:pPr>
            <w:r w:rsidRPr="00C34FB3">
              <w:rPr>
                <w:lang w:val="ru-RU"/>
              </w:rPr>
              <w:t>Чили</w:t>
            </w:r>
          </w:p>
        </w:tc>
      </w:tr>
      <w:tr w:rsidR="009F08DF" w:rsidRPr="00C34FB3" w14:paraId="26DD8E54" w14:textId="77777777" w:rsidTr="00D55EB6">
        <w:trPr>
          <w:cantSplit/>
        </w:trPr>
        <w:tc>
          <w:tcPr>
            <w:tcW w:w="221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FA4519" w14:textId="77777777" w:rsidR="006D1371" w:rsidRPr="00C34FB3" w:rsidRDefault="006D1371" w:rsidP="001B5082">
            <w:pPr>
              <w:pStyle w:val="Tabletext"/>
              <w:rPr>
                <w:lang w:val="ru-RU"/>
              </w:rPr>
            </w:pPr>
            <w:r w:rsidRPr="00C34FB3">
              <w:rPr>
                <w:lang w:val="ru-RU"/>
              </w:rPr>
              <w:t>Stellar Frequencies LLC</w:t>
            </w:r>
          </w:p>
        </w:tc>
        <w:tc>
          <w:tcPr>
            <w:tcW w:w="1560" w:type="dxa"/>
            <w:tcBorders>
              <w:top w:val="nil"/>
              <w:left w:val="nil"/>
              <w:bottom w:val="single" w:sz="4" w:space="0" w:color="auto"/>
              <w:right w:val="single" w:sz="4" w:space="0" w:color="auto"/>
            </w:tcBorders>
            <w:shd w:val="clear" w:color="auto" w:fill="FFFFFF" w:themeFill="background1"/>
            <w:vAlign w:val="center"/>
            <w:hideMark/>
          </w:tcPr>
          <w:p w14:paraId="2139B3AA" w14:textId="77777777" w:rsidR="006D1371" w:rsidRPr="00C34FB3" w:rsidRDefault="006D1371" w:rsidP="001B5082">
            <w:pPr>
              <w:pStyle w:val="Tabletext"/>
              <w:jc w:val="center"/>
              <w:rPr>
                <w:lang w:val="ru-RU"/>
              </w:rPr>
            </w:pPr>
            <w:r w:rsidRPr="00C34FB3">
              <w:rPr>
                <w:lang w:val="ru-RU"/>
              </w:rPr>
              <w:t>22.12.2025 г.</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3DAE4398" w14:textId="77777777" w:rsidR="006D1371" w:rsidRPr="00C34FB3" w:rsidRDefault="006D1371" w:rsidP="001B5082">
            <w:pPr>
              <w:pStyle w:val="Tabletext"/>
              <w:jc w:val="center"/>
              <w:rPr>
                <w:lang w:val="ru-RU"/>
              </w:rPr>
            </w:pPr>
            <w:r w:rsidRPr="00C34FB3">
              <w:rPr>
                <w:lang w:val="ru-RU"/>
              </w:rPr>
              <w:t>1697</w:t>
            </w:r>
          </w:p>
        </w:tc>
        <w:tc>
          <w:tcPr>
            <w:tcW w:w="1191" w:type="dxa"/>
            <w:tcBorders>
              <w:top w:val="nil"/>
              <w:left w:val="nil"/>
              <w:bottom w:val="single" w:sz="4" w:space="0" w:color="auto"/>
              <w:right w:val="single" w:sz="4" w:space="0" w:color="auto"/>
            </w:tcBorders>
            <w:shd w:val="clear" w:color="auto" w:fill="FFFFFF" w:themeFill="background1"/>
            <w:vAlign w:val="center"/>
            <w:hideMark/>
          </w:tcPr>
          <w:p w14:paraId="6163F8F5" w14:textId="38BEF37F" w:rsidR="006D1371" w:rsidRPr="00C34FB3" w:rsidRDefault="006D1371" w:rsidP="001B5082">
            <w:pPr>
              <w:pStyle w:val="Tabletext"/>
              <w:jc w:val="center"/>
              <w:rPr>
                <w:lang w:val="ru-RU"/>
              </w:rPr>
            </w:pPr>
            <w:r w:rsidRPr="00C34FB3">
              <w:rPr>
                <w:lang w:val="ru-RU"/>
              </w:rPr>
              <w:t>ИК7 МСЭ-R</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352A791" w14:textId="77777777" w:rsidR="006D1371" w:rsidRPr="00C34FB3" w:rsidRDefault="006D1371" w:rsidP="001B5082">
            <w:pPr>
              <w:pStyle w:val="Tabletext"/>
              <w:jc w:val="center"/>
              <w:rPr>
                <w:lang w:val="ru-RU"/>
              </w:rPr>
            </w:pPr>
            <w:r w:rsidRPr="00C34FB3">
              <w:rPr>
                <w:lang w:val="ru-RU"/>
              </w:rPr>
              <w:t>1/16</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24F35A57" w14:textId="77777777" w:rsidR="006D1371" w:rsidRPr="00C34FB3" w:rsidRDefault="006D1371" w:rsidP="001B5082">
            <w:pPr>
              <w:pStyle w:val="Tabletext"/>
              <w:rPr>
                <w:lang w:val="ru-RU"/>
              </w:rPr>
            </w:pPr>
            <w:r w:rsidRPr="00C34FB3">
              <w:rPr>
                <w:lang w:val="ru-RU"/>
              </w:rPr>
              <w:t xml:space="preserve">Соединенные Штаты </w:t>
            </w:r>
          </w:p>
        </w:tc>
      </w:tr>
    </w:tbl>
    <w:p w14:paraId="16FE606C" w14:textId="77777777" w:rsidR="00796BD3" w:rsidRPr="00C34FB3" w:rsidRDefault="00C462C5" w:rsidP="00560CE1">
      <w:pPr>
        <w:spacing w:before="720"/>
        <w:jc w:val="center"/>
        <w:rPr>
          <w:lang w:val="ru-RU"/>
        </w:rPr>
      </w:pPr>
      <w:r w:rsidRPr="00C34FB3">
        <w:rPr>
          <w:lang w:val="ru-RU"/>
        </w:rPr>
        <w:t>______________</w:t>
      </w:r>
    </w:p>
    <w:sectPr w:rsidR="00796BD3" w:rsidRPr="00C34FB3" w:rsidSect="00796BD3">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023C" w14:textId="77777777" w:rsidR="00934A2D" w:rsidRDefault="00934A2D">
      <w:r>
        <w:separator/>
      </w:r>
    </w:p>
  </w:endnote>
  <w:endnote w:type="continuationSeparator" w:id="0">
    <w:p w14:paraId="3EF2EBC6" w14:textId="77777777" w:rsidR="00934A2D" w:rsidRDefault="009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781FF8C8" w14:textId="77777777" w:rsidTr="00E31DCE">
      <w:trPr>
        <w:jc w:val="center"/>
      </w:trPr>
      <w:tc>
        <w:tcPr>
          <w:tcW w:w="1803" w:type="dxa"/>
          <w:vAlign w:val="center"/>
        </w:tcPr>
        <w:p w14:paraId="5FE686E6" w14:textId="2166AE5E" w:rsidR="00672F8A" w:rsidRPr="00BE7310" w:rsidRDefault="00BE7310" w:rsidP="00672F8A">
          <w:pPr>
            <w:pStyle w:val="Header"/>
            <w:jc w:val="left"/>
            <w:rPr>
              <w:noProof/>
              <w:lang w:val="ru-RU"/>
            </w:rPr>
          </w:pPr>
          <w:r>
            <w:rPr>
              <w:noProof/>
              <w:lang w:val="ru-RU"/>
            </w:rPr>
            <w:t>2600701</w:t>
          </w:r>
        </w:p>
      </w:tc>
      <w:tc>
        <w:tcPr>
          <w:tcW w:w="8261" w:type="dxa"/>
        </w:tcPr>
        <w:p w14:paraId="29D1FE92" w14:textId="635C9372"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E00DD">
            <w:rPr>
              <w:bCs/>
            </w:rPr>
            <w:t>6</w:t>
          </w:r>
          <w:proofErr w:type="spellEnd"/>
          <w:r w:rsidRPr="00623AE3">
            <w:rPr>
              <w:bCs/>
            </w:rPr>
            <w:t>/</w:t>
          </w:r>
          <w:r w:rsidR="006D1371">
            <w:rPr>
              <w:bCs/>
            </w:rPr>
            <w:t>20</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7D981760"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7B261859" w14:textId="77777777" w:rsidTr="00E31DCE">
      <w:trPr>
        <w:jc w:val="center"/>
      </w:trPr>
      <w:tc>
        <w:tcPr>
          <w:tcW w:w="1803" w:type="dxa"/>
          <w:vAlign w:val="center"/>
        </w:tcPr>
        <w:p w14:paraId="374AD1B5" w14:textId="77777777" w:rsidR="00672F8A" w:rsidRDefault="00D631AA" w:rsidP="00672F8A">
          <w:pPr>
            <w:pStyle w:val="Header"/>
            <w:jc w:val="left"/>
            <w:rPr>
              <w:noProof/>
            </w:rPr>
          </w:pPr>
          <w:hyperlink r:id="rId1" w:anchor="/ru" w:history="1">
            <w:proofErr w:type="spellStart"/>
            <w:r w:rsidRPr="00BE00DD">
              <w:rPr>
                <w:rStyle w:val="Hyperlink"/>
                <w:szCs w:val="14"/>
              </w:rPr>
              <w:t>council.itu.int</w:t>
            </w:r>
            <w:proofErr w:type="spellEnd"/>
            <w:r w:rsidRPr="00BE00DD">
              <w:rPr>
                <w:rStyle w:val="Hyperlink"/>
                <w:szCs w:val="14"/>
              </w:rPr>
              <w:t>/202</w:t>
            </w:r>
            <w:r w:rsidR="00BE00DD" w:rsidRPr="00BE00DD">
              <w:rPr>
                <w:rStyle w:val="Hyperlink"/>
                <w:szCs w:val="14"/>
              </w:rPr>
              <w:t>6</w:t>
            </w:r>
          </w:hyperlink>
          <w:r w:rsidR="00BE00DD">
            <w:rPr>
              <w:color w:val="0563C1"/>
              <w:szCs w:val="14"/>
            </w:rPr>
            <w:t xml:space="preserve"> </w:t>
          </w:r>
        </w:p>
      </w:tc>
      <w:tc>
        <w:tcPr>
          <w:tcW w:w="8261" w:type="dxa"/>
        </w:tcPr>
        <w:p w14:paraId="4C5BDC7A" w14:textId="7BD66B37"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E00DD">
            <w:rPr>
              <w:bCs/>
            </w:rPr>
            <w:t>6</w:t>
          </w:r>
          <w:proofErr w:type="spellEnd"/>
          <w:r w:rsidRPr="00623AE3">
            <w:rPr>
              <w:bCs/>
            </w:rPr>
            <w:t>/</w:t>
          </w:r>
          <w:r w:rsidR="006D1371">
            <w:rPr>
              <w:bCs/>
            </w:rPr>
            <w:t>20</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7F80FAF9"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35B8" w14:textId="77777777" w:rsidR="00934A2D" w:rsidRDefault="00934A2D">
      <w:r>
        <w:t>____________________</w:t>
      </w:r>
    </w:p>
  </w:footnote>
  <w:footnote w:type="continuationSeparator" w:id="0">
    <w:p w14:paraId="3D33F4EA" w14:textId="77777777" w:rsidR="00934A2D" w:rsidRDefault="0093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F1EA" w14:textId="77777777" w:rsidR="0014229E" w:rsidRPr="007E5FC4" w:rsidRDefault="00244C39" w:rsidP="00A74304">
    <w:pPr>
      <w:pStyle w:val="Header"/>
      <w:spacing w:before="60"/>
      <w:ind w:left="113"/>
      <w:jc w:val="left"/>
    </w:pPr>
    <w:r>
      <w:rPr>
        <w:noProof/>
      </w:rPr>
      <w:drawing>
        <wp:inline distT="0" distB="0" distL="0" distR="0" wp14:anchorId="0DBA7B02" wp14:editId="460DC289">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34532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29"/>
    <w:rsid w:val="00005BE0"/>
    <w:rsid w:val="0002183E"/>
    <w:rsid w:val="000569B4"/>
    <w:rsid w:val="0006007D"/>
    <w:rsid w:val="00080E82"/>
    <w:rsid w:val="000934DD"/>
    <w:rsid w:val="000A10CA"/>
    <w:rsid w:val="000B2DE7"/>
    <w:rsid w:val="000B4E93"/>
    <w:rsid w:val="000C0B1C"/>
    <w:rsid w:val="000C3185"/>
    <w:rsid w:val="000E0EDC"/>
    <w:rsid w:val="000E568E"/>
    <w:rsid w:val="000F3B88"/>
    <w:rsid w:val="0014229E"/>
    <w:rsid w:val="0014734F"/>
    <w:rsid w:val="001541E3"/>
    <w:rsid w:val="00156890"/>
    <w:rsid w:val="0015710D"/>
    <w:rsid w:val="00163A32"/>
    <w:rsid w:val="00165D06"/>
    <w:rsid w:val="00192B41"/>
    <w:rsid w:val="001B5082"/>
    <w:rsid w:val="001B7B09"/>
    <w:rsid w:val="001E6719"/>
    <w:rsid w:val="001E7F50"/>
    <w:rsid w:val="00225368"/>
    <w:rsid w:val="00227FF0"/>
    <w:rsid w:val="00244C39"/>
    <w:rsid w:val="00276F05"/>
    <w:rsid w:val="00277DEA"/>
    <w:rsid w:val="00291EB6"/>
    <w:rsid w:val="002C3F32"/>
    <w:rsid w:val="002D2F57"/>
    <w:rsid w:val="002D48C5"/>
    <w:rsid w:val="0033025A"/>
    <w:rsid w:val="00345D2A"/>
    <w:rsid w:val="00381936"/>
    <w:rsid w:val="003935CB"/>
    <w:rsid w:val="003A4246"/>
    <w:rsid w:val="003D09E1"/>
    <w:rsid w:val="003F099E"/>
    <w:rsid w:val="003F235E"/>
    <w:rsid w:val="00401FD7"/>
    <w:rsid w:val="004023E0"/>
    <w:rsid w:val="00402829"/>
    <w:rsid w:val="00403DD8"/>
    <w:rsid w:val="004070A0"/>
    <w:rsid w:val="00422E69"/>
    <w:rsid w:val="00425CA7"/>
    <w:rsid w:val="00442515"/>
    <w:rsid w:val="00455EE9"/>
    <w:rsid w:val="0045686C"/>
    <w:rsid w:val="00465C35"/>
    <w:rsid w:val="004918C4"/>
    <w:rsid w:val="00497703"/>
    <w:rsid w:val="004A0374"/>
    <w:rsid w:val="004A45B5"/>
    <w:rsid w:val="004D0129"/>
    <w:rsid w:val="00515795"/>
    <w:rsid w:val="00560CE1"/>
    <w:rsid w:val="005A64D5"/>
    <w:rsid w:val="005B3DEC"/>
    <w:rsid w:val="00601994"/>
    <w:rsid w:val="00660449"/>
    <w:rsid w:val="00672F8A"/>
    <w:rsid w:val="006D1371"/>
    <w:rsid w:val="006E2D42"/>
    <w:rsid w:val="00703676"/>
    <w:rsid w:val="00707304"/>
    <w:rsid w:val="00732269"/>
    <w:rsid w:val="00762555"/>
    <w:rsid w:val="0077110E"/>
    <w:rsid w:val="00784980"/>
    <w:rsid w:val="00785ABD"/>
    <w:rsid w:val="00787AAC"/>
    <w:rsid w:val="00796BD3"/>
    <w:rsid w:val="007A2DD4"/>
    <w:rsid w:val="007D38B5"/>
    <w:rsid w:val="007E5FC4"/>
    <w:rsid w:val="007E7EA0"/>
    <w:rsid w:val="00807255"/>
    <w:rsid w:val="0081023E"/>
    <w:rsid w:val="008173AA"/>
    <w:rsid w:val="00840A14"/>
    <w:rsid w:val="0084546D"/>
    <w:rsid w:val="00851DF5"/>
    <w:rsid w:val="008B62B4"/>
    <w:rsid w:val="008C5548"/>
    <w:rsid w:val="008D2D7B"/>
    <w:rsid w:val="008E0737"/>
    <w:rsid w:val="008F7958"/>
    <w:rsid w:val="008F7C2C"/>
    <w:rsid w:val="00934A2D"/>
    <w:rsid w:val="00940E96"/>
    <w:rsid w:val="00950A82"/>
    <w:rsid w:val="009A76A8"/>
    <w:rsid w:val="009B0BAE"/>
    <w:rsid w:val="009C1C89"/>
    <w:rsid w:val="009F08DF"/>
    <w:rsid w:val="009F3448"/>
    <w:rsid w:val="00A01CF9"/>
    <w:rsid w:val="00A01F4F"/>
    <w:rsid w:val="00A109AF"/>
    <w:rsid w:val="00A20B63"/>
    <w:rsid w:val="00A3481C"/>
    <w:rsid w:val="00A405F9"/>
    <w:rsid w:val="00A71773"/>
    <w:rsid w:val="00A74304"/>
    <w:rsid w:val="00A8373B"/>
    <w:rsid w:val="00AE2C85"/>
    <w:rsid w:val="00B0107F"/>
    <w:rsid w:val="00B12A37"/>
    <w:rsid w:val="00B41837"/>
    <w:rsid w:val="00B63EF2"/>
    <w:rsid w:val="00BA7D89"/>
    <w:rsid w:val="00BC0D39"/>
    <w:rsid w:val="00BC64A4"/>
    <w:rsid w:val="00BC7BC0"/>
    <w:rsid w:val="00BD57B7"/>
    <w:rsid w:val="00BE00DD"/>
    <w:rsid w:val="00BE55F7"/>
    <w:rsid w:val="00BE63E2"/>
    <w:rsid w:val="00BE7310"/>
    <w:rsid w:val="00C34FB3"/>
    <w:rsid w:val="00C462C5"/>
    <w:rsid w:val="00CD2009"/>
    <w:rsid w:val="00CF629C"/>
    <w:rsid w:val="00D17718"/>
    <w:rsid w:val="00D55EB6"/>
    <w:rsid w:val="00D631AA"/>
    <w:rsid w:val="00D92EEA"/>
    <w:rsid w:val="00DA3AA7"/>
    <w:rsid w:val="00DA5D4E"/>
    <w:rsid w:val="00DA770A"/>
    <w:rsid w:val="00E05752"/>
    <w:rsid w:val="00E176BA"/>
    <w:rsid w:val="00E423EC"/>
    <w:rsid w:val="00E55121"/>
    <w:rsid w:val="00EB4FCB"/>
    <w:rsid w:val="00EC6BC5"/>
    <w:rsid w:val="00F348D0"/>
    <w:rsid w:val="00F35898"/>
    <w:rsid w:val="00F5225B"/>
    <w:rsid w:val="00F5375C"/>
    <w:rsid w:val="00FA2D7B"/>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FAF387E"/>
  <w15:docId w15:val="{6C818BE0-755D-4589-BBA9-5A7BCA05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A405F9"/>
    <w:pPr>
      <w:spacing w:after="240"/>
      <w:jc w:val="center"/>
    </w:pPr>
  </w:style>
  <w:style w:type="paragraph" w:customStyle="1" w:styleId="Figuretitle">
    <w:name w:val="Figure_title"/>
    <w:basedOn w:val="Tabletitle"/>
    <w:next w:val="Figure"/>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R%26D/Council-document-C93-49-E.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tu.int/en/council/Documents/basic-texts-2023/Convention-R.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tu.int/en/council/Documents/R%26D/Council-document-C93-49-E.pdf" TargetMode="External"/><Relationship Id="rId4" Type="http://schemas.openxmlformats.org/officeDocument/2006/relationships/webSettings" Target="webSettings.xml"/><Relationship Id="rId9" Type="http://schemas.openxmlformats.org/officeDocument/2006/relationships/hyperlink" Target="http://www.itu.int/itudoc/gs/council/c00/docs/33.htm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niulli\AppData\Roaming\Microsoft\Templates\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PR_Council26.dotx</Template>
  <TotalTime>1</TotalTime>
  <Pages>4</Pages>
  <Words>879</Words>
  <Characters>6252</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7067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participation of entities dealing with telecommunication matters in the activities of ITU</dc:title>
  <dc:subject>ITU Council 2026</dc:subject>
  <cp:keywords>C26; C2026; Council 2026; PP26</cp:keywords>
  <dc:description/>
  <cp:lastPrinted>2006-03-28T16:12:00Z</cp:lastPrinted>
  <dcterms:created xsi:type="dcterms:W3CDTF">2026-04-21T16:17:00Z</dcterms:created>
  <dcterms:modified xsi:type="dcterms:W3CDTF">2026-04-21T16:18:00Z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