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E22A87" w14:paraId="0B7C209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5B891C3" w14:textId="62143556" w:rsidR="00796BD3" w:rsidRPr="00E22A87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E22A87">
              <w:rPr>
                <w:b/>
                <w:lang w:val="ru-RU"/>
              </w:rPr>
              <w:t>Пункт повестки дня:</w:t>
            </w:r>
            <w:r w:rsidR="00051A19" w:rsidRPr="00E22A87">
              <w:rPr>
                <w:b/>
                <w:lang w:val="ru-RU"/>
              </w:rPr>
              <w:t xml:space="preserve"> PL</w:t>
            </w:r>
            <w:r w:rsidR="00EA7FD3">
              <w:rPr>
                <w:b/>
                <w:lang w:val="ru-RU"/>
              </w:rPr>
              <w:t xml:space="preserve"> </w:t>
            </w:r>
            <w:r w:rsidR="00051A19" w:rsidRPr="00E22A87">
              <w:rPr>
                <w:b/>
                <w:lang w:val="ru-RU"/>
              </w:rPr>
              <w:t>3</w:t>
            </w:r>
          </w:p>
        </w:tc>
        <w:tc>
          <w:tcPr>
            <w:tcW w:w="5245" w:type="dxa"/>
          </w:tcPr>
          <w:p w14:paraId="74BCD674" w14:textId="1DFBCF64" w:rsidR="00796BD3" w:rsidRPr="00E22A87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22A87">
              <w:rPr>
                <w:b/>
                <w:lang w:val="ru-RU"/>
              </w:rPr>
              <w:t xml:space="preserve">Документ </w:t>
            </w:r>
            <w:r w:rsidR="00796BD3" w:rsidRPr="00E22A87">
              <w:rPr>
                <w:b/>
                <w:lang w:val="ru-RU"/>
              </w:rPr>
              <w:t>C2</w:t>
            </w:r>
            <w:r w:rsidR="00BE00DD" w:rsidRPr="00E22A87">
              <w:rPr>
                <w:b/>
                <w:lang w:val="ru-RU"/>
              </w:rPr>
              <w:t>6</w:t>
            </w:r>
            <w:r w:rsidR="00796BD3" w:rsidRPr="00E22A87">
              <w:rPr>
                <w:b/>
                <w:lang w:val="ru-RU"/>
              </w:rPr>
              <w:t>/</w:t>
            </w:r>
            <w:r w:rsidR="00051A19" w:rsidRPr="00E22A87">
              <w:rPr>
                <w:b/>
                <w:lang w:val="ru-RU"/>
              </w:rPr>
              <w:t>6</w:t>
            </w:r>
            <w:r w:rsidR="00796BD3" w:rsidRPr="00E22A87">
              <w:rPr>
                <w:b/>
                <w:lang w:val="ru-RU"/>
              </w:rPr>
              <w:t>-R</w:t>
            </w:r>
          </w:p>
        </w:tc>
      </w:tr>
      <w:tr w:rsidR="00796BD3" w:rsidRPr="00E22A87" w14:paraId="5B4B8DED" w14:textId="77777777" w:rsidTr="00D17718">
        <w:trPr>
          <w:cantSplit/>
        </w:trPr>
        <w:tc>
          <w:tcPr>
            <w:tcW w:w="3969" w:type="dxa"/>
            <w:vMerge/>
          </w:tcPr>
          <w:p w14:paraId="33FA4141" w14:textId="77777777" w:rsidR="00796BD3" w:rsidRPr="00E22A8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2A627A4" w14:textId="1F5044AC" w:rsidR="00796BD3" w:rsidRPr="00E22A87" w:rsidRDefault="00051A19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E22A87">
              <w:rPr>
                <w:b/>
                <w:lang w:val="ru-RU"/>
              </w:rPr>
              <w:t>27 марта 2026 г</w:t>
            </w:r>
            <w:r w:rsidR="009107B6" w:rsidRPr="00E22A87">
              <w:rPr>
                <w:b/>
                <w:lang w:val="ru-RU"/>
              </w:rPr>
              <w:t>ода</w:t>
            </w:r>
          </w:p>
        </w:tc>
      </w:tr>
      <w:tr w:rsidR="00796BD3" w:rsidRPr="00E22A87" w14:paraId="042FF162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7C90A4A5" w14:textId="77777777" w:rsidR="00796BD3" w:rsidRPr="00E22A8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4094F31" w14:textId="77777777" w:rsidR="00796BD3" w:rsidRPr="00E22A87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22A87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E22A87" w14:paraId="29961546" w14:textId="77777777" w:rsidTr="00D17718">
        <w:trPr>
          <w:cantSplit/>
          <w:trHeight w:val="23"/>
        </w:trPr>
        <w:tc>
          <w:tcPr>
            <w:tcW w:w="3969" w:type="dxa"/>
          </w:tcPr>
          <w:p w14:paraId="3E4BE344" w14:textId="77777777" w:rsidR="00796BD3" w:rsidRPr="00E22A8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05A770E" w14:textId="77777777" w:rsidR="00796BD3" w:rsidRPr="00E22A87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22A87" w14:paraId="08FB8D51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DBAF951" w14:textId="77777777" w:rsidR="00796BD3" w:rsidRPr="00E22A87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E22A87">
              <w:t>Отчет Генерального секретаря</w:t>
            </w:r>
          </w:p>
        </w:tc>
      </w:tr>
      <w:tr w:rsidR="00796BD3" w:rsidRPr="007B37ED" w14:paraId="1CA4CAC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5691DB0" w14:textId="469083E4" w:rsidR="00796BD3" w:rsidRPr="00EA7FD3" w:rsidRDefault="00051A19" w:rsidP="00362182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EA7FD3">
              <w:rPr>
                <w:sz w:val="32"/>
              </w:rPr>
              <w:t xml:space="preserve">ПОДГОТОВКА К АССАМБЛЕЕ РАДИОСВЯЗИ </w:t>
            </w:r>
            <w:r w:rsidR="00362182" w:rsidRPr="00EA7FD3">
              <w:rPr>
                <w:sz w:val="32"/>
              </w:rPr>
              <w:br/>
            </w:r>
            <w:r w:rsidRPr="00EA7FD3">
              <w:rPr>
                <w:sz w:val="32"/>
              </w:rPr>
              <w:t>2027 ГОДА (АР-27) И ВСЕМИРНОЙ КОНФЕРЕНЦИИ РАДИОСВЯЗИ 2027 ГОДА (ВКР-27)</w:t>
            </w:r>
          </w:p>
        </w:tc>
      </w:tr>
      <w:tr w:rsidR="00796BD3" w:rsidRPr="007B37ED" w14:paraId="2B29445B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04B020" w14:textId="77777777" w:rsidR="00796BD3" w:rsidRPr="00E22A87" w:rsidRDefault="0033025A" w:rsidP="0036218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22A87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43E5A86C" w14:textId="101A8EAC" w:rsidR="00796BD3" w:rsidRPr="00E22A87" w:rsidRDefault="00051A19" w:rsidP="00362182">
            <w:pPr>
              <w:rPr>
                <w:lang w:val="ru-RU"/>
              </w:rPr>
            </w:pPr>
            <w:r w:rsidRPr="00E22A87">
              <w:rPr>
                <w:lang w:val="ru-RU"/>
              </w:rPr>
              <w:t>В настоящем Документе содержится отчет о текущей подготовке к Ассамблее радиосвязи 2027</w:t>
            </w:r>
            <w:r w:rsidR="00B62A4D">
              <w:t> </w:t>
            </w:r>
            <w:r w:rsidRPr="00E22A87">
              <w:rPr>
                <w:lang w:val="ru-RU"/>
              </w:rPr>
              <w:t>года (АР-27), Всемирной конференции радиосвязи 2027 года (ВКР­27) и первой сессии Подготовительного собрания к конференции для ВКР-31 (ПСК31-1)</w:t>
            </w:r>
            <w:r w:rsidR="009107B6" w:rsidRPr="00E22A87">
              <w:rPr>
                <w:lang w:val="ru-RU"/>
              </w:rPr>
              <w:t>.</w:t>
            </w:r>
          </w:p>
          <w:p w14:paraId="5C7B072E" w14:textId="77777777" w:rsidR="00796BD3" w:rsidRPr="00E22A87" w:rsidRDefault="0033025A" w:rsidP="0036218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22A87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76CF68A4" w14:textId="2F5734F4" w:rsidR="00796BD3" w:rsidRPr="00E22A87" w:rsidRDefault="00051A19" w:rsidP="00362182">
            <w:pPr>
              <w:rPr>
                <w:lang w:val="ru-RU"/>
              </w:rPr>
            </w:pPr>
            <w:r w:rsidRPr="00E22A87">
              <w:rPr>
                <w:lang w:val="ru-RU"/>
              </w:rPr>
              <w:t xml:space="preserve">Совету МСЭ предлагается </w:t>
            </w:r>
            <w:r w:rsidRPr="00B62A4D">
              <w:rPr>
                <w:b/>
                <w:bCs/>
                <w:lang w:val="ru-RU"/>
              </w:rPr>
              <w:t>принять к сведению</w:t>
            </w:r>
            <w:r w:rsidRPr="00E22A87">
              <w:rPr>
                <w:lang w:val="ru-RU"/>
              </w:rPr>
              <w:t xml:space="preserve"> информацию о ходе подготовки к АР-27, ВКР</w:t>
            </w:r>
            <w:r w:rsidR="00B62A4D">
              <w:rPr>
                <w:lang w:val="ru-RU"/>
              </w:rPr>
              <w:noBreakHyphen/>
            </w:r>
            <w:r w:rsidRPr="00E22A87">
              <w:rPr>
                <w:lang w:val="ru-RU"/>
              </w:rPr>
              <w:t>27 и ПСК31-1</w:t>
            </w:r>
            <w:r w:rsidR="009107B6" w:rsidRPr="00E22A87">
              <w:rPr>
                <w:lang w:val="ru-RU"/>
              </w:rPr>
              <w:t>.</w:t>
            </w:r>
          </w:p>
          <w:p w14:paraId="0DEE623A" w14:textId="77777777" w:rsidR="00796BD3" w:rsidRPr="00E22A87" w:rsidRDefault="0033025A" w:rsidP="0036218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22A87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0D3B0E49" w14:textId="42B3983C" w:rsidR="00796BD3" w:rsidRPr="00E22A87" w:rsidRDefault="00051A19" w:rsidP="00D17718">
            <w:pPr>
              <w:rPr>
                <w:lang w:val="ru-RU"/>
              </w:rPr>
            </w:pPr>
            <w:r w:rsidRPr="00E22A87">
              <w:rPr>
                <w:lang w:val="ru-RU"/>
              </w:rPr>
              <w:t>Использование спектра для космических и наземных служб разработка и применение административных регламентов МСЭ; распределение ресурсов и управление ими</w:t>
            </w:r>
            <w:r w:rsidR="009107B6" w:rsidRPr="00E22A87">
              <w:rPr>
                <w:lang w:val="ru-RU"/>
              </w:rPr>
              <w:t>.</w:t>
            </w:r>
          </w:p>
          <w:p w14:paraId="2D9FB760" w14:textId="77777777" w:rsidR="00796BD3" w:rsidRPr="00E22A87" w:rsidRDefault="0033025A" w:rsidP="0036218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22A87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634AA1D5" w14:textId="7EE41314" w:rsidR="00345D2A" w:rsidRPr="00E22A87" w:rsidRDefault="00051A19" w:rsidP="00362182">
            <w:pPr>
              <w:rPr>
                <w:lang w:val="ru-RU"/>
              </w:rPr>
            </w:pPr>
            <w:r w:rsidRPr="00E22A87">
              <w:rPr>
                <w:lang w:val="ru-RU"/>
              </w:rPr>
              <w:t>В рамках выделенного бюджета на 2026–2027 годы</w:t>
            </w:r>
            <w:r w:rsidR="009107B6" w:rsidRPr="00E22A87">
              <w:rPr>
                <w:lang w:val="ru-RU"/>
              </w:rPr>
              <w:t>.</w:t>
            </w:r>
          </w:p>
          <w:p w14:paraId="412F5EEA" w14:textId="77777777" w:rsidR="00796BD3" w:rsidRPr="00E22A87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E22A87">
              <w:rPr>
                <w:sz w:val="20"/>
                <w:szCs w:val="18"/>
                <w:lang w:val="ru-RU"/>
              </w:rPr>
              <w:t>__________________</w:t>
            </w:r>
          </w:p>
          <w:p w14:paraId="51591E7C" w14:textId="77777777" w:rsidR="00796BD3" w:rsidRPr="00E22A87" w:rsidRDefault="0033025A" w:rsidP="0036218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22A87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2F34EF7" w14:textId="06F56280" w:rsidR="00796BD3" w:rsidRPr="00E22A87" w:rsidRDefault="00051A19" w:rsidP="00EA7FD3">
            <w:pPr>
              <w:spacing w:after="120"/>
              <w:rPr>
                <w:i/>
                <w:iCs/>
                <w:lang w:val="ru-RU"/>
              </w:rPr>
            </w:pPr>
            <w:hyperlink r:id="rId7" w:history="1">
              <w:r w:rsidRPr="00E22A87">
                <w:rPr>
                  <w:rStyle w:val="Hyperlink"/>
                  <w:i/>
                  <w:iCs/>
                  <w:lang w:val="ru-RU"/>
                </w:rPr>
                <w:t>Резолюция 1422 (C24) Совета</w:t>
              </w:r>
            </w:hyperlink>
            <w:r w:rsidRPr="00E22A87">
              <w:rPr>
                <w:i/>
                <w:iCs/>
                <w:lang w:val="ru-RU"/>
              </w:rPr>
              <w:t xml:space="preserve">; </w:t>
            </w:r>
            <w:hyperlink r:id="rId8" w:history="1">
              <w:r w:rsidRPr="00E22A87">
                <w:rPr>
                  <w:rStyle w:val="Hyperlink"/>
                  <w:i/>
                  <w:iCs/>
                  <w:lang w:val="ru-RU"/>
                </w:rPr>
                <w:t>Циркулярное письмо CL-25/45</w:t>
              </w:r>
            </w:hyperlink>
            <w:r w:rsidRPr="00E22A87">
              <w:rPr>
                <w:i/>
                <w:iCs/>
                <w:lang w:val="ru-RU"/>
              </w:rPr>
              <w:t xml:space="preserve">; </w:t>
            </w:r>
            <w:hyperlink r:id="rId9" w:anchor="/ru" w:history="1">
              <w:r w:rsidRPr="00E22A87">
                <w:rPr>
                  <w:rStyle w:val="Hyperlink"/>
                  <w:i/>
                  <w:iCs/>
                  <w:lang w:val="ru-RU"/>
                </w:rPr>
                <w:t>веб-сайт ВКР-27</w:t>
              </w:r>
            </w:hyperlink>
            <w:r w:rsidRPr="00B62A4D">
              <w:rPr>
                <w:i/>
                <w:iCs/>
                <w:lang w:val="ru-RU"/>
              </w:rPr>
              <w:t xml:space="preserve">; </w:t>
            </w:r>
            <w:hyperlink r:id="rId10" w:anchor="/ru" w:history="1">
              <w:r w:rsidRPr="00E22A87">
                <w:rPr>
                  <w:rStyle w:val="Hyperlink"/>
                  <w:i/>
                  <w:iCs/>
                  <w:lang w:val="ru-RU"/>
                </w:rPr>
                <w:t>веб-сайт АР-27</w:t>
              </w:r>
            </w:hyperlink>
            <w:r w:rsidRPr="00E22A87">
              <w:rPr>
                <w:i/>
                <w:iCs/>
                <w:lang w:val="ru-RU"/>
              </w:rPr>
              <w:t xml:space="preserve">; </w:t>
            </w:r>
            <w:hyperlink r:id="rId11" w:anchor="/ru" w:history="1">
              <w:r w:rsidR="009107B6" w:rsidRPr="00E22A87">
                <w:rPr>
                  <w:rStyle w:val="Hyperlink"/>
                  <w:i/>
                  <w:iCs/>
                  <w:lang w:val="ru-RU"/>
                </w:rPr>
                <w:t>веб-сайт м</w:t>
              </w:r>
              <w:r w:rsidRPr="00E22A87">
                <w:rPr>
                  <w:rStyle w:val="Hyperlink"/>
                  <w:i/>
                  <w:iCs/>
                  <w:lang w:val="ru-RU"/>
                </w:rPr>
                <w:t>ежрегиональны</w:t>
              </w:r>
              <w:r w:rsidR="009107B6" w:rsidRPr="00E22A87">
                <w:rPr>
                  <w:rStyle w:val="Hyperlink"/>
                  <w:i/>
                  <w:iCs/>
                  <w:lang w:val="ru-RU"/>
                </w:rPr>
                <w:t>х</w:t>
              </w:r>
              <w:r w:rsidRPr="00E22A87">
                <w:rPr>
                  <w:rStyle w:val="Hyperlink"/>
                  <w:i/>
                  <w:iCs/>
                  <w:lang w:val="ru-RU"/>
                </w:rPr>
                <w:t xml:space="preserve"> информационны</w:t>
              </w:r>
              <w:r w:rsidR="009107B6" w:rsidRPr="00E22A87">
                <w:rPr>
                  <w:rStyle w:val="Hyperlink"/>
                  <w:i/>
                  <w:iCs/>
                  <w:lang w:val="ru-RU"/>
                </w:rPr>
                <w:t>х</w:t>
              </w:r>
              <w:r w:rsidRPr="00E22A87">
                <w:rPr>
                  <w:rStyle w:val="Hyperlink"/>
                  <w:i/>
                  <w:iCs/>
                  <w:lang w:val="ru-RU"/>
                </w:rPr>
                <w:t xml:space="preserve"> сесси</w:t>
              </w:r>
              <w:r w:rsidR="009107B6" w:rsidRPr="00E22A87">
                <w:rPr>
                  <w:rStyle w:val="Hyperlink"/>
                  <w:i/>
                  <w:iCs/>
                  <w:lang w:val="ru-RU"/>
                </w:rPr>
                <w:t>й</w:t>
              </w:r>
              <w:r w:rsidRPr="00E22A87">
                <w:rPr>
                  <w:rStyle w:val="Hyperlink"/>
                  <w:i/>
                  <w:iCs/>
                  <w:lang w:val="ru-RU"/>
                </w:rPr>
                <w:t xml:space="preserve"> </w:t>
              </w:r>
              <w:r w:rsidR="009107B6" w:rsidRPr="00E22A87">
                <w:rPr>
                  <w:rStyle w:val="Hyperlink"/>
                  <w:i/>
                  <w:iCs/>
                  <w:lang w:val="ru-RU"/>
                </w:rPr>
                <w:t>п</w:t>
              </w:r>
              <w:r w:rsidR="008B3B22" w:rsidRPr="00E22A87">
                <w:rPr>
                  <w:rStyle w:val="Hyperlink"/>
                  <w:i/>
                  <w:iCs/>
                  <w:lang w:val="ru-RU"/>
                </w:rPr>
                <w:t>о</w:t>
              </w:r>
              <w:r w:rsidRPr="00E22A87">
                <w:rPr>
                  <w:rStyle w:val="Hyperlink"/>
                  <w:i/>
                  <w:iCs/>
                  <w:lang w:val="ru-RU"/>
                </w:rPr>
                <w:t xml:space="preserve"> подготовк</w:t>
              </w:r>
              <w:r w:rsidR="008B3B22" w:rsidRPr="00E22A87">
                <w:rPr>
                  <w:rStyle w:val="Hyperlink"/>
                  <w:i/>
                  <w:iCs/>
                  <w:lang w:val="ru-RU"/>
                </w:rPr>
                <w:t>е</w:t>
              </w:r>
              <w:r w:rsidRPr="00E22A87">
                <w:rPr>
                  <w:rStyle w:val="Hyperlink"/>
                  <w:i/>
                  <w:iCs/>
                  <w:lang w:val="ru-RU"/>
                </w:rPr>
                <w:t xml:space="preserve"> к ВКР-27</w:t>
              </w:r>
            </w:hyperlink>
            <w:r w:rsidRPr="00E22A87">
              <w:rPr>
                <w:i/>
                <w:iCs/>
                <w:lang w:val="ru-RU"/>
              </w:rPr>
              <w:t xml:space="preserve">; </w:t>
            </w:r>
            <w:hyperlink r:id="rId12" w:anchor="/ru" w:history="1">
              <w:r w:rsidRPr="00E22A87">
                <w:rPr>
                  <w:rStyle w:val="Hyperlink"/>
                  <w:i/>
                  <w:iCs/>
                  <w:lang w:val="ru-RU"/>
                </w:rPr>
                <w:t>Политика МСЭ в области защиты данных и конфиденциальности</w:t>
              </w:r>
            </w:hyperlink>
          </w:p>
        </w:tc>
      </w:tr>
      <w:bookmarkEnd w:id="2"/>
      <w:bookmarkEnd w:id="6"/>
    </w:tbl>
    <w:p w14:paraId="69301CBD" w14:textId="77777777" w:rsidR="00796BD3" w:rsidRPr="00E22A87" w:rsidRDefault="00796BD3" w:rsidP="00796BD3">
      <w:pPr>
        <w:rPr>
          <w:lang w:val="ru-RU"/>
        </w:rPr>
      </w:pPr>
    </w:p>
    <w:p w14:paraId="75CB7C03" w14:textId="77777777" w:rsidR="00D17718" w:rsidRPr="00E22A87" w:rsidRDefault="00D17718" w:rsidP="00E22A87">
      <w:pPr>
        <w:rPr>
          <w:lang w:val="ru-RU"/>
        </w:rPr>
      </w:pPr>
    </w:p>
    <w:p w14:paraId="1A617AE0" w14:textId="77777777" w:rsidR="00165D06" w:rsidRPr="00E22A87" w:rsidRDefault="00165D06" w:rsidP="00E22A87">
      <w:pPr>
        <w:rPr>
          <w:lang w:val="ru-RU"/>
        </w:rPr>
      </w:pPr>
      <w:r w:rsidRPr="00E22A87">
        <w:rPr>
          <w:lang w:val="ru-RU"/>
        </w:rPr>
        <w:br w:type="page"/>
      </w:r>
    </w:p>
    <w:p w14:paraId="02945950" w14:textId="77777777" w:rsidR="00051A19" w:rsidRPr="00E22A87" w:rsidRDefault="00051A19" w:rsidP="00E22A87">
      <w:pPr>
        <w:pStyle w:val="Heading1"/>
        <w:rPr>
          <w:lang w:val="ru-RU"/>
        </w:rPr>
      </w:pPr>
      <w:r w:rsidRPr="00E22A87">
        <w:rPr>
          <w:lang w:val="ru-RU"/>
        </w:rPr>
        <w:lastRenderedPageBreak/>
        <w:t>1</w:t>
      </w:r>
      <w:r w:rsidRPr="00E22A87">
        <w:rPr>
          <w:lang w:val="ru-RU"/>
        </w:rPr>
        <w:tab/>
        <w:t>Базовая информация</w:t>
      </w:r>
    </w:p>
    <w:p w14:paraId="10330CF6" w14:textId="77777777" w:rsidR="00051A19" w:rsidRPr="00E22A87" w:rsidRDefault="00051A19" w:rsidP="00E22A87">
      <w:pPr>
        <w:rPr>
          <w:lang w:val="ru-RU"/>
        </w:rPr>
      </w:pPr>
      <w:r w:rsidRPr="00E22A87">
        <w:rPr>
          <w:lang w:val="ru-RU"/>
        </w:rPr>
        <w:t>Повестка дня Всемирной конференции радиосвязи 2027 года (ВКР-27) была окончательно определена Советом МСЭ в Резолюции 1422 (C24).</w:t>
      </w:r>
    </w:p>
    <w:p w14:paraId="1184E402" w14:textId="69093F04" w:rsidR="00051A19" w:rsidRPr="00E22A87" w:rsidRDefault="009107B6" w:rsidP="00E22A87">
      <w:pPr>
        <w:rPr>
          <w:lang w:val="ru-RU"/>
        </w:rPr>
      </w:pPr>
      <w:r w:rsidRPr="00E22A87">
        <w:rPr>
          <w:lang w:val="ru-RU"/>
        </w:rPr>
        <w:t xml:space="preserve">Совет МСЭ на </w:t>
      </w:r>
      <w:r w:rsidR="00051A19" w:rsidRPr="00E22A87">
        <w:rPr>
          <w:lang w:val="ru-RU"/>
        </w:rPr>
        <w:t xml:space="preserve">своей сессии 2025 года принял решение, как указано в Кратком отчете о седьмом пленарном заседании (Документ </w:t>
      </w:r>
      <w:hyperlink r:id="rId13" w:history="1">
        <w:r w:rsidR="00A243DE" w:rsidRPr="00EA7FD3">
          <w:rPr>
            <w:rStyle w:val="Hyperlink"/>
          </w:rPr>
          <w:t>C</w:t>
        </w:r>
        <w:r w:rsidR="00A243DE" w:rsidRPr="007B37ED">
          <w:rPr>
            <w:rStyle w:val="Hyperlink"/>
            <w:lang w:val="ru-RU"/>
          </w:rPr>
          <w:t>25/113</w:t>
        </w:r>
      </w:hyperlink>
      <w:r w:rsidR="00051A19" w:rsidRPr="00E22A87">
        <w:rPr>
          <w:lang w:val="ru-RU"/>
        </w:rPr>
        <w:t>), "принять предложение Китая о проведении Ассамблеи радиосвязи 2027 года (АР-27), Всемирной конференции радиосвязи 2027 года (ВКР</w:t>
      </w:r>
      <w:r w:rsidR="00E22A87" w:rsidRPr="00E22A87">
        <w:rPr>
          <w:lang w:val="ru-RU"/>
        </w:rPr>
        <w:noBreakHyphen/>
      </w:r>
      <w:r w:rsidR="00051A19" w:rsidRPr="00E22A87">
        <w:rPr>
          <w:lang w:val="ru-RU"/>
        </w:rPr>
        <w:t>27) и первой сессии Подготовительного собрания к конференции для ВКР-31 (ПСК31</w:t>
      </w:r>
      <w:r w:rsidR="00E22A87" w:rsidRPr="00E22A87">
        <w:rPr>
          <w:lang w:val="ru-RU"/>
        </w:rPr>
        <w:noBreakHyphen/>
      </w:r>
      <w:r w:rsidR="00051A19" w:rsidRPr="00E22A87">
        <w:rPr>
          <w:lang w:val="ru-RU"/>
        </w:rPr>
        <w:t>1) в</w:t>
      </w:r>
      <w:r w:rsidR="00E22A87" w:rsidRPr="00E22A87">
        <w:rPr>
          <w:lang w:val="ru-RU"/>
        </w:rPr>
        <w:t> </w:t>
      </w:r>
      <w:r w:rsidR="00051A19" w:rsidRPr="00E22A87">
        <w:rPr>
          <w:lang w:val="ru-RU"/>
        </w:rPr>
        <w:t>Шанхае. В результате, при условии согласия большинства Государств – Членов Союза, Всемирная конференция радиосвязи 2027 года пройдет в Шанхае (Китай), и ей будет предшествовать Ассамблея Радиосвязи 2027 года".</w:t>
      </w:r>
      <w:hyperlink r:id="rId14" w:history="1"/>
    </w:p>
    <w:p w14:paraId="322BD268" w14:textId="0A8AB3A0" w:rsidR="00051A19" w:rsidRPr="00E22A87" w:rsidRDefault="00051A19" w:rsidP="00E22A87">
      <w:pPr>
        <w:rPr>
          <w:lang w:val="ru-RU"/>
        </w:rPr>
      </w:pPr>
      <w:r w:rsidRPr="00E22A87">
        <w:rPr>
          <w:lang w:val="ru-RU"/>
        </w:rPr>
        <w:t>В соответствии с этим решением и на основании п. 42 Конвенции МСЭ Генеральный секретариат приступил к консультациям с Государствами-Членами относительно конкретного места и точных дат проведения АР-27 и ВКР-27, по итогам которых было получено согласие требуемого большинства Государств-Членов, как сообщается в опубликованном Циркулярном письме CL-25/45. В результате Государства-Члены договорились о том, что Ассамблея радиосвязи 2027 года (АР-27) и Всемирная конференция радиосвязи 2027 года (ВКР</w:t>
      </w:r>
      <w:r w:rsidR="00E22A87" w:rsidRPr="00E22A87">
        <w:rPr>
          <w:lang w:val="ru-RU"/>
        </w:rPr>
        <w:noBreakHyphen/>
      </w:r>
      <w:r w:rsidRPr="00E22A87">
        <w:rPr>
          <w:lang w:val="ru-RU"/>
        </w:rPr>
        <w:t>27) пройдут в Шанхае, Китай, с 11 октября по 12 ноября 2027 года.</w:t>
      </w:r>
    </w:p>
    <w:p w14:paraId="5633A3AA" w14:textId="4EADD995" w:rsidR="00051A19" w:rsidRPr="00E22A87" w:rsidRDefault="00CE49F2" w:rsidP="00E22A87">
      <w:pPr>
        <w:rPr>
          <w:lang w:val="ru-RU"/>
        </w:rPr>
      </w:pPr>
      <w:r w:rsidRPr="00E22A87">
        <w:rPr>
          <w:lang w:val="ru-RU"/>
        </w:rPr>
        <w:t>По сложившейся практике</w:t>
      </w:r>
      <w:r w:rsidR="00051A19" w:rsidRPr="00E22A87">
        <w:rPr>
          <w:lang w:val="ru-RU"/>
        </w:rPr>
        <w:t xml:space="preserve"> первая сессия Подготовительного собрания к конференции для</w:t>
      </w:r>
      <w:r w:rsidR="00E22A87" w:rsidRPr="00E22A87">
        <w:rPr>
          <w:lang w:val="ru-RU"/>
        </w:rPr>
        <w:t> </w:t>
      </w:r>
      <w:r w:rsidR="00051A19" w:rsidRPr="00E22A87">
        <w:rPr>
          <w:lang w:val="ru-RU"/>
        </w:rPr>
        <w:t>ВКР</w:t>
      </w:r>
      <w:r w:rsidR="00E22A87" w:rsidRPr="00E22A87">
        <w:rPr>
          <w:lang w:val="ru-RU"/>
        </w:rPr>
        <w:noBreakHyphen/>
      </w:r>
      <w:r w:rsidR="00051A19" w:rsidRPr="00E22A87">
        <w:rPr>
          <w:lang w:val="ru-RU"/>
        </w:rPr>
        <w:t>31 (ПСК31-1) состоится также в Шанхае сразу по завершении ВКР-27, 15−16</w:t>
      </w:r>
      <w:r w:rsidR="00E22A87" w:rsidRPr="00E22A87">
        <w:rPr>
          <w:lang w:val="ru-RU"/>
        </w:rPr>
        <w:t> </w:t>
      </w:r>
      <w:r w:rsidR="00051A19" w:rsidRPr="00E22A87">
        <w:rPr>
          <w:lang w:val="ru-RU"/>
        </w:rPr>
        <w:t>ноября 2027</w:t>
      </w:r>
      <w:r w:rsidR="00E22A87" w:rsidRPr="00E22A87">
        <w:rPr>
          <w:lang w:val="ru-RU"/>
        </w:rPr>
        <w:t> </w:t>
      </w:r>
      <w:r w:rsidR="00051A19" w:rsidRPr="00E22A87">
        <w:rPr>
          <w:lang w:val="ru-RU"/>
        </w:rPr>
        <w:t>года.</w:t>
      </w:r>
    </w:p>
    <w:p w14:paraId="161AA054" w14:textId="367CE660" w:rsidR="00051A19" w:rsidRPr="00E22A87" w:rsidRDefault="00051A19" w:rsidP="00E22A87">
      <w:pPr>
        <w:rPr>
          <w:lang w:val="ru-RU"/>
        </w:rPr>
      </w:pPr>
      <w:r w:rsidRPr="00E22A87">
        <w:rPr>
          <w:lang w:val="ru-RU"/>
        </w:rPr>
        <w:t>Также были опубликованы веб-сайты АР-27 и ВКР-27, которые будут регулярно обновляться по</w:t>
      </w:r>
      <w:r w:rsidR="00E22A87" w:rsidRPr="00E22A87">
        <w:rPr>
          <w:lang w:val="ru-RU"/>
        </w:rPr>
        <w:t> </w:t>
      </w:r>
      <w:r w:rsidRPr="00E22A87">
        <w:rPr>
          <w:lang w:val="ru-RU"/>
        </w:rPr>
        <w:t>мере поступления новой информации.</w:t>
      </w:r>
    </w:p>
    <w:p w14:paraId="16857BC1" w14:textId="77777777" w:rsidR="00051A19" w:rsidRPr="00E22A87" w:rsidRDefault="00051A19" w:rsidP="00051A19">
      <w:pPr>
        <w:pStyle w:val="Heading1"/>
        <w:rPr>
          <w:lang w:val="ru-RU"/>
        </w:rPr>
      </w:pPr>
      <w:r w:rsidRPr="00E22A87">
        <w:rPr>
          <w:lang w:val="ru-RU"/>
        </w:rPr>
        <w:t>2</w:t>
      </w:r>
      <w:r w:rsidRPr="00E22A87">
        <w:rPr>
          <w:lang w:val="ru-RU"/>
        </w:rPr>
        <w:tab/>
        <w:t>Сообщения от администраций</w:t>
      </w:r>
    </w:p>
    <w:p w14:paraId="19E9484C" w14:textId="6FA52548" w:rsidR="00051A19" w:rsidRPr="00E22A87" w:rsidRDefault="00051A19" w:rsidP="00E22A87">
      <w:pPr>
        <w:rPr>
          <w:lang w:val="ru-RU"/>
        </w:rPr>
      </w:pPr>
      <w:r w:rsidRPr="00E22A87">
        <w:rPr>
          <w:lang w:val="ru-RU"/>
        </w:rPr>
        <w:t xml:space="preserve">После подтверждения конкретного места и точных дат проведения ВКР-27 Генеральный секретарь получил письма от ряда администраций, в которых изложены мнения и выражены опасения, связанные с различными аспектами организации ВКР-27 и АР-27. Эти сообщения были должным образом </w:t>
      </w:r>
      <w:r w:rsidR="00BF101F" w:rsidRPr="00E22A87">
        <w:rPr>
          <w:lang w:val="ru-RU"/>
        </w:rPr>
        <w:t>приняты</w:t>
      </w:r>
      <w:r w:rsidRPr="00E22A87">
        <w:rPr>
          <w:lang w:val="ru-RU"/>
        </w:rPr>
        <w:t xml:space="preserve"> и </w:t>
      </w:r>
      <w:r w:rsidR="00BF101F" w:rsidRPr="00E22A87">
        <w:rPr>
          <w:lang w:val="ru-RU"/>
        </w:rPr>
        <w:t>учитываются в соответствующих случаях</w:t>
      </w:r>
      <w:r w:rsidRPr="00E22A87">
        <w:rPr>
          <w:lang w:val="ru-RU"/>
        </w:rPr>
        <w:t>.</w:t>
      </w:r>
    </w:p>
    <w:p w14:paraId="25875365" w14:textId="77777777" w:rsidR="00051A19" w:rsidRPr="00E22A87" w:rsidRDefault="00051A19" w:rsidP="00051A19">
      <w:pPr>
        <w:pStyle w:val="Heading1"/>
        <w:rPr>
          <w:lang w:val="ru-RU"/>
        </w:rPr>
      </w:pPr>
      <w:r w:rsidRPr="00E22A87">
        <w:rPr>
          <w:lang w:val="ru-RU"/>
        </w:rPr>
        <w:t>3</w:t>
      </w:r>
      <w:r w:rsidRPr="00E22A87">
        <w:rPr>
          <w:lang w:val="ru-RU"/>
        </w:rPr>
        <w:tab/>
        <w:t>Соглашение с принимающей страной</w:t>
      </w:r>
    </w:p>
    <w:p w14:paraId="5396FD9E" w14:textId="63318969" w:rsidR="00051A19" w:rsidRPr="00E22A87" w:rsidRDefault="00051A19" w:rsidP="00E22A87">
      <w:pPr>
        <w:rPr>
          <w:lang w:val="ru-RU"/>
        </w:rPr>
      </w:pPr>
      <w:r w:rsidRPr="00E22A87">
        <w:rPr>
          <w:lang w:val="ru-RU"/>
        </w:rPr>
        <w:t xml:space="preserve">Проект соглашения с принимающей страной (HCA) был направлен Китаю. В нем рассматриваются необходимые требования к организации АР-27, ВКР-27 и ПСК31-1, </w:t>
      </w:r>
      <w:r w:rsidR="0005330D" w:rsidRPr="00E22A87">
        <w:rPr>
          <w:lang w:val="ru-RU"/>
        </w:rPr>
        <w:t xml:space="preserve">в том числе касающиеся </w:t>
      </w:r>
      <w:r w:rsidRPr="00E22A87">
        <w:rPr>
          <w:lang w:val="ru-RU"/>
        </w:rPr>
        <w:t>помещени</w:t>
      </w:r>
      <w:r w:rsidR="0005330D" w:rsidRPr="00E22A87">
        <w:rPr>
          <w:lang w:val="ru-RU"/>
        </w:rPr>
        <w:t>й</w:t>
      </w:r>
      <w:r w:rsidRPr="00E22A87">
        <w:rPr>
          <w:lang w:val="ru-RU"/>
        </w:rPr>
        <w:t xml:space="preserve"> для проведения конференций, мер по обеспечению безопасности, привилеги</w:t>
      </w:r>
      <w:r w:rsidR="0005330D" w:rsidRPr="00E22A87">
        <w:rPr>
          <w:lang w:val="ru-RU"/>
        </w:rPr>
        <w:t>й</w:t>
      </w:r>
      <w:r w:rsidRPr="00E22A87">
        <w:rPr>
          <w:lang w:val="ru-RU"/>
        </w:rPr>
        <w:t xml:space="preserve"> и иммунитет</w:t>
      </w:r>
      <w:r w:rsidR="0005330D" w:rsidRPr="00E22A87">
        <w:rPr>
          <w:lang w:val="ru-RU"/>
        </w:rPr>
        <w:t>ов</w:t>
      </w:r>
      <w:r w:rsidRPr="00E22A87">
        <w:rPr>
          <w:lang w:val="ru-RU"/>
        </w:rPr>
        <w:t>, упрощени</w:t>
      </w:r>
      <w:r w:rsidR="0005330D" w:rsidRPr="00E22A87">
        <w:rPr>
          <w:lang w:val="ru-RU"/>
        </w:rPr>
        <w:t>я</w:t>
      </w:r>
      <w:r w:rsidRPr="00E22A87">
        <w:rPr>
          <w:lang w:val="ru-RU"/>
        </w:rPr>
        <w:t xml:space="preserve"> визового режима, инфраструктур</w:t>
      </w:r>
      <w:r w:rsidR="0005330D" w:rsidRPr="00E22A87">
        <w:rPr>
          <w:lang w:val="ru-RU"/>
        </w:rPr>
        <w:t>ы</w:t>
      </w:r>
      <w:r w:rsidRPr="00E22A87">
        <w:rPr>
          <w:lang w:val="ru-RU"/>
        </w:rPr>
        <w:t xml:space="preserve"> и услуг информационно-коммуникационных технологий, а также други</w:t>
      </w:r>
      <w:r w:rsidR="0005330D" w:rsidRPr="00E22A87">
        <w:rPr>
          <w:lang w:val="ru-RU"/>
        </w:rPr>
        <w:t>х</w:t>
      </w:r>
      <w:r w:rsidRPr="00E22A87">
        <w:rPr>
          <w:lang w:val="ru-RU"/>
        </w:rPr>
        <w:t xml:space="preserve"> </w:t>
      </w:r>
      <w:r w:rsidR="009107B6" w:rsidRPr="00E22A87">
        <w:rPr>
          <w:lang w:val="ru-RU"/>
        </w:rPr>
        <w:t xml:space="preserve">вопросов </w:t>
      </w:r>
      <w:r w:rsidRPr="00E22A87">
        <w:rPr>
          <w:lang w:val="ru-RU"/>
        </w:rPr>
        <w:t>материально-техническ</w:t>
      </w:r>
      <w:r w:rsidR="009107B6" w:rsidRPr="00E22A87">
        <w:rPr>
          <w:lang w:val="ru-RU"/>
        </w:rPr>
        <w:t>ой</w:t>
      </w:r>
      <w:r w:rsidRPr="00E22A87">
        <w:rPr>
          <w:lang w:val="ru-RU"/>
        </w:rPr>
        <w:t xml:space="preserve"> и </w:t>
      </w:r>
      <w:r w:rsidR="009107B6" w:rsidRPr="00E22A87">
        <w:rPr>
          <w:lang w:val="ru-RU"/>
        </w:rPr>
        <w:t>оперативной поддержки</w:t>
      </w:r>
      <w:r w:rsidRPr="00E22A87">
        <w:rPr>
          <w:lang w:val="ru-RU"/>
        </w:rPr>
        <w:t xml:space="preserve">. </w:t>
      </w:r>
      <w:r w:rsidR="0005330D" w:rsidRPr="00E22A87">
        <w:rPr>
          <w:lang w:val="ru-RU"/>
        </w:rPr>
        <w:t>Проект</w:t>
      </w:r>
      <w:r w:rsidRPr="00E22A87">
        <w:rPr>
          <w:lang w:val="ru-RU"/>
        </w:rPr>
        <w:t xml:space="preserve"> также включает положения, касающиеся привилегий и иммунитетов в соответствии с Конвенцией 1947 года. Кроме того, соглашение HCA включает положения о кибербезопасности и защите данных, особенно в свете принятия в</w:t>
      </w:r>
      <w:r w:rsidR="00E22A87" w:rsidRPr="00E22A87">
        <w:rPr>
          <w:lang w:val="ru-RU"/>
        </w:rPr>
        <w:t> </w:t>
      </w:r>
      <w:r w:rsidRPr="00E22A87">
        <w:rPr>
          <w:lang w:val="ru-RU"/>
        </w:rPr>
        <w:t xml:space="preserve">декабре 2023 года </w:t>
      </w:r>
      <w:r w:rsidR="0005330D" w:rsidRPr="00E22A87">
        <w:rPr>
          <w:lang w:val="ru-RU"/>
        </w:rPr>
        <w:t>П</w:t>
      </w:r>
      <w:r w:rsidRPr="00E22A87">
        <w:rPr>
          <w:lang w:val="ru-RU"/>
        </w:rPr>
        <w:t>олитики МСЭ в области защиты данных и конфиденциальности.</w:t>
      </w:r>
    </w:p>
    <w:p w14:paraId="628C6B84" w14:textId="77777777" w:rsidR="00051A19" w:rsidRPr="00E22A87" w:rsidRDefault="00051A19" w:rsidP="00051A19">
      <w:pPr>
        <w:pStyle w:val="Heading1"/>
        <w:rPr>
          <w:lang w:val="ru-RU"/>
        </w:rPr>
      </w:pPr>
      <w:r w:rsidRPr="00E22A87">
        <w:rPr>
          <w:lang w:val="ru-RU"/>
        </w:rPr>
        <w:t>4</w:t>
      </w:r>
      <w:r w:rsidRPr="00E22A87">
        <w:rPr>
          <w:lang w:val="ru-RU"/>
        </w:rPr>
        <w:tab/>
        <w:t>Посещение места проведения</w:t>
      </w:r>
    </w:p>
    <w:p w14:paraId="40058DFB" w14:textId="1108A96D" w:rsidR="00051A19" w:rsidRPr="00E22A87" w:rsidRDefault="0005330D" w:rsidP="00E22A87">
      <w:pPr>
        <w:rPr>
          <w:lang w:val="ru-RU"/>
        </w:rPr>
      </w:pPr>
      <w:r w:rsidRPr="00E22A87">
        <w:rPr>
          <w:lang w:val="ru-RU"/>
        </w:rPr>
        <w:t>В марте состоялся п</w:t>
      </w:r>
      <w:r w:rsidR="00051A19" w:rsidRPr="00E22A87">
        <w:rPr>
          <w:lang w:val="ru-RU"/>
        </w:rPr>
        <w:t xml:space="preserve">ервый визит представителей Секретариата на место проведения. </w:t>
      </w:r>
      <w:r w:rsidRPr="00E22A87">
        <w:rPr>
          <w:lang w:val="ru-RU"/>
        </w:rPr>
        <w:t>Визит</w:t>
      </w:r>
      <w:r w:rsidR="00051A19" w:rsidRPr="00E22A87">
        <w:rPr>
          <w:lang w:val="ru-RU"/>
        </w:rPr>
        <w:t xml:space="preserve"> позволил провести первоначальную оценку предлагаемого места проведения Конференции – Шанхайского выставочного центра – и соответствующих объектов, включая залы заседаний, технические возможности конференционного обслуживания, инфраструктуру информационно-</w:t>
      </w:r>
      <w:r w:rsidR="00051A19" w:rsidRPr="00E22A87">
        <w:rPr>
          <w:lang w:val="ru-RU"/>
        </w:rPr>
        <w:lastRenderedPageBreak/>
        <w:t>коммуникационных технологий и меры по обеспечению безопасности. Результаты визита будут использованы для уточнения предположений для планирования и определения областей, требующих принятия последующих мер.</w:t>
      </w:r>
    </w:p>
    <w:p w14:paraId="3024A6A8" w14:textId="77777777" w:rsidR="00051A19" w:rsidRPr="00E22A87" w:rsidRDefault="00051A19" w:rsidP="00051A19">
      <w:pPr>
        <w:pStyle w:val="Heading1"/>
        <w:rPr>
          <w:lang w:val="ru-RU"/>
        </w:rPr>
      </w:pPr>
      <w:r w:rsidRPr="00E22A87">
        <w:rPr>
          <w:lang w:val="ru-RU"/>
        </w:rPr>
        <w:t>5</w:t>
      </w:r>
      <w:r w:rsidRPr="00E22A87">
        <w:rPr>
          <w:lang w:val="ru-RU"/>
        </w:rPr>
        <w:tab/>
        <w:t>Внутренняя координация и координация с принимающей страной</w:t>
      </w:r>
    </w:p>
    <w:p w14:paraId="091A5805" w14:textId="0EAEDDA0" w:rsidR="00051A19" w:rsidRPr="00E22A87" w:rsidRDefault="00051A19" w:rsidP="00E22A87">
      <w:pPr>
        <w:rPr>
          <w:lang w:val="ru-RU"/>
        </w:rPr>
      </w:pPr>
      <w:r w:rsidRPr="00E22A87">
        <w:rPr>
          <w:lang w:val="ru-RU"/>
        </w:rPr>
        <w:t>Соответствующие службы Генерального секретариата и Бюро радиосвязи уже приступили к</w:t>
      </w:r>
      <w:r w:rsidR="00E22A87">
        <w:t> </w:t>
      </w:r>
      <w:r w:rsidRPr="00E22A87">
        <w:rPr>
          <w:lang w:val="ru-RU"/>
        </w:rPr>
        <w:t>координации для обеспечения административной и материально-технической подготовки к</w:t>
      </w:r>
      <w:r w:rsidR="00E22A87">
        <w:t> </w:t>
      </w:r>
      <w:r w:rsidRPr="00E22A87">
        <w:rPr>
          <w:lang w:val="ru-RU"/>
        </w:rPr>
        <w:t>АР</w:t>
      </w:r>
      <w:r w:rsidR="00E22A87">
        <w:rPr>
          <w:lang w:val="ru-RU"/>
        </w:rPr>
        <w:noBreakHyphen/>
      </w:r>
      <w:r w:rsidRPr="00E22A87">
        <w:rPr>
          <w:lang w:val="ru-RU"/>
        </w:rPr>
        <w:t>27 и ВКР</w:t>
      </w:r>
      <w:r w:rsidR="00E22A87">
        <w:rPr>
          <w:lang w:val="ru-RU"/>
        </w:rPr>
        <w:noBreakHyphen/>
      </w:r>
      <w:r w:rsidRPr="00E22A87">
        <w:rPr>
          <w:lang w:val="ru-RU"/>
        </w:rPr>
        <w:t xml:space="preserve">27. Этот процесс координации будет продолжаться и активизироваться по мере проведения подготовительных мероприятий, включая </w:t>
      </w:r>
      <w:r w:rsidR="0005330D" w:rsidRPr="00E22A87">
        <w:rPr>
          <w:lang w:val="ru-RU"/>
        </w:rPr>
        <w:t>текущий процесс</w:t>
      </w:r>
      <w:r w:rsidRPr="00E22A87">
        <w:rPr>
          <w:lang w:val="ru-RU"/>
        </w:rPr>
        <w:t xml:space="preserve"> взаимодействи</w:t>
      </w:r>
      <w:r w:rsidR="0005330D" w:rsidRPr="00E22A87">
        <w:rPr>
          <w:lang w:val="ru-RU"/>
        </w:rPr>
        <w:t>я</w:t>
      </w:r>
      <w:r w:rsidRPr="00E22A87">
        <w:rPr>
          <w:lang w:val="ru-RU"/>
        </w:rPr>
        <w:t xml:space="preserve"> с</w:t>
      </w:r>
      <w:r w:rsidR="00E22A87">
        <w:t> </w:t>
      </w:r>
      <w:r w:rsidRPr="00E22A87">
        <w:rPr>
          <w:lang w:val="ru-RU"/>
        </w:rPr>
        <w:t>принимающей страной.</w:t>
      </w:r>
    </w:p>
    <w:p w14:paraId="52AF7B40" w14:textId="77777777" w:rsidR="00051A19" w:rsidRPr="00E22A87" w:rsidRDefault="00051A19" w:rsidP="00E22A87">
      <w:pPr>
        <w:pStyle w:val="Heading1"/>
        <w:rPr>
          <w:lang w:val="ru-RU"/>
        </w:rPr>
      </w:pPr>
      <w:r w:rsidRPr="00E22A87">
        <w:rPr>
          <w:lang w:val="ru-RU"/>
        </w:rPr>
        <w:t>6</w:t>
      </w:r>
      <w:r w:rsidRPr="00E22A87">
        <w:rPr>
          <w:lang w:val="ru-RU"/>
        </w:rPr>
        <w:tab/>
        <w:t>Региональные подготовительные мероприятия</w:t>
      </w:r>
    </w:p>
    <w:p w14:paraId="3118325F" w14:textId="4A92F874" w:rsidR="00051A19" w:rsidRPr="00E22A87" w:rsidRDefault="00051A19" w:rsidP="00E22A87">
      <w:pPr>
        <w:rPr>
          <w:lang w:val="ru-RU"/>
        </w:rPr>
      </w:pPr>
      <w:r w:rsidRPr="00E22A87">
        <w:rPr>
          <w:lang w:val="ru-RU"/>
        </w:rPr>
        <w:t>Принимая во внимание Резолюцию 80 (Пересм. Марракеш, 2002 г.) Полномочной конференции, в настоящее время ведется широкая подготовка к АР-27 и ВКР-27, в частности через региональные организации электросвязи, в том числе АТСЭ, ASMG, АСЭ, СЕПТ, СИТЕЛ и РСС. МСЭ по возможности оказывает помощь в проведении этих подготовительных мероприятий, принимая во внимание, в частности, Резолюцию 72 (Пересм. ВКР-19) Всемирной конференции радиосвязи. В связи с этим 3</w:t>
      </w:r>
      <w:r w:rsidR="00EA7FD3">
        <w:rPr>
          <w:rFonts w:cs="Calibri"/>
          <w:lang w:val="ru-RU"/>
        </w:rPr>
        <w:t>−</w:t>
      </w:r>
      <w:r w:rsidRPr="00E22A87">
        <w:rPr>
          <w:lang w:val="ru-RU"/>
        </w:rPr>
        <w:t>5 декабря 2025 года была проведена первая межрегиональная информационная сессия МСЭ по подготовке к ВКР-27. Вторая и третья межрегиональные информационные сессии МСЭ пройдут в конце 2026 года и за несколько месяцев до ВКР-27, соответственно.</w:t>
      </w:r>
    </w:p>
    <w:p w14:paraId="0851447A" w14:textId="77777777" w:rsidR="00051A19" w:rsidRPr="00E22A87" w:rsidRDefault="00051A19" w:rsidP="00051A19">
      <w:pPr>
        <w:pStyle w:val="Heading1"/>
        <w:rPr>
          <w:lang w:val="ru-RU"/>
        </w:rPr>
      </w:pPr>
      <w:r w:rsidRPr="00E22A87">
        <w:rPr>
          <w:lang w:val="ru-RU"/>
        </w:rPr>
        <w:t>7</w:t>
      </w:r>
      <w:r w:rsidRPr="00E22A87">
        <w:rPr>
          <w:lang w:val="ru-RU"/>
        </w:rPr>
        <w:tab/>
        <w:t>Заключение</w:t>
      </w:r>
    </w:p>
    <w:p w14:paraId="30BCA741" w14:textId="77777777" w:rsidR="00051A19" w:rsidRPr="00E22A87" w:rsidRDefault="00051A19" w:rsidP="00E22A87">
      <w:pPr>
        <w:rPr>
          <w:rFonts w:cs="Calibri"/>
          <w:lang w:val="ru-RU"/>
        </w:rPr>
      </w:pPr>
      <w:r w:rsidRPr="00E22A87">
        <w:rPr>
          <w:lang w:val="ru-RU"/>
        </w:rPr>
        <w:t>Секретариат считает, что подготовка к Ассамблее радиосвязи и Всемирной конференции радиосвязи 2027 года ведется в соответствии с решениями Совета 2025 года и установленными процедурами МСЭ. Совету предлагается принять к сведению соответствующую информацию, представленную в настоящем документе.</w:t>
      </w:r>
    </w:p>
    <w:p w14:paraId="31C1D41A" w14:textId="4D411DF4" w:rsidR="00796BD3" w:rsidRPr="00E22A87" w:rsidRDefault="00051A19" w:rsidP="00EA7FD3">
      <w:pPr>
        <w:spacing w:before="720"/>
        <w:jc w:val="center"/>
        <w:rPr>
          <w:lang w:val="ru-RU"/>
        </w:rPr>
      </w:pPr>
      <w:r w:rsidRPr="00E22A87">
        <w:rPr>
          <w:lang w:val="ru-RU"/>
        </w:rPr>
        <w:t>______________</w:t>
      </w:r>
    </w:p>
    <w:sectPr w:rsidR="00796BD3" w:rsidRPr="00E22A87" w:rsidSect="00796BD3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D3DA" w14:textId="77777777" w:rsidR="00075876" w:rsidRDefault="00075876">
      <w:r>
        <w:separator/>
      </w:r>
    </w:p>
  </w:endnote>
  <w:endnote w:type="continuationSeparator" w:id="0">
    <w:p w14:paraId="445B5AAC" w14:textId="77777777" w:rsidR="00075876" w:rsidRDefault="0007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196E85E" w14:textId="77777777" w:rsidTr="00E31DCE">
      <w:trPr>
        <w:jc w:val="center"/>
      </w:trPr>
      <w:tc>
        <w:tcPr>
          <w:tcW w:w="1803" w:type="dxa"/>
          <w:vAlign w:val="center"/>
        </w:tcPr>
        <w:p w14:paraId="60F1D3B3" w14:textId="48E590B4" w:rsidR="00672F8A" w:rsidRPr="00EA7FD3" w:rsidRDefault="00EA7FD3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2600705</w:t>
          </w:r>
        </w:p>
      </w:tc>
      <w:tc>
        <w:tcPr>
          <w:tcW w:w="8261" w:type="dxa"/>
        </w:tcPr>
        <w:p w14:paraId="38536001" w14:textId="2C4E44B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CE49F2">
            <w:rPr>
              <w:bCs/>
              <w:lang w:val="ru-RU"/>
            </w:rPr>
            <w:t>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55D4E7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6938132" w14:textId="77777777" w:rsidTr="00E31DCE">
      <w:trPr>
        <w:jc w:val="center"/>
      </w:trPr>
      <w:tc>
        <w:tcPr>
          <w:tcW w:w="1803" w:type="dxa"/>
          <w:vAlign w:val="center"/>
        </w:tcPr>
        <w:p w14:paraId="40DE8226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333D588" w14:textId="1C66D81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D42EF3">
            <w:rPr>
              <w:bCs/>
              <w:lang w:val="ru-RU"/>
            </w:rPr>
            <w:t>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3D03D3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7C46" w14:textId="77777777" w:rsidR="00075876" w:rsidRDefault="00075876">
      <w:r>
        <w:t>____________________</w:t>
      </w:r>
    </w:p>
  </w:footnote>
  <w:footnote w:type="continuationSeparator" w:id="0">
    <w:p w14:paraId="3A7D148C" w14:textId="77777777" w:rsidR="00075876" w:rsidRDefault="0007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4297" w14:textId="77777777" w:rsidR="0014229E" w:rsidRPr="007E5FC4" w:rsidRDefault="007E5FC4" w:rsidP="007E5FC4">
    <w:pPr>
      <w:pStyle w:val="Header"/>
    </w:pPr>
    <w:r>
      <w:rPr>
        <w:noProof/>
      </w:rPr>
      <w:drawing>
        <wp:inline distT="0" distB="0" distL="0" distR="0" wp14:anchorId="794482EC" wp14:editId="545F861A">
          <wp:extent cx="5760085" cy="840740"/>
          <wp:effectExtent l="0" t="0" r="0" b="0"/>
          <wp:docPr id="2117691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691333" name="Picture 2117691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32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19"/>
    <w:rsid w:val="00005BE0"/>
    <w:rsid w:val="0002183E"/>
    <w:rsid w:val="00051A19"/>
    <w:rsid w:val="0005330D"/>
    <w:rsid w:val="000569B4"/>
    <w:rsid w:val="0006007D"/>
    <w:rsid w:val="00075876"/>
    <w:rsid w:val="00080E82"/>
    <w:rsid w:val="000934DD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70436"/>
    <w:rsid w:val="00276F05"/>
    <w:rsid w:val="00277DEA"/>
    <w:rsid w:val="00291EB6"/>
    <w:rsid w:val="002C3F32"/>
    <w:rsid w:val="002D2F57"/>
    <w:rsid w:val="002D48C5"/>
    <w:rsid w:val="002E2C98"/>
    <w:rsid w:val="003153A3"/>
    <w:rsid w:val="0033025A"/>
    <w:rsid w:val="00330671"/>
    <w:rsid w:val="00345D2A"/>
    <w:rsid w:val="00362182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4E6266"/>
    <w:rsid w:val="00515795"/>
    <w:rsid w:val="005825B0"/>
    <w:rsid w:val="005A64D5"/>
    <w:rsid w:val="005B3DEC"/>
    <w:rsid w:val="00601994"/>
    <w:rsid w:val="00660449"/>
    <w:rsid w:val="00672F8A"/>
    <w:rsid w:val="006A42E5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B37ED"/>
    <w:rsid w:val="007D38B5"/>
    <w:rsid w:val="007E5FC4"/>
    <w:rsid w:val="007E7EA0"/>
    <w:rsid w:val="00807255"/>
    <w:rsid w:val="0081023E"/>
    <w:rsid w:val="008173AA"/>
    <w:rsid w:val="00840A14"/>
    <w:rsid w:val="0084546D"/>
    <w:rsid w:val="008B3B22"/>
    <w:rsid w:val="008B62B4"/>
    <w:rsid w:val="008D2D7B"/>
    <w:rsid w:val="008E0737"/>
    <w:rsid w:val="008F7C2C"/>
    <w:rsid w:val="009107B6"/>
    <w:rsid w:val="00940E96"/>
    <w:rsid w:val="00950A82"/>
    <w:rsid w:val="009A5F90"/>
    <w:rsid w:val="009A76A8"/>
    <w:rsid w:val="009B0BAE"/>
    <w:rsid w:val="009C1C89"/>
    <w:rsid w:val="009F3448"/>
    <w:rsid w:val="00A01CF9"/>
    <w:rsid w:val="00A01F4F"/>
    <w:rsid w:val="00A109AF"/>
    <w:rsid w:val="00A20B63"/>
    <w:rsid w:val="00A243DE"/>
    <w:rsid w:val="00A3481C"/>
    <w:rsid w:val="00A405F9"/>
    <w:rsid w:val="00A71773"/>
    <w:rsid w:val="00AE2C85"/>
    <w:rsid w:val="00B0107F"/>
    <w:rsid w:val="00B12A37"/>
    <w:rsid w:val="00B41837"/>
    <w:rsid w:val="00B62A4D"/>
    <w:rsid w:val="00B63EF2"/>
    <w:rsid w:val="00BA7D89"/>
    <w:rsid w:val="00BC0D39"/>
    <w:rsid w:val="00BC7BC0"/>
    <w:rsid w:val="00BD57B7"/>
    <w:rsid w:val="00BE00DD"/>
    <w:rsid w:val="00BE55F7"/>
    <w:rsid w:val="00BE63E2"/>
    <w:rsid w:val="00BF101F"/>
    <w:rsid w:val="00C462C5"/>
    <w:rsid w:val="00CD2009"/>
    <w:rsid w:val="00CE49F2"/>
    <w:rsid w:val="00CF629C"/>
    <w:rsid w:val="00D17718"/>
    <w:rsid w:val="00D42EF3"/>
    <w:rsid w:val="00D631AA"/>
    <w:rsid w:val="00D92EEA"/>
    <w:rsid w:val="00DA5D4E"/>
    <w:rsid w:val="00DA770A"/>
    <w:rsid w:val="00E05752"/>
    <w:rsid w:val="00E13B97"/>
    <w:rsid w:val="00E176BA"/>
    <w:rsid w:val="00E22A87"/>
    <w:rsid w:val="00E33BC6"/>
    <w:rsid w:val="00E423EC"/>
    <w:rsid w:val="00E55121"/>
    <w:rsid w:val="00EA7FD3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B7635"/>
  <w15:docId w15:val="{8594B9DE-6036-D64D-81A6-726AB55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SG-CIR-0045/en" TargetMode="External"/><Relationship Id="rId13" Type="http://schemas.openxmlformats.org/officeDocument/2006/relationships/hyperlink" Target="https://www.itu.int/md/S25-CL-C-0113/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4-CL-C-0125/en" TargetMode="External"/><Relationship Id="rId12" Type="http://schemas.openxmlformats.org/officeDocument/2006/relationships/hyperlink" Target="https://www.itu.int/en/about/Pages/data-protection.asp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ris-wrc-27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ra-2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wrc-27/" TargetMode="External"/><Relationship Id="rId14" Type="http://schemas.openxmlformats.org/officeDocument/2006/relationships/hyperlink" Target="https://www.itu.int/md/S25-CL-C-0113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5455</Characters>
  <Application>Microsoft Office Word</Application>
  <DocSecurity>0</DocSecurity>
  <Lines>94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6301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the 2027 Radiocommunication Assembly (RA-27) and the 2027 World Radiocommunication Conference (WRC-27)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2026-04-17T11:08:00Z</dcterms:created>
  <dcterms:modified xsi:type="dcterms:W3CDTF">2026-04-17T11:08:00Z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