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2"/>
        <w:gridCol w:w="2979"/>
      </w:tblGrid>
      <w:tr w:rsidR="007B0AA0" w14:paraId="4E3D036D" w14:textId="77777777" w:rsidTr="00F363FE">
        <w:tc>
          <w:tcPr>
            <w:tcW w:w="6512" w:type="dxa"/>
          </w:tcPr>
          <w:p w14:paraId="137BC70F" w14:textId="69BD406A" w:rsidR="007B0AA0" w:rsidRPr="007B0AA0" w:rsidRDefault="007B0AA0" w:rsidP="00F363FE">
            <w:pPr>
              <w:spacing w:before="60" w:after="60" w:line="260" w:lineRule="exact"/>
              <w:rPr>
                <w:b/>
                <w:bCs/>
                <w:rtl/>
                <w:lang w:bidi="ar-EG"/>
              </w:rPr>
            </w:pPr>
          </w:p>
        </w:tc>
        <w:tc>
          <w:tcPr>
            <w:tcW w:w="3117" w:type="dxa"/>
          </w:tcPr>
          <w:p w14:paraId="0E903B3B" w14:textId="7C0B8D84" w:rsidR="007B0AA0" w:rsidRPr="007B0AA0" w:rsidRDefault="0013068F" w:rsidP="0013068F">
            <w:pPr>
              <w:spacing w:before="60" w:after="60" w:line="260" w:lineRule="exact"/>
              <w:jc w:val="left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الإضافة </w:t>
            </w:r>
            <w:r>
              <w:rPr>
                <w:b/>
                <w:bCs/>
                <w:lang w:bidi="ar-EG"/>
              </w:rPr>
              <w:t>1</w:t>
            </w:r>
            <w:r>
              <w:rPr>
                <w:b/>
                <w:bCs/>
                <w:rtl/>
                <w:lang w:bidi="ar-EG"/>
              </w:rPr>
              <w:br/>
            </w:r>
            <w:r>
              <w:rPr>
                <w:rFonts w:hint="cs"/>
                <w:b/>
                <w:bCs/>
                <w:rtl/>
                <w:lang w:bidi="ar-EG"/>
              </w:rPr>
              <w:t>لل</w:t>
            </w:r>
            <w:r w:rsidR="007B0AA0" w:rsidRPr="007B0AA0">
              <w:rPr>
                <w:rFonts w:hint="cs"/>
                <w:b/>
                <w:bCs/>
                <w:rtl/>
                <w:lang w:bidi="ar-EG"/>
              </w:rPr>
              <w:t xml:space="preserve">وثيقة </w:t>
            </w:r>
            <w:r w:rsidR="007B0AA0" w:rsidRPr="007B0AA0">
              <w:rPr>
                <w:b/>
                <w:bCs/>
                <w:lang w:bidi="ar-EG"/>
              </w:rPr>
              <w:t>C2</w:t>
            </w:r>
            <w:r w:rsidR="000116AF">
              <w:rPr>
                <w:b/>
                <w:bCs/>
                <w:lang w:bidi="ar-EG"/>
              </w:rPr>
              <w:t>6</w:t>
            </w:r>
            <w:r w:rsidR="007B0AA0" w:rsidRPr="007B0AA0">
              <w:rPr>
                <w:b/>
                <w:bCs/>
                <w:lang w:bidi="ar-EG"/>
              </w:rPr>
              <w:t>/</w:t>
            </w:r>
            <w:r w:rsidR="00BC368A">
              <w:rPr>
                <w:b/>
                <w:bCs/>
                <w:lang w:bidi="ar-EG"/>
              </w:rPr>
              <w:t>5</w:t>
            </w:r>
            <w:r w:rsidR="007B0AA0" w:rsidRPr="007B0AA0">
              <w:rPr>
                <w:b/>
                <w:bCs/>
                <w:lang w:bidi="ar-EG"/>
              </w:rPr>
              <w:t>-A</w:t>
            </w:r>
          </w:p>
        </w:tc>
      </w:tr>
      <w:tr w:rsidR="007B0AA0" w14:paraId="0A82EEE8" w14:textId="77777777" w:rsidTr="00F363FE">
        <w:tc>
          <w:tcPr>
            <w:tcW w:w="6512" w:type="dxa"/>
          </w:tcPr>
          <w:p w14:paraId="15B940E5" w14:textId="77777777" w:rsidR="007B0AA0" w:rsidRPr="007B0AA0" w:rsidRDefault="007B0AA0" w:rsidP="00F363FE">
            <w:pPr>
              <w:spacing w:before="60" w:after="60" w:line="260" w:lineRule="exact"/>
              <w:rPr>
                <w:b/>
                <w:bCs/>
                <w:rtl/>
                <w:lang w:bidi="ar-EG"/>
              </w:rPr>
            </w:pPr>
          </w:p>
        </w:tc>
        <w:tc>
          <w:tcPr>
            <w:tcW w:w="3117" w:type="dxa"/>
          </w:tcPr>
          <w:p w14:paraId="7EFB51ED" w14:textId="1A523332" w:rsidR="007B0AA0" w:rsidRPr="007B0AA0" w:rsidRDefault="00BC368A" w:rsidP="0013068F">
            <w:pPr>
              <w:spacing w:before="60" w:after="60" w:line="260" w:lineRule="exact"/>
              <w:jc w:val="left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</w:rPr>
              <w:t>‏</w:t>
            </w:r>
            <w:r w:rsidR="003B0C79">
              <w:rPr>
                <w:b/>
                <w:bCs/>
              </w:rPr>
              <w:t>24</w:t>
            </w:r>
            <w:r>
              <w:rPr>
                <w:rFonts w:hint="cs"/>
                <w:b/>
                <w:bCs/>
                <w:rtl/>
              </w:rPr>
              <w:t xml:space="preserve">‏ </w:t>
            </w:r>
            <w:r w:rsidR="003B0C79">
              <w:rPr>
                <w:rFonts w:hint="cs"/>
                <w:b/>
                <w:bCs/>
                <w:rtl/>
              </w:rPr>
              <w:t>أبريل</w:t>
            </w:r>
            <w:r>
              <w:rPr>
                <w:rFonts w:hint="cs"/>
                <w:b/>
                <w:bCs/>
                <w:rtl/>
              </w:rPr>
              <w:t>‏ 2026</w:t>
            </w:r>
          </w:p>
        </w:tc>
      </w:tr>
      <w:tr w:rsidR="007B0AA0" w14:paraId="5A737D81" w14:textId="77777777" w:rsidTr="00F363FE">
        <w:tc>
          <w:tcPr>
            <w:tcW w:w="6512" w:type="dxa"/>
          </w:tcPr>
          <w:p w14:paraId="5C13ECDB" w14:textId="77777777" w:rsidR="007B0AA0" w:rsidRPr="007B0AA0" w:rsidRDefault="007B0AA0" w:rsidP="00F363FE">
            <w:pPr>
              <w:spacing w:before="60" w:after="60" w:line="260" w:lineRule="exact"/>
              <w:rPr>
                <w:b/>
                <w:bCs/>
                <w:rtl/>
                <w:lang w:bidi="ar-EG"/>
              </w:rPr>
            </w:pPr>
          </w:p>
        </w:tc>
        <w:tc>
          <w:tcPr>
            <w:tcW w:w="3117" w:type="dxa"/>
          </w:tcPr>
          <w:p w14:paraId="03727EB4" w14:textId="77777777" w:rsidR="007B0AA0" w:rsidRPr="007B0AA0" w:rsidRDefault="001D64C7" w:rsidP="0013068F">
            <w:pPr>
              <w:spacing w:before="60" w:after="60" w:line="260" w:lineRule="exact"/>
              <w:jc w:val="left"/>
              <w:rPr>
                <w:b/>
                <w:bCs/>
                <w:rtl/>
                <w:lang w:bidi="ar-EG"/>
              </w:rPr>
            </w:pPr>
            <w:r w:rsidRPr="007B0AA0">
              <w:rPr>
                <w:rFonts w:hint="cs"/>
                <w:b/>
                <w:bCs/>
                <w:rtl/>
                <w:lang w:bidi="ar-EG"/>
              </w:rPr>
              <w:t>الأصل: بالإنكليزية</w:t>
            </w:r>
          </w:p>
        </w:tc>
      </w:tr>
      <w:tr w:rsidR="007B0AA0" w14:paraId="357A66BB" w14:textId="77777777" w:rsidTr="00F363FE">
        <w:tc>
          <w:tcPr>
            <w:tcW w:w="6512" w:type="dxa"/>
          </w:tcPr>
          <w:p w14:paraId="1BA2ADF5" w14:textId="77777777" w:rsidR="007B0AA0" w:rsidRDefault="007B0AA0" w:rsidP="00F363FE">
            <w:pPr>
              <w:spacing w:before="60" w:after="60" w:line="260" w:lineRule="exact"/>
              <w:rPr>
                <w:lang w:bidi="ar-EG"/>
              </w:rPr>
            </w:pPr>
          </w:p>
        </w:tc>
        <w:tc>
          <w:tcPr>
            <w:tcW w:w="3117" w:type="dxa"/>
          </w:tcPr>
          <w:p w14:paraId="4AF85FA7" w14:textId="77777777" w:rsidR="007B0AA0" w:rsidRDefault="007B0AA0" w:rsidP="00F363FE">
            <w:pPr>
              <w:spacing w:before="60" w:after="60" w:line="260" w:lineRule="exact"/>
              <w:rPr>
                <w:rtl/>
                <w:lang w:bidi="ar-EG"/>
              </w:rPr>
            </w:pPr>
          </w:p>
        </w:tc>
      </w:tr>
      <w:tr w:rsidR="007B0AA0" w14:paraId="7C35713D" w14:textId="77777777" w:rsidTr="00EE7446">
        <w:tc>
          <w:tcPr>
            <w:tcW w:w="9629" w:type="dxa"/>
            <w:gridSpan w:val="2"/>
          </w:tcPr>
          <w:p w14:paraId="33C3DE57" w14:textId="287233DF" w:rsidR="007B0AA0" w:rsidRDefault="003B0C79" w:rsidP="007B0AA0">
            <w:pPr>
              <w:pStyle w:val="Source"/>
              <w:jc w:val="left"/>
              <w:rPr>
                <w:lang w:bidi="ar-EG"/>
              </w:rPr>
            </w:pPr>
            <w:r>
              <w:rPr>
                <w:rFonts w:hint="cs"/>
                <w:rtl/>
                <w:lang w:bidi="ar-EG"/>
              </w:rPr>
              <w:t>مذكرة</w:t>
            </w:r>
            <w:r w:rsidR="001D64C7">
              <w:rPr>
                <w:rFonts w:hint="cs"/>
                <w:rtl/>
                <w:lang w:bidi="ar-EG"/>
              </w:rPr>
              <w:t xml:space="preserve"> من الأمينة العامة</w:t>
            </w:r>
          </w:p>
        </w:tc>
      </w:tr>
      <w:tr w:rsidR="007B0AA0" w14:paraId="058D06C7" w14:textId="77777777" w:rsidTr="007B0AA0">
        <w:tc>
          <w:tcPr>
            <w:tcW w:w="9629" w:type="dxa"/>
            <w:gridSpan w:val="2"/>
            <w:tcBorders>
              <w:bottom w:val="single" w:sz="4" w:space="0" w:color="auto"/>
            </w:tcBorders>
          </w:tcPr>
          <w:p w14:paraId="294635DC" w14:textId="35B0A67E" w:rsidR="007B0AA0" w:rsidRPr="00E311B5" w:rsidRDefault="003B0C79" w:rsidP="003B0C79">
            <w:pPr>
              <w:pStyle w:val="Subtitle0"/>
              <w:rPr>
                <w:sz w:val="32"/>
                <w:szCs w:val="32"/>
              </w:rPr>
            </w:pPr>
            <w:r w:rsidRPr="003B0C79">
              <w:rPr>
                <w:rFonts w:hint="eastAsia"/>
                <w:sz w:val="32"/>
                <w:szCs w:val="32"/>
                <w:rtl/>
                <w:lang w:bidi="ar-SA"/>
              </w:rPr>
              <w:t>اتفاق</w:t>
            </w:r>
            <w:r w:rsidRPr="003B0C79">
              <w:rPr>
                <w:sz w:val="32"/>
                <w:szCs w:val="32"/>
                <w:rtl/>
                <w:lang w:bidi="ar-SA"/>
              </w:rPr>
              <w:t xml:space="preserve"> </w:t>
            </w:r>
            <w:r w:rsidRPr="003B0C79">
              <w:rPr>
                <w:rFonts w:hint="eastAsia"/>
                <w:sz w:val="32"/>
                <w:szCs w:val="32"/>
                <w:rtl/>
                <w:lang w:bidi="ar-SA"/>
              </w:rPr>
              <w:t>البلد</w:t>
            </w:r>
            <w:r w:rsidRPr="003B0C79">
              <w:rPr>
                <w:sz w:val="32"/>
                <w:szCs w:val="32"/>
                <w:rtl/>
                <w:lang w:bidi="ar-SA"/>
              </w:rPr>
              <w:t xml:space="preserve"> </w:t>
            </w:r>
            <w:r w:rsidRPr="003B0C79">
              <w:rPr>
                <w:rFonts w:hint="eastAsia"/>
                <w:sz w:val="32"/>
                <w:szCs w:val="32"/>
                <w:rtl/>
                <w:lang w:bidi="ar-SA"/>
              </w:rPr>
              <w:t>المضيف</w:t>
            </w:r>
            <w:r>
              <w:rPr>
                <w:rFonts w:hint="cs"/>
                <w:sz w:val="32"/>
                <w:szCs w:val="32"/>
                <w:rtl/>
                <w:lang w:bidi="ar-SA"/>
              </w:rPr>
              <w:t xml:space="preserve"> </w:t>
            </w:r>
            <w:r>
              <w:rPr>
                <w:sz w:val="32"/>
                <w:szCs w:val="32"/>
                <w:lang w:bidi="ar-SA"/>
              </w:rPr>
              <w:t>(HCA)</w:t>
            </w:r>
            <w:r>
              <w:rPr>
                <w:rFonts w:hint="cs"/>
                <w:sz w:val="32"/>
                <w:szCs w:val="32"/>
                <w:rtl/>
                <w:lang w:bidi="ar-SA"/>
              </w:rPr>
              <w:t xml:space="preserve"> - </w:t>
            </w:r>
            <w:r>
              <w:rPr>
                <w:rFonts w:hint="cs"/>
                <w:sz w:val="32"/>
                <w:szCs w:val="32"/>
                <w:rtl/>
              </w:rPr>
              <w:t>ال</w:t>
            </w:r>
            <w:r w:rsidR="00BC368A" w:rsidRPr="00E311B5">
              <w:rPr>
                <w:sz w:val="32"/>
                <w:szCs w:val="32"/>
                <w:rtl/>
              </w:rPr>
              <w:t>منتدى العالمي لسياسات الاتصالات/تكنولوجيا المعلومات والاتصالات لعام 2026 (WTPF-26)</w:t>
            </w:r>
          </w:p>
        </w:tc>
      </w:tr>
      <w:tr w:rsidR="007B0AA0" w14:paraId="442E1417" w14:textId="77777777" w:rsidTr="007B0AA0">
        <w:tc>
          <w:tcPr>
            <w:tcW w:w="9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49A935" w14:textId="77777777" w:rsidR="007B0AA0" w:rsidRPr="007B0AA0" w:rsidRDefault="007B0AA0" w:rsidP="007B0AA0">
            <w:pPr>
              <w:rPr>
                <w:b/>
                <w:bCs/>
                <w:rtl/>
              </w:rPr>
            </w:pPr>
            <w:r w:rsidRPr="00494119">
              <w:rPr>
                <w:rFonts w:hint="cs"/>
                <w:b/>
                <w:bCs/>
                <w:rtl/>
              </w:rPr>
              <w:t>الغرض</w:t>
            </w:r>
          </w:p>
          <w:p w14:paraId="26284BC3" w14:textId="77777777" w:rsidR="003B0C79" w:rsidRPr="003B0C79" w:rsidRDefault="003B0C79" w:rsidP="003B0C79">
            <w:pPr>
              <w:rPr>
                <w:rtl/>
              </w:rPr>
            </w:pPr>
            <w:r w:rsidRPr="003B0C79">
              <w:rPr>
                <w:rFonts w:hint="eastAsia"/>
                <w:rtl/>
              </w:rPr>
              <w:t>تلقت</w:t>
            </w:r>
            <w:r w:rsidRPr="003B0C79">
              <w:rPr>
                <w:rtl/>
              </w:rPr>
              <w:t xml:space="preserve"> </w:t>
            </w:r>
            <w:r w:rsidRPr="003B0C79">
              <w:rPr>
                <w:rFonts w:hint="eastAsia"/>
                <w:rtl/>
              </w:rPr>
              <w:t>الأمينة</w:t>
            </w:r>
            <w:r w:rsidRPr="003B0C79">
              <w:rPr>
                <w:rtl/>
              </w:rPr>
              <w:t xml:space="preserve"> </w:t>
            </w:r>
            <w:r w:rsidRPr="003B0C79">
              <w:rPr>
                <w:rFonts w:hint="eastAsia"/>
                <w:rtl/>
              </w:rPr>
              <w:t>العامة</w:t>
            </w:r>
            <w:r w:rsidRPr="003B0C79">
              <w:rPr>
                <w:rtl/>
              </w:rPr>
              <w:t xml:space="preserve"> </w:t>
            </w:r>
            <w:r w:rsidRPr="003B0C79">
              <w:rPr>
                <w:rFonts w:hint="eastAsia"/>
                <w:rtl/>
              </w:rPr>
              <w:t>للاتحاد</w:t>
            </w:r>
            <w:r w:rsidRPr="003B0C79">
              <w:rPr>
                <w:rtl/>
              </w:rPr>
              <w:t xml:space="preserve"> </w:t>
            </w:r>
            <w:r w:rsidRPr="003B0C79">
              <w:rPr>
                <w:rFonts w:hint="eastAsia"/>
                <w:rtl/>
              </w:rPr>
              <w:t>الرسالة</w:t>
            </w:r>
            <w:r w:rsidRPr="003B0C79">
              <w:rPr>
                <w:rtl/>
              </w:rPr>
              <w:t xml:space="preserve"> </w:t>
            </w:r>
            <w:r w:rsidRPr="003B0C79">
              <w:rPr>
                <w:rFonts w:hint="eastAsia"/>
                <w:rtl/>
              </w:rPr>
              <w:t>الواردة</w:t>
            </w:r>
            <w:r w:rsidRPr="003B0C79">
              <w:rPr>
                <w:rtl/>
              </w:rPr>
              <w:t xml:space="preserve"> </w:t>
            </w:r>
            <w:r w:rsidRPr="003B0C79">
              <w:rPr>
                <w:rFonts w:hint="eastAsia"/>
                <w:rtl/>
              </w:rPr>
              <w:t>أدناه</w:t>
            </w:r>
            <w:r w:rsidRPr="003B0C79">
              <w:rPr>
                <w:rtl/>
              </w:rPr>
              <w:t xml:space="preserve"> </w:t>
            </w:r>
            <w:r w:rsidRPr="003B0C79">
              <w:rPr>
                <w:rFonts w:hint="eastAsia"/>
                <w:rtl/>
              </w:rPr>
              <w:t>من</w:t>
            </w:r>
            <w:r w:rsidRPr="003B0C79">
              <w:rPr>
                <w:rtl/>
              </w:rPr>
              <w:t xml:space="preserve"> </w:t>
            </w:r>
            <w:r w:rsidRPr="003B0C79">
              <w:rPr>
                <w:rFonts w:hint="eastAsia"/>
                <w:rtl/>
              </w:rPr>
              <w:t>إدارة</w:t>
            </w:r>
            <w:r w:rsidRPr="003B0C79">
              <w:rPr>
                <w:rtl/>
              </w:rPr>
              <w:t xml:space="preserve"> </w:t>
            </w:r>
            <w:r w:rsidRPr="003B0C79">
              <w:rPr>
                <w:rFonts w:hint="eastAsia"/>
                <w:rtl/>
              </w:rPr>
              <w:t>البهاما</w:t>
            </w:r>
            <w:r w:rsidRPr="003B0C79">
              <w:rPr>
                <w:rtl/>
              </w:rPr>
              <w:t xml:space="preserve"> </w:t>
            </w:r>
            <w:r w:rsidRPr="003B0C79">
              <w:rPr>
                <w:rFonts w:hint="eastAsia"/>
                <w:rtl/>
              </w:rPr>
              <w:t>بشأن</w:t>
            </w:r>
            <w:r w:rsidRPr="003B0C79">
              <w:rPr>
                <w:rtl/>
              </w:rPr>
              <w:t xml:space="preserve"> </w:t>
            </w:r>
            <w:r w:rsidRPr="003B0C79">
              <w:rPr>
                <w:rFonts w:hint="eastAsia"/>
                <w:rtl/>
              </w:rPr>
              <w:t>اتفاق</w:t>
            </w:r>
            <w:r w:rsidRPr="003B0C79">
              <w:rPr>
                <w:rtl/>
              </w:rPr>
              <w:t xml:space="preserve"> </w:t>
            </w:r>
            <w:r w:rsidRPr="003B0C79">
              <w:rPr>
                <w:rFonts w:hint="eastAsia"/>
                <w:rtl/>
              </w:rPr>
              <w:t>البلد</w:t>
            </w:r>
            <w:r w:rsidRPr="003B0C79">
              <w:rPr>
                <w:rtl/>
              </w:rPr>
              <w:t xml:space="preserve"> </w:t>
            </w:r>
            <w:r w:rsidRPr="003B0C79">
              <w:rPr>
                <w:rFonts w:hint="eastAsia"/>
                <w:rtl/>
              </w:rPr>
              <w:t>المضيف</w:t>
            </w:r>
            <w:r w:rsidRPr="003B0C79">
              <w:rPr>
                <w:rtl/>
              </w:rPr>
              <w:t xml:space="preserve"> </w:t>
            </w:r>
            <w:r w:rsidRPr="003B0C79">
              <w:rPr>
                <w:rFonts w:hint="eastAsia"/>
                <w:rtl/>
              </w:rPr>
              <w:t>للمنتدى</w:t>
            </w:r>
            <w:r w:rsidRPr="003B0C79">
              <w:rPr>
                <w:rtl/>
              </w:rPr>
              <w:t xml:space="preserve"> </w:t>
            </w:r>
            <w:r w:rsidRPr="003B0C79">
              <w:rPr>
                <w:rFonts w:hint="eastAsia"/>
                <w:rtl/>
              </w:rPr>
              <w:t>العالمي</w:t>
            </w:r>
            <w:r w:rsidRPr="003B0C79">
              <w:rPr>
                <w:rtl/>
              </w:rPr>
              <w:t xml:space="preserve"> </w:t>
            </w:r>
            <w:r w:rsidRPr="003B0C79">
              <w:rPr>
                <w:rFonts w:hint="eastAsia"/>
                <w:rtl/>
              </w:rPr>
              <w:t>لسياسات</w:t>
            </w:r>
            <w:r w:rsidRPr="003B0C79">
              <w:rPr>
                <w:rtl/>
              </w:rPr>
              <w:t xml:space="preserve"> </w:t>
            </w:r>
            <w:r w:rsidRPr="003B0C79">
              <w:rPr>
                <w:rFonts w:hint="eastAsia"/>
                <w:rtl/>
              </w:rPr>
              <w:t>الاتصالات</w:t>
            </w:r>
            <w:r w:rsidRPr="003B0C79">
              <w:rPr>
                <w:rtl/>
              </w:rPr>
              <w:t>/</w:t>
            </w:r>
            <w:r w:rsidRPr="003B0C79">
              <w:rPr>
                <w:rFonts w:hint="eastAsia"/>
                <w:rtl/>
              </w:rPr>
              <w:t>تكنولوجيا</w:t>
            </w:r>
            <w:r w:rsidRPr="003B0C79">
              <w:rPr>
                <w:rtl/>
              </w:rPr>
              <w:t xml:space="preserve"> </w:t>
            </w:r>
            <w:r w:rsidRPr="003B0C79">
              <w:rPr>
                <w:rFonts w:hint="eastAsia"/>
                <w:rtl/>
              </w:rPr>
              <w:t>المعلومات</w:t>
            </w:r>
            <w:r w:rsidRPr="003B0C79">
              <w:rPr>
                <w:rtl/>
              </w:rPr>
              <w:t xml:space="preserve"> </w:t>
            </w:r>
            <w:r w:rsidRPr="003B0C79">
              <w:rPr>
                <w:rFonts w:hint="eastAsia"/>
                <w:rtl/>
              </w:rPr>
              <w:t>والاتصالات</w:t>
            </w:r>
            <w:r w:rsidRPr="003B0C79">
              <w:rPr>
                <w:rtl/>
              </w:rPr>
              <w:t xml:space="preserve"> </w:t>
            </w:r>
            <w:r w:rsidRPr="003B0C79">
              <w:rPr>
                <w:rFonts w:hint="eastAsia"/>
                <w:rtl/>
              </w:rPr>
              <w:t>لعام</w:t>
            </w:r>
            <w:r w:rsidRPr="003B0C79">
              <w:rPr>
                <w:rtl/>
              </w:rPr>
              <w:t xml:space="preserve"> 2026 (WTPF-26).</w:t>
            </w:r>
          </w:p>
          <w:p w14:paraId="339DD0F8" w14:textId="77777777" w:rsidR="007B0AA0" w:rsidRPr="007B0AA0" w:rsidRDefault="007B0AA0" w:rsidP="007B0AA0">
            <w:pPr>
              <w:rPr>
                <w:b/>
                <w:bCs/>
                <w:rtl/>
              </w:rPr>
            </w:pPr>
            <w:r w:rsidRPr="007B0AA0">
              <w:rPr>
                <w:rFonts w:hint="cs"/>
                <w:b/>
                <w:bCs/>
                <w:rtl/>
              </w:rPr>
              <w:t>الإجراء المطلوب من المجلس</w:t>
            </w:r>
          </w:p>
          <w:p w14:paraId="5C537968" w14:textId="3824A615" w:rsidR="006F363C" w:rsidRPr="005546CF" w:rsidRDefault="003B0C79" w:rsidP="003B0C79">
            <w:pPr>
              <w:rPr>
                <w:rtl/>
              </w:rPr>
            </w:pPr>
            <w:r w:rsidRPr="003B0C79">
              <w:rPr>
                <w:rFonts w:hint="eastAsia"/>
                <w:rtl/>
              </w:rPr>
              <w:t>المجلس</w:t>
            </w:r>
            <w:r w:rsidRPr="003B0C79">
              <w:rPr>
                <w:rtl/>
              </w:rPr>
              <w:t xml:space="preserve"> </w:t>
            </w:r>
            <w:r w:rsidRPr="003B0C79">
              <w:rPr>
                <w:rFonts w:hint="eastAsia"/>
                <w:rtl/>
              </w:rPr>
              <w:t>إلى</w:t>
            </w:r>
            <w:r w:rsidRPr="003B0C79">
              <w:rPr>
                <w:rtl/>
              </w:rPr>
              <w:t xml:space="preserve"> </w:t>
            </w:r>
            <w:r w:rsidRPr="003B0C79">
              <w:rPr>
                <w:rFonts w:hint="eastAsia"/>
                <w:b/>
                <w:bCs/>
                <w:rtl/>
              </w:rPr>
              <w:t>الإحاطة</w:t>
            </w:r>
            <w:r w:rsidRPr="003B0C79">
              <w:rPr>
                <w:b/>
                <w:bCs/>
                <w:rtl/>
              </w:rPr>
              <w:t xml:space="preserve"> </w:t>
            </w:r>
            <w:r w:rsidRPr="003B0C79">
              <w:rPr>
                <w:rFonts w:hint="eastAsia"/>
                <w:b/>
                <w:bCs/>
                <w:rtl/>
              </w:rPr>
              <w:t>علماً</w:t>
            </w:r>
            <w:r w:rsidRPr="003B0C79">
              <w:rPr>
                <w:rtl/>
              </w:rPr>
              <w:t xml:space="preserve"> </w:t>
            </w:r>
            <w:r w:rsidRPr="003B0C79">
              <w:rPr>
                <w:rFonts w:hint="eastAsia"/>
                <w:rtl/>
              </w:rPr>
              <w:t>بهذه</w:t>
            </w:r>
            <w:r w:rsidRPr="003B0C79">
              <w:rPr>
                <w:rtl/>
              </w:rPr>
              <w:t xml:space="preserve"> </w:t>
            </w:r>
            <w:r w:rsidRPr="003B0C79">
              <w:rPr>
                <w:rFonts w:hint="eastAsia"/>
                <w:rtl/>
              </w:rPr>
              <w:t>الوثيقة</w:t>
            </w:r>
            <w:r w:rsidRPr="003B0C79">
              <w:rPr>
                <w:rtl/>
              </w:rPr>
              <w:t>.</w:t>
            </w:r>
          </w:p>
          <w:p w14:paraId="096579D4" w14:textId="77777777" w:rsidR="007B0AA0" w:rsidRPr="007B0AA0" w:rsidRDefault="007B0AA0" w:rsidP="007B0AA0">
            <w:pPr>
              <w:rPr>
                <w:rFonts w:ascii="Traditional Arabic" w:hAnsi="Traditional Arabic" w:cs="Traditional Arabic"/>
                <w:sz w:val="30"/>
                <w:szCs w:val="30"/>
                <w:rtl/>
              </w:rPr>
            </w:pPr>
            <w:r w:rsidRPr="007B0AA0">
              <w:rPr>
                <w:rFonts w:ascii="Traditional Arabic" w:hAnsi="Traditional Arabic" w:cs="Traditional Arabic"/>
                <w:sz w:val="30"/>
                <w:szCs w:val="30"/>
                <w:rtl/>
              </w:rPr>
              <w:t>___________</w:t>
            </w:r>
          </w:p>
          <w:p w14:paraId="14FF74D6" w14:textId="77777777" w:rsidR="007B0AA0" w:rsidRPr="007B0AA0" w:rsidRDefault="007B0AA0" w:rsidP="007B0AA0">
            <w:pPr>
              <w:rPr>
                <w:b/>
                <w:bCs/>
                <w:rtl/>
              </w:rPr>
            </w:pPr>
            <w:r w:rsidRPr="007B0AA0">
              <w:rPr>
                <w:rFonts w:hint="cs"/>
                <w:b/>
                <w:bCs/>
                <w:rtl/>
              </w:rPr>
              <w:t>المراجع</w:t>
            </w:r>
          </w:p>
          <w:p w14:paraId="2731FFC6" w14:textId="0B6309E0" w:rsidR="007B0AA0" w:rsidRPr="005546CF" w:rsidRDefault="003B0C79" w:rsidP="003B0C79">
            <w:pPr>
              <w:rPr>
                <w:i/>
                <w:iCs/>
                <w:rtl/>
              </w:rPr>
            </w:pPr>
            <w:hyperlink r:id="rId8" w:anchor="/ar" w:history="1">
              <w:r w:rsidRPr="003B0C79">
                <w:rPr>
                  <w:rStyle w:val="Hyperlink"/>
                  <w:rFonts w:hint="eastAsia"/>
                  <w:i/>
                  <w:iCs/>
                  <w:noProof w:val="0"/>
                  <w:rtl/>
                  <w:lang w:val="en-US" w:eastAsia="zh-CN"/>
                </w:rPr>
                <w:t>الموقع</w:t>
              </w:r>
              <w:r w:rsidRPr="003B0C79">
                <w:rPr>
                  <w:rStyle w:val="Hyperlink"/>
                  <w:i/>
                  <w:iCs/>
                  <w:noProof w:val="0"/>
                  <w:rtl/>
                  <w:lang w:val="en-US" w:eastAsia="zh-CN"/>
                </w:rPr>
                <w:t xml:space="preserve"> </w:t>
              </w:r>
              <w:r w:rsidRPr="003B0C79">
                <w:rPr>
                  <w:rStyle w:val="Hyperlink"/>
                  <w:rFonts w:hint="eastAsia"/>
                  <w:i/>
                  <w:iCs/>
                  <w:noProof w:val="0"/>
                  <w:rtl/>
                  <w:lang w:val="en-US" w:eastAsia="zh-CN"/>
                </w:rPr>
                <w:t>الإلكتروني</w:t>
              </w:r>
              <w:r w:rsidRPr="003B0C79">
                <w:rPr>
                  <w:rStyle w:val="Hyperlink"/>
                  <w:i/>
                  <w:iCs/>
                  <w:noProof w:val="0"/>
                  <w:rtl/>
                  <w:lang w:val="en-US" w:eastAsia="zh-CN"/>
                </w:rPr>
                <w:t xml:space="preserve"> </w:t>
              </w:r>
              <w:r w:rsidRPr="003B0C79">
                <w:rPr>
                  <w:rStyle w:val="Hyperlink"/>
                  <w:rFonts w:hint="eastAsia"/>
                  <w:i/>
                  <w:iCs/>
                  <w:noProof w:val="0"/>
                  <w:rtl/>
                  <w:lang w:val="en-US" w:eastAsia="zh-CN"/>
                </w:rPr>
                <w:t>لمنتدى</w:t>
              </w:r>
              <w:r w:rsidR="00BC4435">
                <w:rPr>
                  <w:rStyle w:val="Hyperlink"/>
                  <w:rFonts w:hint="cs"/>
                  <w:i/>
                  <w:iCs/>
                  <w:noProof w:val="0"/>
                  <w:rtl/>
                  <w:lang w:val="en-US" w:eastAsia="zh-CN"/>
                </w:rPr>
                <w:t xml:space="preserve"> </w:t>
              </w:r>
              <w:r w:rsidRPr="003B0C79">
                <w:rPr>
                  <w:rStyle w:val="Hyperlink"/>
                  <w:i/>
                  <w:iCs/>
                  <w:noProof w:val="0"/>
                  <w:lang w:val="en-US" w:eastAsia="zh-CN"/>
                </w:rPr>
                <w:t>WTPF-26</w:t>
              </w:r>
              <w:r w:rsidR="00BC4435">
                <w:rPr>
                  <w:rStyle w:val="Hyperlink"/>
                  <w:rFonts w:hint="cs"/>
                  <w:i/>
                  <w:iCs/>
                  <w:noProof w:val="0"/>
                  <w:rtl/>
                  <w:lang w:val="en-US" w:eastAsia="zh-CN"/>
                </w:rPr>
                <w:t xml:space="preserve"> </w:t>
              </w:r>
              <w:r w:rsidRPr="003B0C79">
                <w:rPr>
                  <w:rStyle w:val="Hyperlink"/>
                  <w:rFonts w:hint="eastAsia"/>
                  <w:i/>
                  <w:iCs/>
                  <w:noProof w:val="0"/>
                  <w:rtl/>
                  <w:lang w:val="en-US" w:eastAsia="zh-CN"/>
                </w:rPr>
                <w:t>للاتحاد</w:t>
              </w:r>
            </w:hyperlink>
            <w:r w:rsidRPr="003B0C79">
              <w:rPr>
                <w:rFonts w:hint="eastAsia"/>
                <w:i/>
                <w:iCs/>
                <w:u w:color="5B9BD5"/>
                <w:rtl/>
              </w:rPr>
              <w:t>؛</w:t>
            </w:r>
            <w:r>
              <w:rPr>
                <w:rFonts w:hint="cs"/>
                <w:i/>
                <w:iCs/>
                <w:u w:color="5B9BD5"/>
                <w:rtl/>
              </w:rPr>
              <w:t xml:space="preserve"> </w:t>
            </w:r>
            <w:hyperlink r:id="rId9" w:history="1">
              <w:r w:rsidRPr="003B0C79">
                <w:rPr>
                  <w:rStyle w:val="Hyperlink"/>
                  <w:rFonts w:hint="eastAsia"/>
                  <w:i/>
                  <w:iCs/>
                  <w:noProof w:val="0"/>
                  <w:rtl/>
                  <w:lang w:val="en-US" w:eastAsia="zh-CN"/>
                </w:rPr>
                <w:t>والموقع</w:t>
              </w:r>
              <w:r w:rsidR="00BC4435">
                <w:rPr>
                  <w:rStyle w:val="Hyperlink"/>
                  <w:rFonts w:hint="cs"/>
                  <w:i/>
                  <w:iCs/>
                  <w:noProof w:val="0"/>
                  <w:rtl/>
                  <w:lang w:val="en-US" w:eastAsia="zh-CN"/>
                </w:rPr>
                <w:t xml:space="preserve"> الإلكتروني للبلد المضيف لمنتدى </w:t>
              </w:r>
              <w:r w:rsidR="00BC4435">
                <w:rPr>
                  <w:rStyle w:val="Hyperlink"/>
                  <w:i/>
                  <w:iCs/>
                  <w:noProof w:val="0"/>
                  <w:lang w:eastAsia="zh-CN"/>
                </w:rPr>
                <w:t>WTP-26</w:t>
              </w:r>
            </w:hyperlink>
          </w:p>
        </w:tc>
      </w:tr>
    </w:tbl>
    <w:p w14:paraId="36C582EF" w14:textId="77777777" w:rsidR="00E61BE8" w:rsidRDefault="00E61BE8" w:rsidP="00E61BE8">
      <w:pPr>
        <w:rPr>
          <w:rtl/>
          <w:lang w:bidi="ar-EG"/>
        </w:rPr>
      </w:pPr>
    </w:p>
    <w:p w14:paraId="523CD6BA" w14:textId="77777777" w:rsidR="00F50E3F" w:rsidRDefault="00F50E3F" w:rsidP="0043260A">
      <w:pPr>
        <w:rPr>
          <w:rtl/>
          <w:lang w:bidi="ar-EG"/>
        </w:rPr>
      </w:pPr>
      <w:r>
        <w:rPr>
          <w:rtl/>
          <w:lang w:bidi="ar-EG"/>
        </w:rPr>
        <w:br w:type="page"/>
      </w:r>
    </w:p>
    <w:p w14:paraId="3D0333AC" w14:textId="1C884270" w:rsidR="003B0C79" w:rsidRPr="003B0C79" w:rsidRDefault="003B0C79" w:rsidP="00166E2B">
      <w:pPr>
        <w:jc w:val="right"/>
      </w:pPr>
      <w:r>
        <w:rPr>
          <w:noProof/>
        </w:rPr>
        <w:lastRenderedPageBreak/>
        <w:drawing>
          <wp:inline distT="0" distB="0" distL="0" distR="0" wp14:anchorId="32698992" wp14:editId="15CF7970">
            <wp:extent cx="1193165" cy="975995"/>
            <wp:effectExtent l="0" t="0" r="0" b="0"/>
            <wp:docPr id="2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3165" cy="97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21A10" w14:textId="77777777" w:rsidR="003B0C79" w:rsidRPr="003B0C79" w:rsidRDefault="003B0C79" w:rsidP="00166E2B">
      <w:pPr>
        <w:jc w:val="left"/>
        <w:rPr>
          <w:rtl/>
        </w:rPr>
      </w:pPr>
      <w:r w:rsidRPr="003B0C79">
        <w:rPr>
          <w:rtl/>
        </w:rPr>
        <w:t xml:space="preserve">24 </w:t>
      </w:r>
      <w:r w:rsidRPr="003B0C79">
        <w:rPr>
          <w:rFonts w:hint="eastAsia"/>
          <w:rtl/>
        </w:rPr>
        <w:t>أبريل</w:t>
      </w:r>
      <w:r w:rsidRPr="003B0C79">
        <w:rPr>
          <w:rtl/>
        </w:rPr>
        <w:t xml:space="preserve"> 2026</w:t>
      </w:r>
    </w:p>
    <w:p w14:paraId="3B73FD27" w14:textId="37A47037" w:rsidR="003B0C79" w:rsidRPr="003B0C79" w:rsidRDefault="003B0C79" w:rsidP="00F6693F">
      <w:pPr>
        <w:jc w:val="left"/>
        <w:rPr>
          <w:rtl/>
        </w:rPr>
      </w:pPr>
      <w:r w:rsidRPr="003B0C79">
        <w:rPr>
          <w:rFonts w:hint="eastAsia"/>
          <w:rtl/>
        </w:rPr>
        <w:t>السيدة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دورين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بوغدان</w:t>
      </w:r>
      <w:r w:rsidRPr="003B0C79">
        <w:rPr>
          <w:rtl/>
        </w:rPr>
        <w:t>-</w:t>
      </w:r>
      <w:r w:rsidRPr="003B0C79">
        <w:rPr>
          <w:rFonts w:hint="eastAsia"/>
          <w:rtl/>
        </w:rPr>
        <w:t>مارتن</w:t>
      </w:r>
      <w:r w:rsidR="00F6693F">
        <w:rPr>
          <w:rtl/>
        </w:rPr>
        <w:br/>
      </w:r>
      <w:r w:rsidRPr="003B0C79">
        <w:rPr>
          <w:rFonts w:hint="eastAsia"/>
          <w:rtl/>
        </w:rPr>
        <w:t>الأمينة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العامة</w:t>
      </w:r>
      <w:r w:rsidR="00F6693F">
        <w:rPr>
          <w:rtl/>
        </w:rPr>
        <w:br/>
      </w:r>
      <w:r w:rsidRPr="003B0C79">
        <w:rPr>
          <w:rFonts w:hint="eastAsia"/>
          <w:b/>
          <w:bCs/>
          <w:rtl/>
        </w:rPr>
        <w:t>الاتحاد</w:t>
      </w:r>
      <w:r w:rsidRPr="003B0C79">
        <w:rPr>
          <w:b/>
          <w:bCs/>
          <w:rtl/>
        </w:rPr>
        <w:t xml:space="preserve"> </w:t>
      </w:r>
      <w:r w:rsidRPr="003B0C79">
        <w:rPr>
          <w:rFonts w:hint="eastAsia"/>
          <w:b/>
          <w:bCs/>
          <w:rtl/>
        </w:rPr>
        <w:t>الدولي</w:t>
      </w:r>
      <w:r w:rsidRPr="003B0C79">
        <w:rPr>
          <w:b/>
          <w:bCs/>
          <w:rtl/>
        </w:rPr>
        <w:t xml:space="preserve"> </w:t>
      </w:r>
      <w:r w:rsidRPr="003B0C79">
        <w:rPr>
          <w:rFonts w:hint="eastAsia"/>
          <w:b/>
          <w:bCs/>
          <w:rtl/>
        </w:rPr>
        <w:t>للاتصالات</w:t>
      </w:r>
      <w:r w:rsidR="00F6693F">
        <w:rPr>
          <w:rtl/>
        </w:rPr>
        <w:br/>
      </w:r>
      <w:r w:rsidRPr="003B0C79">
        <w:rPr>
          <w:rtl/>
        </w:rPr>
        <w:t>Place des Nations 1211 Geneva 20 Switzerland</w:t>
      </w:r>
    </w:p>
    <w:p w14:paraId="6BC386B3" w14:textId="77777777" w:rsidR="003B0C79" w:rsidRPr="003B0C79" w:rsidRDefault="003B0C79" w:rsidP="00166E2B">
      <w:pPr>
        <w:spacing w:before="360"/>
        <w:rPr>
          <w:rtl/>
        </w:rPr>
      </w:pPr>
      <w:r w:rsidRPr="003B0C79">
        <w:rPr>
          <w:rFonts w:hint="eastAsia"/>
          <w:rtl/>
        </w:rPr>
        <w:t>السيدة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الأمينة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العامة،</w:t>
      </w:r>
    </w:p>
    <w:p w14:paraId="47137072" w14:textId="2622FB05" w:rsidR="003B0C79" w:rsidRPr="003B0C79" w:rsidRDefault="003B0C79" w:rsidP="003B0C79">
      <w:pPr>
        <w:rPr>
          <w:b/>
          <w:bCs/>
          <w:u w:val="single"/>
          <w:rtl/>
        </w:rPr>
      </w:pPr>
      <w:r w:rsidRPr="003B0C79">
        <w:rPr>
          <w:rFonts w:hint="eastAsia"/>
          <w:b/>
          <w:bCs/>
          <w:rtl/>
        </w:rPr>
        <w:t>رد</w:t>
      </w:r>
      <w:r w:rsidRPr="003B0C79">
        <w:rPr>
          <w:b/>
          <w:bCs/>
          <w:rtl/>
        </w:rPr>
        <w:t xml:space="preserve">: </w:t>
      </w:r>
      <w:r w:rsidRPr="003B0C79">
        <w:rPr>
          <w:rFonts w:hint="eastAsia"/>
          <w:b/>
          <w:bCs/>
          <w:spacing w:val="-4"/>
          <w:u w:val="single"/>
          <w:rtl/>
        </w:rPr>
        <w:t>اتفاق</w:t>
      </w:r>
      <w:r w:rsidRPr="003B0C79">
        <w:rPr>
          <w:b/>
          <w:bCs/>
          <w:spacing w:val="-4"/>
          <w:u w:val="single"/>
          <w:rtl/>
        </w:rPr>
        <w:t xml:space="preserve"> </w:t>
      </w:r>
      <w:r w:rsidRPr="003B0C79">
        <w:rPr>
          <w:rFonts w:hint="eastAsia"/>
          <w:b/>
          <w:bCs/>
          <w:spacing w:val="-4"/>
          <w:u w:val="single"/>
          <w:rtl/>
        </w:rPr>
        <w:t>البلد</w:t>
      </w:r>
      <w:r w:rsidRPr="003B0C79">
        <w:rPr>
          <w:b/>
          <w:bCs/>
          <w:spacing w:val="-4"/>
          <w:u w:val="single"/>
          <w:rtl/>
        </w:rPr>
        <w:t xml:space="preserve"> </w:t>
      </w:r>
      <w:r w:rsidRPr="003B0C79">
        <w:rPr>
          <w:rFonts w:hint="eastAsia"/>
          <w:b/>
          <w:bCs/>
          <w:spacing w:val="-4"/>
          <w:u w:val="single"/>
          <w:rtl/>
        </w:rPr>
        <w:t>المضيف</w:t>
      </w:r>
      <w:r w:rsidR="00F6693F" w:rsidRPr="00F6693F">
        <w:rPr>
          <w:rFonts w:hint="cs"/>
          <w:b/>
          <w:bCs/>
          <w:spacing w:val="-4"/>
          <w:u w:val="single"/>
          <w:rtl/>
        </w:rPr>
        <w:t xml:space="preserve"> </w:t>
      </w:r>
      <w:r w:rsidR="00F6693F" w:rsidRPr="00F6693F">
        <w:rPr>
          <w:b/>
          <w:bCs/>
          <w:spacing w:val="-4"/>
          <w:u w:val="single"/>
        </w:rPr>
        <w:t>(HCA)</w:t>
      </w:r>
      <w:r w:rsidR="00F6693F" w:rsidRPr="00F6693F">
        <w:rPr>
          <w:rFonts w:hint="cs"/>
          <w:b/>
          <w:bCs/>
          <w:spacing w:val="-4"/>
          <w:u w:val="single"/>
          <w:rtl/>
          <w:lang w:bidi="ar-EG"/>
        </w:rPr>
        <w:t xml:space="preserve"> - </w:t>
      </w:r>
      <w:r w:rsidRPr="003B0C79">
        <w:rPr>
          <w:rFonts w:hint="eastAsia"/>
          <w:b/>
          <w:bCs/>
          <w:spacing w:val="-4"/>
          <w:u w:val="single"/>
          <w:rtl/>
        </w:rPr>
        <w:t>المنتدى</w:t>
      </w:r>
      <w:r w:rsidRPr="003B0C79">
        <w:rPr>
          <w:b/>
          <w:bCs/>
          <w:spacing w:val="-4"/>
          <w:u w:val="single"/>
          <w:rtl/>
        </w:rPr>
        <w:t xml:space="preserve"> </w:t>
      </w:r>
      <w:r w:rsidRPr="003B0C79">
        <w:rPr>
          <w:rFonts w:hint="eastAsia"/>
          <w:b/>
          <w:bCs/>
          <w:spacing w:val="-4"/>
          <w:u w:val="single"/>
          <w:rtl/>
        </w:rPr>
        <w:t>العالمي</w:t>
      </w:r>
      <w:r w:rsidRPr="003B0C79">
        <w:rPr>
          <w:b/>
          <w:bCs/>
          <w:spacing w:val="-4"/>
          <w:u w:val="single"/>
          <w:rtl/>
        </w:rPr>
        <w:t xml:space="preserve"> </w:t>
      </w:r>
      <w:r w:rsidRPr="003B0C79">
        <w:rPr>
          <w:rFonts w:hint="eastAsia"/>
          <w:b/>
          <w:bCs/>
          <w:spacing w:val="-4"/>
          <w:u w:val="single"/>
          <w:rtl/>
        </w:rPr>
        <w:t>لسياسات</w:t>
      </w:r>
      <w:r w:rsidRPr="003B0C79">
        <w:rPr>
          <w:b/>
          <w:bCs/>
          <w:spacing w:val="-4"/>
          <w:u w:val="single"/>
          <w:rtl/>
        </w:rPr>
        <w:t xml:space="preserve"> </w:t>
      </w:r>
      <w:r w:rsidRPr="003B0C79">
        <w:rPr>
          <w:rFonts w:hint="eastAsia"/>
          <w:b/>
          <w:bCs/>
          <w:spacing w:val="-4"/>
          <w:u w:val="single"/>
          <w:rtl/>
        </w:rPr>
        <w:t>الاتصالات</w:t>
      </w:r>
      <w:r w:rsidRPr="003B0C79">
        <w:rPr>
          <w:b/>
          <w:bCs/>
          <w:spacing w:val="-4"/>
          <w:u w:val="single"/>
          <w:rtl/>
        </w:rPr>
        <w:t>/</w:t>
      </w:r>
      <w:r w:rsidRPr="003B0C79">
        <w:rPr>
          <w:rFonts w:hint="eastAsia"/>
          <w:b/>
          <w:bCs/>
          <w:spacing w:val="-4"/>
          <w:u w:val="single"/>
          <w:rtl/>
        </w:rPr>
        <w:t>تكنولوجيا</w:t>
      </w:r>
      <w:r w:rsidRPr="003B0C79">
        <w:rPr>
          <w:b/>
          <w:bCs/>
          <w:spacing w:val="-4"/>
          <w:u w:val="single"/>
          <w:rtl/>
        </w:rPr>
        <w:t xml:space="preserve"> </w:t>
      </w:r>
      <w:r w:rsidRPr="003B0C79">
        <w:rPr>
          <w:rFonts w:hint="eastAsia"/>
          <w:b/>
          <w:bCs/>
          <w:spacing w:val="-4"/>
          <w:u w:val="single"/>
          <w:rtl/>
        </w:rPr>
        <w:t>المعلومات</w:t>
      </w:r>
      <w:r w:rsidRPr="003B0C79">
        <w:rPr>
          <w:b/>
          <w:bCs/>
          <w:spacing w:val="-4"/>
          <w:u w:val="single"/>
          <w:rtl/>
        </w:rPr>
        <w:t xml:space="preserve"> </w:t>
      </w:r>
      <w:r w:rsidRPr="003B0C79">
        <w:rPr>
          <w:rFonts w:hint="eastAsia"/>
          <w:b/>
          <w:bCs/>
          <w:spacing w:val="-4"/>
          <w:u w:val="single"/>
          <w:rtl/>
        </w:rPr>
        <w:t>والاتصالات</w:t>
      </w:r>
      <w:r w:rsidRPr="003B0C79">
        <w:rPr>
          <w:b/>
          <w:bCs/>
          <w:spacing w:val="-4"/>
          <w:u w:val="single"/>
          <w:rtl/>
        </w:rPr>
        <w:t xml:space="preserve"> </w:t>
      </w:r>
      <w:r w:rsidRPr="003B0C79">
        <w:rPr>
          <w:rFonts w:hint="eastAsia"/>
          <w:b/>
          <w:bCs/>
          <w:spacing w:val="-4"/>
          <w:u w:val="single"/>
          <w:rtl/>
        </w:rPr>
        <w:t>لعام</w:t>
      </w:r>
      <w:r w:rsidRPr="003B0C79">
        <w:rPr>
          <w:b/>
          <w:bCs/>
          <w:spacing w:val="-4"/>
          <w:u w:val="single"/>
          <w:rtl/>
        </w:rPr>
        <w:t xml:space="preserve"> 2026</w:t>
      </w:r>
    </w:p>
    <w:p w14:paraId="4FCDA326" w14:textId="77777777" w:rsidR="003B0C79" w:rsidRPr="003B0C79" w:rsidRDefault="003B0C79" w:rsidP="00024D14">
      <w:pPr>
        <w:spacing w:before="60" w:after="60"/>
        <w:rPr>
          <w:rtl/>
        </w:rPr>
      </w:pPr>
      <w:r w:rsidRPr="003B0C79">
        <w:rPr>
          <w:rFonts w:hint="eastAsia"/>
          <w:rtl/>
        </w:rPr>
        <w:t>يتقدم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كومنولث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البهاما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بخالص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الشكر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للاتحاد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مرة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أخرى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على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هذه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الفرصة،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ودعمه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للموافقة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على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العرض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الذي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قدمناه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لاستضافة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المنتدى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العالمي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لسياسات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الاتصالات</w:t>
      </w:r>
      <w:r w:rsidRPr="003B0C79">
        <w:rPr>
          <w:rtl/>
        </w:rPr>
        <w:t>/</w:t>
      </w:r>
      <w:r w:rsidRPr="003B0C79">
        <w:rPr>
          <w:rFonts w:hint="eastAsia"/>
          <w:rtl/>
        </w:rPr>
        <w:t>تكنولوجيا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المعلومات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والاتصالات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لعام</w:t>
      </w:r>
      <w:r w:rsidRPr="003B0C79">
        <w:rPr>
          <w:rtl/>
        </w:rPr>
        <w:t xml:space="preserve"> 2026 (WTPF-26). </w:t>
      </w:r>
      <w:r w:rsidRPr="003B0C79">
        <w:rPr>
          <w:rFonts w:hint="eastAsia"/>
          <w:rtl/>
        </w:rPr>
        <w:t>يعمل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فريقانا،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كما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تعلمون،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بكل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جدية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للتوافق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على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البنود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النهائية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لاتفاق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البلد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المضيف،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ونتفهم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أن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المشروع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النهائي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المتفق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عليه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سيكون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جاهزاً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للتوقيع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في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القريب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العاجل</w:t>
      </w:r>
      <w:r w:rsidRPr="003B0C79">
        <w:rPr>
          <w:rtl/>
        </w:rPr>
        <w:t>.</w:t>
      </w:r>
    </w:p>
    <w:p w14:paraId="1EF8CB90" w14:textId="77777777" w:rsidR="003B0C79" w:rsidRPr="003B0C79" w:rsidRDefault="003B0C79" w:rsidP="00024D14">
      <w:pPr>
        <w:spacing w:before="80" w:after="80"/>
        <w:rPr>
          <w:rtl/>
        </w:rPr>
      </w:pPr>
      <w:r w:rsidRPr="003B0C79">
        <w:rPr>
          <w:rFonts w:hint="eastAsia"/>
          <w:rtl/>
        </w:rPr>
        <w:t>وبينما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نستعد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للتوقيع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الوشيك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على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اتفاق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البلد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المضيف،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ولا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يفصلنا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عن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انعقاد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منتدى</w:t>
      </w:r>
      <w:r w:rsidRPr="003B0C79">
        <w:rPr>
          <w:rtl/>
        </w:rPr>
        <w:t xml:space="preserve"> WTPF-26 </w:t>
      </w:r>
      <w:r w:rsidRPr="003B0C79">
        <w:rPr>
          <w:rFonts w:hint="eastAsia"/>
          <w:rtl/>
        </w:rPr>
        <w:t>سوى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أقل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من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ستة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أسابيع،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ما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تزال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أعداد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المسجلين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حتى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الآن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أقل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بكثير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من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المستويات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المخطط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لها</w:t>
      </w:r>
      <w:r w:rsidRPr="003B0C79">
        <w:rPr>
          <w:rtl/>
        </w:rPr>
        <w:t xml:space="preserve">. </w:t>
      </w:r>
      <w:r w:rsidRPr="003B0C79">
        <w:rPr>
          <w:rFonts w:hint="eastAsia"/>
          <w:rtl/>
        </w:rPr>
        <w:t>وتشعر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حكومة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البهاما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وهيئة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تنظيم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المرافق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والمنافسة</w:t>
      </w:r>
      <w:r w:rsidRPr="003B0C79">
        <w:rPr>
          <w:rtl/>
        </w:rPr>
        <w:t xml:space="preserve"> </w:t>
      </w:r>
      <w:r w:rsidRPr="003B0C79">
        <w:t>(URCA)</w:t>
      </w:r>
      <w:r w:rsidRPr="003B0C79">
        <w:rPr>
          <w:rFonts w:hint="eastAsia"/>
          <w:rtl/>
        </w:rPr>
        <w:t>،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بصفتها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جهة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التنسيق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المعينة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لهذا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الغرض،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بالقلق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الشديد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من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احتمالية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تعرض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جزر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البهاما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لمخاطر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تتعلق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بالجوانب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المالية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والسمعة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حال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السماح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بالمضي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قدماً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في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تنظيم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هذا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الحدث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في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ظل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مستويات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الحضور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المتوقعة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بناءً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على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هذه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المعطيات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الراهنة</w:t>
      </w:r>
      <w:r w:rsidRPr="003B0C79">
        <w:rPr>
          <w:rtl/>
        </w:rPr>
        <w:t xml:space="preserve">. </w:t>
      </w:r>
      <w:r w:rsidRPr="003B0C79">
        <w:rPr>
          <w:rFonts w:hint="eastAsia"/>
          <w:rtl/>
        </w:rPr>
        <w:t>وفي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هذا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الصدد،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تلتمس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جزر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البهاما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أن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تبادروا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إلى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التدخل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على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وجه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السرعة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والإشراف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على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هذا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الحدث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لضمان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نجاحه</w:t>
      </w:r>
      <w:r w:rsidRPr="003B0C79">
        <w:rPr>
          <w:rtl/>
        </w:rPr>
        <w:t>.</w:t>
      </w:r>
    </w:p>
    <w:p w14:paraId="49A61639" w14:textId="7F9A256E" w:rsidR="003B0C79" w:rsidRPr="003B0C79" w:rsidRDefault="003B0C79" w:rsidP="00024D14">
      <w:pPr>
        <w:spacing w:before="80" w:after="80"/>
        <w:rPr>
          <w:rtl/>
        </w:rPr>
      </w:pPr>
      <w:r w:rsidRPr="003B0C79">
        <w:rPr>
          <w:rFonts w:hint="eastAsia"/>
          <w:rtl/>
        </w:rPr>
        <w:t>لقد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عملنا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عن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كثب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مع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الفريق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التابع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لكم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على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مدار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الأشهر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القليلة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الماضية،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ونتوجه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لأفراده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بالشكر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على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ما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أظهروه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من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قيادة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ودعم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في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مرحلة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التخطيط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لهذا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المؤتمر</w:t>
      </w:r>
      <w:r w:rsidRPr="003B0C79">
        <w:rPr>
          <w:rtl/>
        </w:rPr>
        <w:t xml:space="preserve">. </w:t>
      </w:r>
      <w:r w:rsidRPr="003B0C79">
        <w:rPr>
          <w:rFonts w:hint="eastAsia"/>
          <w:rtl/>
        </w:rPr>
        <w:t>لكن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وفقاً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للاتجاهات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الحالية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للتسجيل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من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أجل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المشاركة،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لا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نشعر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بالثقة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في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أن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مستويات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الحضور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سترتفع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إلى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المستويات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التي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جرت</w:t>
      </w:r>
      <w:r w:rsidRPr="003B0C79">
        <w:rPr>
          <w:rtl/>
        </w:rPr>
        <w:t xml:space="preserve"> </w:t>
      </w:r>
      <w:r w:rsidR="0057143D" w:rsidRPr="003B0C79">
        <w:rPr>
          <w:rFonts w:hint="cs"/>
          <w:rtl/>
        </w:rPr>
        <w:t>مناقشتها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وتوقعها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في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اجتماعات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التخطيط</w:t>
      </w:r>
      <w:r w:rsidRPr="003B0C79">
        <w:rPr>
          <w:rtl/>
        </w:rPr>
        <w:t xml:space="preserve">. </w:t>
      </w:r>
      <w:r w:rsidRPr="003B0C79">
        <w:rPr>
          <w:rFonts w:hint="eastAsia"/>
          <w:rtl/>
        </w:rPr>
        <w:t>ولن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يكون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ذلك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في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نهاية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المطاف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عاملاً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داعماً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لانعقاد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المنتدى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في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يونيو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بصورة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ناجحة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ومؤثرة</w:t>
      </w:r>
      <w:r w:rsidRPr="003B0C79">
        <w:rPr>
          <w:rtl/>
        </w:rPr>
        <w:t xml:space="preserve">. </w:t>
      </w:r>
      <w:r w:rsidRPr="003B0C79">
        <w:rPr>
          <w:rFonts w:hint="eastAsia"/>
          <w:rtl/>
        </w:rPr>
        <w:t>ويتضح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من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المراسلات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التي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أجريناها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مع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فريقكم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أن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أحداثاً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خارجة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عن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سيطرة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جزر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البهاما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قد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أثرت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تأثيراً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ملموساً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على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مستويات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المشاركة،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وأثارت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شكوكاً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كبيرة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بشأن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إقبال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المندوبين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على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الحضور</w:t>
      </w:r>
      <w:r w:rsidRPr="003B0C79">
        <w:rPr>
          <w:rtl/>
        </w:rPr>
        <w:t>.</w:t>
      </w:r>
    </w:p>
    <w:p w14:paraId="03AF6A6B" w14:textId="77777777" w:rsidR="003B0C79" w:rsidRPr="003B0C79" w:rsidRDefault="003B0C79" w:rsidP="00024D14">
      <w:pPr>
        <w:spacing w:before="80" w:after="80"/>
        <w:rPr>
          <w:rtl/>
        </w:rPr>
      </w:pPr>
      <w:r w:rsidRPr="003B0C79">
        <w:rPr>
          <w:rFonts w:hint="eastAsia"/>
          <w:rtl/>
        </w:rPr>
        <w:t>السيدة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الأمينة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العامة،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إن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جزر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البهاما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تفخر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بتاريخها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وتعاونها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مع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الاتحاد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الدولي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للاتصالات،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وباعتبارها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دولة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جزرية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صغيرة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نامية،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فقد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رأت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في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استضافة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هذا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المؤتمر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فرصة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لا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تقتصر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على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تمثيل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جزر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البهاما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فحسب،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وإنما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تسلط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الضوء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كذلك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على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الإنجازات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التي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حققتها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الدول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الجزرية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الصغيرة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النامية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الأخرى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في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مجال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تكنولوجيا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المعلومات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والاتصالات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على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الساحة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العالمية</w:t>
      </w:r>
      <w:r w:rsidRPr="003B0C79">
        <w:rPr>
          <w:rtl/>
        </w:rPr>
        <w:t xml:space="preserve">. </w:t>
      </w:r>
      <w:r w:rsidRPr="003B0C79">
        <w:rPr>
          <w:rFonts w:hint="eastAsia"/>
          <w:rtl/>
        </w:rPr>
        <w:t>وانطلاقاً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من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هذا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الرؤية،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أعربت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جزر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البهاما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عن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اعتزازها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بموافقة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مجلس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الاتحاد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لعام</w:t>
      </w:r>
      <w:r w:rsidRPr="003B0C79">
        <w:rPr>
          <w:rtl/>
        </w:rPr>
        <w:t xml:space="preserve"> 2025 </w:t>
      </w:r>
      <w:r w:rsidRPr="003B0C79">
        <w:rPr>
          <w:rFonts w:hint="eastAsia"/>
          <w:rtl/>
        </w:rPr>
        <w:t>بالإجماع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على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اقتراحنا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باستضافة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المنتدى</w:t>
      </w:r>
      <w:r w:rsidRPr="003B0C79">
        <w:rPr>
          <w:rtl/>
        </w:rPr>
        <w:t xml:space="preserve"> </w:t>
      </w:r>
      <w:r w:rsidRPr="003B0C79">
        <w:t>WTPF-26</w:t>
      </w:r>
      <w:r w:rsidRPr="003B0C79">
        <w:rPr>
          <w:rtl/>
        </w:rPr>
        <w:t>.</w:t>
      </w:r>
    </w:p>
    <w:p w14:paraId="33DE8912" w14:textId="087F7382" w:rsidR="0057143D" w:rsidRDefault="003B0C79" w:rsidP="00024D14">
      <w:pPr>
        <w:spacing w:before="80" w:after="80"/>
        <w:rPr>
          <w:rtl/>
        </w:rPr>
        <w:sectPr w:rsidR="0057143D" w:rsidSect="006F363C">
          <w:footerReference w:type="default" r:id="rId11"/>
          <w:headerReference w:type="first" r:id="rId12"/>
          <w:footerReference w:type="first" r:id="rId13"/>
          <w:type w:val="oddPage"/>
          <w:pgSz w:w="11907" w:h="16840" w:code="9"/>
          <w:pgMar w:top="1418" w:right="1418" w:bottom="1418" w:left="1418" w:header="709" w:footer="709" w:gutter="0"/>
          <w:cols w:space="708"/>
          <w:titlePg/>
          <w:docGrid w:linePitch="360"/>
        </w:sectPr>
      </w:pPr>
      <w:r w:rsidRPr="003B0C79">
        <w:rPr>
          <w:rFonts w:hint="eastAsia"/>
          <w:rtl/>
        </w:rPr>
        <w:t>وبناءً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على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هذا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القرار،</w:t>
      </w:r>
      <w:r w:rsidRPr="003B0C79">
        <w:rPr>
          <w:rtl/>
        </w:rPr>
        <w:t xml:space="preserve"> </w:t>
      </w:r>
      <w:r w:rsidR="00024D14">
        <w:rPr>
          <w:rFonts w:hint="cs"/>
          <w:rtl/>
        </w:rPr>
        <w:t>وبتوجيه</w:t>
      </w:r>
      <w:r w:rsidR="00024D14" w:rsidRPr="003B0C79">
        <w:rPr>
          <w:rtl/>
        </w:rPr>
        <w:t xml:space="preserve"> </w:t>
      </w:r>
      <w:r w:rsidRPr="003B0C79">
        <w:rPr>
          <w:rFonts w:hint="eastAsia"/>
          <w:rtl/>
        </w:rPr>
        <w:t>من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فريق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الاتحاد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الذي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يتمتع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بالخبرة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والمعارف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الضرورية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في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هذا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الصدد،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بدأنا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مرحلة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التخطيط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لهذا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المنتدى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العالمي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الرائد</w:t>
      </w:r>
      <w:r w:rsidRPr="003B0C79">
        <w:rPr>
          <w:rtl/>
        </w:rPr>
        <w:t xml:space="preserve">. </w:t>
      </w:r>
      <w:r w:rsidRPr="003B0C79">
        <w:rPr>
          <w:rFonts w:hint="eastAsia"/>
          <w:rtl/>
        </w:rPr>
        <w:t>وقد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اعتمدنا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على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الإرشادات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والتفاصيل</w:t>
      </w:r>
      <w:r w:rsidR="00F6693F">
        <w:rPr>
          <w:rFonts w:hint="cs"/>
          <w:rtl/>
          <w:lang w:bidi="ar-EG"/>
        </w:rPr>
        <w:t xml:space="preserve"> </w:t>
      </w:r>
      <w:r w:rsidRPr="003B0C79">
        <w:rPr>
          <w:rFonts w:hint="eastAsia"/>
          <w:rtl/>
        </w:rPr>
        <w:t>الواردة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في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مشروع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اتفاق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البلد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المضيف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والتفاهمات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المتبادلة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المحيطة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بترتيبات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الاستضافة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في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ذلك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الوقت،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شرعت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حكومة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البهاما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في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تأمين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المكان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المخصص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لانعقاد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المؤتمر،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وحجز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غرف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الفنادق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وأماكن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لإقامة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الأحداث،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وإبرام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اتفاقات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مع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البائعين،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وسداد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الودائع،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والتعاون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مع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هيئات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حكومية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متعددة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بغرض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عقد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المؤتمر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بما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يتوافق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مع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المعايير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المعتادة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في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الاتحاد</w:t>
      </w:r>
      <w:r w:rsidRPr="003B0C79">
        <w:rPr>
          <w:rtl/>
        </w:rPr>
        <w:t xml:space="preserve">. </w:t>
      </w:r>
      <w:r w:rsidRPr="003B0C79">
        <w:rPr>
          <w:rFonts w:hint="eastAsia"/>
          <w:rtl/>
        </w:rPr>
        <w:t>ويقدر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إجمالي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التزامات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التخطيط</w:t>
      </w:r>
      <w:r w:rsidRPr="003B0C79">
        <w:rPr>
          <w:rtl/>
        </w:rPr>
        <w:t xml:space="preserve"> </w:t>
      </w:r>
      <w:r w:rsidR="002E1042">
        <w:rPr>
          <w:rFonts w:hint="cs"/>
          <w:rtl/>
        </w:rPr>
        <w:t xml:space="preserve">  </w:t>
      </w:r>
      <w:r w:rsidR="002E1042" w:rsidRPr="003B0C79">
        <w:rPr>
          <w:rFonts w:hint="eastAsia"/>
          <w:rtl/>
        </w:rPr>
        <w:t>المحلي</w:t>
      </w:r>
      <w:r w:rsidR="002E1042" w:rsidRPr="003B0C79">
        <w:rPr>
          <w:rtl/>
        </w:rPr>
        <w:t xml:space="preserve"> </w:t>
      </w:r>
      <w:r w:rsidR="002E1042" w:rsidRPr="003B0C79">
        <w:rPr>
          <w:rFonts w:hint="eastAsia"/>
          <w:rtl/>
        </w:rPr>
        <w:t>والالتزامات</w:t>
      </w:r>
      <w:r w:rsidR="002E1042" w:rsidRPr="003B0C79">
        <w:rPr>
          <w:rtl/>
        </w:rPr>
        <w:t xml:space="preserve"> </w:t>
      </w:r>
      <w:r w:rsidR="002E1042" w:rsidRPr="003B0C79">
        <w:rPr>
          <w:rFonts w:hint="eastAsia"/>
          <w:rtl/>
        </w:rPr>
        <w:t>المالية</w:t>
      </w:r>
      <w:r w:rsidR="002E1042" w:rsidRPr="003B0C79">
        <w:rPr>
          <w:rtl/>
        </w:rPr>
        <w:t xml:space="preserve"> </w:t>
      </w:r>
      <w:r w:rsidR="002E1042" w:rsidRPr="003B0C79">
        <w:rPr>
          <w:rFonts w:hint="eastAsia"/>
          <w:rtl/>
        </w:rPr>
        <w:t>المتوقعة</w:t>
      </w:r>
      <w:r w:rsidR="002E1042" w:rsidRPr="003B0C79">
        <w:rPr>
          <w:rtl/>
        </w:rPr>
        <w:t xml:space="preserve"> </w:t>
      </w:r>
      <w:r w:rsidR="002E1042" w:rsidRPr="003B0C79">
        <w:rPr>
          <w:rFonts w:hint="eastAsia"/>
          <w:rtl/>
        </w:rPr>
        <w:t>للحكومة</w:t>
      </w:r>
      <w:r w:rsidR="002E1042" w:rsidRPr="003B0C79">
        <w:rPr>
          <w:rtl/>
        </w:rPr>
        <w:t xml:space="preserve"> </w:t>
      </w:r>
      <w:r w:rsidR="002E1042" w:rsidRPr="003B0C79">
        <w:rPr>
          <w:rFonts w:hint="eastAsia"/>
          <w:rtl/>
        </w:rPr>
        <w:t>بقرابة</w:t>
      </w:r>
      <w:r w:rsidR="002E1042" w:rsidRPr="003B0C79">
        <w:rPr>
          <w:rtl/>
        </w:rPr>
        <w:t xml:space="preserve"> 3 </w:t>
      </w:r>
      <w:r w:rsidR="002E1042" w:rsidRPr="003B0C79">
        <w:rPr>
          <w:rFonts w:hint="eastAsia"/>
          <w:rtl/>
        </w:rPr>
        <w:t>ملايين</w:t>
      </w:r>
      <w:r w:rsidR="002E1042" w:rsidRPr="003B0C79">
        <w:rPr>
          <w:rtl/>
        </w:rPr>
        <w:t xml:space="preserve"> </w:t>
      </w:r>
      <w:r w:rsidR="002E1042" w:rsidRPr="003B0C79">
        <w:rPr>
          <w:rFonts w:hint="eastAsia"/>
          <w:rtl/>
        </w:rPr>
        <w:t>دولار</w:t>
      </w:r>
      <w:r w:rsidR="002E1042" w:rsidRPr="003B0C79">
        <w:rPr>
          <w:rtl/>
        </w:rPr>
        <w:t xml:space="preserve"> </w:t>
      </w:r>
      <w:r w:rsidR="002E1042" w:rsidRPr="003B0C79">
        <w:rPr>
          <w:rFonts w:hint="eastAsia"/>
          <w:rtl/>
        </w:rPr>
        <w:t>أمريكي</w:t>
      </w:r>
      <w:r w:rsidR="002E1042" w:rsidRPr="003B0C79">
        <w:rPr>
          <w:rtl/>
        </w:rPr>
        <w:t xml:space="preserve"> </w:t>
      </w:r>
      <w:r w:rsidR="002E1042" w:rsidRPr="003B0C79">
        <w:rPr>
          <w:rFonts w:hint="eastAsia"/>
          <w:rtl/>
        </w:rPr>
        <w:t>حتى</w:t>
      </w:r>
      <w:r w:rsidR="002E1042" w:rsidRPr="003B0C79">
        <w:rPr>
          <w:rtl/>
        </w:rPr>
        <w:t xml:space="preserve"> </w:t>
      </w:r>
      <w:r w:rsidR="002E1042" w:rsidRPr="003B0C79">
        <w:rPr>
          <w:rFonts w:hint="eastAsia"/>
          <w:rtl/>
        </w:rPr>
        <w:t>هذه</w:t>
      </w:r>
      <w:r w:rsidR="002E1042" w:rsidRPr="003B0C79">
        <w:rPr>
          <w:rtl/>
        </w:rPr>
        <w:t xml:space="preserve"> </w:t>
      </w:r>
      <w:r w:rsidR="002E1042" w:rsidRPr="003B0C79">
        <w:rPr>
          <w:rFonts w:hint="eastAsia"/>
          <w:rtl/>
        </w:rPr>
        <w:t>اللحظة</w:t>
      </w:r>
      <w:r w:rsidR="002E1042" w:rsidRPr="003B0C79">
        <w:rPr>
          <w:rtl/>
        </w:rPr>
        <w:t xml:space="preserve">. </w:t>
      </w:r>
      <w:r w:rsidR="002E1042" w:rsidRPr="003B0C79">
        <w:rPr>
          <w:rFonts w:hint="eastAsia"/>
          <w:rtl/>
        </w:rPr>
        <w:t>ونظراً</w:t>
      </w:r>
      <w:r w:rsidR="002E1042" w:rsidRPr="003B0C79">
        <w:rPr>
          <w:rtl/>
        </w:rPr>
        <w:t xml:space="preserve"> </w:t>
      </w:r>
      <w:r w:rsidR="002E1042" w:rsidRPr="003B0C79">
        <w:rPr>
          <w:rFonts w:hint="eastAsia"/>
          <w:rtl/>
        </w:rPr>
        <w:t>لاقتراب</w:t>
      </w:r>
      <w:r w:rsidR="002E1042" w:rsidRPr="003B0C79">
        <w:rPr>
          <w:rtl/>
        </w:rPr>
        <w:t xml:space="preserve"> </w:t>
      </w:r>
      <w:r w:rsidR="002E1042" w:rsidRPr="003B0C79">
        <w:rPr>
          <w:rFonts w:hint="eastAsia"/>
          <w:rtl/>
        </w:rPr>
        <w:t>الموعد</w:t>
      </w:r>
      <w:r w:rsidR="002E1042" w:rsidRPr="003B0C79">
        <w:rPr>
          <w:rtl/>
        </w:rPr>
        <w:t xml:space="preserve"> </w:t>
      </w:r>
      <w:r w:rsidR="002E1042" w:rsidRPr="003B0C79">
        <w:rPr>
          <w:rFonts w:hint="eastAsia"/>
          <w:rtl/>
        </w:rPr>
        <w:t>المقرر</w:t>
      </w:r>
      <w:r w:rsidR="002E1042" w:rsidRPr="003B0C79">
        <w:rPr>
          <w:rtl/>
        </w:rPr>
        <w:t xml:space="preserve"> </w:t>
      </w:r>
      <w:r w:rsidR="002E1042" w:rsidRPr="003B0C79">
        <w:rPr>
          <w:rFonts w:hint="eastAsia"/>
          <w:rtl/>
        </w:rPr>
        <w:t>لانعقاد</w:t>
      </w:r>
      <w:r w:rsidR="002E1042" w:rsidRPr="003B0C79">
        <w:rPr>
          <w:rtl/>
        </w:rPr>
        <w:t xml:space="preserve"> </w:t>
      </w:r>
      <w:r w:rsidR="002E1042" w:rsidRPr="003B0C79">
        <w:rPr>
          <w:rFonts w:hint="eastAsia"/>
          <w:rtl/>
        </w:rPr>
        <w:t>المؤتمر،</w:t>
      </w:r>
      <w:r w:rsidR="002E1042" w:rsidRPr="003B0C79">
        <w:rPr>
          <w:rtl/>
        </w:rPr>
        <w:t xml:space="preserve"> </w:t>
      </w:r>
      <w:r w:rsidR="002E1042" w:rsidRPr="003B0C79">
        <w:rPr>
          <w:rFonts w:hint="eastAsia"/>
          <w:rtl/>
        </w:rPr>
        <w:t>ستُفرض</w:t>
      </w:r>
      <w:r w:rsidR="002E1042" w:rsidRPr="003B0C79">
        <w:rPr>
          <w:rtl/>
        </w:rPr>
        <w:t xml:space="preserve"> </w:t>
      </w:r>
      <w:r w:rsidR="002E1042" w:rsidRPr="003B0C79">
        <w:rPr>
          <w:rFonts w:hint="eastAsia"/>
          <w:rtl/>
        </w:rPr>
        <w:t>جزاءات</w:t>
      </w:r>
      <w:r w:rsidR="002E1042" w:rsidRPr="003B0C79">
        <w:rPr>
          <w:rtl/>
        </w:rPr>
        <w:t xml:space="preserve"> </w:t>
      </w:r>
      <w:r w:rsidR="002E1042" w:rsidRPr="003B0C79">
        <w:rPr>
          <w:rFonts w:hint="eastAsia"/>
          <w:rtl/>
        </w:rPr>
        <w:t>كبيرة</w:t>
      </w:r>
      <w:r w:rsidR="002E1042" w:rsidRPr="003B0C79">
        <w:rPr>
          <w:rtl/>
        </w:rPr>
        <w:t xml:space="preserve"> </w:t>
      </w:r>
      <w:r w:rsidR="002E1042" w:rsidRPr="003B0C79">
        <w:rPr>
          <w:rFonts w:hint="eastAsia"/>
          <w:rtl/>
        </w:rPr>
        <w:t>في</w:t>
      </w:r>
      <w:r w:rsidR="002E1042" w:rsidRPr="003B0C79">
        <w:rPr>
          <w:rtl/>
        </w:rPr>
        <w:t xml:space="preserve"> </w:t>
      </w:r>
      <w:r w:rsidR="002E1042" w:rsidRPr="003B0C79">
        <w:rPr>
          <w:rFonts w:hint="eastAsia"/>
          <w:rtl/>
        </w:rPr>
        <w:t>حالة</w:t>
      </w:r>
      <w:r w:rsidR="002E1042" w:rsidRPr="003B0C79">
        <w:rPr>
          <w:rtl/>
        </w:rPr>
        <w:t xml:space="preserve"> </w:t>
      </w:r>
      <w:r w:rsidR="002E1042" w:rsidRPr="003B0C79">
        <w:rPr>
          <w:rFonts w:hint="eastAsia"/>
          <w:rtl/>
        </w:rPr>
        <w:t>حدوث</w:t>
      </w:r>
      <w:r w:rsidR="002E1042" w:rsidRPr="003B0C79">
        <w:rPr>
          <w:rtl/>
        </w:rPr>
        <w:t xml:space="preserve"> </w:t>
      </w:r>
      <w:r w:rsidR="002E1042" w:rsidRPr="003B0C79">
        <w:rPr>
          <w:rFonts w:hint="eastAsia"/>
          <w:rtl/>
        </w:rPr>
        <w:t>انخفاض</w:t>
      </w:r>
      <w:r w:rsidR="002E1042" w:rsidRPr="003B0C79">
        <w:rPr>
          <w:rtl/>
        </w:rPr>
        <w:t xml:space="preserve"> </w:t>
      </w:r>
      <w:r w:rsidR="002E1042" w:rsidRPr="003B0C79">
        <w:rPr>
          <w:rFonts w:hint="eastAsia"/>
          <w:rtl/>
        </w:rPr>
        <w:t>كبير</w:t>
      </w:r>
      <w:r w:rsidR="002E1042" w:rsidRPr="003B0C79">
        <w:rPr>
          <w:rtl/>
        </w:rPr>
        <w:t xml:space="preserve"> </w:t>
      </w:r>
      <w:r w:rsidR="002E1042" w:rsidRPr="003B0C79">
        <w:rPr>
          <w:rFonts w:hint="eastAsia"/>
          <w:rtl/>
        </w:rPr>
        <w:t>في</w:t>
      </w:r>
      <w:r w:rsidR="002E1042" w:rsidRPr="003B0C79">
        <w:rPr>
          <w:rtl/>
        </w:rPr>
        <w:t xml:space="preserve"> </w:t>
      </w:r>
      <w:r w:rsidR="002E1042" w:rsidRPr="003B0C79">
        <w:rPr>
          <w:rFonts w:hint="eastAsia"/>
          <w:rtl/>
        </w:rPr>
        <w:t>عدد</w:t>
      </w:r>
      <w:r w:rsidR="002E1042" w:rsidRPr="003B0C79">
        <w:rPr>
          <w:rtl/>
        </w:rPr>
        <w:t xml:space="preserve"> </w:t>
      </w:r>
      <w:r w:rsidR="002E1042" w:rsidRPr="003B0C79">
        <w:rPr>
          <w:rFonts w:hint="eastAsia"/>
          <w:rtl/>
        </w:rPr>
        <w:t>المندوبين</w:t>
      </w:r>
      <w:r w:rsidR="002E1042" w:rsidRPr="003B0C79">
        <w:rPr>
          <w:rtl/>
        </w:rPr>
        <w:t xml:space="preserve"> </w:t>
      </w:r>
      <w:r w:rsidR="002E1042" w:rsidRPr="003B0C79">
        <w:rPr>
          <w:rFonts w:hint="eastAsia"/>
          <w:rtl/>
        </w:rPr>
        <w:t>المتوقع</w:t>
      </w:r>
      <w:r w:rsidR="002E1042" w:rsidRPr="003B0C79">
        <w:rPr>
          <w:rtl/>
        </w:rPr>
        <w:t xml:space="preserve"> </w:t>
      </w:r>
      <w:r w:rsidR="002E1042" w:rsidRPr="003B0C79">
        <w:rPr>
          <w:rFonts w:hint="eastAsia"/>
          <w:rtl/>
        </w:rPr>
        <w:t>مشاركتهم</w:t>
      </w:r>
      <w:r w:rsidR="002E1042" w:rsidRPr="003B0C79">
        <w:rPr>
          <w:rtl/>
        </w:rPr>
        <w:t>.</w:t>
      </w:r>
    </w:p>
    <w:p w14:paraId="11486DC7" w14:textId="77777777" w:rsidR="003B0C79" w:rsidRPr="003B0C79" w:rsidRDefault="003B0C79" w:rsidP="002E1042">
      <w:pPr>
        <w:keepNext/>
        <w:rPr>
          <w:rtl/>
        </w:rPr>
      </w:pPr>
      <w:r w:rsidRPr="003B0C79">
        <w:rPr>
          <w:rFonts w:hint="eastAsia"/>
          <w:rtl/>
        </w:rPr>
        <w:lastRenderedPageBreak/>
        <w:t>نود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أن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نوضح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كذلك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أن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جزر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البهاما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ما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تزال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ملتزمة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من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حيث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المبدأ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بنود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اتفاق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البلد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المضيف</w:t>
      </w:r>
      <w:r w:rsidRPr="003B0C79">
        <w:rPr>
          <w:rtl/>
        </w:rPr>
        <w:t>.</w:t>
      </w:r>
    </w:p>
    <w:p w14:paraId="22A82C7C" w14:textId="77777777" w:rsidR="003B0C79" w:rsidRPr="003B0C79" w:rsidRDefault="003B0C79" w:rsidP="003B0C79">
      <w:pPr>
        <w:rPr>
          <w:spacing w:val="2"/>
          <w:rtl/>
        </w:rPr>
      </w:pPr>
      <w:r w:rsidRPr="003B0C79">
        <w:rPr>
          <w:rFonts w:hint="eastAsia"/>
          <w:spacing w:val="2"/>
          <w:rtl/>
        </w:rPr>
        <w:t>لكن</w:t>
      </w:r>
      <w:r w:rsidRPr="003B0C79">
        <w:rPr>
          <w:spacing w:val="2"/>
          <w:rtl/>
        </w:rPr>
        <w:t xml:space="preserve"> </w:t>
      </w:r>
      <w:r w:rsidRPr="003B0C79">
        <w:rPr>
          <w:rFonts w:hint="eastAsia"/>
          <w:spacing w:val="2"/>
          <w:rtl/>
        </w:rPr>
        <w:t>في</w:t>
      </w:r>
      <w:r w:rsidRPr="003B0C79">
        <w:rPr>
          <w:spacing w:val="2"/>
          <w:rtl/>
        </w:rPr>
        <w:t xml:space="preserve"> </w:t>
      </w:r>
      <w:r w:rsidRPr="003B0C79">
        <w:rPr>
          <w:rFonts w:hint="eastAsia"/>
          <w:spacing w:val="2"/>
          <w:rtl/>
        </w:rPr>
        <w:t>ظل</w:t>
      </w:r>
      <w:r w:rsidRPr="003B0C79">
        <w:rPr>
          <w:spacing w:val="2"/>
          <w:rtl/>
        </w:rPr>
        <w:t xml:space="preserve"> </w:t>
      </w:r>
      <w:r w:rsidRPr="003B0C79">
        <w:rPr>
          <w:rFonts w:hint="eastAsia"/>
          <w:spacing w:val="2"/>
          <w:rtl/>
        </w:rPr>
        <w:t>الظروف</w:t>
      </w:r>
      <w:r w:rsidRPr="003B0C79">
        <w:rPr>
          <w:spacing w:val="2"/>
          <w:rtl/>
        </w:rPr>
        <w:t xml:space="preserve"> </w:t>
      </w:r>
      <w:r w:rsidRPr="003B0C79">
        <w:rPr>
          <w:rFonts w:hint="eastAsia"/>
          <w:spacing w:val="2"/>
          <w:rtl/>
        </w:rPr>
        <w:t>الماثلة،</w:t>
      </w:r>
      <w:r w:rsidRPr="003B0C79">
        <w:rPr>
          <w:spacing w:val="2"/>
          <w:rtl/>
        </w:rPr>
        <w:t xml:space="preserve"> </w:t>
      </w:r>
      <w:r w:rsidRPr="003B0C79">
        <w:rPr>
          <w:rFonts w:hint="eastAsia"/>
          <w:spacing w:val="2"/>
          <w:rtl/>
        </w:rPr>
        <w:t>وبدعم</w:t>
      </w:r>
      <w:r w:rsidRPr="003B0C79">
        <w:rPr>
          <w:spacing w:val="2"/>
          <w:rtl/>
        </w:rPr>
        <w:t xml:space="preserve"> </w:t>
      </w:r>
      <w:r w:rsidRPr="003B0C79">
        <w:rPr>
          <w:rFonts w:hint="eastAsia"/>
          <w:spacing w:val="2"/>
          <w:rtl/>
        </w:rPr>
        <w:t>من</w:t>
      </w:r>
      <w:r w:rsidRPr="003B0C79">
        <w:rPr>
          <w:spacing w:val="2"/>
          <w:rtl/>
        </w:rPr>
        <w:t xml:space="preserve"> </w:t>
      </w:r>
      <w:r w:rsidRPr="003B0C79">
        <w:rPr>
          <w:rFonts w:hint="eastAsia"/>
          <w:spacing w:val="2"/>
          <w:rtl/>
        </w:rPr>
        <w:t>الاتحاد،</w:t>
      </w:r>
      <w:r w:rsidRPr="003B0C79">
        <w:rPr>
          <w:spacing w:val="2"/>
          <w:rtl/>
        </w:rPr>
        <w:t xml:space="preserve"> </w:t>
      </w:r>
      <w:r w:rsidRPr="003B0C79">
        <w:rPr>
          <w:rFonts w:hint="eastAsia"/>
          <w:spacing w:val="2"/>
          <w:rtl/>
        </w:rPr>
        <w:t>فإن</w:t>
      </w:r>
      <w:r w:rsidRPr="003B0C79">
        <w:rPr>
          <w:spacing w:val="2"/>
          <w:rtl/>
        </w:rPr>
        <w:t xml:space="preserve"> </w:t>
      </w:r>
      <w:r w:rsidRPr="003B0C79">
        <w:rPr>
          <w:rFonts w:hint="eastAsia"/>
          <w:spacing w:val="2"/>
          <w:rtl/>
        </w:rPr>
        <w:t>حكومة</w:t>
      </w:r>
      <w:r w:rsidRPr="003B0C79">
        <w:rPr>
          <w:spacing w:val="2"/>
          <w:rtl/>
        </w:rPr>
        <w:t xml:space="preserve"> </w:t>
      </w:r>
      <w:r w:rsidRPr="003B0C79">
        <w:rPr>
          <w:rFonts w:hint="eastAsia"/>
          <w:spacing w:val="2"/>
          <w:rtl/>
        </w:rPr>
        <w:t>البهاما</w:t>
      </w:r>
      <w:r w:rsidRPr="003B0C79">
        <w:rPr>
          <w:spacing w:val="2"/>
          <w:rtl/>
        </w:rPr>
        <w:t xml:space="preserve"> </w:t>
      </w:r>
      <w:r w:rsidRPr="003B0C79">
        <w:rPr>
          <w:rFonts w:hint="eastAsia"/>
          <w:spacing w:val="2"/>
          <w:rtl/>
        </w:rPr>
        <w:t>على</w:t>
      </w:r>
      <w:r w:rsidRPr="003B0C79">
        <w:rPr>
          <w:spacing w:val="2"/>
          <w:rtl/>
        </w:rPr>
        <w:t xml:space="preserve"> </w:t>
      </w:r>
      <w:r w:rsidRPr="003B0C79">
        <w:rPr>
          <w:rFonts w:hint="eastAsia"/>
          <w:spacing w:val="2"/>
          <w:rtl/>
        </w:rPr>
        <w:t>استعداد</w:t>
      </w:r>
      <w:r w:rsidRPr="003B0C79">
        <w:rPr>
          <w:spacing w:val="2"/>
          <w:rtl/>
        </w:rPr>
        <w:t xml:space="preserve"> </w:t>
      </w:r>
      <w:r w:rsidRPr="003B0C79">
        <w:rPr>
          <w:rFonts w:hint="eastAsia"/>
          <w:spacing w:val="2"/>
          <w:rtl/>
        </w:rPr>
        <w:t>للنظر</w:t>
      </w:r>
      <w:r w:rsidRPr="003B0C79">
        <w:rPr>
          <w:spacing w:val="2"/>
          <w:rtl/>
        </w:rPr>
        <w:t xml:space="preserve"> </w:t>
      </w:r>
      <w:r w:rsidRPr="003B0C79">
        <w:rPr>
          <w:rFonts w:hint="eastAsia"/>
          <w:spacing w:val="2"/>
          <w:rtl/>
        </w:rPr>
        <w:t>في</w:t>
      </w:r>
      <w:r w:rsidRPr="003B0C79">
        <w:rPr>
          <w:spacing w:val="2"/>
          <w:rtl/>
        </w:rPr>
        <w:t xml:space="preserve"> </w:t>
      </w:r>
      <w:r w:rsidRPr="003B0C79">
        <w:rPr>
          <w:rFonts w:hint="eastAsia"/>
          <w:spacing w:val="2"/>
          <w:rtl/>
        </w:rPr>
        <w:t>تغيير</w:t>
      </w:r>
      <w:r w:rsidRPr="003B0C79">
        <w:rPr>
          <w:spacing w:val="2"/>
          <w:rtl/>
        </w:rPr>
        <w:t xml:space="preserve"> </w:t>
      </w:r>
      <w:r w:rsidRPr="003B0C79">
        <w:rPr>
          <w:rFonts w:hint="eastAsia"/>
          <w:spacing w:val="2"/>
          <w:rtl/>
        </w:rPr>
        <w:t>تاريخ</w:t>
      </w:r>
      <w:r w:rsidRPr="003B0C79">
        <w:rPr>
          <w:spacing w:val="2"/>
          <w:rtl/>
        </w:rPr>
        <w:t xml:space="preserve"> </w:t>
      </w:r>
      <w:r w:rsidRPr="003B0C79">
        <w:rPr>
          <w:rFonts w:hint="eastAsia"/>
          <w:spacing w:val="2"/>
          <w:rtl/>
        </w:rPr>
        <w:t>انعقاد</w:t>
      </w:r>
      <w:r w:rsidRPr="003B0C79">
        <w:rPr>
          <w:spacing w:val="2"/>
          <w:rtl/>
        </w:rPr>
        <w:t xml:space="preserve"> </w:t>
      </w:r>
      <w:r w:rsidRPr="003B0C79">
        <w:rPr>
          <w:rFonts w:hint="eastAsia"/>
          <w:spacing w:val="2"/>
          <w:rtl/>
        </w:rPr>
        <w:t>المنتدى</w:t>
      </w:r>
      <w:r w:rsidRPr="003B0C79">
        <w:rPr>
          <w:spacing w:val="2"/>
          <w:rtl/>
        </w:rPr>
        <w:t xml:space="preserve"> WTPF-26 </w:t>
      </w:r>
      <w:r w:rsidRPr="003B0C79">
        <w:rPr>
          <w:rFonts w:hint="eastAsia"/>
          <w:spacing w:val="2"/>
          <w:rtl/>
        </w:rPr>
        <w:t>إلى</w:t>
      </w:r>
      <w:r w:rsidRPr="003B0C79">
        <w:rPr>
          <w:spacing w:val="2"/>
          <w:rtl/>
        </w:rPr>
        <w:t xml:space="preserve"> </w:t>
      </w:r>
      <w:r w:rsidRPr="003B0C79">
        <w:rPr>
          <w:rFonts w:hint="eastAsia"/>
          <w:spacing w:val="2"/>
          <w:rtl/>
        </w:rPr>
        <w:t>موعد</w:t>
      </w:r>
      <w:r w:rsidRPr="003B0C79">
        <w:rPr>
          <w:spacing w:val="2"/>
          <w:rtl/>
        </w:rPr>
        <w:t xml:space="preserve"> </w:t>
      </w:r>
      <w:r w:rsidRPr="003B0C79">
        <w:rPr>
          <w:rFonts w:hint="eastAsia"/>
          <w:spacing w:val="2"/>
          <w:rtl/>
        </w:rPr>
        <w:t>لاحق</w:t>
      </w:r>
      <w:r w:rsidRPr="003B0C79">
        <w:rPr>
          <w:spacing w:val="2"/>
          <w:rtl/>
        </w:rPr>
        <w:t xml:space="preserve"> </w:t>
      </w:r>
      <w:r w:rsidRPr="003B0C79">
        <w:rPr>
          <w:rFonts w:hint="eastAsia"/>
          <w:spacing w:val="2"/>
          <w:rtl/>
        </w:rPr>
        <w:t>في</w:t>
      </w:r>
      <w:r w:rsidRPr="003B0C79">
        <w:rPr>
          <w:spacing w:val="2"/>
          <w:rtl/>
        </w:rPr>
        <w:t xml:space="preserve"> </w:t>
      </w:r>
      <w:r w:rsidRPr="003B0C79">
        <w:rPr>
          <w:rFonts w:hint="eastAsia"/>
          <w:spacing w:val="2"/>
          <w:rtl/>
        </w:rPr>
        <w:t>العام</w:t>
      </w:r>
      <w:r w:rsidRPr="003B0C79">
        <w:rPr>
          <w:spacing w:val="2"/>
          <w:rtl/>
        </w:rPr>
        <w:t xml:space="preserve"> </w:t>
      </w:r>
      <w:r w:rsidRPr="003B0C79">
        <w:rPr>
          <w:rFonts w:hint="eastAsia"/>
          <w:spacing w:val="2"/>
          <w:rtl/>
        </w:rPr>
        <w:t>الجاري</w:t>
      </w:r>
      <w:r w:rsidRPr="003B0C79">
        <w:rPr>
          <w:spacing w:val="2"/>
          <w:rtl/>
        </w:rPr>
        <w:t xml:space="preserve">. </w:t>
      </w:r>
      <w:r w:rsidRPr="003B0C79">
        <w:rPr>
          <w:rFonts w:hint="eastAsia"/>
          <w:spacing w:val="2"/>
          <w:rtl/>
        </w:rPr>
        <w:t>وبصفة</w:t>
      </w:r>
      <w:r w:rsidRPr="003B0C79">
        <w:rPr>
          <w:spacing w:val="2"/>
          <w:rtl/>
        </w:rPr>
        <w:t xml:space="preserve"> </w:t>
      </w:r>
      <w:r w:rsidRPr="003B0C79">
        <w:rPr>
          <w:rFonts w:hint="eastAsia"/>
          <w:spacing w:val="2"/>
          <w:rtl/>
        </w:rPr>
        <w:t>مبدئية،</w:t>
      </w:r>
      <w:r w:rsidRPr="003B0C79">
        <w:rPr>
          <w:spacing w:val="2"/>
          <w:rtl/>
        </w:rPr>
        <w:t xml:space="preserve"> </w:t>
      </w:r>
      <w:r w:rsidRPr="003B0C79">
        <w:rPr>
          <w:rFonts w:hint="eastAsia"/>
          <w:spacing w:val="2"/>
          <w:rtl/>
        </w:rPr>
        <w:t>سيكون</w:t>
      </w:r>
      <w:r w:rsidRPr="003B0C79">
        <w:rPr>
          <w:spacing w:val="2"/>
          <w:rtl/>
        </w:rPr>
        <w:t xml:space="preserve"> </w:t>
      </w:r>
      <w:r w:rsidRPr="003B0C79">
        <w:rPr>
          <w:rFonts w:hint="eastAsia"/>
          <w:spacing w:val="2"/>
          <w:rtl/>
        </w:rPr>
        <w:t>التاريخ</w:t>
      </w:r>
      <w:r w:rsidRPr="003B0C79">
        <w:rPr>
          <w:spacing w:val="2"/>
          <w:rtl/>
        </w:rPr>
        <w:t xml:space="preserve"> 1-4 </w:t>
      </w:r>
      <w:r w:rsidRPr="003B0C79">
        <w:rPr>
          <w:rFonts w:hint="eastAsia"/>
          <w:spacing w:val="2"/>
          <w:rtl/>
        </w:rPr>
        <w:t>سبتمبر</w:t>
      </w:r>
      <w:r w:rsidRPr="003B0C79">
        <w:rPr>
          <w:spacing w:val="2"/>
          <w:rtl/>
        </w:rPr>
        <w:t xml:space="preserve"> 2026 </w:t>
      </w:r>
      <w:r w:rsidRPr="003B0C79">
        <w:rPr>
          <w:rFonts w:hint="eastAsia"/>
          <w:spacing w:val="2"/>
          <w:rtl/>
        </w:rPr>
        <w:t>موعداً</w:t>
      </w:r>
      <w:r w:rsidRPr="003B0C79">
        <w:rPr>
          <w:spacing w:val="2"/>
          <w:rtl/>
        </w:rPr>
        <w:t xml:space="preserve"> </w:t>
      </w:r>
      <w:r w:rsidRPr="003B0C79">
        <w:rPr>
          <w:rFonts w:hint="eastAsia"/>
          <w:spacing w:val="2"/>
          <w:rtl/>
        </w:rPr>
        <w:t>مثالياً</w:t>
      </w:r>
      <w:r w:rsidRPr="003B0C79">
        <w:rPr>
          <w:spacing w:val="2"/>
          <w:rtl/>
        </w:rPr>
        <w:t xml:space="preserve"> </w:t>
      </w:r>
      <w:r w:rsidRPr="003B0C79">
        <w:rPr>
          <w:rFonts w:hint="eastAsia"/>
          <w:spacing w:val="2"/>
          <w:rtl/>
        </w:rPr>
        <w:t>بناءً</w:t>
      </w:r>
      <w:r w:rsidRPr="003B0C79">
        <w:rPr>
          <w:spacing w:val="2"/>
          <w:rtl/>
        </w:rPr>
        <w:t xml:space="preserve"> </w:t>
      </w:r>
      <w:r w:rsidRPr="003B0C79">
        <w:rPr>
          <w:rFonts w:hint="eastAsia"/>
          <w:spacing w:val="2"/>
          <w:rtl/>
        </w:rPr>
        <w:t>على</w:t>
      </w:r>
      <w:r w:rsidRPr="003B0C79">
        <w:rPr>
          <w:spacing w:val="2"/>
          <w:rtl/>
        </w:rPr>
        <w:t xml:space="preserve"> </w:t>
      </w:r>
      <w:r w:rsidRPr="003B0C79">
        <w:rPr>
          <w:rFonts w:hint="eastAsia"/>
          <w:spacing w:val="2"/>
          <w:rtl/>
        </w:rPr>
        <w:t>الظروف</w:t>
      </w:r>
      <w:r w:rsidRPr="003B0C79">
        <w:rPr>
          <w:spacing w:val="2"/>
          <w:rtl/>
        </w:rPr>
        <w:t xml:space="preserve"> </w:t>
      </w:r>
      <w:r w:rsidRPr="003B0C79">
        <w:rPr>
          <w:rFonts w:hint="eastAsia"/>
          <w:spacing w:val="2"/>
          <w:rtl/>
        </w:rPr>
        <w:t>المحلية،</w:t>
      </w:r>
      <w:r w:rsidRPr="003B0C79">
        <w:rPr>
          <w:spacing w:val="2"/>
          <w:rtl/>
        </w:rPr>
        <w:t xml:space="preserve"> </w:t>
      </w:r>
      <w:r w:rsidRPr="003B0C79">
        <w:rPr>
          <w:rFonts w:hint="eastAsia"/>
          <w:spacing w:val="2"/>
          <w:rtl/>
        </w:rPr>
        <w:t>لكننا</w:t>
      </w:r>
      <w:r w:rsidRPr="003B0C79">
        <w:rPr>
          <w:spacing w:val="2"/>
          <w:rtl/>
        </w:rPr>
        <w:t xml:space="preserve"> </w:t>
      </w:r>
      <w:r w:rsidRPr="003B0C79">
        <w:rPr>
          <w:rFonts w:hint="eastAsia"/>
          <w:spacing w:val="2"/>
          <w:rtl/>
        </w:rPr>
        <w:t>سنسترشد</w:t>
      </w:r>
      <w:r w:rsidRPr="003B0C79">
        <w:rPr>
          <w:spacing w:val="2"/>
          <w:rtl/>
        </w:rPr>
        <w:t xml:space="preserve"> </w:t>
      </w:r>
      <w:r w:rsidRPr="003B0C79">
        <w:rPr>
          <w:rFonts w:hint="eastAsia"/>
          <w:spacing w:val="2"/>
          <w:rtl/>
        </w:rPr>
        <w:t>بأفضل</w:t>
      </w:r>
      <w:r w:rsidRPr="003B0C79">
        <w:rPr>
          <w:spacing w:val="2"/>
          <w:rtl/>
        </w:rPr>
        <w:t xml:space="preserve"> </w:t>
      </w:r>
      <w:r w:rsidRPr="003B0C79">
        <w:rPr>
          <w:rFonts w:hint="eastAsia"/>
          <w:spacing w:val="2"/>
          <w:rtl/>
        </w:rPr>
        <w:t>الأوقات</w:t>
      </w:r>
      <w:r w:rsidRPr="003B0C79">
        <w:rPr>
          <w:spacing w:val="2"/>
          <w:rtl/>
        </w:rPr>
        <w:t xml:space="preserve"> </w:t>
      </w:r>
      <w:r w:rsidRPr="003B0C79">
        <w:rPr>
          <w:rFonts w:hint="eastAsia"/>
          <w:spacing w:val="2"/>
          <w:rtl/>
        </w:rPr>
        <w:t>المتاحة،</w:t>
      </w:r>
      <w:r w:rsidRPr="003B0C79">
        <w:rPr>
          <w:spacing w:val="2"/>
          <w:rtl/>
        </w:rPr>
        <w:t xml:space="preserve"> </w:t>
      </w:r>
      <w:r w:rsidRPr="003B0C79">
        <w:rPr>
          <w:rFonts w:hint="eastAsia"/>
          <w:spacing w:val="2"/>
          <w:rtl/>
        </w:rPr>
        <w:t>في</w:t>
      </w:r>
      <w:r w:rsidRPr="003B0C79">
        <w:rPr>
          <w:spacing w:val="2"/>
          <w:rtl/>
        </w:rPr>
        <w:t xml:space="preserve"> </w:t>
      </w:r>
      <w:r w:rsidRPr="003B0C79">
        <w:rPr>
          <w:rFonts w:hint="eastAsia"/>
          <w:spacing w:val="2"/>
          <w:rtl/>
        </w:rPr>
        <w:t>انتظار</w:t>
      </w:r>
      <w:r w:rsidRPr="003B0C79">
        <w:rPr>
          <w:spacing w:val="2"/>
          <w:rtl/>
        </w:rPr>
        <w:t xml:space="preserve"> </w:t>
      </w:r>
      <w:r w:rsidRPr="003B0C79">
        <w:rPr>
          <w:rFonts w:hint="eastAsia"/>
          <w:spacing w:val="2"/>
          <w:rtl/>
        </w:rPr>
        <w:t>تأكيد</w:t>
      </w:r>
      <w:r w:rsidRPr="003B0C79">
        <w:rPr>
          <w:spacing w:val="2"/>
          <w:rtl/>
        </w:rPr>
        <w:t xml:space="preserve"> </w:t>
      </w:r>
      <w:r w:rsidRPr="003B0C79">
        <w:rPr>
          <w:rFonts w:hint="eastAsia"/>
          <w:spacing w:val="2"/>
          <w:rtl/>
        </w:rPr>
        <w:t>الموعد</w:t>
      </w:r>
      <w:r w:rsidRPr="003B0C79">
        <w:rPr>
          <w:spacing w:val="2"/>
          <w:rtl/>
        </w:rPr>
        <w:t xml:space="preserve"> </w:t>
      </w:r>
      <w:r w:rsidRPr="003B0C79">
        <w:rPr>
          <w:rFonts w:hint="eastAsia"/>
          <w:spacing w:val="2"/>
          <w:rtl/>
        </w:rPr>
        <w:t>والمواءمة</w:t>
      </w:r>
      <w:r w:rsidRPr="003B0C79">
        <w:rPr>
          <w:spacing w:val="2"/>
          <w:rtl/>
        </w:rPr>
        <w:t xml:space="preserve"> </w:t>
      </w:r>
      <w:r w:rsidRPr="003B0C79">
        <w:rPr>
          <w:rFonts w:hint="eastAsia"/>
          <w:spacing w:val="2"/>
          <w:rtl/>
        </w:rPr>
        <w:t>مع</w:t>
      </w:r>
      <w:r w:rsidRPr="003B0C79">
        <w:rPr>
          <w:spacing w:val="2"/>
          <w:rtl/>
        </w:rPr>
        <w:t xml:space="preserve"> </w:t>
      </w:r>
      <w:r w:rsidRPr="003B0C79">
        <w:rPr>
          <w:rFonts w:hint="eastAsia"/>
          <w:spacing w:val="2"/>
          <w:rtl/>
        </w:rPr>
        <w:t>الجدول</w:t>
      </w:r>
      <w:r w:rsidRPr="003B0C79">
        <w:rPr>
          <w:spacing w:val="2"/>
          <w:rtl/>
        </w:rPr>
        <w:t xml:space="preserve"> </w:t>
      </w:r>
      <w:r w:rsidRPr="003B0C79">
        <w:rPr>
          <w:rFonts w:hint="eastAsia"/>
          <w:spacing w:val="2"/>
          <w:rtl/>
        </w:rPr>
        <w:t>الزمني</w:t>
      </w:r>
      <w:r w:rsidRPr="003B0C79">
        <w:rPr>
          <w:spacing w:val="2"/>
          <w:rtl/>
        </w:rPr>
        <w:t xml:space="preserve"> </w:t>
      </w:r>
      <w:r w:rsidRPr="003B0C79">
        <w:rPr>
          <w:rFonts w:hint="eastAsia"/>
          <w:spacing w:val="2"/>
          <w:rtl/>
        </w:rPr>
        <w:t>لأحداث</w:t>
      </w:r>
      <w:r w:rsidRPr="003B0C79">
        <w:rPr>
          <w:spacing w:val="2"/>
          <w:rtl/>
        </w:rPr>
        <w:t xml:space="preserve"> </w:t>
      </w:r>
      <w:r w:rsidRPr="003B0C79">
        <w:rPr>
          <w:rFonts w:hint="eastAsia"/>
          <w:spacing w:val="2"/>
          <w:rtl/>
        </w:rPr>
        <w:t>الاتحاد</w:t>
      </w:r>
      <w:r w:rsidRPr="003B0C79">
        <w:rPr>
          <w:spacing w:val="2"/>
          <w:rtl/>
        </w:rPr>
        <w:t>.</w:t>
      </w:r>
    </w:p>
    <w:p w14:paraId="28BF4593" w14:textId="77777777" w:rsidR="003B0C79" w:rsidRPr="003B0C79" w:rsidRDefault="003B0C79" w:rsidP="003B0C79">
      <w:pPr>
        <w:rPr>
          <w:rtl/>
        </w:rPr>
      </w:pPr>
      <w:r w:rsidRPr="003B0C79">
        <w:rPr>
          <w:rFonts w:hint="eastAsia"/>
          <w:rtl/>
        </w:rPr>
        <w:t>وفي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ظل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هذه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الظروف،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تتطلع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جزر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البهاما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إلى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استمرار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الدعم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من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آلية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الاتحاد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ككل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خلال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الأشهر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القليلة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القادمة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للعمل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على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زيادة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عدد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المندوبين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المسجلين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للمشاركة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الحضورية،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من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أجل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إنجاح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هذه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الدورة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من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الموتمر</w:t>
      </w:r>
      <w:r w:rsidRPr="003B0C79">
        <w:rPr>
          <w:rtl/>
        </w:rPr>
        <w:t>.</w:t>
      </w:r>
    </w:p>
    <w:p w14:paraId="4CDCD88A" w14:textId="77777777" w:rsidR="003B0C79" w:rsidRPr="003B0C79" w:rsidRDefault="003B0C79" w:rsidP="003B0C79">
      <w:pPr>
        <w:rPr>
          <w:rtl/>
        </w:rPr>
      </w:pPr>
      <w:r w:rsidRPr="003B0C79">
        <w:rPr>
          <w:rFonts w:hint="eastAsia"/>
          <w:rtl/>
        </w:rPr>
        <w:t>ونظراً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لضيق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الوقت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المتاح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في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هذه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المسألة،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نتطلع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إلى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تلقي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رد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من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الاتحاد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في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أقرب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وقت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ممكن</w:t>
      </w:r>
      <w:r w:rsidRPr="003B0C79">
        <w:rPr>
          <w:rtl/>
        </w:rPr>
        <w:t>.</w:t>
      </w:r>
    </w:p>
    <w:p w14:paraId="4F6C128E" w14:textId="77777777" w:rsidR="003B0C79" w:rsidRPr="003B0C79" w:rsidRDefault="003B0C79" w:rsidP="002E1042">
      <w:pPr>
        <w:spacing w:before="240"/>
        <w:rPr>
          <w:rtl/>
        </w:rPr>
      </w:pPr>
      <w:r w:rsidRPr="003B0C79">
        <w:rPr>
          <w:rFonts w:hint="eastAsia"/>
          <w:rtl/>
        </w:rPr>
        <w:t>وتفضلوا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بقبول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فائق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التقدير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والاحترام</w:t>
      </w:r>
      <w:r w:rsidRPr="003B0C79">
        <w:rPr>
          <w:rtl/>
        </w:rPr>
        <w:t>.</w:t>
      </w:r>
    </w:p>
    <w:p w14:paraId="0010A50F" w14:textId="77777777" w:rsidR="003B0C79" w:rsidRPr="003B0C79" w:rsidRDefault="003B0C79" w:rsidP="003B0C79">
      <w:pPr>
        <w:rPr>
          <w:b/>
          <w:bCs/>
          <w:rtl/>
        </w:rPr>
      </w:pPr>
      <w:r w:rsidRPr="003B0C79">
        <w:rPr>
          <w:rFonts w:hint="eastAsia"/>
          <w:b/>
          <w:bCs/>
          <w:rtl/>
        </w:rPr>
        <w:t>هيئة</w:t>
      </w:r>
      <w:r w:rsidRPr="003B0C79">
        <w:rPr>
          <w:b/>
          <w:bCs/>
          <w:rtl/>
        </w:rPr>
        <w:t xml:space="preserve"> </w:t>
      </w:r>
      <w:r w:rsidRPr="003B0C79">
        <w:rPr>
          <w:rFonts w:hint="eastAsia"/>
          <w:b/>
          <w:bCs/>
          <w:rtl/>
        </w:rPr>
        <w:t>تنظيم</w:t>
      </w:r>
      <w:r w:rsidRPr="003B0C79">
        <w:rPr>
          <w:b/>
          <w:bCs/>
          <w:rtl/>
        </w:rPr>
        <w:t xml:space="preserve"> </w:t>
      </w:r>
      <w:r w:rsidRPr="003B0C79">
        <w:rPr>
          <w:rFonts w:hint="eastAsia"/>
          <w:b/>
          <w:bCs/>
          <w:rtl/>
        </w:rPr>
        <w:t>المرافق</w:t>
      </w:r>
      <w:r w:rsidRPr="003B0C79">
        <w:rPr>
          <w:b/>
          <w:bCs/>
          <w:rtl/>
        </w:rPr>
        <w:t xml:space="preserve"> </w:t>
      </w:r>
      <w:r w:rsidRPr="003B0C79">
        <w:rPr>
          <w:rFonts w:hint="eastAsia"/>
          <w:b/>
          <w:bCs/>
          <w:rtl/>
        </w:rPr>
        <w:t>والمنافسة</w:t>
      </w:r>
    </w:p>
    <w:p w14:paraId="1998F144" w14:textId="253F6C3F" w:rsidR="003B0C79" w:rsidRPr="003B0C79" w:rsidRDefault="003B0C79" w:rsidP="002E1042">
      <w:pPr>
        <w:spacing w:before="360" w:after="360"/>
        <w:rPr>
          <w:b/>
        </w:rPr>
      </w:pPr>
      <w:r w:rsidRPr="003B0C79">
        <w:rPr>
          <w:noProof/>
        </w:rPr>
        <w:drawing>
          <wp:inline distT="0" distB="0" distL="0" distR="0" wp14:anchorId="5861DA5E" wp14:editId="518CE524">
            <wp:extent cx="2647950" cy="824865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82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C75C1" w14:textId="77777777" w:rsidR="003B0C79" w:rsidRPr="003B0C79" w:rsidRDefault="003B0C79" w:rsidP="003B0C79">
      <w:pPr>
        <w:rPr>
          <w:rtl/>
        </w:rPr>
      </w:pPr>
      <w:r w:rsidRPr="003B0C79">
        <w:rPr>
          <w:rFonts w:hint="eastAsia"/>
          <w:b/>
          <w:bCs/>
          <w:rtl/>
        </w:rPr>
        <w:t>كارلتون</w:t>
      </w:r>
      <w:r w:rsidRPr="003B0C79">
        <w:rPr>
          <w:b/>
          <w:bCs/>
          <w:rtl/>
        </w:rPr>
        <w:t xml:space="preserve"> </w:t>
      </w:r>
      <w:r w:rsidRPr="003B0C79">
        <w:rPr>
          <w:rFonts w:hint="eastAsia"/>
          <w:b/>
          <w:bCs/>
          <w:rtl/>
        </w:rPr>
        <w:t>سميث</w:t>
      </w:r>
    </w:p>
    <w:p w14:paraId="0893CEB6" w14:textId="2125DD83" w:rsidR="00BC368A" w:rsidRPr="00BC368A" w:rsidRDefault="003B0C79" w:rsidP="00024D14">
      <w:pPr>
        <w:rPr>
          <w:rtl/>
        </w:rPr>
      </w:pPr>
      <w:r w:rsidRPr="003B0C79">
        <w:rPr>
          <w:rFonts w:hint="eastAsia"/>
          <w:rtl/>
        </w:rPr>
        <w:t>الرئيس</w:t>
      </w:r>
      <w:r w:rsidRPr="003B0C79">
        <w:rPr>
          <w:rtl/>
        </w:rPr>
        <w:t xml:space="preserve"> </w:t>
      </w:r>
      <w:r w:rsidRPr="003B0C79">
        <w:rPr>
          <w:rFonts w:hint="eastAsia"/>
          <w:rtl/>
        </w:rPr>
        <w:t>التنفيذي</w:t>
      </w:r>
    </w:p>
    <w:sectPr w:rsidR="00BC368A" w:rsidRPr="00BC368A" w:rsidSect="0057143D">
      <w:headerReference w:type="first" r:id="rId15"/>
      <w:footerReference w:type="first" r:id="rId16"/>
      <w:type w:val="continuous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74B45" w14:textId="77777777" w:rsidR="000C5D15" w:rsidRDefault="000C5D15" w:rsidP="006C3242">
      <w:pPr>
        <w:spacing w:before="0" w:line="240" w:lineRule="auto"/>
      </w:pPr>
      <w:r>
        <w:separator/>
      </w:r>
    </w:p>
  </w:endnote>
  <w:endnote w:type="continuationSeparator" w:id="0">
    <w:p w14:paraId="5383423B" w14:textId="77777777" w:rsidR="000C5D15" w:rsidRDefault="000C5D15" w:rsidP="006C324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bidiVisual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47"/>
      <w:gridCol w:w="7874"/>
      <w:gridCol w:w="318"/>
      <w:gridCol w:w="125"/>
    </w:tblGrid>
    <w:tr w:rsidR="003F4874" w:rsidRPr="007B0AA0" w14:paraId="6F79ACAB" w14:textId="77777777" w:rsidTr="003F4874">
      <w:trPr>
        <w:gridAfter w:val="1"/>
        <w:wAfter w:w="62" w:type="pct"/>
        <w:jc w:val="center"/>
      </w:trPr>
      <w:tc>
        <w:tcPr>
          <w:tcW w:w="4938" w:type="pct"/>
          <w:gridSpan w:val="3"/>
          <w:vAlign w:val="center"/>
        </w:tcPr>
        <w:p w14:paraId="0F13C10C" w14:textId="77777777" w:rsidR="003F4874" w:rsidRPr="003F4874" w:rsidRDefault="003F4874" w:rsidP="003F4874">
          <w:pPr>
            <w:widowControl w:val="0"/>
            <w:tabs>
              <w:tab w:val="clear" w:pos="794"/>
            </w:tabs>
            <w:autoSpaceDE w:val="0"/>
            <w:autoSpaceDN w:val="0"/>
            <w:bidi w:val="0"/>
            <w:spacing w:before="0" w:after="0" w:line="240" w:lineRule="auto"/>
            <w:jc w:val="center"/>
            <w:rPr>
              <w:rFonts w:ascii="Calibri" w:hAnsi="Calibri" w:cs="Calibri"/>
              <w:sz w:val="20"/>
              <w:szCs w:val="24"/>
            </w:rPr>
          </w:pPr>
          <w:r w:rsidRPr="003F4874">
            <w:rPr>
              <w:rFonts w:ascii="Calibri" w:hAnsi="Calibri" w:cs="Calibri"/>
              <w:noProof/>
              <w:sz w:val="20"/>
              <w:szCs w:val="24"/>
            </w:rPr>
            <w:drawing>
              <wp:inline distT="0" distB="0" distL="0" distR="0" wp14:anchorId="43984A93" wp14:editId="4471B3A8">
                <wp:extent cx="3383624" cy="82296"/>
                <wp:effectExtent l="0" t="0" r="0" b="0"/>
                <wp:docPr id="25" name="Imag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83624" cy="822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3E19E7D" w14:textId="77777777" w:rsidR="003F4874" w:rsidRPr="003F4874" w:rsidRDefault="003F4874" w:rsidP="003F4874">
          <w:pPr>
            <w:tabs>
              <w:tab w:val="clear" w:pos="794"/>
              <w:tab w:val="left" w:pos="567"/>
              <w:tab w:val="left" w:pos="1134"/>
              <w:tab w:val="left" w:pos="1701"/>
              <w:tab w:val="left" w:pos="2268"/>
              <w:tab w:val="left" w:pos="2835"/>
            </w:tabs>
            <w:overflowPunct w:val="0"/>
            <w:autoSpaceDE w:val="0"/>
            <w:autoSpaceDN w:val="0"/>
            <w:bidi w:val="0"/>
            <w:adjustRightInd w:val="0"/>
            <w:spacing w:before="0" w:after="0" w:line="240" w:lineRule="auto"/>
            <w:ind w:left="-170" w:right="-170"/>
            <w:jc w:val="center"/>
            <w:textAlignment w:val="baseline"/>
            <w:rPr>
              <w:rFonts w:ascii="Calibri" w:eastAsia="Times New Roman" w:hAnsi="Calibri" w:cs="Times New Roman"/>
              <w:sz w:val="18"/>
              <w:szCs w:val="20"/>
            </w:rPr>
          </w:pPr>
          <w:r w:rsidRPr="003F4874">
            <w:rPr>
              <w:rFonts w:ascii="Calibri" w:eastAsia="Times New Roman" w:hAnsi="Calibri" w:cs="Times New Roman"/>
              <w:spacing w:val="2"/>
              <w:sz w:val="18"/>
              <w:szCs w:val="20"/>
            </w:rPr>
            <w:t>Frederick</w:t>
          </w:r>
          <w:r w:rsidRPr="003F4874">
            <w:rPr>
              <w:rFonts w:ascii="Calibri" w:eastAsia="Times New Roman" w:hAnsi="Calibri" w:cs="Times New Roman"/>
              <w:spacing w:val="10"/>
              <w:sz w:val="18"/>
              <w:szCs w:val="20"/>
            </w:rPr>
            <w:t xml:space="preserve"> </w:t>
          </w:r>
          <w:r w:rsidRPr="003F4874">
            <w:rPr>
              <w:rFonts w:ascii="Calibri" w:eastAsia="Times New Roman" w:hAnsi="Calibri" w:cs="Times New Roman"/>
              <w:spacing w:val="2"/>
              <w:sz w:val="18"/>
              <w:szCs w:val="20"/>
            </w:rPr>
            <w:t>House,</w:t>
          </w:r>
          <w:r w:rsidRPr="003F4874">
            <w:rPr>
              <w:rFonts w:ascii="Calibri" w:eastAsia="Times New Roman" w:hAnsi="Calibri" w:cs="Times New Roman"/>
              <w:spacing w:val="15"/>
              <w:sz w:val="18"/>
              <w:szCs w:val="20"/>
            </w:rPr>
            <w:t xml:space="preserve"> </w:t>
          </w:r>
          <w:r w:rsidRPr="003F4874">
            <w:rPr>
              <w:rFonts w:ascii="Calibri" w:eastAsia="Times New Roman" w:hAnsi="Calibri" w:cs="Times New Roman"/>
              <w:spacing w:val="2"/>
              <w:sz w:val="18"/>
              <w:szCs w:val="20"/>
            </w:rPr>
            <w:t>Frederick</w:t>
          </w:r>
          <w:r w:rsidRPr="003F4874">
            <w:rPr>
              <w:rFonts w:ascii="Calibri" w:eastAsia="Times New Roman" w:hAnsi="Calibri" w:cs="Times New Roman"/>
              <w:spacing w:val="10"/>
              <w:sz w:val="18"/>
              <w:szCs w:val="20"/>
            </w:rPr>
            <w:t xml:space="preserve"> </w:t>
          </w:r>
          <w:r w:rsidRPr="003F4874">
            <w:rPr>
              <w:rFonts w:ascii="Calibri" w:eastAsia="Times New Roman" w:hAnsi="Calibri" w:cs="Times New Roman"/>
              <w:spacing w:val="2"/>
              <w:sz w:val="18"/>
              <w:szCs w:val="20"/>
            </w:rPr>
            <w:t>Street │ P.</w:t>
          </w:r>
          <w:r w:rsidRPr="003F4874">
            <w:rPr>
              <w:rFonts w:ascii="Calibri" w:eastAsia="Times New Roman" w:hAnsi="Calibri" w:cs="Times New Roman"/>
              <w:spacing w:val="15"/>
              <w:sz w:val="18"/>
              <w:szCs w:val="20"/>
            </w:rPr>
            <w:t xml:space="preserve"> </w:t>
          </w:r>
          <w:r w:rsidRPr="003F4874">
            <w:rPr>
              <w:rFonts w:ascii="Calibri" w:eastAsia="Times New Roman" w:hAnsi="Calibri" w:cs="Times New Roman"/>
              <w:spacing w:val="2"/>
              <w:sz w:val="18"/>
              <w:szCs w:val="20"/>
            </w:rPr>
            <w:t>O.</w:t>
          </w:r>
          <w:r w:rsidRPr="003F4874">
            <w:rPr>
              <w:rFonts w:ascii="Calibri" w:eastAsia="Times New Roman" w:hAnsi="Calibri" w:cs="Times New Roman"/>
              <w:spacing w:val="15"/>
              <w:sz w:val="18"/>
              <w:szCs w:val="20"/>
            </w:rPr>
            <w:t xml:space="preserve"> </w:t>
          </w:r>
          <w:r w:rsidRPr="003F4874">
            <w:rPr>
              <w:rFonts w:ascii="Calibri" w:eastAsia="Times New Roman" w:hAnsi="Calibri" w:cs="Times New Roman"/>
              <w:spacing w:val="2"/>
              <w:sz w:val="18"/>
              <w:szCs w:val="20"/>
            </w:rPr>
            <w:t>Box</w:t>
          </w:r>
          <w:r w:rsidRPr="003F4874">
            <w:rPr>
              <w:rFonts w:ascii="Calibri" w:eastAsia="Times New Roman" w:hAnsi="Calibri" w:cs="Times New Roman"/>
              <w:spacing w:val="16"/>
              <w:sz w:val="18"/>
              <w:szCs w:val="20"/>
            </w:rPr>
            <w:t xml:space="preserve"> </w:t>
          </w:r>
          <w:r w:rsidRPr="003F4874">
            <w:rPr>
              <w:rFonts w:ascii="Calibri" w:eastAsia="Times New Roman" w:hAnsi="Calibri" w:cs="Times New Roman"/>
              <w:spacing w:val="2"/>
              <w:sz w:val="18"/>
              <w:szCs w:val="20"/>
            </w:rPr>
            <w:t>N-4860,</w:t>
          </w:r>
          <w:r w:rsidRPr="003F4874">
            <w:rPr>
              <w:rFonts w:ascii="Calibri" w:eastAsia="Times New Roman" w:hAnsi="Calibri" w:cs="Times New Roman"/>
              <w:spacing w:val="23"/>
              <w:sz w:val="18"/>
              <w:szCs w:val="20"/>
            </w:rPr>
            <w:t xml:space="preserve"> </w:t>
          </w:r>
          <w:r w:rsidRPr="003F4874">
            <w:rPr>
              <w:rFonts w:ascii="Calibri" w:eastAsia="Times New Roman" w:hAnsi="Calibri" w:cs="Times New Roman"/>
              <w:spacing w:val="2"/>
              <w:sz w:val="18"/>
              <w:szCs w:val="20"/>
            </w:rPr>
            <w:t>Nassau,</w:t>
          </w:r>
          <w:r w:rsidRPr="003F4874">
            <w:rPr>
              <w:rFonts w:ascii="Calibri" w:eastAsia="Times New Roman" w:hAnsi="Calibri" w:cs="Times New Roman"/>
              <w:spacing w:val="23"/>
              <w:sz w:val="18"/>
              <w:szCs w:val="20"/>
            </w:rPr>
            <w:t xml:space="preserve"> </w:t>
          </w:r>
          <w:r w:rsidRPr="003F4874">
            <w:rPr>
              <w:rFonts w:ascii="Calibri" w:eastAsia="Times New Roman" w:hAnsi="Calibri" w:cs="Times New Roman"/>
              <w:spacing w:val="2"/>
              <w:sz w:val="18"/>
              <w:szCs w:val="20"/>
            </w:rPr>
            <w:t xml:space="preserve">Bahamas │ </w:t>
          </w:r>
          <w:proofErr w:type="spellStart"/>
          <w:r w:rsidRPr="003F4874">
            <w:rPr>
              <w:rFonts w:ascii="Calibri" w:eastAsia="Times New Roman" w:hAnsi="Calibri" w:cs="Times New Roman"/>
              <w:b/>
              <w:spacing w:val="2"/>
              <w:sz w:val="18"/>
              <w:szCs w:val="20"/>
            </w:rPr>
            <w:t>T</w:t>
          </w:r>
          <w:r w:rsidRPr="003F4874">
            <w:rPr>
              <w:rFonts w:ascii="Calibri" w:eastAsia="Times New Roman" w:hAnsi="Calibri" w:cs="Times New Roman"/>
              <w:spacing w:val="2"/>
              <w:sz w:val="18"/>
              <w:szCs w:val="20"/>
            </w:rPr>
            <w:t>.242.393.0234</w:t>
          </w:r>
          <w:proofErr w:type="spellEnd"/>
          <w:r w:rsidRPr="003F4874">
            <w:rPr>
              <w:rFonts w:ascii="Calibri" w:eastAsia="Times New Roman" w:hAnsi="Calibri" w:cs="Times New Roman"/>
              <w:spacing w:val="12"/>
              <w:sz w:val="18"/>
              <w:szCs w:val="20"/>
            </w:rPr>
            <w:t xml:space="preserve"> </w:t>
          </w:r>
          <w:r w:rsidRPr="003F4874">
            <w:rPr>
              <w:rFonts w:ascii="Calibri" w:eastAsia="Times New Roman" w:hAnsi="Calibri" w:cs="Times New Roman"/>
              <w:spacing w:val="2"/>
              <w:sz w:val="18"/>
              <w:szCs w:val="20"/>
            </w:rPr>
            <w:t>/</w:t>
          </w:r>
          <w:r w:rsidRPr="003F4874">
            <w:rPr>
              <w:rFonts w:ascii="Calibri" w:eastAsia="Times New Roman" w:hAnsi="Calibri" w:cs="Times New Roman"/>
              <w:spacing w:val="24"/>
              <w:sz w:val="18"/>
              <w:szCs w:val="20"/>
            </w:rPr>
            <w:t xml:space="preserve"> </w:t>
          </w:r>
          <w:r w:rsidRPr="003F4874">
            <w:rPr>
              <w:rFonts w:ascii="Calibri" w:eastAsia="Times New Roman" w:hAnsi="Calibri" w:cs="Times New Roman"/>
              <w:b/>
              <w:spacing w:val="2"/>
              <w:sz w:val="18"/>
              <w:szCs w:val="20"/>
            </w:rPr>
            <w:t>F</w:t>
          </w:r>
          <w:r w:rsidRPr="003F4874">
            <w:rPr>
              <w:rFonts w:ascii="Calibri" w:eastAsia="Times New Roman" w:hAnsi="Calibri" w:cs="Times New Roman"/>
              <w:spacing w:val="2"/>
              <w:sz w:val="18"/>
              <w:szCs w:val="20"/>
            </w:rPr>
            <w:t>.</w:t>
          </w:r>
          <w:r w:rsidRPr="003F4874">
            <w:rPr>
              <w:rFonts w:ascii="Calibri" w:eastAsia="Times New Roman" w:hAnsi="Calibri" w:cs="Times New Roman"/>
              <w:spacing w:val="15"/>
              <w:sz w:val="18"/>
              <w:szCs w:val="20"/>
            </w:rPr>
            <w:t xml:space="preserve"> </w:t>
          </w:r>
          <w:r w:rsidRPr="003F4874">
            <w:rPr>
              <w:rFonts w:ascii="Calibri" w:eastAsia="Times New Roman" w:hAnsi="Calibri" w:cs="Times New Roman"/>
              <w:spacing w:val="2"/>
              <w:sz w:val="18"/>
              <w:szCs w:val="20"/>
            </w:rPr>
            <w:t>242.393.0153</w:t>
          </w:r>
          <w:r w:rsidRPr="003F4874">
            <w:rPr>
              <w:rFonts w:ascii="Calibri" w:eastAsia="Times New Roman" w:hAnsi="Calibri" w:cs="Times New Roman"/>
              <w:spacing w:val="12"/>
              <w:sz w:val="18"/>
              <w:szCs w:val="20"/>
            </w:rPr>
            <w:t xml:space="preserve"> </w:t>
          </w:r>
          <w:r w:rsidRPr="003F4874">
            <w:rPr>
              <w:rFonts w:ascii="Calibri" w:eastAsia="Times New Roman" w:hAnsi="Calibri" w:cs="Times New Roman"/>
              <w:spacing w:val="-2"/>
              <w:sz w:val="18"/>
              <w:szCs w:val="20"/>
            </w:rPr>
            <w:t>/242.393.0237</w:t>
          </w:r>
        </w:p>
        <w:p w14:paraId="1395A8CE" w14:textId="0189CC93" w:rsidR="003F4874" w:rsidRPr="007B0AA0" w:rsidRDefault="003F4874" w:rsidP="0057143D">
          <w:pPr>
            <w:tabs>
              <w:tab w:val="clear" w:pos="794"/>
              <w:tab w:val="left" w:pos="862"/>
              <w:tab w:val="right" w:pos="8505"/>
              <w:tab w:val="right" w:pos="9639"/>
            </w:tabs>
            <w:overflowPunct w:val="0"/>
            <w:autoSpaceDE w:val="0"/>
            <w:autoSpaceDN w:val="0"/>
            <w:adjustRightInd w:val="0"/>
            <w:spacing w:before="0" w:line="240" w:lineRule="auto"/>
            <w:jc w:val="center"/>
            <w:textAlignment w:val="baseline"/>
            <w:rPr>
              <w:rFonts w:ascii="Calibri" w:hAnsi="Calibri" w:cs="Arial"/>
              <w:color w:val="7F7F7F"/>
              <w:sz w:val="18"/>
            </w:rPr>
          </w:pPr>
          <w:hyperlink r:id="rId2">
            <w:r w:rsidRPr="003F4874">
              <w:rPr>
                <w:rFonts w:ascii="Calibri" w:eastAsia="Times New Roman" w:hAnsi="Calibri" w:cs="Times New Roman"/>
                <w:b/>
                <w:spacing w:val="-2"/>
                <w:w w:val="110"/>
                <w:sz w:val="18"/>
                <w:szCs w:val="20"/>
              </w:rPr>
              <w:t>www.</w:t>
            </w:r>
          </w:hyperlink>
          <w:r w:rsidRPr="003F4874">
            <w:rPr>
              <w:rFonts w:ascii="Calibri" w:eastAsia="Times New Roman" w:hAnsi="Calibri" w:cs="Times New Roman"/>
              <w:b/>
              <w:spacing w:val="-6"/>
              <w:w w:val="110"/>
              <w:sz w:val="18"/>
              <w:szCs w:val="20"/>
            </w:rPr>
            <w:t xml:space="preserve"> </w:t>
          </w:r>
          <w:proofErr w:type="spellStart"/>
          <w:r w:rsidRPr="003F4874">
            <w:rPr>
              <w:rFonts w:ascii="Calibri" w:eastAsia="Times New Roman" w:hAnsi="Calibri" w:cs="Times New Roman"/>
              <w:b/>
              <w:spacing w:val="-2"/>
              <w:w w:val="110"/>
              <w:sz w:val="18"/>
              <w:szCs w:val="20"/>
            </w:rPr>
            <w:t>urcabahamas.</w:t>
          </w:r>
          <w:r w:rsidRPr="003F4874">
            <w:rPr>
              <w:rFonts w:ascii="Calibri" w:eastAsia="Times New Roman" w:hAnsi="Calibri" w:cs="Times New Roman"/>
              <w:b/>
              <w:spacing w:val="-5"/>
              <w:w w:val="110"/>
              <w:sz w:val="18"/>
              <w:szCs w:val="20"/>
            </w:rPr>
            <w:t>bs</w:t>
          </w:r>
          <w:proofErr w:type="spellEnd"/>
        </w:p>
      </w:tc>
    </w:tr>
    <w:tr w:rsidR="00F50E3F" w:rsidRPr="007B0AA0" w14:paraId="2676D74B" w14:textId="77777777" w:rsidTr="00A67F05">
      <w:trPr>
        <w:jc w:val="center"/>
      </w:trPr>
      <w:tc>
        <w:tcPr>
          <w:tcW w:w="868" w:type="pct"/>
          <w:vAlign w:val="center"/>
        </w:tcPr>
        <w:p w14:paraId="1F9AFED1" w14:textId="20CBA1B3" w:rsidR="00F50E3F" w:rsidRPr="007B0AA0" w:rsidRDefault="00F9798A" w:rsidP="006F363C">
          <w:pPr>
            <w:tabs>
              <w:tab w:val="clear" w:pos="794"/>
            </w:tabs>
            <w:overflowPunct w:val="0"/>
            <w:autoSpaceDE w:val="0"/>
            <w:autoSpaceDN w:val="0"/>
            <w:bidi w:val="0"/>
            <w:adjustRightInd w:val="0"/>
            <w:spacing w:before="0" w:line="240" w:lineRule="auto"/>
            <w:jc w:val="right"/>
            <w:textAlignment w:val="baseline"/>
            <w:rPr>
              <w:rFonts w:ascii="Calibri" w:hAnsi="Calibri" w:cs="Arial"/>
              <w:noProof/>
              <w:sz w:val="18"/>
            </w:rPr>
          </w:pPr>
          <w:r w:rsidRPr="00F9798A">
            <w:rPr>
              <w:rFonts w:ascii="Calibri" w:hAnsi="Calibri" w:cs="Arial"/>
              <w:sz w:val="18"/>
              <w:szCs w:val="14"/>
            </w:rPr>
            <w:t>2601074</w:t>
          </w:r>
        </w:p>
      </w:tc>
      <w:tc>
        <w:tcPr>
          <w:tcW w:w="3912" w:type="pct"/>
        </w:tcPr>
        <w:p w14:paraId="182E6721" w14:textId="49D131F1" w:rsidR="00F50E3F" w:rsidRPr="007B0AA0" w:rsidRDefault="00F50E3F" w:rsidP="006F363C">
          <w:pPr>
            <w:tabs>
              <w:tab w:val="clear" w:pos="794"/>
              <w:tab w:val="left" w:pos="862"/>
              <w:tab w:val="right" w:pos="8505"/>
              <w:tab w:val="right" w:pos="9639"/>
            </w:tabs>
            <w:overflowPunct w:val="0"/>
            <w:autoSpaceDE w:val="0"/>
            <w:autoSpaceDN w:val="0"/>
            <w:adjustRightInd w:val="0"/>
            <w:spacing w:before="0" w:line="240" w:lineRule="auto"/>
            <w:jc w:val="right"/>
            <w:textAlignment w:val="baseline"/>
            <w:rPr>
              <w:rFonts w:ascii="Arial" w:hAnsi="Arial" w:cs="Arial"/>
              <w:b/>
              <w:bCs/>
              <w:color w:val="7F7F7F"/>
              <w:sz w:val="18"/>
              <w:szCs w:val="18"/>
            </w:rPr>
          </w:pPr>
          <w:proofErr w:type="spellStart"/>
          <w:r w:rsidRPr="007B0AA0">
            <w:rPr>
              <w:rFonts w:ascii="Calibri" w:hAnsi="Calibri" w:cs="Arial"/>
              <w:bCs/>
              <w:color w:val="7F7F7F"/>
              <w:sz w:val="18"/>
            </w:rPr>
            <w:t>C2</w:t>
          </w:r>
          <w:r w:rsidR="000116AF">
            <w:rPr>
              <w:rFonts w:ascii="Calibri" w:hAnsi="Calibri" w:cs="Arial"/>
              <w:bCs/>
              <w:color w:val="7F7F7F"/>
              <w:sz w:val="18"/>
            </w:rPr>
            <w:t>6</w:t>
          </w:r>
          <w:proofErr w:type="spellEnd"/>
          <w:r w:rsidRPr="007B0AA0">
            <w:rPr>
              <w:rFonts w:ascii="Calibri" w:hAnsi="Calibri" w:cs="Arial"/>
              <w:bCs/>
              <w:color w:val="7F7F7F"/>
              <w:sz w:val="18"/>
            </w:rPr>
            <w:t>/</w:t>
          </w:r>
          <w:r w:rsidR="00BC368A">
            <w:rPr>
              <w:rFonts w:ascii="Calibri" w:hAnsi="Calibri" w:cs="Arial"/>
              <w:bCs/>
              <w:color w:val="7F7F7F"/>
              <w:sz w:val="18"/>
            </w:rPr>
            <w:t>5</w:t>
          </w:r>
          <w:r w:rsidR="0057143D">
            <w:rPr>
              <w:rFonts w:ascii="Calibri" w:hAnsi="Calibri" w:cs="Arial"/>
              <w:bCs/>
              <w:color w:val="7F7F7F"/>
              <w:sz w:val="18"/>
              <w:lang w:val="en-US"/>
            </w:rPr>
            <w:t>(</w:t>
          </w:r>
          <w:proofErr w:type="spellStart"/>
          <w:r w:rsidR="0057143D">
            <w:rPr>
              <w:rFonts w:ascii="Calibri" w:hAnsi="Calibri" w:cs="Arial"/>
              <w:bCs/>
              <w:color w:val="7F7F7F"/>
              <w:sz w:val="18"/>
              <w:lang w:val="en-US"/>
            </w:rPr>
            <w:t>A</w:t>
          </w:r>
          <w:r w:rsidR="00166E2B">
            <w:rPr>
              <w:rFonts w:ascii="Calibri" w:hAnsi="Calibri" w:cs="Arial"/>
              <w:bCs/>
              <w:color w:val="7F7F7F"/>
              <w:sz w:val="18"/>
              <w:lang w:val="en-US"/>
            </w:rPr>
            <w:t>dd</w:t>
          </w:r>
          <w:r w:rsidR="0057143D">
            <w:rPr>
              <w:rFonts w:ascii="Calibri" w:hAnsi="Calibri" w:cs="Arial"/>
              <w:bCs/>
              <w:color w:val="7F7F7F"/>
              <w:sz w:val="18"/>
              <w:lang w:val="en-US"/>
            </w:rPr>
            <w:t>.1</w:t>
          </w:r>
          <w:proofErr w:type="spellEnd"/>
          <w:r w:rsidR="0057143D">
            <w:rPr>
              <w:rFonts w:ascii="Calibri" w:hAnsi="Calibri" w:cs="Arial"/>
              <w:bCs/>
              <w:color w:val="7F7F7F"/>
              <w:sz w:val="18"/>
              <w:lang w:val="en-US"/>
            </w:rPr>
            <w:t>)</w:t>
          </w:r>
          <w:r w:rsidRPr="007B0AA0">
            <w:rPr>
              <w:rFonts w:ascii="Calibri" w:hAnsi="Calibri" w:cs="Arial"/>
              <w:bCs/>
              <w:color w:val="7F7F7F"/>
              <w:sz w:val="18"/>
            </w:rPr>
            <w:t>-</w:t>
          </w:r>
          <w:r>
            <w:rPr>
              <w:rFonts w:ascii="Calibri" w:hAnsi="Calibri" w:cs="Arial"/>
              <w:bCs/>
              <w:color w:val="7F7F7F"/>
              <w:sz w:val="18"/>
            </w:rPr>
            <w:t>A</w:t>
          </w:r>
        </w:p>
      </w:tc>
      <w:tc>
        <w:tcPr>
          <w:tcW w:w="220" w:type="pct"/>
          <w:gridSpan w:val="2"/>
        </w:tcPr>
        <w:p w14:paraId="4737103D" w14:textId="77777777" w:rsidR="00F50E3F" w:rsidRPr="007B0AA0" w:rsidRDefault="00F50E3F" w:rsidP="006F363C">
          <w:pPr>
            <w:tabs>
              <w:tab w:val="clear" w:pos="794"/>
              <w:tab w:val="left" w:pos="862"/>
              <w:tab w:val="right" w:pos="8505"/>
              <w:tab w:val="right" w:pos="9639"/>
            </w:tabs>
            <w:overflowPunct w:val="0"/>
            <w:autoSpaceDE w:val="0"/>
            <w:autoSpaceDN w:val="0"/>
            <w:adjustRightInd w:val="0"/>
            <w:spacing w:before="0" w:line="240" w:lineRule="auto"/>
            <w:jc w:val="right"/>
            <w:textAlignment w:val="baseline"/>
            <w:rPr>
              <w:rFonts w:ascii="Calibri" w:hAnsi="Calibri" w:cs="Arial"/>
              <w:bCs/>
              <w:color w:val="7F7F7F"/>
              <w:sz w:val="18"/>
            </w:rPr>
          </w:pPr>
          <w:r w:rsidRPr="007B0AA0">
            <w:rPr>
              <w:rFonts w:ascii="Calibri" w:hAnsi="Calibri" w:cs="Arial"/>
              <w:color w:val="7F7F7F"/>
              <w:sz w:val="18"/>
            </w:rPr>
            <w:fldChar w:fldCharType="begin"/>
          </w:r>
          <w:r w:rsidRPr="007B0AA0">
            <w:rPr>
              <w:rFonts w:ascii="Calibri" w:hAnsi="Calibri" w:cs="Arial"/>
              <w:color w:val="7F7F7F"/>
              <w:sz w:val="18"/>
            </w:rPr>
            <w:instrText>PAGE</w:instrText>
          </w:r>
          <w:r w:rsidRPr="007B0AA0">
            <w:rPr>
              <w:rFonts w:ascii="Calibri" w:hAnsi="Calibri" w:cs="Arial"/>
              <w:color w:val="7F7F7F"/>
              <w:sz w:val="18"/>
            </w:rPr>
            <w:fldChar w:fldCharType="separate"/>
          </w:r>
          <w:r>
            <w:rPr>
              <w:rFonts w:cs="Arial"/>
              <w:color w:val="7F7F7F"/>
              <w:sz w:val="18"/>
            </w:rPr>
            <w:t>1</w:t>
          </w:r>
          <w:r w:rsidRPr="007B0AA0">
            <w:rPr>
              <w:rFonts w:ascii="Calibri" w:hAnsi="Calibri" w:cs="Arial"/>
              <w:noProof/>
              <w:color w:val="7F7F7F"/>
              <w:sz w:val="18"/>
            </w:rPr>
            <w:fldChar w:fldCharType="end"/>
          </w:r>
        </w:p>
      </w:tc>
    </w:tr>
  </w:tbl>
  <w:p w14:paraId="382E17A3" w14:textId="77777777" w:rsidR="006C3242" w:rsidRPr="00077A58" w:rsidRDefault="006C3242" w:rsidP="00077A58">
    <w:pPr>
      <w:pStyle w:val="Footer"/>
      <w:tabs>
        <w:tab w:val="clear" w:pos="4153"/>
        <w:tab w:val="clear" w:pos="8306"/>
        <w:tab w:val="center" w:pos="5103"/>
        <w:tab w:val="right" w:pos="9639"/>
      </w:tabs>
      <w:spacing w:after="0"/>
      <w:rPr>
        <w:sz w:val="2"/>
        <w:szCs w:val="2"/>
        <w:lang w:val="fr-F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bidiVisual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039"/>
      <w:gridCol w:w="7584"/>
      <w:gridCol w:w="441"/>
    </w:tblGrid>
    <w:tr w:rsidR="007B0AA0" w:rsidRPr="007B0AA0" w14:paraId="4791A15B" w14:textId="77777777" w:rsidTr="00A67F05">
      <w:trPr>
        <w:jc w:val="center"/>
      </w:trPr>
      <w:tc>
        <w:tcPr>
          <w:tcW w:w="1013" w:type="pct"/>
          <w:vAlign w:val="center"/>
        </w:tcPr>
        <w:p w14:paraId="4E291367" w14:textId="77777777" w:rsidR="007B0AA0" w:rsidRPr="000116AF" w:rsidRDefault="000116AF" w:rsidP="000116AF">
          <w:pPr>
            <w:tabs>
              <w:tab w:val="clear" w:pos="794"/>
            </w:tabs>
            <w:overflowPunct w:val="0"/>
            <w:autoSpaceDE w:val="0"/>
            <w:autoSpaceDN w:val="0"/>
            <w:bidi w:val="0"/>
            <w:adjustRightInd w:val="0"/>
            <w:spacing w:before="0" w:line="240" w:lineRule="auto"/>
            <w:jc w:val="right"/>
            <w:textAlignment w:val="baseline"/>
            <w:rPr>
              <w:rFonts w:ascii="Calibri" w:hAnsi="Calibri" w:cs="Arial"/>
              <w:noProof/>
              <w:color w:val="7F7F7F"/>
              <w:sz w:val="18"/>
              <w:szCs w:val="18"/>
            </w:rPr>
          </w:pPr>
          <w:hyperlink r:id="rId1" w:anchor="/ar" w:history="1">
            <w:proofErr w:type="spellStart"/>
            <w:r w:rsidRPr="000116AF">
              <w:rPr>
                <w:rStyle w:val="Hyperlink"/>
                <w:noProof w:val="0"/>
                <w:sz w:val="18"/>
                <w:szCs w:val="18"/>
                <w:lang w:val="en-US"/>
              </w:rPr>
              <w:t>council.itu.int</w:t>
            </w:r>
            <w:proofErr w:type="spellEnd"/>
            <w:r w:rsidRPr="000116AF">
              <w:rPr>
                <w:rStyle w:val="Hyperlink"/>
                <w:noProof w:val="0"/>
                <w:sz w:val="18"/>
                <w:szCs w:val="18"/>
                <w:lang w:val="en-US"/>
              </w:rPr>
              <w:t>/2026</w:t>
            </w:r>
          </w:hyperlink>
        </w:p>
      </w:tc>
      <w:tc>
        <w:tcPr>
          <w:tcW w:w="3768" w:type="pct"/>
        </w:tcPr>
        <w:p w14:paraId="18DA3967" w14:textId="6C99A151" w:rsidR="007B0AA0" w:rsidRPr="007B0AA0" w:rsidRDefault="007B0AA0" w:rsidP="006F363C">
          <w:pPr>
            <w:tabs>
              <w:tab w:val="clear" w:pos="794"/>
              <w:tab w:val="left" w:pos="862"/>
              <w:tab w:val="right" w:pos="8505"/>
              <w:tab w:val="right" w:pos="9639"/>
            </w:tabs>
            <w:overflowPunct w:val="0"/>
            <w:autoSpaceDE w:val="0"/>
            <w:autoSpaceDN w:val="0"/>
            <w:adjustRightInd w:val="0"/>
            <w:spacing w:before="0" w:line="240" w:lineRule="auto"/>
            <w:jc w:val="right"/>
            <w:textAlignment w:val="baseline"/>
            <w:rPr>
              <w:rFonts w:ascii="Arial" w:hAnsi="Arial" w:cs="Arial"/>
              <w:b/>
              <w:bCs/>
              <w:color w:val="7F7F7F"/>
              <w:sz w:val="18"/>
              <w:szCs w:val="18"/>
            </w:rPr>
          </w:pPr>
          <w:proofErr w:type="spellStart"/>
          <w:r w:rsidRPr="007B0AA0">
            <w:rPr>
              <w:rFonts w:ascii="Calibri" w:hAnsi="Calibri" w:cs="Arial"/>
              <w:bCs/>
              <w:color w:val="7F7F7F"/>
              <w:sz w:val="18"/>
            </w:rPr>
            <w:t>C2</w:t>
          </w:r>
          <w:r w:rsidR="000116AF">
            <w:rPr>
              <w:rFonts w:ascii="Calibri" w:hAnsi="Calibri" w:cs="Arial"/>
              <w:bCs/>
              <w:color w:val="7F7F7F"/>
              <w:sz w:val="18"/>
            </w:rPr>
            <w:t>6</w:t>
          </w:r>
          <w:proofErr w:type="spellEnd"/>
          <w:r w:rsidRPr="007B0AA0">
            <w:rPr>
              <w:rFonts w:ascii="Calibri" w:hAnsi="Calibri" w:cs="Arial"/>
              <w:bCs/>
              <w:color w:val="7F7F7F"/>
              <w:sz w:val="18"/>
            </w:rPr>
            <w:t>/</w:t>
          </w:r>
          <w:r w:rsidR="00BC368A">
            <w:rPr>
              <w:rFonts w:ascii="Calibri" w:hAnsi="Calibri" w:cs="Arial"/>
              <w:bCs/>
              <w:color w:val="7F7F7F"/>
              <w:sz w:val="18"/>
            </w:rPr>
            <w:t>5</w:t>
          </w:r>
          <w:r w:rsidR="0057143D">
            <w:rPr>
              <w:rFonts w:ascii="Calibri" w:hAnsi="Calibri" w:cs="Arial"/>
              <w:bCs/>
              <w:color w:val="7F7F7F"/>
              <w:sz w:val="18"/>
              <w:lang w:val="en-US" w:bidi="ar-EG"/>
            </w:rPr>
            <w:t>(</w:t>
          </w:r>
          <w:proofErr w:type="spellStart"/>
          <w:r w:rsidR="0057143D">
            <w:rPr>
              <w:rFonts w:ascii="Calibri" w:hAnsi="Calibri" w:cs="Arial"/>
              <w:bCs/>
              <w:color w:val="7F7F7F"/>
              <w:sz w:val="18"/>
              <w:lang w:val="en-US" w:bidi="ar-EG"/>
            </w:rPr>
            <w:t>A</w:t>
          </w:r>
          <w:r w:rsidR="00166E2B">
            <w:rPr>
              <w:rFonts w:ascii="Calibri" w:hAnsi="Calibri" w:cs="Arial"/>
              <w:bCs/>
              <w:color w:val="7F7F7F"/>
              <w:sz w:val="18"/>
              <w:lang w:val="en-US" w:bidi="ar-EG"/>
            </w:rPr>
            <w:t>dd</w:t>
          </w:r>
          <w:r w:rsidR="0057143D">
            <w:rPr>
              <w:rFonts w:ascii="Calibri" w:hAnsi="Calibri" w:cs="Arial"/>
              <w:bCs/>
              <w:color w:val="7F7F7F"/>
              <w:sz w:val="18"/>
              <w:lang w:val="en-US" w:bidi="ar-EG"/>
            </w:rPr>
            <w:t>.1</w:t>
          </w:r>
          <w:proofErr w:type="spellEnd"/>
          <w:r w:rsidR="0057143D">
            <w:rPr>
              <w:rFonts w:ascii="Calibri" w:hAnsi="Calibri" w:cs="Arial"/>
              <w:bCs/>
              <w:color w:val="7F7F7F"/>
              <w:sz w:val="18"/>
              <w:lang w:val="en-US" w:bidi="ar-EG"/>
            </w:rPr>
            <w:t>)</w:t>
          </w:r>
          <w:r w:rsidRPr="007B0AA0">
            <w:rPr>
              <w:rFonts w:ascii="Calibri" w:hAnsi="Calibri" w:cs="Arial"/>
              <w:bCs/>
              <w:color w:val="7F7F7F"/>
              <w:sz w:val="18"/>
            </w:rPr>
            <w:t>-</w:t>
          </w:r>
          <w:r>
            <w:rPr>
              <w:rFonts w:ascii="Calibri" w:hAnsi="Calibri" w:cs="Arial"/>
              <w:bCs/>
              <w:color w:val="7F7F7F"/>
              <w:sz w:val="18"/>
            </w:rPr>
            <w:t>A</w:t>
          </w:r>
        </w:p>
      </w:tc>
      <w:tc>
        <w:tcPr>
          <w:tcW w:w="220" w:type="pct"/>
        </w:tcPr>
        <w:p w14:paraId="06D8D5E0" w14:textId="77777777" w:rsidR="007B0AA0" w:rsidRPr="007B0AA0" w:rsidRDefault="00F50E3F" w:rsidP="006F363C">
          <w:pPr>
            <w:tabs>
              <w:tab w:val="clear" w:pos="794"/>
              <w:tab w:val="left" w:pos="862"/>
              <w:tab w:val="right" w:pos="8505"/>
              <w:tab w:val="right" w:pos="9639"/>
            </w:tabs>
            <w:overflowPunct w:val="0"/>
            <w:autoSpaceDE w:val="0"/>
            <w:autoSpaceDN w:val="0"/>
            <w:adjustRightInd w:val="0"/>
            <w:spacing w:before="0" w:line="240" w:lineRule="auto"/>
            <w:jc w:val="right"/>
            <w:textAlignment w:val="baseline"/>
            <w:rPr>
              <w:rFonts w:ascii="Calibri" w:hAnsi="Calibri" w:cs="Arial"/>
              <w:bCs/>
              <w:color w:val="7F7F7F"/>
              <w:sz w:val="18"/>
            </w:rPr>
          </w:pPr>
          <w:r w:rsidRPr="007B0AA0">
            <w:rPr>
              <w:rFonts w:ascii="Calibri" w:hAnsi="Calibri" w:cs="Arial"/>
              <w:color w:val="7F7F7F"/>
              <w:sz w:val="18"/>
            </w:rPr>
            <w:fldChar w:fldCharType="begin"/>
          </w:r>
          <w:r w:rsidRPr="007B0AA0">
            <w:rPr>
              <w:rFonts w:ascii="Calibri" w:hAnsi="Calibri" w:cs="Arial"/>
              <w:color w:val="7F7F7F"/>
              <w:sz w:val="18"/>
            </w:rPr>
            <w:instrText>PAGE</w:instrText>
          </w:r>
          <w:r w:rsidRPr="007B0AA0">
            <w:rPr>
              <w:rFonts w:ascii="Calibri" w:hAnsi="Calibri" w:cs="Arial"/>
              <w:color w:val="7F7F7F"/>
              <w:sz w:val="18"/>
            </w:rPr>
            <w:fldChar w:fldCharType="separate"/>
          </w:r>
          <w:r>
            <w:rPr>
              <w:rFonts w:cs="Arial"/>
              <w:color w:val="7F7F7F"/>
              <w:sz w:val="18"/>
            </w:rPr>
            <w:t>1</w:t>
          </w:r>
          <w:r w:rsidRPr="007B0AA0">
            <w:rPr>
              <w:rFonts w:ascii="Calibri" w:hAnsi="Calibri" w:cs="Arial"/>
              <w:noProof/>
              <w:color w:val="7F7F7F"/>
              <w:sz w:val="18"/>
            </w:rPr>
            <w:fldChar w:fldCharType="end"/>
          </w:r>
        </w:p>
      </w:tc>
    </w:tr>
  </w:tbl>
  <w:p w14:paraId="38E7F5A1" w14:textId="77777777" w:rsidR="0006468A" w:rsidRPr="00077A58" w:rsidRDefault="0006468A" w:rsidP="00077A58">
    <w:pPr>
      <w:pStyle w:val="Footer"/>
      <w:tabs>
        <w:tab w:val="clear" w:pos="4153"/>
        <w:tab w:val="clear" w:pos="8306"/>
        <w:tab w:val="center" w:pos="5103"/>
        <w:tab w:val="right" w:pos="9639"/>
      </w:tabs>
      <w:spacing w:after="0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bidiVisual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47"/>
      <w:gridCol w:w="7876"/>
      <w:gridCol w:w="316"/>
      <w:gridCol w:w="125"/>
    </w:tblGrid>
    <w:tr w:rsidR="002E1042" w:rsidRPr="007B0AA0" w14:paraId="0D4A8271" w14:textId="77777777" w:rsidTr="003C2CD4">
      <w:trPr>
        <w:gridAfter w:val="1"/>
        <w:wAfter w:w="62" w:type="pct"/>
        <w:jc w:val="center"/>
      </w:trPr>
      <w:tc>
        <w:tcPr>
          <w:tcW w:w="4938" w:type="pct"/>
          <w:gridSpan w:val="3"/>
          <w:vAlign w:val="center"/>
        </w:tcPr>
        <w:p w14:paraId="697DCF58" w14:textId="77777777" w:rsidR="002E1042" w:rsidRPr="003F4874" w:rsidRDefault="002E1042" w:rsidP="002E1042">
          <w:pPr>
            <w:widowControl w:val="0"/>
            <w:tabs>
              <w:tab w:val="clear" w:pos="794"/>
            </w:tabs>
            <w:autoSpaceDE w:val="0"/>
            <w:autoSpaceDN w:val="0"/>
            <w:bidi w:val="0"/>
            <w:spacing w:before="0" w:after="0" w:line="240" w:lineRule="auto"/>
            <w:jc w:val="center"/>
            <w:rPr>
              <w:rFonts w:ascii="Calibri" w:hAnsi="Calibri" w:cs="Calibri"/>
              <w:sz w:val="20"/>
              <w:szCs w:val="24"/>
            </w:rPr>
          </w:pPr>
          <w:r w:rsidRPr="003F4874">
            <w:rPr>
              <w:rFonts w:ascii="Calibri" w:hAnsi="Calibri" w:cs="Calibri"/>
              <w:noProof/>
              <w:sz w:val="20"/>
              <w:szCs w:val="24"/>
            </w:rPr>
            <w:drawing>
              <wp:inline distT="0" distB="0" distL="0" distR="0" wp14:anchorId="527F554F" wp14:editId="79F89C66">
                <wp:extent cx="3383624" cy="82296"/>
                <wp:effectExtent l="0" t="0" r="0" b="0"/>
                <wp:docPr id="27" name="Imag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83624" cy="822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A8847C0" w14:textId="77777777" w:rsidR="002E1042" w:rsidRPr="003F4874" w:rsidRDefault="002E1042" w:rsidP="002E1042">
          <w:pPr>
            <w:tabs>
              <w:tab w:val="clear" w:pos="794"/>
              <w:tab w:val="left" w:pos="567"/>
              <w:tab w:val="left" w:pos="1134"/>
              <w:tab w:val="left" w:pos="1701"/>
              <w:tab w:val="left" w:pos="2268"/>
              <w:tab w:val="left" w:pos="2835"/>
            </w:tabs>
            <w:overflowPunct w:val="0"/>
            <w:autoSpaceDE w:val="0"/>
            <w:autoSpaceDN w:val="0"/>
            <w:bidi w:val="0"/>
            <w:adjustRightInd w:val="0"/>
            <w:spacing w:before="0" w:after="0" w:line="240" w:lineRule="auto"/>
            <w:ind w:left="-170" w:right="-170"/>
            <w:jc w:val="center"/>
            <w:textAlignment w:val="baseline"/>
            <w:rPr>
              <w:rFonts w:ascii="Calibri" w:eastAsia="Times New Roman" w:hAnsi="Calibri" w:cs="Times New Roman"/>
              <w:sz w:val="18"/>
              <w:szCs w:val="20"/>
            </w:rPr>
          </w:pPr>
          <w:r w:rsidRPr="003F4874">
            <w:rPr>
              <w:rFonts w:ascii="Calibri" w:eastAsia="Times New Roman" w:hAnsi="Calibri" w:cs="Times New Roman"/>
              <w:spacing w:val="2"/>
              <w:sz w:val="18"/>
              <w:szCs w:val="20"/>
            </w:rPr>
            <w:t>Frederick</w:t>
          </w:r>
          <w:r w:rsidRPr="003F4874">
            <w:rPr>
              <w:rFonts w:ascii="Calibri" w:eastAsia="Times New Roman" w:hAnsi="Calibri" w:cs="Times New Roman"/>
              <w:spacing w:val="10"/>
              <w:sz w:val="18"/>
              <w:szCs w:val="20"/>
            </w:rPr>
            <w:t xml:space="preserve"> </w:t>
          </w:r>
          <w:r w:rsidRPr="003F4874">
            <w:rPr>
              <w:rFonts w:ascii="Calibri" w:eastAsia="Times New Roman" w:hAnsi="Calibri" w:cs="Times New Roman"/>
              <w:spacing w:val="2"/>
              <w:sz w:val="18"/>
              <w:szCs w:val="20"/>
            </w:rPr>
            <w:t>House,</w:t>
          </w:r>
          <w:r w:rsidRPr="003F4874">
            <w:rPr>
              <w:rFonts w:ascii="Calibri" w:eastAsia="Times New Roman" w:hAnsi="Calibri" w:cs="Times New Roman"/>
              <w:spacing w:val="15"/>
              <w:sz w:val="18"/>
              <w:szCs w:val="20"/>
            </w:rPr>
            <w:t xml:space="preserve"> </w:t>
          </w:r>
          <w:r w:rsidRPr="003F4874">
            <w:rPr>
              <w:rFonts w:ascii="Calibri" w:eastAsia="Times New Roman" w:hAnsi="Calibri" w:cs="Times New Roman"/>
              <w:spacing w:val="2"/>
              <w:sz w:val="18"/>
              <w:szCs w:val="20"/>
            </w:rPr>
            <w:t>Frederick</w:t>
          </w:r>
          <w:r w:rsidRPr="003F4874">
            <w:rPr>
              <w:rFonts w:ascii="Calibri" w:eastAsia="Times New Roman" w:hAnsi="Calibri" w:cs="Times New Roman"/>
              <w:spacing w:val="10"/>
              <w:sz w:val="18"/>
              <w:szCs w:val="20"/>
            </w:rPr>
            <w:t xml:space="preserve"> </w:t>
          </w:r>
          <w:r w:rsidRPr="003F4874">
            <w:rPr>
              <w:rFonts w:ascii="Calibri" w:eastAsia="Times New Roman" w:hAnsi="Calibri" w:cs="Times New Roman"/>
              <w:spacing w:val="2"/>
              <w:sz w:val="18"/>
              <w:szCs w:val="20"/>
            </w:rPr>
            <w:t>Street │ P.</w:t>
          </w:r>
          <w:r w:rsidRPr="003F4874">
            <w:rPr>
              <w:rFonts w:ascii="Calibri" w:eastAsia="Times New Roman" w:hAnsi="Calibri" w:cs="Times New Roman"/>
              <w:spacing w:val="15"/>
              <w:sz w:val="18"/>
              <w:szCs w:val="20"/>
            </w:rPr>
            <w:t xml:space="preserve"> </w:t>
          </w:r>
          <w:r w:rsidRPr="003F4874">
            <w:rPr>
              <w:rFonts w:ascii="Calibri" w:eastAsia="Times New Roman" w:hAnsi="Calibri" w:cs="Times New Roman"/>
              <w:spacing w:val="2"/>
              <w:sz w:val="18"/>
              <w:szCs w:val="20"/>
            </w:rPr>
            <w:t>O.</w:t>
          </w:r>
          <w:r w:rsidRPr="003F4874">
            <w:rPr>
              <w:rFonts w:ascii="Calibri" w:eastAsia="Times New Roman" w:hAnsi="Calibri" w:cs="Times New Roman"/>
              <w:spacing w:val="15"/>
              <w:sz w:val="18"/>
              <w:szCs w:val="20"/>
            </w:rPr>
            <w:t xml:space="preserve"> </w:t>
          </w:r>
          <w:r w:rsidRPr="003F4874">
            <w:rPr>
              <w:rFonts w:ascii="Calibri" w:eastAsia="Times New Roman" w:hAnsi="Calibri" w:cs="Times New Roman"/>
              <w:spacing w:val="2"/>
              <w:sz w:val="18"/>
              <w:szCs w:val="20"/>
            </w:rPr>
            <w:t>Box</w:t>
          </w:r>
          <w:r w:rsidRPr="003F4874">
            <w:rPr>
              <w:rFonts w:ascii="Calibri" w:eastAsia="Times New Roman" w:hAnsi="Calibri" w:cs="Times New Roman"/>
              <w:spacing w:val="16"/>
              <w:sz w:val="18"/>
              <w:szCs w:val="20"/>
            </w:rPr>
            <w:t xml:space="preserve"> </w:t>
          </w:r>
          <w:r w:rsidRPr="003F4874">
            <w:rPr>
              <w:rFonts w:ascii="Calibri" w:eastAsia="Times New Roman" w:hAnsi="Calibri" w:cs="Times New Roman"/>
              <w:spacing w:val="2"/>
              <w:sz w:val="18"/>
              <w:szCs w:val="20"/>
            </w:rPr>
            <w:t>N-4860,</w:t>
          </w:r>
          <w:r w:rsidRPr="003F4874">
            <w:rPr>
              <w:rFonts w:ascii="Calibri" w:eastAsia="Times New Roman" w:hAnsi="Calibri" w:cs="Times New Roman"/>
              <w:spacing w:val="23"/>
              <w:sz w:val="18"/>
              <w:szCs w:val="20"/>
            </w:rPr>
            <w:t xml:space="preserve"> </w:t>
          </w:r>
          <w:r w:rsidRPr="003F4874">
            <w:rPr>
              <w:rFonts w:ascii="Calibri" w:eastAsia="Times New Roman" w:hAnsi="Calibri" w:cs="Times New Roman"/>
              <w:spacing w:val="2"/>
              <w:sz w:val="18"/>
              <w:szCs w:val="20"/>
            </w:rPr>
            <w:t>Nassau,</w:t>
          </w:r>
          <w:r w:rsidRPr="003F4874">
            <w:rPr>
              <w:rFonts w:ascii="Calibri" w:eastAsia="Times New Roman" w:hAnsi="Calibri" w:cs="Times New Roman"/>
              <w:spacing w:val="23"/>
              <w:sz w:val="18"/>
              <w:szCs w:val="20"/>
            </w:rPr>
            <w:t xml:space="preserve"> </w:t>
          </w:r>
          <w:r w:rsidRPr="003F4874">
            <w:rPr>
              <w:rFonts w:ascii="Calibri" w:eastAsia="Times New Roman" w:hAnsi="Calibri" w:cs="Times New Roman"/>
              <w:spacing w:val="2"/>
              <w:sz w:val="18"/>
              <w:szCs w:val="20"/>
            </w:rPr>
            <w:t xml:space="preserve">Bahamas │ </w:t>
          </w:r>
          <w:proofErr w:type="spellStart"/>
          <w:r w:rsidRPr="003F4874">
            <w:rPr>
              <w:rFonts w:ascii="Calibri" w:eastAsia="Times New Roman" w:hAnsi="Calibri" w:cs="Times New Roman"/>
              <w:b/>
              <w:spacing w:val="2"/>
              <w:sz w:val="18"/>
              <w:szCs w:val="20"/>
            </w:rPr>
            <w:t>T</w:t>
          </w:r>
          <w:r w:rsidRPr="003F4874">
            <w:rPr>
              <w:rFonts w:ascii="Calibri" w:eastAsia="Times New Roman" w:hAnsi="Calibri" w:cs="Times New Roman"/>
              <w:spacing w:val="2"/>
              <w:sz w:val="18"/>
              <w:szCs w:val="20"/>
            </w:rPr>
            <w:t>.242.393.0234</w:t>
          </w:r>
          <w:proofErr w:type="spellEnd"/>
          <w:r w:rsidRPr="003F4874">
            <w:rPr>
              <w:rFonts w:ascii="Calibri" w:eastAsia="Times New Roman" w:hAnsi="Calibri" w:cs="Times New Roman"/>
              <w:spacing w:val="12"/>
              <w:sz w:val="18"/>
              <w:szCs w:val="20"/>
            </w:rPr>
            <w:t xml:space="preserve"> </w:t>
          </w:r>
          <w:r w:rsidRPr="003F4874">
            <w:rPr>
              <w:rFonts w:ascii="Calibri" w:eastAsia="Times New Roman" w:hAnsi="Calibri" w:cs="Times New Roman"/>
              <w:spacing w:val="2"/>
              <w:sz w:val="18"/>
              <w:szCs w:val="20"/>
            </w:rPr>
            <w:t>/</w:t>
          </w:r>
          <w:r w:rsidRPr="003F4874">
            <w:rPr>
              <w:rFonts w:ascii="Calibri" w:eastAsia="Times New Roman" w:hAnsi="Calibri" w:cs="Times New Roman"/>
              <w:spacing w:val="24"/>
              <w:sz w:val="18"/>
              <w:szCs w:val="20"/>
            </w:rPr>
            <w:t xml:space="preserve"> </w:t>
          </w:r>
          <w:r w:rsidRPr="003F4874">
            <w:rPr>
              <w:rFonts w:ascii="Calibri" w:eastAsia="Times New Roman" w:hAnsi="Calibri" w:cs="Times New Roman"/>
              <w:b/>
              <w:spacing w:val="2"/>
              <w:sz w:val="18"/>
              <w:szCs w:val="20"/>
            </w:rPr>
            <w:t>F</w:t>
          </w:r>
          <w:r w:rsidRPr="003F4874">
            <w:rPr>
              <w:rFonts w:ascii="Calibri" w:eastAsia="Times New Roman" w:hAnsi="Calibri" w:cs="Times New Roman"/>
              <w:spacing w:val="2"/>
              <w:sz w:val="18"/>
              <w:szCs w:val="20"/>
            </w:rPr>
            <w:t>.</w:t>
          </w:r>
          <w:r w:rsidRPr="003F4874">
            <w:rPr>
              <w:rFonts w:ascii="Calibri" w:eastAsia="Times New Roman" w:hAnsi="Calibri" w:cs="Times New Roman"/>
              <w:spacing w:val="15"/>
              <w:sz w:val="18"/>
              <w:szCs w:val="20"/>
            </w:rPr>
            <w:t xml:space="preserve"> </w:t>
          </w:r>
          <w:r w:rsidRPr="003F4874">
            <w:rPr>
              <w:rFonts w:ascii="Calibri" w:eastAsia="Times New Roman" w:hAnsi="Calibri" w:cs="Times New Roman"/>
              <w:spacing w:val="2"/>
              <w:sz w:val="18"/>
              <w:szCs w:val="20"/>
            </w:rPr>
            <w:t>242.393.0153</w:t>
          </w:r>
          <w:r w:rsidRPr="003F4874">
            <w:rPr>
              <w:rFonts w:ascii="Calibri" w:eastAsia="Times New Roman" w:hAnsi="Calibri" w:cs="Times New Roman"/>
              <w:spacing w:val="12"/>
              <w:sz w:val="18"/>
              <w:szCs w:val="20"/>
            </w:rPr>
            <w:t xml:space="preserve"> </w:t>
          </w:r>
          <w:r w:rsidRPr="003F4874">
            <w:rPr>
              <w:rFonts w:ascii="Calibri" w:eastAsia="Times New Roman" w:hAnsi="Calibri" w:cs="Times New Roman"/>
              <w:spacing w:val="-2"/>
              <w:sz w:val="18"/>
              <w:szCs w:val="20"/>
            </w:rPr>
            <w:t>/242.393.0237</w:t>
          </w:r>
        </w:p>
        <w:p w14:paraId="79354FFC" w14:textId="77777777" w:rsidR="002E1042" w:rsidRPr="007B0AA0" w:rsidRDefault="002E1042" w:rsidP="002E1042">
          <w:pPr>
            <w:tabs>
              <w:tab w:val="clear" w:pos="794"/>
              <w:tab w:val="left" w:pos="862"/>
              <w:tab w:val="right" w:pos="8505"/>
              <w:tab w:val="right" w:pos="9639"/>
            </w:tabs>
            <w:overflowPunct w:val="0"/>
            <w:autoSpaceDE w:val="0"/>
            <w:autoSpaceDN w:val="0"/>
            <w:adjustRightInd w:val="0"/>
            <w:spacing w:before="0" w:line="240" w:lineRule="auto"/>
            <w:jc w:val="center"/>
            <w:textAlignment w:val="baseline"/>
            <w:rPr>
              <w:rFonts w:ascii="Calibri" w:hAnsi="Calibri" w:cs="Arial"/>
              <w:color w:val="7F7F7F"/>
              <w:sz w:val="18"/>
            </w:rPr>
          </w:pPr>
          <w:hyperlink r:id="rId2">
            <w:r w:rsidRPr="003F4874">
              <w:rPr>
                <w:rFonts w:ascii="Calibri" w:eastAsia="Times New Roman" w:hAnsi="Calibri" w:cs="Times New Roman"/>
                <w:b/>
                <w:spacing w:val="-2"/>
                <w:w w:val="110"/>
                <w:sz w:val="18"/>
                <w:szCs w:val="20"/>
              </w:rPr>
              <w:t>www.</w:t>
            </w:r>
          </w:hyperlink>
          <w:r w:rsidRPr="003F4874">
            <w:rPr>
              <w:rFonts w:ascii="Calibri" w:eastAsia="Times New Roman" w:hAnsi="Calibri" w:cs="Times New Roman"/>
              <w:b/>
              <w:spacing w:val="-6"/>
              <w:w w:val="110"/>
              <w:sz w:val="18"/>
              <w:szCs w:val="20"/>
            </w:rPr>
            <w:t xml:space="preserve"> </w:t>
          </w:r>
          <w:proofErr w:type="spellStart"/>
          <w:r w:rsidRPr="003F4874">
            <w:rPr>
              <w:rFonts w:ascii="Calibri" w:eastAsia="Times New Roman" w:hAnsi="Calibri" w:cs="Times New Roman"/>
              <w:b/>
              <w:spacing w:val="-2"/>
              <w:w w:val="110"/>
              <w:sz w:val="18"/>
              <w:szCs w:val="20"/>
            </w:rPr>
            <w:t>urcabahamas.</w:t>
          </w:r>
          <w:r w:rsidRPr="003F4874">
            <w:rPr>
              <w:rFonts w:ascii="Calibri" w:eastAsia="Times New Roman" w:hAnsi="Calibri" w:cs="Times New Roman"/>
              <w:b/>
              <w:spacing w:val="-5"/>
              <w:w w:val="110"/>
              <w:sz w:val="18"/>
              <w:szCs w:val="20"/>
            </w:rPr>
            <w:t>bs</w:t>
          </w:r>
          <w:proofErr w:type="spellEnd"/>
        </w:p>
      </w:tc>
    </w:tr>
    <w:tr w:rsidR="002E1042" w:rsidRPr="007B0AA0" w14:paraId="353BCEF5" w14:textId="77777777" w:rsidTr="002E1042">
      <w:trPr>
        <w:jc w:val="center"/>
      </w:trPr>
      <w:tc>
        <w:tcPr>
          <w:tcW w:w="868" w:type="pct"/>
          <w:vAlign w:val="center"/>
        </w:tcPr>
        <w:p w14:paraId="7E7AE152" w14:textId="77777777" w:rsidR="002E1042" w:rsidRPr="007B0AA0" w:rsidRDefault="002E1042" w:rsidP="002E1042">
          <w:pPr>
            <w:tabs>
              <w:tab w:val="clear" w:pos="794"/>
            </w:tabs>
            <w:overflowPunct w:val="0"/>
            <w:autoSpaceDE w:val="0"/>
            <w:autoSpaceDN w:val="0"/>
            <w:bidi w:val="0"/>
            <w:adjustRightInd w:val="0"/>
            <w:spacing w:before="0" w:line="240" w:lineRule="auto"/>
            <w:jc w:val="right"/>
            <w:textAlignment w:val="baseline"/>
            <w:rPr>
              <w:rFonts w:ascii="Calibri" w:hAnsi="Calibri" w:cs="Arial"/>
              <w:noProof/>
              <w:sz w:val="18"/>
            </w:rPr>
          </w:pPr>
          <w:r w:rsidRPr="00F9798A">
            <w:rPr>
              <w:rFonts w:ascii="Calibri" w:hAnsi="Calibri" w:cs="Arial"/>
              <w:sz w:val="18"/>
              <w:szCs w:val="14"/>
            </w:rPr>
            <w:t>2601074</w:t>
          </w:r>
        </w:p>
      </w:tc>
      <w:tc>
        <w:tcPr>
          <w:tcW w:w="3913" w:type="pct"/>
        </w:tcPr>
        <w:p w14:paraId="4B22F070" w14:textId="77777777" w:rsidR="002E1042" w:rsidRPr="007B0AA0" w:rsidRDefault="002E1042" w:rsidP="002E1042">
          <w:pPr>
            <w:tabs>
              <w:tab w:val="clear" w:pos="794"/>
              <w:tab w:val="left" w:pos="862"/>
              <w:tab w:val="right" w:pos="8505"/>
              <w:tab w:val="right" w:pos="9639"/>
            </w:tabs>
            <w:overflowPunct w:val="0"/>
            <w:autoSpaceDE w:val="0"/>
            <w:autoSpaceDN w:val="0"/>
            <w:adjustRightInd w:val="0"/>
            <w:spacing w:before="0" w:line="240" w:lineRule="auto"/>
            <w:jc w:val="right"/>
            <w:textAlignment w:val="baseline"/>
            <w:rPr>
              <w:rFonts w:ascii="Arial" w:hAnsi="Arial" w:cs="Arial"/>
              <w:b/>
              <w:bCs/>
              <w:color w:val="7F7F7F"/>
              <w:sz w:val="18"/>
              <w:szCs w:val="18"/>
            </w:rPr>
          </w:pPr>
          <w:proofErr w:type="spellStart"/>
          <w:r w:rsidRPr="007B0AA0">
            <w:rPr>
              <w:rFonts w:ascii="Calibri" w:hAnsi="Calibri" w:cs="Arial"/>
              <w:bCs/>
              <w:color w:val="7F7F7F"/>
              <w:sz w:val="18"/>
            </w:rPr>
            <w:t>C2</w:t>
          </w:r>
          <w:r>
            <w:rPr>
              <w:rFonts w:ascii="Calibri" w:hAnsi="Calibri" w:cs="Arial"/>
              <w:bCs/>
              <w:color w:val="7F7F7F"/>
              <w:sz w:val="18"/>
            </w:rPr>
            <w:t>6</w:t>
          </w:r>
          <w:proofErr w:type="spellEnd"/>
          <w:r w:rsidRPr="007B0AA0">
            <w:rPr>
              <w:rFonts w:ascii="Calibri" w:hAnsi="Calibri" w:cs="Arial"/>
              <w:bCs/>
              <w:color w:val="7F7F7F"/>
              <w:sz w:val="18"/>
            </w:rPr>
            <w:t>/</w:t>
          </w:r>
          <w:r>
            <w:rPr>
              <w:rFonts w:ascii="Calibri" w:hAnsi="Calibri" w:cs="Arial"/>
              <w:bCs/>
              <w:color w:val="7F7F7F"/>
              <w:sz w:val="18"/>
            </w:rPr>
            <w:t>5</w:t>
          </w:r>
          <w:r>
            <w:rPr>
              <w:rFonts w:ascii="Calibri" w:hAnsi="Calibri" w:cs="Arial"/>
              <w:bCs/>
              <w:color w:val="7F7F7F"/>
              <w:sz w:val="18"/>
              <w:lang w:val="en-US"/>
            </w:rPr>
            <w:t>(</w:t>
          </w:r>
          <w:proofErr w:type="spellStart"/>
          <w:r>
            <w:rPr>
              <w:rFonts w:ascii="Calibri" w:hAnsi="Calibri" w:cs="Arial"/>
              <w:bCs/>
              <w:color w:val="7F7F7F"/>
              <w:sz w:val="18"/>
              <w:lang w:val="en-US"/>
            </w:rPr>
            <w:t>Add.1</w:t>
          </w:r>
          <w:proofErr w:type="spellEnd"/>
          <w:r>
            <w:rPr>
              <w:rFonts w:ascii="Calibri" w:hAnsi="Calibri" w:cs="Arial"/>
              <w:bCs/>
              <w:color w:val="7F7F7F"/>
              <w:sz w:val="18"/>
              <w:lang w:val="en-US"/>
            </w:rPr>
            <w:t>)</w:t>
          </w:r>
          <w:r w:rsidRPr="007B0AA0">
            <w:rPr>
              <w:rFonts w:ascii="Calibri" w:hAnsi="Calibri" w:cs="Arial"/>
              <w:bCs/>
              <w:color w:val="7F7F7F"/>
              <w:sz w:val="18"/>
            </w:rPr>
            <w:t>-</w:t>
          </w:r>
          <w:r>
            <w:rPr>
              <w:rFonts w:ascii="Calibri" w:hAnsi="Calibri" w:cs="Arial"/>
              <w:bCs/>
              <w:color w:val="7F7F7F"/>
              <w:sz w:val="18"/>
            </w:rPr>
            <w:t>A</w:t>
          </w:r>
        </w:p>
      </w:tc>
      <w:tc>
        <w:tcPr>
          <w:tcW w:w="219" w:type="pct"/>
          <w:gridSpan w:val="2"/>
        </w:tcPr>
        <w:p w14:paraId="166ED706" w14:textId="77777777" w:rsidR="002E1042" w:rsidRPr="007B0AA0" w:rsidRDefault="002E1042" w:rsidP="002E1042">
          <w:pPr>
            <w:tabs>
              <w:tab w:val="clear" w:pos="794"/>
              <w:tab w:val="left" w:pos="862"/>
              <w:tab w:val="right" w:pos="8505"/>
              <w:tab w:val="right" w:pos="9639"/>
            </w:tabs>
            <w:overflowPunct w:val="0"/>
            <w:autoSpaceDE w:val="0"/>
            <w:autoSpaceDN w:val="0"/>
            <w:adjustRightInd w:val="0"/>
            <w:spacing w:before="0" w:line="240" w:lineRule="auto"/>
            <w:jc w:val="right"/>
            <w:textAlignment w:val="baseline"/>
            <w:rPr>
              <w:rFonts w:ascii="Calibri" w:hAnsi="Calibri" w:cs="Arial"/>
              <w:bCs/>
              <w:color w:val="7F7F7F"/>
              <w:sz w:val="18"/>
            </w:rPr>
          </w:pPr>
          <w:r w:rsidRPr="007B0AA0">
            <w:rPr>
              <w:rFonts w:ascii="Calibri" w:hAnsi="Calibri" w:cs="Arial"/>
              <w:color w:val="7F7F7F"/>
              <w:sz w:val="18"/>
            </w:rPr>
            <w:fldChar w:fldCharType="begin"/>
          </w:r>
          <w:r w:rsidRPr="007B0AA0">
            <w:rPr>
              <w:rFonts w:ascii="Calibri" w:hAnsi="Calibri" w:cs="Arial"/>
              <w:color w:val="7F7F7F"/>
              <w:sz w:val="18"/>
            </w:rPr>
            <w:instrText>PAGE</w:instrText>
          </w:r>
          <w:r w:rsidRPr="007B0AA0">
            <w:rPr>
              <w:rFonts w:ascii="Calibri" w:hAnsi="Calibri" w:cs="Arial"/>
              <w:color w:val="7F7F7F"/>
              <w:sz w:val="18"/>
            </w:rPr>
            <w:fldChar w:fldCharType="separate"/>
          </w:r>
          <w:r>
            <w:rPr>
              <w:rFonts w:cs="Arial"/>
              <w:color w:val="7F7F7F"/>
              <w:sz w:val="18"/>
            </w:rPr>
            <w:t>1</w:t>
          </w:r>
          <w:r w:rsidRPr="007B0AA0">
            <w:rPr>
              <w:rFonts w:ascii="Calibri" w:hAnsi="Calibri" w:cs="Arial"/>
              <w:noProof/>
              <w:color w:val="7F7F7F"/>
              <w:sz w:val="18"/>
            </w:rPr>
            <w:fldChar w:fldCharType="end"/>
          </w:r>
        </w:p>
      </w:tc>
    </w:tr>
  </w:tbl>
  <w:p w14:paraId="2F474C62" w14:textId="77777777" w:rsidR="0057143D" w:rsidRPr="00077A58" w:rsidRDefault="0057143D" w:rsidP="00077A58">
    <w:pPr>
      <w:pStyle w:val="Footer"/>
      <w:tabs>
        <w:tab w:val="clear" w:pos="4153"/>
        <w:tab w:val="clear" w:pos="8306"/>
        <w:tab w:val="center" w:pos="5103"/>
        <w:tab w:val="right" w:pos="9639"/>
      </w:tabs>
      <w:spacing w:after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82E5B" w14:textId="77777777" w:rsidR="000C5D15" w:rsidRDefault="000C5D15" w:rsidP="006C3242">
      <w:pPr>
        <w:spacing w:before="0" w:line="240" w:lineRule="auto"/>
      </w:pPr>
      <w:r>
        <w:separator/>
      </w:r>
    </w:p>
  </w:footnote>
  <w:footnote w:type="continuationSeparator" w:id="0">
    <w:p w14:paraId="2A0386E3" w14:textId="77777777" w:rsidR="000C5D15" w:rsidRDefault="000C5D15" w:rsidP="006C324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61ABE" w14:textId="77777777" w:rsidR="001A3E13" w:rsidRPr="00057769" w:rsidRDefault="001A3E13" w:rsidP="001A3E13">
    <w:pPr>
      <w:pStyle w:val="Header"/>
    </w:pPr>
    <w:r>
      <w:rPr>
        <w:noProof/>
      </w:rPr>
      <w:drawing>
        <wp:inline distT="0" distB="0" distL="0" distR="0" wp14:anchorId="3284F189" wp14:editId="3132E971">
          <wp:extent cx="5760085" cy="840740"/>
          <wp:effectExtent l="0" t="0" r="0" b="0"/>
          <wp:docPr id="2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6537511" name="Picture 14965375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840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52647" w14:textId="7E9CF072" w:rsidR="0057143D" w:rsidRPr="002E1042" w:rsidRDefault="0057143D" w:rsidP="002E10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CC4D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8CC1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E8648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866A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52F6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EA1B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E469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48CB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3C27F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CA24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2B3DD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93164032">
    <w:abstractNumId w:val="9"/>
  </w:num>
  <w:num w:numId="2" w16cid:durableId="1798602464">
    <w:abstractNumId w:val="7"/>
  </w:num>
  <w:num w:numId="3" w16cid:durableId="1508904504">
    <w:abstractNumId w:val="6"/>
  </w:num>
  <w:num w:numId="4" w16cid:durableId="2124492330">
    <w:abstractNumId w:val="5"/>
  </w:num>
  <w:num w:numId="5" w16cid:durableId="146016450">
    <w:abstractNumId w:val="4"/>
  </w:num>
  <w:num w:numId="6" w16cid:durableId="1938558513">
    <w:abstractNumId w:val="8"/>
  </w:num>
  <w:num w:numId="7" w16cid:durableId="1145777330">
    <w:abstractNumId w:val="3"/>
  </w:num>
  <w:num w:numId="8" w16cid:durableId="2099937256">
    <w:abstractNumId w:val="2"/>
  </w:num>
  <w:num w:numId="9" w16cid:durableId="1603881456">
    <w:abstractNumId w:val="1"/>
  </w:num>
  <w:num w:numId="10" w16cid:durableId="632566848">
    <w:abstractNumId w:val="0"/>
  </w:num>
  <w:num w:numId="11" w16cid:durableId="17715837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68A"/>
    <w:rsid w:val="000116AF"/>
    <w:rsid w:val="00024D14"/>
    <w:rsid w:val="0006468A"/>
    <w:rsid w:val="00077A58"/>
    <w:rsid w:val="00090574"/>
    <w:rsid w:val="000C1C0E"/>
    <w:rsid w:val="000C548A"/>
    <w:rsid w:val="000C5D15"/>
    <w:rsid w:val="000D1B96"/>
    <w:rsid w:val="000D7A30"/>
    <w:rsid w:val="000D7E32"/>
    <w:rsid w:val="0013068F"/>
    <w:rsid w:val="00166E2B"/>
    <w:rsid w:val="00191059"/>
    <w:rsid w:val="001A3E13"/>
    <w:rsid w:val="001A5060"/>
    <w:rsid w:val="001B6E2B"/>
    <w:rsid w:val="001C0169"/>
    <w:rsid w:val="001C0C21"/>
    <w:rsid w:val="001D1D50"/>
    <w:rsid w:val="001D64C7"/>
    <w:rsid w:val="001D6745"/>
    <w:rsid w:val="001E446E"/>
    <w:rsid w:val="002154EE"/>
    <w:rsid w:val="002276D2"/>
    <w:rsid w:val="0023283D"/>
    <w:rsid w:val="00254393"/>
    <w:rsid w:val="0026373E"/>
    <w:rsid w:val="00271C43"/>
    <w:rsid w:val="00272149"/>
    <w:rsid w:val="00290728"/>
    <w:rsid w:val="002978F4"/>
    <w:rsid w:val="002B028D"/>
    <w:rsid w:val="002C3F32"/>
    <w:rsid w:val="002E1042"/>
    <w:rsid w:val="002E6541"/>
    <w:rsid w:val="00334924"/>
    <w:rsid w:val="003409BC"/>
    <w:rsid w:val="00357185"/>
    <w:rsid w:val="00383829"/>
    <w:rsid w:val="003B0C79"/>
    <w:rsid w:val="003C208F"/>
    <w:rsid w:val="003F4874"/>
    <w:rsid w:val="003F4B29"/>
    <w:rsid w:val="00410B26"/>
    <w:rsid w:val="00420F8A"/>
    <w:rsid w:val="0042686F"/>
    <w:rsid w:val="004317D8"/>
    <w:rsid w:val="0043260A"/>
    <w:rsid w:val="00434183"/>
    <w:rsid w:val="00443869"/>
    <w:rsid w:val="00447F32"/>
    <w:rsid w:val="00464C15"/>
    <w:rsid w:val="00491BA9"/>
    <w:rsid w:val="00494119"/>
    <w:rsid w:val="004A4701"/>
    <w:rsid w:val="004B7334"/>
    <w:rsid w:val="004E11DC"/>
    <w:rsid w:val="005130DE"/>
    <w:rsid w:val="00513157"/>
    <w:rsid w:val="00525DDD"/>
    <w:rsid w:val="005409AC"/>
    <w:rsid w:val="005434E0"/>
    <w:rsid w:val="005546CF"/>
    <w:rsid w:val="0055516A"/>
    <w:rsid w:val="0057143D"/>
    <w:rsid w:val="0058491B"/>
    <w:rsid w:val="00592EA5"/>
    <w:rsid w:val="005A3170"/>
    <w:rsid w:val="005E2080"/>
    <w:rsid w:val="00657019"/>
    <w:rsid w:val="00660DEA"/>
    <w:rsid w:val="00677396"/>
    <w:rsid w:val="00683F16"/>
    <w:rsid w:val="0069200F"/>
    <w:rsid w:val="006A65CB"/>
    <w:rsid w:val="006B12E5"/>
    <w:rsid w:val="006C3242"/>
    <w:rsid w:val="006C7CC0"/>
    <w:rsid w:val="006F363C"/>
    <w:rsid w:val="006F63F7"/>
    <w:rsid w:val="007025C7"/>
    <w:rsid w:val="00706592"/>
    <w:rsid w:val="00706D7A"/>
    <w:rsid w:val="00722F0D"/>
    <w:rsid w:val="00735081"/>
    <w:rsid w:val="007353D0"/>
    <w:rsid w:val="0074420E"/>
    <w:rsid w:val="007648A6"/>
    <w:rsid w:val="0077110E"/>
    <w:rsid w:val="00783E26"/>
    <w:rsid w:val="007A6684"/>
    <w:rsid w:val="007B0AA0"/>
    <w:rsid w:val="007C3BC7"/>
    <w:rsid w:val="007C3BCD"/>
    <w:rsid w:val="007D4ACF"/>
    <w:rsid w:val="007F0787"/>
    <w:rsid w:val="00810B7B"/>
    <w:rsid w:val="0082358A"/>
    <w:rsid w:val="008235CD"/>
    <w:rsid w:val="008247DE"/>
    <w:rsid w:val="008339C0"/>
    <w:rsid w:val="00840B10"/>
    <w:rsid w:val="008513CB"/>
    <w:rsid w:val="00874E9F"/>
    <w:rsid w:val="008A7F84"/>
    <w:rsid w:val="0091702E"/>
    <w:rsid w:val="00923B0C"/>
    <w:rsid w:val="00924F46"/>
    <w:rsid w:val="00935AAC"/>
    <w:rsid w:val="0093725D"/>
    <w:rsid w:val="0094021C"/>
    <w:rsid w:val="00952F86"/>
    <w:rsid w:val="0096716C"/>
    <w:rsid w:val="00982B28"/>
    <w:rsid w:val="009868AC"/>
    <w:rsid w:val="009C3ED8"/>
    <w:rsid w:val="009D313F"/>
    <w:rsid w:val="00A47A5A"/>
    <w:rsid w:val="00A60384"/>
    <w:rsid w:val="00A63AE6"/>
    <w:rsid w:val="00A6683B"/>
    <w:rsid w:val="00A67F05"/>
    <w:rsid w:val="00A70437"/>
    <w:rsid w:val="00A97F94"/>
    <w:rsid w:val="00AA7EA2"/>
    <w:rsid w:val="00AB5A56"/>
    <w:rsid w:val="00AE7894"/>
    <w:rsid w:val="00B03099"/>
    <w:rsid w:val="00B05BC8"/>
    <w:rsid w:val="00B30F5E"/>
    <w:rsid w:val="00B64B47"/>
    <w:rsid w:val="00B95654"/>
    <w:rsid w:val="00B97F32"/>
    <w:rsid w:val="00BA04B2"/>
    <w:rsid w:val="00BC368A"/>
    <w:rsid w:val="00BC4435"/>
    <w:rsid w:val="00BD7584"/>
    <w:rsid w:val="00C002DE"/>
    <w:rsid w:val="00C0599D"/>
    <w:rsid w:val="00C0602B"/>
    <w:rsid w:val="00C224DA"/>
    <w:rsid w:val="00C53BF8"/>
    <w:rsid w:val="00C66157"/>
    <w:rsid w:val="00C674FE"/>
    <w:rsid w:val="00C67501"/>
    <w:rsid w:val="00C75633"/>
    <w:rsid w:val="00CD2C6C"/>
    <w:rsid w:val="00CE2EE1"/>
    <w:rsid w:val="00CE3349"/>
    <w:rsid w:val="00CE36E5"/>
    <w:rsid w:val="00CE4360"/>
    <w:rsid w:val="00CF27F5"/>
    <w:rsid w:val="00CF3FFD"/>
    <w:rsid w:val="00D10CCF"/>
    <w:rsid w:val="00D13941"/>
    <w:rsid w:val="00D23F5F"/>
    <w:rsid w:val="00D43F7D"/>
    <w:rsid w:val="00D63735"/>
    <w:rsid w:val="00D77D0F"/>
    <w:rsid w:val="00D96EF0"/>
    <w:rsid w:val="00DA1CF0"/>
    <w:rsid w:val="00DA6A30"/>
    <w:rsid w:val="00DC1E02"/>
    <w:rsid w:val="00DC24B4"/>
    <w:rsid w:val="00DC5FB0"/>
    <w:rsid w:val="00DF16DC"/>
    <w:rsid w:val="00E311B5"/>
    <w:rsid w:val="00E45211"/>
    <w:rsid w:val="00E473C5"/>
    <w:rsid w:val="00E61BE8"/>
    <w:rsid w:val="00E63B30"/>
    <w:rsid w:val="00E83FF1"/>
    <w:rsid w:val="00E92863"/>
    <w:rsid w:val="00E979B2"/>
    <w:rsid w:val="00EB796D"/>
    <w:rsid w:val="00F058DC"/>
    <w:rsid w:val="00F24FC4"/>
    <w:rsid w:val="00F2676C"/>
    <w:rsid w:val="00F363FE"/>
    <w:rsid w:val="00F50E3F"/>
    <w:rsid w:val="00F6693F"/>
    <w:rsid w:val="00F84366"/>
    <w:rsid w:val="00F8469F"/>
    <w:rsid w:val="00F85089"/>
    <w:rsid w:val="00F974C5"/>
    <w:rsid w:val="00F9798A"/>
    <w:rsid w:val="00FA3763"/>
    <w:rsid w:val="00FA6F46"/>
    <w:rsid w:val="00FC0E94"/>
    <w:rsid w:val="00FC4592"/>
    <w:rsid w:val="00FD527F"/>
    <w:rsid w:val="00FE3E43"/>
    <w:rsid w:val="00FE5872"/>
    <w:rsid w:val="00FE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6486E6"/>
  <w15:chartTrackingRefBased/>
  <w15:docId w15:val="{B5069D35-7075-49B3-BD29-824EB16C4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081"/>
    <w:pPr>
      <w:tabs>
        <w:tab w:val="left" w:pos="794"/>
      </w:tabs>
      <w:bidi/>
      <w:spacing w:before="120" w:after="120" w:line="192" w:lineRule="auto"/>
      <w:jc w:val="both"/>
    </w:pPr>
    <w:rPr>
      <w:rFonts w:ascii="Dubai" w:hAnsi="Dubai" w:cs="Duba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74C5"/>
    <w:pPr>
      <w:keepNext/>
      <w:keepLines/>
      <w:spacing w:before="360"/>
      <w:ind w:left="794" w:hanging="794"/>
      <w:outlineLvl w:val="0"/>
    </w:pPr>
    <w:rPr>
      <w:rFonts w:eastAsiaTheme="majorEastAsia"/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74C5"/>
    <w:pPr>
      <w:keepNext/>
      <w:keepLines/>
      <w:spacing w:before="300"/>
      <w:ind w:left="794" w:hanging="794"/>
      <w:outlineLvl w:val="1"/>
    </w:pPr>
    <w:rPr>
      <w:rFonts w:eastAsiaTheme="majorEastAsia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74C5"/>
    <w:pPr>
      <w:keepNext/>
      <w:keepLines/>
      <w:spacing w:before="240"/>
      <w:ind w:left="794" w:hanging="794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74C5"/>
    <w:pPr>
      <w:keepNext/>
      <w:keepLines/>
      <w:spacing w:before="160"/>
      <w:ind w:left="794" w:hanging="794"/>
      <w:outlineLvl w:val="3"/>
    </w:pPr>
    <w:rPr>
      <w:rFonts w:eastAsiaTheme="majorEastAsia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974C5"/>
    <w:pPr>
      <w:keepNext/>
      <w:keepLines/>
      <w:ind w:left="1134" w:hanging="1134"/>
      <w:outlineLvl w:val="4"/>
    </w:pPr>
    <w:rPr>
      <w:rFonts w:eastAsiaTheme="majorEastAsia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974C5"/>
    <w:pPr>
      <w:keepNext/>
      <w:keepLines/>
      <w:spacing w:before="160"/>
      <w:ind w:left="1134" w:hanging="1134"/>
      <w:outlineLvl w:val="5"/>
    </w:pPr>
    <w:rPr>
      <w:rFonts w:eastAsiaTheme="majorEastAsia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974C5"/>
    <w:pPr>
      <w:keepNext/>
      <w:keepLines/>
      <w:spacing w:before="160"/>
      <w:ind w:left="1134" w:hanging="1134"/>
      <w:outlineLvl w:val="6"/>
    </w:pPr>
    <w:rPr>
      <w:rFonts w:eastAsiaTheme="majorEastAsia"/>
      <w:b/>
      <w:b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974C5"/>
    <w:pPr>
      <w:keepNext/>
      <w:keepLines/>
      <w:spacing w:before="160"/>
      <w:ind w:left="1134" w:hanging="1134"/>
      <w:outlineLvl w:val="7"/>
    </w:pPr>
    <w:rPr>
      <w:rFonts w:eastAsiaTheme="majorEastAsia"/>
      <w:b/>
      <w:b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974C5"/>
    <w:pPr>
      <w:keepNext/>
      <w:keepLines/>
      <w:spacing w:before="160"/>
      <w:ind w:left="1134" w:hanging="1134"/>
      <w:outlineLvl w:val="8"/>
    </w:pPr>
    <w:rPr>
      <w:rFonts w:eastAsiaTheme="majorEastAs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7C3BC7"/>
    <w:pPr>
      <w:spacing w:after="0" w:line="240" w:lineRule="auto"/>
    </w:pPr>
    <w:rPr>
      <w:color w:val="FF0000"/>
    </w:rPr>
  </w:style>
  <w:style w:type="character" w:customStyle="1" w:styleId="Heading1Char">
    <w:name w:val="Heading 1 Char"/>
    <w:basedOn w:val="DefaultParagraphFont"/>
    <w:link w:val="Heading1"/>
    <w:uiPriority w:val="9"/>
    <w:rsid w:val="00F974C5"/>
    <w:rPr>
      <w:rFonts w:ascii="Dubai" w:eastAsiaTheme="majorEastAsia" w:hAnsi="Dubai" w:cs="Dubai"/>
      <w:b/>
      <w:bCs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F974C5"/>
    <w:rPr>
      <w:rFonts w:ascii="Dubai" w:eastAsiaTheme="majorEastAsia" w:hAnsi="Dubai" w:cs="Dubai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8Char">
    <w:name w:val="Heading 8 Char"/>
    <w:basedOn w:val="DefaultParagraphFont"/>
    <w:link w:val="Heading8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rsid w:val="00F974C5"/>
    <w:rPr>
      <w:rFonts w:ascii="Dubai" w:eastAsiaTheme="majorEastAsia" w:hAnsi="Dubai" w:cs="Dubai"/>
      <w:b/>
      <w:bCs/>
    </w:rPr>
  </w:style>
  <w:style w:type="paragraph" w:customStyle="1" w:styleId="Headingi">
    <w:name w:val="Heading_i"/>
    <w:basedOn w:val="Normal"/>
    <w:qFormat/>
    <w:rsid w:val="00F974C5"/>
    <w:pPr>
      <w:keepNext/>
      <w:keepLines/>
      <w:spacing w:before="160"/>
    </w:pPr>
    <w:rPr>
      <w:i/>
      <w:iCs/>
    </w:rPr>
  </w:style>
  <w:style w:type="paragraph" w:customStyle="1" w:styleId="AgendaItem">
    <w:name w:val="Agenda Item"/>
    <w:basedOn w:val="Normal"/>
    <w:qFormat/>
    <w:rsid w:val="00F974C5"/>
    <w:pPr>
      <w:spacing w:before="360"/>
      <w:jc w:val="center"/>
    </w:pPr>
    <w:rPr>
      <w:sz w:val="26"/>
      <w:szCs w:val="26"/>
      <w:lang w:bidi="ar-SY"/>
    </w:rPr>
  </w:style>
  <w:style w:type="paragraph" w:customStyle="1" w:styleId="AnnexNo">
    <w:name w:val="Annex_No"/>
    <w:basedOn w:val="AgendaItem"/>
    <w:qFormat/>
    <w:rsid w:val="00F974C5"/>
  </w:style>
  <w:style w:type="paragraph" w:customStyle="1" w:styleId="Annextitle">
    <w:name w:val="Annex_title"/>
    <w:basedOn w:val="AnnexNo"/>
    <w:qFormat/>
    <w:rsid w:val="00F974C5"/>
    <w:pPr>
      <w:keepNext/>
      <w:keepLines/>
      <w:spacing w:before="120" w:after="360"/>
    </w:pPr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DC24B4"/>
    <w:rPr>
      <w:color w:val="808080"/>
    </w:rPr>
  </w:style>
  <w:style w:type="paragraph" w:styleId="Footer">
    <w:name w:val="footer"/>
    <w:basedOn w:val="Normal"/>
    <w:link w:val="FooterChar"/>
    <w:rsid w:val="00F974C5"/>
    <w:pPr>
      <w:tabs>
        <w:tab w:val="center" w:pos="4153"/>
        <w:tab w:val="right" w:pos="8306"/>
      </w:tabs>
      <w:bidi w:val="0"/>
      <w:spacing w:before="0" w:line="240" w:lineRule="auto"/>
      <w:jc w:val="left"/>
    </w:pPr>
    <w:rPr>
      <w:rFonts w:eastAsia="Times New Roman"/>
      <w:sz w:val="2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rsid w:val="00F974C5"/>
    <w:rPr>
      <w:rFonts w:ascii="Dubai" w:eastAsia="Times New Roman" w:hAnsi="Dubai" w:cs="Dubai"/>
      <w:sz w:val="20"/>
      <w:szCs w:val="20"/>
      <w:lang w:eastAsia="en-US"/>
    </w:rPr>
  </w:style>
  <w:style w:type="paragraph" w:customStyle="1" w:styleId="Referencetitle">
    <w:name w:val="Reference title"/>
    <w:basedOn w:val="Normal"/>
    <w:qFormat/>
    <w:rsid w:val="00F974C5"/>
    <w:pPr>
      <w:keepNext/>
      <w:spacing w:after="360"/>
      <w:jc w:val="center"/>
    </w:pPr>
    <w:rPr>
      <w:lang w:bidi="ar-SY"/>
    </w:rPr>
  </w:style>
  <w:style w:type="paragraph" w:customStyle="1" w:styleId="AppendixNo">
    <w:name w:val="Appendix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  <w:lang w:bidi="ar-SY"/>
    </w:rPr>
  </w:style>
  <w:style w:type="paragraph" w:customStyle="1" w:styleId="Appendixtitle">
    <w:name w:val="Appendix_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customStyle="1" w:styleId="ArticleNo">
    <w:name w:val="Article_No"/>
    <w:basedOn w:val="Normal"/>
    <w:qFormat/>
    <w:rsid w:val="00F974C5"/>
    <w:pPr>
      <w:keepNext/>
      <w:keepLines/>
      <w:spacing w:after="360"/>
      <w:jc w:val="center"/>
    </w:pPr>
    <w:rPr>
      <w:sz w:val="26"/>
      <w:szCs w:val="26"/>
      <w:lang w:bidi="ar-SY"/>
    </w:rPr>
  </w:style>
  <w:style w:type="paragraph" w:customStyle="1" w:styleId="Articletitle">
    <w:name w:val="Article_title"/>
    <w:basedOn w:val="ArticleNo"/>
    <w:qFormat/>
    <w:rsid w:val="00F974C5"/>
    <w:rPr>
      <w:b/>
      <w:bCs/>
      <w:sz w:val="28"/>
      <w:szCs w:val="28"/>
    </w:rPr>
  </w:style>
  <w:style w:type="paragraph" w:customStyle="1" w:styleId="Call">
    <w:name w:val="Call"/>
    <w:basedOn w:val="Normal"/>
    <w:qFormat/>
    <w:rsid w:val="00F974C5"/>
    <w:pPr>
      <w:keepNext/>
      <w:spacing w:before="160"/>
      <w:ind w:left="1588" w:hanging="794"/>
    </w:pPr>
    <w:rPr>
      <w:i/>
      <w:iCs/>
    </w:rPr>
  </w:style>
  <w:style w:type="paragraph" w:customStyle="1" w:styleId="ChapterNo">
    <w:name w:val="Chapter_No"/>
    <w:basedOn w:val="Normal"/>
    <w:qFormat/>
    <w:rsid w:val="00F974C5"/>
    <w:pPr>
      <w:keepNext/>
      <w:keepLines/>
      <w:spacing w:before="600"/>
      <w:jc w:val="center"/>
    </w:pPr>
    <w:rPr>
      <w:sz w:val="28"/>
      <w:szCs w:val="28"/>
      <w:lang w:bidi="ar-SY"/>
    </w:rPr>
  </w:style>
  <w:style w:type="paragraph" w:customStyle="1" w:styleId="Chaptertitle">
    <w:name w:val="Chapter_title"/>
    <w:basedOn w:val="ChapterNo"/>
    <w:qFormat/>
    <w:rsid w:val="00F974C5"/>
    <w:pPr>
      <w:spacing w:before="120" w:after="600"/>
    </w:pPr>
    <w:rPr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unhideWhenUsed/>
    <w:rsid w:val="00F974C5"/>
    <w:pPr>
      <w:keepNext/>
      <w:jc w:val="right"/>
    </w:pPr>
  </w:style>
  <w:style w:type="character" w:customStyle="1" w:styleId="DateChar">
    <w:name w:val="Date Char"/>
    <w:basedOn w:val="DefaultParagraphFont"/>
    <w:link w:val="Date"/>
    <w:uiPriority w:val="99"/>
    <w:rsid w:val="00F974C5"/>
    <w:rPr>
      <w:rFonts w:ascii="Dubai" w:hAnsi="Dubai" w:cs="Dubai"/>
    </w:rPr>
  </w:style>
  <w:style w:type="paragraph" w:customStyle="1" w:styleId="DecNo">
    <w:name w:val="Dec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Dectitle">
    <w:name w:val="Dec_title"/>
    <w:basedOn w:val="DecNo"/>
    <w:qFormat/>
    <w:rsid w:val="00F974C5"/>
    <w:pPr>
      <w:spacing w:before="120" w:after="360"/>
    </w:pPr>
    <w:rPr>
      <w:b/>
      <w:bCs/>
      <w:sz w:val="28"/>
      <w:szCs w:val="28"/>
    </w:rPr>
  </w:style>
  <w:style w:type="paragraph" w:customStyle="1" w:styleId="enumlev1">
    <w:name w:val="enumlev1"/>
    <w:basedOn w:val="Normal"/>
    <w:qFormat/>
    <w:rsid w:val="00077A58"/>
    <w:pPr>
      <w:spacing w:before="80" w:after="80"/>
      <w:ind w:left="794" w:hanging="794"/>
      <w:outlineLvl w:val="0"/>
    </w:pPr>
    <w:rPr>
      <w:lang w:bidi="ar-SY"/>
    </w:rPr>
  </w:style>
  <w:style w:type="paragraph" w:customStyle="1" w:styleId="enumlev2">
    <w:name w:val="enumlev2"/>
    <w:basedOn w:val="Normal"/>
    <w:next w:val="enumlev1"/>
    <w:qFormat/>
    <w:rsid w:val="00077A58"/>
    <w:pPr>
      <w:spacing w:before="80" w:after="80"/>
      <w:ind w:left="1588" w:hanging="794"/>
      <w:outlineLvl w:val="1"/>
    </w:pPr>
  </w:style>
  <w:style w:type="paragraph" w:customStyle="1" w:styleId="enumlev3">
    <w:name w:val="enumlev3"/>
    <w:basedOn w:val="Normal"/>
    <w:qFormat/>
    <w:rsid w:val="00077A58"/>
    <w:pPr>
      <w:spacing w:before="80" w:after="80"/>
      <w:ind w:left="2382" w:hanging="794"/>
      <w:outlineLvl w:val="2"/>
    </w:pPr>
    <w:rPr>
      <w:lang w:bidi="ar-SY"/>
    </w:rPr>
  </w:style>
  <w:style w:type="paragraph" w:customStyle="1" w:styleId="Figurelegend">
    <w:name w:val="Figure_legend"/>
    <w:basedOn w:val="Normal"/>
    <w:qFormat/>
    <w:rsid w:val="00F974C5"/>
    <w:pPr>
      <w:spacing w:before="60"/>
    </w:pPr>
    <w:rPr>
      <w:lang w:bidi="ar-SY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2E6541"/>
    <w:pPr>
      <w:spacing w:before="60" w:line="168" w:lineRule="auto"/>
    </w:pPr>
    <w:rPr>
      <w:sz w:val="20"/>
      <w:szCs w:val="26"/>
    </w:rPr>
  </w:style>
  <w:style w:type="character" w:styleId="FootnoteReference">
    <w:name w:val="footnote reference"/>
    <w:aliases w:val="Footnote_Reference"/>
    <w:basedOn w:val="DefaultParagraphFont"/>
    <w:uiPriority w:val="99"/>
    <w:unhideWhenUsed/>
    <w:qFormat/>
    <w:rsid w:val="00F974C5"/>
    <w:rPr>
      <w:rFonts w:ascii="Dubai" w:hAnsi="Dubai" w:cs="Dubai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w w:val="100"/>
      <w:position w:val="6"/>
      <w:sz w:val="18"/>
      <w:szCs w:val="18"/>
      <w:vertAlign w:val="baseli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6541"/>
    <w:rPr>
      <w:rFonts w:ascii="Calibri" w:hAnsi="Calibri" w:cs="Traditional Arabic"/>
      <w:sz w:val="20"/>
      <w:szCs w:val="26"/>
    </w:rPr>
  </w:style>
  <w:style w:type="paragraph" w:customStyle="1" w:styleId="Normalaftertitle">
    <w:name w:val="Normal after title"/>
    <w:basedOn w:val="Normal"/>
    <w:qFormat/>
    <w:rsid w:val="00F974C5"/>
    <w:pPr>
      <w:keepNext/>
      <w:spacing w:before="360"/>
    </w:pPr>
    <w:rPr>
      <w:lang w:bidi="ar-SY"/>
    </w:rPr>
  </w:style>
  <w:style w:type="paragraph" w:customStyle="1" w:styleId="Note">
    <w:name w:val="Note"/>
    <w:basedOn w:val="Normal"/>
    <w:qFormat/>
    <w:rsid w:val="00F974C5"/>
    <w:pPr>
      <w:spacing w:before="80"/>
    </w:pPr>
    <w:rPr>
      <w:sz w:val="20"/>
      <w:szCs w:val="20"/>
    </w:rPr>
  </w:style>
  <w:style w:type="paragraph" w:customStyle="1" w:styleId="Proposal">
    <w:name w:val="Proposal"/>
    <w:basedOn w:val="Note"/>
    <w:qFormat/>
    <w:rsid w:val="00F974C5"/>
    <w:pPr>
      <w:keepNext/>
      <w:spacing w:before="240"/>
    </w:pPr>
    <w:rPr>
      <w:b/>
      <w:bCs/>
      <w:sz w:val="22"/>
      <w:szCs w:val="22"/>
    </w:rPr>
  </w:style>
  <w:style w:type="paragraph" w:customStyle="1" w:styleId="Reasons">
    <w:name w:val="Reasons"/>
    <w:basedOn w:val="Normal"/>
    <w:qFormat/>
    <w:rsid w:val="00F974C5"/>
    <w:rPr>
      <w:b/>
      <w:bCs/>
    </w:rPr>
  </w:style>
  <w:style w:type="paragraph" w:customStyle="1" w:styleId="RecNo">
    <w:name w:val="Rec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Rectitle">
    <w:name w:val="Rec_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customStyle="1" w:styleId="Referencetexte">
    <w:name w:val="Reference texte"/>
    <w:basedOn w:val="Normal"/>
    <w:qFormat/>
    <w:rsid w:val="00F974C5"/>
  </w:style>
  <w:style w:type="paragraph" w:customStyle="1" w:styleId="PartNo">
    <w:name w:val="Part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Parttitle">
    <w:name w:val="Part_title"/>
    <w:basedOn w:val="PartNo"/>
    <w:qFormat/>
    <w:rsid w:val="00F974C5"/>
    <w:pPr>
      <w:spacing w:before="120" w:after="360"/>
    </w:pPr>
    <w:rPr>
      <w:b/>
      <w:bCs/>
      <w:sz w:val="28"/>
      <w:szCs w:val="28"/>
    </w:rPr>
  </w:style>
  <w:style w:type="paragraph" w:customStyle="1" w:styleId="Reftitle">
    <w:name w:val="Ref_title"/>
    <w:basedOn w:val="Normal"/>
    <w:qFormat/>
    <w:rsid w:val="00F974C5"/>
    <w:pPr>
      <w:keepNext/>
      <w:keepLines/>
      <w:spacing w:before="480" w:after="240"/>
      <w:jc w:val="center"/>
    </w:pPr>
    <w:rPr>
      <w:b/>
      <w:bCs/>
      <w:sz w:val="28"/>
      <w:szCs w:val="28"/>
    </w:rPr>
  </w:style>
  <w:style w:type="paragraph" w:customStyle="1" w:styleId="Section1">
    <w:name w:val="Section_1"/>
    <w:basedOn w:val="Normal"/>
    <w:qFormat/>
    <w:rsid w:val="00F974C5"/>
    <w:pPr>
      <w:keepNext/>
      <w:spacing w:before="360" w:after="240"/>
      <w:jc w:val="center"/>
    </w:pPr>
    <w:rPr>
      <w:b/>
      <w:bCs/>
      <w:sz w:val="26"/>
      <w:szCs w:val="26"/>
      <w:lang w:bidi="ar-SY"/>
    </w:rPr>
  </w:style>
  <w:style w:type="paragraph" w:customStyle="1" w:styleId="Section2">
    <w:name w:val="Section_2"/>
    <w:basedOn w:val="Section1"/>
    <w:qFormat/>
    <w:rsid w:val="00F974C5"/>
    <w:pPr>
      <w:spacing w:before="240"/>
    </w:pPr>
    <w:rPr>
      <w:b w:val="0"/>
      <w:bCs w:val="0"/>
    </w:rPr>
  </w:style>
  <w:style w:type="paragraph" w:customStyle="1" w:styleId="SectionNo">
    <w:name w:val="Section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Sectiontitle">
    <w:name w:val="Section 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  <w:lang w:bidi="ar-SY"/>
    </w:rPr>
  </w:style>
  <w:style w:type="paragraph" w:customStyle="1" w:styleId="Source">
    <w:name w:val="Source"/>
    <w:basedOn w:val="Normal"/>
    <w:qFormat/>
    <w:rsid w:val="007C3BCD"/>
    <w:pPr>
      <w:keepNext/>
      <w:keepLines/>
      <w:spacing w:before="840"/>
      <w:jc w:val="center"/>
    </w:pPr>
    <w:rPr>
      <w:b/>
      <w:bCs/>
      <w:sz w:val="32"/>
      <w:szCs w:val="32"/>
    </w:rPr>
  </w:style>
  <w:style w:type="paragraph" w:customStyle="1" w:styleId="FigureNo">
    <w:name w:val="Figure_No"/>
    <w:basedOn w:val="Normal"/>
    <w:qFormat/>
    <w:rsid w:val="00F974C5"/>
    <w:pPr>
      <w:keepNext/>
      <w:spacing w:before="240"/>
      <w:jc w:val="center"/>
    </w:pPr>
    <w:rPr>
      <w:lang w:bidi="ar-SY"/>
    </w:rPr>
  </w:style>
  <w:style w:type="paragraph" w:customStyle="1" w:styleId="Figuretitle">
    <w:name w:val="Figure_title"/>
    <w:basedOn w:val="Normal"/>
    <w:qFormat/>
    <w:rsid w:val="00F974C5"/>
    <w:pPr>
      <w:keepNext/>
      <w:spacing w:after="240"/>
      <w:jc w:val="center"/>
    </w:pPr>
    <w:rPr>
      <w:b/>
      <w:bCs/>
    </w:rPr>
  </w:style>
  <w:style w:type="paragraph" w:customStyle="1" w:styleId="TableNo">
    <w:name w:val="Table_No"/>
    <w:basedOn w:val="Normal"/>
    <w:qFormat/>
    <w:rsid w:val="00F974C5"/>
    <w:pPr>
      <w:keepNext/>
      <w:spacing w:before="240"/>
      <w:jc w:val="center"/>
    </w:pPr>
    <w:rPr>
      <w:lang w:bidi="ar-SY"/>
    </w:rPr>
  </w:style>
  <w:style w:type="paragraph" w:customStyle="1" w:styleId="Tabletitle">
    <w:name w:val="Table_title"/>
    <w:basedOn w:val="TableNo"/>
    <w:qFormat/>
    <w:rsid w:val="00F974C5"/>
    <w:pPr>
      <w:spacing w:before="120" w:after="240"/>
    </w:pPr>
    <w:rPr>
      <w:b/>
      <w:bCs/>
    </w:rPr>
  </w:style>
  <w:style w:type="paragraph" w:customStyle="1" w:styleId="Tablehead">
    <w:name w:val="Table_head"/>
    <w:basedOn w:val="Normal"/>
    <w:qFormat/>
    <w:rsid w:val="00F974C5"/>
    <w:pPr>
      <w:keepNext/>
      <w:spacing w:before="60" w:after="60" w:line="260" w:lineRule="exact"/>
      <w:jc w:val="center"/>
    </w:pPr>
    <w:rPr>
      <w:b/>
      <w:bCs/>
      <w:sz w:val="20"/>
      <w:szCs w:val="20"/>
    </w:rPr>
  </w:style>
  <w:style w:type="paragraph" w:customStyle="1" w:styleId="Tabletexte">
    <w:name w:val="Table_texte"/>
    <w:basedOn w:val="Normal"/>
    <w:qFormat/>
    <w:rsid w:val="00F974C5"/>
    <w:pPr>
      <w:spacing w:before="60" w:after="60" w:line="260" w:lineRule="exact"/>
    </w:pPr>
    <w:rPr>
      <w:sz w:val="20"/>
      <w:szCs w:val="20"/>
      <w:lang w:bidi="ar-SY"/>
    </w:rPr>
  </w:style>
  <w:style w:type="paragraph" w:customStyle="1" w:styleId="Title1">
    <w:name w:val="Title 1"/>
    <w:basedOn w:val="Normal"/>
    <w:qFormat/>
    <w:rsid w:val="007C3BCD"/>
    <w:pPr>
      <w:keepNext/>
      <w:spacing w:before="360"/>
      <w:jc w:val="center"/>
    </w:pPr>
    <w:rPr>
      <w:w w:val="120"/>
      <w:sz w:val="28"/>
      <w:szCs w:val="28"/>
    </w:rPr>
  </w:style>
  <w:style w:type="paragraph" w:customStyle="1" w:styleId="Title2">
    <w:name w:val="Title 2"/>
    <w:basedOn w:val="Normal"/>
    <w:qFormat/>
    <w:rsid w:val="00F974C5"/>
    <w:pPr>
      <w:keepNext/>
      <w:spacing w:before="240"/>
      <w:jc w:val="center"/>
    </w:pPr>
    <w:rPr>
      <w:w w:val="120"/>
      <w:sz w:val="26"/>
      <w:szCs w:val="26"/>
    </w:rPr>
  </w:style>
  <w:style w:type="paragraph" w:customStyle="1" w:styleId="Title3">
    <w:name w:val="Title 3"/>
    <w:basedOn w:val="Normal"/>
    <w:qFormat/>
    <w:rsid w:val="00F974C5"/>
    <w:pPr>
      <w:keepNext/>
      <w:spacing w:before="240"/>
      <w:jc w:val="center"/>
    </w:pPr>
    <w:rPr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F974C5"/>
    <w:pPr>
      <w:ind w:left="720" w:hanging="720"/>
    </w:pPr>
  </w:style>
  <w:style w:type="paragraph" w:styleId="TOC2">
    <w:name w:val="toc 2"/>
    <w:basedOn w:val="Normal"/>
    <w:next w:val="Normal"/>
    <w:autoRedefine/>
    <w:uiPriority w:val="39"/>
    <w:unhideWhenUsed/>
    <w:rsid w:val="002978F4"/>
    <w:pPr>
      <w:ind w:left="1514" w:hanging="720"/>
    </w:pPr>
  </w:style>
  <w:style w:type="paragraph" w:styleId="TOC3">
    <w:name w:val="toc 3"/>
    <w:basedOn w:val="Normal"/>
    <w:next w:val="Normal"/>
    <w:autoRedefine/>
    <w:uiPriority w:val="39"/>
    <w:unhideWhenUsed/>
    <w:rsid w:val="002978F4"/>
    <w:pPr>
      <w:ind w:left="2308" w:hanging="720"/>
    </w:pPr>
  </w:style>
  <w:style w:type="paragraph" w:styleId="TOC4">
    <w:name w:val="toc 4"/>
    <w:basedOn w:val="Normal"/>
    <w:next w:val="Normal"/>
    <w:autoRedefine/>
    <w:uiPriority w:val="39"/>
    <w:unhideWhenUsed/>
    <w:rsid w:val="0023283D"/>
    <w:pPr>
      <w:ind w:left="3045" w:hanging="720"/>
    </w:pPr>
  </w:style>
  <w:style w:type="paragraph" w:styleId="TOC5">
    <w:name w:val="toc 5"/>
    <w:basedOn w:val="Normal"/>
    <w:next w:val="Normal"/>
    <w:autoRedefine/>
    <w:uiPriority w:val="39"/>
    <w:unhideWhenUsed/>
    <w:rsid w:val="0023283D"/>
    <w:pPr>
      <w:ind w:left="3782" w:hanging="720"/>
    </w:pPr>
  </w:style>
  <w:style w:type="paragraph" w:styleId="TOC6">
    <w:name w:val="toc 6"/>
    <w:basedOn w:val="Normal"/>
    <w:next w:val="Normal"/>
    <w:autoRedefine/>
    <w:uiPriority w:val="39"/>
    <w:unhideWhenUsed/>
    <w:rsid w:val="0023283D"/>
    <w:pPr>
      <w:ind w:left="4519" w:hanging="720"/>
    </w:pPr>
  </w:style>
  <w:style w:type="paragraph" w:styleId="TOC7">
    <w:name w:val="toc 7"/>
    <w:basedOn w:val="Normal"/>
    <w:next w:val="Normal"/>
    <w:autoRedefine/>
    <w:uiPriority w:val="39"/>
    <w:unhideWhenUsed/>
    <w:rsid w:val="0023283D"/>
    <w:pPr>
      <w:ind w:left="5256" w:hanging="720"/>
    </w:pPr>
  </w:style>
  <w:style w:type="paragraph" w:styleId="TOC8">
    <w:name w:val="toc 8"/>
    <w:basedOn w:val="Normal"/>
    <w:next w:val="Normal"/>
    <w:autoRedefine/>
    <w:uiPriority w:val="39"/>
    <w:unhideWhenUsed/>
    <w:rsid w:val="0023283D"/>
    <w:pPr>
      <w:ind w:left="6050" w:hanging="720"/>
    </w:pPr>
    <w:rPr>
      <w:lang w:bidi="ar-SY"/>
    </w:rPr>
  </w:style>
  <w:style w:type="paragraph" w:styleId="TOC9">
    <w:name w:val="toc 9"/>
    <w:basedOn w:val="Normal"/>
    <w:next w:val="Normal"/>
    <w:autoRedefine/>
    <w:uiPriority w:val="39"/>
    <w:unhideWhenUsed/>
    <w:rsid w:val="0023283D"/>
    <w:pPr>
      <w:ind w:left="6787" w:hanging="720"/>
    </w:pPr>
  </w:style>
  <w:style w:type="paragraph" w:customStyle="1" w:styleId="VolumeNo">
    <w:name w:val="Volume_No"/>
    <w:basedOn w:val="Normal"/>
    <w:qFormat/>
    <w:rsid w:val="00F974C5"/>
    <w:pPr>
      <w:keepNext/>
      <w:spacing w:before="360"/>
      <w:jc w:val="center"/>
    </w:pPr>
    <w:rPr>
      <w:sz w:val="26"/>
      <w:szCs w:val="26"/>
      <w:lang w:bidi="ar-SY"/>
    </w:rPr>
  </w:style>
  <w:style w:type="paragraph" w:customStyle="1" w:styleId="Volumetitle">
    <w:name w:val="Volume_title"/>
    <w:basedOn w:val="VolumeNo"/>
    <w:qFormat/>
    <w:rsid w:val="00F974C5"/>
    <w:pPr>
      <w:spacing w:before="120" w:after="360"/>
    </w:pPr>
    <w:rPr>
      <w:b/>
      <w:bCs/>
      <w:sz w:val="28"/>
      <w:szCs w:val="28"/>
    </w:rPr>
  </w:style>
  <w:style w:type="paragraph" w:customStyle="1" w:styleId="ResNo">
    <w:name w:val="Res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Restitle">
    <w:name w:val="Res_title"/>
    <w:basedOn w:val="Normal"/>
    <w:qFormat/>
    <w:rsid w:val="00F974C5"/>
    <w:pPr>
      <w:keepNext/>
      <w:keepLines/>
      <w:spacing w:before="240"/>
      <w:jc w:val="center"/>
    </w:pPr>
    <w:rPr>
      <w:b/>
      <w:bCs/>
      <w:sz w:val="28"/>
      <w:szCs w:val="28"/>
      <w:lang w:bidi="ar-SY"/>
    </w:rPr>
  </w:style>
  <w:style w:type="paragraph" w:customStyle="1" w:styleId="OpinionNo">
    <w:name w:val="Opinion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Opiniontitle">
    <w:name w:val="Opinion_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styleId="Signature">
    <w:name w:val="Signature"/>
    <w:basedOn w:val="Normal"/>
    <w:link w:val="SignatureChar"/>
    <w:uiPriority w:val="99"/>
    <w:semiHidden/>
    <w:unhideWhenUsed/>
    <w:qFormat/>
    <w:rsid w:val="008235CD"/>
    <w:pPr>
      <w:spacing w:before="1440"/>
      <w:jc w:val="left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235CD"/>
    <w:rPr>
      <w:rFonts w:ascii="Calibri" w:hAnsi="Calibri" w:cs="Traditional Arabic"/>
      <w:szCs w:val="30"/>
    </w:rPr>
  </w:style>
  <w:style w:type="table" w:styleId="TableGrid">
    <w:name w:val="Table Grid"/>
    <w:basedOn w:val="TableNormal"/>
    <w:uiPriority w:val="39"/>
    <w:rsid w:val="00290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74C5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4C5"/>
    <w:rPr>
      <w:rFonts w:ascii="Dubai" w:hAnsi="Dubai" w:cs="Dubai"/>
    </w:rPr>
  </w:style>
  <w:style w:type="character" w:styleId="Hyperlink">
    <w:name w:val="Hyperlink"/>
    <w:basedOn w:val="DefaultParagraphFont"/>
    <w:uiPriority w:val="99"/>
    <w:unhideWhenUsed/>
    <w:rsid w:val="0096716C"/>
    <w:rPr>
      <w:rFonts w:ascii="Dubai" w:hAnsi="Dubai" w:cs="Dubai"/>
      <w:noProof/>
      <w:color w:val="5B9BD5"/>
      <w:u w:val="single" w:color="5B9BD5"/>
      <w:lang w:val="en-GB" w:eastAsia="en-US"/>
    </w:rPr>
  </w:style>
  <w:style w:type="character" w:styleId="BookTitle">
    <w:name w:val="Book Title"/>
    <w:basedOn w:val="DefaultParagraphFont"/>
    <w:uiPriority w:val="33"/>
    <w:rsid w:val="007C3BC7"/>
    <w:rPr>
      <w:b/>
      <w:bCs/>
      <w:i/>
      <w:iCs/>
      <w:color w:val="FF0000"/>
      <w:spacing w:val="5"/>
    </w:rPr>
  </w:style>
  <w:style w:type="character" w:styleId="Emphasis">
    <w:name w:val="Emphasis"/>
    <w:basedOn w:val="DefaultParagraphFont"/>
    <w:uiPriority w:val="20"/>
    <w:rsid w:val="007C3BC7"/>
    <w:rPr>
      <w:i/>
      <w:iCs/>
      <w:color w:val="FF0000"/>
    </w:rPr>
  </w:style>
  <w:style w:type="paragraph" w:customStyle="1" w:styleId="Footnotetexte">
    <w:name w:val="Footnote_texte"/>
    <w:basedOn w:val="Normal"/>
    <w:qFormat/>
    <w:rsid w:val="00F974C5"/>
    <w:pPr>
      <w:tabs>
        <w:tab w:val="clear" w:pos="794"/>
        <w:tab w:val="left" w:pos="397"/>
      </w:tabs>
      <w:spacing w:before="60" w:line="168" w:lineRule="auto"/>
      <w:ind w:left="397" w:hanging="397"/>
    </w:pPr>
    <w:rPr>
      <w:sz w:val="20"/>
      <w:szCs w:val="20"/>
    </w:rPr>
  </w:style>
  <w:style w:type="character" w:styleId="IntenseEmphasis">
    <w:name w:val="Intense Emphasis"/>
    <w:basedOn w:val="DefaultParagraphFont"/>
    <w:uiPriority w:val="21"/>
    <w:rsid w:val="007C3BC7"/>
    <w:rPr>
      <w:i/>
      <w:iCs/>
      <w:color w:val="FF0000"/>
    </w:rPr>
  </w:style>
  <w:style w:type="paragraph" w:styleId="IntenseQuote">
    <w:name w:val="Intense Quote"/>
    <w:basedOn w:val="Normal"/>
    <w:next w:val="Normal"/>
    <w:link w:val="IntenseQuoteChar"/>
    <w:uiPriority w:val="30"/>
    <w:rsid w:val="007C3BC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FF000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3BC7"/>
    <w:rPr>
      <w:rFonts w:ascii="Calibri" w:hAnsi="Calibri" w:cs="Traditional Arabic"/>
      <w:i/>
      <w:iCs/>
      <w:color w:val="FF0000"/>
      <w:szCs w:val="30"/>
    </w:rPr>
  </w:style>
  <w:style w:type="character" w:styleId="IntenseReference">
    <w:name w:val="Intense Reference"/>
    <w:basedOn w:val="DefaultParagraphFont"/>
    <w:uiPriority w:val="32"/>
    <w:rsid w:val="007C3BC7"/>
    <w:rPr>
      <w:b/>
      <w:bCs/>
      <w:smallCaps/>
      <w:color w:val="FF0000"/>
      <w:spacing w:val="5"/>
    </w:rPr>
  </w:style>
  <w:style w:type="paragraph" w:styleId="ListParagraph">
    <w:name w:val="List Paragraph"/>
    <w:basedOn w:val="Normal"/>
    <w:uiPriority w:val="34"/>
    <w:rsid w:val="00F974C5"/>
    <w:pPr>
      <w:spacing w:before="80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7C3BC7"/>
    <w:pPr>
      <w:spacing w:before="200" w:after="160"/>
      <w:ind w:left="864" w:right="864"/>
      <w:jc w:val="center"/>
    </w:pPr>
    <w:rPr>
      <w:i/>
      <w:iCs/>
      <w:color w:val="FF0000"/>
    </w:rPr>
  </w:style>
  <w:style w:type="character" w:customStyle="1" w:styleId="QuoteChar">
    <w:name w:val="Quote Char"/>
    <w:basedOn w:val="DefaultParagraphFont"/>
    <w:link w:val="Quote"/>
    <w:uiPriority w:val="29"/>
    <w:rsid w:val="007C3BC7"/>
    <w:rPr>
      <w:rFonts w:ascii="Calibri" w:hAnsi="Calibri" w:cs="Traditional Arabic"/>
      <w:i/>
      <w:iCs/>
      <w:color w:val="FF0000"/>
      <w:szCs w:val="30"/>
    </w:rPr>
  </w:style>
  <w:style w:type="character" w:styleId="Strong">
    <w:name w:val="Strong"/>
    <w:basedOn w:val="DefaultParagraphFont"/>
    <w:uiPriority w:val="22"/>
    <w:rsid w:val="007C3BC7"/>
    <w:rPr>
      <w:b/>
      <w:bCs/>
      <w:color w:val="FF0000"/>
    </w:rPr>
  </w:style>
  <w:style w:type="paragraph" w:styleId="Subtitle">
    <w:name w:val="Subtitle"/>
    <w:basedOn w:val="Normal"/>
    <w:next w:val="Normal"/>
    <w:link w:val="SubtitleChar"/>
    <w:uiPriority w:val="11"/>
    <w:rsid w:val="007C3BC7"/>
    <w:pPr>
      <w:numPr>
        <w:ilvl w:val="1"/>
      </w:numPr>
      <w:spacing w:after="160"/>
    </w:pPr>
    <w:rPr>
      <w:rFonts w:asciiTheme="minorHAnsi" w:hAnsiTheme="minorHAnsi" w:cstheme="minorBidi"/>
      <w:color w:val="FF000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C3BC7"/>
    <w:rPr>
      <w:color w:val="FF0000"/>
      <w:spacing w:val="15"/>
    </w:rPr>
  </w:style>
  <w:style w:type="character" w:styleId="SubtleEmphasis">
    <w:name w:val="Subtle Emphasis"/>
    <w:basedOn w:val="DefaultParagraphFont"/>
    <w:uiPriority w:val="19"/>
    <w:rsid w:val="007C3BC7"/>
    <w:rPr>
      <w:i/>
      <w:iCs/>
      <w:color w:val="FF0000"/>
    </w:rPr>
  </w:style>
  <w:style w:type="character" w:styleId="SubtleReference">
    <w:name w:val="Subtle Reference"/>
    <w:basedOn w:val="DefaultParagraphFont"/>
    <w:uiPriority w:val="31"/>
    <w:rsid w:val="007C3BC7"/>
    <w:rPr>
      <w:smallCaps/>
      <w:color w:val="FF0000"/>
    </w:rPr>
  </w:style>
  <w:style w:type="paragraph" w:customStyle="1" w:styleId="Tablelegend">
    <w:name w:val="Table_legend"/>
    <w:basedOn w:val="Normal"/>
    <w:qFormat/>
    <w:rsid w:val="00F974C5"/>
    <w:pPr>
      <w:spacing w:before="80"/>
    </w:pPr>
    <w:rPr>
      <w:lang w:bidi="ar-SY"/>
    </w:rPr>
  </w:style>
  <w:style w:type="paragraph" w:customStyle="1" w:styleId="Headingb">
    <w:name w:val="Heading_b"/>
    <w:basedOn w:val="Normal"/>
    <w:qFormat/>
    <w:rsid w:val="008339C0"/>
    <w:pPr>
      <w:keepNext/>
      <w:spacing w:before="240"/>
      <w:ind w:left="1134" w:hanging="1134"/>
    </w:pPr>
    <w:rPr>
      <w:b/>
      <w:bCs/>
      <w:sz w:val="24"/>
      <w:szCs w:val="24"/>
    </w:rPr>
  </w:style>
  <w:style w:type="table" w:styleId="GridTable5Dark-Accent1">
    <w:name w:val="Grid Table 5 Dark Accent 1"/>
    <w:basedOn w:val="TableNormal"/>
    <w:uiPriority w:val="50"/>
    <w:rsid w:val="00E61BE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customStyle="1" w:styleId="Subtitle0">
    <w:name w:val="Sub_title"/>
    <w:basedOn w:val="Normal"/>
    <w:qFormat/>
    <w:rsid w:val="007B0AA0"/>
    <w:rPr>
      <w:sz w:val="30"/>
      <w:szCs w:val="30"/>
      <w:lang w:bidi="ar-EG"/>
    </w:rPr>
  </w:style>
  <w:style w:type="table" w:customStyle="1" w:styleId="TableGrid1">
    <w:name w:val="Table Grid1"/>
    <w:basedOn w:val="TableNormal"/>
    <w:next w:val="TableGrid"/>
    <w:uiPriority w:val="39"/>
    <w:rsid w:val="007B0AA0"/>
    <w:pPr>
      <w:spacing w:after="0" w:line="240" w:lineRule="auto"/>
    </w:pPr>
    <w:rPr>
      <w:rFonts w:eastAsia="Calibr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60D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116AF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D7584"/>
    <w:pPr>
      <w:spacing w:after="0" w:line="240" w:lineRule="auto"/>
    </w:pPr>
    <w:rPr>
      <w:rFonts w:ascii="Dubai" w:hAnsi="Dubai" w:cs="Dubai"/>
    </w:rPr>
  </w:style>
  <w:style w:type="paragraph" w:styleId="BodyText">
    <w:name w:val="Body Text"/>
    <w:basedOn w:val="Normal"/>
    <w:link w:val="BodyTextChar"/>
    <w:uiPriority w:val="99"/>
    <w:semiHidden/>
    <w:unhideWhenUsed/>
    <w:rsid w:val="003B0C79"/>
  </w:style>
  <w:style w:type="character" w:customStyle="1" w:styleId="BodyTextChar">
    <w:name w:val="Body Text Char"/>
    <w:basedOn w:val="DefaultParagraphFont"/>
    <w:link w:val="BodyText"/>
    <w:uiPriority w:val="99"/>
    <w:semiHidden/>
    <w:rsid w:val="003B0C79"/>
    <w:rPr>
      <w:rFonts w:ascii="Dubai" w:hAnsi="Dubai" w:cs="Dubai"/>
    </w:rPr>
  </w:style>
  <w:style w:type="paragraph" w:customStyle="1" w:styleId="Tabletext">
    <w:name w:val="Table_text"/>
    <w:basedOn w:val="Normal"/>
    <w:rsid w:val="0057143D"/>
    <w:pPr>
      <w:tabs>
        <w:tab w:val="clear" w:pos="794"/>
      </w:tabs>
      <w:overflowPunct w:val="0"/>
      <w:autoSpaceDE w:val="0"/>
      <w:autoSpaceDN w:val="0"/>
      <w:bidi w:val="0"/>
      <w:adjustRightInd w:val="0"/>
      <w:spacing w:before="60" w:after="60" w:line="240" w:lineRule="auto"/>
      <w:jc w:val="left"/>
      <w:textAlignment w:val="baseline"/>
    </w:pPr>
    <w:rPr>
      <w:rFonts w:ascii="Calibri" w:eastAsia="Times New Roman" w:hAnsi="Calibri" w:cs="Times New Roman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4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tpf.itu.int/2026/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tpf26bahamas.com/" TargetMode="Externa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/" TargetMode="External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ouncil.itu.int/2026/en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RA\Arabic%20Pool\Templates\Arabic%20Templates%202026\SG\PA_Council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28108-4966-4581-8805-B68FC0355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PA_Council26.dotx</Template>
  <TotalTime>3</TotalTime>
  <Pages>3</Pages>
  <Words>672</Words>
  <Characters>3795</Characters>
  <Application>Microsoft Office Word</Application>
  <DocSecurity>0</DocSecurity>
  <Lines>79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Telecommunication Union</Company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Host country agreement (HCA) - WTPF-26</dc:title>
  <dc:subject>ITU Council 2026</dc:subject>
  <cp:keywords>C26; C2026; Council 2026; PP26</cp:keywords>
  <dc:description/>
  <dcterms:created xsi:type="dcterms:W3CDTF">2026-04-29T10:37:00Z</dcterms:created>
  <dcterms:modified xsi:type="dcterms:W3CDTF">2026-04-29T10:37:00Z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4764bc0ed8aab6cc3f228418da0bf4d692034987165b3c327d8e9737cd820415</vt:lpwstr>
  </property>
</Properties>
</file>