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CE6A95" w14:paraId="4D21AB1A" w14:textId="77777777" w:rsidTr="00EC1C29">
        <w:trPr>
          <w:cantSplit/>
          <w:trHeight w:val="1134"/>
        </w:trPr>
        <w:tc>
          <w:tcPr>
            <w:tcW w:w="6663" w:type="dxa"/>
          </w:tcPr>
          <w:p w14:paraId="23FA7176" w14:textId="77777777" w:rsidR="000F35F4" w:rsidRPr="001E252D" w:rsidRDefault="000F35F4" w:rsidP="000F35F4">
            <w:pPr>
              <w:tabs>
                <w:tab w:val="clear" w:pos="1134"/>
              </w:tabs>
              <w:spacing w:before="20" w:after="48" w:line="240" w:lineRule="atLeast"/>
              <w:ind w:left="34"/>
              <w:rPr>
                <w:b/>
                <w:bCs/>
                <w:sz w:val="32"/>
                <w:szCs w:val="32"/>
              </w:rPr>
            </w:pPr>
            <w:r>
              <w:rPr>
                <w:b/>
                <w:bCs/>
                <w:sz w:val="32"/>
                <w:szCs w:val="32"/>
              </w:rPr>
              <w:t>Inter-Sector Coordination Group (ISCG) on issues of mutual interest</w:t>
            </w:r>
          </w:p>
          <w:p w14:paraId="59DF7E54" w14:textId="3C8928C7" w:rsidR="00CE6A95" w:rsidRPr="00844A56" w:rsidRDefault="000F35F4" w:rsidP="00F51F9B">
            <w:pPr>
              <w:spacing w:before="100" w:after="120"/>
              <w:ind w:left="34"/>
              <w:rPr>
                <w:rFonts w:ascii="Verdana" w:hAnsi="Verdana"/>
                <w:sz w:val="28"/>
                <w:szCs w:val="28"/>
              </w:rPr>
            </w:pPr>
            <w:r w:rsidRPr="00073CFC">
              <w:rPr>
                <w:b/>
                <w:bCs/>
                <w:sz w:val="26"/>
                <w:szCs w:val="26"/>
              </w:rPr>
              <w:t xml:space="preserve">Geneva, </w:t>
            </w:r>
            <w:r w:rsidR="00CC2CC1">
              <w:rPr>
                <w:b/>
                <w:bCs/>
                <w:sz w:val="26"/>
                <w:szCs w:val="26"/>
              </w:rPr>
              <w:t>12 February</w:t>
            </w:r>
            <w:r w:rsidR="00CE0FDC">
              <w:rPr>
                <w:b/>
                <w:bCs/>
                <w:sz w:val="26"/>
                <w:szCs w:val="26"/>
              </w:rPr>
              <w:t xml:space="preserve"> </w:t>
            </w:r>
            <w:r w:rsidR="00F82B1A">
              <w:rPr>
                <w:b/>
                <w:bCs/>
                <w:sz w:val="26"/>
                <w:szCs w:val="26"/>
              </w:rPr>
              <w:t>202</w:t>
            </w:r>
            <w:r w:rsidR="00D13992">
              <w:rPr>
                <w:b/>
                <w:bCs/>
                <w:sz w:val="26"/>
                <w:szCs w:val="26"/>
              </w:rPr>
              <w:t>5</w:t>
            </w:r>
          </w:p>
        </w:tc>
        <w:tc>
          <w:tcPr>
            <w:tcW w:w="3225" w:type="dxa"/>
          </w:tcPr>
          <w:p w14:paraId="6DFE3AC6" w14:textId="77777777" w:rsidR="00CE6A95" w:rsidRPr="00683C32" w:rsidRDefault="00CE6A95" w:rsidP="00EC1C29">
            <w:pPr>
              <w:spacing w:before="0"/>
              <w:ind w:right="142"/>
              <w:jc w:val="right"/>
            </w:pPr>
            <w:r w:rsidRPr="008E52B1">
              <w:rPr>
                <w:noProof/>
                <w:color w:val="3399FF"/>
                <w:lang w:eastAsia="zh-CN"/>
              </w:rPr>
              <w:drawing>
                <wp:inline distT="0" distB="0" distL="0" distR="0" wp14:anchorId="10B4E51C" wp14:editId="06C618F9">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CE6A95" w:rsidRPr="00997358" w14:paraId="2AF558A7" w14:textId="77777777" w:rsidTr="00EC1C29">
        <w:trPr>
          <w:cantSplit/>
        </w:trPr>
        <w:tc>
          <w:tcPr>
            <w:tcW w:w="6663" w:type="dxa"/>
            <w:tcBorders>
              <w:top w:val="single" w:sz="12" w:space="0" w:color="auto"/>
            </w:tcBorders>
          </w:tcPr>
          <w:p w14:paraId="1FADD0F3" w14:textId="77777777" w:rsidR="00CE6A95" w:rsidRPr="00997358" w:rsidRDefault="00CE6A95" w:rsidP="00EC1C29">
            <w:pPr>
              <w:spacing w:before="0"/>
              <w:rPr>
                <w:rFonts w:cs="Arial"/>
                <w:b/>
                <w:bCs/>
                <w:sz w:val="20"/>
              </w:rPr>
            </w:pPr>
          </w:p>
        </w:tc>
        <w:tc>
          <w:tcPr>
            <w:tcW w:w="3225" w:type="dxa"/>
            <w:tcBorders>
              <w:top w:val="single" w:sz="12" w:space="0" w:color="auto"/>
            </w:tcBorders>
          </w:tcPr>
          <w:p w14:paraId="6A35BF36" w14:textId="77777777" w:rsidR="00CE6A95" w:rsidRPr="00F51F9B" w:rsidRDefault="00CE6A95" w:rsidP="0034233E">
            <w:pPr>
              <w:tabs>
                <w:tab w:val="left" w:pos="851"/>
              </w:tabs>
              <w:spacing w:before="0" w:line="240" w:lineRule="atLeast"/>
              <w:rPr>
                <w:b/>
                <w:bCs/>
                <w:szCs w:val="24"/>
              </w:rPr>
            </w:pPr>
          </w:p>
        </w:tc>
      </w:tr>
      <w:tr w:rsidR="000F35F4" w:rsidRPr="00002716" w14:paraId="2813D53E" w14:textId="77777777" w:rsidTr="00EC1C29">
        <w:trPr>
          <w:cantSplit/>
        </w:trPr>
        <w:tc>
          <w:tcPr>
            <w:tcW w:w="6663" w:type="dxa"/>
          </w:tcPr>
          <w:p w14:paraId="2156D6F0" w14:textId="77777777" w:rsidR="000F35F4" w:rsidRPr="007F1CC7" w:rsidRDefault="000F35F4" w:rsidP="000F35F4">
            <w:pPr>
              <w:pStyle w:val="Committee"/>
              <w:framePr w:hSpace="0" w:wrap="auto" w:hAnchor="text" w:yAlign="inline"/>
              <w:rPr>
                <w:b w:val="0"/>
              </w:rPr>
            </w:pPr>
          </w:p>
        </w:tc>
        <w:tc>
          <w:tcPr>
            <w:tcW w:w="3225" w:type="dxa"/>
          </w:tcPr>
          <w:p w14:paraId="1B80679E" w14:textId="6C09E6C4" w:rsidR="000F35F4" w:rsidRPr="00F51F9B" w:rsidRDefault="000F35F4" w:rsidP="00B74AA2">
            <w:pPr>
              <w:tabs>
                <w:tab w:val="left" w:pos="851"/>
              </w:tabs>
              <w:spacing w:before="0" w:line="240" w:lineRule="atLeast"/>
              <w:rPr>
                <w:rFonts w:cstheme="minorHAnsi"/>
                <w:szCs w:val="24"/>
              </w:rPr>
            </w:pPr>
            <w:r w:rsidRPr="00F51F9B">
              <w:rPr>
                <w:b/>
                <w:bCs/>
                <w:szCs w:val="24"/>
              </w:rPr>
              <w:t xml:space="preserve">Document </w:t>
            </w:r>
            <w:bookmarkStart w:id="0" w:name="DocRef1"/>
            <w:bookmarkEnd w:id="0"/>
            <w:r w:rsidRPr="00F51F9B">
              <w:rPr>
                <w:b/>
                <w:bCs/>
                <w:szCs w:val="24"/>
              </w:rPr>
              <w:t>ISCG</w:t>
            </w:r>
            <w:r w:rsidRPr="002934E3">
              <w:rPr>
                <w:b/>
                <w:bCs/>
                <w:szCs w:val="24"/>
              </w:rPr>
              <w:t>/</w:t>
            </w:r>
            <w:r w:rsidR="000D67AA" w:rsidRPr="00D13992">
              <w:rPr>
                <w:b/>
                <w:bCs/>
                <w:szCs w:val="24"/>
              </w:rPr>
              <w:t>2</w:t>
            </w:r>
            <w:r w:rsidR="00D13992" w:rsidRPr="00D13992">
              <w:rPr>
                <w:b/>
                <w:bCs/>
                <w:szCs w:val="24"/>
              </w:rPr>
              <w:t>5</w:t>
            </w:r>
            <w:r w:rsidR="00480174" w:rsidRPr="00D13992">
              <w:rPr>
                <w:b/>
                <w:bCs/>
                <w:szCs w:val="24"/>
              </w:rPr>
              <w:t>-</w:t>
            </w:r>
            <w:r w:rsidR="00D13992" w:rsidRPr="00D13992">
              <w:rPr>
                <w:b/>
                <w:bCs/>
                <w:szCs w:val="24"/>
              </w:rPr>
              <w:t>1</w:t>
            </w:r>
            <w:r w:rsidR="00FF712C" w:rsidRPr="00D13992">
              <w:rPr>
                <w:b/>
                <w:bCs/>
                <w:szCs w:val="24"/>
              </w:rPr>
              <w:t>/</w:t>
            </w:r>
            <w:r w:rsidR="00852AE3" w:rsidRPr="00D13992">
              <w:rPr>
                <w:b/>
                <w:bCs/>
                <w:szCs w:val="24"/>
              </w:rPr>
              <w:t>02</w:t>
            </w:r>
            <w:r w:rsidRPr="002934E3">
              <w:rPr>
                <w:b/>
                <w:bCs/>
                <w:szCs w:val="24"/>
              </w:rPr>
              <w:t>-E</w:t>
            </w:r>
          </w:p>
        </w:tc>
      </w:tr>
      <w:tr w:rsidR="000F35F4" w14:paraId="3BBA6052" w14:textId="77777777" w:rsidTr="00EC1C29">
        <w:trPr>
          <w:cantSplit/>
        </w:trPr>
        <w:tc>
          <w:tcPr>
            <w:tcW w:w="6663" w:type="dxa"/>
          </w:tcPr>
          <w:p w14:paraId="1BE871E2" w14:textId="77777777" w:rsidR="000F35F4" w:rsidRPr="007F1CC7" w:rsidRDefault="000F35F4" w:rsidP="000F35F4">
            <w:pPr>
              <w:spacing w:before="0"/>
              <w:rPr>
                <w:b/>
                <w:bCs/>
                <w:smallCaps/>
                <w:szCs w:val="24"/>
                <w:lang w:val="en-US"/>
              </w:rPr>
            </w:pPr>
          </w:p>
        </w:tc>
        <w:tc>
          <w:tcPr>
            <w:tcW w:w="3225" w:type="dxa"/>
          </w:tcPr>
          <w:p w14:paraId="3F65B415" w14:textId="09635F37" w:rsidR="000F35F4" w:rsidRPr="00D96B4B" w:rsidRDefault="002D0F4B" w:rsidP="00C93CE2">
            <w:pPr>
              <w:spacing w:before="0" w:line="240" w:lineRule="atLeast"/>
              <w:rPr>
                <w:rFonts w:cstheme="minorHAnsi"/>
                <w:szCs w:val="24"/>
              </w:rPr>
            </w:pPr>
            <w:bookmarkStart w:id="1" w:name="CreationDate"/>
            <w:bookmarkEnd w:id="1"/>
            <w:r>
              <w:rPr>
                <w:b/>
                <w:bCs/>
                <w:szCs w:val="24"/>
              </w:rPr>
              <w:t>22 November 2024</w:t>
            </w:r>
          </w:p>
        </w:tc>
      </w:tr>
      <w:tr w:rsidR="000F35F4" w14:paraId="2FE9C481" w14:textId="77777777" w:rsidTr="00EC1C29">
        <w:trPr>
          <w:cantSplit/>
        </w:trPr>
        <w:tc>
          <w:tcPr>
            <w:tcW w:w="6663" w:type="dxa"/>
          </w:tcPr>
          <w:p w14:paraId="780E09B2" w14:textId="77777777" w:rsidR="000F35F4" w:rsidRPr="007F1CC7" w:rsidRDefault="000F35F4" w:rsidP="000F35F4">
            <w:pPr>
              <w:spacing w:before="0"/>
              <w:rPr>
                <w:b/>
                <w:bCs/>
                <w:smallCaps/>
                <w:szCs w:val="24"/>
              </w:rPr>
            </w:pPr>
          </w:p>
        </w:tc>
        <w:tc>
          <w:tcPr>
            <w:tcW w:w="3225" w:type="dxa"/>
          </w:tcPr>
          <w:p w14:paraId="4D96DEAF" w14:textId="77777777" w:rsidR="000F35F4" w:rsidRPr="00D96B4B" w:rsidRDefault="000F35F4" w:rsidP="000F35F4">
            <w:pPr>
              <w:tabs>
                <w:tab w:val="left" w:pos="993"/>
              </w:tabs>
              <w:spacing w:before="0"/>
              <w:rPr>
                <w:rFonts w:cstheme="minorHAnsi"/>
                <w:b/>
                <w:szCs w:val="24"/>
              </w:rPr>
            </w:pPr>
            <w:r w:rsidRPr="00F51F9B">
              <w:rPr>
                <w:b/>
                <w:bCs/>
                <w:szCs w:val="24"/>
              </w:rPr>
              <w:t>English only</w:t>
            </w:r>
          </w:p>
        </w:tc>
      </w:tr>
    </w:tbl>
    <w:p w14:paraId="59403EC5" w14:textId="632D7AF2" w:rsidR="00D83BF5" w:rsidRPr="00F11733" w:rsidRDefault="000603FC" w:rsidP="000603FC">
      <w:pPr>
        <w:tabs>
          <w:tab w:val="clear" w:pos="1134"/>
          <w:tab w:val="clear" w:pos="1871"/>
          <w:tab w:val="clear" w:pos="2268"/>
          <w:tab w:val="center" w:pos="7371"/>
        </w:tabs>
        <w:spacing w:before="0"/>
        <w:jc w:val="center"/>
        <w:rPr>
          <w:rFonts w:ascii="Times New Roman" w:hAnsi="Times New Roman"/>
          <w:szCs w:val="24"/>
        </w:rPr>
      </w:pPr>
      <w:bookmarkStart w:id="2" w:name="Source"/>
      <w:bookmarkStart w:id="3" w:name="Title"/>
      <w:bookmarkEnd w:id="2"/>
      <w:bookmarkEnd w:id="3"/>
      <w:r w:rsidRPr="00F11733">
        <w:rPr>
          <w:rFonts w:ascii="Times New Roman" w:hAnsi="Times New Roman"/>
          <w:szCs w:val="24"/>
        </w:rPr>
        <w:t>REPORT</w:t>
      </w:r>
    </w:p>
    <w:p w14:paraId="11A38D3E" w14:textId="77777777" w:rsidR="000603FC" w:rsidRDefault="000603FC" w:rsidP="00182703">
      <w:pPr>
        <w:tabs>
          <w:tab w:val="clear" w:pos="1134"/>
          <w:tab w:val="clear" w:pos="1871"/>
          <w:tab w:val="clear" w:pos="2268"/>
          <w:tab w:val="center" w:pos="7371"/>
        </w:tabs>
        <w:spacing w:before="0"/>
        <w:rPr>
          <w:szCs w:val="24"/>
        </w:rPr>
      </w:pPr>
    </w:p>
    <w:tbl>
      <w:tblPr>
        <w:tblpPr w:leftFromText="180" w:rightFromText="180" w:horzAnchor="margin" w:tblpY="-615"/>
        <w:tblW w:w="9889" w:type="dxa"/>
        <w:tblLayout w:type="fixed"/>
        <w:tblLook w:val="0000" w:firstRow="0" w:lastRow="0" w:firstColumn="0" w:lastColumn="0" w:noHBand="0" w:noVBand="0"/>
      </w:tblPr>
      <w:tblGrid>
        <w:gridCol w:w="9889"/>
      </w:tblGrid>
      <w:tr w:rsidR="00BA6067" w:rsidRPr="001204AF" w14:paraId="2F67002D" w14:textId="77777777" w:rsidTr="002E2CFF">
        <w:trPr>
          <w:cantSplit/>
        </w:trPr>
        <w:tc>
          <w:tcPr>
            <w:tcW w:w="9889" w:type="dxa"/>
          </w:tcPr>
          <w:p w14:paraId="5E279409" w14:textId="49B1BF2E" w:rsidR="00BA6067" w:rsidRPr="001204AF" w:rsidRDefault="00BA6067" w:rsidP="003E33BB">
            <w:pPr>
              <w:pStyle w:val="Title1"/>
              <w:jc w:val="left"/>
              <w:rPr>
                <w:sz w:val="24"/>
                <w:szCs w:val="24"/>
              </w:rPr>
            </w:pPr>
          </w:p>
        </w:tc>
      </w:tr>
      <w:tr w:rsidR="00BA6067" w:rsidRPr="001204AF" w14:paraId="1B484AA2" w14:textId="77777777" w:rsidTr="002E2CFF">
        <w:trPr>
          <w:cantSplit/>
        </w:trPr>
        <w:tc>
          <w:tcPr>
            <w:tcW w:w="9889" w:type="dxa"/>
          </w:tcPr>
          <w:p w14:paraId="1D7E8F33" w14:textId="77777777" w:rsidR="00BA6067" w:rsidRPr="001204AF" w:rsidRDefault="00BA6067" w:rsidP="002E2CFF">
            <w:pPr>
              <w:pStyle w:val="Title1"/>
              <w:rPr>
                <w:sz w:val="24"/>
                <w:szCs w:val="24"/>
              </w:rPr>
            </w:pPr>
          </w:p>
        </w:tc>
      </w:tr>
    </w:tbl>
    <w:tbl>
      <w:tblPr>
        <w:tblW w:w="9640" w:type="dxa"/>
        <w:jc w:val="center"/>
        <w:tblLayout w:type="fixed"/>
        <w:tblCellMar>
          <w:left w:w="57" w:type="dxa"/>
          <w:right w:w="57" w:type="dxa"/>
        </w:tblCellMar>
        <w:tblLook w:val="0000" w:firstRow="0" w:lastRow="0" w:firstColumn="0" w:lastColumn="0" w:noHBand="0" w:noVBand="0"/>
      </w:tblPr>
      <w:tblGrid>
        <w:gridCol w:w="1418"/>
        <w:gridCol w:w="4111"/>
        <w:gridCol w:w="4111"/>
      </w:tblGrid>
      <w:tr w:rsidR="000603FC" w:rsidRPr="00F11733" w14:paraId="48831417" w14:textId="77777777" w:rsidTr="002E2CFF">
        <w:trPr>
          <w:cantSplit/>
          <w:jc w:val="center"/>
        </w:trPr>
        <w:tc>
          <w:tcPr>
            <w:tcW w:w="1418" w:type="dxa"/>
          </w:tcPr>
          <w:p w14:paraId="16E4D7E4" w14:textId="77777777" w:rsidR="000603FC" w:rsidRPr="00F11733" w:rsidRDefault="000603FC" w:rsidP="002E2CFF">
            <w:pPr>
              <w:rPr>
                <w:rFonts w:ascii="Times New Roman" w:hAnsi="Times New Roman"/>
                <w:b/>
                <w:bCs/>
                <w:szCs w:val="24"/>
              </w:rPr>
            </w:pPr>
            <w:r w:rsidRPr="00F11733">
              <w:rPr>
                <w:rFonts w:ascii="Times New Roman" w:hAnsi="Times New Roman"/>
                <w:b/>
                <w:bCs/>
                <w:szCs w:val="24"/>
              </w:rPr>
              <w:t>Source:</w:t>
            </w:r>
          </w:p>
        </w:tc>
        <w:sdt>
          <w:sdtPr>
            <w:rPr>
              <w:rFonts w:ascii="Times New Roman" w:hAnsi="Times New Roman"/>
              <w:szCs w:val="24"/>
            </w:rPr>
            <w:alias w:val="DocumentSource"/>
            <w:tag w:val="DocumentSource"/>
            <w:id w:val="-1547363769"/>
            <w:placeholder>
              <w:docPart w:val="B8DA33C67066447CAE4929E041A927CA"/>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Content>
            <w:tc>
              <w:tcPr>
                <w:tcW w:w="8222" w:type="dxa"/>
                <w:gridSpan w:val="2"/>
              </w:tcPr>
              <w:p w14:paraId="643B0D88" w14:textId="6DCA9C1E" w:rsidR="000603FC" w:rsidRPr="00F11733" w:rsidRDefault="005E4F8E" w:rsidP="002E2CFF">
                <w:pPr>
                  <w:rPr>
                    <w:rFonts w:ascii="Times New Roman" w:hAnsi="Times New Roman"/>
                    <w:szCs w:val="24"/>
                  </w:rPr>
                </w:pPr>
                <w:r>
                  <w:rPr>
                    <w:rFonts w:ascii="Times New Roman" w:hAnsi="Times New Roman"/>
                    <w:szCs w:val="24"/>
                  </w:rPr>
                  <w:t>Chair of the ISCG</w:t>
                </w:r>
              </w:p>
            </w:tc>
          </w:sdtContent>
        </w:sdt>
      </w:tr>
      <w:tr w:rsidR="000603FC" w:rsidRPr="00F11733" w14:paraId="4D2B5F02" w14:textId="77777777" w:rsidTr="002E2CFF">
        <w:trPr>
          <w:cantSplit/>
          <w:jc w:val="center"/>
        </w:trPr>
        <w:tc>
          <w:tcPr>
            <w:tcW w:w="1418" w:type="dxa"/>
          </w:tcPr>
          <w:p w14:paraId="67A68F98" w14:textId="77777777" w:rsidR="000603FC" w:rsidRPr="00F11733" w:rsidRDefault="000603FC" w:rsidP="002E2CFF">
            <w:pPr>
              <w:rPr>
                <w:rFonts w:ascii="Times New Roman" w:hAnsi="Times New Roman"/>
                <w:szCs w:val="24"/>
              </w:rPr>
            </w:pPr>
            <w:r w:rsidRPr="00F11733">
              <w:rPr>
                <w:rFonts w:ascii="Times New Roman" w:hAnsi="Times New Roman"/>
                <w:b/>
                <w:bCs/>
                <w:szCs w:val="24"/>
              </w:rPr>
              <w:t>Title:</w:t>
            </w:r>
          </w:p>
        </w:tc>
        <w:tc>
          <w:tcPr>
            <w:tcW w:w="8222" w:type="dxa"/>
            <w:gridSpan w:val="2"/>
          </w:tcPr>
          <w:p w14:paraId="7BDFA0DE" w14:textId="3A641F7E" w:rsidR="000603FC" w:rsidRPr="00F11733" w:rsidRDefault="00000000" w:rsidP="002E2CFF">
            <w:pPr>
              <w:rPr>
                <w:rFonts w:ascii="Times New Roman" w:hAnsi="Times New Roman"/>
                <w:szCs w:val="24"/>
              </w:rPr>
            </w:pPr>
            <w:sdt>
              <w:sdtPr>
                <w:rPr>
                  <w:rFonts w:ascii="Times New Roman" w:hAnsi="Times New Roman"/>
                  <w:szCs w:val="24"/>
                </w:rPr>
                <w:alias w:val="Title"/>
                <w:tag w:val="Title"/>
                <w:id w:val="1877968201"/>
                <w:placeholder>
                  <w:docPart w:val="7CCBABC4E28D4C3892AD8273EB226C61"/>
                </w:placeholder>
                <w:dataBinding w:prefixMappings="xmlns:ns0='http://purl.org/dc/elements/1.1/' xmlns:ns1='http://schemas.openxmlformats.org/package/2006/metadata/core-properties' " w:xpath="/ns1:coreProperties[1]/ns0:title[1]" w:storeItemID="{6C3C8BC8-F283-45AE-878A-BAB7291924A1}"/>
                <w:text/>
              </w:sdtPr>
              <w:sdtContent>
                <w:r w:rsidR="00E20A68">
                  <w:rPr>
                    <w:rFonts w:ascii="Times New Roman" w:hAnsi="Times New Roman"/>
                    <w:szCs w:val="24"/>
                  </w:rPr>
                  <w:t xml:space="preserve">Final Report: </w:t>
                </w:r>
                <w:r w:rsidR="002D0F4B">
                  <w:rPr>
                    <w:rFonts w:ascii="Times New Roman" w:hAnsi="Times New Roman"/>
                    <w:szCs w:val="24"/>
                  </w:rPr>
                  <w:t>3rd</w:t>
                </w:r>
                <w:r w:rsidR="00B17B1D">
                  <w:rPr>
                    <w:rFonts w:ascii="Times New Roman" w:hAnsi="Times New Roman"/>
                    <w:szCs w:val="24"/>
                  </w:rPr>
                  <w:t xml:space="preserve"> </w:t>
                </w:r>
                <w:r w:rsidR="00DC04C4">
                  <w:rPr>
                    <w:rFonts w:ascii="Times New Roman" w:hAnsi="Times New Roman"/>
                    <w:szCs w:val="24"/>
                  </w:rPr>
                  <w:t>Meeting 202</w:t>
                </w:r>
                <w:r w:rsidR="00A46C71">
                  <w:rPr>
                    <w:rFonts w:ascii="Times New Roman" w:hAnsi="Times New Roman"/>
                    <w:szCs w:val="24"/>
                  </w:rPr>
                  <w:t>4</w:t>
                </w:r>
              </w:sdtContent>
            </w:sdt>
          </w:p>
        </w:tc>
      </w:tr>
      <w:tr w:rsidR="000603FC" w:rsidRPr="00F11733" w14:paraId="03847DF0" w14:textId="77777777" w:rsidTr="002E2CFF">
        <w:trPr>
          <w:cantSplit/>
          <w:jc w:val="center"/>
        </w:trPr>
        <w:tc>
          <w:tcPr>
            <w:tcW w:w="1418" w:type="dxa"/>
            <w:tcBorders>
              <w:bottom w:val="single" w:sz="6" w:space="0" w:color="auto"/>
            </w:tcBorders>
          </w:tcPr>
          <w:p w14:paraId="13E89B08" w14:textId="77777777" w:rsidR="000603FC" w:rsidRPr="00F11733" w:rsidRDefault="000603FC" w:rsidP="002E2CFF">
            <w:pPr>
              <w:rPr>
                <w:rFonts w:ascii="Times New Roman" w:hAnsi="Times New Roman"/>
                <w:b/>
                <w:bCs/>
                <w:szCs w:val="24"/>
              </w:rPr>
            </w:pPr>
            <w:r w:rsidRPr="00F11733">
              <w:rPr>
                <w:rFonts w:ascii="Times New Roman" w:hAnsi="Times New Roman"/>
                <w:b/>
                <w:bCs/>
                <w:szCs w:val="24"/>
              </w:rPr>
              <w:t>Purpose:</w:t>
            </w:r>
          </w:p>
        </w:tc>
        <w:tc>
          <w:tcPr>
            <w:tcW w:w="8222" w:type="dxa"/>
            <w:gridSpan w:val="2"/>
            <w:tcBorders>
              <w:bottom w:val="single" w:sz="6" w:space="0" w:color="auto"/>
            </w:tcBorders>
          </w:tcPr>
          <w:p w14:paraId="2AEF6C9F" w14:textId="77777777" w:rsidR="000603FC" w:rsidRDefault="000603FC" w:rsidP="002E2CFF">
            <w:pPr>
              <w:rPr>
                <w:rFonts w:ascii="Times New Roman" w:hAnsi="Times New Roman"/>
                <w:szCs w:val="24"/>
              </w:rPr>
            </w:pPr>
            <w:r w:rsidRPr="00F11733">
              <w:rPr>
                <w:rFonts w:ascii="Times New Roman" w:hAnsi="Times New Roman"/>
                <w:szCs w:val="24"/>
              </w:rPr>
              <w:t>Admin (</w:t>
            </w:r>
            <w:r w:rsidR="00372719" w:rsidRPr="00716CCF">
              <w:rPr>
                <w:rFonts w:ascii="Times New Roman" w:hAnsi="Times New Roman"/>
                <w:szCs w:val="24"/>
              </w:rPr>
              <w:t>X</w:t>
            </w:r>
            <w:r w:rsidRPr="00F11733">
              <w:rPr>
                <w:rFonts w:ascii="Times New Roman" w:hAnsi="Times New Roman"/>
                <w:szCs w:val="24"/>
              </w:rPr>
              <w:t>) / Information (</w:t>
            </w:r>
            <w:r w:rsidR="00372719">
              <w:rPr>
                <w:rFonts w:ascii="Times New Roman" w:hAnsi="Times New Roman"/>
                <w:szCs w:val="24"/>
              </w:rPr>
              <w:t xml:space="preserve"> </w:t>
            </w:r>
            <w:r w:rsidRPr="00F11733">
              <w:rPr>
                <w:rFonts w:ascii="Times New Roman" w:hAnsi="Times New Roman"/>
                <w:szCs w:val="24"/>
              </w:rPr>
              <w:t>) / Discussion ( ) / Proposal ( )</w:t>
            </w:r>
          </w:p>
          <w:p w14:paraId="5D904A6F" w14:textId="4ADA11F3" w:rsidR="007C7F02" w:rsidRPr="00F11733" w:rsidRDefault="007C7F02" w:rsidP="002E2CFF">
            <w:pPr>
              <w:rPr>
                <w:rFonts w:ascii="Times New Roman" w:hAnsi="Times New Roman"/>
                <w:szCs w:val="24"/>
              </w:rPr>
            </w:pPr>
          </w:p>
        </w:tc>
      </w:tr>
      <w:tr w:rsidR="000603FC" w:rsidRPr="001946ED" w14:paraId="05ECC972" w14:textId="77777777" w:rsidTr="002E2CFF">
        <w:trPr>
          <w:cantSplit/>
          <w:jc w:val="center"/>
        </w:trPr>
        <w:tc>
          <w:tcPr>
            <w:tcW w:w="1418" w:type="dxa"/>
            <w:tcBorders>
              <w:top w:val="single" w:sz="6" w:space="0" w:color="auto"/>
              <w:bottom w:val="single" w:sz="6" w:space="0" w:color="auto"/>
            </w:tcBorders>
          </w:tcPr>
          <w:p w14:paraId="0CE00C19" w14:textId="77777777" w:rsidR="000603FC" w:rsidRPr="00F11733" w:rsidRDefault="000603FC" w:rsidP="002E2CFF">
            <w:pPr>
              <w:rPr>
                <w:rFonts w:ascii="Times New Roman" w:hAnsi="Times New Roman"/>
                <w:b/>
                <w:bCs/>
                <w:szCs w:val="24"/>
              </w:rPr>
            </w:pPr>
            <w:r w:rsidRPr="00F11733">
              <w:rPr>
                <w:rFonts w:ascii="Times New Roman" w:hAnsi="Times New Roman"/>
                <w:b/>
                <w:bCs/>
                <w:szCs w:val="24"/>
              </w:rPr>
              <w:t>Contact:</w:t>
            </w:r>
          </w:p>
        </w:tc>
        <w:tc>
          <w:tcPr>
            <w:tcW w:w="4111" w:type="dxa"/>
            <w:tcBorders>
              <w:top w:val="single" w:sz="6" w:space="0" w:color="auto"/>
              <w:bottom w:val="single" w:sz="6" w:space="0" w:color="auto"/>
            </w:tcBorders>
          </w:tcPr>
          <w:p w14:paraId="0A3CDF7F" w14:textId="6A5B8D20" w:rsidR="000603FC" w:rsidRPr="00F11733" w:rsidRDefault="00000000" w:rsidP="002E2CFF">
            <w:pPr>
              <w:rPr>
                <w:rFonts w:ascii="Times New Roman" w:hAnsi="Times New Roman"/>
                <w:szCs w:val="24"/>
              </w:rPr>
            </w:pPr>
            <w:sdt>
              <w:sdtPr>
                <w:rPr>
                  <w:rFonts w:ascii="Times New Roman" w:hAnsi="Times New Roman"/>
                  <w:szCs w:val="24"/>
                </w:rPr>
                <w:alias w:val="ContactNameOrgCountry"/>
                <w:tag w:val="ContactNameOrgCountry"/>
                <w:id w:val="-450624836"/>
                <w:placeholder>
                  <w:docPart w:val="FB0EAF96748F40FA91A719CBBC558407"/>
                </w:placeholder>
                <w:text w:multiLine="1"/>
              </w:sdtPr>
              <w:sdtContent>
                <w:r w:rsidR="00ED468E">
                  <w:rPr>
                    <w:rFonts w:ascii="Times New Roman" w:hAnsi="Times New Roman"/>
                    <w:szCs w:val="24"/>
                  </w:rPr>
                  <w:t xml:space="preserve">Mr. </w:t>
                </w:r>
                <w:r w:rsidR="00642E03">
                  <w:rPr>
                    <w:rFonts w:ascii="Times New Roman" w:hAnsi="Times New Roman"/>
                    <w:szCs w:val="24"/>
                  </w:rPr>
                  <w:t>Fabio Bigi</w:t>
                </w:r>
                <w:r w:rsidR="00642E03">
                  <w:rPr>
                    <w:rFonts w:ascii="Times New Roman" w:hAnsi="Times New Roman"/>
                    <w:szCs w:val="24"/>
                  </w:rPr>
                  <w:br/>
                  <w:t>Chai</w:t>
                </w:r>
                <w:r w:rsidR="00ED468E">
                  <w:rPr>
                    <w:rFonts w:ascii="Times New Roman" w:hAnsi="Times New Roman"/>
                    <w:szCs w:val="24"/>
                  </w:rPr>
                  <w:t>r</w:t>
                </w:r>
                <w:r w:rsidR="00A252CF">
                  <w:rPr>
                    <w:rFonts w:ascii="Times New Roman" w:hAnsi="Times New Roman"/>
                    <w:szCs w:val="24"/>
                  </w:rPr>
                  <w:t xml:space="preserve"> of the ISCG</w:t>
                </w:r>
                <w:r w:rsidR="000603FC" w:rsidRPr="00F11733">
                  <w:rPr>
                    <w:rFonts w:ascii="Times New Roman" w:hAnsi="Times New Roman"/>
                    <w:szCs w:val="24"/>
                  </w:rPr>
                  <w:br/>
                </w:r>
                <w:r w:rsidR="00642E03">
                  <w:rPr>
                    <w:rFonts w:ascii="Times New Roman" w:hAnsi="Times New Roman"/>
                    <w:szCs w:val="24"/>
                  </w:rPr>
                  <w:t>Italy</w:t>
                </w:r>
                <w:r w:rsidR="005F59B0">
                  <w:rPr>
                    <w:rFonts w:ascii="Times New Roman" w:hAnsi="Times New Roman"/>
                    <w:szCs w:val="24"/>
                  </w:rPr>
                  <w:br/>
                </w:r>
              </w:sdtContent>
            </w:sdt>
          </w:p>
        </w:tc>
        <w:sdt>
          <w:sdtPr>
            <w:rPr>
              <w:rFonts w:ascii="Times New Roman" w:hAnsi="Times New Roman"/>
              <w:szCs w:val="24"/>
            </w:rPr>
            <w:alias w:val="ContactTelFaxEmail"/>
            <w:tag w:val="ContactTelFaxEmail"/>
            <w:id w:val="-1400744340"/>
            <w:placeholder>
              <w:docPart w:val="A64DD5DB6CCA46A0A1EF401F3CE6BD6C"/>
            </w:placeholder>
          </w:sdtPr>
          <w:sdtContent>
            <w:tc>
              <w:tcPr>
                <w:tcW w:w="4111" w:type="dxa"/>
                <w:tcBorders>
                  <w:top w:val="single" w:sz="6" w:space="0" w:color="auto"/>
                  <w:bottom w:val="single" w:sz="6" w:space="0" w:color="auto"/>
                </w:tcBorders>
              </w:tcPr>
              <w:p w14:paraId="45CDB7B4" w14:textId="006FF6A0" w:rsidR="000D420E" w:rsidRPr="00424F89" w:rsidRDefault="000603FC" w:rsidP="002E2CFF">
                <w:pPr>
                  <w:rPr>
                    <w:rFonts w:ascii="Times New Roman" w:hAnsi="Times New Roman"/>
                    <w:szCs w:val="24"/>
                    <w:lang w:val="it-IT"/>
                  </w:rPr>
                </w:pPr>
                <w:r w:rsidRPr="00424F89">
                  <w:rPr>
                    <w:rFonts w:ascii="Times New Roman" w:hAnsi="Times New Roman"/>
                    <w:szCs w:val="24"/>
                    <w:lang w:val="it-IT"/>
                  </w:rPr>
                  <w:t xml:space="preserve">E-mail: </w:t>
                </w:r>
                <w:hyperlink r:id="rId12" w:history="1">
                  <w:r w:rsidR="000D420E" w:rsidRPr="00424F89">
                    <w:rPr>
                      <w:rStyle w:val="Hyperlink"/>
                      <w:rFonts w:ascii="Times New Roman" w:hAnsi="Times New Roman"/>
                      <w:szCs w:val="24"/>
                      <w:lang w:val="it-IT"/>
                    </w:rPr>
                    <w:t>Fabio.bigi@virgilio.it</w:t>
                  </w:r>
                </w:hyperlink>
                <w:r w:rsidR="000D420E" w:rsidRPr="00424F89">
                  <w:rPr>
                    <w:rFonts w:ascii="Times New Roman" w:hAnsi="Times New Roman"/>
                    <w:szCs w:val="24"/>
                    <w:lang w:val="it-IT"/>
                  </w:rPr>
                  <w:t xml:space="preserve"> </w:t>
                </w:r>
              </w:p>
              <w:p w14:paraId="5C56B864" w14:textId="17B60BCC" w:rsidR="000603FC" w:rsidRPr="00424F89" w:rsidRDefault="000D420E" w:rsidP="002E2CFF">
                <w:pPr>
                  <w:rPr>
                    <w:rFonts w:ascii="Times New Roman" w:hAnsi="Times New Roman"/>
                    <w:szCs w:val="24"/>
                    <w:lang w:val="it-IT"/>
                  </w:rPr>
                </w:pPr>
                <w:r w:rsidRPr="00424F89">
                  <w:rPr>
                    <w:rFonts w:ascii="Times New Roman" w:hAnsi="Times New Roman"/>
                    <w:szCs w:val="24"/>
                    <w:lang w:val="it-IT"/>
                  </w:rPr>
                  <w:t xml:space="preserve">E-mail : </w:t>
                </w:r>
                <w:hyperlink r:id="rId13" w:history="1">
                  <w:r w:rsidRPr="00424F89">
                    <w:rPr>
                      <w:rStyle w:val="Hyperlink"/>
                      <w:rFonts w:ascii="Times New Roman" w:hAnsi="Times New Roman"/>
                      <w:szCs w:val="24"/>
                      <w:lang w:val="it-IT"/>
                    </w:rPr>
                    <w:t>iscg@itu.int</w:t>
                  </w:r>
                </w:hyperlink>
                <w:r w:rsidR="000603FC" w:rsidRPr="00424F89">
                  <w:rPr>
                    <w:rFonts w:ascii="Times New Roman" w:hAnsi="Times New Roman"/>
                    <w:szCs w:val="24"/>
                    <w:lang w:val="it-IT"/>
                  </w:rPr>
                  <w:t xml:space="preserve"> </w:t>
                </w:r>
              </w:p>
            </w:tc>
          </w:sdtContent>
        </w:sdt>
      </w:tr>
    </w:tbl>
    <w:p w14:paraId="0645018C" w14:textId="77777777" w:rsidR="00032652" w:rsidRPr="00424F89" w:rsidRDefault="00032652" w:rsidP="00032652">
      <w:pPr>
        <w:tabs>
          <w:tab w:val="clear" w:pos="1134"/>
          <w:tab w:val="clear" w:pos="1871"/>
          <w:tab w:val="clear" w:pos="2268"/>
          <w:tab w:val="left" w:pos="794"/>
          <w:tab w:val="left" w:pos="1191"/>
          <w:tab w:val="left" w:pos="1588"/>
          <w:tab w:val="left" w:pos="1985"/>
        </w:tabs>
        <w:rPr>
          <w:rFonts w:ascii="Times New Roman" w:hAnsi="Times New Roman"/>
          <w:b/>
          <w:bCs/>
          <w:lang w:val="it-IT"/>
        </w:rPr>
      </w:pPr>
    </w:p>
    <w:p w14:paraId="7DAB12DC" w14:textId="00894646" w:rsidR="001334C0" w:rsidRPr="00032652" w:rsidRDefault="001334C0" w:rsidP="00032652">
      <w:pPr>
        <w:pStyle w:val="ListParagraph"/>
        <w:numPr>
          <w:ilvl w:val="0"/>
          <w:numId w:val="23"/>
        </w:numPr>
        <w:tabs>
          <w:tab w:val="clear" w:pos="1134"/>
          <w:tab w:val="clear" w:pos="1871"/>
          <w:tab w:val="clear" w:pos="2268"/>
          <w:tab w:val="left" w:pos="794"/>
          <w:tab w:val="left" w:pos="1191"/>
          <w:tab w:val="left" w:pos="1588"/>
          <w:tab w:val="left" w:pos="1985"/>
        </w:tabs>
        <w:rPr>
          <w:rFonts w:ascii="Times New Roman" w:hAnsi="Times New Roman"/>
          <w:b/>
          <w:bCs/>
          <w:lang w:val="fr-FR"/>
        </w:rPr>
      </w:pPr>
      <w:r w:rsidRPr="00032652">
        <w:rPr>
          <w:rFonts w:ascii="Times New Roman" w:hAnsi="Times New Roman"/>
          <w:b/>
          <w:bCs/>
          <w:lang w:val="fr-FR"/>
        </w:rPr>
        <w:t>Introduction</w:t>
      </w:r>
    </w:p>
    <w:p w14:paraId="3554DEBF" w14:textId="331DE73B" w:rsidR="001334C0" w:rsidRPr="001334C0" w:rsidRDefault="001334C0" w:rsidP="009B135E">
      <w:pPr>
        <w:tabs>
          <w:tab w:val="clear" w:pos="1134"/>
          <w:tab w:val="clear" w:pos="1871"/>
          <w:tab w:val="clear" w:pos="2268"/>
          <w:tab w:val="left" w:pos="794"/>
          <w:tab w:val="left" w:pos="1191"/>
          <w:tab w:val="left" w:pos="1588"/>
          <w:tab w:val="left" w:pos="1985"/>
        </w:tabs>
        <w:jc w:val="both"/>
        <w:rPr>
          <w:rFonts w:ascii="Times New Roman" w:hAnsi="Times New Roman"/>
        </w:rPr>
      </w:pPr>
      <w:r w:rsidRPr="001334C0">
        <w:rPr>
          <w:rFonts w:ascii="Times New Roman" w:hAnsi="Times New Roman"/>
        </w:rPr>
        <w:t xml:space="preserve">The </w:t>
      </w:r>
      <w:r w:rsidR="00700981">
        <w:rPr>
          <w:rFonts w:ascii="Times New Roman" w:hAnsi="Times New Roman"/>
        </w:rPr>
        <w:t>third</w:t>
      </w:r>
      <w:r w:rsidR="00357303">
        <w:rPr>
          <w:rFonts w:ascii="Times New Roman" w:hAnsi="Times New Roman"/>
        </w:rPr>
        <w:t xml:space="preserve"> </w:t>
      </w:r>
      <w:r w:rsidRPr="001334C0">
        <w:rPr>
          <w:rFonts w:ascii="Times New Roman" w:hAnsi="Times New Roman"/>
        </w:rPr>
        <w:t xml:space="preserve">meeting of the Inter-Sector Coordination Group (ISCG) on issues of mutual interest, took place on </w:t>
      </w:r>
      <w:r w:rsidR="00700981">
        <w:rPr>
          <w:rFonts w:ascii="Times New Roman" w:hAnsi="Times New Roman"/>
        </w:rPr>
        <w:t>13</w:t>
      </w:r>
      <w:r w:rsidR="009C41F1">
        <w:rPr>
          <w:rFonts w:ascii="Times New Roman" w:hAnsi="Times New Roman"/>
        </w:rPr>
        <w:t xml:space="preserve"> November</w:t>
      </w:r>
      <w:r w:rsidR="005322FE">
        <w:rPr>
          <w:rFonts w:ascii="Times New Roman" w:hAnsi="Times New Roman"/>
        </w:rPr>
        <w:t xml:space="preserve"> 2024</w:t>
      </w:r>
      <w:r w:rsidR="008B1AD2">
        <w:rPr>
          <w:rFonts w:ascii="Times New Roman" w:hAnsi="Times New Roman"/>
        </w:rPr>
        <w:t>,</w:t>
      </w:r>
      <w:r w:rsidRPr="001334C0">
        <w:rPr>
          <w:rFonts w:ascii="Times New Roman" w:hAnsi="Times New Roman"/>
        </w:rPr>
        <w:t xml:space="preserve"> </w:t>
      </w:r>
      <w:r w:rsidR="001A31D1">
        <w:rPr>
          <w:rFonts w:ascii="Times New Roman" w:hAnsi="Times New Roman"/>
        </w:rPr>
        <w:t xml:space="preserve">at ITU Headquarters, </w:t>
      </w:r>
      <w:r w:rsidRPr="001334C0">
        <w:rPr>
          <w:rFonts w:ascii="Times New Roman" w:hAnsi="Times New Roman"/>
        </w:rPr>
        <w:t>from 1</w:t>
      </w:r>
      <w:r w:rsidR="005D19D4">
        <w:rPr>
          <w:rFonts w:ascii="Times New Roman" w:hAnsi="Times New Roman"/>
        </w:rPr>
        <w:t>2</w:t>
      </w:r>
      <w:r w:rsidRPr="001334C0">
        <w:rPr>
          <w:rFonts w:ascii="Times New Roman" w:hAnsi="Times New Roman"/>
        </w:rPr>
        <w:t>:</w:t>
      </w:r>
      <w:r w:rsidR="000B3F4C">
        <w:rPr>
          <w:rFonts w:ascii="Times New Roman" w:hAnsi="Times New Roman"/>
        </w:rPr>
        <w:t>00</w:t>
      </w:r>
      <w:r w:rsidRPr="001334C0">
        <w:rPr>
          <w:rFonts w:ascii="Times New Roman" w:hAnsi="Times New Roman"/>
        </w:rPr>
        <w:t xml:space="preserve"> to 1</w:t>
      </w:r>
      <w:r w:rsidR="005D19D4">
        <w:rPr>
          <w:rFonts w:ascii="Times New Roman" w:hAnsi="Times New Roman"/>
        </w:rPr>
        <w:t>4</w:t>
      </w:r>
      <w:r w:rsidRPr="001334C0">
        <w:rPr>
          <w:rFonts w:ascii="Times New Roman" w:hAnsi="Times New Roman"/>
        </w:rPr>
        <w:t>:</w:t>
      </w:r>
      <w:r w:rsidR="000B3F4C">
        <w:rPr>
          <w:rFonts w:ascii="Times New Roman" w:hAnsi="Times New Roman"/>
        </w:rPr>
        <w:t>00</w:t>
      </w:r>
      <w:r w:rsidRPr="001334C0">
        <w:rPr>
          <w:rFonts w:ascii="Times New Roman" w:hAnsi="Times New Roman"/>
        </w:rPr>
        <w:t xml:space="preserve"> (CET)</w:t>
      </w:r>
      <w:r w:rsidR="0076733C">
        <w:rPr>
          <w:rFonts w:ascii="Times New Roman" w:hAnsi="Times New Roman"/>
        </w:rPr>
        <w:t xml:space="preserve">. The meeting allowed remote participation </w:t>
      </w:r>
      <w:r w:rsidR="00724738">
        <w:rPr>
          <w:rFonts w:ascii="Times New Roman" w:hAnsi="Times New Roman"/>
        </w:rPr>
        <w:t xml:space="preserve">and </w:t>
      </w:r>
      <w:r w:rsidR="00893815">
        <w:rPr>
          <w:rFonts w:ascii="Times New Roman" w:hAnsi="Times New Roman"/>
        </w:rPr>
        <w:t xml:space="preserve">human </w:t>
      </w:r>
      <w:r w:rsidR="00724738">
        <w:rPr>
          <w:rFonts w:ascii="Times New Roman" w:hAnsi="Times New Roman"/>
        </w:rPr>
        <w:t>captioning</w:t>
      </w:r>
      <w:r w:rsidR="0076733C">
        <w:rPr>
          <w:rFonts w:ascii="Times New Roman" w:hAnsi="Times New Roman"/>
        </w:rPr>
        <w:t>.</w:t>
      </w:r>
    </w:p>
    <w:p w14:paraId="0E372AD1" w14:textId="4877932A" w:rsidR="007C3B25" w:rsidRDefault="001334C0" w:rsidP="009B135E">
      <w:pPr>
        <w:tabs>
          <w:tab w:val="clear" w:pos="1134"/>
          <w:tab w:val="clear" w:pos="1871"/>
          <w:tab w:val="clear" w:pos="2268"/>
          <w:tab w:val="left" w:pos="794"/>
          <w:tab w:val="left" w:pos="1191"/>
          <w:tab w:val="left" w:pos="1588"/>
          <w:tab w:val="left" w:pos="1985"/>
        </w:tabs>
        <w:jc w:val="both"/>
        <w:rPr>
          <w:rFonts w:ascii="Times New Roman" w:hAnsi="Times New Roman"/>
        </w:rPr>
      </w:pPr>
      <w:r w:rsidRPr="001334C0">
        <w:rPr>
          <w:rFonts w:ascii="Times New Roman" w:hAnsi="Times New Roman"/>
        </w:rPr>
        <w:t>The meeting was chaired by Mr Fabio Bigi (Ital</w:t>
      </w:r>
      <w:r w:rsidR="00000864">
        <w:rPr>
          <w:rFonts w:ascii="Times New Roman" w:hAnsi="Times New Roman"/>
        </w:rPr>
        <w:t>y</w:t>
      </w:r>
      <w:r w:rsidRPr="001334C0">
        <w:rPr>
          <w:rFonts w:ascii="Times New Roman" w:hAnsi="Times New Roman"/>
        </w:rPr>
        <w:t xml:space="preserve">), </w:t>
      </w:r>
      <w:r w:rsidR="00405DAC">
        <w:rPr>
          <w:rFonts w:ascii="Times New Roman" w:hAnsi="Times New Roman"/>
        </w:rPr>
        <w:t xml:space="preserve">who </w:t>
      </w:r>
      <w:r w:rsidRPr="001334C0">
        <w:rPr>
          <w:rFonts w:ascii="Times New Roman" w:hAnsi="Times New Roman"/>
        </w:rPr>
        <w:t xml:space="preserve">welcomed the members of the </w:t>
      </w:r>
      <w:r w:rsidR="00405DAC">
        <w:rPr>
          <w:rFonts w:ascii="Times New Roman" w:hAnsi="Times New Roman"/>
        </w:rPr>
        <w:t xml:space="preserve">group and </w:t>
      </w:r>
      <w:r w:rsidR="00FB3CA5" w:rsidRPr="00FB3CA5">
        <w:rPr>
          <w:rFonts w:ascii="Times New Roman" w:hAnsi="Times New Roman"/>
        </w:rPr>
        <w:t xml:space="preserve">highlighted the importance of reviewing the results of </w:t>
      </w:r>
      <w:r w:rsidR="0032111D">
        <w:rPr>
          <w:rFonts w:ascii="Times New Roman" w:hAnsi="Times New Roman"/>
        </w:rPr>
        <w:t xml:space="preserve">the </w:t>
      </w:r>
      <w:r w:rsidR="00FB3CA5" w:rsidRPr="00FB3CA5">
        <w:rPr>
          <w:rFonts w:ascii="Times New Roman" w:hAnsi="Times New Roman"/>
        </w:rPr>
        <w:t xml:space="preserve">World Telecommunication </w:t>
      </w:r>
      <w:r w:rsidR="00743003">
        <w:rPr>
          <w:rFonts w:ascii="Times New Roman" w:hAnsi="Times New Roman"/>
        </w:rPr>
        <w:t xml:space="preserve">Standardization Assembly </w:t>
      </w:r>
      <w:r w:rsidR="00FB3CA5" w:rsidRPr="00FB3CA5">
        <w:rPr>
          <w:rFonts w:ascii="Times New Roman" w:hAnsi="Times New Roman"/>
        </w:rPr>
        <w:t>(WT</w:t>
      </w:r>
      <w:r w:rsidR="00743003">
        <w:rPr>
          <w:rFonts w:ascii="Times New Roman" w:hAnsi="Times New Roman"/>
        </w:rPr>
        <w:t>SA</w:t>
      </w:r>
      <w:r w:rsidR="00FB3CA5" w:rsidRPr="00FB3CA5">
        <w:rPr>
          <w:rFonts w:ascii="Times New Roman" w:hAnsi="Times New Roman"/>
        </w:rPr>
        <w:t xml:space="preserve">-24) </w:t>
      </w:r>
      <w:r w:rsidR="002B1244">
        <w:rPr>
          <w:rFonts w:ascii="Times New Roman" w:hAnsi="Times New Roman"/>
        </w:rPr>
        <w:t>that recently took place i</w:t>
      </w:r>
      <w:r w:rsidR="00FB3CA5" w:rsidRPr="00FB3CA5">
        <w:rPr>
          <w:rFonts w:ascii="Times New Roman" w:hAnsi="Times New Roman"/>
        </w:rPr>
        <w:t>n New Delhi</w:t>
      </w:r>
      <w:r w:rsidR="00843011">
        <w:rPr>
          <w:rFonts w:ascii="Times New Roman" w:hAnsi="Times New Roman"/>
        </w:rPr>
        <w:t xml:space="preserve">, together with </w:t>
      </w:r>
      <w:r w:rsidR="00FB3CA5" w:rsidRPr="00FB3CA5">
        <w:rPr>
          <w:rFonts w:ascii="Times New Roman" w:hAnsi="Times New Roman"/>
        </w:rPr>
        <w:t>planning future activities</w:t>
      </w:r>
      <w:r w:rsidR="007C3B25">
        <w:rPr>
          <w:rFonts w:ascii="Times New Roman" w:hAnsi="Times New Roman"/>
        </w:rPr>
        <w:t>.</w:t>
      </w:r>
    </w:p>
    <w:p w14:paraId="13F218DC" w14:textId="504EA2D2" w:rsidR="001334C0" w:rsidRPr="001334C0" w:rsidRDefault="007C3B25" w:rsidP="009B135E">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ISCG Chair also welcomed </w:t>
      </w:r>
      <w:r w:rsidR="009A5C6D">
        <w:rPr>
          <w:rFonts w:ascii="Times New Roman" w:hAnsi="Times New Roman"/>
        </w:rPr>
        <w:t>t</w:t>
      </w:r>
      <w:r w:rsidR="008A64FC">
        <w:rPr>
          <w:rFonts w:ascii="Times New Roman" w:hAnsi="Times New Roman"/>
        </w:rPr>
        <w:t>he ITU Deputy Secretary-General, Mr</w:t>
      </w:r>
      <w:r w:rsidR="00F91509">
        <w:rPr>
          <w:rFonts w:ascii="Times New Roman" w:hAnsi="Times New Roman"/>
        </w:rPr>
        <w:t xml:space="preserve"> </w:t>
      </w:r>
      <w:r w:rsidR="00296ECE">
        <w:rPr>
          <w:rFonts w:ascii="Times New Roman" w:hAnsi="Times New Roman"/>
        </w:rPr>
        <w:t>Tomas Lamanauskas</w:t>
      </w:r>
      <w:r w:rsidR="006F6423">
        <w:rPr>
          <w:rFonts w:ascii="Times New Roman" w:hAnsi="Times New Roman"/>
        </w:rPr>
        <w:t>,</w:t>
      </w:r>
      <w:r w:rsidR="00296ECE">
        <w:rPr>
          <w:rFonts w:ascii="Times New Roman" w:hAnsi="Times New Roman"/>
        </w:rPr>
        <w:t xml:space="preserve"> </w:t>
      </w:r>
      <w:r w:rsidR="00AA039B">
        <w:rPr>
          <w:rFonts w:ascii="Times New Roman" w:hAnsi="Times New Roman"/>
        </w:rPr>
        <w:t>who</w:t>
      </w:r>
      <w:r w:rsidR="00855C1D">
        <w:rPr>
          <w:rFonts w:ascii="Times New Roman" w:hAnsi="Times New Roman"/>
        </w:rPr>
        <w:t xml:space="preserve"> </w:t>
      </w:r>
      <w:r w:rsidR="00296ECE">
        <w:rPr>
          <w:rFonts w:ascii="Times New Roman" w:hAnsi="Times New Roman"/>
        </w:rPr>
        <w:t>deliver</w:t>
      </w:r>
      <w:r w:rsidR="00AA039B">
        <w:rPr>
          <w:rFonts w:ascii="Times New Roman" w:hAnsi="Times New Roman"/>
        </w:rPr>
        <w:t>ed</w:t>
      </w:r>
      <w:r w:rsidR="00296ECE">
        <w:rPr>
          <w:rFonts w:ascii="Times New Roman" w:hAnsi="Times New Roman"/>
        </w:rPr>
        <w:t xml:space="preserve"> opening remarks</w:t>
      </w:r>
      <w:r w:rsidR="00C501DE">
        <w:rPr>
          <w:rFonts w:ascii="Times New Roman" w:hAnsi="Times New Roman"/>
        </w:rPr>
        <w:t xml:space="preserve"> from Baku, while attending COP 29</w:t>
      </w:r>
      <w:r w:rsidR="00296ECE">
        <w:rPr>
          <w:rFonts w:ascii="Times New Roman" w:hAnsi="Times New Roman"/>
        </w:rPr>
        <w:t>.</w:t>
      </w:r>
      <w:r w:rsidR="001A3287">
        <w:rPr>
          <w:rFonts w:ascii="Times New Roman" w:hAnsi="Times New Roman"/>
        </w:rPr>
        <w:t xml:space="preserve"> </w:t>
      </w:r>
      <w:r w:rsidR="003125F3">
        <w:rPr>
          <w:rFonts w:ascii="Times New Roman" w:hAnsi="Times New Roman"/>
        </w:rPr>
        <w:t xml:space="preserve">The Deputy Secretary-General </w:t>
      </w:r>
      <w:r w:rsidR="00C501DE" w:rsidRPr="00C501DE">
        <w:rPr>
          <w:rFonts w:ascii="Times New Roman" w:hAnsi="Times New Roman"/>
        </w:rPr>
        <w:t>emphasiz</w:t>
      </w:r>
      <w:r w:rsidR="00B73A48">
        <w:rPr>
          <w:rFonts w:ascii="Times New Roman" w:hAnsi="Times New Roman"/>
        </w:rPr>
        <w:t>ed</w:t>
      </w:r>
      <w:r w:rsidR="00C501DE" w:rsidRPr="00C501DE">
        <w:rPr>
          <w:rFonts w:ascii="Times New Roman" w:hAnsi="Times New Roman"/>
        </w:rPr>
        <w:t xml:space="preserve"> the achievements in </w:t>
      </w:r>
      <w:r w:rsidR="00B73A48">
        <w:rPr>
          <w:rFonts w:ascii="Times New Roman" w:hAnsi="Times New Roman"/>
        </w:rPr>
        <w:t>Green D</w:t>
      </w:r>
      <w:r w:rsidR="00C501DE" w:rsidRPr="00C501DE">
        <w:rPr>
          <w:rFonts w:ascii="Times New Roman" w:hAnsi="Times New Roman"/>
        </w:rPr>
        <w:t xml:space="preserve">igital </w:t>
      </w:r>
      <w:r w:rsidR="00B73A48">
        <w:rPr>
          <w:rFonts w:ascii="Times New Roman" w:hAnsi="Times New Roman"/>
        </w:rPr>
        <w:t>A</w:t>
      </w:r>
      <w:r w:rsidR="00C501DE" w:rsidRPr="00C501DE">
        <w:rPr>
          <w:rFonts w:ascii="Times New Roman" w:hAnsi="Times New Roman"/>
        </w:rPr>
        <w:t xml:space="preserve">ction </w:t>
      </w:r>
      <w:r w:rsidR="007C0B8C">
        <w:rPr>
          <w:rFonts w:ascii="Times New Roman" w:hAnsi="Times New Roman"/>
        </w:rPr>
        <w:t>as a good example of</w:t>
      </w:r>
      <w:r w:rsidR="00B73A48">
        <w:rPr>
          <w:rFonts w:ascii="Times New Roman" w:hAnsi="Times New Roman"/>
        </w:rPr>
        <w:t xml:space="preserve"> </w:t>
      </w:r>
      <w:r w:rsidR="00C501DE" w:rsidRPr="00C501DE">
        <w:rPr>
          <w:rFonts w:ascii="Times New Roman" w:hAnsi="Times New Roman"/>
        </w:rPr>
        <w:t>inter-sectoral collaboration</w:t>
      </w:r>
      <w:r w:rsidR="00B73A48">
        <w:rPr>
          <w:rFonts w:ascii="Times New Roman" w:hAnsi="Times New Roman"/>
        </w:rPr>
        <w:t xml:space="preserve"> that can be </w:t>
      </w:r>
      <w:r w:rsidR="00153E9E">
        <w:rPr>
          <w:rFonts w:ascii="Times New Roman" w:hAnsi="Times New Roman"/>
        </w:rPr>
        <w:t xml:space="preserve">seen </w:t>
      </w:r>
      <w:r w:rsidR="00C501DE" w:rsidRPr="00C501DE">
        <w:rPr>
          <w:rFonts w:ascii="Times New Roman" w:hAnsi="Times New Roman"/>
        </w:rPr>
        <w:t>in climate change</w:t>
      </w:r>
      <w:r w:rsidR="00153E9E">
        <w:rPr>
          <w:rFonts w:ascii="Times New Roman" w:hAnsi="Times New Roman"/>
        </w:rPr>
        <w:t xml:space="preserve"> related</w:t>
      </w:r>
      <w:r w:rsidR="00C501DE" w:rsidRPr="00C501DE">
        <w:rPr>
          <w:rFonts w:ascii="Times New Roman" w:hAnsi="Times New Roman"/>
        </w:rPr>
        <w:t xml:space="preserve"> initiatives</w:t>
      </w:r>
      <w:r w:rsidR="00582AFB">
        <w:rPr>
          <w:rFonts w:ascii="Times New Roman" w:hAnsi="Times New Roman"/>
        </w:rPr>
        <w:t>.</w:t>
      </w:r>
      <w:r w:rsidR="005B5CCE">
        <w:rPr>
          <w:rFonts w:ascii="Times New Roman" w:hAnsi="Times New Roman"/>
        </w:rPr>
        <w:t xml:space="preserve"> </w:t>
      </w:r>
      <w:r w:rsidR="0074335D">
        <w:rPr>
          <w:rFonts w:ascii="Times New Roman" w:hAnsi="Times New Roman"/>
        </w:rPr>
        <w:t xml:space="preserve">Mr Lamanauskas also mentioned the recently created </w:t>
      </w:r>
      <w:r w:rsidR="0047424B">
        <w:rPr>
          <w:rFonts w:ascii="Times New Roman" w:hAnsi="Times New Roman"/>
        </w:rPr>
        <w:t>C</w:t>
      </w:r>
      <w:r w:rsidR="00B266CB">
        <w:rPr>
          <w:rFonts w:ascii="Times New Roman" w:hAnsi="Times New Roman"/>
        </w:rPr>
        <w:t xml:space="preserve">orrespondence </w:t>
      </w:r>
      <w:r w:rsidR="0047424B">
        <w:rPr>
          <w:rFonts w:ascii="Times New Roman" w:hAnsi="Times New Roman"/>
        </w:rPr>
        <w:t>G</w:t>
      </w:r>
      <w:r w:rsidR="00B266CB">
        <w:rPr>
          <w:rFonts w:ascii="Times New Roman" w:hAnsi="Times New Roman"/>
        </w:rPr>
        <w:t>roup</w:t>
      </w:r>
      <w:r w:rsidR="0047424B">
        <w:rPr>
          <w:rFonts w:ascii="Times New Roman" w:hAnsi="Times New Roman"/>
        </w:rPr>
        <w:t xml:space="preserve"> on Regional Presence</w:t>
      </w:r>
      <w:r w:rsidR="00B266CB">
        <w:rPr>
          <w:rFonts w:ascii="Times New Roman" w:hAnsi="Times New Roman"/>
        </w:rPr>
        <w:t>, within the Council Working Group for Financial and Human Resources (CWG-FHR)</w:t>
      </w:r>
      <w:r w:rsidR="0047424B">
        <w:rPr>
          <w:rFonts w:ascii="Times New Roman" w:hAnsi="Times New Roman"/>
        </w:rPr>
        <w:t>, as a theme that should be of interest to the three Sectors and the General Secretariat.</w:t>
      </w:r>
    </w:p>
    <w:p w14:paraId="5FCC2BAC" w14:textId="468B640B" w:rsidR="002129DC" w:rsidRDefault="008A23C7" w:rsidP="00244D26">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T</w:t>
      </w:r>
      <w:r w:rsidR="008B45DF">
        <w:rPr>
          <w:rFonts w:ascii="Times New Roman" w:hAnsi="Times New Roman"/>
        </w:rPr>
        <w:t xml:space="preserve">he meeting approved the Agenda as presented on document </w:t>
      </w:r>
      <w:hyperlink r:id="rId14" w:history="1">
        <w:r w:rsidR="008B45DF" w:rsidRPr="009E3E03">
          <w:rPr>
            <w:rStyle w:val="Hyperlink"/>
            <w:rFonts w:ascii="Times New Roman" w:hAnsi="Times New Roman"/>
          </w:rPr>
          <w:t>ISCG/24-</w:t>
        </w:r>
        <w:r w:rsidR="00E35662" w:rsidRPr="009E3E03">
          <w:rPr>
            <w:rStyle w:val="Hyperlink"/>
            <w:rFonts w:ascii="Times New Roman" w:hAnsi="Times New Roman"/>
          </w:rPr>
          <w:t>3</w:t>
        </w:r>
        <w:r w:rsidR="008B45DF" w:rsidRPr="009E3E03">
          <w:rPr>
            <w:rStyle w:val="Hyperlink"/>
            <w:rFonts w:ascii="Times New Roman" w:hAnsi="Times New Roman"/>
          </w:rPr>
          <w:t>/01-R</w:t>
        </w:r>
        <w:r w:rsidR="00E35662" w:rsidRPr="009E3E03">
          <w:rPr>
            <w:rStyle w:val="Hyperlink"/>
            <w:rFonts w:ascii="Times New Roman" w:hAnsi="Times New Roman"/>
          </w:rPr>
          <w:t>1</w:t>
        </w:r>
      </w:hyperlink>
      <w:r w:rsidR="00BC5329">
        <w:rPr>
          <w:rFonts w:ascii="Times New Roman" w:hAnsi="Times New Roman"/>
        </w:rPr>
        <w:t>.</w:t>
      </w:r>
      <w:r w:rsidR="00910EC1">
        <w:rPr>
          <w:rFonts w:ascii="Times New Roman" w:hAnsi="Times New Roman"/>
        </w:rPr>
        <w:t xml:space="preserve"> </w:t>
      </w:r>
    </w:p>
    <w:p w14:paraId="15E931F0" w14:textId="00E00A1F" w:rsidR="007D5A9B" w:rsidRDefault="00B84123" w:rsidP="009B135E">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D</w:t>
      </w:r>
      <w:r w:rsidR="001334C0" w:rsidRPr="001334C0">
        <w:rPr>
          <w:rFonts w:ascii="Times New Roman" w:hAnsi="Times New Roman"/>
        </w:rPr>
        <w:t xml:space="preserve">ocuments presented and discussed during the meeting, including the Agenda and the </w:t>
      </w:r>
      <w:bookmarkStart w:id="4" w:name="_Hlk96717086"/>
      <w:r w:rsidR="001334C0" w:rsidRPr="001334C0">
        <w:rPr>
          <w:rFonts w:ascii="Times New Roman" w:hAnsi="Times New Roman"/>
        </w:rPr>
        <w:t>list of participants</w:t>
      </w:r>
      <w:r w:rsidR="00090CE2">
        <w:rPr>
          <w:rFonts w:ascii="Times New Roman" w:hAnsi="Times New Roman"/>
        </w:rPr>
        <w:t xml:space="preserve"> </w:t>
      </w:r>
      <w:bookmarkEnd w:id="4"/>
      <w:r w:rsidR="00090CE2">
        <w:rPr>
          <w:rFonts w:ascii="Times New Roman" w:hAnsi="Times New Roman"/>
        </w:rPr>
        <w:t xml:space="preserve">(see </w:t>
      </w:r>
      <w:hyperlink r:id="rId15" w:history="1">
        <w:r w:rsidR="00090CE2" w:rsidRPr="00B94CDA">
          <w:rPr>
            <w:rStyle w:val="Hyperlink"/>
            <w:rFonts w:ascii="Times New Roman" w:hAnsi="Times New Roman"/>
          </w:rPr>
          <w:t>here</w:t>
        </w:r>
      </w:hyperlink>
      <w:r w:rsidR="00090CE2">
        <w:rPr>
          <w:rFonts w:ascii="Times New Roman" w:hAnsi="Times New Roman"/>
        </w:rPr>
        <w:t>)</w:t>
      </w:r>
      <w:r w:rsidR="001334C0" w:rsidRPr="001334C0">
        <w:rPr>
          <w:rFonts w:ascii="Times New Roman" w:hAnsi="Times New Roman"/>
        </w:rPr>
        <w:t xml:space="preserve">, can be </w:t>
      </w:r>
      <w:r w:rsidR="0093151B">
        <w:rPr>
          <w:rFonts w:ascii="Times New Roman" w:hAnsi="Times New Roman"/>
        </w:rPr>
        <w:t xml:space="preserve">access through </w:t>
      </w:r>
      <w:r w:rsidR="001334C0" w:rsidRPr="001334C0">
        <w:rPr>
          <w:rFonts w:ascii="Times New Roman" w:hAnsi="Times New Roman"/>
        </w:rPr>
        <w:t xml:space="preserve">the </w:t>
      </w:r>
      <w:hyperlink r:id="rId16" w:history="1">
        <w:r w:rsidR="001334C0" w:rsidRPr="001334C0">
          <w:rPr>
            <w:rFonts w:ascii="Times New Roman" w:hAnsi="Times New Roman"/>
            <w:color w:val="0000FF"/>
            <w:u w:val="single"/>
          </w:rPr>
          <w:t>ISCG webpage</w:t>
        </w:r>
      </w:hyperlink>
      <w:r w:rsidR="001334C0" w:rsidRPr="001334C0">
        <w:rPr>
          <w:rFonts w:ascii="Times New Roman" w:hAnsi="Times New Roman"/>
        </w:rPr>
        <w:t>.</w:t>
      </w:r>
      <w:r w:rsidR="00DF1A26">
        <w:rPr>
          <w:rFonts w:ascii="Times New Roman" w:hAnsi="Times New Roman"/>
        </w:rPr>
        <w:t xml:space="preserve"> </w:t>
      </w:r>
    </w:p>
    <w:p w14:paraId="2F3B38B4" w14:textId="6CFD6E71" w:rsidR="001334C0" w:rsidRDefault="001334C0" w:rsidP="00032652">
      <w:pPr>
        <w:pStyle w:val="ListParagraph"/>
        <w:numPr>
          <w:ilvl w:val="0"/>
          <w:numId w:val="23"/>
        </w:numPr>
        <w:tabs>
          <w:tab w:val="clear" w:pos="1134"/>
          <w:tab w:val="clear" w:pos="1871"/>
          <w:tab w:val="clear" w:pos="2268"/>
          <w:tab w:val="left" w:pos="794"/>
          <w:tab w:val="left" w:pos="1191"/>
          <w:tab w:val="left" w:pos="1588"/>
          <w:tab w:val="left" w:pos="1985"/>
        </w:tabs>
        <w:rPr>
          <w:rFonts w:ascii="Times New Roman" w:hAnsi="Times New Roman"/>
          <w:b/>
          <w:bCs/>
          <w:lang w:val="fr-FR"/>
        </w:rPr>
      </w:pPr>
      <w:r w:rsidRPr="00032652">
        <w:rPr>
          <w:rFonts w:ascii="Times New Roman" w:hAnsi="Times New Roman"/>
          <w:b/>
          <w:bCs/>
          <w:lang w:val="fr-FR"/>
        </w:rPr>
        <w:t>Main discussions</w:t>
      </w:r>
    </w:p>
    <w:p w14:paraId="01395F3A" w14:textId="7AB23CAE" w:rsidR="00A77D0D" w:rsidRPr="00541A89" w:rsidRDefault="00A77D0D" w:rsidP="00541A89">
      <w:pPr>
        <w:pStyle w:val="ListParagraph"/>
        <w:numPr>
          <w:ilvl w:val="1"/>
          <w:numId w:val="34"/>
        </w:numPr>
        <w:tabs>
          <w:tab w:val="clear" w:pos="1134"/>
          <w:tab w:val="clear" w:pos="1871"/>
          <w:tab w:val="clear" w:pos="2268"/>
          <w:tab w:val="left" w:pos="794"/>
          <w:tab w:val="left" w:pos="1191"/>
          <w:tab w:val="left" w:pos="1588"/>
          <w:tab w:val="left" w:pos="1985"/>
        </w:tabs>
        <w:rPr>
          <w:rFonts w:ascii="Times New Roman" w:hAnsi="Times New Roman"/>
          <w:b/>
          <w:bCs/>
        </w:rPr>
      </w:pPr>
      <w:r w:rsidRPr="00541A89">
        <w:rPr>
          <w:rFonts w:ascii="Times New Roman" w:hAnsi="Times New Roman"/>
          <w:b/>
          <w:bCs/>
        </w:rPr>
        <w:t>Approval of last meeting report</w:t>
      </w:r>
      <w:r w:rsidR="00506550" w:rsidRPr="00541A89">
        <w:rPr>
          <w:rFonts w:ascii="Times New Roman" w:hAnsi="Times New Roman"/>
          <w:b/>
          <w:bCs/>
        </w:rPr>
        <w:tab/>
      </w:r>
      <w:r w:rsidR="001334C0" w:rsidRPr="00541A89">
        <w:rPr>
          <w:rFonts w:ascii="Times New Roman" w:hAnsi="Times New Roman"/>
          <w:b/>
          <w:bCs/>
        </w:rPr>
        <w:t xml:space="preserve"> </w:t>
      </w:r>
    </w:p>
    <w:p w14:paraId="007094D2" w14:textId="0101EB0F" w:rsidR="00244D26" w:rsidRDefault="00244D26" w:rsidP="00244D26">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Chair requested the secretariat to present the final report of the ISCG meeting held on 21 May 2024, for formal approval. There were no comments received. Document </w:t>
      </w:r>
      <w:hyperlink r:id="rId17" w:history="1">
        <w:r w:rsidRPr="00040CD8">
          <w:rPr>
            <w:rStyle w:val="Hyperlink"/>
            <w:rFonts w:ascii="Times New Roman" w:hAnsi="Times New Roman"/>
          </w:rPr>
          <w:t>ISCG/24-3/02</w:t>
        </w:r>
      </w:hyperlink>
      <w:r>
        <w:rPr>
          <w:rFonts w:ascii="Times New Roman" w:hAnsi="Times New Roman"/>
        </w:rPr>
        <w:t xml:space="preserve"> was approved.</w:t>
      </w:r>
    </w:p>
    <w:p w14:paraId="7A09F1B6" w14:textId="7CD245DB" w:rsidR="00244D26" w:rsidRDefault="00244D26" w:rsidP="00244D26">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As a </w:t>
      </w:r>
      <w:r w:rsidR="00C20313">
        <w:rPr>
          <w:rFonts w:ascii="Times New Roman" w:hAnsi="Times New Roman"/>
        </w:rPr>
        <w:t>follow-up</w:t>
      </w:r>
      <w:r>
        <w:rPr>
          <w:rFonts w:ascii="Times New Roman" w:hAnsi="Times New Roman"/>
        </w:rPr>
        <w:t xml:space="preserve"> from last meeting, the secretariat presented an oral report on captioning informing that, i</w:t>
      </w:r>
      <w:r w:rsidRPr="00E67337">
        <w:rPr>
          <w:rFonts w:ascii="Times New Roman" w:hAnsi="Times New Roman"/>
        </w:rPr>
        <w:t xml:space="preserve">n 2024, captioning was used in 14 ITU-R meetings, 12 ITU-T meetings, 35 ITU-D meetings, plus Council and WSIS sessions. Captioning can be provided for any meeting session, but its </w:t>
      </w:r>
      <w:r w:rsidRPr="00E67337">
        <w:rPr>
          <w:rFonts w:ascii="Times New Roman" w:hAnsi="Times New Roman"/>
        </w:rPr>
        <w:lastRenderedPageBreak/>
        <w:t>availability depends on the</w:t>
      </w:r>
      <w:r w:rsidR="00592069">
        <w:rPr>
          <w:rFonts w:ascii="Times New Roman" w:hAnsi="Times New Roman"/>
        </w:rPr>
        <w:t xml:space="preserve"> allocated</w:t>
      </w:r>
      <w:r w:rsidRPr="00E67337">
        <w:rPr>
          <w:rFonts w:ascii="Times New Roman" w:hAnsi="Times New Roman"/>
        </w:rPr>
        <w:t xml:space="preserve"> budget. There is no centralized policy for captioning across ITU, and the decision to use human or AI captioning is made by each meeting organizer. Human captioning is currently preferred for its quality, though AI captioning is improving and expected to be more cost-effective. Human captioning costs vary, ranging from approximately $750 for three hours of remote captioning to over $2,000 for on-site services. AI captioning has been tested with several suppliers but is not yet approved for official meetings, although there is interest in continuing trials.</w:t>
      </w:r>
      <w:r>
        <w:rPr>
          <w:rFonts w:ascii="Times New Roman" w:hAnsi="Times New Roman"/>
        </w:rPr>
        <w:t xml:space="preserve"> ITU will continue to test </w:t>
      </w:r>
      <w:r w:rsidRPr="00515B3C">
        <w:rPr>
          <w:rFonts w:ascii="Times New Roman" w:hAnsi="Times New Roman"/>
        </w:rPr>
        <w:t>AI tool</w:t>
      </w:r>
      <w:r>
        <w:rPr>
          <w:rFonts w:ascii="Times New Roman" w:hAnsi="Times New Roman"/>
        </w:rPr>
        <w:t>s</w:t>
      </w:r>
      <w:r w:rsidRPr="00515B3C">
        <w:rPr>
          <w:rFonts w:ascii="Times New Roman" w:hAnsi="Times New Roman"/>
        </w:rPr>
        <w:t xml:space="preserve"> for captioning</w:t>
      </w:r>
      <w:r>
        <w:rPr>
          <w:rFonts w:ascii="Times New Roman" w:hAnsi="Times New Roman"/>
        </w:rPr>
        <w:t xml:space="preserve"> and ask members to provide their feedback.</w:t>
      </w:r>
    </w:p>
    <w:p w14:paraId="6A8AC083" w14:textId="05079138" w:rsidR="00244D26" w:rsidRDefault="00244D26" w:rsidP="00244D26">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The Accessibility Focal Point raised the importance of having captioning in all meetings not only to facilitate the access to persons with disabilities but to help communication among people that speak other languages than English, so have an accent</w:t>
      </w:r>
      <w:r w:rsidR="009F5632">
        <w:rPr>
          <w:rFonts w:ascii="Times New Roman" w:hAnsi="Times New Roman"/>
        </w:rPr>
        <w:t xml:space="preserve"> when speaking</w:t>
      </w:r>
      <w:r>
        <w:rPr>
          <w:rFonts w:ascii="Times New Roman" w:hAnsi="Times New Roman"/>
        </w:rPr>
        <w:t>. It was also added that having the text available after the meeting allows</w:t>
      </w:r>
      <w:r w:rsidR="00983FCE">
        <w:rPr>
          <w:rFonts w:ascii="Times New Roman" w:hAnsi="Times New Roman"/>
        </w:rPr>
        <w:t xml:space="preserve"> all members to </w:t>
      </w:r>
      <w:r>
        <w:rPr>
          <w:rFonts w:ascii="Times New Roman" w:hAnsi="Times New Roman"/>
        </w:rPr>
        <w:t>better follow-up</w:t>
      </w:r>
      <w:r w:rsidR="009D316A">
        <w:rPr>
          <w:rFonts w:ascii="Times New Roman" w:hAnsi="Times New Roman"/>
        </w:rPr>
        <w:t xml:space="preserve"> on the discussions</w:t>
      </w:r>
      <w:r>
        <w:rPr>
          <w:rFonts w:ascii="Times New Roman" w:hAnsi="Times New Roman"/>
        </w:rPr>
        <w:t>.</w:t>
      </w:r>
    </w:p>
    <w:p w14:paraId="68084E75" w14:textId="358882FE" w:rsidR="00244D26" w:rsidRDefault="004C5ADA" w:rsidP="00244D26">
      <w:pPr>
        <w:tabs>
          <w:tab w:val="clear" w:pos="1134"/>
          <w:tab w:val="clear" w:pos="1871"/>
          <w:tab w:val="clear" w:pos="2268"/>
          <w:tab w:val="left" w:pos="794"/>
          <w:tab w:val="left" w:pos="1191"/>
          <w:tab w:val="left" w:pos="1588"/>
          <w:tab w:val="left" w:pos="1985"/>
        </w:tabs>
        <w:jc w:val="both"/>
        <w:rPr>
          <w:rFonts w:ascii="Times New Roman" w:hAnsi="Times New Roman"/>
        </w:rPr>
      </w:pPr>
      <w:r w:rsidRPr="004C5ADA">
        <w:rPr>
          <w:rFonts w:ascii="Times New Roman" w:hAnsi="Times New Roman"/>
        </w:rPr>
        <w:t xml:space="preserve">The ISCG Chair welcomed all comments and noted the general support for including a request in all circular letters inviting members to ITU meetings, asking if they will require captioning. If captioning is requested, it should be made available online after the meeting. This request should be presented to the CWG-FHR, as it has financial implications </w:t>
      </w:r>
      <w:r w:rsidR="001E058B" w:rsidRPr="004C5ADA">
        <w:rPr>
          <w:rFonts w:ascii="Times New Roman" w:hAnsi="Times New Roman"/>
        </w:rPr>
        <w:t>and</w:t>
      </w:r>
      <w:r w:rsidR="004F022B">
        <w:rPr>
          <w:rFonts w:ascii="Times New Roman" w:hAnsi="Times New Roman"/>
        </w:rPr>
        <w:t xml:space="preserve"> </w:t>
      </w:r>
      <w:r w:rsidRPr="004C5ADA">
        <w:rPr>
          <w:rFonts w:ascii="Times New Roman" w:hAnsi="Times New Roman"/>
        </w:rPr>
        <w:t>because the CWG has recently established a Correspondence Group on Remote Participation, which could address this issue</w:t>
      </w:r>
      <w:r w:rsidR="006A4ACD">
        <w:rPr>
          <w:rFonts w:ascii="Times New Roman" w:hAnsi="Times New Roman"/>
        </w:rPr>
        <w:t xml:space="preserve"> too</w:t>
      </w:r>
      <w:r w:rsidR="00244D26">
        <w:rPr>
          <w:rFonts w:ascii="Times New Roman" w:hAnsi="Times New Roman"/>
        </w:rPr>
        <w:t>.</w:t>
      </w:r>
    </w:p>
    <w:p w14:paraId="72E7FF74" w14:textId="5BAF7863" w:rsidR="001334C0" w:rsidRPr="001334C0" w:rsidRDefault="008D140C" w:rsidP="001334C0">
      <w:pPr>
        <w:tabs>
          <w:tab w:val="clear" w:pos="1134"/>
          <w:tab w:val="clear" w:pos="1871"/>
          <w:tab w:val="clear" w:pos="2268"/>
          <w:tab w:val="left" w:pos="794"/>
          <w:tab w:val="left" w:pos="1191"/>
          <w:tab w:val="left" w:pos="1588"/>
          <w:tab w:val="left" w:pos="1985"/>
        </w:tabs>
        <w:rPr>
          <w:rFonts w:ascii="Times New Roman" w:hAnsi="Times New Roman"/>
          <w:b/>
          <w:bCs/>
        </w:rPr>
      </w:pPr>
      <w:r>
        <w:rPr>
          <w:rFonts w:ascii="Times New Roman" w:hAnsi="Times New Roman"/>
          <w:b/>
          <w:bCs/>
        </w:rPr>
        <w:t>2.2</w:t>
      </w:r>
      <w:r>
        <w:rPr>
          <w:rFonts w:ascii="Times New Roman" w:hAnsi="Times New Roman"/>
          <w:b/>
          <w:bCs/>
        </w:rPr>
        <w:tab/>
      </w:r>
      <w:r w:rsidR="00551874">
        <w:rPr>
          <w:rFonts w:ascii="Times New Roman" w:hAnsi="Times New Roman"/>
          <w:b/>
          <w:bCs/>
        </w:rPr>
        <w:t xml:space="preserve">Report on </w:t>
      </w:r>
      <w:r w:rsidR="004D66E8">
        <w:rPr>
          <w:rFonts w:ascii="Times New Roman" w:hAnsi="Times New Roman"/>
          <w:b/>
          <w:bCs/>
        </w:rPr>
        <w:t xml:space="preserve">the implementation of </w:t>
      </w:r>
      <w:r w:rsidR="00551874">
        <w:rPr>
          <w:rFonts w:ascii="Times New Roman" w:hAnsi="Times New Roman"/>
          <w:b/>
          <w:bCs/>
        </w:rPr>
        <w:t>PP-Resolution 191 (Rev. Bucharest, 2022)</w:t>
      </w:r>
      <w:r w:rsidR="001334C0" w:rsidRPr="001334C0">
        <w:rPr>
          <w:rFonts w:ascii="Times New Roman" w:hAnsi="Times New Roman"/>
          <w:b/>
          <w:bCs/>
        </w:rPr>
        <w:t xml:space="preserve"> </w:t>
      </w:r>
    </w:p>
    <w:p w14:paraId="00A33EDB" w14:textId="54AB5392" w:rsidR="00683D0E" w:rsidRDefault="001334C0" w:rsidP="00F935F3">
      <w:pPr>
        <w:tabs>
          <w:tab w:val="clear" w:pos="1134"/>
          <w:tab w:val="clear" w:pos="1871"/>
          <w:tab w:val="clear" w:pos="2268"/>
          <w:tab w:val="left" w:pos="794"/>
          <w:tab w:val="left" w:pos="1191"/>
          <w:tab w:val="left" w:pos="1588"/>
          <w:tab w:val="left" w:pos="1985"/>
        </w:tabs>
        <w:jc w:val="both"/>
        <w:rPr>
          <w:rFonts w:ascii="Times New Roman" w:hAnsi="Times New Roman"/>
        </w:rPr>
      </w:pPr>
      <w:r w:rsidRPr="001334C0">
        <w:rPr>
          <w:rFonts w:ascii="Times New Roman" w:hAnsi="Times New Roman"/>
        </w:rPr>
        <w:t xml:space="preserve">The </w:t>
      </w:r>
      <w:r w:rsidR="003E60DC">
        <w:rPr>
          <w:rFonts w:ascii="Times New Roman" w:hAnsi="Times New Roman"/>
        </w:rPr>
        <w:t>ITU s</w:t>
      </w:r>
      <w:r w:rsidRPr="001334C0">
        <w:rPr>
          <w:rFonts w:ascii="Times New Roman" w:hAnsi="Times New Roman"/>
        </w:rPr>
        <w:t xml:space="preserve">ecretariat presented </w:t>
      </w:r>
      <w:r w:rsidR="000B571C">
        <w:rPr>
          <w:rFonts w:ascii="Times New Roman" w:hAnsi="Times New Roman"/>
        </w:rPr>
        <w:t xml:space="preserve">the </w:t>
      </w:r>
      <w:r w:rsidR="005F7231">
        <w:rPr>
          <w:rFonts w:ascii="Times New Roman" w:hAnsi="Times New Roman"/>
        </w:rPr>
        <w:t>updates since the last meeting</w:t>
      </w:r>
      <w:r w:rsidR="00AE4088">
        <w:rPr>
          <w:rFonts w:ascii="Times New Roman" w:hAnsi="Times New Roman"/>
        </w:rPr>
        <w:t>, such as f</w:t>
      </w:r>
      <w:r w:rsidR="00F935F3" w:rsidRPr="00F935F3">
        <w:rPr>
          <w:rFonts w:ascii="Times New Roman" w:hAnsi="Times New Roman"/>
        </w:rPr>
        <w:t xml:space="preserve">ollow-up actions </w:t>
      </w:r>
      <w:r w:rsidR="00AE4088">
        <w:rPr>
          <w:rFonts w:ascii="Times New Roman" w:hAnsi="Times New Roman"/>
        </w:rPr>
        <w:t>that were e</w:t>
      </w:r>
      <w:r w:rsidR="00F935F3" w:rsidRPr="00F935F3">
        <w:rPr>
          <w:rFonts w:ascii="Times New Roman" w:hAnsi="Times New Roman"/>
        </w:rPr>
        <w:t>xecuted</w:t>
      </w:r>
      <w:r w:rsidR="00AE4088">
        <w:rPr>
          <w:rFonts w:ascii="Times New Roman" w:hAnsi="Times New Roman"/>
        </w:rPr>
        <w:t xml:space="preserve"> as instructed by the ISCG members. </w:t>
      </w:r>
    </w:p>
    <w:p w14:paraId="31DFA910" w14:textId="559944A7" w:rsidR="00F935F3" w:rsidRPr="00F935F3" w:rsidRDefault="00683D0E" w:rsidP="00F935F3">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T</w:t>
      </w:r>
      <w:r w:rsidR="00F935F3" w:rsidRPr="00F935F3">
        <w:rPr>
          <w:rFonts w:ascii="Times New Roman" w:hAnsi="Times New Roman"/>
        </w:rPr>
        <w:t>he Inter-Sectoral Coordination Task Force</w:t>
      </w:r>
      <w:r>
        <w:rPr>
          <w:rFonts w:ascii="Times New Roman" w:hAnsi="Times New Roman"/>
        </w:rPr>
        <w:t xml:space="preserve"> (ISC-TF) </w:t>
      </w:r>
      <w:r w:rsidR="00F935F3" w:rsidRPr="00F935F3">
        <w:rPr>
          <w:rFonts w:ascii="Times New Roman" w:hAnsi="Times New Roman"/>
        </w:rPr>
        <w:t xml:space="preserve">met </w:t>
      </w:r>
      <w:r>
        <w:rPr>
          <w:rFonts w:ascii="Times New Roman" w:hAnsi="Times New Roman"/>
        </w:rPr>
        <w:t xml:space="preserve">twice, </w:t>
      </w:r>
      <w:r w:rsidR="00DD0255">
        <w:rPr>
          <w:rFonts w:ascii="Times New Roman" w:hAnsi="Times New Roman"/>
        </w:rPr>
        <w:t xml:space="preserve">since the last ISCG meeting, </w:t>
      </w:r>
      <w:r w:rsidR="00F935F3" w:rsidRPr="00F935F3">
        <w:rPr>
          <w:rFonts w:ascii="Times New Roman" w:hAnsi="Times New Roman"/>
        </w:rPr>
        <w:t>on July 4 and September 26,</w:t>
      </w:r>
      <w:r w:rsidR="00375DF2">
        <w:rPr>
          <w:rFonts w:ascii="Times New Roman" w:hAnsi="Times New Roman"/>
        </w:rPr>
        <w:t xml:space="preserve"> and its</w:t>
      </w:r>
      <w:r w:rsidR="00F935F3" w:rsidRPr="00F935F3">
        <w:rPr>
          <w:rFonts w:ascii="Times New Roman" w:hAnsi="Times New Roman"/>
        </w:rPr>
        <w:t xml:space="preserve"> next meeting </w:t>
      </w:r>
      <w:r w:rsidR="00375DF2">
        <w:rPr>
          <w:rFonts w:ascii="Times New Roman" w:hAnsi="Times New Roman"/>
        </w:rPr>
        <w:t xml:space="preserve">is </w:t>
      </w:r>
      <w:r w:rsidR="00F935F3" w:rsidRPr="00F935F3">
        <w:rPr>
          <w:rFonts w:ascii="Times New Roman" w:hAnsi="Times New Roman"/>
        </w:rPr>
        <w:t xml:space="preserve">scheduled for December 2. </w:t>
      </w:r>
      <w:r w:rsidR="00375DF2">
        <w:rPr>
          <w:rFonts w:ascii="Times New Roman" w:hAnsi="Times New Roman"/>
        </w:rPr>
        <w:t>The</w:t>
      </w:r>
      <w:r w:rsidR="00F935F3" w:rsidRPr="00F935F3">
        <w:rPr>
          <w:rFonts w:ascii="Times New Roman" w:hAnsi="Times New Roman"/>
        </w:rPr>
        <w:t xml:space="preserve"> list of themes </w:t>
      </w:r>
      <w:r w:rsidR="00375DF2">
        <w:rPr>
          <w:rFonts w:ascii="Times New Roman" w:hAnsi="Times New Roman"/>
        </w:rPr>
        <w:t xml:space="preserve">reviewed </w:t>
      </w:r>
      <w:r w:rsidR="00C21226">
        <w:rPr>
          <w:rFonts w:ascii="Times New Roman" w:hAnsi="Times New Roman"/>
        </w:rPr>
        <w:t xml:space="preserve">during the year </w:t>
      </w:r>
      <w:r w:rsidR="00F935F3" w:rsidRPr="00F935F3">
        <w:rPr>
          <w:rFonts w:ascii="Times New Roman" w:hAnsi="Times New Roman"/>
        </w:rPr>
        <w:t>was</w:t>
      </w:r>
      <w:r w:rsidR="00C21226">
        <w:rPr>
          <w:rFonts w:ascii="Times New Roman" w:hAnsi="Times New Roman"/>
        </w:rPr>
        <w:t xml:space="preserve"> </w:t>
      </w:r>
      <w:r w:rsidR="00F935F3" w:rsidRPr="00F935F3">
        <w:rPr>
          <w:rFonts w:ascii="Times New Roman" w:hAnsi="Times New Roman"/>
        </w:rPr>
        <w:t>mentioned.</w:t>
      </w:r>
    </w:p>
    <w:p w14:paraId="30132D32" w14:textId="7D730436" w:rsidR="00F935F3" w:rsidRPr="00F935F3" w:rsidRDefault="00F935F3" w:rsidP="00F935F3">
      <w:pPr>
        <w:tabs>
          <w:tab w:val="clear" w:pos="1134"/>
          <w:tab w:val="clear" w:pos="1871"/>
          <w:tab w:val="clear" w:pos="2268"/>
          <w:tab w:val="left" w:pos="794"/>
          <w:tab w:val="left" w:pos="1191"/>
          <w:tab w:val="left" w:pos="1588"/>
          <w:tab w:val="left" w:pos="1985"/>
        </w:tabs>
        <w:jc w:val="both"/>
        <w:rPr>
          <w:rFonts w:ascii="Times New Roman" w:hAnsi="Times New Roman"/>
        </w:rPr>
      </w:pPr>
      <w:r w:rsidRPr="00F935F3">
        <w:rPr>
          <w:rFonts w:ascii="Times New Roman" w:hAnsi="Times New Roman"/>
        </w:rPr>
        <w:t xml:space="preserve">The </w:t>
      </w:r>
      <w:r w:rsidR="005F3DD2">
        <w:rPr>
          <w:rFonts w:ascii="Times New Roman" w:hAnsi="Times New Roman"/>
        </w:rPr>
        <w:t>ISC-TF</w:t>
      </w:r>
      <w:r w:rsidRPr="00F935F3">
        <w:rPr>
          <w:rFonts w:ascii="Times New Roman" w:hAnsi="Times New Roman"/>
        </w:rPr>
        <w:t xml:space="preserve"> </w:t>
      </w:r>
      <w:r w:rsidR="005F3DD2">
        <w:rPr>
          <w:rFonts w:ascii="Times New Roman" w:hAnsi="Times New Roman"/>
        </w:rPr>
        <w:t>S</w:t>
      </w:r>
      <w:r w:rsidRPr="00F935F3">
        <w:rPr>
          <w:rFonts w:ascii="Times New Roman" w:hAnsi="Times New Roman"/>
        </w:rPr>
        <w:t xml:space="preserve">ervice </w:t>
      </w:r>
      <w:r w:rsidR="005F3DD2">
        <w:rPr>
          <w:rFonts w:ascii="Times New Roman" w:hAnsi="Times New Roman"/>
        </w:rPr>
        <w:t>O</w:t>
      </w:r>
      <w:r w:rsidRPr="00F935F3">
        <w:rPr>
          <w:rFonts w:ascii="Times New Roman" w:hAnsi="Times New Roman"/>
        </w:rPr>
        <w:t xml:space="preserve">rder has been updated and is accessible on the </w:t>
      </w:r>
      <w:hyperlink r:id="rId18" w:history="1">
        <w:r w:rsidR="00334A7F" w:rsidRPr="00C5467E">
          <w:rPr>
            <w:rStyle w:val="Hyperlink"/>
            <w:rFonts w:ascii="Times New Roman" w:hAnsi="Times New Roman"/>
          </w:rPr>
          <w:t xml:space="preserve">Intersectoral coordination </w:t>
        </w:r>
        <w:r w:rsidRPr="00C5467E">
          <w:rPr>
            <w:rStyle w:val="Hyperlink"/>
            <w:rFonts w:ascii="Times New Roman" w:hAnsi="Times New Roman"/>
          </w:rPr>
          <w:t>website</w:t>
        </w:r>
      </w:hyperlink>
      <w:r w:rsidRPr="00F935F3">
        <w:rPr>
          <w:rFonts w:ascii="Times New Roman" w:hAnsi="Times New Roman"/>
        </w:rPr>
        <w:t xml:space="preserve">. </w:t>
      </w:r>
    </w:p>
    <w:p w14:paraId="604626BF" w14:textId="72E962C6" w:rsidR="00B1434C" w:rsidRDefault="00544DD1" w:rsidP="00F935F3">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secretariat also reported on the </w:t>
      </w:r>
      <w:r w:rsidR="00F935F3" w:rsidRPr="00F935F3">
        <w:rPr>
          <w:rFonts w:ascii="Times New Roman" w:hAnsi="Times New Roman"/>
        </w:rPr>
        <w:t xml:space="preserve">Council </w:t>
      </w:r>
      <w:r>
        <w:rPr>
          <w:rFonts w:ascii="Times New Roman" w:hAnsi="Times New Roman"/>
        </w:rPr>
        <w:t>W</w:t>
      </w:r>
      <w:r w:rsidR="00F935F3" w:rsidRPr="00F935F3">
        <w:rPr>
          <w:rFonts w:ascii="Times New Roman" w:hAnsi="Times New Roman"/>
        </w:rPr>
        <w:t xml:space="preserve">orking </w:t>
      </w:r>
      <w:r>
        <w:rPr>
          <w:rFonts w:ascii="Times New Roman" w:hAnsi="Times New Roman"/>
        </w:rPr>
        <w:t>G</w:t>
      </w:r>
      <w:r w:rsidR="00F935F3" w:rsidRPr="00F935F3">
        <w:rPr>
          <w:rFonts w:ascii="Times New Roman" w:hAnsi="Times New Roman"/>
        </w:rPr>
        <w:t>roup on strategic and financial plan</w:t>
      </w:r>
      <w:r>
        <w:rPr>
          <w:rFonts w:ascii="Times New Roman" w:hAnsi="Times New Roman"/>
        </w:rPr>
        <w:t>s (CWG-SFP)</w:t>
      </w:r>
      <w:r w:rsidR="00F935F3" w:rsidRPr="00F935F3">
        <w:rPr>
          <w:rFonts w:ascii="Times New Roman" w:hAnsi="Times New Roman"/>
        </w:rPr>
        <w:t>, which began work in October</w:t>
      </w:r>
      <w:r w:rsidR="00B74C1F">
        <w:rPr>
          <w:rFonts w:ascii="Times New Roman" w:hAnsi="Times New Roman"/>
        </w:rPr>
        <w:t xml:space="preserve"> 2024. A</w:t>
      </w:r>
      <w:r w:rsidR="00F935F3" w:rsidRPr="00F935F3">
        <w:rPr>
          <w:rFonts w:ascii="Times New Roman" w:hAnsi="Times New Roman"/>
        </w:rPr>
        <w:t xml:space="preserve"> liaison statement was sent to </w:t>
      </w:r>
      <w:r w:rsidR="00B74C1F">
        <w:rPr>
          <w:rFonts w:ascii="Times New Roman" w:hAnsi="Times New Roman"/>
        </w:rPr>
        <w:t xml:space="preserve">the </w:t>
      </w:r>
      <w:r w:rsidR="00F935F3" w:rsidRPr="00F935F3">
        <w:rPr>
          <w:rFonts w:ascii="Times New Roman" w:hAnsi="Times New Roman"/>
        </w:rPr>
        <w:t xml:space="preserve">three </w:t>
      </w:r>
      <w:r w:rsidR="00B74C1F">
        <w:rPr>
          <w:rFonts w:ascii="Times New Roman" w:hAnsi="Times New Roman"/>
        </w:rPr>
        <w:t xml:space="preserve">Sectors’ </w:t>
      </w:r>
      <w:r w:rsidR="00F935F3" w:rsidRPr="00F935F3">
        <w:rPr>
          <w:rFonts w:ascii="Times New Roman" w:hAnsi="Times New Roman"/>
        </w:rPr>
        <w:t>advisory groups with the full timeline and approved themes for each meeting, inviting contributions. An online consultation is open until December 2, and all members are encouraged to provide feedback.</w:t>
      </w:r>
      <w:r w:rsidR="00561D9D">
        <w:rPr>
          <w:rFonts w:ascii="Times New Roman" w:hAnsi="Times New Roman"/>
        </w:rPr>
        <w:t xml:space="preserve"> </w:t>
      </w:r>
    </w:p>
    <w:p w14:paraId="7EED8493" w14:textId="683BCC9D" w:rsidR="003A434F" w:rsidRDefault="003A434F" w:rsidP="00F935F3">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Related to continued request</w:t>
      </w:r>
      <w:r w:rsidR="00182B92">
        <w:rPr>
          <w:rFonts w:ascii="Times New Roman" w:hAnsi="Times New Roman"/>
        </w:rPr>
        <w:t>s</w:t>
      </w:r>
      <w:r>
        <w:rPr>
          <w:rFonts w:ascii="Times New Roman" w:hAnsi="Times New Roman"/>
        </w:rPr>
        <w:t xml:space="preserve"> received to open the </w:t>
      </w:r>
      <w:r w:rsidR="00182B92">
        <w:rPr>
          <w:rFonts w:ascii="Times New Roman" w:hAnsi="Times New Roman"/>
        </w:rPr>
        <w:t xml:space="preserve">ISCG to broader participation, and to publish the meetings on </w:t>
      </w:r>
      <w:r w:rsidR="00EC293C">
        <w:rPr>
          <w:rFonts w:ascii="Times New Roman" w:hAnsi="Times New Roman"/>
        </w:rPr>
        <w:t xml:space="preserve">the </w:t>
      </w:r>
      <w:r w:rsidR="00182B92">
        <w:rPr>
          <w:rFonts w:ascii="Times New Roman" w:hAnsi="Times New Roman"/>
        </w:rPr>
        <w:t>ITU</w:t>
      </w:r>
      <w:r w:rsidR="00EC293C">
        <w:rPr>
          <w:rFonts w:ascii="Times New Roman" w:hAnsi="Times New Roman"/>
        </w:rPr>
        <w:t xml:space="preserve"> </w:t>
      </w:r>
      <w:r w:rsidR="008C429D">
        <w:rPr>
          <w:rFonts w:ascii="Times New Roman" w:hAnsi="Times New Roman"/>
        </w:rPr>
        <w:t xml:space="preserve">events calendar, the secretariat reminded the group that the ISCG Terms of Reference need to be </w:t>
      </w:r>
      <w:r w:rsidR="00FC2CB5">
        <w:rPr>
          <w:rFonts w:ascii="Times New Roman" w:hAnsi="Times New Roman"/>
        </w:rPr>
        <w:t xml:space="preserve">updated accordingly. A proposal from the ISCG </w:t>
      </w:r>
      <w:r w:rsidR="00301F31">
        <w:rPr>
          <w:rFonts w:ascii="Times New Roman" w:hAnsi="Times New Roman"/>
        </w:rPr>
        <w:t xml:space="preserve">Chair </w:t>
      </w:r>
      <w:r w:rsidR="00FC2CB5">
        <w:rPr>
          <w:rFonts w:ascii="Times New Roman" w:hAnsi="Times New Roman"/>
        </w:rPr>
        <w:t>was submitted for the meeting to consider.</w:t>
      </w:r>
    </w:p>
    <w:p w14:paraId="0A9B1937" w14:textId="6681AC92" w:rsidR="00FC2CB5" w:rsidRDefault="002F75F3" w:rsidP="00F935F3">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ISCG meeting agreed that the Chair’s proposal to update the terms of reference </w:t>
      </w:r>
      <w:r w:rsidR="00124381">
        <w:rPr>
          <w:rFonts w:ascii="Times New Roman" w:hAnsi="Times New Roman"/>
        </w:rPr>
        <w:t>will</w:t>
      </w:r>
      <w:r>
        <w:rPr>
          <w:rFonts w:ascii="Times New Roman" w:hAnsi="Times New Roman"/>
        </w:rPr>
        <w:t xml:space="preserve"> be circulated by </w:t>
      </w:r>
      <w:r w:rsidR="00F84251">
        <w:rPr>
          <w:rFonts w:ascii="Times New Roman" w:hAnsi="Times New Roman"/>
        </w:rPr>
        <w:t xml:space="preserve">correspondence </w:t>
      </w:r>
      <w:r w:rsidR="00124381">
        <w:rPr>
          <w:rFonts w:ascii="Times New Roman" w:hAnsi="Times New Roman"/>
        </w:rPr>
        <w:t xml:space="preserve">and the agreed text will be </w:t>
      </w:r>
      <w:r w:rsidR="00301F31">
        <w:rPr>
          <w:rFonts w:ascii="Times New Roman" w:hAnsi="Times New Roman"/>
        </w:rPr>
        <w:t xml:space="preserve">presented for </w:t>
      </w:r>
      <w:r w:rsidR="00124381">
        <w:rPr>
          <w:rFonts w:ascii="Times New Roman" w:hAnsi="Times New Roman"/>
        </w:rPr>
        <w:t>approv</w:t>
      </w:r>
      <w:r w:rsidR="00301F31">
        <w:rPr>
          <w:rFonts w:ascii="Times New Roman" w:hAnsi="Times New Roman"/>
        </w:rPr>
        <w:t xml:space="preserve">al </w:t>
      </w:r>
      <w:r w:rsidR="00462F0C">
        <w:rPr>
          <w:rFonts w:ascii="Times New Roman" w:hAnsi="Times New Roman"/>
        </w:rPr>
        <w:t xml:space="preserve">to </w:t>
      </w:r>
      <w:r w:rsidR="00124381">
        <w:rPr>
          <w:rFonts w:ascii="Times New Roman" w:hAnsi="Times New Roman"/>
        </w:rPr>
        <w:t xml:space="preserve">the next ISCG </w:t>
      </w:r>
      <w:r w:rsidR="00F84251">
        <w:rPr>
          <w:rFonts w:ascii="Times New Roman" w:hAnsi="Times New Roman"/>
        </w:rPr>
        <w:t>meeting.</w:t>
      </w:r>
      <w:r>
        <w:rPr>
          <w:rFonts w:ascii="Times New Roman" w:hAnsi="Times New Roman"/>
        </w:rPr>
        <w:t xml:space="preserve"> </w:t>
      </w:r>
    </w:p>
    <w:p w14:paraId="33FECE14" w14:textId="3651143D" w:rsidR="001334C0" w:rsidRPr="001334C0" w:rsidRDefault="008D140C" w:rsidP="001334C0">
      <w:pPr>
        <w:tabs>
          <w:tab w:val="clear" w:pos="1134"/>
          <w:tab w:val="clear" w:pos="1871"/>
          <w:tab w:val="clear" w:pos="2268"/>
          <w:tab w:val="left" w:pos="794"/>
          <w:tab w:val="left" w:pos="1191"/>
          <w:tab w:val="left" w:pos="1588"/>
          <w:tab w:val="left" w:pos="1985"/>
        </w:tabs>
        <w:jc w:val="both"/>
        <w:rPr>
          <w:rFonts w:ascii="Times New Roman" w:hAnsi="Times New Roman"/>
          <w:b/>
          <w:bCs/>
        </w:rPr>
      </w:pPr>
      <w:r>
        <w:rPr>
          <w:rFonts w:ascii="Times New Roman" w:hAnsi="Times New Roman"/>
          <w:b/>
          <w:bCs/>
        </w:rPr>
        <w:t>2.3</w:t>
      </w:r>
      <w:r>
        <w:rPr>
          <w:rFonts w:ascii="Times New Roman" w:hAnsi="Times New Roman"/>
          <w:b/>
          <w:bCs/>
        </w:rPr>
        <w:tab/>
      </w:r>
      <w:r w:rsidR="00B750C7">
        <w:rPr>
          <w:rFonts w:ascii="Times New Roman" w:hAnsi="Times New Roman"/>
          <w:b/>
          <w:bCs/>
        </w:rPr>
        <w:t xml:space="preserve">Reports </w:t>
      </w:r>
      <w:r w:rsidR="00E071F7">
        <w:rPr>
          <w:rFonts w:ascii="Times New Roman" w:hAnsi="Times New Roman"/>
          <w:b/>
          <w:bCs/>
        </w:rPr>
        <w:t>from the Sector</w:t>
      </w:r>
      <w:r w:rsidR="000B776D">
        <w:rPr>
          <w:rFonts w:ascii="Times New Roman" w:hAnsi="Times New Roman"/>
          <w:b/>
          <w:bCs/>
        </w:rPr>
        <w:t xml:space="preserve">s’ </w:t>
      </w:r>
      <w:r w:rsidR="00E071F7">
        <w:rPr>
          <w:rFonts w:ascii="Times New Roman" w:hAnsi="Times New Roman"/>
          <w:b/>
          <w:bCs/>
        </w:rPr>
        <w:t>advisory groups</w:t>
      </w:r>
    </w:p>
    <w:p w14:paraId="5134982D" w14:textId="7DD06F27" w:rsidR="001334C0" w:rsidRPr="001334C0" w:rsidRDefault="008D140C" w:rsidP="001334C0">
      <w:pPr>
        <w:tabs>
          <w:tab w:val="clear" w:pos="1134"/>
          <w:tab w:val="clear" w:pos="1871"/>
          <w:tab w:val="clear" w:pos="2268"/>
          <w:tab w:val="left" w:pos="794"/>
          <w:tab w:val="left" w:pos="1191"/>
          <w:tab w:val="left" w:pos="1588"/>
          <w:tab w:val="left" w:pos="1985"/>
        </w:tabs>
        <w:jc w:val="both"/>
        <w:rPr>
          <w:rFonts w:ascii="Times New Roman" w:hAnsi="Times New Roman"/>
          <w:b/>
          <w:bCs/>
        </w:rPr>
      </w:pPr>
      <w:r>
        <w:rPr>
          <w:rFonts w:ascii="Times New Roman" w:hAnsi="Times New Roman"/>
          <w:b/>
          <w:bCs/>
        </w:rPr>
        <w:t>2.3.1</w:t>
      </w:r>
      <w:r>
        <w:rPr>
          <w:rFonts w:ascii="Times New Roman" w:hAnsi="Times New Roman"/>
          <w:b/>
          <w:bCs/>
        </w:rPr>
        <w:tab/>
      </w:r>
      <w:r w:rsidR="00BA48BC">
        <w:rPr>
          <w:rFonts w:ascii="Times New Roman" w:hAnsi="Times New Roman"/>
          <w:b/>
          <w:bCs/>
        </w:rPr>
        <w:t>Radiocommunication Advisory Group (RAG)</w:t>
      </w:r>
    </w:p>
    <w:p w14:paraId="7F676FF4" w14:textId="77777777" w:rsidR="00DD501E" w:rsidRDefault="00F26D04" w:rsidP="00824E00">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There was no formal report submitted by RAG</w:t>
      </w:r>
      <w:r w:rsidR="00DD501E">
        <w:rPr>
          <w:rFonts w:ascii="Times New Roman" w:hAnsi="Times New Roman"/>
        </w:rPr>
        <w:t>.</w:t>
      </w:r>
    </w:p>
    <w:p w14:paraId="0AE863A8" w14:textId="7EEAFD27" w:rsidR="005F201F" w:rsidRDefault="008D140C" w:rsidP="00824E00">
      <w:pPr>
        <w:tabs>
          <w:tab w:val="clear" w:pos="1134"/>
          <w:tab w:val="clear" w:pos="1871"/>
          <w:tab w:val="clear" w:pos="2268"/>
          <w:tab w:val="left" w:pos="794"/>
          <w:tab w:val="left" w:pos="1191"/>
          <w:tab w:val="left" w:pos="1588"/>
          <w:tab w:val="left" w:pos="1985"/>
        </w:tabs>
        <w:jc w:val="both"/>
        <w:rPr>
          <w:rFonts w:ascii="Times New Roman" w:hAnsi="Times New Roman"/>
          <w:b/>
          <w:bCs/>
        </w:rPr>
      </w:pPr>
      <w:r>
        <w:rPr>
          <w:rFonts w:ascii="Times New Roman" w:hAnsi="Times New Roman"/>
          <w:b/>
          <w:bCs/>
        </w:rPr>
        <w:t>2.</w:t>
      </w:r>
      <w:r w:rsidR="00B4115A">
        <w:rPr>
          <w:rFonts w:ascii="Times New Roman" w:hAnsi="Times New Roman"/>
          <w:b/>
          <w:bCs/>
        </w:rPr>
        <w:t>3.2</w:t>
      </w:r>
      <w:r w:rsidR="00B4115A">
        <w:rPr>
          <w:rFonts w:ascii="Times New Roman" w:hAnsi="Times New Roman"/>
          <w:b/>
          <w:bCs/>
        </w:rPr>
        <w:tab/>
      </w:r>
      <w:r w:rsidR="00B3093D">
        <w:rPr>
          <w:rFonts w:ascii="Times New Roman" w:hAnsi="Times New Roman"/>
          <w:b/>
          <w:bCs/>
        </w:rPr>
        <w:t xml:space="preserve">Telecommunication Standardization </w:t>
      </w:r>
      <w:r w:rsidR="00F337ED">
        <w:rPr>
          <w:rFonts w:ascii="Times New Roman" w:hAnsi="Times New Roman"/>
          <w:b/>
          <w:bCs/>
        </w:rPr>
        <w:t>Advisory Group (TSAG)</w:t>
      </w:r>
    </w:p>
    <w:p w14:paraId="25207D01" w14:textId="609ED968" w:rsidR="00DE2CAA" w:rsidRDefault="00F462EF" w:rsidP="00F337ED">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w:t>
      </w:r>
      <w:r w:rsidR="00B40120">
        <w:rPr>
          <w:rFonts w:ascii="Times New Roman" w:hAnsi="Times New Roman"/>
        </w:rPr>
        <w:t xml:space="preserve">ISCG Chair highlighted the recently released </w:t>
      </w:r>
      <w:hyperlink r:id="rId19" w:history="1">
        <w:r w:rsidR="00DE2CAA" w:rsidRPr="00DE2CAA">
          <w:rPr>
            <w:rStyle w:val="Hyperlink"/>
            <w:rFonts w:ascii="Times New Roman" w:hAnsi="Times New Roman"/>
          </w:rPr>
          <w:t>TSB Circular 1</w:t>
        </w:r>
      </w:hyperlink>
      <w:r w:rsidR="00762249">
        <w:rPr>
          <w:rFonts w:ascii="Times New Roman" w:hAnsi="Times New Roman"/>
        </w:rPr>
        <w:t xml:space="preserve">, dated </w:t>
      </w:r>
      <w:r w:rsidR="00DE2CAA" w:rsidRPr="00DE2CAA">
        <w:rPr>
          <w:rFonts w:ascii="Times New Roman" w:hAnsi="Times New Roman"/>
        </w:rPr>
        <w:t>6 November 2024</w:t>
      </w:r>
      <w:r w:rsidR="00762249">
        <w:rPr>
          <w:rFonts w:ascii="Times New Roman" w:hAnsi="Times New Roman"/>
        </w:rPr>
        <w:t>,</w:t>
      </w:r>
      <w:r w:rsidR="00DE2CAA" w:rsidRPr="00DE2CAA">
        <w:rPr>
          <w:rFonts w:ascii="Times New Roman" w:hAnsi="Times New Roman"/>
        </w:rPr>
        <w:t xml:space="preserve"> </w:t>
      </w:r>
      <w:r w:rsidR="00CC10ED">
        <w:rPr>
          <w:rFonts w:ascii="Times New Roman" w:hAnsi="Times New Roman"/>
        </w:rPr>
        <w:t xml:space="preserve">on </w:t>
      </w:r>
      <w:r w:rsidR="00DE2CAA" w:rsidRPr="00DE2CAA">
        <w:rPr>
          <w:rFonts w:ascii="Times New Roman" w:hAnsi="Times New Roman"/>
        </w:rPr>
        <w:t>ITU-T Study Period 2025-2028</w:t>
      </w:r>
      <w:r w:rsidR="003B7DAF">
        <w:rPr>
          <w:rFonts w:ascii="Times New Roman" w:hAnsi="Times New Roman"/>
        </w:rPr>
        <w:t>, which</w:t>
      </w:r>
      <w:r w:rsidR="002705ED">
        <w:rPr>
          <w:rFonts w:ascii="Times New Roman" w:hAnsi="Times New Roman"/>
        </w:rPr>
        <w:t xml:space="preserve"> contains </w:t>
      </w:r>
      <w:r w:rsidR="00DF044A" w:rsidRPr="00DF044A">
        <w:rPr>
          <w:rFonts w:ascii="Times New Roman" w:hAnsi="Times New Roman"/>
        </w:rPr>
        <w:t>WTSA-24 decisions and general information on ITU-T activities</w:t>
      </w:r>
      <w:r w:rsidR="00DF044A">
        <w:rPr>
          <w:rFonts w:ascii="Times New Roman" w:hAnsi="Times New Roman"/>
        </w:rPr>
        <w:t xml:space="preserve">, including </w:t>
      </w:r>
      <w:r w:rsidR="00DE2CAA" w:rsidRPr="00DE2CAA">
        <w:rPr>
          <w:rFonts w:ascii="Times New Roman" w:hAnsi="Times New Roman"/>
        </w:rPr>
        <w:t>WTSA-24 decisions concerning Resolutions,</w:t>
      </w:r>
      <w:r w:rsidR="007958B2">
        <w:rPr>
          <w:rFonts w:ascii="Times New Roman" w:hAnsi="Times New Roman"/>
        </w:rPr>
        <w:t xml:space="preserve"> </w:t>
      </w:r>
      <w:r w:rsidR="007958B2" w:rsidRPr="00DE2CAA">
        <w:rPr>
          <w:rFonts w:ascii="Times New Roman" w:hAnsi="Times New Roman"/>
        </w:rPr>
        <w:t>Recommendations</w:t>
      </w:r>
      <w:r w:rsidR="00DE2CAA" w:rsidRPr="00DE2CAA">
        <w:rPr>
          <w:rFonts w:ascii="Times New Roman" w:hAnsi="Times New Roman"/>
        </w:rPr>
        <w:t xml:space="preserve"> and Opinion</w:t>
      </w:r>
      <w:r w:rsidR="004F1741">
        <w:rPr>
          <w:rFonts w:ascii="Times New Roman" w:hAnsi="Times New Roman"/>
        </w:rPr>
        <w:t xml:space="preserve"> (Annex 1); </w:t>
      </w:r>
      <w:r w:rsidR="00DE2CAA" w:rsidRPr="00DE2CAA">
        <w:rPr>
          <w:rFonts w:ascii="Times New Roman" w:hAnsi="Times New Roman"/>
        </w:rPr>
        <w:t>WTSA-24</w:t>
      </w:r>
      <w:r w:rsidR="004F1741">
        <w:rPr>
          <w:rFonts w:ascii="Times New Roman" w:hAnsi="Times New Roman"/>
        </w:rPr>
        <w:t xml:space="preserve"> </w:t>
      </w:r>
      <w:r w:rsidR="00DE2CAA" w:rsidRPr="00DE2CAA">
        <w:rPr>
          <w:rFonts w:ascii="Times New Roman" w:hAnsi="Times New Roman"/>
        </w:rPr>
        <w:t xml:space="preserve">approved </w:t>
      </w:r>
      <w:r w:rsidR="004F1741">
        <w:rPr>
          <w:rFonts w:ascii="Times New Roman" w:hAnsi="Times New Roman"/>
        </w:rPr>
        <w:t>A</w:t>
      </w:r>
      <w:r w:rsidR="00DE2CAA" w:rsidRPr="00DE2CAA">
        <w:rPr>
          <w:rFonts w:ascii="Times New Roman" w:hAnsi="Times New Roman"/>
        </w:rPr>
        <w:t>ctions</w:t>
      </w:r>
      <w:r w:rsidR="004F1741">
        <w:rPr>
          <w:rFonts w:ascii="Times New Roman" w:hAnsi="Times New Roman"/>
        </w:rPr>
        <w:t xml:space="preserve"> (Annex 2)</w:t>
      </w:r>
      <w:r w:rsidR="00DD38B6">
        <w:rPr>
          <w:rFonts w:ascii="Times New Roman" w:hAnsi="Times New Roman"/>
        </w:rPr>
        <w:t xml:space="preserve">; </w:t>
      </w:r>
      <w:r w:rsidR="00DE2CAA" w:rsidRPr="00DE2CAA">
        <w:rPr>
          <w:rFonts w:ascii="Times New Roman" w:hAnsi="Times New Roman"/>
        </w:rPr>
        <w:t>WTSA-24 agreements on groups of the ITU Telecommunication Standardization Sector</w:t>
      </w:r>
      <w:r w:rsidR="00DD38B6">
        <w:rPr>
          <w:rFonts w:ascii="Times New Roman" w:hAnsi="Times New Roman"/>
        </w:rPr>
        <w:t xml:space="preserve"> (Annex 3); and </w:t>
      </w:r>
      <w:r w:rsidR="00DE2CAA" w:rsidRPr="00DE2CAA">
        <w:rPr>
          <w:rFonts w:ascii="Times New Roman" w:hAnsi="Times New Roman"/>
        </w:rPr>
        <w:t>Appointed chairs and vice-chairs in the Telecommunication Standardization Sector</w:t>
      </w:r>
      <w:r>
        <w:rPr>
          <w:rFonts w:ascii="Times New Roman" w:hAnsi="Times New Roman"/>
        </w:rPr>
        <w:t xml:space="preserve"> for </w:t>
      </w:r>
      <w:r w:rsidR="00DE2CAA" w:rsidRPr="00DE2CAA">
        <w:rPr>
          <w:rFonts w:ascii="Times New Roman" w:hAnsi="Times New Roman"/>
        </w:rPr>
        <w:t>2025-2028</w:t>
      </w:r>
      <w:r>
        <w:rPr>
          <w:rFonts w:ascii="Times New Roman" w:hAnsi="Times New Roman"/>
        </w:rPr>
        <w:t xml:space="preserve"> (Annex 4</w:t>
      </w:r>
      <w:r w:rsidR="00DE2CAA" w:rsidRPr="00DE2CAA">
        <w:rPr>
          <w:rFonts w:ascii="Times New Roman" w:hAnsi="Times New Roman"/>
        </w:rPr>
        <w:t>)</w:t>
      </w:r>
      <w:r>
        <w:rPr>
          <w:rFonts w:ascii="Times New Roman" w:hAnsi="Times New Roman"/>
        </w:rPr>
        <w:t>.</w:t>
      </w:r>
    </w:p>
    <w:p w14:paraId="5A8E2A19" w14:textId="27025B79" w:rsidR="006B6FE4" w:rsidRDefault="002B416F" w:rsidP="00F337ED">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lastRenderedPageBreak/>
        <w:t xml:space="preserve">The </w:t>
      </w:r>
      <w:r w:rsidR="00EE656F">
        <w:rPr>
          <w:rFonts w:ascii="Times New Roman" w:hAnsi="Times New Roman"/>
        </w:rPr>
        <w:t xml:space="preserve">TSAG </w:t>
      </w:r>
      <w:r w:rsidR="00C822F1">
        <w:rPr>
          <w:rFonts w:ascii="Times New Roman" w:hAnsi="Times New Roman"/>
        </w:rPr>
        <w:t>representative</w:t>
      </w:r>
      <w:r w:rsidR="00D02E14">
        <w:rPr>
          <w:rFonts w:ascii="Times New Roman" w:hAnsi="Times New Roman"/>
        </w:rPr>
        <w:t xml:space="preserve"> </w:t>
      </w:r>
      <w:r w:rsidR="0017769C">
        <w:rPr>
          <w:rFonts w:ascii="Times New Roman" w:hAnsi="Times New Roman"/>
        </w:rPr>
        <w:t xml:space="preserve">presented on </w:t>
      </w:r>
      <w:r w:rsidR="00A06372">
        <w:rPr>
          <w:rFonts w:ascii="Times New Roman" w:hAnsi="Times New Roman"/>
        </w:rPr>
        <w:t>the</w:t>
      </w:r>
      <w:r w:rsidR="0017769C">
        <w:rPr>
          <w:rFonts w:ascii="Times New Roman" w:hAnsi="Times New Roman"/>
        </w:rPr>
        <w:t xml:space="preserve"> </w:t>
      </w:r>
      <w:r w:rsidR="00A06372">
        <w:rPr>
          <w:rFonts w:ascii="Times New Roman" w:hAnsi="Times New Roman"/>
        </w:rPr>
        <w:t>very successful WTSA-24.</w:t>
      </w:r>
      <w:r w:rsidR="00BC25C2">
        <w:rPr>
          <w:rFonts w:ascii="Times New Roman" w:hAnsi="Times New Roman"/>
        </w:rPr>
        <w:t xml:space="preserve"> O</w:t>
      </w:r>
      <w:r w:rsidR="00BC25C2" w:rsidRPr="00BC25C2">
        <w:rPr>
          <w:rFonts w:ascii="Times New Roman" w:hAnsi="Times New Roman"/>
        </w:rPr>
        <w:t>ver 3,000 participants attended</w:t>
      </w:r>
      <w:r w:rsidR="006B6FE4">
        <w:rPr>
          <w:rFonts w:ascii="Times New Roman" w:hAnsi="Times New Roman"/>
        </w:rPr>
        <w:t xml:space="preserve"> the Assembly </w:t>
      </w:r>
      <w:r w:rsidR="00BC25C2" w:rsidRPr="00BC25C2">
        <w:rPr>
          <w:rFonts w:ascii="Times New Roman" w:hAnsi="Times New Roman"/>
        </w:rPr>
        <w:t xml:space="preserve">and other </w:t>
      </w:r>
      <w:r w:rsidR="006B6FE4">
        <w:rPr>
          <w:rFonts w:ascii="Times New Roman" w:hAnsi="Times New Roman"/>
        </w:rPr>
        <w:t>side</w:t>
      </w:r>
      <w:r w:rsidR="00BC25C2" w:rsidRPr="00BC25C2">
        <w:rPr>
          <w:rFonts w:ascii="Times New Roman" w:hAnsi="Times New Roman"/>
        </w:rPr>
        <w:t xml:space="preserve"> events. The importance of industry engagement</w:t>
      </w:r>
      <w:r w:rsidR="006B6FE4">
        <w:rPr>
          <w:rFonts w:ascii="Times New Roman" w:hAnsi="Times New Roman"/>
        </w:rPr>
        <w:t xml:space="preserve"> was emphasised</w:t>
      </w:r>
      <w:r w:rsidR="00BC25C2" w:rsidRPr="00BC25C2">
        <w:rPr>
          <w:rFonts w:ascii="Times New Roman" w:hAnsi="Times New Roman"/>
        </w:rPr>
        <w:t xml:space="preserve">, suggesting it could be a new theme for the ISCG. </w:t>
      </w:r>
      <w:r w:rsidR="00381CAE">
        <w:rPr>
          <w:rFonts w:ascii="Times New Roman" w:hAnsi="Times New Roman"/>
        </w:rPr>
        <w:t>A n</w:t>
      </w:r>
      <w:r w:rsidR="00D52FB1" w:rsidRPr="00D52FB1">
        <w:rPr>
          <w:rFonts w:ascii="Times New Roman" w:hAnsi="Times New Roman"/>
        </w:rPr>
        <w:t>ew Study Group 21 was created from the consolidation of ITU-T SG9 (broadband cable TV) and ITU-T SG16 (Multimedia and related digital technologies), which have ongoing coordination and cooperation with ITU-R SG6 (Broadcast), especially WP6C, e.g. though the Intersector</w:t>
      </w:r>
      <w:r w:rsidR="00E347AA">
        <w:rPr>
          <w:rFonts w:ascii="Times New Roman" w:hAnsi="Times New Roman"/>
        </w:rPr>
        <w:t>al</w:t>
      </w:r>
      <w:r w:rsidR="00D52FB1" w:rsidRPr="00D52FB1">
        <w:rPr>
          <w:rFonts w:ascii="Times New Roman" w:hAnsi="Times New Roman"/>
        </w:rPr>
        <w:t xml:space="preserve"> Rapporteur Group on Audiovisual Media Accessibility (IRG-AVA).</w:t>
      </w:r>
      <w:r w:rsidR="00D52FB1">
        <w:rPr>
          <w:rFonts w:ascii="Times New Roman" w:hAnsi="Times New Roman"/>
        </w:rPr>
        <w:t xml:space="preserve"> </w:t>
      </w:r>
      <w:r w:rsidR="00143E62" w:rsidRPr="00143E62">
        <w:rPr>
          <w:rFonts w:ascii="Times New Roman" w:hAnsi="Times New Roman"/>
        </w:rPr>
        <w:t xml:space="preserve">New resolutions have been adopted on general topics related to standardization, including AI. Resolutions 72, 73, and 79 </w:t>
      </w:r>
      <w:r w:rsidR="00FC7516">
        <w:rPr>
          <w:rFonts w:ascii="Times New Roman" w:hAnsi="Times New Roman"/>
        </w:rPr>
        <w:t>were</w:t>
      </w:r>
      <w:r w:rsidR="00143E62" w:rsidRPr="00143E62">
        <w:rPr>
          <w:rFonts w:ascii="Times New Roman" w:hAnsi="Times New Roman"/>
        </w:rPr>
        <w:t xml:space="preserve"> reviewed, addressing issues relevant to multiple </w:t>
      </w:r>
      <w:r w:rsidR="00FC7516">
        <w:rPr>
          <w:rFonts w:ascii="Times New Roman" w:hAnsi="Times New Roman"/>
        </w:rPr>
        <w:t>themes</w:t>
      </w:r>
      <w:r w:rsidR="00143E62" w:rsidRPr="00143E62">
        <w:rPr>
          <w:rFonts w:ascii="Times New Roman" w:hAnsi="Times New Roman"/>
        </w:rPr>
        <w:t>, including climate change</w:t>
      </w:r>
      <w:r w:rsidR="00D52FB1">
        <w:rPr>
          <w:rFonts w:ascii="Times New Roman" w:hAnsi="Times New Roman"/>
        </w:rPr>
        <w:t xml:space="preserve">, </w:t>
      </w:r>
      <w:r w:rsidR="00143E62" w:rsidRPr="00143E62">
        <w:rPr>
          <w:rFonts w:ascii="Times New Roman" w:hAnsi="Times New Roman"/>
        </w:rPr>
        <w:t>the needs of developing countries</w:t>
      </w:r>
      <w:r w:rsidR="00D52FB1">
        <w:rPr>
          <w:rFonts w:ascii="Times New Roman" w:hAnsi="Times New Roman"/>
        </w:rPr>
        <w:t xml:space="preserve">, and </w:t>
      </w:r>
      <w:r w:rsidR="00143E62" w:rsidRPr="00143E62">
        <w:rPr>
          <w:rFonts w:ascii="Times New Roman" w:hAnsi="Times New Roman"/>
        </w:rPr>
        <w:t>e-waste, which garnered significant interest during WTSA.</w:t>
      </w:r>
    </w:p>
    <w:p w14:paraId="699DF523" w14:textId="77777777" w:rsidR="00B7375B" w:rsidRPr="00D943D0" w:rsidRDefault="00BC25C2" w:rsidP="002C4897">
      <w:pPr>
        <w:tabs>
          <w:tab w:val="clear" w:pos="1134"/>
          <w:tab w:val="clear" w:pos="1871"/>
          <w:tab w:val="clear" w:pos="2268"/>
          <w:tab w:val="left" w:pos="794"/>
          <w:tab w:val="left" w:pos="1191"/>
          <w:tab w:val="left" w:pos="1588"/>
          <w:tab w:val="left" w:pos="1985"/>
        </w:tabs>
        <w:jc w:val="both"/>
        <w:rPr>
          <w:rStyle w:val="Appref"/>
        </w:rPr>
      </w:pPr>
      <w:r w:rsidRPr="00BC25C2">
        <w:rPr>
          <w:rFonts w:ascii="Times New Roman" w:hAnsi="Times New Roman"/>
        </w:rPr>
        <w:t xml:space="preserve">The floor was then given to </w:t>
      </w:r>
      <w:r w:rsidR="002C4897">
        <w:rPr>
          <w:rFonts w:ascii="Times New Roman" w:hAnsi="Times New Roman"/>
        </w:rPr>
        <w:t>another</w:t>
      </w:r>
      <w:r w:rsidR="007B3D44">
        <w:rPr>
          <w:rFonts w:ascii="Times New Roman" w:hAnsi="Times New Roman"/>
        </w:rPr>
        <w:t xml:space="preserve"> member</w:t>
      </w:r>
      <w:r w:rsidRPr="00BC25C2">
        <w:rPr>
          <w:rFonts w:ascii="Times New Roman" w:hAnsi="Times New Roman"/>
        </w:rPr>
        <w:t xml:space="preserve"> to </w:t>
      </w:r>
      <w:r w:rsidR="007B3D44">
        <w:rPr>
          <w:rFonts w:ascii="Times New Roman" w:hAnsi="Times New Roman"/>
        </w:rPr>
        <w:t>present</w:t>
      </w:r>
      <w:r w:rsidRPr="00BC25C2">
        <w:rPr>
          <w:rFonts w:ascii="Times New Roman" w:hAnsi="Times New Roman"/>
        </w:rPr>
        <w:t xml:space="preserve"> </w:t>
      </w:r>
      <w:r w:rsidR="002C4897" w:rsidRPr="002C4897">
        <w:rPr>
          <w:rFonts w:ascii="Times New Roman" w:hAnsi="Times New Roman"/>
        </w:rPr>
        <w:t xml:space="preserve">on a new resolution adopted on Strategic Planning and ITU-T, which has implications for the entire ITU. The resolution emphasizes the need to align strategic planning with financial, operational, and human resources planning. This aligns with </w:t>
      </w:r>
      <w:r w:rsidR="00B7375B">
        <w:rPr>
          <w:rFonts w:ascii="Times New Roman" w:hAnsi="Times New Roman"/>
        </w:rPr>
        <w:t>PP-</w:t>
      </w:r>
      <w:r w:rsidR="002C4897" w:rsidRPr="002C4897">
        <w:rPr>
          <w:rFonts w:ascii="Times New Roman" w:hAnsi="Times New Roman"/>
        </w:rPr>
        <w:t>Resolution 151 on results-based management, which replaced the recently suppressed Resolution 72.</w:t>
      </w:r>
    </w:p>
    <w:p w14:paraId="42AECC59" w14:textId="350DC28D" w:rsidR="00560BD1" w:rsidRDefault="002C4897" w:rsidP="002C4897">
      <w:pPr>
        <w:tabs>
          <w:tab w:val="clear" w:pos="1134"/>
          <w:tab w:val="clear" w:pos="1871"/>
          <w:tab w:val="clear" w:pos="2268"/>
          <w:tab w:val="left" w:pos="794"/>
          <w:tab w:val="left" w:pos="1191"/>
          <w:tab w:val="left" w:pos="1588"/>
          <w:tab w:val="left" w:pos="1985"/>
        </w:tabs>
        <w:jc w:val="both"/>
        <w:rPr>
          <w:rFonts w:ascii="Times New Roman" w:hAnsi="Times New Roman"/>
        </w:rPr>
      </w:pPr>
      <w:r w:rsidRPr="002C4897">
        <w:rPr>
          <w:rFonts w:ascii="Times New Roman" w:hAnsi="Times New Roman"/>
        </w:rPr>
        <w:t>The new resolution will serve as a basis for future actions, including a second liaison statement to the C</w:t>
      </w:r>
      <w:r w:rsidR="00F60554">
        <w:rPr>
          <w:rFonts w:ascii="Times New Roman" w:hAnsi="Times New Roman"/>
        </w:rPr>
        <w:t>WG-SFP</w:t>
      </w:r>
      <w:r w:rsidRPr="002C4897">
        <w:rPr>
          <w:rFonts w:ascii="Times New Roman" w:hAnsi="Times New Roman"/>
        </w:rPr>
        <w:t>. At the final TSAG meeting in July-August, a liaison statement was sent to the</w:t>
      </w:r>
      <w:r w:rsidR="00560BD1">
        <w:rPr>
          <w:rFonts w:ascii="Times New Roman" w:hAnsi="Times New Roman"/>
        </w:rPr>
        <w:t xml:space="preserve"> CWG f</w:t>
      </w:r>
      <w:r w:rsidRPr="002C4897">
        <w:rPr>
          <w:rFonts w:ascii="Times New Roman" w:hAnsi="Times New Roman"/>
        </w:rPr>
        <w:t xml:space="preserve">or its first meeting before the WTSA. A rapporteur group on strategic and operational planning agreed on the text of this statement in  </w:t>
      </w:r>
      <w:r w:rsidR="005A365C">
        <w:rPr>
          <w:rFonts w:ascii="Times New Roman" w:hAnsi="Times New Roman"/>
        </w:rPr>
        <w:t xml:space="preserve">September </w:t>
      </w:r>
      <w:r w:rsidRPr="002C4897">
        <w:rPr>
          <w:rFonts w:ascii="Times New Roman" w:hAnsi="Times New Roman"/>
        </w:rPr>
        <w:t xml:space="preserve">and </w:t>
      </w:r>
      <w:r w:rsidR="00AD17AF">
        <w:rPr>
          <w:rFonts w:ascii="Times New Roman" w:hAnsi="Times New Roman"/>
        </w:rPr>
        <w:t xml:space="preserve">is </w:t>
      </w:r>
      <w:r w:rsidRPr="002C4897">
        <w:rPr>
          <w:rFonts w:ascii="Times New Roman" w:hAnsi="Times New Roman"/>
        </w:rPr>
        <w:t>plann</w:t>
      </w:r>
      <w:r w:rsidR="00AD17AF">
        <w:rPr>
          <w:rFonts w:ascii="Times New Roman" w:hAnsi="Times New Roman"/>
        </w:rPr>
        <w:t>ing to submit</w:t>
      </w:r>
      <w:r w:rsidRPr="002C4897">
        <w:rPr>
          <w:rFonts w:ascii="Times New Roman" w:hAnsi="Times New Roman"/>
        </w:rPr>
        <w:t xml:space="preserve"> a second liaison statement for the C</w:t>
      </w:r>
      <w:r w:rsidR="00560BD1">
        <w:rPr>
          <w:rFonts w:ascii="Times New Roman" w:hAnsi="Times New Roman"/>
        </w:rPr>
        <w:t>WG</w:t>
      </w:r>
      <w:r w:rsidRPr="002C4897">
        <w:rPr>
          <w:rFonts w:ascii="Times New Roman" w:hAnsi="Times New Roman"/>
        </w:rPr>
        <w:t>'s February meeting.</w:t>
      </w:r>
    </w:p>
    <w:p w14:paraId="634B9926" w14:textId="347A6D03" w:rsidR="009F6E01" w:rsidRDefault="002C4897" w:rsidP="002C4897">
      <w:pPr>
        <w:tabs>
          <w:tab w:val="clear" w:pos="1134"/>
          <w:tab w:val="clear" w:pos="1871"/>
          <w:tab w:val="clear" w:pos="2268"/>
          <w:tab w:val="left" w:pos="794"/>
          <w:tab w:val="left" w:pos="1191"/>
          <w:tab w:val="left" w:pos="1588"/>
          <w:tab w:val="left" w:pos="1985"/>
        </w:tabs>
        <w:jc w:val="both"/>
        <w:rPr>
          <w:rFonts w:ascii="Times New Roman" w:hAnsi="Times New Roman"/>
        </w:rPr>
      </w:pPr>
      <w:r w:rsidRPr="002C4897">
        <w:rPr>
          <w:rFonts w:ascii="Times New Roman" w:hAnsi="Times New Roman"/>
        </w:rPr>
        <w:t xml:space="preserve">Key points highlighted in the first liaison statement include the need for a narrative text in the next Strategic Plan to link strategic, operational, and financial planning, the inclusion of the concept of output in the initial </w:t>
      </w:r>
      <w:r w:rsidR="00460886" w:rsidRPr="002C4897">
        <w:rPr>
          <w:rFonts w:ascii="Times New Roman" w:hAnsi="Times New Roman"/>
        </w:rPr>
        <w:t>definitions and</w:t>
      </w:r>
      <w:r w:rsidRPr="002C4897">
        <w:rPr>
          <w:rFonts w:ascii="Times New Roman" w:hAnsi="Times New Roman"/>
        </w:rPr>
        <w:t xml:space="preserve"> questioning the relevance of international numbering resources as a thematic priority.</w:t>
      </w:r>
    </w:p>
    <w:p w14:paraId="5E6F1B3A" w14:textId="4B715384" w:rsidR="00A841D0" w:rsidRDefault="00D52FB1" w:rsidP="002C4897">
      <w:pPr>
        <w:tabs>
          <w:tab w:val="clear" w:pos="1134"/>
          <w:tab w:val="clear" w:pos="1871"/>
          <w:tab w:val="clear" w:pos="2268"/>
          <w:tab w:val="left" w:pos="794"/>
          <w:tab w:val="left" w:pos="1191"/>
          <w:tab w:val="left" w:pos="1588"/>
          <w:tab w:val="left" w:pos="1985"/>
        </w:tabs>
        <w:jc w:val="both"/>
        <w:rPr>
          <w:rFonts w:ascii="Times New Roman" w:hAnsi="Times New Roman"/>
        </w:rPr>
      </w:pPr>
      <w:r w:rsidRPr="00D52FB1">
        <w:rPr>
          <w:rFonts w:ascii="Times New Roman" w:hAnsi="Times New Roman"/>
        </w:rPr>
        <w:t>The next meeting of the TSAG Rapporteur Group on the Strategic Plan is scheduled for December 11</w:t>
      </w:r>
      <w:r w:rsidR="002C4897" w:rsidRPr="002C4897">
        <w:rPr>
          <w:rFonts w:ascii="Times New Roman" w:hAnsi="Times New Roman"/>
        </w:rPr>
        <w:t>, where</w:t>
      </w:r>
      <w:r w:rsidR="00BF2B09">
        <w:rPr>
          <w:rFonts w:ascii="Times New Roman" w:hAnsi="Times New Roman"/>
        </w:rPr>
        <w:t xml:space="preserve"> the group plans</w:t>
      </w:r>
      <w:r w:rsidR="001E058B">
        <w:rPr>
          <w:rFonts w:ascii="Times New Roman" w:hAnsi="Times New Roman"/>
        </w:rPr>
        <w:t xml:space="preserve"> </w:t>
      </w:r>
      <w:r w:rsidR="002C4897" w:rsidRPr="002C4897">
        <w:rPr>
          <w:rFonts w:ascii="Times New Roman" w:hAnsi="Times New Roman"/>
        </w:rPr>
        <w:t xml:space="preserve">to draft the liaison statement and </w:t>
      </w:r>
      <w:r w:rsidR="00B63E0F">
        <w:rPr>
          <w:rFonts w:ascii="Times New Roman" w:hAnsi="Times New Roman"/>
        </w:rPr>
        <w:t xml:space="preserve">initially </w:t>
      </w:r>
      <w:r w:rsidR="002C4897" w:rsidRPr="002C4897">
        <w:rPr>
          <w:rFonts w:ascii="Times New Roman" w:hAnsi="Times New Roman"/>
        </w:rPr>
        <w:t xml:space="preserve">discuss potential changes to the group's terms of reference. The addition of the new resolution on strategic planning aims to streamline tasks and achieve more tangible results. The </w:t>
      </w:r>
      <w:r w:rsidR="00F440F7">
        <w:rPr>
          <w:rFonts w:ascii="Times New Roman" w:hAnsi="Times New Roman"/>
        </w:rPr>
        <w:t xml:space="preserve">Sectors’ </w:t>
      </w:r>
      <w:r w:rsidR="002C4897" w:rsidRPr="002C4897">
        <w:rPr>
          <w:rFonts w:ascii="Times New Roman" w:hAnsi="Times New Roman"/>
        </w:rPr>
        <w:t>advisory groups are responsible for reviewing operational plans annually, and there is an intention to make this process more effective and impactful.</w:t>
      </w:r>
    </w:p>
    <w:p w14:paraId="1429573E" w14:textId="708254BB" w:rsidR="00581F83" w:rsidRDefault="00963168" w:rsidP="00F337ED">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secretariat took the opportunity to </w:t>
      </w:r>
      <w:r w:rsidR="000E0834">
        <w:rPr>
          <w:rFonts w:ascii="Times New Roman" w:hAnsi="Times New Roman"/>
        </w:rPr>
        <w:t xml:space="preserve">invite members to complete the Online Consultation on the Strategic and Financial Plans, and informed </w:t>
      </w:r>
      <w:r w:rsidR="008A5A8E">
        <w:rPr>
          <w:rFonts w:ascii="Times New Roman" w:hAnsi="Times New Roman"/>
        </w:rPr>
        <w:t xml:space="preserve">that a Workshop on Strategic Planning will be </w:t>
      </w:r>
      <w:r w:rsidR="00D9522B">
        <w:rPr>
          <w:rFonts w:ascii="Times New Roman" w:hAnsi="Times New Roman"/>
        </w:rPr>
        <w:t>organized</w:t>
      </w:r>
      <w:r w:rsidR="008A5A8E">
        <w:rPr>
          <w:rFonts w:ascii="Times New Roman" w:hAnsi="Times New Roman"/>
        </w:rPr>
        <w:t xml:space="preserve"> withing the next CWG-SFP meeting</w:t>
      </w:r>
      <w:r w:rsidR="00D0582D">
        <w:rPr>
          <w:rFonts w:ascii="Times New Roman" w:hAnsi="Times New Roman"/>
        </w:rPr>
        <w:t>,</w:t>
      </w:r>
      <w:r w:rsidR="008A5A8E">
        <w:rPr>
          <w:rFonts w:ascii="Times New Roman" w:hAnsi="Times New Roman"/>
        </w:rPr>
        <w:t xml:space="preserve"> </w:t>
      </w:r>
      <w:r w:rsidR="00D9522B">
        <w:rPr>
          <w:rFonts w:ascii="Times New Roman" w:hAnsi="Times New Roman"/>
        </w:rPr>
        <w:t xml:space="preserve">scheduled for </w:t>
      </w:r>
      <w:r w:rsidR="008A5A8E">
        <w:rPr>
          <w:rFonts w:ascii="Times New Roman" w:hAnsi="Times New Roman"/>
        </w:rPr>
        <w:t xml:space="preserve">20-21 February 2024, where members are also invited to </w:t>
      </w:r>
      <w:r w:rsidR="006D260F">
        <w:rPr>
          <w:rFonts w:ascii="Times New Roman" w:hAnsi="Times New Roman"/>
        </w:rPr>
        <w:t>join</w:t>
      </w:r>
      <w:r w:rsidR="00F32D11">
        <w:rPr>
          <w:rFonts w:ascii="Times New Roman" w:hAnsi="Times New Roman"/>
        </w:rPr>
        <w:t>.</w:t>
      </w:r>
    </w:p>
    <w:p w14:paraId="2726BC7B" w14:textId="6B79CB1E" w:rsidR="00C8570A" w:rsidRPr="00C8570A" w:rsidRDefault="00D9522B" w:rsidP="002F7F3F">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secretariat reminded about the </w:t>
      </w:r>
      <w:r w:rsidR="00C8570A">
        <w:rPr>
          <w:rFonts w:ascii="Times New Roman" w:hAnsi="Times New Roman"/>
        </w:rPr>
        <w:t>Liaison Statements</w:t>
      </w:r>
      <w:r w:rsidR="00646A1C">
        <w:rPr>
          <w:rFonts w:ascii="Times New Roman" w:hAnsi="Times New Roman"/>
        </w:rPr>
        <w:t xml:space="preserve"> (LS)</w:t>
      </w:r>
      <w:r w:rsidR="00C8570A">
        <w:rPr>
          <w:rFonts w:ascii="Times New Roman" w:hAnsi="Times New Roman"/>
        </w:rPr>
        <w:t xml:space="preserve"> presented by TSAG</w:t>
      </w:r>
      <w:r w:rsidR="002F7F3F">
        <w:rPr>
          <w:rFonts w:ascii="Times New Roman" w:hAnsi="Times New Roman"/>
        </w:rPr>
        <w:t xml:space="preserve"> (</w:t>
      </w:r>
      <w:hyperlink r:id="rId20" w:history="1">
        <w:r w:rsidR="002F7F3F" w:rsidRPr="00DF7569">
          <w:rPr>
            <w:rStyle w:val="Hyperlink"/>
            <w:rFonts w:ascii="Times New Roman" w:hAnsi="Times New Roman"/>
          </w:rPr>
          <w:t>TSAG-SG2-LS109</w:t>
        </w:r>
      </w:hyperlink>
      <w:r w:rsidR="002F7F3F">
        <w:rPr>
          <w:rFonts w:ascii="Times New Roman" w:hAnsi="Times New Roman"/>
        </w:rPr>
        <w:t xml:space="preserve">, </w:t>
      </w:r>
      <w:hyperlink r:id="rId21" w:history="1">
        <w:r w:rsidR="002F7F3F" w:rsidRPr="00D05B90">
          <w:rPr>
            <w:rStyle w:val="Hyperlink"/>
            <w:rFonts w:ascii="Times New Roman" w:hAnsi="Times New Roman"/>
          </w:rPr>
          <w:t>TSAG-LS45</w:t>
        </w:r>
      </w:hyperlink>
      <w:r w:rsidR="002F7F3F" w:rsidRPr="002F7F3F">
        <w:rPr>
          <w:rFonts w:ascii="Times New Roman" w:hAnsi="Times New Roman"/>
        </w:rPr>
        <w:t xml:space="preserve">, </w:t>
      </w:r>
      <w:hyperlink r:id="rId22" w:history="1">
        <w:r w:rsidR="002F7F3F" w:rsidRPr="00E6213E">
          <w:rPr>
            <w:rStyle w:val="Hyperlink"/>
            <w:rFonts w:ascii="Times New Roman" w:hAnsi="Times New Roman"/>
          </w:rPr>
          <w:t>TSAG-LS51</w:t>
        </w:r>
      </w:hyperlink>
      <w:r w:rsidR="002F7F3F" w:rsidRPr="002F7F3F">
        <w:rPr>
          <w:rFonts w:ascii="Times New Roman" w:hAnsi="Times New Roman"/>
        </w:rPr>
        <w:t xml:space="preserve"> and </w:t>
      </w:r>
      <w:hyperlink r:id="rId23" w:history="1">
        <w:r w:rsidR="002F7F3F" w:rsidRPr="0026323D">
          <w:rPr>
            <w:rStyle w:val="Hyperlink"/>
            <w:rFonts w:ascii="Times New Roman" w:hAnsi="Times New Roman"/>
          </w:rPr>
          <w:t>TSAG-LS55</w:t>
        </w:r>
      </w:hyperlink>
      <w:r w:rsidR="002F7F3F" w:rsidRPr="002F7F3F">
        <w:rPr>
          <w:rFonts w:ascii="Times New Roman" w:hAnsi="Times New Roman"/>
        </w:rPr>
        <w:t>)</w:t>
      </w:r>
      <w:r w:rsidR="00C8570A" w:rsidRPr="002F7F3F">
        <w:rPr>
          <w:rFonts w:ascii="Times New Roman" w:hAnsi="Times New Roman"/>
        </w:rPr>
        <w:t xml:space="preserve">. </w:t>
      </w:r>
      <w:r w:rsidR="00C8570A" w:rsidRPr="00C8570A">
        <w:rPr>
          <w:rFonts w:ascii="Times New Roman" w:hAnsi="Times New Roman"/>
        </w:rPr>
        <w:t>One relate</w:t>
      </w:r>
      <w:r w:rsidR="00C8570A">
        <w:rPr>
          <w:rFonts w:ascii="Times New Roman" w:hAnsi="Times New Roman"/>
        </w:rPr>
        <w:t>d</w:t>
      </w:r>
      <w:r w:rsidR="00C8570A" w:rsidRPr="00C8570A">
        <w:rPr>
          <w:rFonts w:ascii="Times New Roman" w:hAnsi="Times New Roman"/>
        </w:rPr>
        <w:t xml:space="preserve"> to the Strategic Plan, </w:t>
      </w:r>
      <w:r w:rsidR="00795AF3">
        <w:rPr>
          <w:rFonts w:ascii="Times New Roman" w:hAnsi="Times New Roman"/>
        </w:rPr>
        <w:t xml:space="preserve">as presented above, </w:t>
      </w:r>
      <w:r w:rsidR="00646A1C">
        <w:rPr>
          <w:rFonts w:ascii="Times New Roman" w:hAnsi="Times New Roman"/>
        </w:rPr>
        <w:t xml:space="preserve">and </w:t>
      </w:r>
      <w:r w:rsidR="00C8570A" w:rsidRPr="00C8570A">
        <w:rPr>
          <w:rFonts w:ascii="Times New Roman" w:hAnsi="Times New Roman"/>
        </w:rPr>
        <w:t>two pertain</w:t>
      </w:r>
      <w:r w:rsidR="00795AF3">
        <w:rPr>
          <w:rFonts w:ascii="Times New Roman" w:hAnsi="Times New Roman"/>
        </w:rPr>
        <w:t>ing</w:t>
      </w:r>
      <w:r w:rsidR="00C8570A" w:rsidRPr="00C8570A">
        <w:rPr>
          <w:rFonts w:ascii="Times New Roman" w:hAnsi="Times New Roman"/>
        </w:rPr>
        <w:t xml:space="preserve"> to previous exercises, including a guideline </w:t>
      </w:r>
      <w:r w:rsidR="00675195">
        <w:rPr>
          <w:rFonts w:ascii="Times New Roman" w:hAnsi="Times New Roman"/>
        </w:rPr>
        <w:t xml:space="preserve">for </w:t>
      </w:r>
      <w:r w:rsidR="00C8570A" w:rsidRPr="00C8570A">
        <w:rPr>
          <w:rFonts w:ascii="Times New Roman" w:hAnsi="Times New Roman"/>
        </w:rPr>
        <w:t>resolutions.</w:t>
      </w:r>
      <w:r w:rsidR="001D7679">
        <w:rPr>
          <w:rFonts w:ascii="Times New Roman" w:hAnsi="Times New Roman"/>
        </w:rPr>
        <w:t xml:space="preserve"> </w:t>
      </w:r>
      <w:r w:rsidR="00C8570A" w:rsidRPr="00C8570A">
        <w:rPr>
          <w:rFonts w:ascii="Times New Roman" w:hAnsi="Times New Roman"/>
        </w:rPr>
        <w:t>These documents could provide valuable insights for other advisory groups.</w:t>
      </w:r>
    </w:p>
    <w:p w14:paraId="14A11323" w14:textId="410E760C" w:rsidR="00D9522B" w:rsidRDefault="00646A1C" w:rsidP="00F337ED">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Related to the LS on industry engagement, </w:t>
      </w:r>
      <w:r w:rsidR="007567D9">
        <w:rPr>
          <w:rFonts w:ascii="Times New Roman" w:hAnsi="Times New Roman"/>
        </w:rPr>
        <w:t xml:space="preserve">from </w:t>
      </w:r>
      <w:r w:rsidR="00C8570A" w:rsidRPr="00C8570A">
        <w:rPr>
          <w:rFonts w:ascii="Times New Roman" w:hAnsi="Times New Roman"/>
        </w:rPr>
        <w:t xml:space="preserve">the </w:t>
      </w:r>
      <w:r w:rsidR="007567D9">
        <w:rPr>
          <w:rFonts w:ascii="Times New Roman" w:hAnsi="Times New Roman"/>
        </w:rPr>
        <w:t>s</w:t>
      </w:r>
      <w:r w:rsidR="00C8570A" w:rsidRPr="00C8570A">
        <w:rPr>
          <w:rFonts w:ascii="Times New Roman" w:hAnsi="Times New Roman"/>
        </w:rPr>
        <w:t>ecretariat, the issue has been discussed within the</w:t>
      </w:r>
      <w:r w:rsidR="007567D9">
        <w:rPr>
          <w:rFonts w:ascii="Times New Roman" w:hAnsi="Times New Roman"/>
        </w:rPr>
        <w:t xml:space="preserve"> ISC-TF</w:t>
      </w:r>
      <w:r w:rsidR="00C8570A" w:rsidRPr="00C8570A">
        <w:rPr>
          <w:rFonts w:ascii="Times New Roman" w:hAnsi="Times New Roman"/>
        </w:rPr>
        <w:t xml:space="preserve">. This topic is part of the general strategy related to membership, with the </w:t>
      </w:r>
      <w:r w:rsidR="00D0513E">
        <w:rPr>
          <w:rFonts w:ascii="Times New Roman" w:hAnsi="Times New Roman"/>
        </w:rPr>
        <w:t>s</w:t>
      </w:r>
      <w:r w:rsidR="00C8570A" w:rsidRPr="00C8570A">
        <w:rPr>
          <w:rFonts w:ascii="Times New Roman" w:hAnsi="Times New Roman"/>
        </w:rPr>
        <w:t xml:space="preserve">ecretariat following actions driven by the </w:t>
      </w:r>
      <w:r w:rsidR="007612BD">
        <w:rPr>
          <w:rFonts w:ascii="Times New Roman" w:hAnsi="Times New Roman"/>
        </w:rPr>
        <w:t>S</w:t>
      </w:r>
      <w:r w:rsidR="00C8570A" w:rsidRPr="00C8570A">
        <w:rPr>
          <w:rFonts w:ascii="Times New Roman" w:hAnsi="Times New Roman"/>
        </w:rPr>
        <w:t>ectors.</w:t>
      </w:r>
    </w:p>
    <w:p w14:paraId="08438AB4" w14:textId="795354D0" w:rsidR="00001238" w:rsidRDefault="00AC6F18" w:rsidP="00F337ED">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ISCG Chair welcomed </w:t>
      </w:r>
      <w:r w:rsidR="00803CD7">
        <w:rPr>
          <w:rFonts w:ascii="Times New Roman" w:hAnsi="Times New Roman"/>
        </w:rPr>
        <w:t>TSAG</w:t>
      </w:r>
      <w:r>
        <w:rPr>
          <w:rFonts w:ascii="Times New Roman" w:hAnsi="Times New Roman"/>
        </w:rPr>
        <w:t xml:space="preserve"> contributions and proposed to </w:t>
      </w:r>
      <w:r w:rsidRPr="00AC6F18">
        <w:rPr>
          <w:rFonts w:ascii="Times New Roman" w:hAnsi="Times New Roman"/>
        </w:rPr>
        <w:t xml:space="preserve">endorse the proposal </w:t>
      </w:r>
      <w:r w:rsidR="00806A3B">
        <w:rPr>
          <w:rFonts w:ascii="Times New Roman" w:hAnsi="Times New Roman"/>
        </w:rPr>
        <w:t xml:space="preserve">to improve the </w:t>
      </w:r>
      <w:r w:rsidR="000E0947">
        <w:rPr>
          <w:rFonts w:ascii="Times New Roman" w:hAnsi="Times New Roman"/>
        </w:rPr>
        <w:t>strategic and financial plans of the Union</w:t>
      </w:r>
      <w:r w:rsidRPr="00AC6F18">
        <w:rPr>
          <w:rFonts w:ascii="Times New Roman" w:hAnsi="Times New Roman"/>
        </w:rPr>
        <w:t>.</w:t>
      </w:r>
      <w:r w:rsidR="000E0947">
        <w:rPr>
          <w:rFonts w:ascii="Times New Roman" w:hAnsi="Times New Roman"/>
        </w:rPr>
        <w:t xml:space="preserve"> The Chair also </w:t>
      </w:r>
      <w:r w:rsidRPr="00AC6F18">
        <w:rPr>
          <w:rFonts w:ascii="Times New Roman" w:hAnsi="Times New Roman"/>
        </w:rPr>
        <w:t>encourage</w:t>
      </w:r>
      <w:r w:rsidR="000E0947">
        <w:rPr>
          <w:rFonts w:ascii="Times New Roman" w:hAnsi="Times New Roman"/>
        </w:rPr>
        <w:t>d</w:t>
      </w:r>
      <w:r w:rsidRPr="00AC6F18">
        <w:rPr>
          <w:rFonts w:ascii="Times New Roman" w:hAnsi="Times New Roman"/>
        </w:rPr>
        <w:t xml:space="preserve"> the other advisory groups to take position on the TSAG proposal, </w:t>
      </w:r>
      <w:r w:rsidR="00001238">
        <w:rPr>
          <w:rFonts w:ascii="Times New Roman" w:hAnsi="Times New Roman"/>
        </w:rPr>
        <w:t>as well as to consider having the same approach in their Sectors</w:t>
      </w:r>
      <w:r w:rsidRPr="00AC6F18">
        <w:rPr>
          <w:rFonts w:ascii="Times New Roman" w:hAnsi="Times New Roman"/>
        </w:rPr>
        <w:t xml:space="preserve">. </w:t>
      </w:r>
      <w:r w:rsidR="00001238">
        <w:rPr>
          <w:rFonts w:ascii="Times New Roman" w:hAnsi="Times New Roman"/>
        </w:rPr>
        <w:t xml:space="preserve">This agreement to be reflected on the report to </w:t>
      </w:r>
      <w:r w:rsidRPr="00AC6F18">
        <w:rPr>
          <w:rFonts w:ascii="Times New Roman" w:hAnsi="Times New Roman"/>
        </w:rPr>
        <w:t>Council</w:t>
      </w:r>
      <w:r w:rsidR="00001238">
        <w:rPr>
          <w:rFonts w:ascii="Times New Roman" w:hAnsi="Times New Roman"/>
        </w:rPr>
        <w:t xml:space="preserve"> 2025</w:t>
      </w:r>
      <w:r w:rsidRPr="00AC6F18">
        <w:rPr>
          <w:rFonts w:ascii="Times New Roman" w:hAnsi="Times New Roman"/>
        </w:rPr>
        <w:t>.</w:t>
      </w:r>
    </w:p>
    <w:p w14:paraId="3B9E8BDF" w14:textId="315CC04D" w:rsidR="00771130" w:rsidRDefault="00F05CF3" w:rsidP="00F337ED">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lastRenderedPageBreak/>
        <w:t>Related to “</w:t>
      </w:r>
      <w:r w:rsidR="00DF4D52">
        <w:rPr>
          <w:rFonts w:ascii="Times New Roman" w:hAnsi="Times New Roman"/>
        </w:rPr>
        <w:t>I</w:t>
      </w:r>
      <w:r>
        <w:rPr>
          <w:rFonts w:ascii="Times New Roman" w:hAnsi="Times New Roman"/>
        </w:rPr>
        <w:t xml:space="preserve">ndustry engagement’, the ISCG Chair proposed it should be a theme to be considered by the group so </w:t>
      </w:r>
      <w:r w:rsidR="00DF4D52">
        <w:rPr>
          <w:rFonts w:ascii="Times New Roman" w:hAnsi="Times New Roman"/>
        </w:rPr>
        <w:t xml:space="preserve">invited the Sector’s advisory groups to nominate </w:t>
      </w:r>
      <w:r>
        <w:rPr>
          <w:rFonts w:ascii="Times New Roman" w:hAnsi="Times New Roman"/>
        </w:rPr>
        <w:t xml:space="preserve">a coordinator </w:t>
      </w:r>
      <w:r w:rsidR="00DF4D52">
        <w:rPr>
          <w:rFonts w:ascii="Times New Roman" w:hAnsi="Times New Roman"/>
        </w:rPr>
        <w:t>for the next meeting.</w:t>
      </w:r>
      <w:r w:rsidR="00AC6F18" w:rsidRPr="00AC6F18">
        <w:rPr>
          <w:rFonts w:ascii="Times New Roman" w:hAnsi="Times New Roman"/>
        </w:rPr>
        <w:t xml:space="preserve"> </w:t>
      </w:r>
    </w:p>
    <w:p w14:paraId="490F6575" w14:textId="28A400F7" w:rsidR="00E21D0D" w:rsidRDefault="00E21D0D" w:rsidP="00E21D0D">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Related to streamlining resolutions, though efforts done </w:t>
      </w:r>
      <w:r w:rsidR="00101B46">
        <w:rPr>
          <w:rFonts w:ascii="Times New Roman" w:hAnsi="Times New Roman"/>
        </w:rPr>
        <w:t>before</w:t>
      </w:r>
      <w:r>
        <w:rPr>
          <w:rFonts w:ascii="Times New Roman" w:hAnsi="Times New Roman"/>
        </w:rPr>
        <w:t xml:space="preserve"> WTSA, many new Resolutions were approved. The ISCG agreed on the need to update the Mapping of Resolutions accordingly. </w:t>
      </w:r>
    </w:p>
    <w:p w14:paraId="4E0C4DB6" w14:textId="125320A9" w:rsidR="00DD3B55" w:rsidRPr="00A8153D" w:rsidRDefault="00D0433A" w:rsidP="00A8153D">
      <w:pPr>
        <w:pStyle w:val="ListParagraph"/>
        <w:numPr>
          <w:ilvl w:val="2"/>
          <w:numId w:val="35"/>
        </w:numPr>
        <w:tabs>
          <w:tab w:val="clear" w:pos="1134"/>
          <w:tab w:val="clear" w:pos="1871"/>
          <w:tab w:val="clear" w:pos="2268"/>
          <w:tab w:val="left" w:pos="794"/>
          <w:tab w:val="left" w:pos="1191"/>
          <w:tab w:val="left" w:pos="1588"/>
          <w:tab w:val="left" w:pos="1985"/>
        </w:tabs>
        <w:jc w:val="both"/>
        <w:rPr>
          <w:rFonts w:ascii="Times New Roman" w:hAnsi="Times New Roman"/>
          <w:b/>
          <w:bCs/>
        </w:rPr>
      </w:pPr>
      <w:r w:rsidRPr="00A8153D">
        <w:rPr>
          <w:rFonts w:ascii="Times New Roman" w:hAnsi="Times New Roman"/>
          <w:b/>
          <w:bCs/>
        </w:rPr>
        <w:t>Telecommunication Develop</w:t>
      </w:r>
      <w:r w:rsidR="00091192" w:rsidRPr="00A8153D">
        <w:rPr>
          <w:rFonts w:ascii="Times New Roman" w:hAnsi="Times New Roman"/>
          <w:b/>
          <w:bCs/>
        </w:rPr>
        <w:t>ment Advisory Group (TDAG)</w:t>
      </w:r>
    </w:p>
    <w:p w14:paraId="6E0EEE70" w14:textId="56FC4911" w:rsidR="00047A3F" w:rsidRDefault="0042153B" w:rsidP="00821B0C">
      <w:pPr>
        <w:tabs>
          <w:tab w:val="clear" w:pos="1134"/>
          <w:tab w:val="clear" w:pos="1871"/>
          <w:tab w:val="clear" w:pos="2268"/>
          <w:tab w:val="left" w:pos="794"/>
          <w:tab w:val="left" w:pos="1191"/>
          <w:tab w:val="left" w:pos="1588"/>
          <w:tab w:val="left" w:pos="1985"/>
        </w:tabs>
        <w:jc w:val="both"/>
        <w:rPr>
          <w:rFonts w:ascii="Times New Roman" w:hAnsi="Times New Roman"/>
        </w:rPr>
      </w:pPr>
      <w:r w:rsidRPr="0042153B">
        <w:rPr>
          <w:rFonts w:ascii="Times New Roman" w:hAnsi="Times New Roman"/>
        </w:rPr>
        <w:t xml:space="preserve">The </w:t>
      </w:r>
      <w:r w:rsidR="00550C50">
        <w:rPr>
          <w:rFonts w:ascii="Times New Roman" w:hAnsi="Times New Roman"/>
        </w:rPr>
        <w:t>TDAG Chair</w:t>
      </w:r>
      <w:r w:rsidR="005F317D">
        <w:rPr>
          <w:rFonts w:ascii="Times New Roman" w:hAnsi="Times New Roman"/>
        </w:rPr>
        <w:t xml:space="preserve"> </w:t>
      </w:r>
      <w:r w:rsidR="00361493">
        <w:rPr>
          <w:rFonts w:ascii="Times New Roman" w:hAnsi="Times New Roman"/>
        </w:rPr>
        <w:t>informed</w:t>
      </w:r>
      <w:r w:rsidR="00821B0C">
        <w:rPr>
          <w:rFonts w:ascii="Times New Roman" w:hAnsi="Times New Roman"/>
        </w:rPr>
        <w:t xml:space="preserve"> about their annual meeting hold in M</w:t>
      </w:r>
      <w:r w:rsidR="00821B0C" w:rsidRPr="00821B0C">
        <w:rPr>
          <w:rFonts w:ascii="Times New Roman" w:hAnsi="Times New Roman"/>
        </w:rPr>
        <w:t>ay</w:t>
      </w:r>
      <w:r w:rsidR="00821B0C">
        <w:rPr>
          <w:rFonts w:ascii="Times New Roman" w:hAnsi="Times New Roman"/>
        </w:rPr>
        <w:t xml:space="preserve"> where the </w:t>
      </w:r>
      <w:r w:rsidR="00821B0C" w:rsidRPr="00821B0C">
        <w:rPr>
          <w:rFonts w:ascii="Times New Roman" w:hAnsi="Times New Roman"/>
        </w:rPr>
        <w:t xml:space="preserve">ITU-D operational plan for 2024 </w:t>
      </w:r>
      <w:r w:rsidR="00EB2F88">
        <w:rPr>
          <w:rFonts w:ascii="Times New Roman" w:hAnsi="Times New Roman"/>
        </w:rPr>
        <w:t>was endorsed. G</w:t>
      </w:r>
      <w:r w:rsidR="00821B0C" w:rsidRPr="00821B0C">
        <w:rPr>
          <w:rFonts w:ascii="Times New Roman" w:hAnsi="Times New Roman"/>
        </w:rPr>
        <w:t xml:space="preserve">roups </w:t>
      </w:r>
      <w:r w:rsidR="00EB2F88">
        <w:rPr>
          <w:rFonts w:ascii="Times New Roman" w:hAnsi="Times New Roman"/>
        </w:rPr>
        <w:t xml:space="preserve">were created </w:t>
      </w:r>
      <w:r w:rsidR="00821B0C" w:rsidRPr="00821B0C">
        <w:rPr>
          <w:rFonts w:ascii="Times New Roman" w:hAnsi="Times New Roman"/>
        </w:rPr>
        <w:t>for the upcoming W</w:t>
      </w:r>
      <w:r w:rsidR="00EB2F88">
        <w:rPr>
          <w:rFonts w:ascii="Times New Roman" w:hAnsi="Times New Roman"/>
        </w:rPr>
        <w:t xml:space="preserve">orld </w:t>
      </w:r>
      <w:r w:rsidR="00EB2F88" w:rsidRPr="00821B0C">
        <w:rPr>
          <w:rFonts w:ascii="Times New Roman" w:hAnsi="Times New Roman"/>
        </w:rPr>
        <w:t>T</w:t>
      </w:r>
      <w:r w:rsidR="00EB2F88">
        <w:rPr>
          <w:rFonts w:ascii="Times New Roman" w:hAnsi="Times New Roman"/>
        </w:rPr>
        <w:t xml:space="preserve">elecommunication </w:t>
      </w:r>
      <w:r w:rsidR="00821B0C" w:rsidRPr="00821B0C">
        <w:rPr>
          <w:rFonts w:ascii="Times New Roman" w:hAnsi="Times New Roman"/>
        </w:rPr>
        <w:t>D</w:t>
      </w:r>
      <w:r w:rsidR="00EB2F88">
        <w:rPr>
          <w:rFonts w:ascii="Times New Roman" w:hAnsi="Times New Roman"/>
        </w:rPr>
        <w:t xml:space="preserve">evelopment </w:t>
      </w:r>
      <w:r w:rsidR="00821B0C" w:rsidRPr="00821B0C">
        <w:rPr>
          <w:rFonts w:ascii="Times New Roman" w:hAnsi="Times New Roman"/>
        </w:rPr>
        <w:t>C</w:t>
      </w:r>
      <w:r w:rsidR="00EB2F88">
        <w:rPr>
          <w:rFonts w:ascii="Times New Roman" w:hAnsi="Times New Roman"/>
        </w:rPr>
        <w:t>onference (WTDC-25)</w:t>
      </w:r>
      <w:r w:rsidR="00481381">
        <w:rPr>
          <w:rFonts w:ascii="Times New Roman" w:hAnsi="Times New Roman"/>
        </w:rPr>
        <w:t xml:space="preserve"> on</w:t>
      </w:r>
      <w:r w:rsidR="00481381" w:rsidRPr="00481381">
        <w:t xml:space="preserve"> </w:t>
      </w:r>
      <w:r w:rsidR="00481381">
        <w:t>S</w:t>
      </w:r>
      <w:r w:rsidR="00481381" w:rsidRPr="00481381">
        <w:rPr>
          <w:rFonts w:ascii="Times New Roman" w:hAnsi="Times New Roman"/>
        </w:rPr>
        <w:t xml:space="preserve">treamlining Resolutions, WTDC </w:t>
      </w:r>
      <w:r w:rsidR="00481381">
        <w:rPr>
          <w:rFonts w:ascii="Times New Roman" w:hAnsi="Times New Roman"/>
        </w:rPr>
        <w:t>D</w:t>
      </w:r>
      <w:r w:rsidR="00481381" w:rsidRPr="00481381">
        <w:rPr>
          <w:rFonts w:ascii="Times New Roman" w:hAnsi="Times New Roman"/>
        </w:rPr>
        <w:t>eclaration, and the Global Youth Summit</w:t>
      </w:r>
      <w:r w:rsidR="00481381">
        <w:rPr>
          <w:rFonts w:ascii="Times New Roman" w:hAnsi="Times New Roman"/>
        </w:rPr>
        <w:t xml:space="preserve"> that is scheduled </w:t>
      </w:r>
      <w:r w:rsidR="0037674B">
        <w:rPr>
          <w:rFonts w:ascii="Times New Roman" w:hAnsi="Times New Roman"/>
        </w:rPr>
        <w:t>for March 2025 in Cuba. These groups are</w:t>
      </w:r>
      <w:r w:rsidR="00821B0C" w:rsidRPr="00821B0C">
        <w:rPr>
          <w:rFonts w:ascii="Times New Roman" w:hAnsi="Times New Roman"/>
        </w:rPr>
        <w:t xml:space="preserve"> open to ITU-D </w:t>
      </w:r>
      <w:r w:rsidR="0037674B" w:rsidRPr="00821B0C">
        <w:rPr>
          <w:rFonts w:ascii="Times New Roman" w:hAnsi="Times New Roman"/>
        </w:rPr>
        <w:t>members and</w:t>
      </w:r>
      <w:r w:rsidR="0037674B">
        <w:rPr>
          <w:rFonts w:ascii="Times New Roman" w:hAnsi="Times New Roman"/>
        </w:rPr>
        <w:t xml:space="preserve"> </w:t>
      </w:r>
      <w:r w:rsidR="00047A3F">
        <w:rPr>
          <w:rFonts w:ascii="Times New Roman" w:hAnsi="Times New Roman"/>
        </w:rPr>
        <w:t xml:space="preserve">will be </w:t>
      </w:r>
      <w:r w:rsidR="00821B0C" w:rsidRPr="00821B0C">
        <w:rPr>
          <w:rFonts w:ascii="Times New Roman" w:hAnsi="Times New Roman"/>
        </w:rPr>
        <w:t>meeting virtually in the first week of December</w:t>
      </w:r>
      <w:r w:rsidR="00047A3F">
        <w:rPr>
          <w:rFonts w:ascii="Times New Roman" w:hAnsi="Times New Roman"/>
        </w:rPr>
        <w:t xml:space="preserve"> 2024</w:t>
      </w:r>
      <w:r w:rsidR="00821B0C" w:rsidRPr="00821B0C">
        <w:rPr>
          <w:rFonts w:ascii="Times New Roman" w:hAnsi="Times New Roman"/>
        </w:rPr>
        <w:t>.</w:t>
      </w:r>
    </w:p>
    <w:p w14:paraId="0B3A045E" w14:textId="77777777" w:rsidR="00A570D3" w:rsidRDefault="00DE64A5" w:rsidP="00821B0C">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There is a specific group </w:t>
      </w:r>
      <w:r w:rsidR="00821B0C" w:rsidRPr="00821B0C">
        <w:rPr>
          <w:rFonts w:ascii="Times New Roman" w:hAnsi="Times New Roman"/>
        </w:rPr>
        <w:t xml:space="preserve">working on </w:t>
      </w:r>
      <w:r w:rsidR="008F6366">
        <w:rPr>
          <w:rFonts w:ascii="Times New Roman" w:hAnsi="Times New Roman"/>
        </w:rPr>
        <w:t>the ITU-</w:t>
      </w:r>
      <w:r w:rsidR="00821B0C" w:rsidRPr="00821B0C">
        <w:rPr>
          <w:rFonts w:ascii="Times New Roman" w:hAnsi="Times New Roman"/>
        </w:rPr>
        <w:t xml:space="preserve">D priorities, focusing on input for the </w:t>
      </w:r>
      <w:r w:rsidR="00F86D24">
        <w:rPr>
          <w:rFonts w:ascii="Times New Roman" w:hAnsi="Times New Roman"/>
        </w:rPr>
        <w:t xml:space="preserve">Union’s </w:t>
      </w:r>
      <w:r w:rsidR="00821B0C" w:rsidRPr="00821B0C">
        <w:rPr>
          <w:rFonts w:ascii="Times New Roman" w:hAnsi="Times New Roman"/>
        </w:rPr>
        <w:t>Strategic Plan</w:t>
      </w:r>
      <w:r w:rsidR="00F86D24">
        <w:rPr>
          <w:rFonts w:ascii="Times New Roman" w:hAnsi="Times New Roman"/>
        </w:rPr>
        <w:t xml:space="preserve"> 2028-2031</w:t>
      </w:r>
      <w:r w:rsidR="00821B0C" w:rsidRPr="00821B0C">
        <w:rPr>
          <w:rFonts w:ascii="Times New Roman" w:hAnsi="Times New Roman"/>
        </w:rPr>
        <w:t>.</w:t>
      </w:r>
      <w:r w:rsidR="006C1E53">
        <w:rPr>
          <w:rFonts w:ascii="Times New Roman" w:hAnsi="Times New Roman"/>
        </w:rPr>
        <w:t xml:space="preserve"> TDAG is </w:t>
      </w:r>
      <w:r w:rsidR="00821B0C" w:rsidRPr="00821B0C">
        <w:rPr>
          <w:rFonts w:ascii="Times New Roman" w:hAnsi="Times New Roman"/>
        </w:rPr>
        <w:t>collecting input from memberships and proposals to share with the C</w:t>
      </w:r>
      <w:r w:rsidR="006C1E53">
        <w:rPr>
          <w:rFonts w:ascii="Times New Roman" w:hAnsi="Times New Roman"/>
        </w:rPr>
        <w:t>WG-SFP</w:t>
      </w:r>
      <w:r w:rsidR="00821B0C" w:rsidRPr="00821B0C">
        <w:rPr>
          <w:rFonts w:ascii="Times New Roman" w:hAnsi="Times New Roman"/>
        </w:rPr>
        <w:t xml:space="preserve">. </w:t>
      </w:r>
      <w:r w:rsidR="00765BCC" w:rsidRPr="00821B0C">
        <w:rPr>
          <w:rFonts w:ascii="Times New Roman" w:hAnsi="Times New Roman"/>
        </w:rPr>
        <w:t xml:space="preserve">TDAG has been deeply involved in </w:t>
      </w:r>
      <w:r w:rsidR="00765BCC">
        <w:rPr>
          <w:rFonts w:ascii="Times New Roman" w:hAnsi="Times New Roman"/>
        </w:rPr>
        <w:t>s</w:t>
      </w:r>
      <w:r w:rsidR="00765BCC" w:rsidRPr="00821B0C">
        <w:rPr>
          <w:rFonts w:ascii="Times New Roman" w:hAnsi="Times New Roman"/>
        </w:rPr>
        <w:t xml:space="preserve">trategic </w:t>
      </w:r>
      <w:r w:rsidR="00765BCC">
        <w:rPr>
          <w:rFonts w:ascii="Times New Roman" w:hAnsi="Times New Roman"/>
        </w:rPr>
        <w:t>p</w:t>
      </w:r>
      <w:r w:rsidR="00765BCC" w:rsidRPr="00821B0C">
        <w:rPr>
          <w:rFonts w:ascii="Times New Roman" w:hAnsi="Times New Roman"/>
        </w:rPr>
        <w:t>lanning</w:t>
      </w:r>
      <w:r w:rsidR="00765BCC">
        <w:rPr>
          <w:rFonts w:ascii="Times New Roman" w:hAnsi="Times New Roman"/>
        </w:rPr>
        <w:t>, so i</w:t>
      </w:r>
      <w:r w:rsidR="00765BCC" w:rsidRPr="00821B0C">
        <w:rPr>
          <w:rFonts w:ascii="Times New Roman" w:hAnsi="Times New Roman"/>
        </w:rPr>
        <w:t xml:space="preserve">n 2023, KPIs </w:t>
      </w:r>
      <w:r w:rsidR="00A570D3">
        <w:rPr>
          <w:rFonts w:ascii="Times New Roman" w:hAnsi="Times New Roman"/>
        </w:rPr>
        <w:t xml:space="preserve">were reduced </w:t>
      </w:r>
      <w:r w:rsidR="00765BCC" w:rsidRPr="00821B0C">
        <w:rPr>
          <w:rFonts w:ascii="Times New Roman" w:hAnsi="Times New Roman"/>
        </w:rPr>
        <w:t>from over 150 to around 45, thanks to collaboration with TDAG members.</w:t>
      </w:r>
    </w:p>
    <w:p w14:paraId="40DC7129" w14:textId="559DCA11" w:rsidR="00821B0C" w:rsidRPr="00821B0C" w:rsidRDefault="00441B64" w:rsidP="00821B0C">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As a</w:t>
      </w:r>
      <w:r w:rsidR="00821B0C" w:rsidRPr="00821B0C">
        <w:rPr>
          <w:rFonts w:ascii="Times New Roman" w:hAnsi="Times New Roman"/>
        </w:rPr>
        <w:t xml:space="preserve"> strategic objective f</w:t>
      </w:r>
      <w:r>
        <w:rPr>
          <w:rFonts w:ascii="Times New Roman" w:hAnsi="Times New Roman"/>
        </w:rPr>
        <w:t xml:space="preserve">or the Development Sector, Sustainable </w:t>
      </w:r>
      <w:r w:rsidRPr="00441B64">
        <w:rPr>
          <w:rFonts w:ascii="Times New Roman" w:hAnsi="Times New Roman"/>
        </w:rPr>
        <w:t xml:space="preserve">Digital </w:t>
      </w:r>
      <w:r>
        <w:rPr>
          <w:rFonts w:ascii="Times New Roman" w:hAnsi="Times New Roman"/>
        </w:rPr>
        <w:t>T</w:t>
      </w:r>
      <w:r w:rsidRPr="00441B64">
        <w:rPr>
          <w:rFonts w:ascii="Times New Roman" w:hAnsi="Times New Roman"/>
        </w:rPr>
        <w:t xml:space="preserve">ransformation, </w:t>
      </w:r>
      <w:r>
        <w:rPr>
          <w:rFonts w:ascii="Times New Roman" w:hAnsi="Times New Roman"/>
        </w:rPr>
        <w:t>a</w:t>
      </w:r>
      <w:r w:rsidR="00253624">
        <w:rPr>
          <w:rFonts w:ascii="Times New Roman" w:hAnsi="Times New Roman"/>
        </w:rPr>
        <w:t>n</w:t>
      </w:r>
      <w:r>
        <w:rPr>
          <w:rFonts w:ascii="Times New Roman" w:hAnsi="Times New Roman"/>
        </w:rPr>
        <w:t xml:space="preserve"> </w:t>
      </w:r>
      <w:r w:rsidR="00252982">
        <w:rPr>
          <w:rFonts w:ascii="Times New Roman" w:hAnsi="Times New Roman"/>
        </w:rPr>
        <w:t>inter-sectoral</w:t>
      </w:r>
      <w:r>
        <w:rPr>
          <w:rFonts w:ascii="Times New Roman" w:hAnsi="Times New Roman"/>
        </w:rPr>
        <w:t xml:space="preserve"> theme, </w:t>
      </w:r>
      <w:r w:rsidR="00821B0C" w:rsidRPr="00821B0C">
        <w:rPr>
          <w:rFonts w:ascii="Times New Roman" w:hAnsi="Times New Roman"/>
        </w:rPr>
        <w:t xml:space="preserve">is now </w:t>
      </w:r>
      <w:r w:rsidR="00252982">
        <w:rPr>
          <w:rFonts w:ascii="Times New Roman" w:hAnsi="Times New Roman"/>
        </w:rPr>
        <w:t>being coordinate</w:t>
      </w:r>
      <w:r w:rsidR="001573EF">
        <w:rPr>
          <w:rFonts w:ascii="Times New Roman" w:hAnsi="Times New Roman"/>
        </w:rPr>
        <w:t>d</w:t>
      </w:r>
      <w:r w:rsidR="00252982">
        <w:rPr>
          <w:rFonts w:ascii="Times New Roman" w:hAnsi="Times New Roman"/>
        </w:rPr>
        <w:t xml:space="preserve"> by </w:t>
      </w:r>
      <w:r w:rsidR="00821B0C" w:rsidRPr="00821B0C">
        <w:rPr>
          <w:rFonts w:ascii="Times New Roman" w:hAnsi="Times New Roman"/>
        </w:rPr>
        <w:t xml:space="preserve">Blanca </w:t>
      </w:r>
      <w:r w:rsidR="00252982">
        <w:rPr>
          <w:rFonts w:ascii="Times New Roman" w:hAnsi="Times New Roman"/>
        </w:rPr>
        <w:t>González (Spa</w:t>
      </w:r>
      <w:r w:rsidR="00134C95">
        <w:rPr>
          <w:rFonts w:ascii="Times New Roman" w:hAnsi="Times New Roman"/>
        </w:rPr>
        <w:t>in) and S</w:t>
      </w:r>
      <w:r w:rsidR="00821B0C" w:rsidRPr="00821B0C">
        <w:rPr>
          <w:rFonts w:ascii="Times New Roman" w:hAnsi="Times New Roman"/>
        </w:rPr>
        <w:t>hahad</w:t>
      </w:r>
      <w:r w:rsidR="009D4DC4">
        <w:rPr>
          <w:rFonts w:ascii="Times New Roman" w:hAnsi="Times New Roman"/>
        </w:rPr>
        <w:t xml:space="preserve"> Al Balawi </w:t>
      </w:r>
      <w:r w:rsidR="00765BCC">
        <w:rPr>
          <w:rFonts w:ascii="Times New Roman" w:hAnsi="Times New Roman"/>
        </w:rPr>
        <w:t>(Saudi Arabia)</w:t>
      </w:r>
      <w:r w:rsidR="00821B0C" w:rsidRPr="00821B0C">
        <w:rPr>
          <w:rFonts w:ascii="Times New Roman" w:hAnsi="Times New Roman"/>
        </w:rPr>
        <w:t xml:space="preserve">. </w:t>
      </w:r>
    </w:p>
    <w:p w14:paraId="26758337" w14:textId="52D5BDF5" w:rsidR="00395010" w:rsidRDefault="00395010" w:rsidP="00821B0C">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To conclude, the </w:t>
      </w:r>
      <w:r w:rsidR="00734408">
        <w:rPr>
          <w:rFonts w:ascii="Times New Roman" w:hAnsi="Times New Roman"/>
        </w:rPr>
        <w:t xml:space="preserve">TDAG Chair informed about the </w:t>
      </w:r>
      <w:r w:rsidR="00C97E6B">
        <w:rPr>
          <w:rFonts w:ascii="Times New Roman" w:hAnsi="Times New Roman"/>
        </w:rPr>
        <w:t>Industry</w:t>
      </w:r>
      <w:r w:rsidR="00734408">
        <w:rPr>
          <w:rFonts w:ascii="Times New Roman" w:hAnsi="Times New Roman"/>
        </w:rPr>
        <w:t xml:space="preserve"> A</w:t>
      </w:r>
      <w:r w:rsidRPr="00395010">
        <w:rPr>
          <w:rFonts w:ascii="Times New Roman" w:hAnsi="Times New Roman"/>
        </w:rPr>
        <w:t xml:space="preserve">dvisory </w:t>
      </w:r>
      <w:r w:rsidR="00734408">
        <w:rPr>
          <w:rFonts w:ascii="Times New Roman" w:hAnsi="Times New Roman"/>
        </w:rPr>
        <w:t>G</w:t>
      </w:r>
      <w:r w:rsidRPr="00395010">
        <w:rPr>
          <w:rFonts w:ascii="Times New Roman" w:hAnsi="Times New Roman"/>
        </w:rPr>
        <w:t xml:space="preserve">roup for development issues in the private sector, </w:t>
      </w:r>
      <w:r w:rsidR="00C97E6B">
        <w:rPr>
          <w:rFonts w:ascii="Times New Roman" w:hAnsi="Times New Roman"/>
        </w:rPr>
        <w:t xml:space="preserve">that is </w:t>
      </w:r>
      <w:r w:rsidRPr="00395010">
        <w:rPr>
          <w:rFonts w:ascii="Times New Roman" w:hAnsi="Times New Roman"/>
        </w:rPr>
        <w:t>proposing tech talks with CEOs for better coordination.</w:t>
      </w:r>
    </w:p>
    <w:p w14:paraId="1D94AE7F" w14:textId="0F08B346" w:rsidR="00D41EC9" w:rsidRPr="00911698" w:rsidRDefault="00A3107C" w:rsidP="00821B0C">
      <w:pPr>
        <w:tabs>
          <w:tab w:val="clear" w:pos="1134"/>
          <w:tab w:val="clear" w:pos="1871"/>
          <w:tab w:val="clear" w:pos="2268"/>
          <w:tab w:val="left" w:pos="794"/>
          <w:tab w:val="left" w:pos="1191"/>
          <w:tab w:val="left" w:pos="1588"/>
          <w:tab w:val="left" w:pos="1985"/>
        </w:tabs>
        <w:jc w:val="both"/>
        <w:rPr>
          <w:rFonts w:ascii="Times New Roman" w:hAnsi="Times New Roman"/>
          <w:b/>
          <w:bCs/>
        </w:rPr>
      </w:pPr>
      <w:r>
        <w:rPr>
          <w:rFonts w:ascii="Times New Roman" w:hAnsi="Times New Roman"/>
          <w:b/>
          <w:bCs/>
        </w:rPr>
        <w:t>2.4</w:t>
      </w:r>
      <w:r>
        <w:rPr>
          <w:rFonts w:ascii="Times New Roman" w:hAnsi="Times New Roman"/>
          <w:b/>
          <w:bCs/>
        </w:rPr>
        <w:tab/>
      </w:r>
      <w:r w:rsidR="008C6FCA" w:rsidRPr="00911698">
        <w:rPr>
          <w:rFonts w:ascii="Times New Roman" w:hAnsi="Times New Roman"/>
          <w:b/>
          <w:bCs/>
        </w:rPr>
        <w:t>Reports by themes</w:t>
      </w:r>
    </w:p>
    <w:p w14:paraId="5B527E51" w14:textId="1AB0CF36" w:rsidR="00255C93" w:rsidRDefault="00A3107C" w:rsidP="00911698">
      <w:pPr>
        <w:tabs>
          <w:tab w:val="clear" w:pos="1134"/>
          <w:tab w:val="clear" w:pos="1871"/>
          <w:tab w:val="clear" w:pos="2268"/>
          <w:tab w:val="left" w:pos="794"/>
          <w:tab w:val="left" w:pos="1191"/>
          <w:tab w:val="left" w:pos="1588"/>
          <w:tab w:val="left" w:pos="1985"/>
        </w:tabs>
        <w:jc w:val="both"/>
        <w:rPr>
          <w:rFonts w:ascii="Times New Roman" w:hAnsi="Times New Roman"/>
          <w:b/>
          <w:bCs/>
        </w:rPr>
      </w:pPr>
      <w:r>
        <w:rPr>
          <w:rFonts w:ascii="Times New Roman" w:hAnsi="Times New Roman"/>
          <w:b/>
          <w:bCs/>
        </w:rPr>
        <w:t>2.4.1</w:t>
      </w:r>
      <w:r>
        <w:rPr>
          <w:rFonts w:ascii="Times New Roman" w:hAnsi="Times New Roman"/>
          <w:b/>
          <w:bCs/>
        </w:rPr>
        <w:tab/>
      </w:r>
      <w:r w:rsidR="00255C93">
        <w:rPr>
          <w:rFonts w:ascii="Times New Roman" w:hAnsi="Times New Roman"/>
          <w:b/>
          <w:bCs/>
        </w:rPr>
        <w:t>Accessibility</w:t>
      </w:r>
      <w:r w:rsidR="00911698">
        <w:rPr>
          <w:rFonts w:ascii="Times New Roman" w:hAnsi="Times New Roman"/>
          <w:b/>
          <w:bCs/>
        </w:rPr>
        <w:tab/>
      </w:r>
    </w:p>
    <w:p w14:paraId="1A93E389" w14:textId="06B01B36" w:rsidR="00E100DC" w:rsidRDefault="00A25546" w:rsidP="00911698">
      <w:pPr>
        <w:tabs>
          <w:tab w:val="clear" w:pos="1134"/>
          <w:tab w:val="clear" w:pos="1871"/>
          <w:tab w:val="clear" w:pos="2268"/>
          <w:tab w:val="left" w:pos="794"/>
          <w:tab w:val="left" w:pos="1191"/>
          <w:tab w:val="left" w:pos="1588"/>
          <w:tab w:val="left" w:pos="1985"/>
        </w:tabs>
        <w:jc w:val="both"/>
        <w:rPr>
          <w:rFonts w:ascii="Times New Roman" w:hAnsi="Times New Roman"/>
        </w:rPr>
      </w:pPr>
      <w:r w:rsidRPr="00A25546">
        <w:rPr>
          <w:rFonts w:ascii="Times New Roman" w:hAnsi="Times New Roman"/>
        </w:rPr>
        <w:t xml:space="preserve">No report was submitted to the meeting. </w:t>
      </w:r>
      <w:r w:rsidRPr="009A4253">
        <w:rPr>
          <w:rFonts w:ascii="Times New Roman" w:hAnsi="Times New Roman"/>
        </w:rPr>
        <w:t>The Accessibility Coordinat</w:t>
      </w:r>
      <w:r w:rsidR="00BA14A3" w:rsidRPr="009A4253">
        <w:rPr>
          <w:rFonts w:ascii="Times New Roman" w:hAnsi="Times New Roman"/>
        </w:rPr>
        <w:t>or</w:t>
      </w:r>
      <w:r w:rsidRPr="009A4253">
        <w:rPr>
          <w:rFonts w:ascii="Times New Roman" w:hAnsi="Times New Roman"/>
        </w:rPr>
        <w:t xml:space="preserve"> </w:t>
      </w:r>
      <w:r w:rsidR="0069722A">
        <w:rPr>
          <w:rFonts w:ascii="Times New Roman" w:hAnsi="Times New Roman"/>
        </w:rPr>
        <w:t xml:space="preserve">facilitated having human captioning </w:t>
      </w:r>
      <w:r w:rsidR="00F50346">
        <w:rPr>
          <w:rFonts w:ascii="Times New Roman" w:hAnsi="Times New Roman"/>
        </w:rPr>
        <w:t>during the meeting. The transcript will be share with the participants</w:t>
      </w:r>
      <w:r w:rsidR="00782A67">
        <w:rPr>
          <w:rFonts w:ascii="Times New Roman" w:hAnsi="Times New Roman"/>
        </w:rPr>
        <w:t>.</w:t>
      </w:r>
    </w:p>
    <w:p w14:paraId="3944CCF3" w14:textId="0637922F" w:rsidR="00911698" w:rsidRDefault="002909F3" w:rsidP="00911698">
      <w:pPr>
        <w:tabs>
          <w:tab w:val="clear" w:pos="1134"/>
          <w:tab w:val="clear" w:pos="1871"/>
          <w:tab w:val="clear" w:pos="2268"/>
          <w:tab w:val="left" w:pos="794"/>
          <w:tab w:val="left" w:pos="1191"/>
          <w:tab w:val="left" w:pos="1588"/>
          <w:tab w:val="left" w:pos="1985"/>
        </w:tabs>
        <w:jc w:val="both"/>
        <w:rPr>
          <w:rFonts w:ascii="Times New Roman" w:hAnsi="Times New Roman"/>
          <w:b/>
          <w:bCs/>
        </w:rPr>
      </w:pPr>
      <w:r>
        <w:rPr>
          <w:rFonts w:ascii="Times New Roman" w:hAnsi="Times New Roman"/>
          <w:b/>
          <w:bCs/>
        </w:rPr>
        <w:t>2.4.2</w:t>
      </w:r>
      <w:r>
        <w:rPr>
          <w:rFonts w:ascii="Times New Roman" w:hAnsi="Times New Roman"/>
          <w:b/>
          <w:bCs/>
        </w:rPr>
        <w:tab/>
      </w:r>
      <w:r w:rsidR="00911698">
        <w:rPr>
          <w:rFonts w:ascii="Times New Roman" w:hAnsi="Times New Roman"/>
          <w:b/>
          <w:bCs/>
        </w:rPr>
        <w:t>Climate change</w:t>
      </w:r>
    </w:p>
    <w:p w14:paraId="61C00050" w14:textId="5F30337E" w:rsidR="001D6078" w:rsidRDefault="00797B10" w:rsidP="00AE2C7D">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No report was submitted to the meeting.</w:t>
      </w:r>
    </w:p>
    <w:p w14:paraId="0E534B86" w14:textId="415B9587" w:rsidR="00797B10" w:rsidRDefault="00797B10" w:rsidP="00AE2C7D">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As the Coordinator was attending COP 29, in Baku, the TSAG representative informed that WTSA-</w:t>
      </w:r>
      <w:r w:rsidR="00F46AC9">
        <w:rPr>
          <w:rFonts w:ascii="Times New Roman" w:hAnsi="Times New Roman"/>
        </w:rPr>
        <w:t>24</w:t>
      </w:r>
      <w:r>
        <w:rPr>
          <w:rFonts w:ascii="Times New Roman" w:hAnsi="Times New Roman"/>
        </w:rPr>
        <w:t xml:space="preserve"> </w:t>
      </w:r>
      <w:r w:rsidRPr="00797B10">
        <w:rPr>
          <w:rFonts w:ascii="Times New Roman" w:hAnsi="Times New Roman"/>
        </w:rPr>
        <w:t xml:space="preserve">revised Resolution 72, 73, 79 and </w:t>
      </w:r>
      <w:r w:rsidR="00CE0757">
        <w:rPr>
          <w:rFonts w:ascii="Times New Roman" w:hAnsi="Times New Roman"/>
        </w:rPr>
        <w:t>that ITU-</w:t>
      </w:r>
      <w:r w:rsidRPr="00797B10">
        <w:rPr>
          <w:rFonts w:ascii="Times New Roman" w:hAnsi="Times New Roman"/>
        </w:rPr>
        <w:t xml:space="preserve">D Study Group 2 </w:t>
      </w:r>
      <w:r w:rsidR="00CE0757">
        <w:rPr>
          <w:rFonts w:ascii="Times New Roman" w:hAnsi="Times New Roman"/>
        </w:rPr>
        <w:t xml:space="preserve">would be meeting </w:t>
      </w:r>
      <w:r w:rsidRPr="00797B10">
        <w:rPr>
          <w:rFonts w:ascii="Times New Roman" w:hAnsi="Times New Roman"/>
        </w:rPr>
        <w:t xml:space="preserve">and </w:t>
      </w:r>
      <w:r w:rsidR="002909F3">
        <w:rPr>
          <w:rFonts w:ascii="Times New Roman" w:hAnsi="Times New Roman"/>
        </w:rPr>
        <w:t>p</w:t>
      </w:r>
      <w:r w:rsidRPr="00797B10">
        <w:rPr>
          <w:rFonts w:ascii="Times New Roman" w:hAnsi="Times New Roman"/>
        </w:rPr>
        <w:t xml:space="preserve">reparing the final report </w:t>
      </w:r>
      <w:r w:rsidR="00D641D5">
        <w:rPr>
          <w:rFonts w:ascii="Times New Roman" w:hAnsi="Times New Roman"/>
        </w:rPr>
        <w:t>for Q</w:t>
      </w:r>
      <w:r w:rsidRPr="00797B10">
        <w:rPr>
          <w:rFonts w:ascii="Times New Roman" w:hAnsi="Times New Roman"/>
        </w:rPr>
        <w:t>uestion 6</w:t>
      </w:r>
      <w:r w:rsidR="00B25841">
        <w:rPr>
          <w:rFonts w:ascii="Times New Roman" w:hAnsi="Times New Roman"/>
        </w:rPr>
        <w:t>-</w:t>
      </w:r>
      <w:r w:rsidRPr="00797B10">
        <w:rPr>
          <w:rFonts w:ascii="Times New Roman" w:hAnsi="Times New Roman"/>
        </w:rPr>
        <w:t xml:space="preserve">2 on climate change.  </w:t>
      </w:r>
    </w:p>
    <w:p w14:paraId="3E20B8CF" w14:textId="1BFFC556" w:rsidR="00AE2C7D" w:rsidRPr="00AE2C7D" w:rsidRDefault="00AE2C7D" w:rsidP="00AE2C7D">
      <w:pPr>
        <w:tabs>
          <w:tab w:val="clear" w:pos="1134"/>
          <w:tab w:val="clear" w:pos="1871"/>
          <w:tab w:val="clear" w:pos="2268"/>
          <w:tab w:val="left" w:pos="794"/>
          <w:tab w:val="left" w:pos="1191"/>
          <w:tab w:val="left" w:pos="1588"/>
          <w:tab w:val="left" w:pos="1985"/>
        </w:tabs>
        <w:jc w:val="both"/>
        <w:rPr>
          <w:rFonts w:ascii="Times New Roman" w:hAnsi="Times New Roman"/>
        </w:rPr>
      </w:pPr>
      <w:r w:rsidRPr="00AE2C7D">
        <w:rPr>
          <w:rFonts w:ascii="Times New Roman" w:hAnsi="Times New Roman"/>
        </w:rPr>
        <w:t xml:space="preserve">The </w:t>
      </w:r>
      <w:r w:rsidR="00D641D5">
        <w:rPr>
          <w:rFonts w:ascii="Times New Roman" w:hAnsi="Times New Roman"/>
        </w:rPr>
        <w:t xml:space="preserve">ITU-R </w:t>
      </w:r>
      <w:r w:rsidRPr="00AE2C7D">
        <w:rPr>
          <w:rFonts w:ascii="Times New Roman" w:hAnsi="Times New Roman"/>
        </w:rPr>
        <w:t xml:space="preserve">Sustainability Focal Point informed that a revised report will be approved to include full explanation of scopes 1 and 2 for energy saving, and scope 3 for broadcasting. </w:t>
      </w:r>
    </w:p>
    <w:p w14:paraId="3EEF7478" w14:textId="4E4C364C" w:rsidR="00B51CFF" w:rsidRPr="00E100DC" w:rsidRDefault="00AE2C7D" w:rsidP="00AE2C7D">
      <w:pPr>
        <w:tabs>
          <w:tab w:val="clear" w:pos="1134"/>
          <w:tab w:val="clear" w:pos="1871"/>
          <w:tab w:val="clear" w:pos="2268"/>
          <w:tab w:val="left" w:pos="794"/>
          <w:tab w:val="left" w:pos="1191"/>
          <w:tab w:val="left" w:pos="1588"/>
          <w:tab w:val="left" w:pos="1985"/>
        </w:tabs>
        <w:jc w:val="both"/>
        <w:rPr>
          <w:rFonts w:ascii="Times New Roman" w:hAnsi="Times New Roman"/>
        </w:rPr>
      </w:pPr>
      <w:r w:rsidRPr="00AE2C7D">
        <w:rPr>
          <w:rFonts w:ascii="Times New Roman" w:hAnsi="Times New Roman"/>
        </w:rPr>
        <w:t>The TSAG representative requested to be informed of these developments as it is a theme of mutual interest for both Sectors.</w:t>
      </w:r>
    </w:p>
    <w:p w14:paraId="03388E31" w14:textId="6B8CDF9D" w:rsidR="00C57513" w:rsidRDefault="00B1753E" w:rsidP="00911698">
      <w:pPr>
        <w:tabs>
          <w:tab w:val="clear" w:pos="1134"/>
          <w:tab w:val="clear" w:pos="1871"/>
          <w:tab w:val="clear" w:pos="2268"/>
          <w:tab w:val="left" w:pos="794"/>
          <w:tab w:val="left" w:pos="1191"/>
          <w:tab w:val="left" w:pos="1588"/>
          <w:tab w:val="left" w:pos="1985"/>
        </w:tabs>
        <w:jc w:val="both"/>
        <w:rPr>
          <w:rFonts w:ascii="Times New Roman" w:hAnsi="Times New Roman"/>
          <w:b/>
          <w:bCs/>
        </w:rPr>
      </w:pPr>
      <w:r>
        <w:rPr>
          <w:rFonts w:ascii="Times New Roman" w:hAnsi="Times New Roman"/>
          <w:b/>
          <w:bCs/>
        </w:rPr>
        <w:t>2.4.3</w:t>
      </w:r>
      <w:r>
        <w:rPr>
          <w:rFonts w:ascii="Times New Roman" w:hAnsi="Times New Roman"/>
          <w:b/>
          <w:bCs/>
        </w:rPr>
        <w:tab/>
      </w:r>
      <w:r w:rsidR="00C57513">
        <w:rPr>
          <w:rFonts w:ascii="Times New Roman" w:hAnsi="Times New Roman"/>
          <w:b/>
          <w:bCs/>
        </w:rPr>
        <w:t>Virtual meetings / Remote participation</w:t>
      </w:r>
    </w:p>
    <w:p w14:paraId="4257D327" w14:textId="186E9611" w:rsidR="001B7B89" w:rsidRDefault="00014DE5" w:rsidP="005C468C">
      <w:pPr>
        <w:tabs>
          <w:tab w:val="clear" w:pos="1134"/>
          <w:tab w:val="clear" w:pos="1871"/>
          <w:tab w:val="clear" w:pos="2268"/>
          <w:tab w:val="left" w:pos="794"/>
          <w:tab w:val="left" w:pos="1191"/>
          <w:tab w:val="left" w:pos="1588"/>
          <w:tab w:val="left" w:pos="1985"/>
        </w:tabs>
        <w:jc w:val="both"/>
        <w:rPr>
          <w:rFonts w:ascii="Times New Roman" w:hAnsi="Times New Roman"/>
        </w:rPr>
      </w:pPr>
      <w:r w:rsidRPr="00485352">
        <w:rPr>
          <w:rFonts w:ascii="Times New Roman" w:hAnsi="Times New Roman"/>
        </w:rPr>
        <w:t xml:space="preserve">The </w:t>
      </w:r>
      <w:r w:rsidR="0080116E">
        <w:rPr>
          <w:rFonts w:ascii="Times New Roman" w:hAnsi="Times New Roman"/>
        </w:rPr>
        <w:t>C</w:t>
      </w:r>
      <w:r w:rsidR="00485352" w:rsidRPr="00485352">
        <w:rPr>
          <w:rFonts w:ascii="Times New Roman" w:hAnsi="Times New Roman"/>
        </w:rPr>
        <w:t>oordinator</w:t>
      </w:r>
      <w:r w:rsidR="00156511">
        <w:rPr>
          <w:rFonts w:ascii="Times New Roman" w:hAnsi="Times New Roman"/>
        </w:rPr>
        <w:t xml:space="preserve"> for these theme, </w:t>
      </w:r>
      <w:r w:rsidR="005C468C">
        <w:rPr>
          <w:rFonts w:ascii="Times New Roman" w:hAnsi="Times New Roman"/>
        </w:rPr>
        <w:t>presented u</w:t>
      </w:r>
      <w:r w:rsidR="005C468C" w:rsidRPr="005C468C">
        <w:rPr>
          <w:rFonts w:ascii="Times New Roman" w:hAnsi="Times New Roman"/>
        </w:rPr>
        <w:t>pdates from WTSA</w:t>
      </w:r>
      <w:r w:rsidR="005C468C">
        <w:rPr>
          <w:rFonts w:ascii="Times New Roman" w:hAnsi="Times New Roman"/>
        </w:rPr>
        <w:t>, as t</w:t>
      </w:r>
      <w:r w:rsidR="005C468C" w:rsidRPr="005C468C">
        <w:rPr>
          <w:rFonts w:ascii="Times New Roman" w:hAnsi="Times New Roman"/>
        </w:rPr>
        <w:t xml:space="preserve">he Resolution on electronic working methods </w:t>
      </w:r>
      <w:r w:rsidR="00CF6DC5">
        <w:rPr>
          <w:rFonts w:ascii="Times New Roman" w:hAnsi="Times New Roman"/>
        </w:rPr>
        <w:t xml:space="preserve">had positive reviews as it </w:t>
      </w:r>
      <w:r w:rsidR="005C468C" w:rsidRPr="005C468C">
        <w:rPr>
          <w:rFonts w:ascii="Times New Roman" w:hAnsi="Times New Roman"/>
        </w:rPr>
        <w:t xml:space="preserve">clarified points around webcasts during assemblies to facilitate participation using remote tools, aligning with Council discussions. </w:t>
      </w:r>
      <w:r w:rsidR="00E96BEC">
        <w:rPr>
          <w:rFonts w:ascii="Times New Roman" w:hAnsi="Times New Roman"/>
        </w:rPr>
        <w:t>T</w:t>
      </w:r>
      <w:r w:rsidR="005C468C" w:rsidRPr="005C468C">
        <w:rPr>
          <w:rFonts w:ascii="Times New Roman" w:hAnsi="Times New Roman"/>
        </w:rPr>
        <w:t xml:space="preserve">he work initiated in TSAG </w:t>
      </w:r>
      <w:r w:rsidR="00E96BEC">
        <w:rPr>
          <w:rFonts w:ascii="Times New Roman" w:hAnsi="Times New Roman"/>
        </w:rPr>
        <w:t>will be</w:t>
      </w:r>
      <w:r w:rsidR="005C468C" w:rsidRPr="005C468C">
        <w:rPr>
          <w:rFonts w:ascii="Times New Roman" w:hAnsi="Times New Roman"/>
        </w:rPr>
        <w:t xml:space="preserve"> on hold due to outcomes from the </w:t>
      </w:r>
      <w:r w:rsidR="00CF6DC5">
        <w:rPr>
          <w:rFonts w:ascii="Times New Roman" w:hAnsi="Times New Roman"/>
        </w:rPr>
        <w:t>P</w:t>
      </w:r>
      <w:r w:rsidR="005C468C" w:rsidRPr="005C468C">
        <w:rPr>
          <w:rFonts w:ascii="Times New Roman" w:hAnsi="Times New Roman"/>
        </w:rPr>
        <w:t>lenipot</w:t>
      </w:r>
      <w:r w:rsidR="00CF6DC5">
        <w:rPr>
          <w:rFonts w:ascii="Times New Roman" w:hAnsi="Times New Roman"/>
        </w:rPr>
        <w:t>entiary Conference</w:t>
      </w:r>
      <w:r w:rsidR="005C468C" w:rsidRPr="005C468C">
        <w:rPr>
          <w:rFonts w:ascii="Times New Roman" w:hAnsi="Times New Roman"/>
        </w:rPr>
        <w:t xml:space="preserve"> and </w:t>
      </w:r>
      <w:r w:rsidR="00CF6DC5">
        <w:rPr>
          <w:rFonts w:ascii="Times New Roman" w:hAnsi="Times New Roman"/>
        </w:rPr>
        <w:t xml:space="preserve">its </w:t>
      </w:r>
      <w:r w:rsidR="005C468C" w:rsidRPr="005C468C">
        <w:rPr>
          <w:rFonts w:ascii="Times New Roman" w:hAnsi="Times New Roman"/>
        </w:rPr>
        <w:t>Resolution 167.</w:t>
      </w:r>
    </w:p>
    <w:p w14:paraId="6D1AC126" w14:textId="6BCB775F" w:rsidR="00417979" w:rsidRDefault="005C468C" w:rsidP="005C468C">
      <w:pPr>
        <w:tabs>
          <w:tab w:val="clear" w:pos="1134"/>
          <w:tab w:val="clear" w:pos="1871"/>
          <w:tab w:val="clear" w:pos="2268"/>
          <w:tab w:val="left" w:pos="794"/>
          <w:tab w:val="left" w:pos="1191"/>
          <w:tab w:val="left" w:pos="1588"/>
          <w:tab w:val="left" w:pos="1985"/>
        </w:tabs>
        <w:jc w:val="both"/>
        <w:rPr>
          <w:rFonts w:ascii="Times New Roman" w:hAnsi="Times New Roman"/>
        </w:rPr>
      </w:pPr>
      <w:r w:rsidRPr="005C468C">
        <w:rPr>
          <w:rFonts w:ascii="Times New Roman" w:hAnsi="Times New Roman"/>
        </w:rPr>
        <w:t xml:space="preserve">TSAG's comprehensive texts on electronic working methods, governance, and accessibility link well with Council activities. The Council has established a correspondence group chaired by Mexico to ensure consistency in electronic working methods across </w:t>
      </w:r>
      <w:r w:rsidR="001B7B89">
        <w:rPr>
          <w:rFonts w:ascii="Times New Roman" w:hAnsi="Times New Roman"/>
        </w:rPr>
        <w:t>S</w:t>
      </w:r>
      <w:r w:rsidRPr="005C468C">
        <w:rPr>
          <w:rFonts w:ascii="Times New Roman" w:hAnsi="Times New Roman"/>
        </w:rPr>
        <w:t>ectors. It</w:t>
      </w:r>
      <w:r w:rsidR="001B7B89">
        <w:rPr>
          <w:rFonts w:ascii="Times New Roman" w:hAnsi="Times New Roman"/>
        </w:rPr>
        <w:t xml:space="preserve"> will be</w:t>
      </w:r>
      <w:r w:rsidRPr="005C468C">
        <w:rPr>
          <w:rFonts w:ascii="Times New Roman" w:hAnsi="Times New Roman"/>
        </w:rPr>
        <w:t xml:space="preserve"> important to monitor Council activities despite different timelines from TSAG meetings. There are nuanced views on when remote participants should be involved or excluded from discussions, an issue needing reflection in the </w:t>
      </w:r>
      <w:r w:rsidR="00A10FD2">
        <w:rPr>
          <w:rFonts w:ascii="Times New Roman" w:hAnsi="Times New Roman"/>
        </w:rPr>
        <w:t xml:space="preserve">new </w:t>
      </w:r>
      <w:r w:rsidRPr="005C468C">
        <w:rPr>
          <w:rFonts w:ascii="Times New Roman" w:hAnsi="Times New Roman"/>
        </w:rPr>
        <w:t>correspondence group.</w:t>
      </w:r>
    </w:p>
    <w:p w14:paraId="1F528241" w14:textId="464BDB61" w:rsidR="00911698" w:rsidRPr="00911698" w:rsidRDefault="00B1753E" w:rsidP="00B133B3">
      <w:pPr>
        <w:tabs>
          <w:tab w:val="clear" w:pos="1134"/>
          <w:tab w:val="clear" w:pos="1871"/>
          <w:tab w:val="clear" w:pos="2268"/>
          <w:tab w:val="left" w:pos="794"/>
          <w:tab w:val="left" w:pos="1191"/>
          <w:tab w:val="left" w:pos="1588"/>
          <w:tab w:val="left" w:pos="1985"/>
        </w:tabs>
        <w:jc w:val="both"/>
        <w:rPr>
          <w:rFonts w:ascii="Times New Roman" w:hAnsi="Times New Roman"/>
          <w:b/>
          <w:bCs/>
        </w:rPr>
      </w:pPr>
      <w:r>
        <w:rPr>
          <w:rFonts w:ascii="Times New Roman" w:hAnsi="Times New Roman"/>
          <w:b/>
          <w:bCs/>
        </w:rPr>
        <w:lastRenderedPageBreak/>
        <w:t>2.4.4</w:t>
      </w:r>
      <w:r>
        <w:rPr>
          <w:rFonts w:ascii="Times New Roman" w:hAnsi="Times New Roman"/>
          <w:b/>
          <w:bCs/>
        </w:rPr>
        <w:tab/>
        <w:t>I</w:t>
      </w:r>
      <w:r w:rsidR="00C57513">
        <w:rPr>
          <w:rFonts w:ascii="Times New Roman" w:hAnsi="Times New Roman"/>
          <w:b/>
          <w:bCs/>
        </w:rPr>
        <w:t>TU website</w:t>
      </w:r>
    </w:p>
    <w:p w14:paraId="4E85E92A" w14:textId="77777777" w:rsidR="00C1425F" w:rsidRDefault="00712767" w:rsidP="00D41EC9">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There was a contribution received from the Russian Federation, document </w:t>
      </w:r>
      <w:hyperlink r:id="rId24" w:history="1">
        <w:r w:rsidRPr="006F3C75">
          <w:rPr>
            <w:rStyle w:val="Hyperlink"/>
            <w:rFonts w:ascii="Times New Roman" w:hAnsi="Times New Roman"/>
          </w:rPr>
          <w:t>ISCG/24-3/03</w:t>
        </w:r>
      </w:hyperlink>
      <w:r w:rsidR="00C1425F">
        <w:rPr>
          <w:rFonts w:ascii="Times New Roman" w:hAnsi="Times New Roman"/>
        </w:rPr>
        <w:t xml:space="preserve"> proposing the following:</w:t>
      </w:r>
    </w:p>
    <w:p w14:paraId="3C22414D" w14:textId="77777777" w:rsidR="00C1425F" w:rsidRDefault="00C1425F" w:rsidP="00C1425F">
      <w:pPr>
        <w:pStyle w:val="ListParagraph"/>
        <w:numPr>
          <w:ilvl w:val="0"/>
          <w:numId w:val="32"/>
        </w:numPr>
        <w:tabs>
          <w:tab w:val="clear" w:pos="1134"/>
          <w:tab w:val="clear" w:pos="1871"/>
          <w:tab w:val="clear" w:pos="2268"/>
          <w:tab w:val="left" w:pos="794"/>
          <w:tab w:val="left" w:pos="1191"/>
          <w:tab w:val="left" w:pos="1588"/>
          <w:tab w:val="left" w:pos="1985"/>
        </w:tabs>
        <w:jc w:val="both"/>
        <w:rPr>
          <w:rFonts w:ascii="Times New Roman" w:hAnsi="Times New Roman"/>
          <w:lang w:val="en-AU"/>
        </w:rPr>
      </w:pPr>
      <w:r w:rsidRPr="006114FB">
        <w:rPr>
          <w:rFonts w:ascii="Times New Roman" w:hAnsi="Times New Roman"/>
          <w:lang w:val="en-AU"/>
        </w:rPr>
        <w:t xml:space="preserve">To encourage the secretariat to accelerate work on the harmonization of the </w:t>
      </w:r>
      <w:r>
        <w:rPr>
          <w:rFonts w:ascii="Times New Roman" w:hAnsi="Times New Roman"/>
          <w:lang w:val="en-AU"/>
        </w:rPr>
        <w:t>ISCG</w:t>
      </w:r>
      <w:r w:rsidRPr="006114FB">
        <w:rPr>
          <w:rFonts w:ascii="Times New Roman" w:hAnsi="Times New Roman"/>
          <w:lang w:val="en-AU"/>
        </w:rPr>
        <w:t xml:space="preserve"> website</w:t>
      </w:r>
      <w:r>
        <w:rPr>
          <w:rFonts w:ascii="Times New Roman" w:hAnsi="Times New Roman"/>
          <w:lang w:val="en-AU"/>
        </w:rPr>
        <w:t xml:space="preserve"> with SGs websites</w:t>
      </w:r>
      <w:r w:rsidRPr="006114FB">
        <w:rPr>
          <w:rFonts w:ascii="Times New Roman" w:hAnsi="Times New Roman"/>
          <w:lang w:val="en-AU"/>
        </w:rPr>
        <w:t xml:space="preserve"> to ensure clarity, ease of navigation and an image of One ITU, using the six official languages of the Union on an equal footing.</w:t>
      </w:r>
    </w:p>
    <w:p w14:paraId="09300144" w14:textId="77777777" w:rsidR="00C1425F" w:rsidRDefault="00C1425F" w:rsidP="00C1425F">
      <w:pPr>
        <w:pStyle w:val="ListParagraph"/>
        <w:numPr>
          <w:ilvl w:val="0"/>
          <w:numId w:val="32"/>
        </w:numPr>
        <w:tabs>
          <w:tab w:val="clear" w:pos="1134"/>
          <w:tab w:val="clear" w:pos="1871"/>
          <w:tab w:val="clear" w:pos="2268"/>
          <w:tab w:val="left" w:pos="794"/>
          <w:tab w:val="left" w:pos="1191"/>
          <w:tab w:val="left" w:pos="1588"/>
          <w:tab w:val="left" w:pos="1985"/>
        </w:tabs>
        <w:jc w:val="both"/>
        <w:rPr>
          <w:rFonts w:ascii="Times New Roman" w:hAnsi="Times New Roman"/>
          <w:lang w:val="en-AU"/>
        </w:rPr>
      </w:pPr>
      <w:r w:rsidRPr="006114FB">
        <w:rPr>
          <w:rFonts w:ascii="Times New Roman" w:hAnsi="Times New Roman"/>
          <w:lang w:val="en-AU"/>
        </w:rPr>
        <w:t>To put the link to the ISCG website at the</w:t>
      </w:r>
      <w:r w:rsidRPr="003A2AC7">
        <w:rPr>
          <w:rFonts w:ascii="Times New Roman" w:hAnsi="Times New Roman"/>
          <w:lang w:val="en-AU"/>
        </w:rPr>
        <w:t xml:space="preserve"> </w:t>
      </w:r>
      <w:r>
        <w:rPr>
          <w:rFonts w:ascii="Times New Roman" w:hAnsi="Times New Roman"/>
          <w:lang w:val="en-AU"/>
        </w:rPr>
        <w:t>Calendar of Events</w:t>
      </w:r>
      <w:r w:rsidRPr="006114FB">
        <w:rPr>
          <w:rFonts w:ascii="Times New Roman" w:hAnsi="Times New Roman"/>
          <w:lang w:val="en-AU"/>
        </w:rPr>
        <w:t>.</w:t>
      </w:r>
    </w:p>
    <w:p w14:paraId="11AD3C76" w14:textId="6A0014F1" w:rsidR="00C1425F" w:rsidRDefault="00C1425F" w:rsidP="00C1425F">
      <w:pPr>
        <w:pStyle w:val="ListParagraph"/>
        <w:numPr>
          <w:ilvl w:val="0"/>
          <w:numId w:val="32"/>
        </w:numPr>
        <w:tabs>
          <w:tab w:val="clear" w:pos="1134"/>
          <w:tab w:val="clear" w:pos="1871"/>
          <w:tab w:val="clear" w:pos="2268"/>
          <w:tab w:val="left" w:pos="794"/>
          <w:tab w:val="left" w:pos="1191"/>
          <w:tab w:val="left" w:pos="1588"/>
          <w:tab w:val="left" w:pos="1985"/>
        </w:tabs>
        <w:jc w:val="both"/>
        <w:rPr>
          <w:rFonts w:ascii="Times New Roman" w:hAnsi="Times New Roman"/>
          <w:lang w:val="en-AU"/>
        </w:rPr>
      </w:pPr>
      <w:r w:rsidRPr="006114FB">
        <w:rPr>
          <w:rFonts w:ascii="Times New Roman" w:hAnsi="Times New Roman"/>
          <w:lang w:val="en-AU"/>
        </w:rPr>
        <w:t xml:space="preserve">To draw the attention of the Coordination Committee and the ISC-TF </w:t>
      </w:r>
      <w:r w:rsidR="00FB2190">
        <w:rPr>
          <w:rFonts w:ascii="Times New Roman" w:hAnsi="Times New Roman"/>
          <w:lang w:val="en-AU"/>
        </w:rPr>
        <w:t xml:space="preserve">about </w:t>
      </w:r>
      <w:r w:rsidRPr="006114FB">
        <w:rPr>
          <w:rFonts w:ascii="Times New Roman" w:hAnsi="Times New Roman"/>
          <w:lang w:val="en-AU"/>
        </w:rPr>
        <w:t>the ITU searching system</w:t>
      </w:r>
      <w:r>
        <w:rPr>
          <w:rFonts w:ascii="Times New Roman" w:hAnsi="Times New Roman"/>
          <w:lang w:val="en-AU"/>
        </w:rPr>
        <w:t xml:space="preserve"> when </w:t>
      </w:r>
      <w:r w:rsidRPr="006114FB">
        <w:rPr>
          <w:rFonts w:ascii="Times New Roman" w:hAnsi="Times New Roman"/>
          <w:lang w:val="en-AU"/>
        </w:rPr>
        <w:t xml:space="preserve">using </w:t>
      </w:r>
      <w:r>
        <w:rPr>
          <w:rFonts w:ascii="Times New Roman" w:hAnsi="Times New Roman"/>
          <w:lang w:val="en-AU"/>
        </w:rPr>
        <w:t xml:space="preserve">all </w:t>
      </w:r>
      <w:r w:rsidRPr="006114FB">
        <w:rPr>
          <w:rFonts w:ascii="Times New Roman" w:hAnsi="Times New Roman"/>
          <w:lang w:val="en-AU"/>
        </w:rPr>
        <w:t>the official languages of the Union on an equal footing.</w:t>
      </w:r>
    </w:p>
    <w:p w14:paraId="3DF53B88" w14:textId="1156C01C" w:rsidR="00C1425F" w:rsidRPr="006114FB" w:rsidRDefault="00C1425F" w:rsidP="00C1425F">
      <w:pPr>
        <w:pStyle w:val="ListParagraph"/>
        <w:numPr>
          <w:ilvl w:val="0"/>
          <w:numId w:val="32"/>
        </w:numPr>
        <w:tabs>
          <w:tab w:val="clear" w:pos="1134"/>
          <w:tab w:val="clear" w:pos="1871"/>
          <w:tab w:val="clear" w:pos="2268"/>
          <w:tab w:val="left" w:pos="794"/>
          <w:tab w:val="left" w:pos="1191"/>
          <w:tab w:val="left" w:pos="1588"/>
          <w:tab w:val="left" w:pos="1985"/>
        </w:tabs>
        <w:jc w:val="both"/>
        <w:rPr>
          <w:rFonts w:ascii="Times New Roman" w:hAnsi="Times New Roman"/>
          <w:lang w:val="en-AU"/>
        </w:rPr>
      </w:pPr>
      <w:r w:rsidRPr="006114FB">
        <w:rPr>
          <w:rFonts w:ascii="Times New Roman" w:hAnsi="Times New Roman"/>
          <w:lang w:val="en-AU"/>
        </w:rPr>
        <w:t>To request the secretariat to submit information on the harmonization of the websites and on the ITU searching system</w:t>
      </w:r>
      <w:r>
        <w:rPr>
          <w:rFonts w:ascii="Times New Roman" w:hAnsi="Times New Roman"/>
          <w:lang w:val="en-AU"/>
        </w:rPr>
        <w:t xml:space="preserve"> at all </w:t>
      </w:r>
      <w:r w:rsidRPr="006114FB">
        <w:rPr>
          <w:rFonts w:ascii="Times New Roman" w:hAnsi="Times New Roman"/>
          <w:lang w:val="en-AU"/>
        </w:rPr>
        <w:t>the official languages of the Union on an equal footing</w:t>
      </w:r>
      <w:r>
        <w:rPr>
          <w:rFonts w:ascii="Times New Roman" w:hAnsi="Times New Roman"/>
          <w:lang w:val="en-AU"/>
        </w:rPr>
        <w:t xml:space="preserve"> at the next meetings of CWG</w:t>
      </w:r>
      <w:r w:rsidR="00F32189">
        <w:rPr>
          <w:rFonts w:ascii="Times New Roman" w:hAnsi="Times New Roman"/>
          <w:lang w:val="en-AU"/>
        </w:rPr>
        <w:t>-</w:t>
      </w:r>
      <w:r>
        <w:rPr>
          <w:rFonts w:ascii="Times New Roman" w:hAnsi="Times New Roman"/>
          <w:lang w:val="en-AU"/>
        </w:rPr>
        <w:t>Lang and ISCG</w:t>
      </w:r>
      <w:r w:rsidRPr="006114FB">
        <w:rPr>
          <w:rFonts w:ascii="Times New Roman" w:hAnsi="Times New Roman"/>
          <w:lang w:val="en-AU"/>
        </w:rPr>
        <w:t>.</w:t>
      </w:r>
    </w:p>
    <w:p w14:paraId="31BD2A14" w14:textId="3AC70887" w:rsidR="0015641B" w:rsidRDefault="00D05626" w:rsidP="00D41EC9">
      <w:pPr>
        <w:tabs>
          <w:tab w:val="clear" w:pos="1134"/>
          <w:tab w:val="clear" w:pos="1871"/>
          <w:tab w:val="clear" w:pos="2268"/>
          <w:tab w:val="left" w:pos="794"/>
          <w:tab w:val="left" w:pos="1191"/>
          <w:tab w:val="left" w:pos="1588"/>
          <w:tab w:val="left" w:pos="1985"/>
        </w:tabs>
        <w:jc w:val="both"/>
        <w:rPr>
          <w:rFonts w:ascii="Times New Roman" w:hAnsi="Times New Roman"/>
          <w:lang w:val="en-AU"/>
        </w:rPr>
      </w:pPr>
      <w:r>
        <w:rPr>
          <w:rFonts w:ascii="Times New Roman" w:hAnsi="Times New Roman"/>
          <w:lang w:val="en-AU"/>
        </w:rPr>
        <w:t xml:space="preserve">The Chair welcomed the </w:t>
      </w:r>
      <w:r w:rsidR="00031AE2">
        <w:rPr>
          <w:rFonts w:ascii="Times New Roman" w:hAnsi="Times New Roman"/>
          <w:lang w:val="en-AU"/>
        </w:rPr>
        <w:t xml:space="preserve">contribution </w:t>
      </w:r>
      <w:r>
        <w:rPr>
          <w:rFonts w:ascii="Times New Roman" w:hAnsi="Times New Roman"/>
          <w:lang w:val="en-AU"/>
        </w:rPr>
        <w:t>a</w:t>
      </w:r>
      <w:r w:rsidR="00504BF9">
        <w:rPr>
          <w:rFonts w:ascii="Times New Roman" w:hAnsi="Times New Roman"/>
          <w:lang w:val="en-AU"/>
        </w:rPr>
        <w:t>nd proposed to include it in the report as endorsed by the ISCG.</w:t>
      </w:r>
    </w:p>
    <w:p w14:paraId="008DDDE8" w14:textId="77777777" w:rsidR="00E73E35" w:rsidRDefault="00891202" w:rsidP="00D41EC9">
      <w:pPr>
        <w:tabs>
          <w:tab w:val="clear" w:pos="1134"/>
          <w:tab w:val="clear" w:pos="1871"/>
          <w:tab w:val="clear" w:pos="2268"/>
          <w:tab w:val="left" w:pos="794"/>
          <w:tab w:val="left" w:pos="1191"/>
          <w:tab w:val="left" w:pos="1588"/>
          <w:tab w:val="left" w:pos="1985"/>
        </w:tabs>
        <w:jc w:val="both"/>
        <w:rPr>
          <w:rFonts w:ascii="Times New Roman" w:hAnsi="Times New Roman"/>
          <w:lang w:val="en-AU"/>
        </w:rPr>
      </w:pPr>
      <w:r>
        <w:rPr>
          <w:rFonts w:ascii="Times New Roman" w:hAnsi="Times New Roman"/>
          <w:lang w:val="en-AU"/>
        </w:rPr>
        <w:t>The secretariat added that the budget to improve ITU’s website has recently been approved by Council 2024 so work will start soon.</w:t>
      </w:r>
    </w:p>
    <w:p w14:paraId="58FC66C4" w14:textId="448026EE" w:rsidR="00EE7B6E" w:rsidRPr="00B1753E" w:rsidRDefault="003F502F" w:rsidP="00B1753E">
      <w:pPr>
        <w:pStyle w:val="ListParagraph"/>
        <w:numPr>
          <w:ilvl w:val="2"/>
          <w:numId w:val="37"/>
        </w:numPr>
        <w:tabs>
          <w:tab w:val="clear" w:pos="1134"/>
          <w:tab w:val="clear" w:pos="1871"/>
          <w:tab w:val="clear" w:pos="2268"/>
          <w:tab w:val="left" w:pos="794"/>
          <w:tab w:val="left" w:pos="1191"/>
          <w:tab w:val="left" w:pos="1588"/>
          <w:tab w:val="left" w:pos="1985"/>
        </w:tabs>
        <w:jc w:val="both"/>
        <w:rPr>
          <w:rFonts w:ascii="Times New Roman" w:hAnsi="Times New Roman"/>
          <w:b/>
          <w:bCs/>
        </w:rPr>
      </w:pPr>
      <w:r w:rsidRPr="00B1753E">
        <w:rPr>
          <w:rFonts w:ascii="Times New Roman" w:hAnsi="Times New Roman"/>
          <w:b/>
          <w:bCs/>
        </w:rPr>
        <w:t>Sustainable Digital Transformation</w:t>
      </w:r>
    </w:p>
    <w:p w14:paraId="45C69229" w14:textId="215DC339" w:rsidR="00EE7B6E" w:rsidRDefault="001D5D3A" w:rsidP="00EE7B6E">
      <w:pPr>
        <w:tabs>
          <w:tab w:val="clear" w:pos="1134"/>
          <w:tab w:val="clear" w:pos="1871"/>
          <w:tab w:val="clear" w:pos="2268"/>
          <w:tab w:val="left" w:pos="794"/>
          <w:tab w:val="left" w:pos="1191"/>
          <w:tab w:val="left" w:pos="1588"/>
          <w:tab w:val="left" w:pos="1985"/>
        </w:tabs>
        <w:jc w:val="both"/>
        <w:rPr>
          <w:rFonts w:ascii="Times New Roman" w:hAnsi="Times New Roman"/>
        </w:rPr>
      </w:pPr>
      <w:r w:rsidRPr="00EE7B6E">
        <w:rPr>
          <w:rFonts w:ascii="Times New Roman" w:hAnsi="Times New Roman"/>
        </w:rPr>
        <w:t xml:space="preserve">Regarding Sustainable Digital Transformation, </w:t>
      </w:r>
      <w:r w:rsidR="00856C83" w:rsidRPr="00EE7B6E">
        <w:rPr>
          <w:rFonts w:ascii="Times New Roman" w:hAnsi="Times New Roman"/>
        </w:rPr>
        <w:t>the Coordinator n</w:t>
      </w:r>
      <w:r w:rsidRPr="00EE7B6E">
        <w:rPr>
          <w:rFonts w:ascii="Times New Roman" w:hAnsi="Times New Roman"/>
        </w:rPr>
        <w:t xml:space="preserve">oted the new Resolution </w:t>
      </w:r>
      <w:r w:rsidR="00856C83" w:rsidRPr="00EE7B6E">
        <w:rPr>
          <w:rFonts w:ascii="Times New Roman" w:hAnsi="Times New Roman"/>
        </w:rPr>
        <w:t xml:space="preserve">approved by </w:t>
      </w:r>
      <w:r w:rsidRPr="00EE7B6E">
        <w:rPr>
          <w:rFonts w:ascii="Times New Roman" w:hAnsi="Times New Roman"/>
        </w:rPr>
        <w:t>WTSA</w:t>
      </w:r>
      <w:r w:rsidR="00856C83" w:rsidRPr="00EE7B6E">
        <w:rPr>
          <w:rFonts w:ascii="Times New Roman" w:hAnsi="Times New Roman"/>
        </w:rPr>
        <w:t>-</w:t>
      </w:r>
      <w:r w:rsidR="000142E6">
        <w:rPr>
          <w:rFonts w:ascii="Times New Roman" w:hAnsi="Times New Roman"/>
        </w:rPr>
        <w:t>24</w:t>
      </w:r>
      <w:r w:rsidRPr="00EE7B6E">
        <w:rPr>
          <w:rFonts w:ascii="Times New Roman" w:hAnsi="Times New Roman"/>
        </w:rPr>
        <w:t xml:space="preserve">. </w:t>
      </w:r>
      <w:r w:rsidR="00856C83" w:rsidRPr="00EE7B6E">
        <w:rPr>
          <w:rFonts w:ascii="Times New Roman" w:hAnsi="Times New Roman"/>
        </w:rPr>
        <w:t xml:space="preserve">And commented on the ITU </w:t>
      </w:r>
      <w:r w:rsidRPr="00EE7B6E">
        <w:rPr>
          <w:rFonts w:ascii="Times New Roman" w:hAnsi="Times New Roman"/>
        </w:rPr>
        <w:t xml:space="preserve">newsletter </w:t>
      </w:r>
      <w:r w:rsidR="00EE7B6E">
        <w:rPr>
          <w:rFonts w:ascii="Times New Roman" w:hAnsi="Times New Roman"/>
        </w:rPr>
        <w:t xml:space="preserve">on </w:t>
      </w:r>
      <w:r w:rsidRPr="00EE7B6E">
        <w:rPr>
          <w:rFonts w:ascii="Times New Roman" w:hAnsi="Times New Roman"/>
        </w:rPr>
        <w:t xml:space="preserve">Digital Transformation, </w:t>
      </w:r>
      <w:r w:rsidR="00D124FC" w:rsidRPr="00EE7B6E">
        <w:rPr>
          <w:rFonts w:ascii="Times New Roman" w:hAnsi="Times New Roman"/>
        </w:rPr>
        <w:t xml:space="preserve">raising the concern that </w:t>
      </w:r>
      <w:r w:rsidRPr="00EE7B6E">
        <w:rPr>
          <w:rFonts w:ascii="Times New Roman" w:hAnsi="Times New Roman"/>
        </w:rPr>
        <w:t xml:space="preserve">it currently only includes information from </w:t>
      </w:r>
      <w:r w:rsidR="00D124FC" w:rsidRPr="00EE7B6E">
        <w:rPr>
          <w:rFonts w:ascii="Times New Roman" w:hAnsi="Times New Roman"/>
        </w:rPr>
        <w:t>ITU-T</w:t>
      </w:r>
      <w:r w:rsidRPr="00EE7B6E">
        <w:rPr>
          <w:rFonts w:ascii="Times New Roman" w:hAnsi="Times New Roman"/>
        </w:rPr>
        <w:t>.</w:t>
      </w:r>
    </w:p>
    <w:p w14:paraId="027114E0" w14:textId="77777777" w:rsidR="00A056F0" w:rsidRDefault="000209C3" w:rsidP="00A056F0">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Coordinator proposed that the newsletter </w:t>
      </w:r>
      <w:r w:rsidR="00921438">
        <w:rPr>
          <w:rFonts w:ascii="Times New Roman" w:hAnsi="Times New Roman"/>
        </w:rPr>
        <w:t xml:space="preserve">should </w:t>
      </w:r>
      <w:r w:rsidR="00A056F0">
        <w:rPr>
          <w:rFonts w:ascii="Times New Roman" w:hAnsi="Times New Roman"/>
        </w:rPr>
        <w:t>cover the work ITU-wide</w:t>
      </w:r>
      <w:r w:rsidR="001D5D3A" w:rsidRPr="001D5D3A">
        <w:rPr>
          <w:rFonts w:ascii="Times New Roman" w:hAnsi="Times New Roman"/>
        </w:rPr>
        <w:t>, as Sustainable Digital Transformation is a</w:t>
      </w:r>
      <w:r w:rsidR="00921438">
        <w:rPr>
          <w:rFonts w:ascii="Times New Roman" w:hAnsi="Times New Roman"/>
        </w:rPr>
        <w:t>lso a</w:t>
      </w:r>
      <w:r w:rsidR="001D5D3A" w:rsidRPr="001D5D3A">
        <w:rPr>
          <w:rFonts w:ascii="Times New Roman" w:hAnsi="Times New Roman"/>
        </w:rPr>
        <w:t xml:space="preserve"> priority for the D</w:t>
      </w:r>
      <w:r w:rsidR="00921438">
        <w:rPr>
          <w:rFonts w:ascii="Times New Roman" w:hAnsi="Times New Roman"/>
        </w:rPr>
        <w:t>evelopment</w:t>
      </w:r>
      <w:r w:rsidR="001D5D3A" w:rsidRPr="001D5D3A">
        <w:rPr>
          <w:rFonts w:ascii="Times New Roman" w:hAnsi="Times New Roman"/>
        </w:rPr>
        <w:t xml:space="preserve"> </w:t>
      </w:r>
      <w:r w:rsidR="00921438">
        <w:rPr>
          <w:rFonts w:ascii="Times New Roman" w:hAnsi="Times New Roman"/>
        </w:rPr>
        <w:t>S</w:t>
      </w:r>
      <w:r w:rsidR="001D5D3A" w:rsidRPr="001D5D3A">
        <w:rPr>
          <w:rFonts w:ascii="Times New Roman" w:hAnsi="Times New Roman"/>
        </w:rPr>
        <w:t>ector, both in current and proposed ITU-D priorities.</w:t>
      </w:r>
    </w:p>
    <w:p w14:paraId="138708E6" w14:textId="182D5BD0" w:rsidR="0075385A" w:rsidRDefault="00F71A2C" w:rsidP="0075385A">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The secretariat took note and co</w:t>
      </w:r>
      <w:r w:rsidR="00A711FC">
        <w:rPr>
          <w:rFonts w:ascii="Times New Roman" w:hAnsi="Times New Roman"/>
        </w:rPr>
        <w:t xml:space="preserve">mmented that before publishing, </w:t>
      </w:r>
      <w:r w:rsidR="0075385A">
        <w:rPr>
          <w:rFonts w:ascii="Times New Roman" w:hAnsi="Times New Roman"/>
        </w:rPr>
        <w:t>a</w:t>
      </w:r>
      <w:r w:rsidR="00A711FC">
        <w:rPr>
          <w:rFonts w:ascii="Times New Roman" w:hAnsi="Times New Roman"/>
        </w:rPr>
        <w:t xml:space="preserve"> </w:t>
      </w:r>
      <w:r w:rsidR="00D137A6">
        <w:rPr>
          <w:rFonts w:ascii="Times New Roman" w:hAnsi="Times New Roman"/>
        </w:rPr>
        <w:t xml:space="preserve">draft </w:t>
      </w:r>
      <w:r w:rsidR="0075385A">
        <w:rPr>
          <w:rFonts w:ascii="Times New Roman" w:hAnsi="Times New Roman"/>
        </w:rPr>
        <w:t xml:space="preserve">of the </w:t>
      </w:r>
      <w:r w:rsidR="00D137A6">
        <w:rPr>
          <w:rFonts w:ascii="Times New Roman" w:hAnsi="Times New Roman"/>
        </w:rPr>
        <w:t>“</w:t>
      </w:r>
      <w:r w:rsidR="00D137A6" w:rsidRPr="00D137A6">
        <w:rPr>
          <w:rFonts w:ascii="Times New Roman" w:hAnsi="Times New Roman"/>
        </w:rPr>
        <w:t>ITU Digital Transformation and Cities Digest</w:t>
      </w:r>
      <w:r w:rsidR="00D137A6">
        <w:rPr>
          <w:rFonts w:ascii="Times New Roman" w:hAnsi="Times New Roman"/>
        </w:rPr>
        <w:t xml:space="preserve">” is circulated among all </w:t>
      </w:r>
      <w:r w:rsidR="00DE178D">
        <w:rPr>
          <w:rFonts w:ascii="Times New Roman" w:hAnsi="Times New Roman"/>
        </w:rPr>
        <w:t>Sectors’ Focal Points to gather their inputs. All the same, the concern raised by TDAG representatives will be presented at the next ISC-TF Meeting scheduled for 2 December 2024.</w:t>
      </w:r>
    </w:p>
    <w:p w14:paraId="78E45B35" w14:textId="77777777" w:rsidR="00C34108" w:rsidRDefault="00C748B4" w:rsidP="00D41EC9">
      <w:pPr>
        <w:tabs>
          <w:tab w:val="clear" w:pos="1134"/>
          <w:tab w:val="clear" w:pos="1871"/>
          <w:tab w:val="clear" w:pos="2268"/>
          <w:tab w:val="left" w:pos="794"/>
          <w:tab w:val="left" w:pos="1191"/>
          <w:tab w:val="left" w:pos="1588"/>
          <w:tab w:val="left" w:pos="1985"/>
        </w:tabs>
        <w:jc w:val="both"/>
        <w:rPr>
          <w:rFonts w:ascii="Times New Roman" w:hAnsi="Times New Roman"/>
        </w:rPr>
      </w:pPr>
      <w:r w:rsidRPr="000818B2">
        <w:rPr>
          <w:rFonts w:ascii="Times New Roman" w:hAnsi="Times New Roman"/>
        </w:rPr>
        <w:t>It was also informed that the Rapporteur Group on Digital Transformation under TSAG</w:t>
      </w:r>
      <w:r w:rsidR="0011147E" w:rsidRPr="000818B2">
        <w:rPr>
          <w:rFonts w:ascii="Times New Roman" w:hAnsi="Times New Roman"/>
        </w:rPr>
        <w:t>, will be</w:t>
      </w:r>
      <w:r w:rsidRPr="000818B2">
        <w:rPr>
          <w:rFonts w:ascii="Times New Roman" w:hAnsi="Times New Roman"/>
        </w:rPr>
        <w:t xml:space="preserve"> meeting </w:t>
      </w:r>
      <w:r w:rsidR="000818B2" w:rsidRPr="000818B2">
        <w:rPr>
          <w:rFonts w:ascii="Times New Roman" w:hAnsi="Times New Roman"/>
        </w:rPr>
        <w:t xml:space="preserve">on 10 December 2024, </w:t>
      </w:r>
      <w:r w:rsidRPr="000818B2">
        <w:rPr>
          <w:rFonts w:ascii="Times New Roman" w:hAnsi="Times New Roman"/>
        </w:rPr>
        <w:t xml:space="preserve">under the leadership of </w:t>
      </w:r>
      <w:r w:rsidR="000818B2" w:rsidRPr="000818B2">
        <w:rPr>
          <w:rFonts w:ascii="Times New Roman" w:hAnsi="Times New Roman"/>
        </w:rPr>
        <w:t xml:space="preserve">Egypt and </w:t>
      </w:r>
      <w:r w:rsidRPr="000818B2">
        <w:rPr>
          <w:rFonts w:ascii="Times New Roman" w:hAnsi="Times New Roman"/>
        </w:rPr>
        <w:t>South Africa</w:t>
      </w:r>
      <w:r w:rsidR="000818B2" w:rsidRPr="000818B2">
        <w:rPr>
          <w:rFonts w:ascii="Times New Roman" w:hAnsi="Times New Roman"/>
        </w:rPr>
        <w:t>.</w:t>
      </w:r>
    </w:p>
    <w:p w14:paraId="122B2769" w14:textId="3965FE6E" w:rsidR="0088736D" w:rsidRPr="000546B8" w:rsidRDefault="00B9282E" w:rsidP="000546B8">
      <w:pPr>
        <w:pStyle w:val="ListParagraph"/>
        <w:numPr>
          <w:ilvl w:val="2"/>
          <w:numId w:val="37"/>
        </w:numPr>
        <w:tabs>
          <w:tab w:val="clear" w:pos="1134"/>
          <w:tab w:val="clear" w:pos="1871"/>
          <w:tab w:val="clear" w:pos="2268"/>
          <w:tab w:val="left" w:pos="794"/>
          <w:tab w:val="left" w:pos="1191"/>
          <w:tab w:val="left" w:pos="1588"/>
          <w:tab w:val="left" w:pos="1985"/>
        </w:tabs>
        <w:jc w:val="both"/>
        <w:rPr>
          <w:rFonts w:ascii="Times New Roman" w:hAnsi="Times New Roman"/>
        </w:rPr>
      </w:pPr>
      <w:r w:rsidRPr="000546B8">
        <w:rPr>
          <w:rFonts w:ascii="Times New Roman" w:hAnsi="Times New Roman"/>
          <w:b/>
          <w:bCs/>
        </w:rPr>
        <w:t>Possible Future Themes</w:t>
      </w:r>
    </w:p>
    <w:p w14:paraId="7B02C58F" w14:textId="4BE38543" w:rsidR="002A6D87" w:rsidRPr="002A6D87" w:rsidRDefault="002A6D87" w:rsidP="002A6D87">
      <w:pPr>
        <w:tabs>
          <w:tab w:val="clear" w:pos="1134"/>
          <w:tab w:val="clear" w:pos="1871"/>
          <w:tab w:val="clear" w:pos="2268"/>
          <w:tab w:val="left" w:pos="794"/>
          <w:tab w:val="left" w:pos="1191"/>
          <w:tab w:val="left" w:pos="1588"/>
          <w:tab w:val="left" w:pos="1985"/>
        </w:tabs>
        <w:jc w:val="both"/>
        <w:rPr>
          <w:rFonts w:ascii="Times New Roman" w:hAnsi="Times New Roman"/>
          <w:b/>
          <w:bCs/>
        </w:rPr>
      </w:pPr>
      <w:bookmarkStart w:id="5" w:name="_Toc22116965"/>
      <w:r>
        <w:rPr>
          <w:rFonts w:ascii="Times New Roman" w:hAnsi="Times New Roman"/>
        </w:rPr>
        <w:t>T</w:t>
      </w:r>
      <w:r w:rsidR="00253288" w:rsidRPr="002A6D87">
        <w:rPr>
          <w:rFonts w:ascii="Times New Roman" w:hAnsi="Times New Roman"/>
        </w:rPr>
        <w:t xml:space="preserve">he ISCG Chair proposed </w:t>
      </w:r>
      <w:r>
        <w:rPr>
          <w:rFonts w:ascii="Times New Roman" w:hAnsi="Times New Roman"/>
        </w:rPr>
        <w:t>‘</w:t>
      </w:r>
      <w:r w:rsidR="00C36ABA">
        <w:rPr>
          <w:rFonts w:ascii="Times New Roman" w:hAnsi="Times New Roman"/>
        </w:rPr>
        <w:t>Industry</w:t>
      </w:r>
      <w:r>
        <w:rPr>
          <w:rFonts w:ascii="Times New Roman" w:hAnsi="Times New Roman"/>
        </w:rPr>
        <w:t xml:space="preserve"> Engagement’ as a possible new</w:t>
      </w:r>
      <w:r w:rsidR="00253288" w:rsidRPr="002A6D87">
        <w:rPr>
          <w:rFonts w:ascii="Times New Roman" w:hAnsi="Times New Roman"/>
        </w:rPr>
        <w:t xml:space="preserve"> theme to be considered by the group </w:t>
      </w:r>
      <w:r>
        <w:rPr>
          <w:rFonts w:ascii="Times New Roman" w:hAnsi="Times New Roman"/>
        </w:rPr>
        <w:t>and</w:t>
      </w:r>
      <w:r w:rsidR="00253288" w:rsidRPr="002A6D87">
        <w:rPr>
          <w:rFonts w:ascii="Times New Roman" w:hAnsi="Times New Roman"/>
        </w:rPr>
        <w:t xml:space="preserve"> invited the Sector’s advisory groups to nominate a coordinator for the next meeting. </w:t>
      </w:r>
    </w:p>
    <w:p w14:paraId="4D2ABC6D" w14:textId="6C021097" w:rsidR="00B410B4" w:rsidRPr="00543D79" w:rsidRDefault="00B410B4" w:rsidP="00543D79">
      <w:pPr>
        <w:pStyle w:val="ListParagraph"/>
        <w:numPr>
          <w:ilvl w:val="0"/>
          <w:numId w:val="23"/>
        </w:numPr>
        <w:tabs>
          <w:tab w:val="clear" w:pos="1134"/>
          <w:tab w:val="clear" w:pos="1871"/>
          <w:tab w:val="clear" w:pos="2268"/>
          <w:tab w:val="left" w:pos="794"/>
          <w:tab w:val="left" w:pos="1191"/>
          <w:tab w:val="left" w:pos="1588"/>
          <w:tab w:val="left" w:pos="1985"/>
        </w:tabs>
        <w:jc w:val="both"/>
        <w:rPr>
          <w:rFonts w:ascii="Times New Roman" w:hAnsi="Times New Roman"/>
          <w:b/>
          <w:bCs/>
        </w:rPr>
      </w:pPr>
      <w:r w:rsidRPr="00543D79">
        <w:rPr>
          <w:rFonts w:ascii="Times New Roman" w:hAnsi="Times New Roman"/>
          <w:b/>
          <w:bCs/>
        </w:rPr>
        <w:t>Mapping Tables</w:t>
      </w:r>
    </w:p>
    <w:p w14:paraId="1BFA2B25" w14:textId="16A384CA" w:rsidR="003354E9" w:rsidRDefault="003354E9" w:rsidP="005321C7">
      <w:pPr>
        <w:tabs>
          <w:tab w:val="clear" w:pos="1134"/>
          <w:tab w:val="clear" w:pos="1871"/>
          <w:tab w:val="clear" w:pos="2268"/>
          <w:tab w:val="left" w:pos="794"/>
          <w:tab w:val="left" w:pos="1191"/>
          <w:tab w:val="left" w:pos="1588"/>
          <w:tab w:val="left" w:pos="1985"/>
        </w:tabs>
        <w:jc w:val="both"/>
        <w:rPr>
          <w:rFonts w:ascii="Times New Roman" w:hAnsi="Times New Roman"/>
        </w:rPr>
      </w:pPr>
      <w:r w:rsidRPr="003354E9">
        <w:rPr>
          <w:rFonts w:ascii="Times New Roman" w:hAnsi="Times New Roman"/>
        </w:rPr>
        <w:t xml:space="preserve">The ITU secretariat informed that </w:t>
      </w:r>
      <w:r>
        <w:rPr>
          <w:rFonts w:ascii="Times New Roman" w:hAnsi="Times New Roman"/>
        </w:rPr>
        <w:t xml:space="preserve">all mapping tables </w:t>
      </w:r>
      <w:r w:rsidRPr="003354E9">
        <w:rPr>
          <w:rFonts w:ascii="Times New Roman" w:hAnsi="Times New Roman"/>
        </w:rPr>
        <w:t xml:space="preserve">are </w:t>
      </w:r>
      <w:r>
        <w:rPr>
          <w:rFonts w:ascii="Times New Roman" w:hAnsi="Times New Roman"/>
        </w:rPr>
        <w:t>available</w:t>
      </w:r>
      <w:r w:rsidRPr="003354E9">
        <w:rPr>
          <w:rFonts w:ascii="Times New Roman" w:hAnsi="Times New Roman"/>
        </w:rPr>
        <w:t xml:space="preserve"> on the </w:t>
      </w:r>
      <w:hyperlink r:id="rId25" w:anchor="gsc.tab=0" w:history="1">
        <w:r w:rsidRPr="00143D3B">
          <w:rPr>
            <w:rStyle w:val="Hyperlink"/>
            <w:rFonts w:ascii="Times New Roman" w:hAnsi="Times New Roman"/>
          </w:rPr>
          <w:t>ISCG website</w:t>
        </w:r>
      </w:hyperlink>
      <w:r w:rsidRPr="003354E9">
        <w:rPr>
          <w:rFonts w:ascii="Times New Roman" w:hAnsi="Times New Roman"/>
        </w:rPr>
        <w:t>.</w:t>
      </w:r>
    </w:p>
    <w:p w14:paraId="58EB9D80" w14:textId="1DF2B312" w:rsidR="000546B8" w:rsidRDefault="006D2765" w:rsidP="000546B8">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Following the outcomes of </w:t>
      </w:r>
      <w:r w:rsidR="008F73FB" w:rsidRPr="000546B8">
        <w:rPr>
          <w:rFonts w:ascii="Times New Roman" w:hAnsi="Times New Roman"/>
        </w:rPr>
        <w:t>WTSA-24</w:t>
      </w:r>
      <w:r>
        <w:rPr>
          <w:rFonts w:ascii="Times New Roman" w:hAnsi="Times New Roman"/>
        </w:rPr>
        <w:t xml:space="preserve"> these mapping tables will be circulated to the </w:t>
      </w:r>
      <w:r w:rsidR="008306BD">
        <w:rPr>
          <w:rFonts w:ascii="Times New Roman" w:hAnsi="Times New Roman"/>
        </w:rPr>
        <w:t>Bureaux for updates</w:t>
      </w:r>
      <w:r w:rsidR="008F73FB" w:rsidRPr="000546B8">
        <w:rPr>
          <w:rFonts w:ascii="Times New Roman" w:hAnsi="Times New Roman"/>
        </w:rPr>
        <w:t>.</w:t>
      </w:r>
    </w:p>
    <w:p w14:paraId="3DCB75D7" w14:textId="657AD1AC" w:rsidR="00C962EF" w:rsidRPr="000546B8" w:rsidRDefault="00C962EF" w:rsidP="000546B8">
      <w:pPr>
        <w:pStyle w:val="ListParagraph"/>
        <w:numPr>
          <w:ilvl w:val="0"/>
          <w:numId w:val="23"/>
        </w:numPr>
        <w:tabs>
          <w:tab w:val="clear" w:pos="1134"/>
          <w:tab w:val="clear" w:pos="1871"/>
          <w:tab w:val="clear" w:pos="2268"/>
          <w:tab w:val="left" w:pos="794"/>
          <w:tab w:val="left" w:pos="1191"/>
          <w:tab w:val="left" w:pos="1588"/>
          <w:tab w:val="left" w:pos="1985"/>
        </w:tabs>
        <w:jc w:val="both"/>
        <w:rPr>
          <w:rFonts w:ascii="Times New Roman" w:hAnsi="Times New Roman"/>
          <w:b/>
          <w:bCs/>
        </w:rPr>
      </w:pPr>
      <w:r w:rsidRPr="000546B8">
        <w:rPr>
          <w:rFonts w:ascii="Times New Roman" w:hAnsi="Times New Roman"/>
          <w:b/>
          <w:bCs/>
        </w:rPr>
        <w:t xml:space="preserve">Future </w:t>
      </w:r>
      <w:r w:rsidR="00506550" w:rsidRPr="000546B8">
        <w:rPr>
          <w:rFonts w:ascii="Times New Roman" w:hAnsi="Times New Roman"/>
          <w:b/>
          <w:bCs/>
        </w:rPr>
        <w:t>activities</w:t>
      </w:r>
    </w:p>
    <w:p w14:paraId="6841F015" w14:textId="66B53F59" w:rsidR="004B6D1C" w:rsidRDefault="00A44713" w:rsidP="001334C0">
      <w:pPr>
        <w:tabs>
          <w:tab w:val="clear" w:pos="1134"/>
          <w:tab w:val="clear" w:pos="1871"/>
          <w:tab w:val="clear" w:pos="2268"/>
          <w:tab w:val="left" w:pos="794"/>
          <w:tab w:val="left" w:pos="1191"/>
          <w:tab w:val="left" w:pos="1588"/>
          <w:tab w:val="left" w:pos="1985"/>
        </w:tabs>
        <w:jc w:val="both"/>
        <w:rPr>
          <w:rFonts w:ascii="Times New Roman" w:hAnsi="Times New Roman"/>
        </w:rPr>
      </w:pPr>
      <w:r>
        <w:rPr>
          <w:rFonts w:ascii="Times New Roman" w:hAnsi="Times New Roman"/>
        </w:rPr>
        <w:t xml:space="preserve">The ISCG will present a report to the </w:t>
      </w:r>
      <w:r w:rsidR="002141AA">
        <w:rPr>
          <w:rFonts w:ascii="Times New Roman" w:hAnsi="Times New Roman"/>
        </w:rPr>
        <w:t>Sector’s advisory groups</w:t>
      </w:r>
      <w:r w:rsidR="00B34C3F">
        <w:rPr>
          <w:rFonts w:ascii="Times New Roman" w:hAnsi="Times New Roman"/>
        </w:rPr>
        <w:t>.</w:t>
      </w:r>
    </w:p>
    <w:p w14:paraId="1F52700D" w14:textId="3E881D1D" w:rsidR="001517C1" w:rsidRDefault="004F434A" w:rsidP="00B21A44">
      <w:pPr>
        <w:tabs>
          <w:tab w:val="clear" w:pos="1134"/>
          <w:tab w:val="clear" w:pos="1871"/>
          <w:tab w:val="clear" w:pos="2268"/>
          <w:tab w:val="left" w:pos="794"/>
          <w:tab w:val="left" w:pos="1191"/>
          <w:tab w:val="left" w:pos="1588"/>
          <w:tab w:val="left" w:pos="1985"/>
        </w:tabs>
        <w:jc w:val="both"/>
        <w:rPr>
          <w:rFonts w:ascii="Times New Roman" w:hAnsi="Times New Roman"/>
        </w:rPr>
      </w:pPr>
      <w:r w:rsidRPr="004F434A">
        <w:rPr>
          <w:rFonts w:ascii="Times New Roman" w:hAnsi="Times New Roman"/>
        </w:rPr>
        <w:t>The ISCG decided t</w:t>
      </w:r>
      <w:r w:rsidR="00811D4B">
        <w:rPr>
          <w:rFonts w:ascii="Times New Roman" w:hAnsi="Times New Roman"/>
        </w:rPr>
        <w:t xml:space="preserve">o convene </w:t>
      </w:r>
      <w:r w:rsidR="00CA1A84">
        <w:rPr>
          <w:rFonts w:ascii="Times New Roman" w:hAnsi="Times New Roman"/>
        </w:rPr>
        <w:t>the next</w:t>
      </w:r>
      <w:r w:rsidRPr="004F434A">
        <w:rPr>
          <w:rFonts w:ascii="Times New Roman" w:hAnsi="Times New Roman"/>
        </w:rPr>
        <w:t xml:space="preserve"> meeting</w:t>
      </w:r>
      <w:r w:rsidR="00BC5819">
        <w:rPr>
          <w:rFonts w:ascii="Times New Roman" w:hAnsi="Times New Roman"/>
        </w:rPr>
        <w:t xml:space="preserve"> </w:t>
      </w:r>
      <w:r w:rsidR="006A7289">
        <w:rPr>
          <w:rFonts w:ascii="Times New Roman" w:hAnsi="Times New Roman"/>
        </w:rPr>
        <w:t>during the CWG’s cluster in February 2025</w:t>
      </w:r>
      <w:r w:rsidR="008306BD">
        <w:rPr>
          <w:rFonts w:ascii="Times New Roman" w:hAnsi="Times New Roman"/>
        </w:rPr>
        <w:t>, if possible, following the CWG-LANG Meeting</w:t>
      </w:r>
      <w:r w:rsidR="00CA1A84">
        <w:rPr>
          <w:rFonts w:ascii="Times New Roman" w:hAnsi="Times New Roman"/>
        </w:rPr>
        <w:t xml:space="preserve">. </w:t>
      </w:r>
      <w:r w:rsidR="001517C1">
        <w:rPr>
          <w:rFonts w:ascii="Times New Roman" w:hAnsi="Times New Roman"/>
        </w:rPr>
        <w:t xml:space="preserve">Date to be </w:t>
      </w:r>
      <w:r w:rsidR="0074136A">
        <w:rPr>
          <w:rFonts w:ascii="Times New Roman" w:hAnsi="Times New Roman"/>
        </w:rPr>
        <w:t>confirmed</w:t>
      </w:r>
      <w:r w:rsidR="001517C1">
        <w:rPr>
          <w:rFonts w:ascii="Times New Roman" w:hAnsi="Times New Roman"/>
        </w:rPr>
        <w:t xml:space="preserve"> after consultations with the </w:t>
      </w:r>
      <w:r w:rsidR="00DF2AC9">
        <w:rPr>
          <w:rFonts w:ascii="Times New Roman" w:hAnsi="Times New Roman"/>
        </w:rPr>
        <w:t xml:space="preserve">ISCG </w:t>
      </w:r>
      <w:r w:rsidR="001517C1">
        <w:rPr>
          <w:rFonts w:ascii="Times New Roman" w:hAnsi="Times New Roman"/>
        </w:rPr>
        <w:t>Management Team</w:t>
      </w:r>
      <w:r w:rsidRPr="004F434A">
        <w:rPr>
          <w:rFonts w:ascii="Times New Roman" w:hAnsi="Times New Roman"/>
        </w:rPr>
        <w:t>.</w:t>
      </w:r>
    </w:p>
    <w:p w14:paraId="66E40AB0" w14:textId="31B521CF" w:rsidR="005227B3" w:rsidRPr="008306BD" w:rsidRDefault="005227B3" w:rsidP="008306BD">
      <w:pPr>
        <w:pStyle w:val="ListParagraph"/>
        <w:numPr>
          <w:ilvl w:val="0"/>
          <w:numId w:val="23"/>
        </w:numPr>
        <w:tabs>
          <w:tab w:val="clear" w:pos="1134"/>
          <w:tab w:val="clear" w:pos="1871"/>
          <w:tab w:val="clear" w:pos="2268"/>
          <w:tab w:val="left" w:pos="794"/>
          <w:tab w:val="left" w:pos="1191"/>
          <w:tab w:val="left" w:pos="1588"/>
          <w:tab w:val="left" w:pos="1985"/>
        </w:tabs>
        <w:jc w:val="both"/>
        <w:rPr>
          <w:rFonts w:ascii="Times New Roman" w:hAnsi="Times New Roman"/>
          <w:b/>
          <w:bCs/>
        </w:rPr>
      </w:pPr>
      <w:r w:rsidRPr="008306BD">
        <w:rPr>
          <w:rFonts w:ascii="Times New Roman" w:hAnsi="Times New Roman"/>
          <w:b/>
          <w:bCs/>
        </w:rPr>
        <w:t>Any other business</w:t>
      </w:r>
    </w:p>
    <w:p w14:paraId="0A675D5F" w14:textId="799BE140" w:rsidR="000E0C85" w:rsidRPr="000E0C85" w:rsidRDefault="000E0C85" w:rsidP="000E0C85">
      <w:pPr>
        <w:tabs>
          <w:tab w:val="clear" w:pos="1134"/>
          <w:tab w:val="clear" w:pos="1871"/>
          <w:tab w:val="clear" w:pos="2268"/>
          <w:tab w:val="left" w:pos="794"/>
          <w:tab w:val="left" w:pos="1191"/>
          <w:tab w:val="left" w:pos="1588"/>
          <w:tab w:val="left" w:pos="1985"/>
        </w:tabs>
        <w:jc w:val="both"/>
        <w:rPr>
          <w:rFonts w:ascii="Times New Roman" w:hAnsi="Times New Roman"/>
        </w:rPr>
      </w:pPr>
      <w:r w:rsidRPr="000E0C85">
        <w:rPr>
          <w:rFonts w:ascii="Times New Roman" w:hAnsi="Times New Roman"/>
        </w:rPr>
        <w:lastRenderedPageBreak/>
        <w:t>No issues raised.</w:t>
      </w:r>
    </w:p>
    <w:p w14:paraId="4E836099" w14:textId="756261ED" w:rsidR="001517C1" w:rsidRPr="008306BD" w:rsidRDefault="001334C0" w:rsidP="008306BD">
      <w:pPr>
        <w:pStyle w:val="ListParagraph"/>
        <w:numPr>
          <w:ilvl w:val="0"/>
          <w:numId w:val="23"/>
        </w:numPr>
        <w:tabs>
          <w:tab w:val="clear" w:pos="1134"/>
          <w:tab w:val="clear" w:pos="1871"/>
          <w:tab w:val="clear" w:pos="2268"/>
          <w:tab w:val="left" w:pos="794"/>
          <w:tab w:val="left" w:pos="1191"/>
          <w:tab w:val="left" w:pos="1588"/>
          <w:tab w:val="left" w:pos="1985"/>
        </w:tabs>
        <w:jc w:val="both"/>
        <w:rPr>
          <w:rFonts w:ascii="Times New Roman" w:hAnsi="Times New Roman"/>
          <w:b/>
          <w:bCs/>
        </w:rPr>
      </w:pPr>
      <w:r w:rsidRPr="008306BD">
        <w:rPr>
          <w:rFonts w:ascii="Times New Roman" w:hAnsi="Times New Roman"/>
          <w:b/>
          <w:bCs/>
        </w:rPr>
        <w:t>Closure of the meeting</w:t>
      </w:r>
      <w:bookmarkEnd w:id="5"/>
    </w:p>
    <w:p w14:paraId="2DEA0898" w14:textId="6948B609" w:rsidR="001334C0" w:rsidRPr="001517C1" w:rsidRDefault="001334C0" w:rsidP="00475F48">
      <w:pPr>
        <w:tabs>
          <w:tab w:val="clear" w:pos="1134"/>
          <w:tab w:val="clear" w:pos="1871"/>
          <w:tab w:val="clear" w:pos="2268"/>
          <w:tab w:val="left" w:pos="794"/>
          <w:tab w:val="left" w:pos="1191"/>
          <w:tab w:val="left" w:pos="1588"/>
          <w:tab w:val="left" w:pos="1985"/>
        </w:tabs>
        <w:jc w:val="both"/>
        <w:rPr>
          <w:rFonts w:ascii="Times New Roman" w:hAnsi="Times New Roman"/>
        </w:rPr>
      </w:pPr>
      <w:r w:rsidRPr="001517C1">
        <w:rPr>
          <w:rFonts w:ascii="Times New Roman" w:hAnsi="Times New Roman"/>
        </w:rPr>
        <w:t>Mr Fabio Bigi, Chair of the ISCG</w:t>
      </w:r>
      <w:r w:rsidR="00D41774">
        <w:rPr>
          <w:rFonts w:ascii="Times New Roman" w:hAnsi="Times New Roman"/>
        </w:rPr>
        <w:t>,</w:t>
      </w:r>
      <w:r w:rsidRPr="001517C1">
        <w:rPr>
          <w:rFonts w:ascii="Times New Roman" w:hAnsi="Times New Roman"/>
        </w:rPr>
        <w:t xml:space="preserve"> thanked the Chair</w:t>
      </w:r>
      <w:r w:rsidR="004663E1">
        <w:rPr>
          <w:rFonts w:ascii="Times New Roman" w:hAnsi="Times New Roman"/>
        </w:rPr>
        <w:t xml:space="preserve"> </w:t>
      </w:r>
      <w:r w:rsidR="0069415A">
        <w:rPr>
          <w:rFonts w:ascii="Times New Roman" w:hAnsi="Times New Roman"/>
        </w:rPr>
        <w:t>o</w:t>
      </w:r>
      <w:r w:rsidRPr="001517C1">
        <w:rPr>
          <w:rFonts w:ascii="Times New Roman" w:hAnsi="Times New Roman"/>
        </w:rPr>
        <w:t xml:space="preserve">f </w:t>
      </w:r>
      <w:r w:rsidR="004663E1">
        <w:rPr>
          <w:rFonts w:ascii="Times New Roman" w:hAnsi="Times New Roman"/>
        </w:rPr>
        <w:t>TDAG for attending the meeting</w:t>
      </w:r>
      <w:r w:rsidR="00A662B7">
        <w:rPr>
          <w:rFonts w:ascii="Times New Roman" w:hAnsi="Times New Roman"/>
        </w:rPr>
        <w:t xml:space="preserve">, as well as </w:t>
      </w:r>
      <w:r w:rsidRPr="001517C1">
        <w:rPr>
          <w:rFonts w:ascii="Times New Roman" w:hAnsi="Times New Roman"/>
        </w:rPr>
        <w:t xml:space="preserve">the representatives from the </w:t>
      </w:r>
      <w:r w:rsidR="00C106CF">
        <w:rPr>
          <w:rFonts w:ascii="Times New Roman" w:hAnsi="Times New Roman"/>
        </w:rPr>
        <w:t>three</w:t>
      </w:r>
      <w:r w:rsidRPr="001517C1">
        <w:rPr>
          <w:rFonts w:ascii="Times New Roman" w:hAnsi="Times New Roman"/>
        </w:rPr>
        <w:t xml:space="preserve"> Sectors, and all the participants for their support. </w:t>
      </w:r>
    </w:p>
    <w:p w14:paraId="029927B5" w14:textId="71052FC0" w:rsidR="00781E4F" w:rsidRDefault="001334C0" w:rsidP="00032611">
      <w:pPr>
        <w:tabs>
          <w:tab w:val="clear" w:pos="1134"/>
          <w:tab w:val="clear" w:pos="1871"/>
          <w:tab w:val="clear" w:pos="2268"/>
          <w:tab w:val="left" w:pos="794"/>
          <w:tab w:val="left" w:pos="1191"/>
          <w:tab w:val="left" w:pos="1588"/>
          <w:tab w:val="left" w:pos="1985"/>
        </w:tabs>
        <w:jc w:val="both"/>
        <w:rPr>
          <w:rFonts w:ascii="Times New Roman" w:hAnsi="Times New Roman"/>
        </w:rPr>
      </w:pPr>
      <w:r w:rsidRPr="001334C0">
        <w:rPr>
          <w:rFonts w:ascii="Times New Roman" w:hAnsi="Times New Roman"/>
        </w:rPr>
        <w:t>The Chair</w:t>
      </w:r>
      <w:r w:rsidR="00032611">
        <w:rPr>
          <w:rFonts w:ascii="Times New Roman" w:hAnsi="Times New Roman"/>
        </w:rPr>
        <w:t xml:space="preserve"> </w:t>
      </w:r>
      <w:r w:rsidRPr="001334C0">
        <w:rPr>
          <w:rFonts w:ascii="Times New Roman" w:hAnsi="Times New Roman"/>
        </w:rPr>
        <w:t xml:space="preserve">also </w:t>
      </w:r>
      <w:r w:rsidR="00050314">
        <w:rPr>
          <w:rFonts w:ascii="Times New Roman" w:hAnsi="Times New Roman"/>
        </w:rPr>
        <w:t>thanked the Deputy Secretary</w:t>
      </w:r>
      <w:r w:rsidR="007664D5">
        <w:rPr>
          <w:rFonts w:ascii="Times New Roman" w:hAnsi="Times New Roman"/>
        </w:rPr>
        <w:t>-</w:t>
      </w:r>
      <w:r w:rsidR="00050314">
        <w:rPr>
          <w:rFonts w:ascii="Times New Roman" w:hAnsi="Times New Roman"/>
        </w:rPr>
        <w:t xml:space="preserve">General for his active participation and </w:t>
      </w:r>
      <w:r w:rsidR="00843C63">
        <w:rPr>
          <w:rFonts w:ascii="Times New Roman" w:hAnsi="Times New Roman"/>
        </w:rPr>
        <w:t>support and</w:t>
      </w:r>
      <w:r w:rsidR="00E01F15">
        <w:rPr>
          <w:rFonts w:ascii="Times New Roman" w:hAnsi="Times New Roman"/>
        </w:rPr>
        <w:t xml:space="preserve"> </w:t>
      </w:r>
      <w:r w:rsidRPr="001334C0">
        <w:rPr>
          <w:rFonts w:ascii="Times New Roman" w:hAnsi="Times New Roman"/>
        </w:rPr>
        <w:t xml:space="preserve">extended his appreciation to the Secretariat for the assistance in </w:t>
      </w:r>
      <w:r w:rsidR="004B39BC">
        <w:rPr>
          <w:rFonts w:ascii="Times New Roman" w:hAnsi="Times New Roman"/>
        </w:rPr>
        <w:t xml:space="preserve">preparing the </w:t>
      </w:r>
      <w:r w:rsidRPr="001334C0">
        <w:rPr>
          <w:rFonts w:ascii="Times New Roman" w:hAnsi="Times New Roman"/>
        </w:rPr>
        <w:t>meeting.</w:t>
      </w:r>
    </w:p>
    <w:p w14:paraId="455B96A8" w14:textId="77777777" w:rsidR="00DF2AC9" w:rsidRDefault="00DF2AC9"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70BBA4E7" w14:textId="77777777" w:rsidR="00553753" w:rsidRDefault="00553753" w:rsidP="00577D86">
      <w:pPr>
        <w:tabs>
          <w:tab w:val="clear" w:pos="1134"/>
          <w:tab w:val="clear" w:pos="1871"/>
          <w:tab w:val="clear" w:pos="2268"/>
          <w:tab w:val="left" w:pos="794"/>
          <w:tab w:val="left" w:pos="1191"/>
          <w:tab w:val="left" w:pos="1588"/>
          <w:tab w:val="left" w:pos="1985"/>
        </w:tabs>
        <w:jc w:val="both"/>
        <w:rPr>
          <w:rFonts w:ascii="Times New Roman" w:hAnsi="Times New Roman"/>
        </w:rPr>
      </w:pPr>
    </w:p>
    <w:p w14:paraId="17950730" w14:textId="77777777" w:rsidR="00DF2AC9" w:rsidRDefault="00DF2AC9"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2C5788AD" w14:textId="77777777" w:rsidR="00DF2AC9" w:rsidRDefault="00DF2AC9"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1F7E41BC" w14:textId="77777777" w:rsidR="00DF2AC9" w:rsidRDefault="00DF2AC9"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7D2F5C13" w14:textId="77777777" w:rsidR="00DF2AC9" w:rsidRDefault="00DF2AC9"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3026A2EB" w14:textId="77777777" w:rsidR="00DF2AC9" w:rsidRDefault="00DF2AC9"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4D234944" w14:textId="77777777" w:rsidR="00DF2AC9" w:rsidRDefault="00DF2AC9"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74C61FF2" w14:textId="77777777" w:rsidR="00DF2AC9" w:rsidRDefault="00DF2AC9"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1B9CA74F" w14:textId="77777777" w:rsidR="00D41774" w:rsidRDefault="00D41774"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06AF866B" w14:textId="77777777" w:rsidR="00D41774" w:rsidRDefault="00D41774"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09391E1C" w14:textId="77777777" w:rsidR="00D41774" w:rsidRDefault="00D41774"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61BCB8DA" w14:textId="77777777" w:rsidR="00DF2AC9" w:rsidRDefault="00DF2AC9"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p w14:paraId="2199B64B" w14:textId="77777777" w:rsidR="00AA72C3" w:rsidRDefault="00AA72C3" w:rsidP="00983668">
      <w:pPr>
        <w:tabs>
          <w:tab w:val="clear" w:pos="1134"/>
          <w:tab w:val="clear" w:pos="1871"/>
          <w:tab w:val="clear" w:pos="2268"/>
          <w:tab w:val="left" w:pos="794"/>
          <w:tab w:val="left" w:pos="1191"/>
          <w:tab w:val="left" w:pos="1588"/>
          <w:tab w:val="left" w:pos="1985"/>
        </w:tabs>
        <w:rPr>
          <w:rFonts w:ascii="Times New Roman" w:hAnsi="Times New Roman"/>
        </w:rPr>
      </w:pPr>
    </w:p>
    <w:p w14:paraId="57BC4163" w14:textId="77777777" w:rsidR="007729B5" w:rsidRDefault="007729B5" w:rsidP="007729B5">
      <w:pPr>
        <w:tabs>
          <w:tab w:val="clear" w:pos="1134"/>
          <w:tab w:val="clear" w:pos="1871"/>
          <w:tab w:val="clear" w:pos="2268"/>
          <w:tab w:val="left" w:pos="794"/>
          <w:tab w:val="left" w:pos="1191"/>
          <w:tab w:val="left" w:pos="1588"/>
          <w:tab w:val="left" w:pos="1985"/>
        </w:tabs>
        <w:jc w:val="right"/>
        <w:rPr>
          <w:rFonts w:ascii="Times New Roman" w:hAnsi="Times New Roman"/>
        </w:rPr>
      </w:pPr>
    </w:p>
    <w:sectPr w:rsidR="007729B5" w:rsidSect="006B2647">
      <w:headerReference w:type="default" r:id="rId26"/>
      <w:footerReference w:type="even" r:id="rId2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C828" w14:textId="77777777" w:rsidR="008A2307" w:rsidRDefault="008A2307">
      <w:r>
        <w:separator/>
      </w:r>
    </w:p>
  </w:endnote>
  <w:endnote w:type="continuationSeparator" w:id="0">
    <w:p w14:paraId="31137C8A" w14:textId="77777777" w:rsidR="008A2307" w:rsidRDefault="008A2307">
      <w:r>
        <w:continuationSeparator/>
      </w:r>
    </w:p>
  </w:endnote>
  <w:endnote w:type="continuationNotice" w:id="1">
    <w:p w14:paraId="5EC12EF2" w14:textId="77777777" w:rsidR="008A2307" w:rsidRDefault="008A23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Yu Gothic"/>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43CB" w14:textId="77777777" w:rsidR="00F104EF" w:rsidRDefault="00F104EF">
    <w:pPr>
      <w:framePr w:wrap="around" w:vAnchor="text" w:hAnchor="margin" w:xAlign="right" w:y="1"/>
    </w:pPr>
    <w:r>
      <w:fldChar w:fldCharType="begin"/>
    </w:r>
    <w:r>
      <w:instrText xml:space="preserve">PAGE  </w:instrText>
    </w:r>
    <w:r>
      <w:fldChar w:fldCharType="end"/>
    </w:r>
  </w:p>
  <w:p w14:paraId="2E807686" w14:textId="485938B1" w:rsidR="00F104EF" w:rsidRPr="0041348E" w:rsidRDefault="00F104EF">
    <w:pPr>
      <w:ind w:right="360"/>
      <w:rPr>
        <w:lang w:val="en-US"/>
      </w:rPr>
    </w:pPr>
    <w:r>
      <w:fldChar w:fldCharType="begin"/>
    </w:r>
    <w:r w:rsidRPr="0041348E">
      <w:rPr>
        <w:lang w:val="en-US"/>
      </w:rPr>
      <w:instrText xml:space="preserve"> FILENAME \p  \* MERGEFORMAT </w:instrText>
    </w:r>
    <w:r>
      <w:fldChar w:fldCharType="separate"/>
    </w:r>
    <w:r w:rsidR="00AB5EDB">
      <w:rPr>
        <w:noProof/>
        <w:lang w:val="en-US"/>
      </w:rPr>
      <w:t>https://ituint-my.sharepoint.com/personal/victoria_sukenik_itu_int/Documents/ISCG/ISCG-2020 1st meeting-1Jun2020/ISCG-Draft Agenda-Jun2020.docx</w:t>
    </w:r>
    <w:r>
      <w:fldChar w:fldCharType="end"/>
    </w:r>
    <w:r w:rsidRPr="0041348E">
      <w:rPr>
        <w:lang w:val="en-US"/>
      </w:rPr>
      <w:tab/>
    </w:r>
    <w:r>
      <w:fldChar w:fldCharType="begin"/>
    </w:r>
    <w:r>
      <w:instrText xml:space="preserve"> SAVEDATE \@ DD.MM.YY </w:instrText>
    </w:r>
    <w:r>
      <w:fldChar w:fldCharType="separate"/>
    </w:r>
    <w:r w:rsidR="001946ED">
      <w:rPr>
        <w:noProof/>
      </w:rPr>
      <w:t>03.02.25</w:t>
    </w:r>
    <w:r>
      <w:fldChar w:fldCharType="end"/>
    </w:r>
    <w:r w:rsidRPr="0041348E">
      <w:rPr>
        <w:lang w:val="en-US"/>
      </w:rPr>
      <w:tab/>
    </w:r>
    <w:r>
      <w:fldChar w:fldCharType="begin"/>
    </w:r>
    <w:r>
      <w:instrText xml:space="preserve"> PRINTDATE \@ DD.MM.YY </w:instrText>
    </w:r>
    <w:r>
      <w:fldChar w:fldCharType="separate"/>
    </w:r>
    <w:r w:rsidR="00AB5EDB">
      <w:rPr>
        <w:noProof/>
      </w:rPr>
      <w:t>03.06.20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5C6E" w14:textId="77777777" w:rsidR="008A2307" w:rsidRDefault="008A2307">
      <w:r>
        <w:rPr>
          <w:b/>
        </w:rPr>
        <w:t>_______________</w:t>
      </w:r>
    </w:p>
  </w:footnote>
  <w:footnote w:type="continuationSeparator" w:id="0">
    <w:p w14:paraId="2B8FBF21" w14:textId="77777777" w:rsidR="008A2307" w:rsidRDefault="008A2307">
      <w:r>
        <w:continuationSeparator/>
      </w:r>
    </w:p>
  </w:footnote>
  <w:footnote w:type="continuationNotice" w:id="1">
    <w:p w14:paraId="68E4B55A" w14:textId="77777777" w:rsidR="008A2307" w:rsidRDefault="008A230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EE1E" w14:textId="193173C0" w:rsidR="00F104EF" w:rsidRPr="002D0297" w:rsidRDefault="002D0297" w:rsidP="000F35F4">
    <w:pPr>
      <w:tabs>
        <w:tab w:val="clear" w:pos="1134"/>
        <w:tab w:val="clear" w:pos="1871"/>
        <w:tab w:val="clear" w:pos="2268"/>
        <w:tab w:val="center" w:pos="6946"/>
        <w:tab w:val="right" w:pos="14003"/>
      </w:tabs>
      <w:ind w:right="1"/>
      <w:rPr>
        <w:smallCaps/>
        <w:spacing w:val="24"/>
        <w:sz w:val="22"/>
        <w:szCs w:val="22"/>
        <w:lang w:val="es-ES_tradnl"/>
      </w:rPr>
    </w:pPr>
    <w:r w:rsidRPr="004D495C">
      <w:rPr>
        <w:sz w:val="22"/>
        <w:szCs w:val="22"/>
      </w:rPr>
      <w:tab/>
    </w:r>
    <w:r w:rsidRPr="00FF089C">
      <w:rPr>
        <w:sz w:val="22"/>
        <w:szCs w:val="22"/>
        <w:lang w:val="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FC0"/>
    <w:multiLevelType w:val="multilevel"/>
    <w:tmpl w:val="9F8433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494FE0"/>
    <w:multiLevelType w:val="hybridMultilevel"/>
    <w:tmpl w:val="F5C2D784"/>
    <w:lvl w:ilvl="0" w:tplc="924CEDF8">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62691"/>
    <w:multiLevelType w:val="hybridMultilevel"/>
    <w:tmpl w:val="7EFACBDE"/>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A0355"/>
    <w:multiLevelType w:val="multilevel"/>
    <w:tmpl w:val="223A932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E837A7"/>
    <w:multiLevelType w:val="hybridMultilevel"/>
    <w:tmpl w:val="CDB4F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237687"/>
    <w:multiLevelType w:val="hybridMultilevel"/>
    <w:tmpl w:val="3ECCA1AE"/>
    <w:lvl w:ilvl="0" w:tplc="32E8597C">
      <w:start w:val="1"/>
      <w:numFmt w:val="decimal"/>
      <w:lvlText w:val="%1."/>
      <w:lvlJc w:val="left"/>
      <w:pPr>
        <w:ind w:left="360" w:hanging="360"/>
      </w:pPr>
      <w:rPr>
        <w:rFonts w:hint="default"/>
        <w:b/>
        <w:i w:val="0"/>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6C6B8E"/>
    <w:multiLevelType w:val="hybridMultilevel"/>
    <w:tmpl w:val="DC48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2428B"/>
    <w:multiLevelType w:val="multilevel"/>
    <w:tmpl w:val="306E5F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7646FA"/>
    <w:multiLevelType w:val="multilevel"/>
    <w:tmpl w:val="3198DFD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B707C"/>
    <w:multiLevelType w:val="hybridMultilevel"/>
    <w:tmpl w:val="5FF8124E"/>
    <w:lvl w:ilvl="0" w:tplc="B1940A32">
      <w:numFmt w:val="bullet"/>
      <w:lvlText w:val="-"/>
      <w:lvlJc w:val="left"/>
      <w:pPr>
        <w:ind w:left="1510" w:hanging="360"/>
      </w:pPr>
      <w:rPr>
        <w:rFonts w:ascii="Calibri" w:eastAsia="Times New Roman" w:hAnsi="Calibri" w:cs="Calibri"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0" w15:restartNumberingAfterBreak="0">
    <w:nsid w:val="1EC477BB"/>
    <w:multiLevelType w:val="multilevel"/>
    <w:tmpl w:val="441C40F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9C3720"/>
    <w:multiLevelType w:val="multilevel"/>
    <w:tmpl w:val="5C24552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15034"/>
    <w:multiLevelType w:val="hybridMultilevel"/>
    <w:tmpl w:val="6D96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06F70"/>
    <w:multiLevelType w:val="multilevel"/>
    <w:tmpl w:val="D92E33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C8D461B"/>
    <w:multiLevelType w:val="hybridMultilevel"/>
    <w:tmpl w:val="73BA1BDA"/>
    <w:lvl w:ilvl="0" w:tplc="DD64094C">
      <w:start w:val="1"/>
      <w:numFmt w:val="bullet"/>
      <w:lvlText w:val=""/>
      <w:lvlJc w:val="left"/>
      <w:pPr>
        <w:tabs>
          <w:tab w:val="num" w:pos="720"/>
        </w:tabs>
        <w:ind w:left="720" w:hanging="360"/>
      </w:pPr>
      <w:rPr>
        <w:rFonts w:ascii="Wingdings" w:hAnsi="Wingdings" w:hint="default"/>
      </w:rPr>
    </w:lvl>
    <w:lvl w:ilvl="1" w:tplc="0344A950" w:tentative="1">
      <w:start w:val="1"/>
      <w:numFmt w:val="bullet"/>
      <w:lvlText w:val=""/>
      <w:lvlJc w:val="left"/>
      <w:pPr>
        <w:tabs>
          <w:tab w:val="num" w:pos="1440"/>
        </w:tabs>
        <w:ind w:left="1440" w:hanging="360"/>
      </w:pPr>
      <w:rPr>
        <w:rFonts w:ascii="Wingdings" w:hAnsi="Wingdings" w:hint="default"/>
      </w:rPr>
    </w:lvl>
    <w:lvl w:ilvl="2" w:tplc="CE04EF14">
      <w:start w:val="1"/>
      <w:numFmt w:val="bullet"/>
      <w:lvlText w:val=""/>
      <w:lvlJc w:val="left"/>
      <w:pPr>
        <w:tabs>
          <w:tab w:val="num" w:pos="2160"/>
        </w:tabs>
        <w:ind w:left="2160" w:hanging="360"/>
      </w:pPr>
      <w:rPr>
        <w:rFonts w:ascii="Wingdings" w:hAnsi="Wingdings" w:hint="default"/>
      </w:rPr>
    </w:lvl>
    <w:lvl w:ilvl="3" w:tplc="78FA90B0" w:tentative="1">
      <w:start w:val="1"/>
      <w:numFmt w:val="bullet"/>
      <w:lvlText w:val=""/>
      <w:lvlJc w:val="left"/>
      <w:pPr>
        <w:tabs>
          <w:tab w:val="num" w:pos="2880"/>
        </w:tabs>
        <w:ind w:left="2880" w:hanging="360"/>
      </w:pPr>
      <w:rPr>
        <w:rFonts w:ascii="Wingdings" w:hAnsi="Wingdings" w:hint="default"/>
      </w:rPr>
    </w:lvl>
    <w:lvl w:ilvl="4" w:tplc="48C4F22E" w:tentative="1">
      <w:start w:val="1"/>
      <w:numFmt w:val="bullet"/>
      <w:lvlText w:val=""/>
      <w:lvlJc w:val="left"/>
      <w:pPr>
        <w:tabs>
          <w:tab w:val="num" w:pos="3600"/>
        </w:tabs>
        <w:ind w:left="3600" w:hanging="360"/>
      </w:pPr>
      <w:rPr>
        <w:rFonts w:ascii="Wingdings" w:hAnsi="Wingdings" w:hint="default"/>
      </w:rPr>
    </w:lvl>
    <w:lvl w:ilvl="5" w:tplc="830CE528" w:tentative="1">
      <w:start w:val="1"/>
      <w:numFmt w:val="bullet"/>
      <w:lvlText w:val=""/>
      <w:lvlJc w:val="left"/>
      <w:pPr>
        <w:tabs>
          <w:tab w:val="num" w:pos="4320"/>
        </w:tabs>
        <w:ind w:left="4320" w:hanging="360"/>
      </w:pPr>
      <w:rPr>
        <w:rFonts w:ascii="Wingdings" w:hAnsi="Wingdings" w:hint="default"/>
      </w:rPr>
    </w:lvl>
    <w:lvl w:ilvl="6" w:tplc="E46A4066" w:tentative="1">
      <w:start w:val="1"/>
      <w:numFmt w:val="bullet"/>
      <w:lvlText w:val=""/>
      <w:lvlJc w:val="left"/>
      <w:pPr>
        <w:tabs>
          <w:tab w:val="num" w:pos="5040"/>
        </w:tabs>
        <w:ind w:left="5040" w:hanging="360"/>
      </w:pPr>
      <w:rPr>
        <w:rFonts w:ascii="Wingdings" w:hAnsi="Wingdings" w:hint="default"/>
      </w:rPr>
    </w:lvl>
    <w:lvl w:ilvl="7" w:tplc="DDF48C0E" w:tentative="1">
      <w:start w:val="1"/>
      <w:numFmt w:val="bullet"/>
      <w:lvlText w:val=""/>
      <w:lvlJc w:val="left"/>
      <w:pPr>
        <w:tabs>
          <w:tab w:val="num" w:pos="5760"/>
        </w:tabs>
        <w:ind w:left="5760" w:hanging="360"/>
      </w:pPr>
      <w:rPr>
        <w:rFonts w:ascii="Wingdings" w:hAnsi="Wingdings" w:hint="default"/>
      </w:rPr>
    </w:lvl>
    <w:lvl w:ilvl="8" w:tplc="99DE6CA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96373"/>
    <w:multiLevelType w:val="multilevel"/>
    <w:tmpl w:val="6B40D1D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D66F97"/>
    <w:multiLevelType w:val="multilevel"/>
    <w:tmpl w:val="70EEFA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1C0358"/>
    <w:multiLevelType w:val="hybridMultilevel"/>
    <w:tmpl w:val="E3B4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C07C1"/>
    <w:multiLevelType w:val="multilevel"/>
    <w:tmpl w:val="5C245526"/>
    <w:styleLink w:val="CurrentList1"/>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B6430F"/>
    <w:multiLevelType w:val="hybridMultilevel"/>
    <w:tmpl w:val="8BE072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1C03E7"/>
    <w:multiLevelType w:val="multilevel"/>
    <w:tmpl w:val="BC84C6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C5A5C59"/>
    <w:multiLevelType w:val="multilevel"/>
    <w:tmpl w:val="12721A2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205420"/>
    <w:multiLevelType w:val="hybridMultilevel"/>
    <w:tmpl w:val="AE8CB132"/>
    <w:lvl w:ilvl="0" w:tplc="03CE730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17636"/>
    <w:multiLevelType w:val="multilevel"/>
    <w:tmpl w:val="BC84C6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9833B9C"/>
    <w:multiLevelType w:val="multilevel"/>
    <w:tmpl w:val="12E6422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CD447A"/>
    <w:multiLevelType w:val="multilevel"/>
    <w:tmpl w:val="7A685C4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E04E99"/>
    <w:multiLevelType w:val="hybridMultilevel"/>
    <w:tmpl w:val="3DAC77EC"/>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C738C"/>
    <w:multiLevelType w:val="multilevel"/>
    <w:tmpl w:val="10DAC014"/>
    <w:lvl w:ilvl="0">
      <w:start w:val="1"/>
      <w:numFmt w:val="decimal"/>
      <w:lvlText w:val="%1."/>
      <w:lvlJc w:val="left"/>
      <w:pPr>
        <w:ind w:left="720" w:hanging="360"/>
      </w:pPr>
      <w:rPr>
        <w:rFonts w:hint="default"/>
      </w:rPr>
    </w:lvl>
    <w:lvl w:ilvl="1">
      <w:start w:val="2"/>
      <w:numFmt w:val="decimal"/>
      <w:isLgl/>
      <w:lvlText w:val="%1.%2"/>
      <w:lvlJc w:val="left"/>
      <w:pPr>
        <w:ind w:left="1210" w:hanging="850"/>
      </w:pPr>
      <w:rPr>
        <w:rFonts w:hint="default"/>
        <w:b/>
      </w:rPr>
    </w:lvl>
    <w:lvl w:ilvl="2">
      <w:start w:val="1"/>
      <w:numFmt w:val="decimal"/>
      <w:isLgl/>
      <w:lvlText w:val="%1.%2.%3"/>
      <w:lvlJc w:val="left"/>
      <w:pPr>
        <w:ind w:left="1210" w:hanging="850"/>
      </w:pPr>
      <w:rPr>
        <w:rFonts w:hint="default"/>
        <w:b/>
      </w:rPr>
    </w:lvl>
    <w:lvl w:ilvl="3">
      <w:start w:val="1"/>
      <w:numFmt w:val="decimal"/>
      <w:isLgl/>
      <w:lvlText w:val="%1.%2.%3.%4"/>
      <w:lvlJc w:val="left"/>
      <w:pPr>
        <w:ind w:left="1210" w:hanging="85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65647DF3"/>
    <w:multiLevelType w:val="multilevel"/>
    <w:tmpl w:val="0809001D"/>
    <w:styleLink w:val="Style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44F9C"/>
    <w:multiLevelType w:val="multilevel"/>
    <w:tmpl w:val="B3E01EEC"/>
    <w:lvl w:ilvl="0">
      <w:start w:val="1"/>
      <w:numFmt w:val="decimal"/>
      <w:pStyle w:val="Head1Nath"/>
      <w:lvlText w:val="%1."/>
      <w:lvlJc w:val="left"/>
      <w:pPr>
        <w:ind w:left="360" w:hanging="360"/>
      </w:pPr>
    </w:lvl>
    <w:lvl w:ilvl="1">
      <w:start w:val="1"/>
      <w:numFmt w:val="decimal"/>
      <w:pStyle w:val="Head2Nath"/>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681132D8"/>
    <w:multiLevelType w:val="multilevel"/>
    <w:tmpl w:val="6900B10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8029F8"/>
    <w:multiLevelType w:val="multilevel"/>
    <w:tmpl w:val="AD74BD5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B6F4581"/>
    <w:multiLevelType w:val="multilevel"/>
    <w:tmpl w:val="56DA84E0"/>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BE756ED"/>
    <w:multiLevelType w:val="multilevel"/>
    <w:tmpl w:val="10864F1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F20987"/>
    <w:multiLevelType w:val="multilevel"/>
    <w:tmpl w:val="5C24552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B7EF9"/>
    <w:multiLevelType w:val="multilevel"/>
    <w:tmpl w:val="C55AC2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3964F0"/>
    <w:multiLevelType w:val="hybridMultilevel"/>
    <w:tmpl w:val="C068FAF2"/>
    <w:lvl w:ilvl="0" w:tplc="0B54151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B546A"/>
    <w:multiLevelType w:val="hybridMultilevel"/>
    <w:tmpl w:val="E71A7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691799">
    <w:abstractNumId w:val="38"/>
  </w:num>
  <w:num w:numId="2" w16cid:durableId="1879776562">
    <w:abstractNumId w:val="5"/>
  </w:num>
  <w:num w:numId="3" w16cid:durableId="1795514366">
    <w:abstractNumId w:val="28"/>
  </w:num>
  <w:num w:numId="4" w16cid:durableId="1605966399">
    <w:abstractNumId w:val="20"/>
  </w:num>
  <w:num w:numId="5" w16cid:durableId="1216507459">
    <w:abstractNumId w:val="16"/>
  </w:num>
  <w:num w:numId="6" w16cid:durableId="575436190">
    <w:abstractNumId w:val="0"/>
  </w:num>
  <w:num w:numId="7" w16cid:durableId="118187572">
    <w:abstractNumId w:val="23"/>
  </w:num>
  <w:num w:numId="8" w16cid:durableId="632753911">
    <w:abstractNumId w:val="9"/>
  </w:num>
  <w:num w:numId="9" w16cid:durableId="37165418">
    <w:abstractNumId w:val="31"/>
  </w:num>
  <w:num w:numId="10" w16cid:durableId="1498763750">
    <w:abstractNumId w:val="35"/>
  </w:num>
  <w:num w:numId="11" w16cid:durableId="1161653141">
    <w:abstractNumId w:val="33"/>
  </w:num>
  <w:num w:numId="12" w16cid:durableId="504246198">
    <w:abstractNumId w:val="13"/>
  </w:num>
  <w:num w:numId="13" w16cid:durableId="1786658888">
    <w:abstractNumId w:val="14"/>
  </w:num>
  <w:num w:numId="14" w16cid:durableId="1956137132">
    <w:abstractNumId w:val="37"/>
  </w:num>
  <w:num w:numId="15" w16cid:durableId="1832019405">
    <w:abstractNumId w:val="26"/>
  </w:num>
  <w:num w:numId="16" w16cid:durableId="680086230">
    <w:abstractNumId w:val="2"/>
  </w:num>
  <w:num w:numId="17" w16cid:durableId="579829517">
    <w:abstractNumId w:val="19"/>
  </w:num>
  <w:num w:numId="18" w16cid:durableId="1101412441">
    <w:abstractNumId w:val="1"/>
  </w:num>
  <w:num w:numId="19" w16cid:durableId="325204445">
    <w:abstractNumId w:val="29"/>
  </w:num>
  <w:num w:numId="20" w16cid:durableId="529952339">
    <w:abstractNumId w:val="22"/>
  </w:num>
  <w:num w:numId="21" w16cid:durableId="722412602">
    <w:abstractNumId w:val="27"/>
  </w:num>
  <w:num w:numId="22" w16cid:durableId="523859885">
    <w:abstractNumId w:val="36"/>
  </w:num>
  <w:num w:numId="23" w16cid:durableId="1137331360">
    <w:abstractNumId w:val="15"/>
  </w:num>
  <w:num w:numId="24" w16cid:durableId="283539162">
    <w:abstractNumId w:val="30"/>
  </w:num>
  <w:num w:numId="25" w16cid:durableId="1588609912">
    <w:abstractNumId w:val="12"/>
  </w:num>
  <w:num w:numId="26" w16cid:durableId="1729381674">
    <w:abstractNumId w:val="24"/>
  </w:num>
  <w:num w:numId="27" w16cid:durableId="2029210594">
    <w:abstractNumId w:val="8"/>
  </w:num>
  <w:num w:numId="28" w16cid:durableId="2049840740">
    <w:abstractNumId w:val="17"/>
  </w:num>
  <w:num w:numId="29" w16cid:durableId="164978260">
    <w:abstractNumId w:val="6"/>
  </w:num>
  <w:num w:numId="30" w16cid:durableId="1544556074">
    <w:abstractNumId w:val="3"/>
  </w:num>
  <w:num w:numId="31" w16cid:durableId="1887637737">
    <w:abstractNumId w:val="21"/>
  </w:num>
  <w:num w:numId="32" w16cid:durableId="1745445018">
    <w:abstractNumId w:val="4"/>
  </w:num>
  <w:num w:numId="33" w16cid:durableId="15352979">
    <w:abstractNumId w:val="32"/>
  </w:num>
  <w:num w:numId="34" w16cid:durableId="2025398653">
    <w:abstractNumId w:val="7"/>
  </w:num>
  <w:num w:numId="35" w16cid:durableId="389808485">
    <w:abstractNumId w:val="25"/>
  </w:num>
  <w:num w:numId="36" w16cid:durableId="327904443">
    <w:abstractNumId w:val="10"/>
  </w:num>
  <w:num w:numId="37" w16cid:durableId="3554917">
    <w:abstractNumId w:val="34"/>
  </w:num>
  <w:num w:numId="38" w16cid:durableId="842666729">
    <w:abstractNumId w:val="18"/>
  </w:num>
  <w:num w:numId="39" w16cid:durableId="40684824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rgUAT96nZSwAAAA="/>
  </w:docVars>
  <w:rsids>
    <w:rsidRoot w:val="00A066F1"/>
    <w:rsid w:val="000005D4"/>
    <w:rsid w:val="00000864"/>
    <w:rsid w:val="00001238"/>
    <w:rsid w:val="000015FA"/>
    <w:rsid w:val="000020D7"/>
    <w:rsid w:val="000026BA"/>
    <w:rsid w:val="00002E86"/>
    <w:rsid w:val="000041EA"/>
    <w:rsid w:val="00004F39"/>
    <w:rsid w:val="00006C62"/>
    <w:rsid w:val="000071F9"/>
    <w:rsid w:val="0001007B"/>
    <w:rsid w:val="000101BA"/>
    <w:rsid w:val="00011968"/>
    <w:rsid w:val="00013280"/>
    <w:rsid w:val="000142E6"/>
    <w:rsid w:val="00014DE5"/>
    <w:rsid w:val="00015721"/>
    <w:rsid w:val="00015CB2"/>
    <w:rsid w:val="00017AA5"/>
    <w:rsid w:val="000209C3"/>
    <w:rsid w:val="00021625"/>
    <w:rsid w:val="00022A29"/>
    <w:rsid w:val="0002385E"/>
    <w:rsid w:val="00024276"/>
    <w:rsid w:val="00024C89"/>
    <w:rsid w:val="00027031"/>
    <w:rsid w:val="000274D5"/>
    <w:rsid w:val="00031642"/>
    <w:rsid w:val="00031AE2"/>
    <w:rsid w:val="00032611"/>
    <w:rsid w:val="00032652"/>
    <w:rsid w:val="00032D64"/>
    <w:rsid w:val="00034420"/>
    <w:rsid w:val="000355FD"/>
    <w:rsid w:val="00036BBA"/>
    <w:rsid w:val="00037350"/>
    <w:rsid w:val="00037A9A"/>
    <w:rsid w:val="00040CD8"/>
    <w:rsid w:val="0004156E"/>
    <w:rsid w:val="000415F9"/>
    <w:rsid w:val="00041BCA"/>
    <w:rsid w:val="00041C2C"/>
    <w:rsid w:val="00043428"/>
    <w:rsid w:val="00045C9D"/>
    <w:rsid w:val="0004617E"/>
    <w:rsid w:val="00047A3F"/>
    <w:rsid w:val="00047FF5"/>
    <w:rsid w:val="00050314"/>
    <w:rsid w:val="00051E39"/>
    <w:rsid w:val="0005219D"/>
    <w:rsid w:val="000525CA"/>
    <w:rsid w:val="000528CF"/>
    <w:rsid w:val="000546B8"/>
    <w:rsid w:val="000548BC"/>
    <w:rsid w:val="00055A91"/>
    <w:rsid w:val="00056365"/>
    <w:rsid w:val="0005690A"/>
    <w:rsid w:val="000569EB"/>
    <w:rsid w:val="00057205"/>
    <w:rsid w:val="00057954"/>
    <w:rsid w:val="00057CA8"/>
    <w:rsid w:val="00057D71"/>
    <w:rsid w:val="0006019A"/>
    <w:rsid w:val="000603FC"/>
    <w:rsid w:val="00061ECF"/>
    <w:rsid w:val="00061F62"/>
    <w:rsid w:val="000620E3"/>
    <w:rsid w:val="000622BF"/>
    <w:rsid w:val="000623CB"/>
    <w:rsid w:val="00063409"/>
    <w:rsid w:val="00063C67"/>
    <w:rsid w:val="0006696F"/>
    <w:rsid w:val="00067D68"/>
    <w:rsid w:val="00070499"/>
    <w:rsid w:val="000728A6"/>
    <w:rsid w:val="00074431"/>
    <w:rsid w:val="000747C9"/>
    <w:rsid w:val="00074ADE"/>
    <w:rsid w:val="00075C63"/>
    <w:rsid w:val="00077239"/>
    <w:rsid w:val="000772C9"/>
    <w:rsid w:val="00077A75"/>
    <w:rsid w:val="00080905"/>
    <w:rsid w:val="0008164E"/>
    <w:rsid w:val="000818B2"/>
    <w:rsid w:val="000822BE"/>
    <w:rsid w:val="0008408F"/>
    <w:rsid w:val="00085574"/>
    <w:rsid w:val="00086491"/>
    <w:rsid w:val="00090274"/>
    <w:rsid w:val="00090CE2"/>
    <w:rsid w:val="00091192"/>
    <w:rsid w:val="00091346"/>
    <w:rsid w:val="00091F0A"/>
    <w:rsid w:val="00093187"/>
    <w:rsid w:val="000946F4"/>
    <w:rsid w:val="00094957"/>
    <w:rsid w:val="00095753"/>
    <w:rsid w:val="0009587A"/>
    <w:rsid w:val="00096E82"/>
    <w:rsid w:val="00097080"/>
    <w:rsid w:val="00097ED7"/>
    <w:rsid w:val="000A0445"/>
    <w:rsid w:val="000A1DE7"/>
    <w:rsid w:val="000A4289"/>
    <w:rsid w:val="000A58DE"/>
    <w:rsid w:val="000A5BE9"/>
    <w:rsid w:val="000A5E29"/>
    <w:rsid w:val="000A6900"/>
    <w:rsid w:val="000A6ECE"/>
    <w:rsid w:val="000B1EB7"/>
    <w:rsid w:val="000B37D1"/>
    <w:rsid w:val="000B3834"/>
    <w:rsid w:val="000B3CA7"/>
    <w:rsid w:val="000B3F4C"/>
    <w:rsid w:val="000B4C8E"/>
    <w:rsid w:val="000B571C"/>
    <w:rsid w:val="000B6C98"/>
    <w:rsid w:val="000B776D"/>
    <w:rsid w:val="000C0D46"/>
    <w:rsid w:val="000C1166"/>
    <w:rsid w:val="000C1955"/>
    <w:rsid w:val="000C1C4A"/>
    <w:rsid w:val="000C1EA9"/>
    <w:rsid w:val="000C23EA"/>
    <w:rsid w:val="000C2D36"/>
    <w:rsid w:val="000C3632"/>
    <w:rsid w:val="000C39B9"/>
    <w:rsid w:val="000C460D"/>
    <w:rsid w:val="000C5023"/>
    <w:rsid w:val="000C5C9B"/>
    <w:rsid w:val="000C65FE"/>
    <w:rsid w:val="000C662C"/>
    <w:rsid w:val="000C72D8"/>
    <w:rsid w:val="000C74CA"/>
    <w:rsid w:val="000D0ADC"/>
    <w:rsid w:val="000D0CDD"/>
    <w:rsid w:val="000D0D69"/>
    <w:rsid w:val="000D12D9"/>
    <w:rsid w:val="000D1AD3"/>
    <w:rsid w:val="000D2908"/>
    <w:rsid w:val="000D2C63"/>
    <w:rsid w:val="000D2CEA"/>
    <w:rsid w:val="000D3767"/>
    <w:rsid w:val="000D396D"/>
    <w:rsid w:val="000D3C56"/>
    <w:rsid w:val="000D3E4B"/>
    <w:rsid w:val="000D420E"/>
    <w:rsid w:val="000D4875"/>
    <w:rsid w:val="000D56D2"/>
    <w:rsid w:val="000D5764"/>
    <w:rsid w:val="000D5B9B"/>
    <w:rsid w:val="000D6236"/>
    <w:rsid w:val="000D67AA"/>
    <w:rsid w:val="000D68BF"/>
    <w:rsid w:val="000E03BE"/>
    <w:rsid w:val="000E0834"/>
    <w:rsid w:val="000E0947"/>
    <w:rsid w:val="000E0B5F"/>
    <w:rsid w:val="000E0C85"/>
    <w:rsid w:val="000E3164"/>
    <w:rsid w:val="000E3BDD"/>
    <w:rsid w:val="000E40B0"/>
    <w:rsid w:val="000E44E1"/>
    <w:rsid w:val="000E476C"/>
    <w:rsid w:val="000E491F"/>
    <w:rsid w:val="000E4D27"/>
    <w:rsid w:val="000E6DBB"/>
    <w:rsid w:val="000E704C"/>
    <w:rsid w:val="000F13C7"/>
    <w:rsid w:val="000F1864"/>
    <w:rsid w:val="000F1E35"/>
    <w:rsid w:val="000F35F4"/>
    <w:rsid w:val="000F38CD"/>
    <w:rsid w:val="000F43D9"/>
    <w:rsid w:val="000F447C"/>
    <w:rsid w:val="000F511C"/>
    <w:rsid w:val="000F6385"/>
    <w:rsid w:val="000F73FF"/>
    <w:rsid w:val="0010102F"/>
    <w:rsid w:val="00101178"/>
    <w:rsid w:val="00101B46"/>
    <w:rsid w:val="00101E24"/>
    <w:rsid w:val="00101F36"/>
    <w:rsid w:val="00102CD7"/>
    <w:rsid w:val="00103E55"/>
    <w:rsid w:val="001076E3"/>
    <w:rsid w:val="00107B78"/>
    <w:rsid w:val="0011147E"/>
    <w:rsid w:val="001139ED"/>
    <w:rsid w:val="00114CF7"/>
    <w:rsid w:val="0011586C"/>
    <w:rsid w:val="00115A7D"/>
    <w:rsid w:val="00116438"/>
    <w:rsid w:val="00121B7E"/>
    <w:rsid w:val="001226A2"/>
    <w:rsid w:val="00122A41"/>
    <w:rsid w:val="00123186"/>
    <w:rsid w:val="00123B68"/>
    <w:rsid w:val="00124381"/>
    <w:rsid w:val="00124714"/>
    <w:rsid w:val="00125A69"/>
    <w:rsid w:val="00125D9E"/>
    <w:rsid w:val="00126F2E"/>
    <w:rsid w:val="00126FBF"/>
    <w:rsid w:val="001308D5"/>
    <w:rsid w:val="00131130"/>
    <w:rsid w:val="00131650"/>
    <w:rsid w:val="001334C0"/>
    <w:rsid w:val="00133AB3"/>
    <w:rsid w:val="00134C95"/>
    <w:rsid w:val="00134D90"/>
    <w:rsid w:val="00135C95"/>
    <w:rsid w:val="001370D2"/>
    <w:rsid w:val="00141538"/>
    <w:rsid w:val="001423BE"/>
    <w:rsid w:val="00142F1D"/>
    <w:rsid w:val="00143D3B"/>
    <w:rsid w:val="00143E62"/>
    <w:rsid w:val="00144D2A"/>
    <w:rsid w:val="001464F2"/>
    <w:rsid w:val="00146BFD"/>
    <w:rsid w:val="00146D99"/>
    <w:rsid w:val="00146E2B"/>
    <w:rsid w:val="00146F6F"/>
    <w:rsid w:val="00147183"/>
    <w:rsid w:val="00147DA1"/>
    <w:rsid w:val="001517C1"/>
    <w:rsid w:val="00151B85"/>
    <w:rsid w:val="0015249B"/>
    <w:rsid w:val="00152957"/>
    <w:rsid w:val="00153098"/>
    <w:rsid w:val="00153E9E"/>
    <w:rsid w:val="0015641B"/>
    <w:rsid w:val="00156511"/>
    <w:rsid w:val="00157114"/>
    <w:rsid w:val="001573EF"/>
    <w:rsid w:val="00157FB5"/>
    <w:rsid w:val="00160A26"/>
    <w:rsid w:val="0016173D"/>
    <w:rsid w:val="001641C6"/>
    <w:rsid w:val="001646AE"/>
    <w:rsid w:val="00165445"/>
    <w:rsid w:val="001656ED"/>
    <w:rsid w:val="0016661E"/>
    <w:rsid w:val="00166C8E"/>
    <w:rsid w:val="00167D86"/>
    <w:rsid w:val="00167F7D"/>
    <w:rsid w:val="00170571"/>
    <w:rsid w:val="00171AF4"/>
    <w:rsid w:val="00171C94"/>
    <w:rsid w:val="00172438"/>
    <w:rsid w:val="001724BC"/>
    <w:rsid w:val="00174070"/>
    <w:rsid w:val="00174972"/>
    <w:rsid w:val="00175B83"/>
    <w:rsid w:val="001771A7"/>
    <w:rsid w:val="0017769C"/>
    <w:rsid w:val="00177FFE"/>
    <w:rsid w:val="001801DB"/>
    <w:rsid w:val="0018062A"/>
    <w:rsid w:val="00180CEF"/>
    <w:rsid w:val="00180FAA"/>
    <w:rsid w:val="00181C45"/>
    <w:rsid w:val="00182703"/>
    <w:rsid w:val="00182B92"/>
    <w:rsid w:val="00182F3C"/>
    <w:rsid w:val="00183CA0"/>
    <w:rsid w:val="00184D00"/>
    <w:rsid w:val="00184F98"/>
    <w:rsid w:val="0018628E"/>
    <w:rsid w:val="0018673E"/>
    <w:rsid w:val="0018768A"/>
    <w:rsid w:val="00187BD9"/>
    <w:rsid w:val="00190B55"/>
    <w:rsid w:val="00190B61"/>
    <w:rsid w:val="001939FF"/>
    <w:rsid w:val="0019442C"/>
    <w:rsid w:val="001946ED"/>
    <w:rsid w:val="00194ACC"/>
    <w:rsid w:val="00194CFB"/>
    <w:rsid w:val="00194D8C"/>
    <w:rsid w:val="00194FD8"/>
    <w:rsid w:val="001956A3"/>
    <w:rsid w:val="001963F6"/>
    <w:rsid w:val="00196E57"/>
    <w:rsid w:val="00197063"/>
    <w:rsid w:val="001973B3"/>
    <w:rsid w:val="001A0545"/>
    <w:rsid w:val="001A103E"/>
    <w:rsid w:val="001A18AD"/>
    <w:rsid w:val="001A20EB"/>
    <w:rsid w:val="001A31D1"/>
    <w:rsid w:val="001A3287"/>
    <w:rsid w:val="001A393A"/>
    <w:rsid w:val="001A437B"/>
    <w:rsid w:val="001A5945"/>
    <w:rsid w:val="001A5F6F"/>
    <w:rsid w:val="001A6D54"/>
    <w:rsid w:val="001A7470"/>
    <w:rsid w:val="001A7699"/>
    <w:rsid w:val="001B291B"/>
    <w:rsid w:val="001B2ED3"/>
    <w:rsid w:val="001B2FBF"/>
    <w:rsid w:val="001B3330"/>
    <w:rsid w:val="001B5DB3"/>
    <w:rsid w:val="001B69CD"/>
    <w:rsid w:val="001B7692"/>
    <w:rsid w:val="001B7B89"/>
    <w:rsid w:val="001B7EA3"/>
    <w:rsid w:val="001C1388"/>
    <w:rsid w:val="001C1F4A"/>
    <w:rsid w:val="001C33BE"/>
    <w:rsid w:val="001C3B5F"/>
    <w:rsid w:val="001C49AF"/>
    <w:rsid w:val="001C557A"/>
    <w:rsid w:val="001C5B48"/>
    <w:rsid w:val="001C6553"/>
    <w:rsid w:val="001C7193"/>
    <w:rsid w:val="001C7D95"/>
    <w:rsid w:val="001D02C2"/>
    <w:rsid w:val="001D058F"/>
    <w:rsid w:val="001D074E"/>
    <w:rsid w:val="001D16F0"/>
    <w:rsid w:val="001D1D0D"/>
    <w:rsid w:val="001D34EC"/>
    <w:rsid w:val="001D385E"/>
    <w:rsid w:val="001D4049"/>
    <w:rsid w:val="001D5D3A"/>
    <w:rsid w:val="001D6078"/>
    <w:rsid w:val="001D70E9"/>
    <w:rsid w:val="001D74C7"/>
    <w:rsid w:val="001D7679"/>
    <w:rsid w:val="001E0157"/>
    <w:rsid w:val="001E058B"/>
    <w:rsid w:val="001E0ED5"/>
    <w:rsid w:val="001E252D"/>
    <w:rsid w:val="001E42D6"/>
    <w:rsid w:val="001E52DD"/>
    <w:rsid w:val="001E5841"/>
    <w:rsid w:val="001E7242"/>
    <w:rsid w:val="001E79EA"/>
    <w:rsid w:val="001E7B9B"/>
    <w:rsid w:val="001F0165"/>
    <w:rsid w:val="001F1327"/>
    <w:rsid w:val="001F2C68"/>
    <w:rsid w:val="001F2CB7"/>
    <w:rsid w:val="001F3A7D"/>
    <w:rsid w:val="001F3EB2"/>
    <w:rsid w:val="001F5B12"/>
    <w:rsid w:val="001F6050"/>
    <w:rsid w:val="001F6279"/>
    <w:rsid w:val="001F751D"/>
    <w:rsid w:val="001F77D2"/>
    <w:rsid w:val="002009EA"/>
    <w:rsid w:val="00200F14"/>
    <w:rsid w:val="00202CA0"/>
    <w:rsid w:val="00204482"/>
    <w:rsid w:val="0020620E"/>
    <w:rsid w:val="002063E5"/>
    <w:rsid w:val="00207AC8"/>
    <w:rsid w:val="002105E9"/>
    <w:rsid w:val="00210F19"/>
    <w:rsid w:val="0021194A"/>
    <w:rsid w:val="00211C61"/>
    <w:rsid w:val="0021282A"/>
    <w:rsid w:val="00212850"/>
    <w:rsid w:val="002129DC"/>
    <w:rsid w:val="00213E80"/>
    <w:rsid w:val="002141AA"/>
    <w:rsid w:val="002154A6"/>
    <w:rsid w:val="00215665"/>
    <w:rsid w:val="00215D85"/>
    <w:rsid w:val="002162CD"/>
    <w:rsid w:val="00216D87"/>
    <w:rsid w:val="00217373"/>
    <w:rsid w:val="00220EB8"/>
    <w:rsid w:val="00223C85"/>
    <w:rsid w:val="002245B3"/>
    <w:rsid w:val="002255B3"/>
    <w:rsid w:val="00226C46"/>
    <w:rsid w:val="00226DAF"/>
    <w:rsid w:val="00227217"/>
    <w:rsid w:val="00233424"/>
    <w:rsid w:val="00233660"/>
    <w:rsid w:val="00234768"/>
    <w:rsid w:val="00235984"/>
    <w:rsid w:val="00236E8A"/>
    <w:rsid w:val="002378D1"/>
    <w:rsid w:val="0024065F"/>
    <w:rsid w:val="00241939"/>
    <w:rsid w:val="00244746"/>
    <w:rsid w:val="00244D26"/>
    <w:rsid w:val="00245F75"/>
    <w:rsid w:val="002469B6"/>
    <w:rsid w:val="002502B6"/>
    <w:rsid w:val="0025080B"/>
    <w:rsid w:val="00250E1F"/>
    <w:rsid w:val="00252982"/>
    <w:rsid w:val="00253288"/>
    <w:rsid w:val="00253624"/>
    <w:rsid w:val="00253EB8"/>
    <w:rsid w:val="002540F1"/>
    <w:rsid w:val="002545BA"/>
    <w:rsid w:val="0025538B"/>
    <w:rsid w:val="002557B6"/>
    <w:rsid w:val="00255C93"/>
    <w:rsid w:val="00256267"/>
    <w:rsid w:val="002562BE"/>
    <w:rsid w:val="00257375"/>
    <w:rsid w:val="00260112"/>
    <w:rsid w:val="00260A33"/>
    <w:rsid w:val="00261CD2"/>
    <w:rsid w:val="00263067"/>
    <w:rsid w:val="0026323D"/>
    <w:rsid w:val="0026343C"/>
    <w:rsid w:val="002651FD"/>
    <w:rsid w:val="00266B0F"/>
    <w:rsid w:val="002703B7"/>
    <w:rsid w:val="002705ED"/>
    <w:rsid w:val="00271258"/>
    <w:rsid w:val="00271316"/>
    <w:rsid w:val="002713C4"/>
    <w:rsid w:val="00272FDF"/>
    <w:rsid w:val="00273E3E"/>
    <w:rsid w:val="00274991"/>
    <w:rsid w:val="00277346"/>
    <w:rsid w:val="002804A0"/>
    <w:rsid w:val="00281677"/>
    <w:rsid w:val="0028284C"/>
    <w:rsid w:val="00282932"/>
    <w:rsid w:val="00283678"/>
    <w:rsid w:val="00283AAE"/>
    <w:rsid w:val="00284B57"/>
    <w:rsid w:val="00285386"/>
    <w:rsid w:val="00285866"/>
    <w:rsid w:val="00285AA4"/>
    <w:rsid w:val="002869A9"/>
    <w:rsid w:val="00290063"/>
    <w:rsid w:val="002909F3"/>
    <w:rsid w:val="00290A68"/>
    <w:rsid w:val="00290EC7"/>
    <w:rsid w:val="00292484"/>
    <w:rsid w:val="002928BD"/>
    <w:rsid w:val="002934E3"/>
    <w:rsid w:val="002939C0"/>
    <w:rsid w:val="002952D7"/>
    <w:rsid w:val="00295EC4"/>
    <w:rsid w:val="00296313"/>
    <w:rsid w:val="00296521"/>
    <w:rsid w:val="002966D6"/>
    <w:rsid w:val="00296946"/>
    <w:rsid w:val="002969A5"/>
    <w:rsid w:val="00296D3E"/>
    <w:rsid w:val="00296ECE"/>
    <w:rsid w:val="0029743F"/>
    <w:rsid w:val="0029787C"/>
    <w:rsid w:val="002A0FCC"/>
    <w:rsid w:val="002A324A"/>
    <w:rsid w:val="002A3CB6"/>
    <w:rsid w:val="002A3DC5"/>
    <w:rsid w:val="002A40C3"/>
    <w:rsid w:val="002A4360"/>
    <w:rsid w:val="002A480B"/>
    <w:rsid w:val="002A48D6"/>
    <w:rsid w:val="002A4CF1"/>
    <w:rsid w:val="002A6D87"/>
    <w:rsid w:val="002B0040"/>
    <w:rsid w:val="002B00B4"/>
    <w:rsid w:val="002B021E"/>
    <w:rsid w:val="002B1244"/>
    <w:rsid w:val="002B1519"/>
    <w:rsid w:val="002B19EA"/>
    <w:rsid w:val="002B2A4A"/>
    <w:rsid w:val="002B3099"/>
    <w:rsid w:val="002B3723"/>
    <w:rsid w:val="002B3C84"/>
    <w:rsid w:val="002B4165"/>
    <w:rsid w:val="002B416F"/>
    <w:rsid w:val="002B58F1"/>
    <w:rsid w:val="002B679A"/>
    <w:rsid w:val="002B7012"/>
    <w:rsid w:val="002B70A9"/>
    <w:rsid w:val="002C02F4"/>
    <w:rsid w:val="002C15D2"/>
    <w:rsid w:val="002C3009"/>
    <w:rsid w:val="002C312B"/>
    <w:rsid w:val="002C4897"/>
    <w:rsid w:val="002C70A9"/>
    <w:rsid w:val="002D0297"/>
    <w:rsid w:val="002D0F4B"/>
    <w:rsid w:val="002D29DE"/>
    <w:rsid w:val="002D2B02"/>
    <w:rsid w:val="002D44D5"/>
    <w:rsid w:val="002D58BE"/>
    <w:rsid w:val="002E1919"/>
    <w:rsid w:val="002E1AD3"/>
    <w:rsid w:val="002E3BFD"/>
    <w:rsid w:val="002E3F79"/>
    <w:rsid w:val="002E4552"/>
    <w:rsid w:val="002E5F36"/>
    <w:rsid w:val="002E7389"/>
    <w:rsid w:val="002F173B"/>
    <w:rsid w:val="002F1BD5"/>
    <w:rsid w:val="002F2F9E"/>
    <w:rsid w:val="002F4600"/>
    <w:rsid w:val="002F5C2C"/>
    <w:rsid w:val="002F5CE5"/>
    <w:rsid w:val="002F5E0B"/>
    <w:rsid w:val="002F75F3"/>
    <w:rsid w:val="002F7F3F"/>
    <w:rsid w:val="003007FF"/>
    <w:rsid w:val="00300AB2"/>
    <w:rsid w:val="003013EE"/>
    <w:rsid w:val="00301F31"/>
    <w:rsid w:val="0030305C"/>
    <w:rsid w:val="00303A33"/>
    <w:rsid w:val="0030403E"/>
    <w:rsid w:val="00305B97"/>
    <w:rsid w:val="00305D41"/>
    <w:rsid w:val="00305D49"/>
    <w:rsid w:val="00306D5A"/>
    <w:rsid w:val="00307620"/>
    <w:rsid w:val="0030789D"/>
    <w:rsid w:val="00310D99"/>
    <w:rsid w:val="00310DC2"/>
    <w:rsid w:val="00310E61"/>
    <w:rsid w:val="003121CA"/>
    <w:rsid w:val="003125F3"/>
    <w:rsid w:val="00314750"/>
    <w:rsid w:val="00315F7A"/>
    <w:rsid w:val="003165D5"/>
    <w:rsid w:val="00317161"/>
    <w:rsid w:val="00317AAF"/>
    <w:rsid w:val="0032111D"/>
    <w:rsid w:val="003217EA"/>
    <w:rsid w:val="003228AA"/>
    <w:rsid w:val="00324DD4"/>
    <w:rsid w:val="00325E5A"/>
    <w:rsid w:val="00326FFE"/>
    <w:rsid w:val="00327069"/>
    <w:rsid w:val="003274A2"/>
    <w:rsid w:val="003277E1"/>
    <w:rsid w:val="00330DCC"/>
    <w:rsid w:val="00330E8A"/>
    <w:rsid w:val="00334115"/>
    <w:rsid w:val="00334A7F"/>
    <w:rsid w:val="003354E9"/>
    <w:rsid w:val="00335BE6"/>
    <w:rsid w:val="00336FD1"/>
    <w:rsid w:val="00337F1D"/>
    <w:rsid w:val="00340E80"/>
    <w:rsid w:val="0034102A"/>
    <w:rsid w:val="0034233E"/>
    <w:rsid w:val="0034276D"/>
    <w:rsid w:val="003432C2"/>
    <w:rsid w:val="00346090"/>
    <w:rsid w:val="0034745A"/>
    <w:rsid w:val="003478DC"/>
    <w:rsid w:val="00351729"/>
    <w:rsid w:val="003520DC"/>
    <w:rsid w:val="00352740"/>
    <w:rsid w:val="003547DC"/>
    <w:rsid w:val="0035584C"/>
    <w:rsid w:val="003564FB"/>
    <w:rsid w:val="00356668"/>
    <w:rsid w:val="00357303"/>
    <w:rsid w:val="0035770A"/>
    <w:rsid w:val="0036120C"/>
    <w:rsid w:val="00361493"/>
    <w:rsid w:val="00362F6F"/>
    <w:rsid w:val="0036315E"/>
    <w:rsid w:val="00363D64"/>
    <w:rsid w:val="00365703"/>
    <w:rsid w:val="00365ACD"/>
    <w:rsid w:val="00366ADF"/>
    <w:rsid w:val="003671BD"/>
    <w:rsid w:val="00367C03"/>
    <w:rsid w:val="00367EA6"/>
    <w:rsid w:val="00372719"/>
    <w:rsid w:val="00373C71"/>
    <w:rsid w:val="003749E7"/>
    <w:rsid w:val="00375670"/>
    <w:rsid w:val="00375830"/>
    <w:rsid w:val="00375DF2"/>
    <w:rsid w:val="0037620E"/>
    <w:rsid w:val="0037653D"/>
    <w:rsid w:val="0037674B"/>
    <w:rsid w:val="00376C84"/>
    <w:rsid w:val="003775E3"/>
    <w:rsid w:val="00377BD3"/>
    <w:rsid w:val="00377C6F"/>
    <w:rsid w:val="00380389"/>
    <w:rsid w:val="00381098"/>
    <w:rsid w:val="00381CAE"/>
    <w:rsid w:val="00382909"/>
    <w:rsid w:val="00382E92"/>
    <w:rsid w:val="00383D86"/>
    <w:rsid w:val="00383FFC"/>
    <w:rsid w:val="00384088"/>
    <w:rsid w:val="0038489B"/>
    <w:rsid w:val="00384CE1"/>
    <w:rsid w:val="00384E7B"/>
    <w:rsid w:val="00385BF5"/>
    <w:rsid w:val="00386462"/>
    <w:rsid w:val="00386A0F"/>
    <w:rsid w:val="0039129A"/>
    <w:rsid w:val="0039169B"/>
    <w:rsid w:val="003917AE"/>
    <w:rsid w:val="00393437"/>
    <w:rsid w:val="003935CE"/>
    <w:rsid w:val="0039468D"/>
    <w:rsid w:val="00394E58"/>
    <w:rsid w:val="00395010"/>
    <w:rsid w:val="00395117"/>
    <w:rsid w:val="00395E7D"/>
    <w:rsid w:val="0039600A"/>
    <w:rsid w:val="00396169"/>
    <w:rsid w:val="003967C6"/>
    <w:rsid w:val="003968A0"/>
    <w:rsid w:val="00397C15"/>
    <w:rsid w:val="003A0DBF"/>
    <w:rsid w:val="003A1598"/>
    <w:rsid w:val="003A25B4"/>
    <w:rsid w:val="003A2B8D"/>
    <w:rsid w:val="003A434F"/>
    <w:rsid w:val="003A4518"/>
    <w:rsid w:val="003A585E"/>
    <w:rsid w:val="003A6791"/>
    <w:rsid w:val="003A6E87"/>
    <w:rsid w:val="003A7F8C"/>
    <w:rsid w:val="003B08BF"/>
    <w:rsid w:val="003B3338"/>
    <w:rsid w:val="003B3981"/>
    <w:rsid w:val="003B40D3"/>
    <w:rsid w:val="003B532E"/>
    <w:rsid w:val="003B5B56"/>
    <w:rsid w:val="003B6484"/>
    <w:rsid w:val="003B6499"/>
    <w:rsid w:val="003B64B0"/>
    <w:rsid w:val="003B6C27"/>
    <w:rsid w:val="003B6F14"/>
    <w:rsid w:val="003B7DAF"/>
    <w:rsid w:val="003C00C6"/>
    <w:rsid w:val="003C0E3C"/>
    <w:rsid w:val="003C1F68"/>
    <w:rsid w:val="003C24D1"/>
    <w:rsid w:val="003C2E65"/>
    <w:rsid w:val="003C328D"/>
    <w:rsid w:val="003C4C27"/>
    <w:rsid w:val="003C4DB5"/>
    <w:rsid w:val="003C5D1A"/>
    <w:rsid w:val="003C62BC"/>
    <w:rsid w:val="003D0CCD"/>
    <w:rsid w:val="003D0F8B"/>
    <w:rsid w:val="003D2A07"/>
    <w:rsid w:val="003D3869"/>
    <w:rsid w:val="003D554D"/>
    <w:rsid w:val="003D62D1"/>
    <w:rsid w:val="003D72F5"/>
    <w:rsid w:val="003E093D"/>
    <w:rsid w:val="003E1FA4"/>
    <w:rsid w:val="003E2D7B"/>
    <w:rsid w:val="003E33BB"/>
    <w:rsid w:val="003E466F"/>
    <w:rsid w:val="003E55DB"/>
    <w:rsid w:val="003E574F"/>
    <w:rsid w:val="003E58D4"/>
    <w:rsid w:val="003E60DC"/>
    <w:rsid w:val="003E6ADB"/>
    <w:rsid w:val="003E6D23"/>
    <w:rsid w:val="003F2721"/>
    <w:rsid w:val="003F2F0A"/>
    <w:rsid w:val="003F37B5"/>
    <w:rsid w:val="003F3D0A"/>
    <w:rsid w:val="003F4AC5"/>
    <w:rsid w:val="003F4BE7"/>
    <w:rsid w:val="003F502F"/>
    <w:rsid w:val="00403DBA"/>
    <w:rsid w:val="00403E2D"/>
    <w:rsid w:val="00404FCE"/>
    <w:rsid w:val="00405DAC"/>
    <w:rsid w:val="0040663B"/>
    <w:rsid w:val="00407FCC"/>
    <w:rsid w:val="00410814"/>
    <w:rsid w:val="00410E69"/>
    <w:rsid w:val="004120D1"/>
    <w:rsid w:val="004131D4"/>
    <w:rsid w:val="0041348E"/>
    <w:rsid w:val="00414B1D"/>
    <w:rsid w:val="0041541B"/>
    <w:rsid w:val="0041605B"/>
    <w:rsid w:val="0041780C"/>
    <w:rsid w:val="00417979"/>
    <w:rsid w:val="00417C1E"/>
    <w:rsid w:val="00420805"/>
    <w:rsid w:val="00420934"/>
    <w:rsid w:val="0042153B"/>
    <w:rsid w:val="004216C5"/>
    <w:rsid w:val="00423800"/>
    <w:rsid w:val="00424F89"/>
    <w:rsid w:val="00424FE3"/>
    <w:rsid w:val="0042534C"/>
    <w:rsid w:val="00425498"/>
    <w:rsid w:val="0042698A"/>
    <w:rsid w:val="00426E80"/>
    <w:rsid w:val="004305BD"/>
    <w:rsid w:val="00430FDB"/>
    <w:rsid w:val="00432274"/>
    <w:rsid w:val="00436A27"/>
    <w:rsid w:val="00436A93"/>
    <w:rsid w:val="00437041"/>
    <w:rsid w:val="004414A0"/>
    <w:rsid w:val="00441B64"/>
    <w:rsid w:val="00441CBD"/>
    <w:rsid w:val="00442443"/>
    <w:rsid w:val="004428F5"/>
    <w:rsid w:val="00443946"/>
    <w:rsid w:val="00443F1D"/>
    <w:rsid w:val="00445E57"/>
    <w:rsid w:val="00447308"/>
    <w:rsid w:val="004508F3"/>
    <w:rsid w:val="00451336"/>
    <w:rsid w:val="00451543"/>
    <w:rsid w:val="00451C50"/>
    <w:rsid w:val="00453BB1"/>
    <w:rsid w:val="00454A43"/>
    <w:rsid w:val="00456A4D"/>
    <w:rsid w:val="00457CAC"/>
    <w:rsid w:val="00460236"/>
    <w:rsid w:val="00460269"/>
    <w:rsid w:val="00460886"/>
    <w:rsid w:val="00462F0C"/>
    <w:rsid w:val="004642CA"/>
    <w:rsid w:val="004647FF"/>
    <w:rsid w:val="0046483A"/>
    <w:rsid w:val="00464C31"/>
    <w:rsid w:val="00464D70"/>
    <w:rsid w:val="00464E0B"/>
    <w:rsid w:val="00465761"/>
    <w:rsid w:val="00466246"/>
    <w:rsid w:val="004663E1"/>
    <w:rsid w:val="00466DCA"/>
    <w:rsid w:val="00467248"/>
    <w:rsid w:val="00467747"/>
    <w:rsid w:val="00467D6C"/>
    <w:rsid w:val="004719BC"/>
    <w:rsid w:val="00471D24"/>
    <w:rsid w:val="00472BD3"/>
    <w:rsid w:val="00473090"/>
    <w:rsid w:val="004730A6"/>
    <w:rsid w:val="00473575"/>
    <w:rsid w:val="0047424B"/>
    <w:rsid w:val="004743ED"/>
    <w:rsid w:val="00474450"/>
    <w:rsid w:val="0047499D"/>
    <w:rsid w:val="00474A40"/>
    <w:rsid w:val="00475D0C"/>
    <w:rsid w:val="00475F48"/>
    <w:rsid w:val="004765FF"/>
    <w:rsid w:val="00476898"/>
    <w:rsid w:val="00480174"/>
    <w:rsid w:val="0048028E"/>
    <w:rsid w:val="00481381"/>
    <w:rsid w:val="004845DD"/>
    <w:rsid w:val="00485352"/>
    <w:rsid w:val="00486311"/>
    <w:rsid w:val="00486E18"/>
    <w:rsid w:val="00490030"/>
    <w:rsid w:val="0049021A"/>
    <w:rsid w:val="004903B8"/>
    <w:rsid w:val="00490DE2"/>
    <w:rsid w:val="00491268"/>
    <w:rsid w:val="0049173D"/>
    <w:rsid w:val="00491B4F"/>
    <w:rsid w:val="00491E17"/>
    <w:rsid w:val="00492075"/>
    <w:rsid w:val="0049278E"/>
    <w:rsid w:val="004937E0"/>
    <w:rsid w:val="00494120"/>
    <w:rsid w:val="004964E8"/>
    <w:rsid w:val="0049691E"/>
    <w:rsid w:val="004969AD"/>
    <w:rsid w:val="004A0283"/>
    <w:rsid w:val="004A02E0"/>
    <w:rsid w:val="004A104C"/>
    <w:rsid w:val="004A1564"/>
    <w:rsid w:val="004A1DE2"/>
    <w:rsid w:val="004A4C7F"/>
    <w:rsid w:val="004A7BD8"/>
    <w:rsid w:val="004B07AC"/>
    <w:rsid w:val="004B120E"/>
    <w:rsid w:val="004B1272"/>
    <w:rsid w:val="004B128B"/>
    <w:rsid w:val="004B13CB"/>
    <w:rsid w:val="004B1D9A"/>
    <w:rsid w:val="004B201F"/>
    <w:rsid w:val="004B2D9C"/>
    <w:rsid w:val="004B2ED4"/>
    <w:rsid w:val="004B33D7"/>
    <w:rsid w:val="004B39BC"/>
    <w:rsid w:val="004B4247"/>
    <w:rsid w:val="004B49AC"/>
    <w:rsid w:val="004B4A64"/>
    <w:rsid w:val="004B4FDF"/>
    <w:rsid w:val="004B6D1C"/>
    <w:rsid w:val="004B7B43"/>
    <w:rsid w:val="004C0C01"/>
    <w:rsid w:val="004C16B9"/>
    <w:rsid w:val="004C2401"/>
    <w:rsid w:val="004C2518"/>
    <w:rsid w:val="004C29F7"/>
    <w:rsid w:val="004C2C29"/>
    <w:rsid w:val="004C3107"/>
    <w:rsid w:val="004C3AB0"/>
    <w:rsid w:val="004C4B2A"/>
    <w:rsid w:val="004C4DC6"/>
    <w:rsid w:val="004C4F22"/>
    <w:rsid w:val="004C5ADA"/>
    <w:rsid w:val="004C6B6E"/>
    <w:rsid w:val="004D1489"/>
    <w:rsid w:val="004D1E82"/>
    <w:rsid w:val="004D26CE"/>
    <w:rsid w:val="004D2A88"/>
    <w:rsid w:val="004D375A"/>
    <w:rsid w:val="004D4691"/>
    <w:rsid w:val="004D49E7"/>
    <w:rsid w:val="004D5D5C"/>
    <w:rsid w:val="004D653E"/>
    <w:rsid w:val="004D66E8"/>
    <w:rsid w:val="004E0877"/>
    <w:rsid w:val="004E0C6A"/>
    <w:rsid w:val="004E13C8"/>
    <w:rsid w:val="004E51A3"/>
    <w:rsid w:val="004E658F"/>
    <w:rsid w:val="004F022B"/>
    <w:rsid w:val="004F1254"/>
    <w:rsid w:val="004F1687"/>
    <w:rsid w:val="004F1741"/>
    <w:rsid w:val="004F23E1"/>
    <w:rsid w:val="004F2528"/>
    <w:rsid w:val="004F308A"/>
    <w:rsid w:val="004F38F8"/>
    <w:rsid w:val="004F3E07"/>
    <w:rsid w:val="004F434A"/>
    <w:rsid w:val="004F478F"/>
    <w:rsid w:val="004F47B0"/>
    <w:rsid w:val="004F58F5"/>
    <w:rsid w:val="004F69C5"/>
    <w:rsid w:val="004F7164"/>
    <w:rsid w:val="004F7370"/>
    <w:rsid w:val="00500E02"/>
    <w:rsid w:val="00500E3B"/>
    <w:rsid w:val="0050139F"/>
    <w:rsid w:val="005031C6"/>
    <w:rsid w:val="005034F3"/>
    <w:rsid w:val="00503E8E"/>
    <w:rsid w:val="00504BF9"/>
    <w:rsid w:val="00506550"/>
    <w:rsid w:val="00507115"/>
    <w:rsid w:val="00512899"/>
    <w:rsid w:val="00512924"/>
    <w:rsid w:val="00512E42"/>
    <w:rsid w:val="0051318D"/>
    <w:rsid w:val="005146E6"/>
    <w:rsid w:val="00515B3C"/>
    <w:rsid w:val="005179EA"/>
    <w:rsid w:val="00520380"/>
    <w:rsid w:val="00520A2B"/>
    <w:rsid w:val="00520ECD"/>
    <w:rsid w:val="00521223"/>
    <w:rsid w:val="005226EA"/>
    <w:rsid w:val="005227B3"/>
    <w:rsid w:val="005229F5"/>
    <w:rsid w:val="00522EB1"/>
    <w:rsid w:val="00524DF1"/>
    <w:rsid w:val="005253AB"/>
    <w:rsid w:val="00525932"/>
    <w:rsid w:val="00525B56"/>
    <w:rsid w:val="00526616"/>
    <w:rsid w:val="005302E5"/>
    <w:rsid w:val="00530C3E"/>
    <w:rsid w:val="00531413"/>
    <w:rsid w:val="00531652"/>
    <w:rsid w:val="005317BF"/>
    <w:rsid w:val="005321C7"/>
    <w:rsid w:val="005322FE"/>
    <w:rsid w:val="00532A4B"/>
    <w:rsid w:val="00533A98"/>
    <w:rsid w:val="00533EC1"/>
    <w:rsid w:val="00535A62"/>
    <w:rsid w:val="0053638E"/>
    <w:rsid w:val="005368B6"/>
    <w:rsid w:val="00536AF9"/>
    <w:rsid w:val="00537377"/>
    <w:rsid w:val="00540041"/>
    <w:rsid w:val="00540147"/>
    <w:rsid w:val="00540339"/>
    <w:rsid w:val="00540F2C"/>
    <w:rsid w:val="00541A89"/>
    <w:rsid w:val="00543D79"/>
    <w:rsid w:val="0054493C"/>
    <w:rsid w:val="00544DD1"/>
    <w:rsid w:val="00545A44"/>
    <w:rsid w:val="00546225"/>
    <w:rsid w:val="005471B1"/>
    <w:rsid w:val="00550C50"/>
    <w:rsid w:val="00550FF6"/>
    <w:rsid w:val="00551001"/>
    <w:rsid w:val="0055140B"/>
    <w:rsid w:val="005514EC"/>
    <w:rsid w:val="00551874"/>
    <w:rsid w:val="005524D9"/>
    <w:rsid w:val="00552A9E"/>
    <w:rsid w:val="005534CE"/>
    <w:rsid w:val="00553753"/>
    <w:rsid w:val="00554C4F"/>
    <w:rsid w:val="005563DF"/>
    <w:rsid w:val="0055649D"/>
    <w:rsid w:val="00556595"/>
    <w:rsid w:val="00560BD1"/>
    <w:rsid w:val="00560C89"/>
    <w:rsid w:val="00561D72"/>
    <w:rsid w:val="00561D9D"/>
    <w:rsid w:val="005642B8"/>
    <w:rsid w:val="005643D8"/>
    <w:rsid w:val="0057053A"/>
    <w:rsid w:val="0057141D"/>
    <w:rsid w:val="00571978"/>
    <w:rsid w:val="00572480"/>
    <w:rsid w:val="00572EFB"/>
    <w:rsid w:val="00573D8C"/>
    <w:rsid w:val="00575401"/>
    <w:rsid w:val="0057672C"/>
    <w:rsid w:val="00577D86"/>
    <w:rsid w:val="00577DA8"/>
    <w:rsid w:val="005803C1"/>
    <w:rsid w:val="005816C5"/>
    <w:rsid w:val="00581AB8"/>
    <w:rsid w:val="00581F83"/>
    <w:rsid w:val="00582AFB"/>
    <w:rsid w:val="0058320E"/>
    <w:rsid w:val="00583DA6"/>
    <w:rsid w:val="00584491"/>
    <w:rsid w:val="00584DD7"/>
    <w:rsid w:val="005867BF"/>
    <w:rsid w:val="00587196"/>
    <w:rsid w:val="00587A54"/>
    <w:rsid w:val="00587A7B"/>
    <w:rsid w:val="00590A50"/>
    <w:rsid w:val="00592069"/>
    <w:rsid w:val="005926A4"/>
    <w:rsid w:val="0059270C"/>
    <w:rsid w:val="005946BF"/>
    <w:rsid w:val="005964AB"/>
    <w:rsid w:val="005A0066"/>
    <w:rsid w:val="005A17FB"/>
    <w:rsid w:val="005A365C"/>
    <w:rsid w:val="005A38BC"/>
    <w:rsid w:val="005A4C9A"/>
    <w:rsid w:val="005A6C15"/>
    <w:rsid w:val="005A6CE0"/>
    <w:rsid w:val="005B2068"/>
    <w:rsid w:val="005B2971"/>
    <w:rsid w:val="005B2B73"/>
    <w:rsid w:val="005B3399"/>
    <w:rsid w:val="005B442E"/>
    <w:rsid w:val="005B44F5"/>
    <w:rsid w:val="005B5CCE"/>
    <w:rsid w:val="005B7D33"/>
    <w:rsid w:val="005C039D"/>
    <w:rsid w:val="005C099A"/>
    <w:rsid w:val="005C123C"/>
    <w:rsid w:val="005C2544"/>
    <w:rsid w:val="005C2D02"/>
    <w:rsid w:val="005C31A5"/>
    <w:rsid w:val="005C32E6"/>
    <w:rsid w:val="005C468C"/>
    <w:rsid w:val="005C5F29"/>
    <w:rsid w:val="005C7C15"/>
    <w:rsid w:val="005D0CA0"/>
    <w:rsid w:val="005D141E"/>
    <w:rsid w:val="005D19D4"/>
    <w:rsid w:val="005D5018"/>
    <w:rsid w:val="005D54A3"/>
    <w:rsid w:val="005D7485"/>
    <w:rsid w:val="005E0989"/>
    <w:rsid w:val="005E10C9"/>
    <w:rsid w:val="005E4CAB"/>
    <w:rsid w:val="005E4F8E"/>
    <w:rsid w:val="005E5CB6"/>
    <w:rsid w:val="005E5E05"/>
    <w:rsid w:val="005E61DD"/>
    <w:rsid w:val="005E6321"/>
    <w:rsid w:val="005F012D"/>
    <w:rsid w:val="005F1B3D"/>
    <w:rsid w:val="005F201F"/>
    <w:rsid w:val="005F286D"/>
    <w:rsid w:val="005F317D"/>
    <w:rsid w:val="005F3DD2"/>
    <w:rsid w:val="005F3F20"/>
    <w:rsid w:val="005F59B0"/>
    <w:rsid w:val="005F6830"/>
    <w:rsid w:val="005F7231"/>
    <w:rsid w:val="005F7307"/>
    <w:rsid w:val="005F742C"/>
    <w:rsid w:val="006023DF"/>
    <w:rsid w:val="00606310"/>
    <w:rsid w:val="00606468"/>
    <w:rsid w:val="006106ED"/>
    <w:rsid w:val="00611D0B"/>
    <w:rsid w:val="00612292"/>
    <w:rsid w:val="00614339"/>
    <w:rsid w:val="00614BE3"/>
    <w:rsid w:val="00614DC5"/>
    <w:rsid w:val="00614E5C"/>
    <w:rsid w:val="00615A24"/>
    <w:rsid w:val="006163F2"/>
    <w:rsid w:val="0061690A"/>
    <w:rsid w:val="00620586"/>
    <w:rsid w:val="0062179B"/>
    <w:rsid w:val="00622258"/>
    <w:rsid w:val="00622426"/>
    <w:rsid w:val="00623609"/>
    <w:rsid w:val="0062369F"/>
    <w:rsid w:val="00623D4F"/>
    <w:rsid w:val="00624303"/>
    <w:rsid w:val="00627D3E"/>
    <w:rsid w:val="0063061B"/>
    <w:rsid w:val="006314F7"/>
    <w:rsid w:val="006320CA"/>
    <w:rsid w:val="00632C36"/>
    <w:rsid w:val="006349B2"/>
    <w:rsid w:val="00634D04"/>
    <w:rsid w:val="00640D3B"/>
    <w:rsid w:val="00640E29"/>
    <w:rsid w:val="006420D4"/>
    <w:rsid w:val="00642E03"/>
    <w:rsid w:val="0064322F"/>
    <w:rsid w:val="0064365C"/>
    <w:rsid w:val="006451F3"/>
    <w:rsid w:val="00646713"/>
    <w:rsid w:val="00646979"/>
    <w:rsid w:val="00646A1C"/>
    <w:rsid w:val="00653BF4"/>
    <w:rsid w:val="0065425D"/>
    <w:rsid w:val="006558C3"/>
    <w:rsid w:val="00656352"/>
    <w:rsid w:val="00657CA3"/>
    <w:rsid w:val="00657DE0"/>
    <w:rsid w:val="006632EE"/>
    <w:rsid w:val="006665AC"/>
    <w:rsid w:val="006677AD"/>
    <w:rsid w:val="00670008"/>
    <w:rsid w:val="00670100"/>
    <w:rsid w:val="00671301"/>
    <w:rsid w:val="0067199F"/>
    <w:rsid w:val="00674A3A"/>
    <w:rsid w:val="00675195"/>
    <w:rsid w:val="00676943"/>
    <w:rsid w:val="00677048"/>
    <w:rsid w:val="006775C9"/>
    <w:rsid w:val="00681ABD"/>
    <w:rsid w:val="00681F64"/>
    <w:rsid w:val="006832A2"/>
    <w:rsid w:val="006836EE"/>
    <w:rsid w:val="00683AE2"/>
    <w:rsid w:val="00683D0E"/>
    <w:rsid w:val="006846E6"/>
    <w:rsid w:val="00685313"/>
    <w:rsid w:val="00685698"/>
    <w:rsid w:val="00686B09"/>
    <w:rsid w:val="00687852"/>
    <w:rsid w:val="006907AB"/>
    <w:rsid w:val="006909CC"/>
    <w:rsid w:val="00693F85"/>
    <w:rsid w:val="00694051"/>
    <w:rsid w:val="0069415A"/>
    <w:rsid w:val="006948E2"/>
    <w:rsid w:val="006960E8"/>
    <w:rsid w:val="00696620"/>
    <w:rsid w:val="006969B9"/>
    <w:rsid w:val="0069722A"/>
    <w:rsid w:val="006975A7"/>
    <w:rsid w:val="00697FEA"/>
    <w:rsid w:val="006A08E3"/>
    <w:rsid w:val="006A129F"/>
    <w:rsid w:val="006A464D"/>
    <w:rsid w:val="006A4ACD"/>
    <w:rsid w:val="006A5DA1"/>
    <w:rsid w:val="006A65FE"/>
    <w:rsid w:val="006A6E9B"/>
    <w:rsid w:val="006A7289"/>
    <w:rsid w:val="006B06B5"/>
    <w:rsid w:val="006B0CC7"/>
    <w:rsid w:val="006B0F36"/>
    <w:rsid w:val="006B149E"/>
    <w:rsid w:val="006B21F1"/>
    <w:rsid w:val="006B2647"/>
    <w:rsid w:val="006B2F1C"/>
    <w:rsid w:val="006B4C2E"/>
    <w:rsid w:val="006B4F45"/>
    <w:rsid w:val="006B5037"/>
    <w:rsid w:val="006B54B1"/>
    <w:rsid w:val="006B662E"/>
    <w:rsid w:val="006B6794"/>
    <w:rsid w:val="006B6FE4"/>
    <w:rsid w:val="006B7C2A"/>
    <w:rsid w:val="006C0759"/>
    <w:rsid w:val="006C19D1"/>
    <w:rsid w:val="006C1E53"/>
    <w:rsid w:val="006C23DA"/>
    <w:rsid w:val="006C2A7D"/>
    <w:rsid w:val="006C325F"/>
    <w:rsid w:val="006C327C"/>
    <w:rsid w:val="006C4EF2"/>
    <w:rsid w:val="006C6565"/>
    <w:rsid w:val="006C65E2"/>
    <w:rsid w:val="006C6CEC"/>
    <w:rsid w:val="006C6FFC"/>
    <w:rsid w:val="006C7039"/>
    <w:rsid w:val="006D260F"/>
    <w:rsid w:val="006D2765"/>
    <w:rsid w:val="006D2912"/>
    <w:rsid w:val="006D2AD6"/>
    <w:rsid w:val="006D3083"/>
    <w:rsid w:val="006D59F5"/>
    <w:rsid w:val="006D6742"/>
    <w:rsid w:val="006D7221"/>
    <w:rsid w:val="006D7310"/>
    <w:rsid w:val="006E092E"/>
    <w:rsid w:val="006E0C48"/>
    <w:rsid w:val="006E1426"/>
    <w:rsid w:val="006E1612"/>
    <w:rsid w:val="006E199E"/>
    <w:rsid w:val="006E1DEB"/>
    <w:rsid w:val="006E2814"/>
    <w:rsid w:val="006E2D77"/>
    <w:rsid w:val="006E363A"/>
    <w:rsid w:val="006E3D45"/>
    <w:rsid w:val="006E4370"/>
    <w:rsid w:val="006E5BD5"/>
    <w:rsid w:val="006E5E72"/>
    <w:rsid w:val="006E788F"/>
    <w:rsid w:val="006E7A7C"/>
    <w:rsid w:val="006F00C4"/>
    <w:rsid w:val="006F0500"/>
    <w:rsid w:val="006F304F"/>
    <w:rsid w:val="006F3C75"/>
    <w:rsid w:val="006F597F"/>
    <w:rsid w:val="006F6423"/>
    <w:rsid w:val="006F649B"/>
    <w:rsid w:val="006F64ED"/>
    <w:rsid w:val="006F6D0F"/>
    <w:rsid w:val="006F784A"/>
    <w:rsid w:val="007005A4"/>
    <w:rsid w:val="0070077A"/>
    <w:rsid w:val="00700981"/>
    <w:rsid w:val="00701BB3"/>
    <w:rsid w:val="00701D8B"/>
    <w:rsid w:val="007032E2"/>
    <w:rsid w:val="007060CA"/>
    <w:rsid w:val="0070625B"/>
    <w:rsid w:val="00706711"/>
    <w:rsid w:val="00706B01"/>
    <w:rsid w:val="00707931"/>
    <w:rsid w:val="007105A2"/>
    <w:rsid w:val="00711842"/>
    <w:rsid w:val="00712114"/>
    <w:rsid w:val="00712767"/>
    <w:rsid w:val="0071296C"/>
    <w:rsid w:val="00713077"/>
    <w:rsid w:val="00714769"/>
    <w:rsid w:val="007149F9"/>
    <w:rsid w:val="0071520C"/>
    <w:rsid w:val="0071557F"/>
    <w:rsid w:val="00716CCF"/>
    <w:rsid w:val="00720A05"/>
    <w:rsid w:val="00721367"/>
    <w:rsid w:val="00722DFF"/>
    <w:rsid w:val="00724107"/>
    <w:rsid w:val="007241C1"/>
    <w:rsid w:val="00724738"/>
    <w:rsid w:val="007255D3"/>
    <w:rsid w:val="00726511"/>
    <w:rsid w:val="007268D0"/>
    <w:rsid w:val="007275FB"/>
    <w:rsid w:val="00727775"/>
    <w:rsid w:val="00727991"/>
    <w:rsid w:val="00727B93"/>
    <w:rsid w:val="00727CE0"/>
    <w:rsid w:val="00730FC4"/>
    <w:rsid w:val="00731457"/>
    <w:rsid w:val="0073150B"/>
    <w:rsid w:val="00733A30"/>
    <w:rsid w:val="00733E1C"/>
    <w:rsid w:val="00733E5F"/>
    <w:rsid w:val="00734408"/>
    <w:rsid w:val="0074079D"/>
    <w:rsid w:val="0074136A"/>
    <w:rsid w:val="0074256F"/>
    <w:rsid w:val="00743003"/>
    <w:rsid w:val="0074335D"/>
    <w:rsid w:val="007434A5"/>
    <w:rsid w:val="00745AEE"/>
    <w:rsid w:val="007468DE"/>
    <w:rsid w:val="00747626"/>
    <w:rsid w:val="007479EA"/>
    <w:rsid w:val="00750F10"/>
    <w:rsid w:val="007512EF"/>
    <w:rsid w:val="00751788"/>
    <w:rsid w:val="0075198D"/>
    <w:rsid w:val="00751DA0"/>
    <w:rsid w:val="007521FC"/>
    <w:rsid w:val="0075284F"/>
    <w:rsid w:val="00752E46"/>
    <w:rsid w:val="0075385A"/>
    <w:rsid w:val="007543FD"/>
    <w:rsid w:val="007554C1"/>
    <w:rsid w:val="00755BAC"/>
    <w:rsid w:val="0075610A"/>
    <w:rsid w:val="007567D9"/>
    <w:rsid w:val="007570E5"/>
    <w:rsid w:val="00757841"/>
    <w:rsid w:val="00757DEE"/>
    <w:rsid w:val="007612BD"/>
    <w:rsid w:val="00762249"/>
    <w:rsid w:val="007622D8"/>
    <w:rsid w:val="007625B8"/>
    <w:rsid w:val="007641EB"/>
    <w:rsid w:val="0076569C"/>
    <w:rsid w:val="00765BCC"/>
    <w:rsid w:val="007660C6"/>
    <w:rsid w:val="00766437"/>
    <w:rsid w:val="007664D5"/>
    <w:rsid w:val="00766669"/>
    <w:rsid w:val="0076733C"/>
    <w:rsid w:val="00771130"/>
    <w:rsid w:val="007713CC"/>
    <w:rsid w:val="00772131"/>
    <w:rsid w:val="0077245C"/>
    <w:rsid w:val="00772840"/>
    <w:rsid w:val="007729B5"/>
    <w:rsid w:val="007732E1"/>
    <w:rsid w:val="007742CA"/>
    <w:rsid w:val="00776069"/>
    <w:rsid w:val="007762EF"/>
    <w:rsid w:val="00776535"/>
    <w:rsid w:val="00777571"/>
    <w:rsid w:val="007807F1"/>
    <w:rsid w:val="0078142A"/>
    <w:rsid w:val="007814BF"/>
    <w:rsid w:val="00781E4F"/>
    <w:rsid w:val="00782684"/>
    <w:rsid w:val="00782A67"/>
    <w:rsid w:val="00782F50"/>
    <w:rsid w:val="00783101"/>
    <w:rsid w:val="0078372F"/>
    <w:rsid w:val="00784C2E"/>
    <w:rsid w:val="0078604F"/>
    <w:rsid w:val="00786AF1"/>
    <w:rsid w:val="00787DC8"/>
    <w:rsid w:val="00791CB6"/>
    <w:rsid w:val="00791D2A"/>
    <w:rsid w:val="00792C92"/>
    <w:rsid w:val="00793117"/>
    <w:rsid w:val="007947DA"/>
    <w:rsid w:val="007958B2"/>
    <w:rsid w:val="00795AF3"/>
    <w:rsid w:val="00796826"/>
    <w:rsid w:val="0079702D"/>
    <w:rsid w:val="00797614"/>
    <w:rsid w:val="00797B10"/>
    <w:rsid w:val="007A3545"/>
    <w:rsid w:val="007A5A5D"/>
    <w:rsid w:val="007A62CD"/>
    <w:rsid w:val="007B05D2"/>
    <w:rsid w:val="007B074D"/>
    <w:rsid w:val="007B09A9"/>
    <w:rsid w:val="007B0D6D"/>
    <w:rsid w:val="007B125A"/>
    <w:rsid w:val="007B16A9"/>
    <w:rsid w:val="007B19F0"/>
    <w:rsid w:val="007B1DAA"/>
    <w:rsid w:val="007B3B5E"/>
    <w:rsid w:val="007B3D44"/>
    <w:rsid w:val="007B4E26"/>
    <w:rsid w:val="007B50DE"/>
    <w:rsid w:val="007B77C7"/>
    <w:rsid w:val="007C0590"/>
    <w:rsid w:val="007C0A27"/>
    <w:rsid w:val="007C0B8C"/>
    <w:rsid w:val="007C0FF4"/>
    <w:rsid w:val="007C1320"/>
    <w:rsid w:val="007C17CF"/>
    <w:rsid w:val="007C27F9"/>
    <w:rsid w:val="007C2E38"/>
    <w:rsid w:val="007C2E99"/>
    <w:rsid w:val="007C32A3"/>
    <w:rsid w:val="007C3723"/>
    <w:rsid w:val="007C3B25"/>
    <w:rsid w:val="007C4C68"/>
    <w:rsid w:val="007C6A66"/>
    <w:rsid w:val="007C6B22"/>
    <w:rsid w:val="007C7F02"/>
    <w:rsid w:val="007D06F0"/>
    <w:rsid w:val="007D2CBF"/>
    <w:rsid w:val="007D3067"/>
    <w:rsid w:val="007D324B"/>
    <w:rsid w:val="007D38C5"/>
    <w:rsid w:val="007D45E3"/>
    <w:rsid w:val="007D5320"/>
    <w:rsid w:val="007D5755"/>
    <w:rsid w:val="007D5A9B"/>
    <w:rsid w:val="007D5B05"/>
    <w:rsid w:val="007D5F12"/>
    <w:rsid w:val="007D64E3"/>
    <w:rsid w:val="007D6582"/>
    <w:rsid w:val="007E16ED"/>
    <w:rsid w:val="007E199C"/>
    <w:rsid w:val="007E1B58"/>
    <w:rsid w:val="007E1CF9"/>
    <w:rsid w:val="007E6ED2"/>
    <w:rsid w:val="007E77E1"/>
    <w:rsid w:val="007F03FA"/>
    <w:rsid w:val="007F090B"/>
    <w:rsid w:val="007F410C"/>
    <w:rsid w:val="007F4B47"/>
    <w:rsid w:val="007F4BF0"/>
    <w:rsid w:val="007F735C"/>
    <w:rsid w:val="00800972"/>
    <w:rsid w:val="0080116E"/>
    <w:rsid w:val="0080141A"/>
    <w:rsid w:val="00802566"/>
    <w:rsid w:val="00803593"/>
    <w:rsid w:val="00803CD7"/>
    <w:rsid w:val="00803D3B"/>
    <w:rsid w:val="00804475"/>
    <w:rsid w:val="00804A25"/>
    <w:rsid w:val="00804A54"/>
    <w:rsid w:val="00805974"/>
    <w:rsid w:val="00805AC6"/>
    <w:rsid w:val="008060AC"/>
    <w:rsid w:val="00806A3B"/>
    <w:rsid w:val="00807117"/>
    <w:rsid w:val="00811633"/>
    <w:rsid w:val="00811D4B"/>
    <w:rsid w:val="008123E8"/>
    <w:rsid w:val="00813AC6"/>
    <w:rsid w:val="00814522"/>
    <w:rsid w:val="008157F6"/>
    <w:rsid w:val="008166D1"/>
    <w:rsid w:val="00817793"/>
    <w:rsid w:val="008206ED"/>
    <w:rsid w:val="008207B1"/>
    <w:rsid w:val="008209D1"/>
    <w:rsid w:val="00820AA5"/>
    <w:rsid w:val="00820EBE"/>
    <w:rsid w:val="00821B0C"/>
    <w:rsid w:val="00821CEF"/>
    <w:rsid w:val="0082377B"/>
    <w:rsid w:val="008239AE"/>
    <w:rsid w:val="00824E00"/>
    <w:rsid w:val="00825A70"/>
    <w:rsid w:val="008268EA"/>
    <w:rsid w:val="00827836"/>
    <w:rsid w:val="008279AE"/>
    <w:rsid w:val="008306BD"/>
    <w:rsid w:val="00830BED"/>
    <w:rsid w:val="00831DA2"/>
    <w:rsid w:val="00832828"/>
    <w:rsid w:val="0083338D"/>
    <w:rsid w:val="0083354B"/>
    <w:rsid w:val="00834C0B"/>
    <w:rsid w:val="008355BF"/>
    <w:rsid w:val="0083645A"/>
    <w:rsid w:val="00836D2A"/>
    <w:rsid w:val="00837F2E"/>
    <w:rsid w:val="00840B0F"/>
    <w:rsid w:val="00840FA9"/>
    <w:rsid w:val="008414ED"/>
    <w:rsid w:val="00842803"/>
    <w:rsid w:val="00842B30"/>
    <w:rsid w:val="00843011"/>
    <w:rsid w:val="00843114"/>
    <w:rsid w:val="00843C63"/>
    <w:rsid w:val="00843D8D"/>
    <w:rsid w:val="00843DB4"/>
    <w:rsid w:val="008440CE"/>
    <w:rsid w:val="00844433"/>
    <w:rsid w:val="00844B09"/>
    <w:rsid w:val="008453B0"/>
    <w:rsid w:val="0084608D"/>
    <w:rsid w:val="00846F38"/>
    <w:rsid w:val="00847115"/>
    <w:rsid w:val="00847530"/>
    <w:rsid w:val="0084755A"/>
    <w:rsid w:val="0084780F"/>
    <w:rsid w:val="00847BD6"/>
    <w:rsid w:val="00850890"/>
    <w:rsid w:val="0085240A"/>
    <w:rsid w:val="00852AE3"/>
    <w:rsid w:val="00853D7E"/>
    <w:rsid w:val="00854173"/>
    <w:rsid w:val="00854E30"/>
    <w:rsid w:val="008553DD"/>
    <w:rsid w:val="00855BCE"/>
    <w:rsid w:val="00855C1D"/>
    <w:rsid w:val="00856C83"/>
    <w:rsid w:val="0085749A"/>
    <w:rsid w:val="00860936"/>
    <w:rsid w:val="00862D0C"/>
    <w:rsid w:val="00862E69"/>
    <w:rsid w:val="00864A9D"/>
    <w:rsid w:val="00866D88"/>
    <w:rsid w:val="008711AE"/>
    <w:rsid w:val="008720DC"/>
    <w:rsid w:val="00872F34"/>
    <w:rsid w:val="00872FC8"/>
    <w:rsid w:val="0087302C"/>
    <w:rsid w:val="0087404B"/>
    <w:rsid w:val="0087438A"/>
    <w:rsid w:val="008745F9"/>
    <w:rsid w:val="00874634"/>
    <w:rsid w:val="008746BB"/>
    <w:rsid w:val="00874C33"/>
    <w:rsid w:val="0087618B"/>
    <w:rsid w:val="00877DD1"/>
    <w:rsid w:val="00877F46"/>
    <w:rsid w:val="008801D3"/>
    <w:rsid w:val="00880DBC"/>
    <w:rsid w:val="0088132E"/>
    <w:rsid w:val="0088133E"/>
    <w:rsid w:val="00881B5E"/>
    <w:rsid w:val="00882751"/>
    <w:rsid w:val="00882B99"/>
    <w:rsid w:val="00883E6D"/>
    <w:rsid w:val="00883F4D"/>
    <w:rsid w:val="008845D0"/>
    <w:rsid w:val="00885928"/>
    <w:rsid w:val="0088624B"/>
    <w:rsid w:val="0088736D"/>
    <w:rsid w:val="008873DB"/>
    <w:rsid w:val="00890167"/>
    <w:rsid w:val="00890479"/>
    <w:rsid w:val="008904E5"/>
    <w:rsid w:val="00890F5C"/>
    <w:rsid w:val="00891202"/>
    <w:rsid w:val="008913AB"/>
    <w:rsid w:val="00891A2A"/>
    <w:rsid w:val="00892B46"/>
    <w:rsid w:val="00893078"/>
    <w:rsid w:val="008934F1"/>
    <w:rsid w:val="00893757"/>
    <w:rsid w:val="00893815"/>
    <w:rsid w:val="00894466"/>
    <w:rsid w:val="008965A6"/>
    <w:rsid w:val="008A0262"/>
    <w:rsid w:val="008A2307"/>
    <w:rsid w:val="008A23C7"/>
    <w:rsid w:val="008A24B7"/>
    <w:rsid w:val="008A4881"/>
    <w:rsid w:val="008A51DA"/>
    <w:rsid w:val="008A542F"/>
    <w:rsid w:val="008A5A8E"/>
    <w:rsid w:val="008A64FC"/>
    <w:rsid w:val="008A667E"/>
    <w:rsid w:val="008A6BDD"/>
    <w:rsid w:val="008B07D0"/>
    <w:rsid w:val="008B1AD2"/>
    <w:rsid w:val="008B26D6"/>
    <w:rsid w:val="008B43F2"/>
    <w:rsid w:val="008B45DF"/>
    <w:rsid w:val="008B49BB"/>
    <w:rsid w:val="008B6188"/>
    <w:rsid w:val="008B61EA"/>
    <w:rsid w:val="008B64CE"/>
    <w:rsid w:val="008B6CFF"/>
    <w:rsid w:val="008C0283"/>
    <w:rsid w:val="008C08AA"/>
    <w:rsid w:val="008C0C99"/>
    <w:rsid w:val="008C0E64"/>
    <w:rsid w:val="008C0FBE"/>
    <w:rsid w:val="008C15E9"/>
    <w:rsid w:val="008C17CB"/>
    <w:rsid w:val="008C1A02"/>
    <w:rsid w:val="008C1F2C"/>
    <w:rsid w:val="008C26E4"/>
    <w:rsid w:val="008C2B48"/>
    <w:rsid w:val="008C2D57"/>
    <w:rsid w:val="008C429D"/>
    <w:rsid w:val="008C6193"/>
    <w:rsid w:val="008C6FCA"/>
    <w:rsid w:val="008D0A19"/>
    <w:rsid w:val="008D0FD2"/>
    <w:rsid w:val="008D140C"/>
    <w:rsid w:val="008D2C94"/>
    <w:rsid w:val="008D2F4A"/>
    <w:rsid w:val="008D3E23"/>
    <w:rsid w:val="008D42F7"/>
    <w:rsid w:val="008D4D07"/>
    <w:rsid w:val="008D5017"/>
    <w:rsid w:val="008D5087"/>
    <w:rsid w:val="008D51CD"/>
    <w:rsid w:val="008D725D"/>
    <w:rsid w:val="008E059E"/>
    <w:rsid w:val="008E1D79"/>
    <w:rsid w:val="008E1F3F"/>
    <w:rsid w:val="008E34B2"/>
    <w:rsid w:val="008E4444"/>
    <w:rsid w:val="008E5441"/>
    <w:rsid w:val="008E7341"/>
    <w:rsid w:val="008F0A2B"/>
    <w:rsid w:val="008F1562"/>
    <w:rsid w:val="008F2DA7"/>
    <w:rsid w:val="008F457E"/>
    <w:rsid w:val="008F4B41"/>
    <w:rsid w:val="008F60D3"/>
    <w:rsid w:val="008F6366"/>
    <w:rsid w:val="008F73FB"/>
    <w:rsid w:val="008F7BF2"/>
    <w:rsid w:val="009037AF"/>
    <w:rsid w:val="009037BF"/>
    <w:rsid w:val="00903BDF"/>
    <w:rsid w:val="00904341"/>
    <w:rsid w:val="00905AD6"/>
    <w:rsid w:val="00905E03"/>
    <w:rsid w:val="00905FA1"/>
    <w:rsid w:val="00906567"/>
    <w:rsid w:val="009071E9"/>
    <w:rsid w:val="00910B26"/>
    <w:rsid w:val="00910BE4"/>
    <w:rsid w:val="00910EC1"/>
    <w:rsid w:val="00911698"/>
    <w:rsid w:val="00912030"/>
    <w:rsid w:val="0091267A"/>
    <w:rsid w:val="009129E3"/>
    <w:rsid w:val="0091318C"/>
    <w:rsid w:val="009149CA"/>
    <w:rsid w:val="00916330"/>
    <w:rsid w:val="00916AFC"/>
    <w:rsid w:val="00920195"/>
    <w:rsid w:val="00920334"/>
    <w:rsid w:val="00921438"/>
    <w:rsid w:val="00922311"/>
    <w:rsid w:val="00923077"/>
    <w:rsid w:val="009241E2"/>
    <w:rsid w:val="00925CE9"/>
    <w:rsid w:val="00926131"/>
    <w:rsid w:val="009274B4"/>
    <w:rsid w:val="0093151B"/>
    <w:rsid w:val="009315D4"/>
    <w:rsid w:val="00933ACC"/>
    <w:rsid w:val="00934238"/>
    <w:rsid w:val="0093432D"/>
    <w:rsid w:val="00934885"/>
    <w:rsid w:val="00934EA2"/>
    <w:rsid w:val="00934ED3"/>
    <w:rsid w:val="009366F5"/>
    <w:rsid w:val="00937322"/>
    <w:rsid w:val="00940CF8"/>
    <w:rsid w:val="00941E8B"/>
    <w:rsid w:val="0094277F"/>
    <w:rsid w:val="00942849"/>
    <w:rsid w:val="009437A1"/>
    <w:rsid w:val="00944A5C"/>
    <w:rsid w:val="00946F67"/>
    <w:rsid w:val="00950573"/>
    <w:rsid w:val="00952A66"/>
    <w:rsid w:val="00953CFF"/>
    <w:rsid w:val="00953D05"/>
    <w:rsid w:val="00955128"/>
    <w:rsid w:val="0096024E"/>
    <w:rsid w:val="009604B0"/>
    <w:rsid w:val="00962340"/>
    <w:rsid w:val="00962979"/>
    <w:rsid w:val="00963168"/>
    <w:rsid w:val="00964FD8"/>
    <w:rsid w:val="00966B98"/>
    <w:rsid w:val="009670D2"/>
    <w:rsid w:val="009714C1"/>
    <w:rsid w:val="00975102"/>
    <w:rsid w:val="009753CE"/>
    <w:rsid w:val="00977DB6"/>
    <w:rsid w:val="00977EAF"/>
    <w:rsid w:val="00980192"/>
    <w:rsid w:val="0098042B"/>
    <w:rsid w:val="009822B5"/>
    <w:rsid w:val="00983668"/>
    <w:rsid w:val="00983FCE"/>
    <w:rsid w:val="0098461F"/>
    <w:rsid w:val="00985067"/>
    <w:rsid w:val="00985462"/>
    <w:rsid w:val="009855F0"/>
    <w:rsid w:val="00985D22"/>
    <w:rsid w:val="00987E76"/>
    <w:rsid w:val="009902A6"/>
    <w:rsid w:val="00992843"/>
    <w:rsid w:val="009942BE"/>
    <w:rsid w:val="00995638"/>
    <w:rsid w:val="009970DE"/>
    <w:rsid w:val="009A0B7E"/>
    <w:rsid w:val="009A2DF4"/>
    <w:rsid w:val="009A36F1"/>
    <w:rsid w:val="009A3E39"/>
    <w:rsid w:val="009A3EB7"/>
    <w:rsid w:val="009A4253"/>
    <w:rsid w:val="009A464B"/>
    <w:rsid w:val="009A491D"/>
    <w:rsid w:val="009A4CE8"/>
    <w:rsid w:val="009A5C6D"/>
    <w:rsid w:val="009A5C8B"/>
    <w:rsid w:val="009A5D7D"/>
    <w:rsid w:val="009A5E8D"/>
    <w:rsid w:val="009A63B7"/>
    <w:rsid w:val="009B135E"/>
    <w:rsid w:val="009B1534"/>
    <w:rsid w:val="009B3092"/>
    <w:rsid w:val="009B3666"/>
    <w:rsid w:val="009B427B"/>
    <w:rsid w:val="009B4C9D"/>
    <w:rsid w:val="009B5AF6"/>
    <w:rsid w:val="009B730B"/>
    <w:rsid w:val="009B782C"/>
    <w:rsid w:val="009C0416"/>
    <w:rsid w:val="009C23B5"/>
    <w:rsid w:val="009C2757"/>
    <w:rsid w:val="009C290F"/>
    <w:rsid w:val="009C37CE"/>
    <w:rsid w:val="009C41F1"/>
    <w:rsid w:val="009C46E1"/>
    <w:rsid w:val="009C56D8"/>
    <w:rsid w:val="009C56E5"/>
    <w:rsid w:val="009C6E3B"/>
    <w:rsid w:val="009D0439"/>
    <w:rsid w:val="009D1898"/>
    <w:rsid w:val="009D1BAB"/>
    <w:rsid w:val="009D2AD1"/>
    <w:rsid w:val="009D316A"/>
    <w:rsid w:val="009D41D5"/>
    <w:rsid w:val="009D4DC4"/>
    <w:rsid w:val="009D5840"/>
    <w:rsid w:val="009D6365"/>
    <w:rsid w:val="009E0104"/>
    <w:rsid w:val="009E0B9F"/>
    <w:rsid w:val="009E2876"/>
    <w:rsid w:val="009E38F1"/>
    <w:rsid w:val="009E3E03"/>
    <w:rsid w:val="009E5AD3"/>
    <w:rsid w:val="009E5FC8"/>
    <w:rsid w:val="009E687A"/>
    <w:rsid w:val="009E6C29"/>
    <w:rsid w:val="009E7599"/>
    <w:rsid w:val="009E7FD7"/>
    <w:rsid w:val="009F0689"/>
    <w:rsid w:val="009F1435"/>
    <w:rsid w:val="009F3B85"/>
    <w:rsid w:val="009F43C6"/>
    <w:rsid w:val="009F4629"/>
    <w:rsid w:val="009F5632"/>
    <w:rsid w:val="009F5C27"/>
    <w:rsid w:val="009F5FCA"/>
    <w:rsid w:val="009F6E01"/>
    <w:rsid w:val="009F75CC"/>
    <w:rsid w:val="00A0104C"/>
    <w:rsid w:val="00A0278C"/>
    <w:rsid w:val="00A02DBD"/>
    <w:rsid w:val="00A03323"/>
    <w:rsid w:val="00A03C5C"/>
    <w:rsid w:val="00A056F0"/>
    <w:rsid w:val="00A06372"/>
    <w:rsid w:val="00A066F1"/>
    <w:rsid w:val="00A06ED3"/>
    <w:rsid w:val="00A07CA7"/>
    <w:rsid w:val="00A07D70"/>
    <w:rsid w:val="00A10FD2"/>
    <w:rsid w:val="00A1412D"/>
    <w:rsid w:val="00A141AF"/>
    <w:rsid w:val="00A156AA"/>
    <w:rsid w:val="00A15778"/>
    <w:rsid w:val="00A157C2"/>
    <w:rsid w:val="00A15F55"/>
    <w:rsid w:val="00A16D29"/>
    <w:rsid w:val="00A17562"/>
    <w:rsid w:val="00A17F78"/>
    <w:rsid w:val="00A203BA"/>
    <w:rsid w:val="00A20E5E"/>
    <w:rsid w:val="00A21A0D"/>
    <w:rsid w:val="00A24997"/>
    <w:rsid w:val="00A24F8E"/>
    <w:rsid w:val="00A252CF"/>
    <w:rsid w:val="00A254F7"/>
    <w:rsid w:val="00A25546"/>
    <w:rsid w:val="00A25DB1"/>
    <w:rsid w:val="00A27031"/>
    <w:rsid w:val="00A27857"/>
    <w:rsid w:val="00A30305"/>
    <w:rsid w:val="00A3107C"/>
    <w:rsid w:val="00A31D2D"/>
    <w:rsid w:val="00A3200C"/>
    <w:rsid w:val="00A325EF"/>
    <w:rsid w:val="00A33633"/>
    <w:rsid w:val="00A345E4"/>
    <w:rsid w:val="00A36253"/>
    <w:rsid w:val="00A36538"/>
    <w:rsid w:val="00A36E36"/>
    <w:rsid w:val="00A378EF"/>
    <w:rsid w:val="00A40B54"/>
    <w:rsid w:val="00A4104F"/>
    <w:rsid w:val="00A42D33"/>
    <w:rsid w:val="00A43623"/>
    <w:rsid w:val="00A43DCD"/>
    <w:rsid w:val="00A43EFA"/>
    <w:rsid w:val="00A44713"/>
    <w:rsid w:val="00A44D08"/>
    <w:rsid w:val="00A451E1"/>
    <w:rsid w:val="00A4600A"/>
    <w:rsid w:val="00A46C71"/>
    <w:rsid w:val="00A538A6"/>
    <w:rsid w:val="00A53D75"/>
    <w:rsid w:val="00A53EAB"/>
    <w:rsid w:val="00A54C25"/>
    <w:rsid w:val="00A551BF"/>
    <w:rsid w:val="00A56B54"/>
    <w:rsid w:val="00A570D3"/>
    <w:rsid w:val="00A60A53"/>
    <w:rsid w:val="00A60A98"/>
    <w:rsid w:val="00A61C29"/>
    <w:rsid w:val="00A622A3"/>
    <w:rsid w:val="00A62C60"/>
    <w:rsid w:val="00A64956"/>
    <w:rsid w:val="00A65108"/>
    <w:rsid w:val="00A662B7"/>
    <w:rsid w:val="00A7027F"/>
    <w:rsid w:val="00A710E7"/>
    <w:rsid w:val="00A711FC"/>
    <w:rsid w:val="00A7155E"/>
    <w:rsid w:val="00A71A80"/>
    <w:rsid w:val="00A72DE4"/>
    <w:rsid w:val="00A735D1"/>
    <w:rsid w:val="00A7372E"/>
    <w:rsid w:val="00A74A0F"/>
    <w:rsid w:val="00A75073"/>
    <w:rsid w:val="00A751C1"/>
    <w:rsid w:val="00A7723E"/>
    <w:rsid w:val="00A77D0D"/>
    <w:rsid w:val="00A8031F"/>
    <w:rsid w:val="00A8153D"/>
    <w:rsid w:val="00A827EC"/>
    <w:rsid w:val="00A83CA4"/>
    <w:rsid w:val="00A841D0"/>
    <w:rsid w:val="00A852C0"/>
    <w:rsid w:val="00A85A77"/>
    <w:rsid w:val="00A85C5B"/>
    <w:rsid w:val="00A85D10"/>
    <w:rsid w:val="00A85E8D"/>
    <w:rsid w:val="00A86064"/>
    <w:rsid w:val="00A8645A"/>
    <w:rsid w:val="00A87F4D"/>
    <w:rsid w:val="00A90345"/>
    <w:rsid w:val="00A90CB1"/>
    <w:rsid w:val="00A9131E"/>
    <w:rsid w:val="00A9133C"/>
    <w:rsid w:val="00A917C4"/>
    <w:rsid w:val="00A91B6D"/>
    <w:rsid w:val="00A91E62"/>
    <w:rsid w:val="00A9250A"/>
    <w:rsid w:val="00A92DD3"/>
    <w:rsid w:val="00A93A2E"/>
    <w:rsid w:val="00A93B85"/>
    <w:rsid w:val="00A947C2"/>
    <w:rsid w:val="00A94B75"/>
    <w:rsid w:val="00A95A5D"/>
    <w:rsid w:val="00A9748F"/>
    <w:rsid w:val="00AA039B"/>
    <w:rsid w:val="00AA09B0"/>
    <w:rsid w:val="00AA0B18"/>
    <w:rsid w:val="00AA26EE"/>
    <w:rsid w:val="00AA2FB8"/>
    <w:rsid w:val="00AA4A59"/>
    <w:rsid w:val="00AA56BA"/>
    <w:rsid w:val="00AA666F"/>
    <w:rsid w:val="00AA7266"/>
    <w:rsid w:val="00AA72C3"/>
    <w:rsid w:val="00AA785B"/>
    <w:rsid w:val="00AB0823"/>
    <w:rsid w:val="00AB1017"/>
    <w:rsid w:val="00AB2317"/>
    <w:rsid w:val="00AB38A3"/>
    <w:rsid w:val="00AB3ED0"/>
    <w:rsid w:val="00AB4927"/>
    <w:rsid w:val="00AB5EDB"/>
    <w:rsid w:val="00AB6C44"/>
    <w:rsid w:val="00AC034F"/>
    <w:rsid w:val="00AC0DF3"/>
    <w:rsid w:val="00AC12B6"/>
    <w:rsid w:val="00AC1E3C"/>
    <w:rsid w:val="00AC3148"/>
    <w:rsid w:val="00AC3842"/>
    <w:rsid w:val="00AC3A58"/>
    <w:rsid w:val="00AC4885"/>
    <w:rsid w:val="00AC6AAC"/>
    <w:rsid w:val="00AC6BFA"/>
    <w:rsid w:val="00AC6F18"/>
    <w:rsid w:val="00AC7A3B"/>
    <w:rsid w:val="00AC7C57"/>
    <w:rsid w:val="00AD17AF"/>
    <w:rsid w:val="00AD2086"/>
    <w:rsid w:val="00AD3BC1"/>
    <w:rsid w:val="00AD5C26"/>
    <w:rsid w:val="00AD6654"/>
    <w:rsid w:val="00AD6D5A"/>
    <w:rsid w:val="00AD73F4"/>
    <w:rsid w:val="00AE04E7"/>
    <w:rsid w:val="00AE0A51"/>
    <w:rsid w:val="00AE13FA"/>
    <w:rsid w:val="00AE2C7D"/>
    <w:rsid w:val="00AE37BC"/>
    <w:rsid w:val="00AE4088"/>
    <w:rsid w:val="00AE55D5"/>
    <w:rsid w:val="00AE6329"/>
    <w:rsid w:val="00AE6FE7"/>
    <w:rsid w:val="00AE74D5"/>
    <w:rsid w:val="00AF0883"/>
    <w:rsid w:val="00AF0D10"/>
    <w:rsid w:val="00AF17BE"/>
    <w:rsid w:val="00AF1C98"/>
    <w:rsid w:val="00AF2522"/>
    <w:rsid w:val="00AF51C2"/>
    <w:rsid w:val="00AF72A0"/>
    <w:rsid w:val="00AF78B8"/>
    <w:rsid w:val="00B00217"/>
    <w:rsid w:val="00B004E5"/>
    <w:rsid w:val="00B01C9E"/>
    <w:rsid w:val="00B03045"/>
    <w:rsid w:val="00B03F98"/>
    <w:rsid w:val="00B06108"/>
    <w:rsid w:val="00B0630A"/>
    <w:rsid w:val="00B068B4"/>
    <w:rsid w:val="00B06F4C"/>
    <w:rsid w:val="00B1084A"/>
    <w:rsid w:val="00B11768"/>
    <w:rsid w:val="00B11805"/>
    <w:rsid w:val="00B12D2D"/>
    <w:rsid w:val="00B133B3"/>
    <w:rsid w:val="00B136DB"/>
    <w:rsid w:val="00B1434C"/>
    <w:rsid w:val="00B14F6F"/>
    <w:rsid w:val="00B15F9D"/>
    <w:rsid w:val="00B1605B"/>
    <w:rsid w:val="00B16341"/>
    <w:rsid w:val="00B16A38"/>
    <w:rsid w:val="00B16A55"/>
    <w:rsid w:val="00B16D79"/>
    <w:rsid w:val="00B1753E"/>
    <w:rsid w:val="00B17B1D"/>
    <w:rsid w:val="00B206FF"/>
    <w:rsid w:val="00B20A80"/>
    <w:rsid w:val="00B20DC3"/>
    <w:rsid w:val="00B21300"/>
    <w:rsid w:val="00B21A44"/>
    <w:rsid w:val="00B22332"/>
    <w:rsid w:val="00B22C6B"/>
    <w:rsid w:val="00B23435"/>
    <w:rsid w:val="00B243AF"/>
    <w:rsid w:val="00B24F7D"/>
    <w:rsid w:val="00B24FAA"/>
    <w:rsid w:val="00B25841"/>
    <w:rsid w:val="00B25953"/>
    <w:rsid w:val="00B266CB"/>
    <w:rsid w:val="00B27B6C"/>
    <w:rsid w:val="00B3093D"/>
    <w:rsid w:val="00B31506"/>
    <w:rsid w:val="00B32610"/>
    <w:rsid w:val="00B33973"/>
    <w:rsid w:val="00B3435A"/>
    <w:rsid w:val="00B34C3F"/>
    <w:rsid w:val="00B359B2"/>
    <w:rsid w:val="00B365C7"/>
    <w:rsid w:val="00B36EB4"/>
    <w:rsid w:val="00B40120"/>
    <w:rsid w:val="00B406AA"/>
    <w:rsid w:val="00B40BE4"/>
    <w:rsid w:val="00B40CA6"/>
    <w:rsid w:val="00B410B4"/>
    <w:rsid w:val="00B4115A"/>
    <w:rsid w:val="00B4275F"/>
    <w:rsid w:val="00B43485"/>
    <w:rsid w:val="00B44033"/>
    <w:rsid w:val="00B45288"/>
    <w:rsid w:val="00B46304"/>
    <w:rsid w:val="00B47ECF"/>
    <w:rsid w:val="00B502CF"/>
    <w:rsid w:val="00B51CFF"/>
    <w:rsid w:val="00B53CCB"/>
    <w:rsid w:val="00B54306"/>
    <w:rsid w:val="00B551CE"/>
    <w:rsid w:val="00B55AB0"/>
    <w:rsid w:val="00B606BF"/>
    <w:rsid w:val="00B616E6"/>
    <w:rsid w:val="00B62876"/>
    <w:rsid w:val="00B62EF1"/>
    <w:rsid w:val="00B639E9"/>
    <w:rsid w:val="00B63E0F"/>
    <w:rsid w:val="00B6636B"/>
    <w:rsid w:val="00B6664F"/>
    <w:rsid w:val="00B66AA6"/>
    <w:rsid w:val="00B701F3"/>
    <w:rsid w:val="00B7040B"/>
    <w:rsid w:val="00B7112E"/>
    <w:rsid w:val="00B712A0"/>
    <w:rsid w:val="00B7375B"/>
    <w:rsid w:val="00B73A48"/>
    <w:rsid w:val="00B74782"/>
    <w:rsid w:val="00B74AA2"/>
    <w:rsid w:val="00B74C1F"/>
    <w:rsid w:val="00B750C7"/>
    <w:rsid w:val="00B752A8"/>
    <w:rsid w:val="00B75CA5"/>
    <w:rsid w:val="00B769C4"/>
    <w:rsid w:val="00B76BB6"/>
    <w:rsid w:val="00B817CD"/>
    <w:rsid w:val="00B81F94"/>
    <w:rsid w:val="00B84123"/>
    <w:rsid w:val="00B85543"/>
    <w:rsid w:val="00B85E21"/>
    <w:rsid w:val="00B85FA7"/>
    <w:rsid w:val="00B911B2"/>
    <w:rsid w:val="00B9282E"/>
    <w:rsid w:val="00B92A5C"/>
    <w:rsid w:val="00B92FCB"/>
    <w:rsid w:val="00B932F6"/>
    <w:rsid w:val="00B93932"/>
    <w:rsid w:val="00B947B4"/>
    <w:rsid w:val="00B94CDA"/>
    <w:rsid w:val="00B951D0"/>
    <w:rsid w:val="00B95362"/>
    <w:rsid w:val="00B956F0"/>
    <w:rsid w:val="00B95998"/>
    <w:rsid w:val="00B95DA2"/>
    <w:rsid w:val="00B9747C"/>
    <w:rsid w:val="00B979A7"/>
    <w:rsid w:val="00BA0EAE"/>
    <w:rsid w:val="00BA14A3"/>
    <w:rsid w:val="00BA1556"/>
    <w:rsid w:val="00BA1E9F"/>
    <w:rsid w:val="00BA200A"/>
    <w:rsid w:val="00BA420F"/>
    <w:rsid w:val="00BA478C"/>
    <w:rsid w:val="00BA47B4"/>
    <w:rsid w:val="00BA48BC"/>
    <w:rsid w:val="00BA6067"/>
    <w:rsid w:val="00BA7F61"/>
    <w:rsid w:val="00BB29C8"/>
    <w:rsid w:val="00BB3A95"/>
    <w:rsid w:val="00BB4890"/>
    <w:rsid w:val="00BB4EFB"/>
    <w:rsid w:val="00BC0382"/>
    <w:rsid w:val="00BC0493"/>
    <w:rsid w:val="00BC0E18"/>
    <w:rsid w:val="00BC1377"/>
    <w:rsid w:val="00BC1E24"/>
    <w:rsid w:val="00BC25C2"/>
    <w:rsid w:val="00BC28BB"/>
    <w:rsid w:val="00BC2EBE"/>
    <w:rsid w:val="00BC36BE"/>
    <w:rsid w:val="00BC41B9"/>
    <w:rsid w:val="00BC45D3"/>
    <w:rsid w:val="00BC5329"/>
    <w:rsid w:val="00BC5819"/>
    <w:rsid w:val="00BC59BD"/>
    <w:rsid w:val="00BC6D12"/>
    <w:rsid w:val="00BC6FA8"/>
    <w:rsid w:val="00BC754B"/>
    <w:rsid w:val="00BD0476"/>
    <w:rsid w:val="00BD04B2"/>
    <w:rsid w:val="00BD0BC9"/>
    <w:rsid w:val="00BD21FA"/>
    <w:rsid w:val="00BD274F"/>
    <w:rsid w:val="00BD48E6"/>
    <w:rsid w:val="00BD58F8"/>
    <w:rsid w:val="00BD62C6"/>
    <w:rsid w:val="00BD6318"/>
    <w:rsid w:val="00BD6405"/>
    <w:rsid w:val="00BD7709"/>
    <w:rsid w:val="00BE0E54"/>
    <w:rsid w:val="00BE31B2"/>
    <w:rsid w:val="00BE4513"/>
    <w:rsid w:val="00BE7B95"/>
    <w:rsid w:val="00BF05F3"/>
    <w:rsid w:val="00BF06DA"/>
    <w:rsid w:val="00BF1E49"/>
    <w:rsid w:val="00BF1F6B"/>
    <w:rsid w:val="00BF2119"/>
    <w:rsid w:val="00BF24C0"/>
    <w:rsid w:val="00BF2A99"/>
    <w:rsid w:val="00BF2B09"/>
    <w:rsid w:val="00BF3645"/>
    <w:rsid w:val="00BF4341"/>
    <w:rsid w:val="00BF483A"/>
    <w:rsid w:val="00BF4CFD"/>
    <w:rsid w:val="00BF55BC"/>
    <w:rsid w:val="00BF7D3E"/>
    <w:rsid w:val="00BF7F30"/>
    <w:rsid w:val="00C0018F"/>
    <w:rsid w:val="00C06017"/>
    <w:rsid w:val="00C073BC"/>
    <w:rsid w:val="00C07D04"/>
    <w:rsid w:val="00C102B1"/>
    <w:rsid w:val="00C102C8"/>
    <w:rsid w:val="00C106CF"/>
    <w:rsid w:val="00C1136F"/>
    <w:rsid w:val="00C11F48"/>
    <w:rsid w:val="00C1237A"/>
    <w:rsid w:val="00C13616"/>
    <w:rsid w:val="00C1425F"/>
    <w:rsid w:val="00C14A99"/>
    <w:rsid w:val="00C15614"/>
    <w:rsid w:val="00C15A1B"/>
    <w:rsid w:val="00C15C1A"/>
    <w:rsid w:val="00C15D91"/>
    <w:rsid w:val="00C1747F"/>
    <w:rsid w:val="00C20158"/>
    <w:rsid w:val="00C20313"/>
    <w:rsid w:val="00C20466"/>
    <w:rsid w:val="00C21226"/>
    <w:rsid w:val="00C214ED"/>
    <w:rsid w:val="00C21EC0"/>
    <w:rsid w:val="00C229EE"/>
    <w:rsid w:val="00C22F4D"/>
    <w:rsid w:val="00C234E6"/>
    <w:rsid w:val="00C23F88"/>
    <w:rsid w:val="00C24484"/>
    <w:rsid w:val="00C25777"/>
    <w:rsid w:val="00C258EA"/>
    <w:rsid w:val="00C25E16"/>
    <w:rsid w:val="00C262D4"/>
    <w:rsid w:val="00C26476"/>
    <w:rsid w:val="00C26A5C"/>
    <w:rsid w:val="00C271EF"/>
    <w:rsid w:val="00C2729E"/>
    <w:rsid w:val="00C274A7"/>
    <w:rsid w:val="00C27959"/>
    <w:rsid w:val="00C324A8"/>
    <w:rsid w:val="00C32E68"/>
    <w:rsid w:val="00C34108"/>
    <w:rsid w:val="00C34A25"/>
    <w:rsid w:val="00C3553C"/>
    <w:rsid w:val="00C36ABA"/>
    <w:rsid w:val="00C36B36"/>
    <w:rsid w:val="00C36C8E"/>
    <w:rsid w:val="00C3751D"/>
    <w:rsid w:val="00C40D0E"/>
    <w:rsid w:val="00C41D68"/>
    <w:rsid w:val="00C4214D"/>
    <w:rsid w:val="00C43539"/>
    <w:rsid w:val="00C4421F"/>
    <w:rsid w:val="00C4520A"/>
    <w:rsid w:val="00C47F6B"/>
    <w:rsid w:val="00C501DE"/>
    <w:rsid w:val="00C516CC"/>
    <w:rsid w:val="00C51ABD"/>
    <w:rsid w:val="00C5274E"/>
    <w:rsid w:val="00C52EDF"/>
    <w:rsid w:val="00C53272"/>
    <w:rsid w:val="00C543AE"/>
    <w:rsid w:val="00C54517"/>
    <w:rsid w:val="00C5467E"/>
    <w:rsid w:val="00C555BB"/>
    <w:rsid w:val="00C55C5E"/>
    <w:rsid w:val="00C56769"/>
    <w:rsid w:val="00C57513"/>
    <w:rsid w:val="00C577E6"/>
    <w:rsid w:val="00C57AA6"/>
    <w:rsid w:val="00C57C6C"/>
    <w:rsid w:val="00C602B0"/>
    <w:rsid w:val="00C612CC"/>
    <w:rsid w:val="00C61546"/>
    <w:rsid w:val="00C61DB8"/>
    <w:rsid w:val="00C61F3B"/>
    <w:rsid w:val="00C62423"/>
    <w:rsid w:val="00C62D8E"/>
    <w:rsid w:val="00C64CD8"/>
    <w:rsid w:val="00C65EFA"/>
    <w:rsid w:val="00C667E4"/>
    <w:rsid w:val="00C66A7E"/>
    <w:rsid w:val="00C67496"/>
    <w:rsid w:val="00C679DF"/>
    <w:rsid w:val="00C70AD2"/>
    <w:rsid w:val="00C71D4B"/>
    <w:rsid w:val="00C748B4"/>
    <w:rsid w:val="00C764ED"/>
    <w:rsid w:val="00C8010A"/>
    <w:rsid w:val="00C8043E"/>
    <w:rsid w:val="00C822F1"/>
    <w:rsid w:val="00C82AE4"/>
    <w:rsid w:val="00C8310C"/>
    <w:rsid w:val="00C8570A"/>
    <w:rsid w:val="00C85F14"/>
    <w:rsid w:val="00C87A46"/>
    <w:rsid w:val="00C90EC5"/>
    <w:rsid w:val="00C90F4D"/>
    <w:rsid w:val="00C91A81"/>
    <w:rsid w:val="00C9280F"/>
    <w:rsid w:val="00C93CE2"/>
    <w:rsid w:val="00C95608"/>
    <w:rsid w:val="00C962EF"/>
    <w:rsid w:val="00C9694B"/>
    <w:rsid w:val="00C96F92"/>
    <w:rsid w:val="00C97C68"/>
    <w:rsid w:val="00C97E6B"/>
    <w:rsid w:val="00CA1461"/>
    <w:rsid w:val="00CA1A47"/>
    <w:rsid w:val="00CA1A84"/>
    <w:rsid w:val="00CA1C84"/>
    <w:rsid w:val="00CA1DC4"/>
    <w:rsid w:val="00CA3955"/>
    <w:rsid w:val="00CA3D82"/>
    <w:rsid w:val="00CA3F5C"/>
    <w:rsid w:val="00CA59B0"/>
    <w:rsid w:val="00CA59E0"/>
    <w:rsid w:val="00CA6DD3"/>
    <w:rsid w:val="00CB0326"/>
    <w:rsid w:val="00CB1214"/>
    <w:rsid w:val="00CB2385"/>
    <w:rsid w:val="00CB3473"/>
    <w:rsid w:val="00CB39DC"/>
    <w:rsid w:val="00CB3D72"/>
    <w:rsid w:val="00CB51FC"/>
    <w:rsid w:val="00CB6928"/>
    <w:rsid w:val="00CB69C1"/>
    <w:rsid w:val="00CB6C32"/>
    <w:rsid w:val="00CB7234"/>
    <w:rsid w:val="00CB7795"/>
    <w:rsid w:val="00CC02C0"/>
    <w:rsid w:val="00CC10ED"/>
    <w:rsid w:val="00CC244C"/>
    <w:rsid w:val="00CC247A"/>
    <w:rsid w:val="00CC2541"/>
    <w:rsid w:val="00CC2CC1"/>
    <w:rsid w:val="00CC44E7"/>
    <w:rsid w:val="00CC5018"/>
    <w:rsid w:val="00CC6A36"/>
    <w:rsid w:val="00CD1133"/>
    <w:rsid w:val="00CD16EB"/>
    <w:rsid w:val="00CD42D6"/>
    <w:rsid w:val="00CD57B7"/>
    <w:rsid w:val="00CD65B7"/>
    <w:rsid w:val="00CD718B"/>
    <w:rsid w:val="00CE0757"/>
    <w:rsid w:val="00CE0FDC"/>
    <w:rsid w:val="00CE132C"/>
    <w:rsid w:val="00CE1C96"/>
    <w:rsid w:val="00CE2F7E"/>
    <w:rsid w:val="00CE37F7"/>
    <w:rsid w:val="00CE5E47"/>
    <w:rsid w:val="00CE6A95"/>
    <w:rsid w:val="00CE7314"/>
    <w:rsid w:val="00CE7630"/>
    <w:rsid w:val="00CF020F"/>
    <w:rsid w:val="00CF1AB8"/>
    <w:rsid w:val="00CF2B5B"/>
    <w:rsid w:val="00CF3E37"/>
    <w:rsid w:val="00CF416B"/>
    <w:rsid w:val="00CF48A6"/>
    <w:rsid w:val="00CF4E32"/>
    <w:rsid w:val="00CF5155"/>
    <w:rsid w:val="00CF6DC5"/>
    <w:rsid w:val="00CF76EA"/>
    <w:rsid w:val="00CF7F9E"/>
    <w:rsid w:val="00D002B1"/>
    <w:rsid w:val="00D002C1"/>
    <w:rsid w:val="00D01D6D"/>
    <w:rsid w:val="00D02E14"/>
    <w:rsid w:val="00D03A25"/>
    <w:rsid w:val="00D03C51"/>
    <w:rsid w:val="00D03E3D"/>
    <w:rsid w:val="00D0433A"/>
    <w:rsid w:val="00D0513E"/>
    <w:rsid w:val="00D05626"/>
    <w:rsid w:val="00D0582D"/>
    <w:rsid w:val="00D05B90"/>
    <w:rsid w:val="00D075FA"/>
    <w:rsid w:val="00D07B66"/>
    <w:rsid w:val="00D1123E"/>
    <w:rsid w:val="00D118B0"/>
    <w:rsid w:val="00D124FC"/>
    <w:rsid w:val="00D137A6"/>
    <w:rsid w:val="00D13992"/>
    <w:rsid w:val="00D14516"/>
    <w:rsid w:val="00D14CE0"/>
    <w:rsid w:val="00D15A37"/>
    <w:rsid w:val="00D166CA"/>
    <w:rsid w:val="00D1734B"/>
    <w:rsid w:val="00D21B96"/>
    <w:rsid w:val="00D21E23"/>
    <w:rsid w:val="00D2206A"/>
    <w:rsid w:val="00D234E5"/>
    <w:rsid w:val="00D23E04"/>
    <w:rsid w:val="00D255CF"/>
    <w:rsid w:val="00D26379"/>
    <w:rsid w:val="00D278AC"/>
    <w:rsid w:val="00D27FF2"/>
    <w:rsid w:val="00D308F9"/>
    <w:rsid w:val="00D333B0"/>
    <w:rsid w:val="00D354A8"/>
    <w:rsid w:val="00D355A0"/>
    <w:rsid w:val="00D35743"/>
    <w:rsid w:val="00D36333"/>
    <w:rsid w:val="00D36567"/>
    <w:rsid w:val="00D40D92"/>
    <w:rsid w:val="00D40E79"/>
    <w:rsid w:val="00D41774"/>
    <w:rsid w:val="00D41EC9"/>
    <w:rsid w:val="00D42743"/>
    <w:rsid w:val="00D43007"/>
    <w:rsid w:val="00D43957"/>
    <w:rsid w:val="00D44849"/>
    <w:rsid w:val="00D44FE5"/>
    <w:rsid w:val="00D45C22"/>
    <w:rsid w:val="00D46D5C"/>
    <w:rsid w:val="00D476B0"/>
    <w:rsid w:val="00D476D8"/>
    <w:rsid w:val="00D501F6"/>
    <w:rsid w:val="00D5043F"/>
    <w:rsid w:val="00D50BE4"/>
    <w:rsid w:val="00D519E1"/>
    <w:rsid w:val="00D51A17"/>
    <w:rsid w:val="00D52558"/>
    <w:rsid w:val="00D52FB1"/>
    <w:rsid w:val="00D542E3"/>
    <w:rsid w:val="00D54387"/>
    <w:rsid w:val="00D54496"/>
    <w:rsid w:val="00D5508A"/>
    <w:rsid w:val="00D56265"/>
    <w:rsid w:val="00D5651D"/>
    <w:rsid w:val="00D606B5"/>
    <w:rsid w:val="00D60AE7"/>
    <w:rsid w:val="00D61898"/>
    <w:rsid w:val="00D641D5"/>
    <w:rsid w:val="00D64430"/>
    <w:rsid w:val="00D6469D"/>
    <w:rsid w:val="00D673BB"/>
    <w:rsid w:val="00D67D6E"/>
    <w:rsid w:val="00D71D1B"/>
    <w:rsid w:val="00D724FE"/>
    <w:rsid w:val="00D72F05"/>
    <w:rsid w:val="00D73900"/>
    <w:rsid w:val="00D74047"/>
    <w:rsid w:val="00D74898"/>
    <w:rsid w:val="00D748D1"/>
    <w:rsid w:val="00D763B8"/>
    <w:rsid w:val="00D764C2"/>
    <w:rsid w:val="00D775B2"/>
    <w:rsid w:val="00D80019"/>
    <w:rsid w:val="00D801ED"/>
    <w:rsid w:val="00D8058D"/>
    <w:rsid w:val="00D80AAD"/>
    <w:rsid w:val="00D80B8B"/>
    <w:rsid w:val="00D81034"/>
    <w:rsid w:val="00D828EF"/>
    <w:rsid w:val="00D8393F"/>
    <w:rsid w:val="00D83BF5"/>
    <w:rsid w:val="00D85D2B"/>
    <w:rsid w:val="00D876DF"/>
    <w:rsid w:val="00D87833"/>
    <w:rsid w:val="00D9179C"/>
    <w:rsid w:val="00D925C2"/>
    <w:rsid w:val="00D93358"/>
    <w:rsid w:val="00D936BC"/>
    <w:rsid w:val="00D943D0"/>
    <w:rsid w:val="00D94ABD"/>
    <w:rsid w:val="00D94CBD"/>
    <w:rsid w:val="00D9522B"/>
    <w:rsid w:val="00D95FD2"/>
    <w:rsid w:val="00D9621A"/>
    <w:rsid w:val="00D96496"/>
    <w:rsid w:val="00D96530"/>
    <w:rsid w:val="00D96B4B"/>
    <w:rsid w:val="00D97787"/>
    <w:rsid w:val="00D978A6"/>
    <w:rsid w:val="00DA2345"/>
    <w:rsid w:val="00DA2CA6"/>
    <w:rsid w:val="00DA41FF"/>
    <w:rsid w:val="00DA453A"/>
    <w:rsid w:val="00DA4659"/>
    <w:rsid w:val="00DA5891"/>
    <w:rsid w:val="00DA692A"/>
    <w:rsid w:val="00DA7078"/>
    <w:rsid w:val="00DA727C"/>
    <w:rsid w:val="00DB0A12"/>
    <w:rsid w:val="00DB3212"/>
    <w:rsid w:val="00DB5EA5"/>
    <w:rsid w:val="00DB6D5F"/>
    <w:rsid w:val="00DB7693"/>
    <w:rsid w:val="00DC04C4"/>
    <w:rsid w:val="00DC127D"/>
    <w:rsid w:val="00DC3D22"/>
    <w:rsid w:val="00DC4D1A"/>
    <w:rsid w:val="00DC5818"/>
    <w:rsid w:val="00DC764A"/>
    <w:rsid w:val="00DD0255"/>
    <w:rsid w:val="00DD08B4"/>
    <w:rsid w:val="00DD1474"/>
    <w:rsid w:val="00DD1713"/>
    <w:rsid w:val="00DD3552"/>
    <w:rsid w:val="00DD38B6"/>
    <w:rsid w:val="00DD3B55"/>
    <w:rsid w:val="00DD3FD8"/>
    <w:rsid w:val="00DD44AF"/>
    <w:rsid w:val="00DD501E"/>
    <w:rsid w:val="00DD52D8"/>
    <w:rsid w:val="00DE1372"/>
    <w:rsid w:val="00DE178D"/>
    <w:rsid w:val="00DE296C"/>
    <w:rsid w:val="00DE2AC3"/>
    <w:rsid w:val="00DE2CAA"/>
    <w:rsid w:val="00DE2E31"/>
    <w:rsid w:val="00DE318A"/>
    <w:rsid w:val="00DE322F"/>
    <w:rsid w:val="00DE36E0"/>
    <w:rsid w:val="00DE434C"/>
    <w:rsid w:val="00DE4C2D"/>
    <w:rsid w:val="00DE4CE5"/>
    <w:rsid w:val="00DE4FBB"/>
    <w:rsid w:val="00DE5692"/>
    <w:rsid w:val="00DE57E4"/>
    <w:rsid w:val="00DE64A5"/>
    <w:rsid w:val="00DF044A"/>
    <w:rsid w:val="00DF1A26"/>
    <w:rsid w:val="00DF2AC9"/>
    <w:rsid w:val="00DF4D52"/>
    <w:rsid w:val="00DF57AA"/>
    <w:rsid w:val="00DF5816"/>
    <w:rsid w:val="00DF5EC0"/>
    <w:rsid w:val="00DF6F8E"/>
    <w:rsid w:val="00DF7569"/>
    <w:rsid w:val="00DF7963"/>
    <w:rsid w:val="00E00B55"/>
    <w:rsid w:val="00E0111E"/>
    <w:rsid w:val="00E015B6"/>
    <w:rsid w:val="00E01F15"/>
    <w:rsid w:val="00E0251F"/>
    <w:rsid w:val="00E03C94"/>
    <w:rsid w:val="00E03FD0"/>
    <w:rsid w:val="00E0468E"/>
    <w:rsid w:val="00E06A0B"/>
    <w:rsid w:val="00E07105"/>
    <w:rsid w:val="00E071F7"/>
    <w:rsid w:val="00E100DC"/>
    <w:rsid w:val="00E13DD3"/>
    <w:rsid w:val="00E143B2"/>
    <w:rsid w:val="00E14CC1"/>
    <w:rsid w:val="00E15D66"/>
    <w:rsid w:val="00E20740"/>
    <w:rsid w:val="00E20A68"/>
    <w:rsid w:val="00E20BE2"/>
    <w:rsid w:val="00E21D0D"/>
    <w:rsid w:val="00E23564"/>
    <w:rsid w:val="00E2549D"/>
    <w:rsid w:val="00E254B1"/>
    <w:rsid w:val="00E26226"/>
    <w:rsid w:val="00E271DE"/>
    <w:rsid w:val="00E278B7"/>
    <w:rsid w:val="00E27D30"/>
    <w:rsid w:val="00E30A3D"/>
    <w:rsid w:val="00E30B52"/>
    <w:rsid w:val="00E313AE"/>
    <w:rsid w:val="00E32655"/>
    <w:rsid w:val="00E333D1"/>
    <w:rsid w:val="00E335FC"/>
    <w:rsid w:val="00E33B29"/>
    <w:rsid w:val="00E3448E"/>
    <w:rsid w:val="00E3455B"/>
    <w:rsid w:val="00E347AA"/>
    <w:rsid w:val="00E348C3"/>
    <w:rsid w:val="00E355D8"/>
    <w:rsid w:val="00E35662"/>
    <w:rsid w:val="00E35A4A"/>
    <w:rsid w:val="00E35AB9"/>
    <w:rsid w:val="00E36662"/>
    <w:rsid w:val="00E37E88"/>
    <w:rsid w:val="00E37EB9"/>
    <w:rsid w:val="00E40C7B"/>
    <w:rsid w:val="00E411DC"/>
    <w:rsid w:val="00E41359"/>
    <w:rsid w:val="00E4165C"/>
    <w:rsid w:val="00E43267"/>
    <w:rsid w:val="00E43405"/>
    <w:rsid w:val="00E43CF1"/>
    <w:rsid w:val="00E45D05"/>
    <w:rsid w:val="00E46174"/>
    <w:rsid w:val="00E46288"/>
    <w:rsid w:val="00E47042"/>
    <w:rsid w:val="00E470B4"/>
    <w:rsid w:val="00E47401"/>
    <w:rsid w:val="00E47A07"/>
    <w:rsid w:val="00E50C45"/>
    <w:rsid w:val="00E51080"/>
    <w:rsid w:val="00E51FE3"/>
    <w:rsid w:val="00E5373C"/>
    <w:rsid w:val="00E53FD9"/>
    <w:rsid w:val="00E5434B"/>
    <w:rsid w:val="00E544D2"/>
    <w:rsid w:val="00E55816"/>
    <w:rsid w:val="00E558B6"/>
    <w:rsid w:val="00E55AEF"/>
    <w:rsid w:val="00E6156F"/>
    <w:rsid w:val="00E6213E"/>
    <w:rsid w:val="00E64563"/>
    <w:rsid w:val="00E64A2C"/>
    <w:rsid w:val="00E650F9"/>
    <w:rsid w:val="00E65461"/>
    <w:rsid w:val="00E67337"/>
    <w:rsid w:val="00E702CF"/>
    <w:rsid w:val="00E71B21"/>
    <w:rsid w:val="00E72C1E"/>
    <w:rsid w:val="00E73888"/>
    <w:rsid w:val="00E73E35"/>
    <w:rsid w:val="00E74B32"/>
    <w:rsid w:val="00E75259"/>
    <w:rsid w:val="00E752B7"/>
    <w:rsid w:val="00E75CDA"/>
    <w:rsid w:val="00E76072"/>
    <w:rsid w:val="00E773C3"/>
    <w:rsid w:val="00E80A13"/>
    <w:rsid w:val="00E816DF"/>
    <w:rsid w:val="00E830F0"/>
    <w:rsid w:val="00E84371"/>
    <w:rsid w:val="00E851BF"/>
    <w:rsid w:val="00E87BDB"/>
    <w:rsid w:val="00E91795"/>
    <w:rsid w:val="00E92280"/>
    <w:rsid w:val="00E940EA"/>
    <w:rsid w:val="00E94F2F"/>
    <w:rsid w:val="00E953DC"/>
    <w:rsid w:val="00E9691B"/>
    <w:rsid w:val="00E96BEC"/>
    <w:rsid w:val="00E976C1"/>
    <w:rsid w:val="00EA0457"/>
    <w:rsid w:val="00EA085E"/>
    <w:rsid w:val="00EA12E5"/>
    <w:rsid w:val="00EA14D9"/>
    <w:rsid w:val="00EA17DB"/>
    <w:rsid w:val="00EA1C67"/>
    <w:rsid w:val="00EA3E72"/>
    <w:rsid w:val="00EA5D64"/>
    <w:rsid w:val="00EA689E"/>
    <w:rsid w:val="00EA7C60"/>
    <w:rsid w:val="00EB2271"/>
    <w:rsid w:val="00EB2653"/>
    <w:rsid w:val="00EB2E92"/>
    <w:rsid w:val="00EB2F86"/>
    <w:rsid w:val="00EB2F88"/>
    <w:rsid w:val="00EB50E2"/>
    <w:rsid w:val="00EB530E"/>
    <w:rsid w:val="00EB5470"/>
    <w:rsid w:val="00EB64A4"/>
    <w:rsid w:val="00EB6FA7"/>
    <w:rsid w:val="00EC1C29"/>
    <w:rsid w:val="00EC2248"/>
    <w:rsid w:val="00EC293C"/>
    <w:rsid w:val="00EC3A79"/>
    <w:rsid w:val="00EC4BF3"/>
    <w:rsid w:val="00EC66DC"/>
    <w:rsid w:val="00EC75CF"/>
    <w:rsid w:val="00ED0905"/>
    <w:rsid w:val="00ED214E"/>
    <w:rsid w:val="00ED2817"/>
    <w:rsid w:val="00ED3B27"/>
    <w:rsid w:val="00ED4670"/>
    <w:rsid w:val="00ED468E"/>
    <w:rsid w:val="00ED5AF2"/>
    <w:rsid w:val="00ED6CB9"/>
    <w:rsid w:val="00ED7380"/>
    <w:rsid w:val="00EE0761"/>
    <w:rsid w:val="00EE18A3"/>
    <w:rsid w:val="00EE21B3"/>
    <w:rsid w:val="00EE5FF7"/>
    <w:rsid w:val="00EE6541"/>
    <w:rsid w:val="00EE656F"/>
    <w:rsid w:val="00EE6766"/>
    <w:rsid w:val="00EE7127"/>
    <w:rsid w:val="00EE799D"/>
    <w:rsid w:val="00EE7B6E"/>
    <w:rsid w:val="00EF0900"/>
    <w:rsid w:val="00EF0BFD"/>
    <w:rsid w:val="00EF1215"/>
    <w:rsid w:val="00EF1C40"/>
    <w:rsid w:val="00EF2C99"/>
    <w:rsid w:val="00EF30CD"/>
    <w:rsid w:val="00EF3506"/>
    <w:rsid w:val="00EF378C"/>
    <w:rsid w:val="00EF40B2"/>
    <w:rsid w:val="00EF4860"/>
    <w:rsid w:val="00F0082E"/>
    <w:rsid w:val="00F0134F"/>
    <w:rsid w:val="00F01885"/>
    <w:rsid w:val="00F02766"/>
    <w:rsid w:val="00F03FFE"/>
    <w:rsid w:val="00F04067"/>
    <w:rsid w:val="00F05BD4"/>
    <w:rsid w:val="00F05CF3"/>
    <w:rsid w:val="00F0731C"/>
    <w:rsid w:val="00F07A3F"/>
    <w:rsid w:val="00F104EF"/>
    <w:rsid w:val="00F11733"/>
    <w:rsid w:val="00F11A98"/>
    <w:rsid w:val="00F127FB"/>
    <w:rsid w:val="00F14615"/>
    <w:rsid w:val="00F14875"/>
    <w:rsid w:val="00F1580F"/>
    <w:rsid w:val="00F1663E"/>
    <w:rsid w:val="00F177F6"/>
    <w:rsid w:val="00F211FE"/>
    <w:rsid w:val="00F21A1D"/>
    <w:rsid w:val="00F21F2B"/>
    <w:rsid w:val="00F24FBA"/>
    <w:rsid w:val="00F26676"/>
    <w:rsid w:val="00F26D04"/>
    <w:rsid w:val="00F274B7"/>
    <w:rsid w:val="00F32189"/>
    <w:rsid w:val="00F326CA"/>
    <w:rsid w:val="00F32D11"/>
    <w:rsid w:val="00F33487"/>
    <w:rsid w:val="00F337ED"/>
    <w:rsid w:val="00F3516D"/>
    <w:rsid w:val="00F37576"/>
    <w:rsid w:val="00F40203"/>
    <w:rsid w:val="00F41C00"/>
    <w:rsid w:val="00F43B71"/>
    <w:rsid w:val="00F440F7"/>
    <w:rsid w:val="00F45E93"/>
    <w:rsid w:val="00F462EF"/>
    <w:rsid w:val="00F46311"/>
    <w:rsid w:val="00F4659C"/>
    <w:rsid w:val="00F46AC9"/>
    <w:rsid w:val="00F50346"/>
    <w:rsid w:val="00F50F77"/>
    <w:rsid w:val="00F51668"/>
    <w:rsid w:val="00F51F9B"/>
    <w:rsid w:val="00F546DC"/>
    <w:rsid w:val="00F558FC"/>
    <w:rsid w:val="00F56272"/>
    <w:rsid w:val="00F575FD"/>
    <w:rsid w:val="00F60554"/>
    <w:rsid w:val="00F61FEA"/>
    <w:rsid w:val="00F62333"/>
    <w:rsid w:val="00F6457B"/>
    <w:rsid w:val="00F64769"/>
    <w:rsid w:val="00F64F19"/>
    <w:rsid w:val="00F65C19"/>
    <w:rsid w:val="00F67400"/>
    <w:rsid w:val="00F67C36"/>
    <w:rsid w:val="00F67D76"/>
    <w:rsid w:val="00F70B46"/>
    <w:rsid w:val="00F716F0"/>
    <w:rsid w:val="00F71A2C"/>
    <w:rsid w:val="00F71A6A"/>
    <w:rsid w:val="00F72CB1"/>
    <w:rsid w:val="00F72F7A"/>
    <w:rsid w:val="00F742E9"/>
    <w:rsid w:val="00F750C7"/>
    <w:rsid w:val="00F77153"/>
    <w:rsid w:val="00F8166A"/>
    <w:rsid w:val="00F824C2"/>
    <w:rsid w:val="00F82B1A"/>
    <w:rsid w:val="00F83B54"/>
    <w:rsid w:val="00F84251"/>
    <w:rsid w:val="00F8688D"/>
    <w:rsid w:val="00F86C1D"/>
    <w:rsid w:val="00F86D24"/>
    <w:rsid w:val="00F87D98"/>
    <w:rsid w:val="00F90195"/>
    <w:rsid w:val="00F901AE"/>
    <w:rsid w:val="00F91509"/>
    <w:rsid w:val="00F91E4B"/>
    <w:rsid w:val="00F927C2"/>
    <w:rsid w:val="00F92E3B"/>
    <w:rsid w:val="00F935F3"/>
    <w:rsid w:val="00F93D2B"/>
    <w:rsid w:val="00F93E76"/>
    <w:rsid w:val="00F968BE"/>
    <w:rsid w:val="00F96BD9"/>
    <w:rsid w:val="00F96C85"/>
    <w:rsid w:val="00F96D5B"/>
    <w:rsid w:val="00F97AA3"/>
    <w:rsid w:val="00FA12DA"/>
    <w:rsid w:val="00FA3A56"/>
    <w:rsid w:val="00FA4ABD"/>
    <w:rsid w:val="00FA57F0"/>
    <w:rsid w:val="00FA60D6"/>
    <w:rsid w:val="00FA638B"/>
    <w:rsid w:val="00FB0187"/>
    <w:rsid w:val="00FB07A9"/>
    <w:rsid w:val="00FB0AD5"/>
    <w:rsid w:val="00FB1459"/>
    <w:rsid w:val="00FB2190"/>
    <w:rsid w:val="00FB2EFC"/>
    <w:rsid w:val="00FB3CA5"/>
    <w:rsid w:val="00FB467C"/>
    <w:rsid w:val="00FB625D"/>
    <w:rsid w:val="00FB6A7E"/>
    <w:rsid w:val="00FB6AC6"/>
    <w:rsid w:val="00FB6BF5"/>
    <w:rsid w:val="00FB6DD4"/>
    <w:rsid w:val="00FB7BE2"/>
    <w:rsid w:val="00FC2CB5"/>
    <w:rsid w:val="00FC6152"/>
    <w:rsid w:val="00FC66DA"/>
    <w:rsid w:val="00FC6A2F"/>
    <w:rsid w:val="00FC7516"/>
    <w:rsid w:val="00FD03EF"/>
    <w:rsid w:val="00FD20C5"/>
    <w:rsid w:val="00FD2546"/>
    <w:rsid w:val="00FD322C"/>
    <w:rsid w:val="00FD341A"/>
    <w:rsid w:val="00FD50ED"/>
    <w:rsid w:val="00FD772E"/>
    <w:rsid w:val="00FE0BFA"/>
    <w:rsid w:val="00FE0F5F"/>
    <w:rsid w:val="00FE1D84"/>
    <w:rsid w:val="00FE223B"/>
    <w:rsid w:val="00FE350E"/>
    <w:rsid w:val="00FE3926"/>
    <w:rsid w:val="00FE44EB"/>
    <w:rsid w:val="00FE5B97"/>
    <w:rsid w:val="00FE78C7"/>
    <w:rsid w:val="00FF1226"/>
    <w:rsid w:val="00FF141D"/>
    <w:rsid w:val="00FF1D44"/>
    <w:rsid w:val="00FF2A7A"/>
    <w:rsid w:val="00FF3F47"/>
    <w:rsid w:val="00FF41D5"/>
    <w:rsid w:val="00FF43AC"/>
    <w:rsid w:val="00FF46CD"/>
    <w:rsid w:val="00FF4AD0"/>
    <w:rsid w:val="00FF4F86"/>
    <w:rsid w:val="00FF556D"/>
    <w:rsid w:val="00FF5C5F"/>
    <w:rsid w:val="00FF654E"/>
    <w:rsid w:val="00FF712C"/>
    <w:rsid w:val="00FF770F"/>
    <w:rsid w:val="00FF77FB"/>
    <w:rsid w:val="00FF7EE2"/>
    <w:rsid w:val="011B40D5"/>
    <w:rsid w:val="037A0D92"/>
    <w:rsid w:val="1586C70A"/>
    <w:rsid w:val="301E67B0"/>
    <w:rsid w:val="323F5434"/>
    <w:rsid w:val="39AA236B"/>
    <w:rsid w:val="4D01D3AB"/>
    <w:rsid w:val="62620AE6"/>
    <w:rsid w:val="770EFB91"/>
    <w:rsid w:val="79D90AA6"/>
    <w:rsid w:val="7EFE56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91FB6"/>
  <w15:docId w15:val="{37A02887-78F0-4AF6-A656-559A1E56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qFormat="1"/>
    <w:lsdException w:name="index 5" w:semiHidden="1" w:uiPriority="99" w:unhideWhenUsed="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lsdException w:name="toc 7" w:semiHidden="1" w:uiPriority="99" w:unhideWhenUsed="1"/>
    <w:lsdException w:name="toc 8" w:semiHidden="1" w:uiPriority="99" w:unhideWhenUsed="1"/>
    <w:lsdException w:name="toc 9" w:semiHidden="1" w:uiPriority="99" w:unhideWhenUsed="1" w:qFormat="1"/>
    <w:lsdException w:name="Normal Indent" w:semiHidden="1" w:uiPriority="99"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0B4"/>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uiPriority w:val="99"/>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uiPriority w:val="99"/>
    <w:rsid w:val="00D96B4B"/>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uiPriority w:val="99"/>
    <w:rsid w:val="00745AEE"/>
  </w:style>
  <w:style w:type="paragraph" w:customStyle="1" w:styleId="ApptoAnnex">
    <w:name w:val="App_to_Annex"/>
    <w:basedOn w:val="AppendixNo"/>
    <w:next w:val="Normal"/>
    <w:uiPriority w:val="99"/>
    <w:qFormat/>
    <w:rsid w:val="00745AEE"/>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uiPriority w:val="99"/>
    <w:rsid w:val="00D96B4B"/>
    <w:pPr>
      <w:spacing w:before="480"/>
      <w:jc w:val="center"/>
    </w:pPr>
    <w:rPr>
      <w:b/>
      <w:sz w:val="28"/>
    </w:rPr>
  </w:style>
  <w:style w:type="paragraph" w:customStyle="1" w:styleId="ArtNo">
    <w:name w:val="Art_No"/>
    <w:basedOn w:val="Normal"/>
    <w:next w:val="Normal"/>
    <w:uiPriority w:val="99"/>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uiPriority w:val="99"/>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uiPriority w:val="99"/>
    <w:rsid w:val="00D96B4B"/>
    <w:rPr>
      <w:b/>
    </w:rPr>
  </w:style>
  <w:style w:type="paragraph" w:customStyle="1" w:styleId="Chaptitle">
    <w:name w:val="Chap_title"/>
    <w:basedOn w:val="Arttitle"/>
    <w:next w:val="Normal"/>
    <w:uiPriority w:val="99"/>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uiPriority w:val="99"/>
    <w:rsid w:val="00745AEE"/>
    <w:pPr>
      <w:ind w:left="1871" w:hanging="737"/>
    </w:pPr>
  </w:style>
  <w:style w:type="paragraph" w:customStyle="1" w:styleId="enumlev3">
    <w:name w:val="enumlev3"/>
    <w:basedOn w:val="enumlev2"/>
    <w:uiPriority w:val="99"/>
    <w:rsid w:val="00745AEE"/>
    <w:pPr>
      <w:ind w:left="2268" w:hanging="397"/>
    </w:pPr>
  </w:style>
  <w:style w:type="paragraph" w:customStyle="1" w:styleId="Equation">
    <w:name w:val="Equation"/>
    <w:basedOn w:val="Normal"/>
    <w:uiPriority w:val="99"/>
    <w:rsid w:val="00745AEE"/>
    <w:pPr>
      <w:tabs>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uiPriority w:val="99"/>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uiPriority w:val="99"/>
    <w:rsid w:val="00745AEE"/>
    <w:pPr>
      <w:keepNext w:val="0"/>
    </w:pPr>
  </w:style>
  <w:style w:type="paragraph" w:styleId="Footer">
    <w:name w:val="footer"/>
    <w:basedOn w:val="Normal"/>
    <w:link w:val="FooterChar"/>
    <w:uiPriority w:val="99"/>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uiPriority w:val="99"/>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uiPriority w:val="99"/>
    <w:qFormat/>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uiPriority w:val="99"/>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uiPriority w:val="99"/>
    <w:rsid w:val="00190B55"/>
    <w:pPr>
      <w:tabs>
        <w:tab w:val="clear" w:pos="1134"/>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aftertitle"/>
    <w:uiPriority w:val="99"/>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uiPriority w:val="99"/>
    <w:rsid w:val="00190B55"/>
    <w:pPr>
      <w:tabs>
        <w:tab w:val="left" w:pos="1134"/>
        <w:tab w:val="left" w:pos="2268"/>
      </w:tabs>
      <w:jc w:val="both"/>
    </w:pPr>
    <w:rPr>
      <w:caps w:val="0"/>
      <w:noProof w:val="0"/>
    </w:rPr>
  </w:style>
  <w:style w:type="paragraph" w:customStyle="1" w:styleId="Subsection1">
    <w:name w:val="Subsection_1"/>
    <w:basedOn w:val="Section1"/>
    <w:next w:val="Normalaftertitle"/>
    <w:uiPriority w:val="99"/>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uiPriority w:val="99"/>
    <w:rsid w:val="00D96B4B"/>
    <w:pPr>
      <w:keepNext/>
      <w:spacing w:before="80" w:after="80"/>
      <w:jc w:val="center"/>
    </w:pPr>
    <w:rPr>
      <w:rFonts w:cs="Times New Roman Bold"/>
      <w:b/>
      <w:sz w:val="20"/>
    </w:rPr>
  </w:style>
  <w:style w:type="paragraph" w:customStyle="1" w:styleId="Tablelegend">
    <w:name w:val="Table_legend"/>
    <w:basedOn w:val="Normal"/>
    <w:uiPriority w:val="99"/>
    <w:rsid w:val="00C214ED"/>
    <w:rPr>
      <w:sz w:val="20"/>
    </w:rPr>
  </w:style>
  <w:style w:type="paragraph" w:customStyle="1" w:styleId="TableNo">
    <w:name w:val="Table_No"/>
    <w:basedOn w:val="Normal"/>
    <w:next w:val="Normal"/>
    <w:uiPriority w:val="99"/>
    <w:rsid w:val="001D058F"/>
    <w:pPr>
      <w:keepNext/>
      <w:spacing w:before="560" w:after="120"/>
      <w:jc w:val="center"/>
    </w:pPr>
    <w:rPr>
      <w:caps/>
      <w:sz w:val="20"/>
    </w:rPr>
  </w:style>
  <w:style w:type="paragraph" w:customStyle="1" w:styleId="Tableref">
    <w:name w:val="Table_ref"/>
    <w:basedOn w:val="Normal"/>
    <w:next w:val="Normal"/>
    <w:uiPriority w:val="99"/>
    <w:rsid w:val="00190B55"/>
    <w:pPr>
      <w:keepNext/>
      <w:spacing w:before="560"/>
      <w:jc w:val="center"/>
    </w:pPr>
    <w:rPr>
      <w:sz w:val="20"/>
    </w:rPr>
  </w:style>
  <w:style w:type="paragraph" w:customStyle="1" w:styleId="Normalend">
    <w:name w:val="Normal_end"/>
    <w:basedOn w:val="Normal"/>
    <w:next w:val="Normal"/>
    <w:uiPriority w:val="99"/>
    <w:qFormat/>
    <w:rsid w:val="00D801ED"/>
    <w:rPr>
      <w:lang w:val="en-US"/>
    </w:rPr>
  </w:style>
  <w:style w:type="paragraph" w:customStyle="1" w:styleId="Proposal">
    <w:name w:val="Proposal"/>
    <w:basedOn w:val="Normal"/>
    <w:next w:val="Normal"/>
    <w:uiPriority w:val="99"/>
    <w:rsid w:val="00DE5692"/>
    <w:pPr>
      <w:keepNext/>
      <w:spacing w:before="240"/>
    </w:pPr>
    <w:rPr>
      <w:rFonts w:hAnsi="Times New Roman Bold"/>
    </w:rPr>
  </w:style>
  <w:style w:type="paragraph" w:customStyle="1" w:styleId="Reasons">
    <w:name w:val="Reasons"/>
    <w:basedOn w:val="Normal"/>
    <w:uiPriority w:val="99"/>
    <w:qFormat/>
    <w:rsid w:val="00DE5692"/>
    <w:pPr>
      <w:tabs>
        <w:tab w:val="clear" w:pos="2268"/>
        <w:tab w:val="left" w:pos="1588"/>
        <w:tab w:val="left" w:pos="1985"/>
      </w:tabs>
    </w:pPr>
  </w:style>
  <w:style w:type="paragraph" w:customStyle="1" w:styleId="Questiondate">
    <w:name w:val="Question_date"/>
    <w:basedOn w:val="Normal"/>
    <w:next w:val="Normalaftertitle"/>
    <w:uiPriority w:val="99"/>
    <w:rsid w:val="004969AD"/>
    <w:pPr>
      <w:keepNext/>
      <w:keepLines/>
      <w:jc w:val="right"/>
    </w:pPr>
    <w:rPr>
      <w:sz w:val="22"/>
    </w:rPr>
  </w:style>
  <w:style w:type="paragraph" w:customStyle="1" w:styleId="QuestionNo">
    <w:name w:val="Question_No"/>
    <w:basedOn w:val="Normal"/>
    <w:next w:val="Normal"/>
    <w:uiPriority w:val="99"/>
    <w:rsid w:val="004969AD"/>
    <w:pPr>
      <w:keepNext/>
      <w:keepLines/>
      <w:spacing w:before="480"/>
      <w:jc w:val="center"/>
    </w:pPr>
    <w:rPr>
      <w:caps/>
      <w:sz w:val="28"/>
    </w:rPr>
  </w:style>
  <w:style w:type="paragraph" w:customStyle="1" w:styleId="Questiontitle">
    <w:name w:val="Question_title"/>
    <w:basedOn w:val="Normal"/>
    <w:next w:val="Normal"/>
    <w:uiPriority w:val="99"/>
    <w:rsid w:val="00D96B4B"/>
    <w:pPr>
      <w:keepNext/>
      <w:keepLines/>
      <w:spacing w:before="240"/>
      <w:jc w:val="center"/>
    </w:pPr>
    <w:rPr>
      <w:b/>
      <w:sz w:val="28"/>
    </w:rPr>
  </w:style>
  <w:style w:type="paragraph" w:styleId="TOC1">
    <w:name w:val="toc 1"/>
    <w:basedOn w:val="Normal"/>
    <w:uiPriority w:val="39"/>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99"/>
    <w:qFormat/>
    <w:rsid w:val="001D058F"/>
    <w:pPr>
      <w:spacing w:before="120"/>
    </w:pPr>
  </w:style>
  <w:style w:type="paragraph" w:styleId="TOC3">
    <w:name w:val="toc 3"/>
    <w:basedOn w:val="TOC2"/>
    <w:uiPriority w:val="99"/>
    <w:qFormat/>
    <w:rsid w:val="001D058F"/>
  </w:style>
  <w:style w:type="paragraph" w:styleId="TOC4">
    <w:name w:val="toc 4"/>
    <w:basedOn w:val="TOC3"/>
    <w:uiPriority w:val="99"/>
    <w:qFormat/>
    <w:rsid w:val="001D058F"/>
  </w:style>
  <w:style w:type="paragraph" w:styleId="TOC5">
    <w:name w:val="toc 5"/>
    <w:basedOn w:val="TOC4"/>
    <w:uiPriority w:val="99"/>
    <w:qFormat/>
    <w:rsid w:val="001D058F"/>
  </w:style>
  <w:style w:type="paragraph" w:styleId="TOC6">
    <w:name w:val="toc 6"/>
    <w:basedOn w:val="TOC4"/>
    <w:uiPriority w:val="99"/>
    <w:rsid w:val="001D058F"/>
  </w:style>
  <w:style w:type="paragraph" w:styleId="TOC7">
    <w:name w:val="toc 7"/>
    <w:basedOn w:val="TOC4"/>
    <w:uiPriority w:val="99"/>
    <w:rsid w:val="001D058F"/>
  </w:style>
  <w:style w:type="paragraph" w:styleId="TOC8">
    <w:name w:val="toc 8"/>
    <w:basedOn w:val="TOC4"/>
    <w:uiPriority w:val="99"/>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uiPriority w:val="99"/>
    <w:qFormat/>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uiPriority w:val="99"/>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uiPriority w:val="99"/>
    <w:rsid w:val="00D96B4B"/>
    <w:pPr>
      <w:keepNext/>
      <w:keepLines/>
      <w:spacing w:before="0" w:after="120"/>
      <w:jc w:val="center"/>
    </w:pPr>
    <w:rPr>
      <w:b/>
      <w:sz w:val="20"/>
    </w:rPr>
  </w:style>
  <w:style w:type="paragraph" w:customStyle="1" w:styleId="Headingi">
    <w:name w:val="Heading_i"/>
    <w:basedOn w:val="Normal"/>
    <w:next w:val="Normal"/>
    <w:uiPriority w:val="99"/>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uiPriority w:val="99"/>
    <w:qFormat/>
    <w:rsid w:val="00FD772E"/>
    <w:pPr>
      <w:tabs>
        <w:tab w:val="left" w:pos="284"/>
      </w:tabs>
      <w:spacing w:before="80"/>
    </w:pPr>
  </w:style>
  <w:style w:type="paragraph" w:customStyle="1" w:styleId="Part1">
    <w:name w:val="Part_1"/>
    <w:basedOn w:val="Section1"/>
    <w:next w:val="Section1"/>
    <w:uiPriority w:val="99"/>
    <w:qFormat/>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E2AC3"/>
  </w:style>
  <w:style w:type="paragraph" w:customStyle="1" w:styleId="Parttitle">
    <w:name w:val="Part_title"/>
    <w:basedOn w:val="Annextitle"/>
    <w:next w:val="Normalaftertitle"/>
    <w:uiPriority w:val="99"/>
    <w:rsid w:val="00DE2AC3"/>
  </w:style>
  <w:style w:type="paragraph" w:customStyle="1" w:styleId="Recdate">
    <w:name w:val="Rec_date"/>
    <w:basedOn w:val="Normal"/>
    <w:next w:val="Normalaftertitle"/>
    <w:uiPriority w:val="99"/>
    <w:rsid w:val="00DE2AC3"/>
    <w:pPr>
      <w:keepNext/>
      <w:keepLines/>
      <w:jc w:val="right"/>
    </w:pPr>
    <w:rPr>
      <w:sz w:val="22"/>
    </w:rPr>
  </w:style>
  <w:style w:type="paragraph" w:customStyle="1" w:styleId="RecNo">
    <w:name w:val="Rec_No"/>
    <w:basedOn w:val="Normal"/>
    <w:next w:val="Normal"/>
    <w:uiPriority w:val="99"/>
    <w:rsid w:val="00DE2AC3"/>
    <w:pPr>
      <w:keepNext/>
      <w:keepLines/>
      <w:spacing w:before="480"/>
      <w:jc w:val="center"/>
    </w:pPr>
    <w:rPr>
      <w:caps/>
      <w:sz w:val="28"/>
    </w:rPr>
  </w:style>
  <w:style w:type="paragraph" w:customStyle="1" w:styleId="Rectitle">
    <w:name w:val="Rec_title"/>
    <w:basedOn w:val="RecNo"/>
    <w:next w:val="Normal"/>
    <w:uiPriority w:val="99"/>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uiPriority w:val="99"/>
    <w:qFormat/>
    <w:rsid w:val="006E3D45"/>
  </w:style>
  <w:style w:type="paragraph" w:customStyle="1" w:styleId="AppArttitle">
    <w:name w:val="App_Art_title"/>
    <w:basedOn w:val="Arttitle"/>
    <w:uiPriority w:val="99"/>
    <w:qFormat/>
    <w:rsid w:val="00A066F1"/>
  </w:style>
  <w:style w:type="paragraph" w:styleId="ListParagraph">
    <w:name w:val="List Paragraph"/>
    <w:aliases w:val="Recommendation,List Paragraph11,O5,Para_sk,Resume Title,- Bullets"/>
    <w:basedOn w:val="Normal"/>
    <w:link w:val="ListParagraphChar"/>
    <w:uiPriority w:val="34"/>
    <w:qFormat/>
    <w:rsid w:val="00D925C2"/>
    <w:pPr>
      <w:ind w:left="720"/>
      <w:contextualSpacing/>
    </w:pPr>
  </w:style>
  <w:style w:type="paragraph" w:customStyle="1" w:styleId="Opiniontitle">
    <w:name w:val="Opinion_title"/>
    <w:basedOn w:val="Rectitle"/>
    <w:next w:val="Normalaftertitle"/>
    <w:uiPriority w:val="99"/>
    <w:qFormat/>
    <w:rsid w:val="00152957"/>
  </w:style>
  <w:style w:type="paragraph" w:customStyle="1" w:styleId="OpinionNo">
    <w:name w:val="Opinion_No"/>
    <w:basedOn w:val="RecNo"/>
    <w:next w:val="Opiniontitle"/>
    <w:uiPriority w:val="99"/>
    <w:qFormat/>
    <w:rsid w:val="00152957"/>
  </w:style>
  <w:style w:type="paragraph" w:customStyle="1" w:styleId="Volumetitle">
    <w:name w:val="Volume_title"/>
    <w:basedOn w:val="Normal"/>
    <w:uiPriority w:val="99"/>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uiPriority w:val="99"/>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超链接1,超?级链?,Style?,S"/>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qFormat/>
    <w:locked/>
    <w:rsid w:val="006907AB"/>
    <w:rPr>
      <w:rFonts w:asciiTheme="minorHAnsi" w:hAnsiTheme="minorHAnsi"/>
      <w:caps/>
      <w:sz w:val="28"/>
      <w:lang w:val="en-GB" w:eastAsia="en-US"/>
    </w:rPr>
  </w:style>
  <w:style w:type="character" w:styleId="FollowedHyperlink">
    <w:name w:val="FollowedHyperlink"/>
    <w:basedOn w:val="DefaultParagraphFont"/>
    <w:uiPriority w:val="99"/>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uiPriority w:val="99"/>
    <w:qFormat/>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uiPriority w:val="99"/>
    <w:qFormat/>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uiPriority w:val="99"/>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uiPriority w:val="99"/>
    <w:qFormat/>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uiPriority w:val="99"/>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uiPriority w:val="99"/>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qFormat/>
    <w:rsid w:val="00AE0A51"/>
    <w:rPr>
      <w:rFonts w:asciiTheme="minorHAnsi" w:hAnsiTheme="minorHAnsi"/>
      <w:sz w:val="24"/>
      <w:lang w:val="en-GB" w:eastAsia="en-US"/>
    </w:rPr>
  </w:style>
  <w:style w:type="paragraph" w:customStyle="1" w:styleId="toc0">
    <w:name w:val="toc 0"/>
    <w:basedOn w:val="Normal"/>
    <w:next w:val="TOC1"/>
    <w:uiPriority w:val="99"/>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uiPriority w:val="99"/>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uiPriority w:val="99"/>
    <w:qFormat/>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uiPriority w:val="99"/>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uiPriority w:val="99"/>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uiPriority w:val="99"/>
    <w:rsid w:val="00AE0A51"/>
  </w:style>
  <w:style w:type="character" w:customStyle="1" w:styleId="Recdef">
    <w:name w:val="Rec_def"/>
    <w:rsid w:val="00AE0A51"/>
    <w:rPr>
      <w:rFonts w:ascii="Calibri" w:hAnsi="Calibri"/>
      <w:b/>
    </w:rPr>
  </w:style>
  <w:style w:type="paragraph" w:customStyle="1" w:styleId="Reftext">
    <w:name w:val="Ref_text"/>
    <w:basedOn w:val="Normal"/>
    <w:uiPriority w:val="99"/>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uiPriority w:val="99"/>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uiPriority w:val="99"/>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uiPriority w:val="99"/>
    <w:rsid w:val="00AE0A51"/>
  </w:style>
  <w:style w:type="paragraph" w:customStyle="1" w:styleId="Resdate">
    <w:name w:val="Res_date"/>
    <w:basedOn w:val="Recdate"/>
    <w:next w:val="Normalaftertitle"/>
    <w:uiPriority w:val="99"/>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uiPriority w:val="99"/>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uiPriority w:val="99"/>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uiPriority w:val="99"/>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uiPriority w:val="99"/>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uiPriority w:val="99"/>
    <w:qFormat/>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uiPriority w:val="99"/>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uiPriority w:val="99"/>
    <w:unhideWhenUsed/>
    <w:rsid w:val="00AE0A51"/>
    <w:rPr>
      <w:sz w:val="16"/>
      <w:szCs w:val="16"/>
    </w:rPr>
  </w:style>
  <w:style w:type="paragraph" w:styleId="CommentText">
    <w:name w:val="annotation text"/>
    <w:basedOn w:val="Normal"/>
    <w:link w:val="CommentTextChar"/>
    <w:uiPriority w:val="99"/>
    <w:unhideWhenUsed/>
    <w:qFormat/>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uiPriority w:val="99"/>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unhideWhenUsed/>
    <w:rsid w:val="00AE0A51"/>
    <w:rPr>
      <w:b/>
      <w:bCs/>
    </w:rPr>
  </w:style>
  <w:style w:type="character" w:customStyle="1" w:styleId="CommentSubjectChar">
    <w:name w:val="Comment Subject Char"/>
    <w:basedOn w:val="CommentTextChar"/>
    <w:link w:val="CommentSubject"/>
    <w:uiPriority w:val="99"/>
    <w:rsid w:val="00AE0A51"/>
    <w:rPr>
      <w:rFonts w:ascii="Calibri" w:eastAsia="SimSun" w:hAnsi="Calibri"/>
      <w:b/>
      <w:bCs/>
      <w:lang w:val="en-GB" w:eastAsia="en-US"/>
    </w:rPr>
  </w:style>
  <w:style w:type="paragraph" w:customStyle="1" w:styleId="CEOindent-abc">
    <w:name w:val="CEO_indent-abc"/>
    <w:basedOn w:val="Normal"/>
    <w:uiPriority w:val="99"/>
    <w:rsid w:val="00AE0A51"/>
    <w:pPr>
      <w:numPr>
        <w:ilvl w:val="1"/>
        <w:numId w:val="1"/>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uiPriority w:val="99"/>
    <w:rsid w:val="00AE0A51"/>
    <w:pPr>
      <w:numPr>
        <w:ilvl w:val="2"/>
        <w:numId w:val="1"/>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uiPriority w:val="99"/>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uiPriority w:val="99"/>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character" w:styleId="Emphasis">
    <w:name w:val="Emphasis"/>
    <w:basedOn w:val="DefaultParagraphFont"/>
    <w:uiPriority w:val="20"/>
    <w:qFormat/>
    <w:rsid w:val="00546225"/>
    <w:rPr>
      <w:i/>
      <w:iCs/>
    </w:rPr>
  </w:style>
  <w:style w:type="paragraph" w:customStyle="1" w:styleId="Default">
    <w:name w:val="Default"/>
    <w:uiPriority w:val="99"/>
    <w:qFormat/>
    <w:rsid w:val="00546225"/>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CallChar">
    <w:name w:val="Call Char"/>
    <w:link w:val="Call"/>
    <w:rsid w:val="00546225"/>
    <w:rPr>
      <w:rFonts w:asciiTheme="minorHAnsi" w:hAnsiTheme="minorHAnsi"/>
      <w:i/>
      <w:sz w:val="24"/>
      <w:lang w:val="en-GB" w:eastAsia="en-US"/>
    </w:rPr>
  </w:style>
  <w:style w:type="character" w:customStyle="1" w:styleId="href">
    <w:name w:val="href"/>
    <w:basedOn w:val="DefaultParagraphFont"/>
    <w:rsid w:val="00546225"/>
    <w:rPr>
      <w:color w:val="auto"/>
    </w:rPr>
  </w:style>
  <w:style w:type="character" w:customStyle="1" w:styleId="RestitleChar">
    <w:name w:val="Res_title Char"/>
    <w:link w:val="Restitle"/>
    <w:rsid w:val="00546225"/>
    <w:rPr>
      <w:rFonts w:asciiTheme="minorHAnsi" w:hAnsiTheme="minorHAnsi"/>
      <w:b/>
      <w:sz w:val="28"/>
      <w:lang w:val="en-GB" w:eastAsia="en-US"/>
    </w:rPr>
  </w:style>
  <w:style w:type="character" w:customStyle="1" w:styleId="ResNoChar">
    <w:name w:val="Res_No Char"/>
    <w:basedOn w:val="DefaultParagraphFont"/>
    <w:link w:val="ResNo"/>
    <w:rsid w:val="00B62876"/>
    <w:rPr>
      <w:rFonts w:asciiTheme="minorHAnsi" w:hAnsiTheme="minorHAnsi"/>
      <w:caps/>
      <w:sz w:val="28"/>
      <w:lang w:val="en-GB" w:eastAsia="en-US"/>
    </w:rPr>
  </w:style>
  <w:style w:type="paragraph" w:customStyle="1" w:styleId="Res">
    <w:name w:val="Res_#"/>
    <w:basedOn w:val="Normal"/>
    <w:next w:val="Restitle"/>
    <w:uiPriority w:val="99"/>
    <w:rsid w:val="00B62876"/>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uiPriority w:val="99"/>
    <w:qFormat/>
    <w:rsid w:val="00B6287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uiPriority w:val="99"/>
    <w:qFormat/>
    <w:rsid w:val="00B6287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B62876"/>
    <w:rPr>
      <w:rFonts w:ascii="Calibri" w:hAnsi="Calibri" w:cs="Calibri" w:hint="default"/>
      <w:sz w:val="16"/>
      <w:szCs w:val="16"/>
      <w:shd w:val="clear" w:color="auto" w:fill="FFFFFF"/>
    </w:rPr>
  </w:style>
  <w:style w:type="table" w:styleId="PlainTable1">
    <w:name w:val="Plain Table 1"/>
    <w:basedOn w:val="TableNormal"/>
    <w:uiPriority w:val="41"/>
    <w:rsid w:val="00E046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B1272"/>
    <w:rPr>
      <w:color w:val="605E5C"/>
      <w:shd w:val="clear" w:color="auto" w:fill="E1DFDD"/>
    </w:rPr>
  </w:style>
  <w:style w:type="numbering" w:customStyle="1" w:styleId="Style1">
    <w:name w:val="Style1"/>
    <w:uiPriority w:val="99"/>
    <w:rsid w:val="00D71D1B"/>
    <w:pPr>
      <w:numPr>
        <w:numId w:val="3"/>
      </w:numPr>
    </w:pPr>
  </w:style>
  <w:style w:type="character" w:styleId="PlaceholderText">
    <w:name w:val="Placeholder Text"/>
    <w:basedOn w:val="DefaultParagraphFont"/>
    <w:uiPriority w:val="99"/>
    <w:semiHidden/>
    <w:rsid w:val="000603FC"/>
    <w:rPr>
      <w:rFonts w:ascii="Times New Roman" w:hAnsi="Times New Roman"/>
      <w:color w:val="808080"/>
    </w:rPr>
  </w:style>
  <w:style w:type="numbering" w:customStyle="1" w:styleId="NoList1">
    <w:name w:val="No List1"/>
    <w:next w:val="NoList"/>
    <w:uiPriority w:val="99"/>
    <w:semiHidden/>
    <w:unhideWhenUsed/>
    <w:rsid w:val="001334C0"/>
  </w:style>
  <w:style w:type="paragraph" w:customStyle="1" w:styleId="AnnexNotitle">
    <w:name w:val="Annex_No &amp; title"/>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uiPriority w:val="99"/>
    <w:rsid w:val="001334C0"/>
  </w:style>
  <w:style w:type="paragraph" w:customStyle="1" w:styleId="FigureNotitle">
    <w:name w:val="Figure_No &amp; title"/>
    <w:basedOn w:val="Normal"/>
    <w:next w:val="Normal"/>
    <w:uiPriority w:val="99"/>
    <w:qFormat/>
    <w:rsid w:val="001334C0"/>
    <w:pPr>
      <w:keepLines/>
      <w:tabs>
        <w:tab w:val="clear" w:pos="1134"/>
        <w:tab w:val="clear" w:pos="1871"/>
        <w:tab w:val="clear" w:pos="2268"/>
        <w:tab w:val="left" w:pos="794"/>
        <w:tab w:val="left" w:pos="1191"/>
        <w:tab w:val="left" w:pos="1588"/>
        <w:tab w:val="left" w:pos="1985"/>
      </w:tabs>
      <w:spacing w:before="240" w:after="120"/>
      <w:jc w:val="center"/>
    </w:pPr>
    <w:rPr>
      <w:rFonts w:ascii="Times New Roman" w:hAnsi="Times New Roman"/>
      <w:b/>
    </w:rPr>
  </w:style>
  <w:style w:type="paragraph" w:customStyle="1" w:styleId="FigureNoBR">
    <w:name w:val="Figure_No_BR"/>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customStyle="1" w:styleId="TabletitleBR">
    <w:name w:val="Table_title_BR"/>
    <w:basedOn w:val="Normal"/>
    <w:next w:val="Normal"/>
    <w:rsid w:val="001334C0"/>
    <w:pPr>
      <w:keepNext/>
      <w:keepLines/>
      <w:tabs>
        <w:tab w:val="clear" w:pos="1134"/>
        <w:tab w:val="clear" w:pos="1871"/>
        <w:tab w:val="clear" w:pos="2268"/>
        <w:tab w:val="left" w:pos="794"/>
        <w:tab w:val="left" w:pos="1191"/>
        <w:tab w:val="left" w:pos="1588"/>
        <w:tab w:val="left" w:pos="1985"/>
      </w:tabs>
      <w:spacing w:before="0" w:after="120"/>
      <w:jc w:val="center"/>
    </w:pPr>
    <w:rPr>
      <w:rFonts w:ascii="Times New Roman" w:hAnsi="Times New Roman"/>
      <w:b/>
    </w:rPr>
  </w:style>
  <w:style w:type="paragraph" w:customStyle="1" w:styleId="FiguretitleBR">
    <w:name w:val="Figure_title_BR"/>
    <w:basedOn w:val="TabletitleBR"/>
    <w:next w:val="Normal"/>
    <w:rsid w:val="001334C0"/>
    <w:pPr>
      <w:keepNext w:val="0"/>
      <w:spacing w:after="480"/>
    </w:pPr>
  </w:style>
  <w:style w:type="paragraph" w:customStyle="1" w:styleId="Formal">
    <w:name w:val="Formal"/>
    <w:basedOn w:val="Normal"/>
    <w:uiPriority w:val="99"/>
    <w:rsid w:val="001334C0"/>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uiPriority w:val="99"/>
    <w:rsid w:val="001334C0"/>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cNoBR">
    <w:name w:val="Rec_No_BR"/>
    <w:basedOn w:val="Normal"/>
    <w:next w:val="Normal"/>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Normal"/>
    <w:rsid w:val="001334C0"/>
  </w:style>
  <w:style w:type="paragraph" w:customStyle="1" w:styleId="RepNoBR">
    <w:name w:val="Rep_No_BR"/>
    <w:basedOn w:val="RecNoBR"/>
    <w:next w:val="Normal"/>
    <w:rsid w:val="001334C0"/>
  </w:style>
  <w:style w:type="paragraph" w:customStyle="1" w:styleId="ResNoBR">
    <w:name w:val="Res_No_BR"/>
    <w:basedOn w:val="RecNoBR"/>
    <w:next w:val="Normal"/>
    <w:rsid w:val="001334C0"/>
  </w:style>
  <w:style w:type="paragraph" w:customStyle="1" w:styleId="TableNotitle">
    <w:name w:val="Table_No &amp; title"/>
    <w:basedOn w:val="Normal"/>
    <w:next w:val="Tablehead"/>
    <w:uiPriority w:val="99"/>
    <w:qFormat/>
    <w:rsid w:val="001334C0"/>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hAnsi="Times New Roman"/>
      <w:b/>
    </w:rPr>
  </w:style>
  <w:style w:type="paragraph" w:customStyle="1" w:styleId="TableNoBR">
    <w:name w:val="Table_No_BR"/>
    <w:basedOn w:val="Normal"/>
    <w:next w:val="TabletitleBR"/>
    <w:rsid w:val="001334C0"/>
    <w:pPr>
      <w:keepNext/>
      <w:tabs>
        <w:tab w:val="clear" w:pos="1134"/>
        <w:tab w:val="clear" w:pos="1871"/>
        <w:tab w:val="clear" w:pos="2268"/>
        <w:tab w:val="left" w:pos="794"/>
        <w:tab w:val="left" w:pos="1191"/>
        <w:tab w:val="left" w:pos="1588"/>
        <w:tab w:val="left" w:pos="1985"/>
      </w:tabs>
      <w:spacing w:before="560" w:after="120"/>
      <w:jc w:val="center"/>
    </w:pPr>
    <w:rPr>
      <w:rFonts w:ascii="Times New Roman" w:hAnsi="Times New Roman"/>
      <w:caps/>
    </w:rPr>
  </w:style>
  <w:style w:type="table" w:customStyle="1" w:styleId="TableGrid2">
    <w:name w:val="Table Grid2"/>
    <w:basedOn w:val="TableNormal"/>
    <w:next w:val="TableGrid"/>
    <w:uiPriority w:val="59"/>
    <w:rsid w:val="001334C0"/>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1334C0"/>
    <w:rPr>
      <w:rFonts w:asciiTheme="minorHAnsi" w:hAnsiTheme="minorHAnsi"/>
      <w:b/>
      <w:sz w:val="24"/>
      <w:lang w:val="en-GB" w:eastAsia="en-US"/>
    </w:rPr>
  </w:style>
  <w:style w:type="character" w:customStyle="1" w:styleId="Heading5Char">
    <w:name w:val="Heading 5 Char"/>
    <w:basedOn w:val="DefaultParagraphFont"/>
    <w:link w:val="Heading5"/>
    <w:rsid w:val="001334C0"/>
    <w:rPr>
      <w:rFonts w:asciiTheme="minorHAnsi" w:hAnsiTheme="minorHAnsi"/>
      <w:b/>
      <w:sz w:val="24"/>
      <w:lang w:val="en-GB" w:eastAsia="en-US"/>
    </w:rPr>
  </w:style>
  <w:style w:type="character" w:customStyle="1" w:styleId="Heading6Char">
    <w:name w:val="Heading 6 Char"/>
    <w:basedOn w:val="DefaultParagraphFont"/>
    <w:link w:val="Heading6"/>
    <w:rsid w:val="001334C0"/>
    <w:rPr>
      <w:rFonts w:asciiTheme="minorHAnsi" w:hAnsiTheme="minorHAnsi"/>
      <w:b/>
      <w:sz w:val="24"/>
      <w:lang w:val="en-GB" w:eastAsia="en-US"/>
    </w:rPr>
  </w:style>
  <w:style w:type="character" w:customStyle="1" w:styleId="Heading7Char">
    <w:name w:val="Heading 7 Char"/>
    <w:basedOn w:val="DefaultParagraphFont"/>
    <w:link w:val="Heading7"/>
    <w:uiPriority w:val="99"/>
    <w:rsid w:val="001334C0"/>
    <w:rPr>
      <w:rFonts w:asciiTheme="minorHAnsi" w:hAnsiTheme="minorHAnsi"/>
      <w:b/>
      <w:sz w:val="24"/>
      <w:lang w:val="en-GB" w:eastAsia="en-US"/>
    </w:rPr>
  </w:style>
  <w:style w:type="character" w:customStyle="1" w:styleId="Heading8Char">
    <w:name w:val="Heading 8 Char"/>
    <w:basedOn w:val="DefaultParagraphFont"/>
    <w:link w:val="Heading8"/>
    <w:uiPriority w:val="99"/>
    <w:rsid w:val="001334C0"/>
    <w:rPr>
      <w:rFonts w:asciiTheme="minorHAnsi" w:hAnsiTheme="minorHAnsi"/>
      <w:b/>
      <w:sz w:val="24"/>
      <w:lang w:val="en-GB" w:eastAsia="en-US"/>
    </w:rPr>
  </w:style>
  <w:style w:type="character" w:customStyle="1" w:styleId="Heading9Char">
    <w:name w:val="Heading 9 Char"/>
    <w:basedOn w:val="DefaultParagraphFont"/>
    <w:link w:val="Heading9"/>
    <w:uiPriority w:val="99"/>
    <w:rsid w:val="001334C0"/>
    <w:rPr>
      <w:rFonts w:asciiTheme="minorHAnsi" w:hAnsiTheme="minorHAnsi"/>
      <w:b/>
      <w:sz w:val="24"/>
      <w:lang w:val="en-GB" w:eastAsia="en-US"/>
    </w:rPr>
  </w:style>
  <w:style w:type="table" w:customStyle="1" w:styleId="TableGrid11">
    <w:name w:val="Table Grid11"/>
    <w:basedOn w:val="TableNormal"/>
    <w:next w:val="TableGrid"/>
    <w:uiPriority w:val="59"/>
    <w:rsid w:val="001334C0"/>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SDeadline">
    <w:name w:val="LSDeadline"/>
    <w:basedOn w:val="LSForAction"/>
    <w:next w:val="Normal"/>
    <w:qFormat/>
    <w:rsid w:val="001334C0"/>
    <w:rPr>
      <w:bCs w:val="0"/>
    </w:rPr>
  </w:style>
  <w:style w:type="paragraph" w:customStyle="1" w:styleId="LSForAction">
    <w:name w:val="LSForAction"/>
    <w:basedOn w:val="Normal"/>
    <w:uiPriority w:val="99"/>
    <w:qFormat/>
    <w:rsid w:val="001334C0"/>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Info">
    <w:name w:val="LSForInfo"/>
    <w:basedOn w:val="LSForAction"/>
    <w:next w:val="Normal"/>
    <w:uiPriority w:val="99"/>
    <w:qFormat/>
    <w:rsid w:val="001334C0"/>
  </w:style>
  <w:style w:type="paragraph" w:customStyle="1" w:styleId="LSForComment">
    <w:name w:val="LSForComment"/>
    <w:basedOn w:val="LSForAction"/>
    <w:next w:val="Normal"/>
    <w:uiPriority w:val="99"/>
    <w:qFormat/>
    <w:rsid w:val="001334C0"/>
  </w:style>
  <w:style w:type="paragraph" w:customStyle="1" w:styleId="CorrectionSeparatorBegin">
    <w:name w:val="Correction Separator Begin"/>
    <w:basedOn w:val="Normal"/>
    <w:uiPriority w:val="99"/>
    <w:rsid w:val="001334C0"/>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uiPriority w:val="99"/>
    <w:rsid w:val="001334C0"/>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Headingib">
    <w:name w:val="Heading_ib"/>
    <w:basedOn w:val="Headingi"/>
    <w:next w:val="Normal"/>
    <w:uiPriority w:val="99"/>
    <w:qFormat/>
    <w:rsid w:val="001334C0"/>
    <w:pPr>
      <w:keepNext/>
      <w:tabs>
        <w:tab w:val="clear" w:pos="1134"/>
        <w:tab w:val="clear" w:pos="1871"/>
        <w:tab w:val="clear" w:pos="2268"/>
        <w:tab w:val="left" w:pos="794"/>
        <w:tab w:val="left" w:pos="1191"/>
        <w:tab w:val="left" w:pos="1588"/>
        <w:tab w:val="left" w:pos="1985"/>
      </w:tabs>
    </w:pPr>
    <w:rPr>
      <w:rFonts w:ascii="Times New Roman" w:eastAsia="SimSun" w:hAnsi="Times New Roman"/>
      <w:b/>
      <w:bCs/>
      <w:lang w:eastAsia="ja-JP"/>
    </w:rPr>
  </w:style>
  <w:style w:type="paragraph" w:customStyle="1" w:styleId="Normalbeforetable">
    <w:name w:val="Normal before table"/>
    <w:basedOn w:val="Normal"/>
    <w:uiPriority w:val="99"/>
    <w:rsid w:val="001334C0"/>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styleId="TableofFigures">
    <w:name w:val="table of figures"/>
    <w:basedOn w:val="Normal"/>
    <w:next w:val="Normal"/>
    <w:uiPriority w:val="99"/>
    <w:rsid w:val="001334C0"/>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customStyle="1" w:styleId="Caption1">
    <w:name w:val="Caption1"/>
    <w:basedOn w:val="Normal"/>
    <w:next w:val="Normal"/>
    <w:uiPriority w:val="35"/>
    <w:semiHidden/>
    <w:unhideWhenUsed/>
    <w:qFormat/>
    <w:rsid w:val="001334C0"/>
    <w:pPr>
      <w:tabs>
        <w:tab w:val="clear" w:pos="1134"/>
        <w:tab w:val="clear" w:pos="1871"/>
        <w:tab w:val="clear" w:pos="2268"/>
      </w:tabs>
      <w:overflowPunct/>
      <w:autoSpaceDE/>
      <w:autoSpaceDN/>
      <w:adjustRightInd/>
      <w:spacing w:before="0" w:after="200"/>
      <w:textAlignment w:val="auto"/>
    </w:pPr>
    <w:rPr>
      <w:rFonts w:ascii="Times New Roman" w:eastAsia="SimSun" w:hAnsi="Times New Roman"/>
      <w:i/>
      <w:iCs/>
      <w:color w:val="1F497D"/>
      <w:sz w:val="18"/>
      <w:szCs w:val="18"/>
      <w:lang w:eastAsia="ja-JP"/>
    </w:rPr>
  </w:style>
  <w:style w:type="paragraph" w:customStyle="1" w:styleId="Subtitle1">
    <w:name w:val="Subtitle1"/>
    <w:basedOn w:val="Normal"/>
    <w:next w:val="Normal"/>
    <w:uiPriority w:val="99"/>
    <w:qFormat/>
    <w:rsid w:val="001334C0"/>
    <w:pPr>
      <w:numPr>
        <w:ilvl w:val="1"/>
      </w:numPr>
      <w:tabs>
        <w:tab w:val="clear" w:pos="1134"/>
        <w:tab w:val="clear" w:pos="1871"/>
        <w:tab w:val="clear" w:pos="2268"/>
      </w:tabs>
      <w:overflowPunct/>
      <w:autoSpaceDE/>
      <w:autoSpaceDN/>
      <w:adjustRightInd/>
      <w:spacing w:after="160"/>
      <w:textAlignment w:val="auto"/>
    </w:pPr>
    <w:rPr>
      <w:rFonts w:eastAsia="SimSun" w:cs="Arial"/>
      <w:color w:val="5A5A5A"/>
      <w:spacing w:val="15"/>
      <w:sz w:val="22"/>
      <w:szCs w:val="22"/>
      <w:lang w:eastAsia="ja-JP"/>
    </w:rPr>
  </w:style>
  <w:style w:type="character" w:customStyle="1" w:styleId="SubtitleChar">
    <w:name w:val="Subtitle Char"/>
    <w:basedOn w:val="DefaultParagraphFont"/>
    <w:link w:val="Subtitle"/>
    <w:uiPriority w:val="99"/>
    <w:rsid w:val="001334C0"/>
    <w:rPr>
      <w:rFonts w:ascii="Calibri" w:eastAsia="SimSun" w:hAnsi="Calibri" w:cs="Arial"/>
      <w:color w:val="5A5A5A"/>
      <w:spacing w:val="15"/>
      <w:sz w:val="22"/>
      <w:szCs w:val="22"/>
      <w:lang w:val="en-GB" w:eastAsia="ja-JP"/>
    </w:rPr>
  </w:style>
  <w:style w:type="paragraph" w:customStyle="1" w:styleId="Quote1">
    <w:name w:val="Quote1"/>
    <w:basedOn w:val="Normal"/>
    <w:next w:val="Normal"/>
    <w:uiPriority w:val="29"/>
    <w:qFormat/>
    <w:rsid w:val="001334C0"/>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SimSun" w:hAnsi="Times New Roman"/>
      <w:i/>
      <w:iCs/>
      <w:color w:val="404040"/>
      <w:szCs w:val="24"/>
      <w:lang w:eastAsia="ja-JP"/>
    </w:rPr>
  </w:style>
  <w:style w:type="character" w:customStyle="1" w:styleId="QuoteChar">
    <w:name w:val="Quote Char"/>
    <w:basedOn w:val="DefaultParagraphFont"/>
    <w:link w:val="Quote"/>
    <w:uiPriority w:val="29"/>
    <w:rsid w:val="001334C0"/>
    <w:rPr>
      <w:rFonts w:ascii="Times New Roman" w:eastAsia="SimSun" w:hAnsi="Times New Roman"/>
      <w:i/>
      <w:iCs/>
      <w:color w:val="404040"/>
      <w:sz w:val="24"/>
      <w:szCs w:val="24"/>
      <w:lang w:val="en-GB" w:eastAsia="ja-JP"/>
    </w:rPr>
  </w:style>
  <w:style w:type="character" w:customStyle="1" w:styleId="Enumlev1Char0">
    <w:name w:val="Enumlev1 Char"/>
    <w:link w:val="Enumlev10"/>
    <w:uiPriority w:val="99"/>
    <w:rsid w:val="001334C0"/>
    <w:rPr>
      <w:sz w:val="24"/>
      <w:lang w:eastAsia="en-US"/>
    </w:rPr>
  </w:style>
  <w:style w:type="paragraph" w:customStyle="1" w:styleId="Enumlev10">
    <w:name w:val="Enumlev1"/>
    <w:basedOn w:val="Normal"/>
    <w:link w:val="Enumlev1Char0"/>
    <w:uiPriority w:val="99"/>
    <w:rsid w:val="001334C0"/>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lang w:val="en-US"/>
    </w:rPr>
  </w:style>
  <w:style w:type="paragraph" w:customStyle="1" w:styleId="CEOAbstract">
    <w:name w:val="CEO_Abstract"/>
    <w:uiPriority w:val="99"/>
    <w:rsid w:val="001334C0"/>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1334C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SimSun" w:hAnsi="Times New Roman"/>
      <w:bCs/>
      <w:szCs w:val="24"/>
    </w:rPr>
  </w:style>
  <w:style w:type="paragraph" w:customStyle="1" w:styleId="ListParagraph1">
    <w:name w:val="List Paragraph1"/>
    <w:basedOn w:val="Normal"/>
    <w:next w:val="Normal"/>
    <w:uiPriority w:val="34"/>
    <w:qFormat/>
    <w:rsid w:val="001334C0"/>
    <w:pPr>
      <w:tabs>
        <w:tab w:val="clear" w:pos="1134"/>
        <w:tab w:val="clear" w:pos="1871"/>
        <w:tab w:val="clear" w:pos="2268"/>
      </w:tabs>
      <w:overflowPunct/>
      <w:spacing w:before="0"/>
      <w:textAlignment w:val="auto"/>
    </w:pPr>
    <w:rPr>
      <w:rFonts w:ascii="Times New Roman" w:eastAsia="Calibri" w:hAnsi="Times New Roman"/>
      <w:szCs w:val="24"/>
      <w:lang w:val="es-CO"/>
    </w:rPr>
  </w:style>
  <w:style w:type="paragraph" w:customStyle="1" w:styleId="Head">
    <w:name w:val="Head"/>
    <w:basedOn w:val="Normal"/>
    <w:uiPriority w:val="99"/>
    <w:rsid w:val="001334C0"/>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character" w:customStyle="1" w:styleId="FiguretitleChar">
    <w:name w:val="Figure_title Char"/>
    <w:basedOn w:val="DefaultParagraphFont"/>
    <w:link w:val="Figuretitle"/>
    <w:rsid w:val="001334C0"/>
    <w:rPr>
      <w:rFonts w:asciiTheme="minorHAnsi" w:hAnsiTheme="minorHAnsi"/>
      <w:b/>
      <w:lang w:val="en-GB" w:eastAsia="en-US"/>
    </w:rPr>
  </w:style>
  <w:style w:type="character" w:customStyle="1" w:styleId="FigureNoChar">
    <w:name w:val="Figure_No Char"/>
    <w:basedOn w:val="DefaultParagraphFont"/>
    <w:link w:val="FigureNo"/>
    <w:rsid w:val="001334C0"/>
    <w:rPr>
      <w:rFonts w:asciiTheme="minorHAnsi" w:hAnsiTheme="minorHAnsi"/>
      <w:caps/>
      <w:lang w:val="en-GB" w:eastAsia="en-US"/>
    </w:rPr>
  </w:style>
  <w:style w:type="character" w:customStyle="1" w:styleId="HeadingbChar">
    <w:name w:val="Heading_b Char"/>
    <w:basedOn w:val="DefaultParagraphFont"/>
    <w:link w:val="Headingb"/>
    <w:locked/>
    <w:rsid w:val="001334C0"/>
    <w:rPr>
      <w:rFonts w:asciiTheme="minorHAnsi" w:hAnsiTheme="minorHAnsi" w:cs="Times New Roman Bold"/>
      <w:b/>
      <w:sz w:val="24"/>
      <w:lang w:val="fr-CH" w:eastAsia="en-US"/>
    </w:rPr>
  </w:style>
  <w:style w:type="paragraph" w:customStyle="1" w:styleId="Title10">
    <w:name w:val="Title1"/>
    <w:basedOn w:val="Normal"/>
    <w:next w:val="Normal"/>
    <w:uiPriority w:val="99"/>
    <w:qFormat/>
    <w:rsid w:val="001334C0"/>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basedOn w:val="DefaultParagraphFont"/>
    <w:link w:val="Title"/>
    <w:uiPriority w:val="99"/>
    <w:rsid w:val="001334C0"/>
    <w:rPr>
      <w:rFonts w:ascii="Cambria" w:eastAsia="SimSun" w:hAnsi="Cambria" w:cs="Times New Roman"/>
      <w:b/>
      <w:bCs/>
      <w:sz w:val="32"/>
      <w:szCs w:val="32"/>
      <w:lang w:eastAsia="en-US"/>
    </w:rPr>
  </w:style>
  <w:style w:type="paragraph" w:styleId="BodyText">
    <w:name w:val="Body Text"/>
    <w:basedOn w:val="Normal"/>
    <w:link w:val="BodyTextChar"/>
    <w:uiPriority w:val="99"/>
    <w:qFormat/>
    <w:rsid w:val="001334C0"/>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uiPriority w:val="99"/>
    <w:rsid w:val="001334C0"/>
    <w:rPr>
      <w:rFonts w:ascii="LMMNHP+BookmanOldStyle" w:eastAsia="Batang" w:hAnsi="LMMNHP+BookmanOldStyle"/>
      <w:color w:val="000000"/>
      <w:kern w:val="2"/>
      <w:sz w:val="24"/>
      <w:szCs w:val="24"/>
      <w:lang w:eastAsia="ja-JP"/>
    </w:rPr>
  </w:style>
  <w:style w:type="paragraph" w:styleId="List">
    <w:name w:val="List"/>
    <w:basedOn w:val="Normal"/>
    <w:uiPriority w:val="99"/>
    <w:rsid w:val="001334C0"/>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rPr>
  </w:style>
  <w:style w:type="paragraph" w:styleId="BodyText2">
    <w:name w:val="Body Text 2"/>
    <w:basedOn w:val="Normal"/>
    <w:link w:val="BodyText2Char"/>
    <w:uiPriority w:val="99"/>
    <w:rsid w:val="001334C0"/>
    <w:pPr>
      <w:widowControl w:val="0"/>
      <w:tabs>
        <w:tab w:val="clear" w:pos="1134"/>
        <w:tab w:val="clear" w:pos="1871"/>
        <w:tab w:val="clear" w:pos="2268"/>
      </w:tabs>
      <w:overflowPunct/>
      <w:autoSpaceDE/>
      <w:autoSpaceDN/>
      <w:adjustRightInd/>
      <w:spacing w:before="0"/>
      <w:jc w:val="both"/>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1334C0"/>
    <w:rPr>
      <w:rFonts w:ascii="Times New Roman" w:hAnsi="Times New Roman"/>
      <w:sz w:val="24"/>
      <w:lang w:eastAsia="en-US"/>
    </w:rPr>
  </w:style>
  <w:style w:type="paragraph" w:styleId="ListBullet">
    <w:name w:val="List Bullet"/>
    <w:basedOn w:val="List"/>
    <w:uiPriority w:val="99"/>
    <w:rsid w:val="001334C0"/>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uiPriority w:val="99"/>
    <w:rsid w:val="001334C0"/>
    <w:pPr>
      <w:tabs>
        <w:tab w:val="clear" w:pos="1134"/>
        <w:tab w:val="clear" w:pos="1871"/>
        <w:tab w:val="clear" w:pos="2268"/>
      </w:tabs>
      <w:overflowPunct/>
      <w:autoSpaceDE/>
      <w:autoSpaceDN/>
      <w:adjustRightInd/>
      <w:spacing w:before="0" w:after="120"/>
      <w:ind w:left="360"/>
      <w:textAlignment w:val="auto"/>
    </w:pPr>
    <w:rPr>
      <w:rFonts w:ascii="Times New Roman" w:hAnsi="Times New Roman"/>
    </w:rPr>
  </w:style>
  <w:style w:type="character" w:customStyle="1" w:styleId="BodyTextIndentChar">
    <w:name w:val="Body Text Indent Char"/>
    <w:basedOn w:val="DefaultParagraphFont"/>
    <w:link w:val="BodyTextIndent"/>
    <w:uiPriority w:val="99"/>
    <w:rsid w:val="001334C0"/>
    <w:rPr>
      <w:rFonts w:ascii="Times New Roman" w:hAnsi="Times New Roman"/>
      <w:sz w:val="24"/>
      <w:lang w:val="en-GB" w:eastAsia="en-US"/>
    </w:rPr>
  </w:style>
  <w:style w:type="paragraph" w:styleId="List2">
    <w:name w:val="List 2"/>
    <w:basedOn w:val="Normal"/>
    <w:uiPriority w:val="99"/>
    <w:rsid w:val="001334C0"/>
    <w:pPr>
      <w:tabs>
        <w:tab w:val="clear" w:pos="1134"/>
        <w:tab w:val="clear" w:pos="1871"/>
        <w:tab w:val="clear" w:pos="2268"/>
      </w:tabs>
      <w:overflowPunct/>
      <w:autoSpaceDE/>
      <w:autoSpaceDN/>
      <w:adjustRightInd/>
      <w:spacing w:before="0"/>
      <w:ind w:left="720" w:hanging="360"/>
      <w:textAlignment w:val="auto"/>
    </w:pPr>
    <w:rPr>
      <w:rFonts w:ascii="Times New Roman" w:hAnsi="Times New Roman"/>
    </w:rPr>
  </w:style>
  <w:style w:type="character" w:customStyle="1" w:styleId="CommentTextChar1">
    <w:name w:val="Comment Text Char1"/>
    <w:basedOn w:val="DefaultParagraphFont"/>
    <w:semiHidden/>
    <w:rsid w:val="001334C0"/>
    <w:rPr>
      <w:rFonts w:ascii="Calibri" w:hAnsi="Calibri"/>
      <w:lang w:val="en-GB" w:eastAsia="en-US"/>
    </w:rPr>
  </w:style>
  <w:style w:type="character" w:customStyle="1" w:styleId="CommentSubjectChar1">
    <w:name w:val="Comment Subject Char1"/>
    <w:basedOn w:val="CommentTextChar1"/>
    <w:semiHidden/>
    <w:rsid w:val="001334C0"/>
    <w:rPr>
      <w:rFonts w:ascii="Calibri" w:hAnsi="Calibri"/>
      <w:b/>
      <w:bCs/>
      <w:lang w:val="en-GB" w:eastAsia="en-US"/>
    </w:rPr>
  </w:style>
  <w:style w:type="paragraph" w:styleId="BodyTextIndent2">
    <w:name w:val="Body Text Indent 2"/>
    <w:basedOn w:val="Normal"/>
    <w:link w:val="BodyTextIndent2Char"/>
    <w:uiPriority w:val="99"/>
    <w:rsid w:val="001334C0"/>
    <w:pPr>
      <w:tabs>
        <w:tab w:val="clear" w:pos="1134"/>
        <w:tab w:val="clear" w:pos="1871"/>
        <w:tab w:val="clear" w:pos="2268"/>
        <w:tab w:val="left" w:pos="720"/>
        <w:tab w:val="left" w:pos="1191"/>
        <w:tab w:val="left" w:pos="1588"/>
        <w:tab w:val="left" w:pos="1985"/>
      </w:tabs>
      <w:ind w:left="720" w:hanging="720"/>
      <w:jc w:val="both"/>
    </w:pPr>
    <w:rPr>
      <w:rFonts w:ascii="Times New Roman" w:eastAsia="Batang" w:hAnsi="Times New Roman"/>
      <w:szCs w:val="24"/>
    </w:rPr>
  </w:style>
  <w:style w:type="character" w:customStyle="1" w:styleId="BodyTextIndent2Char">
    <w:name w:val="Body Text Indent 2 Char"/>
    <w:basedOn w:val="DefaultParagraphFont"/>
    <w:link w:val="BodyTextIndent2"/>
    <w:uiPriority w:val="99"/>
    <w:rsid w:val="001334C0"/>
    <w:rPr>
      <w:rFonts w:ascii="Times New Roman" w:eastAsia="Batang" w:hAnsi="Times New Roman"/>
      <w:sz w:val="24"/>
      <w:szCs w:val="24"/>
      <w:lang w:val="en-GB" w:eastAsia="en-US"/>
    </w:rPr>
  </w:style>
  <w:style w:type="paragraph" w:styleId="EndnoteText">
    <w:name w:val="endnote text"/>
    <w:basedOn w:val="Normal"/>
    <w:link w:val="EndnoteTextChar"/>
    <w:uiPriority w:val="99"/>
    <w:rsid w:val="001334C0"/>
    <w:pPr>
      <w:spacing w:before="0"/>
    </w:pPr>
    <w:rPr>
      <w:rFonts w:ascii="Times New Roman" w:eastAsia="Batang" w:hAnsi="Times New Roman"/>
      <w:sz w:val="20"/>
    </w:rPr>
  </w:style>
  <w:style w:type="character" w:customStyle="1" w:styleId="EndnoteTextChar">
    <w:name w:val="Endnote Text Char"/>
    <w:basedOn w:val="DefaultParagraphFont"/>
    <w:link w:val="EndnoteText"/>
    <w:uiPriority w:val="99"/>
    <w:rsid w:val="001334C0"/>
    <w:rPr>
      <w:rFonts w:ascii="Times New Roman" w:eastAsia="Batang" w:hAnsi="Times New Roman"/>
      <w:lang w:val="en-GB" w:eastAsia="en-US"/>
    </w:rPr>
  </w:style>
  <w:style w:type="paragraph" w:styleId="NoSpacing">
    <w:name w:val="No Spacing"/>
    <w:uiPriority w:val="1"/>
    <w:qFormat/>
    <w:rsid w:val="001334C0"/>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character" w:customStyle="1" w:styleId="SubtleEmphasis1">
    <w:name w:val="Subtle Emphasis1"/>
    <w:basedOn w:val="DefaultParagraphFont"/>
    <w:uiPriority w:val="19"/>
    <w:qFormat/>
    <w:rsid w:val="001334C0"/>
    <w:rPr>
      <w:i/>
      <w:iCs/>
      <w:color w:val="808080"/>
    </w:rPr>
  </w:style>
  <w:style w:type="paragraph" w:styleId="BodyText3">
    <w:name w:val="Body Text 3"/>
    <w:basedOn w:val="Normal"/>
    <w:link w:val="BodyText3Char"/>
    <w:uiPriority w:val="99"/>
    <w:rsid w:val="001334C0"/>
    <w:pPr>
      <w:widowControl w:val="0"/>
      <w:tabs>
        <w:tab w:val="clear" w:pos="1134"/>
        <w:tab w:val="clear" w:pos="1871"/>
        <w:tab w:val="clear" w:pos="2268"/>
        <w:tab w:val="left" w:pos="567"/>
      </w:tabs>
      <w:suppressAutoHyphens/>
      <w:overflowPunct/>
      <w:autoSpaceDE/>
      <w:autoSpaceDN/>
      <w:adjustRightInd/>
      <w:spacing w:before="0"/>
      <w:ind w:left="658" w:hanging="420"/>
      <w:jc w:val="both"/>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uiPriority w:val="99"/>
    <w:rsid w:val="001334C0"/>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rsid w:val="001334C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1334C0"/>
    <w:rPr>
      <w:rFonts w:ascii="Courier New" w:hAnsi="Courier New" w:cs="Courier New"/>
      <w:sz w:val="24"/>
      <w:szCs w:val="24"/>
    </w:rPr>
  </w:style>
  <w:style w:type="paragraph" w:customStyle="1" w:styleId="Body">
    <w:name w:val="Body"/>
    <w:uiPriority w:val="99"/>
    <w:rsid w:val="001334C0"/>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val="en-GB" w:eastAsia="en-GB"/>
    </w:rPr>
  </w:style>
  <w:style w:type="character" w:customStyle="1" w:styleId="Hyperlink1">
    <w:name w:val="Hyperlink.1"/>
    <w:basedOn w:val="DefaultParagraphFont"/>
    <w:rsid w:val="001334C0"/>
    <w:rPr>
      <w:rFonts w:ascii="Cambria" w:eastAsia="Cambria" w:hAnsi="Cambria" w:cs="Cambria"/>
      <w:color w:val="000066"/>
      <w:u w:val="single" w:color="000066"/>
      <w:lang w:val="en-US"/>
    </w:rPr>
  </w:style>
  <w:style w:type="character" w:customStyle="1" w:styleId="Hyperlink2">
    <w:name w:val="Hyperlink.2"/>
    <w:basedOn w:val="DefaultParagraphFont"/>
    <w:rsid w:val="001334C0"/>
    <w:rPr>
      <w:rFonts w:ascii="Cambria" w:eastAsia="Cambria" w:hAnsi="Cambria" w:cs="Cambria"/>
      <w:color w:val="000066"/>
      <w:u w:val="single" w:color="000066"/>
      <w:lang w:val="en-US"/>
    </w:rPr>
  </w:style>
  <w:style w:type="character" w:customStyle="1" w:styleId="Hyperlink3">
    <w:name w:val="Hyperlink.3"/>
    <w:basedOn w:val="DefaultParagraphFont"/>
    <w:rsid w:val="001334C0"/>
    <w:rPr>
      <w:color w:val="0000FF"/>
      <w:u w:val="single" w:color="0000FF"/>
      <w:lang w:val="en-US"/>
    </w:rPr>
  </w:style>
  <w:style w:type="character" w:customStyle="1" w:styleId="Hyperlink4">
    <w:name w:val="Hyperlink.4"/>
    <w:basedOn w:val="PageNumber"/>
    <w:rsid w:val="001334C0"/>
    <w:rPr>
      <w:rFonts w:ascii="Calibri" w:hAnsi="Calibri"/>
      <w:color w:val="0000FF"/>
      <w:u w:val="single" w:color="0000FF"/>
      <w:lang w:val="en-US"/>
    </w:rPr>
  </w:style>
  <w:style w:type="paragraph" w:customStyle="1" w:styleId="Tablefin">
    <w:name w:val="Table_fin"/>
    <w:basedOn w:val="Normal"/>
    <w:uiPriority w:val="99"/>
    <w:qFormat/>
    <w:rsid w:val="001334C0"/>
    <w:pPr>
      <w:spacing w:before="0"/>
    </w:pPr>
    <w:rPr>
      <w:rFonts w:ascii="Times New Roman" w:hAnsi="Times New Roman"/>
      <w:sz w:val="20"/>
    </w:rPr>
  </w:style>
  <w:style w:type="paragraph" w:customStyle="1" w:styleId="Style124">
    <w:name w:val="_Style 124"/>
    <w:basedOn w:val="Heading1"/>
    <w:next w:val="Normal"/>
    <w:uiPriority w:val="39"/>
    <w:unhideWhenUsed/>
    <w:qFormat/>
    <w:rsid w:val="001334C0"/>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color w:val="365F91"/>
      <w:sz w:val="32"/>
      <w:szCs w:val="32"/>
      <w:lang w:val="ru-RU" w:eastAsia="ru-RU"/>
    </w:rPr>
  </w:style>
  <w:style w:type="paragraph" w:customStyle="1" w:styleId="Style125">
    <w:name w:val="_Style 125"/>
    <w:hidden/>
    <w:uiPriority w:val="99"/>
    <w:semiHidden/>
    <w:rsid w:val="001334C0"/>
    <w:pPr>
      <w:spacing w:after="160" w:line="259" w:lineRule="auto"/>
    </w:pPr>
    <w:rPr>
      <w:rFonts w:ascii="Times New Roman" w:eastAsia="SimSun" w:hAnsi="Times New Roman"/>
      <w:sz w:val="24"/>
      <w:szCs w:val="24"/>
      <w:lang w:val="en-GB" w:eastAsia="ja-JP"/>
    </w:rPr>
  </w:style>
  <w:style w:type="character" w:customStyle="1" w:styleId="ms-offscreen">
    <w:name w:val="ms-offscreen"/>
    <w:basedOn w:val="DefaultParagraphFont"/>
    <w:rsid w:val="001334C0"/>
  </w:style>
  <w:style w:type="character" w:customStyle="1" w:styleId="ms-list-addnew-imgspan16">
    <w:name w:val="ms-list-addnew-imgspan16"/>
    <w:basedOn w:val="DefaultParagraphFont"/>
    <w:rsid w:val="001334C0"/>
  </w:style>
  <w:style w:type="character" w:customStyle="1" w:styleId="ms-tasklistshortcutcalloutspan">
    <w:name w:val="ms-tasklistshortcutcalloutspan"/>
    <w:basedOn w:val="DefaultParagraphFont"/>
    <w:rsid w:val="001334C0"/>
  </w:style>
  <w:style w:type="character" w:customStyle="1" w:styleId="ms-menu-hovarw4">
    <w:name w:val="ms-menu-hovarw4"/>
    <w:basedOn w:val="DefaultParagraphFont"/>
    <w:rsid w:val="001334C0"/>
  </w:style>
  <w:style w:type="character" w:customStyle="1" w:styleId="ms-navedit-itemspan">
    <w:name w:val="ms-navedit-itemspan"/>
    <w:basedOn w:val="DefaultParagraphFont"/>
    <w:rsid w:val="001334C0"/>
  </w:style>
  <w:style w:type="character" w:customStyle="1" w:styleId="ms-viewselectorhover">
    <w:name w:val="ms-viewselectorhover"/>
    <w:basedOn w:val="DefaultParagraphFont"/>
    <w:rsid w:val="001334C0"/>
    <w:rPr>
      <w:bdr w:val="none" w:sz="0" w:space="0" w:color="auto"/>
    </w:rPr>
  </w:style>
  <w:style w:type="character" w:customStyle="1" w:styleId="ms-viewselector2">
    <w:name w:val="ms-viewselector2"/>
    <w:basedOn w:val="DefaultParagraphFont"/>
    <w:rsid w:val="001334C0"/>
    <w:rPr>
      <w:bdr w:val="none" w:sz="0" w:space="0" w:color="auto"/>
    </w:rPr>
  </w:style>
  <w:style w:type="character" w:customStyle="1" w:styleId="ms-cui-mrusb-selecteditem">
    <w:name w:val="ms-cui-mrusb-selecteditem"/>
    <w:basedOn w:val="DefaultParagraphFont"/>
    <w:rsid w:val="001334C0"/>
  </w:style>
  <w:style w:type="character" w:customStyle="1" w:styleId="ms-featurestatustext">
    <w:name w:val="ms-featurestatustext"/>
    <w:basedOn w:val="DefaultParagraphFont"/>
    <w:rsid w:val="001334C0"/>
  </w:style>
  <w:style w:type="character" w:customStyle="1" w:styleId="DocumentMapChar1">
    <w:name w:val="Document Map Char1"/>
    <w:basedOn w:val="DefaultParagraphFont"/>
    <w:uiPriority w:val="99"/>
    <w:semiHidden/>
    <w:rsid w:val="001334C0"/>
    <w:rPr>
      <w:rFonts w:ascii="Segoe UI" w:hAnsi="Segoe UI" w:cs="Segoe UI"/>
      <w:sz w:val="16"/>
      <w:szCs w:val="16"/>
      <w:lang w:val="en-GB" w:eastAsia="en-US"/>
    </w:rPr>
  </w:style>
  <w:style w:type="paragraph" w:customStyle="1" w:styleId="msonormal0">
    <w:name w:val="msonormal"/>
    <w:basedOn w:val="Normal"/>
    <w:uiPriority w:val="99"/>
    <w:rsid w:val="001334C0"/>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FootnoteTextChar2">
    <w:name w:val="Footnote Text Char2"/>
    <w:aliases w:val="ACMA Footnote Text Char1,ALTS FOOTNOTE Char1,Footnote Text Char1 Char1,Footnote Text Char Char1 Char1,Footnote Text Char4 Char Char Char1,Footnote Text Char1 Char1 Char1 Char Char1,Footnote Text Char Char1 Char1 Char Char Char1"/>
    <w:basedOn w:val="DefaultParagraphFont"/>
    <w:uiPriority w:val="99"/>
    <w:semiHidden/>
    <w:rsid w:val="001334C0"/>
    <w:rPr>
      <w:rFonts w:ascii="Calibri" w:hAnsi="Calibri" w:cs="Times New Roman"/>
      <w:lang w:val="en-GB" w:eastAsia="en-US"/>
    </w:rPr>
  </w:style>
  <w:style w:type="character" w:customStyle="1" w:styleId="HeaderChar1">
    <w:name w:val="Header Char1"/>
    <w:aliases w:val="h Char1,Header/Footer Char1,header odd Char1,header entry Char1,HE Char1,页眉 Char1"/>
    <w:basedOn w:val="DefaultParagraphFont"/>
    <w:uiPriority w:val="99"/>
    <w:semiHidden/>
    <w:rsid w:val="001334C0"/>
    <w:rPr>
      <w:rFonts w:ascii="Calibri" w:hAnsi="Calibri"/>
      <w:sz w:val="24"/>
      <w:lang w:val="en-GB" w:eastAsia="en-US"/>
    </w:rPr>
  </w:style>
  <w:style w:type="paragraph" w:customStyle="1" w:styleId="Normal1">
    <w:name w:val="Normal 1"/>
    <w:basedOn w:val="Normal"/>
    <w:next w:val="Normal"/>
    <w:uiPriority w:val="99"/>
    <w:rsid w:val="001334C0"/>
    <w:pPr>
      <w:widowControl w:val="0"/>
      <w:tabs>
        <w:tab w:val="clear" w:pos="1134"/>
        <w:tab w:val="clear" w:pos="1871"/>
        <w:tab w:val="clear" w:pos="2268"/>
      </w:tabs>
      <w:overflowPunct/>
      <w:spacing w:before="0" w:line="528" w:lineRule="atLeast"/>
      <w:ind w:right="720" w:firstLine="720"/>
      <w:textAlignment w:val="auto"/>
    </w:pPr>
    <w:rPr>
      <w:rFonts w:ascii="Courier New" w:hAnsi="Courier New" w:cs="Courier New"/>
      <w:szCs w:val="24"/>
      <w:lang w:val="en-US"/>
    </w:rPr>
  </w:style>
  <w:style w:type="paragraph" w:customStyle="1" w:styleId="WW-">
    <w:name w:val="WW-Заголовок"/>
    <w:basedOn w:val="Normal"/>
    <w:next w:val="BodyText"/>
    <w:uiPriority w:val="99"/>
    <w:rsid w:val="001334C0"/>
    <w:pPr>
      <w:keepNext/>
      <w:tabs>
        <w:tab w:val="clear" w:pos="1134"/>
        <w:tab w:val="clear" w:pos="1871"/>
        <w:tab w:val="clear" w:pos="2268"/>
      </w:tabs>
      <w:suppressAutoHyphens/>
      <w:overflowPunct/>
      <w:autoSpaceDE/>
      <w:autoSpaceDN/>
      <w:adjustRightInd/>
      <w:spacing w:before="0" w:after="120" w:line="100" w:lineRule="atLeast"/>
      <w:jc w:val="center"/>
      <w:textAlignment w:val="auto"/>
    </w:pPr>
    <w:rPr>
      <w:rFonts w:ascii="Arial" w:eastAsia="Arial Unicode MS" w:hAnsi="Arial" w:cs="Tahoma"/>
      <w:b/>
      <w:bCs/>
      <w:kern w:val="2"/>
      <w:sz w:val="28"/>
      <w:szCs w:val="28"/>
      <w:lang w:val="en-US" w:eastAsia="zh-CN"/>
    </w:rPr>
  </w:style>
  <w:style w:type="paragraph" w:customStyle="1" w:styleId="MOS-DayDates">
    <w:name w:val="MOS-DayDates"/>
    <w:basedOn w:val="Normal"/>
    <w:uiPriority w:val="99"/>
    <w:rsid w:val="001334C0"/>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customStyle="1" w:styleId="m-6302565922324221804msolistparagraph">
    <w:name w:val="m_-6302565922324221804msolistparagraph"/>
    <w:basedOn w:val="Normal"/>
    <w:uiPriority w:val="99"/>
    <w:rsid w:val="001334C0"/>
    <w:pPr>
      <w:widowControl w:val="0"/>
      <w:tabs>
        <w:tab w:val="clear" w:pos="1134"/>
        <w:tab w:val="clear" w:pos="1871"/>
        <w:tab w:val="clear" w:pos="2268"/>
      </w:tabs>
      <w:overflowPunct/>
      <w:autoSpaceDE/>
      <w:autoSpaceDN/>
      <w:adjustRightInd/>
      <w:spacing w:before="100" w:beforeAutospacing="1" w:after="100" w:afterAutospacing="1" w:line="360" w:lineRule="atLeast"/>
      <w:jc w:val="both"/>
      <w:textAlignment w:val="auto"/>
    </w:pPr>
    <w:rPr>
      <w:rFonts w:ascii="Times New Roman" w:eastAsia="Calibri" w:hAnsi="Times New Roman"/>
      <w:szCs w:val="24"/>
      <w:lang w:val="fr-FR" w:eastAsia="fr-FR"/>
    </w:rPr>
  </w:style>
  <w:style w:type="paragraph" w:customStyle="1" w:styleId="Head1Nath">
    <w:name w:val="Head 1 Nath"/>
    <w:basedOn w:val="ListParagraph"/>
    <w:uiPriority w:val="99"/>
    <w:qFormat/>
    <w:rsid w:val="001334C0"/>
    <w:pPr>
      <w:numPr>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paragraph" w:customStyle="1" w:styleId="Head2Nath">
    <w:name w:val="Head 2 Nath"/>
    <w:basedOn w:val="ListParagraph"/>
    <w:uiPriority w:val="99"/>
    <w:qFormat/>
    <w:rsid w:val="001334C0"/>
    <w:pPr>
      <w:numPr>
        <w:ilvl w:val="1"/>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character" w:customStyle="1" w:styleId="HTMLPreformattedChar1">
    <w:name w:val="HTML Preformatted Char1"/>
    <w:basedOn w:val="DefaultParagraphFont"/>
    <w:uiPriority w:val="99"/>
    <w:semiHidden/>
    <w:rsid w:val="001334C0"/>
    <w:rPr>
      <w:rFonts w:ascii="Consolas" w:hAnsi="Consolas" w:hint="default"/>
      <w:lang w:val="en-GB" w:eastAsia="en-US"/>
    </w:rPr>
  </w:style>
  <w:style w:type="character" w:customStyle="1" w:styleId="EndnoteTextChar1">
    <w:name w:val="Endnote Text Char1"/>
    <w:basedOn w:val="DefaultParagraphFont"/>
    <w:uiPriority w:val="99"/>
    <w:semiHidden/>
    <w:rsid w:val="001334C0"/>
    <w:rPr>
      <w:rFonts w:ascii="Calibri" w:hAnsi="Calibri" w:cs="Calibri" w:hint="default"/>
      <w:lang w:val="en-GB" w:eastAsia="en-US"/>
    </w:rPr>
  </w:style>
  <w:style w:type="character" w:customStyle="1" w:styleId="BodyTextIndentChar1">
    <w:name w:val="Body Text Indent Char1"/>
    <w:basedOn w:val="DefaultParagraphFont"/>
    <w:uiPriority w:val="99"/>
    <w:semiHidden/>
    <w:rsid w:val="001334C0"/>
    <w:rPr>
      <w:rFonts w:ascii="Calibri" w:hAnsi="Calibri" w:cs="Calibri" w:hint="default"/>
      <w:sz w:val="24"/>
      <w:lang w:val="en-GB" w:eastAsia="en-US"/>
    </w:rPr>
  </w:style>
  <w:style w:type="character" w:customStyle="1" w:styleId="BodyText2Char1">
    <w:name w:val="Body Text 2 Char1"/>
    <w:basedOn w:val="DefaultParagraphFont"/>
    <w:uiPriority w:val="99"/>
    <w:semiHidden/>
    <w:rsid w:val="001334C0"/>
    <w:rPr>
      <w:rFonts w:ascii="Calibri" w:hAnsi="Calibri" w:cs="Calibri" w:hint="default"/>
      <w:sz w:val="24"/>
      <w:lang w:val="en-GB" w:eastAsia="en-US"/>
    </w:rPr>
  </w:style>
  <w:style w:type="character" w:customStyle="1" w:styleId="BodyText3Char1">
    <w:name w:val="Body Text 3 Char1"/>
    <w:basedOn w:val="DefaultParagraphFont"/>
    <w:uiPriority w:val="99"/>
    <w:semiHidden/>
    <w:rsid w:val="001334C0"/>
    <w:rPr>
      <w:rFonts w:ascii="Calibri" w:hAnsi="Calibri" w:cs="Calibri" w:hint="default"/>
      <w:sz w:val="16"/>
      <w:szCs w:val="16"/>
      <w:lang w:val="en-GB" w:eastAsia="en-US"/>
    </w:rPr>
  </w:style>
  <w:style w:type="character" w:customStyle="1" w:styleId="BodyTextIndent2Char1">
    <w:name w:val="Body Text Indent 2 Char1"/>
    <w:basedOn w:val="DefaultParagraphFont"/>
    <w:uiPriority w:val="99"/>
    <w:semiHidden/>
    <w:rsid w:val="001334C0"/>
    <w:rPr>
      <w:rFonts w:ascii="Calibri" w:hAnsi="Calibri" w:cs="Calibri" w:hint="default"/>
      <w:sz w:val="24"/>
      <w:lang w:val="en-GB" w:eastAsia="en-US"/>
    </w:rPr>
  </w:style>
  <w:style w:type="table" w:customStyle="1" w:styleId="1">
    <w:name w:val="Сетка таблицы1"/>
    <w:basedOn w:val="TableNormal"/>
    <w:uiPriority w:val="3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99"/>
    <w:qFormat/>
    <w:rsid w:val="001334C0"/>
    <w:pPr>
      <w:numPr>
        <w:ilvl w:val="1"/>
      </w:numPr>
      <w:spacing w:after="160"/>
    </w:pPr>
    <w:rPr>
      <w:rFonts w:ascii="Calibri" w:eastAsia="SimSun" w:hAnsi="Calibri" w:cs="Arial"/>
      <w:color w:val="5A5A5A"/>
      <w:spacing w:val="15"/>
      <w:sz w:val="22"/>
      <w:szCs w:val="22"/>
      <w:lang w:eastAsia="ja-JP"/>
    </w:rPr>
  </w:style>
  <w:style w:type="character" w:customStyle="1" w:styleId="SubtitleChar1">
    <w:name w:val="Subtitle Char1"/>
    <w:basedOn w:val="DefaultParagraphFont"/>
    <w:rsid w:val="001334C0"/>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1334C0"/>
    <w:pPr>
      <w:spacing w:before="200" w:after="160"/>
      <w:ind w:left="864" w:right="864"/>
      <w:jc w:val="center"/>
    </w:pPr>
    <w:rPr>
      <w:rFonts w:ascii="Times New Roman" w:eastAsia="SimSun" w:hAnsi="Times New Roman"/>
      <w:i/>
      <w:iCs/>
      <w:color w:val="404040"/>
      <w:szCs w:val="24"/>
      <w:lang w:eastAsia="ja-JP"/>
    </w:rPr>
  </w:style>
  <w:style w:type="character" w:customStyle="1" w:styleId="QuoteChar1">
    <w:name w:val="Quote Char1"/>
    <w:basedOn w:val="DefaultParagraphFont"/>
    <w:uiPriority w:val="29"/>
    <w:rsid w:val="001334C0"/>
    <w:rPr>
      <w:rFonts w:asciiTheme="minorHAnsi" w:hAnsiTheme="minorHAnsi"/>
      <w:i/>
      <w:iCs/>
      <w:color w:val="404040" w:themeColor="text1" w:themeTint="BF"/>
      <w:sz w:val="24"/>
      <w:lang w:val="en-GB" w:eastAsia="en-US"/>
    </w:rPr>
  </w:style>
  <w:style w:type="paragraph" w:styleId="Title">
    <w:name w:val="Title"/>
    <w:basedOn w:val="Normal"/>
    <w:next w:val="Normal"/>
    <w:link w:val="TitleChar"/>
    <w:uiPriority w:val="99"/>
    <w:qFormat/>
    <w:rsid w:val="001334C0"/>
    <w:pPr>
      <w:spacing w:before="0"/>
      <w:contextualSpacing/>
    </w:pPr>
    <w:rPr>
      <w:rFonts w:ascii="Cambria" w:eastAsia="SimSun" w:hAnsi="Cambria"/>
      <w:b/>
      <w:bCs/>
      <w:sz w:val="32"/>
      <w:szCs w:val="32"/>
      <w:lang w:val="en-US"/>
    </w:rPr>
  </w:style>
  <w:style w:type="character" w:customStyle="1" w:styleId="TitleChar1">
    <w:name w:val="Title Char1"/>
    <w:basedOn w:val="DefaultParagraphFont"/>
    <w:rsid w:val="001334C0"/>
    <w:rPr>
      <w:rFonts w:asciiTheme="majorHAnsi" w:eastAsiaTheme="majorEastAsia" w:hAnsiTheme="majorHAnsi" w:cstheme="majorBidi"/>
      <w:spacing w:val="-10"/>
      <w:kern w:val="28"/>
      <w:sz w:val="56"/>
      <w:szCs w:val="56"/>
      <w:lang w:val="en-GB" w:eastAsia="en-US"/>
    </w:rPr>
  </w:style>
  <w:style w:type="character" w:styleId="SubtleEmphasis">
    <w:name w:val="Subtle Emphasis"/>
    <w:basedOn w:val="DefaultParagraphFont"/>
    <w:uiPriority w:val="19"/>
    <w:qFormat/>
    <w:rsid w:val="001334C0"/>
    <w:rPr>
      <w:i/>
      <w:iCs/>
      <w:color w:val="404040" w:themeColor="text1" w:themeTint="BF"/>
    </w:rPr>
  </w:style>
  <w:style w:type="paragraph" w:customStyle="1" w:styleId="default-style">
    <w:name w:val="default-style"/>
    <w:basedOn w:val="Normal"/>
    <w:rsid w:val="004F434A"/>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numbering" w:customStyle="1" w:styleId="CurrentList1">
    <w:name w:val="Current List1"/>
    <w:uiPriority w:val="99"/>
    <w:rsid w:val="00B1753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792208450">
      <w:bodyDiv w:val="1"/>
      <w:marLeft w:val="0"/>
      <w:marRight w:val="0"/>
      <w:marTop w:val="0"/>
      <w:marBottom w:val="0"/>
      <w:divBdr>
        <w:top w:val="none" w:sz="0" w:space="0" w:color="auto"/>
        <w:left w:val="none" w:sz="0" w:space="0" w:color="auto"/>
        <w:bottom w:val="none" w:sz="0" w:space="0" w:color="auto"/>
        <w:right w:val="none" w:sz="0" w:space="0" w:color="auto"/>
      </w:divBdr>
      <w:divsChild>
        <w:div w:id="1184827320">
          <w:marLeft w:val="1800"/>
          <w:marRight w:val="0"/>
          <w:marTop w:val="100"/>
          <w:marBottom w:val="0"/>
          <w:divBdr>
            <w:top w:val="none" w:sz="0" w:space="0" w:color="auto"/>
            <w:left w:val="none" w:sz="0" w:space="0" w:color="auto"/>
            <w:bottom w:val="none" w:sz="0" w:space="0" w:color="auto"/>
            <w:right w:val="none" w:sz="0" w:space="0" w:color="auto"/>
          </w:divBdr>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50962717">
      <w:bodyDiv w:val="1"/>
      <w:marLeft w:val="0"/>
      <w:marRight w:val="0"/>
      <w:marTop w:val="0"/>
      <w:marBottom w:val="0"/>
      <w:divBdr>
        <w:top w:val="none" w:sz="0" w:space="0" w:color="auto"/>
        <w:left w:val="none" w:sz="0" w:space="0" w:color="auto"/>
        <w:bottom w:val="none" w:sz="0" w:space="0" w:color="auto"/>
        <w:right w:val="none" w:sz="0" w:space="0" w:color="auto"/>
      </w:divBdr>
    </w:div>
    <w:div w:id="1687056148">
      <w:bodyDiv w:val="1"/>
      <w:marLeft w:val="0"/>
      <w:marRight w:val="0"/>
      <w:marTop w:val="0"/>
      <w:marBottom w:val="0"/>
      <w:divBdr>
        <w:top w:val="none" w:sz="0" w:space="0" w:color="auto"/>
        <w:left w:val="none" w:sz="0" w:space="0" w:color="auto"/>
        <w:bottom w:val="none" w:sz="0" w:space="0" w:color="auto"/>
        <w:right w:val="none" w:sz="0" w:space="0" w:color="auto"/>
      </w:divBdr>
      <w:divsChild>
        <w:div w:id="1424574379">
          <w:marLeft w:val="1800"/>
          <w:marRight w:val="0"/>
          <w:marTop w:val="100"/>
          <w:marBottom w:val="0"/>
          <w:divBdr>
            <w:top w:val="none" w:sz="0" w:space="0" w:color="auto"/>
            <w:left w:val="none" w:sz="0" w:space="0" w:color="auto"/>
            <w:bottom w:val="none" w:sz="0" w:space="0" w:color="auto"/>
            <w:right w:val="none" w:sz="0" w:space="0" w:color="auto"/>
          </w:divBdr>
        </w:div>
        <w:div w:id="736517059">
          <w:marLeft w:val="1800"/>
          <w:marRight w:val="0"/>
          <w:marTop w:val="100"/>
          <w:marBottom w:val="0"/>
          <w:divBdr>
            <w:top w:val="none" w:sz="0" w:space="0" w:color="auto"/>
            <w:left w:val="none" w:sz="0" w:space="0" w:color="auto"/>
            <w:bottom w:val="none" w:sz="0" w:space="0" w:color="auto"/>
            <w:right w:val="none" w:sz="0" w:space="0" w:color="auto"/>
          </w:divBdr>
        </w:div>
      </w:divsChild>
    </w:div>
    <w:div w:id="1693409950">
      <w:bodyDiv w:val="1"/>
      <w:marLeft w:val="0"/>
      <w:marRight w:val="0"/>
      <w:marTop w:val="0"/>
      <w:marBottom w:val="0"/>
      <w:divBdr>
        <w:top w:val="none" w:sz="0" w:space="0" w:color="auto"/>
        <w:left w:val="none" w:sz="0" w:space="0" w:color="auto"/>
        <w:bottom w:val="none" w:sz="0" w:space="0" w:color="auto"/>
        <w:right w:val="none" w:sz="0" w:space="0" w:color="auto"/>
      </w:divBdr>
    </w:div>
    <w:div w:id="1906068401">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1192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cg@itu.int" TargetMode="External"/><Relationship Id="rId18" Type="http://schemas.openxmlformats.org/officeDocument/2006/relationships/hyperlink" Target="https://staging.itu.int/en/general-secretariat/Pages/intersectoral-coordination.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en/general-secretariat/ties/ISCGDocumentLibrary/3rd%20Meeting%202024/sp17-tsag-oLS-00045.docx" TargetMode="External"/><Relationship Id="rId7" Type="http://schemas.openxmlformats.org/officeDocument/2006/relationships/settings" Target="settings.xml"/><Relationship Id="rId12" Type="http://schemas.openxmlformats.org/officeDocument/2006/relationships/hyperlink" Target="mailto:Fabio.bigi@virgilio.it" TargetMode="External"/><Relationship Id="rId17" Type="http://schemas.openxmlformats.org/officeDocument/2006/relationships/hyperlink" Target="https://www.itu.int/en/general-secretariat/ties/ISCGDocumentLibrary/3rd%20Meeting%202024/ISCG-24-3-02-2nd%20Meeting%202024-Final%20Report_tsb-R1.docx" TargetMode="External"/><Relationship Id="rId25" Type="http://schemas.openxmlformats.org/officeDocument/2006/relationships/hyperlink" Target="https://www.itu.int/en/general-secretariat/Pages/ISCG/default.aspx" TargetMode="External"/><Relationship Id="rId2" Type="http://schemas.openxmlformats.org/officeDocument/2006/relationships/customXml" Target="../customXml/item2.xml"/><Relationship Id="rId16" Type="http://schemas.openxmlformats.org/officeDocument/2006/relationships/hyperlink" Target="https://www.itu.int/en/general-secretariat/Pages/ISCG/default.aspx" TargetMode="External"/><Relationship Id="rId20" Type="http://schemas.openxmlformats.org/officeDocument/2006/relationships/hyperlink" Target="https://www.itu.int/en/general-secretariat/ties/ISCGDocumentLibrary/3rd%20Meeting%202024/sp17-sg2-oLS-00109.doc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en/general-secretariat/ties/ISCGDocumentLibrary/3rd%20Meeting%202024/ISCG-24-3-03-Contribution%20from%20Russian%20Fed.docx" TargetMode="External"/><Relationship Id="rId5" Type="http://schemas.openxmlformats.org/officeDocument/2006/relationships/numbering" Target="numbering.xml"/><Relationship Id="rId15" Type="http://schemas.openxmlformats.org/officeDocument/2006/relationships/hyperlink" Target="https://www.itu.int/en/general-secretariat/ties/ISCGDocumentLibrary/3rd%20Meeting%202024/List%20of%20Participants.docx" TargetMode="External"/><Relationship Id="rId23" Type="http://schemas.openxmlformats.org/officeDocument/2006/relationships/hyperlink" Target="https://www.itu.int/en/general-secretariat/ties/ISCGDocumentLibrary/3rd%20Meeting%202024/sp17-tsag-oLS-00055.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T25-TSB-CIR-000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general-secretariat/ties/ISCGDocumentLibrary/3rd%20Meeting%202024/ISCG-24-3-01-Agenda-R1.docx" TargetMode="External"/><Relationship Id="rId22" Type="http://schemas.openxmlformats.org/officeDocument/2006/relationships/hyperlink" Target="https://www.itu.int/en/general-secretariat/ties/ISCGDocumentLibrary/3rd%20Meeting%202024/TSAG-LS051-Att1-A.Sup7(A.SupplWTSAGL)-New-TSAG-TD-0612R3-A20240802-(Prepub,Pub).docx"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A33C67066447CAE4929E041A927CA"/>
        <w:category>
          <w:name w:val="General"/>
          <w:gallery w:val="placeholder"/>
        </w:category>
        <w:types>
          <w:type w:val="bbPlcHdr"/>
        </w:types>
        <w:behaviors>
          <w:behavior w:val="content"/>
        </w:behaviors>
        <w:guid w:val="{AF5BFCFF-FA4A-43FE-8281-04CA6AF183F0}"/>
      </w:docPartPr>
      <w:docPartBody>
        <w:p w:rsidR="00833A10" w:rsidRDefault="004A12E3" w:rsidP="004A12E3">
          <w:pPr>
            <w:pStyle w:val="B8DA33C67066447CAE4929E041A927CA"/>
          </w:pPr>
          <w:r w:rsidRPr="00543D41">
            <w:rPr>
              <w:rStyle w:val="PlaceholderText"/>
              <w:highlight w:val="yellow"/>
            </w:rPr>
            <w:t>Insert source(s)</w:t>
          </w:r>
        </w:p>
      </w:docPartBody>
    </w:docPart>
    <w:docPart>
      <w:docPartPr>
        <w:name w:val="7CCBABC4E28D4C3892AD8273EB226C61"/>
        <w:category>
          <w:name w:val="General"/>
          <w:gallery w:val="placeholder"/>
        </w:category>
        <w:types>
          <w:type w:val="bbPlcHdr"/>
        </w:types>
        <w:behaviors>
          <w:behavior w:val="content"/>
        </w:behaviors>
        <w:guid w:val="{18BEDB1C-48DC-4D11-A743-A5D01C974240}"/>
      </w:docPartPr>
      <w:docPartBody>
        <w:p w:rsidR="00833A10" w:rsidRDefault="004A12E3" w:rsidP="004A12E3">
          <w:pPr>
            <w:pStyle w:val="7CCBABC4E28D4C3892AD8273EB226C61"/>
          </w:pPr>
          <w:r w:rsidRPr="00543D41">
            <w:rPr>
              <w:rStyle w:val="PlaceholderText"/>
              <w:highlight w:val="yellow"/>
            </w:rPr>
            <w:t>Insert title (always in ENGLISH)</w:t>
          </w:r>
        </w:p>
      </w:docPartBody>
    </w:docPart>
    <w:docPart>
      <w:docPartPr>
        <w:name w:val="FB0EAF96748F40FA91A719CBBC558407"/>
        <w:category>
          <w:name w:val="General"/>
          <w:gallery w:val="placeholder"/>
        </w:category>
        <w:types>
          <w:type w:val="bbPlcHdr"/>
        </w:types>
        <w:behaviors>
          <w:behavior w:val="content"/>
        </w:behaviors>
        <w:guid w:val="{4B238DF8-EDD5-4149-AE94-8EB2EDE66AC3}"/>
      </w:docPartPr>
      <w:docPartBody>
        <w:p w:rsidR="00833A10" w:rsidRDefault="004A12E3" w:rsidP="004A12E3">
          <w:pPr>
            <w:pStyle w:val="FB0EAF96748F40FA91A719CBBC558407"/>
          </w:pPr>
          <w:r w:rsidRPr="001229A4">
            <w:rPr>
              <w:rStyle w:val="PlaceholderText"/>
            </w:rPr>
            <w:t>Click here to enter text.</w:t>
          </w:r>
        </w:p>
      </w:docPartBody>
    </w:docPart>
    <w:docPart>
      <w:docPartPr>
        <w:name w:val="A64DD5DB6CCA46A0A1EF401F3CE6BD6C"/>
        <w:category>
          <w:name w:val="General"/>
          <w:gallery w:val="placeholder"/>
        </w:category>
        <w:types>
          <w:type w:val="bbPlcHdr"/>
        </w:types>
        <w:behaviors>
          <w:behavior w:val="content"/>
        </w:behaviors>
        <w:guid w:val="{4F7DFA93-B651-4847-84B5-758DBF22AAA7}"/>
      </w:docPartPr>
      <w:docPartBody>
        <w:p w:rsidR="00833A10" w:rsidRDefault="004A12E3" w:rsidP="004A12E3">
          <w:pPr>
            <w:pStyle w:val="A64DD5DB6CCA46A0A1EF401F3CE6BD6C"/>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Yu Gothic"/>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3"/>
    <w:rsid w:val="0002385E"/>
    <w:rsid w:val="000274D5"/>
    <w:rsid w:val="00053000"/>
    <w:rsid w:val="000914B7"/>
    <w:rsid w:val="000F13C7"/>
    <w:rsid w:val="0017529F"/>
    <w:rsid w:val="0018500D"/>
    <w:rsid w:val="001C1719"/>
    <w:rsid w:val="00236524"/>
    <w:rsid w:val="002502B6"/>
    <w:rsid w:val="0029527A"/>
    <w:rsid w:val="00352740"/>
    <w:rsid w:val="003F3D0A"/>
    <w:rsid w:val="004A12E3"/>
    <w:rsid w:val="004B672E"/>
    <w:rsid w:val="00501FFE"/>
    <w:rsid w:val="00590C1F"/>
    <w:rsid w:val="005D0A72"/>
    <w:rsid w:val="007A4164"/>
    <w:rsid w:val="007E7095"/>
    <w:rsid w:val="00833A10"/>
    <w:rsid w:val="008A4881"/>
    <w:rsid w:val="008C6F3E"/>
    <w:rsid w:val="00AC6BFA"/>
    <w:rsid w:val="00AC73DC"/>
    <w:rsid w:val="00B36A3A"/>
    <w:rsid w:val="00BD267E"/>
    <w:rsid w:val="00C679DF"/>
    <w:rsid w:val="00C846F0"/>
    <w:rsid w:val="00D21B96"/>
    <w:rsid w:val="00E407C9"/>
    <w:rsid w:val="00E86B90"/>
    <w:rsid w:val="00EA22B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C1F"/>
    <w:rPr>
      <w:rFonts w:ascii="Times New Roman" w:hAnsi="Times New Roman"/>
      <w:color w:val="808080"/>
    </w:rPr>
  </w:style>
  <w:style w:type="paragraph" w:customStyle="1" w:styleId="B8DA33C67066447CAE4929E041A927CA">
    <w:name w:val="B8DA33C67066447CAE4929E041A927CA"/>
    <w:rsid w:val="004A12E3"/>
  </w:style>
  <w:style w:type="paragraph" w:customStyle="1" w:styleId="7CCBABC4E28D4C3892AD8273EB226C61">
    <w:name w:val="7CCBABC4E28D4C3892AD8273EB226C61"/>
    <w:rsid w:val="004A12E3"/>
  </w:style>
  <w:style w:type="paragraph" w:customStyle="1" w:styleId="FB0EAF96748F40FA91A719CBBC558407">
    <w:name w:val="FB0EAF96748F40FA91A719CBBC558407"/>
    <w:rsid w:val="004A12E3"/>
  </w:style>
  <w:style w:type="paragraph" w:customStyle="1" w:styleId="A64DD5DB6CCA46A0A1EF401F3CE6BD6C">
    <w:name w:val="A64DD5DB6CCA46A0A1EF401F3CE6BD6C"/>
    <w:rsid w:val="004A1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_x002d_ID_x002d_Folder xmlns="b733687e-2671-4146-9729-31d891e37b64">8</Order_x002d_ID_x002d_Folder>
    <InternalFolderID xmlns="b733687e-2671-4146-9729-31d891e37b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9139FD4569B3459658B9FCB86D88D2" ma:contentTypeVersion="5" ma:contentTypeDescription="Create a new document." ma:contentTypeScope="" ma:versionID="afdb83687018f99a34f4df2ba8cc27ea">
  <xsd:schema xmlns:xsd="http://www.w3.org/2001/XMLSchema" xmlns:xs="http://www.w3.org/2001/XMLSchema" xmlns:p="http://schemas.microsoft.com/office/2006/metadata/properties" xmlns:ns2="b733687e-2671-4146-9729-31d891e37b64" targetNamespace="http://schemas.microsoft.com/office/2006/metadata/properties" ma:root="true" ma:fieldsID="f1158d21446ca1052b276e027887edbb" ns2:_="">
    <xsd:import namespace="b733687e-2671-4146-9729-31d891e37b64"/>
    <xsd:element name="properties">
      <xsd:complexType>
        <xsd:sequence>
          <xsd:element name="documentManagement">
            <xsd:complexType>
              <xsd:all>
                <xsd:element ref="ns2:Order_x002d_ID_x002d_Folder" minOccurs="0"/>
                <xsd:element ref="ns2:InternalFold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3687e-2671-4146-9729-31d891e37b64" elementFormDefault="qualified">
    <xsd:import namespace="http://schemas.microsoft.com/office/2006/documentManagement/types"/>
    <xsd:import namespace="http://schemas.microsoft.com/office/infopath/2007/PartnerControls"/>
    <xsd:element name="Order_x002d_ID_x002d_Folder" ma:index="8" nillable="true" ma:displayName="Order-ID-Folder" ma:default="0" ma:indexed="true" ma:internalName="Order_x002d_ID_x002d_Folder" ma:percentage="FALSE">
      <xsd:simpleType>
        <xsd:restriction base="dms:Number"/>
      </xsd:simpleType>
    </xsd:element>
    <xsd:element name="InternalFolderID" ma:index="9" nillable="true" ma:displayName="SubFolder-OrderFolderID" ma:internalName="InternalFolderID"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733687e-2671-4146-9729-31d891e37b64"/>
  </ds:schemaRefs>
</ds:datastoreItem>
</file>

<file path=customXml/itemProps2.xml><?xml version="1.0" encoding="utf-8"?>
<ds:datastoreItem xmlns:ds="http://schemas.openxmlformats.org/officeDocument/2006/customXml" ds:itemID="{8F27400C-8FFE-4FEA-8E7C-45D49D3F0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3687e-2671-4146-9729-31d891e37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2E88416F-B500-4AFA-9112-1D708CD345A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Final Report: 1st Meeting 2024</vt:lpstr>
    </vt:vector>
  </TitlesOfParts>
  <Manager>General Secretariat - Pool</Manager>
  <Company/>
  <LinksUpToDate>false</LinksUpToDate>
  <CharactersWithSpaces>18012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3rd Meeting 2024</dc:title>
  <dc:subject/>
  <dc:creator>Manias, Michel</dc:creator>
  <cp:keywords/>
  <dc:description/>
  <cp:lastModifiedBy>Sukenik, Maria Victoria</cp:lastModifiedBy>
  <cp:revision>5</cp:revision>
  <cp:lastPrinted>2020-06-03T11:39:00Z</cp:lastPrinted>
  <dcterms:created xsi:type="dcterms:W3CDTF">2025-02-03T08:56:00Z</dcterms:created>
  <dcterms:modified xsi:type="dcterms:W3CDTF">2025-02-24T12:48:00Z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0x010100889139FD4569B3459658B9FCB86D88D2</vt:lpwstr>
  </property>
  <property fmtid="{D5CDD505-2E9C-101B-9397-08002B2CF9AE}" pid="10" name="_dlc_DocIdItemGuid">
    <vt:lpwstr>1277586e-23f4-4a9c-8b22-c68c4fc349db</vt:lpwstr>
  </property>
  <property fmtid="{D5CDD505-2E9C-101B-9397-08002B2CF9AE}" pid="11" name="GrammarlyDocumentId">
    <vt:lpwstr>74cb222f8d7c31ce40dd1f5cd92af9a369b8cf2aa3ea26726889b44ad85722d7</vt:lpwstr>
  </property>
</Properties>
</file>