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4B51C8" w14:paraId="5193C208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7F77B226" w14:textId="77777777" w:rsidR="00AD3606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  <w:p w14:paraId="783B4F62" w14:textId="77777777" w:rsidR="006666DB" w:rsidRDefault="006666DB" w:rsidP="006666DB">
            <w:pPr>
              <w:rPr>
                <w:b/>
              </w:rPr>
            </w:pPr>
          </w:p>
          <w:p w14:paraId="7FA909FE" w14:textId="77777777" w:rsidR="006666DB" w:rsidRPr="00D72378" w:rsidRDefault="006666DB" w:rsidP="00D72378">
            <w:pPr>
              <w:jc w:val="right"/>
            </w:pPr>
          </w:p>
        </w:tc>
        <w:tc>
          <w:tcPr>
            <w:tcW w:w="5245" w:type="dxa"/>
          </w:tcPr>
          <w:p w14:paraId="6B1CB081" w14:textId="0DD1D0B0" w:rsidR="00D674A3" w:rsidRPr="009F13F1" w:rsidRDefault="00D674A3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8D458C">
              <w:rPr>
                <w:b/>
              </w:rPr>
              <w:t xml:space="preserve">Revision </w:t>
            </w:r>
            <w:r w:rsidR="006666DB">
              <w:rPr>
                <w:b/>
              </w:rPr>
              <w:t>2</w:t>
            </w:r>
            <w:r w:rsidRPr="008D458C">
              <w:rPr>
                <w:b/>
              </w:rPr>
              <w:t xml:space="preserve"> to</w:t>
            </w:r>
          </w:p>
          <w:p w14:paraId="12F163F1" w14:textId="46AC43A4" w:rsidR="00AD3606" w:rsidRPr="009F13F1" w:rsidRDefault="00E85B67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9F13F1">
              <w:rPr>
                <w:b/>
              </w:rPr>
              <w:t>Document EG-</w:t>
            </w:r>
            <w:r w:rsidR="00524E9C" w:rsidRPr="009F13F1">
              <w:rPr>
                <w:b/>
              </w:rPr>
              <w:t>DEC482-</w:t>
            </w:r>
            <w:r w:rsidR="003065A8" w:rsidRPr="009F13F1">
              <w:rPr>
                <w:b/>
              </w:rPr>
              <w:t>4</w:t>
            </w:r>
            <w:r w:rsidR="00F66A26" w:rsidRPr="009F13F1">
              <w:rPr>
                <w:b/>
              </w:rPr>
              <w:t>/</w:t>
            </w:r>
            <w:r w:rsidR="00B454AF" w:rsidRPr="009F13F1">
              <w:rPr>
                <w:b/>
              </w:rPr>
              <w:t>1</w:t>
            </w:r>
          </w:p>
        </w:tc>
      </w:tr>
      <w:tr w:rsidR="00AD3606" w:rsidRPr="00147C54" w14:paraId="0C418B85" w14:textId="77777777" w:rsidTr="00AD3606">
        <w:trPr>
          <w:cantSplit/>
        </w:trPr>
        <w:tc>
          <w:tcPr>
            <w:tcW w:w="3969" w:type="dxa"/>
            <w:vMerge/>
          </w:tcPr>
          <w:p w14:paraId="2C879090" w14:textId="77777777" w:rsidR="00AD3606" w:rsidRPr="009F13F1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67C1AE1D" w14:textId="50A1D03D" w:rsidR="00AD3606" w:rsidRPr="00147C54" w:rsidRDefault="006666DB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10</w:t>
            </w:r>
            <w:r w:rsidR="009F13F1">
              <w:rPr>
                <w:b/>
              </w:rPr>
              <w:t xml:space="preserve"> April</w:t>
            </w:r>
            <w:r w:rsidR="007957F0">
              <w:rPr>
                <w:b/>
              </w:rPr>
              <w:t xml:space="preserve"> 2025</w:t>
            </w:r>
          </w:p>
        </w:tc>
      </w:tr>
      <w:tr w:rsidR="00AD3606" w:rsidRPr="00147C54" w14:paraId="3EEE3493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49921FE5" w14:textId="77777777" w:rsidR="00AD3606" w:rsidRPr="00147C54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05DE5EF9" w14:textId="77777777" w:rsidR="00AD3606" w:rsidRPr="00147C54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147C54">
              <w:rPr>
                <w:b/>
              </w:rPr>
              <w:t>English only</w:t>
            </w:r>
          </w:p>
        </w:tc>
      </w:tr>
      <w:tr w:rsidR="00472BAD" w:rsidRPr="00147C54" w14:paraId="39E84210" w14:textId="77777777" w:rsidTr="00AD3606">
        <w:trPr>
          <w:cantSplit/>
          <w:trHeight w:val="23"/>
        </w:trPr>
        <w:tc>
          <w:tcPr>
            <w:tcW w:w="3969" w:type="dxa"/>
          </w:tcPr>
          <w:p w14:paraId="5363B522" w14:textId="77777777" w:rsidR="00472BAD" w:rsidRPr="00147C54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3328A900" w14:textId="77777777" w:rsidR="00472BAD" w:rsidRPr="00147C54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</w:tbl>
    <w:bookmarkEnd w:id="2"/>
    <w:bookmarkEnd w:id="3"/>
    <w:bookmarkEnd w:id="4"/>
    <w:bookmarkEnd w:id="5"/>
    <w:bookmarkEnd w:id="7"/>
    <w:p w14:paraId="1E3B2A38" w14:textId="77777777" w:rsidR="00B454AF" w:rsidRPr="00DB0D42" w:rsidRDefault="00B454AF" w:rsidP="00B454AF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94"/>
          <w:tab w:val="left" w:pos="1191"/>
          <w:tab w:val="left" w:pos="1588"/>
          <w:tab w:val="left" w:pos="1985"/>
        </w:tabs>
        <w:spacing w:before="720"/>
        <w:jc w:val="center"/>
        <w:rPr>
          <w:rFonts w:eastAsia="SimSun" w:cs="Calibri"/>
          <w:bCs/>
          <w:sz w:val="28"/>
          <w:szCs w:val="28"/>
        </w:rPr>
      </w:pPr>
      <w:r w:rsidRPr="00DB0D42">
        <w:rPr>
          <w:rFonts w:eastAsia="SimSun" w:cs="Calibri"/>
          <w:bCs/>
          <w:sz w:val="28"/>
          <w:szCs w:val="28"/>
        </w:rPr>
        <w:t>DRAFT AGENDA</w:t>
      </w:r>
    </w:p>
    <w:p w14:paraId="5ECF67FB" w14:textId="77777777" w:rsidR="00B454AF" w:rsidRPr="00DB0D42" w:rsidRDefault="00B454AF" w:rsidP="00B454AF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94"/>
          <w:tab w:val="left" w:pos="1191"/>
          <w:tab w:val="left" w:pos="1588"/>
          <w:tab w:val="left" w:pos="1985"/>
        </w:tabs>
        <w:jc w:val="center"/>
        <w:rPr>
          <w:rFonts w:eastAsia="SimSun" w:cs="Calibri"/>
          <w:b/>
          <w:sz w:val="28"/>
          <w:szCs w:val="28"/>
        </w:rPr>
      </w:pPr>
      <w:r>
        <w:rPr>
          <w:rFonts w:eastAsia="SimSun" w:cs="Calibri"/>
          <w:b/>
          <w:sz w:val="28"/>
          <w:szCs w:val="28"/>
        </w:rPr>
        <w:t>EXPERT</w:t>
      </w:r>
      <w:r w:rsidRPr="00DB0D42">
        <w:rPr>
          <w:rFonts w:eastAsia="SimSun" w:cs="Calibri"/>
          <w:b/>
          <w:sz w:val="28"/>
          <w:szCs w:val="28"/>
        </w:rPr>
        <w:t xml:space="preserve"> GROUP ON </w:t>
      </w:r>
      <w:r>
        <w:rPr>
          <w:rFonts w:eastAsia="SimSun" w:cs="Calibri"/>
          <w:b/>
          <w:sz w:val="28"/>
          <w:szCs w:val="28"/>
        </w:rPr>
        <w:t>DECISION 482</w:t>
      </w:r>
    </w:p>
    <w:p w14:paraId="55D4E684" w14:textId="50FB77DE" w:rsidR="00B454AF" w:rsidRPr="00DB0D42" w:rsidRDefault="003065A8" w:rsidP="00EE1AB0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94"/>
          <w:tab w:val="left" w:pos="1191"/>
          <w:tab w:val="left" w:pos="1588"/>
          <w:tab w:val="left" w:pos="1985"/>
        </w:tabs>
        <w:spacing w:before="0"/>
        <w:jc w:val="center"/>
        <w:rPr>
          <w:rFonts w:eastAsia="SimSun" w:cs="Calibri"/>
        </w:rPr>
      </w:pPr>
      <w:r w:rsidRPr="007957F0">
        <w:rPr>
          <w:rFonts w:eastAsia="SimSun" w:cs="Calibri"/>
          <w:bCs/>
        </w:rPr>
        <w:t>Thursday</w:t>
      </w:r>
      <w:r w:rsidR="00B454AF" w:rsidRPr="007957F0">
        <w:rPr>
          <w:rFonts w:eastAsia="SimSun" w:cs="Calibri"/>
          <w:bCs/>
        </w:rPr>
        <w:t xml:space="preserve">, </w:t>
      </w:r>
      <w:r w:rsidR="00A3063C" w:rsidRPr="007957F0">
        <w:rPr>
          <w:rFonts w:eastAsia="SimSun" w:cs="Calibri"/>
          <w:bCs/>
        </w:rPr>
        <w:t>10</w:t>
      </w:r>
      <w:r w:rsidR="00B454AF" w:rsidRPr="007957F0">
        <w:rPr>
          <w:rFonts w:eastAsia="SimSun" w:cs="Calibri"/>
          <w:bCs/>
        </w:rPr>
        <w:t xml:space="preserve"> </w:t>
      </w:r>
      <w:r w:rsidRPr="007957F0">
        <w:rPr>
          <w:rFonts w:eastAsia="SimSun" w:cs="Calibri"/>
          <w:bCs/>
        </w:rPr>
        <w:t xml:space="preserve">April </w:t>
      </w:r>
      <w:r w:rsidR="00B454AF" w:rsidRPr="007957F0">
        <w:rPr>
          <w:rFonts w:eastAsia="SimSun" w:cs="Calibri"/>
          <w:bCs/>
        </w:rPr>
        <w:t>202</w:t>
      </w:r>
      <w:r w:rsidR="00A3063C" w:rsidRPr="007957F0">
        <w:rPr>
          <w:rFonts w:eastAsia="SimSun" w:cs="Calibri"/>
          <w:bCs/>
        </w:rPr>
        <w:t>5</w:t>
      </w:r>
      <w:r w:rsidR="00B454AF" w:rsidRPr="007957F0">
        <w:rPr>
          <w:rFonts w:eastAsia="SimSun" w:cs="Calibri"/>
          <w:bCs/>
        </w:rPr>
        <w:t xml:space="preserve">, </w:t>
      </w:r>
      <w:r w:rsidR="00B454AF" w:rsidRPr="009F13F1">
        <w:rPr>
          <w:rFonts w:eastAsia="SimSun" w:cs="Calibri"/>
        </w:rPr>
        <w:t>0930 – 1230 and 1430 – 1730 hours</w:t>
      </w:r>
      <w:r w:rsidR="00EE1AB0" w:rsidRPr="007957F0">
        <w:rPr>
          <w:rFonts w:eastAsia="SimSun" w:cs="Calibri"/>
        </w:rPr>
        <w:br/>
        <w:t>and</w:t>
      </w:r>
      <w:r w:rsidR="00EE1AB0" w:rsidRPr="007957F0">
        <w:rPr>
          <w:rFonts w:eastAsia="SimSun" w:cs="Calibri"/>
        </w:rPr>
        <w:br/>
      </w:r>
      <w:r w:rsidRPr="007957F0">
        <w:rPr>
          <w:rFonts w:eastAsia="SimSun" w:cs="Calibri"/>
          <w:bCs/>
        </w:rPr>
        <w:t>Friday</w:t>
      </w:r>
      <w:r w:rsidR="00B454AF" w:rsidRPr="007957F0">
        <w:rPr>
          <w:rFonts w:eastAsia="SimSun" w:cs="Calibri"/>
          <w:bCs/>
        </w:rPr>
        <w:t xml:space="preserve">, </w:t>
      </w:r>
      <w:r w:rsidR="00A3063C" w:rsidRPr="007957F0">
        <w:rPr>
          <w:rFonts w:eastAsia="SimSun" w:cs="Calibri"/>
          <w:bCs/>
        </w:rPr>
        <w:t>11</w:t>
      </w:r>
      <w:r w:rsidR="00B454AF" w:rsidRPr="007957F0">
        <w:rPr>
          <w:rFonts w:eastAsia="SimSun" w:cs="Calibri"/>
          <w:bCs/>
        </w:rPr>
        <w:t xml:space="preserve"> </w:t>
      </w:r>
      <w:r w:rsidRPr="007957F0">
        <w:rPr>
          <w:rFonts w:eastAsia="SimSun" w:cs="Calibri"/>
          <w:bCs/>
        </w:rPr>
        <w:t xml:space="preserve">April </w:t>
      </w:r>
      <w:r w:rsidR="00B454AF" w:rsidRPr="007957F0">
        <w:rPr>
          <w:rFonts w:eastAsia="SimSun" w:cs="Calibri"/>
          <w:bCs/>
        </w:rPr>
        <w:t>202</w:t>
      </w:r>
      <w:r w:rsidR="00A3063C" w:rsidRPr="007957F0">
        <w:rPr>
          <w:rFonts w:eastAsia="SimSun" w:cs="Calibri"/>
          <w:bCs/>
        </w:rPr>
        <w:t>5</w:t>
      </w:r>
      <w:r w:rsidR="00B454AF" w:rsidRPr="007957F0">
        <w:rPr>
          <w:rFonts w:eastAsia="SimSun" w:cs="Calibri"/>
          <w:bCs/>
        </w:rPr>
        <w:t xml:space="preserve">, </w:t>
      </w:r>
      <w:r w:rsidR="00B454AF" w:rsidRPr="009F13F1">
        <w:rPr>
          <w:rFonts w:eastAsia="SimSun" w:cs="Calibri"/>
        </w:rPr>
        <w:t>09</w:t>
      </w:r>
      <w:r w:rsidRPr="009F13F1">
        <w:rPr>
          <w:rFonts w:eastAsia="SimSun" w:cs="Calibri"/>
        </w:rPr>
        <w:t>0</w:t>
      </w:r>
      <w:r w:rsidR="00B454AF" w:rsidRPr="009F13F1">
        <w:rPr>
          <w:rFonts w:eastAsia="SimSun" w:cs="Calibri"/>
        </w:rPr>
        <w:t>0 – 12</w:t>
      </w:r>
      <w:r w:rsidRPr="009F13F1">
        <w:rPr>
          <w:rFonts w:eastAsia="SimSun" w:cs="Calibri"/>
        </w:rPr>
        <w:t>0</w:t>
      </w:r>
      <w:r w:rsidR="00B454AF" w:rsidRPr="009F13F1">
        <w:rPr>
          <w:rFonts w:eastAsia="SimSun" w:cs="Calibri"/>
        </w:rPr>
        <w:t>0 and 1430 – 1730 hours</w:t>
      </w:r>
    </w:p>
    <w:p w14:paraId="639C4A17" w14:textId="77777777" w:rsidR="00B454AF" w:rsidRDefault="00B454AF" w:rsidP="0015627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after="720" w:line="259" w:lineRule="auto"/>
        <w:jc w:val="center"/>
        <w:textAlignment w:val="auto"/>
        <w:rPr>
          <w:rFonts w:eastAsia="Calibri"/>
          <w:b/>
          <w:kern w:val="2"/>
          <w:szCs w:val="24"/>
          <w14:ligatures w14:val="standardContextual"/>
        </w:rPr>
      </w:pPr>
      <w:r w:rsidRPr="00DB0D42">
        <w:rPr>
          <w:rFonts w:eastAsia="Calibri"/>
          <w:b/>
          <w:kern w:val="2"/>
          <w:szCs w:val="24"/>
          <w14:ligatures w14:val="standardContextual"/>
        </w:rPr>
        <w:t xml:space="preserve">Room </w:t>
      </w:r>
      <w:r w:rsidR="00E07DE0">
        <w:rPr>
          <w:rFonts w:eastAsia="Calibri"/>
          <w:b/>
          <w:kern w:val="2"/>
          <w:szCs w:val="24"/>
          <w14:ligatures w14:val="standardContextual"/>
        </w:rPr>
        <w:t>A</w:t>
      </w:r>
      <w:r w:rsidRPr="00DB0D42">
        <w:rPr>
          <w:rFonts w:eastAsia="Calibri"/>
          <w:b/>
          <w:kern w:val="2"/>
          <w:szCs w:val="24"/>
          <w14:ligatures w14:val="standardContextual"/>
        </w:rPr>
        <w:t>, ITU Headquarters, Geneva</w:t>
      </w:r>
    </w:p>
    <w:tbl>
      <w:tblPr>
        <w:tblStyle w:val="TableGrid"/>
        <w:tblW w:w="10236" w:type="dxa"/>
        <w:jc w:val="center"/>
        <w:tblLook w:val="01E0" w:firstRow="1" w:lastRow="1" w:firstColumn="1" w:lastColumn="1" w:noHBand="0" w:noVBand="0"/>
      </w:tblPr>
      <w:tblGrid>
        <w:gridCol w:w="852"/>
        <w:gridCol w:w="6231"/>
        <w:gridCol w:w="3153"/>
      </w:tblGrid>
      <w:tr w:rsidR="00B454AF" w:rsidRPr="009F13F1" w14:paraId="47794AF2" w14:textId="77777777" w:rsidTr="009F13F1">
        <w:trPr>
          <w:cantSplit/>
          <w:jc w:val="center"/>
        </w:trPr>
        <w:tc>
          <w:tcPr>
            <w:tcW w:w="852" w:type="dxa"/>
          </w:tcPr>
          <w:p w14:paraId="7DD34305" w14:textId="77777777" w:rsidR="00B454AF" w:rsidRPr="009F13F1" w:rsidRDefault="00B454AF" w:rsidP="00F865FE">
            <w:pPr>
              <w:pStyle w:val="Tablehead"/>
            </w:pPr>
            <w:r w:rsidRPr="009F13F1">
              <w:t>Item</w:t>
            </w:r>
          </w:p>
        </w:tc>
        <w:tc>
          <w:tcPr>
            <w:tcW w:w="6231" w:type="dxa"/>
          </w:tcPr>
          <w:p w14:paraId="2CBF21E3" w14:textId="77777777" w:rsidR="00B454AF" w:rsidRPr="009F13F1" w:rsidRDefault="00B454AF" w:rsidP="00F865FE">
            <w:pPr>
              <w:pStyle w:val="Tablehead"/>
            </w:pPr>
          </w:p>
        </w:tc>
        <w:tc>
          <w:tcPr>
            <w:tcW w:w="3153" w:type="dxa"/>
          </w:tcPr>
          <w:p w14:paraId="3B83B9BD" w14:textId="77777777" w:rsidR="00B454AF" w:rsidRPr="009F13F1" w:rsidRDefault="00B454AF" w:rsidP="00F865FE">
            <w:pPr>
              <w:pStyle w:val="Tablehead"/>
            </w:pPr>
            <w:r w:rsidRPr="009F13F1">
              <w:t>Documents</w:t>
            </w:r>
          </w:p>
        </w:tc>
      </w:tr>
      <w:tr w:rsidR="00B454AF" w:rsidRPr="009F13F1" w14:paraId="758A2E21" w14:textId="77777777" w:rsidTr="009F13F1">
        <w:trPr>
          <w:cantSplit/>
          <w:jc w:val="center"/>
        </w:trPr>
        <w:tc>
          <w:tcPr>
            <w:tcW w:w="852" w:type="dxa"/>
          </w:tcPr>
          <w:p w14:paraId="133D041A" w14:textId="77777777" w:rsidR="00B454AF" w:rsidRPr="009F13F1" w:rsidRDefault="00B454AF" w:rsidP="00F865FE">
            <w:pPr>
              <w:pStyle w:val="Tabletext"/>
              <w:jc w:val="center"/>
              <w:rPr>
                <w:b/>
              </w:rPr>
            </w:pPr>
            <w:r w:rsidRPr="009F13F1">
              <w:rPr>
                <w:b/>
              </w:rPr>
              <w:t>1</w:t>
            </w:r>
          </w:p>
        </w:tc>
        <w:tc>
          <w:tcPr>
            <w:tcW w:w="6231" w:type="dxa"/>
          </w:tcPr>
          <w:p w14:paraId="26D31949" w14:textId="77777777" w:rsidR="00B454AF" w:rsidRPr="009F13F1" w:rsidRDefault="00B454AF" w:rsidP="00F865FE">
            <w:pPr>
              <w:pStyle w:val="Tabletext"/>
            </w:pPr>
            <w:r w:rsidRPr="009F13F1">
              <w:rPr>
                <w:bCs/>
              </w:rPr>
              <w:t>Opening remarks</w:t>
            </w:r>
          </w:p>
        </w:tc>
        <w:tc>
          <w:tcPr>
            <w:tcW w:w="3153" w:type="dxa"/>
          </w:tcPr>
          <w:p w14:paraId="0B7DD612" w14:textId="77777777" w:rsidR="00B454AF" w:rsidRPr="009F13F1" w:rsidRDefault="00B454AF" w:rsidP="00F865FE">
            <w:pPr>
              <w:pStyle w:val="Tabletext"/>
              <w:jc w:val="center"/>
              <w:rPr>
                <w:bCs/>
              </w:rPr>
            </w:pPr>
            <w:r w:rsidRPr="009F13F1">
              <w:rPr>
                <w:bCs/>
              </w:rPr>
              <w:t>–</w:t>
            </w:r>
          </w:p>
        </w:tc>
      </w:tr>
      <w:tr w:rsidR="00B454AF" w:rsidRPr="009F13F1" w14:paraId="7A314EAA" w14:textId="77777777" w:rsidTr="009F13F1">
        <w:trPr>
          <w:cantSplit/>
          <w:jc w:val="center"/>
        </w:trPr>
        <w:tc>
          <w:tcPr>
            <w:tcW w:w="852" w:type="dxa"/>
          </w:tcPr>
          <w:p w14:paraId="51188DAA" w14:textId="77777777" w:rsidR="00B454AF" w:rsidRPr="009F13F1" w:rsidRDefault="00B454AF" w:rsidP="00F865FE">
            <w:pPr>
              <w:pStyle w:val="Tabletext"/>
              <w:jc w:val="center"/>
              <w:rPr>
                <w:b/>
              </w:rPr>
            </w:pPr>
            <w:r w:rsidRPr="009F13F1">
              <w:rPr>
                <w:b/>
              </w:rPr>
              <w:t>2</w:t>
            </w:r>
          </w:p>
        </w:tc>
        <w:tc>
          <w:tcPr>
            <w:tcW w:w="6231" w:type="dxa"/>
          </w:tcPr>
          <w:p w14:paraId="35FF9F54" w14:textId="77777777" w:rsidR="00B454AF" w:rsidRPr="009F13F1" w:rsidRDefault="00B454AF" w:rsidP="00F865FE">
            <w:pPr>
              <w:pStyle w:val="Tabletext"/>
            </w:pPr>
            <w:r w:rsidRPr="009F13F1">
              <w:rPr>
                <w:bCs/>
                <w:lang w:val="en-US"/>
              </w:rPr>
              <w:t>Adoption of the Agenda</w:t>
            </w:r>
          </w:p>
        </w:tc>
        <w:tc>
          <w:tcPr>
            <w:tcW w:w="3153" w:type="dxa"/>
          </w:tcPr>
          <w:p w14:paraId="2A903AED" w14:textId="3BDF2875" w:rsidR="00B454AF" w:rsidRPr="009F13F1" w:rsidRDefault="00B454AF" w:rsidP="00F865FE">
            <w:pPr>
              <w:pStyle w:val="Tabletext"/>
              <w:jc w:val="center"/>
              <w:rPr>
                <w:bCs/>
              </w:rPr>
            </w:pPr>
            <w:r w:rsidRPr="009F13F1">
              <w:rPr>
                <w:bCs/>
              </w:rPr>
              <w:t>EG-DEC482-</w:t>
            </w:r>
            <w:r w:rsidR="003065A8" w:rsidRPr="009F13F1">
              <w:rPr>
                <w:bCs/>
              </w:rPr>
              <w:t>4</w:t>
            </w:r>
            <w:r w:rsidRPr="009F13F1">
              <w:rPr>
                <w:bCs/>
              </w:rPr>
              <w:t>/1</w:t>
            </w:r>
            <w:r w:rsidR="003A66E9" w:rsidRPr="009F13F1">
              <w:rPr>
                <w:bCs/>
              </w:rPr>
              <w:br/>
            </w:r>
          </w:p>
        </w:tc>
      </w:tr>
      <w:tr w:rsidR="00B454AF" w:rsidRPr="009F13F1" w14:paraId="1A518D96" w14:textId="77777777" w:rsidTr="009F13F1">
        <w:trPr>
          <w:cantSplit/>
          <w:jc w:val="center"/>
        </w:trPr>
        <w:tc>
          <w:tcPr>
            <w:tcW w:w="852" w:type="dxa"/>
          </w:tcPr>
          <w:p w14:paraId="50A3D548" w14:textId="77777777" w:rsidR="00B454AF" w:rsidRPr="009F13F1" w:rsidRDefault="00B454AF" w:rsidP="00F865FE">
            <w:pPr>
              <w:pStyle w:val="Tabletext"/>
              <w:jc w:val="center"/>
              <w:rPr>
                <w:b/>
              </w:rPr>
            </w:pPr>
            <w:r w:rsidRPr="009F13F1">
              <w:rPr>
                <w:b/>
              </w:rPr>
              <w:t>3</w:t>
            </w:r>
          </w:p>
        </w:tc>
        <w:tc>
          <w:tcPr>
            <w:tcW w:w="6231" w:type="dxa"/>
          </w:tcPr>
          <w:p w14:paraId="3839F902" w14:textId="4B0B1260" w:rsidR="00B454AF" w:rsidRPr="009F13F1" w:rsidRDefault="004319AE" w:rsidP="00F865FE">
            <w:pPr>
              <w:pStyle w:val="Tabletext"/>
            </w:pPr>
            <w:r w:rsidRPr="009F13F1">
              <w:t xml:space="preserve">Report of the </w:t>
            </w:r>
            <w:r w:rsidR="00C86446" w:rsidRPr="009F13F1">
              <w:t>third</w:t>
            </w:r>
            <w:r w:rsidRPr="009F13F1">
              <w:t xml:space="preserve"> meeting of EG-DEC482</w:t>
            </w:r>
          </w:p>
        </w:tc>
        <w:tc>
          <w:tcPr>
            <w:tcW w:w="3153" w:type="dxa"/>
          </w:tcPr>
          <w:p w14:paraId="23129101" w14:textId="60020035" w:rsidR="00B454AF" w:rsidRPr="009F13F1" w:rsidRDefault="00A24BA1" w:rsidP="00F865FE">
            <w:pPr>
              <w:pStyle w:val="Tabletext"/>
              <w:jc w:val="center"/>
            </w:pPr>
            <w:hyperlink r:id="rId8" w:history="1">
              <w:r w:rsidRPr="009F13F1">
                <w:rPr>
                  <w:rStyle w:val="Hyperlink"/>
                  <w:bCs/>
                </w:rPr>
                <w:t>EG-DEC482-</w:t>
              </w:r>
              <w:r w:rsidR="0066055F" w:rsidRPr="009F13F1">
                <w:rPr>
                  <w:rStyle w:val="Hyperlink"/>
                  <w:bCs/>
                </w:rPr>
                <w:t>3</w:t>
              </w:r>
              <w:r w:rsidRPr="009F13F1">
                <w:rPr>
                  <w:rStyle w:val="Hyperlink"/>
                  <w:bCs/>
                </w:rPr>
                <w:t>/</w:t>
              </w:r>
              <w:r w:rsidR="0066055F" w:rsidRPr="009F13F1">
                <w:rPr>
                  <w:rStyle w:val="Hyperlink"/>
                  <w:bCs/>
                </w:rPr>
                <w:t>11</w:t>
              </w:r>
            </w:hyperlink>
          </w:p>
        </w:tc>
      </w:tr>
      <w:tr w:rsidR="00D674A3" w:rsidRPr="009F13F1" w14:paraId="116F1F70" w14:textId="77777777" w:rsidTr="00D674A3">
        <w:trPr>
          <w:cantSplit/>
          <w:jc w:val="center"/>
        </w:trPr>
        <w:tc>
          <w:tcPr>
            <w:tcW w:w="852" w:type="dxa"/>
          </w:tcPr>
          <w:p w14:paraId="4CABE952" w14:textId="6F86AD6E" w:rsidR="00D674A3" w:rsidRPr="009F13F1" w:rsidRDefault="002A0AED" w:rsidP="00F865FE">
            <w:pPr>
              <w:pStyle w:val="Tabletext"/>
              <w:jc w:val="center"/>
              <w:rPr>
                <w:rFonts w:eastAsiaTheme="minorEastAsia"/>
                <w:b/>
                <w:lang w:eastAsia="zh-CN"/>
              </w:rPr>
            </w:pPr>
            <w:bookmarkStart w:id="8" w:name="_Hlk195021309"/>
            <w:r w:rsidRPr="009F13F1">
              <w:rPr>
                <w:b/>
                <w:lang w:eastAsia="zh-CN"/>
              </w:rPr>
              <w:t>4</w:t>
            </w:r>
          </w:p>
        </w:tc>
        <w:tc>
          <w:tcPr>
            <w:tcW w:w="6231" w:type="dxa"/>
          </w:tcPr>
          <w:p w14:paraId="7A22BAAE" w14:textId="4D2373DC" w:rsidR="00D674A3" w:rsidRPr="009F13F1" w:rsidRDefault="002A0AED">
            <w:pPr>
              <w:pStyle w:val="Tabletext"/>
              <w:rPr>
                <w:rFonts w:eastAsiaTheme="minorEastAsia"/>
                <w:lang w:eastAsia="zh-CN"/>
              </w:rPr>
            </w:pPr>
            <w:r w:rsidRPr="009F13F1">
              <w:rPr>
                <w:lang w:eastAsia="zh-CN"/>
              </w:rPr>
              <w:t>Further information about item f) and g)</w:t>
            </w:r>
            <w:r w:rsidR="00E76AF6">
              <w:rPr>
                <w:lang w:eastAsia="zh-CN"/>
              </w:rPr>
              <w:t>, e</w:t>
            </w:r>
            <w:r w:rsidR="00F45DE1">
              <w:rPr>
                <w:lang w:eastAsia="zh-CN"/>
              </w:rPr>
              <w:t>tc…</w:t>
            </w:r>
          </w:p>
        </w:tc>
        <w:tc>
          <w:tcPr>
            <w:tcW w:w="3153" w:type="dxa"/>
          </w:tcPr>
          <w:p w14:paraId="21609634" w14:textId="7365FE92" w:rsidR="00D674A3" w:rsidRPr="009F13F1" w:rsidRDefault="002A0AED" w:rsidP="00F865FE">
            <w:pPr>
              <w:pStyle w:val="Tabletext"/>
              <w:jc w:val="center"/>
            </w:pPr>
            <w:hyperlink r:id="rId9" w:history="1">
              <w:r w:rsidRPr="00082390">
                <w:rPr>
                  <w:rStyle w:val="Hyperlink"/>
                </w:rPr>
                <w:t>EG-Dec482</w:t>
              </w:r>
              <w:r w:rsidR="00082390" w:rsidRPr="00082390">
                <w:rPr>
                  <w:rStyle w:val="Hyperlink"/>
                </w:rPr>
                <w:t>-4</w:t>
              </w:r>
              <w:r w:rsidRPr="00082390">
                <w:rPr>
                  <w:rStyle w:val="Hyperlink"/>
                </w:rPr>
                <w:t>/DL/</w:t>
              </w:r>
              <w:r w:rsidR="00082390" w:rsidRPr="00082390">
                <w:rPr>
                  <w:rStyle w:val="Hyperlink"/>
                </w:rPr>
                <w:t>1</w:t>
              </w:r>
            </w:hyperlink>
          </w:p>
        </w:tc>
      </w:tr>
      <w:bookmarkEnd w:id="8"/>
      <w:tr w:rsidR="005573EB" w:rsidRPr="006666DB" w14:paraId="13EF4130" w14:textId="77777777" w:rsidTr="009F13F1">
        <w:trPr>
          <w:cantSplit/>
          <w:jc w:val="center"/>
        </w:trPr>
        <w:tc>
          <w:tcPr>
            <w:tcW w:w="852" w:type="dxa"/>
          </w:tcPr>
          <w:p w14:paraId="7F8C87BE" w14:textId="7458C55F" w:rsidR="005573EB" w:rsidRPr="009F13F1" w:rsidRDefault="002A0AED" w:rsidP="005573EB">
            <w:pPr>
              <w:pStyle w:val="Tabletext"/>
              <w:jc w:val="center"/>
              <w:rPr>
                <w:b/>
              </w:rPr>
            </w:pPr>
            <w:r w:rsidRPr="009F13F1">
              <w:rPr>
                <w:rFonts w:eastAsiaTheme="minorEastAsia"/>
                <w:b/>
                <w:lang w:eastAsia="zh-CN"/>
              </w:rPr>
              <w:t>5</w:t>
            </w:r>
          </w:p>
        </w:tc>
        <w:tc>
          <w:tcPr>
            <w:tcW w:w="6231" w:type="dxa"/>
          </w:tcPr>
          <w:p w14:paraId="4D407B62" w14:textId="58858157" w:rsidR="005573EB" w:rsidRPr="009F13F1" w:rsidRDefault="005573EB" w:rsidP="005573EB">
            <w:pPr>
              <w:pStyle w:val="Tabletext"/>
            </w:pPr>
            <w:r w:rsidRPr="009F13F1">
              <w:rPr>
                <w:rFonts w:eastAsiaTheme="minorEastAsia"/>
                <w:lang w:eastAsia="zh-CN"/>
              </w:rPr>
              <w:t>Introduction of input documents</w:t>
            </w:r>
          </w:p>
        </w:tc>
        <w:tc>
          <w:tcPr>
            <w:tcW w:w="3153" w:type="dxa"/>
          </w:tcPr>
          <w:p w14:paraId="00258448" w14:textId="1FA31767" w:rsidR="00D674A3" w:rsidRPr="009F13F1" w:rsidRDefault="00D674A3" w:rsidP="005573EB">
            <w:pPr>
              <w:pStyle w:val="Tabletext"/>
              <w:jc w:val="center"/>
              <w:rPr>
                <w:bCs/>
                <w:lang w:val="de-DE"/>
              </w:rPr>
            </w:pPr>
            <w:hyperlink r:id="rId10" w:history="1">
              <w:r w:rsidRPr="009F13F1">
                <w:rPr>
                  <w:rStyle w:val="Hyperlink"/>
                  <w:bCs/>
                  <w:lang w:val="de-DE"/>
                </w:rPr>
                <w:t>EG-DEC482-4/2</w:t>
              </w:r>
            </w:hyperlink>
            <w:r w:rsidRPr="009F13F1">
              <w:rPr>
                <w:bCs/>
                <w:lang w:val="de-DE"/>
              </w:rPr>
              <w:t xml:space="preserve"> (CHN), </w:t>
            </w:r>
          </w:p>
          <w:p w14:paraId="229318A7" w14:textId="1CAEDC85" w:rsidR="005573EB" w:rsidRPr="009F13F1" w:rsidRDefault="00D674A3" w:rsidP="005573EB">
            <w:pPr>
              <w:pStyle w:val="Tabletext"/>
              <w:jc w:val="center"/>
              <w:rPr>
                <w:bCs/>
                <w:lang w:val="de-DE"/>
              </w:rPr>
            </w:pPr>
            <w:hyperlink r:id="rId11" w:history="1">
              <w:r w:rsidRPr="009F13F1">
                <w:rPr>
                  <w:rStyle w:val="Hyperlink"/>
                  <w:bCs/>
                  <w:lang w:val="de-DE"/>
                </w:rPr>
                <w:t>EG-DEC482-4/</w:t>
              </w:r>
              <w:r w:rsidR="00D72378">
                <w:rPr>
                  <w:rStyle w:val="Hyperlink"/>
                  <w:bCs/>
                  <w:lang w:val="de-DE"/>
                </w:rPr>
                <w:t>3(Rev.1)</w:t>
              </w:r>
            </w:hyperlink>
            <w:r w:rsidRPr="009F13F1">
              <w:rPr>
                <w:bCs/>
                <w:lang w:val="de-DE"/>
              </w:rPr>
              <w:t xml:space="preserve"> </w:t>
            </w:r>
            <w:r w:rsidRPr="009F13F1">
              <w:rPr>
                <w:bCs/>
                <w:lang w:val="de-DE" w:eastAsia="zh-CN"/>
              </w:rPr>
              <w:t>(</w:t>
            </w:r>
            <w:r w:rsidRPr="009F13F1">
              <w:rPr>
                <w:bCs/>
                <w:lang w:val="de-DE"/>
              </w:rPr>
              <w:t>GSOA</w:t>
            </w:r>
            <w:r w:rsidRPr="009F13F1">
              <w:rPr>
                <w:bCs/>
                <w:lang w:val="de-DE" w:eastAsia="zh-CN"/>
              </w:rPr>
              <w:t>)</w:t>
            </w:r>
            <w:r w:rsidRPr="009F13F1">
              <w:rPr>
                <w:bCs/>
                <w:lang w:val="de-DE"/>
              </w:rPr>
              <w:t>,</w:t>
            </w:r>
          </w:p>
          <w:p w14:paraId="582EF3AE" w14:textId="7B53E348" w:rsidR="00D674A3" w:rsidRPr="009F13F1" w:rsidRDefault="00D674A3" w:rsidP="005573EB">
            <w:pPr>
              <w:pStyle w:val="Tabletext"/>
              <w:jc w:val="center"/>
              <w:rPr>
                <w:bCs/>
                <w:lang w:val="de-DE"/>
              </w:rPr>
            </w:pPr>
            <w:hyperlink r:id="rId12" w:history="1">
              <w:r w:rsidRPr="009F13F1">
                <w:rPr>
                  <w:rStyle w:val="Hyperlink"/>
                  <w:bCs/>
                  <w:lang w:val="de-DE"/>
                </w:rPr>
                <w:t>EG-DEC482-4/</w:t>
              </w:r>
              <w:r w:rsidR="00D72378">
                <w:rPr>
                  <w:rStyle w:val="Hyperlink"/>
                  <w:bCs/>
                  <w:lang w:val="de-DE"/>
                </w:rPr>
                <w:t>4(Rev.1)</w:t>
              </w:r>
            </w:hyperlink>
            <w:r w:rsidRPr="009F13F1">
              <w:rPr>
                <w:bCs/>
                <w:lang w:val="de-DE"/>
              </w:rPr>
              <w:t xml:space="preserve"> (Multi),</w:t>
            </w:r>
          </w:p>
          <w:p w14:paraId="49D69E5A" w14:textId="77777777" w:rsidR="00D674A3" w:rsidRDefault="00D674A3" w:rsidP="00E10606">
            <w:pPr>
              <w:pStyle w:val="Tabletext"/>
              <w:jc w:val="center"/>
              <w:rPr>
                <w:bCs/>
                <w:lang w:val="de-DE"/>
              </w:rPr>
            </w:pPr>
            <w:hyperlink r:id="rId13" w:history="1">
              <w:r w:rsidRPr="009F13F1">
                <w:rPr>
                  <w:rStyle w:val="Hyperlink"/>
                  <w:bCs/>
                  <w:lang w:val="de-DE"/>
                </w:rPr>
                <w:t>EG-DEC482-4/5</w:t>
              </w:r>
            </w:hyperlink>
            <w:r w:rsidRPr="009F13F1">
              <w:rPr>
                <w:bCs/>
                <w:lang w:val="de-DE"/>
              </w:rPr>
              <w:t xml:space="preserve"> (USA)</w:t>
            </w:r>
          </w:p>
          <w:p w14:paraId="3DCA4614" w14:textId="487E67CC" w:rsidR="006666DB" w:rsidRPr="009F13F1" w:rsidRDefault="006666DB" w:rsidP="00E10606">
            <w:pPr>
              <w:pStyle w:val="Tabletext"/>
              <w:jc w:val="center"/>
              <w:rPr>
                <w:bCs/>
                <w:lang w:val="de-DE"/>
              </w:rPr>
            </w:pPr>
            <w:hyperlink r:id="rId14" w:history="1">
              <w:r>
                <w:rPr>
                  <w:rStyle w:val="Hyperlink"/>
                  <w:bCs/>
                </w:rPr>
                <w:t>E</w:t>
              </w:r>
              <w:r>
                <w:rPr>
                  <w:rStyle w:val="Hyperlink"/>
                </w:rPr>
                <w:t>G-DEC482-4/</w:t>
              </w:r>
              <w:r w:rsidR="00E76AF6">
                <w:rPr>
                  <w:rStyle w:val="Hyperlink"/>
                </w:rPr>
                <w:t>6</w:t>
              </w:r>
            </w:hyperlink>
            <w:r>
              <w:t xml:space="preserve"> </w:t>
            </w:r>
            <w:r w:rsidR="00377489">
              <w:t>(</w:t>
            </w:r>
            <w:r>
              <w:t>CAN</w:t>
            </w:r>
            <w:r w:rsidR="00377489">
              <w:t>)</w:t>
            </w:r>
          </w:p>
        </w:tc>
      </w:tr>
      <w:tr w:rsidR="00A24BA1" w:rsidRPr="009F13F1" w14:paraId="2D0F9C70" w14:textId="77777777" w:rsidTr="009F13F1">
        <w:trPr>
          <w:cantSplit/>
          <w:jc w:val="center"/>
        </w:trPr>
        <w:tc>
          <w:tcPr>
            <w:tcW w:w="852" w:type="dxa"/>
          </w:tcPr>
          <w:p w14:paraId="45B16C23" w14:textId="0C98CE18" w:rsidR="00A24BA1" w:rsidRPr="009F13F1" w:rsidRDefault="002A0AED" w:rsidP="00A24BA1">
            <w:pPr>
              <w:pStyle w:val="Tabletext"/>
              <w:jc w:val="center"/>
              <w:rPr>
                <w:b/>
              </w:rPr>
            </w:pPr>
            <w:r w:rsidRPr="009F13F1">
              <w:rPr>
                <w:b/>
              </w:rPr>
              <w:t>6</w:t>
            </w:r>
          </w:p>
        </w:tc>
        <w:tc>
          <w:tcPr>
            <w:tcW w:w="6231" w:type="dxa"/>
          </w:tcPr>
          <w:p w14:paraId="428E60D8" w14:textId="0B10ED7D" w:rsidR="00A24BA1" w:rsidRPr="009F13F1" w:rsidRDefault="00C86446">
            <w:pPr>
              <w:pStyle w:val="Tabletext"/>
              <w:rPr>
                <w:lang w:val="en-US"/>
              </w:rPr>
            </w:pPr>
            <w:r w:rsidRPr="009F13F1">
              <w:t>Comprehensive review and possible revisions to Decision 482</w:t>
            </w:r>
          </w:p>
        </w:tc>
        <w:tc>
          <w:tcPr>
            <w:tcW w:w="3153" w:type="dxa"/>
          </w:tcPr>
          <w:p w14:paraId="6B26080C" w14:textId="226DE9E3" w:rsidR="00A24BA1" w:rsidRPr="009F13F1" w:rsidRDefault="005573EB" w:rsidP="007957F0">
            <w:pPr>
              <w:pStyle w:val="Tabletext"/>
              <w:ind w:left="-57" w:right="-57"/>
              <w:jc w:val="center"/>
              <w:rPr>
                <w:rFonts w:eastAsiaTheme="minorEastAsia"/>
                <w:bCs/>
                <w:lang w:val="en-US" w:eastAsia="zh-CN"/>
              </w:rPr>
            </w:pPr>
            <w:hyperlink r:id="rId15" w:history="1">
              <w:r w:rsidRPr="009F13F1">
                <w:rPr>
                  <w:rStyle w:val="Hyperlink"/>
                  <w:bCs/>
                </w:rPr>
                <w:t>EG-DEC482-3/DT/3(Rev.2)</w:t>
              </w:r>
            </w:hyperlink>
          </w:p>
        </w:tc>
      </w:tr>
      <w:tr w:rsidR="00C86446" w:rsidRPr="006666DB" w14:paraId="5D339F69" w14:textId="77777777" w:rsidTr="009F13F1">
        <w:trPr>
          <w:cantSplit/>
          <w:jc w:val="center"/>
        </w:trPr>
        <w:tc>
          <w:tcPr>
            <w:tcW w:w="852" w:type="dxa"/>
          </w:tcPr>
          <w:p w14:paraId="5229D691" w14:textId="5D271681" w:rsidR="00C86446" w:rsidRPr="009F13F1" w:rsidRDefault="002A0AED" w:rsidP="00A24BA1">
            <w:pPr>
              <w:pStyle w:val="Tabletext"/>
              <w:jc w:val="center"/>
              <w:rPr>
                <w:rFonts w:eastAsiaTheme="minorEastAsia"/>
                <w:b/>
                <w:lang w:eastAsia="zh-CN"/>
              </w:rPr>
            </w:pPr>
            <w:r w:rsidRPr="009F13F1">
              <w:rPr>
                <w:rFonts w:eastAsiaTheme="minorEastAsia"/>
                <w:b/>
                <w:lang w:eastAsia="zh-CN"/>
              </w:rPr>
              <w:t>7</w:t>
            </w:r>
          </w:p>
        </w:tc>
        <w:tc>
          <w:tcPr>
            <w:tcW w:w="6231" w:type="dxa"/>
          </w:tcPr>
          <w:p w14:paraId="2A1960FA" w14:textId="3DED8500" w:rsidR="00C86446" w:rsidRPr="009F13F1" w:rsidRDefault="00C86446" w:rsidP="00A24BA1">
            <w:pPr>
              <w:pStyle w:val="Tabletext"/>
              <w:rPr>
                <w:rFonts w:eastAsiaTheme="minorEastAsia"/>
                <w:lang w:eastAsia="zh-CN"/>
              </w:rPr>
            </w:pPr>
            <w:r w:rsidRPr="009F13F1">
              <w:rPr>
                <w:rFonts w:eastAsiaTheme="minorEastAsia"/>
                <w:lang w:eastAsia="zh-CN"/>
              </w:rPr>
              <w:t xml:space="preserve">Discussion on the draft final report </w:t>
            </w:r>
            <w:r w:rsidRPr="009F13F1">
              <w:rPr>
                <w:rFonts w:eastAsia="SimSun"/>
                <w:lang w:eastAsia="zh-CN"/>
              </w:rPr>
              <w:t xml:space="preserve">of the Council Expert Group on Council Decision 482 </w:t>
            </w:r>
            <w:r w:rsidRPr="009F13F1">
              <w:t>to the 2025 session of the Council</w:t>
            </w:r>
          </w:p>
        </w:tc>
        <w:tc>
          <w:tcPr>
            <w:tcW w:w="3153" w:type="dxa"/>
          </w:tcPr>
          <w:p w14:paraId="29D297CB" w14:textId="69DA90A1" w:rsidR="00C86446" w:rsidRPr="006666DB" w:rsidRDefault="00C86446">
            <w:pPr>
              <w:pStyle w:val="Tabletext"/>
              <w:jc w:val="center"/>
              <w:rPr>
                <w:bCs/>
                <w:lang w:val="de-DE"/>
              </w:rPr>
            </w:pPr>
            <w:hyperlink r:id="rId16" w:history="1">
              <w:r w:rsidRPr="006666DB">
                <w:rPr>
                  <w:rStyle w:val="Hyperlink"/>
                  <w:bCs/>
                  <w:lang w:val="de-DE"/>
                </w:rPr>
                <w:t>EG-DEC482-4/</w:t>
              </w:r>
              <w:r w:rsidR="005573EB" w:rsidRPr="006666DB">
                <w:rPr>
                  <w:rStyle w:val="Hyperlink"/>
                  <w:bCs/>
                  <w:lang w:val="de-DE"/>
                </w:rPr>
                <w:t>DT/</w:t>
              </w:r>
              <w:r w:rsidR="00AB7647" w:rsidRPr="006666DB">
                <w:rPr>
                  <w:rStyle w:val="Hyperlink"/>
                  <w:bCs/>
                  <w:lang w:val="de-DE"/>
                </w:rPr>
                <w:t>1</w:t>
              </w:r>
            </w:hyperlink>
          </w:p>
          <w:p w14:paraId="2AAA2AAB" w14:textId="1BB16680" w:rsidR="00D674A3" w:rsidRPr="006666DB" w:rsidRDefault="00D674A3">
            <w:pPr>
              <w:pStyle w:val="Tabletext"/>
              <w:jc w:val="center"/>
              <w:rPr>
                <w:bCs/>
                <w:lang w:val="de-DE"/>
              </w:rPr>
            </w:pPr>
            <w:hyperlink r:id="rId17" w:history="1">
              <w:r w:rsidRPr="006666DB">
                <w:rPr>
                  <w:rStyle w:val="Hyperlink"/>
                  <w:bCs/>
                  <w:lang w:val="de-DE"/>
                </w:rPr>
                <w:t>EG-DEC482-4/DT/</w:t>
              </w:r>
              <w:r w:rsidR="006A2418" w:rsidRPr="006666DB">
                <w:rPr>
                  <w:rStyle w:val="Hyperlink"/>
                  <w:bCs/>
                  <w:lang w:val="de-DE"/>
                </w:rPr>
                <w:t>2</w:t>
              </w:r>
            </w:hyperlink>
          </w:p>
        </w:tc>
      </w:tr>
      <w:tr w:rsidR="00B454AF" w:rsidRPr="009F13F1" w14:paraId="618B7502" w14:textId="77777777" w:rsidTr="009F13F1">
        <w:trPr>
          <w:cantSplit/>
          <w:jc w:val="center"/>
        </w:trPr>
        <w:tc>
          <w:tcPr>
            <w:tcW w:w="852" w:type="dxa"/>
          </w:tcPr>
          <w:p w14:paraId="5D608DD0" w14:textId="3F973E03" w:rsidR="00B454AF" w:rsidRPr="009F13F1" w:rsidRDefault="002A0AED" w:rsidP="00F865FE">
            <w:pPr>
              <w:pStyle w:val="Tabletext"/>
              <w:jc w:val="center"/>
              <w:rPr>
                <w:b/>
              </w:rPr>
            </w:pPr>
            <w:r w:rsidRPr="009F13F1">
              <w:rPr>
                <w:b/>
              </w:rPr>
              <w:t>8</w:t>
            </w:r>
          </w:p>
        </w:tc>
        <w:tc>
          <w:tcPr>
            <w:tcW w:w="6231" w:type="dxa"/>
          </w:tcPr>
          <w:p w14:paraId="5C2D3B7A" w14:textId="77777777" w:rsidR="00B454AF" w:rsidRPr="009F13F1" w:rsidRDefault="00B454AF" w:rsidP="00F865FE">
            <w:pPr>
              <w:pStyle w:val="Tabletext"/>
            </w:pPr>
            <w:r w:rsidRPr="009F13F1">
              <w:t>Any other business</w:t>
            </w:r>
          </w:p>
        </w:tc>
        <w:tc>
          <w:tcPr>
            <w:tcW w:w="3153" w:type="dxa"/>
          </w:tcPr>
          <w:p w14:paraId="4E4FAC22" w14:textId="77777777" w:rsidR="00B454AF" w:rsidRPr="009F13F1" w:rsidRDefault="00B454AF" w:rsidP="00F865FE">
            <w:pPr>
              <w:pStyle w:val="Tabletext"/>
              <w:jc w:val="center"/>
              <w:rPr>
                <w:bCs/>
              </w:rPr>
            </w:pPr>
            <w:r w:rsidRPr="009F13F1">
              <w:rPr>
                <w:bCs/>
              </w:rPr>
              <w:t>–</w:t>
            </w:r>
          </w:p>
        </w:tc>
      </w:tr>
    </w:tbl>
    <w:p w14:paraId="3E14B3B4" w14:textId="77777777" w:rsidR="00EE1AB0" w:rsidRDefault="00B454AF" w:rsidP="00B454AF">
      <w:pPr>
        <w:pStyle w:val="Signature"/>
      </w:pPr>
      <w:r w:rsidRPr="009F13F1">
        <w:tab/>
        <w:t>Fenhong CHENG</w:t>
      </w:r>
      <w:r>
        <w:br/>
      </w:r>
      <w:r>
        <w:tab/>
        <w:t>Chair</w:t>
      </w:r>
    </w:p>
    <w:sectPr w:rsidR="00EE1AB0" w:rsidSect="00AD3606">
      <w:footerReference w:type="default" r:id="rId18"/>
      <w:headerReference w:type="first" r:id="rId19"/>
      <w:footerReference w:type="first" r:id="rId20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948DF" w14:textId="77777777" w:rsidR="00A52F5D" w:rsidRDefault="00A52F5D">
      <w:r>
        <w:separator/>
      </w:r>
    </w:p>
  </w:endnote>
  <w:endnote w:type="continuationSeparator" w:id="0">
    <w:p w14:paraId="1FE3D602" w14:textId="77777777" w:rsidR="00A52F5D" w:rsidRDefault="00A52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877BF2" w14:paraId="4635BA0E" w14:textId="77777777" w:rsidTr="0042469C">
      <w:trPr>
        <w:jc w:val="center"/>
      </w:trPr>
      <w:tc>
        <w:tcPr>
          <w:tcW w:w="1803" w:type="dxa"/>
          <w:vAlign w:val="center"/>
        </w:tcPr>
        <w:p w14:paraId="57EA7B9D" w14:textId="77777777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59950D8D" w14:textId="77777777" w:rsidR="00EE49E8" w:rsidRPr="00877BF2" w:rsidRDefault="00EE49E8" w:rsidP="00524E9C">
          <w:pPr>
            <w:pStyle w:val="Header"/>
            <w:tabs>
              <w:tab w:val="left" w:pos="6309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 w:rsidRPr="005C13D4">
            <w:rPr>
              <w:bCs/>
              <w:lang w:val="fr-CH"/>
            </w:rPr>
            <w:tab/>
          </w:r>
          <w:r w:rsidR="00F73B2C">
            <w:rPr>
              <w:bCs/>
            </w:rPr>
            <w:t>EG-</w:t>
          </w:r>
          <w:r w:rsidR="00524E9C">
            <w:rPr>
              <w:bCs/>
            </w:rPr>
            <w:t>DEC482</w:t>
          </w:r>
          <w:r w:rsidR="00F73B2C">
            <w:rPr>
              <w:bCs/>
            </w:rPr>
            <w:t>-</w:t>
          </w:r>
          <w:r w:rsidR="00524E9C">
            <w:rPr>
              <w:bCs/>
            </w:rPr>
            <w:t>3</w:t>
          </w:r>
          <w:r w:rsidR="00F73B2C">
            <w:rPr>
              <w:bCs/>
              <w:lang w:val="es-ES"/>
            </w:rPr>
            <w:t>/</w:t>
          </w:r>
          <w:r w:rsidR="00A52C84" w:rsidRPr="00877BF2">
            <w:rPr>
              <w:bCs/>
              <w:lang w:val="es-ES"/>
            </w:rPr>
            <w:t>xx-E</w:t>
          </w:r>
          <w:r w:rsidRPr="00877BF2">
            <w:rPr>
              <w:bCs/>
              <w:lang w:val="es-ES"/>
            </w:rPr>
            <w:tab/>
          </w:r>
          <w:r>
            <w:fldChar w:fldCharType="begin"/>
          </w:r>
          <w:r w:rsidRPr="00877BF2">
            <w:rPr>
              <w:lang w:val="es-ES"/>
            </w:rPr>
            <w:instrText>PAGE</w:instrText>
          </w:r>
          <w:r>
            <w:fldChar w:fldCharType="separate"/>
          </w:r>
          <w:r w:rsidRPr="00877BF2">
            <w:rPr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162F9124" w14:textId="77777777" w:rsidR="00EE49E8" w:rsidRPr="00877BF2" w:rsidRDefault="00EE49E8" w:rsidP="00EE49E8">
    <w:pPr>
      <w:pStyle w:val="Header"/>
      <w:tabs>
        <w:tab w:val="left" w:pos="8080"/>
        <w:tab w:val="right" w:pos="9072"/>
      </w:tabs>
      <w:jc w:val="left"/>
      <w:rPr>
        <w:bCs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0F6AB8" w14:paraId="3EC55752" w14:textId="77777777" w:rsidTr="00A52C84">
      <w:trPr>
        <w:jc w:val="center"/>
      </w:trPr>
      <w:tc>
        <w:tcPr>
          <w:tcW w:w="3107" w:type="dxa"/>
          <w:vAlign w:val="center"/>
        </w:tcPr>
        <w:p w14:paraId="3C2125E4" w14:textId="77777777" w:rsidR="00EE49E8" w:rsidRPr="00A3063C" w:rsidRDefault="0025570E" w:rsidP="00EE49E8">
          <w:pPr>
            <w:pStyle w:val="Header"/>
            <w:jc w:val="left"/>
            <w:rPr>
              <w:noProof/>
            </w:rPr>
          </w:pPr>
          <w:hyperlink r:id="rId1" w:history="1">
            <w:r w:rsidRPr="00A3063C">
              <w:rPr>
                <w:rStyle w:val="Hyperlink"/>
                <w:u w:val="none"/>
              </w:rPr>
              <w:t>https://council.itu.int/working-groups</w:t>
            </w:r>
          </w:hyperlink>
        </w:p>
      </w:tc>
      <w:tc>
        <w:tcPr>
          <w:tcW w:w="6957" w:type="dxa"/>
        </w:tcPr>
        <w:p w14:paraId="5EB7730B" w14:textId="32D96BA6" w:rsidR="00EE49E8" w:rsidRPr="000F6AB8" w:rsidRDefault="00EE49E8" w:rsidP="002A7D5A">
          <w:pPr>
            <w:pStyle w:val="Header"/>
            <w:tabs>
              <w:tab w:val="left" w:pos="4442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>
            <w:rPr>
              <w:bCs/>
            </w:rPr>
            <w:tab/>
          </w:r>
          <w:r w:rsidR="00F73B2C">
            <w:rPr>
              <w:bCs/>
            </w:rPr>
            <w:t>EG-</w:t>
          </w:r>
          <w:r w:rsidR="00524E9C">
            <w:rPr>
              <w:bCs/>
            </w:rPr>
            <w:t>DEC482</w:t>
          </w:r>
          <w:r w:rsidR="00F73B2C">
            <w:rPr>
              <w:bCs/>
            </w:rPr>
            <w:t>-</w:t>
          </w:r>
          <w:r w:rsidR="003065A8">
            <w:rPr>
              <w:bCs/>
            </w:rPr>
            <w:t>4</w:t>
          </w:r>
          <w:r w:rsidR="00205D4E">
            <w:rPr>
              <w:bCs/>
              <w:lang w:val="es-ES"/>
            </w:rPr>
            <w:t>/</w:t>
          </w:r>
          <w:r w:rsidR="00B454AF">
            <w:rPr>
              <w:bCs/>
              <w:lang w:val="es-ES"/>
            </w:rPr>
            <w:t>1</w:t>
          </w:r>
          <w:r w:rsidR="002A7D5A">
            <w:rPr>
              <w:bCs/>
              <w:lang w:val="es-ES"/>
            </w:rPr>
            <w:t>(Rev.</w:t>
          </w:r>
          <w:r w:rsidR="00D72378">
            <w:rPr>
              <w:bCs/>
              <w:lang w:val="es-ES"/>
            </w:rPr>
            <w:t>2</w:t>
          </w:r>
          <w:r w:rsidR="002A7D5A">
            <w:rPr>
              <w:bCs/>
              <w:lang w:val="es-ES"/>
            </w:rPr>
            <w:t>)</w:t>
          </w:r>
          <w:r w:rsidRPr="000F6AB8">
            <w:rPr>
              <w:bCs/>
              <w:lang w:val="es-ES"/>
            </w:rPr>
            <w:t>-E</w:t>
          </w:r>
          <w:r w:rsidRPr="000F6AB8">
            <w:rPr>
              <w:bCs/>
              <w:lang w:val="es-ES"/>
            </w:rPr>
            <w:tab/>
          </w:r>
          <w:r>
            <w:fldChar w:fldCharType="begin"/>
          </w:r>
          <w:r w:rsidRPr="000F6AB8">
            <w:rPr>
              <w:lang w:val="es-ES"/>
            </w:rPr>
            <w:instrText>PAGE</w:instrText>
          </w:r>
          <w:r>
            <w:fldChar w:fldCharType="separate"/>
          </w:r>
          <w:r w:rsidR="002A0AED">
            <w:rPr>
              <w:noProof/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33B3B4F7" w14:textId="77777777" w:rsidR="00A514A4" w:rsidRPr="000F6AB8" w:rsidRDefault="00A514A4" w:rsidP="00EE49E8">
    <w:pPr>
      <w:pStyle w:val="Header"/>
      <w:tabs>
        <w:tab w:val="left" w:pos="8080"/>
        <w:tab w:val="right" w:pos="9072"/>
      </w:tabs>
      <w:jc w:val="right"/>
      <w:rPr>
        <w:bCs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35ABE" w14:textId="77777777" w:rsidR="00A52F5D" w:rsidRDefault="00A52F5D">
      <w:r>
        <w:t>____________________</w:t>
      </w:r>
    </w:p>
  </w:footnote>
  <w:footnote w:type="continuationSeparator" w:id="0">
    <w:p w14:paraId="090545E7" w14:textId="77777777" w:rsidR="00A52F5D" w:rsidRDefault="00A52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615BAF" w:rsidRPr="00784011" w14:paraId="6CE79107" w14:textId="77777777" w:rsidTr="002F314B">
      <w:trPr>
        <w:trHeight w:val="1304"/>
        <w:jc w:val="center"/>
      </w:trPr>
      <w:tc>
        <w:tcPr>
          <w:tcW w:w="6546" w:type="dxa"/>
        </w:tcPr>
        <w:p w14:paraId="313BA8B9" w14:textId="77777777" w:rsidR="00615BAF" w:rsidRPr="009621F8" w:rsidRDefault="00615BAF" w:rsidP="00615BAF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9" w:name="_Hlk133422111"/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  <w:lang w:val="en-US" w:eastAsia="zh-CN"/>
            </w:rPr>
            <w:drawing>
              <wp:inline distT="0" distB="0" distL="0" distR="0" wp14:anchorId="275A9AA4" wp14:editId="59EB5719">
                <wp:extent cx="3671597" cy="612000"/>
                <wp:effectExtent l="0" t="0" r="0" b="0"/>
                <wp:docPr id="1218191505" name="Picture 2" descr="A black background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191505" name="Picture 2" descr="A black background with blu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1597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58C4A04A" w14:textId="77777777" w:rsidR="00615BAF" w:rsidRDefault="00615BAF" w:rsidP="00615BAF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0A4623FB" w14:textId="77777777" w:rsidR="00615BAF" w:rsidRDefault="00615BAF" w:rsidP="00615BAF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3FDF19A4" w14:textId="77777777" w:rsidR="00615BAF" w:rsidRPr="00784011" w:rsidRDefault="00615BAF" w:rsidP="00615BAF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9"/>
  <w:p w14:paraId="0C565251" w14:textId="080839CD" w:rsidR="00AD3606" w:rsidRPr="00615BAF" w:rsidRDefault="00615BAF" w:rsidP="00615BAF">
    <w:pPr>
      <w:pStyle w:val="Header"/>
    </w:pPr>
    <w:r w:rsidRPr="00130599">
      <w:rPr>
        <w:rFonts w:ascii="Arial" w:eastAsiaTheme="minorHAnsi" w:hAnsi="Arial" w:cs="Arial"/>
        <w:b/>
        <w:bCs/>
        <w:noProof/>
        <w:color w:val="009CD6"/>
        <w:szCs w:val="18"/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794BE6" wp14:editId="2C618D06">
              <wp:simplePos x="0" y="0"/>
              <wp:positionH relativeFrom="column">
                <wp:posOffset>1201525</wp:posOffset>
              </wp:positionH>
              <wp:positionV relativeFrom="paragraph">
                <wp:posOffset>-829945</wp:posOffset>
              </wp:positionV>
              <wp:extent cx="3999230" cy="471170"/>
              <wp:effectExtent l="0" t="0" r="1270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9230" cy="47117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5A8F63" w14:textId="52C0942F" w:rsidR="00615BAF" w:rsidRDefault="00615BAF" w:rsidP="00615BAF">
                          <w:pPr>
                            <w:spacing w:before="0"/>
                            <w:ind w:left="-57"/>
                          </w:pPr>
                          <w:r>
                            <w:rPr>
                              <w:b/>
                              <w:bCs/>
                              <w:szCs w:val="24"/>
                            </w:rPr>
                            <w:t>Expert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 Group 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  <w:t xml:space="preserve">on </w:t>
                          </w:r>
                          <w:r>
                            <w:rPr>
                              <w:b/>
                              <w:bCs/>
                              <w:szCs w:val="24"/>
                            </w:rPr>
                            <w:t>Decision 482</w:t>
                          </w:r>
                          <w:r>
                            <w:br/>
                          </w:r>
                          <w:r w:rsidR="003065A8">
                            <w:rPr>
                              <w:sz w:val="20"/>
                            </w:rPr>
                            <w:t>Fourth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 w:rsidRPr="00130599">
                            <w:rPr>
                              <w:sz w:val="20"/>
                            </w:rPr>
                            <w:t xml:space="preserve">meeting </w:t>
                          </w:r>
                          <w:r>
                            <w:rPr>
                              <w:sz w:val="20"/>
                            </w:rPr>
                            <w:t xml:space="preserve">– From 10 to 11 </w:t>
                          </w:r>
                          <w:r w:rsidR="003065A8">
                            <w:rPr>
                              <w:sz w:val="20"/>
                            </w:rPr>
                            <w:t xml:space="preserve">April </w:t>
                          </w:r>
                          <w:r>
                            <w:rPr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3600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794B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4.6pt;margin-top:-65.35pt;width:314.9pt;height:3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" fillcolor="white [3212]" stroked="f">
              <v:textbox style="mso-fit-shape-to-text:t" inset="1mm">
                <w:txbxContent>
                  <w:p w14:paraId="545A8F63" w14:textId="52C0942F" w:rsidR="00615BAF" w:rsidRDefault="00615BAF" w:rsidP="00615BAF">
                    <w:pPr>
                      <w:spacing w:before="0"/>
                      <w:ind w:left="-57"/>
                    </w:pPr>
                    <w:r>
                      <w:rPr>
                        <w:b/>
                        <w:bCs/>
                        <w:szCs w:val="24"/>
                      </w:rPr>
                      <w:t>Expert</w:t>
                    </w:r>
                    <w:r w:rsidRPr="00F74694">
                      <w:rPr>
                        <w:b/>
                        <w:bCs/>
                        <w:szCs w:val="24"/>
                      </w:rPr>
                      <w:t xml:space="preserve"> Group </w:t>
                    </w:r>
                    <w:r w:rsidRPr="00F74694">
                      <w:rPr>
                        <w:b/>
                        <w:bCs/>
                        <w:szCs w:val="24"/>
                      </w:rPr>
                      <w:br/>
                      <w:t xml:space="preserve">on </w:t>
                    </w:r>
                    <w:r>
                      <w:rPr>
                        <w:b/>
                        <w:bCs/>
                        <w:szCs w:val="24"/>
                      </w:rPr>
                      <w:t>Decision 482</w:t>
                    </w:r>
                    <w:r>
                      <w:br/>
                    </w:r>
                    <w:r w:rsidR="003065A8">
                      <w:rPr>
                        <w:sz w:val="20"/>
                      </w:rPr>
                      <w:t>Fourth</w:t>
                    </w:r>
                    <w:r>
                      <w:rPr>
                        <w:sz w:val="20"/>
                      </w:rPr>
                      <w:t xml:space="preserve"> </w:t>
                    </w:r>
                    <w:r w:rsidRPr="00130599">
                      <w:rPr>
                        <w:sz w:val="20"/>
                      </w:rPr>
                      <w:t xml:space="preserve">meeting </w:t>
                    </w:r>
                    <w:r>
                      <w:rPr>
                        <w:sz w:val="20"/>
                      </w:rPr>
                      <w:t xml:space="preserve">– From 10 to 11 </w:t>
                    </w:r>
                    <w:r w:rsidR="003065A8">
                      <w:rPr>
                        <w:sz w:val="20"/>
                      </w:rPr>
                      <w:t xml:space="preserve">April </w:t>
                    </w:r>
                    <w:r>
                      <w:rPr>
                        <w:sz w:val="20"/>
                      </w:rPr>
                      <w:t>2025</w:t>
                    </w:r>
                  </w:p>
                </w:txbxContent>
              </v:textbox>
            </v:shape>
          </w:pict>
        </mc:Fallback>
      </mc:AlternateContent>
    </w:r>
    <w:r w:rsidRPr="00802C2C">
      <w:rPr>
        <w:rFonts w:ascii="Avenir Nxt2 W1G Medium" w:eastAsia="Avenir Nxt2 W1G Medium" w:hAnsi="Avenir Nxt2 W1G Medium" w:cs="Avenir Nxt2 W1G Medium"/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6BEA2F" wp14:editId="0803E019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AFEF0" id="Rectangle 5" o:spid="_x0000_s1026" style="position:absolute;margin-left:1.15pt;margin-top:43.75pt;width: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1029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embedSystemFonts/>
  <w:bordersDoNotSurroundHeader/>
  <w:bordersDoNotSurroundFooter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BF0"/>
    <w:rsid w:val="00003A6D"/>
    <w:rsid w:val="000041A9"/>
    <w:rsid w:val="00004C8C"/>
    <w:rsid w:val="000120E4"/>
    <w:rsid w:val="000210D4"/>
    <w:rsid w:val="000525A1"/>
    <w:rsid w:val="00063016"/>
    <w:rsid w:val="00066795"/>
    <w:rsid w:val="00076AF6"/>
    <w:rsid w:val="00082390"/>
    <w:rsid w:val="00083935"/>
    <w:rsid w:val="00085CF2"/>
    <w:rsid w:val="000A1525"/>
    <w:rsid w:val="000B1705"/>
    <w:rsid w:val="000B21D4"/>
    <w:rsid w:val="000D75B2"/>
    <w:rsid w:val="000F6AB8"/>
    <w:rsid w:val="001121F5"/>
    <w:rsid w:val="001142BD"/>
    <w:rsid w:val="0012055F"/>
    <w:rsid w:val="00130599"/>
    <w:rsid w:val="00131E18"/>
    <w:rsid w:val="00133874"/>
    <w:rsid w:val="001400DC"/>
    <w:rsid w:val="00140CE1"/>
    <w:rsid w:val="00147C54"/>
    <w:rsid w:val="0015627B"/>
    <w:rsid w:val="0017539C"/>
    <w:rsid w:val="00175AC2"/>
    <w:rsid w:val="00175B71"/>
    <w:rsid w:val="0017609F"/>
    <w:rsid w:val="001A506A"/>
    <w:rsid w:val="001A7D1D"/>
    <w:rsid w:val="001B0595"/>
    <w:rsid w:val="001B51DD"/>
    <w:rsid w:val="001C4ADC"/>
    <w:rsid w:val="001C628E"/>
    <w:rsid w:val="001D62DF"/>
    <w:rsid w:val="001E0F7B"/>
    <w:rsid w:val="001E0FBE"/>
    <w:rsid w:val="001E5FE7"/>
    <w:rsid w:val="001E7E67"/>
    <w:rsid w:val="00205D4E"/>
    <w:rsid w:val="002119FD"/>
    <w:rsid w:val="002130E0"/>
    <w:rsid w:val="00227AAB"/>
    <w:rsid w:val="00244F7F"/>
    <w:rsid w:val="0025570E"/>
    <w:rsid w:val="002608B7"/>
    <w:rsid w:val="00261CD2"/>
    <w:rsid w:val="00264425"/>
    <w:rsid w:val="00265875"/>
    <w:rsid w:val="0027303B"/>
    <w:rsid w:val="0028109B"/>
    <w:rsid w:val="002A0AED"/>
    <w:rsid w:val="002A2188"/>
    <w:rsid w:val="002A7D5A"/>
    <w:rsid w:val="002B1F58"/>
    <w:rsid w:val="002C1C7A"/>
    <w:rsid w:val="002C54E2"/>
    <w:rsid w:val="002E0AC3"/>
    <w:rsid w:val="002F2D06"/>
    <w:rsid w:val="0030160F"/>
    <w:rsid w:val="00301AEE"/>
    <w:rsid w:val="003065A8"/>
    <w:rsid w:val="003145DF"/>
    <w:rsid w:val="00320223"/>
    <w:rsid w:val="00322D0D"/>
    <w:rsid w:val="00361465"/>
    <w:rsid w:val="00377489"/>
    <w:rsid w:val="003877F5"/>
    <w:rsid w:val="003942D4"/>
    <w:rsid w:val="0039514F"/>
    <w:rsid w:val="003958A8"/>
    <w:rsid w:val="003A66E9"/>
    <w:rsid w:val="003B29C2"/>
    <w:rsid w:val="003C20CA"/>
    <w:rsid w:val="003C2533"/>
    <w:rsid w:val="003D2E43"/>
    <w:rsid w:val="003D5A7F"/>
    <w:rsid w:val="003D635C"/>
    <w:rsid w:val="003D71D8"/>
    <w:rsid w:val="004016E2"/>
    <w:rsid w:val="004042A3"/>
    <w:rsid w:val="0040435A"/>
    <w:rsid w:val="00416A24"/>
    <w:rsid w:val="0042059E"/>
    <w:rsid w:val="004319AE"/>
    <w:rsid w:val="00431D9E"/>
    <w:rsid w:val="00433CE8"/>
    <w:rsid w:val="00434A5C"/>
    <w:rsid w:val="004544D9"/>
    <w:rsid w:val="00472BAD"/>
    <w:rsid w:val="00484009"/>
    <w:rsid w:val="00490E72"/>
    <w:rsid w:val="00491157"/>
    <w:rsid w:val="004921C8"/>
    <w:rsid w:val="00495B0B"/>
    <w:rsid w:val="004A1378"/>
    <w:rsid w:val="004A1B8B"/>
    <w:rsid w:val="004B51C8"/>
    <w:rsid w:val="004D1851"/>
    <w:rsid w:val="004D599D"/>
    <w:rsid w:val="004E06D1"/>
    <w:rsid w:val="004E2EA5"/>
    <w:rsid w:val="004E3AEB"/>
    <w:rsid w:val="00500CA4"/>
    <w:rsid w:val="0050223C"/>
    <w:rsid w:val="005154AB"/>
    <w:rsid w:val="005170FD"/>
    <w:rsid w:val="005243FF"/>
    <w:rsid w:val="00524E9C"/>
    <w:rsid w:val="005311D6"/>
    <w:rsid w:val="00536422"/>
    <w:rsid w:val="0054526E"/>
    <w:rsid w:val="005536C2"/>
    <w:rsid w:val="005573EB"/>
    <w:rsid w:val="00564FBC"/>
    <w:rsid w:val="005800BC"/>
    <w:rsid w:val="00582442"/>
    <w:rsid w:val="00593A3E"/>
    <w:rsid w:val="005A335D"/>
    <w:rsid w:val="005B0869"/>
    <w:rsid w:val="005C13D4"/>
    <w:rsid w:val="005E2BD5"/>
    <w:rsid w:val="005E4F47"/>
    <w:rsid w:val="005F0DF8"/>
    <w:rsid w:val="005F3269"/>
    <w:rsid w:val="00615961"/>
    <w:rsid w:val="00615BAF"/>
    <w:rsid w:val="006238E0"/>
    <w:rsid w:val="00623AE3"/>
    <w:rsid w:val="006261F4"/>
    <w:rsid w:val="00641AB6"/>
    <w:rsid w:val="0064737F"/>
    <w:rsid w:val="006535F1"/>
    <w:rsid w:val="0065557D"/>
    <w:rsid w:val="0066055F"/>
    <w:rsid w:val="00660D50"/>
    <w:rsid w:val="00662984"/>
    <w:rsid w:val="00663050"/>
    <w:rsid w:val="006666DB"/>
    <w:rsid w:val="006716BB"/>
    <w:rsid w:val="006973C8"/>
    <w:rsid w:val="006A2418"/>
    <w:rsid w:val="006A4862"/>
    <w:rsid w:val="006B1859"/>
    <w:rsid w:val="006B6680"/>
    <w:rsid w:val="006B6DCC"/>
    <w:rsid w:val="006E712C"/>
    <w:rsid w:val="00701C70"/>
    <w:rsid w:val="00702DEF"/>
    <w:rsid w:val="00706861"/>
    <w:rsid w:val="007247CF"/>
    <w:rsid w:val="007261E3"/>
    <w:rsid w:val="00726B8C"/>
    <w:rsid w:val="00727C44"/>
    <w:rsid w:val="0075051B"/>
    <w:rsid w:val="0077110E"/>
    <w:rsid w:val="00775655"/>
    <w:rsid w:val="007849D5"/>
    <w:rsid w:val="00793188"/>
    <w:rsid w:val="00794D34"/>
    <w:rsid w:val="007957F0"/>
    <w:rsid w:val="007D13F1"/>
    <w:rsid w:val="007E65C6"/>
    <w:rsid w:val="00806E3C"/>
    <w:rsid w:val="00813E5E"/>
    <w:rsid w:val="00816C2C"/>
    <w:rsid w:val="0083581B"/>
    <w:rsid w:val="00857CBE"/>
    <w:rsid w:val="00860EED"/>
    <w:rsid w:val="00863874"/>
    <w:rsid w:val="00864AFF"/>
    <w:rsid w:val="00865925"/>
    <w:rsid w:val="00877BF2"/>
    <w:rsid w:val="00884F3A"/>
    <w:rsid w:val="00891503"/>
    <w:rsid w:val="008A2F06"/>
    <w:rsid w:val="008B4A6A"/>
    <w:rsid w:val="008C16C7"/>
    <w:rsid w:val="008C7E27"/>
    <w:rsid w:val="008E4BF0"/>
    <w:rsid w:val="008E7159"/>
    <w:rsid w:val="008F3822"/>
    <w:rsid w:val="008F7448"/>
    <w:rsid w:val="0090147A"/>
    <w:rsid w:val="0090389B"/>
    <w:rsid w:val="009173EF"/>
    <w:rsid w:val="00932906"/>
    <w:rsid w:val="00961860"/>
    <w:rsid w:val="00961B0B"/>
    <w:rsid w:val="00962D33"/>
    <w:rsid w:val="009A715F"/>
    <w:rsid w:val="009B2EAD"/>
    <w:rsid w:val="009B38C3"/>
    <w:rsid w:val="009C553D"/>
    <w:rsid w:val="009E17BD"/>
    <w:rsid w:val="009E37A9"/>
    <w:rsid w:val="009E485A"/>
    <w:rsid w:val="009F04F9"/>
    <w:rsid w:val="009F13F1"/>
    <w:rsid w:val="00A04CEC"/>
    <w:rsid w:val="00A24BA1"/>
    <w:rsid w:val="00A27F92"/>
    <w:rsid w:val="00A3063C"/>
    <w:rsid w:val="00A32257"/>
    <w:rsid w:val="00A36D20"/>
    <w:rsid w:val="00A43C03"/>
    <w:rsid w:val="00A46CD0"/>
    <w:rsid w:val="00A514A4"/>
    <w:rsid w:val="00A52C84"/>
    <w:rsid w:val="00A52F5D"/>
    <w:rsid w:val="00A55622"/>
    <w:rsid w:val="00A83502"/>
    <w:rsid w:val="00AB7647"/>
    <w:rsid w:val="00AD15B3"/>
    <w:rsid w:val="00AD3606"/>
    <w:rsid w:val="00AD4A3D"/>
    <w:rsid w:val="00AF6E49"/>
    <w:rsid w:val="00B04A67"/>
    <w:rsid w:val="00B0583C"/>
    <w:rsid w:val="00B248BC"/>
    <w:rsid w:val="00B358B2"/>
    <w:rsid w:val="00B40A81"/>
    <w:rsid w:val="00B44910"/>
    <w:rsid w:val="00B454AF"/>
    <w:rsid w:val="00B512FA"/>
    <w:rsid w:val="00B57229"/>
    <w:rsid w:val="00B72267"/>
    <w:rsid w:val="00B73DD1"/>
    <w:rsid w:val="00B76EB6"/>
    <w:rsid w:val="00B7737B"/>
    <w:rsid w:val="00B824C8"/>
    <w:rsid w:val="00B849D3"/>
    <w:rsid w:val="00B84B9D"/>
    <w:rsid w:val="00BA3A51"/>
    <w:rsid w:val="00BC251A"/>
    <w:rsid w:val="00BD032B"/>
    <w:rsid w:val="00BD094B"/>
    <w:rsid w:val="00BE2640"/>
    <w:rsid w:val="00C01189"/>
    <w:rsid w:val="00C374DE"/>
    <w:rsid w:val="00C47AD4"/>
    <w:rsid w:val="00C52D81"/>
    <w:rsid w:val="00C55198"/>
    <w:rsid w:val="00C725C6"/>
    <w:rsid w:val="00C84090"/>
    <w:rsid w:val="00C86446"/>
    <w:rsid w:val="00C922C7"/>
    <w:rsid w:val="00CA6393"/>
    <w:rsid w:val="00CB18FF"/>
    <w:rsid w:val="00CB24AA"/>
    <w:rsid w:val="00CD0C08"/>
    <w:rsid w:val="00CD3C91"/>
    <w:rsid w:val="00CE03FB"/>
    <w:rsid w:val="00CE433C"/>
    <w:rsid w:val="00CF0161"/>
    <w:rsid w:val="00CF33F3"/>
    <w:rsid w:val="00CF42CA"/>
    <w:rsid w:val="00D0479A"/>
    <w:rsid w:val="00D06183"/>
    <w:rsid w:val="00D143DF"/>
    <w:rsid w:val="00D211EC"/>
    <w:rsid w:val="00D22C42"/>
    <w:rsid w:val="00D45669"/>
    <w:rsid w:val="00D464CC"/>
    <w:rsid w:val="00D522F6"/>
    <w:rsid w:val="00D65041"/>
    <w:rsid w:val="00D67039"/>
    <w:rsid w:val="00D674A3"/>
    <w:rsid w:val="00D72378"/>
    <w:rsid w:val="00D86E6C"/>
    <w:rsid w:val="00DB00D5"/>
    <w:rsid w:val="00DB1936"/>
    <w:rsid w:val="00DB384B"/>
    <w:rsid w:val="00DF0189"/>
    <w:rsid w:val="00E06FD5"/>
    <w:rsid w:val="00E07DE0"/>
    <w:rsid w:val="00E10606"/>
    <w:rsid w:val="00E10E80"/>
    <w:rsid w:val="00E124F0"/>
    <w:rsid w:val="00E227F3"/>
    <w:rsid w:val="00E4728B"/>
    <w:rsid w:val="00E545C6"/>
    <w:rsid w:val="00E60F04"/>
    <w:rsid w:val="00E63EFF"/>
    <w:rsid w:val="00E65B24"/>
    <w:rsid w:val="00E76AF6"/>
    <w:rsid w:val="00E854E4"/>
    <w:rsid w:val="00E85B67"/>
    <w:rsid w:val="00E86DBF"/>
    <w:rsid w:val="00EB0D6F"/>
    <w:rsid w:val="00EB2232"/>
    <w:rsid w:val="00EC5337"/>
    <w:rsid w:val="00EC7C07"/>
    <w:rsid w:val="00ED0542"/>
    <w:rsid w:val="00EE1AB0"/>
    <w:rsid w:val="00EE49E8"/>
    <w:rsid w:val="00F10B59"/>
    <w:rsid w:val="00F16BAB"/>
    <w:rsid w:val="00F2150A"/>
    <w:rsid w:val="00F231D8"/>
    <w:rsid w:val="00F44C00"/>
    <w:rsid w:val="00F45D2C"/>
    <w:rsid w:val="00F45DE1"/>
    <w:rsid w:val="00F46C5F"/>
    <w:rsid w:val="00F632C0"/>
    <w:rsid w:val="00F66A26"/>
    <w:rsid w:val="00F73B2C"/>
    <w:rsid w:val="00F74694"/>
    <w:rsid w:val="00F86596"/>
    <w:rsid w:val="00F93FD4"/>
    <w:rsid w:val="00F94A63"/>
    <w:rsid w:val="00FA1C28"/>
    <w:rsid w:val="00FB1279"/>
    <w:rsid w:val="00FB6B76"/>
    <w:rsid w:val="00FB7596"/>
    <w:rsid w:val="00FE4077"/>
    <w:rsid w:val="00FE500D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22579"/>
  <w15:docId w15:val="{ED867C93-99B5-431C-B8D2-C7FE69AE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Theme="minorEastAsia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E4728B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C922C7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C922C7"/>
  </w:style>
  <w:style w:type="paragraph" w:customStyle="1" w:styleId="Tabletitle">
    <w:name w:val="Table_title"/>
    <w:basedOn w:val="TableNo"/>
    <w:next w:val="Tabletext"/>
    <w:rsid w:val="0096186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120" w:after="12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Tabletext">
    <w:name w:val="Table_text"/>
    <w:basedOn w:val="Normal"/>
    <w:rsid w:val="00961860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961860"/>
    <w:pPr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61860"/>
    <w:rPr>
      <w:sz w:val="20"/>
    </w:r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6E3C"/>
    <w:rPr>
      <w:color w:val="605E5C"/>
      <w:shd w:val="clear" w:color="auto" w:fill="E1DFDD"/>
    </w:rPr>
  </w:style>
  <w:style w:type="paragraph" w:styleId="Signature">
    <w:name w:val="Signature"/>
    <w:basedOn w:val="Normal"/>
    <w:link w:val="SignatureChar"/>
    <w:unhideWhenUsed/>
    <w:rsid w:val="00B454AF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7371"/>
      </w:tabs>
      <w:spacing w:before="600"/>
    </w:pPr>
    <w:rPr>
      <w:lang w:val="es-ES"/>
    </w:rPr>
  </w:style>
  <w:style w:type="character" w:customStyle="1" w:styleId="SignatureChar">
    <w:name w:val="Signature Char"/>
    <w:basedOn w:val="DefaultParagraphFont"/>
    <w:link w:val="Signature"/>
    <w:rsid w:val="00B454AF"/>
    <w:rPr>
      <w:rFonts w:ascii="Calibri" w:eastAsiaTheme="minorEastAsia" w:hAnsi="Calibri"/>
      <w:sz w:val="24"/>
      <w:lang w:val="es-ES" w:eastAsia="en-US"/>
    </w:rPr>
  </w:style>
  <w:style w:type="character" w:styleId="PlaceholderText">
    <w:name w:val="Placeholder Text"/>
    <w:basedOn w:val="DefaultParagraphFont"/>
    <w:uiPriority w:val="99"/>
    <w:semiHidden/>
    <w:rsid w:val="00EE1AB0"/>
    <w:rPr>
      <w:color w:val="666666"/>
    </w:rPr>
  </w:style>
  <w:style w:type="paragraph" w:styleId="Revision">
    <w:name w:val="Revision"/>
    <w:hidden/>
    <w:uiPriority w:val="99"/>
    <w:semiHidden/>
    <w:rsid w:val="007957F0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F1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5-EG3DEC482-C-0011/en" TargetMode="External"/><Relationship Id="rId13" Type="http://schemas.openxmlformats.org/officeDocument/2006/relationships/hyperlink" Target="https://www.itu.int/md/S25-EG4DEC482-C-0005/en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itu.int/md/S25-EG4DEC482-C-0004/en" TargetMode="External"/><Relationship Id="rId17" Type="http://schemas.openxmlformats.org/officeDocument/2006/relationships/hyperlink" Target="https://www.itu.int/md/S25-EG4DEC482-250410-TD-0002/e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tu.int/md/S25-EG4DEC482-250410-TD-0001/en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25-EG4DEC482-C-0003/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S25-EG3DEC482-250210-TD-0003/en" TargetMode="External"/><Relationship Id="rId10" Type="http://schemas.openxmlformats.org/officeDocument/2006/relationships/hyperlink" Target="https://www.itu.int/md/S25-EG4DEC482-C-0002/en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tu.int/md/S25-EG4DEC482-250410-DL-0001" TargetMode="External"/><Relationship Id="rId14" Type="http://schemas.openxmlformats.org/officeDocument/2006/relationships/hyperlink" Target="https://www.itu.int/md/S25-EG4DEC482-C-0006/en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working-group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E2E01-F674-475F-8CE7-05434532F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</vt:lpstr>
    </vt:vector>
  </TitlesOfParts>
  <Manager/>
  <Company/>
  <LinksUpToDate>false</LinksUpToDate>
  <CharactersWithSpaces>1571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</dc:title>
  <dc:subject>ITU Expert Group on Decision 482</dc:subject>
  <dc:creator>LRT</dc:creator>
  <cp:keywords>EG-DEC482</cp:keywords>
  <dc:description/>
  <cp:lastModifiedBy>GBS</cp:lastModifiedBy>
  <cp:revision>3</cp:revision>
  <dcterms:created xsi:type="dcterms:W3CDTF">2025-04-10T11:29:00Z</dcterms:created>
  <dcterms:modified xsi:type="dcterms:W3CDTF">2025-04-10T11:31:00Z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2b333f97cbbf4160e030e4efb1e102bb80a028c12299059be228719839179091</vt:lpwstr>
  </property>
</Properties>
</file>