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B000E"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6573FF1C"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C354AF">
              <w:rPr>
                <w:b/>
                <w:lang w:val="fr-FR"/>
              </w:rPr>
              <w:t>3</w:t>
            </w:r>
            <w:r w:rsidR="002F2D06">
              <w:rPr>
                <w:b/>
                <w:lang w:val="fr-FR"/>
              </w:rPr>
              <w:t>/</w:t>
            </w:r>
            <w:r w:rsidR="00FB000E">
              <w:rPr>
                <w:b/>
                <w:lang w:val="fr-FR"/>
              </w:rPr>
              <w:t>19</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4445CAAE" w:rsidR="00AD3606" w:rsidRPr="008B774C" w:rsidRDefault="00FB000E" w:rsidP="00AD3606">
            <w:pPr>
              <w:tabs>
                <w:tab w:val="left" w:pos="851"/>
              </w:tabs>
              <w:spacing w:before="0"/>
              <w:jc w:val="right"/>
              <w:rPr>
                <w:b/>
              </w:rPr>
            </w:pPr>
            <w:r>
              <w:rPr>
                <w:b/>
              </w:rPr>
              <w:t>28 August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1C356695" w:rsidR="00AD3606" w:rsidRPr="00147C54" w:rsidRDefault="00BD39A6" w:rsidP="00FB000E">
            <w:pPr>
              <w:pStyle w:val="Source"/>
              <w:framePr w:hSpace="0" w:wrap="auto" w:vAnchor="margin" w:hAnchor="text" w:xAlign="left" w:yAlign="inline"/>
            </w:pPr>
            <w:bookmarkStart w:id="8" w:name="dsource" w:colFirst="0" w:colLast="0"/>
            <w:bookmarkEnd w:id="7"/>
            <w:r w:rsidRPr="00AD55C2">
              <w:t xml:space="preserve">Contribution by the Regional Commonwealth in the Field of </w:t>
            </w:r>
            <w:r w:rsidRPr="00AD55C2">
              <w:rPr>
                <w:spacing w:val="-4"/>
              </w:rPr>
              <w:t xml:space="preserve">Communications (Executive Committee), </w:t>
            </w:r>
            <w:r w:rsidR="00927C57">
              <w:rPr>
                <w:spacing w:val="-4"/>
              </w:rPr>
              <w:t xml:space="preserve">the Kyrgyz Republic, </w:t>
            </w:r>
            <w:r w:rsidRPr="00AD55C2">
              <w:rPr>
                <w:spacing w:val="-4"/>
              </w:rPr>
              <w:t>and Tajikistan (Republic of)</w:t>
            </w:r>
          </w:p>
        </w:tc>
      </w:tr>
      <w:tr w:rsidR="00AD3606" w:rsidRPr="00147C54" w14:paraId="62D1261B" w14:textId="77777777" w:rsidTr="00AD3606">
        <w:trPr>
          <w:cantSplit/>
        </w:trPr>
        <w:tc>
          <w:tcPr>
            <w:tcW w:w="9214" w:type="dxa"/>
            <w:gridSpan w:val="2"/>
            <w:tcMar>
              <w:left w:w="0" w:type="dxa"/>
            </w:tcMar>
          </w:tcPr>
          <w:p w14:paraId="246571F2" w14:textId="3793081F" w:rsidR="00AD3606" w:rsidRPr="00FB000E" w:rsidRDefault="00FB000E" w:rsidP="00FB000E">
            <w:pPr>
              <w:pStyle w:val="Subtitle"/>
              <w:framePr w:hSpace="0" w:wrap="auto" w:xAlign="left" w:yAlign="inline"/>
            </w:pPr>
            <w:bookmarkStart w:id="9" w:name="_Hlk207374824"/>
            <w:bookmarkStart w:id="10" w:name="dtitle1" w:colFirst="0" w:colLast="0"/>
            <w:bookmarkEnd w:id="8"/>
            <w:r w:rsidRPr="00FB000E">
              <w:rPr>
                <w:iCs/>
              </w:rPr>
              <w:t xml:space="preserve">DECLARATION OF THE REGIONAL COMMONWEALTH IN THE FIELD </w:t>
            </w:r>
            <w:r w:rsidRPr="00FB000E">
              <w:rPr>
                <w:iCs/>
                <w:lang w:val="en-US"/>
              </w:rPr>
              <w:br/>
            </w:r>
            <w:r w:rsidRPr="00FB000E">
              <w:rPr>
                <w:iCs/>
              </w:rPr>
              <w:t>OF COMMUNICATIONS ON THE PREPARATION FOR THE OVERALL REVIEW OF THE IMPLEMENTATION OF THE OUTCOMES OF THE WORLD SUMMIT ON THE INFORMATION SOCIETY IN 2025</w:t>
            </w:r>
            <w:bookmarkEnd w:id="9"/>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FB000E" w:rsidRDefault="00F16BAB" w:rsidP="00F16BAB">
            <w:pPr>
              <w:spacing w:before="160"/>
              <w:rPr>
                <w:b/>
                <w:bCs/>
                <w:sz w:val="26"/>
                <w:szCs w:val="26"/>
              </w:rPr>
            </w:pPr>
            <w:r w:rsidRPr="00FB000E">
              <w:rPr>
                <w:b/>
                <w:bCs/>
                <w:sz w:val="26"/>
                <w:szCs w:val="26"/>
              </w:rPr>
              <w:t>Purpose</w:t>
            </w:r>
          </w:p>
          <w:p w14:paraId="4E90F630" w14:textId="69A26030" w:rsidR="00AD3606" w:rsidRPr="00FB000E" w:rsidRDefault="00FB000E" w:rsidP="00FB000E">
            <w:r w:rsidRPr="00FB000E">
              <w:rPr>
                <w:iCs/>
              </w:rPr>
              <w:t>As part of the preparations for the overall review of the implementation of the outcomes of the World Summit on the Information Society 2025, the Regional Commonwealth in the Field of Communications (RCC) has prepared the</w:t>
            </w:r>
            <w:r w:rsidRPr="00FB000E">
              <w:t xml:space="preserve"> </w:t>
            </w:r>
            <w:r w:rsidRPr="00FB000E">
              <w:rPr>
                <w:iCs/>
              </w:rPr>
              <w:t>Declaration of the Regional Commonwealth in the Field of Communications on the preparation for the overall review of the implementation of the outcomes of the World Summit on the Information Society in 2025</w:t>
            </w:r>
            <w:r w:rsidRPr="00FB000E">
              <w:rPr>
                <w:lang w:val="en-US"/>
              </w:rPr>
              <w:t xml:space="preserve"> (</w:t>
            </w:r>
            <w:r w:rsidRPr="00FB000E">
              <w:rPr>
                <w:iCs/>
              </w:rPr>
              <w:t>RCC Declaration on WSIS+20</w:t>
            </w:r>
            <w:r w:rsidRPr="00FB000E">
              <w:rPr>
                <w:iCs/>
                <w:lang w:val="en-US"/>
              </w:rPr>
              <w:t>)</w:t>
            </w:r>
            <w:r w:rsidRPr="00FB000E">
              <w:rPr>
                <w:iCs/>
              </w:rPr>
              <w:t>. The</w:t>
            </w:r>
            <w:r w:rsidRPr="00FB000E">
              <w:rPr>
                <w:iCs/>
                <w:lang w:val="en-US"/>
              </w:rPr>
              <w:t xml:space="preserve"> </w:t>
            </w:r>
            <w:r w:rsidRPr="00FB000E">
              <w:rPr>
                <w:iCs/>
              </w:rPr>
              <w:t>RCC Declaration on WSIS+20 reviews what has been achieved under the WSIS Action Lines, identifies remaining challenges from the Tunis Agenda, and recommends future actions</w:t>
            </w:r>
            <w:r w:rsidRPr="00FB000E">
              <w:rPr>
                <w:i/>
              </w:rPr>
              <w:t>.</w:t>
            </w:r>
            <w:r w:rsidRPr="00FB000E">
              <w:rPr>
                <w:iCs/>
              </w:rPr>
              <w:t xml:space="preserve"> </w:t>
            </w:r>
            <w:r w:rsidRPr="00FB000E">
              <w:rPr>
                <w:iCs/>
                <w:lang w:val="en-US"/>
              </w:rPr>
              <w:t>In the spirit of transparency, this document outlines the key stages of its preparation throughout 2024 –2025.</w:t>
            </w:r>
          </w:p>
          <w:p w14:paraId="2A416CCD" w14:textId="77777777" w:rsidR="00AD3606" w:rsidRPr="00FB000E" w:rsidRDefault="00AD3606" w:rsidP="00F16BAB">
            <w:pPr>
              <w:spacing w:before="160"/>
              <w:rPr>
                <w:b/>
                <w:bCs/>
                <w:sz w:val="26"/>
                <w:szCs w:val="26"/>
              </w:rPr>
            </w:pPr>
            <w:r w:rsidRPr="00FB000E">
              <w:rPr>
                <w:b/>
                <w:bCs/>
                <w:sz w:val="26"/>
                <w:szCs w:val="26"/>
              </w:rPr>
              <w:t>Action required</w:t>
            </w:r>
          </w:p>
          <w:p w14:paraId="1CFE5D15" w14:textId="78E88815" w:rsidR="00AD3606" w:rsidRPr="00FB000E" w:rsidRDefault="00FB000E" w:rsidP="00FB000E">
            <w:pPr>
              <w:spacing w:before="160" w:after="160"/>
            </w:pPr>
            <w:r w:rsidRPr="00FB000E">
              <w:rPr>
                <w:szCs w:val="24"/>
              </w:rPr>
              <w:t>The Council Working Group on WSIS and the SDGs is invited to</w:t>
            </w:r>
            <w:r w:rsidRPr="00FB000E">
              <w:rPr>
                <w:b/>
                <w:bCs/>
                <w:szCs w:val="24"/>
              </w:rPr>
              <w:t xml:space="preserve"> note</w:t>
            </w:r>
            <w:r w:rsidRPr="00FB000E">
              <w:rPr>
                <w:szCs w:val="24"/>
              </w:rPr>
              <w:t xml:space="preserve"> this document, and all relevant stakeholders are encouraged to review its content and consider endorsing the RCC Declaration</w:t>
            </w:r>
            <w:r w:rsidRPr="00FB000E">
              <w:rPr>
                <w:iCs/>
                <w:szCs w:val="24"/>
              </w:rPr>
              <w:t xml:space="preserve"> on WSIS+20</w:t>
            </w:r>
            <w:r w:rsidRPr="00FB000E">
              <w:rPr>
                <w:szCs w:val="24"/>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51005C0A" w14:textId="77777777" w:rsidR="00FB000E" w:rsidRPr="00F4192C" w:rsidRDefault="00FB000E" w:rsidP="00FB000E">
      <w:pPr>
        <w:tabs>
          <w:tab w:val="clear" w:pos="567"/>
          <w:tab w:val="clear" w:pos="1134"/>
          <w:tab w:val="clear" w:pos="1701"/>
          <w:tab w:val="clear" w:pos="2268"/>
          <w:tab w:val="clear" w:pos="2835"/>
        </w:tabs>
        <w:overflowPunct/>
        <w:autoSpaceDE/>
        <w:autoSpaceDN/>
        <w:adjustRightInd/>
        <w:spacing w:before="0"/>
        <w:textAlignment w:val="auto"/>
        <w:rPr>
          <w:b/>
          <w:iCs/>
          <w:lang w:val="en-US"/>
        </w:rPr>
      </w:pPr>
      <w:r w:rsidRPr="00F4192C">
        <w:rPr>
          <w:b/>
          <w:iCs/>
          <w:lang w:val="en-US"/>
        </w:rPr>
        <w:lastRenderedPageBreak/>
        <w:t>I. Introduction</w:t>
      </w:r>
    </w:p>
    <w:p w14:paraId="15D7D98E" w14:textId="77777777" w:rsid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rPr>
      </w:pPr>
      <w:r w:rsidRPr="00226AA4">
        <w:rPr>
          <w:iCs/>
        </w:rPr>
        <w:t xml:space="preserve">In preparation for the overall review of the implementation of the outcomes of the World Summit on the Information Society 2025 that will be held by the </w:t>
      </w:r>
      <w:r>
        <w:rPr>
          <w:iCs/>
        </w:rPr>
        <w:t>General Assembly of the United Nations in 2025 and i</w:t>
      </w:r>
      <w:r w:rsidRPr="00226AA4">
        <w:rPr>
          <w:iCs/>
        </w:rPr>
        <w:t xml:space="preserve">n the spirit of expanding cooperation between the Regional Commonwealth in the Field of Communications </w:t>
      </w:r>
      <w:r>
        <w:rPr>
          <w:iCs/>
        </w:rPr>
        <w:t xml:space="preserve">(RCC) </w:t>
      </w:r>
      <w:r w:rsidRPr="00226AA4">
        <w:rPr>
          <w:iCs/>
        </w:rPr>
        <w:t>and the International Telecommunication Union</w:t>
      </w:r>
      <w:r>
        <w:rPr>
          <w:iCs/>
        </w:rPr>
        <w:t xml:space="preserve"> (ITU)</w:t>
      </w:r>
      <w:r w:rsidRPr="00226AA4">
        <w:rPr>
          <w:iCs/>
        </w:rPr>
        <w:t xml:space="preserve"> in the field of WSIS+20 global preparations</w:t>
      </w:r>
      <w:r>
        <w:rPr>
          <w:iCs/>
        </w:rPr>
        <w:t xml:space="preserve">, in December 2024 the RCC Executive Committee along with the General Secretariat of the ITU held thematic consultations on WSIS+20 preparations for the Communications Administrations and members of the subsidiary (working) bodies of the RCC. </w:t>
      </w:r>
    </w:p>
    <w:p w14:paraId="14C1E1F9" w14:textId="77777777" w:rsid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rPr>
      </w:pPr>
      <w:r>
        <w:rPr>
          <w:iCs/>
        </w:rPr>
        <w:t>Based on the outcomes of the thematic consultations, the RCC Executive Committee</w:t>
      </w:r>
      <w:r w:rsidRPr="005F063F">
        <w:rPr>
          <w:iCs/>
        </w:rPr>
        <w:t xml:space="preserve"> initiated the process of preparation of the contribution</w:t>
      </w:r>
      <w:r w:rsidRPr="00F20248">
        <w:rPr>
          <w:iCs/>
          <w:lang w:val="en-US"/>
        </w:rPr>
        <w:t xml:space="preserve"> </w:t>
      </w:r>
      <w:r>
        <w:rPr>
          <w:iCs/>
          <w:lang w:val="en-US"/>
        </w:rPr>
        <w:t>–</w:t>
      </w:r>
      <w:r w:rsidRPr="00F20248">
        <w:rPr>
          <w:iCs/>
          <w:lang w:val="en-US"/>
        </w:rPr>
        <w:t xml:space="preserve"> </w:t>
      </w:r>
      <w:r w:rsidRPr="000D63C9">
        <w:rPr>
          <w:iCs/>
        </w:rPr>
        <w:t>Declaration</w:t>
      </w:r>
      <w:r w:rsidRPr="006C5628">
        <w:rPr>
          <w:iCs/>
        </w:rPr>
        <w:t xml:space="preserve"> of the Regional Commonwealth in the Field of Communications on the preparation for the overall review of the implementation of the outcomes of the World Summit on the Information Society in 2025</w:t>
      </w:r>
      <w:r>
        <w:rPr>
          <w:iCs/>
        </w:rPr>
        <w:t xml:space="preserve"> (</w:t>
      </w:r>
      <w:r>
        <w:rPr>
          <w:szCs w:val="24"/>
        </w:rPr>
        <w:t>the RCC Declaration</w:t>
      </w:r>
      <w:r w:rsidRPr="00CC2C47">
        <w:rPr>
          <w:rFonts w:asciiTheme="minorHAnsi" w:hAnsiTheme="minorHAnsi" w:cstheme="minorHAnsi"/>
          <w:iCs/>
          <w:szCs w:val="24"/>
        </w:rPr>
        <w:t xml:space="preserve"> on WSIS+20</w:t>
      </w:r>
      <w:r>
        <w:rPr>
          <w:szCs w:val="24"/>
        </w:rPr>
        <w:t>)</w:t>
      </w:r>
      <w:r w:rsidRPr="00F20248">
        <w:rPr>
          <w:rFonts w:asciiTheme="minorHAnsi" w:hAnsiTheme="minorHAnsi" w:cstheme="minorHAnsi"/>
          <w:szCs w:val="24"/>
          <w:lang w:val="en-US"/>
        </w:rPr>
        <w:t xml:space="preserve"> </w:t>
      </w:r>
      <w:r>
        <w:rPr>
          <w:rFonts w:asciiTheme="minorHAnsi" w:hAnsiTheme="minorHAnsi" w:cstheme="minorHAnsi"/>
          <w:szCs w:val="24"/>
          <w:lang w:val="en-US"/>
        </w:rPr>
        <w:t>–</w:t>
      </w:r>
      <w:r w:rsidRPr="00F20248">
        <w:rPr>
          <w:rFonts w:asciiTheme="minorHAnsi" w:hAnsiTheme="minorHAnsi" w:cstheme="minorHAnsi"/>
          <w:szCs w:val="24"/>
          <w:lang w:val="en-US"/>
        </w:rPr>
        <w:t xml:space="preserve"> </w:t>
      </w:r>
      <w:r>
        <w:rPr>
          <w:iCs/>
        </w:rPr>
        <w:t>which, as a result, was</w:t>
      </w:r>
      <w:r w:rsidRPr="00D14542">
        <w:rPr>
          <w:iCs/>
        </w:rPr>
        <w:t xml:space="preserve"> submitted </w:t>
      </w:r>
      <w:r>
        <w:rPr>
          <w:iCs/>
        </w:rPr>
        <w:t xml:space="preserve">to and </w:t>
      </w:r>
      <w:r w:rsidRPr="00D14542">
        <w:rPr>
          <w:iCs/>
          <w:lang w:val="en-US"/>
        </w:rPr>
        <w:t>presented at</w:t>
      </w:r>
      <w:r w:rsidRPr="00D14542">
        <w:rPr>
          <w:iCs/>
        </w:rPr>
        <w:t xml:space="preserve"> </w:t>
      </w:r>
      <w:r w:rsidRPr="005F063F">
        <w:rPr>
          <w:iCs/>
        </w:rPr>
        <w:t xml:space="preserve">the </w:t>
      </w:r>
      <w:r w:rsidRPr="005F063F">
        <w:rPr>
          <w:bCs/>
          <w:iCs/>
        </w:rPr>
        <w:t>WSIS+20 High-Level Event 2025</w:t>
      </w:r>
      <w:r w:rsidRPr="005F063F">
        <w:rPr>
          <w:iCs/>
        </w:rPr>
        <w:t xml:space="preserve"> </w:t>
      </w:r>
      <w:r>
        <w:rPr>
          <w:iCs/>
        </w:rPr>
        <w:t xml:space="preserve">(7 – </w:t>
      </w:r>
      <w:r w:rsidRPr="005F063F">
        <w:rPr>
          <w:iCs/>
        </w:rPr>
        <w:t>11 July 2025</w:t>
      </w:r>
      <w:r>
        <w:rPr>
          <w:iCs/>
        </w:rPr>
        <w:t>, Geneva, Switzerland), and is now expected to be submitted for consideration by the 80</w:t>
      </w:r>
      <w:r w:rsidRPr="004C4B43">
        <w:rPr>
          <w:iCs/>
          <w:vertAlign w:val="superscript"/>
        </w:rPr>
        <w:t>th</w:t>
      </w:r>
      <w:r>
        <w:rPr>
          <w:iCs/>
        </w:rPr>
        <w:t xml:space="preserve"> session of the General Assembly of the United Nations under </w:t>
      </w:r>
      <w:hyperlink r:id="rId8" w:history="1">
        <w:r>
          <w:rPr>
            <w:rStyle w:val="Hyperlink"/>
            <w:iCs/>
          </w:rPr>
          <w:t>agenda item 15</w:t>
        </w:r>
      </w:hyperlink>
      <w:r>
        <w:rPr>
          <w:iCs/>
        </w:rPr>
        <w:t xml:space="preserve"> “</w:t>
      </w:r>
      <w:r>
        <w:t>Information and communications technologies for sustainable development.</w:t>
      </w:r>
      <w:r>
        <w:rPr>
          <w:iCs/>
        </w:rPr>
        <w:t>”</w:t>
      </w:r>
    </w:p>
    <w:p w14:paraId="6D06C893" w14:textId="77777777" w:rsid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b/>
          <w:iCs/>
          <w:lang w:val="en-US"/>
        </w:rPr>
      </w:pPr>
    </w:p>
    <w:p w14:paraId="3849954E" w14:textId="77777777" w:rsidR="00FB000E" w:rsidRPr="00E77DB3" w:rsidRDefault="00FB000E" w:rsidP="00FB000E">
      <w:pPr>
        <w:tabs>
          <w:tab w:val="clear" w:pos="567"/>
          <w:tab w:val="clear" w:pos="1134"/>
          <w:tab w:val="clear" w:pos="1701"/>
          <w:tab w:val="clear" w:pos="2268"/>
          <w:tab w:val="clear" w:pos="2835"/>
        </w:tabs>
        <w:overflowPunct/>
        <w:autoSpaceDE/>
        <w:autoSpaceDN/>
        <w:adjustRightInd/>
        <w:jc w:val="both"/>
        <w:textAlignment w:val="auto"/>
        <w:rPr>
          <w:b/>
          <w:iCs/>
          <w:lang w:val="en-US"/>
        </w:rPr>
      </w:pPr>
      <w:r>
        <w:rPr>
          <w:b/>
          <w:iCs/>
          <w:lang w:val="en-US"/>
        </w:rPr>
        <w:t>II. Key Stages of Preparation</w:t>
      </w:r>
    </w:p>
    <w:p w14:paraId="79F1AC5F" w14:textId="77777777" w:rsidR="00FB000E" w:rsidRPr="00F11B2A"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lang w:val="en-US"/>
        </w:rPr>
      </w:pPr>
      <w:r w:rsidRPr="00F11B2A">
        <w:rPr>
          <w:iCs/>
          <w:lang w:val="en-US"/>
        </w:rPr>
        <w:t>During the consultations</w:t>
      </w:r>
      <w:r>
        <w:rPr>
          <w:iCs/>
          <w:lang w:val="en-US"/>
        </w:rPr>
        <w:t xml:space="preserve"> mentioned above</w:t>
      </w:r>
      <w:r w:rsidRPr="00F11B2A">
        <w:rPr>
          <w:iCs/>
          <w:lang w:val="en-US"/>
        </w:rPr>
        <w:t>, the RCC Executive Committee presented the following plan for the RCC’s preparation for WSIS+20:</w:t>
      </w:r>
      <w:r>
        <w:rPr>
          <w:iCs/>
          <w:lang w:val="en-US"/>
        </w:rPr>
        <w:br/>
      </w:r>
    </w:p>
    <w:p w14:paraId="476EACF3" w14:textId="77777777" w:rsidR="00FB000E" w:rsidRPr="00F11B2A"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lang w:val="en-US"/>
        </w:rPr>
      </w:pPr>
      <w:r w:rsidRPr="00F4192C">
        <w:rPr>
          <w:b/>
          <w:iCs/>
          <w:lang w:val="en-US"/>
        </w:rPr>
        <w:t>December 4 – 20, 2024</w:t>
      </w:r>
      <w:r>
        <w:rPr>
          <w:iCs/>
          <w:lang w:val="en-US"/>
        </w:rPr>
        <w:t xml:space="preserve"> </w:t>
      </w:r>
      <w:r w:rsidRPr="003E7D22">
        <w:rPr>
          <w:iCs/>
          <w:lang w:val="en-US"/>
        </w:rPr>
        <w:t>–</w:t>
      </w:r>
      <w:r w:rsidRPr="00F11B2A">
        <w:rPr>
          <w:iCs/>
          <w:lang w:val="en-US"/>
        </w:rPr>
        <w:t xml:space="preserve"> the RCC Executive Committee worked on drafting the initial version of the RCC’s contribution to WSIS+20.</w:t>
      </w:r>
    </w:p>
    <w:p w14:paraId="7BEDCA9A" w14:textId="77777777" w:rsid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lang w:val="en-US"/>
        </w:rPr>
      </w:pPr>
    </w:p>
    <w:p w14:paraId="6C827E76" w14:textId="77777777" w:rsidR="00FB000E" w:rsidRPr="00F11B2A"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iCs/>
          <w:lang w:val="en-US"/>
        </w:rPr>
      </w:pPr>
      <w:r w:rsidRPr="00F4192C">
        <w:rPr>
          <w:b/>
          <w:iCs/>
          <w:lang w:val="en-US"/>
        </w:rPr>
        <w:t>December 20, 2024 – January 13, 2025</w:t>
      </w:r>
      <w:r w:rsidRPr="002B35B7">
        <w:rPr>
          <w:iCs/>
          <w:lang w:val="en-US"/>
        </w:rPr>
        <w:t xml:space="preserve"> –</w:t>
      </w:r>
      <w:r>
        <w:rPr>
          <w:iCs/>
          <w:lang w:val="en-US"/>
        </w:rPr>
        <w:t xml:space="preserve"> </w:t>
      </w:r>
      <w:r w:rsidRPr="002B35B7">
        <w:rPr>
          <w:iCs/>
          <w:lang w:val="en-US"/>
        </w:rPr>
        <w:t>t</w:t>
      </w:r>
      <w:r>
        <w:rPr>
          <w:iCs/>
          <w:lang w:val="en-US"/>
        </w:rPr>
        <w:t>he Communications A</w:t>
      </w:r>
      <w:r w:rsidRPr="00F11B2A">
        <w:rPr>
          <w:iCs/>
          <w:lang w:val="en-US"/>
        </w:rPr>
        <w:t>dministrations</w:t>
      </w:r>
      <w:r>
        <w:rPr>
          <w:iCs/>
          <w:lang w:val="en-US"/>
        </w:rPr>
        <w:t xml:space="preserve"> and</w:t>
      </w:r>
      <w:r w:rsidRPr="00F11B2A">
        <w:rPr>
          <w:iCs/>
          <w:lang w:val="en-US"/>
        </w:rPr>
        <w:t xml:space="preserve"> </w:t>
      </w:r>
      <w:r>
        <w:rPr>
          <w:iCs/>
          <w:lang w:val="en-US"/>
        </w:rPr>
        <w:t>m</w:t>
      </w:r>
      <w:r w:rsidRPr="00F11B2A">
        <w:rPr>
          <w:iCs/>
          <w:lang w:val="en-US"/>
        </w:rPr>
        <w:t>embers of subsidiary (working) bodies</w:t>
      </w:r>
      <w:r>
        <w:rPr>
          <w:iCs/>
          <w:lang w:val="en-US"/>
        </w:rPr>
        <w:t xml:space="preserve"> of the RCC</w:t>
      </w:r>
      <w:r w:rsidRPr="00F11B2A">
        <w:rPr>
          <w:iCs/>
          <w:lang w:val="en-US"/>
        </w:rPr>
        <w:t xml:space="preserve">, </w:t>
      </w:r>
      <w:r>
        <w:rPr>
          <w:iCs/>
          <w:lang w:val="en-US"/>
        </w:rPr>
        <w:t xml:space="preserve">having considered the </w:t>
      </w:r>
      <w:r w:rsidRPr="00F11B2A">
        <w:rPr>
          <w:iCs/>
          <w:lang w:val="en-US"/>
        </w:rPr>
        <w:t xml:space="preserve">draft </w:t>
      </w:r>
      <w:r>
        <w:rPr>
          <w:iCs/>
          <w:lang w:val="en-US"/>
        </w:rPr>
        <w:t xml:space="preserve">contribution, </w:t>
      </w:r>
      <w:r w:rsidRPr="00F11B2A">
        <w:rPr>
          <w:iCs/>
          <w:lang w:val="en-US"/>
        </w:rPr>
        <w:t xml:space="preserve">submitted their proposals to the RCC Executive Committee regarding the RCC’s contribution to WSIS+20. </w:t>
      </w:r>
      <w:r>
        <w:rPr>
          <w:iCs/>
          <w:lang w:val="en-US"/>
        </w:rPr>
        <w:br/>
      </w:r>
    </w:p>
    <w:p w14:paraId="653A7345" w14:textId="77777777" w:rsidR="00FB000E" w:rsidRP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F4192C">
        <w:rPr>
          <w:b/>
          <w:iCs/>
          <w:lang w:val="en-US"/>
        </w:rPr>
        <w:t>20 January 2025</w:t>
      </w:r>
      <w:r w:rsidRPr="002B35B7">
        <w:rPr>
          <w:iCs/>
          <w:lang w:val="en-US"/>
        </w:rPr>
        <w:t xml:space="preserve"> –</w:t>
      </w:r>
      <w:r w:rsidRPr="00A0681F">
        <w:rPr>
          <w:iCs/>
          <w:lang w:val="en-US"/>
        </w:rPr>
        <w:t xml:space="preserve"> the RCC</w:t>
      </w:r>
      <w:r>
        <w:rPr>
          <w:b/>
          <w:iCs/>
          <w:lang w:val="en-US"/>
        </w:rPr>
        <w:t xml:space="preserve"> </w:t>
      </w:r>
      <w:r w:rsidRPr="005907AA">
        <w:t>through its Working Group on Cooperation with ITU</w:t>
      </w:r>
      <w:r w:rsidRPr="006352B2">
        <w:rPr>
          <w:lang w:val="en-US"/>
        </w:rPr>
        <w:t xml:space="preserve">, </w:t>
      </w:r>
      <w:r>
        <w:rPr>
          <w:lang w:val="en-US"/>
        </w:rPr>
        <w:t>in accordance with</w:t>
      </w:r>
      <w:r w:rsidRPr="005907AA">
        <w:t xml:space="preserve"> </w:t>
      </w:r>
      <w:hyperlink r:id="rId9" w:tgtFrame="_blank" w:history="1">
        <w:r w:rsidRPr="006352B2">
          <w:rPr>
            <w:rStyle w:val="Hyperlink"/>
            <w:bCs/>
            <w:iCs/>
          </w:rPr>
          <w:t>ITU Council Resolution 1332</w:t>
        </w:r>
      </w:hyperlink>
      <w:r>
        <w:rPr>
          <w:rFonts w:ascii="Arial" w:hAnsi="Arial" w:cs="Arial"/>
          <w:color w:val="1A1A1A"/>
          <w:sz w:val="22"/>
          <w:szCs w:val="22"/>
          <w:shd w:val="clear" w:color="auto" w:fill="FFFFFF"/>
        </w:rPr>
        <w:t xml:space="preserve"> </w:t>
      </w:r>
      <w:r w:rsidRPr="006352B2">
        <w:t xml:space="preserve">resolving to invite </w:t>
      </w:r>
      <w:r w:rsidRPr="005907AA">
        <w:t>the members and other stakeholders to contribute views on the work of the ITU in the WSIS+20 review including ideas related to the review of the WSIS Action Lines through the CWG-WSIS&amp;SDG</w:t>
      </w:r>
      <w:r>
        <w:t>,</w:t>
      </w:r>
      <w:r w:rsidRPr="006352B2">
        <w:rPr>
          <w:iCs/>
          <w:lang w:val="en-US"/>
        </w:rPr>
        <w:t xml:space="preserve"> </w:t>
      </w:r>
      <w:r w:rsidRPr="005907AA">
        <w:t xml:space="preserve">agreed upon </w:t>
      </w:r>
      <w:r>
        <w:t xml:space="preserve">the </w:t>
      </w:r>
      <w:r w:rsidRPr="005907AA">
        <w:t xml:space="preserve">Common RCC </w:t>
      </w:r>
      <w:r w:rsidRPr="009E4DFF">
        <w:t xml:space="preserve">input </w:t>
      </w:r>
      <w:r>
        <w:rPr>
          <w:iCs/>
          <w:lang w:val="en-US"/>
        </w:rPr>
        <w:t>to WSIS+20 review in the following two formats</w:t>
      </w:r>
      <w:r w:rsidRPr="009E4DFF">
        <w:rPr>
          <w:iCs/>
          <w:lang w:val="en-US"/>
        </w:rPr>
        <w:t xml:space="preserve">: </w:t>
      </w:r>
      <w:r>
        <w:rPr>
          <w:iCs/>
          <w:lang w:val="en-US"/>
        </w:rPr>
        <w:t xml:space="preserve">a) </w:t>
      </w:r>
      <w:r w:rsidRPr="009E4DFF">
        <w:rPr>
          <w:iCs/>
          <w:lang w:val="en-US"/>
        </w:rPr>
        <w:t>responses to the online consultation questions</w:t>
      </w:r>
      <w:r w:rsidRPr="005907AA">
        <w:t xml:space="preserve"> on WSIS+20 Review on the ITU web</w:t>
      </w:r>
      <w:r w:rsidRPr="009E4DFF">
        <w:rPr>
          <w:lang w:val="en-US"/>
        </w:rPr>
        <w:t>-</w:t>
      </w:r>
      <w:r w:rsidRPr="005907AA">
        <w:t>site</w:t>
      </w:r>
      <w:r w:rsidRPr="009E4DFF">
        <w:rPr>
          <w:lang w:val="en-US"/>
        </w:rPr>
        <w:t xml:space="preserve">; </w:t>
      </w:r>
      <w:r>
        <w:rPr>
          <w:lang w:val="en-US"/>
        </w:rPr>
        <w:t xml:space="preserve">b) </w:t>
      </w:r>
      <w:r w:rsidRPr="00D06744">
        <w:rPr>
          <w:lang w:val="en-US"/>
        </w:rPr>
        <w:t>an input</w:t>
      </w:r>
      <w:r w:rsidRPr="00D06744">
        <w:t xml:space="preserve"> to the Council Working Group on WSIS &amp; SDGs </w:t>
      </w:r>
      <w:hyperlink r:id="rId10" w:history="1">
        <w:r>
          <w:rPr>
            <w:rStyle w:val="Hyperlink"/>
          </w:rPr>
          <w:t>an input to the Council Working Group on WSIS &amp; SDGs</w:t>
        </w:r>
      </w:hyperlink>
      <w:r>
        <w:rPr>
          <w:rStyle w:val="FootnoteReference"/>
        </w:rPr>
        <w:footnoteReference w:id="1"/>
      </w:r>
      <w:r>
        <w:t xml:space="preserve"> </w:t>
      </w:r>
      <w:r w:rsidRPr="00D06744">
        <w:t xml:space="preserve">and </w:t>
      </w:r>
      <w:hyperlink r:id="rId11" w:history="1">
        <w:r>
          <w:rPr>
            <w:rStyle w:val="Hyperlink"/>
          </w:rPr>
          <w:t>an input to the Council Working Group on international Internet-related public policy issues</w:t>
        </w:r>
      </w:hyperlink>
      <w:r>
        <w:rPr>
          <w:rStyle w:val="FootnoteReference"/>
        </w:rPr>
        <w:footnoteReference w:id="2"/>
      </w:r>
      <w:r w:rsidRPr="00D06744">
        <w:t>.</w:t>
      </w:r>
      <w:r>
        <w:t xml:space="preserve"> </w:t>
      </w:r>
    </w:p>
    <w:p w14:paraId="0E650865" w14:textId="77777777" w:rsidR="00FB000E"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3E7D22">
        <w:rPr>
          <w:lang w:val="en-US"/>
        </w:rPr>
        <w:t>At this point, the draft contribution primarily covered issues related to the implementation of the Geneva Plan of Action since the ITU is specifically responsible for impleme</w:t>
      </w:r>
      <w:r>
        <w:rPr>
          <w:lang w:val="en-US"/>
        </w:rPr>
        <w:t>n</w:t>
      </w:r>
      <w:r w:rsidRPr="003E7D22">
        <w:rPr>
          <w:lang w:val="en-US"/>
        </w:rPr>
        <w:t>ting it.</w:t>
      </w:r>
    </w:p>
    <w:p w14:paraId="54FFB480" w14:textId="434ABEEB" w:rsidR="00FB000E" w:rsidRPr="00D16B3A"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4377DC">
        <w:lastRenderedPageBreak/>
        <w:t>In implementation of</w:t>
      </w:r>
      <w:r>
        <w:t xml:space="preserve"> the </w:t>
      </w:r>
      <w:r w:rsidRPr="004377DC">
        <w:t xml:space="preserve">Decision </w:t>
      </w:r>
      <w:r>
        <w:t xml:space="preserve">of the </w:t>
      </w:r>
      <w:r w:rsidRPr="005907AA">
        <w:t>Working Group on Cooperation with ITU</w:t>
      </w:r>
      <w:r w:rsidRPr="004377DC">
        <w:t xml:space="preserve"> dated January 20, 2025, the RCC Executive Committee developed and</w:t>
      </w:r>
      <w:r>
        <w:t xml:space="preserve"> </w:t>
      </w:r>
      <w:r w:rsidRPr="004377DC">
        <w:t xml:space="preserve">sent to </w:t>
      </w:r>
      <w:r>
        <w:t>C</w:t>
      </w:r>
      <w:r w:rsidRPr="004377DC">
        <w:t xml:space="preserve">ommunications </w:t>
      </w:r>
      <w:r>
        <w:t>A</w:t>
      </w:r>
      <w:r w:rsidRPr="004377DC">
        <w:t>dministrations and members of subsidia</w:t>
      </w:r>
      <w:r>
        <w:t>ry (working) bodies of the RCC the</w:t>
      </w:r>
      <w:r w:rsidRPr="004377DC">
        <w:t xml:space="preserve"> draft of the RCC</w:t>
      </w:r>
      <w:r w:rsidRPr="006F191B">
        <w:rPr>
          <w:lang w:val="en-US"/>
        </w:rPr>
        <w:t xml:space="preserve"> </w:t>
      </w:r>
      <w:r>
        <w:rPr>
          <w:lang w:val="en-US"/>
        </w:rPr>
        <w:t xml:space="preserve">Declaration of </w:t>
      </w:r>
      <w:r w:rsidRPr="002B35B7">
        <w:rPr>
          <w:lang w:val="en-US"/>
        </w:rPr>
        <w:t xml:space="preserve">the Regional Commonwealth in the Field of Communications on the preparation for the overall review of the implementation of the outcomes of the World Summit on the Information Society in 2025 </w:t>
      </w:r>
      <w:r w:rsidRPr="004377DC">
        <w:t>(draft Declaration) for the purpose of collecting comments, observations and proposals.</w:t>
      </w:r>
      <w:r w:rsidRPr="002B35B7">
        <w:rPr>
          <w:lang w:val="en-US"/>
        </w:rPr>
        <w:t xml:space="preserve"> </w:t>
      </w:r>
    </w:p>
    <w:p w14:paraId="70BC79F9" w14:textId="77777777" w:rsidR="00FB000E" w:rsidRPr="008F3D2D"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p>
    <w:p w14:paraId="09A03FBE" w14:textId="77777777" w:rsidR="00FB000E" w:rsidRPr="00E57C8A" w:rsidRDefault="00FB000E" w:rsidP="00FB000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F4192C">
        <w:rPr>
          <w:b/>
          <w:lang w:val="en-US"/>
        </w:rPr>
        <w:t>April 24, 2025</w:t>
      </w:r>
      <w:r>
        <w:rPr>
          <w:lang w:val="en-US"/>
        </w:rPr>
        <w:t xml:space="preserve"> – </w:t>
      </w:r>
      <w:r w:rsidRPr="006F191B">
        <w:rPr>
          <w:lang w:val="en-US"/>
        </w:rPr>
        <w:t xml:space="preserve">during the meeting of the </w:t>
      </w:r>
      <w:r w:rsidRPr="005907AA">
        <w:t>Working Group on Cooperation with ITU</w:t>
      </w:r>
      <w:r w:rsidRPr="006F191B">
        <w:rPr>
          <w:lang w:val="en-US"/>
        </w:rPr>
        <w:t>, an editorial session</w:t>
      </w:r>
      <w:r w:rsidRPr="00F20248">
        <w:rPr>
          <w:lang w:val="en-US"/>
        </w:rPr>
        <w:t xml:space="preserve"> </w:t>
      </w:r>
      <w:r>
        <w:rPr>
          <w:lang w:val="en-US"/>
        </w:rPr>
        <w:t>was held, during which RIPE NCC presented its proposals to the draft Declaration</w:t>
      </w:r>
      <w:r w:rsidRPr="006F191B">
        <w:rPr>
          <w:lang w:val="en-US"/>
        </w:rPr>
        <w:t>. Following the session, the text of the draft Declaration was finalized and submitted for consideration to the</w:t>
      </w:r>
      <w:r>
        <w:rPr>
          <w:lang w:val="en-US"/>
        </w:rPr>
        <w:t xml:space="preserve"> joint</w:t>
      </w:r>
      <w:r w:rsidRPr="006F191B">
        <w:rPr>
          <w:lang w:val="en-US"/>
        </w:rPr>
        <w:t xml:space="preserve"> meeting of the RCC Commission on </w:t>
      </w:r>
      <w:r>
        <w:rPr>
          <w:lang w:val="en-US"/>
        </w:rPr>
        <w:t xml:space="preserve">the Coordination </w:t>
      </w:r>
      <w:r w:rsidRPr="00226AA4">
        <w:rPr>
          <w:lang w:val="en-US"/>
        </w:rPr>
        <w:t>of International Cooperation</w:t>
      </w:r>
      <w:r w:rsidRPr="00E57C8A">
        <w:rPr>
          <w:rFonts w:asciiTheme="minorHAnsi" w:hAnsiTheme="minorHAnsi" w:cstheme="minorHAnsi"/>
          <w:szCs w:val="24"/>
          <w:lang w:val="en-US"/>
        </w:rPr>
        <w:t xml:space="preserve"> </w:t>
      </w:r>
      <w:r>
        <w:rPr>
          <w:rFonts w:asciiTheme="minorHAnsi" w:hAnsiTheme="minorHAnsi" w:cstheme="minorHAnsi"/>
          <w:szCs w:val="24"/>
          <w:lang w:val="en-US"/>
        </w:rPr>
        <w:t xml:space="preserve">and </w:t>
      </w:r>
      <w:r w:rsidRPr="00E57C8A">
        <w:rPr>
          <w:rFonts w:asciiTheme="minorHAnsi" w:hAnsiTheme="minorHAnsi" w:cstheme="minorHAnsi"/>
          <w:szCs w:val="24"/>
          <w:lang w:val="en-US"/>
        </w:rPr>
        <w:t>the Working Group on Cooperation with ITU (25 April 2025), which, in turn, endorsed the draft Declaration.</w:t>
      </w:r>
    </w:p>
    <w:p w14:paraId="63BA2048" w14:textId="5BB049B0" w:rsidR="00FB000E" w:rsidRDefault="00FB000E" w:rsidP="00FB000E">
      <w:pPr>
        <w:pStyle w:val="Reasons"/>
        <w:jc w:val="both"/>
        <w:rPr>
          <w:rFonts w:asciiTheme="minorHAnsi" w:hAnsiTheme="minorHAnsi" w:cstheme="minorHAnsi"/>
          <w:szCs w:val="24"/>
          <w:lang w:val="en-US"/>
        </w:rPr>
      </w:pPr>
      <w:r w:rsidRPr="00F4192C">
        <w:rPr>
          <w:rFonts w:asciiTheme="minorHAnsi" w:hAnsiTheme="minorHAnsi" w:cstheme="minorHAnsi"/>
          <w:b/>
          <w:szCs w:val="24"/>
          <w:lang w:val="en-US"/>
        </w:rPr>
        <w:t>21 May 2025</w:t>
      </w:r>
      <w:r w:rsidRPr="00E57C8A">
        <w:rPr>
          <w:rFonts w:asciiTheme="minorHAnsi" w:hAnsiTheme="minorHAnsi" w:cstheme="minorHAnsi"/>
          <w:szCs w:val="24"/>
          <w:lang w:val="en-US"/>
        </w:rPr>
        <w:t xml:space="preserve"> – the meeting</w:t>
      </w:r>
      <w:r w:rsidRPr="00E57C8A">
        <w:rPr>
          <w:rFonts w:asciiTheme="minorHAnsi" w:hAnsiTheme="minorHAnsi" w:cstheme="minorHAnsi"/>
          <w:color w:val="000000"/>
          <w:szCs w:val="24"/>
          <w:shd w:val="clear" w:color="auto" w:fill="FFFFFF"/>
        </w:rPr>
        <w:t xml:space="preserve"> </w:t>
      </w:r>
      <w:r w:rsidRPr="00E57C8A">
        <w:rPr>
          <w:rFonts w:asciiTheme="minorHAnsi" w:hAnsiTheme="minorHAnsi" w:cstheme="minorHAnsi"/>
          <w:szCs w:val="24"/>
          <w:lang w:val="en-US"/>
        </w:rPr>
        <w:t xml:space="preserve">of the RCC Board of the Communications Administrations Heads – Members of the Commonwealth (the Board of “digital” Ministers) endorsed the </w:t>
      </w:r>
      <w:r>
        <w:rPr>
          <w:rFonts w:asciiTheme="minorHAnsi" w:hAnsiTheme="minorHAnsi" w:cstheme="minorHAnsi"/>
          <w:szCs w:val="24"/>
          <w:lang w:val="en-US"/>
        </w:rPr>
        <w:t xml:space="preserve">RCC </w:t>
      </w:r>
      <w:r w:rsidRPr="00E57C8A">
        <w:rPr>
          <w:rFonts w:asciiTheme="minorHAnsi" w:hAnsiTheme="minorHAnsi" w:cstheme="minorHAnsi"/>
          <w:szCs w:val="24"/>
          <w:lang w:val="en-US"/>
        </w:rPr>
        <w:t xml:space="preserve">Declaration </w:t>
      </w:r>
      <w:r>
        <w:rPr>
          <w:rFonts w:asciiTheme="minorHAnsi" w:hAnsiTheme="minorHAnsi" w:cstheme="minorHAnsi"/>
          <w:szCs w:val="24"/>
          <w:lang w:val="en-US"/>
        </w:rPr>
        <w:t>on WSIS+20 (</w:t>
      </w:r>
      <w:hyperlink w:anchor="Annex_1" w:history="1">
        <w:r w:rsidRPr="00BD39A6">
          <w:rPr>
            <w:rStyle w:val="Hyperlink"/>
            <w:rFonts w:asciiTheme="minorHAnsi" w:hAnsiTheme="minorHAnsi" w:cstheme="minorHAnsi"/>
            <w:szCs w:val="24"/>
            <w:lang w:val="en-US"/>
          </w:rPr>
          <w:t>Annex 1</w:t>
        </w:r>
      </w:hyperlink>
      <w:r>
        <w:rPr>
          <w:rFonts w:asciiTheme="minorHAnsi" w:hAnsiTheme="minorHAnsi" w:cstheme="minorHAnsi"/>
          <w:szCs w:val="24"/>
          <w:lang w:val="en-US"/>
        </w:rPr>
        <w:t xml:space="preserve">) </w:t>
      </w:r>
      <w:r w:rsidRPr="00E57C8A">
        <w:rPr>
          <w:rFonts w:asciiTheme="minorHAnsi" w:hAnsiTheme="minorHAnsi" w:cstheme="minorHAnsi"/>
          <w:szCs w:val="24"/>
          <w:lang w:val="en-US"/>
        </w:rPr>
        <w:t>and resolved</w:t>
      </w:r>
      <w:r>
        <w:rPr>
          <w:rFonts w:asciiTheme="minorHAnsi" w:hAnsiTheme="minorHAnsi" w:cstheme="minorHAnsi"/>
          <w:szCs w:val="24"/>
          <w:lang w:val="en-US"/>
        </w:rPr>
        <w:t xml:space="preserve"> </w:t>
      </w:r>
      <w:r w:rsidRPr="00E57C8A">
        <w:rPr>
          <w:rFonts w:asciiTheme="minorHAnsi" w:hAnsiTheme="minorHAnsi" w:cstheme="minorHAnsi"/>
          <w:szCs w:val="24"/>
          <w:lang w:val="en-US"/>
        </w:rPr>
        <w:t xml:space="preserve">to publish </w:t>
      </w:r>
      <w:hyperlink r:id="rId12" w:history="1">
        <w:r>
          <w:rPr>
            <w:rStyle w:val="Hyperlink"/>
            <w:rFonts w:asciiTheme="minorHAnsi" w:hAnsiTheme="minorHAnsi" w:cstheme="minorHAnsi"/>
            <w:szCs w:val="24"/>
            <w:lang w:val="en-US"/>
          </w:rPr>
          <w:t>the Declaration</w:t>
        </w:r>
      </w:hyperlink>
      <w:r>
        <w:rPr>
          <w:rFonts w:asciiTheme="minorHAnsi" w:hAnsiTheme="minorHAnsi" w:cstheme="minorHAnsi"/>
          <w:szCs w:val="24"/>
          <w:lang w:val="en-US"/>
        </w:rPr>
        <w:t xml:space="preserve"> </w:t>
      </w:r>
      <w:r w:rsidRPr="00E57C8A">
        <w:rPr>
          <w:rFonts w:asciiTheme="minorHAnsi" w:hAnsiTheme="minorHAnsi" w:cstheme="minorHAnsi"/>
          <w:szCs w:val="24"/>
          <w:lang w:val="en-US"/>
        </w:rPr>
        <w:t>on the RCC web-site to facilitate t</w:t>
      </w:r>
      <w:r w:rsidRPr="00E57C8A">
        <w:rPr>
          <w:rFonts w:asciiTheme="minorHAnsi" w:hAnsiTheme="minorHAnsi" w:cstheme="minorHAnsi"/>
          <w:color w:val="1A1A1A"/>
          <w:szCs w:val="24"/>
          <w:shd w:val="clear" w:color="auto" w:fill="FFFFFF"/>
        </w:rPr>
        <w:t>he</w:t>
      </w:r>
      <w:r w:rsidRPr="00E57C8A">
        <w:rPr>
          <w:rFonts w:asciiTheme="minorHAnsi" w:hAnsiTheme="minorHAnsi" w:cstheme="minorHAnsi"/>
          <w:b/>
          <w:color w:val="1A1A1A"/>
          <w:szCs w:val="24"/>
          <w:shd w:val="clear" w:color="auto" w:fill="FFFFFF"/>
        </w:rPr>
        <w:t> </w:t>
      </w:r>
      <w:r w:rsidRPr="00E57C8A">
        <w:rPr>
          <w:rStyle w:val="Strong"/>
          <w:rFonts w:asciiTheme="minorHAnsi" w:hAnsiTheme="minorHAnsi" w:cstheme="minorHAnsi"/>
          <w:color w:val="1A1A1A"/>
          <w:szCs w:val="24"/>
          <w:shd w:val="clear" w:color="auto" w:fill="FFFFFF"/>
        </w:rPr>
        <w:t xml:space="preserve">endorsement of the </w:t>
      </w:r>
      <w:r w:rsidRPr="007B0B7A">
        <w:rPr>
          <w:rFonts w:asciiTheme="minorHAnsi" w:hAnsiTheme="minorHAnsi" w:cstheme="minorHAnsi"/>
          <w:szCs w:val="24"/>
          <w:lang w:val="en-US"/>
        </w:rPr>
        <w:t>Declaration by organizations that do not belong to the RCC but support its provisions</w:t>
      </w:r>
      <w:r>
        <w:rPr>
          <w:rFonts w:asciiTheme="minorHAnsi" w:hAnsiTheme="minorHAnsi" w:cstheme="minorHAnsi"/>
          <w:szCs w:val="24"/>
          <w:lang w:val="en-US"/>
        </w:rPr>
        <w:t xml:space="preserve">, as well as by </w:t>
      </w:r>
      <w:r w:rsidRPr="007B0B7A">
        <w:rPr>
          <w:rFonts w:asciiTheme="minorHAnsi" w:hAnsiTheme="minorHAnsi" w:cstheme="minorHAnsi"/>
          <w:szCs w:val="24"/>
          <w:lang w:val="en-US"/>
        </w:rPr>
        <w:t>representatives of international organizations, governments, business, civil society, academic and technical communities</w:t>
      </w:r>
      <w:r>
        <w:rPr>
          <w:rFonts w:asciiTheme="minorHAnsi" w:hAnsiTheme="minorHAnsi" w:cstheme="minorHAnsi"/>
          <w:szCs w:val="24"/>
          <w:lang w:val="en-US"/>
        </w:rPr>
        <w:t>.</w:t>
      </w:r>
    </w:p>
    <w:p w14:paraId="76755633" w14:textId="6D7A4ECA" w:rsidR="00FB000E" w:rsidRDefault="00FB000E" w:rsidP="00FB000E">
      <w:pPr>
        <w:pStyle w:val="Reasons"/>
        <w:jc w:val="both"/>
        <w:rPr>
          <w:bCs/>
          <w:iCs/>
          <w:lang w:val="en-US"/>
        </w:rPr>
      </w:pPr>
      <w:r w:rsidRPr="00F4192C">
        <w:rPr>
          <w:rFonts w:asciiTheme="minorHAnsi" w:hAnsiTheme="minorHAnsi" w:cstheme="minorHAnsi"/>
          <w:b/>
          <w:szCs w:val="24"/>
          <w:lang w:val="en-US"/>
        </w:rPr>
        <w:t>06 June 2025</w:t>
      </w:r>
      <w:r>
        <w:rPr>
          <w:rFonts w:asciiTheme="minorHAnsi" w:hAnsiTheme="minorHAnsi" w:cstheme="minorHAnsi"/>
          <w:szCs w:val="24"/>
          <w:lang w:val="en-US"/>
        </w:rPr>
        <w:t xml:space="preserve"> – </w:t>
      </w:r>
      <w:r w:rsidRPr="007B0B7A">
        <w:rPr>
          <w:rFonts w:asciiTheme="minorHAnsi" w:hAnsiTheme="minorHAnsi" w:cstheme="minorHAnsi"/>
          <w:szCs w:val="24"/>
          <w:lang w:val="en-US"/>
        </w:rPr>
        <w:t xml:space="preserve">the </w:t>
      </w:r>
      <w:r>
        <w:rPr>
          <w:rFonts w:asciiTheme="minorHAnsi" w:hAnsiTheme="minorHAnsi" w:cstheme="minorHAnsi"/>
          <w:szCs w:val="24"/>
          <w:lang w:val="en-US"/>
        </w:rPr>
        <w:t xml:space="preserve">RCC </w:t>
      </w:r>
      <w:r w:rsidRPr="007B0B7A">
        <w:rPr>
          <w:rFonts w:asciiTheme="minorHAnsi" w:hAnsiTheme="minorHAnsi" w:cstheme="minorHAnsi"/>
          <w:szCs w:val="24"/>
          <w:lang w:val="en-US"/>
        </w:rPr>
        <w:t xml:space="preserve">Declaration </w:t>
      </w:r>
      <w:r>
        <w:rPr>
          <w:rFonts w:asciiTheme="minorHAnsi" w:hAnsiTheme="minorHAnsi" w:cstheme="minorHAnsi"/>
          <w:szCs w:val="24"/>
          <w:lang w:val="en-US"/>
        </w:rPr>
        <w:t xml:space="preserve">on WSIS+20 </w:t>
      </w:r>
      <w:r w:rsidRPr="007B0B7A">
        <w:rPr>
          <w:rFonts w:asciiTheme="minorHAnsi" w:hAnsiTheme="minorHAnsi" w:cstheme="minorHAnsi"/>
          <w:szCs w:val="24"/>
          <w:lang w:val="en-US"/>
        </w:rPr>
        <w:t xml:space="preserve">was also open for </w:t>
      </w:r>
      <w:r>
        <w:rPr>
          <w:rFonts w:asciiTheme="minorHAnsi" w:hAnsiTheme="minorHAnsi" w:cstheme="minorHAnsi"/>
          <w:szCs w:val="24"/>
          <w:lang w:val="en-US"/>
        </w:rPr>
        <w:t>endorsement</w:t>
      </w:r>
      <w:r w:rsidRPr="007B0B7A">
        <w:rPr>
          <w:rFonts w:asciiTheme="minorHAnsi" w:hAnsiTheme="minorHAnsi" w:cstheme="minorHAnsi"/>
          <w:szCs w:val="24"/>
          <w:lang w:val="en-US"/>
        </w:rPr>
        <w:t xml:space="preserve"> during the Global Digital Forum</w:t>
      </w:r>
      <w:r>
        <w:rPr>
          <w:rFonts w:asciiTheme="minorHAnsi" w:hAnsiTheme="minorHAnsi" w:cstheme="minorHAnsi"/>
          <w:szCs w:val="24"/>
          <w:lang w:val="en-US"/>
        </w:rPr>
        <w:t xml:space="preserve"> (5-6 June 2025, N</w:t>
      </w:r>
      <w:r w:rsidRPr="00A42BCB">
        <w:rPr>
          <w:rFonts w:asciiTheme="minorHAnsi" w:hAnsiTheme="minorHAnsi" w:cstheme="minorHAnsi"/>
          <w:szCs w:val="24"/>
          <w:lang w:val="en-US"/>
        </w:rPr>
        <w:t xml:space="preserve">izhny </w:t>
      </w:r>
      <w:r>
        <w:rPr>
          <w:rFonts w:asciiTheme="minorHAnsi" w:hAnsiTheme="minorHAnsi" w:cstheme="minorHAnsi"/>
          <w:szCs w:val="24"/>
          <w:lang w:val="en-US"/>
        </w:rPr>
        <w:t>N</w:t>
      </w:r>
      <w:r w:rsidRPr="00A42BCB">
        <w:rPr>
          <w:rFonts w:asciiTheme="minorHAnsi" w:hAnsiTheme="minorHAnsi" w:cstheme="minorHAnsi"/>
          <w:szCs w:val="24"/>
          <w:lang w:val="en-US"/>
        </w:rPr>
        <w:t>ovgorod</w:t>
      </w:r>
      <w:r>
        <w:rPr>
          <w:rFonts w:asciiTheme="minorHAnsi" w:hAnsiTheme="minorHAnsi" w:cstheme="minorHAnsi"/>
          <w:szCs w:val="24"/>
          <w:lang w:val="en-US"/>
        </w:rPr>
        <w:t>,</w:t>
      </w:r>
      <w:r w:rsidRPr="00A42BCB">
        <w:rPr>
          <w:rFonts w:asciiTheme="minorHAnsi" w:hAnsiTheme="minorHAnsi" w:cstheme="minorHAnsi"/>
          <w:szCs w:val="24"/>
          <w:lang w:val="en-US"/>
        </w:rPr>
        <w:t xml:space="preserve"> </w:t>
      </w:r>
      <w:r>
        <w:rPr>
          <w:rFonts w:asciiTheme="minorHAnsi" w:hAnsiTheme="minorHAnsi" w:cstheme="minorHAnsi"/>
          <w:szCs w:val="24"/>
          <w:lang w:val="en-US"/>
        </w:rPr>
        <w:t>R</w:t>
      </w:r>
      <w:r w:rsidRPr="00A42BCB">
        <w:rPr>
          <w:rFonts w:asciiTheme="minorHAnsi" w:hAnsiTheme="minorHAnsi" w:cstheme="minorHAnsi"/>
          <w:szCs w:val="24"/>
          <w:lang w:val="en-US"/>
        </w:rPr>
        <w:t>ussia</w:t>
      </w:r>
      <w:r>
        <w:rPr>
          <w:rFonts w:asciiTheme="minorHAnsi" w:hAnsiTheme="minorHAnsi" w:cstheme="minorHAnsi"/>
          <w:szCs w:val="24"/>
          <w:lang w:val="en-US"/>
        </w:rPr>
        <w:t xml:space="preserve">n Federation) resulting </w:t>
      </w:r>
      <w:r w:rsidRPr="008463AF">
        <w:rPr>
          <w:rFonts w:asciiTheme="minorHAnsi" w:hAnsiTheme="minorHAnsi" w:cstheme="minorHAnsi"/>
          <w:szCs w:val="24"/>
          <w:lang w:val="en-US"/>
        </w:rPr>
        <w:t xml:space="preserve">in </w:t>
      </w:r>
      <w:r>
        <w:rPr>
          <w:rFonts w:asciiTheme="minorHAnsi" w:hAnsiTheme="minorHAnsi" w:cstheme="minorHAnsi"/>
          <w:szCs w:val="24"/>
          <w:lang w:val="en-US"/>
        </w:rPr>
        <w:t>stakeholders</w:t>
      </w:r>
      <w:r w:rsidRPr="008463AF">
        <w:rPr>
          <w:rFonts w:asciiTheme="minorHAnsi" w:hAnsiTheme="minorHAnsi" w:cstheme="minorHAnsi"/>
          <w:szCs w:val="24"/>
          <w:lang w:val="en-US"/>
        </w:rPr>
        <w:t xml:space="preserve"> from other world regions becoming signatories to the document</w:t>
      </w:r>
      <w:r w:rsidRPr="009621E3">
        <w:rPr>
          <w:color w:val="C0504D" w:themeColor="accent2"/>
        </w:rPr>
        <w:t xml:space="preserve"> </w:t>
      </w:r>
      <w:r w:rsidRPr="0055445D">
        <w:rPr>
          <w:bCs/>
          <w:iCs/>
          <w:lang w:val="en-US"/>
        </w:rPr>
        <w:t>(the full list of signator</w:t>
      </w:r>
      <w:r>
        <w:rPr>
          <w:bCs/>
          <w:iCs/>
          <w:lang w:val="en-US"/>
        </w:rPr>
        <w:t>y parties</w:t>
      </w:r>
      <w:r w:rsidRPr="0055445D">
        <w:rPr>
          <w:bCs/>
          <w:iCs/>
          <w:lang w:val="en-US"/>
        </w:rPr>
        <w:t xml:space="preserve"> is</w:t>
      </w:r>
      <w:r>
        <w:rPr>
          <w:bCs/>
          <w:iCs/>
          <w:lang w:val="en-US"/>
        </w:rPr>
        <w:t xml:space="preserve"> set out</w:t>
      </w:r>
      <w:r w:rsidRPr="0055445D">
        <w:rPr>
          <w:bCs/>
          <w:iCs/>
          <w:lang w:val="en-US"/>
        </w:rPr>
        <w:t xml:space="preserve"> in </w:t>
      </w:r>
      <w:hyperlink w:anchor="Annex_2" w:history="1">
        <w:r w:rsidRPr="00BD39A6">
          <w:rPr>
            <w:rStyle w:val="Hyperlink"/>
            <w:bCs/>
            <w:iCs/>
            <w:lang w:val="en-US"/>
          </w:rPr>
          <w:t>Annex 2</w:t>
        </w:r>
      </w:hyperlink>
      <w:r w:rsidRPr="0055445D">
        <w:rPr>
          <w:bCs/>
          <w:iCs/>
          <w:lang w:val="en-US"/>
        </w:rPr>
        <w:t>).</w:t>
      </w:r>
    </w:p>
    <w:p w14:paraId="0E78DFE3" w14:textId="77777777" w:rsidR="00FB000E" w:rsidRDefault="00FB000E" w:rsidP="00FB000E">
      <w:pPr>
        <w:pStyle w:val="Reasons"/>
        <w:jc w:val="both"/>
        <w:rPr>
          <w:bCs/>
          <w:iCs/>
        </w:rPr>
      </w:pPr>
      <w:r w:rsidRPr="00F4192C">
        <w:rPr>
          <w:b/>
          <w:lang w:val="en-US"/>
        </w:rPr>
        <w:t>07 – 11 July 2025</w:t>
      </w:r>
      <w:r>
        <w:rPr>
          <w:lang w:val="en-US"/>
        </w:rPr>
        <w:t xml:space="preserve"> – the RCC Declaration on WSIS+20 was presented by the RCC Executive Committee </w:t>
      </w:r>
      <w:r w:rsidRPr="00D14542">
        <w:rPr>
          <w:iCs/>
          <w:lang w:val="en-US"/>
        </w:rPr>
        <w:t>at</w:t>
      </w:r>
      <w:r w:rsidRPr="00D14542">
        <w:rPr>
          <w:iCs/>
        </w:rPr>
        <w:t xml:space="preserve"> </w:t>
      </w:r>
      <w:r w:rsidRPr="005F063F">
        <w:rPr>
          <w:iCs/>
        </w:rPr>
        <w:t xml:space="preserve">the </w:t>
      </w:r>
      <w:r w:rsidRPr="005F063F">
        <w:rPr>
          <w:bCs/>
          <w:iCs/>
        </w:rPr>
        <w:t>WSIS+20 High-Level Event 2025</w:t>
      </w:r>
      <w:r>
        <w:rPr>
          <w:bCs/>
          <w:iCs/>
        </w:rPr>
        <w:t xml:space="preserve"> and, as a result, included in the outcome document </w:t>
      </w:r>
      <w:r>
        <w:rPr>
          <w:bCs/>
          <w:iCs/>
          <w:lang w:val="en-US"/>
        </w:rPr>
        <w:t>“</w:t>
      </w:r>
      <w:hyperlink r:id="rId13" w:history="1">
        <w:r>
          <w:rPr>
            <w:rStyle w:val="Hyperlink"/>
            <w:bCs/>
            <w:iCs/>
          </w:rPr>
          <w:t>WSIS+20 High-Level Event 2025: High-Level Outcomes and Executive Brief</w:t>
        </w:r>
      </w:hyperlink>
      <w:r>
        <w:rPr>
          <w:bCs/>
          <w:iCs/>
        </w:rPr>
        <w:t xml:space="preserve">.” </w:t>
      </w:r>
    </w:p>
    <w:p w14:paraId="4E31B698" w14:textId="77777777" w:rsidR="00FB000E" w:rsidRDefault="00FB000E" w:rsidP="00FB000E">
      <w:pPr>
        <w:pStyle w:val="Reasons"/>
        <w:jc w:val="both"/>
        <w:rPr>
          <w:bCs/>
          <w:iCs/>
        </w:rPr>
      </w:pPr>
      <w:r>
        <w:rPr>
          <w:iCs/>
        </w:rPr>
        <w:t>The Declaration is now expected to be submitted for consideration by the 80</w:t>
      </w:r>
      <w:r w:rsidRPr="004C4B43">
        <w:rPr>
          <w:iCs/>
          <w:vertAlign w:val="superscript"/>
        </w:rPr>
        <w:t>th</w:t>
      </w:r>
      <w:r>
        <w:rPr>
          <w:iCs/>
        </w:rPr>
        <w:t xml:space="preserve"> session of the General Assembly of the United Nations under </w:t>
      </w:r>
      <w:hyperlink r:id="rId14" w:history="1">
        <w:r>
          <w:rPr>
            <w:rStyle w:val="Hyperlink"/>
            <w:iCs/>
          </w:rPr>
          <w:t>agenda item 15</w:t>
        </w:r>
      </w:hyperlink>
      <w:r>
        <w:rPr>
          <w:iCs/>
        </w:rPr>
        <w:t xml:space="preserve"> “</w:t>
      </w:r>
      <w:r>
        <w:t>Information and communications technologies for sustainable development.</w:t>
      </w:r>
      <w:r>
        <w:rPr>
          <w:iCs/>
        </w:rPr>
        <w:t>”</w:t>
      </w:r>
    </w:p>
    <w:p w14:paraId="6436C8B9" w14:textId="77777777" w:rsidR="00FB000E" w:rsidRDefault="00FB000E" w:rsidP="00FB000E">
      <w:pPr>
        <w:pStyle w:val="Reasons"/>
        <w:jc w:val="both"/>
        <w:rPr>
          <w:bCs/>
          <w:iCs/>
          <w:lang w:val="en-US"/>
        </w:rPr>
      </w:pPr>
      <w:r w:rsidRPr="00226AA4">
        <w:rPr>
          <w:bCs/>
          <w:iCs/>
        </w:rPr>
        <w:t xml:space="preserve">As of </w:t>
      </w:r>
      <w:r w:rsidRPr="00471C57">
        <w:rPr>
          <w:bCs/>
          <w:iCs/>
          <w:lang w:val="en-US"/>
        </w:rPr>
        <w:t>2</w:t>
      </w:r>
      <w:r w:rsidRPr="00226AA4">
        <w:rPr>
          <w:bCs/>
          <w:iCs/>
        </w:rPr>
        <w:t>8 August 2025</w:t>
      </w:r>
      <w:r w:rsidRPr="0055445D">
        <w:rPr>
          <w:bCs/>
          <w:iCs/>
          <w:lang w:val="en-US"/>
        </w:rPr>
        <w:t>, about forty interested parties have joined the</w:t>
      </w:r>
      <w:r>
        <w:rPr>
          <w:bCs/>
          <w:iCs/>
          <w:lang w:val="en-US"/>
        </w:rPr>
        <w:t xml:space="preserve"> Declaration, including RCC Communications A</w:t>
      </w:r>
      <w:r w:rsidRPr="0055445D">
        <w:rPr>
          <w:bCs/>
          <w:iCs/>
          <w:lang w:val="en-US"/>
        </w:rPr>
        <w:t xml:space="preserve">dministrations, </w:t>
      </w:r>
      <w:r>
        <w:t>representatives of international organizations, governments, business, civil society, academic and technical communities</w:t>
      </w:r>
      <w:r w:rsidRPr="0055445D">
        <w:rPr>
          <w:bCs/>
          <w:iCs/>
          <w:lang w:val="en-US"/>
        </w:rPr>
        <w:t xml:space="preserve"> from both the RCC/CIS region and other regions of th</w:t>
      </w:r>
      <w:r>
        <w:rPr>
          <w:bCs/>
          <w:iCs/>
          <w:lang w:val="en-US"/>
        </w:rPr>
        <w:t>e world.</w:t>
      </w:r>
    </w:p>
    <w:p w14:paraId="24BF4371" w14:textId="77777777" w:rsidR="00FB000E" w:rsidRDefault="00FB000E" w:rsidP="00FB000E">
      <w:pPr>
        <w:pStyle w:val="Reasons"/>
        <w:spacing w:before="240"/>
        <w:jc w:val="both"/>
        <w:rPr>
          <w:b/>
          <w:bCs/>
          <w:iCs/>
          <w:lang w:val="en-US"/>
        </w:rPr>
      </w:pPr>
      <w:r w:rsidRPr="00E77DB3">
        <w:rPr>
          <w:b/>
          <w:bCs/>
          <w:iCs/>
          <w:lang w:val="en-US"/>
        </w:rPr>
        <w:t>III. Proposal</w:t>
      </w:r>
    </w:p>
    <w:p w14:paraId="588AFE8C" w14:textId="77777777" w:rsidR="00FB000E" w:rsidRDefault="00FB000E" w:rsidP="00FB000E">
      <w:pPr>
        <w:spacing w:before="160"/>
        <w:jc w:val="both"/>
      </w:pPr>
      <w:r w:rsidRPr="00C467D2">
        <w:rPr>
          <w:szCs w:val="24"/>
        </w:rPr>
        <w:t>The Council Working Group on WSIS and the SDGs is invited to</w:t>
      </w:r>
      <w:r w:rsidRPr="00C467D2">
        <w:rPr>
          <w:b/>
          <w:bCs/>
          <w:szCs w:val="24"/>
        </w:rPr>
        <w:t xml:space="preserve"> </w:t>
      </w:r>
      <w:r w:rsidRPr="002165AD">
        <w:rPr>
          <w:b/>
          <w:bCs/>
          <w:szCs w:val="24"/>
        </w:rPr>
        <w:t>note</w:t>
      </w:r>
      <w:r w:rsidRPr="002165AD">
        <w:rPr>
          <w:szCs w:val="24"/>
        </w:rPr>
        <w:t xml:space="preserve"> </w:t>
      </w:r>
      <w:r>
        <w:rPr>
          <w:szCs w:val="24"/>
        </w:rPr>
        <w:t>this document, and all relevant stakeholders are encouraged to review its content and consider endorsing the RCC Declaration on WSIS+20.</w:t>
      </w:r>
    </w:p>
    <w:p w14:paraId="67AC3A25" w14:textId="4942E8F9" w:rsidR="00A514A4" w:rsidRDefault="00A514A4" w:rsidP="00147C54">
      <w:pPr>
        <w:tabs>
          <w:tab w:val="clear" w:pos="567"/>
          <w:tab w:val="clear" w:pos="1134"/>
          <w:tab w:val="clear" w:pos="1701"/>
          <w:tab w:val="clear" w:pos="2268"/>
          <w:tab w:val="clear" w:pos="2835"/>
        </w:tabs>
        <w:overflowPunct/>
        <w:autoSpaceDE/>
        <w:autoSpaceDN/>
        <w:adjustRightInd/>
        <w:spacing w:before="0"/>
        <w:textAlignment w:val="auto"/>
        <w:rPr>
          <w:i/>
          <w:iCs/>
        </w:rPr>
      </w:pPr>
    </w:p>
    <w:p w14:paraId="4C116566" w14:textId="16183BAC" w:rsidR="00FB000E" w:rsidRDefault="00FB000E" w:rsidP="00FB000E">
      <w:pPr>
        <w:tabs>
          <w:tab w:val="clear" w:pos="567"/>
          <w:tab w:val="clear" w:pos="1134"/>
          <w:tab w:val="clear" w:pos="1701"/>
          <w:tab w:val="clear" w:pos="2268"/>
          <w:tab w:val="clear" w:pos="2835"/>
        </w:tabs>
        <w:overflowPunct/>
        <w:autoSpaceDE/>
        <w:autoSpaceDN/>
        <w:adjustRightInd/>
        <w:spacing w:before="360"/>
        <w:textAlignment w:val="auto"/>
        <w:rPr>
          <w:i/>
          <w:iCs/>
        </w:rPr>
      </w:pPr>
      <w:r>
        <w:rPr>
          <w:i/>
          <w:iCs/>
        </w:rPr>
        <w:t xml:space="preserve">Annexes: </w:t>
      </w:r>
      <w:r w:rsidRPr="00FB000E">
        <w:rPr>
          <w:b/>
          <w:bCs/>
          <w:i/>
          <w:iCs/>
        </w:rPr>
        <w:t>2</w:t>
      </w:r>
    </w:p>
    <w:p w14:paraId="274783E1" w14:textId="3AB5F267" w:rsidR="00FB000E" w:rsidRDefault="00FB000E">
      <w:pPr>
        <w:tabs>
          <w:tab w:val="clear" w:pos="567"/>
          <w:tab w:val="clear" w:pos="1134"/>
          <w:tab w:val="clear" w:pos="1701"/>
          <w:tab w:val="clear" w:pos="2268"/>
          <w:tab w:val="clear" w:pos="2835"/>
        </w:tabs>
        <w:overflowPunct/>
        <w:autoSpaceDE/>
        <w:autoSpaceDN/>
        <w:adjustRightInd/>
        <w:spacing w:before="0"/>
        <w:textAlignment w:val="auto"/>
      </w:pPr>
      <w:r>
        <w:br w:type="page"/>
      </w:r>
    </w:p>
    <w:p w14:paraId="2C7F59E6" w14:textId="77777777" w:rsidR="00FB000E" w:rsidRDefault="00FB000E" w:rsidP="0032202E">
      <w:pPr>
        <w:pStyle w:val="Reasons"/>
        <w:sectPr w:rsidR="00FB000E"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pPr>
    </w:p>
    <w:p w14:paraId="712126BE" w14:textId="3B72FC0D" w:rsidR="00C354AF" w:rsidRDefault="001F1F38" w:rsidP="00FB000E">
      <w:pPr>
        <w:pStyle w:val="AnnexNo"/>
      </w:pPr>
      <w:bookmarkStart w:id="13" w:name="Annex_1"/>
      <w:r>
        <w:rPr>
          <w:noProof/>
          <w:sz w:val="20"/>
          <w:lang w:val="ru-RU" w:eastAsia="ru-RU"/>
        </w:rPr>
        <w:lastRenderedPageBreak/>
        <w:drawing>
          <wp:anchor distT="0" distB="0" distL="114300" distR="114300" simplePos="0" relativeHeight="251658240" behindDoc="0" locked="0" layoutInCell="1" allowOverlap="1" wp14:anchorId="41A9FE84" wp14:editId="47AD2B69">
            <wp:simplePos x="0" y="0"/>
            <wp:positionH relativeFrom="column">
              <wp:posOffset>5573395</wp:posOffset>
            </wp:positionH>
            <wp:positionV relativeFrom="page">
              <wp:posOffset>1029173</wp:posOffset>
            </wp:positionV>
            <wp:extent cx="474980" cy="697865"/>
            <wp:effectExtent l="0" t="0" r="1270" b="6985"/>
            <wp:wrapNone/>
            <wp:docPr id="2" name="Image 2" descr="Изображение выглядит как Графика, Шрифт, дизайн, графический дизайн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Изображение выглядит как Графика, Шрифт, дизайн, графический дизайн  Автоматически созданное описание"/>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4980" cy="697865"/>
                    </a:xfrm>
                    <a:prstGeom prst="rect">
                      <a:avLst/>
                    </a:prstGeom>
                  </pic:spPr>
                </pic:pic>
              </a:graphicData>
            </a:graphic>
            <wp14:sizeRelH relativeFrom="margin">
              <wp14:pctWidth>0</wp14:pctWidth>
            </wp14:sizeRelH>
            <wp14:sizeRelV relativeFrom="margin">
              <wp14:pctHeight>0</wp14:pctHeight>
            </wp14:sizeRelV>
          </wp:anchor>
        </w:drawing>
      </w:r>
      <w:r w:rsidR="00FB000E">
        <w:t>Annex 1</w:t>
      </w:r>
      <w:bookmarkEnd w:id="13"/>
    </w:p>
    <w:p w14:paraId="327760D1" w14:textId="04152D2E" w:rsidR="00FB000E" w:rsidRDefault="00FB000E" w:rsidP="001F1F38">
      <w:pPr>
        <w:pStyle w:val="Reasons"/>
        <w:spacing w:before="240"/>
        <w:jc w:val="right"/>
      </w:pPr>
    </w:p>
    <w:p w14:paraId="4570314B" w14:textId="77777777" w:rsidR="00FB000E" w:rsidRPr="00FB000E" w:rsidRDefault="00FB000E" w:rsidP="00FB000E">
      <w:pPr>
        <w:spacing w:before="0" w:line="276" w:lineRule="auto"/>
        <w:jc w:val="center"/>
        <w:rPr>
          <w:rFonts w:ascii="Times New Roman" w:hAnsi="Times New Roman"/>
          <w:b/>
          <w:sz w:val="26"/>
          <w:szCs w:val="26"/>
        </w:rPr>
      </w:pPr>
      <w:r w:rsidRPr="00FB000E">
        <w:rPr>
          <w:rFonts w:ascii="Times New Roman" w:hAnsi="Times New Roman"/>
          <w:b/>
          <w:spacing w:val="-2"/>
          <w:sz w:val="26"/>
          <w:szCs w:val="26"/>
        </w:rPr>
        <w:t>DECLARATION</w:t>
      </w:r>
    </w:p>
    <w:p w14:paraId="7C1FD70B" w14:textId="77777777" w:rsidR="00FB000E" w:rsidRPr="00FB000E" w:rsidRDefault="00FB000E" w:rsidP="00FB000E">
      <w:pPr>
        <w:spacing w:before="0" w:line="276" w:lineRule="auto"/>
        <w:jc w:val="center"/>
        <w:rPr>
          <w:rFonts w:ascii="Times New Roman" w:hAnsi="Times New Roman"/>
          <w:b/>
          <w:sz w:val="26"/>
          <w:szCs w:val="26"/>
        </w:rPr>
      </w:pPr>
      <w:r w:rsidRPr="00FB000E">
        <w:rPr>
          <w:rFonts w:ascii="Times New Roman" w:hAnsi="Times New Roman"/>
          <w:b/>
          <w:sz w:val="26"/>
          <w:szCs w:val="26"/>
        </w:rPr>
        <w:t>of</w:t>
      </w:r>
      <w:r w:rsidRPr="00FB000E">
        <w:rPr>
          <w:rFonts w:ascii="Times New Roman" w:hAnsi="Times New Roman"/>
          <w:b/>
          <w:spacing w:val="-7"/>
          <w:sz w:val="26"/>
          <w:szCs w:val="26"/>
        </w:rPr>
        <w:t xml:space="preserve"> </w:t>
      </w:r>
      <w:r w:rsidRPr="00FB000E">
        <w:rPr>
          <w:rFonts w:ascii="Times New Roman" w:hAnsi="Times New Roman"/>
          <w:b/>
          <w:sz w:val="26"/>
          <w:szCs w:val="26"/>
        </w:rPr>
        <w:t>the</w:t>
      </w:r>
      <w:r w:rsidRPr="00FB000E">
        <w:rPr>
          <w:rFonts w:ascii="Times New Roman" w:hAnsi="Times New Roman"/>
          <w:b/>
          <w:spacing w:val="-12"/>
          <w:sz w:val="26"/>
          <w:szCs w:val="26"/>
        </w:rPr>
        <w:t xml:space="preserve"> </w:t>
      </w:r>
      <w:r w:rsidRPr="00FB000E">
        <w:rPr>
          <w:rFonts w:ascii="Times New Roman" w:hAnsi="Times New Roman"/>
          <w:b/>
          <w:sz w:val="26"/>
          <w:szCs w:val="26"/>
        </w:rPr>
        <w:t>Regional</w:t>
      </w:r>
      <w:r w:rsidRPr="00FB000E">
        <w:rPr>
          <w:rFonts w:ascii="Times New Roman" w:hAnsi="Times New Roman"/>
          <w:b/>
          <w:spacing w:val="-11"/>
          <w:sz w:val="26"/>
          <w:szCs w:val="26"/>
        </w:rPr>
        <w:t xml:space="preserve"> </w:t>
      </w:r>
      <w:r w:rsidRPr="00FB000E">
        <w:rPr>
          <w:rFonts w:ascii="Times New Roman" w:hAnsi="Times New Roman"/>
          <w:b/>
          <w:sz w:val="26"/>
          <w:szCs w:val="26"/>
        </w:rPr>
        <w:t>Commonwealth</w:t>
      </w:r>
      <w:r w:rsidRPr="00FB000E">
        <w:rPr>
          <w:rFonts w:ascii="Times New Roman" w:hAnsi="Times New Roman"/>
          <w:b/>
          <w:spacing w:val="-6"/>
          <w:sz w:val="26"/>
          <w:szCs w:val="26"/>
        </w:rPr>
        <w:t xml:space="preserve"> </w:t>
      </w:r>
      <w:r w:rsidRPr="00FB000E">
        <w:rPr>
          <w:rFonts w:ascii="Times New Roman" w:hAnsi="Times New Roman"/>
          <w:b/>
          <w:sz w:val="26"/>
          <w:szCs w:val="26"/>
        </w:rPr>
        <w:t>in</w:t>
      </w:r>
      <w:r w:rsidRPr="00FB000E">
        <w:rPr>
          <w:rFonts w:ascii="Times New Roman" w:hAnsi="Times New Roman"/>
          <w:b/>
          <w:spacing w:val="-7"/>
          <w:sz w:val="26"/>
          <w:szCs w:val="26"/>
        </w:rPr>
        <w:t xml:space="preserve"> </w:t>
      </w:r>
      <w:r w:rsidRPr="00FB000E">
        <w:rPr>
          <w:rFonts w:ascii="Times New Roman" w:hAnsi="Times New Roman"/>
          <w:b/>
          <w:sz w:val="26"/>
          <w:szCs w:val="26"/>
        </w:rPr>
        <w:t>the</w:t>
      </w:r>
      <w:r w:rsidRPr="00FB000E">
        <w:rPr>
          <w:rFonts w:ascii="Times New Roman" w:hAnsi="Times New Roman"/>
          <w:b/>
          <w:spacing w:val="-11"/>
          <w:sz w:val="26"/>
          <w:szCs w:val="26"/>
        </w:rPr>
        <w:t xml:space="preserve"> </w:t>
      </w:r>
      <w:r w:rsidRPr="00FB000E">
        <w:rPr>
          <w:rFonts w:ascii="Times New Roman" w:hAnsi="Times New Roman"/>
          <w:b/>
          <w:sz w:val="26"/>
          <w:szCs w:val="26"/>
        </w:rPr>
        <w:t>Field</w:t>
      </w:r>
      <w:r w:rsidRPr="00FB000E">
        <w:rPr>
          <w:rFonts w:ascii="Times New Roman" w:hAnsi="Times New Roman"/>
          <w:b/>
          <w:spacing w:val="-7"/>
          <w:sz w:val="26"/>
          <w:szCs w:val="26"/>
        </w:rPr>
        <w:t xml:space="preserve"> </w:t>
      </w:r>
      <w:r w:rsidRPr="00FB000E">
        <w:rPr>
          <w:rFonts w:ascii="Times New Roman" w:hAnsi="Times New Roman"/>
          <w:b/>
          <w:sz w:val="26"/>
          <w:szCs w:val="26"/>
        </w:rPr>
        <w:t>of</w:t>
      </w:r>
      <w:r w:rsidRPr="00FB000E">
        <w:rPr>
          <w:rFonts w:ascii="Times New Roman" w:hAnsi="Times New Roman"/>
          <w:b/>
          <w:spacing w:val="-4"/>
          <w:sz w:val="26"/>
          <w:szCs w:val="26"/>
        </w:rPr>
        <w:t xml:space="preserve"> </w:t>
      </w:r>
      <w:r w:rsidRPr="00FB000E">
        <w:rPr>
          <w:rFonts w:ascii="Times New Roman" w:hAnsi="Times New Roman"/>
          <w:b/>
          <w:spacing w:val="-2"/>
          <w:sz w:val="26"/>
          <w:szCs w:val="26"/>
        </w:rPr>
        <w:t>Communications</w:t>
      </w:r>
    </w:p>
    <w:p w14:paraId="6C89C82A" w14:textId="77777777" w:rsidR="00FB000E" w:rsidRPr="00FB000E" w:rsidRDefault="00FB000E" w:rsidP="00FB000E">
      <w:pPr>
        <w:spacing w:before="0" w:line="276" w:lineRule="auto"/>
        <w:jc w:val="center"/>
        <w:rPr>
          <w:rFonts w:ascii="Times New Roman" w:hAnsi="Times New Roman"/>
          <w:b/>
          <w:sz w:val="26"/>
          <w:szCs w:val="26"/>
        </w:rPr>
      </w:pPr>
      <w:r w:rsidRPr="00FB000E">
        <w:rPr>
          <w:rFonts w:ascii="Times New Roman" w:hAnsi="Times New Roman"/>
          <w:b/>
          <w:sz w:val="26"/>
          <w:szCs w:val="26"/>
        </w:rPr>
        <w:t>on the</w:t>
      </w:r>
      <w:r w:rsidRPr="00FB000E">
        <w:rPr>
          <w:rFonts w:ascii="Times New Roman" w:hAnsi="Times New Roman"/>
          <w:b/>
          <w:spacing w:val="-6"/>
          <w:sz w:val="26"/>
          <w:szCs w:val="26"/>
        </w:rPr>
        <w:t xml:space="preserve"> </w:t>
      </w:r>
      <w:r w:rsidRPr="00FB000E">
        <w:rPr>
          <w:rFonts w:ascii="Times New Roman" w:hAnsi="Times New Roman"/>
          <w:b/>
          <w:sz w:val="26"/>
          <w:szCs w:val="26"/>
        </w:rPr>
        <w:t>preparation for</w:t>
      </w:r>
      <w:r w:rsidRPr="00FB000E">
        <w:rPr>
          <w:rFonts w:ascii="Times New Roman" w:hAnsi="Times New Roman"/>
          <w:b/>
          <w:spacing w:val="-6"/>
          <w:sz w:val="26"/>
          <w:szCs w:val="26"/>
        </w:rPr>
        <w:t xml:space="preserve"> </w:t>
      </w:r>
      <w:r w:rsidRPr="00FB000E">
        <w:rPr>
          <w:rFonts w:ascii="Times New Roman" w:hAnsi="Times New Roman"/>
          <w:b/>
          <w:sz w:val="26"/>
          <w:szCs w:val="26"/>
        </w:rPr>
        <w:t>the</w:t>
      </w:r>
      <w:r w:rsidRPr="00FB000E">
        <w:rPr>
          <w:rFonts w:ascii="Times New Roman" w:hAnsi="Times New Roman"/>
          <w:b/>
          <w:spacing w:val="-6"/>
          <w:sz w:val="26"/>
          <w:szCs w:val="26"/>
        </w:rPr>
        <w:t xml:space="preserve"> </w:t>
      </w:r>
      <w:r w:rsidRPr="00FB000E">
        <w:rPr>
          <w:rFonts w:ascii="Times New Roman" w:hAnsi="Times New Roman"/>
          <w:b/>
          <w:sz w:val="26"/>
          <w:szCs w:val="26"/>
        </w:rPr>
        <w:t>overall</w:t>
      </w:r>
      <w:r w:rsidRPr="00FB000E">
        <w:rPr>
          <w:rFonts w:ascii="Times New Roman" w:hAnsi="Times New Roman"/>
          <w:b/>
          <w:spacing w:val="-5"/>
          <w:sz w:val="26"/>
          <w:szCs w:val="26"/>
        </w:rPr>
        <w:t xml:space="preserve"> </w:t>
      </w:r>
      <w:r w:rsidRPr="00FB000E">
        <w:rPr>
          <w:rFonts w:ascii="Times New Roman" w:hAnsi="Times New Roman"/>
          <w:b/>
          <w:sz w:val="26"/>
          <w:szCs w:val="26"/>
        </w:rPr>
        <w:t>review</w:t>
      </w:r>
      <w:r w:rsidRPr="00FB000E">
        <w:rPr>
          <w:rFonts w:ascii="Times New Roman" w:hAnsi="Times New Roman"/>
          <w:b/>
          <w:spacing w:val="-1"/>
          <w:sz w:val="26"/>
          <w:szCs w:val="26"/>
        </w:rPr>
        <w:t xml:space="preserve"> </w:t>
      </w:r>
      <w:r w:rsidRPr="00FB000E">
        <w:rPr>
          <w:rFonts w:ascii="Times New Roman" w:hAnsi="Times New Roman"/>
          <w:b/>
          <w:sz w:val="26"/>
          <w:szCs w:val="26"/>
        </w:rPr>
        <w:t>of the</w:t>
      </w:r>
      <w:r w:rsidRPr="00FB000E">
        <w:rPr>
          <w:rFonts w:ascii="Times New Roman" w:hAnsi="Times New Roman"/>
          <w:b/>
          <w:spacing w:val="-6"/>
          <w:sz w:val="26"/>
          <w:szCs w:val="26"/>
        </w:rPr>
        <w:t xml:space="preserve"> </w:t>
      </w:r>
      <w:r w:rsidRPr="00FB000E">
        <w:rPr>
          <w:rFonts w:ascii="Times New Roman" w:hAnsi="Times New Roman"/>
          <w:b/>
          <w:sz w:val="26"/>
          <w:szCs w:val="26"/>
        </w:rPr>
        <w:t>implementation</w:t>
      </w:r>
      <w:r w:rsidRPr="00FB000E">
        <w:rPr>
          <w:rFonts w:ascii="Times New Roman" w:hAnsi="Times New Roman"/>
          <w:b/>
          <w:spacing w:val="-7"/>
          <w:sz w:val="26"/>
          <w:szCs w:val="26"/>
        </w:rPr>
        <w:t xml:space="preserve"> </w:t>
      </w:r>
      <w:r w:rsidRPr="00FB000E">
        <w:rPr>
          <w:rFonts w:ascii="Times New Roman" w:hAnsi="Times New Roman"/>
          <w:b/>
          <w:sz w:val="26"/>
          <w:szCs w:val="26"/>
        </w:rPr>
        <w:t>of the</w:t>
      </w:r>
      <w:r w:rsidRPr="00FB000E">
        <w:rPr>
          <w:rFonts w:ascii="Times New Roman" w:hAnsi="Times New Roman"/>
          <w:b/>
          <w:spacing w:val="-6"/>
          <w:sz w:val="26"/>
          <w:szCs w:val="26"/>
        </w:rPr>
        <w:t xml:space="preserve"> </w:t>
      </w:r>
      <w:r w:rsidRPr="00FB000E">
        <w:rPr>
          <w:rFonts w:ascii="Times New Roman" w:hAnsi="Times New Roman"/>
          <w:b/>
          <w:sz w:val="26"/>
          <w:szCs w:val="26"/>
        </w:rPr>
        <w:t xml:space="preserve">outcomes </w:t>
      </w:r>
      <w:r w:rsidRPr="00FB000E">
        <w:rPr>
          <w:rFonts w:ascii="Times New Roman" w:hAnsi="Times New Roman"/>
          <w:b/>
          <w:sz w:val="26"/>
          <w:szCs w:val="26"/>
        </w:rPr>
        <w:br/>
        <w:t>of the World Summit on the Information Society in 2025</w:t>
      </w:r>
    </w:p>
    <w:p w14:paraId="7CD0E72B" w14:textId="77777777" w:rsidR="00FB000E" w:rsidRPr="00FB000E" w:rsidRDefault="00FB000E" w:rsidP="00FB000E">
      <w:pPr>
        <w:spacing w:before="243" w:line="278" w:lineRule="auto"/>
        <w:ind w:left="3" w:right="122" w:firstLine="709"/>
        <w:jc w:val="both"/>
        <w:rPr>
          <w:rFonts w:ascii="Times New Roman" w:hAnsi="Times New Roman"/>
          <w:i/>
          <w:sz w:val="26"/>
          <w:szCs w:val="26"/>
        </w:rPr>
      </w:pPr>
      <w:r w:rsidRPr="00FB000E">
        <w:rPr>
          <w:rFonts w:ascii="Times New Roman" w:hAnsi="Times New Roman"/>
          <w:i/>
          <w:sz w:val="26"/>
          <w:szCs w:val="26"/>
        </w:rPr>
        <w:t>We, Heads of the Communications Administrations – Members of the Regional Commonwealth</w:t>
      </w:r>
      <w:r w:rsidRPr="00FB000E">
        <w:rPr>
          <w:rFonts w:ascii="Times New Roman" w:hAnsi="Times New Roman"/>
          <w:i/>
          <w:spacing w:val="80"/>
          <w:sz w:val="26"/>
          <w:szCs w:val="26"/>
        </w:rPr>
        <w:t xml:space="preserve"> </w:t>
      </w:r>
      <w:r w:rsidRPr="00FB000E">
        <w:rPr>
          <w:rFonts w:ascii="Times New Roman" w:hAnsi="Times New Roman"/>
          <w:i/>
          <w:sz w:val="26"/>
          <w:szCs w:val="26"/>
        </w:rPr>
        <w:t>in</w:t>
      </w:r>
      <w:r w:rsidRPr="00FB000E">
        <w:rPr>
          <w:rFonts w:ascii="Times New Roman" w:hAnsi="Times New Roman"/>
          <w:i/>
          <w:spacing w:val="80"/>
          <w:sz w:val="26"/>
          <w:szCs w:val="26"/>
        </w:rPr>
        <w:t xml:space="preserve"> </w:t>
      </w:r>
      <w:r w:rsidRPr="00FB000E">
        <w:rPr>
          <w:rFonts w:ascii="Times New Roman" w:hAnsi="Times New Roman"/>
          <w:i/>
          <w:sz w:val="26"/>
          <w:szCs w:val="26"/>
        </w:rPr>
        <w:t>the</w:t>
      </w:r>
      <w:r w:rsidRPr="00FB000E">
        <w:rPr>
          <w:rFonts w:ascii="Times New Roman" w:hAnsi="Times New Roman"/>
          <w:i/>
          <w:spacing w:val="40"/>
          <w:sz w:val="26"/>
          <w:szCs w:val="26"/>
        </w:rPr>
        <w:t xml:space="preserve"> </w:t>
      </w:r>
      <w:r w:rsidRPr="00FB000E">
        <w:rPr>
          <w:rFonts w:ascii="Times New Roman" w:hAnsi="Times New Roman"/>
          <w:i/>
          <w:sz w:val="26"/>
          <w:szCs w:val="26"/>
        </w:rPr>
        <w:t>Field</w:t>
      </w:r>
      <w:r w:rsidRPr="00FB000E">
        <w:rPr>
          <w:rFonts w:ascii="Times New Roman" w:hAnsi="Times New Roman"/>
          <w:i/>
          <w:spacing w:val="74"/>
          <w:sz w:val="26"/>
          <w:szCs w:val="26"/>
        </w:rPr>
        <w:t xml:space="preserve"> </w:t>
      </w:r>
      <w:r w:rsidRPr="00FB000E">
        <w:rPr>
          <w:rFonts w:ascii="Times New Roman" w:hAnsi="Times New Roman"/>
          <w:i/>
          <w:sz w:val="26"/>
          <w:szCs w:val="26"/>
        </w:rPr>
        <w:t>of</w:t>
      </w:r>
      <w:r w:rsidRPr="00FB000E">
        <w:rPr>
          <w:rFonts w:ascii="Times New Roman" w:hAnsi="Times New Roman"/>
          <w:i/>
          <w:spacing w:val="40"/>
          <w:sz w:val="26"/>
          <w:szCs w:val="26"/>
        </w:rPr>
        <w:t xml:space="preserve"> </w:t>
      </w:r>
      <w:r w:rsidRPr="00FB000E">
        <w:rPr>
          <w:rFonts w:ascii="Times New Roman" w:hAnsi="Times New Roman"/>
          <w:i/>
          <w:sz w:val="26"/>
          <w:szCs w:val="26"/>
        </w:rPr>
        <w:t>Communications</w:t>
      </w:r>
      <w:r w:rsidRPr="00FB000E">
        <w:rPr>
          <w:rFonts w:ascii="Times New Roman" w:hAnsi="Times New Roman"/>
          <w:i/>
          <w:spacing w:val="74"/>
          <w:sz w:val="26"/>
          <w:szCs w:val="26"/>
        </w:rPr>
        <w:t xml:space="preserve"> </w:t>
      </w:r>
      <w:r w:rsidRPr="00FB000E">
        <w:rPr>
          <w:rFonts w:ascii="Times New Roman" w:hAnsi="Times New Roman"/>
          <w:i/>
          <w:sz w:val="26"/>
          <w:szCs w:val="26"/>
        </w:rPr>
        <w:t>and</w:t>
      </w:r>
      <w:r w:rsidRPr="00FB000E">
        <w:rPr>
          <w:rFonts w:ascii="Times New Roman" w:hAnsi="Times New Roman"/>
          <w:i/>
          <w:spacing w:val="74"/>
          <w:sz w:val="26"/>
          <w:szCs w:val="26"/>
        </w:rPr>
        <w:t xml:space="preserve"> </w:t>
      </w:r>
      <w:r w:rsidRPr="00FB000E">
        <w:rPr>
          <w:rFonts w:ascii="Times New Roman" w:hAnsi="Times New Roman"/>
          <w:i/>
          <w:sz w:val="26"/>
          <w:szCs w:val="26"/>
        </w:rPr>
        <w:t>Members</w:t>
      </w:r>
      <w:r w:rsidRPr="00FB000E">
        <w:rPr>
          <w:rFonts w:ascii="Times New Roman" w:hAnsi="Times New Roman"/>
          <w:i/>
          <w:spacing w:val="40"/>
          <w:sz w:val="26"/>
          <w:szCs w:val="26"/>
        </w:rPr>
        <w:t xml:space="preserve"> </w:t>
      </w:r>
      <w:r w:rsidRPr="00FB000E">
        <w:rPr>
          <w:rFonts w:ascii="Times New Roman" w:hAnsi="Times New Roman"/>
          <w:i/>
          <w:sz w:val="26"/>
          <w:szCs w:val="26"/>
        </w:rPr>
        <w:t>of</w:t>
      </w:r>
      <w:r w:rsidRPr="00FB000E">
        <w:rPr>
          <w:rFonts w:ascii="Times New Roman" w:hAnsi="Times New Roman"/>
          <w:i/>
          <w:spacing w:val="75"/>
          <w:sz w:val="26"/>
          <w:szCs w:val="26"/>
        </w:rPr>
        <w:t xml:space="preserve"> </w:t>
      </w:r>
      <w:r w:rsidRPr="00FB000E">
        <w:rPr>
          <w:rFonts w:ascii="Times New Roman" w:hAnsi="Times New Roman"/>
          <w:i/>
          <w:sz w:val="26"/>
          <w:szCs w:val="26"/>
        </w:rPr>
        <w:t>the</w:t>
      </w:r>
      <w:r w:rsidRPr="00FB000E">
        <w:rPr>
          <w:rFonts w:ascii="Times New Roman" w:hAnsi="Times New Roman"/>
          <w:i/>
          <w:spacing w:val="40"/>
          <w:sz w:val="26"/>
          <w:szCs w:val="26"/>
        </w:rPr>
        <w:t xml:space="preserve"> </w:t>
      </w:r>
      <w:r w:rsidRPr="00FB000E">
        <w:rPr>
          <w:rFonts w:ascii="Times New Roman" w:hAnsi="Times New Roman"/>
          <w:i/>
          <w:sz w:val="26"/>
          <w:szCs w:val="26"/>
        </w:rPr>
        <w:t>Commonwealth, as well as representatives of international organizations, governments, business, civil society, academic and technical communities,</w:t>
      </w:r>
    </w:p>
    <w:p w14:paraId="75415CD2" w14:textId="77777777" w:rsidR="00FB000E" w:rsidRPr="00FB000E" w:rsidRDefault="00FB000E" w:rsidP="00FB000E">
      <w:pPr>
        <w:widowControl w:val="0"/>
        <w:numPr>
          <w:ilvl w:val="0"/>
          <w:numId w:val="16"/>
        </w:numPr>
        <w:tabs>
          <w:tab w:val="clear" w:pos="567"/>
          <w:tab w:val="clear" w:pos="1134"/>
          <w:tab w:val="clear" w:pos="1701"/>
          <w:tab w:val="clear" w:pos="2268"/>
          <w:tab w:val="clear" w:pos="2835"/>
          <w:tab w:val="left" w:pos="1421"/>
        </w:tabs>
        <w:overflowPunct/>
        <w:adjustRightInd/>
        <w:spacing w:before="160"/>
        <w:ind w:left="1421" w:hanging="708"/>
        <w:jc w:val="both"/>
        <w:textAlignment w:val="auto"/>
        <w:rPr>
          <w:rFonts w:ascii="Times New Roman" w:hAnsi="Times New Roman"/>
          <w:b/>
          <w:sz w:val="26"/>
          <w:szCs w:val="26"/>
        </w:rPr>
      </w:pPr>
      <w:r w:rsidRPr="00FB000E">
        <w:rPr>
          <w:rFonts w:ascii="Times New Roman" w:hAnsi="Times New Roman"/>
          <w:b/>
          <w:sz w:val="26"/>
          <w:szCs w:val="26"/>
        </w:rPr>
        <w:t>Assessment</w:t>
      </w:r>
      <w:r w:rsidRPr="00FB000E">
        <w:rPr>
          <w:rFonts w:ascii="Times New Roman" w:hAnsi="Times New Roman"/>
          <w:b/>
          <w:spacing w:val="-11"/>
          <w:sz w:val="26"/>
          <w:szCs w:val="26"/>
        </w:rPr>
        <w:t xml:space="preserve"> </w:t>
      </w:r>
      <w:r w:rsidRPr="00FB000E">
        <w:rPr>
          <w:rFonts w:ascii="Times New Roman" w:hAnsi="Times New Roman"/>
          <w:b/>
          <w:sz w:val="26"/>
          <w:szCs w:val="26"/>
        </w:rPr>
        <w:t>of</w:t>
      </w:r>
      <w:r w:rsidRPr="00FB000E">
        <w:rPr>
          <w:rFonts w:ascii="Times New Roman" w:hAnsi="Times New Roman"/>
          <w:b/>
          <w:spacing w:val="-4"/>
          <w:sz w:val="26"/>
          <w:szCs w:val="26"/>
        </w:rPr>
        <w:t xml:space="preserve"> </w:t>
      </w:r>
      <w:r w:rsidRPr="00FB000E">
        <w:rPr>
          <w:rFonts w:ascii="Times New Roman" w:hAnsi="Times New Roman"/>
          <w:b/>
          <w:sz w:val="26"/>
          <w:szCs w:val="26"/>
        </w:rPr>
        <w:t>the</w:t>
      </w:r>
      <w:r w:rsidRPr="00FB000E">
        <w:rPr>
          <w:rFonts w:ascii="Times New Roman" w:hAnsi="Times New Roman"/>
          <w:b/>
          <w:spacing w:val="-12"/>
          <w:sz w:val="26"/>
          <w:szCs w:val="26"/>
        </w:rPr>
        <w:t xml:space="preserve"> </w:t>
      </w:r>
      <w:r w:rsidRPr="00FB000E">
        <w:rPr>
          <w:rFonts w:ascii="Times New Roman" w:hAnsi="Times New Roman"/>
          <w:b/>
          <w:sz w:val="26"/>
          <w:szCs w:val="26"/>
        </w:rPr>
        <w:t>Current</w:t>
      </w:r>
      <w:r w:rsidRPr="00FB000E">
        <w:rPr>
          <w:rFonts w:ascii="Times New Roman" w:hAnsi="Times New Roman"/>
          <w:b/>
          <w:spacing w:val="-10"/>
          <w:sz w:val="26"/>
          <w:szCs w:val="26"/>
        </w:rPr>
        <w:t xml:space="preserve"> </w:t>
      </w:r>
      <w:r w:rsidRPr="00FB000E">
        <w:rPr>
          <w:rFonts w:ascii="Times New Roman" w:hAnsi="Times New Roman"/>
          <w:b/>
          <w:spacing w:val="-2"/>
          <w:sz w:val="26"/>
          <w:szCs w:val="26"/>
        </w:rPr>
        <w:t>Situation</w:t>
      </w:r>
    </w:p>
    <w:p w14:paraId="6792DC6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recognizing</w:t>
      </w:r>
      <w:r w:rsidRPr="00FB000E">
        <w:rPr>
          <w:rFonts w:ascii="Times New Roman" w:hAnsi="Times New Roman"/>
          <w:i/>
          <w:spacing w:val="40"/>
          <w:sz w:val="26"/>
          <w:szCs w:val="26"/>
          <w:lang w:val="en-US"/>
        </w:rPr>
        <w:t xml:space="preserve"> </w:t>
      </w:r>
      <w:r w:rsidRPr="00FB000E">
        <w:rPr>
          <w:rFonts w:ascii="Times New Roman" w:hAnsi="Times New Roman"/>
          <w:sz w:val="26"/>
          <w:szCs w:val="26"/>
          <w:lang w:val="en-US"/>
        </w:rPr>
        <w:t>that</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over</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22</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years</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since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start</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World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Summit on the Information Society (WSIS) process, digitalization has deeply penetrated all spheres of societal life at the international, national, regional, local, and individual levels, significantly impacting sustainable development by transforming industry, agriculture, education, healthcare, business, and public administration,</w:t>
      </w:r>
    </w:p>
    <w:p w14:paraId="081E157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noting </w:t>
      </w:r>
      <w:r w:rsidRPr="00FB000E">
        <w:rPr>
          <w:rFonts w:ascii="Times New Roman" w:hAnsi="Times New Roman"/>
          <w:sz w:val="26"/>
          <w:szCs w:val="26"/>
          <w:lang w:val="en-US"/>
        </w:rPr>
        <w:t>that the world’s dependence on information and communication technologies (ICTs) continues to grow, and responsible state behavior in the use of ICTs is of critical importance for maintaining international peace and security,</w:t>
      </w:r>
    </w:p>
    <w:p w14:paraId="052B2D7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recognizing </w:t>
      </w:r>
      <w:r w:rsidRPr="00FB000E">
        <w:rPr>
          <w:rFonts w:ascii="Times New Roman" w:hAnsi="Times New Roman"/>
          <w:sz w:val="26"/>
          <w:szCs w:val="26"/>
          <w:lang w:val="en-US"/>
        </w:rPr>
        <w:t>that ICTs are becoming increasingly</w:t>
      </w:r>
      <w:r w:rsidRPr="00FB000E">
        <w:rPr>
          <w:rFonts w:ascii="Times New Roman" w:hAnsi="Times New Roman"/>
          <w:spacing w:val="39"/>
          <w:sz w:val="26"/>
          <w:szCs w:val="26"/>
          <w:lang w:val="en-US"/>
        </w:rPr>
        <w:t xml:space="preserve"> </w:t>
      </w:r>
      <w:r w:rsidRPr="00FB000E">
        <w:rPr>
          <w:rFonts w:ascii="Times New Roman" w:hAnsi="Times New Roman"/>
          <w:sz w:val="26"/>
          <w:szCs w:val="26"/>
          <w:lang w:val="en-US"/>
        </w:rPr>
        <w:t>integrated into all spheres of life,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we emphasize the importance of coordinated efforts and responsible behavior by all stakeholders, including international organizations, governments, businesses, civil society, academia, and the technical community, to ensure the safe and mutually beneficial use of these technologies,</w:t>
      </w:r>
    </w:p>
    <w:p w14:paraId="647CB60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acknowledging</w:t>
      </w:r>
      <w:r w:rsidRPr="00FB000E">
        <w:rPr>
          <w:rFonts w:ascii="Times New Roman" w:hAnsi="Times New Roman"/>
          <w:i/>
          <w:spacing w:val="80"/>
          <w:sz w:val="26"/>
          <w:szCs w:val="26"/>
          <w:lang w:val="en-US"/>
        </w:rPr>
        <w:t xml:space="preserve"> </w:t>
      </w:r>
      <w:r w:rsidRPr="00FB000E">
        <w:rPr>
          <w:rFonts w:ascii="Times New Roman" w:hAnsi="Times New Roman"/>
          <w:sz w:val="26"/>
          <w:szCs w:val="26"/>
          <w:lang w:val="en-US"/>
        </w:rPr>
        <w:t>that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adoption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new</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ICTs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such</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artificial</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intelligence, the Internet of Things, cloud computing, blockchain, and broadband wireless technologies enabling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global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connectivity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has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integrated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not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only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large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corporations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but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also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small and medium-sized businesses and individual entrepreneurs into the digital economy, unlocking their economic potential and fostering commercial activities in new formats,</w:t>
      </w:r>
    </w:p>
    <w:p w14:paraId="1F60FFE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being</w:t>
      </w:r>
      <w:r w:rsidRPr="00FB000E">
        <w:rPr>
          <w:rFonts w:ascii="Times New Roman" w:hAnsi="Times New Roman"/>
          <w:i/>
          <w:spacing w:val="40"/>
          <w:sz w:val="26"/>
          <w:szCs w:val="26"/>
          <w:lang w:val="en-US"/>
        </w:rPr>
        <w:t xml:space="preserve"> </w:t>
      </w:r>
      <w:r w:rsidRPr="00FB000E">
        <w:rPr>
          <w:rFonts w:ascii="Times New Roman" w:hAnsi="Times New Roman"/>
          <w:i/>
          <w:sz w:val="26"/>
          <w:szCs w:val="26"/>
          <w:lang w:val="en-US"/>
        </w:rPr>
        <w:t>convinced</w:t>
      </w:r>
      <w:r w:rsidRPr="00FB000E">
        <w:rPr>
          <w:rFonts w:ascii="Times New Roman" w:hAnsi="Times New Roman"/>
          <w:i/>
          <w:spacing w:val="40"/>
          <w:sz w:val="26"/>
          <w:szCs w:val="26"/>
          <w:lang w:val="en-US"/>
        </w:rPr>
        <w:t xml:space="preserve"> </w:t>
      </w:r>
      <w:r w:rsidRPr="00FB000E">
        <w:rPr>
          <w:rFonts w:ascii="Times New Roman" w:hAnsi="Times New Roman"/>
          <w:sz w:val="26"/>
          <w:szCs w:val="26"/>
          <w:lang w:val="en-US"/>
        </w:rPr>
        <w:t>that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one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key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enablers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sustainable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remains the advancement of accessible, secure, and inclusive telecommunication/ICT infrastructure to achieve universal digital inclusion, and recognizing that the COVID-19 pandemic has underscored the critical importance of ICTs in sustaining all societal processes,</w:t>
      </w:r>
    </w:p>
    <w:p w14:paraId="6746A32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recognizing</w:t>
      </w:r>
      <w:r w:rsidRPr="00FB000E">
        <w:rPr>
          <w:rFonts w:ascii="Times New Roman" w:hAnsi="Times New Roman"/>
          <w:i/>
          <w:spacing w:val="40"/>
          <w:sz w:val="26"/>
          <w:szCs w:val="26"/>
          <w:lang w:val="en-US"/>
        </w:rPr>
        <w:t xml:space="preserve"> </w:t>
      </w:r>
      <w:r w:rsidRPr="00FB000E">
        <w:rPr>
          <w:rFonts w:ascii="Times New Roman" w:hAnsi="Times New Roman"/>
          <w:sz w:val="26"/>
          <w:szCs w:val="26"/>
          <w:lang w:val="en-US"/>
        </w:rPr>
        <w:t>that</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an</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open,</w:t>
      </w:r>
      <w:r w:rsidRPr="00FB000E">
        <w:rPr>
          <w:rFonts w:ascii="Times New Roman" w:hAnsi="Times New Roman"/>
          <w:spacing w:val="38"/>
          <w:sz w:val="26"/>
          <w:szCs w:val="26"/>
          <w:lang w:val="en-US"/>
        </w:rPr>
        <w:t xml:space="preserve"> </w:t>
      </w:r>
      <w:r w:rsidRPr="00FB000E">
        <w:rPr>
          <w:rFonts w:ascii="Times New Roman" w:hAnsi="Times New Roman"/>
          <w:sz w:val="26"/>
          <w:szCs w:val="26"/>
          <w:lang w:val="en-US"/>
        </w:rPr>
        <w:t>global,</w:t>
      </w:r>
      <w:r w:rsidRPr="00FB000E">
        <w:rPr>
          <w:rFonts w:ascii="Times New Roman" w:hAnsi="Times New Roman"/>
          <w:spacing w:val="38"/>
          <w:sz w:val="26"/>
          <w:szCs w:val="26"/>
          <w:lang w:val="en-US"/>
        </w:rPr>
        <w:t xml:space="preserve"> </w:t>
      </w:r>
      <w:r w:rsidRPr="00FB000E">
        <w:rPr>
          <w:rFonts w:ascii="Times New Roman" w:hAnsi="Times New Roman"/>
          <w:sz w:val="26"/>
          <w:szCs w:val="26"/>
          <w:lang w:val="en-US"/>
        </w:rPr>
        <w:t>interoperable,</w:t>
      </w:r>
      <w:r w:rsidRPr="00FB000E">
        <w:rPr>
          <w:rFonts w:ascii="Times New Roman" w:hAnsi="Times New Roman"/>
          <w:spacing w:val="38"/>
          <w:sz w:val="26"/>
          <w:szCs w:val="26"/>
          <w:lang w:val="en-US"/>
        </w:rPr>
        <w:t xml:space="preserve"> </w:t>
      </w:r>
      <w:r w:rsidRPr="00FB000E">
        <w:rPr>
          <w:rFonts w:ascii="Times New Roman" w:hAnsi="Times New Roman"/>
          <w:sz w:val="26"/>
          <w:szCs w:val="26"/>
          <w:lang w:val="en-US"/>
        </w:rPr>
        <w:t>reliable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secure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Internet</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serves as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foundation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enhancing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well-being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individuals,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societies and our planet, while also accelerating progress towards the Sustainable Development</w:t>
      </w:r>
      <w:r w:rsidRPr="00FB000E">
        <w:rPr>
          <w:rFonts w:ascii="Times New Roman" w:hAnsi="Times New Roman"/>
          <w:spacing w:val="40"/>
          <w:sz w:val="26"/>
          <w:szCs w:val="26"/>
          <w:lang w:val="en-US"/>
        </w:rPr>
        <w:t xml:space="preserve"> </w:t>
      </w:r>
      <w:r w:rsidRPr="00FB000E">
        <w:rPr>
          <w:rFonts w:ascii="Times New Roman" w:hAnsi="Times New Roman"/>
          <w:spacing w:val="-2"/>
          <w:sz w:val="26"/>
          <w:szCs w:val="26"/>
          <w:lang w:val="en-US"/>
        </w:rPr>
        <w:t>Goals,</w:t>
      </w:r>
    </w:p>
    <w:p w14:paraId="1BECEAC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mindful</w:t>
      </w:r>
      <w:r w:rsidRPr="00FB000E">
        <w:rPr>
          <w:rFonts w:ascii="Times New Roman" w:hAnsi="Times New Roman"/>
          <w:i/>
          <w:spacing w:val="8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goal</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build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inclusive,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open,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sustainable,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equitable,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safe and trustworthy digital future for all,</w:t>
      </w:r>
    </w:p>
    <w:p w14:paraId="6AF79A3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lastRenderedPageBreak/>
        <w:t xml:space="preserve">recognizing </w:t>
      </w:r>
      <w:r w:rsidRPr="00FB000E">
        <w:rPr>
          <w:rFonts w:ascii="Times New Roman" w:hAnsi="Times New Roman"/>
          <w:sz w:val="26"/>
          <w:szCs w:val="26"/>
          <w:lang w:val="en-US"/>
        </w:rPr>
        <w:t>that</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digital</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has revealed not</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only new</w:t>
      </w:r>
      <w:r w:rsidRPr="00FB000E">
        <w:rPr>
          <w:rFonts w:ascii="Times New Roman" w:hAnsi="Times New Roman"/>
          <w:spacing w:val="-7"/>
          <w:sz w:val="26"/>
          <w:szCs w:val="26"/>
          <w:lang w:val="en-US"/>
        </w:rPr>
        <w:t xml:space="preserve"> </w:t>
      </w:r>
      <w:r w:rsidRPr="00FB000E">
        <w:rPr>
          <w:rFonts w:ascii="Times New Roman" w:hAnsi="Times New Roman"/>
          <w:sz w:val="26"/>
          <w:szCs w:val="26"/>
          <w:lang w:val="en-US"/>
        </w:rPr>
        <w:t>opportunities</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but</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also new challenges and risks for the international community in its efforts to ensure universal inclusion in the digital economy, eliminate wealth and gender inequality, integrate digital development and environmental sustainability, and address cybersecurity threats, including cybercrime,</w:t>
      </w:r>
    </w:p>
    <w:p w14:paraId="37E3826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emphasizing </w:t>
      </w:r>
      <w:r w:rsidRPr="00FB000E">
        <w:rPr>
          <w:rFonts w:ascii="Times New Roman" w:hAnsi="Times New Roman"/>
          <w:sz w:val="26"/>
          <w:szCs w:val="26"/>
          <w:lang w:val="en-US"/>
        </w:rPr>
        <w:t>the significance of international information security as a key element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of the regional security system,</w:t>
      </w:r>
    </w:p>
    <w:p w14:paraId="2E0F58A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noting </w:t>
      </w:r>
      <w:r w:rsidRPr="00FB000E">
        <w:rPr>
          <w:rFonts w:ascii="Times New Roman" w:hAnsi="Times New Roman"/>
          <w:sz w:val="26"/>
          <w:szCs w:val="26"/>
          <w:lang w:val="en-US"/>
        </w:rPr>
        <w:t>the importance of developing financial support mechanisms and refraining from</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application</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unilateral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economic,</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financial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trade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measures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that are</w:t>
      </w:r>
      <w:r w:rsidRPr="00FB000E">
        <w:rPr>
          <w:rFonts w:ascii="Times New Roman" w:hAnsi="Times New Roman"/>
          <w:spacing w:val="24"/>
          <w:sz w:val="26"/>
          <w:szCs w:val="26"/>
          <w:lang w:val="en-US"/>
        </w:rPr>
        <w:t xml:space="preserve"> </w:t>
      </w:r>
      <w:r w:rsidRPr="00FB000E">
        <w:rPr>
          <w:rFonts w:ascii="Times New Roman" w:hAnsi="Times New Roman"/>
          <w:sz w:val="26"/>
          <w:szCs w:val="26"/>
          <w:lang w:val="en-US"/>
        </w:rPr>
        <w:t>inconsistent</w:t>
      </w:r>
      <w:r w:rsidRPr="00FB000E">
        <w:rPr>
          <w:rFonts w:ascii="Times New Roman" w:hAnsi="Times New Roman"/>
          <w:spacing w:val="25"/>
          <w:sz w:val="26"/>
          <w:szCs w:val="26"/>
          <w:lang w:val="en-US"/>
        </w:rPr>
        <w:t xml:space="preserve"> </w:t>
      </w:r>
      <w:r w:rsidRPr="00FB000E">
        <w:rPr>
          <w:rFonts w:ascii="Times New Roman" w:hAnsi="Times New Roman"/>
          <w:sz w:val="26"/>
          <w:szCs w:val="26"/>
          <w:lang w:val="en-US"/>
        </w:rPr>
        <w:t>with</w:t>
      </w:r>
      <w:r w:rsidRPr="00FB000E">
        <w:rPr>
          <w:rFonts w:ascii="Times New Roman" w:hAnsi="Times New Roman"/>
          <w:spacing w:val="31"/>
          <w:sz w:val="26"/>
          <w:szCs w:val="26"/>
          <w:lang w:val="en-US"/>
        </w:rPr>
        <w:t xml:space="preserve"> </w:t>
      </w:r>
      <w:r w:rsidRPr="00FB000E">
        <w:rPr>
          <w:rFonts w:ascii="Times New Roman" w:hAnsi="Times New Roman"/>
          <w:sz w:val="26"/>
          <w:szCs w:val="26"/>
          <w:lang w:val="en-US"/>
        </w:rPr>
        <w:t>international</w:t>
      </w:r>
      <w:r w:rsidRPr="00FB000E">
        <w:rPr>
          <w:rFonts w:ascii="Times New Roman" w:hAnsi="Times New Roman"/>
          <w:spacing w:val="25"/>
          <w:sz w:val="26"/>
          <w:szCs w:val="26"/>
          <w:lang w:val="en-US"/>
        </w:rPr>
        <w:t xml:space="preserve"> </w:t>
      </w:r>
      <w:r w:rsidRPr="00FB000E">
        <w:rPr>
          <w:rFonts w:ascii="Times New Roman" w:hAnsi="Times New Roman"/>
          <w:sz w:val="26"/>
          <w:szCs w:val="26"/>
          <w:lang w:val="en-US"/>
        </w:rPr>
        <w:t>law</w:t>
      </w:r>
      <w:r w:rsidRPr="00FB000E">
        <w:rPr>
          <w:rFonts w:ascii="Times New Roman" w:hAnsi="Times New Roman"/>
          <w:spacing w:val="29"/>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31"/>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24"/>
          <w:sz w:val="26"/>
          <w:szCs w:val="26"/>
          <w:lang w:val="en-US"/>
        </w:rPr>
        <w:t xml:space="preserve"> </w:t>
      </w:r>
      <w:r w:rsidRPr="00FB000E">
        <w:rPr>
          <w:rFonts w:ascii="Times New Roman" w:hAnsi="Times New Roman"/>
          <w:sz w:val="26"/>
          <w:szCs w:val="26"/>
          <w:lang w:val="en-US"/>
        </w:rPr>
        <w:t>Charter</w:t>
      </w:r>
      <w:r w:rsidRPr="00FB000E">
        <w:rPr>
          <w:rFonts w:ascii="Times New Roman" w:hAnsi="Times New Roman"/>
          <w:spacing w:val="25"/>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25"/>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24"/>
          <w:sz w:val="26"/>
          <w:szCs w:val="26"/>
          <w:lang w:val="en-US"/>
        </w:rPr>
        <w:t xml:space="preserve"> </w:t>
      </w:r>
      <w:r w:rsidRPr="00FB000E">
        <w:rPr>
          <w:rFonts w:ascii="Times New Roman" w:hAnsi="Times New Roman"/>
          <w:sz w:val="26"/>
          <w:szCs w:val="26"/>
          <w:lang w:val="en-US"/>
        </w:rPr>
        <w:t>United</w:t>
      </w:r>
      <w:r w:rsidRPr="00FB000E">
        <w:rPr>
          <w:rFonts w:ascii="Times New Roman" w:hAnsi="Times New Roman"/>
          <w:spacing w:val="31"/>
          <w:sz w:val="26"/>
          <w:szCs w:val="26"/>
          <w:lang w:val="en-US"/>
        </w:rPr>
        <w:t xml:space="preserve"> </w:t>
      </w:r>
      <w:r w:rsidRPr="00FB000E">
        <w:rPr>
          <w:rFonts w:ascii="Times New Roman" w:hAnsi="Times New Roman"/>
          <w:sz w:val="26"/>
          <w:szCs w:val="26"/>
          <w:lang w:val="en-US"/>
        </w:rPr>
        <w:t>Nations,</w:t>
      </w:r>
      <w:r w:rsidRPr="00FB000E">
        <w:rPr>
          <w:rFonts w:ascii="Times New Roman" w:hAnsi="Times New Roman"/>
          <w:spacing w:val="26"/>
          <w:sz w:val="26"/>
          <w:szCs w:val="26"/>
          <w:lang w:val="en-US"/>
        </w:rPr>
        <w:t xml:space="preserve"> </w:t>
      </w:r>
      <w:r w:rsidRPr="00FB000E">
        <w:rPr>
          <w:rFonts w:ascii="Times New Roman" w:hAnsi="Times New Roman"/>
          <w:sz w:val="26"/>
          <w:szCs w:val="26"/>
          <w:lang w:val="en-US"/>
        </w:rPr>
        <w:t>particularly in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ensuring</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access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telecommunication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ICT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technologies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related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services and applications, as well as reducing the cost of Internet access for developing countries, especially the least developed countries, with a view to bridging the digital divide between the Global South and the Global North,</w:t>
      </w:r>
    </w:p>
    <w:p w14:paraId="1DC8DC55"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proofErr w:type="gramStart"/>
      <w:r w:rsidRPr="00FB000E">
        <w:rPr>
          <w:rFonts w:ascii="Times New Roman" w:hAnsi="Times New Roman"/>
          <w:i/>
          <w:sz w:val="26"/>
          <w:szCs w:val="26"/>
          <w:lang w:val="en-US"/>
        </w:rPr>
        <w:t>taking into account</w:t>
      </w:r>
      <w:proofErr w:type="gramEnd"/>
      <w:r w:rsidRPr="00FB000E">
        <w:rPr>
          <w:rFonts w:ascii="Times New Roman" w:hAnsi="Times New Roman"/>
          <w:i/>
          <w:sz w:val="26"/>
          <w:szCs w:val="26"/>
          <w:lang w:val="en-US"/>
        </w:rPr>
        <w:t xml:space="preserve"> </w:t>
      </w:r>
      <w:r w:rsidRPr="00FB000E">
        <w:rPr>
          <w:rFonts w:ascii="Times New Roman" w:hAnsi="Times New Roman"/>
          <w:sz w:val="26"/>
          <w:szCs w:val="26"/>
          <w:lang w:val="en-US"/>
        </w:rPr>
        <w:t>the potential of ICTs to address environmental protection challenges,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including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through</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environmentally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sound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technologies, 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application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ICTs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climate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change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adaptation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mitigation,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promotion of sustainable</w:t>
      </w:r>
      <w:r w:rsidRPr="00FB000E">
        <w:rPr>
          <w:rFonts w:ascii="Times New Roman" w:hAnsi="Times New Roman"/>
          <w:spacing w:val="-6"/>
          <w:sz w:val="26"/>
          <w:szCs w:val="26"/>
          <w:lang w:val="en-US"/>
        </w:rPr>
        <w:t xml:space="preserve"> </w:t>
      </w:r>
      <w:r w:rsidRPr="00FB000E">
        <w:rPr>
          <w:rFonts w:ascii="Times New Roman" w:hAnsi="Times New Roman"/>
          <w:sz w:val="26"/>
          <w:szCs w:val="26"/>
          <w:lang w:val="en-US"/>
        </w:rPr>
        <w:t>use and conservation of</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natural resources, and the</w:t>
      </w:r>
      <w:r w:rsidRPr="00FB000E">
        <w:rPr>
          <w:rFonts w:ascii="Times New Roman" w:hAnsi="Times New Roman"/>
          <w:spacing w:val="-6"/>
          <w:sz w:val="26"/>
          <w:szCs w:val="26"/>
          <w:lang w:val="en-US"/>
        </w:rPr>
        <w:t xml:space="preserve"> </w:t>
      </w:r>
      <w:r w:rsidRPr="00FB000E">
        <w:rPr>
          <w:rFonts w:ascii="Times New Roman" w:hAnsi="Times New Roman"/>
          <w:sz w:val="26"/>
          <w:szCs w:val="26"/>
          <w:lang w:val="en-US"/>
        </w:rPr>
        <w:t>preservation and protection of biodiversity and other environmental protection domains,</w:t>
      </w:r>
    </w:p>
    <w:p w14:paraId="3DB95E4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mindful </w:t>
      </w:r>
      <w:r w:rsidRPr="00FB000E">
        <w:rPr>
          <w:rFonts w:ascii="Times New Roman" w:hAnsi="Times New Roman"/>
          <w:sz w:val="26"/>
          <w:szCs w:val="26"/>
          <w:lang w:val="en-US"/>
        </w:rPr>
        <w:t xml:space="preserve">also that the more effective and sustainable functioning of agricultural production requires the application of advanced ICTs for its automation and comprehensive </w:t>
      </w:r>
      <w:r w:rsidRPr="00FB000E">
        <w:rPr>
          <w:rFonts w:ascii="Times New Roman" w:hAnsi="Times New Roman"/>
          <w:spacing w:val="-2"/>
          <w:sz w:val="26"/>
          <w:szCs w:val="26"/>
          <w:lang w:val="en-US"/>
        </w:rPr>
        <w:t>mechanization,</w:t>
      </w:r>
    </w:p>
    <w:p w14:paraId="0B639D5F"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reaffirming </w:t>
      </w:r>
      <w:r w:rsidRPr="00FB000E">
        <w:rPr>
          <w:rFonts w:ascii="Times New Roman" w:hAnsi="Times New Roman"/>
          <w:sz w:val="26"/>
          <w:szCs w:val="26"/>
          <w:lang w:val="en-US"/>
        </w:rPr>
        <w:t>the belief that ICTs contribute to the achievement of inclusive education through the provision of educational tools, teacher training and professional skills development, and enhance the current capabilities of scientists both in obtaining up-to-date scientific information and in enhancing professional communication, and their introduction into science, and stimulate the emergence of new forms of research organization, which are essential components in the production of new knowledge,</w:t>
      </w:r>
    </w:p>
    <w:p w14:paraId="0799007C"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being confident </w:t>
      </w:r>
      <w:r w:rsidRPr="00FB000E">
        <w:rPr>
          <w:rFonts w:ascii="Times New Roman" w:hAnsi="Times New Roman"/>
          <w:sz w:val="26"/>
          <w:szCs w:val="26"/>
          <w:lang w:val="en-US"/>
        </w:rPr>
        <w:t>that cultural diversity and cultural identity, linguistic diversity and local content constitute not</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only essential conditions for the</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 xml:space="preserve">development of the information </w:t>
      </w:r>
      <w:proofErr w:type="gramStart"/>
      <w:r w:rsidRPr="00FB000E">
        <w:rPr>
          <w:rFonts w:ascii="Times New Roman" w:hAnsi="Times New Roman"/>
          <w:sz w:val="26"/>
          <w:szCs w:val="26"/>
          <w:lang w:val="en-US"/>
        </w:rPr>
        <w:t>society as a whole, but</w:t>
      </w:r>
      <w:proofErr w:type="gramEnd"/>
      <w:r w:rsidRPr="00FB000E">
        <w:rPr>
          <w:rFonts w:ascii="Times New Roman" w:hAnsi="Times New Roman"/>
          <w:sz w:val="26"/>
          <w:szCs w:val="26"/>
          <w:lang w:val="en-US"/>
        </w:rPr>
        <w:t xml:space="preserve"> also form the foundation for advancing modern intelligent systems being deployed worldwide, enhancing their applicability, user-centric orientation and, consequently, their contribution to improving people's quality of life,</w:t>
      </w:r>
    </w:p>
    <w:p w14:paraId="13B446A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recognizing </w:t>
      </w:r>
      <w:r w:rsidRPr="00FB000E">
        <w:rPr>
          <w:rFonts w:ascii="Times New Roman" w:hAnsi="Times New Roman"/>
          <w:sz w:val="26"/>
          <w:szCs w:val="26"/>
          <w:lang w:val="en-US"/>
        </w:rPr>
        <w:t>the urgent need to ensure information security, combat cybercrime in all its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forms,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protect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personal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data</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inviolability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private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life,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enhance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trust and security in the use</w:t>
      </w:r>
      <w:r w:rsidRPr="00FB000E">
        <w:rPr>
          <w:rFonts w:ascii="Times New Roman" w:hAnsi="Times New Roman"/>
          <w:spacing w:val="-6"/>
          <w:sz w:val="26"/>
          <w:szCs w:val="26"/>
          <w:lang w:val="en-US"/>
        </w:rPr>
        <w:t xml:space="preserve"> </w:t>
      </w:r>
      <w:r w:rsidRPr="00FB000E">
        <w:rPr>
          <w:rFonts w:ascii="Times New Roman" w:hAnsi="Times New Roman"/>
          <w:sz w:val="26"/>
          <w:szCs w:val="26"/>
          <w:lang w:val="en-US"/>
        </w:rPr>
        <w:t>of ICTs, against the</w:t>
      </w:r>
      <w:r w:rsidRPr="00FB000E">
        <w:rPr>
          <w:rFonts w:ascii="Times New Roman" w:hAnsi="Times New Roman"/>
          <w:spacing w:val="-6"/>
          <w:sz w:val="26"/>
          <w:szCs w:val="26"/>
          <w:lang w:val="en-US"/>
        </w:rPr>
        <w:t xml:space="preserve"> </w:t>
      </w:r>
      <w:r w:rsidRPr="00FB000E">
        <w:rPr>
          <w:rFonts w:ascii="Times New Roman" w:hAnsi="Times New Roman"/>
          <w:sz w:val="26"/>
          <w:szCs w:val="26"/>
          <w:lang w:val="en-US"/>
        </w:rPr>
        <w:t>backdrop of pervasive digital penetration into all spheres of human life,</w:t>
      </w:r>
    </w:p>
    <w:p w14:paraId="0607319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iCs/>
          <w:sz w:val="26"/>
          <w:szCs w:val="26"/>
          <w:lang w:val="en-US"/>
        </w:rPr>
        <w:t>reaffirming</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this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regard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central</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role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United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Nations,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particularly the Open-ended Working Group on Security of and in the Use of Information and Communications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lastRenderedPageBreak/>
        <w:t>Technologies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2021-2025,</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global</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negotiation</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process on international information security,</w:t>
      </w:r>
    </w:p>
    <w:p w14:paraId="5D0614D1"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iCs/>
          <w:sz w:val="26"/>
          <w:szCs w:val="26"/>
          <w:lang w:val="en-US"/>
        </w:rPr>
        <w:t>welcoming</w:t>
      </w:r>
      <w:r w:rsidRPr="00FB000E">
        <w:rPr>
          <w:rFonts w:ascii="Times New Roman" w:hAnsi="Times New Roman"/>
          <w:sz w:val="26"/>
          <w:szCs w:val="26"/>
          <w:lang w:val="en-US"/>
        </w:rPr>
        <w:t xml:space="preserve"> the adoption of the United Nations Convention against Cybercrime and calling upon all Member States of the United Nations to sign and ratify the instrument to facilitate its earliest possible entry into force,</w:t>
      </w:r>
    </w:p>
    <w:p w14:paraId="4D59812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iCs/>
          <w:sz w:val="26"/>
          <w:szCs w:val="26"/>
          <w:lang w:val="en-US"/>
        </w:rPr>
        <w:t>recognizing</w:t>
      </w:r>
      <w:r w:rsidRPr="00FB000E">
        <w:rPr>
          <w:rFonts w:ascii="Times New Roman" w:hAnsi="Times New Roman"/>
          <w:sz w:val="26"/>
          <w:szCs w:val="26"/>
          <w:lang w:val="en-US"/>
        </w:rPr>
        <w:t xml:space="preserve"> the role of mass media in facilitating global access to and exchange of information, we regretfully note that in today's world they are increasingly being used as instruments of public opinion manipulation,</w:t>
      </w:r>
    </w:p>
    <w:p w14:paraId="7DBC65D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emphasizing</w:t>
      </w:r>
      <w:r w:rsidRPr="00FB000E">
        <w:rPr>
          <w:rFonts w:ascii="Times New Roman" w:hAnsi="Times New Roman"/>
          <w:i/>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need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special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attention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identifying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risks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threats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posed by new</w:t>
      </w:r>
      <w:r w:rsidRPr="00FB000E">
        <w:rPr>
          <w:rFonts w:ascii="Times New Roman" w:hAnsi="Times New Roman"/>
          <w:spacing w:val="-1"/>
          <w:sz w:val="26"/>
          <w:szCs w:val="26"/>
          <w:lang w:val="en-US"/>
        </w:rPr>
        <w:t xml:space="preserve"> </w:t>
      </w:r>
      <w:r w:rsidRPr="00FB000E">
        <w:rPr>
          <w:rFonts w:ascii="Times New Roman" w:hAnsi="Times New Roman"/>
          <w:sz w:val="26"/>
          <w:szCs w:val="26"/>
          <w:lang w:val="en-US"/>
        </w:rPr>
        <w:t>technologies to the exercise of human rights and fundamental freedoms, particularly incitement to violence, racism and hate crimes targeting ethnic and religious</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groups, as well as the spread</w:t>
      </w:r>
      <w:r w:rsidRPr="00FB000E">
        <w:rPr>
          <w:rFonts w:ascii="Times New Roman" w:hAnsi="Times New Roman"/>
          <w:spacing w:val="17"/>
          <w:sz w:val="26"/>
          <w:szCs w:val="26"/>
          <w:lang w:val="en-US"/>
        </w:rPr>
        <w:t xml:space="preserve"> </w:t>
      </w:r>
      <w:r w:rsidRPr="00FB000E">
        <w:rPr>
          <w:rFonts w:ascii="Times New Roman" w:hAnsi="Times New Roman"/>
          <w:sz w:val="26"/>
          <w:szCs w:val="26"/>
          <w:lang w:val="en-US"/>
        </w:rPr>
        <w:t>of disinformation, and</w:t>
      </w:r>
      <w:r w:rsidRPr="00FB000E">
        <w:rPr>
          <w:rFonts w:ascii="Times New Roman" w:hAnsi="Times New Roman"/>
          <w:spacing w:val="17"/>
          <w:sz w:val="26"/>
          <w:szCs w:val="26"/>
          <w:lang w:val="en-US"/>
        </w:rPr>
        <w:t xml:space="preserve"> </w:t>
      </w:r>
      <w:r w:rsidRPr="00FB000E">
        <w:rPr>
          <w:rFonts w:ascii="Times New Roman" w:hAnsi="Times New Roman"/>
          <w:sz w:val="26"/>
          <w:szCs w:val="26"/>
          <w:lang w:val="en-US"/>
        </w:rPr>
        <w:t>supporting</w:t>
      </w:r>
      <w:r w:rsidRPr="00FB000E">
        <w:rPr>
          <w:rFonts w:ascii="Times New Roman" w:hAnsi="Times New Roman"/>
          <w:spacing w:val="17"/>
          <w:sz w:val="26"/>
          <w:szCs w:val="26"/>
          <w:lang w:val="en-US"/>
        </w:rPr>
        <w:t xml:space="preserve"> </w:t>
      </w:r>
      <w:r w:rsidRPr="00FB000E">
        <w:rPr>
          <w:rFonts w:ascii="Times New Roman" w:hAnsi="Times New Roman"/>
          <w:sz w:val="26"/>
          <w:szCs w:val="26"/>
          <w:lang w:val="en-US"/>
        </w:rPr>
        <w:t>in</w:t>
      </w:r>
      <w:r w:rsidRPr="00FB000E">
        <w:rPr>
          <w:rFonts w:ascii="Times New Roman" w:hAnsi="Times New Roman"/>
          <w:spacing w:val="17"/>
          <w:sz w:val="26"/>
          <w:szCs w:val="26"/>
          <w:lang w:val="en-US"/>
        </w:rPr>
        <w:t xml:space="preserve"> </w:t>
      </w:r>
      <w:r w:rsidRPr="00FB000E">
        <w:rPr>
          <w:rFonts w:ascii="Times New Roman" w:hAnsi="Times New Roman"/>
          <w:sz w:val="26"/>
          <w:szCs w:val="26"/>
          <w:lang w:val="en-US"/>
        </w:rPr>
        <w:t>this context</w:t>
      </w:r>
      <w:r w:rsidRPr="00FB000E">
        <w:rPr>
          <w:rFonts w:ascii="Times New Roman" w:hAnsi="Times New Roman"/>
          <w:spacing w:val="26"/>
          <w:sz w:val="26"/>
          <w:szCs w:val="26"/>
          <w:lang w:val="en-US"/>
        </w:rPr>
        <w:t xml:space="preserve"> </w:t>
      </w:r>
      <w:r w:rsidRPr="00FB000E">
        <w:rPr>
          <w:rFonts w:ascii="Times New Roman" w:hAnsi="Times New Roman"/>
          <w:sz w:val="26"/>
          <w:szCs w:val="26"/>
          <w:lang w:val="en-US"/>
        </w:rPr>
        <w:t>the WSIS vision of building a “people-centered, inclusive and development-oriented Information Society”, with particular focus on protecting human rights in the digital space,</w:t>
      </w:r>
    </w:p>
    <w:p w14:paraId="3F9CF86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observing </w:t>
      </w:r>
      <w:r w:rsidRPr="00FB000E">
        <w:rPr>
          <w:rFonts w:ascii="Times New Roman" w:hAnsi="Times New Roman"/>
          <w:sz w:val="26"/>
          <w:szCs w:val="26"/>
          <w:lang w:val="en-US"/>
        </w:rPr>
        <w:t>the direct correlation between technological advancement and healthcare quality,</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particularly</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how</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healthcare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technology</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adoption</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enables</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teleconsultations for patients and medical staff, secure inter-institutional patient data exchange, remote physiological monitoring, and real-time surgical oversight, thereby enhancing service quality, significantly improving operational efficiency, reducing patient costs, and fostering healthy lifestyle practices,</w:t>
      </w:r>
    </w:p>
    <w:p w14:paraId="03F2398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supporting</w:t>
      </w:r>
      <w:r w:rsidRPr="00FB000E">
        <w:rPr>
          <w:rFonts w:ascii="Times New Roman" w:hAnsi="Times New Roman"/>
          <w:i/>
          <w:spacing w:val="80"/>
          <w:sz w:val="26"/>
          <w:szCs w:val="26"/>
          <w:lang w:val="en-US"/>
        </w:rPr>
        <w:t xml:space="preserve"> </w:t>
      </w:r>
      <w:r w:rsidRPr="00FB000E">
        <w:rPr>
          <w:rFonts w:ascii="Times New Roman" w:hAnsi="Times New Roman"/>
          <w:sz w:val="26"/>
          <w:szCs w:val="26"/>
          <w:lang w:val="en-US"/>
        </w:rPr>
        <w:t xml:space="preserve">the substantial efforts undertaken and being implemented by </w:t>
      </w:r>
      <w:proofErr w:type="gramStart"/>
      <w:r w:rsidRPr="00FB000E">
        <w:rPr>
          <w:rFonts w:ascii="Times New Roman" w:hAnsi="Times New Roman"/>
          <w:sz w:val="26"/>
          <w:szCs w:val="26"/>
          <w:lang w:val="en-US"/>
        </w:rPr>
        <w:t>the overwhelming majority of</w:t>
      </w:r>
      <w:proofErr w:type="gramEnd"/>
      <w:r w:rsidRPr="00FB000E">
        <w:rPr>
          <w:rFonts w:ascii="Times New Roman" w:hAnsi="Times New Roman"/>
          <w:sz w:val="26"/>
          <w:szCs w:val="26"/>
          <w:lang w:val="en-US"/>
        </w:rPr>
        <w:t xml:space="preserve"> countries to meet the global indicators for growth in ICT connectivity and access to the use of ICTs,</w:t>
      </w:r>
    </w:p>
    <w:p w14:paraId="7E96773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noting </w:t>
      </w:r>
      <w:r w:rsidRPr="00FB000E">
        <w:rPr>
          <w:rFonts w:ascii="Times New Roman" w:hAnsi="Times New Roman"/>
          <w:sz w:val="26"/>
          <w:szCs w:val="26"/>
          <w:lang w:val="en-US"/>
        </w:rPr>
        <w:t xml:space="preserve">with satisfaction that </w:t>
      </w:r>
      <w:proofErr w:type="gramStart"/>
      <w:r w:rsidRPr="00FB000E">
        <w:rPr>
          <w:rFonts w:ascii="Times New Roman" w:hAnsi="Times New Roman"/>
          <w:sz w:val="26"/>
          <w:szCs w:val="26"/>
          <w:lang w:val="en-US"/>
        </w:rPr>
        <w:t>the majority of</w:t>
      </w:r>
      <w:proofErr w:type="gramEnd"/>
      <w:r w:rsidRPr="00FB000E">
        <w:rPr>
          <w:rFonts w:ascii="Times New Roman" w:hAnsi="Times New Roman"/>
          <w:sz w:val="26"/>
          <w:szCs w:val="26"/>
          <w:lang w:val="en-US"/>
        </w:rPr>
        <w:t xml:space="preserve"> countries worldwide have adopted digital development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strategies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are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transitioning</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digital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economies,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thereby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establishing the technical and regulatory foundations for advancing a “people-centered, inclusive and development-oriented Information Society”,</w:t>
      </w:r>
    </w:p>
    <w:p w14:paraId="6D6769A4"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being convinced </w:t>
      </w:r>
      <w:r w:rsidRPr="00FB000E">
        <w:rPr>
          <w:rFonts w:ascii="Times New Roman" w:hAnsi="Times New Roman"/>
          <w:sz w:val="26"/>
          <w:szCs w:val="26"/>
          <w:lang w:val="en-US"/>
        </w:rPr>
        <w:t>that the collective will and commitment of the entire international community and all WSIS stakeholders are essential to achieve the goals and objectives established through the WSIS process,</w:t>
      </w:r>
    </w:p>
    <w:p w14:paraId="334CA68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reiterate our commitment </w:t>
      </w:r>
      <w:r w:rsidRPr="00FB000E">
        <w:rPr>
          <w:rFonts w:ascii="Times New Roman" w:hAnsi="Times New Roman"/>
          <w:sz w:val="26"/>
          <w:szCs w:val="26"/>
          <w:lang w:val="en-US"/>
        </w:rPr>
        <w:t>to the provisions and principles set out in the Geneva Declaration of Principles and the Tunis Agenda for the Information Society, which remain fully relevant today, noting,</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however, that much remains to be done to implement them and to achieve the goals and objectives of the WSIS process based on them,</w:t>
      </w:r>
    </w:p>
    <w:p w14:paraId="1E9C41F6" w14:textId="77777777" w:rsidR="00FB000E" w:rsidRPr="00FB000E" w:rsidRDefault="00FB000E" w:rsidP="00FB000E">
      <w:pPr>
        <w:widowControl w:val="0"/>
        <w:numPr>
          <w:ilvl w:val="0"/>
          <w:numId w:val="16"/>
        </w:numPr>
        <w:tabs>
          <w:tab w:val="clear" w:pos="567"/>
          <w:tab w:val="clear" w:pos="1134"/>
          <w:tab w:val="clear" w:pos="1701"/>
          <w:tab w:val="clear" w:pos="2268"/>
          <w:tab w:val="clear" w:pos="2835"/>
          <w:tab w:val="left" w:pos="1421"/>
        </w:tabs>
        <w:overflowPunct/>
        <w:adjustRightInd/>
        <w:spacing w:before="0" w:line="300" w:lineRule="auto"/>
        <w:ind w:firstLine="709"/>
        <w:jc w:val="both"/>
        <w:textAlignment w:val="auto"/>
        <w:rPr>
          <w:rFonts w:ascii="Times New Roman" w:hAnsi="Times New Roman"/>
          <w:b/>
          <w:sz w:val="26"/>
          <w:szCs w:val="26"/>
        </w:rPr>
      </w:pPr>
      <w:r w:rsidRPr="00FB000E">
        <w:rPr>
          <w:rFonts w:ascii="Times New Roman" w:hAnsi="Times New Roman"/>
          <w:b/>
          <w:sz w:val="26"/>
          <w:szCs w:val="26"/>
        </w:rPr>
        <w:t>Foundation</w:t>
      </w:r>
      <w:r w:rsidRPr="00FB000E">
        <w:rPr>
          <w:rFonts w:ascii="Times New Roman" w:hAnsi="Times New Roman"/>
          <w:b/>
          <w:spacing w:val="-5"/>
          <w:sz w:val="26"/>
          <w:szCs w:val="26"/>
        </w:rPr>
        <w:t xml:space="preserve"> </w:t>
      </w:r>
      <w:r w:rsidRPr="00FB000E">
        <w:rPr>
          <w:rFonts w:ascii="Times New Roman" w:hAnsi="Times New Roman"/>
          <w:b/>
          <w:sz w:val="26"/>
          <w:szCs w:val="26"/>
        </w:rPr>
        <w:t>for</w:t>
      </w:r>
      <w:r w:rsidRPr="00FB000E">
        <w:rPr>
          <w:rFonts w:ascii="Times New Roman" w:hAnsi="Times New Roman"/>
          <w:b/>
          <w:spacing w:val="-11"/>
          <w:sz w:val="26"/>
          <w:szCs w:val="26"/>
        </w:rPr>
        <w:t xml:space="preserve"> </w:t>
      </w:r>
      <w:r w:rsidRPr="00FB000E">
        <w:rPr>
          <w:rFonts w:ascii="Times New Roman" w:hAnsi="Times New Roman"/>
          <w:b/>
          <w:sz w:val="26"/>
          <w:szCs w:val="26"/>
        </w:rPr>
        <w:t>Joint</w:t>
      </w:r>
      <w:r w:rsidRPr="00FB000E">
        <w:rPr>
          <w:rFonts w:ascii="Times New Roman" w:hAnsi="Times New Roman"/>
          <w:b/>
          <w:spacing w:val="-9"/>
          <w:sz w:val="26"/>
          <w:szCs w:val="26"/>
        </w:rPr>
        <w:t xml:space="preserve"> </w:t>
      </w:r>
      <w:r w:rsidRPr="00FB000E">
        <w:rPr>
          <w:rFonts w:ascii="Times New Roman" w:hAnsi="Times New Roman"/>
          <w:b/>
          <w:spacing w:val="-2"/>
          <w:sz w:val="26"/>
          <w:szCs w:val="26"/>
        </w:rPr>
        <w:t>Efforts</w:t>
      </w:r>
    </w:p>
    <w:p w14:paraId="6B9B3C74"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bearing in mind </w:t>
      </w:r>
      <w:r w:rsidRPr="00FB000E">
        <w:rPr>
          <w:rFonts w:ascii="Times New Roman" w:hAnsi="Times New Roman"/>
          <w:sz w:val="26"/>
          <w:szCs w:val="26"/>
          <w:lang w:val="en-US"/>
        </w:rPr>
        <w:t>that the WSIS Action Lines set out in the Geneva Plan of Action serve as a key framework for advancing progress towards the United Nations Sustainable Development Goals (SDGs), addressing eleven key areas where technology is a key enabler for sustainable development,</w:t>
      </w:r>
    </w:p>
    <w:p w14:paraId="3D6B0FEC"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iCs/>
          <w:sz w:val="26"/>
          <w:szCs w:val="26"/>
          <w:lang w:val="en-US"/>
        </w:rPr>
        <w:lastRenderedPageBreak/>
        <w:t>considering</w:t>
      </w:r>
      <w:r w:rsidRPr="00FB000E">
        <w:rPr>
          <w:rFonts w:ascii="Times New Roman" w:hAnsi="Times New Roman"/>
          <w:sz w:val="26"/>
          <w:szCs w:val="26"/>
          <w:lang w:val="en-US"/>
        </w:rPr>
        <w:t xml:space="preserve"> that the Tunis Agenda for the Information Society focuses on financial mechanisms to bridge the digital divide, Internet governance and related issues,</w:t>
      </w:r>
    </w:p>
    <w:p w14:paraId="4F4EAC39"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considering </w:t>
      </w:r>
      <w:r w:rsidRPr="00FB000E">
        <w:rPr>
          <w:rFonts w:ascii="Times New Roman" w:hAnsi="Times New Roman"/>
          <w:sz w:val="26"/>
          <w:szCs w:val="26"/>
          <w:lang w:val="en-US"/>
        </w:rPr>
        <w:t>the adoption of the Global Digital Compact (GDC), which implementation</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should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not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replace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or</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contradict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processes</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established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pursuant to the final documents of both phases of the WSIS,</w:t>
      </w:r>
    </w:p>
    <w:p w14:paraId="1831D83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emphasize </w:t>
      </w:r>
      <w:r w:rsidRPr="00FB000E">
        <w:rPr>
          <w:rFonts w:ascii="Times New Roman" w:hAnsi="Times New Roman"/>
          <w:sz w:val="26"/>
          <w:szCs w:val="26"/>
          <w:lang w:val="en-US"/>
        </w:rPr>
        <w:t>that the development, transfer and use of ICTs in any given state should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be carried out in strict compliance with national legislation as well as international law,</w:t>
      </w:r>
    </w:p>
    <w:p w14:paraId="4B411AE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encourage </w:t>
      </w:r>
      <w:r w:rsidRPr="00FB000E">
        <w:rPr>
          <w:rFonts w:ascii="Times New Roman" w:hAnsi="Times New Roman"/>
          <w:sz w:val="26"/>
          <w:szCs w:val="26"/>
          <w:lang w:val="en-US"/>
        </w:rPr>
        <w:t xml:space="preserve">international and regional cooperation among all stakeholders to reduce the digital divide by, inter alia, providing real assistance to developing countries in terms of financing ICT development and applications, affordable technology transfer and digital literacy, with priority attention to the special needs of </w:t>
      </w:r>
      <w:proofErr w:type="spellStart"/>
      <w:r w:rsidRPr="00FB000E">
        <w:rPr>
          <w:rFonts w:ascii="Times New Roman" w:hAnsi="Times New Roman"/>
          <w:sz w:val="26"/>
          <w:szCs w:val="26"/>
          <w:lang w:val="en-US"/>
        </w:rPr>
        <w:t>marginalised</w:t>
      </w:r>
      <w:proofErr w:type="spellEnd"/>
      <w:r w:rsidRPr="00FB000E">
        <w:rPr>
          <w:rFonts w:ascii="Times New Roman" w:hAnsi="Times New Roman"/>
          <w:sz w:val="26"/>
          <w:szCs w:val="26"/>
          <w:lang w:val="en-US"/>
        </w:rPr>
        <w:t xml:space="preserve"> and vulnerable groups,</w:t>
      </w:r>
    </w:p>
    <w:p w14:paraId="1BB14CEF"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note the need </w:t>
      </w:r>
      <w:r w:rsidRPr="00FB000E">
        <w:rPr>
          <w:rFonts w:ascii="Times New Roman" w:hAnsi="Times New Roman"/>
          <w:sz w:val="26"/>
          <w:szCs w:val="26"/>
          <w:lang w:val="en-US"/>
        </w:rPr>
        <w:t xml:space="preserve">for full implementation of the WSIS Action Lines </w:t>
      </w:r>
      <w:proofErr w:type="gramStart"/>
      <w:r w:rsidRPr="00FB000E">
        <w:rPr>
          <w:rFonts w:ascii="Times New Roman" w:hAnsi="Times New Roman"/>
          <w:sz w:val="26"/>
          <w:szCs w:val="26"/>
          <w:lang w:val="en-US"/>
        </w:rPr>
        <w:t>taking into account</w:t>
      </w:r>
      <w:proofErr w:type="gramEnd"/>
      <w:r w:rsidRPr="00FB000E">
        <w:rPr>
          <w:rFonts w:ascii="Times New Roman" w:hAnsi="Times New Roman"/>
          <w:sz w:val="26"/>
          <w:szCs w:val="26"/>
          <w:lang w:val="en-US"/>
        </w:rPr>
        <w:t xml:space="preserve"> the proposals contained in Section II “Further Improvement of the Action Lines” of the WSIS+10</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Vision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WSIS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beyond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2015</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(WSIS+10</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High-Level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Event,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Geneva,</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2014)</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to support the achievement of the SDGs by 2030,</w:t>
      </w:r>
    </w:p>
    <w:p w14:paraId="7BE137D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call</w:t>
      </w:r>
      <w:r w:rsidRPr="00FB000E">
        <w:rPr>
          <w:rFonts w:ascii="Times New Roman" w:hAnsi="Times New Roman"/>
          <w:b/>
          <w:i/>
          <w:spacing w:val="-2"/>
          <w:sz w:val="26"/>
          <w:szCs w:val="26"/>
          <w:lang w:val="en-US"/>
        </w:rPr>
        <w:t xml:space="preserve"> </w:t>
      </w:r>
      <w:r w:rsidRPr="00FB000E">
        <w:rPr>
          <w:rFonts w:ascii="Times New Roman" w:hAnsi="Times New Roman"/>
          <w:b/>
          <w:i/>
          <w:sz w:val="26"/>
          <w:szCs w:val="26"/>
          <w:lang w:val="en-US"/>
        </w:rPr>
        <w:t xml:space="preserve">for </w:t>
      </w:r>
      <w:r w:rsidRPr="00FB000E">
        <w:rPr>
          <w:rFonts w:ascii="Times New Roman" w:hAnsi="Times New Roman"/>
          <w:sz w:val="26"/>
          <w:szCs w:val="26"/>
          <w:lang w:val="en-US"/>
        </w:rPr>
        <w:t>the</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implementation</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provisions</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Tunis</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Agenda</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Information Society,</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including the</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rights</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and responsibilities</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stakeholders</w:t>
      </w:r>
      <w:r w:rsidRPr="00FB000E">
        <w:rPr>
          <w:rFonts w:ascii="Times New Roman" w:hAnsi="Times New Roman"/>
          <w:spacing w:val="-4"/>
          <w:sz w:val="26"/>
          <w:szCs w:val="26"/>
          <w:lang w:val="en-US"/>
        </w:rPr>
        <w:t xml:space="preserve"> </w:t>
      </w:r>
      <w:proofErr w:type="gramStart"/>
      <w:r w:rsidRPr="00FB000E">
        <w:rPr>
          <w:rFonts w:ascii="Times New Roman" w:hAnsi="Times New Roman"/>
          <w:sz w:val="26"/>
          <w:szCs w:val="26"/>
          <w:lang w:val="en-US"/>
        </w:rPr>
        <w:t>with regard to</w:t>
      </w:r>
      <w:proofErr w:type="gramEnd"/>
      <w:r w:rsidRPr="00FB000E">
        <w:rPr>
          <w:rFonts w:ascii="Times New Roman" w:hAnsi="Times New Roman"/>
          <w:sz w:val="26"/>
          <w:szCs w:val="26"/>
          <w:lang w:val="en-US"/>
        </w:rPr>
        <w:t xml:space="preserve"> public</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policy issues pertaining to the Internet,</w:t>
      </w:r>
    </w:p>
    <w:p w14:paraId="0A27930A"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proofErr w:type="spellStart"/>
      <w:r w:rsidRPr="00FB000E">
        <w:rPr>
          <w:rFonts w:ascii="Times New Roman" w:hAnsi="Times New Roman"/>
          <w:b/>
          <w:i/>
          <w:sz w:val="26"/>
          <w:szCs w:val="26"/>
          <w:lang w:val="en-US"/>
        </w:rPr>
        <w:t>recognising</w:t>
      </w:r>
      <w:proofErr w:type="spellEnd"/>
      <w:r w:rsidRPr="00FB000E">
        <w:rPr>
          <w:rFonts w:ascii="Times New Roman" w:hAnsi="Times New Roman"/>
          <w:b/>
          <w:i/>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digital</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governance,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we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stress</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importance of continuous improvement and cooperation among all stakeholders to adapt to new challenges and opportunities,</w:t>
      </w:r>
    </w:p>
    <w:p w14:paraId="2B40A40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believe </w:t>
      </w:r>
      <w:r w:rsidRPr="00FB000E">
        <w:rPr>
          <w:rFonts w:ascii="Times New Roman" w:hAnsi="Times New Roman"/>
          <w:sz w:val="26"/>
          <w:szCs w:val="26"/>
          <w:lang w:val="en-US"/>
        </w:rPr>
        <w:t>that the structure and parameters of digital governance will be of key importance in the subsequent long-term system of geopolitical and economic relations,</w:t>
      </w:r>
    </w:p>
    <w:p w14:paraId="69E064C5"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note</w:t>
      </w:r>
      <w:r w:rsidRPr="00FB000E">
        <w:rPr>
          <w:rFonts w:ascii="Times New Roman" w:hAnsi="Times New Roman"/>
          <w:b/>
          <w:i/>
          <w:spacing w:val="-4"/>
          <w:sz w:val="26"/>
          <w:szCs w:val="26"/>
          <w:lang w:val="en-US"/>
        </w:rPr>
        <w:t xml:space="preserve"> </w:t>
      </w:r>
      <w:r w:rsidRPr="00FB000E">
        <w:rPr>
          <w:rFonts w:ascii="Times New Roman" w:hAnsi="Times New Roman"/>
          <w:b/>
          <w:i/>
          <w:sz w:val="26"/>
          <w:szCs w:val="26"/>
          <w:lang w:val="en-US"/>
        </w:rPr>
        <w:t>the</w:t>
      </w:r>
      <w:r w:rsidRPr="00FB000E">
        <w:rPr>
          <w:rFonts w:ascii="Times New Roman" w:hAnsi="Times New Roman"/>
          <w:b/>
          <w:i/>
          <w:spacing w:val="-4"/>
          <w:sz w:val="26"/>
          <w:szCs w:val="26"/>
          <w:lang w:val="en-US"/>
        </w:rPr>
        <w:t xml:space="preserve"> </w:t>
      </w:r>
      <w:r w:rsidRPr="00FB000E">
        <w:rPr>
          <w:rFonts w:ascii="Times New Roman" w:hAnsi="Times New Roman"/>
          <w:b/>
          <w:i/>
          <w:sz w:val="26"/>
          <w:szCs w:val="26"/>
          <w:lang w:val="en-US"/>
        </w:rPr>
        <w:t xml:space="preserve">importance </w:t>
      </w:r>
      <w:r w:rsidRPr="00FB000E">
        <w:rPr>
          <w:rFonts w:ascii="Times New Roman" w:hAnsi="Times New Roman"/>
          <w:sz w:val="26"/>
          <w:szCs w:val="26"/>
          <w:lang w:val="en-US"/>
        </w:rPr>
        <w:t>of</w:t>
      </w:r>
      <w:r w:rsidRPr="00FB000E">
        <w:rPr>
          <w:rFonts w:ascii="Times New Roman" w:hAnsi="Times New Roman"/>
          <w:spacing w:val="-3"/>
          <w:sz w:val="26"/>
          <w:szCs w:val="26"/>
          <w:lang w:val="en-US"/>
        </w:rPr>
        <w:t xml:space="preserve"> </w:t>
      </w:r>
      <w:proofErr w:type="gramStart"/>
      <w:r w:rsidRPr="00FB000E">
        <w:rPr>
          <w:rFonts w:ascii="Times New Roman" w:hAnsi="Times New Roman"/>
          <w:sz w:val="26"/>
          <w:szCs w:val="26"/>
          <w:lang w:val="en-US"/>
        </w:rPr>
        <w:t>taking into account</w:t>
      </w:r>
      <w:proofErr w:type="gramEnd"/>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complementary</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nature</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3"/>
          <w:sz w:val="26"/>
          <w:szCs w:val="26"/>
          <w:lang w:val="en-US"/>
        </w:rPr>
        <w:t xml:space="preserve"> </w:t>
      </w:r>
      <w:r w:rsidRPr="00FB000E">
        <w:rPr>
          <w:rFonts w:ascii="Times New Roman" w:hAnsi="Times New Roman"/>
          <w:sz w:val="26"/>
          <w:szCs w:val="26"/>
          <w:lang w:val="en-US"/>
        </w:rPr>
        <w:t>international processes</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aimed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at</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expanding</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improving</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use</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80"/>
          <w:w w:val="150"/>
          <w:sz w:val="26"/>
          <w:szCs w:val="26"/>
          <w:lang w:val="en-US"/>
        </w:rPr>
        <w:t xml:space="preserve"> </w:t>
      </w:r>
      <w:r w:rsidRPr="00FB000E">
        <w:rPr>
          <w:rFonts w:ascii="Times New Roman" w:hAnsi="Times New Roman"/>
          <w:sz w:val="26"/>
          <w:szCs w:val="26"/>
          <w:lang w:val="en-US"/>
        </w:rPr>
        <w:t>telecommunications/ICTs to support the achievement of the SDGs by 2030 and beyond,</w:t>
      </w:r>
    </w:p>
    <w:p w14:paraId="6086D26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see</w:t>
      </w:r>
      <w:r w:rsidRPr="00FB000E">
        <w:rPr>
          <w:rFonts w:ascii="Times New Roman" w:hAnsi="Times New Roman"/>
          <w:b/>
          <w:i/>
          <w:spacing w:val="-2"/>
          <w:sz w:val="26"/>
          <w:szCs w:val="26"/>
          <w:lang w:val="en-US"/>
        </w:rPr>
        <w:t xml:space="preserve"> </w:t>
      </w:r>
      <w:r w:rsidRPr="00FB000E">
        <w:rPr>
          <w:rFonts w:ascii="Times New Roman" w:hAnsi="Times New Roman"/>
          <w:b/>
          <w:i/>
          <w:sz w:val="26"/>
          <w:szCs w:val="26"/>
          <w:lang w:val="en-US"/>
        </w:rPr>
        <w:t>an urgent</w:t>
      </w:r>
      <w:r w:rsidRPr="00FB000E">
        <w:rPr>
          <w:rFonts w:ascii="Times New Roman" w:hAnsi="Times New Roman"/>
          <w:b/>
          <w:i/>
          <w:spacing w:val="-1"/>
          <w:sz w:val="26"/>
          <w:szCs w:val="26"/>
          <w:lang w:val="en-US"/>
        </w:rPr>
        <w:t xml:space="preserve"> </w:t>
      </w:r>
      <w:r w:rsidRPr="00FB000E">
        <w:rPr>
          <w:rFonts w:ascii="Times New Roman" w:hAnsi="Times New Roman"/>
          <w:b/>
          <w:i/>
          <w:sz w:val="26"/>
          <w:szCs w:val="26"/>
          <w:lang w:val="en-US"/>
        </w:rPr>
        <w:t xml:space="preserve">need </w:t>
      </w:r>
      <w:r w:rsidRPr="00FB000E">
        <w:rPr>
          <w:rFonts w:ascii="Times New Roman" w:hAnsi="Times New Roman"/>
          <w:sz w:val="26"/>
          <w:szCs w:val="26"/>
          <w:lang w:val="en-US"/>
        </w:rPr>
        <w:t xml:space="preserve">to </w:t>
      </w:r>
      <w:proofErr w:type="spellStart"/>
      <w:r w:rsidRPr="00FB000E">
        <w:rPr>
          <w:rFonts w:ascii="Times New Roman" w:hAnsi="Times New Roman"/>
          <w:sz w:val="26"/>
          <w:szCs w:val="26"/>
          <w:lang w:val="en-US"/>
        </w:rPr>
        <w:t>harmonise</w:t>
      </w:r>
      <w:proofErr w:type="spellEnd"/>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processes</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of the</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WSIS,</w:t>
      </w:r>
      <w:r w:rsidRPr="00FB000E">
        <w:rPr>
          <w:rFonts w:ascii="Times New Roman" w:hAnsi="Times New Roman"/>
          <w:spacing w:val="-1"/>
          <w:sz w:val="26"/>
          <w:szCs w:val="26"/>
          <w:lang w:val="en-US"/>
        </w:rPr>
        <w:t xml:space="preserve"> </w:t>
      </w:r>
      <w:r w:rsidRPr="00FB000E">
        <w:rPr>
          <w:rFonts w:ascii="Times New Roman" w:hAnsi="Times New Roman"/>
          <w:sz w:val="26"/>
          <w:szCs w:val="26"/>
          <w:lang w:val="en-US"/>
        </w:rPr>
        <w:t>SDGs</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and GDC,</w:t>
      </w:r>
      <w:r w:rsidRPr="00FB000E">
        <w:rPr>
          <w:rFonts w:ascii="Times New Roman" w:hAnsi="Times New Roman"/>
          <w:spacing w:val="-1"/>
          <w:sz w:val="26"/>
          <w:szCs w:val="26"/>
          <w:lang w:val="en-US"/>
        </w:rPr>
        <w:t xml:space="preserve"> </w:t>
      </w:r>
      <w:r w:rsidRPr="00FB000E">
        <w:rPr>
          <w:rFonts w:ascii="Times New Roman" w:hAnsi="Times New Roman"/>
          <w:sz w:val="26"/>
          <w:szCs w:val="26"/>
          <w:lang w:val="en-US"/>
        </w:rPr>
        <w:t>as</w:t>
      </w:r>
      <w:r w:rsidRPr="00FB000E">
        <w:rPr>
          <w:rFonts w:ascii="Times New Roman" w:hAnsi="Times New Roman"/>
          <w:spacing w:val="-2"/>
          <w:sz w:val="26"/>
          <w:szCs w:val="26"/>
          <w:lang w:val="en-US"/>
        </w:rPr>
        <w:t xml:space="preserve"> </w:t>
      </w:r>
      <w:r w:rsidRPr="00FB000E">
        <w:rPr>
          <w:rFonts w:ascii="Times New Roman" w:hAnsi="Times New Roman"/>
          <w:sz w:val="26"/>
          <w:szCs w:val="26"/>
          <w:lang w:val="en-US"/>
        </w:rPr>
        <w:t xml:space="preserve">well as the International Telecommunication Union and the UN Commission on Science and Technology for Development and </w:t>
      </w:r>
      <w:proofErr w:type="gramStart"/>
      <w:r w:rsidRPr="00FB000E">
        <w:rPr>
          <w:rFonts w:ascii="Times New Roman" w:hAnsi="Times New Roman"/>
          <w:sz w:val="26"/>
          <w:szCs w:val="26"/>
          <w:lang w:val="en-US"/>
        </w:rPr>
        <w:t>taking into account</w:t>
      </w:r>
      <w:proofErr w:type="gramEnd"/>
      <w:r w:rsidRPr="00FB000E">
        <w:rPr>
          <w:rFonts w:ascii="Times New Roman" w:hAnsi="Times New Roman"/>
          <w:sz w:val="26"/>
          <w:szCs w:val="26"/>
          <w:lang w:val="en-US"/>
        </w:rPr>
        <w:t xml:space="preserve"> the interests of all stakeholders, not only transnational companies, in the Internet governance system, while clearly </w:t>
      </w:r>
      <w:proofErr w:type="spellStart"/>
      <w:r w:rsidRPr="00FB000E">
        <w:rPr>
          <w:rFonts w:ascii="Times New Roman" w:hAnsi="Times New Roman"/>
          <w:sz w:val="26"/>
          <w:szCs w:val="26"/>
          <w:lang w:val="en-US"/>
        </w:rPr>
        <w:t>harmonising</w:t>
      </w:r>
      <w:proofErr w:type="spellEnd"/>
      <w:r w:rsidRPr="00FB000E">
        <w:rPr>
          <w:rFonts w:ascii="Times New Roman" w:hAnsi="Times New Roman"/>
          <w:sz w:val="26"/>
          <w:szCs w:val="26"/>
          <w:lang w:val="en-US"/>
        </w:rPr>
        <w:t xml:space="preserve"> the efforts of their secretariats and avoiding duplication of efforts,</w:t>
      </w:r>
    </w:p>
    <w:p w14:paraId="2F4378EA"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advocate against the practice </w:t>
      </w:r>
      <w:r w:rsidRPr="00FB000E">
        <w:rPr>
          <w:rFonts w:ascii="Times New Roman" w:hAnsi="Times New Roman"/>
          <w:sz w:val="26"/>
          <w:szCs w:val="26"/>
          <w:lang w:val="en-US"/>
        </w:rPr>
        <w:t xml:space="preserve">of adopting documents </w:t>
      </w:r>
      <w:proofErr w:type="gramStart"/>
      <w:r w:rsidRPr="00FB000E">
        <w:rPr>
          <w:rFonts w:ascii="Times New Roman" w:hAnsi="Times New Roman"/>
          <w:sz w:val="26"/>
          <w:szCs w:val="26"/>
          <w:lang w:val="en-US"/>
        </w:rPr>
        <w:t>similar to</w:t>
      </w:r>
      <w:proofErr w:type="gramEnd"/>
      <w:r w:rsidRPr="00FB000E">
        <w:rPr>
          <w:rFonts w:ascii="Times New Roman" w:hAnsi="Times New Roman"/>
          <w:sz w:val="26"/>
          <w:szCs w:val="26"/>
          <w:lang w:val="en-US"/>
        </w:rPr>
        <w:t xml:space="preserve"> existing ones, but 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 declaratory nature, while focusing on the implementation of already agreed documents noting the necessity to increase the level of coordination of efforts between the New York and Geneva headquarters in initiating and implementing global processes,</w:t>
      </w:r>
    </w:p>
    <w:p w14:paraId="4A827044"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 xml:space="preserve">support </w:t>
      </w:r>
      <w:r w:rsidRPr="00FB000E">
        <w:rPr>
          <w:rFonts w:ascii="Times New Roman" w:hAnsi="Times New Roman"/>
          <w:sz w:val="26"/>
          <w:szCs w:val="26"/>
          <w:lang w:val="en-US"/>
        </w:rPr>
        <w:t>the continuation of the Internet Governance Forum (IGF) and the WSIS Forum on an annual basis beyond 2025:</w:t>
      </w:r>
    </w:p>
    <w:p w14:paraId="0919B095" w14:textId="77777777" w:rsidR="00FB000E" w:rsidRPr="00FB000E" w:rsidRDefault="00FB000E" w:rsidP="00FB000E">
      <w:pPr>
        <w:widowControl w:val="0"/>
        <w:numPr>
          <w:ilvl w:val="1"/>
          <w:numId w:val="16"/>
        </w:numPr>
        <w:tabs>
          <w:tab w:val="clear" w:pos="567"/>
          <w:tab w:val="clear" w:pos="1134"/>
          <w:tab w:val="clear" w:pos="1701"/>
          <w:tab w:val="clear" w:pos="2268"/>
          <w:tab w:val="clear" w:pos="2835"/>
          <w:tab w:val="left" w:pos="972"/>
        </w:tabs>
        <w:overflowPunct/>
        <w:adjustRightInd/>
        <w:spacing w:before="0" w:line="300" w:lineRule="auto"/>
        <w:ind w:firstLine="709"/>
        <w:jc w:val="both"/>
        <w:textAlignment w:val="auto"/>
        <w:rPr>
          <w:rFonts w:ascii="Times New Roman" w:hAnsi="Times New Roman"/>
          <w:sz w:val="26"/>
          <w:szCs w:val="26"/>
        </w:rPr>
      </w:pPr>
      <w:r w:rsidRPr="00FB000E">
        <w:rPr>
          <w:rFonts w:ascii="Times New Roman" w:hAnsi="Times New Roman"/>
          <w:sz w:val="26"/>
          <w:szCs w:val="26"/>
        </w:rPr>
        <w:t>by</w:t>
      </w:r>
      <w:r w:rsidRPr="00FB000E">
        <w:rPr>
          <w:rFonts w:ascii="Times New Roman" w:hAnsi="Times New Roman"/>
          <w:spacing w:val="80"/>
          <w:sz w:val="26"/>
          <w:szCs w:val="26"/>
        </w:rPr>
        <w:t xml:space="preserve"> </w:t>
      </w:r>
      <w:r w:rsidRPr="00FB000E">
        <w:rPr>
          <w:rFonts w:ascii="Times New Roman" w:hAnsi="Times New Roman"/>
          <w:sz w:val="26"/>
          <w:szCs w:val="26"/>
        </w:rPr>
        <w:t>focusing</w:t>
      </w:r>
      <w:r w:rsidRPr="00FB000E">
        <w:rPr>
          <w:rFonts w:ascii="Times New Roman" w:hAnsi="Times New Roman"/>
          <w:spacing w:val="80"/>
          <w:sz w:val="26"/>
          <w:szCs w:val="26"/>
        </w:rPr>
        <w:t xml:space="preserve"> </w:t>
      </w:r>
      <w:r w:rsidRPr="00FB000E">
        <w:rPr>
          <w:rFonts w:ascii="Times New Roman" w:hAnsi="Times New Roman"/>
          <w:sz w:val="26"/>
          <w:szCs w:val="26"/>
        </w:rPr>
        <w:t>their</w:t>
      </w:r>
      <w:r w:rsidRPr="00FB000E">
        <w:rPr>
          <w:rFonts w:ascii="Times New Roman" w:hAnsi="Times New Roman"/>
          <w:spacing w:val="80"/>
          <w:sz w:val="26"/>
          <w:szCs w:val="26"/>
        </w:rPr>
        <w:t xml:space="preserve"> </w:t>
      </w:r>
      <w:r w:rsidRPr="00FB000E">
        <w:rPr>
          <w:rFonts w:ascii="Times New Roman" w:hAnsi="Times New Roman"/>
          <w:sz w:val="26"/>
          <w:szCs w:val="26"/>
        </w:rPr>
        <w:t>discussions:</w:t>
      </w:r>
      <w:r w:rsidRPr="00FB000E">
        <w:rPr>
          <w:rFonts w:ascii="Times New Roman" w:hAnsi="Times New Roman"/>
          <w:spacing w:val="80"/>
          <w:sz w:val="26"/>
          <w:szCs w:val="26"/>
        </w:rPr>
        <w:t xml:space="preserve"> </w:t>
      </w:r>
      <w:r w:rsidRPr="00FB000E">
        <w:rPr>
          <w:rFonts w:ascii="Times New Roman" w:hAnsi="Times New Roman"/>
          <w:sz w:val="26"/>
          <w:szCs w:val="26"/>
        </w:rPr>
        <w:t>for</w:t>
      </w:r>
      <w:r w:rsidRPr="00FB000E">
        <w:rPr>
          <w:rFonts w:ascii="Times New Roman" w:hAnsi="Times New Roman"/>
          <w:spacing w:val="80"/>
          <w:sz w:val="26"/>
          <w:szCs w:val="26"/>
        </w:rPr>
        <w:t xml:space="preserve"> </w:t>
      </w:r>
      <w:r w:rsidRPr="00FB000E">
        <w:rPr>
          <w:rFonts w:ascii="Times New Roman" w:hAnsi="Times New Roman"/>
          <w:sz w:val="26"/>
          <w:szCs w:val="26"/>
        </w:rPr>
        <w:t>example,</w:t>
      </w:r>
      <w:r w:rsidRPr="00FB000E">
        <w:rPr>
          <w:rFonts w:ascii="Times New Roman" w:hAnsi="Times New Roman"/>
          <w:spacing w:val="80"/>
          <w:sz w:val="26"/>
          <w:szCs w:val="26"/>
        </w:rPr>
        <w:t xml:space="preserve"> </w:t>
      </w:r>
      <w:r w:rsidRPr="00FB000E">
        <w:rPr>
          <w:rFonts w:ascii="Times New Roman" w:hAnsi="Times New Roman"/>
          <w:sz w:val="26"/>
          <w:szCs w:val="26"/>
        </w:rPr>
        <w:t>the</w:t>
      </w:r>
      <w:r w:rsidRPr="00FB000E">
        <w:rPr>
          <w:rFonts w:ascii="Times New Roman" w:hAnsi="Times New Roman"/>
          <w:spacing w:val="80"/>
          <w:sz w:val="26"/>
          <w:szCs w:val="26"/>
        </w:rPr>
        <w:t xml:space="preserve"> </w:t>
      </w:r>
      <w:r w:rsidRPr="00FB000E">
        <w:rPr>
          <w:rFonts w:ascii="Times New Roman" w:hAnsi="Times New Roman"/>
          <w:sz w:val="26"/>
          <w:szCs w:val="26"/>
        </w:rPr>
        <w:t>WSIS</w:t>
      </w:r>
      <w:r w:rsidRPr="00FB000E">
        <w:rPr>
          <w:rFonts w:ascii="Times New Roman" w:hAnsi="Times New Roman"/>
          <w:spacing w:val="80"/>
          <w:sz w:val="26"/>
          <w:szCs w:val="26"/>
        </w:rPr>
        <w:t xml:space="preserve"> </w:t>
      </w:r>
      <w:r w:rsidRPr="00FB000E">
        <w:rPr>
          <w:rFonts w:ascii="Times New Roman" w:hAnsi="Times New Roman"/>
          <w:sz w:val="26"/>
          <w:szCs w:val="26"/>
        </w:rPr>
        <w:t>Forum</w:t>
      </w:r>
      <w:r w:rsidRPr="00FB000E">
        <w:rPr>
          <w:rFonts w:ascii="Times New Roman" w:hAnsi="Times New Roman"/>
          <w:spacing w:val="80"/>
          <w:sz w:val="26"/>
          <w:szCs w:val="26"/>
        </w:rPr>
        <w:t xml:space="preserve"> </w:t>
      </w:r>
      <w:r w:rsidRPr="00FB000E">
        <w:rPr>
          <w:rFonts w:ascii="Times New Roman" w:hAnsi="Times New Roman"/>
          <w:sz w:val="26"/>
          <w:szCs w:val="26"/>
        </w:rPr>
        <w:t>could</w:t>
      </w:r>
      <w:r w:rsidRPr="00FB000E">
        <w:rPr>
          <w:rFonts w:ascii="Times New Roman" w:hAnsi="Times New Roman"/>
          <w:spacing w:val="80"/>
          <w:sz w:val="26"/>
          <w:szCs w:val="26"/>
        </w:rPr>
        <w:t xml:space="preserve"> </w:t>
      </w:r>
      <w:r w:rsidRPr="00FB000E">
        <w:rPr>
          <w:rFonts w:ascii="Times New Roman" w:hAnsi="Times New Roman"/>
          <w:sz w:val="26"/>
          <w:szCs w:val="26"/>
        </w:rPr>
        <w:t>review the implementation of the Geneva Plan of Action on an annual basis, while the Internet Governance</w:t>
      </w:r>
      <w:r w:rsidRPr="00FB000E">
        <w:rPr>
          <w:rFonts w:ascii="Times New Roman" w:hAnsi="Times New Roman"/>
          <w:spacing w:val="80"/>
          <w:sz w:val="26"/>
          <w:szCs w:val="26"/>
        </w:rPr>
        <w:t xml:space="preserve"> </w:t>
      </w:r>
      <w:r w:rsidRPr="00FB000E">
        <w:rPr>
          <w:rFonts w:ascii="Times New Roman" w:hAnsi="Times New Roman"/>
          <w:sz w:val="26"/>
          <w:szCs w:val="26"/>
        </w:rPr>
        <w:lastRenderedPageBreak/>
        <w:t>Forum</w:t>
      </w:r>
      <w:r w:rsidRPr="00FB000E">
        <w:rPr>
          <w:rFonts w:ascii="Times New Roman" w:hAnsi="Times New Roman"/>
          <w:spacing w:val="80"/>
          <w:sz w:val="26"/>
          <w:szCs w:val="26"/>
        </w:rPr>
        <w:t xml:space="preserve"> </w:t>
      </w:r>
      <w:r w:rsidRPr="00FB000E">
        <w:rPr>
          <w:rFonts w:ascii="Times New Roman" w:hAnsi="Times New Roman"/>
          <w:sz w:val="26"/>
          <w:szCs w:val="26"/>
        </w:rPr>
        <w:t>discussions</w:t>
      </w:r>
      <w:r w:rsidRPr="00FB000E">
        <w:rPr>
          <w:rFonts w:ascii="Times New Roman" w:hAnsi="Times New Roman"/>
          <w:spacing w:val="80"/>
          <w:sz w:val="26"/>
          <w:szCs w:val="26"/>
        </w:rPr>
        <w:t xml:space="preserve"> </w:t>
      </w:r>
      <w:r w:rsidRPr="00FB000E">
        <w:rPr>
          <w:rFonts w:ascii="Times New Roman" w:hAnsi="Times New Roman"/>
          <w:sz w:val="26"/>
          <w:szCs w:val="26"/>
        </w:rPr>
        <w:t>should</w:t>
      </w:r>
      <w:r w:rsidRPr="00FB000E">
        <w:rPr>
          <w:rFonts w:ascii="Times New Roman" w:hAnsi="Times New Roman"/>
          <w:spacing w:val="80"/>
          <w:sz w:val="26"/>
          <w:szCs w:val="26"/>
        </w:rPr>
        <w:t xml:space="preserve"> </w:t>
      </w:r>
      <w:r w:rsidRPr="00FB000E">
        <w:rPr>
          <w:rFonts w:ascii="Times New Roman" w:hAnsi="Times New Roman"/>
          <w:sz w:val="26"/>
          <w:szCs w:val="26"/>
        </w:rPr>
        <w:t>provide</w:t>
      </w:r>
      <w:r w:rsidRPr="00FB000E">
        <w:rPr>
          <w:rFonts w:ascii="Times New Roman" w:hAnsi="Times New Roman"/>
          <w:spacing w:val="80"/>
          <w:sz w:val="26"/>
          <w:szCs w:val="26"/>
        </w:rPr>
        <w:t xml:space="preserve"> </w:t>
      </w:r>
      <w:r w:rsidRPr="00FB000E">
        <w:rPr>
          <w:rFonts w:ascii="Times New Roman" w:hAnsi="Times New Roman"/>
          <w:sz w:val="26"/>
          <w:szCs w:val="26"/>
        </w:rPr>
        <w:t>a</w:t>
      </w:r>
      <w:r w:rsidRPr="00FB000E">
        <w:rPr>
          <w:rFonts w:ascii="Times New Roman" w:hAnsi="Times New Roman"/>
          <w:spacing w:val="80"/>
          <w:sz w:val="26"/>
          <w:szCs w:val="26"/>
        </w:rPr>
        <w:t xml:space="preserve"> </w:t>
      </w:r>
      <w:r w:rsidRPr="00FB000E">
        <w:rPr>
          <w:rFonts w:ascii="Times New Roman" w:hAnsi="Times New Roman"/>
          <w:sz w:val="26"/>
          <w:szCs w:val="26"/>
        </w:rPr>
        <w:t>basis</w:t>
      </w:r>
      <w:r w:rsidRPr="00FB000E">
        <w:rPr>
          <w:rFonts w:ascii="Times New Roman" w:hAnsi="Times New Roman"/>
          <w:spacing w:val="80"/>
          <w:sz w:val="26"/>
          <w:szCs w:val="26"/>
        </w:rPr>
        <w:t xml:space="preserve"> </w:t>
      </w:r>
      <w:r w:rsidRPr="00FB000E">
        <w:rPr>
          <w:rFonts w:ascii="Times New Roman" w:hAnsi="Times New Roman"/>
          <w:sz w:val="26"/>
          <w:szCs w:val="26"/>
        </w:rPr>
        <w:t>for</w:t>
      </w:r>
      <w:r w:rsidRPr="00FB000E">
        <w:rPr>
          <w:rFonts w:ascii="Times New Roman" w:hAnsi="Times New Roman"/>
          <w:spacing w:val="80"/>
          <w:sz w:val="26"/>
          <w:szCs w:val="26"/>
        </w:rPr>
        <w:t xml:space="preserve"> </w:t>
      </w:r>
      <w:r w:rsidRPr="00FB000E">
        <w:rPr>
          <w:rFonts w:ascii="Times New Roman" w:hAnsi="Times New Roman"/>
          <w:sz w:val="26"/>
          <w:szCs w:val="26"/>
        </w:rPr>
        <w:t>informed</w:t>
      </w:r>
      <w:r w:rsidRPr="00FB000E">
        <w:rPr>
          <w:rFonts w:ascii="Times New Roman" w:hAnsi="Times New Roman"/>
          <w:spacing w:val="80"/>
          <w:sz w:val="26"/>
          <w:szCs w:val="26"/>
        </w:rPr>
        <w:t xml:space="preserve"> </w:t>
      </w:r>
      <w:r w:rsidRPr="00FB000E">
        <w:rPr>
          <w:rFonts w:ascii="Times New Roman" w:hAnsi="Times New Roman"/>
          <w:sz w:val="26"/>
          <w:szCs w:val="26"/>
        </w:rPr>
        <w:t xml:space="preserve">decision-making on Internet-related issues within the framework of the Tunis phase of the </w:t>
      </w:r>
      <w:proofErr w:type="gramStart"/>
      <w:r w:rsidRPr="00FB000E">
        <w:rPr>
          <w:rFonts w:ascii="Times New Roman" w:hAnsi="Times New Roman"/>
          <w:sz w:val="26"/>
          <w:szCs w:val="26"/>
        </w:rPr>
        <w:t>WSIS;</w:t>
      </w:r>
      <w:proofErr w:type="gramEnd"/>
    </w:p>
    <w:p w14:paraId="3997E95E" w14:textId="77777777" w:rsidR="00FB000E" w:rsidRPr="00FB000E" w:rsidRDefault="00FB000E" w:rsidP="00FB000E">
      <w:pPr>
        <w:widowControl w:val="0"/>
        <w:numPr>
          <w:ilvl w:val="1"/>
          <w:numId w:val="16"/>
        </w:numPr>
        <w:tabs>
          <w:tab w:val="clear" w:pos="567"/>
          <w:tab w:val="clear" w:pos="1134"/>
          <w:tab w:val="clear" w:pos="1701"/>
          <w:tab w:val="clear" w:pos="2268"/>
          <w:tab w:val="clear" w:pos="2835"/>
          <w:tab w:val="left" w:pos="994"/>
        </w:tabs>
        <w:overflowPunct/>
        <w:adjustRightInd/>
        <w:spacing w:before="0" w:line="300" w:lineRule="auto"/>
        <w:ind w:firstLine="709"/>
        <w:jc w:val="both"/>
        <w:textAlignment w:val="auto"/>
        <w:rPr>
          <w:rFonts w:ascii="Times New Roman" w:hAnsi="Times New Roman"/>
          <w:sz w:val="26"/>
          <w:szCs w:val="26"/>
        </w:rPr>
      </w:pPr>
      <w:r w:rsidRPr="00FB000E">
        <w:rPr>
          <w:rFonts w:ascii="Times New Roman" w:hAnsi="Times New Roman"/>
          <w:sz w:val="26"/>
          <w:szCs w:val="26"/>
        </w:rPr>
        <w:t>by holding them according to common schemes and agendas at the regional level, with</w:t>
      </w:r>
      <w:r w:rsidRPr="00FB000E">
        <w:rPr>
          <w:rFonts w:ascii="Times New Roman" w:hAnsi="Times New Roman"/>
          <w:spacing w:val="40"/>
          <w:sz w:val="26"/>
          <w:szCs w:val="26"/>
        </w:rPr>
        <w:t xml:space="preserve"> </w:t>
      </w:r>
      <w:r w:rsidRPr="00FB000E">
        <w:rPr>
          <w:rFonts w:ascii="Times New Roman" w:hAnsi="Times New Roman"/>
          <w:sz w:val="26"/>
          <w:szCs w:val="26"/>
        </w:rPr>
        <w:t>the</w:t>
      </w:r>
      <w:r w:rsidRPr="00FB000E">
        <w:rPr>
          <w:rFonts w:ascii="Times New Roman" w:hAnsi="Times New Roman"/>
          <w:spacing w:val="39"/>
          <w:sz w:val="26"/>
          <w:szCs w:val="26"/>
        </w:rPr>
        <w:t xml:space="preserve"> </w:t>
      </w:r>
      <w:r w:rsidRPr="00FB000E">
        <w:rPr>
          <w:rFonts w:ascii="Times New Roman" w:hAnsi="Times New Roman"/>
          <w:sz w:val="26"/>
          <w:szCs w:val="26"/>
        </w:rPr>
        <w:t>results</w:t>
      </w:r>
      <w:r w:rsidRPr="00FB000E">
        <w:rPr>
          <w:rFonts w:ascii="Times New Roman" w:hAnsi="Times New Roman"/>
          <w:spacing w:val="40"/>
          <w:sz w:val="26"/>
          <w:szCs w:val="26"/>
        </w:rPr>
        <w:t xml:space="preserve"> </w:t>
      </w:r>
      <w:r w:rsidRPr="00FB000E">
        <w:rPr>
          <w:rFonts w:ascii="Times New Roman" w:hAnsi="Times New Roman"/>
          <w:sz w:val="26"/>
          <w:szCs w:val="26"/>
        </w:rPr>
        <w:t>being</w:t>
      </w:r>
      <w:r w:rsidRPr="00FB000E">
        <w:rPr>
          <w:rFonts w:ascii="Times New Roman" w:hAnsi="Times New Roman"/>
          <w:spacing w:val="40"/>
          <w:sz w:val="26"/>
          <w:szCs w:val="26"/>
        </w:rPr>
        <w:t xml:space="preserve"> </w:t>
      </w:r>
      <w:r w:rsidRPr="00FB000E">
        <w:rPr>
          <w:rFonts w:ascii="Times New Roman" w:hAnsi="Times New Roman"/>
          <w:sz w:val="26"/>
          <w:szCs w:val="26"/>
        </w:rPr>
        <w:t>heard</w:t>
      </w:r>
      <w:r w:rsidRPr="00FB000E">
        <w:rPr>
          <w:rFonts w:ascii="Times New Roman" w:hAnsi="Times New Roman"/>
          <w:spacing w:val="40"/>
          <w:sz w:val="26"/>
          <w:szCs w:val="26"/>
        </w:rPr>
        <w:t xml:space="preserve"> </w:t>
      </w:r>
      <w:r w:rsidRPr="00FB000E">
        <w:rPr>
          <w:rFonts w:ascii="Times New Roman" w:hAnsi="Times New Roman"/>
          <w:sz w:val="26"/>
          <w:szCs w:val="26"/>
        </w:rPr>
        <w:t>at</w:t>
      </w:r>
      <w:r w:rsidRPr="00FB000E">
        <w:rPr>
          <w:rFonts w:ascii="Times New Roman" w:hAnsi="Times New Roman"/>
          <w:spacing w:val="40"/>
          <w:sz w:val="26"/>
          <w:szCs w:val="26"/>
        </w:rPr>
        <w:t xml:space="preserve"> </w:t>
      </w:r>
      <w:r w:rsidRPr="00FB000E">
        <w:rPr>
          <w:rFonts w:ascii="Times New Roman" w:hAnsi="Times New Roman"/>
          <w:sz w:val="26"/>
          <w:szCs w:val="26"/>
        </w:rPr>
        <w:t>the</w:t>
      </w:r>
      <w:r w:rsidRPr="00FB000E">
        <w:rPr>
          <w:rFonts w:ascii="Times New Roman" w:hAnsi="Times New Roman"/>
          <w:spacing w:val="39"/>
          <w:sz w:val="26"/>
          <w:szCs w:val="26"/>
        </w:rPr>
        <w:t xml:space="preserve"> </w:t>
      </w:r>
      <w:r w:rsidRPr="00FB000E">
        <w:rPr>
          <w:rFonts w:ascii="Times New Roman" w:hAnsi="Times New Roman"/>
          <w:sz w:val="26"/>
          <w:szCs w:val="26"/>
        </w:rPr>
        <w:t>global</w:t>
      </w:r>
      <w:r w:rsidRPr="00FB000E">
        <w:rPr>
          <w:rFonts w:ascii="Times New Roman" w:hAnsi="Times New Roman"/>
          <w:spacing w:val="40"/>
          <w:sz w:val="26"/>
          <w:szCs w:val="26"/>
        </w:rPr>
        <w:t xml:space="preserve"> </w:t>
      </w:r>
      <w:r w:rsidRPr="00FB000E">
        <w:rPr>
          <w:rFonts w:ascii="Times New Roman" w:hAnsi="Times New Roman"/>
          <w:sz w:val="26"/>
          <w:szCs w:val="26"/>
        </w:rPr>
        <w:t>level,</w:t>
      </w:r>
      <w:r w:rsidRPr="00FB000E">
        <w:rPr>
          <w:rFonts w:ascii="Times New Roman" w:hAnsi="Times New Roman"/>
          <w:spacing w:val="40"/>
          <w:sz w:val="26"/>
          <w:szCs w:val="26"/>
        </w:rPr>
        <w:t xml:space="preserve"> </w:t>
      </w:r>
      <w:r w:rsidRPr="00FB000E">
        <w:rPr>
          <w:rFonts w:ascii="Times New Roman" w:hAnsi="Times New Roman"/>
          <w:sz w:val="26"/>
          <w:szCs w:val="26"/>
        </w:rPr>
        <w:t>so</w:t>
      </w:r>
      <w:r w:rsidRPr="00FB000E">
        <w:rPr>
          <w:rFonts w:ascii="Times New Roman" w:hAnsi="Times New Roman"/>
          <w:spacing w:val="40"/>
          <w:sz w:val="26"/>
          <w:szCs w:val="26"/>
        </w:rPr>
        <w:t xml:space="preserve"> </w:t>
      </w:r>
      <w:r w:rsidRPr="00FB000E">
        <w:rPr>
          <w:rFonts w:ascii="Times New Roman" w:hAnsi="Times New Roman"/>
          <w:sz w:val="26"/>
          <w:szCs w:val="26"/>
        </w:rPr>
        <w:t>that</w:t>
      </w:r>
      <w:r w:rsidRPr="00FB000E">
        <w:rPr>
          <w:rFonts w:ascii="Times New Roman" w:hAnsi="Times New Roman"/>
          <w:spacing w:val="40"/>
          <w:sz w:val="26"/>
          <w:szCs w:val="26"/>
        </w:rPr>
        <w:t xml:space="preserve"> </w:t>
      </w:r>
      <w:r w:rsidRPr="00FB000E">
        <w:rPr>
          <w:rFonts w:ascii="Times New Roman" w:hAnsi="Times New Roman"/>
          <w:sz w:val="26"/>
          <w:szCs w:val="26"/>
        </w:rPr>
        <w:t>the</w:t>
      </w:r>
      <w:r w:rsidRPr="00FB000E">
        <w:rPr>
          <w:rFonts w:ascii="Times New Roman" w:hAnsi="Times New Roman"/>
          <w:spacing w:val="39"/>
          <w:sz w:val="26"/>
          <w:szCs w:val="26"/>
        </w:rPr>
        <w:t xml:space="preserve"> </w:t>
      </w:r>
      <w:r w:rsidRPr="00FB000E">
        <w:rPr>
          <w:rFonts w:ascii="Times New Roman" w:hAnsi="Times New Roman"/>
          <w:sz w:val="26"/>
          <w:szCs w:val="26"/>
        </w:rPr>
        <w:t>outputs</w:t>
      </w:r>
      <w:r w:rsidRPr="00FB000E">
        <w:rPr>
          <w:rFonts w:ascii="Times New Roman" w:hAnsi="Times New Roman"/>
          <w:spacing w:val="40"/>
          <w:sz w:val="26"/>
          <w:szCs w:val="26"/>
        </w:rPr>
        <w:t xml:space="preserve"> </w:t>
      </w:r>
      <w:r w:rsidRPr="00FB000E">
        <w:rPr>
          <w:rFonts w:ascii="Times New Roman" w:hAnsi="Times New Roman"/>
          <w:sz w:val="26"/>
          <w:szCs w:val="26"/>
        </w:rPr>
        <w:t>of</w:t>
      </w:r>
      <w:r w:rsidRPr="00FB000E">
        <w:rPr>
          <w:rFonts w:ascii="Times New Roman" w:hAnsi="Times New Roman"/>
          <w:spacing w:val="40"/>
          <w:sz w:val="26"/>
          <w:szCs w:val="26"/>
        </w:rPr>
        <w:t xml:space="preserve"> </w:t>
      </w:r>
      <w:r w:rsidRPr="00FB000E">
        <w:rPr>
          <w:rFonts w:ascii="Times New Roman" w:hAnsi="Times New Roman"/>
          <w:sz w:val="26"/>
          <w:szCs w:val="26"/>
        </w:rPr>
        <w:t>global</w:t>
      </w:r>
      <w:r w:rsidRPr="00FB000E">
        <w:rPr>
          <w:rFonts w:ascii="Times New Roman" w:hAnsi="Times New Roman"/>
          <w:spacing w:val="40"/>
          <w:sz w:val="26"/>
          <w:szCs w:val="26"/>
        </w:rPr>
        <w:t xml:space="preserve"> </w:t>
      </w:r>
      <w:r w:rsidRPr="00FB000E">
        <w:rPr>
          <w:rFonts w:ascii="Times New Roman" w:hAnsi="Times New Roman"/>
          <w:sz w:val="26"/>
          <w:szCs w:val="26"/>
        </w:rPr>
        <w:t>events</w:t>
      </w:r>
      <w:r w:rsidRPr="00FB000E">
        <w:rPr>
          <w:rFonts w:ascii="Times New Roman" w:hAnsi="Times New Roman"/>
          <w:spacing w:val="40"/>
          <w:sz w:val="26"/>
          <w:szCs w:val="26"/>
        </w:rPr>
        <w:t xml:space="preserve"> </w:t>
      </w:r>
      <w:r w:rsidRPr="00FB000E">
        <w:rPr>
          <w:rFonts w:ascii="Times New Roman" w:hAnsi="Times New Roman"/>
          <w:sz w:val="26"/>
          <w:szCs w:val="26"/>
        </w:rPr>
        <w:t xml:space="preserve">are as informed and fair as possible in representing the views of developed and developing </w:t>
      </w:r>
      <w:r w:rsidRPr="00FB000E">
        <w:rPr>
          <w:rFonts w:ascii="Times New Roman" w:hAnsi="Times New Roman"/>
          <w:spacing w:val="-2"/>
          <w:sz w:val="26"/>
          <w:szCs w:val="26"/>
        </w:rPr>
        <w:t>countries,</w:t>
      </w:r>
    </w:p>
    <w:p w14:paraId="13E09F8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note with satisfaction and support</w:t>
      </w:r>
      <w:r w:rsidRPr="00FB000E">
        <w:rPr>
          <w:rFonts w:ascii="Times New Roman" w:hAnsi="Times New Roman"/>
          <w:sz w:val="26"/>
          <w:szCs w:val="26"/>
          <w:lang w:val="en-US"/>
        </w:rPr>
        <w:t>, as Members of a regional telecommunication organization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International</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Telecommunication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Union,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its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leadership</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role</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in the implementation of the WSIS outcomes and its high-level engagement in this activity, as</w:t>
      </w:r>
      <w:r w:rsidRPr="00FB000E">
        <w:rPr>
          <w:rFonts w:ascii="Times New Roman" w:hAnsi="Times New Roman"/>
          <w:spacing w:val="16"/>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16"/>
          <w:sz w:val="26"/>
          <w:szCs w:val="26"/>
          <w:lang w:val="en-US"/>
        </w:rPr>
        <w:t xml:space="preserve"> </w:t>
      </w:r>
      <w:r w:rsidRPr="00FB000E">
        <w:rPr>
          <w:rFonts w:ascii="Times New Roman" w:hAnsi="Times New Roman"/>
          <w:sz w:val="26"/>
          <w:szCs w:val="26"/>
          <w:lang w:val="en-US"/>
        </w:rPr>
        <w:t>lead</w:t>
      </w:r>
      <w:r w:rsidRPr="00FB000E">
        <w:rPr>
          <w:rFonts w:ascii="Times New Roman" w:hAnsi="Times New Roman"/>
          <w:spacing w:val="23"/>
          <w:sz w:val="26"/>
          <w:szCs w:val="26"/>
          <w:lang w:val="en-US"/>
        </w:rPr>
        <w:t xml:space="preserve"> </w:t>
      </w:r>
      <w:r w:rsidRPr="00FB000E">
        <w:rPr>
          <w:rFonts w:ascii="Times New Roman" w:hAnsi="Times New Roman"/>
          <w:sz w:val="26"/>
          <w:szCs w:val="26"/>
          <w:lang w:val="en-US"/>
        </w:rPr>
        <w:t>facilitator</w:t>
      </w:r>
      <w:r w:rsidRPr="00FB000E">
        <w:rPr>
          <w:rFonts w:ascii="Times New Roman" w:hAnsi="Times New Roman"/>
          <w:spacing w:val="18"/>
          <w:sz w:val="26"/>
          <w:szCs w:val="26"/>
          <w:lang w:val="en-US"/>
        </w:rPr>
        <w:t xml:space="preserve"> </w:t>
      </w:r>
      <w:r w:rsidRPr="00FB000E">
        <w:rPr>
          <w:rFonts w:ascii="Times New Roman" w:hAnsi="Times New Roman"/>
          <w:sz w:val="26"/>
          <w:szCs w:val="26"/>
          <w:lang w:val="en-US"/>
        </w:rPr>
        <w:t>in</w:t>
      </w:r>
      <w:r w:rsidRPr="00FB000E">
        <w:rPr>
          <w:rFonts w:ascii="Times New Roman" w:hAnsi="Times New Roman"/>
          <w:spacing w:val="22"/>
          <w:sz w:val="26"/>
          <w:szCs w:val="26"/>
          <w:lang w:val="en-US"/>
        </w:rPr>
        <w:t xml:space="preserve"> </w:t>
      </w:r>
      <w:r w:rsidRPr="00FB000E">
        <w:rPr>
          <w:rFonts w:ascii="Times New Roman" w:hAnsi="Times New Roman"/>
          <w:sz w:val="26"/>
          <w:szCs w:val="26"/>
          <w:lang w:val="en-US"/>
        </w:rPr>
        <w:t>the implementation</w:t>
      </w:r>
      <w:r w:rsidRPr="00FB000E">
        <w:rPr>
          <w:rFonts w:ascii="Times New Roman" w:hAnsi="Times New Roman"/>
          <w:spacing w:val="22"/>
          <w:sz w:val="26"/>
          <w:szCs w:val="26"/>
          <w:lang w:val="en-US"/>
        </w:rPr>
        <w:t xml:space="preserve"> </w:t>
      </w:r>
      <w:r w:rsidRPr="00FB000E">
        <w:rPr>
          <w:rFonts w:ascii="Times New Roman" w:hAnsi="Times New Roman"/>
          <w:sz w:val="26"/>
          <w:szCs w:val="26"/>
          <w:lang w:val="en-US"/>
        </w:rPr>
        <w:t>of key WSIS</w:t>
      </w:r>
      <w:r w:rsidRPr="00FB000E">
        <w:rPr>
          <w:rFonts w:ascii="Times New Roman" w:hAnsi="Times New Roman"/>
          <w:spacing w:val="21"/>
          <w:sz w:val="26"/>
          <w:szCs w:val="26"/>
          <w:lang w:val="en-US"/>
        </w:rPr>
        <w:t xml:space="preserve"> </w:t>
      </w:r>
      <w:r w:rsidRPr="00FB000E">
        <w:rPr>
          <w:rFonts w:ascii="Times New Roman" w:hAnsi="Times New Roman"/>
          <w:sz w:val="26"/>
          <w:szCs w:val="26"/>
          <w:lang w:val="en-US"/>
        </w:rPr>
        <w:t>Action</w:t>
      </w:r>
      <w:r w:rsidRPr="00FB000E">
        <w:rPr>
          <w:rFonts w:ascii="Times New Roman" w:hAnsi="Times New Roman"/>
          <w:spacing w:val="22"/>
          <w:sz w:val="26"/>
          <w:szCs w:val="26"/>
          <w:lang w:val="en-US"/>
        </w:rPr>
        <w:t xml:space="preserve"> </w:t>
      </w:r>
      <w:r w:rsidRPr="00FB000E">
        <w:rPr>
          <w:rFonts w:ascii="Times New Roman" w:hAnsi="Times New Roman"/>
          <w:sz w:val="26"/>
          <w:szCs w:val="26"/>
          <w:lang w:val="en-US"/>
        </w:rPr>
        <w:t>Lines for</w:t>
      </w:r>
      <w:r w:rsidRPr="00FB000E">
        <w:rPr>
          <w:rFonts w:ascii="Times New Roman" w:hAnsi="Times New Roman"/>
          <w:spacing w:val="16"/>
          <w:sz w:val="26"/>
          <w:szCs w:val="26"/>
          <w:lang w:val="en-US"/>
        </w:rPr>
        <w:t xml:space="preserve"> </w:t>
      </w:r>
      <w:r w:rsidRPr="00FB000E">
        <w:rPr>
          <w:rFonts w:ascii="Times New Roman" w:hAnsi="Times New Roman"/>
          <w:sz w:val="26"/>
          <w:szCs w:val="26"/>
          <w:lang w:val="en-US"/>
        </w:rPr>
        <w:t>an</w:t>
      </w:r>
      <w:r w:rsidRPr="00FB000E">
        <w:rPr>
          <w:rFonts w:ascii="Times New Roman" w:hAnsi="Times New Roman"/>
          <w:spacing w:val="22"/>
          <w:sz w:val="26"/>
          <w:szCs w:val="26"/>
          <w:lang w:val="en-US"/>
        </w:rPr>
        <w:t xml:space="preserve"> </w:t>
      </w:r>
      <w:r w:rsidRPr="00FB000E">
        <w:rPr>
          <w:rFonts w:ascii="Times New Roman" w:hAnsi="Times New Roman"/>
          <w:sz w:val="26"/>
          <w:szCs w:val="26"/>
          <w:lang w:val="en-US"/>
        </w:rPr>
        <w:t xml:space="preserve">increasingly </w:t>
      </w:r>
      <w:proofErr w:type="spellStart"/>
      <w:r w:rsidRPr="00FB000E">
        <w:rPr>
          <w:rFonts w:ascii="Times New Roman" w:hAnsi="Times New Roman"/>
          <w:sz w:val="26"/>
          <w:szCs w:val="26"/>
          <w:lang w:val="en-US"/>
        </w:rPr>
        <w:t>digitalised</w:t>
      </w:r>
      <w:proofErr w:type="spellEnd"/>
      <w:r w:rsidRPr="00FB000E">
        <w:rPr>
          <w:rFonts w:ascii="Times New Roman" w:hAnsi="Times New Roman"/>
          <w:sz w:val="26"/>
          <w:szCs w:val="26"/>
          <w:lang w:val="en-US"/>
        </w:rPr>
        <w:t xml:space="preserve"> world: C2 (Information and communication infrastructure), C4 (Capacity Building), C5 (Building confidence and security in the use of ICTs) and C6 (Enabling environment), as well as a co-facilitator of a number of other important WSIS Action Lines.</w:t>
      </w:r>
    </w:p>
    <w:p w14:paraId="2B55CD59" w14:textId="77777777" w:rsidR="00FB000E" w:rsidRPr="00FB000E" w:rsidRDefault="00FB000E" w:rsidP="00FB000E">
      <w:pPr>
        <w:widowControl w:val="0"/>
        <w:numPr>
          <w:ilvl w:val="0"/>
          <w:numId w:val="16"/>
        </w:numPr>
        <w:tabs>
          <w:tab w:val="clear" w:pos="567"/>
          <w:tab w:val="clear" w:pos="1134"/>
          <w:tab w:val="clear" w:pos="1701"/>
          <w:tab w:val="clear" w:pos="2268"/>
          <w:tab w:val="clear" w:pos="2835"/>
          <w:tab w:val="left" w:pos="1422"/>
        </w:tabs>
        <w:overflowPunct/>
        <w:adjustRightInd/>
        <w:spacing w:before="0" w:line="300" w:lineRule="auto"/>
        <w:ind w:firstLine="709"/>
        <w:jc w:val="both"/>
        <w:textAlignment w:val="auto"/>
        <w:rPr>
          <w:rFonts w:ascii="Times New Roman" w:hAnsi="Times New Roman"/>
          <w:b/>
          <w:sz w:val="26"/>
          <w:szCs w:val="26"/>
        </w:rPr>
      </w:pPr>
      <w:r w:rsidRPr="00FB000E">
        <w:rPr>
          <w:rFonts w:ascii="Times New Roman" w:hAnsi="Times New Roman"/>
          <w:b/>
          <w:sz w:val="26"/>
          <w:szCs w:val="26"/>
        </w:rPr>
        <w:t>Looking</w:t>
      </w:r>
      <w:r w:rsidRPr="00FB000E">
        <w:rPr>
          <w:rFonts w:ascii="Times New Roman" w:hAnsi="Times New Roman"/>
          <w:b/>
          <w:spacing w:val="-9"/>
          <w:sz w:val="26"/>
          <w:szCs w:val="26"/>
        </w:rPr>
        <w:t xml:space="preserve"> </w:t>
      </w:r>
      <w:r w:rsidRPr="00FB000E">
        <w:rPr>
          <w:rFonts w:ascii="Times New Roman" w:hAnsi="Times New Roman"/>
          <w:b/>
          <w:spacing w:val="-2"/>
          <w:sz w:val="26"/>
          <w:szCs w:val="26"/>
        </w:rPr>
        <w:t>Ahead</w:t>
      </w:r>
    </w:p>
    <w:p w14:paraId="15B3A31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noting </w:t>
      </w:r>
      <w:r w:rsidRPr="00FB000E">
        <w:rPr>
          <w:rFonts w:ascii="Times New Roman" w:hAnsi="Times New Roman"/>
          <w:sz w:val="26"/>
          <w:szCs w:val="26"/>
          <w:lang w:val="en-US"/>
        </w:rPr>
        <w:t xml:space="preserve">that </w:t>
      </w:r>
      <w:proofErr w:type="spellStart"/>
      <w:r w:rsidRPr="00FB000E">
        <w:rPr>
          <w:rFonts w:ascii="Times New Roman" w:hAnsi="Times New Roman"/>
          <w:sz w:val="26"/>
          <w:szCs w:val="26"/>
          <w:lang w:val="en-US"/>
        </w:rPr>
        <w:t>digitalisation</w:t>
      </w:r>
      <w:proofErr w:type="spellEnd"/>
      <w:r w:rsidRPr="00FB000E">
        <w:rPr>
          <w:rFonts w:ascii="Times New Roman" w:hAnsi="Times New Roman"/>
          <w:sz w:val="26"/>
          <w:szCs w:val="26"/>
          <w:lang w:val="en-US"/>
        </w:rPr>
        <w:t xml:space="preserve"> has become a key aspect of societal development, necessary to effectively address emerging challenges, and that new and emerging digital technologies create and provide</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necessary conditions</w:t>
      </w:r>
      <w:r w:rsidRPr="00FB000E">
        <w:rPr>
          <w:rFonts w:ascii="Times New Roman" w:hAnsi="Times New Roman"/>
          <w:spacing w:val="-5"/>
          <w:sz w:val="26"/>
          <w:szCs w:val="26"/>
          <w:lang w:val="en-US"/>
        </w:rPr>
        <w:t xml:space="preserve"> </w:t>
      </w:r>
      <w:r w:rsidRPr="00FB000E">
        <w:rPr>
          <w:rFonts w:ascii="Times New Roman" w:hAnsi="Times New Roman"/>
          <w:sz w:val="26"/>
          <w:szCs w:val="26"/>
          <w:lang w:val="en-US"/>
        </w:rPr>
        <w:t>for</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human and individual</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development,</w:t>
      </w:r>
      <w:r w:rsidRPr="00FB000E">
        <w:rPr>
          <w:rFonts w:ascii="Times New Roman" w:hAnsi="Times New Roman"/>
          <w:spacing w:val="-4"/>
          <w:sz w:val="26"/>
          <w:szCs w:val="26"/>
          <w:lang w:val="en-US"/>
        </w:rPr>
        <w:t xml:space="preserve"> </w:t>
      </w:r>
      <w:r w:rsidRPr="00FB000E">
        <w:rPr>
          <w:rFonts w:ascii="Times New Roman" w:hAnsi="Times New Roman"/>
          <w:sz w:val="26"/>
          <w:szCs w:val="26"/>
          <w:lang w:val="en-US"/>
        </w:rPr>
        <w:t>regional 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international</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cooperation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is</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key</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secure,</w:t>
      </w:r>
      <w:r w:rsidRPr="00FB000E">
        <w:rPr>
          <w:rFonts w:ascii="Times New Roman" w:hAnsi="Times New Roman"/>
          <w:spacing w:val="38"/>
          <w:sz w:val="26"/>
          <w:szCs w:val="26"/>
          <w:lang w:val="en-US"/>
        </w:rPr>
        <w:t xml:space="preserve"> </w:t>
      </w:r>
      <w:r w:rsidRPr="00FB000E">
        <w:rPr>
          <w:rFonts w:ascii="Times New Roman" w:hAnsi="Times New Roman"/>
          <w:sz w:val="26"/>
          <w:szCs w:val="26"/>
          <w:lang w:val="en-US"/>
        </w:rPr>
        <w:t>stable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innovative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digital</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future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and to overcoming emerging regional and international challenges,</w:t>
      </w:r>
    </w:p>
    <w:p w14:paraId="2784F92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being convinced </w:t>
      </w:r>
      <w:r w:rsidRPr="00FB000E">
        <w:rPr>
          <w:rFonts w:ascii="Times New Roman" w:hAnsi="Times New Roman"/>
          <w:sz w:val="26"/>
          <w:szCs w:val="26"/>
          <w:lang w:val="en-US"/>
        </w:rPr>
        <w:t xml:space="preserve">that in this context attention should also be paid to the younger generation, assistance and support for vulnerable populations, including persons </w:t>
      </w:r>
      <w:r w:rsidRPr="00FB000E">
        <w:rPr>
          <w:rFonts w:ascii="Times New Roman" w:hAnsi="Times New Roman"/>
          <w:sz w:val="26"/>
          <w:szCs w:val="26"/>
          <w:lang w:val="en-US"/>
        </w:rPr>
        <w:br/>
        <w:t xml:space="preserve">with disabilities and special needs and older </w:t>
      </w:r>
      <w:proofErr w:type="gramStart"/>
      <w:r w:rsidRPr="00FB000E">
        <w:rPr>
          <w:rFonts w:ascii="Times New Roman" w:hAnsi="Times New Roman"/>
          <w:sz w:val="26"/>
          <w:szCs w:val="26"/>
          <w:lang w:val="en-US"/>
        </w:rPr>
        <w:t>persons</w:t>
      </w:r>
      <w:proofErr w:type="gramEnd"/>
      <w:r w:rsidRPr="00FB000E">
        <w:rPr>
          <w:rFonts w:ascii="Times New Roman" w:hAnsi="Times New Roman"/>
          <w:sz w:val="26"/>
          <w:szCs w:val="26"/>
          <w:lang w:val="en-US"/>
        </w:rPr>
        <w:t>,</w:t>
      </w:r>
    </w:p>
    <w:p w14:paraId="33565B4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i/>
          <w:sz w:val="26"/>
          <w:szCs w:val="26"/>
          <w:lang w:val="en-US"/>
        </w:rPr>
        <w:t xml:space="preserve">being convinced </w:t>
      </w:r>
      <w:r w:rsidRPr="00FB000E">
        <w:rPr>
          <w:rFonts w:ascii="Times New Roman" w:hAnsi="Times New Roman"/>
          <w:sz w:val="26"/>
          <w:szCs w:val="26"/>
          <w:lang w:val="en-US"/>
        </w:rPr>
        <w:t>that the application of telecommunication/ICT technologies should be human-</w:t>
      </w:r>
      <w:proofErr w:type="spellStart"/>
      <w:r w:rsidRPr="00FB000E">
        <w:rPr>
          <w:rFonts w:ascii="Times New Roman" w:hAnsi="Times New Roman"/>
          <w:sz w:val="26"/>
          <w:szCs w:val="26"/>
          <w:lang w:val="en-US"/>
        </w:rPr>
        <w:t>centred</w:t>
      </w:r>
      <w:proofErr w:type="spellEnd"/>
      <w:r w:rsidRPr="00FB000E">
        <w:rPr>
          <w:rFonts w:ascii="Times New Roman" w:hAnsi="Times New Roman"/>
          <w:sz w:val="26"/>
          <w:szCs w:val="26"/>
          <w:lang w:val="en-US"/>
        </w:rPr>
        <w:t xml:space="preserve"> and humanistic, respecting human free will in decision-making, the right to</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choose</w:t>
      </w:r>
      <w:r w:rsidRPr="00FB000E">
        <w:rPr>
          <w:rFonts w:ascii="Times New Roman" w:hAnsi="Times New Roman"/>
          <w:spacing w:val="74"/>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74"/>
          <w:sz w:val="26"/>
          <w:szCs w:val="26"/>
          <w:lang w:val="en-US"/>
        </w:rPr>
        <w:t xml:space="preserve"> </w:t>
      </w:r>
      <w:r w:rsidRPr="00FB000E">
        <w:rPr>
          <w:rFonts w:ascii="Times New Roman" w:hAnsi="Times New Roman"/>
          <w:sz w:val="26"/>
          <w:szCs w:val="26"/>
          <w:lang w:val="en-US"/>
        </w:rPr>
        <w:t>preservation</w:t>
      </w:r>
      <w:r w:rsidRPr="00FB000E">
        <w:rPr>
          <w:rFonts w:ascii="Times New Roman" w:hAnsi="Times New Roman"/>
          <w:spacing w:val="74"/>
          <w:sz w:val="26"/>
          <w:szCs w:val="26"/>
          <w:lang w:val="en-US"/>
        </w:rPr>
        <w:t xml:space="preserve"> </w:t>
      </w:r>
      <w:r w:rsidRPr="00FB000E">
        <w:rPr>
          <w:rFonts w:ascii="Times New Roman" w:hAnsi="Times New Roman"/>
          <w:sz w:val="26"/>
          <w:szCs w:val="26"/>
          <w:lang w:val="en-US"/>
        </w:rPr>
        <w:t>of</w:t>
      </w:r>
      <w:r w:rsidRPr="00FB000E">
        <w:rPr>
          <w:rFonts w:ascii="Times New Roman" w:hAnsi="Times New Roman"/>
          <w:spacing w:val="75"/>
          <w:sz w:val="26"/>
          <w:szCs w:val="26"/>
          <w:lang w:val="en-US"/>
        </w:rPr>
        <w:t xml:space="preserve"> </w:t>
      </w:r>
      <w:r w:rsidRPr="00FB000E">
        <w:rPr>
          <w:rFonts w:ascii="Times New Roman" w:hAnsi="Times New Roman"/>
          <w:sz w:val="26"/>
          <w:szCs w:val="26"/>
          <w:lang w:val="en-US"/>
        </w:rPr>
        <w:t>intellectual</w:t>
      </w:r>
      <w:r w:rsidRPr="00FB000E">
        <w:rPr>
          <w:rFonts w:ascii="Times New Roman" w:hAnsi="Times New Roman"/>
          <w:spacing w:val="75"/>
          <w:sz w:val="26"/>
          <w:szCs w:val="26"/>
          <w:lang w:val="en-US"/>
        </w:rPr>
        <w:t xml:space="preserve"> </w:t>
      </w:r>
      <w:r w:rsidRPr="00FB000E">
        <w:rPr>
          <w:rFonts w:ascii="Times New Roman" w:hAnsi="Times New Roman"/>
          <w:sz w:val="26"/>
          <w:szCs w:val="26"/>
          <w:lang w:val="en-US"/>
        </w:rPr>
        <w:t>capacity,</w:t>
      </w:r>
      <w:r w:rsidRPr="00FB000E">
        <w:rPr>
          <w:rFonts w:ascii="Times New Roman" w:hAnsi="Times New Roman"/>
          <w:spacing w:val="75"/>
          <w:sz w:val="26"/>
          <w:szCs w:val="26"/>
          <w:lang w:val="en-US"/>
        </w:rPr>
        <w:t xml:space="preserve"> </w:t>
      </w:r>
      <w:r w:rsidRPr="00FB000E">
        <w:rPr>
          <w:rFonts w:ascii="Times New Roman" w:hAnsi="Times New Roman"/>
          <w:sz w:val="26"/>
          <w:szCs w:val="26"/>
          <w:lang w:val="en-US"/>
        </w:rPr>
        <w:t>and</w:t>
      </w:r>
      <w:r w:rsidRPr="00FB000E">
        <w:rPr>
          <w:rFonts w:ascii="Times New Roman" w:hAnsi="Times New Roman"/>
          <w:spacing w:val="80"/>
          <w:sz w:val="26"/>
          <w:szCs w:val="26"/>
          <w:lang w:val="en-US"/>
        </w:rPr>
        <w:t xml:space="preserve"> </w:t>
      </w:r>
      <w:r w:rsidRPr="00FB000E">
        <w:rPr>
          <w:rFonts w:ascii="Times New Roman" w:hAnsi="Times New Roman"/>
          <w:sz w:val="26"/>
          <w:szCs w:val="26"/>
          <w:lang w:val="en-US"/>
        </w:rPr>
        <w:t>that</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responsible</w:t>
      </w:r>
      <w:r w:rsidRPr="00FB000E">
        <w:rPr>
          <w:rFonts w:ascii="Times New Roman" w:hAnsi="Times New Roman"/>
          <w:spacing w:val="74"/>
          <w:sz w:val="26"/>
          <w:szCs w:val="26"/>
          <w:lang w:val="en-US"/>
        </w:rPr>
        <w:t xml:space="preserve"> </w:t>
      </w:r>
      <w:r w:rsidRPr="00FB000E">
        <w:rPr>
          <w:rFonts w:ascii="Times New Roman" w:hAnsi="Times New Roman"/>
          <w:sz w:val="26"/>
          <w:szCs w:val="26"/>
          <w:lang w:val="en-US"/>
        </w:rPr>
        <w:t>behavior by States in the use of ICTs will become increasingly important in the interests of international peace and security, with the participation of</w:t>
      </w:r>
      <w:r w:rsidRPr="00FB000E">
        <w:rPr>
          <w:rFonts w:ascii="Times New Roman" w:hAnsi="Times New Roman"/>
          <w:spacing w:val="-1"/>
          <w:sz w:val="26"/>
          <w:szCs w:val="26"/>
          <w:lang w:val="en-US"/>
        </w:rPr>
        <w:t xml:space="preserve"> </w:t>
      </w:r>
      <w:r w:rsidRPr="00FB000E">
        <w:rPr>
          <w:rFonts w:ascii="Times New Roman" w:hAnsi="Times New Roman"/>
          <w:sz w:val="26"/>
          <w:szCs w:val="26"/>
          <w:lang w:val="en-US"/>
        </w:rPr>
        <w:t>other stakeholders in the process,</w:t>
      </w:r>
    </w:p>
    <w:p w14:paraId="12F8890A"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proofErr w:type="spellStart"/>
      <w:r w:rsidRPr="00FB000E">
        <w:rPr>
          <w:rFonts w:ascii="Times New Roman" w:hAnsi="Times New Roman"/>
          <w:b/>
          <w:i/>
          <w:sz w:val="26"/>
          <w:szCs w:val="26"/>
          <w:lang w:val="en-US"/>
        </w:rPr>
        <w:t>recognise</w:t>
      </w:r>
      <w:proofErr w:type="spellEnd"/>
      <w:r w:rsidRPr="00FB000E">
        <w:rPr>
          <w:rFonts w:ascii="Times New Roman" w:hAnsi="Times New Roman"/>
          <w:b/>
          <w:i/>
          <w:sz w:val="26"/>
          <w:szCs w:val="26"/>
          <w:lang w:val="en-US"/>
        </w:rPr>
        <w:t xml:space="preserve"> </w:t>
      </w:r>
      <w:r w:rsidRPr="00FB000E">
        <w:rPr>
          <w:rFonts w:ascii="Times New Roman" w:hAnsi="Times New Roman"/>
          <w:sz w:val="26"/>
          <w:szCs w:val="26"/>
          <w:lang w:val="en-US"/>
        </w:rPr>
        <w:t xml:space="preserve">that stakeholder cooperation is the foundation for an inclusive, safe and secure digital space and should be flexible and adaptable to the rapidly changing digital </w:t>
      </w:r>
      <w:r w:rsidRPr="00FB000E">
        <w:rPr>
          <w:rFonts w:ascii="Times New Roman" w:hAnsi="Times New Roman"/>
          <w:spacing w:val="-2"/>
          <w:sz w:val="26"/>
          <w:szCs w:val="26"/>
          <w:lang w:val="en-US"/>
        </w:rPr>
        <w:t>landscape,</w:t>
      </w:r>
    </w:p>
    <w:p w14:paraId="63ADFAB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0" w:line="300" w:lineRule="auto"/>
        <w:ind w:firstLine="709"/>
        <w:jc w:val="both"/>
        <w:textAlignment w:val="auto"/>
        <w:rPr>
          <w:rFonts w:ascii="Times New Roman" w:hAnsi="Times New Roman"/>
          <w:sz w:val="26"/>
          <w:szCs w:val="26"/>
          <w:lang w:val="en-US"/>
        </w:rPr>
      </w:pPr>
      <w:r w:rsidRPr="00FB000E">
        <w:rPr>
          <w:rFonts w:ascii="Times New Roman" w:hAnsi="Times New Roman"/>
          <w:b/>
          <w:i/>
          <w:sz w:val="26"/>
          <w:szCs w:val="26"/>
          <w:lang w:val="en-US"/>
        </w:rPr>
        <w:t>call</w:t>
      </w:r>
      <w:r w:rsidRPr="00FB000E">
        <w:rPr>
          <w:rFonts w:ascii="Times New Roman" w:hAnsi="Times New Roman"/>
          <w:b/>
          <w:i/>
          <w:spacing w:val="37"/>
          <w:sz w:val="26"/>
          <w:szCs w:val="26"/>
          <w:lang w:val="en-US"/>
        </w:rPr>
        <w:t xml:space="preserve"> </w:t>
      </w:r>
      <w:r w:rsidRPr="00FB000E">
        <w:rPr>
          <w:rFonts w:ascii="Times New Roman" w:hAnsi="Times New Roman"/>
          <w:b/>
          <w:i/>
          <w:sz w:val="26"/>
          <w:szCs w:val="26"/>
          <w:lang w:val="en-US"/>
        </w:rPr>
        <w:t>upon</w:t>
      </w:r>
      <w:r w:rsidRPr="00FB000E">
        <w:rPr>
          <w:rFonts w:ascii="Times New Roman" w:hAnsi="Times New Roman"/>
          <w:b/>
          <w:i/>
          <w:spacing w:val="40"/>
          <w:sz w:val="26"/>
          <w:szCs w:val="26"/>
          <w:lang w:val="en-US"/>
        </w:rPr>
        <w:t xml:space="preserve"> </w:t>
      </w:r>
      <w:r w:rsidRPr="00FB000E">
        <w:rPr>
          <w:rFonts w:ascii="Times New Roman" w:hAnsi="Times New Roman"/>
          <w:sz w:val="26"/>
          <w:szCs w:val="26"/>
          <w:lang w:val="en-US"/>
        </w:rPr>
        <w:t>all</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stakeholders</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take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this</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Declaration</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into</w:t>
      </w:r>
      <w:r w:rsidRPr="00FB000E">
        <w:rPr>
          <w:rFonts w:ascii="Times New Roman" w:hAnsi="Times New Roman"/>
          <w:spacing w:val="40"/>
          <w:sz w:val="26"/>
          <w:szCs w:val="26"/>
          <w:lang w:val="en-US"/>
        </w:rPr>
        <w:t xml:space="preserve"> </w:t>
      </w:r>
      <w:r w:rsidRPr="00FB000E">
        <w:rPr>
          <w:rFonts w:ascii="Times New Roman" w:hAnsi="Times New Roman"/>
          <w:sz w:val="26"/>
          <w:szCs w:val="26"/>
          <w:lang w:val="en-US"/>
        </w:rPr>
        <w:t>account</w:t>
      </w:r>
      <w:r w:rsidRPr="00FB000E">
        <w:rPr>
          <w:rFonts w:ascii="Times New Roman" w:hAnsi="Times New Roman"/>
          <w:spacing w:val="37"/>
          <w:sz w:val="26"/>
          <w:szCs w:val="26"/>
          <w:lang w:val="en-US"/>
        </w:rPr>
        <w:t xml:space="preserve"> </w:t>
      </w:r>
      <w:r w:rsidRPr="00FB000E">
        <w:rPr>
          <w:rFonts w:ascii="Times New Roman" w:hAnsi="Times New Roman"/>
          <w:sz w:val="26"/>
          <w:szCs w:val="26"/>
          <w:lang w:val="en-US"/>
        </w:rPr>
        <w:t>in</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the</w:t>
      </w:r>
      <w:r w:rsidRPr="00FB000E">
        <w:rPr>
          <w:rFonts w:ascii="Times New Roman" w:hAnsi="Times New Roman"/>
          <w:spacing w:val="36"/>
          <w:sz w:val="26"/>
          <w:szCs w:val="26"/>
          <w:lang w:val="en-US"/>
        </w:rPr>
        <w:t xml:space="preserve"> </w:t>
      </w:r>
      <w:r w:rsidRPr="00FB000E">
        <w:rPr>
          <w:rFonts w:ascii="Times New Roman" w:hAnsi="Times New Roman"/>
          <w:sz w:val="26"/>
          <w:szCs w:val="26"/>
          <w:lang w:val="en-US"/>
        </w:rPr>
        <w:t>preparation of the vision for WSIS beyond 2025.</w:t>
      </w:r>
    </w:p>
    <w:p w14:paraId="1D2D7C6B" w14:textId="584E4BFD" w:rsidR="00FB000E" w:rsidRDefault="00FB000E">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14:paraId="4EC60FB6" w14:textId="424CC460" w:rsidR="00FB000E" w:rsidRDefault="00FB000E" w:rsidP="00FB000E">
      <w:pPr>
        <w:pStyle w:val="AnnexNo"/>
        <w:rPr>
          <w:lang w:val="en-US"/>
        </w:rPr>
      </w:pPr>
      <w:bookmarkStart w:id="14" w:name="Annex_2"/>
      <w:r>
        <w:rPr>
          <w:lang w:val="en-US"/>
        </w:rPr>
        <w:lastRenderedPageBreak/>
        <w:t>Annex 2</w:t>
      </w:r>
      <w:bookmarkEnd w:id="14"/>
    </w:p>
    <w:p w14:paraId="1B484E0C" w14:textId="77777777" w:rsidR="00FB000E" w:rsidRPr="00FB000E" w:rsidRDefault="00FB000E" w:rsidP="00FB000E">
      <w:pPr>
        <w:pStyle w:val="Annextitle"/>
        <w:rPr>
          <w:rFonts w:asciiTheme="majorBidi" w:eastAsia="Carlito" w:hAnsiTheme="majorBidi" w:cstheme="majorBidi"/>
        </w:rPr>
      </w:pPr>
      <w:r w:rsidRPr="00FB000E">
        <w:rPr>
          <w:rFonts w:asciiTheme="majorBidi" w:eastAsia="Carlito" w:hAnsiTheme="majorBidi" w:cstheme="majorBidi"/>
        </w:rPr>
        <w:t>List of Signatory Parties</w:t>
      </w:r>
    </w:p>
    <w:p w14:paraId="3FE6E47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 The Ministry of the High-Tech Industry of the Republic of Armenia</w:t>
      </w:r>
    </w:p>
    <w:p w14:paraId="17D6CB3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 The Ministry of Communications and Informatization of the Republic of Belarus</w:t>
      </w:r>
      <w:r w:rsidRPr="00FB000E">
        <w:rPr>
          <w:rFonts w:ascii="Times New Roman" w:hAnsi="Times New Roman"/>
          <w:bCs/>
          <w:iCs/>
          <w:sz w:val="26"/>
          <w:szCs w:val="26"/>
          <w:lang w:val="en-US"/>
        </w:rPr>
        <w:br/>
        <w:t xml:space="preserve">3. Ministry of Digital Development, Innovations and Aerospace Industry of the Republic </w:t>
      </w:r>
      <w:r w:rsidRPr="00FB000E">
        <w:rPr>
          <w:rFonts w:ascii="Times New Roman" w:hAnsi="Times New Roman"/>
          <w:bCs/>
          <w:iCs/>
          <w:sz w:val="26"/>
          <w:szCs w:val="26"/>
          <w:lang w:val="en-US"/>
        </w:rPr>
        <w:br/>
        <w:t>of Kazakhstan</w:t>
      </w:r>
    </w:p>
    <w:p w14:paraId="263E1894"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4. Ministry of Digital Development and Innovative Technologies of the Kyrgyz Republic</w:t>
      </w:r>
    </w:p>
    <w:p w14:paraId="3741B05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5. The Ministry of Digital Development, Communications and Mass Media of the Russian Federation</w:t>
      </w:r>
    </w:p>
    <w:p w14:paraId="6E16095C"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6. The Communication Service under the Government of the Republic of Tajikistan</w:t>
      </w:r>
    </w:p>
    <w:p w14:paraId="5E720AE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7. </w:t>
      </w:r>
      <w:proofErr w:type="spellStart"/>
      <w:r w:rsidRPr="00FB000E">
        <w:rPr>
          <w:rFonts w:ascii="Times New Roman" w:hAnsi="Times New Roman"/>
          <w:bCs/>
          <w:iCs/>
          <w:sz w:val="26"/>
          <w:szCs w:val="26"/>
          <w:lang w:val="en-US"/>
        </w:rPr>
        <w:t>Turkmenaragatnashyk</w:t>
      </w:r>
      <w:proofErr w:type="spellEnd"/>
      <w:r w:rsidRPr="00FB000E">
        <w:rPr>
          <w:rFonts w:ascii="Times New Roman" w:hAnsi="Times New Roman"/>
          <w:bCs/>
          <w:iCs/>
          <w:sz w:val="26"/>
          <w:szCs w:val="26"/>
          <w:lang w:val="en-US"/>
        </w:rPr>
        <w:t xml:space="preserve"> Agency</w:t>
      </w:r>
    </w:p>
    <w:p w14:paraId="5818285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8. Ministry of Digital Technologies of the Republic of Uzbekistan</w:t>
      </w:r>
    </w:p>
    <w:p w14:paraId="31D059D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9. </w:t>
      </w:r>
      <w:hyperlink r:id="rId19" w:history="1">
        <w:r w:rsidRPr="00FB000E">
          <w:rPr>
            <w:rFonts w:ascii="Times New Roman" w:hAnsi="Times New Roman"/>
            <w:bCs/>
            <w:iCs/>
            <w:sz w:val="26"/>
            <w:szCs w:val="26"/>
            <w:lang w:val="en-US"/>
          </w:rPr>
          <w:t>“</w:t>
        </w:r>
        <w:proofErr w:type="spellStart"/>
        <w:r w:rsidRPr="00FB000E">
          <w:rPr>
            <w:rFonts w:ascii="Times New Roman" w:hAnsi="Times New Roman"/>
            <w:bCs/>
            <w:iCs/>
            <w:sz w:val="26"/>
            <w:szCs w:val="26"/>
            <w:lang w:val="en-US"/>
          </w:rPr>
          <w:t>Belpochta</w:t>
        </w:r>
        <w:proofErr w:type="spellEnd"/>
        <w:r w:rsidRPr="00FB000E">
          <w:rPr>
            <w:rFonts w:ascii="Times New Roman" w:hAnsi="Times New Roman"/>
            <w:bCs/>
            <w:iCs/>
            <w:sz w:val="26"/>
            <w:szCs w:val="26"/>
            <w:lang w:val="en-US"/>
          </w:rPr>
          <w:t>”</w:t>
        </w:r>
      </w:hyperlink>
      <w:r w:rsidRPr="00FB000E">
        <w:rPr>
          <w:rFonts w:ascii="Times New Roman" w:hAnsi="Times New Roman"/>
          <w:bCs/>
          <w:iCs/>
          <w:sz w:val="26"/>
          <w:szCs w:val="26"/>
          <w:lang w:val="en-US"/>
        </w:rPr>
        <w:t xml:space="preserve"> RUE (Republic of Belarus)</w:t>
      </w:r>
    </w:p>
    <w:p w14:paraId="2113447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10. “</w:t>
      </w:r>
      <w:proofErr w:type="spellStart"/>
      <w:r w:rsidRPr="00FB000E">
        <w:rPr>
          <w:rFonts w:ascii="Times New Roman" w:hAnsi="Times New Roman"/>
          <w:bCs/>
          <w:iCs/>
          <w:sz w:val="26"/>
          <w:szCs w:val="26"/>
          <w:lang w:val="en-US"/>
        </w:rPr>
        <w:t>Beltelecom</w:t>
      </w:r>
      <w:proofErr w:type="spellEnd"/>
      <w:r w:rsidRPr="00FB000E">
        <w:rPr>
          <w:rFonts w:ascii="Times New Roman" w:hAnsi="Times New Roman"/>
          <w:bCs/>
          <w:iCs/>
          <w:sz w:val="26"/>
          <w:szCs w:val="26"/>
          <w:lang w:val="en-US"/>
        </w:rPr>
        <w:t>” RUE (Republic of Belarus)</w:t>
      </w:r>
    </w:p>
    <w:p w14:paraId="7B36DF1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11. “MegaFon” PJSC (Russian Federation)</w:t>
      </w:r>
    </w:p>
    <w:p w14:paraId="0318C52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12. “</w:t>
      </w:r>
      <w:proofErr w:type="spellStart"/>
      <w:r w:rsidRPr="00FB000E">
        <w:rPr>
          <w:rFonts w:ascii="Times New Roman" w:hAnsi="Times New Roman"/>
          <w:bCs/>
          <w:iCs/>
          <w:sz w:val="26"/>
          <w:szCs w:val="26"/>
          <w:lang w:val="en-US"/>
        </w:rPr>
        <w:t>Morsviazsputnik</w:t>
      </w:r>
      <w:proofErr w:type="spellEnd"/>
      <w:r w:rsidRPr="00FB000E">
        <w:rPr>
          <w:rFonts w:ascii="Times New Roman" w:hAnsi="Times New Roman"/>
          <w:bCs/>
          <w:iCs/>
          <w:sz w:val="26"/>
          <w:szCs w:val="26"/>
          <w:lang w:val="en-US"/>
        </w:rPr>
        <w:t>” FSUE (Russian Federation)</w:t>
      </w:r>
    </w:p>
    <w:p w14:paraId="68513120"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13. “Rostelecom” FSUE (Russian Federation)</w:t>
      </w:r>
    </w:p>
    <w:p w14:paraId="0DD69A68"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14. “</w:t>
      </w:r>
      <w:proofErr w:type="spellStart"/>
      <w:r w:rsidRPr="00FB000E">
        <w:rPr>
          <w:rFonts w:ascii="Times New Roman" w:hAnsi="Times New Roman"/>
          <w:bCs/>
          <w:iCs/>
          <w:sz w:val="26"/>
          <w:szCs w:val="26"/>
          <w:lang w:val="en-US"/>
        </w:rPr>
        <w:t>Kazakhtelecom</w:t>
      </w:r>
      <w:proofErr w:type="spellEnd"/>
      <w:r w:rsidRPr="00FB000E">
        <w:rPr>
          <w:rFonts w:ascii="Times New Roman" w:hAnsi="Times New Roman"/>
          <w:bCs/>
          <w:iCs/>
          <w:sz w:val="26"/>
          <w:szCs w:val="26"/>
          <w:lang w:val="en-US"/>
        </w:rPr>
        <w:t>” JSC (represented by its branch – Corporate Business Division) (Republic of Kazakhstan)</w:t>
      </w:r>
    </w:p>
    <w:p w14:paraId="7CEE42F9"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15. “ER-Telecom Holding” JSC (Russian Federation)</w:t>
      </w:r>
    </w:p>
    <w:p w14:paraId="5B8C3754"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16. National Radio Technical Bureau” JSC (Russian Federation)</w:t>
      </w:r>
    </w:p>
    <w:p w14:paraId="2D33688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17. Saint-Petersburg State University of Aerospace Instrumentation (Russian Federation)</w:t>
      </w:r>
    </w:p>
    <w:p w14:paraId="283D18A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18. Moscow Institute of Physics and Technology (National Research University) (Russian Federation)</w:t>
      </w:r>
    </w:p>
    <w:p w14:paraId="4AE74E7A"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19. The Bonch-</w:t>
      </w:r>
      <w:proofErr w:type="spellStart"/>
      <w:r w:rsidRPr="00FB000E">
        <w:rPr>
          <w:rFonts w:ascii="Times New Roman" w:hAnsi="Times New Roman"/>
          <w:bCs/>
          <w:iCs/>
          <w:sz w:val="26"/>
          <w:szCs w:val="26"/>
          <w:lang w:val="en-US"/>
        </w:rPr>
        <w:t>Bruevich</w:t>
      </w:r>
      <w:proofErr w:type="spellEnd"/>
      <w:r w:rsidRPr="00FB000E">
        <w:rPr>
          <w:rFonts w:ascii="Times New Roman" w:hAnsi="Times New Roman"/>
          <w:bCs/>
          <w:iCs/>
          <w:sz w:val="26"/>
          <w:szCs w:val="26"/>
          <w:lang w:val="en-US"/>
        </w:rPr>
        <w:t xml:space="preserve"> Saint Petersburg State University of Telecommunications (Russian Federation)</w:t>
      </w:r>
    </w:p>
    <w:p w14:paraId="26BA84A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20. The Russian Presidential Academy of National Economy and Public Administration (Russian Federation)</w:t>
      </w:r>
    </w:p>
    <w:p w14:paraId="5C8098F8"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21. “Mobile TeleSystems” JLLC (Republic of Belarus)</w:t>
      </w:r>
    </w:p>
    <w:p w14:paraId="4C793DC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 xml:space="preserve">22. All-Russian Scientific and Technical Information Institute of Russian Academy </w:t>
      </w:r>
      <w:r w:rsidRPr="00FB000E">
        <w:rPr>
          <w:rFonts w:ascii="Times New Roman" w:hAnsi="Times New Roman"/>
          <w:bCs/>
          <w:iCs/>
          <w:sz w:val="26"/>
          <w:szCs w:val="26"/>
          <w:lang w:val="en-US"/>
        </w:rPr>
        <w:br/>
        <w:t>of Sciences (Russian Federation)</w:t>
      </w:r>
    </w:p>
    <w:p w14:paraId="6244EE4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23. Coordination Center for TLD .RU/.РФ (Russian Federation)</w:t>
      </w:r>
    </w:p>
    <w:p w14:paraId="097565CC"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24. “Telecom Armenia” OJSC (Republic of Armenia)</w:t>
      </w:r>
    </w:p>
    <w:p w14:paraId="77CEF456"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25. Mother Africa International (United States of America)</w:t>
      </w:r>
    </w:p>
    <w:p w14:paraId="59806E0B"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26. Digital Agenda for Tanzania Initiative (United Republic of Tanzania)</w:t>
      </w:r>
    </w:p>
    <w:p w14:paraId="2F0A7DEE"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27. Geopolitics360 (Republic of Singapore)</w:t>
      </w:r>
    </w:p>
    <w:p w14:paraId="408DD67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 xml:space="preserve">28. Fadwa </w:t>
      </w:r>
      <w:proofErr w:type="spellStart"/>
      <w:r w:rsidRPr="00FB000E">
        <w:rPr>
          <w:rFonts w:ascii="Times New Roman" w:hAnsi="Times New Roman"/>
          <w:bCs/>
          <w:iCs/>
          <w:sz w:val="26"/>
          <w:szCs w:val="26"/>
          <w:lang w:val="en-US"/>
        </w:rPr>
        <w:t>AlBawardi</w:t>
      </w:r>
      <w:proofErr w:type="spellEnd"/>
      <w:r w:rsidRPr="00FB000E">
        <w:rPr>
          <w:rFonts w:ascii="Times New Roman" w:hAnsi="Times New Roman"/>
          <w:bCs/>
          <w:iCs/>
          <w:sz w:val="26"/>
          <w:szCs w:val="26"/>
          <w:lang w:val="en-US"/>
        </w:rPr>
        <w:t xml:space="preserve"> Consulting (Kingdom of Saudi Arabia)</w:t>
      </w:r>
    </w:p>
    <w:p w14:paraId="1C68BC17"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29. Indonesia National Youth Coalition To Climate Action (Republic of Indonesia)</w:t>
      </w:r>
    </w:p>
    <w:p w14:paraId="79048EA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30. Indian Chamber of International Business (Republic of India)</w:t>
      </w:r>
    </w:p>
    <w:p w14:paraId="3EE2784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31. </w:t>
      </w:r>
      <w:proofErr w:type="spellStart"/>
      <w:r w:rsidRPr="00FB000E">
        <w:rPr>
          <w:rFonts w:ascii="Times New Roman" w:hAnsi="Times New Roman"/>
          <w:bCs/>
          <w:iCs/>
          <w:sz w:val="26"/>
          <w:szCs w:val="26"/>
          <w:lang w:val="en-US"/>
        </w:rPr>
        <w:t>Zorozion</w:t>
      </w:r>
      <w:proofErr w:type="spellEnd"/>
      <w:r w:rsidRPr="00FB000E">
        <w:rPr>
          <w:rFonts w:ascii="Times New Roman" w:hAnsi="Times New Roman"/>
          <w:bCs/>
          <w:iCs/>
          <w:sz w:val="26"/>
          <w:szCs w:val="26"/>
          <w:lang w:val="en-US"/>
        </w:rPr>
        <w:t xml:space="preserve"> Prime</w:t>
      </w:r>
    </w:p>
    <w:p w14:paraId="112C6E18"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32. GMS Consultants (Pvt) Ltd (Republic of India)</w:t>
      </w:r>
    </w:p>
    <w:p w14:paraId="70885AB2"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lastRenderedPageBreak/>
        <w:t>33. Myanmar Digital Economy Association (Republic of the Union of Myanmar)</w:t>
      </w:r>
    </w:p>
    <w:p w14:paraId="3A0C3F8C"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34. Ghana Russia Center for Commerce and Relations (Republic of Ghana)</w:t>
      </w:r>
    </w:p>
    <w:p w14:paraId="02EEB275"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35. Octagon Uganda Limited (Republic of Uganda)</w:t>
      </w:r>
    </w:p>
    <w:p w14:paraId="1A40E8C1"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36. Mirror Digital Limited (Republic of Uganda)</w:t>
      </w:r>
    </w:p>
    <w:p w14:paraId="472DFB13"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37. Association of Young Leaders United for Sustainable Development (AJLUDD) (Republic of Burundi)</w:t>
      </w:r>
    </w:p>
    <w:p w14:paraId="4A05D2E8"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hAnsi="Times New Roman"/>
          <w:bCs/>
          <w:iCs/>
          <w:sz w:val="26"/>
          <w:szCs w:val="26"/>
          <w:lang w:val="en-US"/>
        </w:rPr>
      </w:pPr>
      <w:r w:rsidRPr="00FB000E">
        <w:rPr>
          <w:rFonts w:ascii="Times New Roman" w:hAnsi="Times New Roman"/>
          <w:bCs/>
          <w:iCs/>
          <w:sz w:val="26"/>
          <w:szCs w:val="26"/>
          <w:lang w:val="en-US"/>
        </w:rPr>
        <w:t>38. </w:t>
      </w:r>
      <w:proofErr w:type="spellStart"/>
      <w:r w:rsidRPr="00FB000E">
        <w:rPr>
          <w:rFonts w:ascii="Times New Roman" w:hAnsi="Times New Roman"/>
          <w:bCs/>
          <w:iCs/>
          <w:sz w:val="26"/>
          <w:szCs w:val="26"/>
          <w:lang w:val="en-US"/>
        </w:rPr>
        <w:t>Kawil</w:t>
      </w:r>
      <w:proofErr w:type="spellEnd"/>
      <w:r w:rsidRPr="00FB000E">
        <w:rPr>
          <w:rFonts w:ascii="Times New Roman" w:hAnsi="Times New Roman"/>
          <w:bCs/>
          <w:iCs/>
          <w:sz w:val="26"/>
          <w:szCs w:val="26"/>
          <w:lang w:val="en-US"/>
        </w:rPr>
        <w:t xml:space="preserve"> Group Holding Limited (Republic of Uganda)</w:t>
      </w:r>
    </w:p>
    <w:p w14:paraId="5C78E14D" w14:textId="77777777" w:rsidR="00FB000E" w:rsidRPr="00FB000E" w:rsidRDefault="00FB000E" w:rsidP="00FB000E">
      <w:pPr>
        <w:widowControl w:val="0"/>
        <w:tabs>
          <w:tab w:val="clear" w:pos="567"/>
          <w:tab w:val="clear" w:pos="1134"/>
          <w:tab w:val="clear" w:pos="1701"/>
          <w:tab w:val="clear" w:pos="2268"/>
          <w:tab w:val="clear" w:pos="2835"/>
        </w:tabs>
        <w:overflowPunct/>
        <w:adjustRightInd/>
        <w:spacing w:before="3" w:line="278" w:lineRule="auto"/>
        <w:ind w:left="3" w:right="135" w:hanging="3"/>
        <w:jc w:val="both"/>
        <w:textAlignment w:val="auto"/>
        <w:rPr>
          <w:rFonts w:ascii="Times New Roman" w:eastAsia="Carlito" w:hAnsi="Times New Roman"/>
          <w:sz w:val="26"/>
          <w:szCs w:val="26"/>
          <w:lang w:val="en-US"/>
        </w:rPr>
      </w:pPr>
      <w:r w:rsidRPr="00FB000E">
        <w:rPr>
          <w:rFonts w:ascii="Times New Roman" w:hAnsi="Times New Roman"/>
          <w:bCs/>
          <w:iCs/>
          <w:sz w:val="26"/>
          <w:szCs w:val="26"/>
          <w:lang w:val="en-US"/>
        </w:rPr>
        <w:t>39. Nuru Trust Network (Republic of Kenya)</w:t>
      </w:r>
    </w:p>
    <w:p w14:paraId="01044D95" w14:textId="77D321EE" w:rsidR="00C354AF" w:rsidRPr="005B0763" w:rsidRDefault="00C354AF" w:rsidP="00FB000E">
      <w:pPr>
        <w:spacing w:before="600"/>
        <w:jc w:val="center"/>
      </w:pPr>
      <w:r>
        <w:t>______________</w:t>
      </w:r>
    </w:p>
    <w:sectPr w:rsidR="00C354AF" w:rsidRPr="005B0763" w:rsidSect="001F1F38">
      <w:headerReference w:type="first" r:id="rId20"/>
      <w:footerReference w:type="first" r:id="rId21"/>
      <w:pgSz w:w="11907" w:h="16834" w:code="9"/>
      <w:pgMar w:top="1060" w:right="425" w:bottom="941"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rlit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169EC"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7655BE8E"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FB000E">
            <w:rPr>
              <w:bCs/>
              <w:lang w:val="es-ES"/>
            </w:rPr>
            <w:t>19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1F1F38" w:rsidRDefault="00EE49E8" w:rsidP="00EE49E8">
    <w:pPr>
      <w:pStyle w:val="Header"/>
      <w:tabs>
        <w:tab w:val="left" w:pos="8080"/>
        <w:tab w:val="right" w:pos="9072"/>
      </w:tabs>
      <w:jc w:val="left"/>
      <w:rPr>
        <w:bCs/>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169EC"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22C88FCB"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FB000E">
            <w:rPr>
              <w:bCs/>
              <w:lang w:val="es-ES"/>
            </w:rPr>
            <w:t>19</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F1F38" w:rsidRPr="002169EC" w14:paraId="18C808D7" w14:textId="77777777" w:rsidTr="003E418C">
      <w:trPr>
        <w:jc w:val="center"/>
      </w:trPr>
      <w:tc>
        <w:tcPr>
          <w:tcW w:w="1803" w:type="dxa"/>
          <w:vAlign w:val="center"/>
        </w:tcPr>
        <w:p w14:paraId="1810DDB4" w14:textId="77777777" w:rsidR="001F1F38" w:rsidRDefault="001F1F38" w:rsidP="001F1F38">
          <w:pPr>
            <w:pStyle w:val="Header"/>
            <w:jc w:val="left"/>
            <w:rPr>
              <w:noProof/>
            </w:rPr>
          </w:pPr>
        </w:p>
      </w:tc>
      <w:tc>
        <w:tcPr>
          <w:tcW w:w="8261" w:type="dxa"/>
        </w:tcPr>
        <w:p w14:paraId="5A15FE42" w14:textId="77777777" w:rsidR="001F1F38" w:rsidRPr="00877BF2" w:rsidRDefault="001F1F38" w:rsidP="001F1F38">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Pr="00227AAB">
            <w:rPr>
              <w:bCs/>
              <w:lang w:val="es-ES"/>
            </w:rPr>
            <w:t>CWG-WSIS&amp;SDG-</w:t>
          </w:r>
          <w:r>
            <w:rPr>
              <w:bCs/>
              <w:lang w:val="es-ES"/>
            </w:rPr>
            <w:t>43/19</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3D0F2FF" w14:textId="77777777" w:rsidR="00FB000E" w:rsidRPr="000F6AB8" w:rsidRDefault="00FB000E"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 w:id="1">
    <w:p w14:paraId="6754190C" w14:textId="6B1A0FBD" w:rsidR="00FB000E" w:rsidRPr="00223BFF" w:rsidRDefault="00FB000E" w:rsidP="00FB000E">
      <w:pPr>
        <w:pStyle w:val="FootnoteText"/>
        <w:jc w:val="both"/>
        <w:rPr>
          <w:sz w:val="20"/>
          <w:lang w:val="en-US"/>
        </w:rPr>
      </w:pPr>
      <w:r w:rsidRPr="00223BFF">
        <w:rPr>
          <w:rStyle w:val="FootnoteReference"/>
          <w:sz w:val="20"/>
        </w:rPr>
        <w:footnoteRef/>
      </w:r>
      <w:r>
        <w:rPr>
          <w:sz w:val="20"/>
        </w:rPr>
        <w:tab/>
      </w:r>
      <w:r w:rsidRPr="00223BFF">
        <w:rPr>
          <w:sz w:val="20"/>
        </w:rPr>
        <w:t xml:space="preserve">The contribution was joined by the ITU Member States – RCC Communications Administrations of Azerbaijan, </w:t>
      </w:r>
      <w:r w:rsidRPr="00223BFF">
        <w:rPr>
          <w:sz w:val="20"/>
          <w:lang w:val="en-US"/>
        </w:rPr>
        <w:t xml:space="preserve">Belarus, </w:t>
      </w:r>
      <w:r w:rsidRPr="00223BFF">
        <w:rPr>
          <w:sz w:val="20"/>
        </w:rPr>
        <w:t>Kyrgyzstan, Russia, Tajikistan, Uzbekistan and RCC Members – Sector Members of the ITU: PJSC Rostelecom,</w:t>
      </w:r>
      <w:r w:rsidRPr="00223BFF">
        <w:rPr>
          <w:sz w:val="20"/>
          <w:lang w:val="en-US"/>
        </w:rPr>
        <w:t xml:space="preserve"> Center for Global IT-Cooperation, and Joint-Stock Company National Radio Technical Bureau</w:t>
      </w:r>
    </w:p>
  </w:footnote>
  <w:footnote w:id="2">
    <w:p w14:paraId="2051D98C" w14:textId="61DAB155" w:rsidR="00FB000E" w:rsidRPr="00D76AAB" w:rsidRDefault="00FB000E" w:rsidP="00FB000E">
      <w:pPr>
        <w:pStyle w:val="FootnoteText"/>
        <w:jc w:val="both"/>
        <w:rPr>
          <w:lang w:val="en-US"/>
        </w:rPr>
      </w:pPr>
      <w:r w:rsidRPr="00223BFF">
        <w:rPr>
          <w:rStyle w:val="FootnoteReference"/>
          <w:sz w:val="20"/>
        </w:rPr>
        <w:footnoteRef/>
      </w:r>
      <w:r w:rsidRPr="00223BFF">
        <w:rPr>
          <w:sz w:val="20"/>
        </w:rPr>
        <w:t xml:space="preserve"> </w:t>
      </w:r>
      <w:r>
        <w:rPr>
          <w:sz w:val="20"/>
        </w:rPr>
        <w:tab/>
      </w:r>
      <w:r w:rsidRPr="00223BFF">
        <w:rPr>
          <w:sz w:val="20"/>
          <w:lang w:val="en-US"/>
        </w:rPr>
        <w:t>The contribution was joined by the Communications Administration of Azerbaijan, Belarus, Kyrgyzstan, Russian Federation, Tajikistan, Uzbekistan.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2"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0F5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FBA" w14:textId="232B1052" w:rsidR="00FB000E" w:rsidRDefault="00FB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EF49C0"/>
    <w:multiLevelType w:val="hybridMultilevel"/>
    <w:tmpl w:val="037E7BE4"/>
    <w:lvl w:ilvl="0" w:tplc="51E4FF30">
      <w:start w:val="1"/>
      <w:numFmt w:val="upperRoman"/>
      <w:lvlText w:val="%1."/>
      <w:lvlJc w:val="left"/>
      <w:pPr>
        <w:ind w:left="1423" w:hanging="710"/>
      </w:pPr>
      <w:rPr>
        <w:rFonts w:ascii="Times New Roman" w:eastAsia="Times New Roman" w:hAnsi="Times New Roman" w:cs="Times New Roman" w:hint="default"/>
        <w:b/>
        <w:bCs/>
        <w:i w:val="0"/>
        <w:iCs w:val="0"/>
        <w:spacing w:val="-3"/>
        <w:w w:val="100"/>
        <w:sz w:val="26"/>
        <w:szCs w:val="26"/>
        <w:lang w:val="en-US" w:eastAsia="en-US" w:bidi="ar-SA"/>
      </w:rPr>
    </w:lvl>
    <w:lvl w:ilvl="1" w:tplc="7ED8C1D4">
      <w:start w:val="1"/>
      <w:numFmt w:val="lowerLetter"/>
      <w:lvlText w:val="%2)"/>
      <w:lvlJc w:val="left"/>
      <w:pPr>
        <w:ind w:left="3" w:hanging="263"/>
      </w:pPr>
      <w:rPr>
        <w:rFonts w:ascii="Times New Roman" w:eastAsia="Times New Roman" w:hAnsi="Times New Roman" w:cs="Times New Roman" w:hint="default"/>
        <w:b w:val="0"/>
        <w:bCs w:val="0"/>
        <w:i w:val="0"/>
        <w:iCs w:val="0"/>
        <w:spacing w:val="-4"/>
        <w:w w:val="100"/>
        <w:sz w:val="26"/>
        <w:szCs w:val="26"/>
        <w:lang w:val="en-US" w:eastAsia="en-US" w:bidi="ar-SA"/>
      </w:rPr>
    </w:lvl>
    <w:lvl w:ilvl="2" w:tplc="5364BD1A">
      <w:numFmt w:val="bullet"/>
      <w:lvlText w:val="•"/>
      <w:lvlJc w:val="left"/>
      <w:pPr>
        <w:ind w:left="2348" w:hanging="263"/>
      </w:pPr>
      <w:rPr>
        <w:rFonts w:hint="default"/>
        <w:lang w:val="en-US" w:eastAsia="en-US" w:bidi="ar-SA"/>
      </w:rPr>
    </w:lvl>
    <w:lvl w:ilvl="3" w:tplc="2D961CE6">
      <w:numFmt w:val="bullet"/>
      <w:lvlText w:val="•"/>
      <w:lvlJc w:val="left"/>
      <w:pPr>
        <w:ind w:left="3277" w:hanging="263"/>
      </w:pPr>
      <w:rPr>
        <w:rFonts w:hint="default"/>
        <w:lang w:val="en-US" w:eastAsia="en-US" w:bidi="ar-SA"/>
      </w:rPr>
    </w:lvl>
    <w:lvl w:ilvl="4" w:tplc="29F05538">
      <w:numFmt w:val="bullet"/>
      <w:lvlText w:val="•"/>
      <w:lvlJc w:val="left"/>
      <w:pPr>
        <w:ind w:left="4206" w:hanging="263"/>
      </w:pPr>
      <w:rPr>
        <w:rFonts w:hint="default"/>
        <w:lang w:val="en-US" w:eastAsia="en-US" w:bidi="ar-SA"/>
      </w:rPr>
    </w:lvl>
    <w:lvl w:ilvl="5" w:tplc="9A762888">
      <w:numFmt w:val="bullet"/>
      <w:lvlText w:val="•"/>
      <w:lvlJc w:val="left"/>
      <w:pPr>
        <w:ind w:left="5134" w:hanging="263"/>
      </w:pPr>
      <w:rPr>
        <w:rFonts w:hint="default"/>
        <w:lang w:val="en-US" w:eastAsia="en-US" w:bidi="ar-SA"/>
      </w:rPr>
    </w:lvl>
    <w:lvl w:ilvl="6" w:tplc="6882CC24">
      <w:numFmt w:val="bullet"/>
      <w:lvlText w:val="•"/>
      <w:lvlJc w:val="left"/>
      <w:pPr>
        <w:ind w:left="6063" w:hanging="263"/>
      </w:pPr>
      <w:rPr>
        <w:rFonts w:hint="default"/>
        <w:lang w:val="en-US" w:eastAsia="en-US" w:bidi="ar-SA"/>
      </w:rPr>
    </w:lvl>
    <w:lvl w:ilvl="7" w:tplc="114CDC96">
      <w:numFmt w:val="bullet"/>
      <w:lvlText w:val="•"/>
      <w:lvlJc w:val="left"/>
      <w:pPr>
        <w:ind w:left="6992" w:hanging="263"/>
      </w:pPr>
      <w:rPr>
        <w:rFonts w:hint="default"/>
        <w:lang w:val="en-US" w:eastAsia="en-US" w:bidi="ar-SA"/>
      </w:rPr>
    </w:lvl>
    <w:lvl w:ilvl="8" w:tplc="1A62A420">
      <w:numFmt w:val="bullet"/>
      <w:lvlText w:val="•"/>
      <w:lvlJc w:val="left"/>
      <w:pPr>
        <w:ind w:left="7920" w:hanging="263"/>
      </w:pPr>
      <w:rPr>
        <w:rFonts w:hint="default"/>
        <w:lang w:val="en-US" w:eastAsia="en-US" w:bidi="ar-SA"/>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941959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C3CB7"/>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1F38"/>
    <w:rsid w:val="002119FD"/>
    <w:rsid w:val="002130E0"/>
    <w:rsid w:val="002169EC"/>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27C57"/>
    <w:rsid w:val="00932906"/>
    <w:rsid w:val="00961860"/>
    <w:rsid w:val="00961B0B"/>
    <w:rsid w:val="00962D33"/>
    <w:rsid w:val="009B38C3"/>
    <w:rsid w:val="009E17BD"/>
    <w:rsid w:val="009E485A"/>
    <w:rsid w:val="00A04CEC"/>
    <w:rsid w:val="00A27F92"/>
    <w:rsid w:val="00A32257"/>
    <w:rsid w:val="00A36D20"/>
    <w:rsid w:val="00A43C03"/>
    <w:rsid w:val="00A46CD0"/>
    <w:rsid w:val="00A501D6"/>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D39A6"/>
    <w:rsid w:val="00BE2640"/>
    <w:rsid w:val="00C01189"/>
    <w:rsid w:val="00C354AF"/>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000E"/>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styleId="Strong">
    <w:name w:val="Strong"/>
    <w:basedOn w:val="DefaultParagraphFont"/>
    <w:uiPriority w:val="22"/>
    <w:qFormat/>
    <w:rsid w:val="00FB000E"/>
    <w:rPr>
      <w:b/>
      <w:bCs/>
    </w:rPr>
  </w:style>
  <w:style w:type="character" w:customStyle="1" w:styleId="FootnoteTextChar">
    <w:name w:val="Footnote Text Char"/>
    <w:basedOn w:val="DefaultParagraphFont"/>
    <w:link w:val="FootnoteText"/>
    <w:uiPriority w:val="99"/>
    <w:rsid w:val="00FB000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en/A/80/150" TargetMode="External"/><Relationship Id="rId13" Type="http://schemas.openxmlformats.org/officeDocument/2006/relationships/hyperlink" Target="https://www.itu.int/net4/wsis/forum/2025/Files/outcomes/draft/WSIS20HighLevelEvent2025-HLOutcomesAndExecutiveBrief.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rcc.org.ru/announcements/announcements_53.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RCLINTPOL21-C-0009/e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itu.int/md/S25-CWGWSIS42-C-0015/en" TargetMode="External"/><Relationship Id="rId19" Type="http://schemas.openxmlformats.org/officeDocument/2006/relationships/hyperlink" Target="https://www.belpost.by/en/Pomoshch0/Obrashcheniyagrazhdaniyur1/GoryachiyeliniiRUPBelpoch" TargetMode="External"/><Relationship Id="rId4" Type="http://schemas.openxmlformats.org/officeDocument/2006/relationships/settings" Target="settings.xml"/><Relationship Id="rId9" Type="http://schemas.openxmlformats.org/officeDocument/2006/relationships/hyperlink" Target="https://www.itu.int/md/S24-CL-C-0141/en" TargetMode="External"/><Relationship Id="rId14" Type="http://schemas.openxmlformats.org/officeDocument/2006/relationships/hyperlink" Target="https://docs.un.org/en/A/80/15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21067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24449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RCC - Declaration of the Regional Commonwealth in the Field of Communications on the preparation for the overall review of the implementation of the outcomes of the World Summit on the Information Society in 2025</dc:title>
  <dc:subject>ITU Council Working Group on WSIS &amp; SDGs</dc:subject>
  <dc:creator>GBS</dc:creator>
  <cp:keywords>CWG-WSIS&amp;SDG</cp:keywords>
  <dc:description/>
  <cp:lastModifiedBy>GBS</cp:lastModifiedBy>
  <cp:revision>2</cp:revision>
  <dcterms:created xsi:type="dcterms:W3CDTF">2025-09-11T10:18:00Z</dcterms:created>
  <dcterms:modified xsi:type="dcterms:W3CDTF">2025-09-11T10:18:00Z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ies>
</file>