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F4198" w14:paraId="4DD62155" w14:textId="77777777" w:rsidTr="00AD3606">
        <w:trPr>
          <w:cantSplit/>
          <w:trHeight w:val="23"/>
        </w:trPr>
        <w:tc>
          <w:tcPr>
            <w:tcW w:w="3969" w:type="dxa"/>
            <w:vMerge w:val="restart"/>
            <w:tcMar>
              <w:left w:w="0" w:type="dxa"/>
            </w:tcMar>
          </w:tcPr>
          <w:p w14:paraId="618A5B5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3DE2FA2" w14:textId="454DFE35" w:rsidR="00AD3606" w:rsidRPr="00301AEE" w:rsidRDefault="00AD3606" w:rsidP="00472BAD">
            <w:pPr>
              <w:tabs>
                <w:tab w:val="left" w:pos="851"/>
              </w:tabs>
              <w:spacing w:before="0" w:line="240" w:lineRule="atLeast"/>
              <w:jc w:val="right"/>
              <w:rPr>
                <w:b/>
                <w:lang w:val="fr-FR"/>
              </w:rPr>
            </w:pPr>
            <w:r w:rsidRPr="00301AEE">
              <w:rPr>
                <w:b/>
                <w:lang w:val="fr-FR"/>
              </w:rPr>
              <w:t xml:space="preserve">Document </w:t>
            </w:r>
            <w:proofErr w:type="spellStart"/>
            <w:r w:rsidR="00227AAB" w:rsidRPr="00227AAB">
              <w:rPr>
                <w:b/>
                <w:lang w:val="fr-FR"/>
              </w:rPr>
              <w:t>CWG-WSIS&amp;SDG-42</w:t>
            </w:r>
            <w:proofErr w:type="spellEnd"/>
            <w:r w:rsidR="002F2D06">
              <w:rPr>
                <w:b/>
                <w:lang w:val="fr-FR"/>
              </w:rPr>
              <w:t>/</w:t>
            </w:r>
            <w:r w:rsidR="00CF4198">
              <w:rPr>
                <w:b/>
                <w:lang w:val="fr-FR"/>
              </w:rPr>
              <w:t>16</w:t>
            </w:r>
          </w:p>
        </w:tc>
      </w:tr>
      <w:tr w:rsidR="00AD3606" w:rsidRPr="008B774C" w14:paraId="7298C460" w14:textId="77777777" w:rsidTr="00AD3606">
        <w:trPr>
          <w:cantSplit/>
        </w:trPr>
        <w:tc>
          <w:tcPr>
            <w:tcW w:w="3969" w:type="dxa"/>
            <w:vMerge/>
          </w:tcPr>
          <w:p w14:paraId="2AC99EA9"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13D878A3" w14:textId="4C1656E7" w:rsidR="00AD3606" w:rsidRPr="008B774C" w:rsidRDefault="00CF4198" w:rsidP="00AD3606">
            <w:pPr>
              <w:tabs>
                <w:tab w:val="left" w:pos="851"/>
              </w:tabs>
              <w:spacing w:before="0"/>
              <w:jc w:val="right"/>
              <w:rPr>
                <w:b/>
              </w:rPr>
            </w:pPr>
            <w:r>
              <w:rPr>
                <w:b/>
              </w:rPr>
              <w:t>29 January 2025</w:t>
            </w:r>
          </w:p>
        </w:tc>
      </w:tr>
      <w:tr w:rsidR="00AD3606" w:rsidRPr="00147C54" w14:paraId="6BDCBE6D" w14:textId="77777777" w:rsidTr="00AD3606">
        <w:trPr>
          <w:cantSplit/>
          <w:trHeight w:val="23"/>
        </w:trPr>
        <w:tc>
          <w:tcPr>
            <w:tcW w:w="3969" w:type="dxa"/>
            <w:vMerge/>
          </w:tcPr>
          <w:p w14:paraId="69B29BCC" w14:textId="77777777" w:rsidR="00AD3606" w:rsidRPr="008B774C"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0AB883D" w14:textId="77777777" w:rsidTr="00AD3606">
        <w:trPr>
          <w:cantSplit/>
          <w:trHeight w:val="23"/>
        </w:trPr>
        <w:tc>
          <w:tcPr>
            <w:tcW w:w="3969" w:type="dxa"/>
          </w:tcPr>
          <w:p w14:paraId="0E825F8D" w14:textId="77777777" w:rsidR="00472BAD" w:rsidRPr="00147C54" w:rsidRDefault="00472BAD" w:rsidP="00AD3606">
            <w:pPr>
              <w:tabs>
                <w:tab w:val="left" w:pos="851"/>
              </w:tabs>
              <w:spacing w:line="240" w:lineRule="atLeast"/>
              <w:rPr>
                <w:b/>
              </w:rPr>
            </w:pPr>
          </w:p>
        </w:tc>
        <w:tc>
          <w:tcPr>
            <w:tcW w:w="5245" w:type="dxa"/>
          </w:tcPr>
          <w:p w14:paraId="3A9852C1" w14:textId="77777777" w:rsidR="00472BAD" w:rsidRPr="00147C54" w:rsidRDefault="00472BAD" w:rsidP="00AD3606">
            <w:pPr>
              <w:tabs>
                <w:tab w:val="left" w:pos="851"/>
              </w:tabs>
              <w:spacing w:before="0" w:line="240" w:lineRule="atLeast"/>
              <w:jc w:val="right"/>
              <w:rPr>
                <w:b/>
              </w:rPr>
            </w:pPr>
          </w:p>
        </w:tc>
      </w:tr>
      <w:tr w:rsidR="00AD3606" w:rsidRPr="00147C54" w14:paraId="52871CB7" w14:textId="77777777" w:rsidTr="00AD3606">
        <w:trPr>
          <w:cantSplit/>
        </w:trPr>
        <w:tc>
          <w:tcPr>
            <w:tcW w:w="9214" w:type="dxa"/>
            <w:gridSpan w:val="2"/>
            <w:tcMar>
              <w:left w:w="0" w:type="dxa"/>
            </w:tcMar>
          </w:tcPr>
          <w:p w14:paraId="4F9642A2" w14:textId="360768CD" w:rsidR="00AD3606" w:rsidRPr="00147C54" w:rsidRDefault="00CF4198" w:rsidP="00E4728B">
            <w:pPr>
              <w:pStyle w:val="Source"/>
              <w:framePr w:hSpace="0" w:wrap="auto" w:vAnchor="margin" w:hAnchor="text" w:xAlign="left" w:yAlign="inline"/>
            </w:pPr>
            <w:bookmarkStart w:id="8" w:name="dsource" w:colFirst="0" w:colLast="0"/>
            <w:bookmarkEnd w:id="7"/>
            <w:r w:rsidRPr="00173EB0">
              <w:t>Contribution by the Russian Federatio</w:t>
            </w:r>
            <w:r>
              <w:t>n</w:t>
            </w:r>
          </w:p>
        </w:tc>
      </w:tr>
      <w:tr w:rsidR="00AD3606" w:rsidRPr="00147C54" w14:paraId="62D1261B" w14:textId="77777777" w:rsidTr="00AD3606">
        <w:trPr>
          <w:cantSplit/>
        </w:trPr>
        <w:tc>
          <w:tcPr>
            <w:tcW w:w="9214" w:type="dxa"/>
            <w:gridSpan w:val="2"/>
            <w:tcMar>
              <w:left w:w="0" w:type="dxa"/>
            </w:tcMar>
          </w:tcPr>
          <w:p w14:paraId="246571F2" w14:textId="053265AB" w:rsidR="00AD3606" w:rsidRPr="00147C54" w:rsidRDefault="00CF4198" w:rsidP="00E4728B">
            <w:pPr>
              <w:pStyle w:val="Subtitle"/>
              <w:framePr w:hSpace="0" w:wrap="auto" w:xAlign="left" w:yAlign="inline"/>
            </w:pPr>
            <w:bookmarkStart w:id="9" w:name="dtitle1" w:colFirst="0" w:colLast="0"/>
            <w:bookmarkEnd w:id="8"/>
            <w:r w:rsidRPr="00CF4198">
              <w:t xml:space="preserve">COMMENTS ON THE DRAFT </w:t>
            </w:r>
            <w:proofErr w:type="spellStart"/>
            <w:r w:rsidRPr="00CF4198">
              <w:t>WSIS+20</w:t>
            </w:r>
            <w:proofErr w:type="spellEnd"/>
            <w:r w:rsidRPr="00CF4198">
              <w:t xml:space="preserve"> REPORT ON ITU'S CONTRIBUTION TO THE IMPLEMENTATION OF AND FOLLOW-UP TO THE WSIS OUTCOMES AND ITS ROLE IN ACHIEVING THE SDGS</w:t>
            </w:r>
          </w:p>
        </w:tc>
      </w:tr>
      <w:tr w:rsidR="00AD3606" w:rsidRPr="00147C54" w14:paraId="6545B848" w14:textId="77777777" w:rsidTr="00AD3606">
        <w:trPr>
          <w:cantSplit/>
        </w:trPr>
        <w:tc>
          <w:tcPr>
            <w:tcW w:w="9214" w:type="dxa"/>
            <w:gridSpan w:val="2"/>
            <w:tcBorders>
              <w:top w:val="single" w:sz="4" w:space="0" w:color="auto"/>
              <w:bottom w:val="single" w:sz="4" w:space="0" w:color="auto"/>
            </w:tcBorders>
            <w:tcMar>
              <w:left w:w="0" w:type="dxa"/>
            </w:tcMar>
          </w:tcPr>
          <w:p w14:paraId="0CAFC7CF" w14:textId="77777777" w:rsidR="00AD3606" w:rsidRPr="00147C54" w:rsidRDefault="00F16BAB" w:rsidP="00F16BAB">
            <w:pPr>
              <w:spacing w:before="160"/>
              <w:rPr>
                <w:b/>
                <w:bCs/>
                <w:sz w:val="26"/>
                <w:szCs w:val="26"/>
              </w:rPr>
            </w:pPr>
            <w:r w:rsidRPr="00147C54">
              <w:rPr>
                <w:b/>
                <w:bCs/>
                <w:sz w:val="26"/>
                <w:szCs w:val="26"/>
              </w:rPr>
              <w:t>Purpose</w:t>
            </w:r>
          </w:p>
          <w:p w14:paraId="4E90F630" w14:textId="45AF689C" w:rsidR="00AD3606" w:rsidRPr="00147C54" w:rsidRDefault="00CF4198" w:rsidP="00F16BAB">
            <w:r w:rsidRPr="00DA6C7E">
              <w:rPr>
                <w:lang w:val="en-US"/>
              </w:rPr>
              <w:t>The document, based on the report</w:t>
            </w:r>
            <w:r>
              <w:rPr>
                <w:lang w:val="en-US"/>
              </w:rPr>
              <w:t xml:space="preserve"> “</w:t>
            </w:r>
            <w:r w:rsidRPr="004C4139">
              <w:t xml:space="preserve">Draft </w:t>
            </w:r>
            <w:proofErr w:type="spellStart"/>
            <w:r w:rsidRPr="004C4139">
              <w:t>WSIS+20</w:t>
            </w:r>
            <w:proofErr w:type="spellEnd"/>
            <w:r w:rsidRPr="004C4139">
              <w:t xml:space="preserve"> Report on ITU'S contribution to the implementation of and follow-up to the WSIS outcomes and its role in achieving the SDGS</w:t>
            </w:r>
            <w:r>
              <w:t xml:space="preserve">”, </w:t>
            </w:r>
            <w:r w:rsidRPr="00DA6C7E">
              <w:rPr>
                <w:lang w:val="en-US"/>
              </w:rPr>
              <w:t>considers presented materials and</w:t>
            </w:r>
            <w:r>
              <w:rPr>
                <w:lang w:val="en-US"/>
              </w:rPr>
              <w:t xml:space="preserve"> </w:t>
            </w:r>
            <w:r w:rsidRPr="00DA6C7E">
              <w:rPr>
                <w:lang w:val="en-US"/>
              </w:rPr>
              <w:t>provide</w:t>
            </w:r>
            <w:r w:rsidR="008765DB">
              <w:rPr>
                <w:lang w:val="en-US"/>
              </w:rPr>
              <w:t>s</w:t>
            </w:r>
            <w:r w:rsidRPr="00DA6C7E">
              <w:rPr>
                <w:lang w:val="en-US"/>
              </w:rPr>
              <w:t xml:space="preserve"> some proposals to be included </w:t>
            </w:r>
            <w:r w:rsidR="008765DB">
              <w:rPr>
                <w:lang w:val="en-US"/>
              </w:rPr>
              <w:t>in</w:t>
            </w:r>
            <w:r w:rsidRPr="00DA6C7E">
              <w:rPr>
                <w:lang w:val="en-US"/>
              </w:rPr>
              <w:t xml:space="preserve"> " </w:t>
            </w:r>
            <w:proofErr w:type="spellStart"/>
            <w:r w:rsidRPr="00DA6C7E">
              <w:rPr>
                <w:lang w:val="en-US"/>
              </w:rPr>
              <w:t>WSIS+20</w:t>
            </w:r>
            <w:proofErr w:type="spellEnd"/>
            <w:r w:rsidRPr="00DA6C7E">
              <w:rPr>
                <w:lang w:val="en-US"/>
              </w:rPr>
              <w:t xml:space="preserve"> Report: Twenty years of</w:t>
            </w:r>
            <w:r>
              <w:rPr>
                <w:lang w:val="en-US"/>
              </w:rPr>
              <w:t xml:space="preserve"> </w:t>
            </w:r>
            <w:r w:rsidRPr="00DA6C7E">
              <w:rPr>
                <w:lang w:val="en-US"/>
              </w:rPr>
              <w:t>contribution by the ITU to the implementation of and follow-up to the WSIS outcomes and</w:t>
            </w:r>
            <w:r>
              <w:rPr>
                <w:lang w:val="en-US"/>
              </w:rPr>
              <w:t xml:space="preserve"> </w:t>
            </w:r>
            <w:r w:rsidRPr="00DA6C7E">
              <w:rPr>
                <w:lang w:val="en-US"/>
              </w:rPr>
              <w:t>its role in achieving the SDGs".</w:t>
            </w:r>
          </w:p>
          <w:p w14:paraId="2A416CCD" w14:textId="77777777" w:rsidR="00AD3606" w:rsidRPr="00147C54" w:rsidRDefault="00AD3606" w:rsidP="00F16BAB">
            <w:pPr>
              <w:spacing w:before="160"/>
              <w:rPr>
                <w:b/>
                <w:bCs/>
                <w:sz w:val="26"/>
                <w:szCs w:val="26"/>
              </w:rPr>
            </w:pPr>
            <w:r w:rsidRPr="00147C54">
              <w:rPr>
                <w:b/>
                <w:bCs/>
                <w:sz w:val="26"/>
                <w:szCs w:val="26"/>
              </w:rPr>
              <w:t>Action required</w:t>
            </w:r>
          </w:p>
          <w:p w14:paraId="2AF7B463" w14:textId="23F2C17F" w:rsidR="0025570E" w:rsidRPr="004405AB" w:rsidRDefault="00CF4198" w:rsidP="000F6AB8">
            <w:pPr>
              <w:spacing w:before="160"/>
            </w:pPr>
            <w:r w:rsidRPr="00754DFC">
              <w:rPr>
                <w:szCs w:val="24"/>
              </w:rPr>
              <w:t xml:space="preserve">The Council Working Group on WSIS and the SDGs is invited to </w:t>
            </w:r>
            <w:r w:rsidRPr="009557D8">
              <w:rPr>
                <w:b/>
                <w:bCs/>
                <w:szCs w:val="24"/>
              </w:rPr>
              <w:t>consider</w:t>
            </w:r>
            <w:r w:rsidRPr="00DA6C7E">
              <w:rPr>
                <w:szCs w:val="24"/>
              </w:rPr>
              <w:t xml:space="preserve"> this document and </w:t>
            </w:r>
            <w:r w:rsidRPr="009557D8">
              <w:rPr>
                <w:b/>
                <w:bCs/>
                <w:szCs w:val="24"/>
              </w:rPr>
              <w:t>provide recommendations</w:t>
            </w:r>
            <w:r w:rsidRPr="00DA6C7E">
              <w:rPr>
                <w:szCs w:val="24"/>
              </w:rPr>
              <w:t xml:space="preserve"> to the secretariat as appropriate.</w:t>
            </w:r>
          </w:p>
          <w:p w14:paraId="7BD0117A" w14:textId="77777777" w:rsidR="00AD3606" w:rsidRPr="00CD3C91" w:rsidRDefault="00CD3C91" w:rsidP="00CD3C91">
            <w:r>
              <w:t>_______________</w:t>
            </w:r>
          </w:p>
          <w:p w14:paraId="783B7B84" w14:textId="287C7861" w:rsidR="00AD3606" w:rsidRPr="00147C54" w:rsidRDefault="00AD3606" w:rsidP="00F16BAB">
            <w:pPr>
              <w:spacing w:before="160"/>
              <w:rPr>
                <w:b/>
                <w:bCs/>
                <w:sz w:val="26"/>
                <w:szCs w:val="26"/>
              </w:rPr>
            </w:pPr>
            <w:r w:rsidRPr="00147C54">
              <w:rPr>
                <w:b/>
                <w:bCs/>
                <w:sz w:val="26"/>
                <w:szCs w:val="26"/>
              </w:rPr>
              <w:t>References</w:t>
            </w:r>
            <w:r w:rsidR="00301AEE">
              <w:rPr>
                <w:b/>
                <w:bCs/>
                <w:sz w:val="26"/>
                <w:szCs w:val="26"/>
              </w:rPr>
              <w:t xml:space="preserve"> </w:t>
            </w:r>
          </w:p>
          <w:p w14:paraId="1CFE5D15" w14:textId="1FDB1987" w:rsidR="00AD3606" w:rsidRPr="00CF4198" w:rsidRDefault="00CF4198" w:rsidP="00F16BAB">
            <w:pPr>
              <w:spacing w:after="160"/>
              <w:rPr>
                <w:i/>
                <w:iCs/>
                <w:sz w:val="22"/>
                <w:szCs w:val="22"/>
              </w:rPr>
            </w:pPr>
            <w:hyperlink r:id="rId8" w:history="1">
              <w:proofErr w:type="spellStart"/>
              <w:r w:rsidRPr="00CF4198">
                <w:rPr>
                  <w:rStyle w:val="Hyperlink"/>
                  <w:i/>
                  <w:iCs/>
                  <w:sz w:val="22"/>
                  <w:szCs w:val="22"/>
                </w:rPr>
                <w:t>CWG-WSIS&amp;SDG</w:t>
              </w:r>
              <w:proofErr w:type="spellEnd"/>
              <w:r w:rsidRPr="00CF4198">
                <w:rPr>
                  <w:rStyle w:val="Hyperlink"/>
                  <w:i/>
                  <w:iCs/>
                  <w:sz w:val="22"/>
                  <w:szCs w:val="22"/>
                </w:rPr>
                <w:t xml:space="preserve"> website</w:t>
              </w:r>
            </w:hyperlink>
            <w:r w:rsidRPr="00CF4198">
              <w:rPr>
                <w:i/>
                <w:iCs/>
                <w:sz w:val="22"/>
                <w:szCs w:val="22"/>
              </w:rPr>
              <w:t xml:space="preserve">; </w:t>
            </w:r>
            <w:hyperlink r:id="rId9" w:history="1">
              <w:r w:rsidRPr="00CF4198">
                <w:rPr>
                  <w:rStyle w:val="Hyperlink"/>
                  <w:i/>
                  <w:iCs/>
                  <w:sz w:val="22"/>
                  <w:szCs w:val="22"/>
                </w:rPr>
                <w:t>Resolution 140 (Rev. Bucharest, 2022)</w:t>
              </w:r>
            </w:hyperlink>
            <w:r w:rsidRPr="00CF4198">
              <w:rPr>
                <w:i/>
                <w:iCs/>
                <w:sz w:val="22"/>
                <w:szCs w:val="22"/>
              </w:rPr>
              <w:t>,</w:t>
            </w:r>
            <w:r w:rsidRPr="00CF4198">
              <w:rPr>
                <w:i/>
                <w:iCs/>
                <w:sz w:val="22"/>
                <w:szCs w:val="22"/>
              </w:rPr>
              <w:t xml:space="preserve"> </w:t>
            </w:r>
            <w:r w:rsidRPr="00CF4198">
              <w:rPr>
                <w:rStyle w:val="Hyperlink"/>
                <w:i/>
                <w:iCs/>
                <w:sz w:val="22"/>
                <w:szCs w:val="22"/>
              </w:rPr>
              <w:t xml:space="preserve">Council </w:t>
            </w:r>
            <w:hyperlink r:id="rId10" w:history="1">
              <w:r w:rsidRPr="00CF4198">
                <w:rPr>
                  <w:rStyle w:val="Hyperlink"/>
                  <w:i/>
                  <w:iCs/>
                  <w:sz w:val="22"/>
                  <w:szCs w:val="22"/>
                </w:rPr>
                <w:t>Resolution 1334 (</w:t>
              </w:r>
              <w:r w:rsidRPr="00CF4198">
                <w:rPr>
                  <w:rStyle w:val="Hyperlink"/>
                  <w:i/>
                  <w:iCs/>
                  <w:sz w:val="22"/>
                  <w:szCs w:val="22"/>
                </w:rPr>
                <w:t xml:space="preserve">modified </w:t>
              </w:r>
              <w:r w:rsidRPr="00CF4198">
                <w:rPr>
                  <w:rStyle w:val="Hyperlink"/>
                  <w:i/>
                  <w:iCs/>
                  <w:sz w:val="22"/>
                  <w:szCs w:val="22"/>
                </w:rPr>
                <w:t>2023)</w:t>
              </w:r>
            </w:hyperlink>
            <w:r w:rsidRPr="00CF4198">
              <w:rPr>
                <w:i/>
                <w:iCs/>
                <w:sz w:val="22"/>
                <w:szCs w:val="22"/>
              </w:rPr>
              <w:t xml:space="preserve"> and </w:t>
            </w:r>
            <w:hyperlink r:id="rId11">
              <w:r w:rsidRPr="00CF4198">
                <w:rPr>
                  <w:rStyle w:val="Hyperlink"/>
                  <w:i/>
                  <w:iCs/>
                  <w:sz w:val="22"/>
                  <w:szCs w:val="22"/>
                </w:rPr>
                <w:t>Resolution 1332 (</w:t>
              </w:r>
              <w:r w:rsidRPr="00CF4198">
                <w:rPr>
                  <w:rStyle w:val="Hyperlink"/>
                  <w:i/>
                  <w:iCs/>
                  <w:sz w:val="22"/>
                  <w:szCs w:val="22"/>
                </w:rPr>
                <w:t xml:space="preserve">modified </w:t>
              </w:r>
              <w:r w:rsidRPr="00CF4198">
                <w:rPr>
                  <w:rStyle w:val="Hyperlink"/>
                  <w:i/>
                  <w:iCs/>
                  <w:sz w:val="22"/>
                  <w:szCs w:val="22"/>
                </w:rPr>
                <w:t>2024)</w:t>
              </w:r>
            </w:hyperlink>
            <w:r w:rsidRPr="00CF4198">
              <w:rPr>
                <w:i/>
                <w:iCs/>
                <w:sz w:val="22"/>
                <w:szCs w:val="22"/>
              </w:rPr>
              <w:t xml:space="preserve">; </w:t>
            </w:r>
            <w:hyperlink r:id="rId12">
              <w:r w:rsidRPr="00CF4198">
                <w:rPr>
                  <w:rStyle w:val="Hyperlink"/>
                  <w:i/>
                  <w:iCs/>
                  <w:sz w:val="22"/>
                  <w:szCs w:val="22"/>
                </w:rPr>
                <w:t>Connect 2030 Agenda</w:t>
              </w:r>
            </w:hyperlink>
            <w:r w:rsidRPr="00CF4198">
              <w:rPr>
                <w:rStyle w:val="Hyperlink"/>
                <w:i/>
                <w:iCs/>
                <w:sz w:val="22"/>
                <w:szCs w:val="22"/>
              </w:rPr>
              <w:t>, the 2024 State of Broadband report</w:t>
            </w:r>
            <w:r w:rsidRPr="00CF4198">
              <w:rPr>
                <w:i/>
                <w:iCs/>
                <w:sz w:val="22"/>
                <w:szCs w:val="22"/>
              </w:rPr>
              <w:t xml:space="preserve">; Document </w:t>
            </w:r>
            <w:hyperlink r:id="rId13">
              <w:proofErr w:type="spellStart"/>
              <w:r w:rsidRPr="00CF4198">
                <w:rPr>
                  <w:rStyle w:val="Hyperlink"/>
                  <w:i/>
                  <w:iCs/>
                  <w:sz w:val="22"/>
                  <w:szCs w:val="22"/>
                </w:rPr>
                <w:t>CWG-WSIS&amp;SDG</w:t>
              </w:r>
              <w:r w:rsidR="001C2B37">
                <w:rPr>
                  <w:rStyle w:val="Hyperlink"/>
                  <w:i/>
                  <w:iCs/>
                  <w:sz w:val="22"/>
                  <w:szCs w:val="22"/>
                </w:rPr>
                <w:t>s</w:t>
              </w:r>
              <w:r w:rsidRPr="00CF4198">
                <w:rPr>
                  <w:rStyle w:val="Hyperlink"/>
                  <w:i/>
                  <w:iCs/>
                  <w:sz w:val="22"/>
                  <w:szCs w:val="22"/>
                </w:rPr>
                <w:t>-42</w:t>
              </w:r>
              <w:proofErr w:type="spellEnd"/>
              <w:r w:rsidRPr="00CF4198">
                <w:rPr>
                  <w:rStyle w:val="Hyperlink"/>
                  <w:i/>
                  <w:iCs/>
                  <w:sz w:val="22"/>
                  <w:szCs w:val="22"/>
                </w:rPr>
                <w:t>/13</w:t>
              </w:r>
            </w:hyperlink>
          </w:p>
        </w:tc>
      </w:tr>
    </w:tbl>
    <w:p w14:paraId="3EBB9133"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CBE32B6"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1B2BCE14" w14:textId="77777777" w:rsidR="00CF4198" w:rsidRPr="00D727E7" w:rsidRDefault="00CF4198" w:rsidP="00CF4198">
      <w:pPr>
        <w:pStyle w:val="Heading1"/>
      </w:pPr>
      <w:r w:rsidRPr="00D727E7">
        <w:lastRenderedPageBreak/>
        <w:t>I</w:t>
      </w:r>
      <w:r w:rsidRPr="00D727E7">
        <w:tab/>
        <w:t>Introduction</w:t>
      </w:r>
    </w:p>
    <w:p w14:paraId="269DA657" w14:textId="46C35AB3" w:rsidR="00CF4198" w:rsidRPr="008765DB" w:rsidRDefault="00CF4198" w:rsidP="008765DB">
      <w:pPr>
        <w:jc w:val="both"/>
        <w:rPr>
          <w:lang w:val="en-US"/>
        </w:rPr>
      </w:pPr>
      <w:r>
        <w:t>Resolution 140 (</w:t>
      </w:r>
      <w:proofErr w:type="spellStart"/>
      <w:r>
        <w:t>Rev.Bucharest</w:t>
      </w:r>
      <w:proofErr w:type="spellEnd"/>
      <w:r>
        <w:t xml:space="preserve">, 2022) of </w:t>
      </w:r>
      <w:r w:rsidR="008765DB">
        <w:t xml:space="preserve">the </w:t>
      </w:r>
      <w:r>
        <w:t xml:space="preserve">Plenipotentiary </w:t>
      </w:r>
      <w:r w:rsidR="008765DB">
        <w:t xml:space="preserve">Conference </w:t>
      </w:r>
      <w:r w:rsidRPr="00836AF6">
        <w:rPr>
          <w:i/>
          <w:iCs/>
          <w:lang w:val="en-US"/>
        </w:rPr>
        <w:t>instructs the Secretary-General</w:t>
      </w:r>
      <w:r w:rsidR="008765DB">
        <w:rPr>
          <w:lang w:val="en-US"/>
        </w:rPr>
        <w:t>:</w:t>
      </w:r>
    </w:p>
    <w:p w14:paraId="090310A1" w14:textId="0366F53F" w:rsidR="00CF4198" w:rsidRPr="008765DB" w:rsidRDefault="008765DB" w:rsidP="008765DB">
      <w:pPr>
        <w:pStyle w:val="enumlev1"/>
        <w:jc w:val="both"/>
        <w:rPr>
          <w:i/>
          <w:iCs/>
          <w:lang w:val="en-US"/>
        </w:rPr>
      </w:pPr>
      <w:r w:rsidRPr="008765DB">
        <w:rPr>
          <w:i/>
          <w:iCs/>
          <w:lang w:val="en-US"/>
        </w:rPr>
        <w:tab/>
      </w:r>
      <w:r w:rsidR="00CF4198" w:rsidRPr="008765DB">
        <w:rPr>
          <w:i/>
          <w:iCs/>
          <w:lang w:val="en-US"/>
        </w:rPr>
        <w:t>16</w:t>
      </w:r>
      <w:r w:rsidRPr="008765DB">
        <w:rPr>
          <w:i/>
          <w:iCs/>
          <w:lang w:val="en-US"/>
        </w:rPr>
        <w:tab/>
      </w:r>
      <w:r w:rsidR="00CF4198" w:rsidRPr="008765DB">
        <w:rPr>
          <w:i/>
          <w:iCs/>
          <w:lang w:val="en-US"/>
        </w:rPr>
        <w:t xml:space="preserve">to prepare and present a </w:t>
      </w:r>
      <w:proofErr w:type="spellStart"/>
      <w:r w:rsidR="00CF4198" w:rsidRPr="008765DB">
        <w:rPr>
          <w:i/>
          <w:iCs/>
          <w:lang w:val="en-US"/>
        </w:rPr>
        <w:t>WSIS+20</w:t>
      </w:r>
      <w:proofErr w:type="spellEnd"/>
      <w:r w:rsidR="00CF4198" w:rsidRPr="008765DB">
        <w:rPr>
          <w:i/>
          <w:iCs/>
          <w:lang w:val="en-US"/>
        </w:rPr>
        <w:t xml:space="preserve"> report on ITU's contribution to the implementation of and follow-up to the WSIS outcomes and its role in achieving the SDGs (2015-2025) for submission to the 2025 session of </w:t>
      </w:r>
      <w:proofErr w:type="spellStart"/>
      <w:r w:rsidR="00CF4198" w:rsidRPr="008765DB">
        <w:rPr>
          <w:i/>
          <w:iCs/>
          <w:lang w:val="en-US"/>
        </w:rPr>
        <w:t>CSTD</w:t>
      </w:r>
      <w:proofErr w:type="spellEnd"/>
      <w:r w:rsidR="00CF4198" w:rsidRPr="008765DB">
        <w:rPr>
          <w:i/>
          <w:iCs/>
          <w:lang w:val="en-US"/>
        </w:rPr>
        <w:t xml:space="preserve"> and UNGA, and to submit this report to the 2025 session of the Council through </w:t>
      </w:r>
      <w:proofErr w:type="spellStart"/>
      <w:r w:rsidR="00CF4198" w:rsidRPr="008765DB">
        <w:rPr>
          <w:i/>
          <w:iCs/>
          <w:lang w:val="en-US"/>
        </w:rPr>
        <w:t>CWG-WSIS&amp;SDG</w:t>
      </w:r>
      <w:r w:rsidR="001C2B37">
        <w:rPr>
          <w:i/>
          <w:iCs/>
          <w:lang w:val="en-US"/>
        </w:rPr>
        <w:t>s</w:t>
      </w:r>
      <w:proofErr w:type="spellEnd"/>
      <w:r w:rsidR="00CF4198" w:rsidRPr="008765DB">
        <w:rPr>
          <w:i/>
          <w:iCs/>
          <w:lang w:val="en-US"/>
        </w:rPr>
        <w:t>.</w:t>
      </w:r>
    </w:p>
    <w:p w14:paraId="55A1ACBB" w14:textId="4856BBBF" w:rsidR="00CF4198" w:rsidRPr="00E750D6" w:rsidRDefault="00CF4198" w:rsidP="008765DB">
      <w:pPr>
        <w:jc w:val="both"/>
        <w:rPr>
          <w:lang w:val="en-US"/>
        </w:rPr>
      </w:pPr>
      <w:bookmarkStart w:id="11" w:name="_Hlk188957151"/>
      <w:r>
        <w:rPr>
          <w:lang w:val="en-US"/>
        </w:rPr>
        <w:t xml:space="preserve">It was requested in the </w:t>
      </w:r>
      <w:r w:rsidRPr="00E750D6">
        <w:rPr>
          <w:lang w:val="en-US"/>
        </w:rPr>
        <w:t xml:space="preserve">UNGA </w:t>
      </w:r>
      <w:r>
        <w:rPr>
          <w:lang w:val="en-US"/>
        </w:rPr>
        <w:t xml:space="preserve">Resolution 70/125 and confirmed in the </w:t>
      </w:r>
      <w:r w:rsidRPr="00E750D6">
        <w:rPr>
          <w:lang w:val="en-US"/>
        </w:rPr>
        <w:t xml:space="preserve">UNGA </w:t>
      </w:r>
      <w:r>
        <w:rPr>
          <w:lang w:val="en-US"/>
        </w:rPr>
        <w:t>Resolution</w:t>
      </w:r>
      <w:r w:rsidR="008765DB">
        <w:rPr>
          <w:lang w:val="en-US"/>
        </w:rPr>
        <w:t> </w:t>
      </w:r>
      <w:r>
        <w:rPr>
          <w:lang w:val="en-US"/>
        </w:rPr>
        <w:t xml:space="preserve">79/194 that </w:t>
      </w:r>
      <w:r w:rsidRPr="00E750D6">
        <w:rPr>
          <w:lang w:val="en-US"/>
        </w:rPr>
        <w:t>the overall review of the implementation of the outcomes of the World Summit on the Information Society in 2025</w:t>
      </w:r>
      <w:r>
        <w:rPr>
          <w:lang w:val="en-US"/>
        </w:rPr>
        <w:t xml:space="preserve"> shall </w:t>
      </w:r>
      <w:r w:rsidRPr="00E750D6">
        <w:rPr>
          <w:i/>
          <w:iCs/>
          <w:lang w:val="en-US"/>
        </w:rPr>
        <w:t>take stock of progress on the outcomes of the World Summit and identify both areas of continued focus and challenges</w:t>
      </w:r>
      <w:r>
        <w:rPr>
          <w:lang w:val="en-US"/>
        </w:rPr>
        <w:t>.</w:t>
      </w:r>
    </w:p>
    <w:p w14:paraId="366C5D46" w14:textId="676406D5" w:rsidR="00CF4198" w:rsidRPr="00836AF6" w:rsidRDefault="00CF4198" w:rsidP="008765DB">
      <w:pPr>
        <w:jc w:val="both"/>
        <w:rPr>
          <w:lang w:val="en-US"/>
        </w:rPr>
      </w:pPr>
      <w:r>
        <w:rPr>
          <w:lang w:val="en-US"/>
        </w:rPr>
        <w:t xml:space="preserve">The </w:t>
      </w:r>
      <w:r w:rsidR="008765DB">
        <w:rPr>
          <w:lang w:val="en-US"/>
        </w:rPr>
        <w:t xml:space="preserve">Secretary-General presents the draft </w:t>
      </w:r>
      <w:proofErr w:type="spellStart"/>
      <w:r w:rsidR="008765DB">
        <w:rPr>
          <w:lang w:val="en-US"/>
        </w:rPr>
        <w:t>WSIS+20</w:t>
      </w:r>
      <w:proofErr w:type="spellEnd"/>
      <w:r w:rsidR="008765DB">
        <w:rPr>
          <w:lang w:val="en-US"/>
        </w:rPr>
        <w:t xml:space="preserve"> Report on ITU'S contribution to the implementation of and follow-up to the WSIS outcomes and its role in achieving the SDGs</w:t>
      </w:r>
      <w:r>
        <w:rPr>
          <w:lang w:val="en-US"/>
        </w:rPr>
        <w:t xml:space="preserve"> in </w:t>
      </w:r>
      <w:r w:rsidRPr="00836AF6">
        <w:rPr>
          <w:lang w:val="en-US"/>
        </w:rPr>
        <w:t xml:space="preserve">Document </w:t>
      </w:r>
      <w:hyperlink r:id="rId14" w:history="1">
        <w:proofErr w:type="spellStart"/>
        <w:r w:rsidRPr="00E01851">
          <w:rPr>
            <w:rStyle w:val="Hyperlink"/>
            <w:lang w:val="en-US"/>
          </w:rPr>
          <w:t>CWG-WSIS&amp;SDG</w:t>
        </w:r>
        <w:r w:rsidR="001C2B37">
          <w:rPr>
            <w:rStyle w:val="Hyperlink"/>
            <w:lang w:val="en-US"/>
          </w:rPr>
          <w:t>s</w:t>
        </w:r>
        <w:r w:rsidRPr="00E01851">
          <w:rPr>
            <w:rStyle w:val="Hyperlink"/>
            <w:lang w:val="en-US"/>
          </w:rPr>
          <w:t>-42</w:t>
        </w:r>
        <w:proofErr w:type="spellEnd"/>
        <w:r w:rsidRPr="00E01851">
          <w:rPr>
            <w:rStyle w:val="Hyperlink"/>
            <w:lang w:val="en-US"/>
          </w:rPr>
          <w:t>/13</w:t>
        </w:r>
      </w:hyperlink>
      <w:r w:rsidRPr="00836AF6">
        <w:rPr>
          <w:lang w:val="en-US"/>
        </w:rPr>
        <w:t xml:space="preserve">, with the </w:t>
      </w:r>
      <w:proofErr w:type="spellStart"/>
      <w:r w:rsidRPr="00836AF6">
        <w:rPr>
          <w:lang w:val="en-US"/>
        </w:rPr>
        <w:t>CWG-WSIS&amp;SDGs</w:t>
      </w:r>
      <w:proofErr w:type="spellEnd"/>
      <w:r w:rsidRPr="00836AF6">
        <w:rPr>
          <w:lang w:val="en-US"/>
        </w:rPr>
        <w:t xml:space="preserve"> only being asked to note the document.</w:t>
      </w:r>
    </w:p>
    <w:bookmarkEnd w:id="11"/>
    <w:p w14:paraId="76430A03" w14:textId="0D33F94F" w:rsidR="00CF4198" w:rsidRPr="00836AF6" w:rsidRDefault="00CF4198" w:rsidP="008765DB">
      <w:pPr>
        <w:jc w:val="both"/>
        <w:rPr>
          <w:lang w:val="en-US"/>
        </w:rPr>
      </w:pPr>
      <w:r w:rsidRPr="00836AF6">
        <w:rPr>
          <w:lang w:val="en-US"/>
        </w:rPr>
        <w:t xml:space="preserve">Since the </w:t>
      </w:r>
      <w:proofErr w:type="spellStart"/>
      <w:r w:rsidRPr="00836AF6">
        <w:rPr>
          <w:lang w:val="en-US"/>
        </w:rPr>
        <w:t>CSTD</w:t>
      </w:r>
      <w:proofErr w:type="spellEnd"/>
      <w:r w:rsidRPr="00836AF6">
        <w:rPr>
          <w:lang w:val="en-US"/>
        </w:rPr>
        <w:t xml:space="preserve"> session, to which the ITU </w:t>
      </w:r>
      <w:proofErr w:type="spellStart"/>
      <w:r w:rsidRPr="00836AF6">
        <w:rPr>
          <w:lang w:val="en-US"/>
        </w:rPr>
        <w:t>WSIS+20</w:t>
      </w:r>
      <w:proofErr w:type="spellEnd"/>
      <w:r w:rsidRPr="00836AF6">
        <w:rPr>
          <w:lang w:val="en-US"/>
        </w:rPr>
        <w:t xml:space="preserve"> Report is to be submitted, will be held from 7 to 11 April 2025, this approach deprives ITU </w:t>
      </w:r>
      <w:r w:rsidR="008765DB" w:rsidRPr="00836AF6">
        <w:rPr>
          <w:lang w:val="en-US"/>
        </w:rPr>
        <w:t xml:space="preserve">Members </w:t>
      </w:r>
      <w:r w:rsidRPr="00836AF6">
        <w:rPr>
          <w:lang w:val="en-US"/>
        </w:rPr>
        <w:t>of the opportunity to review the full report prior to its submission.</w:t>
      </w:r>
    </w:p>
    <w:p w14:paraId="04E40F27" w14:textId="336F06E4" w:rsidR="00CF4198" w:rsidRPr="00E01851" w:rsidRDefault="00CF4198" w:rsidP="008765DB">
      <w:pPr>
        <w:jc w:val="both"/>
        <w:rPr>
          <w:spacing w:val="3"/>
          <w:lang w:val="en-US"/>
        </w:rPr>
      </w:pPr>
      <w:r w:rsidRPr="00E01851">
        <w:rPr>
          <w:spacing w:val="3"/>
          <w:lang w:val="en-US"/>
        </w:rPr>
        <w:t xml:space="preserve">While appreciating the extensive work done by the secretariat in preparing </w:t>
      </w:r>
      <w:r w:rsidR="008765DB" w:rsidRPr="00E01851">
        <w:rPr>
          <w:spacing w:val="3"/>
          <w:lang w:val="en-US"/>
        </w:rPr>
        <w:t>Document</w:t>
      </w:r>
      <w:r w:rsidR="00E01851">
        <w:rPr>
          <w:spacing w:val="3"/>
          <w:lang w:val="en-US"/>
        </w:rPr>
        <w:t> </w:t>
      </w:r>
      <w:proofErr w:type="spellStart"/>
      <w:r w:rsidRPr="00E01851">
        <w:rPr>
          <w:spacing w:val="3"/>
          <w:lang w:val="en-US"/>
        </w:rPr>
        <w:t>CWG</w:t>
      </w:r>
      <w:r w:rsidR="008765DB" w:rsidRPr="00E01851">
        <w:rPr>
          <w:spacing w:val="3"/>
          <w:lang w:val="en-US"/>
        </w:rPr>
        <w:noBreakHyphen/>
      </w:r>
      <w:r w:rsidRPr="00E01851">
        <w:rPr>
          <w:spacing w:val="3"/>
          <w:lang w:val="en-US"/>
        </w:rPr>
        <w:t>WSIS&amp;SDG</w:t>
      </w:r>
      <w:r w:rsidR="001C2B37">
        <w:rPr>
          <w:spacing w:val="3"/>
          <w:lang w:val="en-US"/>
        </w:rPr>
        <w:t>s</w:t>
      </w:r>
      <w:r w:rsidRPr="00E01851">
        <w:rPr>
          <w:spacing w:val="3"/>
          <w:lang w:val="en-US"/>
        </w:rPr>
        <w:t>-42</w:t>
      </w:r>
      <w:proofErr w:type="spellEnd"/>
      <w:r w:rsidRPr="00E01851">
        <w:rPr>
          <w:spacing w:val="3"/>
          <w:lang w:val="en-US"/>
        </w:rPr>
        <w:t>/13, we would like to draw attention to the following:</w:t>
      </w:r>
    </w:p>
    <w:p w14:paraId="3C25FA99" w14:textId="4EBEE6B5" w:rsidR="00CF4198" w:rsidRPr="002426D7" w:rsidRDefault="002426D7" w:rsidP="008765DB">
      <w:pPr>
        <w:pStyle w:val="enumlev1"/>
        <w:jc w:val="both"/>
        <w:rPr>
          <w:lang w:val="en-US"/>
        </w:rPr>
      </w:pPr>
      <w:r>
        <w:rPr>
          <w:lang w:val="en-US"/>
        </w:rPr>
        <w:t>1</w:t>
      </w:r>
      <w:r>
        <w:rPr>
          <w:lang w:val="en-US"/>
        </w:rPr>
        <w:tab/>
      </w:r>
      <w:r w:rsidR="00CF4198" w:rsidRPr="002426D7">
        <w:rPr>
          <w:lang w:val="en-US"/>
        </w:rPr>
        <w:t xml:space="preserve">The draft report lists a number of works and activities carried out by ITU to implement the WSIS outcomes and achieve the SDGs, focusing exclusively on the general achievements, without noting the problems and challenges encountered. It also fails to address special attention to the interests and problems of developing countries. </w:t>
      </w:r>
    </w:p>
    <w:p w14:paraId="180B9899" w14:textId="4185C491" w:rsidR="00CF4198" w:rsidRPr="002426D7" w:rsidRDefault="002426D7" w:rsidP="008765DB">
      <w:pPr>
        <w:pStyle w:val="enumlev1"/>
        <w:jc w:val="both"/>
        <w:rPr>
          <w:lang w:val="en-US"/>
        </w:rPr>
      </w:pPr>
      <w:r w:rsidRPr="00587424">
        <w:rPr>
          <w:lang w:val="en-US"/>
        </w:rPr>
        <w:t>2</w:t>
      </w:r>
      <w:r w:rsidRPr="00587424">
        <w:rPr>
          <w:lang w:val="en-US"/>
        </w:rPr>
        <w:tab/>
      </w:r>
      <w:r w:rsidR="00CF4198" w:rsidRPr="002426D7">
        <w:rPr>
          <w:lang w:val="en-US"/>
        </w:rPr>
        <w:t xml:space="preserve">The document frequently references the term “digital divide” but does not provide any specific details. It remains unclear what this divide entails or how it has evolved since 2003/2005. The table “Progress on “Indicative Targets” under Geneva Plan of Action since 2003” presents general figures that fail to highlight disparities </w:t>
      </w:r>
      <w:r w:rsidR="00E01851">
        <w:rPr>
          <w:lang w:val="en-US"/>
        </w:rPr>
        <w:t xml:space="preserve">in </w:t>
      </w:r>
      <w:r w:rsidR="00CF4198" w:rsidRPr="002426D7">
        <w:rPr>
          <w:lang w:val="en-US"/>
        </w:rPr>
        <w:t xml:space="preserve">the differences between developed and developing countries. Moreover, this table does not reflect information on the achievement of all 10 indicative targets of the Geneva Plan of Action. </w:t>
      </w:r>
    </w:p>
    <w:p w14:paraId="0FE9F755" w14:textId="360CD093" w:rsidR="00CF4198" w:rsidRPr="002426D7" w:rsidRDefault="002426D7" w:rsidP="008765DB">
      <w:pPr>
        <w:pStyle w:val="enumlev1"/>
        <w:jc w:val="both"/>
        <w:rPr>
          <w:lang w:val="en-US"/>
        </w:rPr>
      </w:pPr>
      <w:r>
        <w:rPr>
          <w:lang w:val="en-US"/>
        </w:rPr>
        <w:t>3</w:t>
      </w:r>
      <w:r>
        <w:rPr>
          <w:lang w:val="en-US"/>
        </w:rPr>
        <w:tab/>
      </w:r>
      <w:r w:rsidR="00CF4198" w:rsidRPr="002426D7">
        <w:rPr>
          <w:lang w:val="en-US"/>
        </w:rPr>
        <w:t xml:space="preserve">The sections on Action Lines </w:t>
      </w:r>
      <w:proofErr w:type="spellStart"/>
      <w:r w:rsidR="00CF4198" w:rsidRPr="002426D7">
        <w:rPr>
          <w:lang w:val="en-US"/>
        </w:rPr>
        <w:t>C2</w:t>
      </w:r>
      <w:proofErr w:type="spellEnd"/>
      <w:r w:rsidR="00CF4198" w:rsidRPr="002426D7">
        <w:rPr>
          <w:lang w:val="en-US"/>
        </w:rPr>
        <w:t xml:space="preserve">, </w:t>
      </w:r>
      <w:proofErr w:type="spellStart"/>
      <w:r w:rsidR="00CF4198" w:rsidRPr="002426D7">
        <w:rPr>
          <w:lang w:val="en-US"/>
        </w:rPr>
        <w:t>C4</w:t>
      </w:r>
      <w:proofErr w:type="spellEnd"/>
      <w:r w:rsidR="00CF4198" w:rsidRPr="002426D7">
        <w:rPr>
          <w:lang w:val="en-US"/>
        </w:rPr>
        <w:t xml:space="preserve">, </w:t>
      </w:r>
      <w:proofErr w:type="spellStart"/>
      <w:r w:rsidR="00CF4198" w:rsidRPr="002426D7">
        <w:rPr>
          <w:lang w:val="en-US"/>
        </w:rPr>
        <w:t>C5</w:t>
      </w:r>
      <w:proofErr w:type="spellEnd"/>
      <w:r w:rsidR="00CF4198" w:rsidRPr="002426D7">
        <w:rPr>
          <w:lang w:val="en-US"/>
        </w:rPr>
        <w:t xml:space="preserve"> and </w:t>
      </w:r>
      <w:proofErr w:type="spellStart"/>
      <w:r w:rsidR="00CF4198" w:rsidRPr="002426D7">
        <w:rPr>
          <w:lang w:val="en-US"/>
        </w:rPr>
        <w:t>C6</w:t>
      </w:r>
      <w:proofErr w:type="spellEnd"/>
      <w:r w:rsidR="00CF4198" w:rsidRPr="002426D7">
        <w:rPr>
          <w:lang w:val="en-US"/>
        </w:rPr>
        <w:t>, for which ITU is responsible for, lack specific data, identified challenges, and proposals for a vision for WSIS beyond 2025.</w:t>
      </w:r>
    </w:p>
    <w:p w14:paraId="1DC231E0" w14:textId="29DAB2CB" w:rsidR="00CF4198" w:rsidRPr="002426D7" w:rsidRDefault="002426D7" w:rsidP="008765DB">
      <w:pPr>
        <w:pStyle w:val="enumlev1"/>
        <w:jc w:val="both"/>
        <w:rPr>
          <w:lang w:val="en-US"/>
        </w:rPr>
      </w:pPr>
      <w:r>
        <w:rPr>
          <w:lang w:val="en-US"/>
        </w:rPr>
        <w:t>4</w:t>
      </w:r>
      <w:r>
        <w:rPr>
          <w:lang w:val="en-US"/>
        </w:rPr>
        <w:tab/>
      </w:r>
      <w:r w:rsidR="00CF4198" w:rsidRPr="002426D7">
        <w:rPr>
          <w:lang w:val="en-US"/>
        </w:rPr>
        <w:t>The WSIS-SDG Matrix is mentioned, but there is no link to the WSIS-</w:t>
      </w:r>
      <w:proofErr w:type="spellStart"/>
      <w:r w:rsidR="00CF4198" w:rsidRPr="002426D7">
        <w:rPr>
          <w:lang w:val="en-US"/>
        </w:rPr>
        <w:t>GDC</w:t>
      </w:r>
      <w:proofErr w:type="spellEnd"/>
      <w:r w:rsidR="00CF4198" w:rsidRPr="002426D7">
        <w:rPr>
          <w:lang w:val="en-US"/>
        </w:rPr>
        <w:t xml:space="preserve"> Matrix.</w:t>
      </w:r>
    </w:p>
    <w:p w14:paraId="3E00287B" w14:textId="32CE4D21" w:rsidR="00CF4198" w:rsidRPr="002426D7" w:rsidRDefault="002426D7" w:rsidP="008765DB">
      <w:pPr>
        <w:pStyle w:val="enumlev1"/>
        <w:jc w:val="both"/>
        <w:rPr>
          <w:lang w:val="en-US"/>
        </w:rPr>
      </w:pPr>
      <w:r>
        <w:rPr>
          <w:lang w:val="en-US"/>
        </w:rPr>
        <w:t>5</w:t>
      </w:r>
      <w:r>
        <w:rPr>
          <w:lang w:val="en-US"/>
        </w:rPr>
        <w:tab/>
      </w:r>
      <w:r w:rsidR="00CF4198" w:rsidRPr="002426D7">
        <w:rPr>
          <w:lang w:val="en-US"/>
        </w:rPr>
        <w:t>There is no mention of ITU’s work on Internet-related public policy issues, including the CWG-Internet activities.</w:t>
      </w:r>
    </w:p>
    <w:p w14:paraId="271DC2D0" w14:textId="42B85E77" w:rsidR="00CF4198" w:rsidRPr="002426D7" w:rsidRDefault="002426D7" w:rsidP="008765DB">
      <w:pPr>
        <w:pStyle w:val="enumlev1"/>
        <w:jc w:val="both"/>
        <w:rPr>
          <w:lang w:val="en-US"/>
        </w:rPr>
      </w:pPr>
      <w:r>
        <w:rPr>
          <w:lang w:val="en-US"/>
        </w:rPr>
        <w:t>6</w:t>
      </w:r>
      <w:r>
        <w:rPr>
          <w:lang w:val="en-US"/>
        </w:rPr>
        <w:tab/>
      </w:r>
      <w:r w:rsidR="00CF4198" w:rsidRPr="002426D7">
        <w:rPr>
          <w:lang w:val="en-US"/>
        </w:rPr>
        <w:t>There is no detailed information on the ITU/UNESCO Broadband Commission and its</w:t>
      </w:r>
      <w:r w:rsidR="00D828CE">
        <w:rPr>
          <w:lang w:val="en-US"/>
        </w:rPr>
        <w:t> </w:t>
      </w:r>
      <w:r w:rsidR="00CF4198" w:rsidRPr="002426D7">
        <w:rPr>
          <w:lang w:val="en-US"/>
        </w:rPr>
        <w:t>7</w:t>
      </w:r>
      <w:r w:rsidR="00D828CE">
        <w:rPr>
          <w:lang w:val="en-US"/>
        </w:rPr>
        <w:t> </w:t>
      </w:r>
      <w:r w:rsidR="00CF4198" w:rsidRPr="002426D7">
        <w:rPr>
          <w:lang w:val="en-US"/>
        </w:rPr>
        <w:t>Advocacy Targets for 2025.</w:t>
      </w:r>
    </w:p>
    <w:p w14:paraId="3BC76E05" w14:textId="5F613B80" w:rsidR="00CF4198" w:rsidRPr="002426D7" w:rsidRDefault="002426D7" w:rsidP="008765DB">
      <w:pPr>
        <w:pStyle w:val="enumlev1"/>
        <w:jc w:val="both"/>
        <w:rPr>
          <w:lang w:val="en-US"/>
        </w:rPr>
      </w:pPr>
      <w:r>
        <w:rPr>
          <w:lang w:val="en-US"/>
        </w:rPr>
        <w:t>7</w:t>
      </w:r>
      <w:r>
        <w:rPr>
          <w:lang w:val="en-US"/>
        </w:rPr>
        <w:tab/>
      </w:r>
      <w:r w:rsidR="00CF4198" w:rsidRPr="002426D7">
        <w:rPr>
          <w:lang w:val="en-US"/>
        </w:rPr>
        <w:t xml:space="preserve">The </w:t>
      </w:r>
      <w:proofErr w:type="spellStart"/>
      <w:r w:rsidR="00CF4198" w:rsidRPr="002426D7">
        <w:rPr>
          <w:lang w:val="en-US"/>
        </w:rPr>
        <w:t>WSIS+20</w:t>
      </w:r>
      <w:proofErr w:type="spellEnd"/>
      <w:r w:rsidR="00CF4198" w:rsidRPr="002426D7">
        <w:rPr>
          <w:lang w:val="en-US"/>
        </w:rPr>
        <w:t xml:space="preserve"> Vision for WSIS beyond 2025 lacks clarity regarding the role of the WSIS process in achieving the SDGs by 2030 and the </w:t>
      </w:r>
      <w:proofErr w:type="spellStart"/>
      <w:r w:rsidR="00CF4198" w:rsidRPr="002426D7">
        <w:rPr>
          <w:lang w:val="en-US"/>
        </w:rPr>
        <w:t>GDC</w:t>
      </w:r>
      <w:proofErr w:type="spellEnd"/>
      <w:r w:rsidR="00CF4198" w:rsidRPr="002426D7">
        <w:rPr>
          <w:lang w:val="en-US"/>
        </w:rPr>
        <w:t xml:space="preserve"> objectives. </w:t>
      </w:r>
      <w:bookmarkStart w:id="12" w:name="_Hlk188957858"/>
      <w:r w:rsidR="00CF4198" w:rsidRPr="002426D7">
        <w:rPr>
          <w:lang w:val="en-US"/>
        </w:rPr>
        <w:t xml:space="preserve">It is unclear who will develop it and what it will look like; only some outlines are provided. </w:t>
      </w:r>
    </w:p>
    <w:p w14:paraId="6CD48217" w14:textId="0CDA5CB3" w:rsidR="00CF4198" w:rsidRPr="002426D7" w:rsidRDefault="002426D7" w:rsidP="008765DB">
      <w:pPr>
        <w:pStyle w:val="enumlev1"/>
        <w:jc w:val="both"/>
        <w:rPr>
          <w:lang w:val="en-US"/>
        </w:rPr>
      </w:pPr>
      <w:bookmarkStart w:id="13" w:name="_Hlk188958026"/>
      <w:bookmarkEnd w:id="12"/>
      <w:r>
        <w:rPr>
          <w:lang w:val="en-US"/>
        </w:rPr>
        <w:t>8</w:t>
      </w:r>
      <w:r>
        <w:rPr>
          <w:lang w:val="en-US"/>
        </w:rPr>
        <w:tab/>
      </w:r>
      <w:r w:rsidR="00CF4198" w:rsidRPr="002426D7">
        <w:rPr>
          <w:lang w:val="en-US"/>
        </w:rPr>
        <w:t>It is also not clear whether the current Action Lines are planned to be maintained, particularly those under the ITU responsibility.</w:t>
      </w:r>
    </w:p>
    <w:p w14:paraId="2F8FA91D" w14:textId="7DF20C6D" w:rsidR="00CF4198" w:rsidRPr="002426D7" w:rsidRDefault="002426D7" w:rsidP="008765DB">
      <w:pPr>
        <w:pStyle w:val="enumlev1"/>
        <w:jc w:val="both"/>
        <w:rPr>
          <w:lang w:val="en-US"/>
        </w:rPr>
      </w:pPr>
      <w:bookmarkStart w:id="14" w:name="_Hlk188958081"/>
      <w:bookmarkEnd w:id="13"/>
      <w:r>
        <w:rPr>
          <w:lang w:val="en-US"/>
        </w:rPr>
        <w:lastRenderedPageBreak/>
        <w:t>9</w:t>
      </w:r>
      <w:r>
        <w:rPr>
          <w:lang w:val="en-US"/>
        </w:rPr>
        <w:tab/>
      </w:r>
      <w:r w:rsidR="00CF4198" w:rsidRPr="002426D7">
        <w:rPr>
          <w:lang w:val="en-US"/>
        </w:rPr>
        <w:t xml:space="preserve">The role and achievements of the ITU Sectors are not reflected. ITU-R and WRC, </w:t>
      </w:r>
      <w:proofErr w:type="spellStart"/>
      <w:r w:rsidR="00CF4198" w:rsidRPr="002426D7">
        <w:rPr>
          <w:lang w:val="en-US"/>
        </w:rPr>
        <w:t>6G</w:t>
      </w:r>
      <w:proofErr w:type="spellEnd"/>
      <w:r w:rsidR="00CF4198" w:rsidRPr="002426D7">
        <w:rPr>
          <w:lang w:val="en-US"/>
        </w:rPr>
        <w:t xml:space="preserve"> are not even mentioned.</w:t>
      </w:r>
    </w:p>
    <w:bookmarkEnd w:id="14"/>
    <w:p w14:paraId="355781A5" w14:textId="412A4F44" w:rsidR="00CF4198" w:rsidRPr="002426D7" w:rsidRDefault="002426D7" w:rsidP="008765DB">
      <w:pPr>
        <w:pStyle w:val="enumlev1"/>
        <w:jc w:val="both"/>
        <w:rPr>
          <w:lang w:val="en-US"/>
        </w:rPr>
      </w:pPr>
      <w:r>
        <w:rPr>
          <w:lang w:val="en-US"/>
        </w:rPr>
        <w:t>10</w:t>
      </w:r>
      <w:r>
        <w:rPr>
          <w:lang w:val="en-US"/>
        </w:rPr>
        <w:tab/>
      </w:r>
      <w:r w:rsidR="00CF4198" w:rsidRPr="002426D7">
        <w:rPr>
          <w:lang w:val="en-US"/>
        </w:rPr>
        <w:t>The document mainly lists only events and links to websites, making it difficult to obtain new and updated specific information on real achievements and problems. Additionally, the links to documents at the end of sections are not always accessible or correct.</w:t>
      </w:r>
    </w:p>
    <w:p w14:paraId="7915750C" w14:textId="28F408A8" w:rsidR="00CF4198" w:rsidRPr="002426D7" w:rsidRDefault="002426D7" w:rsidP="008765DB">
      <w:pPr>
        <w:pStyle w:val="enumlev1"/>
        <w:jc w:val="both"/>
        <w:rPr>
          <w:lang w:val="en-US"/>
        </w:rPr>
      </w:pPr>
      <w:r>
        <w:rPr>
          <w:lang w:val="en-US"/>
        </w:rPr>
        <w:t>11</w:t>
      </w:r>
      <w:r>
        <w:rPr>
          <w:lang w:val="en-US"/>
        </w:rPr>
        <w:tab/>
      </w:r>
      <w:r w:rsidR="00CF4198" w:rsidRPr="002426D7">
        <w:rPr>
          <w:lang w:val="en-US"/>
        </w:rPr>
        <w:t>There are a number of repetitions in the text, that should be eliminated in the final version of the report.</w:t>
      </w:r>
    </w:p>
    <w:p w14:paraId="473852F5" w14:textId="14984DE0" w:rsidR="00CF4198" w:rsidRPr="002426D7" w:rsidRDefault="002426D7" w:rsidP="008765DB">
      <w:pPr>
        <w:pStyle w:val="enumlev1"/>
        <w:jc w:val="both"/>
        <w:rPr>
          <w:lang w:val="en-US"/>
        </w:rPr>
      </w:pPr>
      <w:r>
        <w:rPr>
          <w:lang w:val="en-US"/>
        </w:rPr>
        <w:t>12</w:t>
      </w:r>
      <w:r>
        <w:rPr>
          <w:lang w:val="en-US"/>
        </w:rPr>
        <w:tab/>
      </w:r>
      <w:r w:rsidR="00CF4198" w:rsidRPr="002426D7">
        <w:rPr>
          <w:lang w:val="en-US"/>
        </w:rPr>
        <w:t>Proposals for the composition of the report are given in more detail in Document</w:t>
      </w:r>
      <w:r w:rsidR="00080794">
        <w:rPr>
          <w:lang w:val="en-US"/>
        </w:rPr>
        <w:t> </w:t>
      </w:r>
      <w:hyperlink r:id="rId15" w:history="1">
        <w:proofErr w:type="spellStart"/>
        <w:r w:rsidR="00CF4198" w:rsidRPr="003F0FAB">
          <w:rPr>
            <w:rStyle w:val="Hyperlink"/>
            <w:lang w:val="en-US"/>
          </w:rPr>
          <w:t>CWG</w:t>
        </w:r>
        <w:r w:rsidR="00080794" w:rsidRPr="003F0FAB">
          <w:rPr>
            <w:rStyle w:val="Hyperlink"/>
            <w:lang w:val="en-US"/>
          </w:rPr>
          <w:noBreakHyphen/>
        </w:r>
        <w:r w:rsidR="00CF4198" w:rsidRPr="003F0FAB">
          <w:rPr>
            <w:rStyle w:val="Hyperlink"/>
            <w:lang w:val="en-US"/>
          </w:rPr>
          <w:t>WSIS&amp;SDG</w:t>
        </w:r>
        <w:r w:rsidR="001C2B37" w:rsidRPr="003F0FAB">
          <w:rPr>
            <w:rStyle w:val="Hyperlink"/>
            <w:lang w:val="en-US"/>
          </w:rPr>
          <w:t>s</w:t>
        </w:r>
        <w:r w:rsidR="00CF4198" w:rsidRPr="003F0FAB">
          <w:rPr>
            <w:rStyle w:val="Hyperlink"/>
            <w:lang w:val="en-US"/>
          </w:rPr>
          <w:t>-42</w:t>
        </w:r>
        <w:proofErr w:type="spellEnd"/>
        <w:r w:rsidR="00CF4198" w:rsidRPr="003F0FAB">
          <w:rPr>
            <w:rStyle w:val="Hyperlink"/>
            <w:lang w:val="en-US"/>
          </w:rPr>
          <w:t>/</w:t>
        </w:r>
        <w:r w:rsidR="00080794" w:rsidRPr="003F0FAB">
          <w:rPr>
            <w:rStyle w:val="Hyperlink"/>
            <w:lang w:val="en-US"/>
          </w:rPr>
          <w:t>15</w:t>
        </w:r>
      </w:hyperlink>
      <w:r w:rsidR="00080794">
        <w:rPr>
          <w:lang w:val="en-US"/>
        </w:rPr>
        <w:t>.</w:t>
      </w:r>
    </w:p>
    <w:p w14:paraId="048D6AF0" w14:textId="0D9E6E51" w:rsidR="00CF4198" w:rsidRPr="00D727E7" w:rsidRDefault="00CF4198" w:rsidP="002426D7">
      <w:pPr>
        <w:pStyle w:val="Heading1"/>
        <w:rPr>
          <w:lang w:val="en-US"/>
        </w:rPr>
      </w:pPr>
      <w:r w:rsidRPr="00D727E7">
        <w:rPr>
          <w:lang w:val="en-US"/>
        </w:rPr>
        <w:t>II</w:t>
      </w:r>
      <w:r w:rsidR="002426D7">
        <w:rPr>
          <w:lang w:val="en-US"/>
        </w:rPr>
        <w:tab/>
      </w:r>
      <w:r w:rsidRPr="00D727E7">
        <w:rPr>
          <w:lang w:val="en-US"/>
        </w:rPr>
        <w:t>Proposals</w:t>
      </w:r>
    </w:p>
    <w:p w14:paraId="404C37E7" w14:textId="49E24B75" w:rsidR="00CF4198" w:rsidRPr="008C6DB6" w:rsidRDefault="00CF4198" w:rsidP="002426D7">
      <w:pPr>
        <w:jc w:val="both"/>
        <w:rPr>
          <w:lang w:val="en-US"/>
        </w:rPr>
      </w:pPr>
      <w:r w:rsidRPr="008C6DB6">
        <w:rPr>
          <w:lang w:val="en-US"/>
        </w:rPr>
        <w:t>2.1</w:t>
      </w:r>
      <w:r>
        <w:rPr>
          <w:lang w:val="en-US"/>
        </w:rPr>
        <w:tab/>
        <w:t>To reflect</w:t>
      </w:r>
      <w:r w:rsidRPr="008C6DB6">
        <w:t xml:space="preserve"> </w:t>
      </w:r>
      <w:r w:rsidRPr="008C6DB6">
        <w:rPr>
          <w:lang w:val="en-US"/>
        </w:rPr>
        <w:t xml:space="preserve">in the report information on the implementation of each </w:t>
      </w:r>
      <w:r>
        <w:rPr>
          <w:lang w:val="en-US"/>
        </w:rPr>
        <w:t>Action Line</w:t>
      </w:r>
      <w:r w:rsidRPr="008C6DB6">
        <w:rPr>
          <w:lang w:val="en-US"/>
        </w:rPr>
        <w:t xml:space="preserve"> within the framework of the responsibility of the ITU, including an overview of the detailed implementation and challenges in implementing the Action Lines and emerging issues, as well as information on the achievement of </w:t>
      </w:r>
      <w:r>
        <w:rPr>
          <w:lang w:val="en-US"/>
        </w:rPr>
        <w:t xml:space="preserve">all </w:t>
      </w:r>
      <w:r w:rsidRPr="008C6DB6">
        <w:rPr>
          <w:lang w:val="en-US"/>
        </w:rPr>
        <w:t xml:space="preserve">the 10 </w:t>
      </w:r>
      <w:r w:rsidRPr="00587424">
        <w:rPr>
          <w:lang w:val="en-US"/>
        </w:rPr>
        <w:t>Indicative Targets</w:t>
      </w:r>
      <w:r w:rsidRPr="008C6DB6">
        <w:rPr>
          <w:lang w:val="en-US"/>
        </w:rPr>
        <w:t xml:space="preserve"> of the Geneva Plan of Action.</w:t>
      </w:r>
    </w:p>
    <w:p w14:paraId="47097408" w14:textId="028769F4" w:rsidR="00CF4198" w:rsidRPr="008C6DB6" w:rsidRDefault="00CF4198" w:rsidP="002426D7">
      <w:pPr>
        <w:jc w:val="both"/>
        <w:rPr>
          <w:lang w:val="en-US"/>
        </w:rPr>
      </w:pPr>
      <w:r w:rsidRPr="008C6DB6">
        <w:rPr>
          <w:lang w:val="en-US"/>
        </w:rPr>
        <w:t>2.2</w:t>
      </w:r>
      <w:r>
        <w:rPr>
          <w:lang w:val="en-US"/>
        </w:rPr>
        <w:tab/>
        <w:t>To d</w:t>
      </w:r>
      <w:r w:rsidRPr="008C6DB6">
        <w:rPr>
          <w:lang w:val="en-US"/>
        </w:rPr>
        <w:t xml:space="preserve">evelop </w:t>
      </w:r>
      <w:r>
        <w:rPr>
          <w:lang w:val="en-US"/>
        </w:rPr>
        <w:t>the</w:t>
      </w:r>
      <w:r w:rsidRPr="008C6DB6">
        <w:rPr>
          <w:lang w:val="en-US"/>
        </w:rPr>
        <w:t xml:space="preserve"> </w:t>
      </w:r>
      <w:proofErr w:type="spellStart"/>
      <w:r w:rsidRPr="008C6DB6">
        <w:rPr>
          <w:lang w:val="en-US"/>
        </w:rPr>
        <w:t>WSIS+20</w:t>
      </w:r>
      <w:proofErr w:type="spellEnd"/>
      <w:r w:rsidRPr="008C6DB6">
        <w:rPr>
          <w:lang w:val="en-US"/>
        </w:rPr>
        <w:t xml:space="preserve"> </w:t>
      </w:r>
      <w:r>
        <w:rPr>
          <w:lang w:val="en-US"/>
        </w:rPr>
        <w:t>V</w:t>
      </w:r>
      <w:r w:rsidRPr="008C6DB6">
        <w:rPr>
          <w:lang w:val="en-US"/>
        </w:rPr>
        <w:t xml:space="preserve">ision for WSIS beyond 2025, including priority areas to be addressed to achieve the SDGs and </w:t>
      </w:r>
      <w:proofErr w:type="spellStart"/>
      <w:r w:rsidRPr="008C6DB6">
        <w:rPr>
          <w:lang w:val="en-US"/>
        </w:rPr>
        <w:t>GDC</w:t>
      </w:r>
      <w:proofErr w:type="spellEnd"/>
      <w:r w:rsidRPr="008C6DB6">
        <w:rPr>
          <w:lang w:val="en-US"/>
        </w:rPr>
        <w:t xml:space="preserve"> </w:t>
      </w:r>
      <w:r>
        <w:rPr>
          <w:lang w:val="en-US"/>
        </w:rPr>
        <w:t>objectives</w:t>
      </w:r>
      <w:r w:rsidRPr="008C6DB6">
        <w:rPr>
          <w:lang w:val="en-US"/>
        </w:rPr>
        <w:t>, with a particular focus on the Action Lines under</w:t>
      </w:r>
      <w:r>
        <w:rPr>
          <w:lang w:val="en-US"/>
        </w:rPr>
        <w:t xml:space="preserve"> the</w:t>
      </w:r>
      <w:r w:rsidRPr="008C6DB6">
        <w:rPr>
          <w:lang w:val="en-US"/>
        </w:rPr>
        <w:t xml:space="preserve"> ITU responsibility.</w:t>
      </w:r>
    </w:p>
    <w:p w14:paraId="50B52BF3" w14:textId="16C042C4" w:rsidR="00CF4198" w:rsidRPr="008C6DB6" w:rsidRDefault="00CF4198" w:rsidP="002426D7">
      <w:pPr>
        <w:jc w:val="both"/>
        <w:rPr>
          <w:lang w:val="en-US"/>
        </w:rPr>
      </w:pPr>
      <w:r w:rsidRPr="008C6DB6">
        <w:rPr>
          <w:lang w:val="en-US"/>
        </w:rPr>
        <w:t>2.3</w:t>
      </w:r>
      <w:r>
        <w:rPr>
          <w:lang w:val="en-US"/>
        </w:rPr>
        <w:tab/>
      </w:r>
      <w:r w:rsidRPr="005243DF">
        <w:rPr>
          <w:lang w:val="en-US"/>
        </w:rPr>
        <w:t>To include in the report information</w:t>
      </w:r>
      <w:r w:rsidRPr="008C6DB6">
        <w:rPr>
          <w:lang w:val="en-US"/>
        </w:rPr>
        <w:t xml:space="preserve"> on the implementation of the </w:t>
      </w:r>
      <w:r w:rsidRPr="00EE53B8">
        <w:rPr>
          <w:lang w:val="en-US"/>
        </w:rPr>
        <w:t xml:space="preserve">Advocacy </w:t>
      </w:r>
      <w:r w:rsidRPr="008C6DB6">
        <w:rPr>
          <w:lang w:val="en-US"/>
        </w:rPr>
        <w:t>targets</w:t>
      </w:r>
      <w:r w:rsidRPr="005243DF">
        <w:rPr>
          <w:lang w:val="en-US"/>
        </w:rPr>
        <w:t xml:space="preserve"> </w:t>
      </w:r>
      <w:r w:rsidRPr="008C6DB6">
        <w:rPr>
          <w:lang w:val="en-US"/>
        </w:rPr>
        <w:t>of the ITU/UNESCO Broadband Commission.</w:t>
      </w:r>
    </w:p>
    <w:p w14:paraId="5163E956" w14:textId="46EB3CCD" w:rsidR="00CF4198" w:rsidRPr="008C6DB6" w:rsidRDefault="00CF4198" w:rsidP="002426D7">
      <w:pPr>
        <w:jc w:val="both"/>
        <w:rPr>
          <w:lang w:val="en-US"/>
        </w:rPr>
      </w:pPr>
      <w:r w:rsidRPr="008C6DB6">
        <w:rPr>
          <w:lang w:val="en-US"/>
        </w:rPr>
        <w:t>2.4</w:t>
      </w:r>
      <w:r>
        <w:rPr>
          <w:lang w:val="en-US"/>
        </w:rPr>
        <w:tab/>
        <w:t>To r</w:t>
      </w:r>
      <w:r w:rsidRPr="008C6DB6">
        <w:rPr>
          <w:lang w:val="en-US"/>
        </w:rPr>
        <w:t>eflect the role and achievements of the ITU Sectors.</w:t>
      </w:r>
    </w:p>
    <w:p w14:paraId="00FB5CD7" w14:textId="7FC78F93" w:rsidR="00CF4198" w:rsidRPr="008C6DB6" w:rsidRDefault="00CF4198" w:rsidP="002426D7">
      <w:pPr>
        <w:jc w:val="both"/>
        <w:rPr>
          <w:lang w:val="en-US"/>
        </w:rPr>
      </w:pPr>
      <w:r w:rsidRPr="008C6DB6">
        <w:rPr>
          <w:lang w:val="en-US"/>
        </w:rPr>
        <w:t>2.5</w:t>
      </w:r>
      <w:r>
        <w:rPr>
          <w:lang w:val="en-US"/>
        </w:rPr>
        <w:tab/>
        <w:t>To i</w:t>
      </w:r>
      <w:r w:rsidRPr="008C6DB6">
        <w:rPr>
          <w:lang w:val="en-US"/>
        </w:rPr>
        <w:t xml:space="preserve">nclude material on ITU’s engagement </w:t>
      </w:r>
      <w:r>
        <w:rPr>
          <w:lang w:val="en-US"/>
        </w:rPr>
        <w:t xml:space="preserve">and achievements </w:t>
      </w:r>
      <w:r w:rsidR="00264DA1" w:rsidRPr="008C6DB6">
        <w:rPr>
          <w:lang w:val="en-US"/>
        </w:rPr>
        <w:t>on</w:t>
      </w:r>
      <w:r w:rsidRPr="008C6DB6">
        <w:rPr>
          <w:lang w:val="en-US"/>
        </w:rPr>
        <w:t xml:space="preserve"> </w:t>
      </w:r>
      <w:r w:rsidRPr="00EE53B8">
        <w:t>Internet-related public policy issues</w:t>
      </w:r>
      <w:r w:rsidRPr="008C6DB6">
        <w:rPr>
          <w:lang w:val="en-US"/>
        </w:rPr>
        <w:t>.</w:t>
      </w:r>
    </w:p>
    <w:p w14:paraId="46255A5A" w14:textId="7D4FF02B" w:rsidR="00CF4198" w:rsidRPr="008C6DB6" w:rsidRDefault="00CF4198" w:rsidP="002426D7">
      <w:pPr>
        <w:jc w:val="both"/>
        <w:rPr>
          <w:lang w:val="en-US"/>
        </w:rPr>
      </w:pPr>
      <w:r w:rsidRPr="008C6DB6">
        <w:rPr>
          <w:lang w:val="en-US"/>
        </w:rPr>
        <w:t>2.6</w:t>
      </w:r>
      <w:r>
        <w:rPr>
          <w:lang w:val="en-US"/>
        </w:rPr>
        <w:tab/>
        <w:t>To s</w:t>
      </w:r>
      <w:r w:rsidRPr="008C6DB6">
        <w:rPr>
          <w:lang w:val="en-US"/>
        </w:rPr>
        <w:t xml:space="preserve">ubmit the draft ITU </w:t>
      </w:r>
      <w:proofErr w:type="spellStart"/>
      <w:r w:rsidRPr="008C6DB6">
        <w:rPr>
          <w:lang w:val="en-US"/>
        </w:rPr>
        <w:t>WSIS+20</w:t>
      </w:r>
      <w:proofErr w:type="spellEnd"/>
      <w:r w:rsidRPr="008C6DB6">
        <w:rPr>
          <w:lang w:val="en-US"/>
        </w:rPr>
        <w:t xml:space="preserve"> Report to the CWG</w:t>
      </w:r>
      <w:r>
        <w:rPr>
          <w:lang w:val="en-US"/>
        </w:rPr>
        <w:t>-</w:t>
      </w:r>
      <w:r w:rsidRPr="008C6DB6">
        <w:rPr>
          <w:lang w:val="en-US"/>
        </w:rPr>
        <w:t>Internet meeting on 19-20 February 2025 for consideration.</w:t>
      </w:r>
    </w:p>
    <w:p w14:paraId="22081C05" w14:textId="54DBEED0" w:rsidR="00CF4198" w:rsidRPr="008C6DB6" w:rsidRDefault="00CF4198" w:rsidP="00D828CE">
      <w:pPr>
        <w:jc w:val="both"/>
        <w:rPr>
          <w:lang w:val="en-US"/>
        </w:rPr>
      </w:pPr>
      <w:r w:rsidRPr="008C6DB6">
        <w:rPr>
          <w:lang w:val="en-US"/>
        </w:rPr>
        <w:t>2</w:t>
      </w:r>
      <w:r>
        <w:rPr>
          <w:lang w:val="en-US"/>
        </w:rPr>
        <w:t>.</w:t>
      </w:r>
      <w:r w:rsidRPr="008C6DB6">
        <w:rPr>
          <w:lang w:val="en-US"/>
        </w:rPr>
        <w:t>7</w:t>
      </w:r>
      <w:r>
        <w:rPr>
          <w:lang w:val="en-US"/>
        </w:rPr>
        <w:tab/>
      </w:r>
      <w:r w:rsidRPr="008C6DB6">
        <w:rPr>
          <w:lang w:val="en-US"/>
        </w:rPr>
        <w:t xml:space="preserve">The Secretariat shall summarize the proposals </w:t>
      </w:r>
      <w:r>
        <w:rPr>
          <w:lang w:val="en-US"/>
        </w:rPr>
        <w:t xml:space="preserve">received </w:t>
      </w:r>
      <w:r w:rsidRPr="008C6DB6">
        <w:rPr>
          <w:lang w:val="en-US"/>
        </w:rPr>
        <w:t xml:space="preserve">in the responses to the </w:t>
      </w:r>
      <w:proofErr w:type="spellStart"/>
      <w:r w:rsidRPr="008C6DB6">
        <w:rPr>
          <w:lang w:val="en-US"/>
        </w:rPr>
        <w:t>CWG</w:t>
      </w:r>
      <w:r w:rsidR="00D828CE">
        <w:rPr>
          <w:lang w:val="en-US"/>
        </w:rPr>
        <w:noBreakHyphen/>
      </w:r>
      <w:r w:rsidRPr="008C6DB6">
        <w:rPr>
          <w:lang w:val="en-US"/>
        </w:rPr>
        <w:t>WSIS&amp;SDGs</w:t>
      </w:r>
      <w:proofErr w:type="spellEnd"/>
      <w:r w:rsidRPr="008C6DB6">
        <w:rPr>
          <w:lang w:val="en-US"/>
        </w:rPr>
        <w:t xml:space="preserve"> </w:t>
      </w:r>
      <w:r>
        <w:rPr>
          <w:lang w:val="en-US"/>
        </w:rPr>
        <w:t>President’s c</w:t>
      </w:r>
      <w:r w:rsidRPr="00173EB0">
        <w:t>all for inputs</w:t>
      </w:r>
      <w:r>
        <w:t xml:space="preserve"> </w:t>
      </w:r>
      <w:r w:rsidRPr="008C6DB6">
        <w:rPr>
          <w:lang w:val="en-US"/>
        </w:rPr>
        <w:t xml:space="preserve">for a review of </w:t>
      </w:r>
      <w:proofErr w:type="spellStart"/>
      <w:r w:rsidRPr="008C6DB6">
        <w:rPr>
          <w:lang w:val="en-US"/>
        </w:rPr>
        <w:t>WSIS+20</w:t>
      </w:r>
      <w:proofErr w:type="spellEnd"/>
      <w:r w:rsidRPr="008C6DB6">
        <w:rPr>
          <w:lang w:val="en-US"/>
        </w:rPr>
        <w:t xml:space="preserve"> and use them to finalize the report.</w:t>
      </w:r>
    </w:p>
    <w:p w14:paraId="2C27AB48" w14:textId="22673999" w:rsidR="00CF4198" w:rsidRDefault="00CF4198" w:rsidP="002426D7">
      <w:pPr>
        <w:jc w:val="both"/>
        <w:rPr>
          <w:lang w:val="en-US"/>
        </w:rPr>
      </w:pPr>
      <w:r w:rsidRPr="008C6DB6">
        <w:rPr>
          <w:lang w:val="en-US"/>
        </w:rPr>
        <w:t>2.8</w:t>
      </w:r>
      <w:r>
        <w:rPr>
          <w:lang w:val="en-US"/>
        </w:rPr>
        <w:tab/>
      </w:r>
      <w:r w:rsidRPr="008C6DB6">
        <w:rPr>
          <w:lang w:val="en-US"/>
        </w:rPr>
        <w:t xml:space="preserve">The </w:t>
      </w:r>
      <w:r>
        <w:rPr>
          <w:lang w:val="en-US"/>
        </w:rPr>
        <w:t xml:space="preserve">revised </w:t>
      </w:r>
      <w:r w:rsidRPr="008C6DB6">
        <w:rPr>
          <w:lang w:val="en-US"/>
        </w:rPr>
        <w:t xml:space="preserve">ITU </w:t>
      </w:r>
      <w:proofErr w:type="spellStart"/>
      <w:r w:rsidRPr="008C6DB6">
        <w:rPr>
          <w:lang w:val="en-US"/>
        </w:rPr>
        <w:t>WSIS+20</w:t>
      </w:r>
      <w:proofErr w:type="spellEnd"/>
      <w:r w:rsidRPr="008C6DB6">
        <w:rPr>
          <w:lang w:val="en-US"/>
        </w:rPr>
        <w:t xml:space="preserve"> Report, </w:t>
      </w:r>
      <w:r>
        <w:rPr>
          <w:lang w:val="en-US"/>
        </w:rPr>
        <w:t>incorporating</w:t>
      </w:r>
      <w:r w:rsidRPr="008C6DB6">
        <w:rPr>
          <w:lang w:val="en-US"/>
        </w:rPr>
        <w:t xml:space="preserve"> the discussions </w:t>
      </w:r>
      <w:r>
        <w:rPr>
          <w:lang w:val="en-US"/>
        </w:rPr>
        <w:t xml:space="preserve">from </w:t>
      </w:r>
      <w:r w:rsidRPr="008C6DB6">
        <w:rPr>
          <w:lang w:val="en-US"/>
        </w:rPr>
        <w:t xml:space="preserve">the </w:t>
      </w:r>
      <w:proofErr w:type="spellStart"/>
      <w:r w:rsidRPr="008C6DB6">
        <w:rPr>
          <w:lang w:val="en-US"/>
        </w:rPr>
        <w:t>CWG</w:t>
      </w:r>
      <w:r w:rsidR="00D828CE">
        <w:rPr>
          <w:lang w:val="en-US"/>
        </w:rPr>
        <w:noBreakHyphen/>
      </w:r>
      <w:r w:rsidRPr="008C6DB6">
        <w:rPr>
          <w:lang w:val="en-US"/>
        </w:rPr>
        <w:t>WSIS&amp;SDGs</w:t>
      </w:r>
      <w:proofErr w:type="spellEnd"/>
      <w:r w:rsidRPr="008C6DB6">
        <w:rPr>
          <w:lang w:val="en-US"/>
        </w:rPr>
        <w:t xml:space="preserve"> and CWG Internet meetings, shall be posted on the CWG </w:t>
      </w:r>
      <w:proofErr w:type="spellStart"/>
      <w:r w:rsidRPr="008C6DB6">
        <w:rPr>
          <w:lang w:val="en-US"/>
        </w:rPr>
        <w:t>WSIS&amp;SDGs</w:t>
      </w:r>
      <w:proofErr w:type="spellEnd"/>
      <w:r w:rsidRPr="008C6DB6">
        <w:rPr>
          <w:lang w:val="en-US"/>
        </w:rPr>
        <w:t xml:space="preserve"> website by 4 March 2025. </w:t>
      </w:r>
      <w:r w:rsidRPr="005243DF">
        <w:rPr>
          <w:lang w:val="en-US"/>
        </w:rPr>
        <w:t xml:space="preserve">CWG members are </w:t>
      </w:r>
      <w:r>
        <w:rPr>
          <w:lang w:val="en-US"/>
        </w:rPr>
        <w:t>encouraged</w:t>
      </w:r>
      <w:r w:rsidRPr="005243DF">
        <w:rPr>
          <w:lang w:val="en-US"/>
        </w:rPr>
        <w:t xml:space="preserve"> to submit </w:t>
      </w:r>
      <w:r w:rsidRPr="008C6DB6">
        <w:rPr>
          <w:lang w:val="en-US"/>
        </w:rPr>
        <w:t xml:space="preserve">their comments and </w:t>
      </w:r>
      <w:r>
        <w:rPr>
          <w:lang w:val="en-US"/>
        </w:rPr>
        <w:t>proposals</w:t>
      </w:r>
      <w:r w:rsidRPr="008C6DB6">
        <w:rPr>
          <w:lang w:val="en-US"/>
        </w:rPr>
        <w:t xml:space="preserve"> </w:t>
      </w:r>
      <w:r>
        <w:rPr>
          <w:lang w:val="en-US"/>
        </w:rPr>
        <w:t>for</w:t>
      </w:r>
      <w:r w:rsidRPr="008C6DB6">
        <w:rPr>
          <w:lang w:val="en-US"/>
        </w:rPr>
        <w:t xml:space="preserve"> the report by 14 March 2025.</w:t>
      </w:r>
    </w:p>
    <w:p w14:paraId="4CF95BE1" w14:textId="77777777" w:rsidR="002426D7" w:rsidRDefault="002426D7" w:rsidP="002426D7">
      <w:pPr>
        <w:jc w:val="both"/>
        <w:rPr>
          <w:lang w:val="en-US"/>
        </w:rPr>
      </w:pPr>
    </w:p>
    <w:p w14:paraId="721B3252" w14:textId="77777777" w:rsidR="002426D7" w:rsidRDefault="002426D7">
      <w:pPr>
        <w:jc w:val="center"/>
      </w:pPr>
      <w:r>
        <w:t>______________</w:t>
      </w:r>
    </w:p>
    <w:sectPr w:rsidR="002426D7" w:rsidSect="00AD3606">
      <w:footerReference w:type="default" r:id="rId16"/>
      <w:headerReference w:type="first" r:id="rId17"/>
      <w:footerReference w:type="first" r:id="rId1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2CC3" w14:textId="77777777" w:rsidR="008B774C" w:rsidRDefault="008B774C">
      <w:r>
        <w:separator/>
      </w:r>
    </w:p>
  </w:endnote>
  <w:endnote w:type="continuationSeparator" w:id="0">
    <w:p w14:paraId="3DCCE44F" w14:textId="77777777" w:rsidR="008B774C" w:rsidRDefault="008B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CF4198" w14:paraId="36BBDE98" w14:textId="77777777" w:rsidTr="0042469C">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08B09D1F" w:rsidR="00EE49E8" w:rsidRPr="00877BF2" w:rsidRDefault="00EE49E8" w:rsidP="00781461">
          <w:pPr>
            <w:pStyle w:val="Header"/>
            <w:tabs>
              <w:tab w:val="left" w:pos="5740"/>
              <w:tab w:val="right" w:pos="8505"/>
              <w:tab w:val="right" w:pos="9639"/>
            </w:tabs>
            <w:jc w:val="left"/>
            <w:rPr>
              <w:rFonts w:ascii="Arial" w:hAnsi="Arial" w:cs="Arial"/>
              <w:b/>
              <w:bCs/>
              <w:szCs w:val="18"/>
              <w:lang w:val="es-ES"/>
            </w:rPr>
          </w:pPr>
          <w:r w:rsidRPr="005C13D4">
            <w:rPr>
              <w:bCs/>
              <w:lang w:val="fr-CH"/>
            </w:rPr>
            <w:tab/>
          </w:r>
          <w:proofErr w:type="spellStart"/>
          <w:r w:rsidR="00227AAB" w:rsidRPr="00227AAB">
            <w:rPr>
              <w:bCs/>
              <w:lang w:val="es-ES"/>
            </w:rPr>
            <w:t>CWG-WSIS&amp;SDG-42</w:t>
          </w:r>
          <w:proofErr w:type="spellEnd"/>
          <w:r w:rsidR="00227AAB">
            <w:rPr>
              <w:bCs/>
              <w:lang w:val="es-ES"/>
            </w:rPr>
            <w:t>/</w:t>
          </w:r>
          <w:r w:rsidR="00264DA1">
            <w:rPr>
              <w:bCs/>
              <w:lang w:val="es-ES"/>
            </w:rPr>
            <w:t>16</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CF4198" w14:paraId="5FE959FC" w14:textId="77777777" w:rsidTr="00A52C84">
      <w:trPr>
        <w:jc w:val="center"/>
      </w:trPr>
      <w:tc>
        <w:tcPr>
          <w:tcW w:w="3107" w:type="dxa"/>
          <w:vAlign w:val="center"/>
        </w:tcPr>
        <w:p w14:paraId="29DE9761" w14:textId="77777777" w:rsidR="00EE49E8" w:rsidRPr="00781461" w:rsidRDefault="0025570E" w:rsidP="00EE49E8">
          <w:pPr>
            <w:pStyle w:val="Header"/>
            <w:jc w:val="left"/>
            <w:rPr>
              <w:noProof/>
            </w:rPr>
          </w:pPr>
          <w:hyperlink r:id="rId1" w:history="1">
            <w:r w:rsidRPr="00781461">
              <w:rPr>
                <w:rStyle w:val="Hyperlink"/>
                <w:u w:val="none"/>
              </w:rPr>
              <w:t>https://</w:t>
            </w:r>
            <w:proofErr w:type="spellStart"/>
            <w:r w:rsidRPr="00781461">
              <w:rPr>
                <w:rStyle w:val="Hyperlink"/>
                <w:u w:val="none"/>
              </w:rPr>
              <w:t>council.itu.int</w:t>
            </w:r>
            <w:proofErr w:type="spellEnd"/>
            <w:r w:rsidRPr="00781461">
              <w:rPr>
                <w:rStyle w:val="Hyperlink"/>
                <w:u w:val="none"/>
              </w:rPr>
              <w:t>/working-groups</w:t>
            </w:r>
          </w:hyperlink>
        </w:p>
      </w:tc>
      <w:tc>
        <w:tcPr>
          <w:tcW w:w="6957" w:type="dxa"/>
        </w:tcPr>
        <w:p w14:paraId="5B6229C5" w14:textId="10F0409F" w:rsidR="00EE49E8" w:rsidRPr="000F6AB8" w:rsidRDefault="00EE49E8" w:rsidP="00781461">
          <w:pPr>
            <w:pStyle w:val="Header"/>
            <w:tabs>
              <w:tab w:val="left" w:pos="4443"/>
              <w:tab w:val="right" w:pos="8505"/>
              <w:tab w:val="right" w:pos="9639"/>
            </w:tabs>
            <w:jc w:val="left"/>
            <w:rPr>
              <w:rFonts w:ascii="Arial" w:hAnsi="Arial" w:cs="Arial"/>
              <w:b/>
              <w:bCs/>
              <w:szCs w:val="18"/>
              <w:lang w:val="es-ES"/>
            </w:rPr>
          </w:pPr>
          <w:r>
            <w:rPr>
              <w:bCs/>
            </w:rPr>
            <w:tab/>
          </w:r>
          <w:proofErr w:type="spellStart"/>
          <w:r w:rsidR="00227AAB" w:rsidRPr="00227AAB">
            <w:rPr>
              <w:bCs/>
              <w:lang w:val="es-ES"/>
            </w:rPr>
            <w:t>CWG-WSIS&amp;SDG-42</w:t>
          </w:r>
          <w:proofErr w:type="spellEnd"/>
          <w:r w:rsidR="002F2D06">
            <w:rPr>
              <w:bCs/>
              <w:lang w:val="es-ES"/>
            </w:rPr>
            <w:t>/</w:t>
          </w:r>
          <w:r w:rsidR="00264DA1">
            <w:rPr>
              <w:bCs/>
              <w:lang w:val="es-ES"/>
            </w:rPr>
            <w:t>16</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3850" w14:textId="77777777" w:rsidR="008B774C" w:rsidRDefault="008B774C">
      <w:r>
        <w:t>____________________</w:t>
      </w:r>
    </w:p>
  </w:footnote>
  <w:footnote w:type="continuationSeparator" w:id="0">
    <w:p w14:paraId="504CBFDC" w14:textId="77777777" w:rsidR="008B774C" w:rsidRDefault="008B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p w14:paraId="37B7181F" w14:textId="77777777" w:rsidR="00AD3606" w:rsidRPr="009621F8" w:rsidRDefault="00781461" w:rsidP="00130599">
          <w:pPr>
            <w:pStyle w:val="Header"/>
            <w:jc w:val="left"/>
            <w:rPr>
              <w:rFonts w:ascii="Arial" w:hAnsi="Arial" w:cs="Arial"/>
              <w:b/>
              <w:bCs/>
              <w:color w:val="009CD6"/>
              <w:sz w:val="36"/>
              <w:szCs w:val="36"/>
            </w:rPr>
          </w:pPr>
          <w:bookmarkStart w:id="15"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77777777"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227AAB">
                                  <w:rPr>
                                    <w:sz w:val="20"/>
                                  </w:rPr>
                                  <w:t>second</w:t>
                                </w:r>
                                <w:r w:rsidRPr="00130599">
                                  <w:rPr>
                                    <w:sz w:val="20"/>
                                  </w:rPr>
                                  <w:t xml:space="preserve"> meeting - </w:t>
                                </w:r>
                                <w:r>
                                  <w:rPr>
                                    <w:sz w:val="20"/>
                                  </w:rPr>
                                  <w:t>From 10 to 11 (a.m.)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E3D49E0" id="_x0000_t202" coordsize="21600,21600" o:spt="202" path="m,l,21600r21600,l21600,xe">
                    <v:stroke joinstyle="miter"/>
                    <v:path gradientshapeok="t" o:connecttype="rect"/>
                  </v:shapetype>
                  <v:shape id="Text Box 2" o:spid="_x0000_s1026" type="#_x0000_t20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fillcolor="white [3212]" stroked="f">
                    <v:textbox style="mso-fit-shape-to-text:t" inset="1mm">
                      <w:txbxContent>
                        <w:p w14:paraId="2EC34A44" w14:textId="77777777"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227AAB">
                            <w:rPr>
                              <w:sz w:val="20"/>
                            </w:rPr>
                            <w:t>second</w:t>
                          </w:r>
                          <w:r w:rsidRPr="00130599">
                            <w:rPr>
                              <w:sz w:val="20"/>
                            </w:rPr>
                            <w:t xml:space="preserve"> meeting - </w:t>
                          </w:r>
                          <w:r>
                            <w:rPr>
                              <w:sz w:val="20"/>
                            </w:rPr>
                            <w:t>From 10 to 11 (a.m.) February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5"/>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F0F58"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1F9174F"/>
    <w:multiLevelType w:val="hybridMultilevel"/>
    <w:tmpl w:val="338AA69C"/>
    <w:lvl w:ilvl="0" w:tplc="45BA4DC0">
      <w:start w:val="1"/>
      <w:numFmt w:val="decimal"/>
      <w:lvlText w:val="%1"/>
      <w:lvlJc w:val="left"/>
      <w:pPr>
        <w:ind w:left="930" w:hanging="57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4816267">
    <w:abstractNumId w:val="0"/>
  </w:num>
  <w:num w:numId="2" w16cid:durableId="876117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20E4"/>
    <w:rsid w:val="000210D4"/>
    <w:rsid w:val="00063016"/>
    <w:rsid w:val="00066795"/>
    <w:rsid w:val="00076AF6"/>
    <w:rsid w:val="00080794"/>
    <w:rsid w:val="00085CF2"/>
    <w:rsid w:val="00096851"/>
    <w:rsid w:val="000A1525"/>
    <w:rsid w:val="000B1705"/>
    <w:rsid w:val="000D75B2"/>
    <w:rsid w:val="000F6AB8"/>
    <w:rsid w:val="001121F5"/>
    <w:rsid w:val="00130599"/>
    <w:rsid w:val="00131E18"/>
    <w:rsid w:val="001400DC"/>
    <w:rsid w:val="00140CE1"/>
    <w:rsid w:val="00147C54"/>
    <w:rsid w:val="00163FB4"/>
    <w:rsid w:val="0017539C"/>
    <w:rsid w:val="00175AC2"/>
    <w:rsid w:val="0017609F"/>
    <w:rsid w:val="001A7D1D"/>
    <w:rsid w:val="001B0595"/>
    <w:rsid w:val="001B51DD"/>
    <w:rsid w:val="001C2B37"/>
    <w:rsid w:val="001C628E"/>
    <w:rsid w:val="001E0F7B"/>
    <w:rsid w:val="001E0FBE"/>
    <w:rsid w:val="001E5FE7"/>
    <w:rsid w:val="002119FD"/>
    <w:rsid w:val="002130E0"/>
    <w:rsid w:val="00227AAB"/>
    <w:rsid w:val="002426D7"/>
    <w:rsid w:val="00244F7F"/>
    <w:rsid w:val="0025570E"/>
    <w:rsid w:val="002608B7"/>
    <w:rsid w:val="00264425"/>
    <w:rsid w:val="00264DA1"/>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D5A7F"/>
    <w:rsid w:val="003D635C"/>
    <w:rsid w:val="003D71D8"/>
    <w:rsid w:val="003F0FAB"/>
    <w:rsid w:val="004016E2"/>
    <w:rsid w:val="0040435A"/>
    <w:rsid w:val="00416A24"/>
    <w:rsid w:val="0042059E"/>
    <w:rsid w:val="00421BFA"/>
    <w:rsid w:val="00431D9E"/>
    <w:rsid w:val="00433CE8"/>
    <w:rsid w:val="00434A5C"/>
    <w:rsid w:val="00446D69"/>
    <w:rsid w:val="004544D9"/>
    <w:rsid w:val="00472BAD"/>
    <w:rsid w:val="00484009"/>
    <w:rsid w:val="00490E72"/>
    <w:rsid w:val="00491157"/>
    <w:rsid w:val="004921C8"/>
    <w:rsid w:val="00495B0B"/>
    <w:rsid w:val="004A1B8B"/>
    <w:rsid w:val="004D1851"/>
    <w:rsid w:val="004D599D"/>
    <w:rsid w:val="004E2EA5"/>
    <w:rsid w:val="004E3AEB"/>
    <w:rsid w:val="0050223C"/>
    <w:rsid w:val="005170FD"/>
    <w:rsid w:val="005243FF"/>
    <w:rsid w:val="005311D6"/>
    <w:rsid w:val="00536422"/>
    <w:rsid w:val="005536C2"/>
    <w:rsid w:val="00564FBC"/>
    <w:rsid w:val="005800BC"/>
    <w:rsid w:val="00582442"/>
    <w:rsid w:val="005A173F"/>
    <w:rsid w:val="005A335D"/>
    <w:rsid w:val="005B0763"/>
    <w:rsid w:val="005C13D4"/>
    <w:rsid w:val="005E2BD5"/>
    <w:rsid w:val="005F3269"/>
    <w:rsid w:val="00615961"/>
    <w:rsid w:val="00623AE3"/>
    <w:rsid w:val="006261F4"/>
    <w:rsid w:val="0064737F"/>
    <w:rsid w:val="006535F1"/>
    <w:rsid w:val="0065557D"/>
    <w:rsid w:val="00660D50"/>
    <w:rsid w:val="00662984"/>
    <w:rsid w:val="006716BB"/>
    <w:rsid w:val="006973C8"/>
    <w:rsid w:val="006A4862"/>
    <w:rsid w:val="006A4AE3"/>
    <w:rsid w:val="006B1859"/>
    <w:rsid w:val="006B6680"/>
    <w:rsid w:val="006B6DCC"/>
    <w:rsid w:val="00701C70"/>
    <w:rsid w:val="00702DEF"/>
    <w:rsid w:val="00706861"/>
    <w:rsid w:val="00722ECF"/>
    <w:rsid w:val="007247CF"/>
    <w:rsid w:val="00726B8C"/>
    <w:rsid w:val="0075051B"/>
    <w:rsid w:val="0077110E"/>
    <w:rsid w:val="00775655"/>
    <w:rsid w:val="00781461"/>
    <w:rsid w:val="007849D5"/>
    <w:rsid w:val="00793188"/>
    <w:rsid w:val="00794D34"/>
    <w:rsid w:val="00806E3C"/>
    <w:rsid w:val="00813E5E"/>
    <w:rsid w:val="00816C2C"/>
    <w:rsid w:val="0083581B"/>
    <w:rsid w:val="00860EED"/>
    <w:rsid w:val="00863874"/>
    <w:rsid w:val="00864AFF"/>
    <w:rsid w:val="00865925"/>
    <w:rsid w:val="008765DB"/>
    <w:rsid w:val="00877BF2"/>
    <w:rsid w:val="00891503"/>
    <w:rsid w:val="008A2F06"/>
    <w:rsid w:val="008B4A6A"/>
    <w:rsid w:val="008B774C"/>
    <w:rsid w:val="008C7E27"/>
    <w:rsid w:val="008F3822"/>
    <w:rsid w:val="008F7448"/>
    <w:rsid w:val="0090147A"/>
    <w:rsid w:val="0090389B"/>
    <w:rsid w:val="009173EF"/>
    <w:rsid w:val="00932906"/>
    <w:rsid w:val="00961860"/>
    <w:rsid w:val="00961B0B"/>
    <w:rsid w:val="00962D33"/>
    <w:rsid w:val="009B38C3"/>
    <w:rsid w:val="009E17BD"/>
    <w:rsid w:val="009E485A"/>
    <w:rsid w:val="00A04CEC"/>
    <w:rsid w:val="00A27F92"/>
    <w:rsid w:val="00A32257"/>
    <w:rsid w:val="00A36D20"/>
    <w:rsid w:val="00A43C03"/>
    <w:rsid w:val="00A46CD0"/>
    <w:rsid w:val="00A514A4"/>
    <w:rsid w:val="00A52C84"/>
    <w:rsid w:val="00A55622"/>
    <w:rsid w:val="00A83502"/>
    <w:rsid w:val="00AD15B3"/>
    <w:rsid w:val="00AD3606"/>
    <w:rsid w:val="00AD4A3D"/>
    <w:rsid w:val="00AF6E49"/>
    <w:rsid w:val="00B04A67"/>
    <w:rsid w:val="00B0583C"/>
    <w:rsid w:val="00B248BC"/>
    <w:rsid w:val="00B358B2"/>
    <w:rsid w:val="00B35CC6"/>
    <w:rsid w:val="00B40A81"/>
    <w:rsid w:val="00B44910"/>
    <w:rsid w:val="00B72267"/>
    <w:rsid w:val="00B73DD1"/>
    <w:rsid w:val="00B76EB6"/>
    <w:rsid w:val="00B7737B"/>
    <w:rsid w:val="00B824C8"/>
    <w:rsid w:val="00B849D3"/>
    <w:rsid w:val="00B84B9D"/>
    <w:rsid w:val="00B940AC"/>
    <w:rsid w:val="00BA3A51"/>
    <w:rsid w:val="00BA4C66"/>
    <w:rsid w:val="00BC1EF9"/>
    <w:rsid w:val="00BC251A"/>
    <w:rsid w:val="00BD032B"/>
    <w:rsid w:val="00BD0614"/>
    <w:rsid w:val="00BD094B"/>
    <w:rsid w:val="00BE2640"/>
    <w:rsid w:val="00C01189"/>
    <w:rsid w:val="00C374DE"/>
    <w:rsid w:val="00C47AD4"/>
    <w:rsid w:val="00C52D81"/>
    <w:rsid w:val="00C55198"/>
    <w:rsid w:val="00C725C6"/>
    <w:rsid w:val="00C922C7"/>
    <w:rsid w:val="00CA6393"/>
    <w:rsid w:val="00CB18FF"/>
    <w:rsid w:val="00CB24AA"/>
    <w:rsid w:val="00CD0C08"/>
    <w:rsid w:val="00CD3C91"/>
    <w:rsid w:val="00CE03FB"/>
    <w:rsid w:val="00CE433C"/>
    <w:rsid w:val="00CF0161"/>
    <w:rsid w:val="00CF33F3"/>
    <w:rsid w:val="00CF4198"/>
    <w:rsid w:val="00D06183"/>
    <w:rsid w:val="00D22C42"/>
    <w:rsid w:val="00D45669"/>
    <w:rsid w:val="00D464CC"/>
    <w:rsid w:val="00D522F6"/>
    <w:rsid w:val="00D65041"/>
    <w:rsid w:val="00D67039"/>
    <w:rsid w:val="00D828CE"/>
    <w:rsid w:val="00D86E6C"/>
    <w:rsid w:val="00DB00D5"/>
    <w:rsid w:val="00DB1936"/>
    <w:rsid w:val="00DB384B"/>
    <w:rsid w:val="00DF0189"/>
    <w:rsid w:val="00E01851"/>
    <w:rsid w:val="00E06FD5"/>
    <w:rsid w:val="00E10E80"/>
    <w:rsid w:val="00E124F0"/>
    <w:rsid w:val="00E227F3"/>
    <w:rsid w:val="00E33254"/>
    <w:rsid w:val="00E4728B"/>
    <w:rsid w:val="00E545C6"/>
    <w:rsid w:val="00E60F04"/>
    <w:rsid w:val="00E63EFF"/>
    <w:rsid w:val="00E65B24"/>
    <w:rsid w:val="00E854E4"/>
    <w:rsid w:val="00E86DBF"/>
    <w:rsid w:val="00EB0D6F"/>
    <w:rsid w:val="00EB2232"/>
    <w:rsid w:val="00EC5337"/>
    <w:rsid w:val="00EE1FD6"/>
    <w:rsid w:val="00EE49E8"/>
    <w:rsid w:val="00F10B59"/>
    <w:rsid w:val="00F16BAB"/>
    <w:rsid w:val="00F2150A"/>
    <w:rsid w:val="00F231D8"/>
    <w:rsid w:val="00F44C00"/>
    <w:rsid w:val="00F45D2C"/>
    <w:rsid w:val="00F46C5F"/>
    <w:rsid w:val="00F632C0"/>
    <w:rsid w:val="00F74694"/>
    <w:rsid w:val="00F86596"/>
    <w:rsid w:val="00F93FD4"/>
    <w:rsid w:val="00F94A63"/>
    <w:rsid w:val="00FA038F"/>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A483A6AD-D8F0-40B5-BFFE-FFC74DA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styleId="ListParagraph">
    <w:name w:val="List Paragraph"/>
    <w:basedOn w:val="Normal"/>
    <w:link w:val="ListParagraphChar"/>
    <w:uiPriority w:val="34"/>
    <w:qFormat/>
    <w:rsid w:val="00CF4198"/>
    <w:pPr>
      <w:ind w:left="720"/>
      <w:contextualSpacing/>
    </w:pPr>
  </w:style>
  <w:style w:type="character" w:customStyle="1" w:styleId="ListParagraphChar">
    <w:name w:val="List Paragraph Char"/>
    <w:basedOn w:val="DefaultParagraphFont"/>
    <w:link w:val="ListParagraph"/>
    <w:uiPriority w:val="34"/>
    <w:locked/>
    <w:rsid w:val="00CF4198"/>
    <w:rPr>
      <w:rFonts w:ascii="Calibri" w:hAnsi="Calibri"/>
      <w:sz w:val="24"/>
      <w:lang w:val="en-GB" w:eastAsia="en-US"/>
    </w:rPr>
  </w:style>
  <w:style w:type="paragraph" w:customStyle="1" w:styleId="Reasons">
    <w:name w:val="Reasons"/>
    <w:basedOn w:val="Normal"/>
    <w:qFormat/>
    <w:rsid w:val="002426D7"/>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wsis/Pages/default.aspx" TargetMode="External"/><Relationship Id="rId13" Type="http://schemas.openxmlformats.org/officeDocument/2006/relationships/hyperlink" Target="https://www.itu.int/md/S24-CWGWSIS41-C-0001/e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highlights-report-activities/connect203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3-CL-C-0120/en" TargetMode="External"/><Relationship Id="rId5" Type="http://schemas.openxmlformats.org/officeDocument/2006/relationships/webSettings" Target="webSettings.xml"/><Relationship Id="rId15" Type="http://schemas.openxmlformats.org/officeDocument/2006/relationships/hyperlink" Target="https://www.itu.int/md/S25-CWGWSIS42-C-0015/en" TargetMode="External"/><Relationship Id="rId10" Type="http://schemas.openxmlformats.org/officeDocument/2006/relationships/hyperlink" Target="https://www.itu.int/md/S23-CL-C-0120/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en/council/Documents/basic-texts-2023/RES-140-E.pdf" TargetMode="External"/><Relationship Id="rId14" Type="http://schemas.openxmlformats.org/officeDocument/2006/relationships/hyperlink" Target="https://www.itu.int/md/S25-CWGWSIS42-C-0013/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998</Words>
  <Characters>5264</Characters>
  <Application>Microsoft Office Word</Application>
  <DocSecurity>0</DocSecurity>
  <Lines>104</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on WSIS &amp; SDGs</dc:subject>
  <dc:creator>LRT</dc:creator>
  <cp:keywords>CWG-WSIS&amp;SDG</cp:keywords>
  <dc:description/>
  <cp:lastModifiedBy>LRT</cp:lastModifiedBy>
  <cp:revision>8</cp:revision>
  <dcterms:created xsi:type="dcterms:W3CDTF">2025-01-29T10:04:00Z</dcterms:created>
  <dcterms:modified xsi:type="dcterms:W3CDTF">2025-01-29T10:48:00Z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bc096ba6e003d379e32c03370641357f0e11c686527ec876e4f2996f1596ca55</vt:lpwstr>
  </property>
</Properties>
</file>