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602E7F" w14:paraId="05081247" w14:textId="77777777" w:rsidTr="00AD3606">
        <w:trPr>
          <w:cantSplit/>
          <w:trHeight w:val="23"/>
        </w:trPr>
        <w:tc>
          <w:tcPr>
            <w:tcW w:w="3969" w:type="dxa"/>
            <w:vMerge w:val="restart"/>
            <w:tcMar>
              <w:left w:w="0" w:type="dxa"/>
            </w:tcMar>
          </w:tcPr>
          <w:p w14:paraId="57767086"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75C79766" w14:textId="5D4A5DB7" w:rsidR="00AD3606" w:rsidRPr="00301AEE" w:rsidRDefault="00AD3606" w:rsidP="00472BAD">
            <w:pPr>
              <w:tabs>
                <w:tab w:val="left" w:pos="851"/>
              </w:tabs>
              <w:spacing w:before="0" w:line="240" w:lineRule="atLeast"/>
              <w:jc w:val="right"/>
              <w:rPr>
                <w:b/>
                <w:lang w:val="fr-FR"/>
              </w:rPr>
            </w:pPr>
            <w:r w:rsidRPr="00301AEE">
              <w:rPr>
                <w:b/>
                <w:lang w:val="fr-FR"/>
              </w:rPr>
              <w:t xml:space="preserve">Document </w:t>
            </w:r>
            <w:proofErr w:type="spellStart"/>
            <w:r w:rsidRPr="00301AEE">
              <w:rPr>
                <w:b/>
                <w:lang w:val="fr-FR"/>
              </w:rPr>
              <w:t>C</w:t>
            </w:r>
            <w:r w:rsidR="00A52C84" w:rsidRPr="00301AEE">
              <w:rPr>
                <w:b/>
                <w:lang w:val="fr-FR"/>
              </w:rPr>
              <w:t>WG</w:t>
            </w:r>
            <w:proofErr w:type="spellEnd"/>
            <w:r w:rsidR="00A52C84" w:rsidRPr="00301AEE">
              <w:rPr>
                <w:b/>
                <w:lang w:val="fr-FR"/>
              </w:rPr>
              <w:t>-</w:t>
            </w:r>
            <w:proofErr w:type="spellStart"/>
            <w:r w:rsidR="0025570E" w:rsidRPr="00301AEE">
              <w:rPr>
                <w:b/>
                <w:lang w:val="fr-FR"/>
              </w:rPr>
              <w:t>COP</w:t>
            </w:r>
            <w:r w:rsidR="00A52C84" w:rsidRPr="00301AEE">
              <w:rPr>
                <w:b/>
                <w:lang w:val="fr-FR"/>
              </w:rPr>
              <w:t>-</w:t>
            </w:r>
            <w:r w:rsidR="0025570E" w:rsidRPr="00301AEE">
              <w:rPr>
                <w:b/>
                <w:lang w:val="fr-FR"/>
              </w:rPr>
              <w:t>22</w:t>
            </w:r>
            <w:proofErr w:type="spellEnd"/>
            <w:r w:rsidRPr="00301AEE">
              <w:rPr>
                <w:b/>
                <w:lang w:val="fr-FR"/>
              </w:rPr>
              <w:t>/</w:t>
            </w:r>
            <w:proofErr w:type="spellStart"/>
            <w:r w:rsidR="00301AEE" w:rsidRPr="00301AEE">
              <w:rPr>
                <w:b/>
                <w:lang w:val="fr-FR"/>
              </w:rPr>
              <w:t>INF</w:t>
            </w:r>
            <w:proofErr w:type="spellEnd"/>
            <w:r w:rsidR="00301AEE" w:rsidRPr="00301AEE">
              <w:rPr>
                <w:b/>
                <w:lang w:val="fr-FR"/>
              </w:rPr>
              <w:t>/</w:t>
            </w:r>
            <w:r w:rsidR="00B6703C">
              <w:rPr>
                <w:b/>
                <w:lang w:val="fr-FR"/>
              </w:rPr>
              <w:t>13</w:t>
            </w:r>
          </w:p>
        </w:tc>
      </w:tr>
      <w:tr w:rsidR="00AD3606" w:rsidRPr="00147C54" w14:paraId="1CCABA1E" w14:textId="77777777" w:rsidTr="00AD3606">
        <w:trPr>
          <w:cantSplit/>
        </w:trPr>
        <w:tc>
          <w:tcPr>
            <w:tcW w:w="3969" w:type="dxa"/>
            <w:vMerge/>
          </w:tcPr>
          <w:p w14:paraId="21B1E8C4" w14:textId="77777777" w:rsidR="00AD3606" w:rsidRPr="00301AEE"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413B58CE" w14:textId="62A89608" w:rsidR="00AD3606" w:rsidRPr="00147C54" w:rsidRDefault="001A2061" w:rsidP="00AD3606">
            <w:pPr>
              <w:tabs>
                <w:tab w:val="left" w:pos="851"/>
              </w:tabs>
              <w:spacing w:before="0"/>
              <w:jc w:val="right"/>
              <w:rPr>
                <w:b/>
              </w:rPr>
            </w:pPr>
            <w:r>
              <w:rPr>
                <w:b/>
              </w:rPr>
              <w:t>31 January 2025</w:t>
            </w:r>
          </w:p>
        </w:tc>
      </w:tr>
      <w:tr w:rsidR="00AD3606" w:rsidRPr="00147C54" w14:paraId="1A505088" w14:textId="77777777" w:rsidTr="00AD3606">
        <w:trPr>
          <w:cantSplit/>
          <w:trHeight w:val="23"/>
        </w:trPr>
        <w:tc>
          <w:tcPr>
            <w:tcW w:w="3969" w:type="dxa"/>
            <w:vMerge/>
          </w:tcPr>
          <w:p w14:paraId="2852DE3A"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0E241BEF"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65426C9A" w14:textId="77777777" w:rsidTr="00AD3606">
        <w:trPr>
          <w:cantSplit/>
          <w:trHeight w:val="23"/>
        </w:trPr>
        <w:tc>
          <w:tcPr>
            <w:tcW w:w="3969" w:type="dxa"/>
          </w:tcPr>
          <w:p w14:paraId="162E276F" w14:textId="77777777" w:rsidR="00472BAD" w:rsidRPr="00147C54" w:rsidRDefault="00472BAD" w:rsidP="00AD3606">
            <w:pPr>
              <w:tabs>
                <w:tab w:val="left" w:pos="851"/>
              </w:tabs>
              <w:spacing w:line="240" w:lineRule="atLeast"/>
              <w:rPr>
                <w:b/>
              </w:rPr>
            </w:pPr>
          </w:p>
        </w:tc>
        <w:tc>
          <w:tcPr>
            <w:tcW w:w="5245" w:type="dxa"/>
          </w:tcPr>
          <w:p w14:paraId="03AB7F61" w14:textId="77777777" w:rsidR="00472BAD" w:rsidRPr="00147C54" w:rsidRDefault="00472BAD" w:rsidP="00AD3606">
            <w:pPr>
              <w:tabs>
                <w:tab w:val="left" w:pos="851"/>
              </w:tabs>
              <w:spacing w:before="0" w:line="240" w:lineRule="atLeast"/>
              <w:jc w:val="right"/>
              <w:rPr>
                <w:b/>
              </w:rPr>
            </w:pPr>
          </w:p>
        </w:tc>
      </w:tr>
      <w:tr w:rsidR="00AD3606" w:rsidRPr="00147C54" w14:paraId="6B73F3C0" w14:textId="77777777" w:rsidTr="00AD3606">
        <w:trPr>
          <w:cantSplit/>
        </w:trPr>
        <w:tc>
          <w:tcPr>
            <w:tcW w:w="9214" w:type="dxa"/>
            <w:gridSpan w:val="2"/>
            <w:tcMar>
              <w:left w:w="0" w:type="dxa"/>
            </w:tcMar>
          </w:tcPr>
          <w:p w14:paraId="404D2AE9" w14:textId="5DF1477B" w:rsidR="00AD3606" w:rsidRPr="00147C54" w:rsidRDefault="00301AEE" w:rsidP="00E4728B">
            <w:pPr>
              <w:pStyle w:val="Source"/>
              <w:framePr w:hSpace="0" w:wrap="auto" w:vAnchor="margin" w:hAnchor="text" w:xAlign="left" w:yAlign="inline"/>
            </w:pPr>
            <w:bookmarkStart w:id="8" w:name="dsource" w:colFirst="0" w:colLast="0"/>
            <w:bookmarkStart w:id="9" w:name="_Hlk189220920"/>
            <w:bookmarkEnd w:id="7"/>
            <w:r w:rsidRPr="006515BA">
              <w:t xml:space="preserve">Contribution by </w:t>
            </w:r>
            <w:proofErr w:type="spellStart"/>
            <w:r w:rsidR="001A2061" w:rsidRPr="006515BA">
              <w:t>eWorldwide</w:t>
            </w:r>
            <w:proofErr w:type="spellEnd"/>
            <w:r w:rsidR="001A2061" w:rsidRPr="006515BA">
              <w:t xml:space="preserve"> Group</w:t>
            </w:r>
          </w:p>
        </w:tc>
      </w:tr>
      <w:tr w:rsidR="00AD3606" w:rsidRPr="00147C54" w14:paraId="6E77C791" w14:textId="77777777" w:rsidTr="00AD3606">
        <w:trPr>
          <w:cantSplit/>
        </w:trPr>
        <w:tc>
          <w:tcPr>
            <w:tcW w:w="9214" w:type="dxa"/>
            <w:gridSpan w:val="2"/>
            <w:tcMar>
              <w:left w:w="0" w:type="dxa"/>
            </w:tcMar>
          </w:tcPr>
          <w:p w14:paraId="5A5AF50D" w14:textId="1D05A0E0" w:rsidR="00AD3606" w:rsidRPr="00DE1B88" w:rsidRDefault="00DE1B88" w:rsidP="00DE1B88">
            <w:pPr>
              <w:pStyle w:val="Subtitle"/>
              <w:framePr w:hSpace="0" w:wrap="auto" w:xAlign="left" w:yAlign="inline"/>
            </w:pPr>
            <w:bookmarkStart w:id="10" w:name="dtitle1" w:colFirst="0" w:colLast="0"/>
            <w:bookmarkEnd w:id="8"/>
            <w:r w:rsidRPr="00DE1B88">
              <w:t>BUILDING HOLISTIC HUMAN DIGITAL RESILIENCE IN AND EVOLVING AI WORLD (</w:t>
            </w:r>
            <w:proofErr w:type="spellStart"/>
            <w:r w:rsidRPr="00DE1B88">
              <w:t>EWWG</w:t>
            </w:r>
            <w:proofErr w:type="spellEnd"/>
            <w:r w:rsidRPr="00DE1B88">
              <w:t xml:space="preserve"> INITIATIVE)</w:t>
            </w:r>
          </w:p>
        </w:tc>
      </w:tr>
      <w:tr w:rsidR="00AD3606" w:rsidRPr="00147C54" w14:paraId="3D063C9F" w14:textId="77777777" w:rsidTr="00AD3606">
        <w:trPr>
          <w:cantSplit/>
        </w:trPr>
        <w:tc>
          <w:tcPr>
            <w:tcW w:w="9214" w:type="dxa"/>
            <w:gridSpan w:val="2"/>
            <w:tcBorders>
              <w:top w:val="single" w:sz="4" w:space="0" w:color="auto"/>
              <w:bottom w:val="single" w:sz="4" w:space="0" w:color="auto"/>
            </w:tcBorders>
            <w:tcMar>
              <w:left w:w="0" w:type="dxa"/>
            </w:tcMar>
          </w:tcPr>
          <w:p w14:paraId="042FE956" w14:textId="77777777" w:rsidR="00AD3606" w:rsidRPr="00147C54" w:rsidRDefault="00F16BAB" w:rsidP="00F16BAB">
            <w:pPr>
              <w:spacing w:before="160"/>
              <w:rPr>
                <w:b/>
                <w:bCs/>
                <w:sz w:val="26"/>
                <w:szCs w:val="26"/>
              </w:rPr>
            </w:pPr>
            <w:r w:rsidRPr="00147C54">
              <w:rPr>
                <w:b/>
                <w:bCs/>
                <w:sz w:val="26"/>
                <w:szCs w:val="26"/>
              </w:rPr>
              <w:t>Purpose</w:t>
            </w:r>
          </w:p>
          <w:p w14:paraId="3D172BD5" w14:textId="4D285915" w:rsidR="00AD3606" w:rsidRPr="00147C54" w:rsidRDefault="006E6C83" w:rsidP="00F16BAB">
            <w:bookmarkStart w:id="11" w:name="_Hlk189228689"/>
            <w:r w:rsidRPr="006E6C83">
              <w:t>To present current research findings of the impact of social media on children and the draft standard for terms and conditions for children's engagement with social media and gaming platforms</w:t>
            </w:r>
            <w:r w:rsidR="006515BA">
              <w:t>.</w:t>
            </w:r>
          </w:p>
          <w:bookmarkEnd w:id="11"/>
          <w:p w14:paraId="3CF96EEF" w14:textId="77777777" w:rsidR="00AD3606" w:rsidRPr="00147C54" w:rsidRDefault="00AD3606" w:rsidP="00F16BAB">
            <w:pPr>
              <w:spacing w:before="160"/>
              <w:rPr>
                <w:b/>
                <w:bCs/>
                <w:sz w:val="26"/>
                <w:szCs w:val="26"/>
              </w:rPr>
            </w:pPr>
            <w:r w:rsidRPr="00147C54">
              <w:rPr>
                <w:b/>
                <w:bCs/>
                <w:sz w:val="26"/>
                <w:szCs w:val="26"/>
              </w:rPr>
              <w:t>Action required</w:t>
            </w:r>
          </w:p>
          <w:p w14:paraId="48219786" w14:textId="77777777" w:rsidR="0025570E" w:rsidRPr="004405AB" w:rsidRDefault="00301AEE" w:rsidP="0025570E">
            <w:pPr>
              <w:spacing w:before="160"/>
            </w:pPr>
            <w:r w:rsidRPr="00854BE3">
              <w:t xml:space="preserve">This </w:t>
            </w:r>
            <w:r w:rsidR="00602E7F">
              <w:t>document</w:t>
            </w:r>
            <w:r w:rsidRPr="00854BE3">
              <w:t xml:space="preserve"> is transmitted to the Council Working Group on child online protection </w:t>
            </w:r>
            <w:r w:rsidRPr="00854BE3">
              <w:rPr>
                <w:b/>
                <w:bCs/>
              </w:rPr>
              <w:t>for information</w:t>
            </w:r>
            <w:r w:rsidRPr="00854BE3">
              <w:t>.</w:t>
            </w:r>
          </w:p>
          <w:p w14:paraId="5619F62F" w14:textId="5153D24E" w:rsidR="00AD3606" w:rsidRPr="00CD3C91" w:rsidRDefault="00AD3606" w:rsidP="006515BA">
            <w:pPr>
              <w:rPr>
                <w:i/>
                <w:iCs/>
                <w:sz w:val="22"/>
                <w:szCs w:val="22"/>
              </w:rPr>
            </w:pPr>
          </w:p>
        </w:tc>
      </w:tr>
    </w:tbl>
    <w:p w14:paraId="3350678B" w14:textId="77777777"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2" w:name="_Hlk133421428"/>
      <w:bookmarkEnd w:id="2"/>
      <w:bookmarkEnd w:id="9"/>
      <w:bookmarkEnd w:id="10"/>
    </w:p>
    <w:bookmarkEnd w:id="3"/>
    <w:bookmarkEnd w:id="4"/>
    <w:p w14:paraId="2EA119C9" w14:textId="77777777" w:rsidR="0090147A" w:rsidRPr="00147C54"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147C54">
        <w:br w:type="page"/>
      </w:r>
    </w:p>
    <w:bookmarkEnd w:id="5"/>
    <w:bookmarkEnd w:id="12"/>
    <w:p w14:paraId="75670923" w14:textId="3391E809" w:rsidR="00A514A4" w:rsidRPr="006515BA" w:rsidRDefault="00147C54" w:rsidP="006515BA">
      <w:pPr>
        <w:rPr>
          <w:i/>
          <w:iCs/>
        </w:rPr>
      </w:pPr>
      <w:r w:rsidRPr="006515BA">
        <w:rPr>
          <w:i/>
          <w:iCs/>
        </w:rPr>
        <w:lastRenderedPageBreak/>
        <w:t>[</w:t>
      </w:r>
      <w:r w:rsidR="006515BA" w:rsidRPr="006515BA">
        <w:rPr>
          <w:i/>
          <w:iCs/>
        </w:rPr>
        <w:t xml:space="preserve">Update </w:t>
      </w:r>
      <w:r w:rsidR="001A2061" w:rsidRPr="006515BA">
        <w:rPr>
          <w:i/>
          <w:iCs/>
        </w:rPr>
        <w:t>and outcome f</w:t>
      </w:r>
      <w:r w:rsidR="009C13B0" w:rsidRPr="006515BA">
        <w:rPr>
          <w:i/>
          <w:iCs/>
        </w:rPr>
        <w:t>ro</w:t>
      </w:r>
      <w:r w:rsidR="001A2061" w:rsidRPr="006515BA">
        <w:rPr>
          <w:i/>
          <w:iCs/>
        </w:rPr>
        <w:t xml:space="preserve">m the launch </w:t>
      </w:r>
      <w:r w:rsidR="009C13B0" w:rsidRPr="006515BA">
        <w:rPr>
          <w:i/>
          <w:iCs/>
        </w:rPr>
        <w:t xml:space="preserve">‘Setting a </w:t>
      </w:r>
      <w:r w:rsidR="004E2983" w:rsidRPr="006515BA">
        <w:rPr>
          <w:i/>
          <w:iCs/>
        </w:rPr>
        <w:t>new global standard for child online safety and digital well-being</w:t>
      </w:r>
      <w:r w:rsidR="009C13B0" w:rsidRPr="006515BA">
        <w:rPr>
          <w:i/>
          <w:iCs/>
        </w:rPr>
        <w:t>’</w:t>
      </w:r>
      <w:r w:rsidR="004E2983">
        <w:rPr>
          <w:i/>
          <w:iCs/>
        </w:rPr>
        <w:t>,</w:t>
      </w:r>
      <w:r w:rsidR="009C13B0" w:rsidRPr="006515BA">
        <w:rPr>
          <w:i/>
          <w:iCs/>
        </w:rPr>
        <w:t xml:space="preserve"> </w:t>
      </w:r>
      <w:r w:rsidR="001A2061" w:rsidRPr="006515BA">
        <w:rPr>
          <w:i/>
          <w:iCs/>
        </w:rPr>
        <w:t>May 2024</w:t>
      </w:r>
      <w:r w:rsidR="006515BA">
        <w:rPr>
          <w:i/>
          <w:iCs/>
        </w:rPr>
        <w:t>.</w:t>
      </w:r>
      <w:r w:rsidRPr="006515BA">
        <w:rPr>
          <w:i/>
          <w:iCs/>
        </w:rPr>
        <w:t>]</w:t>
      </w:r>
    </w:p>
    <w:p w14:paraId="62E0C3F8" w14:textId="77777777" w:rsidR="002C258A" w:rsidRDefault="00037DB2" w:rsidP="002C258A">
      <w:pPr>
        <w:pStyle w:val="Normalaftertitle"/>
        <w:jc w:val="both"/>
      </w:pPr>
      <w:r>
        <w:t>Geneva, Switzerland, 28 May 2024</w:t>
      </w:r>
    </w:p>
    <w:p w14:paraId="4AD7573E" w14:textId="42D7CC2D" w:rsidR="00037DB2" w:rsidRDefault="00037DB2" w:rsidP="002C258A">
      <w:pPr>
        <w:pStyle w:val="Normalaftertitle"/>
        <w:jc w:val="both"/>
      </w:pPr>
      <w:r>
        <w:t xml:space="preserve">The </w:t>
      </w:r>
      <w:proofErr w:type="spellStart"/>
      <w:r>
        <w:t>eWorldwide</w:t>
      </w:r>
      <w:proofErr w:type="spellEnd"/>
      <w:r>
        <w:t xml:space="preserve"> Group, in collaboration with the Institute of Electrical and Electronics Engineers</w:t>
      </w:r>
      <w:r w:rsidR="004E2983">
        <w:t>,</w:t>
      </w:r>
      <w:r>
        <w:t xml:space="preserve"> proudly announces the launch of the working group for the global initiative: the IEEE </w:t>
      </w:r>
      <w:proofErr w:type="spellStart"/>
      <w:r>
        <w:t>P2089.2</w:t>
      </w:r>
      <w:proofErr w:type="spellEnd"/>
      <w:r>
        <w:t xml:space="preserve">™ Standard on </w:t>
      </w:r>
      <w:r w:rsidR="004E2983">
        <w:t xml:space="preserve">terms and conditions </w:t>
      </w:r>
      <w:r>
        <w:t xml:space="preserve">for </w:t>
      </w:r>
      <w:r w:rsidR="004E2983">
        <w:t xml:space="preserve">children’s online engagement with social media and gaming platforms. </w:t>
      </w:r>
      <w:r>
        <w:t>This new standard will be a critical advancement in promoting the safety, digital rights, and well-being of children in the online space</w:t>
      </w:r>
      <w:r w:rsidR="00F37A5D">
        <w:t>.</w:t>
      </w:r>
      <w:r>
        <w:t xml:space="preserve"> This </w:t>
      </w:r>
      <w:r w:rsidR="00F37A5D">
        <w:t xml:space="preserve">standard </w:t>
      </w:r>
      <w:r>
        <w:t xml:space="preserve">builds upon the existing IEEE 2089™ </w:t>
      </w:r>
      <w:r w:rsidR="00F37A5D">
        <w:t>Age-Appropriate</w:t>
      </w:r>
      <w:r>
        <w:t xml:space="preserve"> Digital Services Framework and aligns with the fundamental principles of the United Nations Convention on the Rights of the Child. It also supports the development of services in accordance with acts like the UK’s Online Safety Act, ensuring a comprehensive approach to digital child protection. This working group is co-chaired by Ms Sarah Pinnock, United Kingdom, Local Government, and Professor Salma Abbasi, Chairperson and Chief Executive Officer of eWorldwide Group, IEEE Strategic Advisor Digital Resilience.</w:t>
      </w:r>
    </w:p>
    <w:p w14:paraId="5C53BAC4" w14:textId="77777777" w:rsidR="006515BA" w:rsidRDefault="006515BA" w:rsidP="00037DB2">
      <w:pPr>
        <w:tabs>
          <w:tab w:val="clear" w:pos="567"/>
          <w:tab w:val="clear" w:pos="1134"/>
          <w:tab w:val="clear" w:pos="1701"/>
          <w:tab w:val="clear" w:pos="2268"/>
          <w:tab w:val="clear" w:pos="2835"/>
        </w:tabs>
        <w:overflowPunct/>
        <w:autoSpaceDE/>
        <w:autoSpaceDN/>
        <w:adjustRightInd/>
        <w:spacing w:after="120"/>
        <w:jc w:val="both"/>
        <w:textAlignment w:val="auto"/>
      </w:pPr>
      <w:r w:rsidRPr="009C13B0">
        <w:rPr>
          <w:noProof/>
        </w:rPr>
        <w:drawing>
          <wp:inline distT="0" distB="0" distL="0" distR="0" wp14:anchorId="2B5245C2" wp14:editId="2BCADD2C">
            <wp:extent cx="5760085" cy="276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2762885"/>
                    </a:xfrm>
                    <a:prstGeom prst="rect">
                      <a:avLst/>
                    </a:prstGeom>
                    <a:noFill/>
                    <a:ln>
                      <a:noFill/>
                    </a:ln>
                  </pic:spPr>
                </pic:pic>
              </a:graphicData>
            </a:graphic>
          </wp:inline>
        </w:drawing>
      </w:r>
    </w:p>
    <w:p w14:paraId="1152EDD8" w14:textId="20A705A5" w:rsidR="00037DB2" w:rsidRDefault="00037DB2" w:rsidP="00037DB2">
      <w:pPr>
        <w:tabs>
          <w:tab w:val="clear" w:pos="567"/>
          <w:tab w:val="clear" w:pos="1134"/>
          <w:tab w:val="clear" w:pos="1701"/>
          <w:tab w:val="clear" w:pos="2268"/>
          <w:tab w:val="clear" w:pos="2835"/>
        </w:tabs>
        <w:overflowPunct/>
        <w:autoSpaceDE/>
        <w:autoSpaceDN/>
        <w:adjustRightInd/>
        <w:spacing w:after="120"/>
        <w:jc w:val="both"/>
        <w:textAlignment w:val="auto"/>
      </w:pPr>
      <w:r>
        <w:t>This initiative was officially launched during the World Summit on the Information Society (WSIS)+20 Forum in Geneva, May 2024</w:t>
      </w:r>
      <w:r w:rsidR="007E03A9">
        <w:t>,</w:t>
      </w:r>
      <w:r>
        <w:t xml:space="preserve"> with the President, IEEE, Dr Tom Coughlin, Ms Sarah Pinnock, Professor Salma Abbasi President, Office of Electronic Communications UKE Dr Jacek Oko and Chief Executive Officer Academy of Sciences Malaysia Mdm. Hazami Habib</w:t>
      </w:r>
      <w:r w:rsidR="002C258A">
        <w:t>.</w:t>
      </w:r>
    </w:p>
    <w:p w14:paraId="421A6FF5" w14:textId="1DD55A24" w:rsidR="00037DB2" w:rsidRDefault="00037DB2" w:rsidP="00037DB2">
      <w:pPr>
        <w:tabs>
          <w:tab w:val="clear" w:pos="567"/>
          <w:tab w:val="clear" w:pos="1134"/>
          <w:tab w:val="clear" w:pos="1701"/>
          <w:tab w:val="clear" w:pos="2268"/>
          <w:tab w:val="clear" w:pos="2835"/>
        </w:tabs>
        <w:overflowPunct/>
        <w:autoSpaceDE/>
        <w:autoSpaceDN/>
        <w:adjustRightInd/>
        <w:spacing w:after="120"/>
        <w:jc w:val="both"/>
        <w:textAlignment w:val="auto"/>
      </w:pPr>
      <w:r>
        <w:t>Professor Abbasi has been working with young people around the world</w:t>
      </w:r>
      <w:r w:rsidR="007E03A9">
        <w:t>, building holistic digital resilience in the evolving AI world across multiple dimensions,</w:t>
      </w:r>
      <w:r>
        <w:t xml:space="preserve"> and believes that it is imperative to develop </w:t>
      </w:r>
      <w:r w:rsidR="007E03A9">
        <w:t>a</w:t>
      </w:r>
      <w:r>
        <w:t xml:space="preserve"> new </w:t>
      </w:r>
      <w:r w:rsidR="007E03A9">
        <w:t xml:space="preserve">standard </w:t>
      </w:r>
      <w:r>
        <w:t xml:space="preserve">for </w:t>
      </w:r>
      <w:proofErr w:type="spellStart"/>
      <w:r>
        <w:t>T&amp;Cs</w:t>
      </w:r>
      <w:proofErr w:type="spellEnd"/>
      <w:r>
        <w:t xml:space="preserve"> by incorporating their lived experience from the digital world.</w:t>
      </w:r>
    </w:p>
    <w:p w14:paraId="08B2909B" w14:textId="375E179F" w:rsidR="00037DB2" w:rsidRPr="00037DB2" w:rsidRDefault="00037DB2" w:rsidP="002C258A">
      <w:pPr>
        <w:pStyle w:val="Headingb"/>
      </w:pPr>
      <w:r w:rsidRPr="00037DB2">
        <w:t>“This</w:t>
      </w:r>
      <w:r w:rsidR="002C258A">
        <w:t xml:space="preserve"> </w:t>
      </w:r>
      <w:r w:rsidRPr="00037DB2">
        <w:t>is</w:t>
      </w:r>
      <w:r w:rsidR="002C258A">
        <w:t xml:space="preserve"> </w:t>
      </w:r>
      <w:r w:rsidRPr="00037DB2">
        <w:t>the</w:t>
      </w:r>
      <w:r w:rsidR="002C258A">
        <w:t xml:space="preserve"> </w:t>
      </w:r>
      <w:r w:rsidRPr="00037DB2">
        <w:t>only</w:t>
      </w:r>
      <w:r w:rsidR="002C258A">
        <w:t xml:space="preserve"> </w:t>
      </w:r>
      <w:r w:rsidRPr="00037DB2">
        <w:t>way</w:t>
      </w:r>
      <w:r w:rsidR="002C258A">
        <w:t xml:space="preserve"> </w:t>
      </w:r>
      <w:r w:rsidRPr="00037DB2">
        <w:t>to</w:t>
      </w:r>
      <w:r w:rsidR="002C258A">
        <w:t xml:space="preserve"> </w:t>
      </w:r>
      <w:r w:rsidRPr="00037DB2">
        <w:t>develop</w:t>
      </w:r>
      <w:r w:rsidR="002C258A">
        <w:t xml:space="preserve"> </w:t>
      </w:r>
      <w:r w:rsidRPr="00037DB2">
        <w:t>relevant</w:t>
      </w:r>
      <w:r w:rsidR="002C258A">
        <w:t xml:space="preserve"> </w:t>
      </w:r>
      <w:r w:rsidRPr="00037DB2">
        <w:t>and</w:t>
      </w:r>
      <w:r w:rsidR="002C258A">
        <w:t xml:space="preserve"> </w:t>
      </w:r>
      <w:r w:rsidRPr="00037DB2">
        <w:t>effective</w:t>
      </w:r>
      <w:r w:rsidR="002C258A">
        <w:t xml:space="preserve"> </w:t>
      </w:r>
      <w:proofErr w:type="spellStart"/>
      <w:r w:rsidRPr="00037DB2">
        <w:t>T&amp;Cs</w:t>
      </w:r>
      <w:proofErr w:type="spellEnd"/>
      <w:r w:rsidR="002C258A">
        <w:t xml:space="preserve"> </w:t>
      </w:r>
      <w:r w:rsidRPr="00037DB2">
        <w:t>to</w:t>
      </w:r>
      <w:r w:rsidR="002C258A">
        <w:t xml:space="preserve"> </w:t>
      </w:r>
      <w:r w:rsidRPr="00037DB2">
        <w:t>keep</w:t>
      </w:r>
      <w:r w:rsidR="002C258A">
        <w:t xml:space="preserve"> </w:t>
      </w:r>
      <w:r w:rsidRPr="00037DB2">
        <w:t>children</w:t>
      </w:r>
      <w:r w:rsidR="002C258A">
        <w:t xml:space="preserve"> </w:t>
      </w:r>
      <w:r w:rsidRPr="00037DB2">
        <w:t>safe.”</w:t>
      </w:r>
    </w:p>
    <w:p w14:paraId="3D0D8B93" w14:textId="38512334" w:rsidR="00037DB2" w:rsidRDefault="00037DB2" w:rsidP="00037DB2">
      <w:pPr>
        <w:tabs>
          <w:tab w:val="clear" w:pos="567"/>
          <w:tab w:val="clear" w:pos="1134"/>
          <w:tab w:val="clear" w:pos="1701"/>
          <w:tab w:val="clear" w:pos="2268"/>
          <w:tab w:val="clear" w:pos="2835"/>
        </w:tabs>
        <w:overflowPunct/>
        <w:autoSpaceDE/>
        <w:autoSpaceDN/>
        <w:adjustRightInd/>
        <w:spacing w:after="120"/>
        <w:jc w:val="both"/>
        <w:textAlignment w:val="auto"/>
      </w:pPr>
      <w:r>
        <w:t>Therefore, the working group will consist of key multi</w:t>
      </w:r>
      <w:r w:rsidR="002C258A">
        <w:t>-</w:t>
      </w:r>
      <w:r>
        <w:t>sector stakeholders from around the world, particularly the youth</w:t>
      </w:r>
      <w:r w:rsidR="007E03A9">
        <w:t xml:space="preserve">, to co-create the development of the new international Standard that will be able to produce simple but robust </w:t>
      </w:r>
      <w:proofErr w:type="spellStart"/>
      <w:r w:rsidR="007E03A9">
        <w:t>T&amp;Cs</w:t>
      </w:r>
      <w:proofErr w:type="spellEnd"/>
      <w:r w:rsidR="007E03A9">
        <w:t xml:space="preserve"> written in the language of the young to prevent their exploitation, profiling, manipulation,</w:t>
      </w:r>
      <w:r>
        <w:t xml:space="preserve"> and exposure to inappropriate content.</w:t>
      </w:r>
    </w:p>
    <w:p w14:paraId="0489A5AF" w14:textId="4C1F08AD" w:rsidR="009C13B0" w:rsidRDefault="009C13B0" w:rsidP="009C13B0">
      <w:pPr>
        <w:tabs>
          <w:tab w:val="clear" w:pos="567"/>
          <w:tab w:val="clear" w:pos="1134"/>
          <w:tab w:val="clear" w:pos="1701"/>
          <w:tab w:val="clear" w:pos="2268"/>
          <w:tab w:val="clear" w:pos="2835"/>
        </w:tabs>
        <w:overflowPunct/>
        <w:autoSpaceDE/>
        <w:autoSpaceDN/>
        <w:adjustRightInd/>
        <w:spacing w:after="120"/>
        <w:jc w:val="both"/>
        <w:textAlignment w:val="auto"/>
      </w:pPr>
      <w:r>
        <w:t>Ms Sarah Pinnock said</w:t>
      </w:r>
      <w:r w:rsidR="002C258A">
        <w:t>:</w:t>
      </w:r>
    </w:p>
    <w:p w14:paraId="0783FE93" w14:textId="7DAEB99C" w:rsidR="009C13B0" w:rsidRPr="009C13B0" w:rsidRDefault="006B0F90" w:rsidP="006B0F90">
      <w:pPr>
        <w:pStyle w:val="enumlev1"/>
        <w:jc w:val="both"/>
      </w:pPr>
      <w:r>
        <w:tab/>
      </w:r>
      <w:r w:rsidR="009C13B0" w:rsidRPr="009C13B0">
        <w:t>"Children today are exposed to complex and often manipulative digital environments</w:t>
      </w:r>
      <w:r>
        <w:t>.</w:t>
      </w:r>
    </w:p>
    <w:p w14:paraId="393294C0" w14:textId="6B1DE720" w:rsidR="009C13B0" w:rsidRPr="009C13B0" w:rsidRDefault="006B0F90" w:rsidP="006B0F90">
      <w:pPr>
        <w:pStyle w:val="enumlev1"/>
        <w:jc w:val="both"/>
      </w:pPr>
      <w:r>
        <w:tab/>
      </w:r>
      <w:r w:rsidR="009C13B0" w:rsidRPr="009C13B0">
        <w:t>Our goal is to create a standard that ensures terms and conditions are not only legally sound but also genuinely understandable and protective for the children they are meant to serve"</w:t>
      </w:r>
      <w:r w:rsidRPr="009C13B0">
        <w:t>.</w:t>
      </w:r>
    </w:p>
    <w:p w14:paraId="50721D3B" w14:textId="5F2884A2" w:rsidR="009C13B0" w:rsidRDefault="009C13B0" w:rsidP="009C13B0">
      <w:pPr>
        <w:tabs>
          <w:tab w:val="clear" w:pos="567"/>
          <w:tab w:val="clear" w:pos="1134"/>
          <w:tab w:val="clear" w:pos="1701"/>
          <w:tab w:val="clear" w:pos="2268"/>
          <w:tab w:val="clear" w:pos="2835"/>
        </w:tabs>
        <w:overflowPunct/>
        <w:autoSpaceDE/>
        <w:autoSpaceDN/>
        <w:adjustRightInd/>
        <w:spacing w:after="120"/>
        <w:jc w:val="both"/>
        <w:textAlignment w:val="auto"/>
      </w:pPr>
      <w:r>
        <w:t>Professor Abbasi added</w:t>
      </w:r>
      <w:r w:rsidR="002C258A">
        <w:t>:</w:t>
      </w:r>
    </w:p>
    <w:p w14:paraId="4B2844E4" w14:textId="1262EB6D" w:rsidR="009C13B0" w:rsidRPr="009C13B0" w:rsidRDefault="006B0F90" w:rsidP="006B0F90">
      <w:pPr>
        <w:pStyle w:val="enumlev1"/>
        <w:jc w:val="both"/>
      </w:pPr>
      <w:r>
        <w:tab/>
      </w:r>
      <w:r w:rsidR="009C13B0" w:rsidRPr="009C13B0">
        <w:t>"In collaboration with IEEE, we are working to safeguard children from being nudged</w:t>
      </w:r>
      <w:r>
        <w:t>, manipulated, or groomed online while also addressing the growing issue of internet addiction. This Standard will help establish a transparent digital ecosystem where children have greater control and agency over their data,</w:t>
      </w:r>
      <w:r w:rsidR="009C13B0" w:rsidRPr="009C13B0">
        <w:t xml:space="preserve"> particularly their digital footprint</w:t>
      </w:r>
      <w:r w:rsidR="00DE1B88" w:rsidRPr="009C13B0">
        <w:t>".</w:t>
      </w:r>
    </w:p>
    <w:p w14:paraId="6DFAB16C" w14:textId="092D556B" w:rsidR="009C13B0" w:rsidRDefault="009C13B0" w:rsidP="009C13B0">
      <w:pPr>
        <w:tabs>
          <w:tab w:val="clear" w:pos="567"/>
          <w:tab w:val="clear" w:pos="1134"/>
          <w:tab w:val="clear" w:pos="1701"/>
          <w:tab w:val="clear" w:pos="2268"/>
          <w:tab w:val="clear" w:pos="2835"/>
        </w:tabs>
        <w:overflowPunct/>
        <w:autoSpaceDE/>
        <w:autoSpaceDN/>
        <w:adjustRightInd/>
        <w:spacing w:after="120"/>
        <w:jc w:val="both"/>
        <w:textAlignment w:val="auto"/>
      </w:pPr>
      <w:r>
        <w:t>The standard will include essential guidelines, such as:</w:t>
      </w:r>
    </w:p>
    <w:p w14:paraId="4353F320" w14:textId="6F530A9E" w:rsidR="009C13B0" w:rsidRDefault="006B0F90" w:rsidP="006B0F90">
      <w:pPr>
        <w:pStyle w:val="enumlev1"/>
        <w:jc w:val="both"/>
      </w:pPr>
      <w:r>
        <w:t>1</w:t>
      </w:r>
      <w:r>
        <w:tab/>
      </w:r>
      <w:r w:rsidR="009C13B0">
        <w:t xml:space="preserve">Concise </w:t>
      </w:r>
      <w:proofErr w:type="spellStart"/>
      <w:r w:rsidR="009C13B0">
        <w:t>T&amp;Cs</w:t>
      </w:r>
      <w:proofErr w:type="spellEnd"/>
      <w:r w:rsidR="009C13B0">
        <w:t xml:space="preserve"> Ensuring that terms and conditions agreements are </w:t>
      </w:r>
      <w:r>
        <w:t>reader-friendly</w:t>
      </w:r>
      <w:r w:rsidR="00B73A80">
        <w:t>.</w:t>
      </w:r>
    </w:p>
    <w:p w14:paraId="35B4E79E" w14:textId="6CE368B5" w:rsidR="009C13B0" w:rsidRDefault="006B0F90" w:rsidP="006B0F90">
      <w:pPr>
        <w:pStyle w:val="enumlev1"/>
        <w:jc w:val="both"/>
      </w:pPr>
      <w:r>
        <w:t>2</w:t>
      </w:r>
      <w:r>
        <w:tab/>
      </w:r>
      <w:r w:rsidR="009C13B0">
        <w:t>Data sharing clauses Protecting children's data from exploitation and misuse.</w:t>
      </w:r>
    </w:p>
    <w:p w14:paraId="02CB7F5D" w14:textId="72904670" w:rsidR="009C13B0" w:rsidRDefault="006B0F90" w:rsidP="006B0F90">
      <w:pPr>
        <w:pStyle w:val="enumlev1"/>
        <w:jc w:val="both"/>
      </w:pPr>
      <w:r>
        <w:t>3</w:t>
      </w:r>
      <w:r>
        <w:tab/>
      </w:r>
      <w:r w:rsidR="009C13B0">
        <w:t xml:space="preserve">AI access and manipulation of data </w:t>
      </w:r>
      <w:r w:rsidR="004E2983">
        <w:t xml:space="preserve">addressing </w:t>
      </w:r>
      <w:r w:rsidR="009C13B0">
        <w:t xml:space="preserve">the risks posed by AI in influencing children's online </w:t>
      </w:r>
      <w:proofErr w:type="spellStart"/>
      <w:r w:rsidR="009C13B0">
        <w:t>behaviors</w:t>
      </w:r>
      <w:proofErr w:type="spellEnd"/>
      <w:r w:rsidR="009C13B0">
        <w:t>.</w:t>
      </w:r>
    </w:p>
    <w:p w14:paraId="46449880" w14:textId="14EB5F11" w:rsidR="009C13B0" w:rsidRDefault="006B0F90" w:rsidP="006B0F90">
      <w:pPr>
        <w:pStyle w:val="enumlev1"/>
        <w:jc w:val="both"/>
      </w:pPr>
      <w:r>
        <w:t>4</w:t>
      </w:r>
      <w:r>
        <w:tab/>
      </w:r>
      <w:r w:rsidR="009C13B0">
        <w:t xml:space="preserve">Transparency for data exchange </w:t>
      </w:r>
      <w:r w:rsidR="007E03A9">
        <w:t xml:space="preserve">making </w:t>
      </w:r>
      <w:r w:rsidR="009C13B0">
        <w:t>data sharing practices clear</w:t>
      </w:r>
      <w:r w:rsidR="00B73A80">
        <w:t>, understandable,</w:t>
      </w:r>
      <w:r w:rsidR="009C13B0">
        <w:t xml:space="preserve"> and amendable.</w:t>
      </w:r>
    </w:p>
    <w:p w14:paraId="3EFC8B07" w14:textId="04393795" w:rsidR="009C13B0" w:rsidRDefault="006B0F90" w:rsidP="006B0F90">
      <w:pPr>
        <w:pStyle w:val="enumlev1"/>
        <w:jc w:val="both"/>
      </w:pPr>
      <w:r>
        <w:t>5</w:t>
      </w:r>
      <w:r>
        <w:tab/>
      </w:r>
      <w:r w:rsidR="009C13B0">
        <w:t>Addiction to online services and related harmful components Mitigating the risks of digital addiction and exploitation.</w:t>
      </w:r>
    </w:p>
    <w:p w14:paraId="73AC8CAB" w14:textId="78D54779" w:rsidR="009C13B0" w:rsidRDefault="009C13B0" w:rsidP="009C13B0">
      <w:pPr>
        <w:tabs>
          <w:tab w:val="clear" w:pos="567"/>
          <w:tab w:val="clear" w:pos="1134"/>
          <w:tab w:val="clear" w:pos="1701"/>
          <w:tab w:val="clear" w:pos="2268"/>
          <w:tab w:val="clear" w:pos="2835"/>
        </w:tabs>
        <w:overflowPunct/>
        <w:autoSpaceDE/>
        <w:autoSpaceDN/>
        <w:adjustRightInd/>
        <w:spacing w:after="120"/>
        <w:jc w:val="both"/>
        <w:textAlignment w:val="auto"/>
      </w:pPr>
      <w:r>
        <w:t>This initiative represents a crucial step forward in developing realistic and actionable terms and conditions that prioritize the well-being of children globally. By establishing these standards, IEEE and its collaborators are ensuring that digital services are designed with the safety and rights of children at the forefront.</w:t>
      </w:r>
    </w:p>
    <w:p w14:paraId="4082B11D" w14:textId="4B9C3BD3" w:rsidR="009C13B0" w:rsidRDefault="009C13B0" w:rsidP="009C13B0">
      <w:pPr>
        <w:tabs>
          <w:tab w:val="clear" w:pos="567"/>
          <w:tab w:val="clear" w:pos="1134"/>
          <w:tab w:val="clear" w:pos="1701"/>
          <w:tab w:val="clear" w:pos="2268"/>
          <w:tab w:val="clear" w:pos="2835"/>
        </w:tabs>
        <w:overflowPunct/>
        <w:autoSpaceDE/>
        <w:autoSpaceDN/>
        <w:adjustRightInd/>
        <w:spacing w:after="120"/>
        <w:jc w:val="both"/>
        <w:textAlignment w:val="auto"/>
      </w:pPr>
      <w:r>
        <w:t>The working group invites stakeholders from the technology industry, educational institutions, regulators, social services, civil society organisations and youth to participate in the development process. By bringing together diverse perspectives of multi</w:t>
      </w:r>
      <w:r w:rsidR="00B73A80">
        <w:t>-</w:t>
      </w:r>
      <w:r>
        <w:t>sector stakeholders, this initiative seeks to co</w:t>
      </w:r>
      <w:r w:rsidR="00B73A80">
        <w:t>-</w:t>
      </w:r>
      <w:r>
        <w:t>create a comprehensive standard that ensures the digital world is a safer and more empowering place for young people.</w:t>
      </w:r>
    </w:p>
    <w:p w14:paraId="7962F3AF" w14:textId="596D341E" w:rsidR="009C13B0" w:rsidRDefault="009C13B0" w:rsidP="004E2983">
      <w:pPr>
        <w:spacing w:after="360"/>
        <w:jc w:val="both"/>
      </w:pPr>
      <w:r>
        <w:t>For</w:t>
      </w:r>
      <w:r w:rsidR="00B73A80">
        <w:t xml:space="preserve"> </w:t>
      </w:r>
      <w:r>
        <w:t>more</w:t>
      </w:r>
      <w:r w:rsidR="00B73A80">
        <w:t xml:space="preserve"> </w:t>
      </w:r>
      <w:r>
        <w:t>information</w:t>
      </w:r>
      <w:r w:rsidR="00B73A80">
        <w:t xml:space="preserve"> </w:t>
      </w:r>
      <w:r>
        <w:t>about</w:t>
      </w:r>
      <w:r w:rsidR="00B73A80">
        <w:t xml:space="preserve"> </w:t>
      </w:r>
      <w:r>
        <w:t>the</w:t>
      </w:r>
      <w:r w:rsidR="00B73A80">
        <w:t xml:space="preserve"> </w:t>
      </w:r>
      <w:proofErr w:type="spellStart"/>
      <w:r>
        <w:rPr>
          <w:b/>
          <w:bCs/>
        </w:rPr>
        <w:t>IEEEP2089.2</w:t>
      </w:r>
      <w:proofErr w:type="spellEnd"/>
      <w:r>
        <w:rPr>
          <w:b/>
          <w:bCs/>
        </w:rPr>
        <w:t>™</w:t>
      </w:r>
      <w:r w:rsidR="00B73A80">
        <w:rPr>
          <w:b/>
          <w:bCs/>
        </w:rPr>
        <w:t xml:space="preserve"> </w:t>
      </w:r>
      <w:r>
        <w:rPr>
          <w:b/>
          <w:bCs/>
        </w:rPr>
        <w:t>Standard</w:t>
      </w:r>
      <w:r w:rsidR="00B73A80">
        <w:rPr>
          <w:b/>
          <w:bCs/>
        </w:rPr>
        <w:t xml:space="preserve"> </w:t>
      </w:r>
      <w:r>
        <w:t>and</w:t>
      </w:r>
      <w:r w:rsidR="00B73A80">
        <w:t xml:space="preserve"> </w:t>
      </w:r>
      <w:r>
        <w:t>how</w:t>
      </w:r>
      <w:r w:rsidR="00B73A80">
        <w:t xml:space="preserve"> </w:t>
      </w:r>
      <w:r>
        <w:t>you</w:t>
      </w:r>
      <w:r w:rsidR="00B73A80">
        <w:t xml:space="preserve"> </w:t>
      </w:r>
      <w:r>
        <w:t>can</w:t>
      </w:r>
      <w:r w:rsidR="00B73A80">
        <w:t xml:space="preserve"> </w:t>
      </w:r>
      <w:r>
        <w:t>get</w:t>
      </w:r>
      <w:r w:rsidR="00B73A80">
        <w:t xml:space="preserve"> </w:t>
      </w:r>
      <w:r>
        <w:t>involved,</w:t>
      </w:r>
      <w:r w:rsidR="00B73A80">
        <w:t xml:space="preserve"> </w:t>
      </w:r>
      <w:r>
        <w:t>please</w:t>
      </w:r>
      <w:r w:rsidR="00B73A80">
        <w:t xml:space="preserve"> </w:t>
      </w:r>
      <w:r>
        <w:t>visit</w:t>
      </w:r>
      <w:r w:rsidR="00B73A80">
        <w:t xml:space="preserve"> </w:t>
      </w:r>
      <w:r>
        <w:t>the</w:t>
      </w:r>
      <w:r w:rsidR="00B73A80">
        <w:t xml:space="preserve"> </w:t>
      </w:r>
      <w:r>
        <w:rPr>
          <w:color w:val="467885"/>
        </w:rPr>
        <w:t>IEEE</w:t>
      </w:r>
      <w:r w:rsidR="00B73A80">
        <w:rPr>
          <w:color w:val="467885"/>
        </w:rPr>
        <w:t xml:space="preserve"> </w:t>
      </w:r>
      <w:r>
        <w:rPr>
          <w:color w:val="467885"/>
        </w:rPr>
        <w:t>Standards</w:t>
      </w:r>
      <w:r w:rsidR="00B73A80">
        <w:rPr>
          <w:color w:val="467885"/>
        </w:rPr>
        <w:t xml:space="preserve"> </w:t>
      </w:r>
      <w:r>
        <w:rPr>
          <w:color w:val="467885"/>
        </w:rPr>
        <w:t>Association</w:t>
      </w:r>
      <w:r w:rsidR="00B73A80">
        <w:rPr>
          <w:color w:val="467885"/>
        </w:rPr>
        <w:t xml:space="preserve"> </w:t>
      </w:r>
      <w:r>
        <w:rPr>
          <w:color w:val="467885"/>
        </w:rPr>
        <w:t>website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73A80" w:rsidRPr="004E2983" w14:paraId="1A2CEA32" w14:textId="77777777" w:rsidTr="004E2983">
        <w:tc>
          <w:tcPr>
            <w:tcW w:w="4530" w:type="dxa"/>
          </w:tcPr>
          <w:p w14:paraId="44F526BF" w14:textId="65121E8C" w:rsidR="00B73A80" w:rsidRPr="00B73A80" w:rsidRDefault="00B73A80" w:rsidP="00B73A80">
            <w:pPr>
              <w:jc w:val="both"/>
              <w:rPr>
                <w:lang w:val="fr-FR"/>
              </w:rPr>
            </w:pPr>
            <w:r w:rsidRPr="00B73A80">
              <w:rPr>
                <w:b/>
                <w:lang w:val="fr-FR"/>
              </w:rPr>
              <w:t>Contact</w:t>
            </w:r>
            <w:r w:rsidRPr="00B73A80">
              <w:rPr>
                <w:b/>
                <w:lang w:val="fr-FR"/>
              </w:rPr>
              <w:t>:</w:t>
            </w:r>
            <w:r w:rsidRPr="00B73A80">
              <w:rPr>
                <w:b/>
                <w:lang w:val="fr-FR"/>
              </w:rPr>
              <w:tab/>
            </w:r>
            <w:proofErr w:type="spellStart"/>
            <w:r w:rsidRPr="00B73A80">
              <w:rPr>
                <w:sz w:val="22"/>
                <w:lang w:val="fr-FR"/>
              </w:rPr>
              <w:t>Saud</w:t>
            </w:r>
            <w:proofErr w:type="spellEnd"/>
            <w:r w:rsidRPr="00B73A80">
              <w:rPr>
                <w:sz w:val="22"/>
                <w:lang w:val="fr-FR"/>
              </w:rPr>
              <w:t>-</w:t>
            </w:r>
            <w:proofErr w:type="spellStart"/>
            <w:r w:rsidRPr="00B73A80">
              <w:rPr>
                <w:sz w:val="22"/>
                <w:lang w:val="fr-FR"/>
              </w:rPr>
              <w:t>ul</w:t>
            </w:r>
            <w:proofErr w:type="spellEnd"/>
            <w:r w:rsidRPr="00B73A80">
              <w:rPr>
                <w:sz w:val="22"/>
                <w:lang w:val="fr-FR"/>
              </w:rPr>
              <w:t xml:space="preserve">-Aziz </w:t>
            </w:r>
            <w:proofErr w:type="spellStart"/>
            <w:r w:rsidRPr="00B73A80">
              <w:rPr>
                <w:sz w:val="22"/>
                <w:lang w:val="fr-FR"/>
              </w:rPr>
              <w:t>Paracha</w:t>
            </w:r>
            <w:proofErr w:type="spellEnd"/>
          </w:p>
        </w:tc>
        <w:tc>
          <w:tcPr>
            <w:tcW w:w="4531" w:type="dxa"/>
          </w:tcPr>
          <w:p w14:paraId="0BDC36BF" w14:textId="6B708E79" w:rsidR="00B73A80" w:rsidRPr="004E2983" w:rsidRDefault="00B73A80" w:rsidP="00B73A80">
            <w:pPr>
              <w:jc w:val="both"/>
              <w:rPr>
                <w:lang w:val="fr-FR"/>
              </w:rPr>
            </w:pPr>
            <w:r w:rsidRPr="004E2983">
              <w:rPr>
                <w:b/>
                <w:bCs/>
                <w:sz w:val="22"/>
                <w:lang w:val="fr-FR"/>
              </w:rPr>
              <w:t>E</w:t>
            </w:r>
            <w:r w:rsidR="004E2983" w:rsidRPr="004E2983">
              <w:rPr>
                <w:b/>
                <w:bCs/>
                <w:sz w:val="22"/>
                <w:lang w:val="fr-FR"/>
              </w:rPr>
              <w:t>-</w:t>
            </w:r>
            <w:r w:rsidRPr="004E2983">
              <w:rPr>
                <w:b/>
                <w:bCs/>
                <w:sz w:val="22"/>
                <w:lang w:val="fr-FR"/>
              </w:rPr>
              <w:t>mail:</w:t>
            </w:r>
            <w:r w:rsidR="004E2983" w:rsidRPr="004E2983">
              <w:rPr>
                <w:b/>
                <w:bCs/>
                <w:sz w:val="22"/>
                <w:lang w:val="fr-FR"/>
              </w:rPr>
              <w:tab/>
            </w:r>
            <w:proofErr w:type="spellStart"/>
            <w:r w:rsidRPr="004E2983">
              <w:rPr>
                <w:color w:val="467885"/>
                <w:sz w:val="22"/>
                <w:lang w:val="fr-FR"/>
              </w:rPr>
              <w:t>saud@e-wwg.com</w:t>
            </w:r>
            <w:proofErr w:type="spellEnd"/>
          </w:p>
        </w:tc>
      </w:tr>
    </w:tbl>
    <w:p w14:paraId="15D33F39" w14:textId="77777777" w:rsidR="00B73A80" w:rsidRPr="004E2983" w:rsidRDefault="00B73A80" w:rsidP="00B73A80">
      <w:pPr>
        <w:rPr>
          <w:lang w:val="fr-FR"/>
        </w:rPr>
      </w:pPr>
    </w:p>
    <w:p w14:paraId="642D17E4" w14:textId="77777777" w:rsidR="00B73A80" w:rsidRDefault="00B73A80">
      <w:pPr>
        <w:jc w:val="center"/>
      </w:pPr>
      <w:r>
        <w:t>______________</w:t>
      </w:r>
    </w:p>
    <w:sectPr w:rsidR="00B73A80" w:rsidSect="00AD3606">
      <w:footerReference w:type="default" r:id="rId12"/>
      <w:headerReference w:type="first" r:id="rId13"/>
      <w:footerReference w:type="first" r:id="rId14"/>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125DF" w14:textId="77777777" w:rsidR="00664002" w:rsidRDefault="00664002">
      <w:r>
        <w:separator/>
      </w:r>
    </w:p>
  </w:endnote>
  <w:endnote w:type="continuationSeparator" w:id="0">
    <w:p w14:paraId="6DD6CDE7" w14:textId="77777777" w:rsidR="00664002" w:rsidRDefault="00664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B248BC" w14:paraId="39CFCFB9" w14:textId="77777777" w:rsidTr="0042469C">
      <w:trPr>
        <w:jc w:val="center"/>
      </w:trPr>
      <w:tc>
        <w:tcPr>
          <w:tcW w:w="1803" w:type="dxa"/>
          <w:vAlign w:val="center"/>
        </w:tcPr>
        <w:p w14:paraId="2CA529D6" w14:textId="77777777" w:rsidR="00EE49E8" w:rsidRDefault="00EE49E8" w:rsidP="00EE49E8">
          <w:pPr>
            <w:pStyle w:val="Header"/>
            <w:jc w:val="left"/>
            <w:rPr>
              <w:noProof/>
            </w:rPr>
          </w:pPr>
        </w:p>
      </w:tc>
      <w:tc>
        <w:tcPr>
          <w:tcW w:w="8261" w:type="dxa"/>
        </w:tcPr>
        <w:p w14:paraId="5742D41A" w14:textId="45520245" w:rsidR="00EE49E8" w:rsidRPr="00BA3A51" w:rsidRDefault="00EE49E8" w:rsidP="00301AEE">
          <w:pPr>
            <w:pStyle w:val="Header"/>
            <w:tabs>
              <w:tab w:val="left" w:pos="6025"/>
              <w:tab w:val="right" w:pos="8505"/>
              <w:tab w:val="right" w:pos="9639"/>
            </w:tabs>
            <w:jc w:val="left"/>
            <w:rPr>
              <w:rFonts w:ascii="Arial" w:hAnsi="Arial" w:cs="Arial"/>
              <w:b/>
              <w:bCs/>
              <w:szCs w:val="18"/>
              <w:lang w:val="fr-CH"/>
            </w:rPr>
          </w:pPr>
          <w:r w:rsidRPr="005C13D4">
            <w:rPr>
              <w:bCs/>
              <w:lang w:val="fr-CH"/>
            </w:rPr>
            <w:tab/>
          </w:r>
          <w:proofErr w:type="spellStart"/>
          <w:r w:rsidR="00A52C84" w:rsidRPr="00BA3A51">
            <w:rPr>
              <w:bCs/>
              <w:lang w:val="fr-CH"/>
            </w:rPr>
            <w:t>CWG</w:t>
          </w:r>
          <w:proofErr w:type="spellEnd"/>
          <w:r w:rsidR="00A52C84" w:rsidRPr="00BA3A51">
            <w:rPr>
              <w:bCs/>
              <w:lang w:val="fr-CH"/>
            </w:rPr>
            <w:t>-</w:t>
          </w:r>
          <w:proofErr w:type="spellStart"/>
          <w:r w:rsidR="0025570E">
            <w:rPr>
              <w:bCs/>
              <w:lang w:val="fr-CH"/>
            </w:rPr>
            <w:t>COP</w:t>
          </w:r>
          <w:r w:rsidR="00A52C84" w:rsidRPr="00BA3A51">
            <w:rPr>
              <w:bCs/>
              <w:lang w:val="fr-CH"/>
            </w:rPr>
            <w:t>-</w:t>
          </w:r>
          <w:r w:rsidR="0025570E">
            <w:rPr>
              <w:bCs/>
              <w:lang w:val="fr-CH"/>
            </w:rPr>
            <w:t>22</w:t>
          </w:r>
          <w:proofErr w:type="spellEnd"/>
          <w:r w:rsidR="00A52C84" w:rsidRPr="00BA3A51">
            <w:rPr>
              <w:bCs/>
              <w:lang w:val="fr-CH"/>
            </w:rPr>
            <w:t>/</w:t>
          </w:r>
          <w:proofErr w:type="spellStart"/>
          <w:r w:rsidR="00301AEE">
            <w:rPr>
              <w:bCs/>
              <w:lang w:val="fr-CH"/>
            </w:rPr>
            <w:t>INF</w:t>
          </w:r>
          <w:proofErr w:type="spellEnd"/>
          <w:r w:rsidR="00301AEE">
            <w:rPr>
              <w:bCs/>
              <w:lang w:val="fr-CH"/>
            </w:rPr>
            <w:t>/</w:t>
          </w:r>
          <w:r w:rsidR="006515BA">
            <w:rPr>
              <w:bCs/>
              <w:lang w:val="fr-CH"/>
            </w:rPr>
            <w:t>13</w:t>
          </w:r>
          <w:r w:rsidR="00A52C84" w:rsidRPr="00BA3A51">
            <w:rPr>
              <w:bCs/>
              <w:lang w:val="fr-CH"/>
            </w:rPr>
            <w:t>-E</w:t>
          </w:r>
          <w:r w:rsidRPr="00BA3A51">
            <w:rPr>
              <w:bCs/>
              <w:lang w:val="fr-CH"/>
            </w:rPr>
            <w:tab/>
          </w:r>
          <w:r>
            <w:fldChar w:fldCharType="begin"/>
          </w:r>
          <w:r w:rsidRPr="00BA3A51">
            <w:rPr>
              <w:lang w:val="fr-CH"/>
            </w:rPr>
            <w:instrText>PAGE</w:instrText>
          </w:r>
          <w:r>
            <w:fldChar w:fldCharType="separate"/>
          </w:r>
          <w:r w:rsidRPr="00BA3A51">
            <w:rPr>
              <w:lang w:val="fr-CH"/>
            </w:rPr>
            <w:t>1</w:t>
          </w:r>
          <w:r>
            <w:rPr>
              <w:noProof/>
            </w:rPr>
            <w:fldChar w:fldCharType="end"/>
          </w:r>
        </w:p>
      </w:tc>
    </w:tr>
  </w:tbl>
  <w:p w14:paraId="7460C3B8" w14:textId="77777777" w:rsidR="00EE49E8" w:rsidRPr="00BA3A51" w:rsidRDefault="00EE49E8" w:rsidP="00EE49E8">
    <w:pPr>
      <w:pStyle w:val="Header"/>
      <w:tabs>
        <w:tab w:val="left" w:pos="8080"/>
        <w:tab w:val="right" w:pos="9072"/>
      </w:tabs>
      <w:jc w:val="left"/>
      <w:rPr>
        <w:bCs/>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B248BC" w14:paraId="5528CAB9" w14:textId="77777777" w:rsidTr="00A52C84">
      <w:trPr>
        <w:jc w:val="center"/>
      </w:trPr>
      <w:tc>
        <w:tcPr>
          <w:tcW w:w="3107" w:type="dxa"/>
          <w:vAlign w:val="center"/>
        </w:tcPr>
        <w:p w14:paraId="21EC12B9" w14:textId="77777777" w:rsidR="00EE49E8" w:rsidRPr="00916EAB" w:rsidRDefault="00EE49E8" w:rsidP="00EE49E8">
          <w:pPr>
            <w:pStyle w:val="Header"/>
            <w:jc w:val="left"/>
            <w:rPr>
              <w:noProof/>
            </w:rPr>
          </w:pPr>
        </w:p>
      </w:tc>
      <w:tc>
        <w:tcPr>
          <w:tcW w:w="6957" w:type="dxa"/>
        </w:tcPr>
        <w:p w14:paraId="7897085D" w14:textId="0E66B435" w:rsidR="00EE49E8" w:rsidRPr="00BA3A51" w:rsidRDefault="00EE49E8" w:rsidP="00F10B59">
          <w:pPr>
            <w:pStyle w:val="Header"/>
            <w:tabs>
              <w:tab w:val="left" w:pos="4724"/>
              <w:tab w:val="right" w:pos="8505"/>
              <w:tab w:val="right" w:pos="9639"/>
            </w:tabs>
            <w:jc w:val="left"/>
            <w:rPr>
              <w:rFonts w:ascii="Arial" w:hAnsi="Arial" w:cs="Arial"/>
              <w:b/>
              <w:bCs/>
              <w:szCs w:val="18"/>
              <w:lang w:val="fr-CH"/>
            </w:rPr>
          </w:pPr>
          <w:r>
            <w:rPr>
              <w:bCs/>
            </w:rPr>
            <w:tab/>
          </w:r>
          <w:proofErr w:type="spellStart"/>
          <w:r w:rsidRPr="00BA3A51">
            <w:rPr>
              <w:bCs/>
              <w:lang w:val="fr-CH"/>
            </w:rPr>
            <w:t>C</w:t>
          </w:r>
          <w:r w:rsidR="00A52C84" w:rsidRPr="00BA3A51">
            <w:rPr>
              <w:bCs/>
              <w:lang w:val="fr-CH"/>
            </w:rPr>
            <w:t>WG</w:t>
          </w:r>
          <w:proofErr w:type="spellEnd"/>
          <w:r w:rsidR="00A52C84" w:rsidRPr="00BA3A51">
            <w:rPr>
              <w:bCs/>
              <w:lang w:val="fr-CH"/>
            </w:rPr>
            <w:t>-</w:t>
          </w:r>
          <w:proofErr w:type="spellStart"/>
          <w:r w:rsidR="0025570E">
            <w:rPr>
              <w:bCs/>
              <w:lang w:val="fr-CH"/>
            </w:rPr>
            <w:t>COP</w:t>
          </w:r>
          <w:r w:rsidR="00A52C84" w:rsidRPr="00BA3A51">
            <w:rPr>
              <w:bCs/>
              <w:lang w:val="fr-CH"/>
            </w:rPr>
            <w:t>-</w:t>
          </w:r>
          <w:r w:rsidR="0025570E">
            <w:rPr>
              <w:bCs/>
              <w:lang w:val="fr-CH"/>
            </w:rPr>
            <w:t>22</w:t>
          </w:r>
          <w:proofErr w:type="spellEnd"/>
          <w:r w:rsidRPr="00BA3A51">
            <w:rPr>
              <w:bCs/>
              <w:lang w:val="fr-CH"/>
            </w:rPr>
            <w:t>/</w:t>
          </w:r>
          <w:proofErr w:type="spellStart"/>
          <w:r w:rsidR="00301AEE">
            <w:rPr>
              <w:bCs/>
              <w:lang w:val="fr-CH"/>
            </w:rPr>
            <w:t>INF</w:t>
          </w:r>
          <w:proofErr w:type="spellEnd"/>
          <w:r w:rsidR="00301AEE">
            <w:rPr>
              <w:bCs/>
              <w:lang w:val="fr-CH"/>
            </w:rPr>
            <w:t>/</w:t>
          </w:r>
          <w:r w:rsidR="006515BA">
            <w:rPr>
              <w:bCs/>
              <w:lang w:val="fr-CH"/>
            </w:rPr>
            <w:t>13</w:t>
          </w:r>
          <w:r w:rsidRPr="00BA3A51">
            <w:rPr>
              <w:bCs/>
              <w:lang w:val="fr-CH"/>
            </w:rPr>
            <w:t>-E</w:t>
          </w:r>
          <w:r w:rsidRPr="00BA3A51">
            <w:rPr>
              <w:bCs/>
              <w:lang w:val="fr-CH"/>
            </w:rPr>
            <w:tab/>
          </w:r>
          <w:r>
            <w:fldChar w:fldCharType="begin"/>
          </w:r>
          <w:r w:rsidRPr="00BA3A51">
            <w:rPr>
              <w:lang w:val="fr-CH"/>
            </w:rPr>
            <w:instrText>PAGE</w:instrText>
          </w:r>
          <w:r>
            <w:fldChar w:fldCharType="separate"/>
          </w:r>
          <w:r w:rsidRPr="00BA3A51">
            <w:rPr>
              <w:lang w:val="fr-CH"/>
            </w:rPr>
            <w:t>1</w:t>
          </w:r>
          <w:r>
            <w:rPr>
              <w:noProof/>
            </w:rPr>
            <w:fldChar w:fldCharType="end"/>
          </w:r>
        </w:p>
      </w:tc>
    </w:tr>
  </w:tbl>
  <w:p w14:paraId="18F60DA0" w14:textId="77777777" w:rsidR="00A514A4" w:rsidRPr="00BA3A51" w:rsidRDefault="00A514A4" w:rsidP="00EE49E8">
    <w:pPr>
      <w:pStyle w:val="Header"/>
      <w:tabs>
        <w:tab w:val="left" w:pos="8080"/>
        <w:tab w:val="right" w:pos="9072"/>
      </w:tabs>
      <w:jc w:val="right"/>
      <w:rPr>
        <w:bCs/>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D0098" w14:textId="77777777" w:rsidR="00664002" w:rsidRDefault="00664002">
      <w:r>
        <w:t>____________________</w:t>
      </w:r>
    </w:p>
  </w:footnote>
  <w:footnote w:type="continuationSeparator" w:id="0">
    <w:p w14:paraId="320385D8" w14:textId="77777777" w:rsidR="00664002" w:rsidRDefault="00664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3D89B200" w14:textId="77777777" w:rsidTr="00F74694">
      <w:trPr>
        <w:trHeight w:val="1304"/>
        <w:jc w:val="center"/>
      </w:trPr>
      <w:tc>
        <w:tcPr>
          <w:tcW w:w="6546" w:type="dxa"/>
        </w:tcPr>
        <w:p w14:paraId="4C7415C2" w14:textId="77777777" w:rsidR="00AD3606" w:rsidRPr="009621F8" w:rsidRDefault="00E61395" w:rsidP="00130599">
          <w:pPr>
            <w:pStyle w:val="Header"/>
            <w:jc w:val="left"/>
            <w:rPr>
              <w:rFonts w:ascii="Arial" w:hAnsi="Arial" w:cs="Arial"/>
              <w:b/>
              <w:bCs/>
              <w:color w:val="009CD6"/>
              <w:sz w:val="36"/>
              <w:szCs w:val="36"/>
            </w:rPr>
          </w:pPr>
          <w:bookmarkStart w:id="13" w:name="_Hlk133422111"/>
          <w:r w:rsidRPr="00130599">
            <w:rPr>
              <w:rFonts w:ascii="Arial" w:hAnsi="Arial" w:cs="Arial"/>
              <w:b/>
              <w:bCs/>
              <w:noProof/>
              <w:color w:val="009CD6"/>
              <w:szCs w:val="18"/>
            </w:rPr>
            <mc:AlternateContent>
              <mc:Choice Requires="wps">
                <w:drawing>
                  <wp:anchor distT="0" distB="0" distL="114300" distR="114300" simplePos="0" relativeHeight="251662336" behindDoc="0" locked="0" layoutInCell="1" allowOverlap="1" wp14:anchorId="3D172758" wp14:editId="3C4D2287">
                    <wp:simplePos x="0" y="0"/>
                    <wp:positionH relativeFrom="column">
                      <wp:posOffset>1431925</wp:posOffset>
                    </wp:positionH>
                    <wp:positionV relativeFrom="paragraph">
                      <wp:posOffset>6929</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441E815C" w14:textId="77777777" w:rsidR="00130599" w:rsidRDefault="000120E4" w:rsidP="000120E4">
                                <w:pPr>
                                  <w:spacing w:before="0"/>
                                </w:pPr>
                                <w:r w:rsidRPr="00F74694">
                                  <w:rPr>
                                    <w:b/>
                                    <w:bCs/>
                                    <w:szCs w:val="24"/>
                                  </w:rPr>
                                  <w:t xml:space="preserve">Council Working Group </w:t>
                                </w:r>
                                <w:r w:rsidRPr="00F74694">
                                  <w:rPr>
                                    <w:b/>
                                    <w:bCs/>
                                    <w:szCs w:val="24"/>
                                  </w:rPr>
                                  <w:br/>
                                  <w:t xml:space="preserve">on </w:t>
                                </w:r>
                                <w:r>
                                  <w:rPr>
                                    <w:b/>
                                    <w:bCs/>
                                    <w:szCs w:val="24"/>
                                  </w:rPr>
                                  <w:t>child online protection</w:t>
                                </w:r>
                                <w:r>
                                  <w:br/>
                                </w:r>
                                <w:r>
                                  <w:rPr>
                                    <w:sz w:val="20"/>
                                  </w:rPr>
                                  <w:t>Twenty-</w:t>
                                </w:r>
                                <w:r w:rsidR="0025570E">
                                  <w:rPr>
                                    <w:sz w:val="20"/>
                                  </w:rPr>
                                  <w:t>second</w:t>
                                </w:r>
                                <w:r w:rsidRPr="00130599">
                                  <w:rPr>
                                    <w:sz w:val="20"/>
                                  </w:rPr>
                                  <w:t xml:space="preserve"> meeting </w:t>
                                </w:r>
                                <w:r>
                                  <w:rPr>
                                    <w:sz w:val="20"/>
                                  </w:rPr>
                                  <w:t>– From 12 (p.m.) to 13 February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D172758" id="_x0000_t202" coordsize="21600,21600" o:spt="202" path="m,l,21600r21600,l21600,xe">
                    <v:stroke joinstyle="miter"/>
                    <v:path gradientshapeok="t" o:connecttype="rect"/>
                  </v:shapetype>
                  <v:shape id="Text Box 2" o:spid="_x0000_s1026" type="#_x0000_t202" style="position:absolute;margin-left:112.75pt;margin-top:.55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yEA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" fillcolor="white [3212]" stroked="f">
                    <v:textbox style="mso-fit-shape-to-text:t" inset="1mm">
                      <w:txbxContent>
                        <w:p w14:paraId="441E815C" w14:textId="77777777" w:rsidR="00130599" w:rsidRDefault="000120E4" w:rsidP="000120E4">
                          <w:pPr>
                            <w:spacing w:before="0"/>
                          </w:pPr>
                          <w:r w:rsidRPr="00F74694">
                            <w:rPr>
                              <w:b/>
                              <w:bCs/>
                              <w:szCs w:val="24"/>
                            </w:rPr>
                            <w:t xml:space="preserve">Council Working Group </w:t>
                          </w:r>
                          <w:r w:rsidRPr="00F74694">
                            <w:rPr>
                              <w:b/>
                              <w:bCs/>
                              <w:szCs w:val="24"/>
                            </w:rPr>
                            <w:br/>
                            <w:t xml:space="preserve">on </w:t>
                          </w:r>
                          <w:r>
                            <w:rPr>
                              <w:b/>
                              <w:bCs/>
                              <w:szCs w:val="24"/>
                            </w:rPr>
                            <w:t>child online protection</w:t>
                          </w:r>
                          <w:r>
                            <w:br/>
                          </w:r>
                          <w:r>
                            <w:rPr>
                              <w:sz w:val="20"/>
                            </w:rPr>
                            <w:t>Twenty-</w:t>
                          </w:r>
                          <w:r w:rsidR="0025570E">
                            <w:rPr>
                              <w:sz w:val="20"/>
                            </w:rPr>
                            <w:t>second</w:t>
                          </w:r>
                          <w:r w:rsidRPr="00130599">
                            <w:rPr>
                              <w:sz w:val="20"/>
                            </w:rPr>
                            <w:t xml:space="preserve"> meeting </w:t>
                          </w:r>
                          <w:r>
                            <w:rPr>
                              <w:sz w:val="20"/>
                            </w:rPr>
                            <w:t>– From 12 (p.m.) to 13 February 2025</w:t>
                          </w:r>
                        </w:p>
                      </w:txbxContent>
                    </v:textbox>
                  </v:shape>
                </w:pict>
              </mc:Fallback>
            </mc:AlternateContent>
          </w:r>
          <w:r>
            <w:rPr>
              <w:rFonts w:ascii="Arial" w:hAnsi="Arial" w:cs="Arial"/>
              <w:b/>
              <w:bCs/>
              <w:noProof/>
              <w:color w:val="009CD6"/>
              <w:sz w:val="36"/>
              <w:szCs w:val="36"/>
            </w:rPr>
            <w:drawing>
              <wp:inline distT="0" distB="0" distL="0" distR="0" wp14:anchorId="76325A6C" wp14:editId="04C3E915">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1C73A36C" w14:textId="77777777" w:rsidR="00AD3606" w:rsidRDefault="00AD3606" w:rsidP="00AD3606">
          <w:pPr>
            <w:pStyle w:val="Header"/>
            <w:jc w:val="right"/>
            <w:rPr>
              <w:rFonts w:ascii="Arial" w:hAnsi="Arial" w:cs="Arial"/>
              <w:b/>
              <w:bCs/>
              <w:color w:val="009CD6"/>
              <w:szCs w:val="18"/>
            </w:rPr>
          </w:pPr>
        </w:p>
        <w:p w14:paraId="1B5127F3" w14:textId="77777777" w:rsidR="00AD3606" w:rsidRDefault="00AD3606" w:rsidP="00AD3606">
          <w:pPr>
            <w:pStyle w:val="Header"/>
            <w:jc w:val="right"/>
            <w:rPr>
              <w:rFonts w:ascii="Arial" w:hAnsi="Arial" w:cs="Arial"/>
              <w:b/>
              <w:bCs/>
              <w:color w:val="009CD6"/>
              <w:szCs w:val="18"/>
            </w:rPr>
          </w:pPr>
        </w:p>
        <w:p w14:paraId="13765438"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3"/>
  <w:p w14:paraId="667E72AE" w14:textId="77777777"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6AD18A3E" wp14:editId="03B14E89">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62263" id="Rectangle 5" o:spid="_x0000_s1026"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1E5D6C"/>
    <w:multiLevelType w:val="hybridMultilevel"/>
    <w:tmpl w:val="7EFE73C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7747653">
    <w:abstractNumId w:val="0"/>
  </w:num>
  <w:num w:numId="2" w16cid:durableId="567695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System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80F"/>
    <w:rsid w:val="000120E4"/>
    <w:rsid w:val="000210D4"/>
    <w:rsid w:val="00037DB2"/>
    <w:rsid w:val="00063016"/>
    <w:rsid w:val="00066795"/>
    <w:rsid w:val="00076AF6"/>
    <w:rsid w:val="00085CF2"/>
    <w:rsid w:val="000B1705"/>
    <w:rsid w:val="000D174F"/>
    <w:rsid w:val="000D75B2"/>
    <w:rsid w:val="0010468B"/>
    <w:rsid w:val="001121F5"/>
    <w:rsid w:val="00130599"/>
    <w:rsid w:val="0013160F"/>
    <w:rsid w:val="001400DC"/>
    <w:rsid w:val="00140CE1"/>
    <w:rsid w:val="001426F2"/>
    <w:rsid w:val="00147C54"/>
    <w:rsid w:val="0017539C"/>
    <w:rsid w:val="00175AC2"/>
    <w:rsid w:val="0017609F"/>
    <w:rsid w:val="001A2061"/>
    <w:rsid w:val="001A7D1D"/>
    <w:rsid w:val="001B51DD"/>
    <w:rsid w:val="001C628E"/>
    <w:rsid w:val="001E0F7B"/>
    <w:rsid w:val="001E0FBE"/>
    <w:rsid w:val="001E5FE7"/>
    <w:rsid w:val="002119FD"/>
    <w:rsid w:val="002130E0"/>
    <w:rsid w:val="00244F7F"/>
    <w:rsid w:val="0025570E"/>
    <w:rsid w:val="00264425"/>
    <w:rsid w:val="00265875"/>
    <w:rsid w:val="0027303B"/>
    <w:rsid w:val="0028109B"/>
    <w:rsid w:val="002A2188"/>
    <w:rsid w:val="002B1F58"/>
    <w:rsid w:val="002C1C7A"/>
    <w:rsid w:val="002C258A"/>
    <w:rsid w:val="002C54E2"/>
    <w:rsid w:val="002E0AC3"/>
    <w:rsid w:val="0030160F"/>
    <w:rsid w:val="00301AEE"/>
    <w:rsid w:val="003145DF"/>
    <w:rsid w:val="00320223"/>
    <w:rsid w:val="00322D0D"/>
    <w:rsid w:val="00361465"/>
    <w:rsid w:val="003877F5"/>
    <w:rsid w:val="003942D4"/>
    <w:rsid w:val="0039514F"/>
    <w:rsid w:val="003958A8"/>
    <w:rsid w:val="003B29C2"/>
    <w:rsid w:val="003C20CA"/>
    <w:rsid w:val="003C2533"/>
    <w:rsid w:val="003D5A7F"/>
    <w:rsid w:val="003D635C"/>
    <w:rsid w:val="004016E2"/>
    <w:rsid w:val="0040435A"/>
    <w:rsid w:val="00416A24"/>
    <w:rsid w:val="0042059E"/>
    <w:rsid w:val="00431D9E"/>
    <w:rsid w:val="00433CE8"/>
    <w:rsid w:val="00434A5C"/>
    <w:rsid w:val="004544D9"/>
    <w:rsid w:val="00472BAD"/>
    <w:rsid w:val="00484009"/>
    <w:rsid w:val="00490E72"/>
    <w:rsid w:val="00491157"/>
    <w:rsid w:val="004921C8"/>
    <w:rsid w:val="00495B0B"/>
    <w:rsid w:val="004A1B8B"/>
    <w:rsid w:val="004D1851"/>
    <w:rsid w:val="004D599D"/>
    <w:rsid w:val="004E2983"/>
    <w:rsid w:val="004E2EA5"/>
    <w:rsid w:val="004E3AEB"/>
    <w:rsid w:val="0050223C"/>
    <w:rsid w:val="005243FF"/>
    <w:rsid w:val="005311D6"/>
    <w:rsid w:val="00536422"/>
    <w:rsid w:val="00564FBC"/>
    <w:rsid w:val="005800BC"/>
    <w:rsid w:val="00582442"/>
    <w:rsid w:val="005A335D"/>
    <w:rsid w:val="005C13D4"/>
    <w:rsid w:val="005E2BD5"/>
    <w:rsid w:val="005F3269"/>
    <w:rsid w:val="00602E7F"/>
    <w:rsid w:val="00615961"/>
    <w:rsid w:val="00623AE3"/>
    <w:rsid w:val="0064737F"/>
    <w:rsid w:val="006515BA"/>
    <w:rsid w:val="006535F1"/>
    <w:rsid w:val="0065557D"/>
    <w:rsid w:val="00660D50"/>
    <w:rsid w:val="00662984"/>
    <w:rsid w:val="00664002"/>
    <w:rsid w:val="006716BB"/>
    <w:rsid w:val="006B0F90"/>
    <w:rsid w:val="006B1859"/>
    <w:rsid w:val="006B6680"/>
    <w:rsid w:val="006B6DCC"/>
    <w:rsid w:val="006E6C83"/>
    <w:rsid w:val="00702DEF"/>
    <w:rsid w:val="00706861"/>
    <w:rsid w:val="0075051B"/>
    <w:rsid w:val="00775655"/>
    <w:rsid w:val="00793188"/>
    <w:rsid w:val="00794D34"/>
    <w:rsid w:val="007E03A9"/>
    <w:rsid w:val="00806E3C"/>
    <w:rsid w:val="00813E5E"/>
    <w:rsid w:val="00816C2C"/>
    <w:rsid w:val="0083581B"/>
    <w:rsid w:val="0085460A"/>
    <w:rsid w:val="00860EED"/>
    <w:rsid w:val="00863874"/>
    <w:rsid w:val="00864AFF"/>
    <w:rsid w:val="00865925"/>
    <w:rsid w:val="00891503"/>
    <w:rsid w:val="008B4A6A"/>
    <w:rsid w:val="008C7E27"/>
    <w:rsid w:val="008F3822"/>
    <w:rsid w:val="008F7448"/>
    <w:rsid w:val="0090147A"/>
    <w:rsid w:val="0090389B"/>
    <w:rsid w:val="00916EAB"/>
    <w:rsid w:val="009173EF"/>
    <w:rsid w:val="00932906"/>
    <w:rsid w:val="00961860"/>
    <w:rsid w:val="00961B0B"/>
    <w:rsid w:val="00962D33"/>
    <w:rsid w:val="0096440C"/>
    <w:rsid w:val="0097326A"/>
    <w:rsid w:val="009B38C3"/>
    <w:rsid w:val="009C13B0"/>
    <w:rsid w:val="009E17BD"/>
    <w:rsid w:val="009E485A"/>
    <w:rsid w:val="00A04CEC"/>
    <w:rsid w:val="00A27F92"/>
    <w:rsid w:val="00A32257"/>
    <w:rsid w:val="00A36D20"/>
    <w:rsid w:val="00A46CD0"/>
    <w:rsid w:val="00A514A4"/>
    <w:rsid w:val="00A52C84"/>
    <w:rsid w:val="00A55622"/>
    <w:rsid w:val="00A83502"/>
    <w:rsid w:val="00AA71BF"/>
    <w:rsid w:val="00AD15B3"/>
    <w:rsid w:val="00AD3606"/>
    <w:rsid w:val="00AD4A3D"/>
    <w:rsid w:val="00AF6E49"/>
    <w:rsid w:val="00B04A67"/>
    <w:rsid w:val="00B0583C"/>
    <w:rsid w:val="00B1600F"/>
    <w:rsid w:val="00B248BC"/>
    <w:rsid w:val="00B358B2"/>
    <w:rsid w:val="00B40A81"/>
    <w:rsid w:val="00B44910"/>
    <w:rsid w:val="00B6703C"/>
    <w:rsid w:val="00B72267"/>
    <w:rsid w:val="00B73A80"/>
    <w:rsid w:val="00B73DD1"/>
    <w:rsid w:val="00B76EB6"/>
    <w:rsid w:val="00B7737B"/>
    <w:rsid w:val="00B824C8"/>
    <w:rsid w:val="00B849D3"/>
    <w:rsid w:val="00B84B9D"/>
    <w:rsid w:val="00BA3A51"/>
    <w:rsid w:val="00BA480F"/>
    <w:rsid w:val="00BC251A"/>
    <w:rsid w:val="00BD032B"/>
    <w:rsid w:val="00BD0614"/>
    <w:rsid w:val="00BD094B"/>
    <w:rsid w:val="00BE2640"/>
    <w:rsid w:val="00C01189"/>
    <w:rsid w:val="00C374DE"/>
    <w:rsid w:val="00C47AD4"/>
    <w:rsid w:val="00C52D81"/>
    <w:rsid w:val="00C55198"/>
    <w:rsid w:val="00C922C7"/>
    <w:rsid w:val="00CA6393"/>
    <w:rsid w:val="00CB18FF"/>
    <w:rsid w:val="00CD0C08"/>
    <w:rsid w:val="00CD3C91"/>
    <w:rsid w:val="00CE03FB"/>
    <w:rsid w:val="00CE433C"/>
    <w:rsid w:val="00CF0161"/>
    <w:rsid w:val="00CF33F3"/>
    <w:rsid w:val="00D06183"/>
    <w:rsid w:val="00D22C42"/>
    <w:rsid w:val="00D45669"/>
    <w:rsid w:val="00D464CC"/>
    <w:rsid w:val="00D522F6"/>
    <w:rsid w:val="00D65041"/>
    <w:rsid w:val="00DB00D5"/>
    <w:rsid w:val="00DB1936"/>
    <w:rsid w:val="00DB384B"/>
    <w:rsid w:val="00DE1B88"/>
    <w:rsid w:val="00DF0189"/>
    <w:rsid w:val="00E06FD5"/>
    <w:rsid w:val="00E10E80"/>
    <w:rsid w:val="00E124F0"/>
    <w:rsid w:val="00E227F3"/>
    <w:rsid w:val="00E4728B"/>
    <w:rsid w:val="00E545C6"/>
    <w:rsid w:val="00E60F04"/>
    <w:rsid w:val="00E61395"/>
    <w:rsid w:val="00E65B24"/>
    <w:rsid w:val="00E854E4"/>
    <w:rsid w:val="00E86DBF"/>
    <w:rsid w:val="00EB0D6F"/>
    <w:rsid w:val="00EB2232"/>
    <w:rsid w:val="00EC5337"/>
    <w:rsid w:val="00EE49E8"/>
    <w:rsid w:val="00F10B59"/>
    <w:rsid w:val="00F16BAB"/>
    <w:rsid w:val="00F2150A"/>
    <w:rsid w:val="00F231D8"/>
    <w:rsid w:val="00F37A5D"/>
    <w:rsid w:val="00F44C00"/>
    <w:rsid w:val="00F45D2C"/>
    <w:rsid w:val="00F46C5F"/>
    <w:rsid w:val="00F632C0"/>
    <w:rsid w:val="00F74694"/>
    <w:rsid w:val="00F86596"/>
    <w:rsid w:val="00F93FD4"/>
    <w:rsid w:val="00F94A63"/>
    <w:rsid w:val="00FA1C28"/>
    <w:rsid w:val="00FB1279"/>
    <w:rsid w:val="00FB6B76"/>
    <w:rsid w:val="00FB7596"/>
    <w:rsid w:val="00FE4077"/>
    <w:rsid w:val="00FE500D"/>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E6E1E8"/>
  <w15:docId w15:val="{CAFCD645-1705-4710-9FB6-48B2807E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E61395"/>
    <w:rPr>
      <w:color w:val="666666"/>
    </w:rPr>
  </w:style>
  <w:style w:type="paragraph" w:customStyle="1" w:styleId="Default">
    <w:name w:val="Default"/>
    <w:rsid w:val="00037DB2"/>
    <w:pPr>
      <w:autoSpaceDE w:val="0"/>
      <w:autoSpaceDN w:val="0"/>
      <w:adjustRightInd w:val="0"/>
    </w:pPr>
    <w:rPr>
      <w:rFonts w:ascii="Arial" w:hAnsi="Arial" w:cs="Arial"/>
      <w:color w:val="000000"/>
      <w:sz w:val="24"/>
      <w:szCs w:val="24"/>
      <w:lang w:val="en-GB"/>
    </w:rPr>
  </w:style>
  <w:style w:type="paragraph" w:styleId="ListParagraph">
    <w:name w:val="List Paragraph"/>
    <w:basedOn w:val="Normal"/>
    <w:uiPriority w:val="34"/>
    <w:qFormat/>
    <w:rsid w:val="009C13B0"/>
    <w:pPr>
      <w:ind w:left="720"/>
      <w:contextualSpacing/>
    </w:pPr>
  </w:style>
  <w:style w:type="paragraph" w:customStyle="1" w:styleId="Reasons">
    <w:name w:val="Reasons"/>
    <w:basedOn w:val="Normal"/>
    <w:qFormat/>
    <w:rsid w:val="00B73A80"/>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INO\AppData\Local\Microsoft\Windows\INetCache\Content.Outlook\F7XD9Z2Y\CWG-COP22-TEMPLATE-Ext-INF-DOC%20(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20BCD90392CE4983D33C8AE8606CB9" ma:contentTypeVersion="16" ma:contentTypeDescription="Create a new document." ma:contentTypeScope="" ma:versionID="7c1aef2ef58fdf4e42f7fd0a406555e9">
  <xsd:schema xmlns:xsd="http://www.w3.org/2001/XMLSchema" xmlns:xs="http://www.w3.org/2001/XMLSchema" xmlns:p="http://schemas.microsoft.com/office/2006/metadata/properties" xmlns:ns2="4c272582-4164-40b3-8c4b-3c1a04c8dc1b" xmlns:ns3="d5af11f5-2ba6-4db2-9f85-fe00cbec1a23" targetNamespace="http://schemas.microsoft.com/office/2006/metadata/properties" ma:root="true" ma:fieldsID="2a6219168d07826ffba0dfb51be7b267" ns2:_="" ns3:_="">
    <xsd:import namespace="4c272582-4164-40b3-8c4b-3c1a04c8dc1b"/>
    <xsd:import namespace="d5af11f5-2ba6-4db2-9f85-fe00cbec1a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72582-4164-40b3-8c4b-3c1a04c8d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f11f5-2ba6-4db2-9f85-fe00cbec1a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f298962-6577-4307-a442-e606e116b084}" ma:internalName="TaxCatchAll" ma:showField="CatchAllData" ma:web="d5af11f5-2ba6-4db2-9f85-fe00cbec1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272582-4164-40b3-8c4b-3c1a04c8dc1b">
      <Terms xmlns="http://schemas.microsoft.com/office/infopath/2007/PartnerControls"/>
    </lcf76f155ced4ddcb4097134ff3c332f>
    <TaxCatchAll xmlns="d5af11f5-2ba6-4db2-9f85-fe00cbec1a23"/>
  </documentManagement>
</p:properties>
</file>

<file path=customXml/itemProps1.xml><?xml version="1.0" encoding="utf-8"?>
<ds:datastoreItem xmlns:ds="http://schemas.openxmlformats.org/officeDocument/2006/customXml" ds:itemID="{C1D62569-048C-48C5-BA93-F530E9F691C4}">
  <ds:schemaRefs>
    <ds:schemaRef ds:uri="http://schemas.microsoft.com/sharepoint/v3/contenttype/forms"/>
  </ds:schemaRefs>
</ds:datastoreItem>
</file>

<file path=customXml/itemProps2.xml><?xml version="1.0" encoding="utf-8"?>
<ds:datastoreItem xmlns:ds="http://schemas.openxmlformats.org/officeDocument/2006/customXml" ds:itemID="{455D4433-9691-47BE-8708-1209CC7D2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72582-4164-40b3-8c4b-3c1a04c8dc1b"/>
    <ds:schemaRef ds:uri="d5af11f5-2ba6-4db2-9f85-fe00cbec1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DBBC4EAE-83AF-4098-8A96-865AAA580818}">
  <ds:schemaRefs>
    <ds:schemaRef ds:uri="http://purl.org/dc/term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d5af11f5-2ba6-4db2-9f85-fe00cbec1a23"/>
    <ds:schemaRef ds:uri="4c272582-4164-40b3-8c4b-3c1a04c8dc1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CWG-COP22-TEMPLATE-Ext-INF-DOC (004).dotx</Template>
  <TotalTime>25</TotalTime>
  <Pages>3</Pages>
  <Words>716</Words>
  <Characters>4234</Characters>
  <Application>Microsoft Office Word</Application>
  <DocSecurity>0</DocSecurity>
  <Lines>85</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4920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Holistic Human Digital Resilience in and Evolving AI World (eWWG Initiative)</dc:title>
  <dc:subject>ITU Council Working Group on child online protection</dc:subject>
  <cp:keywords>CWG-COP</cp:keywords>
  <dc:description/>
  <dcterms:created xsi:type="dcterms:W3CDTF">2025-01-31T13:04:00Z</dcterms:created>
  <dcterms:modified xsi:type="dcterms:W3CDTF">2025-01-31T13:30:00Z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0x0101003A20BCD90392CE4983D33C8AE8606CB9</vt:lpwstr>
  </property>
  <property fmtid="{D5CDD505-2E9C-101B-9397-08002B2CF9AE}" pid="3" name="GrammarlyDocumentId">
    <vt:lpwstr>7f5663292fbbcdb1bc855f0a41c2b82177593b1a2005e368719950d002e35775</vt:lpwstr>
  </property>
</Properties>
</file>