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3759D" w14:paraId="1F416C4F" w14:textId="77777777" w:rsidTr="5C104F6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537080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B3C3171" w14:textId="120DEE7D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25570E" w:rsidRPr="00301AEE">
              <w:rPr>
                <w:b/>
                <w:lang w:val="fr-FR"/>
              </w:rPr>
              <w:t>COP</w:t>
            </w:r>
            <w:r w:rsidR="00A52C84" w:rsidRPr="00301AEE">
              <w:rPr>
                <w:b/>
                <w:lang w:val="fr-FR"/>
              </w:rPr>
              <w:t>-</w:t>
            </w:r>
            <w:r w:rsidR="0025570E" w:rsidRPr="00301AEE">
              <w:rPr>
                <w:b/>
                <w:lang w:val="fr-FR"/>
              </w:rPr>
              <w:t>22</w:t>
            </w:r>
            <w:r w:rsidRPr="00301AEE">
              <w:rPr>
                <w:b/>
                <w:lang w:val="fr-FR"/>
              </w:rPr>
              <w:t>/</w:t>
            </w:r>
            <w:r w:rsidR="00301AEE" w:rsidRPr="00301AEE">
              <w:rPr>
                <w:b/>
                <w:lang w:val="fr-FR"/>
              </w:rPr>
              <w:t>INF/</w:t>
            </w:r>
            <w:r w:rsidR="00D3759D">
              <w:rPr>
                <w:b/>
                <w:lang w:val="fr-FR"/>
              </w:rPr>
              <w:t>6</w:t>
            </w:r>
          </w:p>
        </w:tc>
      </w:tr>
      <w:tr w:rsidR="00AD3606" w:rsidRPr="00147C54" w14:paraId="44096885" w14:textId="77777777" w:rsidTr="5C104F69">
        <w:trPr>
          <w:cantSplit/>
        </w:trPr>
        <w:tc>
          <w:tcPr>
            <w:tcW w:w="3969" w:type="dxa"/>
            <w:vMerge/>
          </w:tcPr>
          <w:p w14:paraId="2BE4C547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270FF93" w14:textId="37080930" w:rsidR="00AD3606" w:rsidRPr="00147C54" w:rsidRDefault="00D3759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29 January 2025</w:t>
            </w:r>
          </w:p>
        </w:tc>
      </w:tr>
      <w:tr w:rsidR="00AD3606" w:rsidRPr="00147C54" w14:paraId="3FEDCE16" w14:textId="77777777" w:rsidTr="5C104F69">
        <w:trPr>
          <w:cantSplit/>
          <w:trHeight w:val="23"/>
        </w:trPr>
        <w:tc>
          <w:tcPr>
            <w:tcW w:w="3969" w:type="dxa"/>
            <w:vMerge/>
          </w:tcPr>
          <w:p w14:paraId="37FB800D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66C3303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74DDF6F" w14:textId="77777777" w:rsidTr="5C104F69">
        <w:trPr>
          <w:cantSplit/>
          <w:trHeight w:val="23"/>
        </w:trPr>
        <w:tc>
          <w:tcPr>
            <w:tcW w:w="3969" w:type="dxa"/>
          </w:tcPr>
          <w:p w14:paraId="2107ED39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8246545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1EC78DA4" w14:textId="77777777" w:rsidTr="5C104F6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1817739" w14:textId="5E06507E" w:rsidR="00AD3606" w:rsidRPr="00147C54" w:rsidRDefault="00301AEE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/>
            <w:bookmarkEnd w:id="7"/>
            <w:r>
              <w:t xml:space="preserve">Contribution by </w:t>
            </w:r>
            <w:r w:rsidR="00D3759D">
              <w:t xml:space="preserve">the </w:t>
            </w:r>
            <w:r w:rsidR="00B92480">
              <w:t>European Commission</w:t>
            </w:r>
          </w:p>
        </w:tc>
      </w:tr>
      <w:tr w:rsidR="00AD3606" w:rsidRPr="00147C54" w14:paraId="331251EE" w14:textId="77777777" w:rsidTr="5C104F6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8918E70" w14:textId="0FD4D464" w:rsidR="00AD3606" w:rsidRPr="00147C54" w:rsidRDefault="00D3759D" w:rsidP="00E4728B">
            <w:pPr>
              <w:pStyle w:val="Subtitle"/>
              <w:framePr w:hSpace="0" w:wrap="auto" w:xAlign="left" w:yAlign="inline"/>
            </w:pPr>
            <w:bookmarkStart w:id="9" w:name="dtitle1"/>
            <w:bookmarkEnd w:id="8"/>
            <w:r>
              <w:t xml:space="preserve">HOW TO PROTECT AND EMPOWER CHILDREN AND YOUNG PEOPLE ONLINE – UPDATE FROM THE EUROPEAN COMMISSION </w:t>
            </w:r>
          </w:p>
        </w:tc>
      </w:tr>
      <w:tr w:rsidR="00AD3606" w:rsidRPr="00147C54" w14:paraId="2F2586CB" w14:textId="77777777" w:rsidTr="5C104F6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0DDD8DF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39D5D2CE" w14:textId="32CD3677" w:rsidR="00AD3606" w:rsidRPr="00147C54" w:rsidRDefault="00B92480" w:rsidP="00F16BAB">
            <w:r>
              <w:t>The objective of this presentation is to update the working group on the latest initiatives at the EU level to better protect and empower children and young people online</w:t>
            </w:r>
            <w:r w:rsidR="007C7333">
              <w:t>.</w:t>
            </w:r>
            <w:r>
              <w:t xml:space="preserve"> </w:t>
            </w:r>
          </w:p>
          <w:p w14:paraId="5B0502F9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6A4FF800" w14:textId="77777777" w:rsidR="0025570E" w:rsidRPr="004405AB" w:rsidRDefault="00301AEE" w:rsidP="0025570E">
            <w:pPr>
              <w:spacing w:before="160"/>
            </w:pPr>
            <w:r w:rsidRPr="00854BE3">
              <w:t xml:space="preserve">This </w:t>
            </w:r>
            <w:r w:rsidR="00602E7F">
              <w:t>document</w:t>
            </w:r>
            <w:r w:rsidRPr="00854BE3">
              <w:t xml:space="preserve"> is transmitted to the Council Working Group on child online protection </w:t>
            </w:r>
            <w:r w:rsidRPr="00854BE3">
              <w:rPr>
                <w:b/>
                <w:bCs/>
              </w:rPr>
              <w:t>for information</w:t>
            </w:r>
            <w:r w:rsidRPr="00854BE3">
              <w:t>.</w:t>
            </w:r>
          </w:p>
          <w:p w14:paraId="18EA0745" w14:textId="77777777" w:rsidR="00AD3606" w:rsidRPr="00CD3C91" w:rsidRDefault="00CD3C91" w:rsidP="00CD3C91">
            <w:r>
              <w:t>_______________</w:t>
            </w:r>
          </w:p>
          <w:p w14:paraId="6525B1CA" w14:textId="0900C746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</w:p>
          <w:p w14:paraId="72227669" w14:textId="78F22C07" w:rsidR="00AD3606" w:rsidRPr="00CD3C91" w:rsidRDefault="00D3759D" w:rsidP="5C104F69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F94C41">
                <w:rPr>
                  <w:rStyle w:val="Hyperlink"/>
                  <w:i/>
                  <w:iCs/>
                  <w:sz w:val="22"/>
                  <w:szCs w:val="22"/>
                </w:rPr>
                <w:t>https://better-internet-for-kids.europa.eu/en</w:t>
              </w:r>
            </w:hyperlink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DB0DBE8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4F13C09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4CFD26F6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lastRenderedPageBreak/>
        <w:t xml:space="preserve">At the hearth of Commission’s work for a better internet for children there is a balanced approach between protection of children from online harms and their empowerment and active participation in the online environment.   </w:t>
      </w:r>
    </w:p>
    <w:p w14:paraId="2245734B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79585CC9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The EU toolbox has 3 important corner stones:  </w:t>
      </w:r>
    </w:p>
    <w:p w14:paraId="4DEC871A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0607C27F" w14:textId="04EC132D" w:rsidR="00B92480" w:rsidRDefault="00B92480" w:rsidP="5C104F69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the Digital Services Act (DSA) with strong provisions on protection of minors, which are a priority for the enforcement </w:t>
      </w:r>
      <w:proofErr w:type="gramStart"/>
      <w:r>
        <w:t>work;</w:t>
      </w:r>
      <w:proofErr w:type="gramEnd"/>
      <w:r>
        <w:t xml:space="preserve"> </w:t>
      </w:r>
    </w:p>
    <w:p w14:paraId="72BD31A3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F26408F" w14:textId="77777777" w:rsidR="00B92480" w:rsidRDefault="00B92480" w:rsidP="5C104F69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the Better Internet for Kids+ Strategy (BIK+), supporting and complementing the DSA to protect, empower and respect children online, including through the EU co-funded network of Safer Internet </w:t>
      </w:r>
      <w:proofErr w:type="gramStart"/>
      <w:r>
        <w:t>Centres;</w:t>
      </w:r>
      <w:proofErr w:type="gramEnd"/>
      <w:r>
        <w:t xml:space="preserve"> </w:t>
      </w:r>
    </w:p>
    <w:p w14:paraId="5987A203" w14:textId="77777777" w:rsidR="00B92480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76D4FDFF" w14:textId="1EA24C08" w:rsidR="00B92480" w:rsidRDefault="00B92480" w:rsidP="00B92480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the current work with Member States towards a European approach to Age Verification, which includes the development in 2025 of a secure, privacy preserving and interoperable age verification solution. This will be a bridge before the EU Digital Wallet is available to EU citizens and residents by end 2026.</w:t>
      </w:r>
    </w:p>
    <w:p w14:paraId="3EAE1A9D" w14:textId="77777777" w:rsidR="00B92480" w:rsidRDefault="00B92480" w:rsidP="5C104F69">
      <w:pPr>
        <w:pStyle w:val="ListParagraph"/>
      </w:pPr>
    </w:p>
    <w:p w14:paraId="6442CE29" w14:textId="77777777" w:rsidR="00E14274" w:rsidRDefault="00B92480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normaltextrun"/>
          <w:color w:val="000000"/>
          <w:shd w:val="clear" w:color="auto" w:fill="FFFFFF"/>
        </w:rPr>
      </w:pPr>
      <w:r>
        <w:t xml:space="preserve">Under the new Commission, </w:t>
      </w:r>
      <w:r w:rsidR="007C7333">
        <w:t>protection</w:t>
      </w:r>
      <w:r>
        <w:t xml:space="preserve"> and </w:t>
      </w:r>
      <w:r w:rsidR="007C7333">
        <w:t>empowerment</w:t>
      </w:r>
      <w:r>
        <w:t xml:space="preserve"> of children will continue to be a key priority. </w:t>
      </w:r>
      <w:r w:rsidR="007C7333">
        <w:rPr>
          <w:rStyle w:val="normaltextrun"/>
          <w:color w:val="000000"/>
          <w:shd w:val="clear" w:color="auto" w:fill="FFFFFF"/>
        </w:rPr>
        <w:t xml:space="preserve">The Commission will continue its efforts in ensuring a better internet for children, with an EU-wide inquiry on the broader impacts of social media on well-being, an action plan </w:t>
      </w:r>
      <w:r w:rsidR="007C7333" w:rsidRPr="007C7333">
        <w:rPr>
          <w:rStyle w:val="normaltextrun"/>
          <w:color w:val="000000"/>
          <w:shd w:val="clear" w:color="auto" w:fill="FFFFFF"/>
        </w:rPr>
        <w:t>on cyberbullying</w:t>
      </w:r>
      <w:r w:rsidR="007C7333">
        <w:rPr>
          <w:rStyle w:val="normaltextrun"/>
          <w:color w:val="000000"/>
          <w:shd w:val="clear" w:color="auto" w:fill="FFFFFF"/>
        </w:rPr>
        <w:t>, and close attention to unethical techniques by platforms, such as addictive design.</w:t>
      </w:r>
    </w:p>
    <w:p w14:paraId="476283B1" w14:textId="77777777" w:rsidR="00E14274" w:rsidRDefault="00E14274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normaltextrun"/>
          <w:color w:val="000000"/>
          <w:shd w:val="clear" w:color="auto" w:fill="FFFFFF"/>
        </w:rPr>
      </w:pPr>
    </w:p>
    <w:p w14:paraId="5E9FD8A7" w14:textId="1954C629" w:rsidR="007C7333" w:rsidRDefault="00E14274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 xml:space="preserve">The contribution will provide the details on latest initiatives at EU level. </w:t>
      </w:r>
    </w:p>
    <w:p w14:paraId="524323EB" w14:textId="092EDF37" w:rsidR="00D3759D" w:rsidRPr="00E14274" w:rsidRDefault="00D3759D" w:rsidP="00D375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jc w:val="center"/>
        <w:textAlignment w:val="auto"/>
        <w:rPr>
          <w:color w:val="000000"/>
          <w:shd w:val="clear" w:color="auto" w:fill="FFFFFF"/>
        </w:rPr>
      </w:pPr>
      <w:r>
        <w:t>________________</w:t>
      </w:r>
    </w:p>
    <w:p w14:paraId="0598D634" w14:textId="4E4D6D1D" w:rsidR="00A514A4" w:rsidRPr="00147C54" w:rsidRDefault="00A514A4" w:rsidP="00B924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A514A4" w:rsidRPr="00147C54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C021" w14:textId="77777777" w:rsidR="00CF74E3" w:rsidRDefault="00CF74E3">
      <w:r>
        <w:separator/>
      </w:r>
    </w:p>
  </w:endnote>
  <w:endnote w:type="continuationSeparator" w:id="0">
    <w:p w14:paraId="1F01951E" w14:textId="77777777" w:rsidR="00CF74E3" w:rsidRDefault="00CF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92480" w14:paraId="1CCBEDF1" w14:textId="77777777" w:rsidTr="0042469C">
      <w:trPr>
        <w:jc w:val="center"/>
      </w:trPr>
      <w:tc>
        <w:tcPr>
          <w:tcW w:w="1803" w:type="dxa"/>
          <w:vAlign w:val="center"/>
        </w:tcPr>
        <w:p w14:paraId="4CCE4DFE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192EE47" w14:textId="7AE86C83" w:rsidR="00EE49E8" w:rsidRPr="00B92480" w:rsidRDefault="00EE49E8" w:rsidP="00301AEE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it-IT"/>
            </w:rPr>
          </w:pPr>
          <w:r w:rsidRPr="005C13D4">
            <w:rPr>
              <w:bCs/>
              <w:lang w:val="fr-CH"/>
            </w:rPr>
            <w:tab/>
          </w:r>
          <w:r w:rsidR="00A52C84" w:rsidRPr="00B92480">
            <w:rPr>
              <w:bCs/>
              <w:lang w:val="it-IT"/>
            </w:rPr>
            <w:t>CWG-</w:t>
          </w:r>
          <w:r w:rsidR="0025570E" w:rsidRPr="00B92480">
            <w:rPr>
              <w:bCs/>
              <w:lang w:val="it-IT"/>
            </w:rPr>
            <w:t>COP</w:t>
          </w:r>
          <w:r w:rsidR="00A52C84" w:rsidRPr="00B92480">
            <w:rPr>
              <w:bCs/>
              <w:lang w:val="it-IT"/>
            </w:rPr>
            <w:t>-</w:t>
          </w:r>
          <w:r w:rsidR="0025570E" w:rsidRPr="00B92480">
            <w:rPr>
              <w:bCs/>
              <w:lang w:val="it-IT"/>
            </w:rPr>
            <w:t>22</w:t>
          </w:r>
          <w:r w:rsidR="00A52C84" w:rsidRPr="00B92480">
            <w:rPr>
              <w:bCs/>
              <w:lang w:val="it-IT"/>
            </w:rPr>
            <w:t>/</w:t>
          </w:r>
          <w:r w:rsidR="00301AEE" w:rsidRPr="00B92480">
            <w:rPr>
              <w:bCs/>
              <w:lang w:val="it-IT"/>
            </w:rPr>
            <w:t>INF/</w:t>
          </w:r>
          <w:r w:rsidR="00D3759D">
            <w:rPr>
              <w:bCs/>
              <w:lang w:val="it-IT"/>
            </w:rPr>
            <w:t>6</w:t>
          </w:r>
          <w:r w:rsidR="00A52C84" w:rsidRPr="00B92480">
            <w:rPr>
              <w:bCs/>
              <w:lang w:val="it-IT"/>
            </w:rPr>
            <w:t>-E</w:t>
          </w:r>
          <w:r w:rsidRPr="00B92480">
            <w:rPr>
              <w:bCs/>
              <w:lang w:val="it-IT"/>
            </w:rPr>
            <w:tab/>
          </w:r>
          <w:r>
            <w:fldChar w:fldCharType="begin"/>
          </w:r>
          <w:r w:rsidRPr="00B92480">
            <w:rPr>
              <w:lang w:val="it-IT"/>
            </w:rPr>
            <w:instrText>PAGE</w:instrText>
          </w:r>
          <w:r>
            <w:fldChar w:fldCharType="separate"/>
          </w:r>
          <w:r w:rsidRPr="00B92480">
            <w:rPr>
              <w:lang w:val="it-IT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673E95A" w14:textId="77777777" w:rsidR="00EE49E8" w:rsidRPr="00B92480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92480" w14:paraId="19107F61" w14:textId="77777777" w:rsidTr="00A52C84">
      <w:trPr>
        <w:jc w:val="center"/>
      </w:trPr>
      <w:tc>
        <w:tcPr>
          <w:tcW w:w="3107" w:type="dxa"/>
          <w:vAlign w:val="center"/>
        </w:tcPr>
        <w:p w14:paraId="177E91D1" w14:textId="77777777" w:rsidR="00EE49E8" w:rsidRPr="00916EAB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6957" w:type="dxa"/>
        </w:tcPr>
        <w:p w14:paraId="6DACCBBA" w14:textId="54E5DF1D" w:rsidR="00EE49E8" w:rsidRPr="00B92480" w:rsidRDefault="00EE49E8" w:rsidP="00F10B5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it-IT"/>
            </w:rPr>
          </w:pPr>
          <w:r>
            <w:rPr>
              <w:bCs/>
            </w:rPr>
            <w:tab/>
          </w:r>
          <w:r w:rsidRPr="00B92480">
            <w:rPr>
              <w:bCs/>
              <w:lang w:val="it-IT"/>
            </w:rPr>
            <w:t>C</w:t>
          </w:r>
          <w:r w:rsidR="00A52C84" w:rsidRPr="00B92480">
            <w:rPr>
              <w:bCs/>
              <w:lang w:val="it-IT"/>
            </w:rPr>
            <w:t>WG-</w:t>
          </w:r>
          <w:r w:rsidR="0025570E" w:rsidRPr="00B92480">
            <w:rPr>
              <w:bCs/>
              <w:lang w:val="it-IT"/>
            </w:rPr>
            <w:t>COP</w:t>
          </w:r>
          <w:r w:rsidR="00A52C84" w:rsidRPr="00B92480">
            <w:rPr>
              <w:bCs/>
              <w:lang w:val="it-IT"/>
            </w:rPr>
            <w:t>-</w:t>
          </w:r>
          <w:r w:rsidR="0025570E" w:rsidRPr="00B92480">
            <w:rPr>
              <w:bCs/>
              <w:lang w:val="it-IT"/>
            </w:rPr>
            <w:t>22</w:t>
          </w:r>
          <w:r w:rsidRPr="00B92480">
            <w:rPr>
              <w:bCs/>
              <w:lang w:val="it-IT"/>
            </w:rPr>
            <w:t>/</w:t>
          </w:r>
          <w:r w:rsidR="00301AEE" w:rsidRPr="00B92480">
            <w:rPr>
              <w:bCs/>
              <w:lang w:val="it-IT"/>
            </w:rPr>
            <w:t>INF/</w:t>
          </w:r>
          <w:r w:rsidR="00D3759D">
            <w:rPr>
              <w:bCs/>
              <w:lang w:val="it-IT"/>
            </w:rPr>
            <w:t>6</w:t>
          </w:r>
          <w:r w:rsidRPr="00B92480">
            <w:rPr>
              <w:bCs/>
              <w:lang w:val="it-IT"/>
            </w:rPr>
            <w:t>-E</w:t>
          </w:r>
          <w:r w:rsidRPr="00B92480">
            <w:rPr>
              <w:bCs/>
              <w:lang w:val="it-IT"/>
            </w:rPr>
            <w:tab/>
          </w:r>
          <w:r>
            <w:fldChar w:fldCharType="begin"/>
          </w:r>
          <w:r w:rsidRPr="00B92480">
            <w:rPr>
              <w:lang w:val="it-IT"/>
            </w:rPr>
            <w:instrText>PAGE</w:instrText>
          </w:r>
          <w:r>
            <w:fldChar w:fldCharType="separate"/>
          </w:r>
          <w:r w:rsidRPr="00B92480">
            <w:rPr>
              <w:lang w:val="it-IT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8F379CA" w14:textId="77777777" w:rsidR="00A514A4" w:rsidRPr="00B92480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32EC" w14:textId="77777777" w:rsidR="00CF74E3" w:rsidRDefault="00CF74E3">
      <w:r>
        <w:t>____________________</w:t>
      </w:r>
    </w:p>
  </w:footnote>
  <w:footnote w:type="continuationSeparator" w:id="0">
    <w:p w14:paraId="24258515" w14:textId="77777777" w:rsidR="00CF74E3" w:rsidRDefault="00CF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132D18B" w14:textId="77777777" w:rsidTr="00F74694">
      <w:trPr>
        <w:trHeight w:val="1304"/>
        <w:jc w:val="center"/>
      </w:trPr>
      <w:tc>
        <w:tcPr>
          <w:tcW w:w="6546" w:type="dxa"/>
        </w:tcPr>
        <w:p w14:paraId="285DBE5B" w14:textId="77777777" w:rsidR="00AD3606" w:rsidRPr="009621F8" w:rsidRDefault="00E6139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4718BD" wp14:editId="778CD882">
                    <wp:simplePos x="0" y="0"/>
                    <wp:positionH relativeFrom="column">
                      <wp:posOffset>1431925</wp:posOffset>
                    </wp:positionH>
                    <wp:positionV relativeFrom="paragraph">
                      <wp:posOffset>6929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EB8C6" w14:textId="77777777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557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12 (p.m.) to 13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4718B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5pt;margin-top:.5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B7&#10;8nsk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68EB8C6" w14:textId="77777777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5570E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12 (p.m.) to 13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15AE8DC" wp14:editId="47A44704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F5C73E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D79D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B26754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59D74AC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5517A" wp14:editId="725373CF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0DFAB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C51A1"/>
    <w:multiLevelType w:val="hybridMultilevel"/>
    <w:tmpl w:val="A704E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7407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CWG-COP22-TEMPLATE-EXT-INF-DOC"/>
  </w:docVars>
  <w:rsids>
    <w:rsidRoot w:val="00B92480"/>
    <w:rsid w:val="000120E4"/>
    <w:rsid w:val="000210D4"/>
    <w:rsid w:val="00063016"/>
    <w:rsid w:val="00066795"/>
    <w:rsid w:val="00076AF6"/>
    <w:rsid w:val="00081417"/>
    <w:rsid w:val="00085CF2"/>
    <w:rsid w:val="000B1705"/>
    <w:rsid w:val="000D174F"/>
    <w:rsid w:val="000D75B2"/>
    <w:rsid w:val="0010468B"/>
    <w:rsid w:val="001121F5"/>
    <w:rsid w:val="00130599"/>
    <w:rsid w:val="001400DC"/>
    <w:rsid w:val="00140CE1"/>
    <w:rsid w:val="00147C54"/>
    <w:rsid w:val="0017539C"/>
    <w:rsid w:val="00175AC2"/>
    <w:rsid w:val="0017609F"/>
    <w:rsid w:val="001A7D1D"/>
    <w:rsid w:val="001B1777"/>
    <w:rsid w:val="001B51DD"/>
    <w:rsid w:val="001C628E"/>
    <w:rsid w:val="001E0F7B"/>
    <w:rsid w:val="001E0FBE"/>
    <w:rsid w:val="001E5FE7"/>
    <w:rsid w:val="002119FD"/>
    <w:rsid w:val="002130E0"/>
    <w:rsid w:val="00244F7F"/>
    <w:rsid w:val="0025570E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498E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C2243"/>
    <w:rsid w:val="005E2BD5"/>
    <w:rsid w:val="005F3269"/>
    <w:rsid w:val="00602E7F"/>
    <w:rsid w:val="00615961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C7333"/>
    <w:rsid w:val="00806E3C"/>
    <w:rsid w:val="00813E5E"/>
    <w:rsid w:val="00816C2C"/>
    <w:rsid w:val="0083581B"/>
    <w:rsid w:val="0085460A"/>
    <w:rsid w:val="00860EED"/>
    <w:rsid w:val="00863874"/>
    <w:rsid w:val="00864AFF"/>
    <w:rsid w:val="00865925"/>
    <w:rsid w:val="00891503"/>
    <w:rsid w:val="008B4A6A"/>
    <w:rsid w:val="008C7E27"/>
    <w:rsid w:val="008F3822"/>
    <w:rsid w:val="008F7448"/>
    <w:rsid w:val="0090147A"/>
    <w:rsid w:val="0090389B"/>
    <w:rsid w:val="00916EAB"/>
    <w:rsid w:val="009173EF"/>
    <w:rsid w:val="00932906"/>
    <w:rsid w:val="00961860"/>
    <w:rsid w:val="00961B0B"/>
    <w:rsid w:val="00962D33"/>
    <w:rsid w:val="0096440C"/>
    <w:rsid w:val="009B38C3"/>
    <w:rsid w:val="009E17BD"/>
    <w:rsid w:val="009E485A"/>
    <w:rsid w:val="00A04CEC"/>
    <w:rsid w:val="00A27F92"/>
    <w:rsid w:val="00A32257"/>
    <w:rsid w:val="00A36D20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92480"/>
    <w:rsid w:val="00BA3A51"/>
    <w:rsid w:val="00BC251A"/>
    <w:rsid w:val="00BD032B"/>
    <w:rsid w:val="00BD0614"/>
    <w:rsid w:val="00BD094B"/>
    <w:rsid w:val="00BE2199"/>
    <w:rsid w:val="00BE2640"/>
    <w:rsid w:val="00C01189"/>
    <w:rsid w:val="00C374DE"/>
    <w:rsid w:val="00C47AD4"/>
    <w:rsid w:val="00C52D81"/>
    <w:rsid w:val="00C55198"/>
    <w:rsid w:val="00C922C7"/>
    <w:rsid w:val="00CA6393"/>
    <w:rsid w:val="00CB18FF"/>
    <w:rsid w:val="00CD0C08"/>
    <w:rsid w:val="00CD3C91"/>
    <w:rsid w:val="00CE03FB"/>
    <w:rsid w:val="00CE433C"/>
    <w:rsid w:val="00CF0161"/>
    <w:rsid w:val="00CF33F3"/>
    <w:rsid w:val="00CF74E3"/>
    <w:rsid w:val="00D06183"/>
    <w:rsid w:val="00D22C42"/>
    <w:rsid w:val="00D3759D"/>
    <w:rsid w:val="00D45669"/>
    <w:rsid w:val="00D464CC"/>
    <w:rsid w:val="00D522F6"/>
    <w:rsid w:val="00D65041"/>
    <w:rsid w:val="00DB00D5"/>
    <w:rsid w:val="00DB1936"/>
    <w:rsid w:val="00DB384B"/>
    <w:rsid w:val="00DF0189"/>
    <w:rsid w:val="00E06FD5"/>
    <w:rsid w:val="00E10E80"/>
    <w:rsid w:val="00E124F0"/>
    <w:rsid w:val="00E14274"/>
    <w:rsid w:val="00E227F3"/>
    <w:rsid w:val="00E4728B"/>
    <w:rsid w:val="00E545AC"/>
    <w:rsid w:val="00E545C6"/>
    <w:rsid w:val="00E60F04"/>
    <w:rsid w:val="00E61395"/>
    <w:rsid w:val="00E65B24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  <w:rsid w:val="5C1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68551"/>
  <w15:docId w15:val="{485EFBB2-C5B8-4B91-8C41-73EA8AB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1395"/>
    <w:rPr>
      <w:color w:val="666666"/>
    </w:rPr>
  </w:style>
  <w:style w:type="paragraph" w:styleId="Revision">
    <w:name w:val="Revision"/>
    <w:hidden/>
    <w:uiPriority w:val="99"/>
    <w:semiHidden/>
    <w:rsid w:val="00B9248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2480"/>
    <w:pPr>
      <w:ind w:left="720"/>
      <w:contextualSpacing/>
    </w:pPr>
  </w:style>
  <w:style w:type="character" w:customStyle="1" w:styleId="normaltextrun">
    <w:name w:val="normaltextrun"/>
    <w:basedOn w:val="DefaultParagraphFont"/>
    <w:rsid w:val="007C7333"/>
  </w:style>
  <w:style w:type="character" w:customStyle="1" w:styleId="eop">
    <w:name w:val="eop"/>
    <w:basedOn w:val="DefaultParagraphFont"/>
    <w:rsid w:val="007C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ter-internet-for-kids.europa.eu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bkann\AppData\Local\Microsoft\Windows\INetCache\Content.Outlook\77PZXSKK\CWG-COP22-TEMPLATE-Ext-INF-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1E423E1053143A72AC4DF303AC6F5" ma:contentTypeVersion="19" ma:contentTypeDescription="Create a new document." ma:contentTypeScope="" ma:versionID="b5432eb95a774a9fadb0a0c214f9eebc">
  <xsd:schema xmlns:xsd="http://www.w3.org/2001/XMLSchema" xmlns:xs="http://www.w3.org/2001/XMLSchema" xmlns:p="http://schemas.microsoft.com/office/2006/metadata/properties" xmlns:ns2="d47e9b79-a238-4c23-8f8d-deb36af73bea" xmlns:ns3="827efdc9-378e-418a-934d-4e27c154476b" targetNamespace="http://schemas.microsoft.com/office/2006/metadata/properties" ma:root="true" ma:fieldsID="40b75f57d42ac51e545aa50a47ca763f" ns2:_="" ns3:_="">
    <xsd:import namespace="d47e9b79-a238-4c23-8f8d-deb36af73bea"/>
    <xsd:import namespace="827efdc9-378e-418a-934d-4e27c1544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opic" minOccurs="0"/>
                <xsd:element ref="ns2:Comment" minOccurs="0"/>
                <xsd:element ref="ns2:Cr_x00e9_e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9b79-a238-4c23-8f8d-deb36af73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3" nillable="true" ma:displayName="Topic" ma:description="what was the topic of this request? write keywords to help retrieve content" ma:format="Dropdown" ma:internalName="Topic">
      <xsd:simpleType>
        <xsd:restriction base="dms:Text">
          <xsd:maxLength value="255"/>
        </xsd:restriction>
      </xsd:simpleType>
    </xsd:element>
    <xsd:element name="Comment" ma:index="25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Cr_x00e9_ele" ma:index="26" nillable="true" ma:displayName="Crée le" ma:description="Creation date" ma:format="DateOnly" ma:internalName="Cr_x00e9_el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dc9-378e-418a-934d-4e27c1544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3abf10-e07b-458c-a7d5-b3c88681ac44}" ma:internalName="TaxCatchAll" ma:showField="CatchAllData" ma:web="827efdc9-378e-418a-934d-4e27c1544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efdc9-378e-418a-934d-4e27c154476b" xsi:nil="true"/>
    <lcf76f155ced4ddcb4097134ff3c332f xmlns="d47e9b79-a238-4c23-8f8d-deb36af73bea">
      <Terms xmlns="http://schemas.microsoft.com/office/infopath/2007/PartnerControls"/>
    </lcf76f155ced4ddcb4097134ff3c332f>
    <Cr_x00e9_ele xmlns="d47e9b79-a238-4c23-8f8d-deb36af73bea" xsi:nil="true"/>
    <Topic xmlns="d47e9b79-a238-4c23-8f8d-deb36af73bea" xsi:nil="true"/>
    <Comment xmlns="d47e9b79-a238-4c23-8f8d-deb36af73bea" xsi:nil="true"/>
  </documentManagement>
</p:properties>
</file>

<file path=customXml/itemProps1.xml><?xml version="1.0" encoding="utf-8"?>
<ds:datastoreItem xmlns:ds="http://schemas.openxmlformats.org/officeDocument/2006/customXml" ds:itemID="{C1D62569-048C-48C5-BA93-F530E9F69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681A2-480F-4FAC-8B09-CF428EE2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9b79-a238-4c23-8f8d-deb36af73bea"/>
    <ds:schemaRef ds:uri="827efdc9-378e-418a-934d-4e27c1544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C4EAE-83AF-4098-8A96-865AAA580818}">
  <ds:schemaRefs>
    <ds:schemaRef ds:uri="http://purl.org/dc/elements/1.1/"/>
    <ds:schemaRef ds:uri="http://www.w3.org/XML/1998/namespace"/>
    <ds:schemaRef ds:uri="http://schemas.microsoft.com/office/2006/metadata/properties"/>
    <ds:schemaRef ds:uri="827efdc9-378e-418a-934d-4e27c154476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7e9b79-a238-4c23-8f8d-deb36af73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CWG-COP22-TEMPLATE-Ext-INF-DOC.dotx</Template>
  <TotalTime>1</TotalTime>
  <Pages>2</Pages>
  <Words>289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European Commission - How to protect and empower children and young people online - update from the European Commission</dc:title>
  <dc:subject>ITU Council Working Group on child online protection</dc:subject>
  <cp:keywords>CWG-COP</cp:keywords>
  <dc:description/>
  <cp:revision>2</cp:revision>
  <dcterms:created xsi:type="dcterms:W3CDTF">2025-01-29T18:54:00Z</dcterms:created>
  <dcterms:modified xsi:type="dcterms:W3CDTF">2025-01-29T18:54:00Z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0x0101008CF1E423E1053143A72AC4DF303AC6F5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2025-01-28T14:57:54Z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7e353ee6-5a40-4a45-9ece-07451ff8c1a9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