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0101A" w14:paraId="3E1C2769" w14:textId="77777777" w:rsidTr="00AD3606">
        <w:trPr>
          <w:cantSplit/>
          <w:trHeight w:val="23"/>
        </w:trPr>
        <w:tc>
          <w:tcPr>
            <w:tcW w:w="3969" w:type="dxa"/>
            <w:vMerge w:val="restart"/>
            <w:tcMar>
              <w:left w:w="0" w:type="dxa"/>
            </w:tcMar>
          </w:tcPr>
          <w:p w14:paraId="7147B863" w14:textId="50F494C8" w:rsidR="00AD3606" w:rsidRPr="00B0101A"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779937E" w14:textId="003B6F5D" w:rsidR="00AD3606" w:rsidRPr="00B0101A" w:rsidRDefault="00AD3606" w:rsidP="00472BAD">
            <w:pPr>
              <w:tabs>
                <w:tab w:val="left" w:pos="851"/>
              </w:tabs>
              <w:spacing w:before="0" w:line="240" w:lineRule="atLeast"/>
              <w:jc w:val="right"/>
              <w:rPr>
                <w:b/>
              </w:rPr>
            </w:pPr>
            <w:r w:rsidRPr="00B0101A">
              <w:rPr>
                <w:b/>
              </w:rPr>
              <w:t>Document C2</w:t>
            </w:r>
            <w:r w:rsidR="00BF1FDE" w:rsidRPr="00B0101A">
              <w:rPr>
                <w:b/>
              </w:rPr>
              <w:t>5</w:t>
            </w:r>
            <w:r w:rsidRPr="00B0101A">
              <w:rPr>
                <w:b/>
              </w:rPr>
              <w:t>/</w:t>
            </w:r>
            <w:r w:rsidR="004E4861" w:rsidRPr="00B0101A">
              <w:rPr>
                <w:b/>
              </w:rPr>
              <w:t>129</w:t>
            </w:r>
            <w:r w:rsidRPr="00B0101A">
              <w:rPr>
                <w:b/>
              </w:rPr>
              <w:t>-E</w:t>
            </w:r>
          </w:p>
        </w:tc>
      </w:tr>
      <w:tr w:rsidR="00AD3606" w:rsidRPr="00B0101A" w14:paraId="3E3F9DA5" w14:textId="77777777" w:rsidTr="00AD3606">
        <w:trPr>
          <w:cantSplit/>
        </w:trPr>
        <w:tc>
          <w:tcPr>
            <w:tcW w:w="3969" w:type="dxa"/>
            <w:vMerge/>
          </w:tcPr>
          <w:p w14:paraId="5920AA6E" w14:textId="77777777" w:rsidR="00AD3606" w:rsidRPr="00B0101A"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1D5D2D93" w:rsidR="00AD3606" w:rsidRPr="00B0101A" w:rsidRDefault="006640C0" w:rsidP="00AD3606">
            <w:pPr>
              <w:tabs>
                <w:tab w:val="left" w:pos="851"/>
              </w:tabs>
              <w:spacing w:before="0"/>
              <w:jc w:val="right"/>
              <w:rPr>
                <w:b/>
              </w:rPr>
            </w:pPr>
            <w:r>
              <w:rPr>
                <w:b/>
              </w:rPr>
              <w:t>9</w:t>
            </w:r>
            <w:r w:rsidR="004E4861" w:rsidRPr="00B0101A">
              <w:rPr>
                <w:b/>
              </w:rPr>
              <w:t xml:space="preserve"> September 2025</w:t>
            </w:r>
          </w:p>
        </w:tc>
      </w:tr>
      <w:tr w:rsidR="00AD3606" w:rsidRPr="00B0101A" w14:paraId="75730376" w14:textId="77777777" w:rsidTr="00AD3606">
        <w:trPr>
          <w:cantSplit/>
          <w:trHeight w:val="23"/>
        </w:trPr>
        <w:tc>
          <w:tcPr>
            <w:tcW w:w="3969" w:type="dxa"/>
            <w:vMerge/>
          </w:tcPr>
          <w:p w14:paraId="298F937E" w14:textId="77777777" w:rsidR="00AD3606" w:rsidRPr="00B0101A"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B0101A" w:rsidRDefault="00AD3606" w:rsidP="00AD3606">
            <w:pPr>
              <w:tabs>
                <w:tab w:val="left" w:pos="851"/>
              </w:tabs>
              <w:spacing w:before="0" w:line="240" w:lineRule="atLeast"/>
              <w:jc w:val="right"/>
              <w:rPr>
                <w:b/>
              </w:rPr>
            </w:pPr>
            <w:r w:rsidRPr="00B0101A">
              <w:rPr>
                <w:b/>
              </w:rPr>
              <w:t>Original: English</w:t>
            </w:r>
          </w:p>
        </w:tc>
      </w:tr>
      <w:tr w:rsidR="00472BAD" w:rsidRPr="00B0101A" w14:paraId="14DA91C4" w14:textId="77777777" w:rsidTr="00AD3606">
        <w:trPr>
          <w:cantSplit/>
          <w:trHeight w:val="23"/>
        </w:trPr>
        <w:tc>
          <w:tcPr>
            <w:tcW w:w="3969" w:type="dxa"/>
          </w:tcPr>
          <w:p w14:paraId="5858B25D" w14:textId="77777777" w:rsidR="00472BAD" w:rsidRPr="00B0101A" w:rsidRDefault="00472BAD" w:rsidP="00FA4222">
            <w:pPr>
              <w:tabs>
                <w:tab w:val="left" w:pos="851"/>
              </w:tabs>
              <w:spacing w:before="0" w:line="240" w:lineRule="atLeast"/>
              <w:rPr>
                <w:b/>
              </w:rPr>
            </w:pPr>
          </w:p>
        </w:tc>
        <w:tc>
          <w:tcPr>
            <w:tcW w:w="5245" w:type="dxa"/>
          </w:tcPr>
          <w:p w14:paraId="5DBF7439" w14:textId="77777777" w:rsidR="00472BAD" w:rsidRPr="00B0101A" w:rsidRDefault="00472BAD" w:rsidP="00FA4222">
            <w:pPr>
              <w:tabs>
                <w:tab w:val="left" w:pos="851"/>
              </w:tabs>
              <w:spacing w:before="0" w:line="240" w:lineRule="atLeast"/>
              <w:jc w:val="right"/>
              <w:rPr>
                <w:b/>
              </w:rPr>
            </w:pPr>
          </w:p>
        </w:tc>
      </w:tr>
      <w:tr w:rsidR="00AD3606" w:rsidRPr="00B0101A" w14:paraId="2481FF59" w14:textId="77777777" w:rsidTr="00AD3606">
        <w:trPr>
          <w:cantSplit/>
        </w:trPr>
        <w:tc>
          <w:tcPr>
            <w:tcW w:w="9214" w:type="dxa"/>
            <w:gridSpan w:val="2"/>
            <w:tcMar>
              <w:left w:w="0" w:type="dxa"/>
            </w:tcMar>
          </w:tcPr>
          <w:p w14:paraId="2016C4A0" w14:textId="0BE930AD" w:rsidR="00AD3606" w:rsidRPr="00B0101A" w:rsidRDefault="00772175" w:rsidP="00C001A7">
            <w:pPr>
              <w:pStyle w:val="Source"/>
              <w:framePr w:hSpace="0" w:wrap="auto" w:vAnchor="margin" w:hAnchor="text" w:xAlign="left" w:yAlign="inline"/>
            </w:pPr>
            <w:bookmarkStart w:id="8" w:name="dsource" w:colFirst="0" w:colLast="0"/>
            <w:bookmarkEnd w:id="7"/>
            <w:r w:rsidRPr="00B0101A">
              <w:t xml:space="preserve">Note </w:t>
            </w:r>
            <w:r w:rsidR="00AD3606" w:rsidRPr="00B0101A">
              <w:t>by the Secretary-General</w:t>
            </w:r>
          </w:p>
        </w:tc>
      </w:tr>
      <w:tr w:rsidR="00AD3606" w:rsidRPr="00B0101A" w14:paraId="3A759762" w14:textId="77777777" w:rsidTr="00AD3606">
        <w:trPr>
          <w:cantSplit/>
        </w:trPr>
        <w:tc>
          <w:tcPr>
            <w:tcW w:w="9214" w:type="dxa"/>
            <w:gridSpan w:val="2"/>
            <w:tcMar>
              <w:left w:w="0" w:type="dxa"/>
            </w:tcMar>
          </w:tcPr>
          <w:p w14:paraId="2A2DCF47" w14:textId="6A059BB1" w:rsidR="00AD3606" w:rsidRPr="00B0101A" w:rsidRDefault="00772175" w:rsidP="00FA4222">
            <w:pPr>
              <w:pStyle w:val="Subtitle"/>
              <w:framePr w:hSpace="0" w:wrap="auto" w:xAlign="left" w:yAlign="inline"/>
              <w:spacing w:after="120"/>
            </w:pPr>
            <w:bookmarkStart w:id="9" w:name="dtitle1" w:colFirst="0" w:colLast="0"/>
            <w:bookmarkEnd w:id="8"/>
            <w:r w:rsidRPr="00B0101A">
              <w:t>FINAL LIST OF DOCUMENTS</w:t>
            </w:r>
          </w:p>
        </w:tc>
      </w:tr>
    </w:tbl>
    <w:p w14:paraId="3E836A65" w14:textId="77777777" w:rsidR="00E227F3" w:rsidRPr="00B0101A"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bookmarkEnd w:id="5"/>
    <w:bookmarkEnd w:id="10"/>
    <w:p w14:paraId="40C5AFCC" w14:textId="7ADA765F" w:rsidR="00772175" w:rsidRPr="00B0101A" w:rsidRDefault="00772175" w:rsidP="0095431A">
      <w:pPr>
        <w:pStyle w:val="Heading1"/>
        <w:spacing w:before="120" w:after="120"/>
        <w:ind w:left="907"/>
      </w:pPr>
      <w:r w:rsidRPr="00B0101A">
        <w:rPr>
          <w:color w:val="0070C0"/>
        </w:rPr>
        <w:t>A</w:t>
      </w:r>
      <w:r w:rsidR="0095431A" w:rsidRPr="00B0101A">
        <w:rPr>
          <w:color w:val="0070C0"/>
        </w:rPr>
        <w:tab/>
      </w:r>
      <w:r w:rsidRPr="00B0101A">
        <w:rPr>
          <w:color w:val="0070C0"/>
        </w:rPr>
        <w:tab/>
      </w:r>
      <w:r w:rsidRPr="00B0101A">
        <w:t>Basic Documents of the Council</w:t>
      </w:r>
    </w:p>
    <w:tbl>
      <w:tblPr>
        <w:tblStyle w:val="TableGrid1"/>
        <w:tblW w:w="9356" w:type="dxa"/>
        <w:tblInd w:w="35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7504"/>
        <w:gridCol w:w="1852"/>
      </w:tblGrid>
      <w:tr w:rsidR="00772175" w:rsidRPr="00B0101A" w14:paraId="727A1F91" w14:textId="77777777" w:rsidTr="001D10D2">
        <w:tc>
          <w:tcPr>
            <w:tcW w:w="7504" w:type="dxa"/>
          </w:tcPr>
          <w:p w14:paraId="7AF6011E" w14:textId="52B7F7ED" w:rsidR="00772175" w:rsidRPr="00B0101A" w:rsidRDefault="00772175" w:rsidP="00945582">
            <w:pPr>
              <w:tabs>
                <w:tab w:val="left" w:leader="dot" w:pos="8222"/>
                <w:tab w:val="right" w:leader="dot" w:pos="8505"/>
              </w:tabs>
              <w:spacing w:before="60" w:after="60"/>
              <w:rPr>
                <w:rFonts w:asciiTheme="minorHAnsi" w:hAnsiTheme="minorHAnsi" w:cstheme="minorHAnsi"/>
                <w:szCs w:val="24"/>
              </w:rPr>
            </w:pPr>
            <w:bookmarkStart w:id="11" w:name="_Hlk140495791"/>
            <w:r w:rsidRPr="00B0101A">
              <w:rPr>
                <w:rFonts w:asciiTheme="minorHAnsi" w:hAnsiTheme="minorHAnsi" w:cstheme="minorHAnsi"/>
                <w:spacing w:val="-2"/>
                <w:szCs w:val="24"/>
              </w:rPr>
              <w:t>Agenda of the 2025 Session of the Council</w:t>
            </w:r>
          </w:p>
        </w:tc>
        <w:tc>
          <w:tcPr>
            <w:tcW w:w="1852" w:type="dxa"/>
          </w:tcPr>
          <w:p w14:paraId="4A95DE33" w14:textId="39732690" w:rsidR="00772175" w:rsidRPr="00B0101A" w:rsidRDefault="001D10D2" w:rsidP="00945582">
            <w:pPr>
              <w:spacing w:before="60" w:after="60"/>
              <w:jc w:val="center"/>
              <w:rPr>
                <w:rFonts w:asciiTheme="minorHAnsi" w:hAnsiTheme="minorHAnsi" w:cstheme="minorHAnsi"/>
                <w:spacing w:val="-2"/>
                <w:szCs w:val="24"/>
                <w:lang w:eastAsia="zh-CN"/>
              </w:rPr>
            </w:pPr>
            <w:hyperlink r:id="rId8" w:history="1">
              <w:r w:rsidRPr="00B0101A">
                <w:rPr>
                  <w:rStyle w:val="Hyperlink"/>
                  <w:rFonts w:asciiTheme="minorHAnsi" w:hAnsiTheme="minorHAnsi" w:cstheme="minorHAnsi"/>
                  <w:spacing w:val="-2"/>
                  <w:szCs w:val="24"/>
                  <w:lang w:eastAsia="zh-CN"/>
                </w:rPr>
                <w:t>C25/1</w:t>
              </w:r>
            </w:hyperlink>
            <w:r w:rsidR="00FA4222" w:rsidRPr="00B0101A">
              <w:rPr>
                <w:rStyle w:val="Hyperlink"/>
                <w:spacing w:val="-2"/>
              </w:rPr>
              <w:t>(Rev.4)</w:t>
            </w:r>
          </w:p>
        </w:tc>
      </w:tr>
      <w:tr w:rsidR="00772175" w:rsidRPr="00B0101A" w14:paraId="0D651434" w14:textId="77777777" w:rsidTr="001D10D2">
        <w:tc>
          <w:tcPr>
            <w:tcW w:w="7504" w:type="dxa"/>
          </w:tcPr>
          <w:p w14:paraId="521A0419" w14:textId="77777777" w:rsidR="00772175" w:rsidRPr="00B0101A" w:rsidRDefault="00772175" w:rsidP="00945582">
            <w:pPr>
              <w:tabs>
                <w:tab w:val="left" w:leader="dot" w:pos="8222"/>
                <w:tab w:val="left" w:leader="dot" w:pos="8505"/>
              </w:tabs>
              <w:spacing w:before="60" w:after="60"/>
              <w:rPr>
                <w:rFonts w:asciiTheme="minorHAnsi" w:hAnsiTheme="minorHAnsi" w:cstheme="minorHAnsi"/>
                <w:szCs w:val="24"/>
              </w:rPr>
            </w:pPr>
            <w:r w:rsidRPr="00B0101A">
              <w:rPr>
                <w:rFonts w:asciiTheme="minorHAnsi" w:hAnsiTheme="minorHAnsi" w:cstheme="minorHAnsi"/>
                <w:szCs w:val="24"/>
              </w:rPr>
              <w:t>Chairs and Vice-Chairs of the Council</w:t>
            </w:r>
          </w:p>
        </w:tc>
        <w:tc>
          <w:tcPr>
            <w:tcW w:w="1852" w:type="dxa"/>
          </w:tcPr>
          <w:p w14:paraId="4B1C07D3" w14:textId="7AD868B0" w:rsidR="00772175" w:rsidRPr="00B0101A" w:rsidRDefault="001D10D2" w:rsidP="00945582">
            <w:pPr>
              <w:spacing w:before="60" w:after="60"/>
              <w:jc w:val="center"/>
              <w:rPr>
                <w:rStyle w:val="Hyperlink"/>
                <w:szCs w:val="24"/>
              </w:rPr>
            </w:pPr>
            <w:hyperlink r:id="rId9" w:history="1">
              <w:r w:rsidRPr="00B0101A">
                <w:rPr>
                  <w:rStyle w:val="Hyperlink"/>
                  <w:rFonts w:asciiTheme="minorHAnsi" w:hAnsiTheme="minorHAnsi" w:cstheme="minorHAnsi"/>
                  <w:spacing w:val="-4"/>
                  <w:szCs w:val="24"/>
                  <w:lang w:eastAsia="zh-CN"/>
                </w:rPr>
                <w:t>C25/</w:t>
              </w:r>
              <w:r w:rsidR="00DC5554" w:rsidRPr="00B0101A">
                <w:rPr>
                  <w:rStyle w:val="Hyperlink"/>
                  <w:rFonts w:asciiTheme="minorHAnsi" w:hAnsiTheme="minorHAnsi" w:cstheme="minorHAnsi"/>
                  <w:spacing w:val="-4"/>
                  <w:szCs w:val="24"/>
                  <w:lang w:eastAsia="zh-CN"/>
                </w:rPr>
                <w:t>103</w:t>
              </w:r>
            </w:hyperlink>
          </w:p>
        </w:tc>
      </w:tr>
      <w:tr w:rsidR="001D10D2" w:rsidRPr="00B0101A" w14:paraId="2C349A48" w14:textId="77777777" w:rsidTr="001D10D2">
        <w:tc>
          <w:tcPr>
            <w:tcW w:w="7504" w:type="dxa"/>
          </w:tcPr>
          <w:p w14:paraId="79C4CD9A" w14:textId="77777777" w:rsidR="001D10D2" w:rsidRPr="00B0101A" w:rsidRDefault="001D10D2" w:rsidP="001D10D2">
            <w:pPr>
              <w:tabs>
                <w:tab w:val="left" w:leader="dot" w:pos="8222"/>
                <w:tab w:val="left" w:leader="dot" w:pos="8505"/>
              </w:tabs>
              <w:spacing w:before="60" w:after="60"/>
              <w:rPr>
                <w:rFonts w:asciiTheme="minorHAnsi" w:hAnsiTheme="minorHAnsi" w:cstheme="minorHAnsi"/>
                <w:szCs w:val="24"/>
              </w:rPr>
            </w:pPr>
            <w:r w:rsidRPr="00B0101A">
              <w:rPr>
                <w:rFonts w:asciiTheme="minorHAnsi" w:hAnsiTheme="minorHAnsi" w:cstheme="minorHAnsi"/>
                <w:szCs w:val="24"/>
              </w:rPr>
              <w:t>Secretariat of the Council</w:t>
            </w:r>
          </w:p>
        </w:tc>
        <w:tc>
          <w:tcPr>
            <w:tcW w:w="1852" w:type="dxa"/>
          </w:tcPr>
          <w:p w14:paraId="0E108E6D" w14:textId="7DAB7594" w:rsidR="001D10D2" w:rsidRPr="00B0101A" w:rsidRDefault="001D10D2" w:rsidP="001D10D2">
            <w:pPr>
              <w:spacing w:before="60" w:after="60"/>
              <w:jc w:val="center"/>
              <w:rPr>
                <w:rStyle w:val="Hyperlink"/>
                <w:rFonts w:asciiTheme="minorHAnsi" w:hAnsiTheme="minorHAnsi" w:cstheme="minorHAnsi"/>
                <w:szCs w:val="24"/>
              </w:rPr>
            </w:pPr>
            <w:hyperlink r:id="rId10" w:history="1">
              <w:r w:rsidRPr="00B0101A">
                <w:rPr>
                  <w:rStyle w:val="Hyperlink"/>
                  <w:rFonts w:asciiTheme="minorHAnsi" w:hAnsiTheme="minorHAnsi" w:cstheme="minorHAnsi"/>
                  <w:spacing w:val="-4"/>
                  <w:szCs w:val="24"/>
                  <w:lang w:eastAsia="zh-CN"/>
                </w:rPr>
                <w:t>C25/</w:t>
              </w:r>
              <w:r w:rsidR="00DC5554" w:rsidRPr="00B0101A">
                <w:rPr>
                  <w:rStyle w:val="Hyperlink"/>
                  <w:rFonts w:asciiTheme="minorHAnsi" w:hAnsiTheme="minorHAnsi" w:cstheme="minorHAnsi"/>
                  <w:spacing w:val="-4"/>
                  <w:szCs w:val="24"/>
                  <w:lang w:eastAsia="zh-CN"/>
                </w:rPr>
                <w:t>104</w:t>
              </w:r>
            </w:hyperlink>
          </w:p>
        </w:tc>
      </w:tr>
      <w:tr w:rsidR="001D10D2" w:rsidRPr="00B0101A" w14:paraId="7D102211" w14:textId="77777777" w:rsidTr="001D10D2">
        <w:tc>
          <w:tcPr>
            <w:tcW w:w="7504" w:type="dxa"/>
          </w:tcPr>
          <w:p w14:paraId="790F75D9" w14:textId="77777777" w:rsidR="001D10D2" w:rsidRPr="00B0101A" w:rsidRDefault="001D10D2" w:rsidP="001D10D2">
            <w:pPr>
              <w:tabs>
                <w:tab w:val="left" w:leader="dot" w:pos="8222"/>
                <w:tab w:val="left" w:leader="dot" w:pos="8505"/>
              </w:tabs>
              <w:spacing w:before="60" w:after="60"/>
              <w:rPr>
                <w:rFonts w:asciiTheme="minorHAnsi" w:hAnsiTheme="minorHAnsi" w:cstheme="minorHAnsi"/>
                <w:szCs w:val="24"/>
              </w:rPr>
            </w:pPr>
            <w:r w:rsidRPr="00B0101A">
              <w:rPr>
                <w:rFonts w:asciiTheme="minorHAnsi" w:hAnsiTheme="minorHAnsi" w:cstheme="minorHAnsi"/>
                <w:szCs w:val="24"/>
              </w:rPr>
              <w:t>List of Resolutions and Decisions</w:t>
            </w:r>
          </w:p>
        </w:tc>
        <w:tc>
          <w:tcPr>
            <w:tcW w:w="1852" w:type="dxa"/>
          </w:tcPr>
          <w:p w14:paraId="612900CA" w14:textId="3FD03EEE" w:rsidR="001D10D2" w:rsidRPr="00B0101A" w:rsidRDefault="001D10D2" w:rsidP="001D10D2">
            <w:pPr>
              <w:spacing w:before="60" w:after="60"/>
              <w:jc w:val="center"/>
              <w:rPr>
                <w:rStyle w:val="Hyperlink"/>
                <w:rFonts w:asciiTheme="minorHAnsi" w:hAnsiTheme="minorHAnsi" w:cstheme="minorHAnsi"/>
                <w:szCs w:val="24"/>
              </w:rPr>
            </w:pPr>
            <w:hyperlink r:id="rId11" w:history="1">
              <w:r w:rsidRPr="00B0101A">
                <w:rPr>
                  <w:rStyle w:val="Hyperlink"/>
                  <w:rFonts w:asciiTheme="minorHAnsi" w:hAnsiTheme="minorHAnsi" w:cstheme="minorHAnsi"/>
                  <w:spacing w:val="-4"/>
                  <w:szCs w:val="24"/>
                  <w:lang w:eastAsia="zh-CN"/>
                </w:rPr>
                <w:t>C25/</w:t>
              </w:r>
              <w:r w:rsidR="004E4861" w:rsidRPr="00B0101A">
                <w:rPr>
                  <w:rStyle w:val="Hyperlink"/>
                  <w:rFonts w:asciiTheme="minorHAnsi" w:hAnsiTheme="minorHAnsi" w:cstheme="minorHAnsi"/>
                  <w:spacing w:val="-4"/>
                  <w:szCs w:val="24"/>
                  <w:lang w:eastAsia="zh-CN"/>
                </w:rPr>
                <w:t>127</w:t>
              </w:r>
            </w:hyperlink>
          </w:p>
        </w:tc>
      </w:tr>
      <w:tr w:rsidR="001D10D2" w:rsidRPr="00B0101A" w14:paraId="4531477E" w14:textId="77777777" w:rsidTr="001D10D2">
        <w:tc>
          <w:tcPr>
            <w:tcW w:w="7504" w:type="dxa"/>
          </w:tcPr>
          <w:p w14:paraId="6EF7DA76" w14:textId="77777777" w:rsidR="001D10D2" w:rsidRPr="00B0101A" w:rsidRDefault="001D10D2" w:rsidP="001D10D2">
            <w:pPr>
              <w:tabs>
                <w:tab w:val="left" w:leader="dot" w:pos="8222"/>
                <w:tab w:val="left" w:leader="dot" w:pos="8505"/>
              </w:tabs>
              <w:spacing w:before="60" w:after="60"/>
              <w:rPr>
                <w:rFonts w:asciiTheme="minorHAnsi" w:hAnsiTheme="minorHAnsi" w:cstheme="minorHAnsi"/>
                <w:szCs w:val="24"/>
              </w:rPr>
            </w:pPr>
            <w:r w:rsidRPr="00B0101A">
              <w:rPr>
                <w:rFonts w:asciiTheme="minorHAnsi" w:hAnsiTheme="minorHAnsi" w:cstheme="minorHAnsi"/>
                <w:szCs w:val="24"/>
              </w:rPr>
              <w:t>Final list of participants</w:t>
            </w:r>
          </w:p>
        </w:tc>
        <w:tc>
          <w:tcPr>
            <w:tcW w:w="1852" w:type="dxa"/>
          </w:tcPr>
          <w:p w14:paraId="3584DD79" w14:textId="35C643F4" w:rsidR="001D10D2" w:rsidRPr="00B0101A" w:rsidRDefault="001D10D2" w:rsidP="001D10D2">
            <w:pPr>
              <w:spacing w:before="60" w:after="60"/>
              <w:jc w:val="center"/>
              <w:rPr>
                <w:rStyle w:val="Hyperlink"/>
                <w:rFonts w:asciiTheme="minorHAnsi" w:hAnsiTheme="minorHAnsi" w:cstheme="minorHAnsi"/>
                <w:szCs w:val="24"/>
              </w:rPr>
            </w:pPr>
            <w:hyperlink r:id="rId12" w:history="1">
              <w:r w:rsidRPr="00B0101A">
                <w:rPr>
                  <w:rStyle w:val="Hyperlink"/>
                  <w:rFonts w:asciiTheme="minorHAnsi" w:hAnsiTheme="minorHAnsi" w:cstheme="minorHAnsi"/>
                  <w:spacing w:val="-4"/>
                  <w:szCs w:val="24"/>
                  <w:lang w:eastAsia="zh-CN"/>
                </w:rPr>
                <w:t>C25/</w:t>
              </w:r>
              <w:r w:rsidR="004E4861" w:rsidRPr="00B0101A">
                <w:rPr>
                  <w:rStyle w:val="Hyperlink"/>
                  <w:rFonts w:asciiTheme="minorHAnsi" w:hAnsiTheme="minorHAnsi" w:cstheme="minorHAnsi"/>
                  <w:spacing w:val="-4"/>
                  <w:szCs w:val="24"/>
                  <w:lang w:eastAsia="zh-CN"/>
                </w:rPr>
                <w:t>128</w:t>
              </w:r>
            </w:hyperlink>
          </w:p>
        </w:tc>
      </w:tr>
      <w:tr w:rsidR="001D10D2" w:rsidRPr="00B0101A" w14:paraId="68C23AE2" w14:textId="77777777" w:rsidTr="001D10D2">
        <w:tc>
          <w:tcPr>
            <w:tcW w:w="7504" w:type="dxa"/>
          </w:tcPr>
          <w:p w14:paraId="0E909321" w14:textId="77777777" w:rsidR="001D10D2" w:rsidRPr="00B0101A" w:rsidRDefault="001D10D2" w:rsidP="001D10D2">
            <w:pPr>
              <w:tabs>
                <w:tab w:val="left" w:leader="dot" w:pos="8222"/>
                <w:tab w:val="left" w:leader="dot" w:pos="8505"/>
              </w:tabs>
              <w:spacing w:before="60" w:after="60"/>
              <w:rPr>
                <w:rFonts w:asciiTheme="minorHAnsi" w:hAnsiTheme="minorHAnsi" w:cstheme="minorHAnsi"/>
                <w:szCs w:val="24"/>
              </w:rPr>
            </w:pPr>
            <w:r w:rsidRPr="00B0101A">
              <w:rPr>
                <w:rFonts w:asciiTheme="minorHAnsi" w:hAnsiTheme="minorHAnsi" w:cstheme="minorHAnsi"/>
                <w:szCs w:val="24"/>
              </w:rPr>
              <w:t>Report of the Standing Committee on Administration and Management</w:t>
            </w:r>
          </w:p>
        </w:tc>
        <w:tc>
          <w:tcPr>
            <w:tcW w:w="1852" w:type="dxa"/>
          </w:tcPr>
          <w:p w14:paraId="5B69111C" w14:textId="2CFCDB98" w:rsidR="001D10D2" w:rsidRPr="00B0101A" w:rsidRDefault="001D10D2" w:rsidP="001D10D2">
            <w:pPr>
              <w:spacing w:before="60" w:after="60"/>
              <w:jc w:val="center"/>
              <w:rPr>
                <w:color w:val="0000FF"/>
                <w:szCs w:val="24"/>
                <w:u w:val="single"/>
                <w:lang w:eastAsia="zh-CN"/>
              </w:rPr>
            </w:pPr>
            <w:hyperlink r:id="rId13" w:history="1">
              <w:r w:rsidRPr="00B0101A">
                <w:rPr>
                  <w:rStyle w:val="Hyperlink"/>
                  <w:rFonts w:asciiTheme="minorHAnsi" w:hAnsiTheme="minorHAnsi" w:cstheme="minorHAnsi"/>
                  <w:spacing w:val="-4"/>
                  <w:szCs w:val="24"/>
                  <w:lang w:eastAsia="zh-CN"/>
                </w:rPr>
                <w:t>C25/</w:t>
              </w:r>
              <w:r w:rsidR="007A5A06" w:rsidRPr="00B0101A">
                <w:rPr>
                  <w:rStyle w:val="Hyperlink"/>
                  <w:rFonts w:asciiTheme="minorHAnsi" w:hAnsiTheme="minorHAnsi" w:cstheme="minorHAnsi"/>
                  <w:spacing w:val="-4"/>
                  <w:szCs w:val="24"/>
                  <w:lang w:eastAsia="zh-CN"/>
                </w:rPr>
                <w:t>105</w:t>
              </w:r>
            </w:hyperlink>
          </w:p>
        </w:tc>
      </w:tr>
      <w:bookmarkEnd w:id="11"/>
    </w:tbl>
    <w:p w14:paraId="7E59D686" w14:textId="77777777" w:rsidR="00772175" w:rsidRPr="00B0101A" w:rsidRDefault="00772175" w:rsidP="00E0098E">
      <w:pPr>
        <w:pStyle w:val="Tablefin"/>
      </w:pPr>
    </w:p>
    <w:p w14:paraId="5787DE7F" w14:textId="46D07948" w:rsidR="00772175" w:rsidRPr="00B0101A" w:rsidRDefault="00772175" w:rsidP="00270CAA">
      <w:pPr>
        <w:pStyle w:val="Heading1"/>
        <w:spacing w:before="120" w:after="120"/>
        <w:ind w:left="907"/>
        <w:rPr>
          <w:sz w:val="22"/>
          <w:szCs w:val="22"/>
        </w:rPr>
      </w:pPr>
      <w:r w:rsidRPr="00B0101A">
        <w:rPr>
          <w:color w:val="0070C0"/>
        </w:rPr>
        <w:t>B</w:t>
      </w:r>
      <w:r w:rsidR="0095431A" w:rsidRPr="00B0101A">
        <w:rPr>
          <w:color w:val="0070C0"/>
        </w:rPr>
        <w:tab/>
      </w:r>
      <w:r w:rsidRPr="00B0101A">
        <w:rPr>
          <w:color w:val="0070C0"/>
        </w:rPr>
        <w:tab/>
      </w:r>
      <w:r w:rsidRPr="00B0101A">
        <w:t>Summary records of Plenary Meetings</w:t>
      </w:r>
    </w:p>
    <w:tbl>
      <w:tblPr>
        <w:tblW w:w="9356" w:type="dxa"/>
        <w:tblInd w:w="354" w:type="dxa"/>
        <w:tblLayout w:type="fixed"/>
        <w:tblCellMar>
          <w:left w:w="107" w:type="dxa"/>
          <w:right w:w="107" w:type="dxa"/>
        </w:tblCellMar>
        <w:tblLook w:val="0000" w:firstRow="0" w:lastRow="0" w:firstColumn="0" w:lastColumn="0" w:noHBand="0" w:noVBand="0"/>
      </w:tblPr>
      <w:tblGrid>
        <w:gridCol w:w="7516"/>
        <w:gridCol w:w="1840"/>
      </w:tblGrid>
      <w:tr w:rsidR="001D10D2" w:rsidRPr="00B0101A" w14:paraId="6C9C4D39" w14:textId="77777777" w:rsidTr="001D10D2">
        <w:trPr>
          <w:cantSplit/>
        </w:trPr>
        <w:tc>
          <w:tcPr>
            <w:tcW w:w="7516" w:type="dxa"/>
            <w:tcBorders>
              <w:top w:val="single" w:sz="8" w:space="0" w:color="auto"/>
              <w:left w:val="single" w:sz="8" w:space="0" w:color="auto"/>
            </w:tcBorders>
          </w:tcPr>
          <w:p w14:paraId="126F85E1" w14:textId="77777777" w:rsidR="001D10D2" w:rsidRPr="00B0101A" w:rsidRDefault="001D10D2" w:rsidP="001D10D2">
            <w:pPr>
              <w:tabs>
                <w:tab w:val="left" w:leader="dot" w:pos="8222"/>
              </w:tabs>
              <w:overflowPunct/>
              <w:autoSpaceDE/>
              <w:autoSpaceDN/>
              <w:adjustRightInd/>
              <w:spacing w:before="60" w:after="60"/>
              <w:textAlignment w:val="auto"/>
              <w:rPr>
                <w:rFonts w:asciiTheme="minorHAnsi" w:hAnsiTheme="minorHAnsi" w:cstheme="minorHAnsi"/>
                <w:color w:val="000000"/>
                <w:szCs w:val="24"/>
              </w:rPr>
            </w:pPr>
            <w:r w:rsidRPr="00B0101A">
              <w:rPr>
                <w:rFonts w:asciiTheme="minorHAnsi" w:hAnsiTheme="minorHAnsi" w:cstheme="minorHAnsi"/>
                <w:color w:val="000000"/>
                <w:szCs w:val="24"/>
              </w:rPr>
              <w:t>Summary record of the inaugural Plenary Meeting</w:t>
            </w:r>
          </w:p>
        </w:tc>
        <w:tc>
          <w:tcPr>
            <w:tcW w:w="1840" w:type="dxa"/>
            <w:tcBorders>
              <w:top w:val="single" w:sz="8" w:space="0" w:color="auto"/>
              <w:right w:val="single" w:sz="8" w:space="0" w:color="auto"/>
            </w:tcBorders>
          </w:tcPr>
          <w:p w14:paraId="5B6FD71D" w14:textId="0AAAF437" w:rsidR="001D10D2" w:rsidRPr="00B0101A" w:rsidRDefault="001D10D2" w:rsidP="001D10D2">
            <w:pPr>
              <w:spacing w:before="60" w:after="60"/>
              <w:jc w:val="center"/>
              <w:rPr>
                <w:rStyle w:val="Hyperlink"/>
                <w:szCs w:val="24"/>
              </w:rPr>
            </w:pPr>
            <w:hyperlink r:id="rId14" w:history="1">
              <w:r w:rsidRPr="00B0101A">
                <w:rPr>
                  <w:rStyle w:val="Hyperlink"/>
                  <w:rFonts w:asciiTheme="minorHAnsi" w:hAnsiTheme="minorHAnsi" w:cstheme="minorHAnsi"/>
                  <w:spacing w:val="-4"/>
                  <w:szCs w:val="24"/>
                  <w:lang w:eastAsia="zh-CN"/>
                </w:rPr>
                <w:t>C25/</w:t>
              </w:r>
              <w:r w:rsidR="007A5A06" w:rsidRPr="00B0101A">
                <w:rPr>
                  <w:rStyle w:val="Hyperlink"/>
                  <w:rFonts w:asciiTheme="minorHAnsi" w:hAnsiTheme="minorHAnsi" w:cstheme="minorHAnsi"/>
                  <w:spacing w:val="-4"/>
                  <w:szCs w:val="24"/>
                  <w:lang w:eastAsia="zh-CN"/>
                </w:rPr>
                <w:t>106</w:t>
              </w:r>
            </w:hyperlink>
          </w:p>
        </w:tc>
      </w:tr>
      <w:tr w:rsidR="001D10D2" w:rsidRPr="00B0101A" w14:paraId="51351E12" w14:textId="77777777" w:rsidTr="001D10D2">
        <w:trPr>
          <w:cantSplit/>
        </w:trPr>
        <w:tc>
          <w:tcPr>
            <w:tcW w:w="7516" w:type="dxa"/>
            <w:tcBorders>
              <w:left w:val="single" w:sz="8" w:space="0" w:color="auto"/>
            </w:tcBorders>
          </w:tcPr>
          <w:p w14:paraId="434B6DCE" w14:textId="77777777" w:rsidR="001D10D2" w:rsidRPr="00B0101A" w:rsidRDefault="001D10D2" w:rsidP="001D10D2">
            <w:pPr>
              <w:tabs>
                <w:tab w:val="left" w:leader="dot" w:pos="8222"/>
              </w:tabs>
              <w:spacing w:before="60" w:after="60"/>
              <w:rPr>
                <w:rFonts w:asciiTheme="minorHAnsi" w:hAnsiTheme="minorHAnsi" w:cstheme="minorHAnsi"/>
                <w:color w:val="000000"/>
                <w:szCs w:val="24"/>
              </w:rPr>
            </w:pPr>
            <w:r w:rsidRPr="00B0101A">
              <w:rPr>
                <w:rFonts w:asciiTheme="minorHAnsi" w:hAnsiTheme="minorHAnsi" w:cstheme="minorHAnsi"/>
                <w:color w:val="000000"/>
                <w:szCs w:val="24"/>
              </w:rPr>
              <w:t>Summary record of the first Plenary Meeting</w:t>
            </w:r>
          </w:p>
        </w:tc>
        <w:tc>
          <w:tcPr>
            <w:tcW w:w="1840" w:type="dxa"/>
            <w:tcBorders>
              <w:right w:val="single" w:sz="8" w:space="0" w:color="auto"/>
            </w:tcBorders>
          </w:tcPr>
          <w:p w14:paraId="3FC05978" w14:textId="5F4D62EC" w:rsidR="001D10D2" w:rsidRPr="00B0101A" w:rsidRDefault="001D10D2" w:rsidP="001D10D2">
            <w:pPr>
              <w:jc w:val="center"/>
              <w:rPr>
                <w:rStyle w:val="Hyperlink"/>
                <w:rFonts w:asciiTheme="minorHAnsi" w:hAnsiTheme="minorHAnsi" w:cstheme="minorHAnsi"/>
                <w:szCs w:val="24"/>
              </w:rPr>
            </w:pPr>
            <w:hyperlink r:id="rId15" w:history="1">
              <w:r w:rsidRPr="00B0101A">
                <w:rPr>
                  <w:rStyle w:val="Hyperlink"/>
                  <w:rFonts w:asciiTheme="minorHAnsi" w:hAnsiTheme="minorHAnsi" w:cstheme="minorHAnsi"/>
                  <w:spacing w:val="-4"/>
                  <w:szCs w:val="24"/>
                  <w:lang w:eastAsia="zh-CN"/>
                </w:rPr>
                <w:t>C25/</w:t>
              </w:r>
              <w:r w:rsidR="007A5A06" w:rsidRPr="00B0101A">
                <w:rPr>
                  <w:rStyle w:val="Hyperlink"/>
                  <w:rFonts w:asciiTheme="minorHAnsi" w:hAnsiTheme="minorHAnsi" w:cstheme="minorHAnsi"/>
                  <w:spacing w:val="-4"/>
                  <w:szCs w:val="24"/>
                  <w:lang w:eastAsia="zh-CN"/>
                </w:rPr>
                <w:t>107</w:t>
              </w:r>
            </w:hyperlink>
          </w:p>
        </w:tc>
      </w:tr>
      <w:tr w:rsidR="001D10D2" w:rsidRPr="00B0101A" w14:paraId="02AB1651" w14:textId="77777777" w:rsidTr="001D10D2">
        <w:trPr>
          <w:cantSplit/>
        </w:trPr>
        <w:tc>
          <w:tcPr>
            <w:tcW w:w="7516" w:type="dxa"/>
            <w:tcBorders>
              <w:left w:val="single" w:sz="8" w:space="0" w:color="auto"/>
            </w:tcBorders>
          </w:tcPr>
          <w:p w14:paraId="7DCF6B55" w14:textId="77777777" w:rsidR="001D10D2" w:rsidRPr="00B0101A" w:rsidRDefault="001D10D2" w:rsidP="001D10D2">
            <w:pPr>
              <w:tabs>
                <w:tab w:val="left" w:leader="dot" w:pos="8222"/>
              </w:tabs>
              <w:spacing w:before="60" w:after="60"/>
              <w:rPr>
                <w:rFonts w:asciiTheme="minorHAnsi" w:hAnsiTheme="minorHAnsi" w:cstheme="minorHAnsi"/>
                <w:color w:val="000000"/>
                <w:szCs w:val="24"/>
              </w:rPr>
            </w:pPr>
            <w:r w:rsidRPr="00B0101A">
              <w:rPr>
                <w:rFonts w:asciiTheme="minorHAnsi" w:hAnsiTheme="minorHAnsi" w:cstheme="minorHAnsi"/>
                <w:color w:val="000000"/>
                <w:szCs w:val="24"/>
              </w:rPr>
              <w:t>Summary record of the second Plenary Meeting</w:t>
            </w:r>
          </w:p>
        </w:tc>
        <w:tc>
          <w:tcPr>
            <w:tcW w:w="1840" w:type="dxa"/>
            <w:tcBorders>
              <w:right w:val="single" w:sz="8" w:space="0" w:color="auto"/>
            </w:tcBorders>
          </w:tcPr>
          <w:p w14:paraId="19559112" w14:textId="1B130777" w:rsidR="001D10D2" w:rsidRPr="00B0101A" w:rsidRDefault="001D10D2" w:rsidP="001D10D2">
            <w:pPr>
              <w:jc w:val="center"/>
              <w:rPr>
                <w:rStyle w:val="Hyperlink"/>
                <w:rFonts w:asciiTheme="minorHAnsi" w:hAnsiTheme="minorHAnsi" w:cstheme="minorHAnsi"/>
                <w:szCs w:val="24"/>
              </w:rPr>
            </w:pPr>
            <w:hyperlink r:id="rId16" w:history="1">
              <w:r w:rsidRPr="00B0101A">
                <w:rPr>
                  <w:rStyle w:val="Hyperlink"/>
                  <w:rFonts w:asciiTheme="minorHAnsi" w:hAnsiTheme="minorHAnsi" w:cstheme="minorHAnsi"/>
                  <w:spacing w:val="-4"/>
                  <w:szCs w:val="24"/>
                  <w:lang w:eastAsia="zh-CN"/>
                </w:rPr>
                <w:t>C25/</w:t>
              </w:r>
              <w:r w:rsidR="007A5A06" w:rsidRPr="00B0101A">
                <w:rPr>
                  <w:rStyle w:val="Hyperlink"/>
                  <w:rFonts w:asciiTheme="minorHAnsi" w:hAnsiTheme="minorHAnsi" w:cstheme="minorHAnsi"/>
                  <w:spacing w:val="-4"/>
                  <w:szCs w:val="24"/>
                  <w:lang w:eastAsia="zh-CN"/>
                </w:rPr>
                <w:t>108</w:t>
              </w:r>
            </w:hyperlink>
          </w:p>
        </w:tc>
      </w:tr>
      <w:tr w:rsidR="001D10D2" w:rsidRPr="00B0101A" w14:paraId="77C99A9A" w14:textId="77777777" w:rsidTr="001D10D2">
        <w:trPr>
          <w:cantSplit/>
        </w:trPr>
        <w:tc>
          <w:tcPr>
            <w:tcW w:w="7516" w:type="dxa"/>
            <w:tcBorders>
              <w:left w:val="single" w:sz="8" w:space="0" w:color="auto"/>
            </w:tcBorders>
          </w:tcPr>
          <w:p w14:paraId="7883CC6E" w14:textId="77777777" w:rsidR="001D10D2" w:rsidRPr="00B0101A" w:rsidRDefault="001D10D2" w:rsidP="001D10D2">
            <w:pPr>
              <w:tabs>
                <w:tab w:val="left" w:leader="dot" w:pos="8222"/>
              </w:tabs>
              <w:spacing w:before="60" w:after="60"/>
              <w:rPr>
                <w:rFonts w:asciiTheme="minorHAnsi" w:hAnsiTheme="minorHAnsi" w:cstheme="minorHAnsi"/>
                <w:color w:val="000000"/>
                <w:szCs w:val="24"/>
              </w:rPr>
            </w:pPr>
            <w:r w:rsidRPr="00B0101A">
              <w:rPr>
                <w:rFonts w:asciiTheme="minorHAnsi" w:hAnsiTheme="minorHAnsi" w:cstheme="minorHAnsi"/>
                <w:color w:val="000000"/>
                <w:szCs w:val="24"/>
              </w:rPr>
              <w:t>Summary record of the third Plenary Meeting</w:t>
            </w:r>
          </w:p>
        </w:tc>
        <w:tc>
          <w:tcPr>
            <w:tcW w:w="1840" w:type="dxa"/>
            <w:tcBorders>
              <w:right w:val="single" w:sz="8" w:space="0" w:color="auto"/>
            </w:tcBorders>
          </w:tcPr>
          <w:p w14:paraId="7346A234" w14:textId="147174BD" w:rsidR="001D10D2" w:rsidRPr="00B0101A" w:rsidRDefault="001D10D2" w:rsidP="001D10D2">
            <w:pPr>
              <w:jc w:val="center"/>
              <w:rPr>
                <w:rStyle w:val="Hyperlink"/>
                <w:rFonts w:asciiTheme="minorHAnsi" w:hAnsiTheme="minorHAnsi" w:cstheme="minorHAnsi"/>
                <w:szCs w:val="24"/>
              </w:rPr>
            </w:pPr>
            <w:hyperlink r:id="rId17" w:history="1">
              <w:r w:rsidRPr="00B0101A">
                <w:rPr>
                  <w:rStyle w:val="Hyperlink"/>
                  <w:rFonts w:asciiTheme="minorHAnsi" w:hAnsiTheme="minorHAnsi" w:cstheme="minorHAnsi"/>
                  <w:spacing w:val="-4"/>
                  <w:szCs w:val="24"/>
                  <w:lang w:eastAsia="zh-CN"/>
                </w:rPr>
                <w:t>C25/</w:t>
              </w:r>
              <w:r w:rsidR="007A5A06" w:rsidRPr="00B0101A">
                <w:rPr>
                  <w:rStyle w:val="Hyperlink"/>
                  <w:rFonts w:asciiTheme="minorHAnsi" w:hAnsiTheme="minorHAnsi" w:cstheme="minorHAnsi"/>
                  <w:spacing w:val="-4"/>
                  <w:szCs w:val="24"/>
                  <w:lang w:eastAsia="zh-CN"/>
                </w:rPr>
                <w:t>109</w:t>
              </w:r>
            </w:hyperlink>
          </w:p>
        </w:tc>
      </w:tr>
      <w:tr w:rsidR="001D10D2" w:rsidRPr="00B0101A" w14:paraId="096DA272" w14:textId="77777777" w:rsidTr="001D10D2">
        <w:trPr>
          <w:cantSplit/>
        </w:trPr>
        <w:tc>
          <w:tcPr>
            <w:tcW w:w="7516" w:type="dxa"/>
            <w:tcBorders>
              <w:left w:val="single" w:sz="8" w:space="0" w:color="auto"/>
            </w:tcBorders>
          </w:tcPr>
          <w:p w14:paraId="0C3CED93" w14:textId="77777777" w:rsidR="001D10D2" w:rsidRPr="00B0101A" w:rsidRDefault="001D10D2" w:rsidP="001D10D2">
            <w:pPr>
              <w:tabs>
                <w:tab w:val="left" w:leader="dot" w:pos="8222"/>
              </w:tabs>
              <w:spacing w:before="60" w:after="60"/>
              <w:rPr>
                <w:rFonts w:asciiTheme="minorHAnsi" w:hAnsiTheme="minorHAnsi" w:cstheme="minorHAnsi"/>
                <w:color w:val="000000"/>
                <w:szCs w:val="24"/>
              </w:rPr>
            </w:pPr>
            <w:r w:rsidRPr="00B0101A">
              <w:rPr>
                <w:rFonts w:asciiTheme="minorHAnsi" w:hAnsiTheme="minorHAnsi" w:cstheme="minorHAnsi"/>
                <w:color w:val="000000"/>
                <w:szCs w:val="24"/>
              </w:rPr>
              <w:t>Summary record of the fourth Plenary Meeting</w:t>
            </w:r>
          </w:p>
        </w:tc>
        <w:tc>
          <w:tcPr>
            <w:tcW w:w="1840" w:type="dxa"/>
            <w:tcBorders>
              <w:right w:val="single" w:sz="8" w:space="0" w:color="auto"/>
            </w:tcBorders>
            <w:tcMar>
              <w:right w:w="0" w:type="dxa"/>
            </w:tcMar>
          </w:tcPr>
          <w:p w14:paraId="1872DBF9" w14:textId="4BA76DEA" w:rsidR="001D10D2" w:rsidRPr="00B0101A" w:rsidRDefault="001D10D2" w:rsidP="001D10D2">
            <w:pPr>
              <w:ind w:right="107"/>
              <w:jc w:val="center"/>
              <w:rPr>
                <w:rStyle w:val="Hyperlink"/>
                <w:rFonts w:asciiTheme="minorHAnsi" w:hAnsiTheme="minorHAnsi" w:cstheme="minorHAnsi"/>
                <w:szCs w:val="24"/>
              </w:rPr>
            </w:pPr>
            <w:hyperlink r:id="rId18" w:history="1">
              <w:r w:rsidRPr="00B0101A">
                <w:rPr>
                  <w:rStyle w:val="Hyperlink"/>
                  <w:rFonts w:asciiTheme="minorHAnsi" w:hAnsiTheme="minorHAnsi" w:cstheme="minorHAnsi"/>
                  <w:spacing w:val="-4"/>
                  <w:szCs w:val="24"/>
                  <w:lang w:eastAsia="zh-CN"/>
                </w:rPr>
                <w:t>C25/</w:t>
              </w:r>
              <w:r w:rsidR="007A5A06" w:rsidRPr="00B0101A">
                <w:rPr>
                  <w:rStyle w:val="Hyperlink"/>
                  <w:rFonts w:asciiTheme="minorHAnsi" w:hAnsiTheme="minorHAnsi" w:cstheme="minorHAnsi"/>
                  <w:spacing w:val="-4"/>
                  <w:szCs w:val="24"/>
                  <w:lang w:eastAsia="zh-CN"/>
                </w:rPr>
                <w:t>110</w:t>
              </w:r>
            </w:hyperlink>
          </w:p>
        </w:tc>
      </w:tr>
      <w:tr w:rsidR="001D10D2" w:rsidRPr="00B0101A" w14:paraId="19CDAC3E" w14:textId="77777777" w:rsidTr="001D10D2">
        <w:trPr>
          <w:cantSplit/>
        </w:trPr>
        <w:tc>
          <w:tcPr>
            <w:tcW w:w="7516" w:type="dxa"/>
            <w:tcBorders>
              <w:left w:val="single" w:sz="8" w:space="0" w:color="auto"/>
            </w:tcBorders>
          </w:tcPr>
          <w:p w14:paraId="4DFDB1BA" w14:textId="77777777" w:rsidR="001D10D2" w:rsidRPr="00B0101A" w:rsidRDefault="001D10D2" w:rsidP="001D10D2">
            <w:pPr>
              <w:tabs>
                <w:tab w:val="left" w:leader="dot" w:pos="8222"/>
              </w:tabs>
              <w:spacing w:before="60" w:after="60"/>
              <w:rPr>
                <w:rFonts w:asciiTheme="minorHAnsi" w:hAnsiTheme="minorHAnsi" w:cstheme="minorHAnsi"/>
                <w:color w:val="000000"/>
                <w:szCs w:val="24"/>
              </w:rPr>
            </w:pPr>
            <w:r w:rsidRPr="00B0101A">
              <w:rPr>
                <w:rFonts w:asciiTheme="minorHAnsi" w:hAnsiTheme="minorHAnsi" w:cstheme="minorHAnsi"/>
                <w:color w:val="000000"/>
                <w:szCs w:val="24"/>
              </w:rPr>
              <w:t>Summary record of the fifth Plenary Meeting</w:t>
            </w:r>
          </w:p>
        </w:tc>
        <w:tc>
          <w:tcPr>
            <w:tcW w:w="1840" w:type="dxa"/>
            <w:tcBorders>
              <w:right w:val="single" w:sz="8" w:space="0" w:color="auto"/>
            </w:tcBorders>
          </w:tcPr>
          <w:p w14:paraId="1897FCE5" w14:textId="1C85CDA9" w:rsidR="001D10D2" w:rsidRPr="00B0101A" w:rsidRDefault="001D10D2" w:rsidP="001D10D2">
            <w:pPr>
              <w:jc w:val="center"/>
              <w:rPr>
                <w:rStyle w:val="Hyperlink"/>
                <w:rFonts w:asciiTheme="minorHAnsi" w:hAnsiTheme="minorHAnsi" w:cstheme="minorHAnsi"/>
                <w:szCs w:val="24"/>
              </w:rPr>
            </w:pPr>
            <w:hyperlink r:id="rId19" w:history="1">
              <w:r w:rsidRPr="00B0101A">
                <w:rPr>
                  <w:rStyle w:val="Hyperlink"/>
                  <w:rFonts w:asciiTheme="minorHAnsi" w:hAnsiTheme="minorHAnsi" w:cstheme="minorHAnsi"/>
                  <w:spacing w:val="-4"/>
                  <w:szCs w:val="24"/>
                  <w:lang w:eastAsia="zh-CN"/>
                </w:rPr>
                <w:t>C25/</w:t>
              </w:r>
              <w:r w:rsidR="007A5A06" w:rsidRPr="00B0101A">
                <w:rPr>
                  <w:rStyle w:val="Hyperlink"/>
                  <w:rFonts w:asciiTheme="minorHAnsi" w:hAnsiTheme="minorHAnsi" w:cstheme="minorHAnsi"/>
                  <w:spacing w:val="-4"/>
                  <w:szCs w:val="24"/>
                  <w:lang w:eastAsia="zh-CN"/>
                </w:rPr>
                <w:t>111</w:t>
              </w:r>
            </w:hyperlink>
          </w:p>
        </w:tc>
      </w:tr>
      <w:tr w:rsidR="001D10D2" w:rsidRPr="00B0101A" w14:paraId="6EDAF18F" w14:textId="77777777" w:rsidTr="001D10D2">
        <w:trPr>
          <w:cantSplit/>
        </w:trPr>
        <w:tc>
          <w:tcPr>
            <w:tcW w:w="7516" w:type="dxa"/>
            <w:tcBorders>
              <w:left w:val="single" w:sz="8" w:space="0" w:color="auto"/>
            </w:tcBorders>
          </w:tcPr>
          <w:p w14:paraId="02559235" w14:textId="77777777" w:rsidR="001D10D2" w:rsidRPr="00B0101A" w:rsidRDefault="001D10D2" w:rsidP="001D10D2">
            <w:pPr>
              <w:tabs>
                <w:tab w:val="left" w:leader="dot" w:pos="8222"/>
              </w:tabs>
              <w:spacing w:before="60" w:after="60"/>
              <w:rPr>
                <w:rFonts w:asciiTheme="minorHAnsi" w:hAnsiTheme="minorHAnsi" w:cstheme="minorHAnsi"/>
                <w:color w:val="000000"/>
                <w:szCs w:val="24"/>
              </w:rPr>
            </w:pPr>
            <w:r w:rsidRPr="00B0101A">
              <w:rPr>
                <w:rFonts w:asciiTheme="minorHAnsi" w:hAnsiTheme="minorHAnsi" w:cstheme="minorHAnsi"/>
                <w:color w:val="000000"/>
                <w:szCs w:val="24"/>
              </w:rPr>
              <w:t>Summary record of the sixth Plenary Meeting</w:t>
            </w:r>
          </w:p>
        </w:tc>
        <w:tc>
          <w:tcPr>
            <w:tcW w:w="1840" w:type="dxa"/>
            <w:tcBorders>
              <w:right w:val="single" w:sz="8" w:space="0" w:color="auto"/>
            </w:tcBorders>
          </w:tcPr>
          <w:p w14:paraId="27D699E7" w14:textId="491641D4" w:rsidR="001D10D2" w:rsidRPr="00B0101A" w:rsidRDefault="001D10D2" w:rsidP="001D10D2">
            <w:pPr>
              <w:jc w:val="center"/>
              <w:rPr>
                <w:rStyle w:val="Hyperlink"/>
                <w:rFonts w:asciiTheme="minorHAnsi" w:hAnsiTheme="minorHAnsi" w:cstheme="minorHAnsi"/>
                <w:szCs w:val="24"/>
              </w:rPr>
            </w:pPr>
            <w:hyperlink r:id="rId20" w:history="1">
              <w:r w:rsidRPr="00B0101A">
                <w:rPr>
                  <w:rStyle w:val="Hyperlink"/>
                  <w:rFonts w:asciiTheme="minorHAnsi" w:hAnsiTheme="minorHAnsi" w:cstheme="minorHAnsi"/>
                  <w:spacing w:val="-4"/>
                  <w:szCs w:val="24"/>
                  <w:lang w:eastAsia="zh-CN"/>
                </w:rPr>
                <w:t>C25/</w:t>
              </w:r>
              <w:r w:rsidR="007A5A06" w:rsidRPr="00B0101A">
                <w:rPr>
                  <w:rStyle w:val="Hyperlink"/>
                  <w:rFonts w:asciiTheme="minorHAnsi" w:hAnsiTheme="minorHAnsi" w:cstheme="minorHAnsi"/>
                  <w:spacing w:val="-4"/>
                  <w:szCs w:val="24"/>
                  <w:lang w:eastAsia="zh-CN"/>
                </w:rPr>
                <w:t>112</w:t>
              </w:r>
            </w:hyperlink>
          </w:p>
        </w:tc>
      </w:tr>
      <w:tr w:rsidR="001D10D2" w:rsidRPr="00B0101A" w14:paraId="4F930DF6" w14:textId="77777777" w:rsidTr="001D10D2">
        <w:trPr>
          <w:cantSplit/>
        </w:trPr>
        <w:tc>
          <w:tcPr>
            <w:tcW w:w="7516" w:type="dxa"/>
            <w:tcBorders>
              <w:left w:val="single" w:sz="8" w:space="0" w:color="auto"/>
            </w:tcBorders>
          </w:tcPr>
          <w:p w14:paraId="6071E618" w14:textId="77777777" w:rsidR="001D10D2" w:rsidRPr="00B0101A" w:rsidRDefault="001D10D2" w:rsidP="001D10D2">
            <w:pPr>
              <w:tabs>
                <w:tab w:val="left" w:leader="dot" w:pos="8222"/>
              </w:tabs>
              <w:spacing w:before="60" w:after="60"/>
              <w:rPr>
                <w:rFonts w:asciiTheme="minorHAnsi" w:hAnsiTheme="minorHAnsi" w:cstheme="minorHAnsi"/>
                <w:color w:val="000000"/>
                <w:szCs w:val="24"/>
              </w:rPr>
            </w:pPr>
            <w:r w:rsidRPr="00B0101A">
              <w:rPr>
                <w:rFonts w:asciiTheme="minorHAnsi" w:hAnsiTheme="minorHAnsi" w:cstheme="minorHAnsi"/>
                <w:color w:val="000000"/>
                <w:szCs w:val="24"/>
              </w:rPr>
              <w:t>Summary record of the seventh Plenary Meeting</w:t>
            </w:r>
          </w:p>
        </w:tc>
        <w:tc>
          <w:tcPr>
            <w:tcW w:w="1840" w:type="dxa"/>
            <w:tcBorders>
              <w:right w:val="single" w:sz="8" w:space="0" w:color="auto"/>
            </w:tcBorders>
          </w:tcPr>
          <w:p w14:paraId="0C951D55" w14:textId="31DCCEA1" w:rsidR="001D10D2" w:rsidRPr="00B0101A" w:rsidRDefault="001D10D2" w:rsidP="001D10D2">
            <w:pPr>
              <w:jc w:val="center"/>
              <w:rPr>
                <w:rStyle w:val="Hyperlink"/>
                <w:rFonts w:asciiTheme="minorHAnsi" w:hAnsiTheme="minorHAnsi" w:cstheme="minorHAnsi"/>
                <w:szCs w:val="24"/>
              </w:rPr>
            </w:pPr>
            <w:hyperlink r:id="rId21" w:history="1">
              <w:r w:rsidRPr="00B0101A">
                <w:rPr>
                  <w:rStyle w:val="Hyperlink"/>
                  <w:rFonts w:asciiTheme="minorHAnsi" w:hAnsiTheme="minorHAnsi" w:cstheme="minorHAnsi"/>
                  <w:spacing w:val="-4"/>
                  <w:szCs w:val="24"/>
                  <w:lang w:eastAsia="zh-CN"/>
                </w:rPr>
                <w:t>C25/</w:t>
              </w:r>
              <w:r w:rsidR="007A5A06" w:rsidRPr="00B0101A">
                <w:rPr>
                  <w:rStyle w:val="Hyperlink"/>
                  <w:rFonts w:asciiTheme="minorHAnsi" w:hAnsiTheme="minorHAnsi" w:cstheme="minorHAnsi"/>
                  <w:spacing w:val="-4"/>
                  <w:szCs w:val="24"/>
                  <w:lang w:eastAsia="zh-CN"/>
                </w:rPr>
                <w:t>113</w:t>
              </w:r>
            </w:hyperlink>
          </w:p>
        </w:tc>
      </w:tr>
      <w:tr w:rsidR="00772175" w:rsidRPr="00B0101A" w14:paraId="48EBBA03" w14:textId="77777777" w:rsidTr="001D10D2">
        <w:trPr>
          <w:cantSplit/>
        </w:trPr>
        <w:tc>
          <w:tcPr>
            <w:tcW w:w="7516" w:type="dxa"/>
            <w:tcBorders>
              <w:left w:val="single" w:sz="8" w:space="0" w:color="auto"/>
              <w:bottom w:val="single" w:sz="8" w:space="0" w:color="auto"/>
            </w:tcBorders>
          </w:tcPr>
          <w:p w14:paraId="5D577E9E" w14:textId="59A97921" w:rsidR="00772175" w:rsidRPr="00B0101A" w:rsidRDefault="007A5A06" w:rsidP="00270CAA">
            <w:pPr>
              <w:tabs>
                <w:tab w:val="left" w:leader="dot" w:pos="8222"/>
              </w:tabs>
              <w:spacing w:before="60"/>
              <w:rPr>
                <w:rFonts w:asciiTheme="minorHAnsi" w:hAnsiTheme="minorHAnsi" w:cstheme="minorHAnsi"/>
                <w:color w:val="000000"/>
                <w:szCs w:val="24"/>
              </w:rPr>
            </w:pPr>
            <w:r w:rsidRPr="00B0101A">
              <w:rPr>
                <w:rFonts w:asciiTheme="minorHAnsi" w:hAnsiTheme="minorHAnsi" w:cstheme="minorHAnsi"/>
                <w:color w:val="000000"/>
                <w:szCs w:val="24"/>
              </w:rPr>
              <w:t>Summary record of the eighth and last Plenary Meeting</w:t>
            </w:r>
          </w:p>
        </w:tc>
        <w:tc>
          <w:tcPr>
            <w:tcW w:w="1840" w:type="dxa"/>
            <w:tcBorders>
              <w:bottom w:val="single" w:sz="8" w:space="0" w:color="auto"/>
              <w:right w:val="single" w:sz="8" w:space="0" w:color="auto"/>
            </w:tcBorders>
          </w:tcPr>
          <w:p w14:paraId="00A1594E" w14:textId="4F0118CD" w:rsidR="00772175" w:rsidRPr="00B0101A" w:rsidRDefault="00C001A7" w:rsidP="00945582">
            <w:pPr>
              <w:jc w:val="center"/>
              <w:rPr>
                <w:highlight w:val="yellow"/>
              </w:rPr>
            </w:pPr>
            <w:hyperlink r:id="rId22" w:history="1">
              <w:r w:rsidRPr="00B0101A">
                <w:rPr>
                  <w:rStyle w:val="Hyperlink"/>
                  <w:rFonts w:asciiTheme="minorHAnsi" w:hAnsiTheme="minorHAnsi" w:cstheme="minorHAnsi"/>
                  <w:spacing w:val="-4"/>
                  <w:szCs w:val="24"/>
                  <w:lang w:eastAsia="zh-CN"/>
                </w:rPr>
                <w:t>C25/</w:t>
              </w:r>
              <w:r w:rsidR="007A5A06" w:rsidRPr="00B0101A">
                <w:rPr>
                  <w:rStyle w:val="Hyperlink"/>
                  <w:rFonts w:asciiTheme="minorHAnsi" w:hAnsiTheme="minorHAnsi" w:cstheme="minorHAnsi"/>
                  <w:spacing w:val="-4"/>
                  <w:szCs w:val="24"/>
                  <w:lang w:eastAsia="zh-CN"/>
                </w:rPr>
                <w:t>114</w:t>
              </w:r>
            </w:hyperlink>
          </w:p>
        </w:tc>
      </w:tr>
    </w:tbl>
    <w:p w14:paraId="052E9D0F" w14:textId="77777777" w:rsidR="00274905" w:rsidRPr="00B0101A" w:rsidRDefault="00274905" w:rsidP="004E4861">
      <w:pPr>
        <w:pStyle w:val="Heading1"/>
        <w:spacing w:after="120"/>
        <w:ind w:left="907"/>
        <w:rPr>
          <w:color w:val="0070C0"/>
        </w:rPr>
        <w:sectPr w:rsidR="00274905" w:rsidRPr="00B0101A" w:rsidSect="00AD3606">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pPr>
    </w:p>
    <w:p w14:paraId="164BD32B" w14:textId="70F30C35" w:rsidR="00772175" w:rsidRPr="00B0101A" w:rsidRDefault="00772175" w:rsidP="004E4861">
      <w:pPr>
        <w:pStyle w:val="Heading1"/>
        <w:spacing w:after="120"/>
        <w:ind w:left="907"/>
        <w:rPr>
          <w:sz w:val="22"/>
          <w:szCs w:val="22"/>
        </w:rPr>
      </w:pPr>
      <w:r w:rsidRPr="00B0101A">
        <w:rPr>
          <w:color w:val="0070C0"/>
        </w:rPr>
        <w:lastRenderedPageBreak/>
        <w:t>C</w:t>
      </w:r>
      <w:r w:rsidR="0095431A" w:rsidRPr="00B0101A">
        <w:rPr>
          <w:color w:val="0070C0"/>
        </w:rPr>
        <w:tab/>
      </w:r>
      <w:r w:rsidRPr="00B0101A">
        <w:rPr>
          <w:sz w:val="22"/>
          <w:szCs w:val="22"/>
        </w:rPr>
        <w:tab/>
      </w:r>
      <w:r w:rsidRPr="00B0101A">
        <w:t>List of documents</w:t>
      </w:r>
    </w:p>
    <w:tbl>
      <w:tblPr>
        <w:tblW w:w="98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9"/>
        <w:gridCol w:w="1635"/>
        <w:gridCol w:w="5823"/>
        <w:gridCol w:w="1162"/>
      </w:tblGrid>
      <w:tr w:rsidR="00772175" w:rsidRPr="00B0101A" w14:paraId="2AC43861" w14:textId="77777777" w:rsidTr="005A0FC7">
        <w:trPr>
          <w:cantSplit/>
          <w:tblHeader/>
        </w:trPr>
        <w:tc>
          <w:tcPr>
            <w:tcW w:w="1189" w:type="dxa"/>
            <w:shd w:val="clear" w:color="auto" w:fill="0070C0"/>
            <w:noWrap/>
          </w:tcPr>
          <w:p w14:paraId="75F0E1E6" w14:textId="77777777" w:rsidR="00772175" w:rsidRPr="00B0101A" w:rsidRDefault="00772175" w:rsidP="004E4861">
            <w:pPr>
              <w:pStyle w:val="Tablehead"/>
              <w:keepNext/>
              <w:keepLines/>
              <w:rPr>
                <w:color w:val="FFFFFF" w:themeColor="background1"/>
                <w:lang w:eastAsia="zh-CN"/>
              </w:rPr>
            </w:pPr>
            <w:bookmarkStart w:id="13" w:name="_Hlk176965118"/>
            <w:r w:rsidRPr="00B0101A">
              <w:rPr>
                <w:color w:val="FFFFFF" w:themeColor="background1"/>
                <w:lang w:eastAsia="zh-CN"/>
              </w:rPr>
              <w:t>Doc. No.</w:t>
            </w:r>
          </w:p>
        </w:tc>
        <w:tc>
          <w:tcPr>
            <w:tcW w:w="1635" w:type="dxa"/>
            <w:shd w:val="clear" w:color="auto" w:fill="0070C0"/>
            <w:noWrap/>
            <w:tcMar>
              <w:left w:w="57" w:type="dxa"/>
              <w:right w:w="57" w:type="dxa"/>
            </w:tcMar>
          </w:tcPr>
          <w:p w14:paraId="3517271F" w14:textId="77777777" w:rsidR="00772175" w:rsidRPr="00B0101A" w:rsidRDefault="00772175" w:rsidP="004E4861">
            <w:pPr>
              <w:pStyle w:val="Tablehead"/>
              <w:keepNext/>
              <w:keepLines/>
              <w:rPr>
                <w:rFonts w:asciiTheme="minorHAnsi" w:hAnsiTheme="minorHAnsi" w:cstheme="minorHAnsi"/>
                <w:szCs w:val="22"/>
                <w:lang w:eastAsia="zh-CN"/>
              </w:rPr>
            </w:pPr>
            <w:r w:rsidRPr="00B0101A">
              <w:rPr>
                <w:rFonts w:asciiTheme="minorHAnsi" w:hAnsiTheme="minorHAnsi" w:cstheme="minorHAnsi"/>
                <w:color w:val="FFFFFF" w:themeColor="background1"/>
                <w:szCs w:val="22"/>
                <w:lang w:eastAsia="zh-CN"/>
              </w:rPr>
              <w:t>Source</w:t>
            </w:r>
          </w:p>
        </w:tc>
        <w:tc>
          <w:tcPr>
            <w:tcW w:w="5823" w:type="dxa"/>
            <w:tcBorders>
              <w:bottom w:val="single" w:sz="4" w:space="0" w:color="auto"/>
            </w:tcBorders>
            <w:shd w:val="clear" w:color="auto" w:fill="0070C0"/>
            <w:noWrap/>
          </w:tcPr>
          <w:p w14:paraId="54449FC2" w14:textId="77777777" w:rsidR="00772175" w:rsidRPr="00B0101A" w:rsidRDefault="00772175" w:rsidP="004E4861">
            <w:pPr>
              <w:pStyle w:val="Tablehead"/>
              <w:keepNext/>
              <w:keepLines/>
              <w:rPr>
                <w:color w:val="FFFFFF" w:themeColor="background1"/>
                <w:lang w:eastAsia="zh-CN"/>
              </w:rPr>
            </w:pPr>
            <w:r w:rsidRPr="00B0101A">
              <w:rPr>
                <w:color w:val="FFFFFF" w:themeColor="background1"/>
                <w:lang w:eastAsia="zh-CN"/>
              </w:rPr>
              <w:t>Title</w:t>
            </w:r>
          </w:p>
        </w:tc>
        <w:tc>
          <w:tcPr>
            <w:tcW w:w="1162" w:type="dxa"/>
            <w:tcBorders>
              <w:bottom w:val="single" w:sz="4" w:space="0" w:color="auto"/>
            </w:tcBorders>
            <w:shd w:val="clear" w:color="auto" w:fill="0070C0"/>
            <w:noWrap/>
            <w:tcMar>
              <w:left w:w="85" w:type="dxa"/>
              <w:right w:w="85" w:type="dxa"/>
            </w:tcMar>
          </w:tcPr>
          <w:p w14:paraId="67B1CAF6" w14:textId="77777777" w:rsidR="00772175" w:rsidRPr="00B0101A" w:rsidRDefault="00772175" w:rsidP="004E4861">
            <w:pPr>
              <w:pStyle w:val="Tablehead"/>
              <w:keepNext/>
              <w:keepLines/>
              <w:rPr>
                <w:color w:val="FFFFFF" w:themeColor="background1"/>
                <w:lang w:eastAsia="zh-CN"/>
              </w:rPr>
            </w:pPr>
            <w:r w:rsidRPr="00B0101A">
              <w:rPr>
                <w:color w:val="FFFFFF" w:themeColor="background1"/>
                <w:lang w:eastAsia="zh-CN"/>
              </w:rPr>
              <w:t>Allocation</w:t>
            </w:r>
          </w:p>
        </w:tc>
      </w:tr>
      <w:tr w:rsidR="00772175" w:rsidRPr="00B0101A" w14:paraId="349CF03A" w14:textId="77777777" w:rsidTr="005A0FC7">
        <w:trPr>
          <w:cantSplit/>
        </w:trPr>
        <w:tc>
          <w:tcPr>
            <w:tcW w:w="1189" w:type="dxa"/>
            <w:noWrap/>
          </w:tcPr>
          <w:p w14:paraId="44B3A220" w14:textId="42CB3B08" w:rsidR="00772175" w:rsidRPr="00B0101A" w:rsidRDefault="001D10D2" w:rsidP="004E4861">
            <w:pPr>
              <w:pStyle w:val="Tabletext"/>
              <w:keepNext/>
              <w:keepLines/>
              <w:jc w:val="center"/>
              <w:rPr>
                <w:rStyle w:val="Hyperlink"/>
              </w:rPr>
            </w:pPr>
            <w:hyperlink r:id="rId26" w:history="1">
              <w:r w:rsidRPr="00B0101A">
                <w:rPr>
                  <w:rStyle w:val="Hyperlink"/>
                </w:rPr>
                <w:t>C25/1</w:t>
              </w:r>
            </w:hyperlink>
            <w:r w:rsidR="0088055F" w:rsidRPr="00B0101A">
              <w:rPr>
                <w:rStyle w:val="Hyperlink"/>
              </w:rPr>
              <w:t xml:space="preserve"> </w:t>
            </w:r>
            <w:r w:rsidR="00DB5282" w:rsidRPr="00B0101A">
              <w:rPr>
                <w:rStyle w:val="Hyperlink"/>
              </w:rPr>
              <w:t>(Rev.4)</w:t>
            </w:r>
          </w:p>
        </w:tc>
        <w:tc>
          <w:tcPr>
            <w:tcW w:w="1635" w:type="dxa"/>
            <w:noWrap/>
            <w:tcMar>
              <w:left w:w="57" w:type="dxa"/>
              <w:right w:w="57" w:type="dxa"/>
            </w:tcMar>
          </w:tcPr>
          <w:p w14:paraId="3A5F8B01" w14:textId="77777777" w:rsidR="00772175" w:rsidRPr="00B0101A" w:rsidRDefault="00772175" w:rsidP="004E4861">
            <w:pPr>
              <w:pStyle w:val="Tabletext"/>
              <w:keepNext/>
              <w:keepLines/>
              <w:jc w:val="center"/>
              <w:rPr>
                <w:rFonts w:asciiTheme="minorHAnsi" w:hAnsiTheme="minorHAnsi" w:cstheme="minorHAnsi"/>
                <w:color w:val="000000"/>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nil"/>
            </w:tcBorders>
            <w:noWrap/>
          </w:tcPr>
          <w:p w14:paraId="7E6475FC" w14:textId="6974089A" w:rsidR="00772175" w:rsidRPr="00685D26" w:rsidRDefault="00772175" w:rsidP="004E4861">
            <w:pPr>
              <w:pStyle w:val="Tabletext"/>
              <w:keepNext/>
              <w:keepLines/>
              <w:rPr>
                <w:color w:val="000000"/>
              </w:rPr>
            </w:pPr>
            <w:r w:rsidRPr="00685D26">
              <w:rPr>
                <w:color w:val="000000"/>
              </w:rPr>
              <w:t>Draft agenda of the 202</w:t>
            </w:r>
            <w:r w:rsidR="001D10D2" w:rsidRPr="00685D26">
              <w:rPr>
                <w:color w:val="000000"/>
              </w:rPr>
              <w:t>5</w:t>
            </w:r>
            <w:r w:rsidRPr="00685D26">
              <w:rPr>
                <w:color w:val="000000"/>
              </w:rPr>
              <w:t xml:space="preserve"> session of the Council </w:t>
            </w:r>
          </w:p>
        </w:tc>
        <w:tc>
          <w:tcPr>
            <w:tcW w:w="1162" w:type="dxa"/>
            <w:tcBorders>
              <w:top w:val="single" w:sz="4" w:space="0" w:color="auto"/>
              <w:left w:val="single" w:sz="4" w:space="0" w:color="auto"/>
              <w:bottom w:val="single" w:sz="4" w:space="0" w:color="auto"/>
              <w:right w:val="single" w:sz="4" w:space="0" w:color="auto"/>
            </w:tcBorders>
            <w:noWrap/>
          </w:tcPr>
          <w:p w14:paraId="6F0F2F78" w14:textId="77777777" w:rsidR="00772175" w:rsidRPr="00B0101A" w:rsidRDefault="00772175" w:rsidP="004E4861">
            <w:pPr>
              <w:pStyle w:val="Tabletext"/>
              <w:keepNext/>
              <w:keepLines/>
              <w:jc w:val="center"/>
              <w:rPr>
                <w:color w:val="000000"/>
              </w:rPr>
            </w:pPr>
            <w:r w:rsidRPr="00B0101A">
              <w:rPr>
                <w:color w:val="000000"/>
              </w:rPr>
              <w:t>PL</w:t>
            </w:r>
          </w:p>
        </w:tc>
      </w:tr>
      <w:tr w:rsidR="00C22073" w:rsidRPr="00B0101A" w14:paraId="67EEAD67" w14:textId="77777777" w:rsidTr="005A0FC7">
        <w:trPr>
          <w:cantSplit/>
        </w:trPr>
        <w:tc>
          <w:tcPr>
            <w:tcW w:w="1189" w:type="dxa"/>
            <w:noWrap/>
          </w:tcPr>
          <w:p w14:paraId="03B8AEA0" w14:textId="47148DF8" w:rsidR="00C22073" w:rsidRPr="00B0101A" w:rsidRDefault="00C22073" w:rsidP="004E4861">
            <w:pPr>
              <w:pStyle w:val="Tabletext"/>
              <w:keepNext/>
              <w:keepLines/>
              <w:jc w:val="center"/>
              <w:rPr>
                <w:rStyle w:val="Hyperlink"/>
                <w:rFonts w:asciiTheme="minorHAnsi" w:hAnsiTheme="minorHAnsi" w:cstheme="minorHAnsi"/>
                <w:bCs/>
                <w:color w:val="auto"/>
                <w:u w:val="none"/>
              </w:rPr>
            </w:pPr>
            <w:hyperlink r:id="rId27" w:history="1">
              <w:r w:rsidRPr="00B0101A">
                <w:rPr>
                  <w:rStyle w:val="Hyperlink"/>
                  <w:bCs/>
                </w:rPr>
                <w:t>C25/2</w:t>
              </w:r>
            </w:hyperlink>
            <w:r w:rsidRPr="00B0101A">
              <w:rPr>
                <w:bCs/>
              </w:rPr>
              <w:t xml:space="preserve"> </w:t>
            </w:r>
          </w:p>
        </w:tc>
        <w:tc>
          <w:tcPr>
            <w:tcW w:w="1635" w:type="dxa"/>
            <w:noWrap/>
            <w:tcMar>
              <w:left w:w="57" w:type="dxa"/>
              <w:right w:w="57" w:type="dxa"/>
            </w:tcMar>
          </w:tcPr>
          <w:p w14:paraId="5F0FE386" w14:textId="4FFA006A" w:rsidR="00C22073" w:rsidRPr="00B0101A" w:rsidRDefault="00C22073" w:rsidP="004E4861">
            <w:pPr>
              <w:pStyle w:val="Tabletext"/>
              <w:keepNext/>
              <w:keepLines/>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7F987CBE" w14:textId="49E027DE" w:rsidR="00C22073" w:rsidRPr="00685D26" w:rsidRDefault="00C22073" w:rsidP="004E4861">
            <w:pPr>
              <w:pStyle w:val="Tabletext"/>
              <w:keepNext/>
              <w:keepLines/>
              <w:rPr>
                <w:color w:val="000000"/>
              </w:rPr>
            </w:pPr>
            <w:r w:rsidRPr="00685D26">
              <w:t xml:space="preserve">Proposed dates and duration of the 2026, 2027, and 2028 sessions of the Council along with the proposed dates of clusters of Council Working Groups and Expert Groups for the same period </w:t>
            </w:r>
          </w:p>
        </w:tc>
        <w:tc>
          <w:tcPr>
            <w:tcW w:w="1162" w:type="dxa"/>
            <w:tcBorders>
              <w:top w:val="single" w:sz="4" w:space="0" w:color="auto"/>
              <w:left w:val="single" w:sz="4" w:space="0" w:color="auto"/>
              <w:bottom w:val="single" w:sz="4" w:space="0" w:color="auto"/>
              <w:right w:val="single" w:sz="4" w:space="0" w:color="auto"/>
            </w:tcBorders>
            <w:noWrap/>
          </w:tcPr>
          <w:p w14:paraId="17F688E6" w14:textId="79271730" w:rsidR="00C22073" w:rsidRPr="00B0101A" w:rsidRDefault="00C22073" w:rsidP="004E4861">
            <w:pPr>
              <w:pStyle w:val="Tabletext"/>
              <w:keepNext/>
              <w:keepLines/>
              <w:jc w:val="center"/>
            </w:pPr>
            <w:r w:rsidRPr="00B0101A">
              <w:rPr>
                <w:color w:val="000000"/>
              </w:rPr>
              <w:t>PL</w:t>
            </w:r>
          </w:p>
        </w:tc>
      </w:tr>
      <w:tr w:rsidR="00C22073" w:rsidRPr="00B0101A" w14:paraId="4D3FF27A" w14:textId="77777777" w:rsidTr="005A0FC7">
        <w:trPr>
          <w:cantSplit/>
        </w:trPr>
        <w:tc>
          <w:tcPr>
            <w:tcW w:w="1189" w:type="dxa"/>
            <w:noWrap/>
          </w:tcPr>
          <w:p w14:paraId="4A7F3E0E" w14:textId="179EE7C6" w:rsidR="00C22073" w:rsidRPr="00B0101A" w:rsidRDefault="00C22073" w:rsidP="00C22073">
            <w:pPr>
              <w:pStyle w:val="Tabletext"/>
              <w:jc w:val="center"/>
              <w:rPr>
                <w:rStyle w:val="Hyperlink"/>
                <w:rFonts w:asciiTheme="minorHAnsi" w:hAnsiTheme="minorHAnsi" w:cstheme="minorHAnsi"/>
                <w:bCs/>
                <w:color w:val="auto"/>
                <w:u w:val="none"/>
              </w:rPr>
            </w:pPr>
            <w:hyperlink r:id="rId28" w:history="1">
              <w:r w:rsidRPr="00B0101A">
                <w:rPr>
                  <w:rStyle w:val="Hyperlink"/>
                  <w:bCs/>
                </w:rPr>
                <w:t>C25/3</w:t>
              </w:r>
            </w:hyperlink>
            <w:r w:rsidRPr="00B0101A">
              <w:rPr>
                <w:bCs/>
              </w:rPr>
              <w:t xml:space="preserve"> </w:t>
            </w:r>
          </w:p>
        </w:tc>
        <w:tc>
          <w:tcPr>
            <w:tcW w:w="1635" w:type="dxa"/>
            <w:noWrap/>
            <w:tcMar>
              <w:left w:w="57" w:type="dxa"/>
              <w:right w:w="57" w:type="dxa"/>
            </w:tcMar>
          </w:tcPr>
          <w:p w14:paraId="0E7C7FAC" w14:textId="44EEBC0C"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593AA221" w14:textId="69159DFA" w:rsidR="00C22073" w:rsidRPr="00685D26" w:rsidRDefault="00C22073" w:rsidP="00C22073">
            <w:pPr>
              <w:pStyle w:val="Tabletext"/>
              <w:rPr>
                <w:color w:val="000000"/>
              </w:rPr>
            </w:pPr>
            <w:r w:rsidRPr="00685D26">
              <w:t xml:space="preserve">Obsolete Council Resolutions and Decisions </w:t>
            </w:r>
          </w:p>
        </w:tc>
        <w:tc>
          <w:tcPr>
            <w:tcW w:w="1162" w:type="dxa"/>
            <w:tcBorders>
              <w:top w:val="single" w:sz="4" w:space="0" w:color="auto"/>
              <w:left w:val="single" w:sz="4" w:space="0" w:color="auto"/>
              <w:bottom w:val="single" w:sz="4" w:space="0" w:color="auto"/>
              <w:right w:val="single" w:sz="4" w:space="0" w:color="auto"/>
            </w:tcBorders>
            <w:noWrap/>
          </w:tcPr>
          <w:p w14:paraId="396AB21E" w14:textId="121A679C" w:rsidR="00C22073" w:rsidRPr="00B0101A" w:rsidRDefault="00C22073" w:rsidP="00C22073">
            <w:pPr>
              <w:pStyle w:val="Tabletext"/>
              <w:jc w:val="center"/>
            </w:pPr>
            <w:r w:rsidRPr="00B0101A">
              <w:rPr>
                <w:color w:val="000000"/>
              </w:rPr>
              <w:t>PL</w:t>
            </w:r>
          </w:p>
        </w:tc>
      </w:tr>
      <w:tr w:rsidR="00C22073" w:rsidRPr="00B0101A" w14:paraId="5E689EC8" w14:textId="77777777" w:rsidTr="005A0FC7">
        <w:trPr>
          <w:cantSplit/>
        </w:trPr>
        <w:tc>
          <w:tcPr>
            <w:tcW w:w="1189" w:type="dxa"/>
            <w:noWrap/>
          </w:tcPr>
          <w:p w14:paraId="29461A66" w14:textId="7B3F2E8D" w:rsidR="00C22073" w:rsidRPr="00B0101A" w:rsidRDefault="00C22073" w:rsidP="00C22073">
            <w:pPr>
              <w:pStyle w:val="Tabletext"/>
              <w:jc w:val="center"/>
              <w:rPr>
                <w:rStyle w:val="Hyperlink"/>
                <w:rFonts w:asciiTheme="minorHAnsi" w:hAnsiTheme="minorHAnsi" w:cstheme="minorHAnsi"/>
                <w:bCs/>
                <w:color w:val="auto"/>
                <w:u w:val="none"/>
              </w:rPr>
            </w:pPr>
            <w:hyperlink r:id="rId29" w:history="1">
              <w:r w:rsidRPr="00B0101A">
                <w:rPr>
                  <w:rStyle w:val="Hyperlink"/>
                  <w:bCs/>
                </w:rPr>
                <w:t>C25/4</w:t>
              </w:r>
            </w:hyperlink>
            <w:r w:rsidRPr="00B0101A">
              <w:rPr>
                <w:bCs/>
              </w:rPr>
              <w:t xml:space="preserve"> </w:t>
            </w:r>
          </w:p>
        </w:tc>
        <w:tc>
          <w:tcPr>
            <w:tcW w:w="1635" w:type="dxa"/>
            <w:noWrap/>
            <w:tcMar>
              <w:left w:w="57" w:type="dxa"/>
              <w:right w:w="57" w:type="dxa"/>
            </w:tcMar>
          </w:tcPr>
          <w:p w14:paraId="016F7A00" w14:textId="42F65E73"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CA7F54B" w14:textId="13308064" w:rsidR="00C22073" w:rsidRPr="00685D26" w:rsidRDefault="00C22073" w:rsidP="00C22073">
            <w:pPr>
              <w:pStyle w:val="Tabletext"/>
              <w:rPr>
                <w:color w:val="000000"/>
              </w:rPr>
            </w:pPr>
            <w:r w:rsidRPr="00685D26">
              <w:t xml:space="preserve">Preparations for the 2026 Plenipotentiary Conference </w:t>
            </w:r>
          </w:p>
        </w:tc>
        <w:tc>
          <w:tcPr>
            <w:tcW w:w="1162" w:type="dxa"/>
            <w:tcBorders>
              <w:top w:val="single" w:sz="4" w:space="0" w:color="auto"/>
              <w:left w:val="single" w:sz="4" w:space="0" w:color="auto"/>
              <w:bottom w:val="single" w:sz="4" w:space="0" w:color="auto"/>
              <w:right w:val="single" w:sz="4" w:space="0" w:color="auto"/>
            </w:tcBorders>
            <w:noWrap/>
          </w:tcPr>
          <w:p w14:paraId="427A06EE" w14:textId="5FBDA88B" w:rsidR="00C22073" w:rsidRPr="00B0101A" w:rsidRDefault="00C22073" w:rsidP="00C22073">
            <w:pPr>
              <w:pStyle w:val="Tabletext"/>
              <w:jc w:val="center"/>
            </w:pPr>
            <w:r w:rsidRPr="00B0101A">
              <w:rPr>
                <w:color w:val="000000"/>
              </w:rPr>
              <w:t>PL</w:t>
            </w:r>
          </w:p>
        </w:tc>
      </w:tr>
      <w:tr w:rsidR="00C22073" w:rsidRPr="00B0101A" w14:paraId="2A1752BD" w14:textId="77777777" w:rsidTr="005A0FC7">
        <w:trPr>
          <w:cantSplit/>
        </w:trPr>
        <w:tc>
          <w:tcPr>
            <w:tcW w:w="1189" w:type="dxa"/>
            <w:tcBorders>
              <w:top w:val="nil"/>
            </w:tcBorders>
            <w:noWrap/>
          </w:tcPr>
          <w:p w14:paraId="6EA0375E" w14:textId="1D0A7D00" w:rsidR="00C22073" w:rsidRPr="00B0101A" w:rsidRDefault="00C22073" w:rsidP="00C22073">
            <w:pPr>
              <w:pStyle w:val="Tabletext"/>
              <w:jc w:val="center"/>
              <w:rPr>
                <w:rStyle w:val="Hyperlink"/>
              </w:rPr>
            </w:pPr>
            <w:hyperlink r:id="rId30" w:history="1">
              <w:r w:rsidRPr="00B0101A">
                <w:rPr>
                  <w:rStyle w:val="Hyperlink"/>
                </w:rPr>
                <w:t>C25/5</w:t>
              </w:r>
            </w:hyperlink>
            <w:r w:rsidRPr="00B0101A">
              <w:rPr>
                <w:rStyle w:val="Hyperlink"/>
              </w:rPr>
              <w:t xml:space="preserve"> </w:t>
            </w:r>
            <w:r w:rsidR="008861CD" w:rsidRPr="00B0101A">
              <w:rPr>
                <w:rStyle w:val="Hyperlink"/>
              </w:rPr>
              <w:br/>
            </w:r>
            <w:r w:rsidRPr="00B0101A">
              <w:rPr>
                <w:rStyle w:val="Hyperlink"/>
                <w:sz w:val="20"/>
              </w:rPr>
              <w:t xml:space="preserve">(Rev.1) +Add.1 </w:t>
            </w:r>
          </w:p>
        </w:tc>
        <w:tc>
          <w:tcPr>
            <w:tcW w:w="1635" w:type="dxa"/>
            <w:tcBorders>
              <w:top w:val="nil"/>
            </w:tcBorders>
            <w:noWrap/>
            <w:tcMar>
              <w:left w:w="57" w:type="dxa"/>
              <w:right w:w="57" w:type="dxa"/>
            </w:tcMar>
          </w:tcPr>
          <w:p w14:paraId="137913C0" w14:textId="02BE7F55"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6F7774E" w14:textId="703BBE55" w:rsidR="00C22073" w:rsidRPr="00685D26" w:rsidRDefault="00C22073" w:rsidP="00C22073">
            <w:pPr>
              <w:pStyle w:val="Tabletext"/>
              <w:rPr>
                <w:color w:val="000000"/>
              </w:rPr>
            </w:pPr>
            <w:r w:rsidRPr="00685D26">
              <w:t xml:space="preserve">Preparation for the 2026 World Telecommunication/ICT Policy Forum (WTPF-26) </w:t>
            </w:r>
          </w:p>
        </w:tc>
        <w:tc>
          <w:tcPr>
            <w:tcW w:w="1162" w:type="dxa"/>
            <w:tcBorders>
              <w:top w:val="single" w:sz="4" w:space="0" w:color="auto"/>
              <w:left w:val="single" w:sz="4" w:space="0" w:color="auto"/>
              <w:bottom w:val="single" w:sz="4" w:space="0" w:color="auto"/>
              <w:right w:val="single" w:sz="4" w:space="0" w:color="auto"/>
            </w:tcBorders>
            <w:noWrap/>
          </w:tcPr>
          <w:p w14:paraId="7EA8BAE8" w14:textId="032B641A" w:rsidR="00C22073" w:rsidRPr="00B0101A" w:rsidRDefault="00C22073" w:rsidP="00C22073">
            <w:pPr>
              <w:pStyle w:val="Tabletext"/>
              <w:jc w:val="center"/>
            </w:pPr>
            <w:r w:rsidRPr="00B0101A">
              <w:rPr>
                <w:color w:val="000000"/>
              </w:rPr>
              <w:t>PL</w:t>
            </w:r>
          </w:p>
        </w:tc>
      </w:tr>
      <w:tr w:rsidR="00C22073" w:rsidRPr="00B0101A" w14:paraId="1F69DBDA" w14:textId="77777777" w:rsidTr="005A0FC7">
        <w:trPr>
          <w:cantSplit/>
        </w:trPr>
        <w:tc>
          <w:tcPr>
            <w:tcW w:w="1189" w:type="dxa"/>
            <w:noWrap/>
          </w:tcPr>
          <w:p w14:paraId="5BCDEB42" w14:textId="40EF19E2" w:rsidR="00C22073" w:rsidRPr="00B0101A" w:rsidRDefault="00C22073" w:rsidP="00C22073">
            <w:pPr>
              <w:pStyle w:val="Tabletext"/>
              <w:jc w:val="center"/>
              <w:rPr>
                <w:rStyle w:val="Hyperlink"/>
                <w:rFonts w:asciiTheme="minorHAnsi" w:hAnsiTheme="minorHAnsi" w:cstheme="minorHAnsi"/>
                <w:bCs/>
                <w:color w:val="auto"/>
                <w:u w:val="none"/>
              </w:rPr>
            </w:pPr>
            <w:hyperlink r:id="rId31" w:history="1">
              <w:r w:rsidRPr="00B0101A">
                <w:rPr>
                  <w:rStyle w:val="Hyperlink"/>
                  <w:bCs/>
                </w:rPr>
                <w:t>C25/6</w:t>
              </w:r>
            </w:hyperlink>
            <w:r w:rsidRPr="00B0101A">
              <w:rPr>
                <w:bCs/>
              </w:rPr>
              <w:t xml:space="preserve"> </w:t>
            </w:r>
          </w:p>
        </w:tc>
        <w:tc>
          <w:tcPr>
            <w:tcW w:w="1635" w:type="dxa"/>
            <w:noWrap/>
            <w:tcMar>
              <w:left w:w="57" w:type="dxa"/>
              <w:right w:w="57" w:type="dxa"/>
            </w:tcMar>
          </w:tcPr>
          <w:p w14:paraId="05C73193" w14:textId="43C34475"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45C58BC6" w14:textId="3FDFA2CF" w:rsidR="00C22073" w:rsidRPr="00685D26" w:rsidRDefault="00C22073" w:rsidP="00C22073">
            <w:pPr>
              <w:pStyle w:val="Tabletext"/>
              <w:rPr>
                <w:color w:val="000000"/>
              </w:rPr>
            </w:pPr>
            <w:r w:rsidRPr="00685D26">
              <w:t xml:space="preserve">Report on Resolution 70 (Rev. Bucharest, 2022) of the Plenipotentiary Conference </w:t>
            </w:r>
          </w:p>
        </w:tc>
        <w:tc>
          <w:tcPr>
            <w:tcW w:w="1162" w:type="dxa"/>
            <w:tcBorders>
              <w:top w:val="single" w:sz="4" w:space="0" w:color="auto"/>
              <w:left w:val="single" w:sz="4" w:space="0" w:color="auto"/>
              <w:bottom w:val="single" w:sz="4" w:space="0" w:color="auto"/>
              <w:right w:val="single" w:sz="4" w:space="0" w:color="auto"/>
            </w:tcBorders>
            <w:noWrap/>
          </w:tcPr>
          <w:p w14:paraId="46900DAF" w14:textId="094264B0" w:rsidR="00C22073" w:rsidRPr="00B0101A" w:rsidRDefault="00C22073" w:rsidP="00C22073">
            <w:pPr>
              <w:pStyle w:val="Tabletext"/>
              <w:jc w:val="center"/>
            </w:pPr>
            <w:r w:rsidRPr="00B0101A">
              <w:rPr>
                <w:color w:val="000000"/>
              </w:rPr>
              <w:t>PL</w:t>
            </w:r>
          </w:p>
        </w:tc>
      </w:tr>
      <w:tr w:rsidR="000D24FF" w:rsidRPr="00B0101A" w14:paraId="40C7A19B" w14:textId="77777777" w:rsidTr="005A0FC7">
        <w:trPr>
          <w:cantSplit/>
        </w:trPr>
        <w:tc>
          <w:tcPr>
            <w:tcW w:w="1189" w:type="dxa"/>
            <w:noWrap/>
          </w:tcPr>
          <w:p w14:paraId="3B23F58A" w14:textId="07992FA3" w:rsidR="000D24FF" w:rsidRPr="00B0101A" w:rsidRDefault="000D24FF" w:rsidP="000D24FF">
            <w:pPr>
              <w:pStyle w:val="Tabletext"/>
              <w:jc w:val="center"/>
              <w:rPr>
                <w:rStyle w:val="Hyperlink"/>
              </w:rPr>
            </w:pPr>
            <w:hyperlink r:id="rId32" w:history="1">
              <w:r w:rsidRPr="00B0101A">
                <w:rPr>
                  <w:rStyle w:val="Hyperlink"/>
                </w:rPr>
                <w:t>C25/7</w:t>
              </w:r>
            </w:hyperlink>
            <w:r w:rsidRPr="00B0101A">
              <w:rPr>
                <w:rStyle w:val="Hyperlink"/>
              </w:rPr>
              <w:t xml:space="preserve"> </w:t>
            </w:r>
            <w:r w:rsidR="008861CD" w:rsidRPr="00B0101A">
              <w:rPr>
                <w:rStyle w:val="Hyperlink"/>
              </w:rPr>
              <w:br/>
            </w:r>
            <w:r w:rsidRPr="00B0101A">
              <w:rPr>
                <w:rStyle w:val="Hyperlink"/>
              </w:rPr>
              <w:t>(Rev.</w:t>
            </w:r>
            <w:r w:rsidR="00B66824" w:rsidRPr="00B0101A">
              <w:rPr>
                <w:rStyle w:val="Hyperlink"/>
              </w:rPr>
              <w:t>2</w:t>
            </w:r>
            <w:r w:rsidRPr="00B0101A">
              <w:rPr>
                <w:rStyle w:val="Hyperlink"/>
              </w:rPr>
              <w:t>)</w:t>
            </w:r>
            <w:r w:rsidR="00C22073" w:rsidRPr="00B0101A">
              <w:rPr>
                <w:rStyle w:val="Hyperlink"/>
              </w:rPr>
              <w:t xml:space="preserve"> </w:t>
            </w:r>
          </w:p>
        </w:tc>
        <w:tc>
          <w:tcPr>
            <w:tcW w:w="1635" w:type="dxa"/>
            <w:noWrap/>
            <w:tcMar>
              <w:left w:w="57" w:type="dxa"/>
              <w:right w:w="57" w:type="dxa"/>
            </w:tcMar>
          </w:tcPr>
          <w:p w14:paraId="6D8F8393" w14:textId="117BDC69"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35B79371" w14:textId="1D1A5CDE" w:rsidR="000D24FF" w:rsidRPr="00685D26" w:rsidRDefault="000D24FF" w:rsidP="000D24FF">
            <w:pPr>
              <w:pStyle w:val="Tabletext"/>
              <w:rPr>
                <w:color w:val="000000"/>
              </w:rPr>
            </w:pPr>
            <w:r w:rsidRPr="00685D26">
              <w:t xml:space="preserve">Update on the Union's headquarters premises project </w:t>
            </w:r>
          </w:p>
        </w:tc>
        <w:tc>
          <w:tcPr>
            <w:tcW w:w="1162" w:type="dxa"/>
            <w:tcBorders>
              <w:top w:val="single" w:sz="4" w:space="0" w:color="auto"/>
              <w:left w:val="single" w:sz="4" w:space="0" w:color="auto"/>
              <w:bottom w:val="single" w:sz="4" w:space="0" w:color="auto"/>
              <w:right w:val="single" w:sz="4" w:space="0" w:color="auto"/>
            </w:tcBorders>
            <w:noWrap/>
          </w:tcPr>
          <w:p w14:paraId="5EA02566" w14:textId="40309A5D" w:rsidR="000D24FF" w:rsidRPr="00B0101A" w:rsidRDefault="000D24FF" w:rsidP="000D24FF">
            <w:pPr>
              <w:pStyle w:val="Tabletext"/>
              <w:jc w:val="center"/>
              <w:rPr>
                <w:color w:val="000000"/>
              </w:rPr>
            </w:pPr>
            <w:r w:rsidRPr="00B0101A">
              <w:t xml:space="preserve">ADM </w:t>
            </w:r>
          </w:p>
        </w:tc>
      </w:tr>
      <w:tr w:rsidR="00DB5282" w:rsidRPr="00B0101A" w14:paraId="527BDFE4" w14:textId="77777777" w:rsidTr="005A0FC7">
        <w:trPr>
          <w:cantSplit/>
        </w:trPr>
        <w:tc>
          <w:tcPr>
            <w:tcW w:w="1189" w:type="dxa"/>
            <w:noWrap/>
          </w:tcPr>
          <w:p w14:paraId="458F9232" w14:textId="10E7FDB8" w:rsidR="00DB5282" w:rsidRPr="00B0101A" w:rsidRDefault="0088055F" w:rsidP="00DB5282">
            <w:pPr>
              <w:pStyle w:val="Tabletext"/>
              <w:jc w:val="center"/>
              <w:rPr>
                <w:rStyle w:val="Hyperlink"/>
                <w:rFonts w:asciiTheme="minorHAnsi" w:hAnsiTheme="minorHAnsi" w:cstheme="minorHAnsi"/>
                <w:bCs/>
                <w:color w:val="auto"/>
                <w:szCs w:val="22"/>
                <w:u w:val="none"/>
              </w:rPr>
            </w:pPr>
            <w:hyperlink r:id="rId33" w:history="1">
              <w:r w:rsidRPr="00B0101A">
                <w:rPr>
                  <w:rStyle w:val="Hyperlink"/>
                  <w:bCs/>
                </w:rPr>
                <w:t>C25/</w:t>
              </w:r>
              <w:r w:rsidR="00DB5282" w:rsidRPr="00B0101A">
                <w:rPr>
                  <w:rStyle w:val="Hyperlink"/>
                  <w:bCs/>
                </w:rPr>
                <w:t>8</w:t>
              </w:r>
            </w:hyperlink>
            <w:r w:rsidRPr="00B0101A">
              <w:rPr>
                <w:bCs/>
              </w:rPr>
              <w:t xml:space="preserve"> </w:t>
            </w:r>
          </w:p>
        </w:tc>
        <w:tc>
          <w:tcPr>
            <w:tcW w:w="1635" w:type="dxa"/>
            <w:noWrap/>
            <w:tcMar>
              <w:left w:w="28" w:type="dxa"/>
              <w:right w:w="28" w:type="dxa"/>
            </w:tcMar>
          </w:tcPr>
          <w:p w14:paraId="2FE86EAB" w14:textId="15B0F486" w:rsidR="00DB5282" w:rsidRPr="00B0101A" w:rsidRDefault="00DB5282" w:rsidP="00186A72">
            <w:pPr>
              <w:pStyle w:val="Tabletext"/>
              <w:jc w:val="center"/>
              <w:rPr>
                <w:rFonts w:asciiTheme="minorHAnsi" w:hAnsiTheme="minorHAnsi" w:cstheme="minorHAnsi"/>
                <w:color w:val="000000"/>
                <w:szCs w:val="22"/>
              </w:rPr>
            </w:pPr>
            <w:r w:rsidRPr="00B0101A">
              <w:rPr>
                <w:rFonts w:asciiTheme="minorHAnsi" w:hAnsiTheme="minorHAnsi" w:cstheme="minorHAnsi"/>
                <w:szCs w:val="22"/>
              </w:rPr>
              <w:t xml:space="preserve">Chair, </w:t>
            </w:r>
            <w:r w:rsidR="008861CD" w:rsidRPr="00B0101A">
              <w:rPr>
                <w:rFonts w:asciiTheme="minorHAnsi" w:hAnsiTheme="minorHAnsi" w:cstheme="minorHAnsi"/>
                <w:szCs w:val="22"/>
              </w:rPr>
              <w:br/>
            </w:r>
            <w:r w:rsidRPr="00B0101A">
              <w:rPr>
                <w:rFonts w:asciiTheme="minorHAnsi" w:hAnsiTheme="minorHAnsi" w:cstheme="minorHAnsi"/>
                <w:szCs w:val="22"/>
              </w:rPr>
              <w:t>CWG-WSIS&amp;SDG</w:t>
            </w:r>
          </w:p>
        </w:tc>
        <w:tc>
          <w:tcPr>
            <w:tcW w:w="5823" w:type="dxa"/>
            <w:tcBorders>
              <w:top w:val="single" w:sz="4" w:space="0" w:color="auto"/>
              <w:left w:val="nil"/>
              <w:bottom w:val="single" w:sz="4" w:space="0" w:color="auto"/>
              <w:right w:val="single" w:sz="4" w:space="0" w:color="auto"/>
            </w:tcBorders>
            <w:noWrap/>
          </w:tcPr>
          <w:p w14:paraId="02EA5C2F" w14:textId="420A9319" w:rsidR="00DB5282" w:rsidRPr="00685D26" w:rsidRDefault="00DB5282" w:rsidP="00DB5282">
            <w:pPr>
              <w:pStyle w:val="Tabletext"/>
              <w:rPr>
                <w:color w:val="000000"/>
              </w:rPr>
            </w:pPr>
            <w:r w:rsidRPr="00685D26">
              <w:t>Report of the Chair of CWG-WSIS&amp;SDGs on the outcomes of the 41</w:t>
            </w:r>
            <w:r w:rsidRPr="00685D26">
              <w:rPr>
                <w:vertAlign w:val="superscript"/>
              </w:rPr>
              <w:t>st</w:t>
            </w:r>
            <w:r w:rsidRPr="00685D26">
              <w:t xml:space="preserve"> and 42</w:t>
            </w:r>
            <w:r w:rsidRPr="00685D26">
              <w:rPr>
                <w:vertAlign w:val="superscript"/>
              </w:rPr>
              <w:t>nd</w:t>
            </w:r>
            <w:r w:rsidRPr="00685D26">
              <w:t xml:space="preserve"> meetings </w:t>
            </w:r>
          </w:p>
        </w:tc>
        <w:tc>
          <w:tcPr>
            <w:tcW w:w="1162" w:type="dxa"/>
            <w:tcBorders>
              <w:top w:val="single" w:sz="4" w:space="0" w:color="auto"/>
              <w:left w:val="single" w:sz="4" w:space="0" w:color="auto"/>
              <w:bottom w:val="single" w:sz="4" w:space="0" w:color="auto"/>
              <w:right w:val="single" w:sz="4" w:space="0" w:color="auto"/>
            </w:tcBorders>
            <w:noWrap/>
          </w:tcPr>
          <w:p w14:paraId="73DF242E" w14:textId="2A17FF0D" w:rsidR="00DB5282" w:rsidRPr="00B0101A" w:rsidRDefault="00C22073" w:rsidP="00DB5282">
            <w:pPr>
              <w:pStyle w:val="Tabletext"/>
              <w:jc w:val="center"/>
            </w:pPr>
            <w:r w:rsidRPr="00B0101A">
              <w:rPr>
                <w:color w:val="000000"/>
              </w:rPr>
              <w:t>PL</w:t>
            </w:r>
          </w:p>
        </w:tc>
      </w:tr>
      <w:tr w:rsidR="008861CD" w:rsidRPr="00B0101A" w14:paraId="37FD0CF3" w14:textId="77777777" w:rsidTr="005A0FC7">
        <w:trPr>
          <w:cantSplit/>
        </w:trPr>
        <w:tc>
          <w:tcPr>
            <w:tcW w:w="1189" w:type="dxa"/>
            <w:noWrap/>
          </w:tcPr>
          <w:p w14:paraId="7548FCE0" w14:textId="440FB750" w:rsidR="008861CD" w:rsidRPr="00B0101A" w:rsidRDefault="008861CD" w:rsidP="008861CD">
            <w:pPr>
              <w:pStyle w:val="Tabletext"/>
              <w:jc w:val="center"/>
              <w:rPr>
                <w:rStyle w:val="Hyperlink"/>
                <w:rFonts w:asciiTheme="minorHAnsi" w:hAnsiTheme="minorHAnsi" w:cstheme="minorHAnsi"/>
                <w:bCs/>
                <w:color w:val="auto"/>
                <w:u w:val="none"/>
              </w:rPr>
            </w:pPr>
            <w:hyperlink r:id="rId34" w:history="1">
              <w:r w:rsidRPr="00B0101A">
                <w:rPr>
                  <w:rStyle w:val="Hyperlink"/>
                  <w:bCs/>
                </w:rPr>
                <w:t>C25/9</w:t>
              </w:r>
            </w:hyperlink>
            <w:r w:rsidRPr="00B0101A">
              <w:rPr>
                <w:bCs/>
              </w:rPr>
              <w:t xml:space="preserve"> </w:t>
            </w:r>
          </w:p>
        </w:tc>
        <w:tc>
          <w:tcPr>
            <w:tcW w:w="1635" w:type="dxa"/>
            <w:noWrap/>
            <w:tcMar>
              <w:left w:w="57" w:type="dxa"/>
              <w:right w:w="57" w:type="dxa"/>
            </w:tcMar>
          </w:tcPr>
          <w:p w14:paraId="0C1A0F6B" w14:textId="7E5C4062"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5ECE4107" w14:textId="3E692D9D" w:rsidR="008861CD" w:rsidRPr="00685D26" w:rsidRDefault="008861CD" w:rsidP="008861CD">
            <w:pPr>
              <w:pStyle w:val="Tabletext"/>
              <w:rPr>
                <w:color w:val="000000"/>
              </w:rPr>
            </w:pPr>
            <w:r w:rsidRPr="00685D26">
              <w:t xml:space="preserve">Annual review of revenue and expenses of the implementation of the budget 2025 </w:t>
            </w:r>
          </w:p>
        </w:tc>
        <w:tc>
          <w:tcPr>
            <w:tcW w:w="1162" w:type="dxa"/>
            <w:tcBorders>
              <w:top w:val="single" w:sz="4" w:space="0" w:color="auto"/>
              <w:left w:val="single" w:sz="4" w:space="0" w:color="auto"/>
              <w:bottom w:val="single" w:sz="4" w:space="0" w:color="auto"/>
              <w:right w:val="single" w:sz="4" w:space="0" w:color="auto"/>
            </w:tcBorders>
            <w:noWrap/>
          </w:tcPr>
          <w:p w14:paraId="29A19C7C" w14:textId="0400995D" w:rsidR="008861CD" w:rsidRPr="00B0101A" w:rsidRDefault="008861CD" w:rsidP="008861CD">
            <w:pPr>
              <w:pStyle w:val="Tabletext"/>
              <w:jc w:val="center"/>
            </w:pPr>
            <w:r w:rsidRPr="00B0101A">
              <w:t>ADM</w:t>
            </w:r>
          </w:p>
        </w:tc>
      </w:tr>
      <w:tr w:rsidR="008861CD" w:rsidRPr="00B0101A" w14:paraId="64DC0CE1" w14:textId="77777777" w:rsidTr="005A0FC7">
        <w:trPr>
          <w:cantSplit/>
        </w:trPr>
        <w:tc>
          <w:tcPr>
            <w:tcW w:w="1189" w:type="dxa"/>
            <w:noWrap/>
          </w:tcPr>
          <w:p w14:paraId="01E6A032" w14:textId="35094C7F" w:rsidR="008861CD" w:rsidRPr="00B0101A" w:rsidRDefault="008861CD" w:rsidP="008861CD">
            <w:pPr>
              <w:pStyle w:val="Tabletext"/>
              <w:jc w:val="center"/>
              <w:rPr>
                <w:rStyle w:val="Hyperlink"/>
                <w:rFonts w:asciiTheme="minorHAnsi" w:hAnsiTheme="minorHAnsi" w:cstheme="minorHAnsi"/>
                <w:bCs/>
                <w:color w:val="auto"/>
                <w:u w:val="none"/>
              </w:rPr>
            </w:pPr>
            <w:hyperlink r:id="rId35" w:history="1">
              <w:r w:rsidRPr="00B0101A">
                <w:rPr>
                  <w:rStyle w:val="Hyperlink"/>
                  <w:bCs/>
                </w:rPr>
                <w:t>C25/10</w:t>
              </w:r>
            </w:hyperlink>
            <w:r w:rsidRPr="00B0101A">
              <w:rPr>
                <w:bCs/>
              </w:rPr>
              <w:t xml:space="preserve"> </w:t>
            </w:r>
          </w:p>
        </w:tc>
        <w:tc>
          <w:tcPr>
            <w:tcW w:w="1635" w:type="dxa"/>
            <w:noWrap/>
            <w:tcMar>
              <w:left w:w="57" w:type="dxa"/>
              <w:right w:w="57" w:type="dxa"/>
            </w:tcMar>
          </w:tcPr>
          <w:p w14:paraId="079C5072" w14:textId="40A17C31" w:rsidR="008861CD" w:rsidRPr="00B0101A" w:rsidRDefault="008861CD" w:rsidP="00186A72">
            <w:pPr>
              <w:pStyle w:val="Tabletext"/>
              <w:jc w:val="center"/>
              <w:rPr>
                <w:rFonts w:asciiTheme="minorHAnsi" w:hAnsiTheme="minorHAnsi" w:cstheme="minorHAnsi"/>
                <w:color w:val="000000"/>
                <w:szCs w:val="22"/>
              </w:rPr>
            </w:pPr>
            <w:r w:rsidRPr="00B0101A">
              <w:rPr>
                <w:rFonts w:asciiTheme="minorHAnsi" w:hAnsiTheme="minorHAnsi" w:cstheme="minorHAnsi"/>
                <w:szCs w:val="22"/>
              </w:rPr>
              <w:t xml:space="preserve">Chair, </w:t>
            </w:r>
            <w:r w:rsidRPr="00B0101A">
              <w:rPr>
                <w:rFonts w:asciiTheme="minorHAnsi" w:hAnsiTheme="minorHAnsi" w:cstheme="minorHAnsi"/>
                <w:szCs w:val="22"/>
              </w:rPr>
              <w:br/>
              <w:t>EG-DEC482</w:t>
            </w:r>
          </w:p>
        </w:tc>
        <w:tc>
          <w:tcPr>
            <w:tcW w:w="5823" w:type="dxa"/>
            <w:tcBorders>
              <w:top w:val="single" w:sz="4" w:space="0" w:color="auto"/>
              <w:left w:val="nil"/>
              <w:bottom w:val="single" w:sz="4" w:space="0" w:color="auto"/>
              <w:right w:val="single" w:sz="4" w:space="0" w:color="auto"/>
            </w:tcBorders>
            <w:noWrap/>
          </w:tcPr>
          <w:p w14:paraId="12C6D453" w14:textId="1578AED0" w:rsidR="008861CD" w:rsidRPr="00685D26" w:rsidRDefault="008861CD" w:rsidP="008861CD">
            <w:pPr>
              <w:pStyle w:val="Tabletext"/>
              <w:rPr>
                <w:color w:val="000000"/>
              </w:rPr>
            </w:pPr>
            <w:r w:rsidRPr="00685D26">
              <w:t xml:space="preserve">Final report of the Council Expert Group on Council Decision 482 </w:t>
            </w:r>
          </w:p>
        </w:tc>
        <w:tc>
          <w:tcPr>
            <w:tcW w:w="1162" w:type="dxa"/>
            <w:tcBorders>
              <w:top w:val="single" w:sz="4" w:space="0" w:color="auto"/>
              <w:left w:val="single" w:sz="4" w:space="0" w:color="auto"/>
              <w:bottom w:val="single" w:sz="4" w:space="0" w:color="auto"/>
              <w:right w:val="single" w:sz="4" w:space="0" w:color="auto"/>
            </w:tcBorders>
            <w:noWrap/>
          </w:tcPr>
          <w:p w14:paraId="70CC3361" w14:textId="218914DD" w:rsidR="008861CD" w:rsidRPr="00B0101A" w:rsidRDefault="008861CD" w:rsidP="008861CD">
            <w:pPr>
              <w:pStyle w:val="Tabletext"/>
              <w:jc w:val="center"/>
            </w:pPr>
            <w:r w:rsidRPr="00B0101A">
              <w:t>ADM</w:t>
            </w:r>
          </w:p>
        </w:tc>
      </w:tr>
      <w:tr w:rsidR="008861CD" w:rsidRPr="00B0101A" w14:paraId="4B4F4253" w14:textId="77777777" w:rsidTr="005A0FC7">
        <w:trPr>
          <w:cantSplit/>
        </w:trPr>
        <w:tc>
          <w:tcPr>
            <w:tcW w:w="1189" w:type="dxa"/>
            <w:noWrap/>
          </w:tcPr>
          <w:p w14:paraId="68E706E7" w14:textId="67BDC42B" w:rsidR="008861CD" w:rsidRPr="00B0101A" w:rsidRDefault="008861CD" w:rsidP="008861CD">
            <w:pPr>
              <w:pStyle w:val="Tabletext"/>
              <w:jc w:val="center"/>
              <w:rPr>
                <w:rStyle w:val="Hyperlink"/>
                <w:rFonts w:asciiTheme="minorHAnsi" w:hAnsiTheme="minorHAnsi" w:cstheme="minorHAnsi"/>
                <w:bCs/>
                <w:color w:val="auto"/>
                <w:u w:val="none"/>
              </w:rPr>
            </w:pPr>
            <w:hyperlink r:id="rId36" w:history="1">
              <w:r w:rsidRPr="00B0101A">
                <w:rPr>
                  <w:rStyle w:val="Hyperlink"/>
                  <w:bCs/>
                </w:rPr>
                <w:t>C25/11</w:t>
              </w:r>
            </w:hyperlink>
            <w:r w:rsidRPr="00B0101A">
              <w:rPr>
                <w:bCs/>
              </w:rPr>
              <w:t xml:space="preserve"> </w:t>
            </w:r>
          </w:p>
        </w:tc>
        <w:tc>
          <w:tcPr>
            <w:tcW w:w="1635" w:type="dxa"/>
            <w:noWrap/>
            <w:tcMar>
              <w:left w:w="57" w:type="dxa"/>
              <w:right w:w="57" w:type="dxa"/>
            </w:tcMar>
          </w:tcPr>
          <w:p w14:paraId="0200ACBB" w14:textId="23D3CD23"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6EEF291E" w14:textId="42B3B94A" w:rsidR="008861CD" w:rsidRPr="00685D26" w:rsidRDefault="008861CD" w:rsidP="008861CD">
            <w:pPr>
              <w:pStyle w:val="Tabletext"/>
              <w:rPr>
                <w:color w:val="000000"/>
              </w:rPr>
            </w:pPr>
            <w:r w:rsidRPr="00685D26">
              <w:t xml:space="preserve">Arrears and special arrears accounts </w:t>
            </w:r>
          </w:p>
        </w:tc>
        <w:tc>
          <w:tcPr>
            <w:tcW w:w="1162" w:type="dxa"/>
            <w:tcBorders>
              <w:top w:val="single" w:sz="4" w:space="0" w:color="auto"/>
              <w:left w:val="single" w:sz="4" w:space="0" w:color="auto"/>
              <w:bottom w:val="single" w:sz="4" w:space="0" w:color="auto"/>
              <w:right w:val="single" w:sz="4" w:space="0" w:color="auto"/>
            </w:tcBorders>
            <w:noWrap/>
          </w:tcPr>
          <w:p w14:paraId="68096407" w14:textId="3DCC1968" w:rsidR="008861CD" w:rsidRPr="00B0101A" w:rsidRDefault="008861CD" w:rsidP="008861CD">
            <w:pPr>
              <w:pStyle w:val="Tabletext"/>
              <w:jc w:val="center"/>
            </w:pPr>
            <w:r w:rsidRPr="00B0101A">
              <w:t>ADM</w:t>
            </w:r>
          </w:p>
        </w:tc>
      </w:tr>
      <w:tr w:rsidR="00DB5282" w:rsidRPr="00B0101A" w14:paraId="4F88ADD0" w14:textId="77777777" w:rsidTr="005A0FC7">
        <w:trPr>
          <w:cantSplit/>
        </w:trPr>
        <w:tc>
          <w:tcPr>
            <w:tcW w:w="1189" w:type="dxa"/>
            <w:noWrap/>
          </w:tcPr>
          <w:p w14:paraId="3AB04591" w14:textId="1D45465F" w:rsidR="00DB5282" w:rsidRPr="00B0101A" w:rsidRDefault="0088055F" w:rsidP="00DB5282">
            <w:pPr>
              <w:pStyle w:val="Tabletext"/>
              <w:jc w:val="center"/>
              <w:rPr>
                <w:rStyle w:val="Hyperlink"/>
                <w:rFonts w:asciiTheme="minorHAnsi" w:hAnsiTheme="minorHAnsi" w:cstheme="minorHAnsi"/>
                <w:bCs/>
                <w:color w:val="auto"/>
                <w:u w:val="none"/>
              </w:rPr>
            </w:pPr>
            <w:hyperlink r:id="rId37" w:history="1">
              <w:r w:rsidRPr="00B0101A">
                <w:rPr>
                  <w:rStyle w:val="Hyperlink"/>
                  <w:bCs/>
                </w:rPr>
                <w:t>C25/</w:t>
              </w:r>
              <w:r w:rsidR="00DB5282" w:rsidRPr="00B0101A">
                <w:rPr>
                  <w:rStyle w:val="Hyperlink"/>
                  <w:bCs/>
                </w:rPr>
                <w:t>12</w:t>
              </w:r>
            </w:hyperlink>
            <w:r w:rsidRPr="00B0101A">
              <w:rPr>
                <w:bCs/>
              </w:rPr>
              <w:t xml:space="preserve"> </w:t>
            </w:r>
          </w:p>
        </w:tc>
        <w:tc>
          <w:tcPr>
            <w:tcW w:w="1635" w:type="dxa"/>
            <w:noWrap/>
            <w:tcMar>
              <w:left w:w="57" w:type="dxa"/>
              <w:right w:w="57" w:type="dxa"/>
            </w:tcMar>
          </w:tcPr>
          <w:p w14:paraId="1769963B" w14:textId="0E263088" w:rsidR="00DB5282" w:rsidRPr="00B0101A" w:rsidRDefault="00DB5282" w:rsidP="00186A72">
            <w:pPr>
              <w:pStyle w:val="Tabletext"/>
              <w:jc w:val="center"/>
              <w:rPr>
                <w:rFonts w:asciiTheme="minorHAnsi" w:hAnsiTheme="minorHAnsi" w:cstheme="minorHAnsi"/>
                <w:color w:val="000000"/>
                <w:szCs w:val="22"/>
              </w:rPr>
            </w:pPr>
            <w:r w:rsidRPr="00B0101A">
              <w:rPr>
                <w:rFonts w:asciiTheme="minorHAnsi" w:hAnsiTheme="minorHAnsi" w:cstheme="minorHAnsi"/>
                <w:szCs w:val="22"/>
              </w:rPr>
              <w:t xml:space="preserve">Chair, </w:t>
            </w:r>
            <w:r w:rsidR="008861CD" w:rsidRPr="00B0101A">
              <w:rPr>
                <w:rFonts w:asciiTheme="minorHAnsi" w:hAnsiTheme="minorHAnsi" w:cstheme="minorHAnsi"/>
                <w:szCs w:val="22"/>
              </w:rPr>
              <w:br/>
            </w:r>
            <w:r w:rsidRPr="00B0101A">
              <w:rPr>
                <w:rFonts w:asciiTheme="minorHAnsi" w:hAnsiTheme="minorHAnsi" w:cstheme="minorHAnsi"/>
                <w:szCs w:val="22"/>
              </w:rPr>
              <w:t>CWG-LANG</w:t>
            </w:r>
          </w:p>
        </w:tc>
        <w:tc>
          <w:tcPr>
            <w:tcW w:w="5823" w:type="dxa"/>
            <w:tcBorders>
              <w:top w:val="single" w:sz="4" w:space="0" w:color="auto"/>
              <w:left w:val="nil"/>
              <w:bottom w:val="single" w:sz="4" w:space="0" w:color="auto"/>
              <w:right w:val="single" w:sz="4" w:space="0" w:color="auto"/>
            </w:tcBorders>
            <w:noWrap/>
          </w:tcPr>
          <w:p w14:paraId="48B52502" w14:textId="14F589D9" w:rsidR="00DB5282" w:rsidRPr="00685D26" w:rsidRDefault="00DB5282" w:rsidP="00DB5282">
            <w:pPr>
              <w:pStyle w:val="Tabletext"/>
              <w:rPr>
                <w:color w:val="000000"/>
              </w:rPr>
            </w:pPr>
            <w:r w:rsidRPr="00685D26">
              <w:t>Outcomes of the 16</w:t>
            </w:r>
            <w:r w:rsidRPr="00685D26">
              <w:rPr>
                <w:vertAlign w:val="superscript"/>
              </w:rPr>
              <w:t>th</w:t>
            </w:r>
            <w:r w:rsidRPr="00685D26">
              <w:t xml:space="preserve"> meeting of the Council Working Group on the use of the six official languages of the Union </w:t>
            </w:r>
          </w:p>
        </w:tc>
        <w:tc>
          <w:tcPr>
            <w:tcW w:w="1162" w:type="dxa"/>
            <w:tcBorders>
              <w:top w:val="single" w:sz="4" w:space="0" w:color="auto"/>
              <w:left w:val="single" w:sz="4" w:space="0" w:color="auto"/>
              <w:bottom w:val="single" w:sz="4" w:space="0" w:color="auto"/>
              <w:right w:val="single" w:sz="4" w:space="0" w:color="auto"/>
            </w:tcBorders>
            <w:noWrap/>
          </w:tcPr>
          <w:p w14:paraId="685993D1" w14:textId="263560E0" w:rsidR="00DB5282" w:rsidRPr="00B0101A" w:rsidRDefault="00C22073" w:rsidP="00DB5282">
            <w:pPr>
              <w:pStyle w:val="Tabletext"/>
              <w:jc w:val="center"/>
            </w:pPr>
            <w:r w:rsidRPr="00B0101A">
              <w:rPr>
                <w:color w:val="000000"/>
              </w:rPr>
              <w:t>PL</w:t>
            </w:r>
          </w:p>
        </w:tc>
      </w:tr>
      <w:tr w:rsidR="008861CD" w:rsidRPr="00B0101A" w14:paraId="6802FD8D" w14:textId="77777777" w:rsidTr="005A0FC7">
        <w:trPr>
          <w:cantSplit/>
        </w:trPr>
        <w:tc>
          <w:tcPr>
            <w:tcW w:w="1189" w:type="dxa"/>
            <w:noWrap/>
          </w:tcPr>
          <w:p w14:paraId="4980EC30" w14:textId="4E8FF8AF" w:rsidR="008861CD" w:rsidRPr="00B0101A" w:rsidRDefault="008861CD" w:rsidP="008861CD">
            <w:pPr>
              <w:pStyle w:val="Tabletext"/>
              <w:jc w:val="center"/>
              <w:rPr>
                <w:rStyle w:val="Hyperlink"/>
                <w:rFonts w:asciiTheme="minorHAnsi" w:hAnsiTheme="minorHAnsi" w:cstheme="minorHAnsi"/>
                <w:bCs/>
                <w:color w:val="auto"/>
                <w:u w:val="none"/>
              </w:rPr>
            </w:pPr>
            <w:hyperlink r:id="rId38" w:history="1">
              <w:r w:rsidRPr="00B0101A">
                <w:rPr>
                  <w:rStyle w:val="Hyperlink"/>
                  <w:bCs/>
                </w:rPr>
                <w:t>C25/13</w:t>
              </w:r>
            </w:hyperlink>
            <w:r w:rsidRPr="00B0101A">
              <w:rPr>
                <w:bCs/>
              </w:rPr>
              <w:t xml:space="preserve"> </w:t>
            </w:r>
          </w:p>
        </w:tc>
        <w:tc>
          <w:tcPr>
            <w:tcW w:w="1635" w:type="dxa"/>
            <w:noWrap/>
            <w:tcMar>
              <w:left w:w="57" w:type="dxa"/>
              <w:right w:w="57" w:type="dxa"/>
            </w:tcMar>
          </w:tcPr>
          <w:p w14:paraId="71F1CF4B" w14:textId="0F7D0DB5"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64AA52A0" w14:textId="2627AA51" w:rsidR="008861CD" w:rsidRPr="00685D26" w:rsidRDefault="008861CD" w:rsidP="008861CD">
            <w:pPr>
              <w:pStyle w:val="Tabletext"/>
              <w:rPr>
                <w:color w:val="000000"/>
              </w:rPr>
            </w:pPr>
            <w:r w:rsidRPr="00685D26">
              <w:t xml:space="preserve">Report of the budget control committee of the World Telecommunication Standardization Assembly (WTSA-24) </w:t>
            </w:r>
          </w:p>
        </w:tc>
        <w:tc>
          <w:tcPr>
            <w:tcW w:w="1162" w:type="dxa"/>
            <w:tcBorders>
              <w:top w:val="single" w:sz="4" w:space="0" w:color="auto"/>
              <w:left w:val="single" w:sz="4" w:space="0" w:color="auto"/>
              <w:bottom w:val="single" w:sz="4" w:space="0" w:color="auto"/>
              <w:right w:val="single" w:sz="4" w:space="0" w:color="auto"/>
            </w:tcBorders>
            <w:noWrap/>
          </w:tcPr>
          <w:p w14:paraId="7530B0FE" w14:textId="7523F459" w:rsidR="008861CD" w:rsidRPr="00B0101A" w:rsidRDefault="008861CD" w:rsidP="008861CD">
            <w:pPr>
              <w:pStyle w:val="Tabletext"/>
              <w:jc w:val="center"/>
            </w:pPr>
            <w:r w:rsidRPr="00B0101A">
              <w:t>ADM</w:t>
            </w:r>
          </w:p>
        </w:tc>
      </w:tr>
      <w:tr w:rsidR="008861CD" w:rsidRPr="00B0101A" w14:paraId="21D4CC9A" w14:textId="77777777" w:rsidTr="005A0FC7">
        <w:trPr>
          <w:cantSplit/>
        </w:trPr>
        <w:tc>
          <w:tcPr>
            <w:tcW w:w="1189" w:type="dxa"/>
            <w:noWrap/>
          </w:tcPr>
          <w:p w14:paraId="55C5FF09" w14:textId="46DD8C32" w:rsidR="008861CD" w:rsidRPr="00B0101A" w:rsidRDefault="008861CD" w:rsidP="008861CD">
            <w:pPr>
              <w:pStyle w:val="Tabletext"/>
              <w:jc w:val="center"/>
              <w:rPr>
                <w:rStyle w:val="Hyperlink"/>
                <w:rFonts w:asciiTheme="minorHAnsi" w:hAnsiTheme="minorHAnsi" w:cstheme="minorHAnsi"/>
                <w:bCs/>
                <w:color w:val="auto"/>
                <w:u w:val="none"/>
              </w:rPr>
            </w:pPr>
            <w:hyperlink r:id="rId39" w:history="1">
              <w:r w:rsidRPr="00B0101A">
                <w:rPr>
                  <w:rStyle w:val="Hyperlink"/>
                  <w:bCs/>
                </w:rPr>
                <w:t>C25/14</w:t>
              </w:r>
            </w:hyperlink>
            <w:r w:rsidRPr="00B0101A">
              <w:rPr>
                <w:bCs/>
              </w:rPr>
              <w:t xml:space="preserve"> </w:t>
            </w:r>
          </w:p>
        </w:tc>
        <w:tc>
          <w:tcPr>
            <w:tcW w:w="1635" w:type="dxa"/>
            <w:noWrap/>
            <w:tcMar>
              <w:left w:w="57" w:type="dxa"/>
              <w:right w:w="57" w:type="dxa"/>
            </w:tcMar>
          </w:tcPr>
          <w:p w14:paraId="27D5DCEE" w14:textId="0F3A7588"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52895613" w14:textId="39C48361" w:rsidR="008861CD" w:rsidRPr="00685D26" w:rsidRDefault="008861CD" w:rsidP="008861CD">
            <w:pPr>
              <w:pStyle w:val="Tabletext"/>
              <w:rPr>
                <w:color w:val="000000"/>
              </w:rPr>
            </w:pPr>
            <w:r w:rsidRPr="00685D26">
              <w:t xml:space="preserve">Report from the Ethics Office </w:t>
            </w:r>
          </w:p>
        </w:tc>
        <w:tc>
          <w:tcPr>
            <w:tcW w:w="1162" w:type="dxa"/>
            <w:tcBorders>
              <w:top w:val="single" w:sz="4" w:space="0" w:color="auto"/>
              <w:left w:val="single" w:sz="4" w:space="0" w:color="auto"/>
              <w:bottom w:val="single" w:sz="4" w:space="0" w:color="auto"/>
              <w:right w:val="single" w:sz="4" w:space="0" w:color="auto"/>
            </w:tcBorders>
            <w:noWrap/>
          </w:tcPr>
          <w:p w14:paraId="79B7F8E8" w14:textId="6E229C83" w:rsidR="008861CD" w:rsidRPr="00B0101A" w:rsidRDefault="008861CD" w:rsidP="008861CD">
            <w:pPr>
              <w:pStyle w:val="Tabletext"/>
              <w:jc w:val="center"/>
            </w:pPr>
            <w:r w:rsidRPr="00B0101A">
              <w:t>ADM</w:t>
            </w:r>
          </w:p>
        </w:tc>
      </w:tr>
      <w:tr w:rsidR="00DB5282" w:rsidRPr="00B0101A" w14:paraId="481D66C9" w14:textId="77777777" w:rsidTr="005A0FC7">
        <w:trPr>
          <w:cantSplit/>
        </w:trPr>
        <w:tc>
          <w:tcPr>
            <w:tcW w:w="1189" w:type="dxa"/>
            <w:noWrap/>
          </w:tcPr>
          <w:p w14:paraId="7BB9EE35" w14:textId="1FE3CF9F" w:rsidR="00DB5282" w:rsidRPr="00B0101A" w:rsidRDefault="0088055F" w:rsidP="00DB5282">
            <w:pPr>
              <w:pStyle w:val="Tabletext"/>
              <w:jc w:val="center"/>
              <w:rPr>
                <w:rStyle w:val="Hyperlink"/>
                <w:rFonts w:asciiTheme="minorHAnsi" w:hAnsiTheme="minorHAnsi" w:cstheme="minorHAnsi"/>
                <w:bCs/>
                <w:color w:val="auto"/>
                <w:u w:val="none"/>
              </w:rPr>
            </w:pPr>
            <w:hyperlink r:id="rId40" w:history="1">
              <w:r w:rsidRPr="00B0101A">
                <w:rPr>
                  <w:rStyle w:val="Hyperlink"/>
                  <w:bCs/>
                </w:rPr>
                <w:t>C25/</w:t>
              </w:r>
              <w:r w:rsidR="00DB5282" w:rsidRPr="00B0101A">
                <w:rPr>
                  <w:rStyle w:val="Hyperlink"/>
                  <w:bCs/>
                </w:rPr>
                <w:t>15</w:t>
              </w:r>
            </w:hyperlink>
            <w:r w:rsidRPr="00B0101A">
              <w:rPr>
                <w:bCs/>
              </w:rPr>
              <w:t xml:space="preserve"> </w:t>
            </w:r>
          </w:p>
        </w:tc>
        <w:tc>
          <w:tcPr>
            <w:tcW w:w="1635" w:type="dxa"/>
            <w:noWrap/>
            <w:tcMar>
              <w:left w:w="57" w:type="dxa"/>
              <w:right w:w="57" w:type="dxa"/>
            </w:tcMar>
          </w:tcPr>
          <w:p w14:paraId="26F46549" w14:textId="6A2084E1" w:rsidR="00DB5282" w:rsidRPr="00B0101A" w:rsidRDefault="00DB5282" w:rsidP="00186A72">
            <w:pPr>
              <w:pStyle w:val="Tabletext"/>
              <w:jc w:val="center"/>
              <w:rPr>
                <w:rFonts w:asciiTheme="minorHAnsi" w:hAnsiTheme="minorHAnsi" w:cstheme="minorHAnsi"/>
                <w:color w:val="000000"/>
                <w:szCs w:val="22"/>
              </w:rPr>
            </w:pPr>
            <w:r w:rsidRPr="00B0101A">
              <w:rPr>
                <w:rFonts w:asciiTheme="minorHAnsi" w:hAnsiTheme="minorHAnsi" w:cstheme="minorHAnsi"/>
                <w:szCs w:val="22"/>
              </w:rPr>
              <w:t xml:space="preserve">Chair, </w:t>
            </w:r>
            <w:r w:rsidR="008861CD" w:rsidRPr="00B0101A">
              <w:rPr>
                <w:rFonts w:asciiTheme="minorHAnsi" w:hAnsiTheme="minorHAnsi" w:cstheme="minorHAnsi"/>
                <w:szCs w:val="22"/>
              </w:rPr>
              <w:br/>
            </w:r>
            <w:r w:rsidRPr="00B0101A">
              <w:rPr>
                <w:rFonts w:asciiTheme="minorHAnsi" w:hAnsiTheme="minorHAnsi" w:cstheme="minorHAnsi"/>
                <w:szCs w:val="22"/>
              </w:rPr>
              <w:t>CWG-COP</w:t>
            </w:r>
          </w:p>
        </w:tc>
        <w:tc>
          <w:tcPr>
            <w:tcW w:w="5823" w:type="dxa"/>
            <w:tcBorders>
              <w:top w:val="single" w:sz="4" w:space="0" w:color="auto"/>
              <w:left w:val="nil"/>
              <w:bottom w:val="single" w:sz="4" w:space="0" w:color="auto"/>
              <w:right w:val="single" w:sz="4" w:space="0" w:color="auto"/>
            </w:tcBorders>
            <w:noWrap/>
          </w:tcPr>
          <w:p w14:paraId="08DE6914" w14:textId="68994B91" w:rsidR="00DB5282" w:rsidRPr="00685D26" w:rsidRDefault="00DB5282" w:rsidP="00DB5282">
            <w:pPr>
              <w:pStyle w:val="Tabletext"/>
              <w:rPr>
                <w:color w:val="000000"/>
              </w:rPr>
            </w:pPr>
            <w:r w:rsidRPr="00685D26">
              <w:t xml:space="preserve">Outcome of the twenty-first and twenty-second meetings of the Council Working Group on child online protection </w:t>
            </w:r>
          </w:p>
        </w:tc>
        <w:tc>
          <w:tcPr>
            <w:tcW w:w="1162" w:type="dxa"/>
            <w:tcBorders>
              <w:top w:val="single" w:sz="4" w:space="0" w:color="auto"/>
              <w:left w:val="single" w:sz="4" w:space="0" w:color="auto"/>
              <w:bottom w:val="single" w:sz="4" w:space="0" w:color="auto"/>
              <w:right w:val="single" w:sz="4" w:space="0" w:color="auto"/>
            </w:tcBorders>
            <w:noWrap/>
          </w:tcPr>
          <w:p w14:paraId="5771E9A6" w14:textId="63FBACEA" w:rsidR="00DB5282" w:rsidRPr="00B0101A" w:rsidRDefault="00C22073" w:rsidP="00DB5282">
            <w:pPr>
              <w:pStyle w:val="Tabletext"/>
              <w:jc w:val="center"/>
            </w:pPr>
            <w:r w:rsidRPr="00B0101A">
              <w:rPr>
                <w:color w:val="000000"/>
              </w:rPr>
              <w:t>PL</w:t>
            </w:r>
          </w:p>
        </w:tc>
      </w:tr>
      <w:tr w:rsidR="000D24FF" w:rsidRPr="00B0101A" w14:paraId="1B50DEB8" w14:textId="77777777" w:rsidTr="005A0FC7">
        <w:trPr>
          <w:cantSplit/>
        </w:trPr>
        <w:tc>
          <w:tcPr>
            <w:tcW w:w="1189" w:type="dxa"/>
            <w:noWrap/>
          </w:tcPr>
          <w:p w14:paraId="2AFD12EC" w14:textId="11F81B17" w:rsidR="000D24FF" w:rsidRPr="00B0101A" w:rsidRDefault="000D24FF" w:rsidP="000D24FF">
            <w:pPr>
              <w:pStyle w:val="Tabletext"/>
              <w:jc w:val="center"/>
              <w:rPr>
                <w:rStyle w:val="Hyperlink"/>
                <w:rFonts w:asciiTheme="minorHAnsi" w:hAnsiTheme="minorHAnsi" w:cstheme="minorHAnsi"/>
                <w:bCs/>
                <w:color w:val="auto"/>
                <w:u w:val="none"/>
              </w:rPr>
            </w:pPr>
            <w:hyperlink r:id="rId41" w:history="1">
              <w:r w:rsidRPr="00B0101A">
                <w:rPr>
                  <w:rStyle w:val="Hyperlink"/>
                  <w:bCs/>
                </w:rPr>
                <w:t>C25/16</w:t>
              </w:r>
            </w:hyperlink>
            <w:r w:rsidRPr="00B0101A">
              <w:rPr>
                <w:bCs/>
              </w:rPr>
              <w:t xml:space="preserve"> </w:t>
            </w:r>
          </w:p>
        </w:tc>
        <w:tc>
          <w:tcPr>
            <w:tcW w:w="1635" w:type="dxa"/>
            <w:noWrap/>
            <w:tcMar>
              <w:left w:w="57" w:type="dxa"/>
              <w:right w:w="57" w:type="dxa"/>
            </w:tcMar>
          </w:tcPr>
          <w:p w14:paraId="49CBC2C6" w14:textId="5F8E7310"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8FBF402" w14:textId="5E3A5465" w:rsidR="000D24FF" w:rsidRPr="00685D26" w:rsidRDefault="000D24FF" w:rsidP="000D24FF">
            <w:pPr>
              <w:pStyle w:val="Tabletext"/>
              <w:rPr>
                <w:color w:val="000000"/>
              </w:rPr>
            </w:pPr>
            <w:r w:rsidRPr="00685D26">
              <w:t xml:space="preserve">Cost recovery for the processing of satellite network filings </w:t>
            </w:r>
          </w:p>
        </w:tc>
        <w:tc>
          <w:tcPr>
            <w:tcW w:w="1162" w:type="dxa"/>
            <w:tcBorders>
              <w:top w:val="single" w:sz="4" w:space="0" w:color="auto"/>
              <w:left w:val="single" w:sz="4" w:space="0" w:color="auto"/>
              <w:bottom w:val="single" w:sz="4" w:space="0" w:color="auto"/>
              <w:right w:val="single" w:sz="4" w:space="0" w:color="auto"/>
            </w:tcBorders>
            <w:noWrap/>
          </w:tcPr>
          <w:p w14:paraId="64CCAE8A" w14:textId="369AC9A2" w:rsidR="000D24FF" w:rsidRPr="00B0101A" w:rsidRDefault="008861CD" w:rsidP="000D24FF">
            <w:pPr>
              <w:pStyle w:val="Tabletext"/>
              <w:jc w:val="center"/>
            </w:pPr>
            <w:r w:rsidRPr="00B0101A">
              <w:t>ADM</w:t>
            </w:r>
          </w:p>
        </w:tc>
      </w:tr>
      <w:tr w:rsidR="00C22073" w:rsidRPr="00B0101A" w14:paraId="616CE6A3" w14:textId="77777777" w:rsidTr="005A0FC7">
        <w:trPr>
          <w:cantSplit/>
        </w:trPr>
        <w:tc>
          <w:tcPr>
            <w:tcW w:w="1189" w:type="dxa"/>
            <w:noWrap/>
          </w:tcPr>
          <w:p w14:paraId="087CF29E" w14:textId="413BF873" w:rsidR="00C22073" w:rsidRPr="00B0101A" w:rsidRDefault="00C22073" w:rsidP="00C22073">
            <w:pPr>
              <w:pStyle w:val="Tabletext"/>
              <w:jc w:val="center"/>
              <w:rPr>
                <w:rStyle w:val="Hyperlink"/>
                <w:rFonts w:asciiTheme="minorHAnsi" w:hAnsiTheme="minorHAnsi" w:cstheme="minorHAnsi"/>
                <w:bCs/>
                <w:color w:val="auto"/>
                <w:u w:val="none"/>
              </w:rPr>
            </w:pPr>
            <w:hyperlink r:id="rId42" w:history="1">
              <w:r w:rsidRPr="00B0101A">
                <w:rPr>
                  <w:rStyle w:val="Hyperlink"/>
                  <w:bCs/>
                </w:rPr>
                <w:t>C25/17</w:t>
              </w:r>
            </w:hyperlink>
            <w:r w:rsidRPr="00B0101A">
              <w:rPr>
                <w:bCs/>
              </w:rPr>
              <w:t xml:space="preserve"> </w:t>
            </w:r>
          </w:p>
        </w:tc>
        <w:tc>
          <w:tcPr>
            <w:tcW w:w="1635" w:type="dxa"/>
            <w:noWrap/>
            <w:tcMar>
              <w:left w:w="57" w:type="dxa"/>
              <w:right w:w="57" w:type="dxa"/>
            </w:tcMar>
          </w:tcPr>
          <w:p w14:paraId="3C744C99" w14:textId="3504E118"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54AB6212" w14:textId="54F3A286" w:rsidR="00C22073" w:rsidRPr="00685D26" w:rsidRDefault="00C22073" w:rsidP="00C22073">
            <w:pPr>
              <w:pStyle w:val="Tabletext"/>
              <w:rPr>
                <w:color w:val="000000"/>
              </w:rPr>
            </w:pPr>
            <w:r w:rsidRPr="00685D26">
              <w:t xml:space="preserve">World Telecommunication and Information Society Day </w:t>
            </w:r>
          </w:p>
        </w:tc>
        <w:tc>
          <w:tcPr>
            <w:tcW w:w="1162" w:type="dxa"/>
            <w:tcBorders>
              <w:top w:val="single" w:sz="4" w:space="0" w:color="auto"/>
              <w:left w:val="single" w:sz="4" w:space="0" w:color="auto"/>
              <w:bottom w:val="single" w:sz="4" w:space="0" w:color="auto"/>
              <w:right w:val="single" w:sz="4" w:space="0" w:color="auto"/>
            </w:tcBorders>
            <w:noWrap/>
          </w:tcPr>
          <w:p w14:paraId="4DDE3A3C" w14:textId="6F8D39AE" w:rsidR="00C22073" w:rsidRPr="00B0101A" w:rsidRDefault="00C22073" w:rsidP="00C22073">
            <w:pPr>
              <w:pStyle w:val="Tabletext"/>
              <w:jc w:val="center"/>
            </w:pPr>
            <w:r w:rsidRPr="00B0101A">
              <w:rPr>
                <w:color w:val="000000"/>
              </w:rPr>
              <w:t>PL</w:t>
            </w:r>
          </w:p>
        </w:tc>
      </w:tr>
      <w:tr w:rsidR="00C22073" w:rsidRPr="00B0101A" w14:paraId="6A938C25" w14:textId="77777777" w:rsidTr="005A0FC7">
        <w:trPr>
          <w:cantSplit/>
        </w:trPr>
        <w:tc>
          <w:tcPr>
            <w:tcW w:w="1189" w:type="dxa"/>
            <w:noWrap/>
          </w:tcPr>
          <w:p w14:paraId="29D8E910" w14:textId="5C6C0BB2" w:rsidR="00C22073" w:rsidRPr="00B0101A" w:rsidRDefault="00C22073" w:rsidP="00C22073">
            <w:pPr>
              <w:pStyle w:val="Tabletext"/>
              <w:jc w:val="center"/>
              <w:rPr>
                <w:rStyle w:val="Hyperlink"/>
                <w:rFonts w:asciiTheme="minorHAnsi" w:hAnsiTheme="minorHAnsi" w:cstheme="minorHAnsi"/>
                <w:bCs/>
                <w:color w:val="auto"/>
                <w:u w:val="none"/>
              </w:rPr>
            </w:pPr>
            <w:hyperlink r:id="rId43" w:history="1">
              <w:r w:rsidRPr="00B0101A">
                <w:rPr>
                  <w:rStyle w:val="Hyperlink"/>
                  <w:bCs/>
                </w:rPr>
                <w:t>C25/18</w:t>
              </w:r>
            </w:hyperlink>
            <w:r w:rsidRPr="00B0101A">
              <w:rPr>
                <w:bCs/>
              </w:rPr>
              <w:t xml:space="preserve"> </w:t>
            </w:r>
          </w:p>
        </w:tc>
        <w:tc>
          <w:tcPr>
            <w:tcW w:w="1635" w:type="dxa"/>
            <w:noWrap/>
            <w:tcMar>
              <w:left w:w="57" w:type="dxa"/>
              <w:right w:w="57" w:type="dxa"/>
            </w:tcMar>
          </w:tcPr>
          <w:p w14:paraId="0171C93B" w14:textId="7B49CEFF"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05419BAD" w14:textId="4AB3D7F4" w:rsidR="00C22073" w:rsidRPr="00685D26" w:rsidRDefault="00C22073" w:rsidP="00C22073">
            <w:pPr>
              <w:pStyle w:val="Tabletext"/>
              <w:rPr>
                <w:color w:val="000000"/>
              </w:rPr>
            </w:pPr>
            <w:r w:rsidRPr="00685D26">
              <w:t xml:space="preserve">ITU activities on strengthening the role of ITU in building confidence and security in the use of Information and Communication Technologies </w:t>
            </w:r>
          </w:p>
        </w:tc>
        <w:tc>
          <w:tcPr>
            <w:tcW w:w="1162" w:type="dxa"/>
            <w:tcBorders>
              <w:top w:val="single" w:sz="4" w:space="0" w:color="auto"/>
              <w:left w:val="single" w:sz="4" w:space="0" w:color="auto"/>
              <w:bottom w:val="single" w:sz="4" w:space="0" w:color="auto"/>
              <w:right w:val="single" w:sz="4" w:space="0" w:color="auto"/>
            </w:tcBorders>
            <w:noWrap/>
          </w:tcPr>
          <w:p w14:paraId="40FDFB03" w14:textId="240368AC" w:rsidR="00C22073" w:rsidRPr="00B0101A" w:rsidRDefault="00C22073" w:rsidP="00C22073">
            <w:pPr>
              <w:pStyle w:val="Tabletext"/>
              <w:jc w:val="center"/>
            </w:pPr>
            <w:r w:rsidRPr="00B0101A">
              <w:rPr>
                <w:color w:val="000000"/>
              </w:rPr>
              <w:t>PL</w:t>
            </w:r>
          </w:p>
        </w:tc>
      </w:tr>
      <w:tr w:rsidR="00C22073" w:rsidRPr="00B0101A" w14:paraId="58B3ECB4" w14:textId="77777777" w:rsidTr="005A0FC7">
        <w:trPr>
          <w:cantSplit/>
        </w:trPr>
        <w:tc>
          <w:tcPr>
            <w:tcW w:w="1189" w:type="dxa"/>
            <w:noWrap/>
          </w:tcPr>
          <w:p w14:paraId="3974512A" w14:textId="624D60C6" w:rsidR="00C22073" w:rsidRPr="00B0101A" w:rsidRDefault="00C22073" w:rsidP="00C22073">
            <w:pPr>
              <w:pStyle w:val="Tabletext"/>
              <w:jc w:val="center"/>
              <w:rPr>
                <w:rStyle w:val="Hyperlink"/>
                <w:rFonts w:asciiTheme="minorHAnsi" w:hAnsiTheme="minorHAnsi" w:cstheme="minorHAnsi"/>
                <w:bCs/>
                <w:color w:val="auto"/>
                <w:u w:val="none"/>
              </w:rPr>
            </w:pPr>
            <w:hyperlink r:id="rId44" w:history="1">
              <w:r w:rsidRPr="00B0101A">
                <w:rPr>
                  <w:rStyle w:val="Hyperlink"/>
                  <w:bCs/>
                </w:rPr>
                <w:t>C25/19</w:t>
              </w:r>
            </w:hyperlink>
            <w:r w:rsidRPr="00B0101A">
              <w:rPr>
                <w:bCs/>
              </w:rPr>
              <w:t xml:space="preserve"> </w:t>
            </w:r>
          </w:p>
        </w:tc>
        <w:tc>
          <w:tcPr>
            <w:tcW w:w="1635" w:type="dxa"/>
            <w:noWrap/>
            <w:tcMar>
              <w:left w:w="57" w:type="dxa"/>
              <w:right w:w="57" w:type="dxa"/>
            </w:tcMar>
          </w:tcPr>
          <w:p w14:paraId="3E5A9D69" w14:textId="12B7A726"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3555A73A" w14:textId="25D4E758" w:rsidR="00C22073" w:rsidRPr="00685D26" w:rsidRDefault="00C22073" w:rsidP="00C22073">
            <w:pPr>
              <w:pStyle w:val="Tabletext"/>
              <w:rPr>
                <w:color w:val="000000"/>
              </w:rPr>
            </w:pPr>
            <w:r w:rsidRPr="00685D26">
              <w:t xml:space="preserve">Letter from the Administration of India concerning the 2030 Plenipotentiary Conference </w:t>
            </w:r>
          </w:p>
        </w:tc>
        <w:tc>
          <w:tcPr>
            <w:tcW w:w="1162" w:type="dxa"/>
            <w:tcBorders>
              <w:top w:val="single" w:sz="4" w:space="0" w:color="auto"/>
              <w:left w:val="single" w:sz="4" w:space="0" w:color="auto"/>
              <w:bottom w:val="single" w:sz="4" w:space="0" w:color="auto"/>
              <w:right w:val="single" w:sz="4" w:space="0" w:color="auto"/>
            </w:tcBorders>
            <w:noWrap/>
          </w:tcPr>
          <w:p w14:paraId="31FD2CFE" w14:textId="135C4C19" w:rsidR="00C22073" w:rsidRPr="00B0101A" w:rsidRDefault="00C22073" w:rsidP="00C22073">
            <w:pPr>
              <w:pStyle w:val="Tabletext"/>
              <w:jc w:val="center"/>
            </w:pPr>
            <w:r w:rsidRPr="00B0101A">
              <w:rPr>
                <w:color w:val="000000"/>
              </w:rPr>
              <w:t>PL</w:t>
            </w:r>
          </w:p>
        </w:tc>
      </w:tr>
      <w:tr w:rsidR="000D24FF" w:rsidRPr="00B0101A" w14:paraId="57B8CC45" w14:textId="77777777" w:rsidTr="005A0FC7">
        <w:trPr>
          <w:cantSplit/>
        </w:trPr>
        <w:tc>
          <w:tcPr>
            <w:tcW w:w="1189" w:type="dxa"/>
            <w:noWrap/>
          </w:tcPr>
          <w:p w14:paraId="788F1EAB" w14:textId="3873C2CF" w:rsidR="000D24FF" w:rsidRPr="00B0101A" w:rsidRDefault="000D24FF" w:rsidP="000D24FF">
            <w:pPr>
              <w:pStyle w:val="Tabletext"/>
              <w:jc w:val="center"/>
              <w:rPr>
                <w:rStyle w:val="Hyperlink"/>
                <w:rFonts w:asciiTheme="minorHAnsi" w:hAnsiTheme="minorHAnsi" w:cstheme="minorHAnsi"/>
                <w:bCs/>
                <w:color w:val="auto"/>
                <w:szCs w:val="22"/>
                <w:u w:val="none"/>
              </w:rPr>
            </w:pPr>
            <w:hyperlink r:id="rId45" w:history="1">
              <w:r w:rsidRPr="00B0101A">
                <w:rPr>
                  <w:rStyle w:val="Hyperlink"/>
                  <w:bCs/>
                </w:rPr>
                <w:t>C25/20</w:t>
              </w:r>
            </w:hyperlink>
            <w:r w:rsidRPr="00B0101A">
              <w:rPr>
                <w:bCs/>
              </w:rPr>
              <w:t xml:space="preserve"> </w:t>
            </w:r>
          </w:p>
        </w:tc>
        <w:tc>
          <w:tcPr>
            <w:tcW w:w="1635" w:type="dxa"/>
            <w:noWrap/>
            <w:tcMar>
              <w:left w:w="57" w:type="dxa"/>
              <w:right w:w="57" w:type="dxa"/>
            </w:tcMar>
          </w:tcPr>
          <w:p w14:paraId="25987205" w14:textId="3138DC8F"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645AF2DF" w14:textId="78452D85" w:rsidR="000D24FF" w:rsidRPr="00685D26" w:rsidRDefault="000D24FF" w:rsidP="000D24FF">
            <w:pPr>
              <w:pStyle w:val="Tabletext"/>
              <w:rPr>
                <w:color w:val="000000"/>
              </w:rPr>
            </w:pPr>
            <w:r w:rsidRPr="00685D26">
              <w:t xml:space="preserve">Provisional participation of entities dealing with telecommunication matters in the activities of ITU </w:t>
            </w:r>
          </w:p>
        </w:tc>
        <w:tc>
          <w:tcPr>
            <w:tcW w:w="1162" w:type="dxa"/>
            <w:tcBorders>
              <w:top w:val="single" w:sz="4" w:space="0" w:color="auto"/>
              <w:left w:val="single" w:sz="4" w:space="0" w:color="auto"/>
              <w:bottom w:val="single" w:sz="4" w:space="0" w:color="auto"/>
              <w:right w:val="single" w:sz="4" w:space="0" w:color="auto"/>
            </w:tcBorders>
            <w:noWrap/>
          </w:tcPr>
          <w:p w14:paraId="102432AD" w14:textId="0C031707" w:rsidR="000D24FF" w:rsidRPr="00B0101A" w:rsidRDefault="008861CD" w:rsidP="000D24FF">
            <w:pPr>
              <w:pStyle w:val="Tabletext"/>
              <w:jc w:val="center"/>
            </w:pPr>
            <w:r w:rsidRPr="00B0101A">
              <w:t>ADM</w:t>
            </w:r>
          </w:p>
        </w:tc>
      </w:tr>
      <w:tr w:rsidR="000D24FF" w:rsidRPr="00B0101A" w14:paraId="39D1036A" w14:textId="77777777" w:rsidTr="005A0FC7">
        <w:trPr>
          <w:cantSplit/>
        </w:trPr>
        <w:tc>
          <w:tcPr>
            <w:tcW w:w="1189" w:type="dxa"/>
            <w:noWrap/>
          </w:tcPr>
          <w:p w14:paraId="67816076" w14:textId="35E33B65" w:rsidR="000D24FF" w:rsidRPr="00B0101A" w:rsidRDefault="000D24FF" w:rsidP="000D24FF">
            <w:pPr>
              <w:pStyle w:val="Tabletext"/>
              <w:jc w:val="center"/>
              <w:rPr>
                <w:rStyle w:val="Hyperlink"/>
              </w:rPr>
            </w:pPr>
            <w:hyperlink r:id="rId46" w:history="1">
              <w:r w:rsidRPr="00B0101A">
                <w:rPr>
                  <w:rStyle w:val="Hyperlink"/>
                </w:rPr>
                <w:t>C25/21</w:t>
              </w:r>
            </w:hyperlink>
            <w:r w:rsidRPr="00B0101A">
              <w:rPr>
                <w:rStyle w:val="Hyperlink"/>
              </w:rPr>
              <w:t xml:space="preserve"> (Rev.1)</w:t>
            </w:r>
            <w:r w:rsidR="00C22073" w:rsidRPr="00B0101A">
              <w:rPr>
                <w:rStyle w:val="Hyperlink"/>
              </w:rPr>
              <w:t xml:space="preserve"> </w:t>
            </w:r>
          </w:p>
        </w:tc>
        <w:tc>
          <w:tcPr>
            <w:tcW w:w="1635" w:type="dxa"/>
            <w:noWrap/>
            <w:tcMar>
              <w:left w:w="57" w:type="dxa"/>
              <w:right w:w="57" w:type="dxa"/>
            </w:tcMar>
          </w:tcPr>
          <w:p w14:paraId="695E7032" w14:textId="4DCFC55F" w:rsidR="000D24FF" w:rsidRPr="00B0101A" w:rsidRDefault="000D24FF"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67032C7E" w14:textId="6B0BE10C" w:rsidR="000D24FF" w:rsidRPr="00685D26" w:rsidRDefault="000D24FF" w:rsidP="000D24FF">
            <w:pPr>
              <w:pStyle w:val="Tabletext"/>
              <w:rPr>
                <w:color w:val="000000"/>
              </w:rPr>
            </w:pPr>
            <w:r w:rsidRPr="00685D26">
              <w:t xml:space="preserve">List of chairs and vice-chairs of the Council Working Groups and Expert Groups </w:t>
            </w:r>
          </w:p>
        </w:tc>
        <w:tc>
          <w:tcPr>
            <w:tcW w:w="1162" w:type="dxa"/>
            <w:tcBorders>
              <w:top w:val="single" w:sz="4" w:space="0" w:color="auto"/>
              <w:left w:val="single" w:sz="4" w:space="0" w:color="auto"/>
              <w:bottom w:val="single" w:sz="4" w:space="0" w:color="auto"/>
              <w:right w:val="single" w:sz="4" w:space="0" w:color="auto"/>
            </w:tcBorders>
            <w:noWrap/>
          </w:tcPr>
          <w:p w14:paraId="7FCEC10D" w14:textId="6F39177C" w:rsidR="000D24FF" w:rsidRPr="00B0101A" w:rsidRDefault="00C22073" w:rsidP="000D24FF">
            <w:pPr>
              <w:pStyle w:val="Tabletext"/>
              <w:jc w:val="center"/>
            </w:pPr>
            <w:r w:rsidRPr="00B0101A">
              <w:rPr>
                <w:color w:val="000000"/>
              </w:rPr>
              <w:t>PL</w:t>
            </w:r>
          </w:p>
        </w:tc>
      </w:tr>
      <w:tr w:rsidR="00B66824" w:rsidRPr="00B0101A" w14:paraId="33AB8FE0" w14:textId="77777777" w:rsidTr="005A0FC7">
        <w:trPr>
          <w:cantSplit/>
        </w:trPr>
        <w:tc>
          <w:tcPr>
            <w:tcW w:w="1189" w:type="dxa"/>
            <w:noWrap/>
          </w:tcPr>
          <w:p w14:paraId="35F2E5EC" w14:textId="77777777" w:rsidR="00B66824" w:rsidRPr="00B0101A" w:rsidRDefault="00B66824" w:rsidP="001A7460">
            <w:pPr>
              <w:pStyle w:val="Tabletext"/>
              <w:jc w:val="center"/>
              <w:rPr>
                <w:rStyle w:val="Hyperlink"/>
              </w:rPr>
            </w:pPr>
            <w:hyperlink r:id="rId47" w:history="1">
              <w:r w:rsidRPr="00B0101A">
                <w:rPr>
                  <w:rStyle w:val="Hyperlink"/>
                </w:rPr>
                <w:t>C25/22</w:t>
              </w:r>
            </w:hyperlink>
            <w:r w:rsidRPr="00B0101A">
              <w:rPr>
                <w:rStyle w:val="Hyperlink"/>
              </w:rPr>
              <w:t xml:space="preserve"> </w:t>
            </w:r>
            <w:r w:rsidRPr="00B0101A">
              <w:rPr>
                <w:rStyle w:val="Hyperlink"/>
              </w:rPr>
              <w:br/>
              <w:t xml:space="preserve">+Add.1-3 </w:t>
            </w:r>
          </w:p>
        </w:tc>
        <w:tc>
          <w:tcPr>
            <w:tcW w:w="1635" w:type="dxa"/>
            <w:noWrap/>
            <w:tcMar>
              <w:left w:w="57" w:type="dxa"/>
              <w:right w:w="57" w:type="dxa"/>
            </w:tcMar>
          </w:tcPr>
          <w:p w14:paraId="426B632E" w14:textId="77777777" w:rsidR="00B66824" w:rsidRPr="00B0101A" w:rsidRDefault="00B66824"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CC8AA63" w14:textId="77777777" w:rsidR="00B66824" w:rsidRPr="00685D26" w:rsidRDefault="00B66824" w:rsidP="001A7460">
            <w:pPr>
              <w:pStyle w:val="Tabletext"/>
              <w:rPr>
                <w:color w:val="000000"/>
              </w:rPr>
            </w:pPr>
            <w:r w:rsidRPr="00685D26">
              <w:t xml:space="preserve">The fourteenth Report of the Independent Management Advisory Committee (IMAC) - Annual Report for 2024-2025 </w:t>
            </w:r>
          </w:p>
        </w:tc>
        <w:tc>
          <w:tcPr>
            <w:tcW w:w="1162" w:type="dxa"/>
            <w:tcBorders>
              <w:top w:val="single" w:sz="4" w:space="0" w:color="auto"/>
              <w:left w:val="single" w:sz="4" w:space="0" w:color="auto"/>
              <w:bottom w:val="single" w:sz="4" w:space="0" w:color="auto"/>
              <w:right w:val="single" w:sz="4" w:space="0" w:color="auto"/>
            </w:tcBorders>
            <w:noWrap/>
          </w:tcPr>
          <w:p w14:paraId="293D672A" w14:textId="77777777" w:rsidR="00B66824" w:rsidRPr="00B0101A" w:rsidRDefault="00B66824" w:rsidP="001A7460">
            <w:pPr>
              <w:pStyle w:val="Tabletext"/>
              <w:jc w:val="center"/>
            </w:pPr>
            <w:r w:rsidRPr="00B0101A">
              <w:t>ADM</w:t>
            </w:r>
          </w:p>
        </w:tc>
      </w:tr>
      <w:tr w:rsidR="000D24FF" w:rsidRPr="00B0101A" w14:paraId="30FA1A0A" w14:textId="77777777" w:rsidTr="005A0FC7">
        <w:trPr>
          <w:cantSplit/>
        </w:trPr>
        <w:tc>
          <w:tcPr>
            <w:tcW w:w="1189" w:type="dxa"/>
            <w:noWrap/>
          </w:tcPr>
          <w:p w14:paraId="227CBE5E" w14:textId="013348F8" w:rsidR="000D24FF" w:rsidRPr="00B0101A" w:rsidRDefault="000D24FF" w:rsidP="000D24FF">
            <w:pPr>
              <w:pStyle w:val="Tabletext"/>
              <w:jc w:val="center"/>
              <w:rPr>
                <w:rStyle w:val="Hyperlink"/>
                <w:rFonts w:asciiTheme="minorHAnsi" w:hAnsiTheme="minorHAnsi" w:cstheme="minorHAnsi"/>
                <w:bCs/>
                <w:color w:val="auto"/>
                <w:u w:val="none"/>
              </w:rPr>
            </w:pPr>
            <w:hyperlink r:id="rId48" w:history="1">
              <w:r w:rsidRPr="00B0101A">
                <w:rPr>
                  <w:rStyle w:val="Hyperlink"/>
                  <w:bCs/>
                </w:rPr>
                <w:t>C25/23</w:t>
              </w:r>
            </w:hyperlink>
            <w:r w:rsidRPr="00B0101A">
              <w:rPr>
                <w:bCs/>
              </w:rPr>
              <w:t xml:space="preserve"> </w:t>
            </w:r>
          </w:p>
        </w:tc>
        <w:tc>
          <w:tcPr>
            <w:tcW w:w="1635" w:type="dxa"/>
            <w:noWrap/>
            <w:tcMar>
              <w:left w:w="57" w:type="dxa"/>
              <w:right w:w="57" w:type="dxa"/>
            </w:tcMar>
          </w:tcPr>
          <w:p w14:paraId="269FF338" w14:textId="6EC290A5"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6142615E" w14:textId="4EF6B09E" w:rsidR="000D24FF" w:rsidRPr="00685D26" w:rsidRDefault="000D24FF" w:rsidP="000D24FF">
            <w:pPr>
              <w:pStyle w:val="Tabletext"/>
              <w:rPr>
                <w:color w:val="000000"/>
              </w:rPr>
            </w:pPr>
            <w:r w:rsidRPr="00685D26">
              <w:t xml:space="preserve">Changes in the conditions of service under the United Nations common system </w:t>
            </w:r>
          </w:p>
        </w:tc>
        <w:tc>
          <w:tcPr>
            <w:tcW w:w="1162" w:type="dxa"/>
            <w:tcBorders>
              <w:top w:val="single" w:sz="4" w:space="0" w:color="auto"/>
              <w:left w:val="single" w:sz="4" w:space="0" w:color="auto"/>
              <w:bottom w:val="single" w:sz="4" w:space="0" w:color="auto"/>
              <w:right w:val="single" w:sz="4" w:space="0" w:color="auto"/>
            </w:tcBorders>
            <w:noWrap/>
          </w:tcPr>
          <w:p w14:paraId="4A9E2B90" w14:textId="5AC04BCB" w:rsidR="000D24FF" w:rsidRPr="00B0101A" w:rsidRDefault="008861CD" w:rsidP="000D24FF">
            <w:pPr>
              <w:pStyle w:val="Tabletext"/>
              <w:jc w:val="center"/>
            </w:pPr>
            <w:r w:rsidRPr="00B0101A">
              <w:t>ADM</w:t>
            </w:r>
          </w:p>
        </w:tc>
      </w:tr>
      <w:tr w:rsidR="00C22073" w:rsidRPr="00B0101A" w14:paraId="52B9BA04" w14:textId="77777777" w:rsidTr="005A0FC7">
        <w:trPr>
          <w:cantSplit/>
        </w:trPr>
        <w:tc>
          <w:tcPr>
            <w:tcW w:w="1189" w:type="dxa"/>
            <w:noWrap/>
          </w:tcPr>
          <w:p w14:paraId="05C5CC9A" w14:textId="6731D274" w:rsidR="00C22073" w:rsidRPr="00B0101A" w:rsidRDefault="00C22073" w:rsidP="00C22073">
            <w:pPr>
              <w:pStyle w:val="Tabletext"/>
              <w:jc w:val="center"/>
              <w:rPr>
                <w:rStyle w:val="Hyperlink"/>
                <w:rFonts w:asciiTheme="minorHAnsi" w:hAnsiTheme="minorHAnsi" w:cstheme="minorHAnsi"/>
                <w:bCs/>
                <w:color w:val="auto"/>
                <w:u w:val="none"/>
              </w:rPr>
            </w:pPr>
            <w:hyperlink r:id="rId49" w:history="1">
              <w:r w:rsidRPr="00B0101A">
                <w:rPr>
                  <w:rStyle w:val="Hyperlink"/>
                  <w:bCs/>
                </w:rPr>
                <w:t>C25/24</w:t>
              </w:r>
            </w:hyperlink>
            <w:r w:rsidRPr="00B0101A">
              <w:rPr>
                <w:bCs/>
              </w:rPr>
              <w:t xml:space="preserve"> </w:t>
            </w:r>
          </w:p>
        </w:tc>
        <w:tc>
          <w:tcPr>
            <w:tcW w:w="1635" w:type="dxa"/>
            <w:noWrap/>
            <w:tcMar>
              <w:left w:w="57" w:type="dxa"/>
              <w:right w:w="57" w:type="dxa"/>
            </w:tcMar>
          </w:tcPr>
          <w:p w14:paraId="1046D0B1" w14:textId="18936BF0"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07C0D83E" w14:textId="54724068" w:rsidR="00C22073" w:rsidRPr="00685D26" w:rsidRDefault="00C22073" w:rsidP="00C22073">
            <w:pPr>
              <w:pStyle w:val="Tabletext"/>
              <w:rPr>
                <w:color w:val="000000"/>
              </w:rPr>
            </w:pPr>
            <w:r w:rsidRPr="00685D26">
              <w:t xml:space="preserve">Report on the Global Standards Symposium (GSS-24) and the World Telecommunication Standardization Assembly (WTSA-24) </w:t>
            </w:r>
          </w:p>
        </w:tc>
        <w:tc>
          <w:tcPr>
            <w:tcW w:w="1162" w:type="dxa"/>
            <w:tcBorders>
              <w:top w:val="single" w:sz="4" w:space="0" w:color="auto"/>
              <w:left w:val="single" w:sz="4" w:space="0" w:color="auto"/>
              <w:bottom w:val="single" w:sz="4" w:space="0" w:color="auto"/>
              <w:right w:val="single" w:sz="4" w:space="0" w:color="auto"/>
            </w:tcBorders>
            <w:noWrap/>
          </w:tcPr>
          <w:p w14:paraId="0C347002" w14:textId="14482782" w:rsidR="00C22073" w:rsidRPr="00B0101A" w:rsidRDefault="00C22073" w:rsidP="00C22073">
            <w:pPr>
              <w:pStyle w:val="Tabletext"/>
              <w:jc w:val="center"/>
            </w:pPr>
            <w:r w:rsidRPr="00B0101A">
              <w:rPr>
                <w:color w:val="000000"/>
              </w:rPr>
              <w:t>PL</w:t>
            </w:r>
          </w:p>
        </w:tc>
      </w:tr>
      <w:tr w:rsidR="00B66824" w:rsidRPr="00B0101A" w14:paraId="4E4D7EF6" w14:textId="77777777" w:rsidTr="005A0FC7">
        <w:trPr>
          <w:cantSplit/>
        </w:trPr>
        <w:tc>
          <w:tcPr>
            <w:tcW w:w="1189" w:type="dxa"/>
            <w:noWrap/>
          </w:tcPr>
          <w:p w14:paraId="74672A39" w14:textId="77777777" w:rsidR="00B66824" w:rsidRPr="00B0101A" w:rsidRDefault="00B66824" w:rsidP="001A7460">
            <w:pPr>
              <w:pStyle w:val="Tabletext"/>
              <w:jc w:val="center"/>
              <w:rPr>
                <w:rStyle w:val="Hyperlink"/>
              </w:rPr>
            </w:pPr>
            <w:hyperlink r:id="rId50" w:history="1">
              <w:r w:rsidRPr="00B0101A">
                <w:rPr>
                  <w:rStyle w:val="Hyperlink"/>
                </w:rPr>
                <w:t>C25/25</w:t>
              </w:r>
            </w:hyperlink>
            <w:r w:rsidRPr="00B0101A">
              <w:rPr>
                <w:rStyle w:val="Hyperlink"/>
              </w:rPr>
              <w:t xml:space="preserve"> </w:t>
            </w:r>
            <w:r w:rsidRPr="00B0101A">
              <w:rPr>
                <w:rStyle w:val="Hyperlink"/>
              </w:rPr>
              <w:br/>
              <w:t xml:space="preserve">(Rev.1) </w:t>
            </w:r>
          </w:p>
        </w:tc>
        <w:tc>
          <w:tcPr>
            <w:tcW w:w="1635" w:type="dxa"/>
            <w:noWrap/>
            <w:tcMar>
              <w:left w:w="57" w:type="dxa"/>
              <w:right w:w="57" w:type="dxa"/>
            </w:tcMar>
          </w:tcPr>
          <w:p w14:paraId="34CBAFB0" w14:textId="77777777" w:rsidR="00B66824" w:rsidRPr="00B0101A" w:rsidRDefault="00B66824" w:rsidP="00186A72">
            <w:pPr>
              <w:pStyle w:val="Tabletext"/>
              <w:jc w:val="center"/>
              <w:rPr>
                <w:rFonts w:asciiTheme="minorHAnsi" w:hAnsiTheme="minorHAnsi" w:cstheme="minorHAnsi"/>
                <w:color w:val="000000"/>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051FCAD5" w14:textId="77777777" w:rsidR="00B66824" w:rsidRPr="00685D26" w:rsidRDefault="00B66824" w:rsidP="001A7460">
            <w:pPr>
              <w:pStyle w:val="Tabletext"/>
              <w:rPr>
                <w:color w:val="000000"/>
              </w:rPr>
            </w:pPr>
            <w:r w:rsidRPr="00685D26">
              <w:t xml:space="preserve">Strengthening ITU's regional presence </w:t>
            </w:r>
          </w:p>
        </w:tc>
        <w:tc>
          <w:tcPr>
            <w:tcW w:w="1162" w:type="dxa"/>
            <w:tcBorders>
              <w:top w:val="single" w:sz="4" w:space="0" w:color="auto"/>
              <w:left w:val="single" w:sz="4" w:space="0" w:color="auto"/>
              <w:bottom w:val="single" w:sz="4" w:space="0" w:color="auto"/>
              <w:right w:val="single" w:sz="4" w:space="0" w:color="auto"/>
            </w:tcBorders>
            <w:noWrap/>
          </w:tcPr>
          <w:p w14:paraId="2FB50354" w14:textId="77777777" w:rsidR="00B66824" w:rsidRPr="00B0101A" w:rsidRDefault="00B66824" w:rsidP="001A7460">
            <w:pPr>
              <w:pStyle w:val="Tabletext"/>
              <w:jc w:val="center"/>
            </w:pPr>
            <w:r w:rsidRPr="00B0101A">
              <w:rPr>
                <w:color w:val="000000"/>
              </w:rPr>
              <w:t>PL</w:t>
            </w:r>
          </w:p>
        </w:tc>
      </w:tr>
      <w:tr w:rsidR="00C22073" w:rsidRPr="00B0101A" w14:paraId="545681E3" w14:textId="77777777" w:rsidTr="005A0FC7">
        <w:trPr>
          <w:cantSplit/>
        </w:trPr>
        <w:tc>
          <w:tcPr>
            <w:tcW w:w="1189" w:type="dxa"/>
            <w:noWrap/>
          </w:tcPr>
          <w:p w14:paraId="3A221B9F" w14:textId="7129EC85" w:rsidR="00C22073" w:rsidRPr="00B0101A" w:rsidRDefault="00C22073" w:rsidP="00C22073">
            <w:pPr>
              <w:pStyle w:val="Tabletext"/>
              <w:jc w:val="center"/>
              <w:rPr>
                <w:rStyle w:val="Hyperlink"/>
                <w:rFonts w:asciiTheme="minorHAnsi" w:hAnsiTheme="minorHAnsi" w:cstheme="minorHAnsi"/>
                <w:bCs/>
                <w:color w:val="auto"/>
                <w:u w:val="none"/>
              </w:rPr>
            </w:pPr>
            <w:hyperlink r:id="rId51" w:history="1">
              <w:r w:rsidRPr="00B0101A">
                <w:rPr>
                  <w:rStyle w:val="Hyperlink"/>
                  <w:bCs/>
                </w:rPr>
                <w:t>C25/26</w:t>
              </w:r>
            </w:hyperlink>
            <w:r w:rsidRPr="00B0101A">
              <w:rPr>
                <w:bCs/>
              </w:rPr>
              <w:t xml:space="preserve"> </w:t>
            </w:r>
          </w:p>
        </w:tc>
        <w:tc>
          <w:tcPr>
            <w:tcW w:w="1635" w:type="dxa"/>
            <w:noWrap/>
            <w:tcMar>
              <w:left w:w="57" w:type="dxa"/>
              <w:right w:w="57" w:type="dxa"/>
            </w:tcMar>
          </w:tcPr>
          <w:p w14:paraId="498A7961" w14:textId="05C58055"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szCs w:val="22"/>
              </w:rPr>
              <w:t xml:space="preserve">Chair, </w:t>
            </w:r>
            <w:r w:rsidR="00186A72" w:rsidRPr="00B0101A">
              <w:rPr>
                <w:rFonts w:asciiTheme="minorHAnsi" w:hAnsiTheme="minorHAnsi" w:cstheme="minorHAnsi"/>
                <w:szCs w:val="22"/>
              </w:rPr>
              <w:br/>
            </w:r>
            <w:r w:rsidRPr="00B0101A">
              <w:rPr>
                <w:rFonts w:asciiTheme="minorHAnsi" w:hAnsiTheme="minorHAnsi" w:cstheme="minorHAnsi"/>
                <w:szCs w:val="22"/>
              </w:rPr>
              <w:t>EG-ITRs</w:t>
            </w:r>
          </w:p>
        </w:tc>
        <w:tc>
          <w:tcPr>
            <w:tcW w:w="5823" w:type="dxa"/>
            <w:tcBorders>
              <w:top w:val="single" w:sz="4" w:space="0" w:color="auto"/>
              <w:left w:val="nil"/>
              <w:bottom w:val="single" w:sz="4" w:space="0" w:color="auto"/>
              <w:right w:val="single" w:sz="4" w:space="0" w:color="auto"/>
            </w:tcBorders>
            <w:noWrap/>
          </w:tcPr>
          <w:p w14:paraId="605F572D" w14:textId="15E4018C" w:rsidR="00C22073" w:rsidRPr="00685D26" w:rsidRDefault="00C22073" w:rsidP="00C22073">
            <w:pPr>
              <w:pStyle w:val="Tabletext"/>
              <w:rPr>
                <w:color w:val="000000"/>
              </w:rPr>
            </w:pPr>
            <w:r w:rsidRPr="00685D26">
              <w:t xml:space="preserve">Progress report by the Chair of the Expert Group on the International Telecommunication Regulations </w:t>
            </w:r>
          </w:p>
        </w:tc>
        <w:tc>
          <w:tcPr>
            <w:tcW w:w="1162" w:type="dxa"/>
            <w:tcBorders>
              <w:top w:val="single" w:sz="4" w:space="0" w:color="auto"/>
              <w:left w:val="single" w:sz="4" w:space="0" w:color="auto"/>
              <w:bottom w:val="single" w:sz="4" w:space="0" w:color="auto"/>
              <w:right w:val="single" w:sz="4" w:space="0" w:color="auto"/>
            </w:tcBorders>
            <w:noWrap/>
          </w:tcPr>
          <w:p w14:paraId="44A04A7D" w14:textId="0920A8EB" w:rsidR="00C22073" w:rsidRPr="00B0101A" w:rsidRDefault="00C22073" w:rsidP="00C22073">
            <w:pPr>
              <w:pStyle w:val="Tabletext"/>
              <w:jc w:val="center"/>
            </w:pPr>
            <w:r w:rsidRPr="00B0101A">
              <w:rPr>
                <w:color w:val="000000"/>
              </w:rPr>
              <w:t>PL</w:t>
            </w:r>
          </w:p>
        </w:tc>
      </w:tr>
      <w:tr w:rsidR="00C22073" w:rsidRPr="00B0101A" w14:paraId="53CA32D4" w14:textId="77777777" w:rsidTr="005A0FC7">
        <w:trPr>
          <w:cantSplit/>
        </w:trPr>
        <w:tc>
          <w:tcPr>
            <w:tcW w:w="1189" w:type="dxa"/>
            <w:noWrap/>
            <w:tcMar>
              <w:left w:w="28" w:type="dxa"/>
              <w:right w:w="28" w:type="dxa"/>
            </w:tcMar>
          </w:tcPr>
          <w:p w14:paraId="62EB436D" w14:textId="38DC95B9" w:rsidR="00C22073" w:rsidRPr="00B0101A" w:rsidRDefault="00C22073" w:rsidP="00C22073">
            <w:pPr>
              <w:pStyle w:val="Tabletext"/>
              <w:jc w:val="center"/>
              <w:rPr>
                <w:rStyle w:val="Hyperlink"/>
                <w:rFonts w:asciiTheme="minorHAnsi" w:hAnsiTheme="minorHAnsi" w:cstheme="minorHAnsi"/>
                <w:bCs/>
                <w:color w:val="auto"/>
                <w:u w:val="none"/>
              </w:rPr>
            </w:pPr>
            <w:hyperlink r:id="rId52" w:history="1">
              <w:r w:rsidRPr="00B0101A">
                <w:rPr>
                  <w:rStyle w:val="Hyperlink"/>
                  <w:bCs/>
                </w:rPr>
                <w:t>C25/27</w:t>
              </w:r>
            </w:hyperlink>
            <w:r w:rsidRPr="00B0101A">
              <w:rPr>
                <w:bCs/>
              </w:rPr>
              <w:t xml:space="preserve"> </w:t>
            </w:r>
          </w:p>
        </w:tc>
        <w:tc>
          <w:tcPr>
            <w:tcW w:w="1635" w:type="dxa"/>
            <w:noWrap/>
            <w:tcMar>
              <w:left w:w="57" w:type="dxa"/>
              <w:right w:w="57" w:type="dxa"/>
            </w:tcMar>
          </w:tcPr>
          <w:p w14:paraId="7686A0BC" w14:textId="51D6CAAC"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5D13AF8" w14:textId="779691A4" w:rsidR="00C22073" w:rsidRPr="00685D26" w:rsidRDefault="00C22073" w:rsidP="00C22073">
            <w:pPr>
              <w:pStyle w:val="Tabletext"/>
              <w:rPr>
                <w:color w:val="000000"/>
              </w:rPr>
            </w:pPr>
            <w:r w:rsidRPr="00685D26">
              <w:t xml:space="preserve">Strategy for the coordination of efforts among the three Sectors of the Union </w:t>
            </w:r>
          </w:p>
        </w:tc>
        <w:tc>
          <w:tcPr>
            <w:tcW w:w="1162" w:type="dxa"/>
            <w:tcBorders>
              <w:top w:val="single" w:sz="4" w:space="0" w:color="auto"/>
              <w:left w:val="single" w:sz="4" w:space="0" w:color="auto"/>
              <w:bottom w:val="single" w:sz="4" w:space="0" w:color="auto"/>
              <w:right w:val="single" w:sz="4" w:space="0" w:color="auto"/>
            </w:tcBorders>
            <w:noWrap/>
          </w:tcPr>
          <w:p w14:paraId="66CFFA82" w14:textId="0C07F8E7" w:rsidR="00C22073" w:rsidRPr="00B0101A" w:rsidRDefault="00C22073" w:rsidP="00C22073">
            <w:pPr>
              <w:pStyle w:val="Tabletext"/>
              <w:jc w:val="center"/>
            </w:pPr>
            <w:r w:rsidRPr="00B0101A">
              <w:rPr>
                <w:color w:val="000000"/>
              </w:rPr>
              <w:t>PL</w:t>
            </w:r>
          </w:p>
        </w:tc>
      </w:tr>
      <w:tr w:rsidR="00C22073" w:rsidRPr="00B0101A" w14:paraId="297A8400" w14:textId="77777777" w:rsidTr="005A0FC7">
        <w:trPr>
          <w:cantSplit/>
        </w:trPr>
        <w:tc>
          <w:tcPr>
            <w:tcW w:w="1189" w:type="dxa"/>
            <w:noWrap/>
          </w:tcPr>
          <w:p w14:paraId="0F0CD48C" w14:textId="25F02324" w:rsidR="00C22073" w:rsidRPr="00B0101A" w:rsidRDefault="00C22073" w:rsidP="00C22073">
            <w:pPr>
              <w:pStyle w:val="Tabletext"/>
              <w:jc w:val="center"/>
              <w:rPr>
                <w:rStyle w:val="Hyperlink"/>
                <w:rFonts w:asciiTheme="minorHAnsi" w:hAnsiTheme="minorHAnsi" w:cstheme="minorHAnsi"/>
                <w:bCs/>
                <w:color w:val="auto"/>
                <w:u w:val="none"/>
              </w:rPr>
            </w:pPr>
            <w:hyperlink r:id="rId53" w:history="1">
              <w:r w:rsidRPr="00B0101A">
                <w:rPr>
                  <w:rStyle w:val="Hyperlink"/>
                  <w:bCs/>
                </w:rPr>
                <w:t>C25/28</w:t>
              </w:r>
            </w:hyperlink>
            <w:r w:rsidRPr="00B0101A">
              <w:rPr>
                <w:bCs/>
              </w:rPr>
              <w:t xml:space="preserve"> </w:t>
            </w:r>
          </w:p>
        </w:tc>
        <w:tc>
          <w:tcPr>
            <w:tcW w:w="1635" w:type="dxa"/>
            <w:noWrap/>
            <w:tcMar>
              <w:left w:w="57" w:type="dxa"/>
              <w:right w:w="57" w:type="dxa"/>
            </w:tcMar>
          </w:tcPr>
          <w:p w14:paraId="7A42B70D" w14:textId="3E829D81"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6C7576C4" w14:textId="47E835FD" w:rsidR="00C22073" w:rsidRPr="00685D26" w:rsidRDefault="00C22073" w:rsidP="00C22073">
            <w:pPr>
              <w:pStyle w:val="Tabletext"/>
              <w:rPr>
                <w:color w:val="000000"/>
              </w:rPr>
            </w:pPr>
            <w:r w:rsidRPr="00685D26">
              <w:t xml:space="preserve">Draft four-year rolling operational plans for the Union for 2026-2029 </w:t>
            </w:r>
          </w:p>
        </w:tc>
        <w:tc>
          <w:tcPr>
            <w:tcW w:w="1162" w:type="dxa"/>
            <w:tcBorders>
              <w:top w:val="single" w:sz="4" w:space="0" w:color="auto"/>
              <w:left w:val="single" w:sz="4" w:space="0" w:color="auto"/>
              <w:bottom w:val="single" w:sz="4" w:space="0" w:color="auto"/>
              <w:right w:val="single" w:sz="4" w:space="0" w:color="auto"/>
            </w:tcBorders>
            <w:noWrap/>
          </w:tcPr>
          <w:p w14:paraId="715A1F95" w14:textId="5D3BFE68" w:rsidR="00C22073" w:rsidRPr="00B0101A" w:rsidRDefault="00C22073" w:rsidP="00C22073">
            <w:pPr>
              <w:pStyle w:val="Tabletext"/>
              <w:jc w:val="center"/>
            </w:pPr>
            <w:r w:rsidRPr="00B0101A">
              <w:rPr>
                <w:color w:val="000000"/>
              </w:rPr>
              <w:t>PL</w:t>
            </w:r>
          </w:p>
        </w:tc>
      </w:tr>
      <w:tr w:rsidR="00C22073" w:rsidRPr="00B0101A" w14:paraId="4B53E434" w14:textId="77777777" w:rsidTr="005A0FC7">
        <w:trPr>
          <w:cantSplit/>
        </w:trPr>
        <w:tc>
          <w:tcPr>
            <w:tcW w:w="1189" w:type="dxa"/>
            <w:noWrap/>
          </w:tcPr>
          <w:p w14:paraId="5C26CAFE" w14:textId="5375F76D" w:rsidR="00C22073" w:rsidRPr="00B0101A" w:rsidRDefault="00C22073" w:rsidP="00C22073">
            <w:pPr>
              <w:pStyle w:val="Tabletext"/>
              <w:jc w:val="center"/>
              <w:rPr>
                <w:rStyle w:val="Hyperlink"/>
                <w:rFonts w:asciiTheme="minorHAnsi" w:hAnsiTheme="minorHAnsi" w:cstheme="minorHAnsi"/>
                <w:bCs/>
                <w:color w:val="auto"/>
                <w:u w:val="none"/>
              </w:rPr>
            </w:pPr>
            <w:hyperlink r:id="rId54" w:history="1">
              <w:r w:rsidRPr="00B0101A">
                <w:rPr>
                  <w:rStyle w:val="Hyperlink"/>
                  <w:bCs/>
                </w:rPr>
                <w:t>C25/29</w:t>
              </w:r>
            </w:hyperlink>
            <w:r w:rsidRPr="00B0101A">
              <w:rPr>
                <w:bCs/>
              </w:rPr>
              <w:t xml:space="preserve"> </w:t>
            </w:r>
          </w:p>
        </w:tc>
        <w:tc>
          <w:tcPr>
            <w:tcW w:w="1635" w:type="dxa"/>
            <w:noWrap/>
            <w:tcMar>
              <w:left w:w="57" w:type="dxa"/>
              <w:right w:w="57" w:type="dxa"/>
            </w:tcMar>
          </w:tcPr>
          <w:p w14:paraId="574647B1" w14:textId="64590C95"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3E392DD6" w14:textId="747DB13D" w:rsidR="00C22073" w:rsidRPr="00685D26" w:rsidRDefault="00C22073" w:rsidP="00C22073">
            <w:pPr>
              <w:pStyle w:val="Tabletext"/>
              <w:rPr>
                <w:color w:val="000000"/>
              </w:rPr>
            </w:pPr>
            <w:r w:rsidRPr="00685D26">
              <w:t xml:space="preserve">Guidelines for harmonizing plenipotentiary conference resolutions and decisions </w:t>
            </w:r>
          </w:p>
        </w:tc>
        <w:tc>
          <w:tcPr>
            <w:tcW w:w="1162" w:type="dxa"/>
            <w:tcBorders>
              <w:top w:val="single" w:sz="4" w:space="0" w:color="auto"/>
              <w:left w:val="single" w:sz="4" w:space="0" w:color="auto"/>
              <w:bottom w:val="single" w:sz="4" w:space="0" w:color="auto"/>
              <w:right w:val="single" w:sz="4" w:space="0" w:color="auto"/>
            </w:tcBorders>
            <w:noWrap/>
          </w:tcPr>
          <w:p w14:paraId="32A05118" w14:textId="2E98FAAB" w:rsidR="00C22073" w:rsidRPr="00B0101A" w:rsidRDefault="00C22073" w:rsidP="00C22073">
            <w:pPr>
              <w:pStyle w:val="Tabletext"/>
              <w:jc w:val="center"/>
            </w:pPr>
            <w:r w:rsidRPr="00B0101A">
              <w:rPr>
                <w:color w:val="000000"/>
              </w:rPr>
              <w:t>PL</w:t>
            </w:r>
          </w:p>
        </w:tc>
      </w:tr>
      <w:tr w:rsidR="00C22073" w:rsidRPr="00B0101A" w14:paraId="6B6B8E7B" w14:textId="77777777" w:rsidTr="005A0FC7">
        <w:trPr>
          <w:cantSplit/>
        </w:trPr>
        <w:tc>
          <w:tcPr>
            <w:tcW w:w="1189" w:type="dxa"/>
            <w:noWrap/>
          </w:tcPr>
          <w:p w14:paraId="6C667A9A" w14:textId="34A10A52" w:rsidR="00C22073" w:rsidRPr="00B0101A" w:rsidRDefault="00C22073" w:rsidP="00C22073">
            <w:pPr>
              <w:pStyle w:val="Tabletext"/>
              <w:jc w:val="center"/>
              <w:rPr>
                <w:rStyle w:val="Hyperlink"/>
                <w:rFonts w:asciiTheme="minorHAnsi" w:hAnsiTheme="minorHAnsi" w:cstheme="minorHAnsi"/>
                <w:bCs/>
                <w:color w:val="auto"/>
                <w:szCs w:val="22"/>
                <w:u w:val="none"/>
              </w:rPr>
            </w:pPr>
            <w:hyperlink r:id="rId55" w:history="1">
              <w:r w:rsidRPr="00B0101A">
                <w:rPr>
                  <w:rStyle w:val="Hyperlink"/>
                  <w:bCs/>
                </w:rPr>
                <w:t>C25/30</w:t>
              </w:r>
            </w:hyperlink>
            <w:r w:rsidRPr="00B0101A">
              <w:rPr>
                <w:bCs/>
              </w:rPr>
              <w:t xml:space="preserve"> </w:t>
            </w:r>
          </w:p>
        </w:tc>
        <w:tc>
          <w:tcPr>
            <w:tcW w:w="1635" w:type="dxa"/>
            <w:noWrap/>
            <w:tcMar>
              <w:left w:w="57" w:type="dxa"/>
              <w:right w:w="57" w:type="dxa"/>
            </w:tcMar>
          </w:tcPr>
          <w:p w14:paraId="327A4C60" w14:textId="302DAA10" w:rsidR="00C22073" w:rsidRPr="00B0101A" w:rsidRDefault="00C22073" w:rsidP="00186A72">
            <w:pPr>
              <w:pStyle w:val="Tabletext"/>
              <w:jc w:val="center"/>
              <w:rPr>
                <w:rFonts w:asciiTheme="minorHAnsi" w:hAnsiTheme="minorHAnsi" w:cstheme="minorHAnsi"/>
                <w:color w:val="000000"/>
                <w:szCs w:val="22"/>
                <w:lang w:eastAsia="zh-CN"/>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18D0BE0B" w14:textId="0BD53A3B" w:rsidR="00C22073" w:rsidRPr="00685D26" w:rsidRDefault="00C22073" w:rsidP="00C22073">
            <w:pPr>
              <w:pStyle w:val="Tabletext"/>
              <w:rPr>
                <w:color w:val="000000"/>
              </w:rPr>
            </w:pPr>
            <w:r w:rsidRPr="00685D26">
              <w:t xml:space="preserve">Report on the preparations for the World Telecommunication Development Conference 2025 </w:t>
            </w:r>
          </w:p>
        </w:tc>
        <w:tc>
          <w:tcPr>
            <w:tcW w:w="1162" w:type="dxa"/>
            <w:tcBorders>
              <w:top w:val="single" w:sz="4" w:space="0" w:color="auto"/>
              <w:left w:val="single" w:sz="4" w:space="0" w:color="auto"/>
              <w:bottom w:val="single" w:sz="4" w:space="0" w:color="auto"/>
              <w:right w:val="single" w:sz="4" w:space="0" w:color="auto"/>
            </w:tcBorders>
            <w:noWrap/>
          </w:tcPr>
          <w:p w14:paraId="1B176432" w14:textId="36498229" w:rsidR="00C22073" w:rsidRPr="00B0101A" w:rsidRDefault="00C22073" w:rsidP="00C22073">
            <w:pPr>
              <w:pStyle w:val="Tabletext"/>
              <w:jc w:val="center"/>
            </w:pPr>
            <w:r w:rsidRPr="00B0101A">
              <w:rPr>
                <w:color w:val="000000"/>
              </w:rPr>
              <w:t>PL</w:t>
            </w:r>
          </w:p>
        </w:tc>
      </w:tr>
      <w:tr w:rsidR="00C22073" w:rsidRPr="00B0101A" w14:paraId="1EA5F4CC" w14:textId="77777777" w:rsidTr="005A0FC7">
        <w:trPr>
          <w:cantSplit/>
        </w:trPr>
        <w:tc>
          <w:tcPr>
            <w:tcW w:w="1189" w:type="dxa"/>
            <w:noWrap/>
          </w:tcPr>
          <w:p w14:paraId="1845E6FE" w14:textId="59FE1229" w:rsidR="00C22073" w:rsidRPr="00B0101A" w:rsidRDefault="00C22073" w:rsidP="00C22073">
            <w:pPr>
              <w:pStyle w:val="Tabletext"/>
              <w:jc w:val="center"/>
              <w:rPr>
                <w:rStyle w:val="Hyperlink"/>
                <w:rFonts w:asciiTheme="minorHAnsi" w:hAnsiTheme="minorHAnsi" w:cstheme="minorHAnsi"/>
                <w:bCs/>
                <w:color w:val="auto"/>
                <w:u w:val="none"/>
              </w:rPr>
            </w:pPr>
            <w:hyperlink r:id="rId56" w:history="1">
              <w:r w:rsidRPr="00B0101A">
                <w:rPr>
                  <w:rStyle w:val="Hyperlink"/>
                  <w:bCs/>
                </w:rPr>
                <w:t>C25/31</w:t>
              </w:r>
            </w:hyperlink>
            <w:r w:rsidRPr="00B0101A">
              <w:rPr>
                <w:bCs/>
              </w:rPr>
              <w:t xml:space="preserve"> </w:t>
            </w:r>
          </w:p>
        </w:tc>
        <w:tc>
          <w:tcPr>
            <w:tcW w:w="1635" w:type="dxa"/>
            <w:noWrap/>
            <w:tcMar>
              <w:left w:w="57" w:type="dxa"/>
              <w:right w:w="57" w:type="dxa"/>
            </w:tcMar>
          </w:tcPr>
          <w:p w14:paraId="4CBB5DBD" w14:textId="40833CEF"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szCs w:val="22"/>
              </w:rPr>
              <w:t xml:space="preserve">Chair, </w:t>
            </w:r>
            <w:r w:rsidR="00186A72" w:rsidRPr="00B0101A">
              <w:rPr>
                <w:rFonts w:asciiTheme="minorHAnsi" w:hAnsiTheme="minorHAnsi" w:cstheme="minorHAnsi"/>
                <w:szCs w:val="22"/>
              </w:rPr>
              <w:br/>
            </w:r>
            <w:r w:rsidRPr="00B0101A">
              <w:rPr>
                <w:rFonts w:asciiTheme="minorHAnsi" w:hAnsiTheme="minorHAnsi" w:cstheme="minorHAnsi"/>
                <w:szCs w:val="22"/>
              </w:rPr>
              <w:t>CWG-SFP</w:t>
            </w:r>
          </w:p>
        </w:tc>
        <w:tc>
          <w:tcPr>
            <w:tcW w:w="5823" w:type="dxa"/>
            <w:tcBorders>
              <w:top w:val="single" w:sz="4" w:space="0" w:color="auto"/>
              <w:left w:val="nil"/>
              <w:bottom w:val="single" w:sz="4" w:space="0" w:color="auto"/>
              <w:right w:val="single" w:sz="4" w:space="0" w:color="auto"/>
            </w:tcBorders>
            <w:noWrap/>
          </w:tcPr>
          <w:p w14:paraId="4B07EFBB" w14:textId="1F5F97F8" w:rsidR="00C22073" w:rsidRPr="00685D26" w:rsidRDefault="00C22073" w:rsidP="00C22073">
            <w:pPr>
              <w:pStyle w:val="Tabletext"/>
              <w:rPr>
                <w:color w:val="000000"/>
              </w:rPr>
            </w:pPr>
            <w:r w:rsidRPr="00685D26">
              <w:t xml:space="preserve">Progress report of the Council Working Group for strategic and financial plans 2028-2031 </w:t>
            </w:r>
          </w:p>
        </w:tc>
        <w:tc>
          <w:tcPr>
            <w:tcW w:w="1162" w:type="dxa"/>
            <w:tcBorders>
              <w:top w:val="single" w:sz="4" w:space="0" w:color="auto"/>
              <w:left w:val="single" w:sz="4" w:space="0" w:color="auto"/>
              <w:bottom w:val="single" w:sz="4" w:space="0" w:color="auto"/>
              <w:right w:val="single" w:sz="4" w:space="0" w:color="auto"/>
            </w:tcBorders>
            <w:noWrap/>
          </w:tcPr>
          <w:p w14:paraId="0A84AB22" w14:textId="214FA5B1" w:rsidR="00C22073" w:rsidRPr="00B0101A" w:rsidRDefault="00C22073" w:rsidP="00C22073">
            <w:pPr>
              <w:pStyle w:val="Tabletext"/>
              <w:jc w:val="center"/>
            </w:pPr>
            <w:r w:rsidRPr="00B0101A">
              <w:rPr>
                <w:color w:val="000000"/>
              </w:rPr>
              <w:t>PL</w:t>
            </w:r>
          </w:p>
        </w:tc>
      </w:tr>
      <w:tr w:rsidR="00C22073" w:rsidRPr="00B0101A" w14:paraId="22A2CDD4" w14:textId="77777777" w:rsidTr="005A0FC7">
        <w:trPr>
          <w:cantSplit/>
        </w:trPr>
        <w:tc>
          <w:tcPr>
            <w:tcW w:w="1189" w:type="dxa"/>
            <w:noWrap/>
          </w:tcPr>
          <w:p w14:paraId="5FACE77C" w14:textId="6F1E8839" w:rsidR="00C22073" w:rsidRPr="00B0101A" w:rsidRDefault="00C22073" w:rsidP="00C22073">
            <w:pPr>
              <w:pStyle w:val="Tabletext"/>
              <w:jc w:val="center"/>
              <w:rPr>
                <w:rStyle w:val="Hyperlink"/>
                <w:rFonts w:asciiTheme="minorHAnsi" w:hAnsiTheme="minorHAnsi" w:cstheme="minorHAnsi"/>
                <w:bCs/>
                <w:color w:val="auto"/>
                <w:u w:val="none"/>
              </w:rPr>
            </w:pPr>
            <w:hyperlink r:id="rId57" w:history="1">
              <w:r w:rsidRPr="00B0101A">
                <w:rPr>
                  <w:rStyle w:val="Hyperlink"/>
                  <w:bCs/>
                </w:rPr>
                <w:t>C25/32</w:t>
              </w:r>
            </w:hyperlink>
            <w:r w:rsidRPr="00B0101A">
              <w:rPr>
                <w:bCs/>
              </w:rPr>
              <w:t xml:space="preserve"> </w:t>
            </w:r>
          </w:p>
        </w:tc>
        <w:tc>
          <w:tcPr>
            <w:tcW w:w="1635" w:type="dxa"/>
            <w:noWrap/>
            <w:tcMar>
              <w:left w:w="57" w:type="dxa"/>
              <w:right w:w="57" w:type="dxa"/>
            </w:tcMar>
          </w:tcPr>
          <w:p w14:paraId="073974CA" w14:textId="28106218"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42421CB5" w14:textId="40826B9E" w:rsidR="00C22073" w:rsidRPr="00685D26" w:rsidRDefault="00C22073" w:rsidP="00C22073">
            <w:pPr>
              <w:pStyle w:val="Tabletext"/>
              <w:rPr>
                <w:color w:val="000000"/>
              </w:rPr>
            </w:pPr>
            <w:r w:rsidRPr="00685D26">
              <w:t xml:space="preserve">Meaningful youth engagement and initiatives in ITU </w:t>
            </w:r>
          </w:p>
        </w:tc>
        <w:tc>
          <w:tcPr>
            <w:tcW w:w="1162" w:type="dxa"/>
            <w:tcBorders>
              <w:top w:val="single" w:sz="4" w:space="0" w:color="auto"/>
              <w:left w:val="single" w:sz="4" w:space="0" w:color="auto"/>
              <w:bottom w:val="single" w:sz="4" w:space="0" w:color="auto"/>
              <w:right w:val="single" w:sz="4" w:space="0" w:color="auto"/>
            </w:tcBorders>
            <w:noWrap/>
          </w:tcPr>
          <w:p w14:paraId="7D5435D9" w14:textId="5DD49C73" w:rsidR="00C22073" w:rsidRPr="00B0101A" w:rsidRDefault="00C22073" w:rsidP="00C22073">
            <w:pPr>
              <w:pStyle w:val="Tabletext"/>
              <w:jc w:val="center"/>
            </w:pPr>
            <w:r w:rsidRPr="00B0101A">
              <w:rPr>
                <w:color w:val="000000"/>
              </w:rPr>
              <w:t>PL</w:t>
            </w:r>
          </w:p>
        </w:tc>
      </w:tr>
      <w:tr w:rsidR="00C22073" w:rsidRPr="00B0101A" w14:paraId="4AC8CCD9" w14:textId="77777777" w:rsidTr="005A0FC7">
        <w:trPr>
          <w:cantSplit/>
        </w:trPr>
        <w:tc>
          <w:tcPr>
            <w:tcW w:w="1189" w:type="dxa"/>
            <w:noWrap/>
          </w:tcPr>
          <w:p w14:paraId="5ABF0B91" w14:textId="61BDECE9" w:rsidR="00C22073" w:rsidRPr="00B0101A" w:rsidRDefault="00C22073" w:rsidP="00C22073">
            <w:pPr>
              <w:pStyle w:val="Tabletext"/>
              <w:jc w:val="center"/>
              <w:rPr>
                <w:rStyle w:val="Hyperlink"/>
                <w:rFonts w:asciiTheme="minorHAnsi" w:hAnsiTheme="minorHAnsi" w:cstheme="minorHAnsi"/>
                <w:bCs/>
                <w:color w:val="auto"/>
                <w:u w:val="none"/>
              </w:rPr>
            </w:pPr>
            <w:hyperlink r:id="rId58" w:history="1">
              <w:r w:rsidRPr="00B0101A">
                <w:rPr>
                  <w:rStyle w:val="Hyperlink"/>
                  <w:bCs/>
                </w:rPr>
                <w:t>C25/33</w:t>
              </w:r>
            </w:hyperlink>
            <w:r w:rsidRPr="00B0101A">
              <w:rPr>
                <w:bCs/>
              </w:rPr>
              <w:t xml:space="preserve"> </w:t>
            </w:r>
          </w:p>
        </w:tc>
        <w:tc>
          <w:tcPr>
            <w:tcW w:w="1635" w:type="dxa"/>
            <w:noWrap/>
            <w:tcMar>
              <w:left w:w="57" w:type="dxa"/>
              <w:right w:w="57" w:type="dxa"/>
            </w:tcMar>
          </w:tcPr>
          <w:p w14:paraId="6E2B9370" w14:textId="09AF391C"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18C420C2" w14:textId="0ED61C6B" w:rsidR="00C22073" w:rsidRPr="00685D26" w:rsidRDefault="00C22073" w:rsidP="00C22073">
            <w:pPr>
              <w:pStyle w:val="Tabletext"/>
              <w:rPr>
                <w:color w:val="000000"/>
              </w:rPr>
            </w:pPr>
            <w:r w:rsidRPr="00685D26">
              <w:t xml:space="preserve">ITU Internet activities: Resolutions 101, 102, 133, 180 </w:t>
            </w:r>
            <w:r w:rsidR="00CA4AD2" w:rsidRPr="00685D26">
              <w:br/>
            </w:r>
            <w:r w:rsidRPr="00685D26">
              <w:t xml:space="preserve">and 206 </w:t>
            </w:r>
          </w:p>
        </w:tc>
        <w:tc>
          <w:tcPr>
            <w:tcW w:w="1162" w:type="dxa"/>
            <w:tcBorders>
              <w:top w:val="single" w:sz="4" w:space="0" w:color="auto"/>
              <w:left w:val="single" w:sz="4" w:space="0" w:color="auto"/>
              <w:bottom w:val="single" w:sz="4" w:space="0" w:color="auto"/>
              <w:right w:val="single" w:sz="4" w:space="0" w:color="auto"/>
            </w:tcBorders>
            <w:noWrap/>
          </w:tcPr>
          <w:p w14:paraId="372969B3" w14:textId="76331A92" w:rsidR="00C22073" w:rsidRPr="00B0101A" w:rsidRDefault="00C22073" w:rsidP="00C22073">
            <w:pPr>
              <w:pStyle w:val="Tabletext"/>
              <w:jc w:val="center"/>
            </w:pPr>
            <w:r w:rsidRPr="00B0101A">
              <w:rPr>
                <w:color w:val="000000"/>
              </w:rPr>
              <w:t>PL</w:t>
            </w:r>
          </w:p>
        </w:tc>
      </w:tr>
      <w:tr w:rsidR="00C22073" w:rsidRPr="00B0101A" w14:paraId="2385C4CC" w14:textId="77777777" w:rsidTr="005A0FC7">
        <w:trPr>
          <w:cantSplit/>
        </w:trPr>
        <w:tc>
          <w:tcPr>
            <w:tcW w:w="1189" w:type="dxa"/>
            <w:noWrap/>
          </w:tcPr>
          <w:p w14:paraId="14676BFD" w14:textId="1D8CBF6F" w:rsidR="00C22073" w:rsidRPr="00B0101A" w:rsidRDefault="00C22073" w:rsidP="00C22073">
            <w:pPr>
              <w:pStyle w:val="Tabletext"/>
              <w:jc w:val="center"/>
              <w:rPr>
                <w:rStyle w:val="Hyperlink"/>
                <w:rFonts w:asciiTheme="minorHAnsi" w:hAnsiTheme="minorHAnsi" w:cstheme="minorHAnsi"/>
                <w:bCs/>
                <w:color w:val="auto"/>
                <w:szCs w:val="22"/>
                <w:u w:val="none"/>
              </w:rPr>
            </w:pPr>
            <w:hyperlink r:id="rId59" w:history="1">
              <w:r w:rsidRPr="00B0101A">
                <w:rPr>
                  <w:rStyle w:val="Hyperlink"/>
                  <w:bCs/>
                </w:rPr>
                <w:t>C25/34</w:t>
              </w:r>
            </w:hyperlink>
            <w:r w:rsidRPr="00B0101A">
              <w:rPr>
                <w:bCs/>
              </w:rPr>
              <w:t xml:space="preserve"> </w:t>
            </w:r>
          </w:p>
        </w:tc>
        <w:tc>
          <w:tcPr>
            <w:tcW w:w="1635" w:type="dxa"/>
            <w:noWrap/>
            <w:tcMar>
              <w:left w:w="57" w:type="dxa"/>
              <w:right w:w="57" w:type="dxa"/>
            </w:tcMar>
          </w:tcPr>
          <w:p w14:paraId="5EA68381" w14:textId="73B2C429"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350FC75A" w14:textId="07B337D4" w:rsidR="00C22073" w:rsidRPr="00685D26" w:rsidRDefault="00C22073" w:rsidP="00C22073">
            <w:pPr>
              <w:pStyle w:val="Tabletext"/>
              <w:rPr>
                <w:color w:val="000000"/>
              </w:rPr>
            </w:pPr>
            <w:r w:rsidRPr="00685D26">
              <w:t xml:space="preserve">Information and Communication Technologies Development Fund (ICT-DF) </w:t>
            </w:r>
          </w:p>
        </w:tc>
        <w:tc>
          <w:tcPr>
            <w:tcW w:w="1162" w:type="dxa"/>
            <w:tcBorders>
              <w:top w:val="single" w:sz="4" w:space="0" w:color="auto"/>
              <w:left w:val="single" w:sz="4" w:space="0" w:color="auto"/>
              <w:bottom w:val="single" w:sz="4" w:space="0" w:color="auto"/>
              <w:right w:val="single" w:sz="4" w:space="0" w:color="auto"/>
            </w:tcBorders>
            <w:noWrap/>
          </w:tcPr>
          <w:p w14:paraId="395F9938" w14:textId="136D9835" w:rsidR="00C22073" w:rsidRPr="00B0101A" w:rsidRDefault="00C22073" w:rsidP="00C22073">
            <w:pPr>
              <w:pStyle w:val="Tabletext"/>
              <w:jc w:val="center"/>
            </w:pPr>
            <w:r w:rsidRPr="00B0101A">
              <w:rPr>
                <w:color w:val="000000"/>
              </w:rPr>
              <w:t>PL</w:t>
            </w:r>
          </w:p>
        </w:tc>
      </w:tr>
      <w:tr w:rsidR="00C22073" w:rsidRPr="00B0101A" w14:paraId="3396CD7B" w14:textId="77777777" w:rsidTr="005A0FC7">
        <w:trPr>
          <w:cantSplit/>
        </w:trPr>
        <w:tc>
          <w:tcPr>
            <w:tcW w:w="1189" w:type="dxa"/>
            <w:noWrap/>
          </w:tcPr>
          <w:p w14:paraId="5DDB9C93" w14:textId="6E2154B1" w:rsidR="00C22073" w:rsidRPr="00B0101A" w:rsidRDefault="00C22073" w:rsidP="00C22073">
            <w:pPr>
              <w:pStyle w:val="Tabletext"/>
              <w:jc w:val="center"/>
              <w:rPr>
                <w:rStyle w:val="Hyperlink"/>
                <w:rFonts w:asciiTheme="minorHAnsi" w:hAnsiTheme="minorHAnsi" w:cstheme="minorHAnsi"/>
                <w:bCs/>
                <w:color w:val="auto"/>
                <w:u w:val="none"/>
              </w:rPr>
            </w:pPr>
            <w:hyperlink r:id="rId60" w:history="1">
              <w:r w:rsidRPr="00B0101A">
                <w:rPr>
                  <w:rStyle w:val="Hyperlink"/>
                  <w:bCs/>
                </w:rPr>
                <w:t>C25/35</w:t>
              </w:r>
            </w:hyperlink>
            <w:r w:rsidRPr="00B0101A">
              <w:rPr>
                <w:bCs/>
              </w:rPr>
              <w:t xml:space="preserve"> </w:t>
            </w:r>
          </w:p>
        </w:tc>
        <w:tc>
          <w:tcPr>
            <w:tcW w:w="1635" w:type="dxa"/>
            <w:noWrap/>
            <w:tcMar>
              <w:left w:w="57" w:type="dxa"/>
              <w:right w:w="57" w:type="dxa"/>
            </w:tcMar>
          </w:tcPr>
          <w:p w14:paraId="4D12A4C5" w14:textId="540F02CC"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5F47EC96" w14:textId="777FA4EB" w:rsidR="00C22073" w:rsidRPr="00685D26" w:rsidRDefault="00C22073" w:rsidP="00C22073">
            <w:pPr>
              <w:pStyle w:val="Tabletext"/>
              <w:rPr>
                <w:color w:val="000000"/>
              </w:rPr>
            </w:pPr>
            <w:r w:rsidRPr="00685D26">
              <w:t xml:space="preserve">Report on the implementation of the strategic plan and the activities of the Union for 2024-2025 </w:t>
            </w:r>
          </w:p>
        </w:tc>
        <w:tc>
          <w:tcPr>
            <w:tcW w:w="1162" w:type="dxa"/>
            <w:tcBorders>
              <w:top w:val="single" w:sz="4" w:space="0" w:color="auto"/>
              <w:left w:val="single" w:sz="4" w:space="0" w:color="auto"/>
              <w:bottom w:val="single" w:sz="4" w:space="0" w:color="auto"/>
              <w:right w:val="single" w:sz="4" w:space="0" w:color="auto"/>
            </w:tcBorders>
            <w:noWrap/>
          </w:tcPr>
          <w:p w14:paraId="654C1A38" w14:textId="436B4C92" w:rsidR="00C22073" w:rsidRPr="00B0101A" w:rsidRDefault="00C22073" w:rsidP="00C22073">
            <w:pPr>
              <w:pStyle w:val="Tabletext"/>
              <w:jc w:val="center"/>
            </w:pPr>
            <w:r w:rsidRPr="00B0101A">
              <w:rPr>
                <w:color w:val="000000"/>
              </w:rPr>
              <w:t>PL</w:t>
            </w:r>
          </w:p>
        </w:tc>
      </w:tr>
      <w:tr w:rsidR="00C22073" w:rsidRPr="00B0101A" w14:paraId="0C61C4F0" w14:textId="77777777" w:rsidTr="005A0FC7">
        <w:trPr>
          <w:cantSplit/>
        </w:trPr>
        <w:tc>
          <w:tcPr>
            <w:tcW w:w="1189" w:type="dxa"/>
            <w:noWrap/>
            <w:tcMar>
              <w:left w:w="57" w:type="dxa"/>
              <w:right w:w="57" w:type="dxa"/>
            </w:tcMar>
          </w:tcPr>
          <w:p w14:paraId="3B55BA2E" w14:textId="148094C5" w:rsidR="00C22073" w:rsidRPr="00B0101A" w:rsidRDefault="00C22073" w:rsidP="00C22073">
            <w:pPr>
              <w:pStyle w:val="Tabletext"/>
              <w:jc w:val="center"/>
              <w:rPr>
                <w:rStyle w:val="Hyperlink"/>
                <w:rFonts w:asciiTheme="minorHAnsi" w:hAnsiTheme="minorHAnsi" w:cstheme="minorHAnsi"/>
                <w:bCs/>
                <w:color w:val="auto"/>
                <w:u w:val="none"/>
              </w:rPr>
            </w:pPr>
            <w:hyperlink r:id="rId61" w:history="1">
              <w:r w:rsidRPr="00B0101A">
                <w:rPr>
                  <w:rStyle w:val="Hyperlink"/>
                  <w:bCs/>
                </w:rPr>
                <w:t>C25/36</w:t>
              </w:r>
            </w:hyperlink>
            <w:r w:rsidRPr="00B0101A">
              <w:rPr>
                <w:bCs/>
              </w:rPr>
              <w:t xml:space="preserve"> </w:t>
            </w:r>
          </w:p>
        </w:tc>
        <w:tc>
          <w:tcPr>
            <w:tcW w:w="1635" w:type="dxa"/>
            <w:noWrap/>
            <w:tcMar>
              <w:left w:w="57" w:type="dxa"/>
              <w:right w:w="57" w:type="dxa"/>
            </w:tcMar>
          </w:tcPr>
          <w:p w14:paraId="62D45006" w14:textId="7F71BD8E"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060EE3CE" w14:textId="0D53982E" w:rsidR="00C22073" w:rsidRPr="00685D26" w:rsidRDefault="00C22073" w:rsidP="00C22073">
            <w:pPr>
              <w:pStyle w:val="Tabletext"/>
              <w:rPr>
                <w:color w:val="000000"/>
              </w:rPr>
            </w:pPr>
            <w:r w:rsidRPr="00685D26">
              <w:t xml:space="preserve">ITU's role in the implementation of the "Space2030" agenda: Space as a driver of sustainable development, and its follow-up and review process </w:t>
            </w:r>
          </w:p>
        </w:tc>
        <w:tc>
          <w:tcPr>
            <w:tcW w:w="1162" w:type="dxa"/>
            <w:tcBorders>
              <w:top w:val="single" w:sz="4" w:space="0" w:color="auto"/>
              <w:left w:val="single" w:sz="4" w:space="0" w:color="auto"/>
              <w:bottom w:val="single" w:sz="4" w:space="0" w:color="auto"/>
              <w:right w:val="single" w:sz="4" w:space="0" w:color="auto"/>
            </w:tcBorders>
            <w:noWrap/>
          </w:tcPr>
          <w:p w14:paraId="0445FF5A" w14:textId="7A5DD4EA" w:rsidR="00C22073" w:rsidRPr="00B0101A" w:rsidRDefault="00C22073" w:rsidP="00C22073">
            <w:pPr>
              <w:pStyle w:val="Tabletext"/>
              <w:jc w:val="center"/>
            </w:pPr>
            <w:r w:rsidRPr="00B0101A">
              <w:rPr>
                <w:color w:val="000000"/>
              </w:rPr>
              <w:t>PL</w:t>
            </w:r>
          </w:p>
        </w:tc>
      </w:tr>
      <w:tr w:rsidR="00C22073" w:rsidRPr="00B0101A" w14:paraId="23031C84" w14:textId="77777777" w:rsidTr="005A0FC7">
        <w:trPr>
          <w:cantSplit/>
        </w:trPr>
        <w:tc>
          <w:tcPr>
            <w:tcW w:w="1189" w:type="dxa"/>
            <w:noWrap/>
          </w:tcPr>
          <w:p w14:paraId="1DCCE93B" w14:textId="319D2EF4" w:rsidR="00C22073" w:rsidRPr="00B0101A" w:rsidRDefault="00C22073" w:rsidP="00C22073">
            <w:pPr>
              <w:pStyle w:val="Tabletext"/>
              <w:jc w:val="center"/>
              <w:rPr>
                <w:rStyle w:val="Hyperlink"/>
                <w:rFonts w:asciiTheme="minorHAnsi" w:hAnsiTheme="minorHAnsi" w:cstheme="minorHAnsi"/>
                <w:bCs/>
                <w:color w:val="auto"/>
                <w:u w:val="none"/>
              </w:rPr>
            </w:pPr>
            <w:hyperlink r:id="rId62" w:history="1">
              <w:r w:rsidRPr="00B0101A">
                <w:rPr>
                  <w:rStyle w:val="Hyperlink"/>
                  <w:bCs/>
                </w:rPr>
                <w:t>C25/37</w:t>
              </w:r>
            </w:hyperlink>
            <w:r w:rsidRPr="00B0101A">
              <w:rPr>
                <w:bCs/>
              </w:rPr>
              <w:t xml:space="preserve"> </w:t>
            </w:r>
          </w:p>
        </w:tc>
        <w:tc>
          <w:tcPr>
            <w:tcW w:w="1635" w:type="dxa"/>
            <w:noWrap/>
            <w:tcMar>
              <w:left w:w="57" w:type="dxa"/>
              <w:right w:w="57" w:type="dxa"/>
            </w:tcMar>
          </w:tcPr>
          <w:p w14:paraId="591C3F32" w14:textId="1A2D197A"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BB134EF" w14:textId="6FDBD043" w:rsidR="00C22073" w:rsidRPr="00685D26" w:rsidRDefault="00C22073" w:rsidP="00C22073">
            <w:pPr>
              <w:pStyle w:val="Tabletext"/>
              <w:rPr>
                <w:color w:val="000000"/>
              </w:rPr>
            </w:pPr>
            <w:r w:rsidRPr="00685D26">
              <w:t xml:space="preserve">Schedule of future conferences, assemblies and meetings of the Union: 2025-2028 </w:t>
            </w:r>
          </w:p>
        </w:tc>
        <w:tc>
          <w:tcPr>
            <w:tcW w:w="1162" w:type="dxa"/>
            <w:tcBorders>
              <w:top w:val="single" w:sz="4" w:space="0" w:color="auto"/>
              <w:left w:val="single" w:sz="4" w:space="0" w:color="auto"/>
              <w:bottom w:val="single" w:sz="4" w:space="0" w:color="auto"/>
              <w:right w:val="single" w:sz="4" w:space="0" w:color="auto"/>
            </w:tcBorders>
            <w:noWrap/>
          </w:tcPr>
          <w:p w14:paraId="48489183" w14:textId="211B82FE" w:rsidR="00C22073" w:rsidRPr="00B0101A" w:rsidRDefault="00C22073" w:rsidP="00C22073">
            <w:pPr>
              <w:pStyle w:val="Tabletext"/>
              <w:jc w:val="center"/>
            </w:pPr>
            <w:r w:rsidRPr="00B0101A">
              <w:rPr>
                <w:color w:val="000000"/>
              </w:rPr>
              <w:t>PL</w:t>
            </w:r>
          </w:p>
        </w:tc>
      </w:tr>
      <w:tr w:rsidR="008861CD" w:rsidRPr="00B0101A" w14:paraId="0A3C7CAA" w14:textId="77777777" w:rsidTr="005A0FC7">
        <w:trPr>
          <w:cantSplit/>
        </w:trPr>
        <w:tc>
          <w:tcPr>
            <w:tcW w:w="1189" w:type="dxa"/>
            <w:noWrap/>
          </w:tcPr>
          <w:p w14:paraId="4969CA32" w14:textId="1EFDB099" w:rsidR="008861CD" w:rsidRPr="00B0101A" w:rsidRDefault="008861CD" w:rsidP="008861CD">
            <w:pPr>
              <w:pStyle w:val="Tabletext"/>
              <w:jc w:val="center"/>
              <w:rPr>
                <w:rStyle w:val="Hyperlink"/>
                <w:rFonts w:asciiTheme="minorHAnsi" w:hAnsiTheme="minorHAnsi" w:cstheme="minorHAnsi"/>
                <w:bCs/>
                <w:color w:val="auto"/>
                <w:u w:val="none"/>
              </w:rPr>
            </w:pPr>
            <w:hyperlink r:id="rId63" w:history="1">
              <w:r w:rsidRPr="00B0101A">
                <w:rPr>
                  <w:rStyle w:val="Hyperlink"/>
                  <w:bCs/>
                </w:rPr>
                <w:t>C25/38</w:t>
              </w:r>
            </w:hyperlink>
            <w:r w:rsidRPr="00B0101A">
              <w:rPr>
                <w:bCs/>
              </w:rPr>
              <w:t xml:space="preserve"> </w:t>
            </w:r>
          </w:p>
        </w:tc>
        <w:tc>
          <w:tcPr>
            <w:tcW w:w="1635" w:type="dxa"/>
            <w:noWrap/>
            <w:tcMar>
              <w:left w:w="57" w:type="dxa"/>
              <w:right w:w="57" w:type="dxa"/>
            </w:tcMar>
          </w:tcPr>
          <w:p w14:paraId="7A7EBC9F" w14:textId="129FA4D7"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6B172582" w14:textId="27FAB113" w:rsidR="008861CD" w:rsidRPr="00685D26" w:rsidRDefault="008861CD" w:rsidP="008861CD">
            <w:pPr>
              <w:pStyle w:val="Tabletext"/>
              <w:rPr>
                <w:color w:val="000000"/>
              </w:rPr>
            </w:pPr>
            <w:r w:rsidRPr="00685D26">
              <w:t xml:space="preserve">Status Report on implementation of Council Decisions 600 and 601 (UIFN, IIN) </w:t>
            </w:r>
          </w:p>
        </w:tc>
        <w:tc>
          <w:tcPr>
            <w:tcW w:w="1162" w:type="dxa"/>
            <w:tcBorders>
              <w:top w:val="single" w:sz="4" w:space="0" w:color="auto"/>
              <w:left w:val="single" w:sz="4" w:space="0" w:color="auto"/>
              <w:bottom w:val="single" w:sz="4" w:space="0" w:color="auto"/>
              <w:right w:val="single" w:sz="4" w:space="0" w:color="auto"/>
            </w:tcBorders>
            <w:noWrap/>
          </w:tcPr>
          <w:p w14:paraId="7206CEE8" w14:textId="4B0DE5F7" w:rsidR="008861CD" w:rsidRPr="00B0101A" w:rsidRDefault="008861CD" w:rsidP="008861CD">
            <w:pPr>
              <w:pStyle w:val="Tabletext"/>
              <w:jc w:val="center"/>
            </w:pPr>
            <w:r w:rsidRPr="00B0101A">
              <w:t>ADM</w:t>
            </w:r>
          </w:p>
        </w:tc>
      </w:tr>
      <w:tr w:rsidR="008861CD" w:rsidRPr="00B0101A" w14:paraId="4CD6DC68" w14:textId="77777777" w:rsidTr="005A0FC7">
        <w:trPr>
          <w:cantSplit/>
        </w:trPr>
        <w:tc>
          <w:tcPr>
            <w:tcW w:w="1189" w:type="dxa"/>
            <w:noWrap/>
          </w:tcPr>
          <w:p w14:paraId="4D874C44" w14:textId="244917A3" w:rsidR="008861CD" w:rsidRPr="00B0101A" w:rsidRDefault="008861CD" w:rsidP="008861CD">
            <w:pPr>
              <w:pStyle w:val="Tabletext"/>
              <w:jc w:val="center"/>
              <w:rPr>
                <w:rStyle w:val="Hyperlink"/>
              </w:rPr>
            </w:pPr>
            <w:hyperlink r:id="rId64" w:history="1">
              <w:r w:rsidRPr="00B0101A">
                <w:rPr>
                  <w:rStyle w:val="Hyperlink"/>
                </w:rPr>
                <w:t>C25/39</w:t>
              </w:r>
            </w:hyperlink>
            <w:r w:rsidRPr="00B0101A">
              <w:rPr>
                <w:rStyle w:val="Hyperlink"/>
              </w:rPr>
              <w:t xml:space="preserve"> (Rev.1) </w:t>
            </w:r>
          </w:p>
        </w:tc>
        <w:tc>
          <w:tcPr>
            <w:tcW w:w="1635" w:type="dxa"/>
            <w:noWrap/>
            <w:tcMar>
              <w:left w:w="57" w:type="dxa"/>
              <w:right w:w="57" w:type="dxa"/>
            </w:tcMar>
          </w:tcPr>
          <w:p w14:paraId="5A85A39E" w14:textId="7CB9A92F"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53E2D936" w14:textId="4A9D1B46" w:rsidR="008861CD" w:rsidRPr="00685D26" w:rsidRDefault="008861CD" w:rsidP="008861CD">
            <w:pPr>
              <w:pStyle w:val="Tabletext"/>
              <w:rPr>
                <w:color w:val="000000"/>
              </w:rPr>
            </w:pPr>
            <w:r w:rsidRPr="00685D26">
              <w:t xml:space="preserve">Report from the Oversight Unit - Investigation function </w:t>
            </w:r>
          </w:p>
        </w:tc>
        <w:tc>
          <w:tcPr>
            <w:tcW w:w="1162" w:type="dxa"/>
            <w:tcBorders>
              <w:top w:val="single" w:sz="4" w:space="0" w:color="auto"/>
              <w:left w:val="single" w:sz="4" w:space="0" w:color="auto"/>
              <w:bottom w:val="single" w:sz="4" w:space="0" w:color="auto"/>
              <w:right w:val="single" w:sz="4" w:space="0" w:color="auto"/>
            </w:tcBorders>
            <w:noWrap/>
          </w:tcPr>
          <w:p w14:paraId="40B3CD46" w14:textId="6D4171A2" w:rsidR="008861CD" w:rsidRPr="00B0101A" w:rsidRDefault="008861CD" w:rsidP="008861CD">
            <w:pPr>
              <w:pStyle w:val="Tabletext"/>
              <w:jc w:val="center"/>
            </w:pPr>
            <w:r w:rsidRPr="00B0101A">
              <w:t>ADM</w:t>
            </w:r>
          </w:p>
        </w:tc>
      </w:tr>
      <w:tr w:rsidR="008861CD" w:rsidRPr="00B0101A" w14:paraId="25C9C7BB" w14:textId="77777777" w:rsidTr="005A0FC7">
        <w:trPr>
          <w:cantSplit/>
        </w:trPr>
        <w:tc>
          <w:tcPr>
            <w:tcW w:w="1189" w:type="dxa"/>
            <w:noWrap/>
          </w:tcPr>
          <w:p w14:paraId="69D263C9" w14:textId="315BFA3E" w:rsidR="008861CD" w:rsidRPr="00B0101A" w:rsidRDefault="008861CD" w:rsidP="008861CD">
            <w:pPr>
              <w:pStyle w:val="Tabletext"/>
              <w:jc w:val="center"/>
              <w:rPr>
                <w:rStyle w:val="Hyperlink"/>
                <w:rFonts w:asciiTheme="minorHAnsi" w:hAnsiTheme="minorHAnsi" w:cstheme="minorHAnsi"/>
                <w:bCs/>
                <w:color w:val="auto"/>
                <w:u w:val="none"/>
              </w:rPr>
            </w:pPr>
            <w:hyperlink r:id="rId65" w:history="1">
              <w:r w:rsidRPr="00B0101A">
                <w:rPr>
                  <w:rStyle w:val="Hyperlink"/>
                  <w:bCs/>
                </w:rPr>
                <w:t>C25/40</w:t>
              </w:r>
            </w:hyperlink>
            <w:r w:rsidRPr="00B0101A">
              <w:rPr>
                <w:bCs/>
              </w:rPr>
              <w:t xml:space="preserve"> </w:t>
            </w:r>
          </w:p>
        </w:tc>
        <w:tc>
          <w:tcPr>
            <w:tcW w:w="1635" w:type="dxa"/>
            <w:noWrap/>
            <w:tcMar>
              <w:left w:w="57" w:type="dxa"/>
              <w:right w:w="57" w:type="dxa"/>
            </w:tcMar>
          </w:tcPr>
          <w:p w14:paraId="474B0656" w14:textId="3EBC8AB4"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43EF5CC" w14:textId="224EC506" w:rsidR="008861CD" w:rsidRPr="00685D26" w:rsidRDefault="008861CD" w:rsidP="008861CD">
            <w:pPr>
              <w:pStyle w:val="Tabletext"/>
              <w:rPr>
                <w:color w:val="000000"/>
              </w:rPr>
            </w:pPr>
            <w:r w:rsidRPr="00685D26">
              <w:t xml:space="preserve">Financial Operating Report and Audited Financial Statements for the financial year 2024 </w:t>
            </w:r>
          </w:p>
        </w:tc>
        <w:tc>
          <w:tcPr>
            <w:tcW w:w="1162" w:type="dxa"/>
            <w:tcBorders>
              <w:top w:val="single" w:sz="4" w:space="0" w:color="auto"/>
              <w:left w:val="single" w:sz="4" w:space="0" w:color="auto"/>
              <w:bottom w:val="single" w:sz="4" w:space="0" w:color="auto"/>
              <w:right w:val="single" w:sz="4" w:space="0" w:color="auto"/>
            </w:tcBorders>
            <w:noWrap/>
          </w:tcPr>
          <w:p w14:paraId="1E6863CF" w14:textId="6CA94068" w:rsidR="008861CD" w:rsidRPr="00B0101A" w:rsidRDefault="008861CD" w:rsidP="008861CD">
            <w:pPr>
              <w:pStyle w:val="Tabletext"/>
              <w:jc w:val="center"/>
            </w:pPr>
            <w:r w:rsidRPr="00B0101A">
              <w:t>ADM</w:t>
            </w:r>
          </w:p>
        </w:tc>
      </w:tr>
      <w:tr w:rsidR="008861CD" w:rsidRPr="00B0101A" w14:paraId="12E68923" w14:textId="77777777" w:rsidTr="005A0FC7">
        <w:trPr>
          <w:cantSplit/>
        </w:trPr>
        <w:tc>
          <w:tcPr>
            <w:tcW w:w="1189" w:type="dxa"/>
            <w:noWrap/>
          </w:tcPr>
          <w:p w14:paraId="49000801" w14:textId="68EE2EF9" w:rsidR="008861CD" w:rsidRPr="00B0101A" w:rsidRDefault="008861CD" w:rsidP="008861CD">
            <w:pPr>
              <w:pStyle w:val="Tabletext"/>
              <w:jc w:val="center"/>
              <w:rPr>
                <w:rStyle w:val="Hyperlink"/>
                <w:rFonts w:asciiTheme="minorHAnsi" w:hAnsiTheme="minorHAnsi" w:cstheme="minorHAnsi"/>
                <w:bCs/>
                <w:color w:val="auto"/>
                <w:u w:val="none"/>
              </w:rPr>
            </w:pPr>
            <w:hyperlink r:id="rId66" w:history="1">
              <w:r w:rsidRPr="00B0101A">
                <w:rPr>
                  <w:rStyle w:val="Hyperlink"/>
                  <w:bCs/>
                </w:rPr>
                <w:t>C25/41</w:t>
              </w:r>
            </w:hyperlink>
            <w:r w:rsidRPr="00B0101A">
              <w:rPr>
                <w:bCs/>
              </w:rPr>
              <w:t xml:space="preserve"> </w:t>
            </w:r>
          </w:p>
        </w:tc>
        <w:tc>
          <w:tcPr>
            <w:tcW w:w="1635" w:type="dxa"/>
            <w:noWrap/>
            <w:tcMar>
              <w:left w:w="57" w:type="dxa"/>
              <w:right w:w="57" w:type="dxa"/>
            </w:tcMar>
          </w:tcPr>
          <w:p w14:paraId="213FFB9C" w14:textId="4C9E6089"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EA46312" w14:textId="07A5CEBB" w:rsidR="008861CD" w:rsidRPr="00685D26" w:rsidRDefault="008861CD" w:rsidP="008861CD">
            <w:pPr>
              <w:pStyle w:val="Tabletext"/>
              <w:rPr>
                <w:color w:val="000000"/>
              </w:rPr>
            </w:pPr>
            <w:r w:rsidRPr="00685D26">
              <w:t xml:space="preserve">External Auditor report: Union's accounts 2024 </w:t>
            </w:r>
          </w:p>
        </w:tc>
        <w:tc>
          <w:tcPr>
            <w:tcW w:w="1162" w:type="dxa"/>
            <w:tcBorders>
              <w:top w:val="single" w:sz="4" w:space="0" w:color="auto"/>
              <w:left w:val="single" w:sz="4" w:space="0" w:color="auto"/>
              <w:bottom w:val="single" w:sz="4" w:space="0" w:color="auto"/>
              <w:right w:val="single" w:sz="4" w:space="0" w:color="auto"/>
            </w:tcBorders>
            <w:noWrap/>
          </w:tcPr>
          <w:p w14:paraId="73796362" w14:textId="355D92BF" w:rsidR="008861CD" w:rsidRPr="00B0101A" w:rsidRDefault="008861CD" w:rsidP="008861CD">
            <w:pPr>
              <w:pStyle w:val="Tabletext"/>
              <w:jc w:val="center"/>
            </w:pPr>
            <w:r w:rsidRPr="00B0101A">
              <w:t>ADM</w:t>
            </w:r>
          </w:p>
        </w:tc>
      </w:tr>
      <w:tr w:rsidR="008861CD" w:rsidRPr="00B0101A" w14:paraId="75D90222" w14:textId="77777777" w:rsidTr="005A0FC7">
        <w:trPr>
          <w:cantSplit/>
        </w:trPr>
        <w:tc>
          <w:tcPr>
            <w:tcW w:w="1189" w:type="dxa"/>
            <w:noWrap/>
          </w:tcPr>
          <w:p w14:paraId="3127B1CC" w14:textId="00931B17" w:rsidR="008861CD" w:rsidRPr="00B0101A" w:rsidRDefault="008861CD" w:rsidP="008861CD">
            <w:pPr>
              <w:pStyle w:val="Tabletext"/>
              <w:jc w:val="center"/>
              <w:rPr>
                <w:rStyle w:val="Hyperlink"/>
                <w:rFonts w:asciiTheme="minorHAnsi" w:hAnsiTheme="minorHAnsi" w:cstheme="minorHAnsi"/>
                <w:bCs/>
                <w:color w:val="auto"/>
                <w:u w:val="none"/>
              </w:rPr>
            </w:pPr>
            <w:hyperlink r:id="rId67" w:history="1">
              <w:r w:rsidRPr="00B0101A">
                <w:rPr>
                  <w:rStyle w:val="Hyperlink"/>
                  <w:bCs/>
                </w:rPr>
                <w:t>C25/42</w:t>
              </w:r>
            </w:hyperlink>
            <w:r w:rsidRPr="00B0101A">
              <w:rPr>
                <w:bCs/>
              </w:rPr>
              <w:t xml:space="preserve"> </w:t>
            </w:r>
          </w:p>
        </w:tc>
        <w:tc>
          <w:tcPr>
            <w:tcW w:w="1635" w:type="dxa"/>
            <w:noWrap/>
            <w:tcMar>
              <w:left w:w="57" w:type="dxa"/>
              <w:right w:w="57" w:type="dxa"/>
            </w:tcMar>
          </w:tcPr>
          <w:p w14:paraId="5ADCADC8" w14:textId="201D4CC2"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5F03C738" w14:textId="20F5DD11" w:rsidR="008861CD" w:rsidRPr="00685D26" w:rsidRDefault="008861CD" w:rsidP="008861CD">
            <w:pPr>
              <w:pStyle w:val="Tabletext"/>
              <w:rPr>
                <w:color w:val="000000"/>
              </w:rPr>
            </w:pPr>
            <w:r w:rsidRPr="00685D26">
              <w:t xml:space="preserve">Renewal of the mandate of the External Auditor - the United Kingdom's national audit office (NAO) - for a period of two years </w:t>
            </w:r>
          </w:p>
        </w:tc>
        <w:tc>
          <w:tcPr>
            <w:tcW w:w="1162" w:type="dxa"/>
            <w:tcBorders>
              <w:top w:val="single" w:sz="4" w:space="0" w:color="auto"/>
              <w:left w:val="single" w:sz="4" w:space="0" w:color="auto"/>
              <w:bottom w:val="single" w:sz="4" w:space="0" w:color="auto"/>
              <w:right w:val="single" w:sz="4" w:space="0" w:color="auto"/>
            </w:tcBorders>
            <w:noWrap/>
          </w:tcPr>
          <w:p w14:paraId="2EFE88F6" w14:textId="093BC6CF" w:rsidR="008861CD" w:rsidRPr="00B0101A" w:rsidRDefault="008861CD" w:rsidP="008861CD">
            <w:pPr>
              <w:pStyle w:val="Tabletext"/>
              <w:jc w:val="center"/>
            </w:pPr>
            <w:r w:rsidRPr="00B0101A">
              <w:t>ADM</w:t>
            </w:r>
          </w:p>
        </w:tc>
      </w:tr>
      <w:tr w:rsidR="008861CD" w:rsidRPr="00B0101A" w14:paraId="60E9FDDA" w14:textId="77777777" w:rsidTr="005A0FC7">
        <w:trPr>
          <w:cantSplit/>
        </w:trPr>
        <w:tc>
          <w:tcPr>
            <w:tcW w:w="1189" w:type="dxa"/>
            <w:noWrap/>
          </w:tcPr>
          <w:p w14:paraId="2133B81B" w14:textId="06F1F856" w:rsidR="008861CD" w:rsidRPr="00B0101A" w:rsidRDefault="008861CD" w:rsidP="008861CD">
            <w:pPr>
              <w:pStyle w:val="Tabletext"/>
              <w:jc w:val="center"/>
              <w:rPr>
                <w:rStyle w:val="Hyperlink"/>
                <w:rFonts w:asciiTheme="minorHAnsi" w:hAnsiTheme="minorHAnsi" w:cstheme="minorHAnsi"/>
                <w:bCs/>
                <w:color w:val="auto"/>
                <w:u w:val="none"/>
              </w:rPr>
            </w:pPr>
            <w:hyperlink r:id="rId68" w:history="1">
              <w:r w:rsidRPr="00B0101A">
                <w:rPr>
                  <w:rStyle w:val="Hyperlink"/>
                  <w:bCs/>
                </w:rPr>
                <w:t>C25/43</w:t>
              </w:r>
            </w:hyperlink>
            <w:r w:rsidRPr="00B0101A">
              <w:rPr>
                <w:bCs/>
              </w:rPr>
              <w:t xml:space="preserve"> </w:t>
            </w:r>
          </w:p>
        </w:tc>
        <w:tc>
          <w:tcPr>
            <w:tcW w:w="1635" w:type="dxa"/>
            <w:noWrap/>
            <w:tcMar>
              <w:left w:w="57" w:type="dxa"/>
              <w:right w:w="57" w:type="dxa"/>
            </w:tcMar>
          </w:tcPr>
          <w:p w14:paraId="582AB10F" w14:textId="3D926772"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78D770B3" w14:textId="00450668" w:rsidR="008861CD" w:rsidRPr="00685D26" w:rsidRDefault="008861CD" w:rsidP="008861CD">
            <w:pPr>
              <w:pStyle w:val="Tabletext"/>
              <w:rPr>
                <w:color w:val="000000"/>
              </w:rPr>
            </w:pPr>
            <w:r w:rsidRPr="00685D26">
              <w:t xml:space="preserve">Allocations of savings achieved in 2024 budget implementation and exhibition working capital fund </w:t>
            </w:r>
          </w:p>
        </w:tc>
        <w:tc>
          <w:tcPr>
            <w:tcW w:w="1162" w:type="dxa"/>
            <w:tcBorders>
              <w:top w:val="single" w:sz="4" w:space="0" w:color="auto"/>
              <w:left w:val="single" w:sz="4" w:space="0" w:color="auto"/>
              <w:bottom w:val="single" w:sz="4" w:space="0" w:color="auto"/>
              <w:right w:val="single" w:sz="4" w:space="0" w:color="auto"/>
            </w:tcBorders>
            <w:noWrap/>
          </w:tcPr>
          <w:p w14:paraId="7C0B8493" w14:textId="11867742" w:rsidR="008861CD" w:rsidRPr="00B0101A" w:rsidRDefault="008861CD" w:rsidP="008861CD">
            <w:pPr>
              <w:pStyle w:val="Tabletext"/>
              <w:jc w:val="center"/>
            </w:pPr>
            <w:r w:rsidRPr="00B0101A">
              <w:t>ADM</w:t>
            </w:r>
          </w:p>
        </w:tc>
      </w:tr>
      <w:tr w:rsidR="008861CD" w:rsidRPr="00B0101A" w14:paraId="4BB66636" w14:textId="77777777" w:rsidTr="005A0FC7">
        <w:trPr>
          <w:cantSplit/>
        </w:trPr>
        <w:tc>
          <w:tcPr>
            <w:tcW w:w="1189" w:type="dxa"/>
            <w:noWrap/>
            <w:tcMar>
              <w:left w:w="85" w:type="dxa"/>
              <w:right w:w="85" w:type="dxa"/>
            </w:tcMar>
          </w:tcPr>
          <w:p w14:paraId="0BBC772E" w14:textId="5DA24369" w:rsidR="008861CD" w:rsidRPr="00B0101A" w:rsidRDefault="008861CD" w:rsidP="008861CD">
            <w:pPr>
              <w:pStyle w:val="Tabletext"/>
              <w:jc w:val="center"/>
              <w:rPr>
                <w:rStyle w:val="Hyperlink"/>
                <w:rFonts w:asciiTheme="minorHAnsi" w:hAnsiTheme="minorHAnsi" w:cstheme="minorHAnsi"/>
                <w:bCs/>
                <w:color w:val="auto"/>
                <w:u w:val="none"/>
              </w:rPr>
            </w:pPr>
            <w:hyperlink r:id="rId69" w:history="1">
              <w:r w:rsidRPr="00B0101A">
                <w:rPr>
                  <w:rStyle w:val="Hyperlink"/>
                  <w:bCs/>
                </w:rPr>
                <w:t>C25/44</w:t>
              </w:r>
            </w:hyperlink>
            <w:r w:rsidRPr="00B0101A">
              <w:rPr>
                <w:bCs/>
              </w:rPr>
              <w:t xml:space="preserve"> </w:t>
            </w:r>
          </w:p>
        </w:tc>
        <w:tc>
          <w:tcPr>
            <w:tcW w:w="1635" w:type="dxa"/>
            <w:noWrap/>
            <w:tcMar>
              <w:left w:w="57" w:type="dxa"/>
              <w:right w:w="57" w:type="dxa"/>
            </w:tcMar>
          </w:tcPr>
          <w:p w14:paraId="5834D12A" w14:textId="2B071CF6"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7D490D99" w14:textId="4C09B9B4" w:rsidR="008861CD" w:rsidRPr="00685D26" w:rsidRDefault="008861CD" w:rsidP="008861CD">
            <w:pPr>
              <w:pStyle w:val="Tabletext"/>
              <w:rPr>
                <w:color w:val="000000"/>
              </w:rPr>
            </w:pPr>
            <w:r w:rsidRPr="00685D26">
              <w:t xml:space="preserve">Report from the Oversight Unit's internal audit function </w:t>
            </w:r>
          </w:p>
        </w:tc>
        <w:tc>
          <w:tcPr>
            <w:tcW w:w="1162" w:type="dxa"/>
            <w:tcBorders>
              <w:top w:val="single" w:sz="4" w:space="0" w:color="auto"/>
              <w:left w:val="single" w:sz="4" w:space="0" w:color="auto"/>
              <w:bottom w:val="single" w:sz="4" w:space="0" w:color="auto"/>
              <w:right w:val="single" w:sz="4" w:space="0" w:color="auto"/>
            </w:tcBorders>
            <w:noWrap/>
          </w:tcPr>
          <w:p w14:paraId="769BA283" w14:textId="1D9EA427" w:rsidR="008861CD" w:rsidRPr="00B0101A" w:rsidRDefault="008861CD" w:rsidP="008861CD">
            <w:pPr>
              <w:pStyle w:val="Tabletext"/>
              <w:jc w:val="center"/>
            </w:pPr>
            <w:r w:rsidRPr="00B0101A">
              <w:t>ADM</w:t>
            </w:r>
          </w:p>
        </w:tc>
      </w:tr>
      <w:tr w:rsidR="000D24FF" w:rsidRPr="00B0101A" w14:paraId="3AC53641" w14:textId="77777777" w:rsidTr="005A0FC7">
        <w:trPr>
          <w:cantSplit/>
        </w:trPr>
        <w:tc>
          <w:tcPr>
            <w:tcW w:w="1189" w:type="dxa"/>
            <w:noWrap/>
          </w:tcPr>
          <w:p w14:paraId="2F7C11BD" w14:textId="00861634" w:rsidR="000D24FF" w:rsidRPr="00B0101A" w:rsidRDefault="000D24FF" w:rsidP="000D24FF">
            <w:pPr>
              <w:pStyle w:val="Tabletext"/>
              <w:jc w:val="center"/>
              <w:rPr>
                <w:rFonts w:asciiTheme="minorHAnsi" w:hAnsiTheme="minorHAnsi" w:cstheme="minorHAnsi"/>
                <w:bCs/>
              </w:rPr>
            </w:pPr>
            <w:hyperlink r:id="rId70" w:history="1">
              <w:r w:rsidRPr="00B0101A">
                <w:rPr>
                  <w:rStyle w:val="Hyperlink"/>
                  <w:bCs/>
                </w:rPr>
                <w:t>C25/45</w:t>
              </w:r>
            </w:hyperlink>
            <w:r w:rsidRPr="00B0101A">
              <w:rPr>
                <w:bCs/>
              </w:rPr>
              <w:t xml:space="preserve"> </w:t>
            </w:r>
          </w:p>
        </w:tc>
        <w:tc>
          <w:tcPr>
            <w:tcW w:w="1635" w:type="dxa"/>
            <w:noWrap/>
            <w:tcMar>
              <w:left w:w="57" w:type="dxa"/>
              <w:right w:w="57" w:type="dxa"/>
            </w:tcMar>
          </w:tcPr>
          <w:p w14:paraId="45C15D9F" w14:textId="496CBB7A"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6316E10" w14:textId="496A18DD" w:rsidR="000D24FF" w:rsidRPr="00685D26" w:rsidRDefault="000D24FF" w:rsidP="000D24FF">
            <w:pPr>
              <w:pStyle w:val="Tabletext"/>
              <w:rPr>
                <w:color w:val="000000"/>
              </w:rPr>
            </w:pPr>
            <w:r w:rsidRPr="00685D26">
              <w:t xml:space="preserve">ITU's activities on the implementation of Council Resolution 1429 </w:t>
            </w:r>
          </w:p>
        </w:tc>
        <w:tc>
          <w:tcPr>
            <w:tcW w:w="1162" w:type="dxa"/>
            <w:tcBorders>
              <w:top w:val="single" w:sz="4" w:space="0" w:color="auto"/>
              <w:left w:val="single" w:sz="4" w:space="0" w:color="auto"/>
              <w:bottom w:val="single" w:sz="4" w:space="0" w:color="auto"/>
              <w:right w:val="single" w:sz="4" w:space="0" w:color="auto"/>
            </w:tcBorders>
            <w:noWrap/>
          </w:tcPr>
          <w:p w14:paraId="5158125C" w14:textId="2F6B7D70" w:rsidR="000D24FF" w:rsidRPr="00B0101A" w:rsidRDefault="00C22073" w:rsidP="000D24FF">
            <w:pPr>
              <w:pStyle w:val="Tabletext"/>
              <w:jc w:val="center"/>
              <w:rPr>
                <w:highlight w:val="yellow"/>
              </w:rPr>
            </w:pPr>
            <w:r w:rsidRPr="00B0101A">
              <w:rPr>
                <w:color w:val="000000"/>
              </w:rPr>
              <w:t>PL</w:t>
            </w:r>
          </w:p>
        </w:tc>
      </w:tr>
      <w:tr w:rsidR="008861CD" w:rsidRPr="00B0101A" w14:paraId="499D6CCE" w14:textId="77777777" w:rsidTr="005A0FC7">
        <w:trPr>
          <w:cantSplit/>
        </w:trPr>
        <w:tc>
          <w:tcPr>
            <w:tcW w:w="1189" w:type="dxa"/>
            <w:noWrap/>
          </w:tcPr>
          <w:p w14:paraId="3ABF257E" w14:textId="4D2ABACE" w:rsidR="008861CD" w:rsidRPr="00B0101A" w:rsidRDefault="008861CD" w:rsidP="008861CD">
            <w:pPr>
              <w:pStyle w:val="Tabletext"/>
              <w:jc w:val="center"/>
              <w:rPr>
                <w:rStyle w:val="Hyperlink"/>
                <w:rFonts w:asciiTheme="minorHAnsi" w:hAnsiTheme="minorHAnsi" w:cstheme="minorHAnsi"/>
                <w:bCs/>
                <w:color w:val="auto"/>
                <w:u w:val="none"/>
              </w:rPr>
            </w:pPr>
            <w:hyperlink r:id="rId71" w:history="1">
              <w:r w:rsidRPr="00B0101A">
                <w:rPr>
                  <w:rStyle w:val="Hyperlink"/>
                  <w:bCs/>
                </w:rPr>
                <w:t>C25/46</w:t>
              </w:r>
            </w:hyperlink>
            <w:r w:rsidRPr="00B0101A">
              <w:rPr>
                <w:bCs/>
              </w:rPr>
              <w:t xml:space="preserve"> </w:t>
            </w:r>
          </w:p>
        </w:tc>
        <w:tc>
          <w:tcPr>
            <w:tcW w:w="1635" w:type="dxa"/>
            <w:noWrap/>
            <w:tcMar>
              <w:left w:w="57" w:type="dxa"/>
              <w:right w:w="57" w:type="dxa"/>
            </w:tcMar>
          </w:tcPr>
          <w:p w14:paraId="520E305C" w14:textId="07745135"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05620E3F" w14:textId="3017B096" w:rsidR="008861CD" w:rsidRPr="00685D26" w:rsidRDefault="008861CD" w:rsidP="008861CD">
            <w:pPr>
              <w:pStyle w:val="Tabletext"/>
              <w:rPr>
                <w:color w:val="000000"/>
              </w:rPr>
            </w:pPr>
            <w:r w:rsidRPr="00685D26">
              <w:t xml:space="preserve">The After-Service Health Insurance (ASHI) liability </w:t>
            </w:r>
          </w:p>
        </w:tc>
        <w:tc>
          <w:tcPr>
            <w:tcW w:w="1162" w:type="dxa"/>
            <w:tcBorders>
              <w:top w:val="single" w:sz="4" w:space="0" w:color="auto"/>
              <w:left w:val="single" w:sz="4" w:space="0" w:color="auto"/>
              <w:bottom w:val="single" w:sz="4" w:space="0" w:color="auto"/>
              <w:right w:val="single" w:sz="4" w:space="0" w:color="auto"/>
            </w:tcBorders>
            <w:noWrap/>
          </w:tcPr>
          <w:p w14:paraId="1DC92BAE" w14:textId="2490190C" w:rsidR="008861CD" w:rsidRPr="00B0101A" w:rsidRDefault="008861CD" w:rsidP="008861CD">
            <w:pPr>
              <w:pStyle w:val="Tabletext"/>
              <w:jc w:val="center"/>
            </w:pPr>
            <w:r w:rsidRPr="00B0101A">
              <w:t>ADM</w:t>
            </w:r>
          </w:p>
        </w:tc>
      </w:tr>
      <w:tr w:rsidR="008861CD" w:rsidRPr="00B0101A" w14:paraId="46532D0E" w14:textId="77777777" w:rsidTr="005A0FC7">
        <w:trPr>
          <w:cantSplit/>
        </w:trPr>
        <w:tc>
          <w:tcPr>
            <w:tcW w:w="1189" w:type="dxa"/>
            <w:noWrap/>
          </w:tcPr>
          <w:p w14:paraId="3763F653" w14:textId="5FB96AAC" w:rsidR="008861CD" w:rsidRPr="00B0101A" w:rsidRDefault="008861CD" w:rsidP="008861CD">
            <w:pPr>
              <w:pStyle w:val="Tabletext"/>
              <w:jc w:val="center"/>
              <w:rPr>
                <w:rStyle w:val="Hyperlink"/>
                <w:rFonts w:asciiTheme="minorHAnsi" w:hAnsiTheme="minorHAnsi" w:cstheme="minorHAnsi"/>
                <w:bCs/>
                <w:color w:val="auto"/>
                <w:u w:val="none"/>
              </w:rPr>
            </w:pPr>
            <w:hyperlink r:id="rId72" w:history="1">
              <w:r w:rsidRPr="00B0101A">
                <w:rPr>
                  <w:rStyle w:val="Hyperlink"/>
                  <w:bCs/>
                </w:rPr>
                <w:t>C25/47</w:t>
              </w:r>
            </w:hyperlink>
            <w:r w:rsidRPr="00B0101A">
              <w:rPr>
                <w:bCs/>
              </w:rPr>
              <w:t xml:space="preserve"> </w:t>
            </w:r>
          </w:p>
        </w:tc>
        <w:tc>
          <w:tcPr>
            <w:tcW w:w="1635" w:type="dxa"/>
            <w:noWrap/>
            <w:tcMar>
              <w:left w:w="57" w:type="dxa"/>
              <w:right w:w="57" w:type="dxa"/>
            </w:tcMar>
          </w:tcPr>
          <w:p w14:paraId="10ED9FAD" w14:textId="299A1632"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07137B4E" w14:textId="45BF393D" w:rsidR="008861CD" w:rsidRPr="00685D26" w:rsidRDefault="008861CD" w:rsidP="008861CD">
            <w:pPr>
              <w:pStyle w:val="Tabletext"/>
              <w:rPr>
                <w:color w:val="000000"/>
              </w:rPr>
            </w:pPr>
            <w:r w:rsidRPr="00685D26">
              <w:t xml:space="preserve">Draft biennial budget of the Union for 2026-2027 </w:t>
            </w:r>
          </w:p>
        </w:tc>
        <w:tc>
          <w:tcPr>
            <w:tcW w:w="1162" w:type="dxa"/>
            <w:tcBorders>
              <w:top w:val="single" w:sz="4" w:space="0" w:color="auto"/>
              <w:left w:val="single" w:sz="4" w:space="0" w:color="auto"/>
              <w:bottom w:val="single" w:sz="4" w:space="0" w:color="auto"/>
              <w:right w:val="single" w:sz="4" w:space="0" w:color="auto"/>
            </w:tcBorders>
            <w:noWrap/>
          </w:tcPr>
          <w:p w14:paraId="116E0F71" w14:textId="55DADC4A" w:rsidR="008861CD" w:rsidRPr="00B0101A" w:rsidRDefault="008861CD" w:rsidP="008861CD">
            <w:pPr>
              <w:pStyle w:val="Tabletext"/>
              <w:jc w:val="center"/>
            </w:pPr>
            <w:r w:rsidRPr="00B0101A">
              <w:t>ADM</w:t>
            </w:r>
          </w:p>
        </w:tc>
      </w:tr>
      <w:tr w:rsidR="008861CD" w:rsidRPr="00B0101A" w14:paraId="208C8180" w14:textId="77777777" w:rsidTr="005A0FC7">
        <w:trPr>
          <w:cantSplit/>
        </w:trPr>
        <w:tc>
          <w:tcPr>
            <w:tcW w:w="1189" w:type="dxa"/>
            <w:noWrap/>
          </w:tcPr>
          <w:p w14:paraId="7FF4451A" w14:textId="6FB885AB" w:rsidR="008861CD" w:rsidRPr="00B0101A" w:rsidRDefault="008861CD" w:rsidP="008861CD">
            <w:pPr>
              <w:pStyle w:val="Tabletext"/>
              <w:jc w:val="center"/>
              <w:rPr>
                <w:rStyle w:val="Hyperlink"/>
              </w:rPr>
            </w:pPr>
            <w:hyperlink r:id="rId73" w:history="1">
              <w:r w:rsidRPr="00B0101A">
                <w:rPr>
                  <w:rStyle w:val="Hyperlink"/>
                </w:rPr>
                <w:t>C25/48</w:t>
              </w:r>
            </w:hyperlink>
            <w:r w:rsidRPr="00B0101A">
              <w:rPr>
                <w:rStyle w:val="Hyperlink"/>
              </w:rPr>
              <w:t xml:space="preserve"> </w:t>
            </w:r>
            <w:r w:rsidRPr="00B0101A">
              <w:rPr>
                <w:rStyle w:val="Hyperlink"/>
              </w:rPr>
              <w:br/>
              <w:t xml:space="preserve">(Rev.1) </w:t>
            </w:r>
          </w:p>
        </w:tc>
        <w:tc>
          <w:tcPr>
            <w:tcW w:w="1635" w:type="dxa"/>
            <w:noWrap/>
            <w:tcMar>
              <w:left w:w="57" w:type="dxa"/>
              <w:right w:w="57" w:type="dxa"/>
            </w:tcMar>
          </w:tcPr>
          <w:p w14:paraId="590C0089" w14:textId="6EE66416" w:rsidR="008861CD" w:rsidRPr="00B0101A" w:rsidRDefault="008861CD" w:rsidP="00186A72">
            <w:pPr>
              <w:pStyle w:val="Tabletext"/>
              <w:jc w:val="center"/>
              <w:rPr>
                <w:rFonts w:asciiTheme="minorHAnsi" w:hAnsiTheme="minorHAnsi" w:cstheme="minorHAnsi"/>
                <w:color w:val="000000"/>
                <w:szCs w:val="22"/>
              </w:rPr>
            </w:pPr>
            <w:r w:rsidRPr="00B0101A">
              <w:rPr>
                <w:rFonts w:asciiTheme="minorHAnsi" w:hAnsiTheme="minorHAnsi" w:cstheme="minorHAnsi"/>
                <w:szCs w:val="22"/>
              </w:rPr>
              <w:t>MSAG</w:t>
            </w:r>
          </w:p>
        </w:tc>
        <w:tc>
          <w:tcPr>
            <w:tcW w:w="5823" w:type="dxa"/>
            <w:tcBorders>
              <w:top w:val="single" w:sz="4" w:space="0" w:color="auto"/>
              <w:left w:val="nil"/>
              <w:bottom w:val="single" w:sz="4" w:space="0" w:color="auto"/>
              <w:right w:val="single" w:sz="4" w:space="0" w:color="auto"/>
            </w:tcBorders>
            <w:noWrap/>
          </w:tcPr>
          <w:p w14:paraId="3C7D7EFB" w14:textId="2E6C87DC" w:rsidR="008861CD" w:rsidRPr="00685D26" w:rsidRDefault="008861CD" w:rsidP="008861CD">
            <w:pPr>
              <w:pStyle w:val="Tabletext"/>
              <w:rPr>
                <w:color w:val="000000"/>
              </w:rPr>
            </w:pPr>
            <w:r w:rsidRPr="00685D26">
              <w:t xml:space="preserve">Report on the Member States Advisory Group (MSAG) activities and outcomes since the 2024 session of the ITU Council </w:t>
            </w:r>
          </w:p>
        </w:tc>
        <w:tc>
          <w:tcPr>
            <w:tcW w:w="1162" w:type="dxa"/>
            <w:tcBorders>
              <w:top w:val="single" w:sz="4" w:space="0" w:color="auto"/>
              <w:left w:val="single" w:sz="4" w:space="0" w:color="auto"/>
              <w:bottom w:val="single" w:sz="4" w:space="0" w:color="auto"/>
              <w:right w:val="single" w:sz="4" w:space="0" w:color="auto"/>
            </w:tcBorders>
            <w:noWrap/>
          </w:tcPr>
          <w:p w14:paraId="357D3CA6" w14:textId="260D4538" w:rsidR="008861CD" w:rsidRPr="00B0101A" w:rsidRDefault="008861CD" w:rsidP="008861CD">
            <w:pPr>
              <w:pStyle w:val="Tabletext"/>
              <w:jc w:val="center"/>
            </w:pPr>
            <w:r w:rsidRPr="00B0101A">
              <w:t>ADM</w:t>
            </w:r>
          </w:p>
        </w:tc>
      </w:tr>
      <w:tr w:rsidR="008861CD" w:rsidRPr="00B0101A" w14:paraId="3B591D0F" w14:textId="77777777" w:rsidTr="005A0FC7">
        <w:trPr>
          <w:cantSplit/>
        </w:trPr>
        <w:tc>
          <w:tcPr>
            <w:tcW w:w="1189" w:type="dxa"/>
            <w:noWrap/>
          </w:tcPr>
          <w:p w14:paraId="4950D322" w14:textId="56D70EE4" w:rsidR="008861CD" w:rsidRPr="00B0101A" w:rsidRDefault="008861CD" w:rsidP="008861CD">
            <w:pPr>
              <w:pStyle w:val="Tabletext"/>
              <w:jc w:val="center"/>
              <w:rPr>
                <w:rStyle w:val="Hyperlink"/>
                <w:rFonts w:asciiTheme="minorHAnsi" w:hAnsiTheme="minorHAnsi" w:cstheme="minorHAnsi"/>
                <w:bCs/>
                <w:color w:val="auto"/>
                <w:u w:val="none"/>
              </w:rPr>
            </w:pPr>
            <w:hyperlink r:id="rId74" w:history="1">
              <w:r w:rsidRPr="00B0101A">
                <w:rPr>
                  <w:rStyle w:val="Hyperlink"/>
                  <w:bCs/>
                </w:rPr>
                <w:t>C25/49</w:t>
              </w:r>
            </w:hyperlink>
            <w:r w:rsidRPr="00B0101A">
              <w:rPr>
                <w:bCs/>
              </w:rPr>
              <w:t xml:space="preserve"> </w:t>
            </w:r>
          </w:p>
        </w:tc>
        <w:tc>
          <w:tcPr>
            <w:tcW w:w="1635" w:type="dxa"/>
            <w:noWrap/>
            <w:tcMar>
              <w:left w:w="57" w:type="dxa"/>
              <w:right w:w="57" w:type="dxa"/>
            </w:tcMar>
          </w:tcPr>
          <w:p w14:paraId="3CC08BB4" w14:textId="09434001"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41BC55C0" w14:textId="13D874F6" w:rsidR="008861CD" w:rsidRPr="00685D26" w:rsidRDefault="008861CD" w:rsidP="008861CD">
            <w:pPr>
              <w:pStyle w:val="Tabletext"/>
              <w:rPr>
                <w:color w:val="000000"/>
              </w:rPr>
            </w:pPr>
            <w:r w:rsidRPr="00685D26">
              <w:t xml:space="preserve">Strengthening risk management and the internal control system </w:t>
            </w:r>
          </w:p>
        </w:tc>
        <w:tc>
          <w:tcPr>
            <w:tcW w:w="1162" w:type="dxa"/>
            <w:tcBorders>
              <w:top w:val="single" w:sz="4" w:space="0" w:color="auto"/>
              <w:left w:val="single" w:sz="4" w:space="0" w:color="auto"/>
              <w:bottom w:val="single" w:sz="4" w:space="0" w:color="auto"/>
              <w:right w:val="single" w:sz="4" w:space="0" w:color="auto"/>
            </w:tcBorders>
            <w:noWrap/>
          </w:tcPr>
          <w:p w14:paraId="71328D06" w14:textId="3EDA6113" w:rsidR="008861CD" w:rsidRPr="00B0101A" w:rsidRDefault="008861CD" w:rsidP="008861CD">
            <w:pPr>
              <w:pStyle w:val="Tabletext"/>
              <w:jc w:val="center"/>
            </w:pPr>
            <w:r w:rsidRPr="00B0101A">
              <w:t>ADM</w:t>
            </w:r>
          </w:p>
        </w:tc>
      </w:tr>
      <w:tr w:rsidR="008861CD" w:rsidRPr="00B0101A" w14:paraId="3423E0A2" w14:textId="77777777" w:rsidTr="005A0FC7">
        <w:trPr>
          <w:cantSplit/>
        </w:trPr>
        <w:tc>
          <w:tcPr>
            <w:tcW w:w="1189" w:type="dxa"/>
            <w:noWrap/>
          </w:tcPr>
          <w:p w14:paraId="64BCA848" w14:textId="5D6D137F" w:rsidR="008861CD" w:rsidRPr="00B0101A" w:rsidRDefault="008861CD" w:rsidP="008861CD">
            <w:pPr>
              <w:pStyle w:val="Tabletext"/>
              <w:jc w:val="center"/>
              <w:rPr>
                <w:rStyle w:val="Hyperlink"/>
                <w:rFonts w:asciiTheme="minorHAnsi" w:hAnsiTheme="minorHAnsi" w:cstheme="minorHAnsi"/>
                <w:bCs/>
                <w:color w:val="auto"/>
                <w:szCs w:val="22"/>
                <w:u w:val="none"/>
              </w:rPr>
            </w:pPr>
            <w:hyperlink r:id="rId75" w:history="1">
              <w:r w:rsidRPr="00B0101A">
                <w:rPr>
                  <w:rStyle w:val="Hyperlink"/>
                  <w:bCs/>
                </w:rPr>
                <w:t>C25/50</w:t>
              </w:r>
            </w:hyperlink>
            <w:r w:rsidRPr="00B0101A">
              <w:rPr>
                <w:bCs/>
              </w:rPr>
              <w:t xml:space="preserve"> </w:t>
            </w:r>
          </w:p>
        </w:tc>
        <w:tc>
          <w:tcPr>
            <w:tcW w:w="1635" w:type="dxa"/>
            <w:noWrap/>
            <w:tcMar>
              <w:left w:w="57" w:type="dxa"/>
              <w:right w:w="57" w:type="dxa"/>
            </w:tcMar>
          </w:tcPr>
          <w:p w14:paraId="3490B836" w14:textId="179A9914" w:rsidR="008861CD" w:rsidRPr="00B0101A" w:rsidRDefault="008861CD" w:rsidP="00186A72">
            <w:pPr>
              <w:pStyle w:val="Tabletext"/>
              <w:jc w:val="center"/>
              <w:rPr>
                <w:rFonts w:asciiTheme="minorHAnsi" w:hAnsiTheme="minorHAnsi" w:cstheme="minorHAnsi"/>
                <w:color w:val="000000"/>
                <w:szCs w:val="22"/>
              </w:rPr>
            </w:pPr>
            <w:r w:rsidRPr="00B0101A">
              <w:rPr>
                <w:rFonts w:asciiTheme="minorHAnsi" w:hAnsiTheme="minorHAnsi" w:cstheme="minorHAnsi"/>
                <w:szCs w:val="22"/>
              </w:rPr>
              <w:t xml:space="preserve">Chair, </w:t>
            </w:r>
            <w:r w:rsidRPr="00B0101A">
              <w:rPr>
                <w:rFonts w:asciiTheme="minorHAnsi" w:hAnsiTheme="minorHAnsi" w:cstheme="minorHAnsi"/>
                <w:szCs w:val="22"/>
              </w:rPr>
              <w:br/>
              <w:t>CWG-FHR</w:t>
            </w:r>
          </w:p>
        </w:tc>
        <w:tc>
          <w:tcPr>
            <w:tcW w:w="5823" w:type="dxa"/>
            <w:tcBorders>
              <w:top w:val="single" w:sz="4" w:space="0" w:color="auto"/>
              <w:left w:val="nil"/>
              <w:bottom w:val="single" w:sz="4" w:space="0" w:color="auto"/>
              <w:right w:val="single" w:sz="4" w:space="0" w:color="auto"/>
            </w:tcBorders>
            <w:noWrap/>
          </w:tcPr>
          <w:p w14:paraId="2EF7B23B" w14:textId="4A2AA5D7" w:rsidR="008861CD" w:rsidRPr="00685D26" w:rsidRDefault="008861CD" w:rsidP="008861CD">
            <w:pPr>
              <w:pStyle w:val="Tabletext"/>
              <w:rPr>
                <w:color w:val="000000"/>
              </w:rPr>
            </w:pPr>
            <w:r w:rsidRPr="00685D26">
              <w:t>Report on the outcomes of the 19</w:t>
            </w:r>
            <w:r w:rsidRPr="00685D26">
              <w:rPr>
                <w:vertAlign w:val="superscript"/>
              </w:rPr>
              <w:t>th</w:t>
            </w:r>
            <w:r w:rsidRPr="00685D26">
              <w:t xml:space="preserve"> and 20</w:t>
            </w:r>
            <w:r w:rsidRPr="00685D26">
              <w:rPr>
                <w:vertAlign w:val="superscript"/>
              </w:rPr>
              <w:t>th</w:t>
            </w:r>
            <w:r w:rsidRPr="00685D26">
              <w:t xml:space="preserve"> meetings of the Council Working Group on financial and human resources </w:t>
            </w:r>
          </w:p>
        </w:tc>
        <w:tc>
          <w:tcPr>
            <w:tcW w:w="1162" w:type="dxa"/>
            <w:tcBorders>
              <w:top w:val="single" w:sz="4" w:space="0" w:color="auto"/>
              <w:left w:val="single" w:sz="4" w:space="0" w:color="auto"/>
              <w:bottom w:val="single" w:sz="4" w:space="0" w:color="auto"/>
              <w:right w:val="single" w:sz="4" w:space="0" w:color="auto"/>
            </w:tcBorders>
            <w:noWrap/>
          </w:tcPr>
          <w:p w14:paraId="6F7D4744" w14:textId="388F8459" w:rsidR="008861CD" w:rsidRPr="00B0101A" w:rsidRDefault="008861CD" w:rsidP="008861CD">
            <w:pPr>
              <w:pStyle w:val="Tabletext"/>
              <w:jc w:val="center"/>
            </w:pPr>
            <w:r w:rsidRPr="00B0101A">
              <w:t>ADM</w:t>
            </w:r>
          </w:p>
        </w:tc>
      </w:tr>
      <w:tr w:rsidR="00C22073" w:rsidRPr="00B0101A" w14:paraId="44944036" w14:textId="77777777" w:rsidTr="005A0FC7">
        <w:trPr>
          <w:cantSplit/>
        </w:trPr>
        <w:tc>
          <w:tcPr>
            <w:tcW w:w="1189" w:type="dxa"/>
            <w:noWrap/>
          </w:tcPr>
          <w:p w14:paraId="5F6D741A" w14:textId="4272D27D" w:rsidR="00C22073" w:rsidRPr="00B0101A" w:rsidRDefault="00C22073" w:rsidP="00C22073">
            <w:pPr>
              <w:pStyle w:val="Tabletext"/>
              <w:jc w:val="center"/>
              <w:rPr>
                <w:rStyle w:val="Hyperlink"/>
                <w:rFonts w:asciiTheme="minorHAnsi" w:hAnsiTheme="minorHAnsi" w:cstheme="minorHAnsi"/>
                <w:bCs/>
                <w:color w:val="auto"/>
                <w:u w:val="none"/>
              </w:rPr>
            </w:pPr>
            <w:hyperlink r:id="rId76" w:history="1">
              <w:r w:rsidRPr="00B0101A">
                <w:rPr>
                  <w:rStyle w:val="Hyperlink"/>
                  <w:bCs/>
                </w:rPr>
                <w:t>C25/51</w:t>
              </w:r>
            </w:hyperlink>
            <w:r w:rsidRPr="00B0101A">
              <w:rPr>
                <w:bCs/>
              </w:rPr>
              <w:t xml:space="preserve"> </w:t>
            </w:r>
          </w:p>
        </w:tc>
        <w:tc>
          <w:tcPr>
            <w:tcW w:w="1635" w:type="dxa"/>
            <w:noWrap/>
            <w:tcMar>
              <w:left w:w="57" w:type="dxa"/>
              <w:right w:w="57" w:type="dxa"/>
            </w:tcMar>
          </w:tcPr>
          <w:p w14:paraId="050BEDB4" w14:textId="20EF5C20" w:rsidR="00C22073" w:rsidRPr="00B0101A" w:rsidRDefault="00C22073" w:rsidP="00186A72">
            <w:pPr>
              <w:pStyle w:val="Tabletext"/>
              <w:jc w:val="center"/>
              <w:rPr>
                <w:rFonts w:asciiTheme="minorHAnsi" w:hAnsiTheme="minorHAnsi" w:cstheme="minorHAnsi"/>
                <w:color w:val="000000"/>
                <w:szCs w:val="22"/>
              </w:rPr>
            </w:pPr>
            <w:r w:rsidRPr="00B0101A">
              <w:rPr>
                <w:rFonts w:asciiTheme="minorHAnsi" w:hAnsiTheme="minorHAnsi" w:cstheme="minorHAnsi"/>
                <w:szCs w:val="22"/>
              </w:rPr>
              <w:t xml:space="preserve">Chair, </w:t>
            </w:r>
            <w:r w:rsidR="008861CD" w:rsidRPr="00B0101A">
              <w:rPr>
                <w:rFonts w:asciiTheme="minorHAnsi" w:hAnsiTheme="minorHAnsi" w:cstheme="minorHAnsi"/>
                <w:szCs w:val="22"/>
              </w:rPr>
              <w:br/>
            </w:r>
            <w:r w:rsidRPr="00B0101A">
              <w:rPr>
                <w:rFonts w:asciiTheme="minorHAnsi" w:hAnsiTheme="minorHAnsi" w:cstheme="minorHAnsi"/>
                <w:szCs w:val="22"/>
              </w:rPr>
              <w:t>CWG-Internet</w:t>
            </w:r>
          </w:p>
        </w:tc>
        <w:tc>
          <w:tcPr>
            <w:tcW w:w="5823" w:type="dxa"/>
            <w:tcBorders>
              <w:top w:val="single" w:sz="4" w:space="0" w:color="auto"/>
              <w:left w:val="nil"/>
              <w:bottom w:val="single" w:sz="4" w:space="0" w:color="auto"/>
              <w:right w:val="single" w:sz="4" w:space="0" w:color="auto"/>
            </w:tcBorders>
            <w:noWrap/>
          </w:tcPr>
          <w:p w14:paraId="35AAC737" w14:textId="0070AC6A" w:rsidR="00C22073" w:rsidRPr="00685D26" w:rsidRDefault="00C22073" w:rsidP="00C22073">
            <w:pPr>
              <w:pStyle w:val="Tabletext"/>
              <w:rPr>
                <w:color w:val="000000"/>
              </w:rPr>
            </w:pPr>
            <w:r w:rsidRPr="00685D26">
              <w:t xml:space="preserve">Report by the Chair of Council Working Group on international Internet-related public policy issues </w:t>
            </w:r>
          </w:p>
        </w:tc>
        <w:tc>
          <w:tcPr>
            <w:tcW w:w="1162" w:type="dxa"/>
            <w:tcBorders>
              <w:top w:val="single" w:sz="4" w:space="0" w:color="auto"/>
              <w:left w:val="single" w:sz="4" w:space="0" w:color="auto"/>
              <w:bottom w:val="single" w:sz="4" w:space="0" w:color="auto"/>
              <w:right w:val="single" w:sz="4" w:space="0" w:color="auto"/>
            </w:tcBorders>
            <w:noWrap/>
          </w:tcPr>
          <w:p w14:paraId="73A964FD" w14:textId="031FEBC9" w:rsidR="00C22073" w:rsidRPr="00B0101A" w:rsidRDefault="00C22073" w:rsidP="00C22073">
            <w:pPr>
              <w:pStyle w:val="Tabletext"/>
              <w:jc w:val="center"/>
            </w:pPr>
            <w:r w:rsidRPr="00B0101A">
              <w:rPr>
                <w:color w:val="000000"/>
              </w:rPr>
              <w:t>PL</w:t>
            </w:r>
          </w:p>
        </w:tc>
      </w:tr>
      <w:tr w:rsidR="00C22073" w:rsidRPr="00B0101A" w14:paraId="3EBCEA9A" w14:textId="77777777" w:rsidTr="005A0FC7">
        <w:trPr>
          <w:cantSplit/>
        </w:trPr>
        <w:tc>
          <w:tcPr>
            <w:tcW w:w="1189" w:type="dxa"/>
            <w:noWrap/>
          </w:tcPr>
          <w:p w14:paraId="06702CAA" w14:textId="45402786" w:rsidR="00C22073" w:rsidRPr="00B0101A" w:rsidRDefault="00C22073" w:rsidP="00C22073">
            <w:pPr>
              <w:pStyle w:val="Tabletext"/>
              <w:jc w:val="center"/>
              <w:rPr>
                <w:rStyle w:val="Hyperlink"/>
                <w:rFonts w:asciiTheme="minorHAnsi" w:hAnsiTheme="minorHAnsi" w:cstheme="minorHAnsi"/>
                <w:bCs/>
                <w:color w:val="auto"/>
                <w:u w:val="none"/>
              </w:rPr>
            </w:pPr>
            <w:hyperlink r:id="rId77" w:history="1">
              <w:r w:rsidRPr="00B0101A">
                <w:rPr>
                  <w:rStyle w:val="Hyperlink"/>
                  <w:bCs/>
                </w:rPr>
                <w:t>C25/52</w:t>
              </w:r>
            </w:hyperlink>
            <w:r w:rsidRPr="00B0101A">
              <w:rPr>
                <w:bCs/>
              </w:rPr>
              <w:t xml:space="preserve"> </w:t>
            </w:r>
          </w:p>
        </w:tc>
        <w:tc>
          <w:tcPr>
            <w:tcW w:w="1635" w:type="dxa"/>
            <w:noWrap/>
            <w:tcMar>
              <w:left w:w="57" w:type="dxa"/>
              <w:right w:w="57" w:type="dxa"/>
            </w:tcMar>
          </w:tcPr>
          <w:p w14:paraId="186E2F75" w14:textId="398AA3A4"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561F49BC" w14:textId="0CD2917C" w:rsidR="00C22073" w:rsidRPr="00685D26" w:rsidRDefault="00C22073" w:rsidP="00C22073">
            <w:pPr>
              <w:pStyle w:val="Tabletext"/>
              <w:rPr>
                <w:color w:val="000000"/>
              </w:rPr>
            </w:pPr>
            <w:r w:rsidRPr="00685D26">
              <w:t xml:space="preserve">Updates on the ITU action plan for implementing the Global Digital Compact </w:t>
            </w:r>
          </w:p>
        </w:tc>
        <w:tc>
          <w:tcPr>
            <w:tcW w:w="1162" w:type="dxa"/>
            <w:tcBorders>
              <w:top w:val="single" w:sz="4" w:space="0" w:color="auto"/>
              <w:left w:val="single" w:sz="4" w:space="0" w:color="auto"/>
              <w:bottom w:val="single" w:sz="4" w:space="0" w:color="auto"/>
              <w:right w:val="single" w:sz="4" w:space="0" w:color="auto"/>
            </w:tcBorders>
            <w:noWrap/>
          </w:tcPr>
          <w:p w14:paraId="095C8DE9" w14:textId="2B74A8D3" w:rsidR="00C22073" w:rsidRPr="00B0101A" w:rsidRDefault="00C22073" w:rsidP="00C22073">
            <w:pPr>
              <w:pStyle w:val="Tabletext"/>
              <w:jc w:val="center"/>
            </w:pPr>
            <w:r w:rsidRPr="00B0101A">
              <w:rPr>
                <w:color w:val="000000"/>
              </w:rPr>
              <w:t>PL</w:t>
            </w:r>
          </w:p>
        </w:tc>
      </w:tr>
      <w:tr w:rsidR="00C22073" w:rsidRPr="00B0101A" w14:paraId="2C5E3E45" w14:textId="77777777" w:rsidTr="005A0FC7">
        <w:trPr>
          <w:cantSplit/>
        </w:trPr>
        <w:tc>
          <w:tcPr>
            <w:tcW w:w="1189" w:type="dxa"/>
            <w:noWrap/>
          </w:tcPr>
          <w:p w14:paraId="7080F04E" w14:textId="30833EBF" w:rsidR="00C22073" w:rsidRPr="00B0101A" w:rsidRDefault="00C22073" w:rsidP="00C22073">
            <w:pPr>
              <w:pStyle w:val="Tabletext"/>
              <w:jc w:val="center"/>
              <w:rPr>
                <w:rStyle w:val="Hyperlink"/>
                <w:rFonts w:asciiTheme="minorHAnsi" w:hAnsiTheme="minorHAnsi" w:cstheme="minorHAnsi"/>
                <w:bCs/>
                <w:color w:val="auto"/>
                <w:u w:val="none"/>
              </w:rPr>
            </w:pPr>
            <w:hyperlink r:id="rId78" w:history="1">
              <w:r w:rsidRPr="00B0101A">
                <w:rPr>
                  <w:rStyle w:val="Hyperlink"/>
                  <w:bCs/>
                </w:rPr>
                <w:t>C25/53</w:t>
              </w:r>
            </w:hyperlink>
            <w:r w:rsidRPr="00B0101A">
              <w:rPr>
                <w:bCs/>
              </w:rPr>
              <w:t xml:space="preserve"> </w:t>
            </w:r>
          </w:p>
        </w:tc>
        <w:tc>
          <w:tcPr>
            <w:tcW w:w="1635" w:type="dxa"/>
            <w:noWrap/>
            <w:tcMar>
              <w:left w:w="57" w:type="dxa"/>
              <w:right w:w="57" w:type="dxa"/>
            </w:tcMar>
          </w:tcPr>
          <w:p w14:paraId="1D8FE2CA" w14:textId="2AD53164"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33FC1C00" w14:textId="4F5B29AE" w:rsidR="00C22073" w:rsidRPr="00685D26" w:rsidRDefault="00C22073" w:rsidP="00C22073">
            <w:pPr>
              <w:pStyle w:val="Tabletext"/>
              <w:rPr>
                <w:color w:val="000000"/>
              </w:rPr>
            </w:pPr>
            <w:r w:rsidRPr="00685D26">
              <w:t xml:space="preserve">WSIS+20 Review - ITU's Call for Inputs: Summary of submissions received </w:t>
            </w:r>
          </w:p>
        </w:tc>
        <w:tc>
          <w:tcPr>
            <w:tcW w:w="1162" w:type="dxa"/>
            <w:tcBorders>
              <w:top w:val="single" w:sz="4" w:space="0" w:color="auto"/>
              <w:left w:val="single" w:sz="4" w:space="0" w:color="auto"/>
              <w:bottom w:val="single" w:sz="4" w:space="0" w:color="auto"/>
              <w:right w:val="single" w:sz="4" w:space="0" w:color="auto"/>
            </w:tcBorders>
            <w:noWrap/>
          </w:tcPr>
          <w:p w14:paraId="69CB03D0" w14:textId="29CB7E0D" w:rsidR="00C22073" w:rsidRPr="00B0101A" w:rsidRDefault="00C22073" w:rsidP="00C22073">
            <w:pPr>
              <w:pStyle w:val="Tabletext"/>
              <w:jc w:val="center"/>
            </w:pPr>
            <w:r w:rsidRPr="00B0101A">
              <w:rPr>
                <w:color w:val="000000"/>
              </w:rPr>
              <w:t>PL</w:t>
            </w:r>
          </w:p>
        </w:tc>
      </w:tr>
      <w:tr w:rsidR="000D24FF" w:rsidRPr="00B0101A" w14:paraId="56E80612" w14:textId="77777777" w:rsidTr="005A0FC7">
        <w:trPr>
          <w:cantSplit/>
        </w:trPr>
        <w:tc>
          <w:tcPr>
            <w:tcW w:w="1189" w:type="dxa"/>
            <w:noWrap/>
          </w:tcPr>
          <w:p w14:paraId="3687B2A3" w14:textId="5C1F8612" w:rsidR="000D24FF" w:rsidRPr="00B0101A" w:rsidRDefault="000D24FF" w:rsidP="000D24FF">
            <w:pPr>
              <w:pStyle w:val="Tabletext"/>
              <w:jc w:val="center"/>
              <w:rPr>
                <w:rStyle w:val="Hyperlink"/>
                <w:rFonts w:asciiTheme="minorHAnsi" w:hAnsiTheme="minorHAnsi" w:cstheme="minorHAnsi"/>
                <w:bCs/>
                <w:color w:val="auto"/>
                <w:u w:val="none"/>
              </w:rPr>
            </w:pPr>
            <w:hyperlink r:id="rId79" w:history="1">
              <w:r w:rsidRPr="00B0101A">
                <w:rPr>
                  <w:rStyle w:val="Hyperlink"/>
                  <w:bCs/>
                </w:rPr>
                <w:t>C25/54</w:t>
              </w:r>
            </w:hyperlink>
            <w:r w:rsidRPr="00B0101A">
              <w:rPr>
                <w:bCs/>
              </w:rPr>
              <w:t xml:space="preserve"> </w:t>
            </w:r>
          </w:p>
        </w:tc>
        <w:tc>
          <w:tcPr>
            <w:tcW w:w="1635" w:type="dxa"/>
            <w:noWrap/>
            <w:tcMar>
              <w:left w:w="57" w:type="dxa"/>
              <w:right w:w="57" w:type="dxa"/>
            </w:tcMar>
          </w:tcPr>
          <w:p w14:paraId="0EDCDB54" w14:textId="27CA253B"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49D6DD43" w14:textId="71C61391" w:rsidR="000D24FF" w:rsidRPr="00685D26" w:rsidRDefault="000D24FF" w:rsidP="000D24FF">
            <w:pPr>
              <w:pStyle w:val="Tabletext"/>
              <w:rPr>
                <w:color w:val="000000"/>
              </w:rPr>
            </w:pPr>
            <w:r w:rsidRPr="00685D26">
              <w:t xml:space="preserve">Preliminary amount of the contributory unit </w:t>
            </w:r>
          </w:p>
        </w:tc>
        <w:tc>
          <w:tcPr>
            <w:tcW w:w="1162" w:type="dxa"/>
            <w:tcBorders>
              <w:top w:val="single" w:sz="4" w:space="0" w:color="auto"/>
              <w:left w:val="single" w:sz="4" w:space="0" w:color="auto"/>
              <w:bottom w:val="single" w:sz="4" w:space="0" w:color="auto"/>
              <w:right w:val="single" w:sz="4" w:space="0" w:color="auto"/>
            </w:tcBorders>
            <w:noWrap/>
          </w:tcPr>
          <w:p w14:paraId="52F33293" w14:textId="7F9AE865" w:rsidR="000D24FF" w:rsidRPr="00B0101A" w:rsidRDefault="008861CD" w:rsidP="000D24FF">
            <w:pPr>
              <w:pStyle w:val="Tabletext"/>
              <w:jc w:val="center"/>
            </w:pPr>
            <w:r w:rsidRPr="00B0101A">
              <w:t>ADM</w:t>
            </w:r>
          </w:p>
        </w:tc>
      </w:tr>
      <w:tr w:rsidR="00C22073" w:rsidRPr="00B0101A" w14:paraId="1903DCDD" w14:textId="77777777" w:rsidTr="005A0FC7">
        <w:trPr>
          <w:cantSplit/>
        </w:trPr>
        <w:tc>
          <w:tcPr>
            <w:tcW w:w="1189" w:type="dxa"/>
            <w:noWrap/>
          </w:tcPr>
          <w:p w14:paraId="1E3DC41F" w14:textId="5811350A" w:rsidR="00C22073" w:rsidRPr="00B0101A" w:rsidRDefault="00C22073" w:rsidP="00C22073">
            <w:pPr>
              <w:pStyle w:val="Tabletext"/>
              <w:jc w:val="center"/>
              <w:rPr>
                <w:rStyle w:val="Hyperlink"/>
                <w:rFonts w:asciiTheme="minorHAnsi" w:hAnsiTheme="minorHAnsi" w:cstheme="minorHAnsi"/>
                <w:bCs/>
                <w:color w:val="auto"/>
                <w:u w:val="none"/>
              </w:rPr>
            </w:pPr>
            <w:hyperlink r:id="rId80" w:history="1">
              <w:r w:rsidRPr="00B0101A">
                <w:rPr>
                  <w:rStyle w:val="Hyperlink"/>
                  <w:bCs/>
                </w:rPr>
                <w:t>C25/55</w:t>
              </w:r>
            </w:hyperlink>
            <w:r w:rsidRPr="00B0101A">
              <w:rPr>
                <w:bCs/>
              </w:rPr>
              <w:t xml:space="preserve"> </w:t>
            </w:r>
          </w:p>
        </w:tc>
        <w:tc>
          <w:tcPr>
            <w:tcW w:w="1635" w:type="dxa"/>
            <w:noWrap/>
            <w:tcMar>
              <w:left w:w="57" w:type="dxa"/>
              <w:right w:w="57" w:type="dxa"/>
            </w:tcMar>
          </w:tcPr>
          <w:p w14:paraId="42999C19" w14:textId="3E47001F"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1A0645D3" w14:textId="57DDB58F" w:rsidR="00C22073" w:rsidRPr="00685D26" w:rsidRDefault="00C22073" w:rsidP="00C22073">
            <w:pPr>
              <w:pStyle w:val="Tabletext"/>
              <w:rPr>
                <w:color w:val="000000"/>
              </w:rPr>
            </w:pPr>
            <w:r w:rsidRPr="00685D26">
              <w:t xml:space="preserve">Update on ITU Transformation process and roadmap </w:t>
            </w:r>
          </w:p>
        </w:tc>
        <w:tc>
          <w:tcPr>
            <w:tcW w:w="1162" w:type="dxa"/>
            <w:tcBorders>
              <w:top w:val="single" w:sz="4" w:space="0" w:color="auto"/>
              <w:left w:val="single" w:sz="4" w:space="0" w:color="auto"/>
              <w:bottom w:val="single" w:sz="4" w:space="0" w:color="auto"/>
              <w:right w:val="single" w:sz="4" w:space="0" w:color="auto"/>
            </w:tcBorders>
            <w:noWrap/>
          </w:tcPr>
          <w:p w14:paraId="7DB161DA" w14:textId="1D8B0B7F" w:rsidR="00C22073" w:rsidRPr="00B0101A" w:rsidRDefault="00C22073" w:rsidP="00C22073">
            <w:pPr>
              <w:pStyle w:val="Tabletext"/>
              <w:jc w:val="center"/>
            </w:pPr>
            <w:r w:rsidRPr="00B0101A">
              <w:rPr>
                <w:color w:val="000000"/>
              </w:rPr>
              <w:t>PL</w:t>
            </w:r>
          </w:p>
        </w:tc>
      </w:tr>
      <w:tr w:rsidR="00C22073" w:rsidRPr="00B0101A" w14:paraId="39159B36" w14:textId="77777777" w:rsidTr="005A0FC7">
        <w:trPr>
          <w:cantSplit/>
        </w:trPr>
        <w:tc>
          <w:tcPr>
            <w:tcW w:w="1189" w:type="dxa"/>
            <w:noWrap/>
          </w:tcPr>
          <w:p w14:paraId="443CB6B8" w14:textId="78877F16" w:rsidR="00C22073" w:rsidRPr="00B0101A" w:rsidRDefault="00C22073" w:rsidP="00C22073">
            <w:pPr>
              <w:pStyle w:val="Tabletext"/>
              <w:jc w:val="center"/>
              <w:rPr>
                <w:rStyle w:val="Hyperlink"/>
                <w:rFonts w:asciiTheme="minorHAnsi" w:hAnsiTheme="minorHAnsi" w:cstheme="minorHAnsi"/>
                <w:bCs/>
                <w:color w:val="auto"/>
                <w:szCs w:val="22"/>
                <w:u w:val="none"/>
              </w:rPr>
            </w:pPr>
            <w:hyperlink r:id="rId81" w:history="1">
              <w:r w:rsidRPr="00B0101A">
                <w:rPr>
                  <w:rStyle w:val="Hyperlink"/>
                  <w:bCs/>
                </w:rPr>
                <w:t>C25/56</w:t>
              </w:r>
            </w:hyperlink>
            <w:r w:rsidRPr="00B0101A">
              <w:rPr>
                <w:bCs/>
              </w:rPr>
              <w:t xml:space="preserve"> </w:t>
            </w:r>
          </w:p>
        </w:tc>
        <w:tc>
          <w:tcPr>
            <w:tcW w:w="1635" w:type="dxa"/>
            <w:noWrap/>
            <w:tcMar>
              <w:left w:w="57" w:type="dxa"/>
              <w:right w:w="57" w:type="dxa"/>
            </w:tcMar>
          </w:tcPr>
          <w:p w14:paraId="683A7FAB" w14:textId="5AA5D2E0" w:rsidR="00C22073" w:rsidRPr="00B0101A" w:rsidRDefault="00C22073"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740A042" w14:textId="3600ADC4" w:rsidR="00C22073" w:rsidRPr="00685D26" w:rsidRDefault="00C22073" w:rsidP="00C22073">
            <w:pPr>
              <w:pStyle w:val="Tabletext"/>
              <w:rPr>
                <w:color w:val="000000"/>
              </w:rPr>
            </w:pPr>
            <w:r w:rsidRPr="00685D26">
              <w:t>Report on PP Resolution 214 (Bucharest, 2022) - Artificial intelligence technologies and telecommunications/</w:t>
            </w:r>
            <w:r w:rsidR="001E565E" w:rsidRPr="00685D26">
              <w:br/>
            </w:r>
            <w:r w:rsidRPr="00685D26">
              <w:t xml:space="preserve">information and communication technologies </w:t>
            </w:r>
          </w:p>
        </w:tc>
        <w:tc>
          <w:tcPr>
            <w:tcW w:w="1162" w:type="dxa"/>
            <w:tcBorders>
              <w:top w:val="single" w:sz="4" w:space="0" w:color="auto"/>
              <w:left w:val="single" w:sz="4" w:space="0" w:color="auto"/>
              <w:bottom w:val="single" w:sz="4" w:space="0" w:color="auto"/>
              <w:right w:val="single" w:sz="4" w:space="0" w:color="auto"/>
            </w:tcBorders>
            <w:noWrap/>
          </w:tcPr>
          <w:p w14:paraId="7550D559" w14:textId="3CDCC67F" w:rsidR="00C22073" w:rsidRPr="00B0101A" w:rsidRDefault="00C22073" w:rsidP="00C22073">
            <w:pPr>
              <w:pStyle w:val="Tabletext"/>
              <w:jc w:val="center"/>
            </w:pPr>
            <w:r w:rsidRPr="00B0101A">
              <w:rPr>
                <w:color w:val="000000"/>
              </w:rPr>
              <w:t>PL</w:t>
            </w:r>
          </w:p>
        </w:tc>
      </w:tr>
      <w:tr w:rsidR="000D24FF" w:rsidRPr="00B0101A" w14:paraId="51026771" w14:textId="77777777" w:rsidTr="005A0FC7">
        <w:trPr>
          <w:cantSplit/>
        </w:trPr>
        <w:tc>
          <w:tcPr>
            <w:tcW w:w="1189" w:type="dxa"/>
            <w:noWrap/>
          </w:tcPr>
          <w:p w14:paraId="0CF04568" w14:textId="474B2476" w:rsidR="000D24FF" w:rsidRPr="00B0101A" w:rsidRDefault="000D24FF" w:rsidP="000D24FF">
            <w:pPr>
              <w:pStyle w:val="Tabletext"/>
              <w:jc w:val="center"/>
              <w:rPr>
                <w:rStyle w:val="Hyperlink"/>
                <w:rFonts w:asciiTheme="minorHAnsi" w:hAnsiTheme="minorHAnsi" w:cstheme="minorHAnsi"/>
                <w:bCs/>
                <w:color w:val="auto"/>
                <w:u w:val="none"/>
              </w:rPr>
            </w:pPr>
            <w:hyperlink r:id="rId82" w:history="1">
              <w:r w:rsidRPr="00B0101A">
                <w:rPr>
                  <w:rStyle w:val="Hyperlink"/>
                  <w:bCs/>
                </w:rPr>
                <w:t>C25/57</w:t>
              </w:r>
            </w:hyperlink>
            <w:r w:rsidRPr="00B0101A">
              <w:rPr>
                <w:bCs/>
              </w:rPr>
              <w:t xml:space="preserve"> </w:t>
            </w:r>
          </w:p>
        </w:tc>
        <w:tc>
          <w:tcPr>
            <w:tcW w:w="1635" w:type="dxa"/>
            <w:noWrap/>
            <w:tcMar>
              <w:left w:w="57" w:type="dxa"/>
              <w:right w:w="57" w:type="dxa"/>
            </w:tcMar>
          </w:tcPr>
          <w:p w14:paraId="78A351A3" w14:textId="24E79277"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C7FD686" w14:textId="23B2A39A" w:rsidR="000D24FF" w:rsidRPr="00685D26" w:rsidRDefault="000D24FF" w:rsidP="000D24FF">
            <w:pPr>
              <w:pStyle w:val="Tabletext"/>
              <w:rPr>
                <w:color w:val="000000"/>
              </w:rPr>
            </w:pPr>
            <w:r w:rsidRPr="00685D26">
              <w:t xml:space="preserve">JIU reports on United Nations system-wide issues for 2023-2024 and recommendations to legislative bodies </w:t>
            </w:r>
          </w:p>
        </w:tc>
        <w:tc>
          <w:tcPr>
            <w:tcW w:w="1162" w:type="dxa"/>
            <w:tcBorders>
              <w:top w:val="single" w:sz="4" w:space="0" w:color="auto"/>
              <w:left w:val="single" w:sz="4" w:space="0" w:color="auto"/>
              <w:bottom w:val="single" w:sz="4" w:space="0" w:color="auto"/>
              <w:right w:val="single" w:sz="4" w:space="0" w:color="auto"/>
            </w:tcBorders>
            <w:noWrap/>
          </w:tcPr>
          <w:p w14:paraId="3F559358" w14:textId="59E772B8" w:rsidR="000D24FF" w:rsidRPr="00B0101A" w:rsidRDefault="008861CD" w:rsidP="000D24FF">
            <w:pPr>
              <w:pStyle w:val="Tabletext"/>
              <w:jc w:val="center"/>
            </w:pPr>
            <w:r w:rsidRPr="00B0101A">
              <w:t>ADM</w:t>
            </w:r>
          </w:p>
        </w:tc>
      </w:tr>
      <w:tr w:rsidR="000D24FF" w:rsidRPr="00B0101A" w14:paraId="0939BD57" w14:textId="77777777" w:rsidTr="005A0FC7">
        <w:trPr>
          <w:cantSplit/>
        </w:trPr>
        <w:tc>
          <w:tcPr>
            <w:tcW w:w="1189" w:type="dxa"/>
            <w:noWrap/>
          </w:tcPr>
          <w:p w14:paraId="64473709" w14:textId="520DE1AB" w:rsidR="000D24FF" w:rsidRPr="00B0101A" w:rsidRDefault="000D24FF" w:rsidP="000D24FF">
            <w:pPr>
              <w:pStyle w:val="Tabletext"/>
              <w:jc w:val="center"/>
              <w:rPr>
                <w:rStyle w:val="Hyperlink"/>
              </w:rPr>
            </w:pPr>
            <w:hyperlink r:id="rId83" w:history="1">
              <w:r w:rsidRPr="00B0101A">
                <w:rPr>
                  <w:rStyle w:val="Hyperlink"/>
                </w:rPr>
                <w:t>C25/58</w:t>
              </w:r>
            </w:hyperlink>
            <w:r w:rsidRPr="00B0101A">
              <w:rPr>
                <w:rStyle w:val="Hyperlink"/>
              </w:rPr>
              <w:t xml:space="preserve"> </w:t>
            </w:r>
            <w:r w:rsidR="008861CD" w:rsidRPr="00B0101A">
              <w:rPr>
                <w:rStyle w:val="Hyperlink"/>
              </w:rPr>
              <w:br/>
            </w:r>
            <w:r w:rsidRPr="00B0101A">
              <w:rPr>
                <w:rStyle w:val="Hyperlink"/>
              </w:rPr>
              <w:t>+Add.1</w:t>
            </w:r>
            <w:r w:rsidR="00B66824" w:rsidRPr="00B0101A">
              <w:rPr>
                <w:rStyle w:val="Hyperlink"/>
              </w:rPr>
              <w:t>-2</w:t>
            </w:r>
          </w:p>
        </w:tc>
        <w:tc>
          <w:tcPr>
            <w:tcW w:w="1635" w:type="dxa"/>
            <w:noWrap/>
            <w:tcMar>
              <w:left w:w="57" w:type="dxa"/>
              <w:right w:w="57" w:type="dxa"/>
            </w:tcMar>
          </w:tcPr>
          <w:p w14:paraId="1B173E12" w14:textId="5EDF5AD6"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65B4FE4C" w14:textId="51A61436" w:rsidR="000D24FF" w:rsidRPr="00685D26" w:rsidRDefault="000D24FF" w:rsidP="000D24FF">
            <w:pPr>
              <w:pStyle w:val="Tabletext"/>
              <w:rPr>
                <w:color w:val="000000"/>
              </w:rPr>
            </w:pPr>
            <w:r w:rsidRPr="00685D26">
              <w:t xml:space="preserve">Report to the Council on the proposed venues for RA-27, WRC-27 and CPM31-1 </w:t>
            </w:r>
          </w:p>
        </w:tc>
        <w:tc>
          <w:tcPr>
            <w:tcW w:w="1162" w:type="dxa"/>
            <w:tcBorders>
              <w:top w:val="single" w:sz="4" w:space="0" w:color="auto"/>
              <w:left w:val="single" w:sz="4" w:space="0" w:color="auto"/>
              <w:bottom w:val="single" w:sz="4" w:space="0" w:color="auto"/>
              <w:right w:val="single" w:sz="4" w:space="0" w:color="auto"/>
            </w:tcBorders>
            <w:noWrap/>
          </w:tcPr>
          <w:p w14:paraId="6B8C8791" w14:textId="540ADECC" w:rsidR="000D24FF" w:rsidRPr="00B0101A" w:rsidRDefault="00C22073" w:rsidP="000D24FF">
            <w:pPr>
              <w:pStyle w:val="Tabletext"/>
              <w:jc w:val="center"/>
            </w:pPr>
            <w:r w:rsidRPr="00B0101A">
              <w:rPr>
                <w:color w:val="000000"/>
              </w:rPr>
              <w:t>PL</w:t>
            </w:r>
          </w:p>
        </w:tc>
      </w:tr>
      <w:tr w:rsidR="000D24FF" w:rsidRPr="00B0101A" w14:paraId="3E2E6E57" w14:textId="77777777" w:rsidTr="005A0FC7">
        <w:trPr>
          <w:cantSplit/>
        </w:trPr>
        <w:tc>
          <w:tcPr>
            <w:tcW w:w="1189" w:type="dxa"/>
            <w:noWrap/>
          </w:tcPr>
          <w:p w14:paraId="0721693B" w14:textId="4FA62A7F" w:rsidR="000D24FF" w:rsidRPr="00B0101A" w:rsidRDefault="000D24FF" w:rsidP="000D24FF">
            <w:pPr>
              <w:pStyle w:val="Tabletext"/>
              <w:jc w:val="center"/>
              <w:rPr>
                <w:rStyle w:val="Hyperlink"/>
                <w:rFonts w:asciiTheme="minorHAnsi" w:hAnsiTheme="minorHAnsi" w:cstheme="minorHAnsi"/>
                <w:bCs/>
                <w:color w:val="auto"/>
                <w:u w:val="none"/>
              </w:rPr>
            </w:pPr>
            <w:hyperlink r:id="rId84" w:history="1">
              <w:r w:rsidRPr="00B0101A">
                <w:rPr>
                  <w:rStyle w:val="Hyperlink"/>
                  <w:bCs/>
                </w:rPr>
                <w:t>C25/59</w:t>
              </w:r>
            </w:hyperlink>
            <w:r w:rsidRPr="00B0101A">
              <w:rPr>
                <w:bCs/>
              </w:rPr>
              <w:t xml:space="preserve"> </w:t>
            </w:r>
          </w:p>
        </w:tc>
        <w:tc>
          <w:tcPr>
            <w:tcW w:w="1635" w:type="dxa"/>
            <w:noWrap/>
            <w:tcMar>
              <w:left w:w="57" w:type="dxa"/>
              <w:right w:w="57" w:type="dxa"/>
            </w:tcMar>
          </w:tcPr>
          <w:p w14:paraId="27CEBFDF" w14:textId="2DAD743C"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41A393C5" w14:textId="30F76332" w:rsidR="000D24FF" w:rsidRPr="00685D26" w:rsidRDefault="000D24FF" w:rsidP="000D24FF">
            <w:pPr>
              <w:pStyle w:val="Tabletext"/>
              <w:rPr>
                <w:color w:val="000000"/>
              </w:rPr>
            </w:pPr>
            <w:r w:rsidRPr="00685D26">
              <w:t xml:space="preserve">Report from the Radiocommunication Advisory Group on Council-related matters </w:t>
            </w:r>
          </w:p>
        </w:tc>
        <w:tc>
          <w:tcPr>
            <w:tcW w:w="1162" w:type="dxa"/>
            <w:tcBorders>
              <w:top w:val="single" w:sz="4" w:space="0" w:color="auto"/>
              <w:left w:val="single" w:sz="4" w:space="0" w:color="auto"/>
              <w:bottom w:val="single" w:sz="4" w:space="0" w:color="auto"/>
              <w:right w:val="single" w:sz="4" w:space="0" w:color="auto"/>
            </w:tcBorders>
            <w:noWrap/>
          </w:tcPr>
          <w:p w14:paraId="3B68CA87" w14:textId="6482D668" w:rsidR="000D24FF" w:rsidRPr="00B0101A" w:rsidRDefault="008861CD" w:rsidP="000D24FF">
            <w:pPr>
              <w:pStyle w:val="Tabletext"/>
              <w:jc w:val="center"/>
            </w:pPr>
            <w:r w:rsidRPr="00B0101A">
              <w:t>ADM</w:t>
            </w:r>
          </w:p>
        </w:tc>
      </w:tr>
      <w:tr w:rsidR="000D24FF" w:rsidRPr="00B0101A" w14:paraId="7FC5F0B6" w14:textId="77777777" w:rsidTr="005A0FC7">
        <w:trPr>
          <w:cantSplit/>
        </w:trPr>
        <w:tc>
          <w:tcPr>
            <w:tcW w:w="1189" w:type="dxa"/>
            <w:noWrap/>
          </w:tcPr>
          <w:p w14:paraId="164BDC85" w14:textId="40B99C0F" w:rsidR="000D24FF" w:rsidRPr="00B0101A" w:rsidRDefault="000D24FF" w:rsidP="000D24FF">
            <w:pPr>
              <w:pStyle w:val="Tabletext"/>
              <w:jc w:val="center"/>
              <w:rPr>
                <w:rStyle w:val="Hyperlink"/>
                <w:rFonts w:asciiTheme="minorHAnsi" w:hAnsiTheme="minorHAnsi" w:cstheme="minorHAnsi"/>
                <w:bCs/>
                <w:color w:val="auto"/>
                <w:u w:val="none"/>
              </w:rPr>
            </w:pPr>
            <w:hyperlink r:id="rId85" w:history="1">
              <w:r w:rsidRPr="00B0101A">
                <w:rPr>
                  <w:rStyle w:val="Hyperlink"/>
                  <w:bCs/>
                </w:rPr>
                <w:t>C25/60</w:t>
              </w:r>
            </w:hyperlink>
            <w:r w:rsidRPr="00B0101A">
              <w:rPr>
                <w:bCs/>
              </w:rPr>
              <w:t xml:space="preserve"> </w:t>
            </w:r>
          </w:p>
        </w:tc>
        <w:tc>
          <w:tcPr>
            <w:tcW w:w="1635" w:type="dxa"/>
            <w:noWrap/>
            <w:tcMar>
              <w:left w:w="57" w:type="dxa"/>
              <w:right w:w="57" w:type="dxa"/>
            </w:tcMar>
          </w:tcPr>
          <w:p w14:paraId="775796C8" w14:textId="1D9F5CEE"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764066E5" w14:textId="67CF4250" w:rsidR="000D24FF" w:rsidRPr="00685D26" w:rsidRDefault="000D24FF" w:rsidP="000D24FF">
            <w:pPr>
              <w:pStyle w:val="Tabletext"/>
              <w:rPr>
                <w:color w:val="000000"/>
              </w:rPr>
            </w:pPr>
            <w:r w:rsidRPr="00685D26">
              <w:t xml:space="preserve">Business continuity modalities for ITU meetings 2028-2029 </w:t>
            </w:r>
          </w:p>
        </w:tc>
        <w:tc>
          <w:tcPr>
            <w:tcW w:w="1162" w:type="dxa"/>
            <w:tcBorders>
              <w:top w:val="single" w:sz="4" w:space="0" w:color="auto"/>
              <w:left w:val="single" w:sz="4" w:space="0" w:color="auto"/>
              <w:bottom w:val="single" w:sz="4" w:space="0" w:color="auto"/>
              <w:right w:val="single" w:sz="4" w:space="0" w:color="auto"/>
            </w:tcBorders>
            <w:noWrap/>
          </w:tcPr>
          <w:p w14:paraId="1FB8634B" w14:textId="6F9C7DCC" w:rsidR="000D24FF" w:rsidRPr="00B0101A" w:rsidRDefault="008861CD" w:rsidP="000D24FF">
            <w:pPr>
              <w:pStyle w:val="Tabletext"/>
              <w:jc w:val="center"/>
            </w:pPr>
            <w:r w:rsidRPr="00B0101A">
              <w:t>ADM</w:t>
            </w:r>
          </w:p>
        </w:tc>
      </w:tr>
      <w:tr w:rsidR="000D24FF" w:rsidRPr="00B0101A" w14:paraId="6D0B1431" w14:textId="77777777" w:rsidTr="005A0FC7">
        <w:trPr>
          <w:cantSplit/>
        </w:trPr>
        <w:tc>
          <w:tcPr>
            <w:tcW w:w="1189" w:type="dxa"/>
            <w:noWrap/>
          </w:tcPr>
          <w:p w14:paraId="67B0665C" w14:textId="68A2170A" w:rsidR="000D24FF" w:rsidRPr="00B0101A" w:rsidRDefault="000D24FF" w:rsidP="000D24FF">
            <w:pPr>
              <w:pStyle w:val="Tabletext"/>
              <w:jc w:val="center"/>
              <w:rPr>
                <w:rStyle w:val="Hyperlink"/>
                <w:rFonts w:asciiTheme="minorHAnsi" w:hAnsiTheme="minorHAnsi" w:cstheme="minorHAnsi"/>
                <w:bCs/>
                <w:color w:val="auto"/>
                <w:u w:val="none"/>
              </w:rPr>
            </w:pPr>
            <w:hyperlink r:id="rId86" w:history="1">
              <w:r w:rsidRPr="00B0101A">
                <w:rPr>
                  <w:rStyle w:val="Hyperlink"/>
                  <w:bCs/>
                </w:rPr>
                <w:t>C25/61</w:t>
              </w:r>
            </w:hyperlink>
            <w:r w:rsidRPr="00B0101A">
              <w:rPr>
                <w:bCs/>
              </w:rPr>
              <w:t xml:space="preserve"> </w:t>
            </w:r>
          </w:p>
        </w:tc>
        <w:tc>
          <w:tcPr>
            <w:tcW w:w="1635" w:type="dxa"/>
            <w:noWrap/>
            <w:tcMar>
              <w:left w:w="28" w:type="dxa"/>
              <w:right w:w="28" w:type="dxa"/>
            </w:tcMar>
          </w:tcPr>
          <w:p w14:paraId="7553B527" w14:textId="3A6A4205"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759A24A" w14:textId="684B2A1F" w:rsidR="000D24FF" w:rsidRPr="00685D26" w:rsidRDefault="000D24FF" w:rsidP="000D24FF">
            <w:pPr>
              <w:pStyle w:val="Tabletext"/>
              <w:rPr>
                <w:color w:val="000000"/>
              </w:rPr>
            </w:pPr>
            <w:r w:rsidRPr="00685D26">
              <w:t xml:space="preserve">WSIS+20 Report on ITU's contribution to the implementation of and follow-up to the WSIS outcomes and its role in achieving the SDGs </w:t>
            </w:r>
          </w:p>
        </w:tc>
        <w:tc>
          <w:tcPr>
            <w:tcW w:w="1162" w:type="dxa"/>
            <w:tcBorders>
              <w:top w:val="single" w:sz="4" w:space="0" w:color="auto"/>
              <w:left w:val="single" w:sz="4" w:space="0" w:color="auto"/>
              <w:bottom w:val="single" w:sz="4" w:space="0" w:color="auto"/>
              <w:right w:val="single" w:sz="4" w:space="0" w:color="auto"/>
            </w:tcBorders>
            <w:noWrap/>
          </w:tcPr>
          <w:p w14:paraId="34B3B3F2" w14:textId="2FD0C311" w:rsidR="000D24FF" w:rsidRPr="00B0101A" w:rsidRDefault="00C22073" w:rsidP="000D24FF">
            <w:pPr>
              <w:pStyle w:val="Tabletext"/>
              <w:jc w:val="center"/>
            </w:pPr>
            <w:r w:rsidRPr="00B0101A">
              <w:rPr>
                <w:color w:val="000000"/>
              </w:rPr>
              <w:t>PL</w:t>
            </w:r>
          </w:p>
        </w:tc>
      </w:tr>
      <w:tr w:rsidR="008861CD" w:rsidRPr="00B0101A" w14:paraId="7EDD458E" w14:textId="77777777" w:rsidTr="005A0FC7">
        <w:trPr>
          <w:cantSplit/>
        </w:trPr>
        <w:tc>
          <w:tcPr>
            <w:tcW w:w="1189" w:type="dxa"/>
            <w:noWrap/>
          </w:tcPr>
          <w:p w14:paraId="5D128E5D" w14:textId="0E8D77D1" w:rsidR="008861CD" w:rsidRPr="00B0101A" w:rsidRDefault="008861CD" w:rsidP="008861CD">
            <w:pPr>
              <w:pStyle w:val="Tabletext"/>
              <w:jc w:val="center"/>
              <w:rPr>
                <w:rStyle w:val="Hyperlink"/>
                <w:rFonts w:asciiTheme="minorHAnsi" w:hAnsiTheme="minorHAnsi" w:cstheme="minorHAnsi"/>
                <w:bCs/>
                <w:color w:val="auto"/>
                <w:u w:val="none"/>
              </w:rPr>
            </w:pPr>
            <w:hyperlink r:id="rId87" w:history="1">
              <w:r w:rsidRPr="00B0101A">
                <w:rPr>
                  <w:rStyle w:val="Hyperlink"/>
                  <w:bCs/>
                </w:rPr>
                <w:t>C25/62</w:t>
              </w:r>
            </w:hyperlink>
            <w:r w:rsidRPr="00B0101A">
              <w:rPr>
                <w:bCs/>
              </w:rPr>
              <w:t xml:space="preserve"> </w:t>
            </w:r>
          </w:p>
        </w:tc>
        <w:tc>
          <w:tcPr>
            <w:tcW w:w="1635" w:type="dxa"/>
            <w:noWrap/>
            <w:tcMar>
              <w:left w:w="57" w:type="dxa"/>
              <w:right w:w="57" w:type="dxa"/>
            </w:tcMar>
          </w:tcPr>
          <w:p w14:paraId="2BEC7BA6" w14:textId="7F7EE206"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A505E6E" w14:textId="4131C9C5" w:rsidR="008861CD" w:rsidRPr="00685D26" w:rsidRDefault="008861CD" w:rsidP="008861CD">
            <w:pPr>
              <w:pStyle w:val="Tabletext"/>
              <w:rPr>
                <w:color w:val="000000"/>
              </w:rPr>
            </w:pPr>
            <w:r w:rsidRPr="00685D26">
              <w:t xml:space="preserve">Efficiency measures implemented in 2023-2024 and </w:t>
            </w:r>
            <w:proofErr w:type="gramStart"/>
            <w:r w:rsidRPr="00685D26">
              <w:t>future plans</w:t>
            </w:r>
            <w:proofErr w:type="gramEnd"/>
            <w:r w:rsidRPr="00685D26">
              <w:t xml:space="preserve"> </w:t>
            </w:r>
          </w:p>
        </w:tc>
        <w:tc>
          <w:tcPr>
            <w:tcW w:w="1162" w:type="dxa"/>
            <w:tcBorders>
              <w:top w:val="single" w:sz="4" w:space="0" w:color="auto"/>
              <w:left w:val="single" w:sz="4" w:space="0" w:color="auto"/>
              <w:bottom w:val="single" w:sz="4" w:space="0" w:color="auto"/>
              <w:right w:val="single" w:sz="4" w:space="0" w:color="auto"/>
            </w:tcBorders>
            <w:noWrap/>
          </w:tcPr>
          <w:p w14:paraId="6843749B" w14:textId="36C7C696" w:rsidR="008861CD" w:rsidRPr="00B0101A" w:rsidRDefault="008861CD" w:rsidP="008861CD">
            <w:pPr>
              <w:pStyle w:val="Tabletext"/>
              <w:jc w:val="center"/>
            </w:pPr>
            <w:r w:rsidRPr="00B0101A">
              <w:t>ADM</w:t>
            </w:r>
          </w:p>
        </w:tc>
      </w:tr>
      <w:tr w:rsidR="008861CD" w:rsidRPr="00B0101A" w14:paraId="3805FC24" w14:textId="77777777" w:rsidTr="005A0FC7">
        <w:trPr>
          <w:cantSplit/>
        </w:trPr>
        <w:tc>
          <w:tcPr>
            <w:tcW w:w="1189" w:type="dxa"/>
            <w:noWrap/>
          </w:tcPr>
          <w:p w14:paraId="09C26455" w14:textId="5F99BEFC" w:rsidR="008861CD" w:rsidRPr="00B0101A" w:rsidRDefault="008861CD" w:rsidP="008861CD">
            <w:pPr>
              <w:pStyle w:val="Tabletext"/>
              <w:jc w:val="center"/>
              <w:rPr>
                <w:rStyle w:val="Hyperlink"/>
              </w:rPr>
            </w:pPr>
            <w:hyperlink r:id="rId88" w:history="1">
              <w:r w:rsidRPr="00B0101A">
                <w:rPr>
                  <w:rStyle w:val="Hyperlink"/>
                </w:rPr>
                <w:t>C25/63</w:t>
              </w:r>
            </w:hyperlink>
            <w:r w:rsidRPr="00B0101A">
              <w:rPr>
                <w:rStyle w:val="Hyperlink"/>
              </w:rPr>
              <w:t xml:space="preserve"> (Rev.1) </w:t>
            </w:r>
          </w:p>
        </w:tc>
        <w:tc>
          <w:tcPr>
            <w:tcW w:w="1635" w:type="dxa"/>
            <w:noWrap/>
            <w:tcMar>
              <w:left w:w="57" w:type="dxa"/>
              <w:right w:w="57" w:type="dxa"/>
            </w:tcMar>
          </w:tcPr>
          <w:p w14:paraId="018FBB38" w14:textId="61F9C1A0"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020DF883" w14:textId="2E5B6155" w:rsidR="008861CD" w:rsidRPr="00685D26" w:rsidRDefault="008861CD" w:rsidP="008861CD">
            <w:pPr>
              <w:pStyle w:val="Tabletext"/>
              <w:rPr>
                <w:color w:val="000000"/>
              </w:rPr>
            </w:pPr>
            <w:r w:rsidRPr="00685D26">
              <w:t xml:space="preserve">Update on the Campus strategic plan </w:t>
            </w:r>
          </w:p>
        </w:tc>
        <w:tc>
          <w:tcPr>
            <w:tcW w:w="1162" w:type="dxa"/>
            <w:tcBorders>
              <w:top w:val="single" w:sz="4" w:space="0" w:color="auto"/>
              <w:left w:val="single" w:sz="4" w:space="0" w:color="auto"/>
              <w:bottom w:val="single" w:sz="4" w:space="0" w:color="auto"/>
              <w:right w:val="single" w:sz="4" w:space="0" w:color="auto"/>
            </w:tcBorders>
            <w:noWrap/>
          </w:tcPr>
          <w:p w14:paraId="6D0370A9" w14:textId="6F0AED13" w:rsidR="008861CD" w:rsidRPr="00B0101A" w:rsidRDefault="008861CD" w:rsidP="008861CD">
            <w:pPr>
              <w:pStyle w:val="Tabletext"/>
              <w:jc w:val="center"/>
            </w:pPr>
            <w:r w:rsidRPr="00B0101A">
              <w:t>ADM</w:t>
            </w:r>
          </w:p>
        </w:tc>
      </w:tr>
      <w:tr w:rsidR="008861CD" w:rsidRPr="00B0101A" w14:paraId="63DFA13A" w14:textId="77777777" w:rsidTr="005A0FC7">
        <w:trPr>
          <w:cantSplit/>
        </w:trPr>
        <w:tc>
          <w:tcPr>
            <w:tcW w:w="1189" w:type="dxa"/>
            <w:tcBorders>
              <w:bottom w:val="single" w:sz="4" w:space="0" w:color="auto"/>
            </w:tcBorders>
            <w:noWrap/>
          </w:tcPr>
          <w:p w14:paraId="58A6BC3B" w14:textId="2D015BD8" w:rsidR="008861CD" w:rsidRPr="00B0101A" w:rsidRDefault="008861CD" w:rsidP="008861CD">
            <w:pPr>
              <w:pStyle w:val="Tabletext"/>
              <w:jc w:val="center"/>
              <w:rPr>
                <w:rStyle w:val="Hyperlink"/>
                <w:rFonts w:asciiTheme="minorHAnsi" w:hAnsiTheme="minorHAnsi" w:cstheme="minorHAnsi"/>
                <w:bCs/>
                <w:color w:val="auto"/>
                <w:szCs w:val="22"/>
                <w:u w:val="none"/>
              </w:rPr>
            </w:pPr>
            <w:hyperlink r:id="rId89" w:history="1">
              <w:r w:rsidRPr="00B0101A">
                <w:rPr>
                  <w:rStyle w:val="Hyperlink"/>
                  <w:bCs/>
                </w:rPr>
                <w:t>C25/64</w:t>
              </w:r>
            </w:hyperlink>
            <w:r w:rsidRPr="00B0101A">
              <w:rPr>
                <w:bCs/>
              </w:rPr>
              <w:t xml:space="preserve"> </w:t>
            </w:r>
          </w:p>
        </w:tc>
        <w:tc>
          <w:tcPr>
            <w:tcW w:w="1635" w:type="dxa"/>
            <w:tcBorders>
              <w:bottom w:val="single" w:sz="4" w:space="0" w:color="auto"/>
            </w:tcBorders>
            <w:noWrap/>
            <w:tcMar>
              <w:left w:w="57" w:type="dxa"/>
              <w:right w:w="57" w:type="dxa"/>
            </w:tcMar>
          </w:tcPr>
          <w:p w14:paraId="0F900465" w14:textId="3F0C9ECF" w:rsidR="008861CD" w:rsidRPr="00B0101A" w:rsidRDefault="008861CD"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23054BD1" w14:textId="76FDBA96" w:rsidR="008861CD" w:rsidRPr="00685D26" w:rsidRDefault="008861CD" w:rsidP="008861CD">
            <w:pPr>
              <w:pStyle w:val="Tabletext"/>
              <w:rPr>
                <w:color w:val="000000"/>
              </w:rPr>
            </w:pPr>
            <w:r w:rsidRPr="00685D26">
              <w:t xml:space="preserve">Proposed methodology for calculation of SNF cost recovery </w:t>
            </w:r>
          </w:p>
        </w:tc>
        <w:tc>
          <w:tcPr>
            <w:tcW w:w="1162" w:type="dxa"/>
            <w:tcBorders>
              <w:top w:val="single" w:sz="4" w:space="0" w:color="auto"/>
              <w:left w:val="single" w:sz="4" w:space="0" w:color="auto"/>
              <w:bottom w:val="single" w:sz="4" w:space="0" w:color="auto"/>
              <w:right w:val="single" w:sz="4" w:space="0" w:color="auto"/>
            </w:tcBorders>
            <w:noWrap/>
          </w:tcPr>
          <w:p w14:paraId="1D3A6273" w14:textId="5C22F850" w:rsidR="008861CD" w:rsidRPr="00B0101A" w:rsidRDefault="008861CD" w:rsidP="008861CD">
            <w:pPr>
              <w:pStyle w:val="Tabletext"/>
              <w:jc w:val="center"/>
              <w:rPr>
                <w:highlight w:val="yellow"/>
              </w:rPr>
            </w:pPr>
            <w:r w:rsidRPr="00B0101A">
              <w:t>ADM</w:t>
            </w:r>
          </w:p>
        </w:tc>
      </w:tr>
      <w:tr w:rsidR="008861CD" w:rsidRPr="00B0101A" w14:paraId="471B643E" w14:textId="77777777" w:rsidTr="005A0FC7">
        <w:trPr>
          <w:cantSplit/>
        </w:trPr>
        <w:tc>
          <w:tcPr>
            <w:tcW w:w="1189" w:type="dxa"/>
            <w:noWrap/>
          </w:tcPr>
          <w:p w14:paraId="15392AE7" w14:textId="6C603002" w:rsidR="008861CD" w:rsidRPr="00B0101A" w:rsidRDefault="008861CD" w:rsidP="008861CD">
            <w:pPr>
              <w:pStyle w:val="Tabletext"/>
              <w:jc w:val="center"/>
              <w:rPr>
                <w:rStyle w:val="Hyperlink"/>
                <w:rFonts w:asciiTheme="minorHAnsi" w:hAnsiTheme="minorHAnsi" w:cstheme="minorHAnsi"/>
                <w:bCs/>
                <w:color w:val="auto"/>
                <w:u w:val="none"/>
              </w:rPr>
            </w:pPr>
            <w:hyperlink r:id="rId90" w:history="1">
              <w:r w:rsidRPr="00B0101A">
                <w:rPr>
                  <w:rStyle w:val="Hyperlink"/>
                  <w:bCs/>
                </w:rPr>
                <w:t>C25/65</w:t>
              </w:r>
            </w:hyperlink>
            <w:r w:rsidRPr="00B0101A">
              <w:rPr>
                <w:bCs/>
              </w:rPr>
              <w:t xml:space="preserve"> </w:t>
            </w:r>
          </w:p>
        </w:tc>
        <w:tc>
          <w:tcPr>
            <w:tcW w:w="1635" w:type="dxa"/>
            <w:noWrap/>
            <w:tcMar>
              <w:left w:w="57" w:type="dxa"/>
              <w:right w:w="57" w:type="dxa"/>
            </w:tcMar>
          </w:tcPr>
          <w:p w14:paraId="4D2FAAEC" w14:textId="2DD4E2C4"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38BCF2C1" w14:textId="41342B64" w:rsidR="008861CD" w:rsidRPr="00685D26" w:rsidRDefault="008861CD" w:rsidP="008861CD">
            <w:pPr>
              <w:pStyle w:val="Tabletext"/>
              <w:rPr>
                <w:color w:val="000000"/>
              </w:rPr>
            </w:pPr>
            <w:r w:rsidRPr="00685D26">
              <w:t xml:space="preserve">New requests for exemption from fees for organizations of an international character </w:t>
            </w:r>
          </w:p>
        </w:tc>
        <w:tc>
          <w:tcPr>
            <w:tcW w:w="1162" w:type="dxa"/>
            <w:tcBorders>
              <w:top w:val="single" w:sz="4" w:space="0" w:color="auto"/>
              <w:left w:val="single" w:sz="4" w:space="0" w:color="auto"/>
              <w:bottom w:val="single" w:sz="4" w:space="0" w:color="auto"/>
              <w:right w:val="single" w:sz="4" w:space="0" w:color="auto"/>
            </w:tcBorders>
            <w:noWrap/>
          </w:tcPr>
          <w:p w14:paraId="43B9B9D8" w14:textId="54B977C0" w:rsidR="008861CD" w:rsidRPr="00B0101A" w:rsidRDefault="008861CD" w:rsidP="008861CD">
            <w:pPr>
              <w:pStyle w:val="Tabletext"/>
              <w:jc w:val="center"/>
              <w:rPr>
                <w:highlight w:val="yellow"/>
              </w:rPr>
            </w:pPr>
            <w:r w:rsidRPr="00B0101A">
              <w:t>ADM</w:t>
            </w:r>
          </w:p>
        </w:tc>
      </w:tr>
      <w:tr w:rsidR="008861CD" w:rsidRPr="00B0101A" w14:paraId="7A1A57AC" w14:textId="77777777" w:rsidTr="005A0FC7">
        <w:trPr>
          <w:cantSplit/>
        </w:trPr>
        <w:tc>
          <w:tcPr>
            <w:tcW w:w="1189" w:type="dxa"/>
            <w:tcBorders>
              <w:top w:val="single" w:sz="4" w:space="0" w:color="auto"/>
              <w:bottom w:val="single" w:sz="4" w:space="0" w:color="auto"/>
              <w:right w:val="single" w:sz="4" w:space="0" w:color="auto"/>
            </w:tcBorders>
            <w:noWrap/>
          </w:tcPr>
          <w:p w14:paraId="00E17106" w14:textId="4EA27D7D" w:rsidR="008861CD" w:rsidRPr="00B0101A" w:rsidRDefault="008861CD" w:rsidP="008861CD">
            <w:pPr>
              <w:pStyle w:val="Tabletext"/>
              <w:jc w:val="center"/>
              <w:rPr>
                <w:rStyle w:val="Hyperlink"/>
                <w:rFonts w:asciiTheme="minorHAnsi" w:hAnsiTheme="minorHAnsi" w:cstheme="minorHAnsi"/>
                <w:bCs/>
                <w:color w:val="auto"/>
                <w:u w:val="none"/>
              </w:rPr>
            </w:pPr>
            <w:hyperlink r:id="rId91" w:history="1">
              <w:r w:rsidRPr="00B0101A">
                <w:rPr>
                  <w:rStyle w:val="Hyperlink"/>
                  <w:bCs/>
                </w:rPr>
                <w:t>C25/66</w:t>
              </w:r>
            </w:hyperlink>
            <w:r w:rsidRPr="00B0101A">
              <w:rPr>
                <w:bCs/>
              </w:rPr>
              <w:t xml:space="preserve"> </w:t>
            </w:r>
          </w:p>
        </w:tc>
        <w:tc>
          <w:tcPr>
            <w:tcW w:w="1635" w:type="dxa"/>
            <w:tcBorders>
              <w:top w:val="single" w:sz="4" w:space="0" w:color="auto"/>
              <w:left w:val="single" w:sz="4" w:space="0" w:color="auto"/>
              <w:bottom w:val="single" w:sz="4" w:space="0" w:color="auto"/>
              <w:right w:val="single" w:sz="4" w:space="0" w:color="auto"/>
            </w:tcBorders>
            <w:noWrap/>
            <w:tcMar>
              <w:left w:w="57" w:type="dxa"/>
              <w:right w:w="57" w:type="dxa"/>
            </w:tcMar>
          </w:tcPr>
          <w:p w14:paraId="63B9A621" w14:textId="0292C1E8" w:rsidR="008861CD" w:rsidRPr="00B0101A" w:rsidRDefault="008861CD"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64272D9C" w14:textId="0F2C6A8F" w:rsidR="008861CD" w:rsidRPr="00685D26" w:rsidRDefault="008861CD" w:rsidP="001E565E">
            <w:pPr>
              <w:pStyle w:val="Tabletext"/>
              <w:rPr>
                <w:color w:val="000000"/>
              </w:rPr>
            </w:pPr>
            <w:r w:rsidRPr="00685D26">
              <w:t>Progress report on the implementation of the human resources transformation plan and of Resolution 48 (Rev.</w:t>
            </w:r>
            <w:r w:rsidR="001E565E" w:rsidRPr="00685D26">
              <w:t> </w:t>
            </w:r>
            <w:r w:rsidRPr="00685D26">
              <w:t xml:space="preserve">Bucharest, 2022) </w:t>
            </w:r>
          </w:p>
        </w:tc>
        <w:tc>
          <w:tcPr>
            <w:tcW w:w="1162" w:type="dxa"/>
            <w:tcBorders>
              <w:top w:val="single" w:sz="4" w:space="0" w:color="auto"/>
              <w:left w:val="single" w:sz="4" w:space="0" w:color="auto"/>
              <w:bottom w:val="single" w:sz="4" w:space="0" w:color="auto"/>
              <w:right w:val="single" w:sz="4" w:space="0" w:color="auto"/>
            </w:tcBorders>
            <w:noWrap/>
          </w:tcPr>
          <w:p w14:paraId="4E0D9502" w14:textId="652CE3CE" w:rsidR="008861CD" w:rsidRPr="00B0101A" w:rsidRDefault="008861CD" w:rsidP="008861CD">
            <w:pPr>
              <w:pStyle w:val="Tabletext"/>
              <w:jc w:val="center"/>
            </w:pPr>
            <w:r w:rsidRPr="00B0101A">
              <w:t>ADM</w:t>
            </w:r>
          </w:p>
        </w:tc>
      </w:tr>
      <w:tr w:rsidR="008861CD" w:rsidRPr="00B0101A" w14:paraId="7AFB3354" w14:textId="77777777" w:rsidTr="005A0FC7">
        <w:trPr>
          <w:cantSplit/>
        </w:trPr>
        <w:tc>
          <w:tcPr>
            <w:tcW w:w="1189" w:type="dxa"/>
            <w:tcBorders>
              <w:top w:val="single" w:sz="4" w:space="0" w:color="auto"/>
              <w:bottom w:val="single" w:sz="4" w:space="0" w:color="auto"/>
              <w:right w:val="single" w:sz="4" w:space="0" w:color="auto"/>
            </w:tcBorders>
            <w:noWrap/>
          </w:tcPr>
          <w:p w14:paraId="5FA25B8A" w14:textId="1F00329A" w:rsidR="008861CD" w:rsidRPr="00B0101A" w:rsidRDefault="008861CD" w:rsidP="008861CD">
            <w:pPr>
              <w:pStyle w:val="Tabletext"/>
              <w:jc w:val="center"/>
              <w:rPr>
                <w:rStyle w:val="Hyperlink"/>
                <w:rFonts w:asciiTheme="minorHAnsi" w:hAnsiTheme="minorHAnsi" w:cstheme="minorHAnsi"/>
                <w:bCs/>
                <w:color w:val="auto"/>
                <w:u w:val="none"/>
              </w:rPr>
            </w:pPr>
            <w:hyperlink r:id="rId92" w:history="1">
              <w:r w:rsidRPr="00B0101A">
                <w:rPr>
                  <w:rStyle w:val="Hyperlink"/>
                  <w:bCs/>
                </w:rPr>
                <w:t>C25/67</w:t>
              </w:r>
            </w:hyperlink>
            <w:r w:rsidRPr="00B0101A">
              <w:rPr>
                <w:bCs/>
              </w:rPr>
              <w:t xml:space="preserve"> </w:t>
            </w:r>
          </w:p>
        </w:tc>
        <w:tc>
          <w:tcPr>
            <w:tcW w:w="1635" w:type="dxa"/>
            <w:tcBorders>
              <w:top w:val="single" w:sz="4" w:space="0" w:color="auto"/>
              <w:left w:val="single" w:sz="4" w:space="0" w:color="auto"/>
              <w:bottom w:val="single" w:sz="4" w:space="0" w:color="auto"/>
              <w:right w:val="single" w:sz="4" w:space="0" w:color="auto"/>
            </w:tcBorders>
            <w:noWrap/>
            <w:tcMar>
              <w:left w:w="57" w:type="dxa"/>
              <w:right w:w="57" w:type="dxa"/>
            </w:tcMar>
          </w:tcPr>
          <w:p w14:paraId="729EB949" w14:textId="61E89DBF"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4E3724E6" w14:textId="02C109FA" w:rsidR="008861CD" w:rsidRPr="00685D26" w:rsidRDefault="008861CD" w:rsidP="008861CD">
            <w:pPr>
              <w:pStyle w:val="Tabletext"/>
              <w:rPr>
                <w:color w:val="000000"/>
              </w:rPr>
            </w:pPr>
            <w:r w:rsidRPr="00685D26">
              <w:t xml:space="preserve">Implementation of ITU's resource mobilization strategy </w:t>
            </w:r>
          </w:p>
        </w:tc>
        <w:tc>
          <w:tcPr>
            <w:tcW w:w="1162" w:type="dxa"/>
            <w:tcBorders>
              <w:top w:val="single" w:sz="4" w:space="0" w:color="auto"/>
              <w:left w:val="single" w:sz="4" w:space="0" w:color="auto"/>
              <w:bottom w:val="single" w:sz="4" w:space="0" w:color="auto"/>
              <w:right w:val="single" w:sz="4" w:space="0" w:color="auto"/>
            </w:tcBorders>
            <w:noWrap/>
          </w:tcPr>
          <w:p w14:paraId="348F5D4D" w14:textId="6CD6BBD9" w:rsidR="008861CD" w:rsidRPr="00B0101A" w:rsidRDefault="008861CD" w:rsidP="008861CD">
            <w:pPr>
              <w:pStyle w:val="Tabletext"/>
              <w:jc w:val="center"/>
              <w:rPr>
                <w:highlight w:val="yellow"/>
              </w:rPr>
            </w:pPr>
            <w:r w:rsidRPr="00B0101A">
              <w:t>ADM</w:t>
            </w:r>
          </w:p>
        </w:tc>
      </w:tr>
      <w:tr w:rsidR="000D24FF" w:rsidRPr="00B0101A" w14:paraId="103A3EA2" w14:textId="77777777" w:rsidTr="005A0FC7">
        <w:trPr>
          <w:cantSplit/>
        </w:trPr>
        <w:tc>
          <w:tcPr>
            <w:tcW w:w="1189" w:type="dxa"/>
            <w:tcBorders>
              <w:top w:val="single" w:sz="4" w:space="0" w:color="auto"/>
              <w:bottom w:val="single" w:sz="4" w:space="0" w:color="auto"/>
              <w:right w:val="single" w:sz="4" w:space="0" w:color="auto"/>
            </w:tcBorders>
            <w:noWrap/>
          </w:tcPr>
          <w:p w14:paraId="11ED0DFC" w14:textId="1360CF42" w:rsidR="000D24FF" w:rsidRPr="00B0101A" w:rsidRDefault="000D24FF" w:rsidP="000D24FF">
            <w:pPr>
              <w:pStyle w:val="Tabletext"/>
              <w:jc w:val="center"/>
              <w:rPr>
                <w:rStyle w:val="Hyperlink"/>
                <w:rFonts w:asciiTheme="minorHAnsi" w:hAnsiTheme="minorHAnsi" w:cstheme="minorHAnsi"/>
                <w:bCs/>
                <w:color w:val="auto"/>
                <w:u w:val="none"/>
              </w:rPr>
            </w:pPr>
            <w:hyperlink r:id="rId93" w:history="1">
              <w:r w:rsidRPr="00B0101A">
                <w:rPr>
                  <w:rStyle w:val="Hyperlink"/>
                  <w:bCs/>
                </w:rPr>
                <w:t>C25/68</w:t>
              </w:r>
            </w:hyperlink>
            <w:r w:rsidRPr="00B0101A">
              <w:rPr>
                <w:bCs/>
              </w:rPr>
              <w:t xml:space="preserve"> </w:t>
            </w:r>
          </w:p>
        </w:tc>
        <w:tc>
          <w:tcPr>
            <w:tcW w:w="1635" w:type="dxa"/>
            <w:tcBorders>
              <w:top w:val="single" w:sz="4" w:space="0" w:color="auto"/>
              <w:left w:val="single" w:sz="4" w:space="0" w:color="auto"/>
              <w:bottom w:val="single" w:sz="4" w:space="0" w:color="auto"/>
              <w:right w:val="single" w:sz="4" w:space="0" w:color="auto"/>
            </w:tcBorders>
            <w:noWrap/>
            <w:tcMar>
              <w:left w:w="57" w:type="dxa"/>
              <w:right w:w="57" w:type="dxa"/>
            </w:tcMar>
          </w:tcPr>
          <w:p w14:paraId="4E3E48C0" w14:textId="62B0D9D3"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4679BD2D" w14:textId="5551EACC" w:rsidR="000D24FF" w:rsidRPr="00685D26" w:rsidRDefault="000D24FF" w:rsidP="000D24FF">
            <w:pPr>
              <w:pStyle w:val="Tabletext"/>
              <w:rPr>
                <w:color w:val="000000"/>
              </w:rPr>
            </w:pPr>
            <w:r w:rsidRPr="00685D26">
              <w:t xml:space="preserve">Update on the implementation of ITU Council Resolution 1408 on assistance and support to Ukraine for rebuilding their telecommunication sector </w:t>
            </w:r>
          </w:p>
        </w:tc>
        <w:tc>
          <w:tcPr>
            <w:tcW w:w="1162" w:type="dxa"/>
            <w:tcBorders>
              <w:top w:val="single" w:sz="4" w:space="0" w:color="auto"/>
              <w:left w:val="single" w:sz="4" w:space="0" w:color="auto"/>
              <w:bottom w:val="single" w:sz="4" w:space="0" w:color="auto"/>
              <w:right w:val="single" w:sz="4" w:space="0" w:color="auto"/>
            </w:tcBorders>
            <w:noWrap/>
          </w:tcPr>
          <w:p w14:paraId="475B2F81" w14:textId="6075D674" w:rsidR="000D24FF" w:rsidRPr="00B0101A" w:rsidRDefault="00C22073" w:rsidP="000D24FF">
            <w:pPr>
              <w:pStyle w:val="Tabletext"/>
              <w:jc w:val="center"/>
              <w:rPr>
                <w:highlight w:val="yellow"/>
              </w:rPr>
            </w:pPr>
            <w:r w:rsidRPr="00B0101A">
              <w:rPr>
                <w:color w:val="000000"/>
              </w:rPr>
              <w:t>PL</w:t>
            </w:r>
            <w:r w:rsidR="000D24FF" w:rsidRPr="00B0101A">
              <w:t xml:space="preserve"> </w:t>
            </w:r>
          </w:p>
        </w:tc>
      </w:tr>
      <w:tr w:rsidR="000D24FF" w:rsidRPr="00B0101A" w14:paraId="6F852159" w14:textId="77777777" w:rsidTr="005A0FC7">
        <w:trPr>
          <w:cantSplit/>
        </w:trPr>
        <w:tc>
          <w:tcPr>
            <w:tcW w:w="1189" w:type="dxa"/>
            <w:tcBorders>
              <w:top w:val="single" w:sz="4" w:space="0" w:color="auto"/>
              <w:bottom w:val="single" w:sz="4" w:space="0" w:color="auto"/>
              <w:right w:val="single" w:sz="4" w:space="0" w:color="auto"/>
            </w:tcBorders>
            <w:noWrap/>
          </w:tcPr>
          <w:p w14:paraId="25818D5E" w14:textId="77B1A1B3" w:rsidR="000D24FF" w:rsidRPr="00B0101A" w:rsidRDefault="000D24FF" w:rsidP="000D24FF">
            <w:pPr>
              <w:pStyle w:val="Tabletext"/>
              <w:jc w:val="center"/>
              <w:rPr>
                <w:rStyle w:val="Hyperlink"/>
              </w:rPr>
            </w:pPr>
            <w:hyperlink r:id="rId94" w:history="1">
              <w:r w:rsidRPr="00B0101A">
                <w:rPr>
                  <w:rStyle w:val="Hyperlink"/>
                </w:rPr>
                <w:t>C25/69</w:t>
              </w:r>
            </w:hyperlink>
            <w:r w:rsidRPr="00B0101A">
              <w:rPr>
                <w:rStyle w:val="Hyperlink"/>
              </w:rPr>
              <w:t xml:space="preserve"> </w:t>
            </w:r>
            <w:r w:rsidR="00B66824" w:rsidRPr="00B0101A">
              <w:rPr>
                <w:rStyle w:val="Hyperlink"/>
              </w:rPr>
              <w:br/>
              <w:t>(Rev.1)</w:t>
            </w:r>
          </w:p>
        </w:tc>
        <w:tc>
          <w:tcPr>
            <w:tcW w:w="1635" w:type="dxa"/>
            <w:tcBorders>
              <w:top w:val="single" w:sz="4" w:space="0" w:color="auto"/>
              <w:left w:val="single" w:sz="4" w:space="0" w:color="auto"/>
              <w:bottom w:val="single" w:sz="4" w:space="0" w:color="auto"/>
              <w:right w:val="single" w:sz="4" w:space="0" w:color="auto"/>
            </w:tcBorders>
            <w:noWrap/>
            <w:tcMar>
              <w:left w:w="57" w:type="dxa"/>
              <w:right w:w="57" w:type="dxa"/>
            </w:tcMar>
          </w:tcPr>
          <w:p w14:paraId="761911AF" w14:textId="080FAD7C" w:rsidR="000D24FF" w:rsidRPr="00B0101A" w:rsidRDefault="000D24FF"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3AC84BCE" w14:textId="7978AE9C" w:rsidR="000D24FF" w:rsidRPr="00685D26" w:rsidRDefault="000D24FF" w:rsidP="000D24FF">
            <w:pPr>
              <w:pStyle w:val="Tabletext"/>
              <w:rPr>
                <w:color w:val="000000"/>
              </w:rPr>
            </w:pPr>
            <w:r w:rsidRPr="00685D26">
              <w:t xml:space="preserve">Inception report on the review of ITU regional presence </w:t>
            </w:r>
          </w:p>
        </w:tc>
        <w:tc>
          <w:tcPr>
            <w:tcW w:w="1162" w:type="dxa"/>
            <w:tcBorders>
              <w:top w:val="single" w:sz="4" w:space="0" w:color="auto"/>
              <w:left w:val="single" w:sz="4" w:space="0" w:color="auto"/>
              <w:bottom w:val="single" w:sz="4" w:space="0" w:color="auto"/>
              <w:right w:val="single" w:sz="4" w:space="0" w:color="auto"/>
            </w:tcBorders>
            <w:noWrap/>
          </w:tcPr>
          <w:p w14:paraId="3110E099" w14:textId="3A965621" w:rsidR="000D24FF" w:rsidRPr="00B0101A" w:rsidRDefault="008861CD" w:rsidP="000D24FF">
            <w:pPr>
              <w:pStyle w:val="Tabletext"/>
              <w:jc w:val="center"/>
              <w:rPr>
                <w:highlight w:val="yellow"/>
              </w:rPr>
            </w:pPr>
            <w:r w:rsidRPr="00B0101A">
              <w:t>ADM</w:t>
            </w:r>
          </w:p>
        </w:tc>
      </w:tr>
      <w:tr w:rsidR="000D24FF" w:rsidRPr="00B0101A" w14:paraId="36EDE8C5" w14:textId="77777777" w:rsidTr="005A0FC7">
        <w:trPr>
          <w:cantSplit/>
        </w:trPr>
        <w:tc>
          <w:tcPr>
            <w:tcW w:w="1189" w:type="dxa"/>
            <w:tcBorders>
              <w:top w:val="single" w:sz="4" w:space="0" w:color="auto"/>
              <w:bottom w:val="single" w:sz="4" w:space="0" w:color="auto"/>
              <w:right w:val="single" w:sz="4" w:space="0" w:color="auto"/>
            </w:tcBorders>
            <w:noWrap/>
          </w:tcPr>
          <w:p w14:paraId="615D5661" w14:textId="6BA7B6D0" w:rsidR="000D24FF" w:rsidRPr="00B0101A" w:rsidRDefault="000D24FF" w:rsidP="000D24FF">
            <w:pPr>
              <w:pStyle w:val="Tabletext"/>
              <w:jc w:val="center"/>
              <w:rPr>
                <w:rStyle w:val="Hyperlink"/>
                <w:rFonts w:asciiTheme="minorHAnsi" w:hAnsiTheme="minorHAnsi" w:cstheme="minorHAnsi"/>
                <w:bCs/>
                <w:color w:val="auto"/>
                <w:u w:val="none"/>
              </w:rPr>
            </w:pPr>
            <w:hyperlink r:id="rId95" w:history="1">
              <w:r w:rsidRPr="00B0101A">
                <w:rPr>
                  <w:rStyle w:val="Hyperlink"/>
                  <w:bCs/>
                </w:rPr>
                <w:t>C25/70</w:t>
              </w:r>
            </w:hyperlink>
            <w:r w:rsidRPr="00B0101A">
              <w:rPr>
                <w:bCs/>
              </w:rPr>
              <w:t xml:space="preserve"> </w:t>
            </w:r>
          </w:p>
        </w:tc>
        <w:tc>
          <w:tcPr>
            <w:tcW w:w="1635" w:type="dxa"/>
            <w:tcBorders>
              <w:top w:val="single" w:sz="4" w:space="0" w:color="auto"/>
              <w:left w:val="single" w:sz="4" w:space="0" w:color="auto"/>
              <w:bottom w:val="single" w:sz="4" w:space="0" w:color="auto"/>
              <w:right w:val="single" w:sz="4" w:space="0" w:color="auto"/>
            </w:tcBorders>
            <w:noWrap/>
            <w:tcMar>
              <w:left w:w="57" w:type="dxa"/>
              <w:right w:w="57" w:type="dxa"/>
            </w:tcMar>
          </w:tcPr>
          <w:p w14:paraId="54C7BB9A" w14:textId="1355AD71" w:rsidR="000D24FF" w:rsidRPr="00B0101A" w:rsidRDefault="000D24FF"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0D74E029" w14:textId="2646936F" w:rsidR="000D24FF" w:rsidRPr="00685D26" w:rsidRDefault="000D24FF" w:rsidP="000D24FF">
            <w:pPr>
              <w:pStyle w:val="Tabletext"/>
              <w:rPr>
                <w:color w:val="000000"/>
              </w:rPr>
            </w:pPr>
            <w:r w:rsidRPr="00685D26">
              <w:t xml:space="preserve">Collaboration with the UN system as well as other international intergovernmental processes, including on standard development </w:t>
            </w:r>
          </w:p>
        </w:tc>
        <w:tc>
          <w:tcPr>
            <w:tcW w:w="1162" w:type="dxa"/>
            <w:tcBorders>
              <w:top w:val="single" w:sz="4" w:space="0" w:color="auto"/>
              <w:left w:val="single" w:sz="4" w:space="0" w:color="auto"/>
              <w:bottom w:val="single" w:sz="4" w:space="0" w:color="auto"/>
              <w:right w:val="single" w:sz="4" w:space="0" w:color="auto"/>
            </w:tcBorders>
            <w:noWrap/>
          </w:tcPr>
          <w:p w14:paraId="57C836DF" w14:textId="37839822" w:rsidR="000D24FF" w:rsidRPr="00B0101A" w:rsidRDefault="00C22073" w:rsidP="000D24FF">
            <w:pPr>
              <w:pStyle w:val="Tabletext"/>
              <w:jc w:val="center"/>
              <w:rPr>
                <w:highlight w:val="yellow"/>
              </w:rPr>
            </w:pPr>
            <w:r w:rsidRPr="00B0101A">
              <w:rPr>
                <w:color w:val="000000"/>
              </w:rPr>
              <w:t>PL</w:t>
            </w:r>
          </w:p>
        </w:tc>
      </w:tr>
      <w:tr w:rsidR="000D24FF" w:rsidRPr="00B0101A" w14:paraId="4BE9B695" w14:textId="77777777" w:rsidTr="005A0FC7">
        <w:trPr>
          <w:cantSplit/>
        </w:trPr>
        <w:tc>
          <w:tcPr>
            <w:tcW w:w="1189" w:type="dxa"/>
            <w:tcBorders>
              <w:top w:val="single" w:sz="4" w:space="0" w:color="auto"/>
              <w:right w:val="single" w:sz="4" w:space="0" w:color="auto"/>
            </w:tcBorders>
            <w:noWrap/>
          </w:tcPr>
          <w:p w14:paraId="6007ACA6" w14:textId="293C6631" w:rsidR="000D24FF" w:rsidRPr="00B0101A" w:rsidRDefault="000D24FF" w:rsidP="000D24FF">
            <w:pPr>
              <w:pStyle w:val="Tabletext"/>
              <w:jc w:val="center"/>
              <w:rPr>
                <w:rStyle w:val="Hyperlink"/>
                <w:rFonts w:asciiTheme="minorHAnsi" w:hAnsiTheme="minorHAnsi" w:cstheme="minorHAnsi"/>
                <w:bCs/>
                <w:color w:val="auto"/>
                <w:szCs w:val="22"/>
                <w:u w:val="none"/>
              </w:rPr>
            </w:pPr>
            <w:hyperlink r:id="rId96" w:history="1">
              <w:r w:rsidRPr="00B0101A">
                <w:rPr>
                  <w:rStyle w:val="Hyperlink"/>
                  <w:bCs/>
                </w:rPr>
                <w:t>C25/71</w:t>
              </w:r>
            </w:hyperlink>
            <w:r w:rsidRPr="00B0101A">
              <w:rPr>
                <w:bCs/>
              </w:rPr>
              <w:t xml:space="preserve"> </w:t>
            </w:r>
          </w:p>
        </w:tc>
        <w:tc>
          <w:tcPr>
            <w:tcW w:w="1635" w:type="dxa"/>
            <w:tcBorders>
              <w:top w:val="single" w:sz="4" w:space="0" w:color="auto"/>
              <w:left w:val="single" w:sz="4" w:space="0" w:color="auto"/>
              <w:right w:val="single" w:sz="4" w:space="0" w:color="auto"/>
            </w:tcBorders>
            <w:noWrap/>
            <w:tcMar>
              <w:left w:w="57" w:type="dxa"/>
              <w:right w:w="57" w:type="dxa"/>
            </w:tcMar>
          </w:tcPr>
          <w:p w14:paraId="21774967" w14:textId="5F0B2366" w:rsidR="000D24FF" w:rsidRPr="00B0101A" w:rsidRDefault="000D24FF"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7847B9E0" w14:textId="273ED52B" w:rsidR="000D24FF" w:rsidRPr="00685D26" w:rsidRDefault="000D24FF" w:rsidP="000D24FF">
            <w:pPr>
              <w:pStyle w:val="Tabletext"/>
              <w:rPr>
                <w:color w:val="000000"/>
              </w:rPr>
            </w:pPr>
            <w:r w:rsidRPr="00685D26">
              <w:t xml:space="preserve">Report on assistance and support to Palestine </w:t>
            </w:r>
          </w:p>
        </w:tc>
        <w:tc>
          <w:tcPr>
            <w:tcW w:w="1162" w:type="dxa"/>
            <w:tcBorders>
              <w:top w:val="single" w:sz="4" w:space="0" w:color="auto"/>
              <w:left w:val="single" w:sz="4" w:space="0" w:color="auto"/>
              <w:bottom w:val="single" w:sz="4" w:space="0" w:color="auto"/>
              <w:right w:val="single" w:sz="4" w:space="0" w:color="auto"/>
            </w:tcBorders>
            <w:noWrap/>
          </w:tcPr>
          <w:p w14:paraId="72B2AED3" w14:textId="39A39A57" w:rsidR="000D24FF" w:rsidRPr="00B0101A" w:rsidRDefault="008861CD" w:rsidP="000D24FF">
            <w:pPr>
              <w:pStyle w:val="Tabletext"/>
              <w:jc w:val="center"/>
              <w:rPr>
                <w:highlight w:val="yellow"/>
              </w:rPr>
            </w:pPr>
            <w:r w:rsidRPr="00B0101A">
              <w:t>ADM</w:t>
            </w:r>
          </w:p>
        </w:tc>
      </w:tr>
      <w:tr w:rsidR="00C22073" w:rsidRPr="00B0101A" w14:paraId="6A4018EA" w14:textId="77777777" w:rsidTr="005A0FC7">
        <w:trPr>
          <w:cantSplit/>
        </w:trPr>
        <w:tc>
          <w:tcPr>
            <w:tcW w:w="1189" w:type="dxa"/>
            <w:tcBorders>
              <w:right w:val="single" w:sz="4" w:space="0" w:color="auto"/>
            </w:tcBorders>
            <w:noWrap/>
          </w:tcPr>
          <w:p w14:paraId="600E5B8D" w14:textId="013676DE" w:rsidR="00C22073" w:rsidRPr="00B0101A" w:rsidRDefault="00C22073" w:rsidP="00C22073">
            <w:pPr>
              <w:pStyle w:val="Tabletext"/>
              <w:jc w:val="center"/>
              <w:rPr>
                <w:rStyle w:val="Hyperlink"/>
                <w:rFonts w:asciiTheme="minorHAnsi" w:hAnsiTheme="minorHAnsi" w:cstheme="minorHAnsi"/>
                <w:bCs/>
                <w:color w:val="auto"/>
                <w:u w:val="none"/>
              </w:rPr>
            </w:pPr>
            <w:hyperlink r:id="rId97" w:history="1">
              <w:r w:rsidRPr="00B0101A">
                <w:rPr>
                  <w:rStyle w:val="Hyperlink"/>
                  <w:bCs/>
                </w:rPr>
                <w:t>C25/72</w:t>
              </w:r>
            </w:hyperlink>
            <w:r w:rsidRPr="00B0101A">
              <w:rPr>
                <w:bCs/>
              </w:rPr>
              <w:t xml:space="preserve"> </w:t>
            </w:r>
          </w:p>
        </w:tc>
        <w:tc>
          <w:tcPr>
            <w:tcW w:w="1635" w:type="dxa"/>
            <w:tcBorders>
              <w:left w:val="single" w:sz="4" w:space="0" w:color="auto"/>
              <w:right w:val="single" w:sz="4" w:space="0" w:color="auto"/>
            </w:tcBorders>
            <w:noWrap/>
            <w:tcMar>
              <w:left w:w="57" w:type="dxa"/>
              <w:right w:w="57" w:type="dxa"/>
            </w:tcMar>
          </w:tcPr>
          <w:p w14:paraId="21DB1FDE" w14:textId="1B98035C" w:rsidR="00C22073" w:rsidRPr="00B0101A" w:rsidRDefault="00C22073"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6E6253D9" w14:textId="6A88D72E" w:rsidR="00C22073" w:rsidRPr="00685D26" w:rsidRDefault="00C22073" w:rsidP="00C22073">
            <w:pPr>
              <w:pStyle w:val="Tabletext"/>
              <w:rPr>
                <w:color w:val="000000"/>
              </w:rPr>
            </w:pPr>
            <w:r w:rsidRPr="00685D26">
              <w:t xml:space="preserve">Activities supporting the reconstruction of infrastructure in concerned countries </w:t>
            </w:r>
          </w:p>
        </w:tc>
        <w:tc>
          <w:tcPr>
            <w:tcW w:w="1162" w:type="dxa"/>
            <w:tcBorders>
              <w:top w:val="single" w:sz="4" w:space="0" w:color="auto"/>
              <w:left w:val="single" w:sz="4" w:space="0" w:color="auto"/>
              <w:bottom w:val="single" w:sz="4" w:space="0" w:color="auto"/>
              <w:right w:val="single" w:sz="4" w:space="0" w:color="auto"/>
            </w:tcBorders>
            <w:noWrap/>
          </w:tcPr>
          <w:p w14:paraId="4D37A19E" w14:textId="17CF8589" w:rsidR="00C22073" w:rsidRPr="00B0101A" w:rsidRDefault="00C22073" w:rsidP="00C22073">
            <w:pPr>
              <w:pStyle w:val="Tabletext"/>
              <w:jc w:val="center"/>
              <w:rPr>
                <w:highlight w:val="yellow"/>
              </w:rPr>
            </w:pPr>
            <w:r w:rsidRPr="00B0101A">
              <w:rPr>
                <w:color w:val="000000"/>
              </w:rPr>
              <w:t>PL</w:t>
            </w:r>
          </w:p>
        </w:tc>
      </w:tr>
      <w:tr w:rsidR="00C22073" w:rsidRPr="00B0101A" w14:paraId="2A72CFA8" w14:textId="77777777" w:rsidTr="005A0FC7">
        <w:trPr>
          <w:cantSplit/>
        </w:trPr>
        <w:tc>
          <w:tcPr>
            <w:tcW w:w="1189" w:type="dxa"/>
            <w:tcBorders>
              <w:right w:val="single" w:sz="4" w:space="0" w:color="auto"/>
            </w:tcBorders>
            <w:noWrap/>
          </w:tcPr>
          <w:p w14:paraId="3808C624" w14:textId="013032E5" w:rsidR="00C22073" w:rsidRPr="00B0101A" w:rsidRDefault="00C22073" w:rsidP="00C22073">
            <w:pPr>
              <w:pStyle w:val="Tabletext"/>
              <w:jc w:val="center"/>
              <w:rPr>
                <w:rStyle w:val="Hyperlink"/>
                <w:rFonts w:asciiTheme="minorHAnsi" w:hAnsiTheme="minorHAnsi" w:cstheme="minorHAnsi"/>
                <w:bCs/>
                <w:color w:val="auto"/>
                <w:u w:val="none"/>
              </w:rPr>
            </w:pPr>
            <w:hyperlink r:id="rId98" w:history="1">
              <w:r w:rsidRPr="00B0101A">
                <w:rPr>
                  <w:rStyle w:val="Hyperlink"/>
                  <w:bCs/>
                </w:rPr>
                <w:t>C25/73</w:t>
              </w:r>
            </w:hyperlink>
            <w:r w:rsidRPr="00B0101A">
              <w:rPr>
                <w:bCs/>
              </w:rPr>
              <w:t xml:space="preserve"> </w:t>
            </w:r>
          </w:p>
        </w:tc>
        <w:tc>
          <w:tcPr>
            <w:tcW w:w="1635" w:type="dxa"/>
            <w:tcBorders>
              <w:left w:val="single" w:sz="4" w:space="0" w:color="auto"/>
              <w:right w:val="single" w:sz="4" w:space="0" w:color="auto"/>
            </w:tcBorders>
            <w:noWrap/>
            <w:tcMar>
              <w:left w:w="57" w:type="dxa"/>
              <w:right w:w="57" w:type="dxa"/>
            </w:tcMar>
          </w:tcPr>
          <w:p w14:paraId="43A61397" w14:textId="33FB33FB" w:rsidR="00C22073" w:rsidRPr="00B0101A" w:rsidRDefault="008E4DA4" w:rsidP="00186A72">
            <w:pPr>
              <w:pStyle w:val="Tabletext"/>
              <w:jc w:val="center"/>
              <w:rPr>
                <w:rFonts w:asciiTheme="minorHAnsi" w:hAnsiTheme="minorHAnsi" w:cstheme="minorHAnsi"/>
                <w:szCs w:val="22"/>
              </w:rPr>
            </w:pPr>
            <w:r w:rsidRPr="00B0101A">
              <w:rPr>
                <w:rFonts w:asciiTheme="minorHAnsi" w:hAnsiTheme="minorHAnsi" w:cstheme="minorHAnsi"/>
                <w:szCs w:val="22"/>
              </w:rPr>
              <w:t>IND</w:t>
            </w:r>
          </w:p>
        </w:tc>
        <w:tc>
          <w:tcPr>
            <w:tcW w:w="5823" w:type="dxa"/>
            <w:tcBorders>
              <w:top w:val="single" w:sz="4" w:space="0" w:color="auto"/>
              <w:left w:val="single" w:sz="4" w:space="0" w:color="auto"/>
              <w:bottom w:val="single" w:sz="4" w:space="0" w:color="auto"/>
              <w:right w:val="single" w:sz="4" w:space="0" w:color="auto"/>
            </w:tcBorders>
            <w:noWrap/>
          </w:tcPr>
          <w:p w14:paraId="554A70C1" w14:textId="755A4022" w:rsidR="00C22073" w:rsidRPr="00685D26" w:rsidRDefault="00C22073" w:rsidP="00C22073">
            <w:pPr>
              <w:pStyle w:val="Tabletext"/>
              <w:rPr>
                <w:color w:val="000000"/>
              </w:rPr>
            </w:pPr>
            <w:r w:rsidRPr="00685D26">
              <w:t xml:space="preserve">Contribution by India - Proposal for hosting ITU Plenipotentiary Conference-2030 in India </w:t>
            </w:r>
          </w:p>
        </w:tc>
        <w:tc>
          <w:tcPr>
            <w:tcW w:w="1162" w:type="dxa"/>
            <w:tcBorders>
              <w:top w:val="single" w:sz="4" w:space="0" w:color="auto"/>
              <w:left w:val="single" w:sz="4" w:space="0" w:color="auto"/>
              <w:bottom w:val="single" w:sz="4" w:space="0" w:color="auto"/>
              <w:right w:val="single" w:sz="4" w:space="0" w:color="auto"/>
            </w:tcBorders>
            <w:noWrap/>
          </w:tcPr>
          <w:p w14:paraId="23D48158" w14:textId="05FFCA97" w:rsidR="00C22073" w:rsidRPr="00B0101A" w:rsidRDefault="00C22073" w:rsidP="00C22073">
            <w:pPr>
              <w:pStyle w:val="Tabletext"/>
              <w:jc w:val="center"/>
              <w:rPr>
                <w:highlight w:val="yellow"/>
              </w:rPr>
            </w:pPr>
            <w:r w:rsidRPr="00B0101A">
              <w:rPr>
                <w:color w:val="000000"/>
              </w:rPr>
              <w:t>PL</w:t>
            </w:r>
          </w:p>
        </w:tc>
      </w:tr>
      <w:tr w:rsidR="00DB5282" w:rsidRPr="00B0101A" w14:paraId="177EE48E" w14:textId="77777777" w:rsidTr="005A0FC7">
        <w:trPr>
          <w:cantSplit/>
        </w:trPr>
        <w:tc>
          <w:tcPr>
            <w:tcW w:w="1189" w:type="dxa"/>
            <w:tcBorders>
              <w:right w:val="single" w:sz="4" w:space="0" w:color="auto"/>
            </w:tcBorders>
            <w:noWrap/>
          </w:tcPr>
          <w:p w14:paraId="11952CD6" w14:textId="4956038E" w:rsidR="00DB5282" w:rsidRPr="00B0101A" w:rsidRDefault="0088055F" w:rsidP="00DB5282">
            <w:pPr>
              <w:pStyle w:val="Tabletext"/>
              <w:jc w:val="center"/>
              <w:rPr>
                <w:rFonts w:asciiTheme="minorHAnsi" w:hAnsiTheme="minorHAnsi" w:cstheme="minorHAnsi"/>
                <w:bCs/>
                <w:i/>
                <w:iCs/>
              </w:rPr>
            </w:pPr>
            <w:hyperlink r:id="rId99" w:history="1">
              <w:r w:rsidRPr="00B0101A">
                <w:rPr>
                  <w:rStyle w:val="Hyperlink"/>
                  <w:bCs/>
                </w:rPr>
                <w:t>C25/</w:t>
              </w:r>
              <w:r w:rsidR="00DB5282" w:rsidRPr="00B0101A">
                <w:rPr>
                  <w:rStyle w:val="Hyperlink"/>
                  <w:bCs/>
                </w:rPr>
                <w:t>74</w:t>
              </w:r>
            </w:hyperlink>
            <w:r w:rsidRPr="00B0101A">
              <w:rPr>
                <w:bCs/>
              </w:rPr>
              <w:t xml:space="preserve"> </w:t>
            </w:r>
          </w:p>
        </w:tc>
        <w:tc>
          <w:tcPr>
            <w:tcW w:w="1635" w:type="dxa"/>
            <w:tcBorders>
              <w:left w:val="single" w:sz="4" w:space="0" w:color="auto"/>
              <w:right w:val="single" w:sz="4" w:space="0" w:color="auto"/>
            </w:tcBorders>
            <w:noWrap/>
            <w:tcMar>
              <w:left w:w="57" w:type="dxa"/>
              <w:right w:w="57" w:type="dxa"/>
            </w:tcMar>
          </w:tcPr>
          <w:p w14:paraId="22E5C830" w14:textId="05EF9766" w:rsidR="00DB5282" w:rsidRPr="00B0101A" w:rsidRDefault="000D24FF" w:rsidP="00186A72">
            <w:pPr>
              <w:pStyle w:val="Tabletext"/>
              <w:jc w:val="center"/>
              <w:rPr>
                <w:rFonts w:asciiTheme="minorHAnsi" w:hAnsiTheme="minorHAnsi" w:cstheme="minorHAnsi"/>
                <w:i/>
                <w:iCs/>
                <w:szCs w:val="22"/>
              </w:rPr>
            </w:pPr>
            <w:r w:rsidRPr="00B0101A">
              <w:rPr>
                <w:rFonts w:asciiTheme="minorHAnsi" w:hAnsiTheme="minorHAnsi" w:cstheme="minorHAnsi"/>
                <w:color w:val="000000"/>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643DA6FD" w14:textId="22C06F99" w:rsidR="00DB5282" w:rsidRPr="00685D26" w:rsidRDefault="00DB5282" w:rsidP="00DB5282">
            <w:pPr>
              <w:pStyle w:val="Tabletext"/>
              <w:rPr>
                <w:i/>
                <w:iCs/>
                <w:color w:val="000000"/>
              </w:rPr>
            </w:pPr>
            <w:r w:rsidRPr="00685D26">
              <w:t xml:space="preserve">Analysis of the outcome of the Expert Group on Decision 482 </w:t>
            </w:r>
          </w:p>
        </w:tc>
        <w:tc>
          <w:tcPr>
            <w:tcW w:w="1162" w:type="dxa"/>
            <w:tcBorders>
              <w:top w:val="single" w:sz="4" w:space="0" w:color="auto"/>
              <w:left w:val="single" w:sz="4" w:space="0" w:color="auto"/>
              <w:bottom w:val="single" w:sz="4" w:space="0" w:color="auto"/>
              <w:right w:val="single" w:sz="4" w:space="0" w:color="auto"/>
            </w:tcBorders>
            <w:noWrap/>
          </w:tcPr>
          <w:p w14:paraId="2C3C11AD" w14:textId="382FCCB0" w:rsidR="00DB5282" w:rsidRPr="00B0101A" w:rsidRDefault="008861CD" w:rsidP="00DB5282">
            <w:pPr>
              <w:pStyle w:val="Tabletext"/>
              <w:jc w:val="center"/>
              <w:rPr>
                <w:i/>
                <w:iCs/>
                <w:highlight w:val="yellow"/>
              </w:rPr>
            </w:pPr>
            <w:r w:rsidRPr="00B0101A">
              <w:t>ADM</w:t>
            </w:r>
          </w:p>
        </w:tc>
      </w:tr>
      <w:tr w:rsidR="00DB5282" w:rsidRPr="00B0101A" w14:paraId="780E6DE1" w14:textId="77777777" w:rsidTr="005A0FC7">
        <w:trPr>
          <w:cantSplit/>
        </w:trPr>
        <w:tc>
          <w:tcPr>
            <w:tcW w:w="1189" w:type="dxa"/>
            <w:tcBorders>
              <w:right w:val="single" w:sz="4" w:space="0" w:color="auto"/>
            </w:tcBorders>
            <w:noWrap/>
          </w:tcPr>
          <w:p w14:paraId="7A12D2BB" w14:textId="590600D2" w:rsidR="00DB5282" w:rsidRPr="00B0101A" w:rsidRDefault="0088055F" w:rsidP="00DB5282">
            <w:pPr>
              <w:pStyle w:val="Tabletext"/>
              <w:jc w:val="center"/>
              <w:rPr>
                <w:rStyle w:val="Hyperlink"/>
                <w:rFonts w:asciiTheme="minorHAnsi" w:hAnsiTheme="minorHAnsi" w:cstheme="minorHAnsi"/>
                <w:bCs/>
                <w:color w:val="auto"/>
                <w:u w:val="none"/>
              </w:rPr>
            </w:pPr>
            <w:hyperlink r:id="rId100" w:history="1">
              <w:r w:rsidRPr="00B0101A">
                <w:rPr>
                  <w:rStyle w:val="Hyperlink"/>
                  <w:bCs/>
                </w:rPr>
                <w:t>C25/</w:t>
              </w:r>
              <w:r w:rsidR="00DB5282" w:rsidRPr="00B0101A">
                <w:rPr>
                  <w:rStyle w:val="Hyperlink"/>
                  <w:bCs/>
                </w:rPr>
                <w:t>75</w:t>
              </w:r>
            </w:hyperlink>
            <w:r w:rsidRPr="00B0101A">
              <w:rPr>
                <w:bCs/>
              </w:rPr>
              <w:t xml:space="preserve"> </w:t>
            </w:r>
          </w:p>
        </w:tc>
        <w:tc>
          <w:tcPr>
            <w:tcW w:w="1635" w:type="dxa"/>
            <w:tcBorders>
              <w:left w:val="single" w:sz="4" w:space="0" w:color="auto"/>
              <w:right w:val="single" w:sz="4" w:space="0" w:color="auto"/>
            </w:tcBorders>
            <w:noWrap/>
            <w:tcMar>
              <w:left w:w="28" w:type="dxa"/>
              <w:right w:w="28" w:type="dxa"/>
            </w:tcMar>
          </w:tcPr>
          <w:p w14:paraId="3F2B4426" w14:textId="7ADCBA9A" w:rsidR="00DB5282" w:rsidRPr="00B0101A" w:rsidRDefault="008E4DA4" w:rsidP="00186A72">
            <w:pPr>
              <w:pStyle w:val="Tabletext"/>
              <w:jc w:val="center"/>
              <w:rPr>
                <w:rFonts w:asciiTheme="minorHAnsi" w:hAnsiTheme="minorHAnsi" w:cstheme="minorHAnsi"/>
                <w:szCs w:val="22"/>
              </w:rPr>
            </w:pPr>
            <w:r w:rsidRPr="00B0101A">
              <w:rPr>
                <w:rFonts w:asciiTheme="minorHAnsi" w:hAnsiTheme="minorHAnsi" w:cstheme="minorHAnsi"/>
                <w:szCs w:val="22"/>
              </w:rPr>
              <w:t>INS</w:t>
            </w:r>
          </w:p>
        </w:tc>
        <w:tc>
          <w:tcPr>
            <w:tcW w:w="5823" w:type="dxa"/>
            <w:tcBorders>
              <w:top w:val="single" w:sz="4" w:space="0" w:color="auto"/>
              <w:left w:val="single" w:sz="4" w:space="0" w:color="auto"/>
              <w:bottom w:val="single" w:sz="4" w:space="0" w:color="auto"/>
              <w:right w:val="single" w:sz="4" w:space="0" w:color="auto"/>
            </w:tcBorders>
            <w:noWrap/>
          </w:tcPr>
          <w:p w14:paraId="79E23527" w14:textId="6EB400D0" w:rsidR="00DB5282" w:rsidRPr="00685D26" w:rsidRDefault="00DB5282" w:rsidP="00DB5282">
            <w:pPr>
              <w:pStyle w:val="Tabletext"/>
              <w:rPr>
                <w:color w:val="000000"/>
              </w:rPr>
            </w:pPr>
            <w:r w:rsidRPr="00685D26">
              <w:t xml:space="preserve">Contribution by Indonesia - Proposal for the maintenance or enhancement of the ITU fellowship budget for the 2026-2027 biennium </w:t>
            </w:r>
          </w:p>
        </w:tc>
        <w:tc>
          <w:tcPr>
            <w:tcW w:w="1162" w:type="dxa"/>
            <w:tcBorders>
              <w:top w:val="single" w:sz="4" w:space="0" w:color="auto"/>
              <w:left w:val="single" w:sz="4" w:space="0" w:color="auto"/>
              <w:bottom w:val="single" w:sz="4" w:space="0" w:color="auto"/>
              <w:right w:val="single" w:sz="4" w:space="0" w:color="auto"/>
            </w:tcBorders>
            <w:noWrap/>
          </w:tcPr>
          <w:p w14:paraId="761E00B7" w14:textId="37398D9C" w:rsidR="00DB5282" w:rsidRPr="00B0101A" w:rsidRDefault="00DB5282" w:rsidP="00DB5282">
            <w:pPr>
              <w:pStyle w:val="Tabletext"/>
              <w:jc w:val="center"/>
              <w:rPr>
                <w:highlight w:val="yellow"/>
              </w:rPr>
            </w:pPr>
          </w:p>
        </w:tc>
      </w:tr>
      <w:tr w:rsidR="00DB5282" w:rsidRPr="00B0101A" w14:paraId="78CA6D17" w14:textId="77777777" w:rsidTr="005A0FC7">
        <w:trPr>
          <w:cantSplit/>
        </w:trPr>
        <w:tc>
          <w:tcPr>
            <w:tcW w:w="1189" w:type="dxa"/>
            <w:tcBorders>
              <w:right w:val="single" w:sz="4" w:space="0" w:color="auto"/>
            </w:tcBorders>
            <w:noWrap/>
          </w:tcPr>
          <w:p w14:paraId="5C9A4540" w14:textId="63A5BB4B" w:rsidR="00DB5282" w:rsidRPr="00B0101A" w:rsidRDefault="0088055F" w:rsidP="00DB5282">
            <w:pPr>
              <w:pStyle w:val="Tabletext"/>
              <w:jc w:val="center"/>
              <w:rPr>
                <w:rStyle w:val="Hyperlink"/>
                <w:rFonts w:asciiTheme="minorHAnsi" w:hAnsiTheme="minorHAnsi" w:cstheme="minorHAnsi"/>
                <w:bCs/>
                <w:color w:val="auto"/>
                <w:u w:val="none"/>
              </w:rPr>
            </w:pPr>
            <w:hyperlink r:id="rId101" w:history="1">
              <w:r w:rsidRPr="00B0101A">
                <w:rPr>
                  <w:rStyle w:val="Hyperlink"/>
                  <w:bCs/>
                </w:rPr>
                <w:t>C25/</w:t>
              </w:r>
              <w:r w:rsidR="00DB5282" w:rsidRPr="00B0101A">
                <w:rPr>
                  <w:rStyle w:val="Hyperlink"/>
                  <w:bCs/>
                </w:rPr>
                <w:t>76</w:t>
              </w:r>
            </w:hyperlink>
            <w:r w:rsidRPr="00B0101A">
              <w:rPr>
                <w:bCs/>
              </w:rPr>
              <w:t xml:space="preserve"> </w:t>
            </w:r>
          </w:p>
        </w:tc>
        <w:tc>
          <w:tcPr>
            <w:tcW w:w="1635" w:type="dxa"/>
            <w:tcBorders>
              <w:left w:val="single" w:sz="4" w:space="0" w:color="auto"/>
              <w:right w:val="single" w:sz="4" w:space="0" w:color="auto"/>
            </w:tcBorders>
            <w:noWrap/>
            <w:tcMar>
              <w:left w:w="57" w:type="dxa"/>
              <w:right w:w="57" w:type="dxa"/>
            </w:tcMar>
          </w:tcPr>
          <w:p w14:paraId="255F9379" w14:textId="0853D42C" w:rsidR="00DB5282" w:rsidRPr="00B0101A" w:rsidRDefault="008E4DA4" w:rsidP="00186A72">
            <w:pPr>
              <w:pStyle w:val="Tabletext"/>
              <w:jc w:val="center"/>
              <w:rPr>
                <w:rFonts w:asciiTheme="minorHAnsi" w:hAnsiTheme="minorHAnsi" w:cstheme="minorHAnsi"/>
                <w:szCs w:val="22"/>
              </w:rPr>
            </w:pPr>
            <w:r w:rsidRPr="00B0101A">
              <w:rPr>
                <w:rFonts w:asciiTheme="minorHAnsi" w:hAnsiTheme="minorHAnsi" w:cstheme="minorHAnsi"/>
                <w:szCs w:val="22"/>
              </w:rPr>
              <w:t>MLA</w:t>
            </w:r>
          </w:p>
        </w:tc>
        <w:tc>
          <w:tcPr>
            <w:tcW w:w="5823" w:type="dxa"/>
            <w:tcBorders>
              <w:top w:val="single" w:sz="4" w:space="0" w:color="auto"/>
              <w:left w:val="single" w:sz="4" w:space="0" w:color="auto"/>
              <w:bottom w:val="single" w:sz="4" w:space="0" w:color="auto"/>
              <w:right w:val="single" w:sz="4" w:space="0" w:color="auto"/>
            </w:tcBorders>
            <w:noWrap/>
          </w:tcPr>
          <w:p w14:paraId="5EA96006" w14:textId="58A0E7E0" w:rsidR="00DB5282" w:rsidRPr="00685D26" w:rsidRDefault="00DB5282" w:rsidP="00DB5282">
            <w:pPr>
              <w:pStyle w:val="Tabletext"/>
              <w:rPr>
                <w:color w:val="000000"/>
              </w:rPr>
            </w:pPr>
            <w:r w:rsidRPr="00685D26">
              <w:t>Contribution by Malaysia - Reflections from the World Telecommunication and Information Society Day (WTISD) 2025, International Girls in ICT Day (GICT) 2025, and the International Telecommunication Union (ITU) 160</w:t>
            </w:r>
            <w:r w:rsidRPr="00685D26">
              <w:rPr>
                <w:vertAlign w:val="superscript"/>
              </w:rPr>
              <w:t>th</w:t>
            </w:r>
            <w:r w:rsidRPr="00685D26">
              <w:t xml:space="preserve"> Anniversary Celebrations in Malaysia - Translating ITU's Strategic Goals into Actionable National Impact </w:t>
            </w:r>
          </w:p>
        </w:tc>
        <w:tc>
          <w:tcPr>
            <w:tcW w:w="1162" w:type="dxa"/>
            <w:tcBorders>
              <w:top w:val="single" w:sz="4" w:space="0" w:color="auto"/>
              <w:left w:val="single" w:sz="4" w:space="0" w:color="auto"/>
              <w:bottom w:val="single" w:sz="4" w:space="0" w:color="auto"/>
              <w:right w:val="single" w:sz="4" w:space="0" w:color="auto"/>
            </w:tcBorders>
            <w:noWrap/>
          </w:tcPr>
          <w:p w14:paraId="22D5A292" w14:textId="793F0DF8" w:rsidR="00DB5282" w:rsidRPr="00B0101A" w:rsidRDefault="00C22073" w:rsidP="00DB5282">
            <w:pPr>
              <w:pStyle w:val="Tabletext"/>
              <w:jc w:val="center"/>
              <w:rPr>
                <w:highlight w:val="yellow"/>
              </w:rPr>
            </w:pPr>
            <w:r w:rsidRPr="00B0101A">
              <w:rPr>
                <w:color w:val="000000"/>
              </w:rPr>
              <w:t>PL</w:t>
            </w:r>
          </w:p>
        </w:tc>
      </w:tr>
      <w:tr w:rsidR="008E4DA4" w:rsidRPr="00B0101A" w14:paraId="1F604DEF" w14:textId="77777777" w:rsidTr="005A0FC7">
        <w:trPr>
          <w:cantSplit/>
        </w:trPr>
        <w:tc>
          <w:tcPr>
            <w:tcW w:w="1189" w:type="dxa"/>
            <w:noWrap/>
          </w:tcPr>
          <w:p w14:paraId="08C7F216" w14:textId="27A21B0A" w:rsidR="008E4DA4" w:rsidRPr="00B0101A" w:rsidRDefault="008E4DA4" w:rsidP="008E4DA4">
            <w:pPr>
              <w:pStyle w:val="Tabletext"/>
              <w:jc w:val="center"/>
              <w:rPr>
                <w:rStyle w:val="Hyperlink"/>
                <w:rFonts w:asciiTheme="minorHAnsi" w:hAnsiTheme="minorHAnsi" w:cstheme="minorHAnsi"/>
                <w:bCs/>
                <w:color w:val="auto"/>
                <w:u w:val="none"/>
              </w:rPr>
            </w:pPr>
            <w:hyperlink r:id="rId102" w:history="1">
              <w:r w:rsidRPr="00B0101A">
                <w:rPr>
                  <w:rStyle w:val="Hyperlink"/>
                  <w:bCs/>
                </w:rPr>
                <w:t>C25/77</w:t>
              </w:r>
            </w:hyperlink>
            <w:r w:rsidRPr="00B0101A">
              <w:rPr>
                <w:bCs/>
              </w:rPr>
              <w:t xml:space="preserve"> </w:t>
            </w:r>
          </w:p>
        </w:tc>
        <w:tc>
          <w:tcPr>
            <w:tcW w:w="1635" w:type="dxa"/>
            <w:noWrap/>
            <w:tcMar>
              <w:left w:w="57" w:type="dxa"/>
              <w:right w:w="57" w:type="dxa"/>
            </w:tcMar>
          </w:tcPr>
          <w:p w14:paraId="799EEAAA" w14:textId="4DFE259F" w:rsidR="008E4DA4" w:rsidRPr="00B0101A" w:rsidRDefault="008E4DA4"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shd w:val="clear" w:color="auto" w:fill="F5FAFC"/>
              </w:rPr>
              <w:t>RUS</w:t>
            </w:r>
          </w:p>
        </w:tc>
        <w:tc>
          <w:tcPr>
            <w:tcW w:w="5823" w:type="dxa"/>
            <w:tcBorders>
              <w:top w:val="single" w:sz="4" w:space="0" w:color="auto"/>
              <w:left w:val="nil"/>
              <w:bottom w:val="single" w:sz="4" w:space="0" w:color="auto"/>
              <w:right w:val="single" w:sz="4" w:space="0" w:color="auto"/>
            </w:tcBorders>
            <w:noWrap/>
          </w:tcPr>
          <w:p w14:paraId="609D7032" w14:textId="1C0FC6FD" w:rsidR="008E4DA4" w:rsidRPr="00685D26" w:rsidRDefault="008E4DA4" w:rsidP="008E4DA4">
            <w:pPr>
              <w:pStyle w:val="Tabletext"/>
              <w:rPr>
                <w:i/>
                <w:iCs/>
                <w:color w:val="000000"/>
              </w:rPr>
            </w:pPr>
            <w:r w:rsidRPr="00685D26">
              <w:t xml:space="preserve">Contribution by the Russian Federation - Draft revision of Resolution 1333 (C11, last amended C16) - Guiding principles for the creation, management and termination of Council Working Groups </w:t>
            </w:r>
          </w:p>
        </w:tc>
        <w:tc>
          <w:tcPr>
            <w:tcW w:w="1162" w:type="dxa"/>
            <w:tcBorders>
              <w:top w:val="single" w:sz="4" w:space="0" w:color="auto"/>
              <w:left w:val="single" w:sz="4" w:space="0" w:color="auto"/>
              <w:bottom w:val="single" w:sz="4" w:space="0" w:color="auto"/>
              <w:right w:val="single" w:sz="4" w:space="0" w:color="auto"/>
            </w:tcBorders>
            <w:noWrap/>
          </w:tcPr>
          <w:p w14:paraId="12E6127F" w14:textId="661926A9" w:rsidR="008E4DA4" w:rsidRPr="00B0101A" w:rsidRDefault="008E4DA4" w:rsidP="008E4DA4">
            <w:pPr>
              <w:pStyle w:val="Tabletext"/>
              <w:jc w:val="center"/>
              <w:rPr>
                <w:highlight w:val="yellow"/>
              </w:rPr>
            </w:pPr>
            <w:r w:rsidRPr="00B0101A">
              <w:rPr>
                <w:color w:val="000000"/>
              </w:rPr>
              <w:t>PL</w:t>
            </w:r>
          </w:p>
        </w:tc>
      </w:tr>
      <w:tr w:rsidR="008E4DA4" w:rsidRPr="00B0101A" w14:paraId="2EA8B5F8" w14:textId="77777777" w:rsidTr="005A0FC7">
        <w:trPr>
          <w:cantSplit/>
        </w:trPr>
        <w:tc>
          <w:tcPr>
            <w:tcW w:w="1189" w:type="dxa"/>
            <w:noWrap/>
          </w:tcPr>
          <w:p w14:paraId="4C9A7B5A" w14:textId="7F715644" w:rsidR="008E4DA4" w:rsidRPr="00B0101A" w:rsidRDefault="008E4DA4" w:rsidP="008E4DA4">
            <w:pPr>
              <w:pStyle w:val="Tabletext"/>
              <w:jc w:val="center"/>
              <w:rPr>
                <w:rStyle w:val="Hyperlink"/>
                <w:rFonts w:asciiTheme="minorHAnsi" w:hAnsiTheme="minorHAnsi" w:cstheme="minorHAnsi"/>
                <w:bCs/>
                <w:color w:val="auto"/>
                <w:u w:val="none"/>
              </w:rPr>
            </w:pPr>
            <w:hyperlink r:id="rId103" w:history="1">
              <w:r w:rsidRPr="00B0101A">
                <w:rPr>
                  <w:rStyle w:val="Hyperlink"/>
                  <w:bCs/>
                </w:rPr>
                <w:t>C25/78</w:t>
              </w:r>
            </w:hyperlink>
            <w:r w:rsidRPr="00B0101A">
              <w:rPr>
                <w:bCs/>
              </w:rPr>
              <w:t xml:space="preserve"> </w:t>
            </w:r>
          </w:p>
        </w:tc>
        <w:tc>
          <w:tcPr>
            <w:tcW w:w="1635" w:type="dxa"/>
            <w:noWrap/>
            <w:tcMar>
              <w:left w:w="57" w:type="dxa"/>
              <w:right w:w="57" w:type="dxa"/>
            </w:tcMar>
          </w:tcPr>
          <w:p w14:paraId="5D7B0801" w14:textId="615A131E" w:rsidR="008E4DA4" w:rsidRPr="00B0101A" w:rsidRDefault="008E4DA4"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shd w:val="clear" w:color="auto" w:fill="F5FAFC"/>
              </w:rPr>
              <w:t>RUS</w:t>
            </w:r>
          </w:p>
        </w:tc>
        <w:tc>
          <w:tcPr>
            <w:tcW w:w="5823" w:type="dxa"/>
            <w:tcBorders>
              <w:top w:val="single" w:sz="4" w:space="0" w:color="auto"/>
              <w:left w:val="nil"/>
              <w:bottom w:val="single" w:sz="4" w:space="0" w:color="auto"/>
              <w:right w:val="single" w:sz="4" w:space="0" w:color="auto"/>
            </w:tcBorders>
            <w:noWrap/>
          </w:tcPr>
          <w:p w14:paraId="53EF062C" w14:textId="669C8F4D" w:rsidR="008E4DA4" w:rsidRPr="00685D26" w:rsidRDefault="008E4DA4" w:rsidP="008E4DA4">
            <w:pPr>
              <w:pStyle w:val="Tabletext"/>
              <w:rPr>
                <w:color w:val="000000"/>
              </w:rPr>
            </w:pPr>
            <w:r w:rsidRPr="00685D26">
              <w:t xml:space="preserve">Contribution by the Russian Federation - Draft revision of ITU Council Resolution 1386 (C17, last amended C24), on the ITU coordination committee for terminology (ITU CCT) </w:t>
            </w:r>
          </w:p>
        </w:tc>
        <w:tc>
          <w:tcPr>
            <w:tcW w:w="1162" w:type="dxa"/>
            <w:tcBorders>
              <w:top w:val="single" w:sz="4" w:space="0" w:color="auto"/>
              <w:left w:val="single" w:sz="4" w:space="0" w:color="auto"/>
              <w:bottom w:val="single" w:sz="4" w:space="0" w:color="auto"/>
              <w:right w:val="single" w:sz="4" w:space="0" w:color="auto"/>
            </w:tcBorders>
            <w:noWrap/>
          </w:tcPr>
          <w:p w14:paraId="13CCB0D6" w14:textId="3C12290F" w:rsidR="008E4DA4" w:rsidRPr="00B0101A" w:rsidRDefault="008E4DA4" w:rsidP="008E4DA4">
            <w:pPr>
              <w:pStyle w:val="Tabletext"/>
              <w:jc w:val="center"/>
              <w:rPr>
                <w:highlight w:val="yellow"/>
              </w:rPr>
            </w:pPr>
            <w:r w:rsidRPr="00B0101A">
              <w:rPr>
                <w:color w:val="000000"/>
              </w:rPr>
              <w:t>PL</w:t>
            </w:r>
          </w:p>
        </w:tc>
      </w:tr>
      <w:tr w:rsidR="008E4DA4" w:rsidRPr="00B0101A" w14:paraId="2CAF76EA" w14:textId="77777777" w:rsidTr="005A0FC7">
        <w:trPr>
          <w:cantSplit/>
        </w:trPr>
        <w:tc>
          <w:tcPr>
            <w:tcW w:w="1189" w:type="dxa"/>
            <w:noWrap/>
          </w:tcPr>
          <w:p w14:paraId="1959B5BA" w14:textId="4AE30445" w:rsidR="008E4DA4" w:rsidRPr="00B0101A" w:rsidRDefault="008E4DA4" w:rsidP="008E4DA4">
            <w:pPr>
              <w:pStyle w:val="Tabletext"/>
              <w:jc w:val="center"/>
              <w:rPr>
                <w:rStyle w:val="Hyperlink"/>
                <w:rFonts w:asciiTheme="minorHAnsi" w:hAnsiTheme="minorHAnsi" w:cstheme="minorHAnsi"/>
                <w:bCs/>
                <w:color w:val="auto"/>
                <w:u w:val="none"/>
              </w:rPr>
            </w:pPr>
            <w:hyperlink r:id="rId104" w:history="1">
              <w:r w:rsidRPr="00B0101A">
                <w:rPr>
                  <w:rStyle w:val="Hyperlink"/>
                  <w:bCs/>
                </w:rPr>
                <w:t>C25/79</w:t>
              </w:r>
            </w:hyperlink>
            <w:r w:rsidRPr="00B0101A">
              <w:rPr>
                <w:bCs/>
              </w:rPr>
              <w:t xml:space="preserve"> </w:t>
            </w:r>
          </w:p>
        </w:tc>
        <w:tc>
          <w:tcPr>
            <w:tcW w:w="1635" w:type="dxa"/>
            <w:noWrap/>
            <w:tcMar>
              <w:left w:w="57" w:type="dxa"/>
              <w:right w:w="57" w:type="dxa"/>
            </w:tcMar>
          </w:tcPr>
          <w:p w14:paraId="219D50C0" w14:textId="2187F8DA" w:rsidR="008E4DA4" w:rsidRPr="00B0101A" w:rsidRDefault="008E4DA4"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shd w:val="clear" w:color="auto" w:fill="F5FAFC"/>
              </w:rPr>
              <w:t>RUS</w:t>
            </w:r>
          </w:p>
        </w:tc>
        <w:tc>
          <w:tcPr>
            <w:tcW w:w="5823" w:type="dxa"/>
            <w:tcBorders>
              <w:top w:val="single" w:sz="4" w:space="0" w:color="auto"/>
              <w:left w:val="nil"/>
              <w:bottom w:val="single" w:sz="4" w:space="0" w:color="auto"/>
              <w:right w:val="single" w:sz="4" w:space="0" w:color="auto"/>
            </w:tcBorders>
            <w:noWrap/>
          </w:tcPr>
          <w:p w14:paraId="2B2FA7B9" w14:textId="6A4A4EF2" w:rsidR="008E4DA4" w:rsidRPr="00685D26" w:rsidRDefault="008E4DA4" w:rsidP="008E4DA4">
            <w:pPr>
              <w:pStyle w:val="Tabletext"/>
              <w:rPr>
                <w:color w:val="000000"/>
              </w:rPr>
            </w:pPr>
            <w:r w:rsidRPr="00685D26">
              <w:t xml:space="preserve">Contribution by the Russian Federation - Streamlining resolutions of the Plenipotentiary Conference and the Sector </w:t>
            </w:r>
          </w:p>
        </w:tc>
        <w:tc>
          <w:tcPr>
            <w:tcW w:w="1162" w:type="dxa"/>
            <w:tcBorders>
              <w:top w:val="single" w:sz="4" w:space="0" w:color="auto"/>
              <w:left w:val="single" w:sz="4" w:space="0" w:color="auto"/>
              <w:bottom w:val="single" w:sz="4" w:space="0" w:color="auto"/>
              <w:right w:val="single" w:sz="4" w:space="0" w:color="auto"/>
            </w:tcBorders>
            <w:noWrap/>
          </w:tcPr>
          <w:p w14:paraId="5E42331B" w14:textId="54A94762" w:rsidR="008E4DA4" w:rsidRPr="00B0101A" w:rsidRDefault="008E4DA4" w:rsidP="008E4DA4">
            <w:pPr>
              <w:pStyle w:val="Tabletext"/>
              <w:jc w:val="center"/>
              <w:rPr>
                <w:highlight w:val="yellow"/>
              </w:rPr>
            </w:pPr>
            <w:r w:rsidRPr="00B0101A">
              <w:rPr>
                <w:color w:val="000000"/>
              </w:rPr>
              <w:t>PL</w:t>
            </w:r>
          </w:p>
        </w:tc>
      </w:tr>
      <w:tr w:rsidR="008E4DA4" w:rsidRPr="00B0101A" w14:paraId="4D1B40DE" w14:textId="77777777" w:rsidTr="005A0FC7">
        <w:trPr>
          <w:cantSplit/>
        </w:trPr>
        <w:tc>
          <w:tcPr>
            <w:tcW w:w="1189" w:type="dxa"/>
            <w:noWrap/>
          </w:tcPr>
          <w:p w14:paraId="6271BC42" w14:textId="4458DC30" w:rsidR="008E4DA4" w:rsidRPr="00B0101A" w:rsidRDefault="008E4DA4" w:rsidP="008E4DA4">
            <w:pPr>
              <w:pStyle w:val="Tabletext"/>
              <w:jc w:val="center"/>
              <w:rPr>
                <w:rStyle w:val="Hyperlink"/>
                <w:rFonts w:asciiTheme="minorHAnsi" w:hAnsiTheme="minorHAnsi" w:cstheme="minorHAnsi"/>
                <w:bCs/>
                <w:color w:val="auto"/>
                <w:u w:val="none"/>
              </w:rPr>
            </w:pPr>
            <w:hyperlink r:id="rId105" w:history="1">
              <w:r w:rsidRPr="00B0101A">
                <w:rPr>
                  <w:rStyle w:val="Hyperlink"/>
                  <w:bCs/>
                </w:rPr>
                <w:t>C25/80</w:t>
              </w:r>
            </w:hyperlink>
            <w:r w:rsidRPr="00B0101A">
              <w:rPr>
                <w:bCs/>
              </w:rPr>
              <w:t xml:space="preserve"> </w:t>
            </w:r>
          </w:p>
        </w:tc>
        <w:tc>
          <w:tcPr>
            <w:tcW w:w="1635" w:type="dxa"/>
            <w:noWrap/>
            <w:tcMar>
              <w:left w:w="57" w:type="dxa"/>
              <w:right w:w="57" w:type="dxa"/>
            </w:tcMar>
          </w:tcPr>
          <w:p w14:paraId="4050143B" w14:textId="74303900" w:rsidR="008E4DA4" w:rsidRPr="00B0101A" w:rsidRDefault="008E4DA4"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shd w:val="clear" w:color="auto" w:fill="F5FAFC"/>
              </w:rPr>
              <w:t>RUS</w:t>
            </w:r>
          </w:p>
        </w:tc>
        <w:tc>
          <w:tcPr>
            <w:tcW w:w="5823" w:type="dxa"/>
            <w:tcBorders>
              <w:top w:val="single" w:sz="4" w:space="0" w:color="auto"/>
              <w:left w:val="nil"/>
              <w:bottom w:val="single" w:sz="4" w:space="0" w:color="auto"/>
              <w:right w:val="single" w:sz="4" w:space="0" w:color="auto"/>
            </w:tcBorders>
            <w:noWrap/>
          </w:tcPr>
          <w:p w14:paraId="5B24F69F" w14:textId="4CBD30ED" w:rsidR="008E4DA4" w:rsidRPr="00685D26" w:rsidRDefault="008E4DA4" w:rsidP="008E4DA4">
            <w:pPr>
              <w:pStyle w:val="Tabletext"/>
              <w:rPr>
                <w:color w:val="000000"/>
              </w:rPr>
            </w:pPr>
            <w:r w:rsidRPr="00685D26">
              <w:t xml:space="preserve">Contribution by the Russian Federation - Proposal for continuing the WSIS process beyond 2025 </w:t>
            </w:r>
          </w:p>
        </w:tc>
        <w:tc>
          <w:tcPr>
            <w:tcW w:w="1162" w:type="dxa"/>
            <w:tcBorders>
              <w:top w:val="single" w:sz="4" w:space="0" w:color="auto"/>
              <w:left w:val="single" w:sz="4" w:space="0" w:color="auto"/>
              <w:bottom w:val="single" w:sz="4" w:space="0" w:color="auto"/>
              <w:right w:val="single" w:sz="4" w:space="0" w:color="auto"/>
            </w:tcBorders>
            <w:noWrap/>
          </w:tcPr>
          <w:p w14:paraId="34160DC6" w14:textId="794EDC1C" w:rsidR="008E4DA4" w:rsidRPr="00B0101A" w:rsidRDefault="008E4DA4" w:rsidP="008E4DA4">
            <w:pPr>
              <w:pStyle w:val="Tabletext"/>
              <w:jc w:val="center"/>
              <w:rPr>
                <w:highlight w:val="yellow"/>
              </w:rPr>
            </w:pPr>
            <w:r w:rsidRPr="00B0101A">
              <w:rPr>
                <w:color w:val="000000"/>
              </w:rPr>
              <w:t>PL</w:t>
            </w:r>
          </w:p>
        </w:tc>
      </w:tr>
      <w:tr w:rsidR="008E4DA4" w:rsidRPr="00B0101A" w14:paraId="5BC30ED6" w14:textId="77777777" w:rsidTr="005A0FC7">
        <w:trPr>
          <w:cantSplit/>
        </w:trPr>
        <w:tc>
          <w:tcPr>
            <w:tcW w:w="1189" w:type="dxa"/>
            <w:noWrap/>
          </w:tcPr>
          <w:p w14:paraId="2994599E" w14:textId="53F89E8B" w:rsidR="008E4DA4" w:rsidRPr="00B0101A" w:rsidRDefault="008E4DA4" w:rsidP="008E4DA4">
            <w:pPr>
              <w:pStyle w:val="Tabletext"/>
              <w:jc w:val="center"/>
              <w:rPr>
                <w:rStyle w:val="Hyperlink"/>
                <w:rFonts w:asciiTheme="minorHAnsi" w:hAnsiTheme="minorHAnsi" w:cstheme="minorHAnsi"/>
                <w:bCs/>
                <w:color w:val="auto"/>
                <w:u w:val="none"/>
              </w:rPr>
            </w:pPr>
            <w:hyperlink r:id="rId106" w:history="1">
              <w:r w:rsidRPr="00B0101A">
                <w:rPr>
                  <w:rStyle w:val="Hyperlink"/>
                  <w:bCs/>
                </w:rPr>
                <w:t>C25/81</w:t>
              </w:r>
            </w:hyperlink>
            <w:r w:rsidRPr="00B0101A">
              <w:rPr>
                <w:bCs/>
              </w:rPr>
              <w:t xml:space="preserve"> </w:t>
            </w:r>
          </w:p>
        </w:tc>
        <w:tc>
          <w:tcPr>
            <w:tcW w:w="1635" w:type="dxa"/>
            <w:noWrap/>
            <w:tcMar>
              <w:left w:w="57" w:type="dxa"/>
              <w:right w:w="57" w:type="dxa"/>
            </w:tcMar>
          </w:tcPr>
          <w:p w14:paraId="3B3EDB7D" w14:textId="0F04475E" w:rsidR="008E4DA4" w:rsidRPr="00B0101A" w:rsidRDefault="00932AEB" w:rsidP="00186A72">
            <w:pPr>
              <w:pStyle w:val="Tabletext"/>
              <w:jc w:val="center"/>
              <w:rPr>
                <w:rFonts w:asciiTheme="minorHAnsi" w:hAnsiTheme="minorHAnsi" w:cstheme="minorHAnsi"/>
                <w:szCs w:val="22"/>
                <w:highlight w:val="yellow"/>
                <w:lang w:eastAsia="zh-CN"/>
              </w:rPr>
            </w:pPr>
            <w:r w:rsidRPr="00B0101A">
              <w:rPr>
                <w:rFonts w:ascii="Arial" w:hAnsi="Arial" w:cs="Arial"/>
                <w:color w:val="000000"/>
                <w:sz w:val="21"/>
                <w:szCs w:val="21"/>
                <w:shd w:val="clear" w:color="auto" w:fill="F5FAFC"/>
              </w:rPr>
              <w:t>NIG</w:t>
            </w:r>
          </w:p>
        </w:tc>
        <w:tc>
          <w:tcPr>
            <w:tcW w:w="5823" w:type="dxa"/>
            <w:tcBorders>
              <w:top w:val="single" w:sz="4" w:space="0" w:color="auto"/>
              <w:left w:val="nil"/>
              <w:bottom w:val="single" w:sz="4" w:space="0" w:color="auto"/>
              <w:right w:val="single" w:sz="4" w:space="0" w:color="auto"/>
            </w:tcBorders>
            <w:noWrap/>
          </w:tcPr>
          <w:p w14:paraId="7577231F" w14:textId="6609E7AD" w:rsidR="008E4DA4" w:rsidRPr="00685D26" w:rsidRDefault="008E4DA4" w:rsidP="008E4DA4">
            <w:pPr>
              <w:pStyle w:val="Tabletext"/>
              <w:rPr>
                <w:color w:val="000000"/>
              </w:rPr>
            </w:pPr>
            <w:r w:rsidRPr="00685D26">
              <w:t xml:space="preserve">Contribution by Nigeria - Strengthening submarine cable resilience - The International Advisory body on submarine cable resilience and the 2025 Abuja Summit </w:t>
            </w:r>
          </w:p>
        </w:tc>
        <w:tc>
          <w:tcPr>
            <w:tcW w:w="1162" w:type="dxa"/>
            <w:tcBorders>
              <w:top w:val="single" w:sz="4" w:space="0" w:color="auto"/>
              <w:left w:val="single" w:sz="4" w:space="0" w:color="auto"/>
              <w:bottom w:val="single" w:sz="4" w:space="0" w:color="auto"/>
              <w:right w:val="single" w:sz="4" w:space="0" w:color="auto"/>
            </w:tcBorders>
            <w:noWrap/>
          </w:tcPr>
          <w:p w14:paraId="768B5EDC" w14:textId="1A98898E" w:rsidR="008E4DA4" w:rsidRPr="00B0101A" w:rsidRDefault="008E4DA4" w:rsidP="008E4DA4">
            <w:pPr>
              <w:pStyle w:val="Tabletext"/>
              <w:jc w:val="center"/>
              <w:rPr>
                <w:highlight w:val="yellow"/>
              </w:rPr>
            </w:pPr>
            <w:r w:rsidRPr="00B0101A">
              <w:rPr>
                <w:color w:val="000000"/>
              </w:rPr>
              <w:t>PL</w:t>
            </w:r>
          </w:p>
        </w:tc>
      </w:tr>
      <w:tr w:rsidR="00DB5282" w:rsidRPr="00B0101A" w14:paraId="0A01DF17" w14:textId="77777777" w:rsidTr="005A0FC7">
        <w:trPr>
          <w:cantSplit/>
        </w:trPr>
        <w:tc>
          <w:tcPr>
            <w:tcW w:w="1189" w:type="dxa"/>
            <w:noWrap/>
          </w:tcPr>
          <w:p w14:paraId="651D1DC1" w14:textId="54F82269" w:rsidR="00DB5282" w:rsidRPr="00B0101A" w:rsidRDefault="0088055F" w:rsidP="00DB5282">
            <w:pPr>
              <w:pStyle w:val="Tabletext"/>
              <w:jc w:val="center"/>
              <w:rPr>
                <w:rStyle w:val="Hyperlink"/>
                <w:rFonts w:asciiTheme="minorHAnsi" w:hAnsiTheme="minorHAnsi" w:cstheme="minorHAnsi"/>
                <w:bCs/>
                <w:color w:val="auto"/>
                <w:u w:val="none"/>
              </w:rPr>
            </w:pPr>
            <w:hyperlink r:id="rId107" w:history="1">
              <w:r w:rsidRPr="00B0101A">
                <w:rPr>
                  <w:rStyle w:val="Hyperlink"/>
                  <w:bCs/>
                </w:rPr>
                <w:t>C25/</w:t>
              </w:r>
              <w:r w:rsidR="00DB5282" w:rsidRPr="00B0101A">
                <w:rPr>
                  <w:rStyle w:val="Hyperlink"/>
                  <w:bCs/>
                </w:rPr>
                <w:t>82</w:t>
              </w:r>
            </w:hyperlink>
            <w:r w:rsidRPr="00B0101A">
              <w:rPr>
                <w:bCs/>
              </w:rPr>
              <w:t xml:space="preserve"> </w:t>
            </w:r>
          </w:p>
        </w:tc>
        <w:tc>
          <w:tcPr>
            <w:tcW w:w="1635" w:type="dxa"/>
            <w:noWrap/>
            <w:tcMar>
              <w:left w:w="57" w:type="dxa"/>
              <w:right w:w="57" w:type="dxa"/>
            </w:tcMar>
          </w:tcPr>
          <w:p w14:paraId="290B522D" w14:textId="50CBD436" w:rsidR="00DB5282" w:rsidRPr="00B0101A" w:rsidRDefault="008E4DA4" w:rsidP="00FD08E4">
            <w:pPr>
              <w:pStyle w:val="Tabletext"/>
              <w:ind w:left="-57" w:right="-57"/>
              <w:jc w:val="center"/>
              <w:rPr>
                <w:rFonts w:asciiTheme="minorHAnsi" w:hAnsiTheme="minorHAnsi" w:cstheme="minorHAnsi"/>
                <w:spacing w:val="-2"/>
                <w:sz w:val="20"/>
              </w:rPr>
            </w:pPr>
            <w:r w:rsidRPr="00B0101A">
              <w:rPr>
                <w:rFonts w:asciiTheme="minorHAnsi" w:hAnsiTheme="minorHAnsi" w:cstheme="minorHAnsi"/>
                <w:color w:val="000000"/>
                <w:spacing w:val="-2"/>
                <w:sz w:val="20"/>
                <w:shd w:val="clear" w:color="auto" w:fill="FFFFFF"/>
              </w:rPr>
              <w:t>AGL</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5FAFC"/>
              </w:rPr>
              <w:t>BOT</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5FAFC"/>
              </w:rPr>
              <w:t>COM</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FFFFF"/>
              </w:rPr>
              <w:t>COD</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5FAFC"/>
              </w:rPr>
              <w:t>SWZ</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FFFFF"/>
              </w:rPr>
              <w:t>LSO</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5FAFC"/>
              </w:rPr>
              <w:t>MDG</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5FAFC"/>
              </w:rPr>
              <w:t>MWI</w:t>
            </w:r>
            <w:r w:rsidR="008861CD" w:rsidRPr="00B0101A">
              <w:rPr>
                <w:rFonts w:asciiTheme="minorHAnsi" w:hAnsiTheme="minorHAnsi" w:cstheme="minorHAnsi"/>
                <w:spacing w:val="-2"/>
                <w:sz w:val="20"/>
              </w:rPr>
              <w:t xml:space="preserve">, </w:t>
            </w:r>
            <w:r w:rsidR="00EC45A4" w:rsidRPr="00B0101A">
              <w:rPr>
                <w:rFonts w:asciiTheme="minorHAnsi" w:hAnsiTheme="minorHAnsi" w:cstheme="minorHAnsi"/>
                <w:color w:val="000000"/>
                <w:spacing w:val="-2"/>
                <w:sz w:val="20"/>
                <w:shd w:val="clear" w:color="auto" w:fill="F5FAFC"/>
              </w:rPr>
              <w:t>MAU</w:t>
            </w:r>
            <w:r w:rsidR="008861CD" w:rsidRPr="00B0101A">
              <w:rPr>
                <w:rFonts w:asciiTheme="minorHAnsi" w:hAnsiTheme="minorHAnsi" w:cstheme="minorHAnsi"/>
                <w:spacing w:val="-2"/>
                <w:sz w:val="20"/>
              </w:rPr>
              <w:t xml:space="preserve">, </w:t>
            </w:r>
            <w:r w:rsidR="00EC45A4" w:rsidRPr="00B0101A">
              <w:rPr>
                <w:rFonts w:asciiTheme="minorHAnsi" w:hAnsiTheme="minorHAnsi" w:cstheme="minorHAnsi"/>
                <w:color w:val="000000"/>
                <w:spacing w:val="-2"/>
                <w:sz w:val="20"/>
                <w:shd w:val="clear" w:color="auto" w:fill="F5FAFC"/>
              </w:rPr>
              <w:t>MOZ</w:t>
            </w:r>
            <w:r w:rsidR="008861CD" w:rsidRPr="00B0101A">
              <w:rPr>
                <w:rFonts w:asciiTheme="minorHAnsi" w:hAnsiTheme="minorHAnsi" w:cstheme="minorHAnsi"/>
                <w:spacing w:val="-2"/>
                <w:sz w:val="20"/>
              </w:rPr>
              <w:t xml:space="preserve">, </w:t>
            </w:r>
            <w:r w:rsidR="00EC45A4" w:rsidRPr="00B0101A">
              <w:rPr>
                <w:rFonts w:asciiTheme="minorHAnsi" w:hAnsiTheme="minorHAnsi" w:cstheme="minorHAnsi"/>
                <w:color w:val="000000"/>
                <w:spacing w:val="-2"/>
                <w:sz w:val="20"/>
                <w:shd w:val="clear" w:color="auto" w:fill="F5FAFC"/>
              </w:rPr>
              <w:t>NMB</w:t>
            </w:r>
            <w:r w:rsidR="008861CD" w:rsidRPr="00B0101A">
              <w:rPr>
                <w:rFonts w:asciiTheme="minorHAnsi" w:hAnsiTheme="minorHAnsi" w:cstheme="minorHAnsi"/>
                <w:spacing w:val="-2"/>
                <w:sz w:val="20"/>
              </w:rPr>
              <w:t xml:space="preserve">, </w:t>
            </w:r>
            <w:r w:rsidR="00EC45A4" w:rsidRPr="00B0101A">
              <w:rPr>
                <w:rFonts w:asciiTheme="minorHAnsi" w:hAnsiTheme="minorHAnsi" w:cstheme="minorHAnsi"/>
                <w:color w:val="000000"/>
                <w:spacing w:val="-2"/>
                <w:sz w:val="20"/>
                <w:shd w:val="clear" w:color="auto" w:fill="F5FAFC"/>
              </w:rPr>
              <w:t>SEY</w:t>
            </w:r>
            <w:r w:rsidR="008861CD" w:rsidRPr="00B0101A">
              <w:rPr>
                <w:rFonts w:asciiTheme="minorHAnsi" w:hAnsiTheme="minorHAnsi" w:cstheme="minorHAnsi"/>
                <w:spacing w:val="-2"/>
                <w:sz w:val="20"/>
              </w:rPr>
              <w:t xml:space="preserve">, </w:t>
            </w:r>
            <w:r w:rsidR="00EC45A4" w:rsidRPr="00B0101A">
              <w:rPr>
                <w:rFonts w:asciiTheme="minorHAnsi" w:hAnsiTheme="minorHAnsi" w:cstheme="minorHAnsi"/>
                <w:color w:val="000000"/>
                <w:spacing w:val="-2"/>
                <w:sz w:val="20"/>
                <w:shd w:val="clear" w:color="auto" w:fill="F5FAFC"/>
              </w:rPr>
              <w:t>AFS</w:t>
            </w:r>
            <w:r w:rsidR="008861CD" w:rsidRPr="00B0101A">
              <w:rPr>
                <w:rFonts w:asciiTheme="minorHAnsi" w:hAnsiTheme="minorHAnsi" w:cstheme="minorHAnsi"/>
                <w:spacing w:val="-2"/>
                <w:sz w:val="20"/>
              </w:rPr>
              <w:t xml:space="preserve">, </w:t>
            </w:r>
            <w:r w:rsidR="00EC45A4" w:rsidRPr="00B0101A">
              <w:rPr>
                <w:rFonts w:asciiTheme="minorHAnsi" w:hAnsiTheme="minorHAnsi" w:cstheme="minorHAnsi"/>
                <w:color w:val="000000"/>
                <w:spacing w:val="-2"/>
                <w:sz w:val="20"/>
                <w:shd w:val="clear" w:color="auto" w:fill="F5FAFC"/>
              </w:rPr>
              <w:t>TZA</w:t>
            </w:r>
            <w:r w:rsidR="008861CD" w:rsidRPr="00B0101A">
              <w:rPr>
                <w:rFonts w:asciiTheme="minorHAnsi" w:hAnsiTheme="minorHAnsi" w:cstheme="minorHAnsi"/>
                <w:spacing w:val="-2"/>
                <w:sz w:val="20"/>
              </w:rPr>
              <w:t xml:space="preserve">, </w:t>
            </w:r>
            <w:r w:rsidR="00EC45A4" w:rsidRPr="00B0101A">
              <w:rPr>
                <w:rFonts w:asciiTheme="minorHAnsi" w:hAnsiTheme="minorHAnsi" w:cstheme="minorHAnsi"/>
                <w:color w:val="000000"/>
                <w:spacing w:val="-2"/>
                <w:sz w:val="20"/>
                <w:shd w:val="clear" w:color="auto" w:fill="F5FAFC"/>
              </w:rPr>
              <w:t>ZMB</w:t>
            </w:r>
            <w:r w:rsidR="008861CD" w:rsidRPr="00B0101A">
              <w:rPr>
                <w:rFonts w:asciiTheme="minorHAnsi" w:hAnsiTheme="minorHAnsi" w:cstheme="minorHAnsi"/>
                <w:spacing w:val="-2"/>
                <w:sz w:val="20"/>
              </w:rPr>
              <w:t xml:space="preserve">, </w:t>
            </w:r>
            <w:r w:rsidR="00EC45A4" w:rsidRPr="00B0101A">
              <w:rPr>
                <w:rFonts w:asciiTheme="minorHAnsi" w:hAnsiTheme="minorHAnsi" w:cstheme="minorHAnsi"/>
                <w:color w:val="000000"/>
                <w:spacing w:val="-2"/>
                <w:sz w:val="20"/>
                <w:shd w:val="clear" w:color="auto" w:fill="FFFFFF"/>
              </w:rPr>
              <w:t>ZWE</w:t>
            </w:r>
          </w:p>
        </w:tc>
        <w:tc>
          <w:tcPr>
            <w:tcW w:w="5823" w:type="dxa"/>
            <w:tcBorders>
              <w:top w:val="single" w:sz="4" w:space="0" w:color="auto"/>
              <w:left w:val="nil"/>
              <w:bottom w:val="single" w:sz="4" w:space="0" w:color="auto"/>
              <w:right w:val="single" w:sz="4" w:space="0" w:color="auto"/>
            </w:tcBorders>
            <w:noWrap/>
          </w:tcPr>
          <w:p w14:paraId="325C52C1" w14:textId="04ACA82B" w:rsidR="00DB5282" w:rsidRPr="00685D26" w:rsidRDefault="00DB5282" w:rsidP="00DB5282">
            <w:pPr>
              <w:pStyle w:val="Tabletext"/>
              <w:rPr>
                <w:color w:val="000000"/>
              </w:rPr>
            </w:pPr>
            <w:r w:rsidRPr="00685D26">
              <w:t xml:space="preserve">Multicountry contribution - Proposal for exemption of cost recovery fee for seven submissions under Resolution 170 (Rev.WRC-23) by the Administration of Angola acting on behalf of 16 SADC Member States </w:t>
            </w:r>
          </w:p>
        </w:tc>
        <w:tc>
          <w:tcPr>
            <w:tcW w:w="1162" w:type="dxa"/>
            <w:tcBorders>
              <w:top w:val="single" w:sz="4" w:space="0" w:color="auto"/>
              <w:left w:val="single" w:sz="4" w:space="0" w:color="auto"/>
              <w:bottom w:val="single" w:sz="4" w:space="0" w:color="auto"/>
              <w:right w:val="single" w:sz="4" w:space="0" w:color="auto"/>
            </w:tcBorders>
            <w:noWrap/>
          </w:tcPr>
          <w:p w14:paraId="1ADF77C1" w14:textId="285744C2" w:rsidR="00DB5282" w:rsidRPr="00B0101A" w:rsidRDefault="008861CD" w:rsidP="00DB5282">
            <w:pPr>
              <w:pStyle w:val="Tabletext"/>
              <w:jc w:val="center"/>
              <w:rPr>
                <w:highlight w:val="yellow"/>
              </w:rPr>
            </w:pPr>
            <w:r w:rsidRPr="00B0101A">
              <w:t>ADM</w:t>
            </w:r>
            <w:r w:rsidR="00DB5282" w:rsidRPr="00B0101A">
              <w:t xml:space="preserve"> </w:t>
            </w:r>
          </w:p>
        </w:tc>
      </w:tr>
      <w:tr w:rsidR="00EC45A4" w:rsidRPr="00B0101A" w14:paraId="5F33E542" w14:textId="77777777" w:rsidTr="005A0FC7">
        <w:trPr>
          <w:cantSplit/>
        </w:trPr>
        <w:tc>
          <w:tcPr>
            <w:tcW w:w="1189" w:type="dxa"/>
            <w:noWrap/>
          </w:tcPr>
          <w:p w14:paraId="04D81CC6" w14:textId="7A54548F" w:rsidR="00EC45A4" w:rsidRPr="00B0101A" w:rsidRDefault="00EC45A4" w:rsidP="00EC45A4">
            <w:pPr>
              <w:pStyle w:val="Tabletext"/>
              <w:jc w:val="center"/>
              <w:rPr>
                <w:rStyle w:val="Hyperlink"/>
                <w:rFonts w:asciiTheme="minorHAnsi" w:hAnsiTheme="minorHAnsi" w:cstheme="minorHAnsi"/>
                <w:bCs/>
                <w:color w:val="auto"/>
                <w:u w:val="none"/>
              </w:rPr>
            </w:pPr>
            <w:hyperlink r:id="rId108" w:history="1">
              <w:r w:rsidRPr="00B0101A">
                <w:rPr>
                  <w:rStyle w:val="Hyperlink"/>
                  <w:bCs/>
                </w:rPr>
                <w:t>C25/83</w:t>
              </w:r>
            </w:hyperlink>
            <w:r w:rsidRPr="00B0101A">
              <w:rPr>
                <w:bCs/>
              </w:rPr>
              <w:t xml:space="preserve"> </w:t>
            </w:r>
          </w:p>
        </w:tc>
        <w:tc>
          <w:tcPr>
            <w:tcW w:w="1635" w:type="dxa"/>
            <w:noWrap/>
            <w:tcMar>
              <w:left w:w="57" w:type="dxa"/>
              <w:right w:w="57" w:type="dxa"/>
            </w:tcMar>
          </w:tcPr>
          <w:p w14:paraId="71D479DF" w14:textId="60C51C9A" w:rsidR="00EC45A4" w:rsidRPr="00B0101A" w:rsidRDefault="00EC45A4" w:rsidP="00186A72">
            <w:pPr>
              <w:pStyle w:val="Tabletext"/>
              <w:jc w:val="center"/>
              <w:rPr>
                <w:rFonts w:asciiTheme="minorHAnsi" w:hAnsiTheme="minorHAnsi" w:cstheme="minorHAnsi"/>
                <w:color w:val="000000"/>
                <w:szCs w:val="22"/>
              </w:rPr>
            </w:pPr>
            <w:r w:rsidRPr="00B0101A">
              <w:rPr>
                <w:rFonts w:asciiTheme="minorHAnsi" w:hAnsiTheme="minorHAnsi" w:cstheme="minorHAnsi"/>
                <w:color w:val="000000"/>
                <w:szCs w:val="22"/>
                <w:shd w:val="clear" w:color="auto" w:fill="FFFFFF"/>
              </w:rPr>
              <w:t>SUI</w:t>
            </w:r>
          </w:p>
        </w:tc>
        <w:tc>
          <w:tcPr>
            <w:tcW w:w="5823" w:type="dxa"/>
            <w:tcBorders>
              <w:top w:val="single" w:sz="4" w:space="0" w:color="auto"/>
              <w:left w:val="nil"/>
              <w:bottom w:val="single" w:sz="4" w:space="0" w:color="auto"/>
              <w:right w:val="single" w:sz="4" w:space="0" w:color="auto"/>
            </w:tcBorders>
            <w:noWrap/>
          </w:tcPr>
          <w:p w14:paraId="7F5444B6" w14:textId="42BF1967" w:rsidR="00EC45A4" w:rsidRPr="00685D26" w:rsidRDefault="00EC45A4" w:rsidP="00EC45A4">
            <w:pPr>
              <w:pStyle w:val="Tabletext"/>
              <w:rPr>
                <w:color w:val="000000"/>
              </w:rPr>
            </w:pPr>
            <w:r w:rsidRPr="00685D26">
              <w:t xml:space="preserve">Contribution by Switzerland - Union's headquarters premises project - Streamlining the decisional bases adopted by the governing bodies of the Union </w:t>
            </w:r>
          </w:p>
        </w:tc>
        <w:tc>
          <w:tcPr>
            <w:tcW w:w="1162" w:type="dxa"/>
            <w:tcBorders>
              <w:top w:val="single" w:sz="4" w:space="0" w:color="auto"/>
              <w:left w:val="single" w:sz="4" w:space="0" w:color="auto"/>
              <w:bottom w:val="single" w:sz="4" w:space="0" w:color="auto"/>
              <w:right w:val="single" w:sz="4" w:space="0" w:color="auto"/>
            </w:tcBorders>
            <w:noWrap/>
          </w:tcPr>
          <w:p w14:paraId="5EDCFF1D" w14:textId="035EFC32" w:rsidR="00EC45A4" w:rsidRPr="00B0101A" w:rsidRDefault="00EC45A4" w:rsidP="00EC45A4">
            <w:pPr>
              <w:pStyle w:val="Tabletext"/>
              <w:jc w:val="center"/>
              <w:rPr>
                <w:highlight w:val="yellow"/>
              </w:rPr>
            </w:pPr>
            <w:r w:rsidRPr="00B0101A">
              <w:t>ADM</w:t>
            </w:r>
          </w:p>
        </w:tc>
      </w:tr>
      <w:tr w:rsidR="00EC45A4" w:rsidRPr="00B0101A" w14:paraId="6CFA670B" w14:textId="77777777" w:rsidTr="005A0FC7">
        <w:trPr>
          <w:cantSplit/>
        </w:trPr>
        <w:tc>
          <w:tcPr>
            <w:tcW w:w="1189" w:type="dxa"/>
            <w:noWrap/>
          </w:tcPr>
          <w:p w14:paraId="64EEFA21" w14:textId="0B2E6A6C" w:rsidR="00EC45A4" w:rsidRPr="00B0101A" w:rsidRDefault="00EC45A4" w:rsidP="00EC45A4">
            <w:pPr>
              <w:pStyle w:val="Tabletext"/>
              <w:jc w:val="center"/>
              <w:rPr>
                <w:rStyle w:val="Hyperlink"/>
                <w:rFonts w:asciiTheme="minorHAnsi" w:hAnsiTheme="minorHAnsi" w:cstheme="minorHAnsi"/>
                <w:bCs/>
                <w:color w:val="auto"/>
                <w:u w:val="none"/>
              </w:rPr>
            </w:pPr>
            <w:hyperlink r:id="rId109" w:history="1">
              <w:r w:rsidRPr="00B0101A">
                <w:rPr>
                  <w:rStyle w:val="Hyperlink"/>
                  <w:bCs/>
                </w:rPr>
                <w:t>C25/84</w:t>
              </w:r>
            </w:hyperlink>
            <w:r w:rsidRPr="00B0101A">
              <w:rPr>
                <w:bCs/>
              </w:rPr>
              <w:t xml:space="preserve"> </w:t>
            </w:r>
          </w:p>
        </w:tc>
        <w:tc>
          <w:tcPr>
            <w:tcW w:w="1635" w:type="dxa"/>
            <w:noWrap/>
            <w:tcMar>
              <w:left w:w="57" w:type="dxa"/>
              <w:right w:w="57" w:type="dxa"/>
            </w:tcMar>
          </w:tcPr>
          <w:p w14:paraId="3EFEA612" w14:textId="34615CD3" w:rsidR="00EC45A4" w:rsidRPr="00B0101A" w:rsidRDefault="00EC45A4"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shd w:val="clear" w:color="auto" w:fill="FFFFFF"/>
              </w:rPr>
              <w:t>SUI</w:t>
            </w:r>
          </w:p>
        </w:tc>
        <w:tc>
          <w:tcPr>
            <w:tcW w:w="5823" w:type="dxa"/>
            <w:tcBorders>
              <w:top w:val="single" w:sz="4" w:space="0" w:color="auto"/>
              <w:left w:val="nil"/>
              <w:bottom w:val="single" w:sz="4" w:space="0" w:color="auto"/>
              <w:right w:val="single" w:sz="4" w:space="0" w:color="auto"/>
            </w:tcBorders>
            <w:noWrap/>
          </w:tcPr>
          <w:p w14:paraId="4A35D176" w14:textId="4BA19C6D" w:rsidR="00EC45A4" w:rsidRPr="00685D26" w:rsidRDefault="00EC45A4" w:rsidP="00EC45A4">
            <w:pPr>
              <w:pStyle w:val="Tabletext"/>
              <w:rPr>
                <w:color w:val="000000"/>
              </w:rPr>
            </w:pPr>
            <w:r w:rsidRPr="00685D26">
              <w:t xml:space="preserve">Contribution by Switzerland - Clarifying the role of ITU's governing bodies in the organization's structures for IT governance and data/information governance </w:t>
            </w:r>
          </w:p>
        </w:tc>
        <w:tc>
          <w:tcPr>
            <w:tcW w:w="1162" w:type="dxa"/>
            <w:tcBorders>
              <w:top w:val="single" w:sz="4" w:space="0" w:color="auto"/>
              <w:left w:val="single" w:sz="4" w:space="0" w:color="auto"/>
              <w:bottom w:val="single" w:sz="4" w:space="0" w:color="auto"/>
              <w:right w:val="single" w:sz="4" w:space="0" w:color="auto"/>
            </w:tcBorders>
            <w:noWrap/>
          </w:tcPr>
          <w:p w14:paraId="0DB17C4E" w14:textId="39E573D0" w:rsidR="00EC45A4" w:rsidRPr="00B0101A" w:rsidRDefault="00EC45A4" w:rsidP="00EC45A4">
            <w:pPr>
              <w:pStyle w:val="Tabletext"/>
              <w:jc w:val="center"/>
              <w:rPr>
                <w:highlight w:val="yellow"/>
              </w:rPr>
            </w:pPr>
            <w:r w:rsidRPr="00B0101A">
              <w:t>ADM</w:t>
            </w:r>
          </w:p>
        </w:tc>
      </w:tr>
      <w:tr w:rsidR="008861CD" w:rsidRPr="00B0101A" w14:paraId="6741F4B7" w14:textId="77777777" w:rsidTr="005A0FC7">
        <w:trPr>
          <w:cantSplit/>
        </w:trPr>
        <w:tc>
          <w:tcPr>
            <w:tcW w:w="1189" w:type="dxa"/>
            <w:noWrap/>
          </w:tcPr>
          <w:p w14:paraId="5D4FFF5D" w14:textId="211AF446" w:rsidR="008861CD" w:rsidRPr="00B0101A" w:rsidRDefault="008861CD" w:rsidP="008861CD">
            <w:pPr>
              <w:pStyle w:val="Tabletext"/>
              <w:jc w:val="center"/>
              <w:rPr>
                <w:rStyle w:val="Hyperlink"/>
              </w:rPr>
            </w:pPr>
            <w:hyperlink r:id="rId110" w:history="1">
              <w:r w:rsidRPr="00B0101A">
                <w:rPr>
                  <w:rStyle w:val="Hyperlink"/>
                </w:rPr>
                <w:t>C25/85</w:t>
              </w:r>
            </w:hyperlink>
            <w:r w:rsidRPr="00B0101A">
              <w:rPr>
                <w:rStyle w:val="Hyperlink"/>
              </w:rPr>
              <w:t xml:space="preserve"> </w:t>
            </w:r>
            <w:r w:rsidRPr="00B0101A">
              <w:rPr>
                <w:rStyle w:val="Hyperlink"/>
              </w:rPr>
              <w:br/>
              <w:t xml:space="preserve">(Rev.1) </w:t>
            </w:r>
          </w:p>
        </w:tc>
        <w:tc>
          <w:tcPr>
            <w:tcW w:w="1635" w:type="dxa"/>
            <w:noWrap/>
            <w:tcMar>
              <w:left w:w="57" w:type="dxa"/>
              <w:right w:w="57" w:type="dxa"/>
            </w:tcMar>
          </w:tcPr>
          <w:p w14:paraId="6104820D" w14:textId="14B3D9DA" w:rsidR="008861CD" w:rsidRPr="00B0101A" w:rsidRDefault="00EC45A4"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shd w:val="clear" w:color="auto" w:fill="F5FAFC"/>
              </w:rPr>
              <w:t>CHN</w:t>
            </w:r>
            <w:r w:rsidR="008861CD" w:rsidRPr="00B0101A">
              <w:rPr>
                <w:rFonts w:asciiTheme="minorHAnsi" w:hAnsiTheme="minorHAnsi" w:cstheme="minorHAnsi"/>
                <w:szCs w:val="22"/>
              </w:rPr>
              <w:t xml:space="preserve">, </w:t>
            </w:r>
            <w:r w:rsidRPr="00B0101A">
              <w:rPr>
                <w:rFonts w:asciiTheme="minorHAnsi" w:hAnsiTheme="minorHAnsi" w:cstheme="minorHAnsi"/>
                <w:color w:val="000000"/>
                <w:szCs w:val="22"/>
                <w:shd w:val="clear" w:color="auto" w:fill="FFFFFF"/>
              </w:rPr>
              <w:t>CUB</w:t>
            </w:r>
          </w:p>
        </w:tc>
        <w:tc>
          <w:tcPr>
            <w:tcW w:w="5823" w:type="dxa"/>
            <w:tcBorders>
              <w:top w:val="single" w:sz="4" w:space="0" w:color="auto"/>
              <w:left w:val="nil"/>
              <w:bottom w:val="single" w:sz="4" w:space="0" w:color="auto"/>
              <w:right w:val="single" w:sz="4" w:space="0" w:color="auto"/>
            </w:tcBorders>
            <w:noWrap/>
          </w:tcPr>
          <w:p w14:paraId="04FE22D0" w14:textId="5DA4C1AC" w:rsidR="008861CD" w:rsidRPr="00685D26" w:rsidRDefault="008861CD" w:rsidP="008861CD">
            <w:pPr>
              <w:pStyle w:val="Tabletext"/>
              <w:rPr>
                <w:color w:val="000000"/>
              </w:rPr>
            </w:pPr>
            <w:r w:rsidRPr="00685D26">
              <w:t xml:space="preserve">Multicountry contribution - Recommendations on improving human resources management in ITU </w:t>
            </w:r>
          </w:p>
        </w:tc>
        <w:tc>
          <w:tcPr>
            <w:tcW w:w="1162" w:type="dxa"/>
            <w:tcBorders>
              <w:top w:val="single" w:sz="4" w:space="0" w:color="auto"/>
              <w:left w:val="single" w:sz="4" w:space="0" w:color="auto"/>
              <w:bottom w:val="single" w:sz="4" w:space="0" w:color="auto"/>
              <w:right w:val="single" w:sz="4" w:space="0" w:color="auto"/>
            </w:tcBorders>
            <w:noWrap/>
          </w:tcPr>
          <w:p w14:paraId="248A433B" w14:textId="28A776F5" w:rsidR="008861CD" w:rsidRPr="00B0101A" w:rsidRDefault="008861CD" w:rsidP="008861CD">
            <w:pPr>
              <w:pStyle w:val="Tabletext"/>
              <w:jc w:val="center"/>
              <w:rPr>
                <w:highlight w:val="yellow"/>
              </w:rPr>
            </w:pPr>
            <w:r w:rsidRPr="00B0101A">
              <w:t>ADM</w:t>
            </w:r>
          </w:p>
        </w:tc>
      </w:tr>
      <w:tr w:rsidR="008861CD" w:rsidRPr="00B0101A" w14:paraId="08E2CF3B" w14:textId="77777777" w:rsidTr="005A0FC7">
        <w:trPr>
          <w:cantSplit/>
        </w:trPr>
        <w:tc>
          <w:tcPr>
            <w:tcW w:w="1189" w:type="dxa"/>
            <w:noWrap/>
          </w:tcPr>
          <w:p w14:paraId="6855F8DA" w14:textId="5F1954F8" w:rsidR="008861CD" w:rsidRPr="00B0101A" w:rsidRDefault="008861CD" w:rsidP="008861CD">
            <w:pPr>
              <w:pStyle w:val="Tabletext"/>
              <w:jc w:val="center"/>
              <w:rPr>
                <w:rStyle w:val="Hyperlink"/>
              </w:rPr>
            </w:pPr>
            <w:hyperlink r:id="rId111" w:history="1">
              <w:r w:rsidRPr="00B0101A">
                <w:rPr>
                  <w:rStyle w:val="Hyperlink"/>
                </w:rPr>
                <w:t>C25/86</w:t>
              </w:r>
            </w:hyperlink>
            <w:r w:rsidRPr="00B0101A">
              <w:rPr>
                <w:rStyle w:val="Hyperlink"/>
              </w:rPr>
              <w:t xml:space="preserve"> </w:t>
            </w:r>
          </w:p>
        </w:tc>
        <w:tc>
          <w:tcPr>
            <w:tcW w:w="1635" w:type="dxa"/>
            <w:noWrap/>
            <w:tcMar>
              <w:left w:w="57" w:type="dxa"/>
              <w:right w:w="57" w:type="dxa"/>
            </w:tcMar>
          </w:tcPr>
          <w:p w14:paraId="4538C45F" w14:textId="2337CC4C" w:rsidR="008861CD" w:rsidRPr="00B0101A" w:rsidRDefault="00EC45A4" w:rsidP="00186A72">
            <w:pPr>
              <w:pStyle w:val="Tabletext"/>
              <w:jc w:val="center"/>
              <w:rPr>
                <w:rFonts w:asciiTheme="minorHAnsi" w:hAnsiTheme="minorHAnsi" w:cstheme="minorHAnsi"/>
                <w:szCs w:val="22"/>
                <w:highlight w:val="yellow"/>
              </w:rPr>
            </w:pPr>
            <w:r w:rsidRPr="00B0101A">
              <w:rPr>
                <w:rFonts w:asciiTheme="minorHAnsi" w:hAnsiTheme="minorHAnsi" w:cstheme="minorHAnsi"/>
                <w:color w:val="000000"/>
                <w:szCs w:val="22"/>
                <w:shd w:val="clear" w:color="auto" w:fill="F5FAFC"/>
              </w:rPr>
              <w:t>CHN</w:t>
            </w:r>
            <w:r w:rsidRPr="00B0101A">
              <w:rPr>
                <w:rFonts w:asciiTheme="minorHAnsi" w:hAnsiTheme="minorHAnsi" w:cstheme="minorHAnsi"/>
                <w:szCs w:val="22"/>
              </w:rPr>
              <w:t xml:space="preserve">, </w:t>
            </w:r>
            <w:r w:rsidRPr="00B0101A">
              <w:rPr>
                <w:rFonts w:asciiTheme="minorHAnsi" w:hAnsiTheme="minorHAnsi" w:cstheme="minorHAnsi"/>
                <w:color w:val="000000"/>
                <w:szCs w:val="22"/>
                <w:shd w:val="clear" w:color="auto" w:fill="FFFFFF"/>
              </w:rPr>
              <w:t>CUB,</w:t>
            </w:r>
            <w:r w:rsidRPr="00B0101A">
              <w:rPr>
                <w:rFonts w:asciiTheme="minorHAnsi" w:hAnsiTheme="minorHAnsi" w:cstheme="minorHAnsi"/>
                <w:szCs w:val="22"/>
              </w:rPr>
              <w:t xml:space="preserve"> </w:t>
            </w:r>
            <w:r w:rsidRPr="00B0101A">
              <w:rPr>
                <w:rFonts w:asciiTheme="minorHAnsi" w:hAnsiTheme="minorHAnsi" w:cstheme="minorHAnsi"/>
                <w:color w:val="000000"/>
                <w:szCs w:val="22"/>
                <w:shd w:val="clear" w:color="auto" w:fill="F5FAFC"/>
              </w:rPr>
              <w:t>RUS</w:t>
            </w:r>
          </w:p>
        </w:tc>
        <w:tc>
          <w:tcPr>
            <w:tcW w:w="5823" w:type="dxa"/>
            <w:tcBorders>
              <w:top w:val="single" w:sz="4" w:space="0" w:color="auto"/>
              <w:left w:val="nil"/>
              <w:bottom w:val="single" w:sz="4" w:space="0" w:color="auto"/>
              <w:right w:val="single" w:sz="4" w:space="0" w:color="auto"/>
            </w:tcBorders>
            <w:noWrap/>
          </w:tcPr>
          <w:p w14:paraId="2DD2500C" w14:textId="5CC81EAB" w:rsidR="008861CD" w:rsidRPr="00685D26" w:rsidRDefault="008861CD" w:rsidP="008861CD">
            <w:pPr>
              <w:pStyle w:val="Tabletext"/>
              <w:rPr>
                <w:color w:val="000000"/>
              </w:rPr>
            </w:pPr>
            <w:r w:rsidRPr="00685D26">
              <w:t xml:space="preserve">Multicountry contribution - Recommendations on enhancing efficiency in the implementation of the budget of the Union and rationalization of expenditures </w:t>
            </w:r>
          </w:p>
        </w:tc>
        <w:tc>
          <w:tcPr>
            <w:tcW w:w="1162" w:type="dxa"/>
            <w:tcBorders>
              <w:top w:val="single" w:sz="4" w:space="0" w:color="auto"/>
              <w:left w:val="single" w:sz="4" w:space="0" w:color="auto"/>
              <w:bottom w:val="single" w:sz="4" w:space="0" w:color="auto"/>
              <w:right w:val="single" w:sz="4" w:space="0" w:color="auto"/>
            </w:tcBorders>
            <w:noWrap/>
          </w:tcPr>
          <w:p w14:paraId="7855A689" w14:textId="6C20090E" w:rsidR="008861CD" w:rsidRPr="00B0101A" w:rsidRDefault="008861CD" w:rsidP="008861CD">
            <w:pPr>
              <w:pStyle w:val="Tabletext"/>
              <w:jc w:val="center"/>
              <w:rPr>
                <w:highlight w:val="yellow"/>
              </w:rPr>
            </w:pPr>
            <w:r w:rsidRPr="00B0101A">
              <w:t>ADM</w:t>
            </w:r>
          </w:p>
        </w:tc>
      </w:tr>
      <w:tr w:rsidR="008861CD" w:rsidRPr="00B0101A" w14:paraId="69919780" w14:textId="77777777" w:rsidTr="005A0FC7">
        <w:trPr>
          <w:cantSplit/>
        </w:trPr>
        <w:tc>
          <w:tcPr>
            <w:tcW w:w="1189" w:type="dxa"/>
            <w:noWrap/>
          </w:tcPr>
          <w:p w14:paraId="0034CED9" w14:textId="2219EC5C" w:rsidR="008861CD" w:rsidRPr="00B0101A" w:rsidRDefault="008861CD" w:rsidP="008861CD">
            <w:pPr>
              <w:pStyle w:val="Tabletext"/>
              <w:jc w:val="center"/>
              <w:rPr>
                <w:rStyle w:val="Hyperlink"/>
              </w:rPr>
            </w:pPr>
            <w:hyperlink r:id="rId112" w:history="1">
              <w:r w:rsidRPr="00B0101A">
                <w:rPr>
                  <w:rStyle w:val="Hyperlink"/>
                </w:rPr>
                <w:t>C25/87</w:t>
              </w:r>
            </w:hyperlink>
            <w:r w:rsidRPr="00B0101A">
              <w:rPr>
                <w:rStyle w:val="Hyperlink"/>
              </w:rPr>
              <w:t xml:space="preserve"> </w:t>
            </w:r>
            <w:r w:rsidRPr="00B0101A">
              <w:rPr>
                <w:rStyle w:val="Hyperlink"/>
              </w:rPr>
              <w:br/>
              <w:t xml:space="preserve">(Rev.1) </w:t>
            </w:r>
          </w:p>
        </w:tc>
        <w:tc>
          <w:tcPr>
            <w:tcW w:w="1635" w:type="dxa"/>
            <w:noWrap/>
            <w:tcMar>
              <w:left w:w="57" w:type="dxa"/>
              <w:right w:w="57" w:type="dxa"/>
            </w:tcMar>
          </w:tcPr>
          <w:p w14:paraId="04F00818" w14:textId="339D3E84" w:rsidR="008861CD" w:rsidRPr="00B0101A" w:rsidRDefault="00EC45A4" w:rsidP="00186A72">
            <w:pPr>
              <w:pStyle w:val="Tabletext"/>
              <w:jc w:val="center"/>
              <w:rPr>
                <w:rFonts w:asciiTheme="minorHAnsi" w:hAnsiTheme="minorHAnsi" w:cstheme="minorHAnsi"/>
                <w:color w:val="000000"/>
                <w:szCs w:val="22"/>
              </w:rPr>
            </w:pPr>
            <w:r w:rsidRPr="00B0101A">
              <w:rPr>
                <w:rFonts w:asciiTheme="minorHAnsi" w:hAnsiTheme="minorHAnsi" w:cstheme="minorHAnsi"/>
                <w:color w:val="000000"/>
                <w:szCs w:val="22"/>
                <w:shd w:val="clear" w:color="auto" w:fill="F5FAFC"/>
              </w:rPr>
              <w:t>CHN</w:t>
            </w:r>
            <w:r w:rsidRPr="00B0101A">
              <w:rPr>
                <w:rFonts w:asciiTheme="minorHAnsi" w:hAnsiTheme="minorHAnsi" w:cstheme="minorHAnsi"/>
                <w:szCs w:val="22"/>
              </w:rPr>
              <w:t xml:space="preserve">, </w:t>
            </w:r>
            <w:r w:rsidRPr="00B0101A">
              <w:rPr>
                <w:rFonts w:asciiTheme="minorHAnsi" w:hAnsiTheme="minorHAnsi" w:cstheme="minorHAnsi"/>
                <w:color w:val="000000"/>
                <w:szCs w:val="22"/>
                <w:shd w:val="clear" w:color="auto" w:fill="FFFFFF"/>
              </w:rPr>
              <w:t>CUB</w:t>
            </w:r>
          </w:p>
        </w:tc>
        <w:tc>
          <w:tcPr>
            <w:tcW w:w="5823" w:type="dxa"/>
            <w:tcBorders>
              <w:top w:val="single" w:sz="4" w:space="0" w:color="auto"/>
              <w:left w:val="nil"/>
              <w:bottom w:val="single" w:sz="4" w:space="0" w:color="auto"/>
              <w:right w:val="single" w:sz="4" w:space="0" w:color="auto"/>
            </w:tcBorders>
            <w:noWrap/>
          </w:tcPr>
          <w:p w14:paraId="0773291C" w14:textId="26C63948" w:rsidR="008861CD" w:rsidRPr="00685D26" w:rsidRDefault="008861CD" w:rsidP="008861CD">
            <w:pPr>
              <w:pStyle w:val="Tabletext"/>
              <w:rPr>
                <w:color w:val="000000"/>
              </w:rPr>
            </w:pPr>
            <w:r w:rsidRPr="00685D26">
              <w:t xml:space="preserve">Multicountry contribution - Proposals for further improvement of the internal oversight system in ITU </w:t>
            </w:r>
          </w:p>
        </w:tc>
        <w:tc>
          <w:tcPr>
            <w:tcW w:w="1162" w:type="dxa"/>
            <w:tcBorders>
              <w:top w:val="single" w:sz="4" w:space="0" w:color="auto"/>
              <w:left w:val="single" w:sz="4" w:space="0" w:color="auto"/>
              <w:bottom w:val="single" w:sz="4" w:space="0" w:color="auto"/>
              <w:right w:val="single" w:sz="4" w:space="0" w:color="auto"/>
            </w:tcBorders>
            <w:noWrap/>
          </w:tcPr>
          <w:p w14:paraId="67FCD559" w14:textId="4E6606CB" w:rsidR="008861CD" w:rsidRPr="00B0101A" w:rsidRDefault="008861CD" w:rsidP="008861CD">
            <w:pPr>
              <w:pStyle w:val="Tabletext"/>
              <w:jc w:val="center"/>
              <w:rPr>
                <w:highlight w:val="yellow"/>
              </w:rPr>
            </w:pPr>
            <w:r w:rsidRPr="00B0101A">
              <w:t>ADM</w:t>
            </w:r>
          </w:p>
        </w:tc>
      </w:tr>
      <w:tr w:rsidR="008861CD" w:rsidRPr="00B0101A" w14:paraId="3A1454B9" w14:textId="77777777" w:rsidTr="005A0FC7">
        <w:trPr>
          <w:cantSplit/>
        </w:trPr>
        <w:tc>
          <w:tcPr>
            <w:tcW w:w="1189" w:type="dxa"/>
            <w:noWrap/>
          </w:tcPr>
          <w:p w14:paraId="116DFBB2" w14:textId="763E24C1" w:rsidR="008861CD" w:rsidRPr="00B0101A" w:rsidRDefault="008861CD" w:rsidP="008861CD">
            <w:pPr>
              <w:pStyle w:val="Tabletext"/>
              <w:jc w:val="center"/>
              <w:rPr>
                <w:rStyle w:val="Hyperlink"/>
              </w:rPr>
            </w:pPr>
            <w:hyperlink r:id="rId113" w:history="1">
              <w:r w:rsidRPr="00B0101A">
                <w:rPr>
                  <w:rStyle w:val="Hyperlink"/>
                </w:rPr>
                <w:t>C25/88</w:t>
              </w:r>
            </w:hyperlink>
            <w:r w:rsidRPr="00B0101A">
              <w:rPr>
                <w:rStyle w:val="Hyperlink"/>
              </w:rPr>
              <w:t xml:space="preserve"> </w:t>
            </w:r>
          </w:p>
        </w:tc>
        <w:tc>
          <w:tcPr>
            <w:tcW w:w="1635" w:type="dxa"/>
            <w:noWrap/>
            <w:tcMar>
              <w:left w:w="57" w:type="dxa"/>
              <w:right w:w="57" w:type="dxa"/>
            </w:tcMar>
          </w:tcPr>
          <w:p w14:paraId="435D883F" w14:textId="51545E71" w:rsidR="008861CD" w:rsidRPr="00B0101A" w:rsidRDefault="00EC45A4" w:rsidP="00186A72">
            <w:pPr>
              <w:pStyle w:val="Tabletext"/>
              <w:jc w:val="center"/>
              <w:rPr>
                <w:rFonts w:asciiTheme="minorHAnsi" w:hAnsiTheme="minorHAnsi" w:cstheme="minorHAnsi"/>
                <w:color w:val="000000"/>
                <w:szCs w:val="22"/>
              </w:rPr>
            </w:pPr>
            <w:r w:rsidRPr="00B0101A">
              <w:rPr>
                <w:rFonts w:asciiTheme="minorHAnsi" w:hAnsiTheme="minorHAnsi" w:cstheme="minorHAnsi"/>
                <w:color w:val="000000"/>
                <w:szCs w:val="22"/>
                <w:shd w:val="clear" w:color="auto" w:fill="F5FAFC"/>
              </w:rPr>
              <w:t>CHN</w:t>
            </w:r>
            <w:r w:rsidRPr="00B0101A">
              <w:rPr>
                <w:rFonts w:asciiTheme="minorHAnsi" w:hAnsiTheme="minorHAnsi" w:cstheme="minorHAnsi"/>
                <w:szCs w:val="22"/>
              </w:rPr>
              <w:t xml:space="preserve">, </w:t>
            </w:r>
            <w:r w:rsidRPr="00B0101A">
              <w:rPr>
                <w:rFonts w:asciiTheme="minorHAnsi" w:hAnsiTheme="minorHAnsi" w:cstheme="minorHAnsi"/>
                <w:color w:val="000000"/>
                <w:szCs w:val="22"/>
                <w:shd w:val="clear" w:color="auto" w:fill="FFFFFF"/>
              </w:rPr>
              <w:t>CUB</w:t>
            </w:r>
          </w:p>
        </w:tc>
        <w:tc>
          <w:tcPr>
            <w:tcW w:w="5823" w:type="dxa"/>
            <w:tcBorders>
              <w:top w:val="single" w:sz="4" w:space="0" w:color="auto"/>
              <w:left w:val="nil"/>
              <w:bottom w:val="single" w:sz="4" w:space="0" w:color="auto"/>
              <w:right w:val="single" w:sz="4" w:space="0" w:color="auto"/>
            </w:tcBorders>
            <w:noWrap/>
          </w:tcPr>
          <w:p w14:paraId="7640B5A5" w14:textId="45B8C00D" w:rsidR="008861CD" w:rsidRPr="00685D26" w:rsidRDefault="008861CD" w:rsidP="008861CD">
            <w:pPr>
              <w:pStyle w:val="Tabletext"/>
            </w:pPr>
            <w:r w:rsidRPr="00685D26">
              <w:t xml:space="preserve">Multicountry contribution - Recommendations for enhancing the implementation of the review of ITU's regional presence </w:t>
            </w:r>
          </w:p>
        </w:tc>
        <w:tc>
          <w:tcPr>
            <w:tcW w:w="1162" w:type="dxa"/>
            <w:tcBorders>
              <w:top w:val="single" w:sz="4" w:space="0" w:color="auto"/>
              <w:left w:val="single" w:sz="4" w:space="0" w:color="auto"/>
              <w:bottom w:val="single" w:sz="4" w:space="0" w:color="auto"/>
              <w:right w:val="single" w:sz="4" w:space="0" w:color="auto"/>
            </w:tcBorders>
            <w:noWrap/>
          </w:tcPr>
          <w:p w14:paraId="2B857633" w14:textId="42E3D92B" w:rsidR="008861CD" w:rsidRPr="00B0101A" w:rsidRDefault="008861CD" w:rsidP="008861CD">
            <w:pPr>
              <w:pStyle w:val="Tabletext"/>
              <w:jc w:val="center"/>
              <w:rPr>
                <w:highlight w:val="yellow"/>
              </w:rPr>
            </w:pPr>
            <w:r w:rsidRPr="00B0101A">
              <w:t>ADM</w:t>
            </w:r>
          </w:p>
        </w:tc>
      </w:tr>
      <w:tr w:rsidR="00DB5282" w:rsidRPr="00B0101A" w14:paraId="632FD792" w14:textId="77777777" w:rsidTr="005A0FC7">
        <w:trPr>
          <w:cantSplit/>
        </w:trPr>
        <w:tc>
          <w:tcPr>
            <w:tcW w:w="1189" w:type="dxa"/>
            <w:noWrap/>
          </w:tcPr>
          <w:p w14:paraId="39032103" w14:textId="46974B24" w:rsidR="00DB5282" w:rsidRPr="00B0101A" w:rsidRDefault="0088055F" w:rsidP="00DB5282">
            <w:pPr>
              <w:pStyle w:val="Tabletext"/>
              <w:jc w:val="center"/>
              <w:rPr>
                <w:rFonts w:asciiTheme="minorHAnsi" w:hAnsiTheme="minorHAnsi" w:cstheme="minorHAnsi"/>
                <w:bCs/>
                <w:i/>
                <w:iCs/>
              </w:rPr>
            </w:pPr>
            <w:hyperlink r:id="rId114" w:history="1">
              <w:r w:rsidRPr="00B0101A">
                <w:rPr>
                  <w:rStyle w:val="Hyperlink"/>
                  <w:bCs/>
                </w:rPr>
                <w:t>C25/</w:t>
              </w:r>
              <w:r w:rsidR="00DB5282" w:rsidRPr="00B0101A">
                <w:rPr>
                  <w:rStyle w:val="Hyperlink"/>
                  <w:bCs/>
                </w:rPr>
                <w:t>89</w:t>
              </w:r>
            </w:hyperlink>
            <w:r w:rsidRPr="00B0101A">
              <w:rPr>
                <w:bCs/>
              </w:rPr>
              <w:t xml:space="preserve"> </w:t>
            </w:r>
          </w:p>
        </w:tc>
        <w:tc>
          <w:tcPr>
            <w:tcW w:w="1635" w:type="dxa"/>
            <w:noWrap/>
            <w:tcMar>
              <w:left w:w="57" w:type="dxa"/>
              <w:right w:w="57" w:type="dxa"/>
            </w:tcMar>
          </w:tcPr>
          <w:p w14:paraId="481647D5" w14:textId="28AC40A6" w:rsidR="00DB5282" w:rsidRPr="00B0101A" w:rsidRDefault="00ED07DB"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shd w:val="clear" w:color="auto" w:fill="FFFFFF"/>
              </w:rPr>
              <w:t>ARS</w:t>
            </w:r>
            <w:r w:rsidR="008861CD" w:rsidRPr="00B0101A">
              <w:rPr>
                <w:rFonts w:asciiTheme="minorHAnsi" w:hAnsiTheme="minorHAnsi" w:cstheme="minorHAnsi"/>
                <w:szCs w:val="22"/>
              </w:rPr>
              <w:t xml:space="preserve">, </w:t>
            </w:r>
            <w:r w:rsidRPr="00B0101A">
              <w:rPr>
                <w:rFonts w:asciiTheme="minorHAnsi" w:hAnsiTheme="minorHAnsi" w:cstheme="minorHAnsi"/>
                <w:color w:val="000000"/>
                <w:szCs w:val="22"/>
                <w:shd w:val="clear" w:color="auto" w:fill="FFFFFF"/>
              </w:rPr>
              <w:t>EGY</w:t>
            </w:r>
            <w:r w:rsidR="008861CD" w:rsidRPr="00B0101A">
              <w:rPr>
                <w:rFonts w:asciiTheme="minorHAnsi" w:hAnsiTheme="minorHAnsi" w:cstheme="minorHAnsi"/>
                <w:szCs w:val="22"/>
              </w:rPr>
              <w:t xml:space="preserve">, </w:t>
            </w:r>
            <w:r w:rsidRPr="00B0101A">
              <w:rPr>
                <w:rFonts w:asciiTheme="minorHAnsi" w:hAnsiTheme="minorHAnsi" w:cstheme="minorHAnsi"/>
                <w:color w:val="000000"/>
                <w:szCs w:val="22"/>
                <w:shd w:val="clear" w:color="auto" w:fill="FFFFFF"/>
              </w:rPr>
              <w:t>KWT</w:t>
            </w:r>
            <w:r w:rsidR="008861CD" w:rsidRPr="00B0101A">
              <w:rPr>
                <w:rFonts w:asciiTheme="minorHAnsi" w:hAnsiTheme="minorHAnsi" w:cstheme="minorHAnsi"/>
                <w:szCs w:val="22"/>
              </w:rPr>
              <w:t xml:space="preserve">, </w:t>
            </w:r>
            <w:r w:rsidRPr="00B0101A">
              <w:rPr>
                <w:rFonts w:asciiTheme="minorHAnsi" w:hAnsiTheme="minorHAnsi" w:cstheme="minorHAnsi"/>
                <w:color w:val="000000"/>
                <w:szCs w:val="22"/>
                <w:shd w:val="clear" w:color="auto" w:fill="F5FAFC"/>
              </w:rPr>
              <w:t>MRC</w:t>
            </w:r>
            <w:r w:rsidR="008861CD" w:rsidRPr="00B0101A">
              <w:rPr>
                <w:rFonts w:asciiTheme="minorHAnsi" w:hAnsiTheme="minorHAnsi" w:cstheme="minorHAnsi"/>
                <w:szCs w:val="22"/>
              </w:rPr>
              <w:t xml:space="preserve">, </w:t>
            </w:r>
            <w:r w:rsidRPr="00B0101A">
              <w:rPr>
                <w:rFonts w:asciiTheme="minorHAnsi" w:hAnsiTheme="minorHAnsi" w:cstheme="minorHAnsi"/>
                <w:color w:val="000000"/>
                <w:szCs w:val="22"/>
                <w:shd w:val="clear" w:color="auto" w:fill="FFFFFF"/>
              </w:rPr>
              <w:t>QAT</w:t>
            </w:r>
            <w:r w:rsidR="008861CD" w:rsidRPr="00B0101A">
              <w:rPr>
                <w:rFonts w:asciiTheme="minorHAnsi" w:hAnsiTheme="minorHAnsi" w:cstheme="minorHAnsi"/>
                <w:szCs w:val="22"/>
              </w:rPr>
              <w:t xml:space="preserve">, </w:t>
            </w:r>
            <w:r w:rsidRPr="00B0101A">
              <w:rPr>
                <w:rFonts w:asciiTheme="minorHAnsi" w:hAnsiTheme="minorHAnsi" w:cstheme="minorHAnsi"/>
                <w:color w:val="000000"/>
                <w:szCs w:val="22"/>
                <w:shd w:val="clear" w:color="auto" w:fill="F5FAFC"/>
              </w:rPr>
              <w:t>AFS</w:t>
            </w:r>
            <w:r w:rsidR="008861CD" w:rsidRPr="00B0101A">
              <w:rPr>
                <w:rFonts w:asciiTheme="minorHAnsi" w:hAnsiTheme="minorHAnsi" w:cstheme="minorHAnsi"/>
                <w:szCs w:val="22"/>
              </w:rPr>
              <w:t xml:space="preserve">, </w:t>
            </w:r>
            <w:r w:rsidRPr="00B0101A">
              <w:rPr>
                <w:rFonts w:asciiTheme="minorHAnsi" w:hAnsiTheme="minorHAnsi" w:cstheme="minorHAnsi"/>
                <w:color w:val="000000"/>
                <w:szCs w:val="22"/>
                <w:shd w:val="clear" w:color="auto" w:fill="FFFFFF"/>
              </w:rPr>
              <w:t>TUN</w:t>
            </w:r>
          </w:p>
        </w:tc>
        <w:tc>
          <w:tcPr>
            <w:tcW w:w="5823" w:type="dxa"/>
            <w:tcBorders>
              <w:top w:val="single" w:sz="4" w:space="0" w:color="auto"/>
              <w:left w:val="nil"/>
              <w:bottom w:val="single" w:sz="4" w:space="0" w:color="auto"/>
              <w:right w:val="single" w:sz="4" w:space="0" w:color="auto"/>
            </w:tcBorders>
            <w:noWrap/>
          </w:tcPr>
          <w:p w14:paraId="19CE84C2" w14:textId="07CC39D8" w:rsidR="00DB5282" w:rsidRPr="00685D26" w:rsidRDefault="00DB5282" w:rsidP="00DB5282">
            <w:pPr>
              <w:pStyle w:val="Tabletext"/>
              <w:rPr>
                <w:i/>
                <w:iCs/>
                <w:color w:val="000000"/>
              </w:rPr>
            </w:pPr>
            <w:r w:rsidRPr="00685D26">
              <w:t>Multicountry contribution - Proposal for the World Telecommunication Information Society Day 2026 (WTISD</w:t>
            </w:r>
            <w:r w:rsidR="00054F98" w:rsidRPr="00685D26">
              <w:noBreakHyphen/>
            </w:r>
            <w:r w:rsidRPr="00685D26">
              <w:t xml:space="preserve">26) </w:t>
            </w:r>
          </w:p>
        </w:tc>
        <w:tc>
          <w:tcPr>
            <w:tcW w:w="1162" w:type="dxa"/>
            <w:tcBorders>
              <w:top w:val="single" w:sz="4" w:space="0" w:color="auto"/>
              <w:left w:val="single" w:sz="4" w:space="0" w:color="auto"/>
              <w:bottom w:val="single" w:sz="4" w:space="0" w:color="auto"/>
              <w:right w:val="single" w:sz="4" w:space="0" w:color="auto"/>
            </w:tcBorders>
            <w:noWrap/>
          </w:tcPr>
          <w:p w14:paraId="22C7B9CE" w14:textId="61A1C12E" w:rsidR="00DB5282" w:rsidRPr="00B0101A" w:rsidRDefault="00C22073" w:rsidP="00DB5282">
            <w:pPr>
              <w:pStyle w:val="Tabletext"/>
              <w:jc w:val="center"/>
              <w:rPr>
                <w:i/>
                <w:iCs/>
                <w:highlight w:val="yellow"/>
              </w:rPr>
            </w:pPr>
            <w:r w:rsidRPr="00B0101A">
              <w:rPr>
                <w:color w:val="000000"/>
              </w:rPr>
              <w:t>PL</w:t>
            </w:r>
          </w:p>
        </w:tc>
      </w:tr>
      <w:tr w:rsidR="00DB5282" w:rsidRPr="00B0101A" w14:paraId="6E04F0C3" w14:textId="77777777" w:rsidTr="005A0FC7">
        <w:trPr>
          <w:cantSplit/>
        </w:trPr>
        <w:tc>
          <w:tcPr>
            <w:tcW w:w="1189" w:type="dxa"/>
            <w:noWrap/>
          </w:tcPr>
          <w:p w14:paraId="3D6DDDAC" w14:textId="388CA4CC" w:rsidR="00DB5282" w:rsidRPr="00B0101A" w:rsidRDefault="0088055F" w:rsidP="00DB5282">
            <w:pPr>
              <w:pStyle w:val="Tabletext"/>
              <w:jc w:val="center"/>
              <w:rPr>
                <w:rStyle w:val="Hyperlink"/>
                <w:rFonts w:asciiTheme="minorHAnsi" w:hAnsiTheme="minorHAnsi" w:cstheme="minorHAnsi"/>
                <w:bCs/>
                <w:color w:val="auto"/>
                <w:u w:val="none"/>
              </w:rPr>
            </w:pPr>
            <w:hyperlink r:id="rId115" w:history="1">
              <w:r w:rsidRPr="00B0101A">
                <w:rPr>
                  <w:rStyle w:val="Hyperlink"/>
                  <w:bCs/>
                </w:rPr>
                <w:t>C25/</w:t>
              </w:r>
              <w:r w:rsidR="00DB5282" w:rsidRPr="00B0101A">
                <w:rPr>
                  <w:rStyle w:val="Hyperlink"/>
                  <w:bCs/>
                </w:rPr>
                <w:t>90</w:t>
              </w:r>
            </w:hyperlink>
            <w:r w:rsidRPr="00B0101A">
              <w:rPr>
                <w:bCs/>
              </w:rPr>
              <w:t xml:space="preserve"> </w:t>
            </w:r>
          </w:p>
        </w:tc>
        <w:tc>
          <w:tcPr>
            <w:tcW w:w="1635" w:type="dxa"/>
            <w:noWrap/>
            <w:tcMar>
              <w:left w:w="57" w:type="dxa"/>
              <w:right w:w="57" w:type="dxa"/>
            </w:tcMar>
          </w:tcPr>
          <w:p w14:paraId="3ADDDCF6" w14:textId="5575EBB2" w:rsidR="00DB5282" w:rsidRPr="00B0101A" w:rsidRDefault="00ED07DB" w:rsidP="00186A72">
            <w:pPr>
              <w:pStyle w:val="Tabletext"/>
              <w:jc w:val="center"/>
              <w:rPr>
                <w:rFonts w:asciiTheme="minorHAnsi" w:hAnsiTheme="minorHAnsi" w:cstheme="minorHAnsi"/>
                <w:sz w:val="20"/>
              </w:rPr>
            </w:pPr>
            <w:r w:rsidRPr="00B0101A">
              <w:rPr>
                <w:rFonts w:asciiTheme="minorHAnsi" w:hAnsiTheme="minorHAnsi" w:cstheme="minorHAnsi"/>
                <w:color w:val="000000"/>
                <w:sz w:val="20"/>
                <w:shd w:val="clear" w:color="auto" w:fill="FFFFFF"/>
              </w:rPr>
              <w:t>ARS</w:t>
            </w:r>
            <w:r w:rsidRPr="00B0101A">
              <w:rPr>
                <w:rFonts w:asciiTheme="minorHAnsi" w:hAnsiTheme="minorHAnsi" w:cstheme="minorHAnsi"/>
                <w:sz w:val="20"/>
              </w:rPr>
              <w:t xml:space="preserve">, </w:t>
            </w:r>
            <w:r w:rsidRPr="00B0101A">
              <w:rPr>
                <w:rFonts w:asciiTheme="minorHAnsi" w:hAnsiTheme="minorHAnsi" w:cstheme="minorHAnsi"/>
                <w:color w:val="000000"/>
                <w:sz w:val="20"/>
                <w:shd w:val="clear" w:color="auto" w:fill="FFFFFF"/>
              </w:rPr>
              <w:t>KWT</w:t>
            </w:r>
            <w:r w:rsidRPr="00B0101A">
              <w:rPr>
                <w:rFonts w:asciiTheme="minorHAnsi" w:hAnsiTheme="minorHAnsi" w:cstheme="minorHAnsi"/>
                <w:sz w:val="20"/>
              </w:rPr>
              <w:t xml:space="preserve">, </w:t>
            </w:r>
            <w:r w:rsidRPr="00B0101A">
              <w:rPr>
                <w:rFonts w:asciiTheme="minorHAnsi" w:hAnsiTheme="minorHAnsi" w:cstheme="minorHAnsi"/>
                <w:color w:val="000000"/>
                <w:sz w:val="20"/>
                <w:shd w:val="clear" w:color="auto" w:fill="F5FAFC"/>
              </w:rPr>
              <w:t>MRC</w:t>
            </w:r>
            <w:r w:rsidRPr="00B0101A">
              <w:rPr>
                <w:rFonts w:asciiTheme="minorHAnsi" w:hAnsiTheme="minorHAnsi" w:cstheme="minorHAnsi"/>
                <w:sz w:val="20"/>
              </w:rPr>
              <w:t xml:space="preserve">, </w:t>
            </w:r>
            <w:r w:rsidRPr="00B0101A">
              <w:rPr>
                <w:rFonts w:asciiTheme="minorHAnsi" w:hAnsiTheme="minorHAnsi" w:cstheme="minorHAnsi"/>
                <w:color w:val="000000"/>
                <w:sz w:val="20"/>
                <w:shd w:val="clear" w:color="auto" w:fill="FFFFFF"/>
              </w:rPr>
              <w:t>QAT</w:t>
            </w:r>
            <w:r w:rsidRPr="00B0101A">
              <w:rPr>
                <w:rFonts w:asciiTheme="minorHAnsi" w:hAnsiTheme="minorHAnsi" w:cstheme="minorHAnsi"/>
                <w:sz w:val="20"/>
              </w:rPr>
              <w:t xml:space="preserve">, </w:t>
            </w:r>
            <w:r w:rsidRPr="00B0101A">
              <w:rPr>
                <w:rFonts w:asciiTheme="minorHAnsi" w:hAnsiTheme="minorHAnsi" w:cstheme="minorHAnsi"/>
                <w:color w:val="000000"/>
                <w:sz w:val="20"/>
                <w:shd w:val="clear" w:color="auto" w:fill="F5FAFC"/>
              </w:rPr>
              <w:t>AFS</w:t>
            </w:r>
            <w:r w:rsidRPr="00B0101A">
              <w:rPr>
                <w:rFonts w:asciiTheme="minorHAnsi" w:hAnsiTheme="minorHAnsi" w:cstheme="minorHAnsi"/>
                <w:sz w:val="20"/>
              </w:rPr>
              <w:t xml:space="preserve">, </w:t>
            </w:r>
            <w:r w:rsidRPr="00B0101A">
              <w:rPr>
                <w:rFonts w:asciiTheme="minorHAnsi" w:hAnsiTheme="minorHAnsi" w:cstheme="minorHAnsi"/>
                <w:color w:val="000000"/>
                <w:sz w:val="20"/>
                <w:shd w:val="clear" w:color="auto" w:fill="FFFFFF"/>
              </w:rPr>
              <w:t>TUN</w:t>
            </w:r>
          </w:p>
        </w:tc>
        <w:tc>
          <w:tcPr>
            <w:tcW w:w="5823" w:type="dxa"/>
            <w:tcBorders>
              <w:top w:val="single" w:sz="4" w:space="0" w:color="auto"/>
              <w:left w:val="nil"/>
              <w:bottom w:val="single" w:sz="4" w:space="0" w:color="auto"/>
              <w:right w:val="single" w:sz="4" w:space="0" w:color="auto"/>
            </w:tcBorders>
            <w:noWrap/>
          </w:tcPr>
          <w:p w14:paraId="6C729C29" w14:textId="0A7822E5" w:rsidR="00DB5282" w:rsidRPr="00685D26" w:rsidRDefault="00DB5282" w:rsidP="00DB5282">
            <w:pPr>
              <w:pStyle w:val="Tabletext"/>
            </w:pPr>
            <w:r w:rsidRPr="00685D26">
              <w:t xml:space="preserve">Multicountry contribution - Reflections on the ITU resource mobilization strategy </w:t>
            </w:r>
          </w:p>
        </w:tc>
        <w:tc>
          <w:tcPr>
            <w:tcW w:w="1162" w:type="dxa"/>
            <w:tcBorders>
              <w:top w:val="single" w:sz="4" w:space="0" w:color="auto"/>
              <w:left w:val="single" w:sz="4" w:space="0" w:color="auto"/>
              <w:bottom w:val="single" w:sz="4" w:space="0" w:color="auto"/>
              <w:right w:val="single" w:sz="4" w:space="0" w:color="auto"/>
            </w:tcBorders>
            <w:noWrap/>
          </w:tcPr>
          <w:p w14:paraId="03DDC616" w14:textId="73A4A648" w:rsidR="00DB5282" w:rsidRPr="00B0101A" w:rsidRDefault="008861CD" w:rsidP="00DB5282">
            <w:pPr>
              <w:pStyle w:val="Tabletext"/>
              <w:jc w:val="center"/>
              <w:rPr>
                <w:highlight w:val="yellow"/>
              </w:rPr>
            </w:pPr>
            <w:r w:rsidRPr="00B0101A">
              <w:t>ADM</w:t>
            </w:r>
          </w:p>
        </w:tc>
      </w:tr>
      <w:tr w:rsidR="00C22073" w:rsidRPr="00B0101A" w14:paraId="2E0C0D64" w14:textId="77777777" w:rsidTr="005A0FC7">
        <w:trPr>
          <w:cantSplit/>
        </w:trPr>
        <w:tc>
          <w:tcPr>
            <w:tcW w:w="1189" w:type="dxa"/>
            <w:noWrap/>
          </w:tcPr>
          <w:p w14:paraId="4E956093" w14:textId="00D8DBCB" w:rsidR="00C22073" w:rsidRPr="00B0101A" w:rsidRDefault="00C22073" w:rsidP="00C22073">
            <w:pPr>
              <w:pStyle w:val="Tabletext"/>
              <w:jc w:val="center"/>
              <w:rPr>
                <w:rFonts w:asciiTheme="minorHAnsi" w:hAnsiTheme="minorHAnsi" w:cstheme="minorHAnsi"/>
                <w:bCs/>
                <w:i/>
                <w:iCs/>
              </w:rPr>
            </w:pPr>
            <w:hyperlink r:id="rId116" w:history="1">
              <w:r w:rsidRPr="00B0101A">
                <w:rPr>
                  <w:rStyle w:val="Hyperlink"/>
                  <w:bCs/>
                </w:rPr>
                <w:t>C25/91</w:t>
              </w:r>
            </w:hyperlink>
            <w:r w:rsidRPr="00B0101A">
              <w:rPr>
                <w:bCs/>
              </w:rPr>
              <w:t xml:space="preserve"> </w:t>
            </w:r>
          </w:p>
        </w:tc>
        <w:tc>
          <w:tcPr>
            <w:tcW w:w="1635" w:type="dxa"/>
            <w:noWrap/>
            <w:tcMar>
              <w:left w:w="57" w:type="dxa"/>
              <w:right w:w="57" w:type="dxa"/>
            </w:tcMar>
          </w:tcPr>
          <w:p w14:paraId="53A6CB6E" w14:textId="6B22CA7A" w:rsidR="00C22073" w:rsidRPr="00B0101A" w:rsidRDefault="00325394" w:rsidP="00186A72">
            <w:pPr>
              <w:pStyle w:val="Tabletext"/>
              <w:jc w:val="center"/>
              <w:rPr>
                <w:rFonts w:asciiTheme="minorHAnsi" w:hAnsiTheme="minorHAnsi" w:cstheme="minorHAnsi"/>
                <w:sz w:val="20"/>
              </w:rPr>
            </w:pPr>
            <w:r w:rsidRPr="00B0101A">
              <w:rPr>
                <w:rFonts w:asciiTheme="minorHAnsi" w:hAnsiTheme="minorHAnsi" w:cstheme="minorHAnsi"/>
                <w:color w:val="000000"/>
                <w:sz w:val="20"/>
                <w:shd w:val="clear" w:color="auto" w:fill="FFFFFF"/>
              </w:rPr>
              <w:t>ARS</w:t>
            </w:r>
            <w:r w:rsidRPr="00B0101A">
              <w:rPr>
                <w:rFonts w:asciiTheme="minorHAnsi" w:hAnsiTheme="minorHAnsi" w:cstheme="minorHAnsi"/>
                <w:sz w:val="20"/>
              </w:rPr>
              <w:t xml:space="preserve">, </w:t>
            </w:r>
            <w:r w:rsidRPr="00B0101A">
              <w:rPr>
                <w:rFonts w:asciiTheme="minorHAnsi" w:hAnsiTheme="minorHAnsi" w:cstheme="minorHAnsi"/>
                <w:color w:val="000000"/>
                <w:sz w:val="20"/>
                <w:shd w:val="clear" w:color="auto" w:fill="FFFFFF"/>
              </w:rPr>
              <w:t>KWT</w:t>
            </w:r>
            <w:r w:rsidRPr="00B0101A">
              <w:rPr>
                <w:rFonts w:asciiTheme="minorHAnsi" w:hAnsiTheme="minorHAnsi" w:cstheme="minorHAnsi"/>
                <w:sz w:val="20"/>
              </w:rPr>
              <w:t xml:space="preserve">, </w:t>
            </w:r>
            <w:r w:rsidRPr="00B0101A">
              <w:rPr>
                <w:rFonts w:asciiTheme="minorHAnsi" w:hAnsiTheme="minorHAnsi" w:cstheme="minorHAnsi"/>
                <w:color w:val="000000"/>
                <w:sz w:val="20"/>
                <w:shd w:val="clear" w:color="auto" w:fill="F5FAFC"/>
              </w:rPr>
              <w:t>MRC</w:t>
            </w:r>
            <w:r w:rsidRPr="00B0101A">
              <w:rPr>
                <w:rFonts w:asciiTheme="minorHAnsi" w:hAnsiTheme="minorHAnsi" w:cstheme="minorHAnsi"/>
                <w:sz w:val="20"/>
              </w:rPr>
              <w:t xml:space="preserve">, </w:t>
            </w:r>
            <w:r w:rsidRPr="00B0101A">
              <w:rPr>
                <w:rFonts w:asciiTheme="minorHAnsi" w:hAnsiTheme="minorHAnsi" w:cstheme="minorHAnsi"/>
                <w:color w:val="000000"/>
                <w:sz w:val="20"/>
                <w:shd w:val="clear" w:color="auto" w:fill="FFFFFF"/>
              </w:rPr>
              <w:t>QAT</w:t>
            </w:r>
            <w:r w:rsidRPr="00B0101A">
              <w:rPr>
                <w:rFonts w:asciiTheme="minorHAnsi" w:hAnsiTheme="minorHAnsi" w:cstheme="minorHAnsi"/>
                <w:sz w:val="20"/>
              </w:rPr>
              <w:t xml:space="preserve">, </w:t>
            </w:r>
            <w:r w:rsidRPr="00B0101A">
              <w:rPr>
                <w:rFonts w:asciiTheme="minorHAnsi" w:hAnsiTheme="minorHAnsi" w:cstheme="minorHAnsi"/>
                <w:color w:val="000000"/>
                <w:sz w:val="20"/>
                <w:shd w:val="clear" w:color="auto" w:fill="F5FAFC"/>
              </w:rPr>
              <w:t>AFS</w:t>
            </w:r>
            <w:r w:rsidRPr="00B0101A">
              <w:rPr>
                <w:rFonts w:asciiTheme="minorHAnsi" w:hAnsiTheme="minorHAnsi" w:cstheme="minorHAnsi"/>
                <w:sz w:val="20"/>
              </w:rPr>
              <w:t xml:space="preserve">, </w:t>
            </w:r>
            <w:r w:rsidRPr="00B0101A">
              <w:rPr>
                <w:rFonts w:asciiTheme="minorHAnsi" w:hAnsiTheme="minorHAnsi" w:cstheme="minorHAnsi"/>
                <w:color w:val="000000"/>
                <w:sz w:val="20"/>
                <w:shd w:val="clear" w:color="auto" w:fill="FFFFFF"/>
              </w:rPr>
              <w:t>TUN</w:t>
            </w:r>
          </w:p>
        </w:tc>
        <w:tc>
          <w:tcPr>
            <w:tcW w:w="5823" w:type="dxa"/>
            <w:tcBorders>
              <w:top w:val="single" w:sz="4" w:space="0" w:color="auto"/>
              <w:left w:val="nil"/>
              <w:bottom w:val="single" w:sz="4" w:space="0" w:color="auto"/>
              <w:right w:val="single" w:sz="4" w:space="0" w:color="auto"/>
            </w:tcBorders>
            <w:noWrap/>
          </w:tcPr>
          <w:p w14:paraId="40D7279B" w14:textId="3EDD852C" w:rsidR="00C22073" w:rsidRPr="00685D26" w:rsidRDefault="00C22073" w:rsidP="00C22073">
            <w:pPr>
              <w:pStyle w:val="Tabletext"/>
              <w:rPr>
                <w:i/>
                <w:iCs/>
                <w:color w:val="000000"/>
              </w:rPr>
            </w:pPr>
            <w:r w:rsidRPr="00685D26">
              <w:t xml:space="preserve">Multicountry contribution - Input on the guidelines for harmonizing Plenipotentiary Conference resolutions and decisions </w:t>
            </w:r>
          </w:p>
        </w:tc>
        <w:tc>
          <w:tcPr>
            <w:tcW w:w="1162" w:type="dxa"/>
            <w:tcBorders>
              <w:top w:val="single" w:sz="4" w:space="0" w:color="auto"/>
              <w:left w:val="single" w:sz="4" w:space="0" w:color="auto"/>
              <w:bottom w:val="single" w:sz="4" w:space="0" w:color="auto"/>
              <w:right w:val="single" w:sz="4" w:space="0" w:color="auto"/>
            </w:tcBorders>
            <w:noWrap/>
          </w:tcPr>
          <w:p w14:paraId="19174DB0" w14:textId="525DD43C" w:rsidR="00C22073" w:rsidRPr="00B0101A" w:rsidRDefault="00C22073" w:rsidP="00C22073">
            <w:pPr>
              <w:pStyle w:val="Tabletext"/>
              <w:jc w:val="center"/>
              <w:rPr>
                <w:i/>
                <w:iCs/>
                <w:highlight w:val="yellow"/>
              </w:rPr>
            </w:pPr>
            <w:r w:rsidRPr="00B0101A">
              <w:rPr>
                <w:color w:val="000000"/>
              </w:rPr>
              <w:t>PL</w:t>
            </w:r>
          </w:p>
        </w:tc>
      </w:tr>
      <w:tr w:rsidR="00C22073" w:rsidRPr="00B0101A" w14:paraId="5EDEB0EB" w14:textId="77777777" w:rsidTr="005A0FC7">
        <w:trPr>
          <w:cantSplit/>
        </w:trPr>
        <w:tc>
          <w:tcPr>
            <w:tcW w:w="1189" w:type="dxa"/>
            <w:noWrap/>
            <w:tcMar>
              <w:left w:w="28" w:type="dxa"/>
              <w:right w:w="28" w:type="dxa"/>
            </w:tcMar>
          </w:tcPr>
          <w:p w14:paraId="1F6A6E80" w14:textId="08F93622" w:rsidR="00C22073" w:rsidRPr="00B0101A" w:rsidRDefault="00C22073" w:rsidP="00C22073">
            <w:pPr>
              <w:pStyle w:val="Tabletext"/>
              <w:jc w:val="center"/>
              <w:rPr>
                <w:rStyle w:val="Hyperlink"/>
                <w:rFonts w:asciiTheme="minorHAnsi" w:hAnsiTheme="minorHAnsi" w:cstheme="minorHAnsi"/>
                <w:bCs/>
                <w:color w:val="auto"/>
                <w:u w:val="none"/>
              </w:rPr>
            </w:pPr>
            <w:hyperlink r:id="rId117" w:history="1">
              <w:r w:rsidRPr="00B0101A">
                <w:rPr>
                  <w:rStyle w:val="Hyperlink"/>
                  <w:bCs/>
                </w:rPr>
                <w:t>C25/92</w:t>
              </w:r>
            </w:hyperlink>
            <w:r w:rsidRPr="00B0101A">
              <w:rPr>
                <w:bCs/>
              </w:rPr>
              <w:t xml:space="preserve"> </w:t>
            </w:r>
          </w:p>
        </w:tc>
        <w:tc>
          <w:tcPr>
            <w:tcW w:w="1635" w:type="dxa"/>
            <w:noWrap/>
            <w:tcMar>
              <w:left w:w="57" w:type="dxa"/>
              <w:right w:w="57" w:type="dxa"/>
            </w:tcMar>
          </w:tcPr>
          <w:p w14:paraId="511DEEAE" w14:textId="7DE175A3" w:rsidR="00C22073" w:rsidRPr="00B0101A" w:rsidRDefault="00325394" w:rsidP="00186A72">
            <w:pPr>
              <w:pStyle w:val="Tabletext"/>
              <w:jc w:val="center"/>
              <w:rPr>
                <w:rFonts w:asciiTheme="minorHAnsi" w:hAnsiTheme="minorHAnsi" w:cstheme="minorHAnsi"/>
                <w:szCs w:val="22"/>
              </w:rPr>
            </w:pPr>
            <w:r w:rsidRPr="00B0101A">
              <w:rPr>
                <w:rFonts w:asciiTheme="minorHAnsi" w:hAnsiTheme="minorHAnsi" w:cstheme="minorHAnsi"/>
                <w:szCs w:val="22"/>
              </w:rPr>
              <w:t xml:space="preserve">AFS, EGY, KEN, </w:t>
            </w:r>
            <w:r w:rsidRPr="00B0101A">
              <w:rPr>
                <w:rFonts w:asciiTheme="minorHAnsi" w:hAnsiTheme="minorHAnsi" w:cstheme="minorHAnsi"/>
                <w:color w:val="000000"/>
                <w:szCs w:val="22"/>
                <w:shd w:val="clear" w:color="auto" w:fill="FFFFFF"/>
              </w:rPr>
              <w:t>ARS</w:t>
            </w:r>
          </w:p>
        </w:tc>
        <w:tc>
          <w:tcPr>
            <w:tcW w:w="5823" w:type="dxa"/>
            <w:tcBorders>
              <w:top w:val="single" w:sz="4" w:space="0" w:color="auto"/>
              <w:left w:val="nil"/>
              <w:bottom w:val="single" w:sz="4" w:space="0" w:color="auto"/>
              <w:right w:val="single" w:sz="4" w:space="0" w:color="auto"/>
            </w:tcBorders>
            <w:noWrap/>
          </w:tcPr>
          <w:p w14:paraId="045A5C4F" w14:textId="735DCA23" w:rsidR="00C22073" w:rsidRPr="00685D26" w:rsidRDefault="00C22073" w:rsidP="00C22073">
            <w:pPr>
              <w:pStyle w:val="Tabletext"/>
              <w:rPr>
                <w:color w:val="000000"/>
              </w:rPr>
            </w:pPr>
            <w:r w:rsidRPr="00685D26">
              <w:t>Multicountry contribution - Report on the outcomes of the 3</w:t>
            </w:r>
            <w:r w:rsidRPr="00685D26">
              <w:rPr>
                <w:vertAlign w:val="superscript"/>
              </w:rPr>
              <w:t>rd</w:t>
            </w:r>
            <w:r w:rsidRPr="00685D26">
              <w:t xml:space="preserve"> and 4</w:t>
            </w:r>
            <w:r w:rsidRPr="00685D26">
              <w:rPr>
                <w:vertAlign w:val="superscript"/>
              </w:rPr>
              <w:t>th</w:t>
            </w:r>
            <w:r w:rsidRPr="00685D26">
              <w:t xml:space="preserve"> meetings of the Expert Group on International Telecommunications Regulations </w:t>
            </w:r>
          </w:p>
        </w:tc>
        <w:tc>
          <w:tcPr>
            <w:tcW w:w="1162" w:type="dxa"/>
            <w:tcBorders>
              <w:top w:val="single" w:sz="4" w:space="0" w:color="auto"/>
              <w:left w:val="single" w:sz="4" w:space="0" w:color="auto"/>
              <w:bottom w:val="single" w:sz="4" w:space="0" w:color="auto"/>
              <w:right w:val="single" w:sz="4" w:space="0" w:color="auto"/>
            </w:tcBorders>
            <w:noWrap/>
          </w:tcPr>
          <w:p w14:paraId="19940709" w14:textId="4CC6528B" w:rsidR="00C22073" w:rsidRPr="00B0101A" w:rsidRDefault="00C22073" w:rsidP="00C22073">
            <w:pPr>
              <w:pStyle w:val="Tabletext"/>
              <w:jc w:val="center"/>
              <w:rPr>
                <w:highlight w:val="yellow"/>
              </w:rPr>
            </w:pPr>
            <w:r w:rsidRPr="00B0101A">
              <w:rPr>
                <w:color w:val="000000"/>
              </w:rPr>
              <w:t>PL</w:t>
            </w:r>
          </w:p>
        </w:tc>
      </w:tr>
      <w:tr w:rsidR="00DB5282" w:rsidRPr="00B0101A" w14:paraId="51E88578" w14:textId="77777777" w:rsidTr="005A0FC7">
        <w:trPr>
          <w:cantSplit/>
        </w:trPr>
        <w:tc>
          <w:tcPr>
            <w:tcW w:w="1189" w:type="dxa"/>
            <w:noWrap/>
          </w:tcPr>
          <w:p w14:paraId="2036209B" w14:textId="69A050FB" w:rsidR="00DB5282" w:rsidRPr="00B0101A" w:rsidRDefault="0088055F" w:rsidP="00DB5282">
            <w:pPr>
              <w:pStyle w:val="Tabletext"/>
              <w:jc w:val="center"/>
              <w:rPr>
                <w:rStyle w:val="Hyperlink"/>
                <w:rFonts w:asciiTheme="minorHAnsi" w:hAnsiTheme="minorHAnsi" w:cstheme="minorHAnsi"/>
                <w:bCs/>
                <w:color w:val="auto"/>
                <w:u w:val="none"/>
              </w:rPr>
            </w:pPr>
            <w:hyperlink r:id="rId118" w:history="1">
              <w:r w:rsidRPr="00B0101A">
                <w:rPr>
                  <w:rStyle w:val="Hyperlink"/>
                  <w:bCs/>
                </w:rPr>
                <w:t>C25/</w:t>
              </w:r>
              <w:r w:rsidR="00DB5282" w:rsidRPr="00B0101A">
                <w:rPr>
                  <w:rStyle w:val="Hyperlink"/>
                  <w:bCs/>
                </w:rPr>
                <w:t>93</w:t>
              </w:r>
            </w:hyperlink>
            <w:r w:rsidRPr="00B0101A">
              <w:rPr>
                <w:bCs/>
              </w:rPr>
              <w:t xml:space="preserve"> </w:t>
            </w:r>
          </w:p>
        </w:tc>
        <w:tc>
          <w:tcPr>
            <w:tcW w:w="1635" w:type="dxa"/>
            <w:noWrap/>
            <w:tcMar>
              <w:left w:w="57" w:type="dxa"/>
              <w:right w:w="57" w:type="dxa"/>
            </w:tcMar>
          </w:tcPr>
          <w:p w14:paraId="578DB01A" w14:textId="272AD52B" w:rsidR="00DB5282" w:rsidRPr="00B0101A" w:rsidRDefault="00325394" w:rsidP="00186A72">
            <w:pPr>
              <w:pStyle w:val="Tabletext"/>
              <w:jc w:val="center"/>
              <w:rPr>
                <w:rFonts w:asciiTheme="minorHAnsi" w:hAnsiTheme="minorHAnsi" w:cstheme="minorHAnsi"/>
                <w:szCs w:val="22"/>
              </w:rPr>
            </w:pPr>
            <w:r w:rsidRPr="00B0101A">
              <w:rPr>
                <w:rFonts w:asciiTheme="minorHAnsi" w:hAnsiTheme="minorHAnsi" w:cstheme="minorHAnsi"/>
                <w:szCs w:val="22"/>
              </w:rPr>
              <w:t>AFS, EGY, KEN</w:t>
            </w:r>
          </w:p>
        </w:tc>
        <w:tc>
          <w:tcPr>
            <w:tcW w:w="5823" w:type="dxa"/>
            <w:tcBorders>
              <w:top w:val="single" w:sz="4" w:space="0" w:color="auto"/>
              <w:left w:val="nil"/>
              <w:bottom w:val="single" w:sz="4" w:space="0" w:color="auto"/>
              <w:right w:val="single" w:sz="4" w:space="0" w:color="auto"/>
            </w:tcBorders>
            <w:noWrap/>
          </w:tcPr>
          <w:p w14:paraId="71A9AE75" w14:textId="2B6BCFEB" w:rsidR="00DB5282" w:rsidRPr="00685D26" w:rsidRDefault="00DB5282" w:rsidP="00DB5282">
            <w:pPr>
              <w:pStyle w:val="Tabletext"/>
              <w:rPr>
                <w:color w:val="000000"/>
              </w:rPr>
            </w:pPr>
            <w:r w:rsidRPr="00685D26">
              <w:t xml:space="preserve">Multicountry contribution - Proposal on the review of ITU regional presence </w:t>
            </w:r>
          </w:p>
        </w:tc>
        <w:tc>
          <w:tcPr>
            <w:tcW w:w="1162" w:type="dxa"/>
            <w:tcBorders>
              <w:top w:val="single" w:sz="4" w:space="0" w:color="auto"/>
              <w:left w:val="single" w:sz="4" w:space="0" w:color="auto"/>
              <w:bottom w:val="single" w:sz="4" w:space="0" w:color="auto"/>
              <w:right w:val="single" w:sz="4" w:space="0" w:color="auto"/>
            </w:tcBorders>
            <w:noWrap/>
          </w:tcPr>
          <w:p w14:paraId="1596B69E" w14:textId="309AA711" w:rsidR="00DB5282" w:rsidRPr="00B0101A" w:rsidRDefault="008861CD" w:rsidP="00DB5282">
            <w:pPr>
              <w:pStyle w:val="Tabletext"/>
              <w:jc w:val="center"/>
              <w:rPr>
                <w:highlight w:val="yellow"/>
              </w:rPr>
            </w:pPr>
            <w:r w:rsidRPr="00B0101A">
              <w:t>ADM</w:t>
            </w:r>
          </w:p>
        </w:tc>
      </w:tr>
      <w:tr w:rsidR="00DB5282" w:rsidRPr="00B0101A" w14:paraId="6E2CEA25" w14:textId="77777777" w:rsidTr="005A0FC7">
        <w:trPr>
          <w:cantSplit/>
        </w:trPr>
        <w:tc>
          <w:tcPr>
            <w:tcW w:w="1189" w:type="dxa"/>
            <w:noWrap/>
          </w:tcPr>
          <w:p w14:paraId="60551DAA" w14:textId="75BF0E8B" w:rsidR="00DB5282" w:rsidRPr="00B0101A" w:rsidRDefault="0088055F" w:rsidP="00DB5282">
            <w:pPr>
              <w:pStyle w:val="Tabletext"/>
              <w:jc w:val="center"/>
              <w:rPr>
                <w:rStyle w:val="Hyperlink"/>
                <w:rFonts w:asciiTheme="minorHAnsi" w:hAnsiTheme="minorHAnsi" w:cstheme="minorHAnsi"/>
                <w:bCs/>
                <w:color w:val="auto"/>
                <w:u w:val="none"/>
              </w:rPr>
            </w:pPr>
            <w:hyperlink r:id="rId119" w:history="1">
              <w:r w:rsidRPr="00B0101A">
                <w:rPr>
                  <w:rStyle w:val="Hyperlink"/>
                  <w:bCs/>
                </w:rPr>
                <w:t>C25/</w:t>
              </w:r>
              <w:r w:rsidR="00DB5282" w:rsidRPr="00B0101A">
                <w:rPr>
                  <w:rStyle w:val="Hyperlink"/>
                  <w:bCs/>
                </w:rPr>
                <w:t>94</w:t>
              </w:r>
            </w:hyperlink>
            <w:r w:rsidRPr="00B0101A">
              <w:rPr>
                <w:bCs/>
              </w:rPr>
              <w:t xml:space="preserve"> </w:t>
            </w:r>
          </w:p>
        </w:tc>
        <w:tc>
          <w:tcPr>
            <w:tcW w:w="1635" w:type="dxa"/>
            <w:noWrap/>
            <w:tcMar>
              <w:left w:w="57" w:type="dxa"/>
              <w:right w:w="57" w:type="dxa"/>
            </w:tcMar>
          </w:tcPr>
          <w:p w14:paraId="3C5FF121" w14:textId="20905F9A" w:rsidR="00DB5282" w:rsidRPr="00B0101A" w:rsidRDefault="00631926" w:rsidP="001E565E">
            <w:pPr>
              <w:pStyle w:val="Tabletext"/>
              <w:ind w:left="-85" w:right="-85"/>
              <w:jc w:val="center"/>
              <w:rPr>
                <w:rFonts w:asciiTheme="minorHAnsi" w:hAnsiTheme="minorHAnsi" w:cstheme="minorHAnsi"/>
                <w:spacing w:val="-2"/>
                <w:sz w:val="20"/>
              </w:rPr>
            </w:pPr>
            <w:r w:rsidRPr="00B0101A">
              <w:rPr>
                <w:rFonts w:asciiTheme="minorHAnsi" w:hAnsiTheme="minorHAnsi" w:cstheme="minorHAnsi"/>
                <w:color w:val="000000"/>
                <w:spacing w:val="-2"/>
                <w:sz w:val="20"/>
                <w:shd w:val="clear" w:color="auto" w:fill="FFFFFF"/>
              </w:rPr>
              <w:t>AUT</w:t>
            </w:r>
            <w:r w:rsidR="008861CD" w:rsidRPr="00B0101A">
              <w:rPr>
                <w:rFonts w:asciiTheme="minorHAnsi" w:hAnsiTheme="minorHAnsi" w:cstheme="minorHAnsi"/>
                <w:spacing w:val="-2"/>
                <w:sz w:val="20"/>
              </w:rPr>
              <w:t>,</w:t>
            </w:r>
            <w:r w:rsidR="008861CD" w:rsidRPr="00B0101A">
              <w:rPr>
                <w:rFonts w:asciiTheme="minorHAnsi" w:hAnsiTheme="minorHAnsi" w:cstheme="minorHAnsi"/>
                <w:spacing w:val="-2"/>
                <w:sz w:val="18"/>
                <w:szCs w:val="18"/>
              </w:rPr>
              <w:t xml:space="preserve"> </w:t>
            </w:r>
            <w:r w:rsidRPr="00B0101A">
              <w:rPr>
                <w:rFonts w:asciiTheme="minorHAnsi" w:hAnsiTheme="minorHAnsi" w:cstheme="minorHAnsi"/>
                <w:color w:val="000000"/>
                <w:spacing w:val="-2"/>
                <w:sz w:val="20"/>
                <w:shd w:val="clear" w:color="auto" w:fill="FFFFFF"/>
              </w:rPr>
              <w:t>BEL</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Pr="00B0101A">
              <w:rPr>
                <w:rFonts w:asciiTheme="minorHAnsi" w:hAnsiTheme="minorHAnsi" w:cstheme="minorHAnsi"/>
                <w:color w:val="000000"/>
                <w:spacing w:val="-2"/>
                <w:sz w:val="20"/>
                <w:shd w:val="clear" w:color="auto" w:fill="FFFFFF"/>
              </w:rPr>
              <w:t>BUL</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Pr="00B0101A">
              <w:rPr>
                <w:rFonts w:asciiTheme="minorHAnsi" w:hAnsiTheme="minorHAnsi" w:cstheme="minorHAnsi"/>
                <w:color w:val="000000"/>
                <w:spacing w:val="-2"/>
                <w:sz w:val="20"/>
                <w:shd w:val="clear" w:color="auto" w:fill="FFFFFF"/>
              </w:rPr>
              <w:t>CAN</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Pr="00B0101A">
              <w:rPr>
                <w:rFonts w:asciiTheme="minorHAnsi" w:hAnsiTheme="minorHAnsi" w:cstheme="minorHAnsi"/>
                <w:color w:val="000000"/>
                <w:spacing w:val="-2"/>
                <w:sz w:val="20"/>
                <w:shd w:val="clear" w:color="auto" w:fill="F5FAFC"/>
              </w:rPr>
              <w:t>HRV</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Pr="00B0101A">
              <w:rPr>
                <w:rFonts w:asciiTheme="minorHAnsi" w:hAnsiTheme="minorHAnsi" w:cstheme="minorHAnsi"/>
                <w:color w:val="000000"/>
                <w:spacing w:val="-2"/>
                <w:sz w:val="20"/>
                <w:shd w:val="clear" w:color="auto" w:fill="FFFFFF"/>
              </w:rPr>
              <w:t>CYP</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Pr="00B0101A">
              <w:rPr>
                <w:rFonts w:asciiTheme="minorHAnsi" w:hAnsiTheme="minorHAnsi" w:cstheme="minorHAnsi"/>
                <w:color w:val="000000"/>
                <w:spacing w:val="-2"/>
                <w:sz w:val="20"/>
                <w:shd w:val="clear" w:color="auto" w:fill="FFFFFF"/>
              </w:rPr>
              <w:t>CZE</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Pr="00B0101A">
              <w:rPr>
                <w:rFonts w:asciiTheme="minorHAnsi" w:hAnsiTheme="minorHAnsi" w:cstheme="minorHAnsi"/>
                <w:color w:val="000000"/>
                <w:spacing w:val="-2"/>
                <w:sz w:val="20"/>
                <w:shd w:val="clear" w:color="auto" w:fill="FFFFFF"/>
              </w:rPr>
              <w:t>DNK</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Pr="00B0101A">
              <w:rPr>
                <w:rFonts w:asciiTheme="minorHAnsi" w:hAnsiTheme="minorHAnsi" w:cstheme="minorHAnsi"/>
                <w:color w:val="000000"/>
                <w:spacing w:val="-2"/>
                <w:sz w:val="20"/>
                <w:shd w:val="clear" w:color="auto" w:fill="FFFFFF"/>
              </w:rPr>
              <w:t>EST</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Pr="00B0101A">
              <w:rPr>
                <w:rFonts w:asciiTheme="minorHAnsi" w:hAnsiTheme="minorHAnsi" w:cstheme="minorHAnsi"/>
                <w:color w:val="000000"/>
                <w:spacing w:val="-2"/>
                <w:sz w:val="20"/>
                <w:shd w:val="clear" w:color="auto" w:fill="F5FAFC"/>
              </w:rPr>
              <w:t>FIN</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8861CD" w:rsidRPr="00B0101A">
              <w:rPr>
                <w:rFonts w:asciiTheme="minorHAnsi" w:hAnsiTheme="minorHAnsi" w:cstheme="minorHAnsi"/>
                <w:spacing w:val="-2"/>
                <w:sz w:val="20"/>
              </w:rPr>
              <w:t>F,</w:t>
            </w:r>
            <w:r w:rsidR="00FD08E4" w:rsidRPr="00B0101A">
              <w:rPr>
                <w:rFonts w:asciiTheme="minorHAnsi" w:hAnsiTheme="minorHAnsi" w:cstheme="minorHAnsi"/>
                <w:spacing w:val="-2"/>
                <w:sz w:val="18"/>
                <w:szCs w:val="18"/>
              </w:rPr>
              <w:t xml:space="preserve"> </w:t>
            </w:r>
            <w:r w:rsidR="003F5F81" w:rsidRPr="00B0101A">
              <w:rPr>
                <w:rFonts w:asciiTheme="minorHAnsi" w:hAnsiTheme="minorHAnsi" w:cstheme="minorHAnsi"/>
                <w:spacing w:val="-2"/>
                <w:sz w:val="20"/>
              </w:rPr>
              <w:t>D</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3F5F81" w:rsidRPr="00B0101A">
              <w:rPr>
                <w:rFonts w:asciiTheme="minorHAnsi" w:hAnsiTheme="minorHAnsi" w:cstheme="minorHAnsi"/>
                <w:color w:val="000000"/>
                <w:spacing w:val="-2"/>
                <w:sz w:val="20"/>
                <w:shd w:val="clear" w:color="auto" w:fill="FFFFFF"/>
              </w:rPr>
              <w:t>GRC</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3F5F81" w:rsidRPr="00B0101A">
              <w:rPr>
                <w:rFonts w:asciiTheme="minorHAnsi" w:hAnsiTheme="minorHAnsi" w:cstheme="minorHAnsi"/>
                <w:color w:val="000000"/>
                <w:spacing w:val="-2"/>
                <w:sz w:val="20"/>
                <w:shd w:val="clear" w:color="auto" w:fill="FFFFFF"/>
              </w:rPr>
              <w:t>IRL</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8861CD" w:rsidRPr="00B0101A">
              <w:rPr>
                <w:rFonts w:asciiTheme="minorHAnsi" w:hAnsiTheme="minorHAnsi" w:cstheme="minorHAnsi"/>
                <w:spacing w:val="-2"/>
                <w:sz w:val="20"/>
              </w:rPr>
              <w:t>I,</w:t>
            </w:r>
            <w:r w:rsidR="00FD08E4" w:rsidRPr="00B0101A">
              <w:rPr>
                <w:rFonts w:asciiTheme="minorHAnsi" w:hAnsiTheme="minorHAnsi" w:cstheme="minorHAnsi"/>
                <w:spacing w:val="-2"/>
                <w:sz w:val="18"/>
                <w:szCs w:val="18"/>
              </w:rPr>
              <w:t xml:space="preserve"> </w:t>
            </w:r>
            <w:r w:rsidR="003F5F81" w:rsidRPr="00B0101A">
              <w:rPr>
                <w:rFonts w:asciiTheme="minorHAnsi" w:hAnsiTheme="minorHAnsi" w:cstheme="minorHAnsi"/>
                <w:color w:val="000000"/>
                <w:spacing w:val="-2"/>
                <w:sz w:val="20"/>
                <w:shd w:val="clear" w:color="auto" w:fill="F5FAFC"/>
              </w:rPr>
              <w:t>LVA</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3F5F81" w:rsidRPr="00B0101A">
              <w:rPr>
                <w:rFonts w:asciiTheme="minorHAnsi" w:hAnsiTheme="minorHAnsi" w:cstheme="minorHAnsi"/>
                <w:color w:val="000000"/>
                <w:spacing w:val="-2"/>
                <w:sz w:val="20"/>
                <w:shd w:val="clear" w:color="auto" w:fill="FFFFFF"/>
              </w:rPr>
              <w:t>LTU</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3F5F81" w:rsidRPr="00B0101A">
              <w:rPr>
                <w:rFonts w:asciiTheme="minorHAnsi" w:hAnsiTheme="minorHAnsi" w:cstheme="minorHAnsi"/>
                <w:color w:val="000000"/>
                <w:spacing w:val="-2"/>
                <w:sz w:val="20"/>
                <w:shd w:val="clear" w:color="auto" w:fill="F5FAFC"/>
              </w:rPr>
              <w:t>LUX</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3F5F81" w:rsidRPr="00B0101A">
              <w:rPr>
                <w:rFonts w:asciiTheme="minorHAnsi" w:hAnsiTheme="minorHAnsi" w:cstheme="minorHAnsi"/>
                <w:color w:val="000000"/>
                <w:spacing w:val="-2"/>
                <w:sz w:val="20"/>
                <w:shd w:val="clear" w:color="auto" w:fill="FFFFFF"/>
              </w:rPr>
              <w:t>MLT</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3F5F81" w:rsidRPr="00B0101A">
              <w:rPr>
                <w:rFonts w:asciiTheme="minorHAnsi" w:hAnsiTheme="minorHAnsi" w:cstheme="minorHAnsi"/>
                <w:color w:val="000000"/>
                <w:spacing w:val="-2"/>
                <w:sz w:val="20"/>
                <w:shd w:val="clear" w:color="auto" w:fill="F5FAFC"/>
              </w:rPr>
              <w:t>HOL</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3F5F81" w:rsidRPr="00B0101A">
              <w:rPr>
                <w:rFonts w:asciiTheme="minorHAnsi" w:hAnsiTheme="minorHAnsi" w:cstheme="minorHAnsi"/>
                <w:color w:val="000000"/>
                <w:spacing w:val="-2"/>
                <w:sz w:val="20"/>
                <w:shd w:val="clear" w:color="auto" w:fill="F5FAFC"/>
              </w:rPr>
              <w:t>POL</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3F5F81" w:rsidRPr="00B0101A">
              <w:rPr>
                <w:rFonts w:asciiTheme="minorHAnsi" w:hAnsiTheme="minorHAnsi" w:cstheme="minorHAnsi"/>
                <w:color w:val="000000"/>
                <w:spacing w:val="-2"/>
                <w:sz w:val="20"/>
                <w:shd w:val="clear" w:color="auto" w:fill="FFFFFF"/>
              </w:rPr>
              <w:t>POR</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D4355B" w:rsidRPr="00B0101A">
              <w:rPr>
                <w:rFonts w:asciiTheme="minorHAnsi" w:hAnsiTheme="minorHAnsi" w:cstheme="minorHAnsi"/>
                <w:color w:val="000000"/>
                <w:spacing w:val="-2"/>
                <w:sz w:val="20"/>
                <w:shd w:val="clear" w:color="auto" w:fill="F5FAFC"/>
              </w:rPr>
              <w:t>ROU</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D4355B" w:rsidRPr="00B0101A">
              <w:rPr>
                <w:rFonts w:asciiTheme="minorHAnsi" w:hAnsiTheme="minorHAnsi" w:cstheme="minorHAnsi"/>
                <w:color w:val="000000"/>
                <w:spacing w:val="-2"/>
                <w:sz w:val="20"/>
                <w:shd w:val="clear" w:color="auto" w:fill="F5FAFC"/>
              </w:rPr>
              <w:t>SVK</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D4355B" w:rsidRPr="00B0101A">
              <w:rPr>
                <w:rFonts w:asciiTheme="minorHAnsi" w:hAnsiTheme="minorHAnsi" w:cstheme="minorHAnsi"/>
                <w:color w:val="000000"/>
                <w:spacing w:val="-2"/>
                <w:sz w:val="20"/>
                <w:shd w:val="clear" w:color="auto" w:fill="FFFFFF"/>
              </w:rPr>
              <w:t>SVN</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D4355B" w:rsidRPr="00B0101A">
              <w:rPr>
                <w:rFonts w:asciiTheme="minorHAnsi" w:hAnsiTheme="minorHAnsi" w:cstheme="minorHAnsi"/>
                <w:spacing w:val="-2"/>
                <w:sz w:val="20"/>
              </w:rPr>
              <w:t>E</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8861CD" w:rsidRPr="00B0101A">
              <w:rPr>
                <w:rFonts w:asciiTheme="minorHAnsi" w:hAnsiTheme="minorHAnsi" w:cstheme="minorHAnsi"/>
                <w:spacing w:val="-2"/>
                <w:sz w:val="20"/>
              </w:rPr>
              <w:t>S,</w:t>
            </w:r>
            <w:r w:rsidR="00FD08E4" w:rsidRPr="00B0101A">
              <w:rPr>
                <w:rFonts w:asciiTheme="minorHAnsi" w:hAnsiTheme="minorHAnsi" w:cstheme="minorHAnsi"/>
                <w:spacing w:val="-2"/>
                <w:sz w:val="18"/>
                <w:szCs w:val="18"/>
              </w:rPr>
              <w:t xml:space="preserve"> </w:t>
            </w:r>
            <w:r w:rsidR="008861CD" w:rsidRPr="00B0101A">
              <w:rPr>
                <w:rFonts w:asciiTheme="minorHAnsi" w:hAnsiTheme="minorHAnsi" w:cstheme="minorHAnsi"/>
                <w:spacing w:val="-2"/>
                <w:sz w:val="20"/>
              </w:rPr>
              <w:t>S</w:t>
            </w:r>
            <w:r w:rsidR="00D4355B" w:rsidRPr="00B0101A">
              <w:rPr>
                <w:rFonts w:asciiTheme="minorHAnsi" w:hAnsiTheme="minorHAnsi" w:cstheme="minorHAnsi"/>
                <w:spacing w:val="-2"/>
                <w:sz w:val="20"/>
              </w:rPr>
              <w:t>UI</w:t>
            </w:r>
            <w:r w:rsidR="008861CD" w:rsidRPr="00B0101A">
              <w:rPr>
                <w:rFonts w:asciiTheme="minorHAnsi" w:hAnsiTheme="minorHAnsi" w:cstheme="minorHAnsi"/>
                <w:spacing w:val="-2"/>
                <w:sz w:val="20"/>
              </w:rPr>
              <w:t>,</w:t>
            </w:r>
            <w:r w:rsidR="00FD08E4" w:rsidRPr="00B0101A">
              <w:rPr>
                <w:rFonts w:asciiTheme="minorHAnsi" w:hAnsiTheme="minorHAnsi" w:cstheme="minorHAnsi"/>
                <w:spacing w:val="-2"/>
                <w:sz w:val="18"/>
                <w:szCs w:val="18"/>
              </w:rPr>
              <w:t xml:space="preserve"> </w:t>
            </w:r>
            <w:r w:rsidR="00D4355B" w:rsidRPr="00B0101A">
              <w:rPr>
                <w:rFonts w:asciiTheme="minorHAnsi" w:hAnsiTheme="minorHAnsi" w:cstheme="minorHAnsi"/>
                <w:color w:val="000000"/>
                <w:spacing w:val="-2"/>
                <w:sz w:val="20"/>
                <w:shd w:val="clear" w:color="auto" w:fill="F5FAFC"/>
              </w:rPr>
              <w:t>UKR</w:t>
            </w:r>
            <w:r w:rsidR="008861CD" w:rsidRPr="00B0101A">
              <w:rPr>
                <w:rFonts w:asciiTheme="minorHAnsi" w:hAnsiTheme="minorHAnsi" w:cstheme="minorHAnsi"/>
                <w:spacing w:val="-2"/>
                <w:sz w:val="20"/>
              </w:rPr>
              <w:t xml:space="preserve">, </w:t>
            </w:r>
            <w:r w:rsidR="00D4355B" w:rsidRPr="00B0101A">
              <w:rPr>
                <w:rFonts w:asciiTheme="minorHAnsi" w:hAnsiTheme="minorHAnsi" w:cstheme="minorHAnsi"/>
                <w:spacing w:val="-2"/>
                <w:sz w:val="20"/>
              </w:rPr>
              <w:t>G</w:t>
            </w:r>
          </w:p>
        </w:tc>
        <w:tc>
          <w:tcPr>
            <w:tcW w:w="5823" w:type="dxa"/>
            <w:tcBorders>
              <w:top w:val="single" w:sz="4" w:space="0" w:color="auto"/>
              <w:left w:val="nil"/>
              <w:bottom w:val="single" w:sz="4" w:space="0" w:color="auto"/>
              <w:right w:val="single" w:sz="4" w:space="0" w:color="auto"/>
            </w:tcBorders>
            <w:noWrap/>
          </w:tcPr>
          <w:p w14:paraId="47B247D2" w14:textId="3B14451F" w:rsidR="00DB5282" w:rsidRPr="00685D26" w:rsidRDefault="00DB5282" w:rsidP="00DB5282">
            <w:pPr>
              <w:pStyle w:val="Tabletext"/>
              <w:rPr>
                <w:color w:val="000000"/>
              </w:rPr>
            </w:pPr>
            <w:r w:rsidRPr="00685D26">
              <w:t xml:space="preserve">Multicountry contribution - Review of ITU regional presence </w:t>
            </w:r>
          </w:p>
        </w:tc>
        <w:tc>
          <w:tcPr>
            <w:tcW w:w="1162" w:type="dxa"/>
            <w:tcBorders>
              <w:top w:val="single" w:sz="4" w:space="0" w:color="auto"/>
              <w:left w:val="single" w:sz="4" w:space="0" w:color="auto"/>
              <w:bottom w:val="single" w:sz="4" w:space="0" w:color="auto"/>
              <w:right w:val="single" w:sz="4" w:space="0" w:color="auto"/>
            </w:tcBorders>
            <w:noWrap/>
          </w:tcPr>
          <w:p w14:paraId="1D7A0C0C" w14:textId="287EB842" w:rsidR="00DB5282" w:rsidRPr="00B0101A" w:rsidRDefault="008861CD" w:rsidP="00DB5282">
            <w:pPr>
              <w:pStyle w:val="Tabletext"/>
              <w:jc w:val="center"/>
              <w:rPr>
                <w:highlight w:val="yellow"/>
              </w:rPr>
            </w:pPr>
            <w:r w:rsidRPr="00B0101A">
              <w:t>ADM</w:t>
            </w:r>
            <w:r w:rsidR="00DB5282" w:rsidRPr="00B0101A">
              <w:t xml:space="preserve"> </w:t>
            </w:r>
          </w:p>
        </w:tc>
      </w:tr>
      <w:tr w:rsidR="00DB5282" w:rsidRPr="00B0101A" w14:paraId="1760DD75" w14:textId="77777777" w:rsidTr="005A0FC7">
        <w:trPr>
          <w:cantSplit/>
        </w:trPr>
        <w:tc>
          <w:tcPr>
            <w:tcW w:w="1189" w:type="dxa"/>
            <w:noWrap/>
          </w:tcPr>
          <w:p w14:paraId="4C1F79B6" w14:textId="6EF6BEB3" w:rsidR="00DB5282" w:rsidRPr="00B0101A" w:rsidRDefault="0088055F" w:rsidP="00DB5282">
            <w:pPr>
              <w:pStyle w:val="Tabletext"/>
              <w:jc w:val="center"/>
              <w:rPr>
                <w:rStyle w:val="Hyperlink"/>
                <w:rFonts w:asciiTheme="minorHAnsi" w:hAnsiTheme="minorHAnsi" w:cstheme="minorHAnsi"/>
                <w:bCs/>
                <w:color w:val="auto"/>
                <w:u w:val="none"/>
              </w:rPr>
            </w:pPr>
            <w:hyperlink r:id="rId120" w:history="1">
              <w:r w:rsidRPr="00B0101A">
                <w:rPr>
                  <w:rStyle w:val="Hyperlink"/>
                  <w:bCs/>
                </w:rPr>
                <w:t>C25/</w:t>
              </w:r>
              <w:r w:rsidR="00DB5282" w:rsidRPr="00B0101A">
                <w:rPr>
                  <w:rStyle w:val="Hyperlink"/>
                  <w:bCs/>
                </w:rPr>
                <w:t>95</w:t>
              </w:r>
            </w:hyperlink>
            <w:r w:rsidRPr="00B0101A">
              <w:rPr>
                <w:bCs/>
              </w:rPr>
              <w:t xml:space="preserve"> </w:t>
            </w:r>
          </w:p>
        </w:tc>
        <w:tc>
          <w:tcPr>
            <w:tcW w:w="1635" w:type="dxa"/>
            <w:noWrap/>
            <w:tcMar>
              <w:left w:w="57" w:type="dxa"/>
              <w:right w:w="57" w:type="dxa"/>
            </w:tcMar>
          </w:tcPr>
          <w:p w14:paraId="6E8D2716" w14:textId="5592E698" w:rsidR="00DB5282" w:rsidRPr="00B0101A" w:rsidRDefault="000E6441" w:rsidP="00FD08E4">
            <w:pPr>
              <w:pStyle w:val="Tabletext"/>
              <w:ind w:left="-57" w:right="-57"/>
              <w:jc w:val="center"/>
              <w:rPr>
                <w:rFonts w:asciiTheme="minorHAnsi" w:hAnsiTheme="minorHAnsi" w:cstheme="minorHAnsi"/>
                <w:spacing w:val="-2"/>
                <w:sz w:val="20"/>
              </w:rPr>
            </w:pPr>
            <w:r w:rsidRPr="00B0101A">
              <w:rPr>
                <w:rFonts w:asciiTheme="minorHAnsi" w:hAnsiTheme="minorHAnsi" w:cstheme="minorHAnsi"/>
                <w:spacing w:val="-2"/>
                <w:sz w:val="20"/>
              </w:rPr>
              <w:t>EGY</w:t>
            </w:r>
            <w:r w:rsidR="008861CD" w:rsidRPr="00B0101A">
              <w:rPr>
                <w:rFonts w:asciiTheme="minorHAnsi" w:hAnsiTheme="minorHAnsi" w:cstheme="minorHAnsi"/>
                <w:spacing w:val="-2"/>
                <w:sz w:val="20"/>
              </w:rPr>
              <w:t xml:space="preserve">, </w:t>
            </w:r>
            <w:r w:rsidRPr="00B0101A">
              <w:rPr>
                <w:rFonts w:asciiTheme="minorHAnsi" w:hAnsiTheme="minorHAnsi" w:cstheme="minorHAnsi"/>
                <w:spacing w:val="-2"/>
                <w:sz w:val="20"/>
              </w:rPr>
              <w:t>KEN</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5FAFC"/>
              </w:rPr>
              <w:t>RRW</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5FAFC"/>
              </w:rPr>
              <w:t>SEN</w:t>
            </w:r>
            <w:r w:rsidR="008861CD" w:rsidRPr="00B0101A">
              <w:rPr>
                <w:rFonts w:asciiTheme="minorHAnsi" w:hAnsiTheme="minorHAnsi" w:cstheme="minorHAnsi"/>
                <w:spacing w:val="-2"/>
                <w:sz w:val="20"/>
              </w:rPr>
              <w:t xml:space="preserve">, </w:t>
            </w:r>
            <w:r w:rsidRPr="00B0101A">
              <w:rPr>
                <w:rFonts w:asciiTheme="minorHAnsi" w:hAnsiTheme="minorHAnsi" w:cstheme="minorHAnsi"/>
                <w:spacing w:val="-2"/>
                <w:sz w:val="20"/>
              </w:rPr>
              <w:t>AFS</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5FAFC"/>
              </w:rPr>
              <w:t>TZA</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FFFFF"/>
              </w:rPr>
              <w:t>TUN</w:t>
            </w:r>
            <w:r w:rsidR="008861CD" w:rsidRPr="00B0101A">
              <w:rPr>
                <w:rFonts w:asciiTheme="minorHAnsi" w:hAnsiTheme="minorHAnsi" w:cstheme="minorHAnsi"/>
                <w:spacing w:val="-2"/>
                <w:sz w:val="20"/>
              </w:rPr>
              <w:t xml:space="preserve">, </w:t>
            </w:r>
            <w:r w:rsidRPr="00B0101A">
              <w:rPr>
                <w:rFonts w:asciiTheme="minorHAnsi" w:hAnsiTheme="minorHAnsi" w:cstheme="minorHAnsi"/>
                <w:color w:val="000000"/>
                <w:spacing w:val="-2"/>
                <w:sz w:val="20"/>
                <w:shd w:val="clear" w:color="auto" w:fill="FFFFFF"/>
              </w:rPr>
              <w:t>UGA</w:t>
            </w:r>
          </w:p>
        </w:tc>
        <w:tc>
          <w:tcPr>
            <w:tcW w:w="5823" w:type="dxa"/>
            <w:tcBorders>
              <w:top w:val="single" w:sz="4" w:space="0" w:color="auto"/>
              <w:left w:val="nil"/>
              <w:bottom w:val="single" w:sz="4" w:space="0" w:color="auto"/>
              <w:right w:val="single" w:sz="4" w:space="0" w:color="auto"/>
            </w:tcBorders>
            <w:noWrap/>
          </w:tcPr>
          <w:p w14:paraId="38216D61" w14:textId="5E8E4234" w:rsidR="00DB5282" w:rsidRPr="00685D26" w:rsidRDefault="00DB5282" w:rsidP="00DB5282">
            <w:pPr>
              <w:pStyle w:val="Tabletext"/>
              <w:rPr>
                <w:color w:val="000000"/>
              </w:rPr>
            </w:pPr>
            <w:r w:rsidRPr="00685D26">
              <w:t xml:space="preserve">Multicountry contribution - Reducing financial burdens on host countries of ITU conferences, meetings and activities </w:t>
            </w:r>
          </w:p>
        </w:tc>
        <w:tc>
          <w:tcPr>
            <w:tcW w:w="1162" w:type="dxa"/>
            <w:tcBorders>
              <w:top w:val="single" w:sz="4" w:space="0" w:color="auto"/>
              <w:left w:val="single" w:sz="4" w:space="0" w:color="auto"/>
              <w:bottom w:val="single" w:sz="4" w:space="0" w:color="auto"/>
              <w:right w:val="single" w:sz="4" w:space="0" w:color="auto"/>
            </w:tcBorders>
            <w:noWrap/>
          </w:tcPr>
          <w:p w14:paraId="756DFBC6" w14:textId="6EA06079" w:rsidR="00DB5282" w:rsidRPr="00B0101A" w:rsidRDefault="008861CD" w:rsidP="00DB5282">
            <w:pPr>
              <w:pStyle w:val="Tabletext"/>
              <w:jc w:val="center"/>
              <w:rPr>
                <w:highlight w:val="yellow"/>
              </w:rPr>
            </w:pPr>
            <w:r w:rsidRPr="00B0101A">
              <w:t>ADM</w:t>
            </w:r>
          </w:p>
        </w:tc>
      </w:tr>
      <w:tr w:rsidR="00C22073" w:rsidRPr="00B0101A" w14:paraId="64406840" w14:textId="77777777" w:rsidTr="005A0FC7">
        <w:trPr>
          <w:cantSplit/>
        </w:trPr>
        <w:tc>
          <w:tcPr>
            <w:tcW w:w="1189" w:type="dxa"/>
            <w:noWrap/>
          </w:tcPr>
          <w:p w14:paraId="7A1C9529" w14:textId="6B7C39CD" w:rsidR="00C22073" w:rsidRPr="00B0101A" w:rsidRDefault="00C22073" w:rsidP="00C22073">
            <w:pPr>
              <w:pStyle w:val="Tabletext"/>
              <w:jc w:val="center"/>
              <w:rPr>
                <w:rStyle w:val="Hyperlink"/>
                <w:rFonts w:asciiTheme="minorHAnsi" w:hAnsiTheme="minorHAnsi" w:cstheme="minorHAnsi"/>
                <w:bCs/>
                <w:color w:val="auto"/>
                <w:u w:val="none"/>
              </w:rPr>
            </w:pPr>
            <w:hyperlink r:id="rId121" w:history="1">
              <w:r w:rsidRPr="00B0101A">
                <w:rPr>
                  <w:rStyle w:val="Hyperlink"/>
                  <w:bCs/>
                </w:rPr>
                <w:t>C25/96</w:t>
              </w:r>
            </w:hyperlink>
            <w:r w:rsidRPr="00B0101A">
              <w:rPr>
                <w:bCs/>
              </w:rPr>
              <w:t xml:space="preserve"> </w:t>
            </w:r>
          </w:p>
        </w:tc>
        <w:tc>
          <w:tcPr>
            <w:tcW w:w="1635" w:type="dxa"/>
            <w:noWrap/>
            <w:tcMar>
              <w:left w:w="57" w:type="dxa"/>
              <w:right w:w="57" w:type="dxa"/>
            </w:tcMar>
          </w:tcPr>
          <w:p w14:paraId="359346EC" w14:textId="2B6B76A6" w:rsidR="00C22073" w:rsidRPr="00B0101A" w:rsidRDefault="000E6441" w:rsidP="00186A72">
            <w:pPr>
              <w:pStyle w:val="Tabletext"/>
              <w:jc w:val="center"/>
              <w:rPr>
                <w:rFonts w:asciiTheme="minorHAnsi" w:hAnsiTheme="minorHAnsi" w:cstheme="minorHAnsi"/>
                <w:color w:val="000000"/>
                <w:szCs w:val="22"/>
              </w:rPr>
            </w:pPr>
            <w:r w:rsidRPr="00B0101A">
              <w:rPr>
                <w:rFonts w:asciiTheme="minorHAnsi" w:hAnsiTheme="minorHAnsi" w:cstheme="minorHAnsi"/>
                <w:color w:val="000000"/>
                <w:szCs w:val="22"/>
                <w:shd w:val="clear" w:color="auto" w:fill="F5FAFC"/>
              </w:rPr>
              <w:t>RRW</w:t>
            </w:r>
          </w:p>
        </w:tc>
        <w:tc>
          <w:tcPr>
            <w:tcW w:w="5823" w:type="dxa"/>
            <w:tcBorders>
              <w:top w:val="single" w:sz="4" w:space="0" w:color="auto"/>
              <w:left w:val="nil"/>
              <w:bottom w:val="single" w:sz="4" w:space="0" w:color="auto"/>
              <w:right w:val="single" w:sz="4" w:space="0" w:color="auto"/>
            </w:tcBorders>
            <w:noWrap/>
          </w:tcPr>
          <w:p w14:paraId="6E149D7B" w14:textId="03E243D1" w:rsidR="00C22073" w:rsidRPr="00685D26" w:rsidRDefault="00C22073" w:rsidP="00C22073">
            <w:pPr>
              <w:pStyle w:val="Tabletext"/>
              <w:rPr>
                <w:color w:val="000000"/>
              </w:rPr>
            </w:pPr>
            <w:r w:rsidRPr="00685D26">
              <w:t xml:space="preserve">Contribution by Rwanda - Proposal for assessment of the readiness and providing technical support to the least developed countries to develop their AI policies and strategies </w:t>
            </w:r>
          </w:p>
        </w:tc>
        <w:tc>
          <w:tcPr>
            <w:tcW w:w="1162" w:type="dxa"/>
            <w:tcBorders>
              <w:top w:val="single" w:sz="4" w:space="0" w:color="auto"/>
              <w:left w:val="single" w:sz="4" w:space="0" w:color="auto"/>
              <w:bottom w:val="single" w:sz="4" w:space="0" w:color="auto"/>
              <w:right w:val="single" w:sz="4" w:space="0" w:color="auto"/>
            </w:tcBorders>
            <w:noWrap/>
          </w:tcPr>
          <w:p w14:paraId="27EA580B" w14:textId="7DF00895" w:rsidR="00C22073" w:rsidRPr="00B0101A" w:rsidRDefault="00C22073" w:rsidP="00C22073">
            <w:pPr>
              <w:pStyle w:val="Tabletext"/>
              <w:jc w:val="center"/>
              <w:rPr>
                <w:highlight w:val="yellow"/>
              </w:rPr>
            </w:pPr>
            <w:r w:rsidRPr="00B0101A">
              <w:rPr>
                <w:color w:val="000000"/>
              </w:rPr>
              <w:t>PL</w:t>
            </w:r>
          </w:p>
        </w:tc>
      </w:tr>
      <w:tr w:rsidR="00C22073" w:rsidRPr="00B0101A" w14:paraId="7B69B194" w14:textId="77777777" w:rsidTr="005A0FC7">
        <w:trPr>
          <w:cantSplit/>
        </w:trPr>
        <w:tc>
          <w:tcPr>
            <w:tcW w:w="1189" w:type="dxa"/>
            <w:noWrap/>
          </w:tcPr>
          <w:p w14:paraId="15EC3951" w14:textId="578D5179" w:rsidR="00C22073" w:rsidRPr="00B0101A" w:rsidRDefault="00C22073" w:rsidP="00C22073">
            <w:pPr>
              <w:pStyle w:val="Tabletext"/>
              <w:jc w:val="center"/>
              <w:rPr>
                <w:rStyle w:val="Hyperlink"/>
              </w:rPr>
            </w:pPr>
            <w:hyperlink r:id="rId122" w:history="1">
              <w:r w:rsidRPr="00B0101A">
                <w:rPr>
                  <w:rStyle w:val="Hyperlink"/>
                </w:rPr>
                <w:t>C25/97</w:t>
              </w:r>
            </w:hyperlink>
            <w:r w:rsidRPr="00B0101A">
              <w:rPr>
                <w:rStyle w:val="Hyperlink"/>
              </w:rPr>
              <w:t xml:space="preserve"> </w:t>
            </w:r>
            <w:r w:rsidR="008861CD" w:rsidRPr="00B0101A">
              <w:rPr>
                <w:rStyle w:val="Hyperlink"/>
              </w:rPr>
              <w:br/>
            </w:r>
            <w:r w:rsidRPr="00B0101A">
              <w:rPr>
                <w:rStyle w:val="Hyperlink"/>
              </w:rPr>
              <w:t xml:space="preserve">(Rev.1) </w:t>
            </w:r>
          </w:p>
        </w:tc>
        <w:tc>
          <w:tcPr>
            <w:tcW w:w="1635" w:type="dxa"/>
            <w:noWrap/>
            <w:tcMar>
              <w:left w:w="57" w:type="dxa"/>
              <w:right w:w="57" w:type="dxa"/>
            </w:tcMar>
          </w:tcPr>
          <w:p w14:paraId="225F98A4" w14:textId="083B0E00" w:rsidR="00C22073" w:rsidRPr="00B0101A" w:rsidRDefault="000E6441" w:rsidP="00186A72">
            <w:pPr>
              <w:pStyle w:val="Tabletext"/>
              <w:jc w:val="center"/>
              <w:rPr>
                <w:rFonts w:asciiTheme="minorHAnsi" w:hAnsiTheme="minorHAnsi" w:cstheme="minorHAnsi"/>
                <w:szCs w:val="22"/>
                <w:highlight w:val="yellow"/>
              </w:rPr>
            </w:pPr>
            <w:r w:rsidRPr="00B0101A">
              <w:rPr>
                <w:rFonts w:asciiTheme="minorHAnsi" w:hAnsiTheme="minorHAnsi" w:cstheme="minorHAnsi"/>
                <w:szCs w:val="22"/>
              </w:rPr>
              <w:t>AFS</w:t>
            </w:r>
          </w:p>
        </w:tc>
        <w:tc>
          <w:tcPr>
            <w:tcW w:w="5823" w:type="dxa"/>
            <w:tcBorders>
              <w:top w:val="single" w:sz="4" w:space="0" w:color="auto"/>
              <w:left w:val="nil"/>
              <w:bottom w:val="single" w:sz="4" w:space="0" w:color="auto"/>
              <w:right w:val="single" w:sz="4" w:space="0" w:color="auto"/>
            </w:tcBorders>
            <w:noWrap/>
          </w:tcPr>
          <w:p w14:paraId="486F989B" w14:textId="18CA6386" w:rsidR="00C22073" w:rsidRPr="00685D26" w:rsidRDefault="00C22073" w:rsidP="00C22073">
            <w:pPr>
              <w:pStyle w:val="Tabletext"/>
              <w:rPr>
                <w:color w:val="000000"/>
              </w:rPr>
            </w:pPr>
            <w:r w:rsidRPr="00685D26">
              <w:t xml:space="preserve">Contribution by South Africa - South Africa's G20 Digital Economy Working Group </w:t>
            </w:r>
          </w:p>
        </w:tc>
        <w:tc>
          <w:tcPr>
            <w:tcW w:w="1162" w:type="dxa"/>
            <w:tcBorders>
              <w:top w:val="single" w:sz="4" w:space="0" w:color="auto"/>
              <w:left w:val="single" w:sz="4" w:space="0" w:color="auto"/>
              <w:bottom w:val="single" w:sz="4" w:space="0" w:color="auto"/>
              <w:right w:val="single" w:sz="4" w:space="0" w:color="auto"/>
            </w:tcBorders>
            <w:noWrap/>
          </w:tcPr>
          <w:p w14:paraId="7C3E41A8" w14:textId="461E4B1B" w:rsidR="00C22073" w:rsidRPr="00B0101A" w:rsidRDefault="00C22073" w:rsidP="00C22073">
            <w:pPr>
              <w:pStyle w:val="Tabletext"/>
              <w:jc w:val="center"/>
              <w:rPr>
                <w:highlight w:val="yellow"/>
              </w:rPr>
            </w:pPr>
            <w:r w:rsidRPr="00B0101A">
              <w:rPr>
                <w:color w:val="000000"/>
              </w:rPr>
              <w:t>PL</w:t>
            </w:r>
          </w:p>
        </w:tc>
      </w:tr>
      <w:tr w:rsidR="008861CD" w:rsidRPr="00B0101A" w14:paraId="04BA4147" w14:textId="77777777" w:rsidTr="005A0FC7">
        <w:trPr>
          <w:cantSplit/>
        </w:trPr>
        <w:tc>
          <w:tcPr>
            <w:tcW w:w="1189" w:type="dxa"/>
            <w:noWrap/>
          </w:tcPr>
          <w:p w14:paraId="20CE7C2B" w14:textId="148CAA7F" w:rsidR="008861CD" w:rsidRPr="00B0101A" w:rsidRDefault="008861CD" w:rsidP="008861CD">
            <w:pPr>
              <w:pStyle w:val="Tabletext"/>
              <w:jc w:val="center"/>
              <w:rPr>
                <w:rStyle w:val="Hyperlink"/>
              </w:rPr>
            </w:pPr>
            <w:hyperlink r:id="rId123" w:history="1">
              <w:r w:rsidRPr="00B0101A">
                <w:rPr>
                  <w:rStyle w:val="Hyperlink"/>
                </w:rPr>
                <w:t>C25/98</w:t>
              </w:r>
            </w:hyperlink>
            <w:r w:rsidRPr="00B0101A">
              <w:rPr>
                <w:rStyle w:val="Hyperlink"/>
              </w:rPr>
              <w:t xml:space="preserve"> </w:t>
            </w:r>
          </w:p>
        </w:tc>
        <w:tc>
          <w:tcPr>
            <w:tcW w:w="1635" w:type="dxa"/>
            <w:noWrap/>
            <w:tcMar>
              <w:left w:w="57" w:type="dxa"/>
              <w:right w:w="57" w:type="dxa"/>
            </w:tcMar>
          </w:tcPr>
          <w:p w14:paraId="2C7E4BC6" w14:textId="7F3CAA93" w:rsidR="008861CD" w:rsidRPr="00B0101A" w:rsidRDefault="001C722C"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shd w:val="clear" w:color="auto" w:fill="FFFFFF"/>
              </w:rPr>
              <w:t>USA</w:t>
            </w:r>
          </w:p>
        </w:tc>
        <w:tc>
          <w:tcPr>
            <w:tcW w:w="5823" w:type="dxa"/>
            <w:tcBorders>
              <w:top w:val="single" w:sz="4" w:space="0" w:color="auto"/>
              <w:left w:val="nil"/>
              <w:bottom w:val="single" w:sz="4" w:space="0" w:color="auto"/>
              <w:right w:val="single" w:sz="4" w:space="0" w:color="auto"/>
            </w:tcBorders>
            <w:noWrap/>
          </w:tcPr>
          <w:p w14:paraId="042DAFB8" w14:textId="12E3B09F" w:rsidR="008861CD" w:rsidRPr="00685D26" w:rsidRDefault="008861CD" w:rsidP="008861CD">
            <w:pPr>
              <w:pStyle w:val="Tabletext"/>
              <w:rPr>
                <w:color w:val="000000"/>
              </w:rPr>
            </w:pPr>
            <w:r w:rsidRPr="00685D26">
              <w:t xml:space="preserve">Contribution by the United States - Satellite network filing cost recovery and indirect costs </w:t>
            </w:r>
          </w:p>
        </w:tc>
        <w:tc>
          <w:tcPr>
            <w:tcW w:w="1162" w:type="dxa"/>
            <w:tcBorders>
              <w:top w:val="single" w:sz="4" w:space="0" w:color="auto"/>
              <w:left w:val="single" w:sz="4" w:space="0" w:color="auto"/>
              <w:bottom w:val="single" w:sz="4" w:space="0" w:color="auto"/>
              <w:right w:val="single" w:sz="4" w:space="0" w:color="auto"/>
            </w:tcBorders>
            <w:noWrap/>
          </w:tcPr>
          <w:p w14:paraId="67BACF94" w14:textId="41A0C56E" w:rsidR="008861CD" w:rsidRPr="00B0101A" w:rsidRDefault="008861CD" w:rsidP="008861CD">
            <w:pPr>
              <w:pStyle w:val="Tabletext"/>
              <w:jc w:val="center"/>
              <w:rPr>
                <w:highlight w:val="yellow"/>
              </w:rPr>
            </w:pPr>
            <w:r w:rsidRPr="00B0101A">
              <w:t>ADM</w:t>
            </w:r>
          </w:p>
        </w:tc>
      </w:tr>
      <w:tr w:rsidR="008861CD" w:rsidRPr="00B0101A" w14:paraId="394220F5" w14:textId="77777777" w:rsidTr="005A0FC7">
        <w:trPr>
          <w:cantSplit/>
        </w:trPr>
        <w:tc>
          <w:tcPr>
            <w:tcW w:w="1189" w:type="dxa"/>
            <w:noWrap/>
          </w:tcPr>
          <w:p w14:paraId="7866F278" w14:textId="00A53C14" w:rsidR="008861CD" w:rsidRPr="00B0101A" w:rsidRDefault="008861CD" w:rsidP="008861CD">
            <w:pPr>
              <w:pStyle w:val="Tabletext"/>
              <w:jc w:val="center"/>
              <w:rPr>
                <w:rStyle w:val="Hyperlink"/>
                <w:rFonts w:asciiTheme="minorHAnsi" w:hAnsiTheme="minorHAnsi" w:cstheme="minorHAnsi"/>
                <w:bCs/>
                <w:color w:val="auto"/>
                <w:szCs w:val="22"/>
                <w:u w:val="none"/>
              </w:rPr>
            </w:pPr>
            <w:hyperlink r:id="rId124" w:history="1">
              <w:r w:rsidRPr="00B0101A">
                <w:rPr>
                  <w:rStyle w:val="Hyperlink"/>
                  <w:bCs/>
                </w:rPr>
                <w:t>C25/99</w:t>
              </w:r>
            </w:hyperlink>
            <w:r w:rsidRPr="00B0101A">
              <w:rPr>
                <w:bCs/>
              </w:rPr>
              <w:t xml:space="preserve"> </w:t>
            </w:r>
          </w:p>
        </w:tc>
        <w:tc>
          <w:tcPr>
            <w:tcW w:w="1635" w:type="dxa"/>
            <w:noWrap/>
            <w:tcMar>
              <w:left w:w="57" w:type="dxa"/>
              <w:right w:w="57" w:type="dxa"/>
            </w:tcMar>
          </w:tcPr>
          <w:p w14:paraId="2070CFD8" w14:textId="19ADF285" w:rsidR="008861CD" w:rsidRPr="00B0101A" w:rsidRDefault="008861CD" w:rsidP="00186A72">
            <w:pPr>
              <w:pStyle w:val="Tabletext"/>
              <w:jc w:val="center"/>
              <w:rPr>
                <w:rFonts w:asciiTheme="minorHAnsi" w:hAnsiTheme="minorHAnsi" w:cstheme="minorHAnsi"/>
                <w:szCs w:val="22"/>
              </w:rPr>
            </w:pPr>
            <w:r w:rsidRPr="00B0101A">
              <w:rPr>
                <w:rFonts w:asciiTheme="minorHAnsi" w:hAnsiTheme="minorHAnsi" w:cstheme="minorHAnsi"/>
                <w:szCs w:val="22"/>
              </w:rPr>
              <w:t xml:space="preserve">Chair, </w:t>
            </w:r>
            <w:r w:rsidR="00DC5554" w:rsidRPr="00B0101A">
              <w:rPr>
                <w:rFonts w:asciiTheme="minorHAnsi" w:hAnsiTheme="minorHAnsi" w:cstheme="minorHAnsi"/>
                <w:szCs w:val="22"/>
              </w:rPr>
              <w:br/>
            </w:r>
            <w:r w:rsidRPr="00B0101A">
              <w:rPr>
                <w:rFonts w:asciiTheme="minorHAnsi" w:hAnsiTheme="minorHAnsi" w:cstheme="minorHAnsi"/>
                <w:szCs w:val="22"/>
              </w:rPr>
              <w:t>Council 2024</w:t>
            </w:r>
          </w:p>
        </w:tc>
        <w:tc>
          <w:tcPr>
            <w:tcW w:w="5823" w:type="dxa"/>
            <w:tcBorders>
              <w:top w:val="single" w:sz="4" w:space="0" w:color="auto"/>
              <w:left w:val="nil"/>
              <w:bottom w:val="single" w:sz="4" w:space="0" w:color="auto"/>
              <w:right w:val="single" w:sz="4" w:space="0" w:color="auto"/>
            </w:tcBorders>
            <w:noWrap/>
          </w:tcPr>
          <w:p w14:paraId="22E25AD3" w14:textId="202E7B70" w:rsidR="008861CD" w:rsidRPr="00685D26" w:rsidRDefault="008861CD" w:rsidP="008861CD">
            <w:pPr>
              <w:pStyle w:val="Tabletext"/>
              <w:rPr>
                <w:color w:val="000000"/>
              </w:rPr>
            </w:pPr>
            <w:r w:rsidRPr="00685D26">
              <w:t xml:space="preserve">Report by the Chair of Council 2024 - Handling of allegations against Elected Officials by the ITU Chair of Council from January 2024 to June 2025 </w:t>
            </w:r>
          </w:p>
        </w:tc>
        <w:tc>
          <w:tcPr>
            <w:tcW w:w="1162" w:type="dxa"/>
            <w:tcBorders>
              <w:top w:val="single" w:sz="4" w:space="0" w:color="auto"/>
              <w:left w:val="single" w:sz="4" w:space="0" w:color="auto"/>
              <w:bottom w:val="single" w:sz="4" w:space="0" w:color="auto"/>
              <w:right w:val="single" w:sz="4" w:space="0" w:color="auto"/>
            </w:tcBorders>
            <w:noWrap/>
          </w:tcPr>
          <w:p w14:paraId="60C323D2" w14:textId="00BBB391" w:rsidR="008861CD" w:rsidRPr="00B0101A" w:rsidRDefault="008861CD" w:rsidP="008861CD">
            <w:pPr>
              <w:pStyle w:val="Tabletext"/>
              <w:jc w:val="center"/>
              <w:rPr>
                <w:highlight w:val="yellow"/>
              </w:rPr>
            </w:pPr>
            <w:r w:rsidRPr="00B0101A">
              <w:t>ADM</w:t>
            </w:r>
          </w:p>
        </w:tc>
      </w:tr>
      <w:tr w:rsidR="00C22073" w:rsidRPr="00B0101A" w14:paraId="62AD808B" w14:textId="77777777" w:rsidTr="005A0FC7">
        <w:trPr>
          <w:cantSplit/>
        </w:trPr>
        <w:tc>
          <w:tcPr>
            <w:tcW w:w="1189" w:type="dxa"/>
            <w:noWrap/>
          </w:tcPr>
          <w:p w14:paraId="38F71F89" w14:textId="05C4628C" w:rsidR="00C22073" w:rsidRPr="00B0101A" w:rsidRDefault="00C22073" w:rsidP="00C22073">
            <w:pPr>
              <w:pStyle w:val="Tabletext"/>
              <w:jc w:val="center"/>
              <w:rPr>
                <w:rStyle w:val="Hyperlink"/>
                <w:rFonts w:asciiTheme="minorHAnsi" w:hAnsiTheme="minorHAnsi" w:cstheme="minorHAnsi"/>
                <w:bCs/>
                <w:color w:val="auto"/>
                <w:u w:val="none"/>
              </w:rPr>
            </w:pPr>
            <w:hyperlink r:id="rId125" w:history="1">
              <w:r w:rsidRPr="00B0101A">
                <w:rPr>
                  <w:rStyle w:val="Hyperlink"/>
                  <w:bCs/>
                </w:rPr>
                <w:t>C25/100</w:t>
              </w:r>
            </w:hyperlink>
            <w:r w:rsidRPr="00B0101A">
              <w:rPr>
                <w:bCs/>
              </w:rPr>
              <w:t xml:space="preserve"> </w:t>
            </w:r>
          </w:p>
        </w:tc>
        <w:tc>
          <w:tcPr>
            <w:tcW w:w="1635" w:type="dxa"/>
            <w:noWrap/>
            <w:tcMar>
              <w:left w:w="57" w:type="dxa"/>
              <w:right w:w="57" w:type="dxa"/>
            </w:tcMar>
          </w:tcPr>
          <w:p w14:paraId="7B819E03" w14:textId="3DA38C27" w:rsidR="00C22073" w:rsidRPr="00B0101A" w:rsidRDefault="001C722C" w:rsidP="00186A72">
            <w:pPr>
              <w:pStyle w:val="Tabletext"/>
              <w:jc w:val="center"/>
              <w:rPr>
                <w:rFonts w:asciiTheme="minorHAnsi" w:hAnsiTheme="minorHAnsi" w:cstheme="minorHAnsi"/>
                <w:szCs w:val="22"/>
              </w:rPr>
            </w:pPr>
            <w:r w:rsidRPr="00B0101A">
              <w:rPr>
                <w:rFonts w:asciiTheme="minorHAnsi" w:hAnsiTheme="minorHAnsi" w:cstheme="minorHAnsi"/>
                <w:color w:val="000000"/>
                <w:szCs w:val="22"/>
                <w:shd w:val="clear" w:color="auto" w:fill="F5FAFC"/>
              </w:rPr>
              <w:t>NIG</w:t>
            </w:r>
          </w:p>
        </w:tc>
        <w:tc>
          <w:tcPr>
            <w:tcW w:w="5823" w:type="dxa"/>
            <w:tcBorders>
              <w:top w:val="single" w:sz="4" w:space="0" w:color="auto"/>
              <w:left w:val="nil"/>
              <w:bottom w:val="single" w:sz="4" w:space="0" w:color="auto"/>
              <w:right w:val="single" w:sz="4" w:space="0" w:color="auto"/>
            </w:tcBorders>
            <w:noWrap/>
          </w:tcPr>
          <w:p w14:paraId="3697D1BA" w14:textId="3413872A" w:rsidR="00C22073" w:rsidRPr="00685D26" w:rsidRDefault="00C22073" w:rsidP="00C22073">
            <w:pPr>
              <w:pStyle w:val="Tabletext"/>
              <w:rPr>
                <w:color w:val="000000"/>
              </w:rPr>
            </w:pPr>
            <w:r w:rsidRPr="00685D26">
              <w:t xml:space="preserve">Contribution by Nigeria - World Telecommunication and Information Society Day 2026 </w:t>
            </w:r>
          </w:p>
        </w:tc>
        <w:tc>
          <w:tcPr>
            <w:tcW w:w="1162" w:type="dxa"/>
            <w:tcBorders>
              <w:top w:val="single" w:sz="4" w:space="0" w:color="auto"/>
              <w:left w:val="single" w:sz="4" w:space="0" w:color="auto"/>
              <w:bottom w:val="single" w:sz="4" w:space="0" w:color="auto"/>
              <w:right w:val="single" w:sz="4" w:space="0" w:color="auto"/>
            </w:tcBorders>
            <w:noWrap/>
          </w:tcPr>
          <w:p w14:paraId="79559120" w14:textId="6BCA3606" w:rsidR="00C22073" w:rsidRPr="00B0101A" w:rsidRDefault="00C22073" w:rsidP="00C22073">
            <w:pPr>
              <w:pStyle w:val="Tabletext"/>
              <w:jc w:val="center"/>
              <w:rPr>
                <w:highlight w:val="yellow"/>
              </w:rPr>
            </w:pPr>
            <w:r w:rsidRPr="00B0101A">
              <w:rPr>
                <w:color w:val="000000"/>
              </w:rPr>
              <w:t>PL</w:t>
            </w:r>
          </w:p>
        </w:tc>
      </w:tr>
      <w:tr w:rsidR="00C22073" w:rsidRPr="00B0101A" w14:paraId="3F2F1B60" w14:textId="77777777" w:rsidTr="005A0FC7">
        <w:trPr>
          <w:cantSplit/>
        </w:trPr>
        <w:tc>
          <w:tcPr>
            <w:tcW w:w="1189" w:type="dxa"/>
            <w:noWrap/>
          </w:tcPr>
          <w:p w14:paraId="35294185" w14:textId="4E6EFB14" w:rsidR="00C22073" w:rsidRPr="00B0101A" w:rsidRDefault="00C22073" w:rsidP="00C22073">
            <w:pPr>
              <w:pStyle w:val="Tabletext"/>
              <w:jc w:val="center"/>
              <w:rPr>
                <w:rStyle w:val="Hyperlink"/>
              </w:rPr>
            </w:pPr>
            <w:hyperlink r:id="rId126" w:history="1">
              <w:r w:rsidRPr="00B0101A">
                <w:rPr>
                  <w:rStyle w:val="Hyperlink"/>
                </w:rPr>
                <w:t>C25/101</w:t>
              </w:r>
            </w:hyperlink>
            <w:r w:rsidRPr="00B0101A">
              <w:rPr>
                <w:rStyle w:val="Hyperlink"/>
              </w:rPr>
              <w:t xml:space="preserve"> </w:t>
            </w:r>
            <w:r w:rsidR="0072304A" w:rsidRPr="00B0101A">
              <w:rPr>
                <w:rStyle w:val="Hyperlink"/>
              </w:rPr>
              <w:br/>
              <w:t>(Rev.1)</w:t>
            </w:r>
          </w:p>
        </w:tc>
        <w:tc>
          <w:tcPr>
            <w:tcW w:w="1635" w:type="dxa"/>
            <w:noWrap/>
            <w:tcMar>
              <w:left w:w="57" w:type="dxa"/>
              <w:right w:w="57" w:type="dxa"/>
            </w:tcMar>
          </w:tcPr>
          <w:p w14:paraId="0AC349CF" w14:textId="37A901A6" w:rsidR="00C22073" w:rsidRPr="00B0101A" w:rsidRDefault="001C722C" w:rsidP="00186A72">
            <w:pPr>
              <w:pStyle w:val="Tabletext"/>
              <w:jc w:val="center"/>
              <w:rPr>
                <w:rFonts w:asciiTheme="minorHAnsi" w:hAnsiTheme="minorHAnsi" w:cstheme="minorHAnsi"/>
                <w:color w:val="000000"/>
                <w:szCs w:val="22"/>
              </w:rPr>
            </w:pPr>
            <w:r w:rsidRPr="00B0101A">
              <w:rPr>
                <w:rFonts w:asciiTheme="minorHAnsi" w:hAnsiTheme="minorHAnsi" w:cstheme="minorHAnsi"/>
                <w:color w:val="000000"/>
                <w:szCs w:val="22"/>
                <w:shd w:val="clear" w:color="auto" w:fill="FFFFFF"/>
              </w:rPr>
              <w:t>USA</w:t>
            </w:r>
          </w:p>
        </w:tc>
        <w:tc>
          <w:tcPr>
            <w:tcW w:w="5823" w:type="dxa"/>
            <w:tcBorders>
              <w:top w:val="single" w:sz="4" w:space="0" w:color="auto"/>
              <w:left w:val="nil"/>
              <w:bottom w:val="single" w:sz="4" w:space="0" w:color="auto"/>
              <w:right w:val="single" w:sz="4" w:space="0" w:color="auto"/>
            </w:tcBorders>
            <w:noWrap/>
          </w:tcPr>
          <w:p w14:paraId="00F35069" w14:textId="506EB626" w:rsidR="00C22073" w:rsidRPr="00685D26" w:rsidRDefault="00C22073" w:rsidP="00C22073">
            <w:pPr>
              <w:pStyle w:val="Tabletext"/>
              <w:rPr>
                <w:color w:val="000000"/>
              </w:rPr>
            </w:pPr>
            <w:r w:rsidRPr="00685D26">
              <w:t xml:space="preserve">Contribution by the United States - WRC-27 location </w:t>
            </w:r>
          </w:p>
        </w:tc>
        <w:tc>
          <w:tcPr>
            <w:tcW w:w="1162" w:type="dxa"/>
            <w:tcBorders>
              <w:top w:val="single" w:sz="4" w:space="0" w:color="auto"/>
              <w:left w:val="single" w:sz="4" w:space="0" w:color="auto"/>
              <w:bottom w:val="single" w:sz="4" w:space="0" w:color="auto"/>
              <w:right w:val="single" w:sz="4" w:space="0" w:color="auto"/>
            </w:tcBorders>
            <w:noWrap/>
          </w:tcPr>
          <w:p w14:paraId="11608731" w14:textId="30C9C525" w:rsidR="00C22073" w:rsidRPr="00B0101A" w:rsidRDefault="00C22073" w:rsidP="00C22073">
            <w:pPr>
              <w:pStyle w:val="Tabletext"/>
              <w:jc w:val="center"/>
              <w:rPr>
                <w:highlight w:val="yellow"/>
              </w:rPr>
            </w:pPr>
            <w:r w:rsidRPr="00B0101A">
              <w:rPr>
                <w:color w:val="000000"/>
              </w:rPr>
              <w:t>PL</w:t>
            </w:r>
          </w:p>
        </w:tc>
      </w:tr>
      <w:tr w:rsidR="000D24FF" w:rsidRPr="00B0101A" w14:paraId="0E86796A" w14:textId="77777777" w:rsidTr="005A0FC7">
        <w:trPr>
          <w:cantSplit/>
        </w:trPr>
        <w:tc>
          <w:tcPr>
            <w:tcW w:w="1189" w:type="dxa"/>
            <w:noWrap/>
          </w:tcPr>
          <w:p w14:paraId="0D39F62D" w14:textId="1BAAB0D7" w:rsidR="000D24FF" w:rsidRPr="00B0101A" w:rsidRDefault="000D24FF" w:rsidP="000D24FF">
            <w:pPr>
              <w:pStyle w:val="Tabletext"/>
              <w:jc w:val="center"/>
              <w:rPr>
                <w:rStyle w:val="Hyperlink"/>
                <w:rFonts w:asciiTheme="minorHAnsi" w:hAnsiTheme="minorHAnsi" w:cstheme="minorHAnsi"/>
                <w:bCs/>
                <w:color w:val="auto"/>
                <w:u w:val="none"/>
              </w:rPr>
            </w:pPr>
            <w:hyperlink r:id="rId127" w:history="1">
              <w:r w:rsidRPr="00B0101A">
                <w:rPr>
                  <w:rStyle w:val="Hyperlink"/>
                  <w:bCs/>
                </w:rPr>
                <w:t>C25/102</w:t>
              </w:r>
            </w:hyperlink>
            <w:r w:rsidRPr="00B0101A">
              <w:rPr>
                <w:bCs/>
              </w:rPr>
              <w:t xml:space="preserve"> </w:t>
            </w:r>
          </w:p>
        </w:tc>
        <w:tc>
          <w:tcPr>
            <w:tcW w:w="1635" w:type="dxa"/>
            <w:noWrap/>
            <w:tcMar>
              <w:left w:w="57" w:type="dxa"/>
              <w:right w:w="57" w:type="dxa"/>
            </w:tcMar>
          </w:tcPr>
          <w:p w14:paraId="03A5D24D" w14:textId="3337BEFB" w:rsidR="000D24FF" w:rsidRPr="00B0101A" w:rsidRDefault="000D24FF" w:rsidP="00186A72">
            <w:pPr>
              <w:pStyle w:val="Tabletext"/>
              <w:jc w:val="center"/>
              <w:rPr>
                <w:rFonts w:asciiTheme="minorHAnsi" w:hAnsiTheme="minorHAnsi" w:cstheme="minorHAnsi"/>
                <w:color w:val="000000"/>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0B817F0F" w14:textId="5FD764B7" w:rsidR="000D24FF" w:rsidRPr="00685D26" w:rsidRDefault="000D24FF" w:rsidP="000D24FF">
            <w:pPr>
              <w:pStyle w:val="Tabletext"/>
              <w:rPr>
                <w:color w:val="000000"/>
              </w:rPr>
            </w:pPr>
            <w:r w:rsidRPr="00685D26">
              <w:t xml:space="preserve">Follow-up of Forensic Audit and of internal audit recommendations </w:t>
            </w:r>
          </w:p>
        </w:tc>
        <w:tc>
          <w:tcPr>
            <w:tcW w:w="1162" w:type="dxa"/>
            <w:tcBorders>
              <w:top w:val="single" w:sz="4" w:space="0" w:color="auto"/>
              <w:left w:val="single" w:sz="4" w:space="0" w:color="auto"/>
              <w:bottom w:val="single" w:sz="4" w:space="0" w:color="auto"/>
              <w:right w:val="single" w:sz="4" w:space="0" w:color="auto"/>
            </w:tcBorders>
            <w:noWrap/>
          </w:tcPr>
          <w:p w14:paraId="01F426F0" w14:textId="45107A9E" w:rsidR="000D24FF" w:rsidRPr="00B0101A" w:rsidRDefault="008861CD" w:rsidP="000D24FF">
            <w:pPr>
              <w:pStyle w:val="Tabletext"/>
              <w:jc w:val="center"/>
              <w:rPr>
                <w:highlight w:val="yellow"/>
              </w:rPr>
            </w:pPr>
            <w:r w:rsidRPr="00B0101A">
              <w:t>ADM</w:t>
            </w:r>
          </w:p>
        </w:tc>
      </w:tr>
      <w:tr w:rsidR="000D24FF" w:rsidRPr="00B0101A" w14:paraId="06854DB4" w14:textId="77777777" w:rsidTr="005A0FC7">
        <w:trPr>
          <w:cantSplit/>
        </w:trPr>
        <w:tc>
          <w:tcPr>
            <w:tcW w:w="1189" w:type="dxa"/>
            <w:noWrap/>
          </w:tcPr>
          <w:p w14:paraId="57ECA223" w14:textId="3497FA4A" w:rsidR="000D24FF" w:rsidRPr="00B0101A" w:rsidRDefault="000D24FF" w:rsidP="000D24FF">
            <w:pPr>
              <w:pStyle w:val="Tabletext"/>
              <w:jc w:val="center"/>
              <w:rPr>
                <w:rStyle w:val="Hyperlink"/>
                <w:rFonts w:asciiTheme="minorHAnsi" w:hAnsiTheme="minorHAnsi" w:cstheme="minorHAnsi"/>
                <w:bCs/>
                <w:color w:val="auto"/>
                <w:szCs w:val="22"/>
                <w:u w:val="none"/>
              </w:rPr>
            </w:pPr>
            <w:hyperlink r:id="rId128" w:history="1">
              <w:r w:rsidRPr="00B0101A">
                <w:rPr>
                  <w:rStyle w:val="Hyperlink"/>
                  <w:bCs/>
                </w:rPr>
                <w:t>C25/103</w:t>
              </w:r>
            </w:hyperlink>
            <w:r w:rsidRPr="00B0101A">
              <w:rPr>
                <w:bCs/>
              </w:rPr>
              <w:t xml:space="preserve"> </w:t>
            </w:r>
          </w:p>
        </w:tc>
        <w:tc>
          <w:tcPr>
            <w:tcW w:w="1635" w:type="dxa"/>
            <w:noWrap/>
            <w:tcMar>
              <w:left w:w="57" w:type="dxa"/>
              <w:right w:w="57" w:type="dxa"/>
            </w:tcMar>
          </w:tcPr>
          <w:p w14:paraId="2C150643" w14:textId="176AFFA2" w:rsidR="000D24FF" w:rsidRPr="00B0101A" w:rsidRDefault="000D24FF" w:rsidP="00186A72">
            <w:pPr>
              <w:pStyle w:val="Tabletext"/>
              <w:jc w:val="center"/>
              <w:rPr>
                <w:rFonts w:asciiTheme="minorHAnsi" w:hAnsiTheme="minorHAnsi" w:cstheme="minorHAnsi"/>
                <w:color w:val="000000"/>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3D9E013F" w14:textId="54AB467A" w:rsidR="000D24FF" w:rsidRPr="00685D26" w:rsidRDefault="000D24FF" w:rsidP="000D24FF">
            <w:pPr>
              <w:pStyle w:val="Tabletext"/>
              <w:rPr>
                <w:color w:val="000000"/>
              </w:rPr>
            </w:pPr>
            <w:r w:rsidRPr="00685D26">
              <w:t xml:space="preserve">Chairs and Vice-Chairs of the Council </w:t>
            </w:r>
          </w:p>
        </w:tc>
        <w:tc>
          <w:tcPr>
            <w:tcW w:w="1162" w:type="dxa"/>
            <w:tcBorders>
              <w:top w:val="single" w:sz="4" w:space="0" w:color="auto"/>
              <w:left w:val="single" w:sz="4" w:space="0" w:color="auto"/>
              <w:bottom w:val="single" w:sz="4" w:space="0" w:color="auto"/>
              <w:right w:val="single" w:sz="4" w:space="0" w:color="auto"/>
            </w:tcBorders>
            <w:noWrap/>
          </w:tcPr>
          <w:p w14:paraId="71A29D9C" w14:textId="77098072" w:rsidR="000D24FF" w:rsidRPr="00B0101A" w:rsidRDefault="00C22073" w:rsidP="000D24FF">
            <w:pPr>
              <w:pStyle w:val="Tabletext"/>
              <w:jc w:val="center"/>
            </w:pPr>
            <w:r w:rsidRPr="00B0101A">
              <w:t xml:space="preserve"> </w:t>
            </w:r>
          </w:p>
        </w:tc>
      </w:tr>
      <w:bookmarkStart w:id="14" w:name="_Hlk114830960"/>
      <w:tr w:rsidR="00DB5282" w:rsidRPr="00B0101A" w14:paraId="674E0BED" w14:textId="77777777" w:rsidTr="005A0FC7">
        <w:trPr>
          <w:cantSplit/>
        </w:trPr>
        <w:tc>
          <w:tcPr>
            <w:tcW w:w="1189" w:type="dxa"/>
            <w:noWrap/>
          </w:tcPr>
          <w:p w14:paraId="4302B8C0" w14:textId="053206F4" w:rsidR="00DB5282" w:rsidRPr="00B0101A" w:rsidRDefault="00DB5282" w:rsidP="00DB5282">
            <w:pPr>
              <w:pStyle w:val="Tabletext"/>
              <w:jc w:val="center"/>
              <w:rPr>
                <w:rStyle w:val="Hyperlink"/>
                <w:rFonts w:asciiTheme="minorHAnsi" w:hAnsiTheme="minorHAnsi" w:cstheme="minorHAnsi"/>
                <w:bCs/>
                <w:color w:val="auto"/>
                <w:u w:val="none"/>
              </w:rPr>
            </w:pPr>
            <w:r w:rsidRPr="00B0101A">
              <w:rPr>
                <w:bCs/>
              </w:rPr>
              <w:fldChar w:fldCharType="begin"/>
            </w:r>
            <w:r w:rsidRPr="00B0101A">
              <w:rPr>
                <w:bCs/>
              </w:rPr>
              <w:instrText>HYPERLINK "https://www.itu.int/md/meetingdoc.asp?lang=en&amp;parent=S25-CL-C-0104"</w:instrText>
            </w:r>
            <w:r w:rsidRPr="00B0101A">
              <w:rPr>
                <w:bCs/>
              </w:rPr>
            </w:r>
            <w:r w:rsidRPr="00B0101A">
              <w:rPr>
                <w:bCs/>
              </w:rPr>
              <w:fldChar w:fldCharType="separate"/>
            </w:r>
            <w:r w:rsidR="0088055F" w:rsidRPr="00B0101A">
              <w:rPr>
                <w:rStyle w:val="Hyperlink"/>
                <w:bCs/>
              </w:rPr>
              <w:t>C25/</w:t>
            </w:r>
            <w:r w:rsidRPr="00B0101A">
              <w:rPr>
                <w:rStyle w:val="Hyperlink"/>
                <w:bCs/>
              </w:rPr>
              <w:t>104</w:t>
            </w:r>
            <w:r w:rsidRPr="00B0101A">
              <w:rPr>
                <w:bCs/>
              </w:rPr>
              <w:fldChar w:fldCharType="end"/>
            </w:r>
            <w:r w:rsidR="0088055F" w:rsidRPr="00B0101A">
              <w:rPr>
                <w:bCs/>
              </w:rPr>
              <w:t xml:space="preserve"> </w:t>
            </w:r>
          </w:p>
        </w:tc>
        <w:tc>
          <w:tcPr>
            <w:tcW w:w="1635" w:type="dxa"/>
            <w:noWrap/>
            <w:tcMar>
              <w:left w:w="57" w:type="dxa"/>
              <w:right w:w="57" w:type="dxa"/>
            </w:tcMar>
          </w:tcPr>
          <w:p w14:paraId="5A7666BB" w14:textId="7C02D218" w:rsidR="00DB5282" w:rsidRPr="00B0101A" w:rsidRDefault="008861CD" w:rsidP="00186A72">
            <w:pPr>
              <w:pStyle w:val="Tabletext"/>
              <w:jc w:val="center"/>
              <w:rPr>
                <w:rFonts w:asciiTheme="minorHAnsi" w:hAnsiTheme="minorHAnsi" w:cstheme="minorHAnsi"/>
                <w:color w:val="000000"/>
                <w:szCs w:val="22"/>
              </w:rPr>
            </w:pPr>
            <w:r w:rsidRPr="00B0101A">
              <w:rPr>
                <w:rFonts w:asciiTheme="minorHAnsi" w:hAnsiTheme="minorHAnsi" w:cstheme="minorHAnsi"/>
                <w:color w:val="000000"/>
                <w:szCs w:val="22"/>
              </w:rPr>
              <w:t>SG</w:t>
            </w:r>
          </w:p>
        </w:tc>
        <w:tc>
          <w:tcPr>
            <w:tcW w:w="5823" w:type="dxa"/>
            <w:tcBorders>
              <w:top w:val="single" w:sz="4" w:space="0" w:color="auto"/>
              <w:left w:val="nil"/>
              <w:bottom w:val="single" w:sz="4" w:space="0" w:color="auto"/>
              <w:right w:val="single" w:sz="4" w:space="0" w:color="auto"/>
            </w:tcBorders>
            <w:noWrap/>
          </w:tcPr>
          <w:p w14:paraId="0B4FEAA1" w14:textId="3CAA3A27" w:rsidR="00DB5282" w:rsidRPr="00685D26" w:rsidRDefault="00DB5282" w:rsidP="00DB5282">
            <w:pPr>
              <w:pStyle w:val="Tabletext"/>
              <w:rPr>
                <w:color w:val="000000"/>
              </w:rPr>
            </w:pPr>
            <w:r w:rsidRPr="00685D26">
              <w:t xml:space="preserve">Secretariat of the Council </w:t>
            </w:r>
          </w:p>
        </w:tc>
        <w:tc>
          <w:tcPr>
            <w:tcW w:w="1162" w:type="dxa"/>
            <w:tcBorders>
              <w:top w:val="single" w:sz="4" w:space="0" w:color="auto"/>
              <w:left w:val="single" w:sz="4" w:space="0" w:color="auto"/>
              <w:bottom w:val="single" w:sz="4" w:space="0" w:color="auto"/>
              <w:right w:val="single" w:sz="4" w:space="0" w:color="auto"/>
            </w:tcBorders>
            <w:noWrap/>
          </w:tcPr>
          <w:p w14:paraId="13E8DC09" w14:textId="65ACE593" w:rsidR="00DB5282" w:rsidRPr="00B0101A" w:rsidRDefault="00C22073" w:rsidP="00DB5282">
            <w:pPr>
              <w:pStyle w:val="Tabletext"/>
              <w:jc w:val="center"/>
            </w:pPr>
            <w:r w:rsidRPr="00B0101A">
              <w:t xml:space="preserve"> </w:t>
            </w:r>
          </w:p>
        </w:tc>
      </w:tr>
      <w:bookmarkEnd w:id="14"/>
      <w:tr w:rsidR="00DB5282" w:rsidRPr="00B0101A" w14:paraId="1691F5EE" w14:textId="77777777" w:rsidTr="005A0FC7">
        <w:trPr>
          <w:cantSplit/>
        </w:trPr>
        <w:tc>
          <w:tcPr>
            <w:tcW w:w="1189" w:type="dxa"/>
            <w:noWrap/>
          </w:tcPr>
          <w:p w14:paraId="4409552D" w14:textId="7C27A0D5" w:rsidR="00DB5282" w:rsidRPr="00B0101A" w:rsidRDefault="00C35066" w:rsidP="00DB5282">
            <w:pPr>
              <w:pStyle w:val="Tabletext"/>
              <w:jc w:val="center"/>
              <w:rPr>
                <w:rStyle w:val="Hyperlink"/>
                <w:rFonts w:asciiTheme="minorHAnsi" w:hAnsiTheme="minorHAnsi" w:cstheme="minorHAnsi"/>
                <w:bCs/>
                <w:color w:val="auto"/>
                <w:u w:val="none"/>
              </w:rPr>
            </w:pPr>
            <w:r w:rsidRPr="00B0101A">
              <w:rPr>
                <w:rStyle w:val="Hyperlink"/>
                <w:rFonts w:asciiTheme="minorHAnsi" w:hAnsiTheme="minorHAnsi" w:cstheme="minorHAnsi"/>
                <w:bCs/>
                <w:color w:val="auto"/>
                <w:u w:val="none"/>
              </w:rPr>
              <w:fldChar w:fldCharType="begin"/>
            </w:r>
            <w:r w:rsidRPr="00B0101A">
              <w:rPr>
                <w:rStyle w:val="Hyperlink"/>
                <w:rFonts w:asciiTheme="minorHAnsi" w:hAnsiTheme="minorHAnsi" w:cstheme="minorHAnsi"/>
                <w:bCs/>
                <w:color w:val="auto"/>
                <w:u w:val="none"/>
              </w:rPr>
              <w:instrText>HYPERLINK "https://www.itu.int/md/S25-CL-C-0105/en"</w:instrText>
            </w:r>
            <w:r w:rsidRPr="00B0101A">
              <w:rPr>
                <w:rStyle w:val="Hyperlink"/>
                <w:rFonts w:asciiTheme="minorHAnsi" w:hAnsiTheme="minorHAnsi" w:cstheme="minorHAnsi"/>
                <w:bCs/>
                <w:color w:val="auto"/>
                <w:u w:val="none"/>
              </w:rPr>
            </w:r>
            <w:r w:rsidRPr="00B0101A">
              <w:rPr>
                <w:rStyle w:val="Hyperlink"/>
                <w:rFonts w:asciiTheme="minorHAnsi" w:hAnsiTheme="minorHAnsi" w:cstheme="minorHAnsi"/>
                <w:bCs/>
                <w:color w:val="auto"/>
                <w:u w:val="none"/>
              </w:rPr>
              <w:fldChar w:fldCharType="separate"/>
            </w:r>
            <w:r w:rsidR="00AE3A97" w:rsidRPr="00B0101A">
              <w:rPr>
                <w:rStyle w:val="Hyperlink"/>
                <w:rFonts w:asciiTheme="minorHAnsi" w:hAnsiTheme="minorHAnsi" w:cstheme="minorHAnsi"/>
                <w:bCs/>
              </w:rPr>
              <w:t>C25/105</w:t>
            </w:r>
            <w:r w:rsidRPr="00B0101A">
              <w:rPr>
                <w:rStyle w:val="Hyperlink"/>
                <w:rFonts w:asciiTheme="minorHAnsi" w:hAnsiTheme="minorHAnsi" w:cstheme="minorHAnsi"/>
                <w:bCs/>
                <w:color w:val="auto"/>
                <w:u w:val="none"/>
              </w:rPr>
              <w:fldChar w:fldCharType="end"/>
            </w:r>
          </w:p>
        </w:tc>
        <w:tc>
          <w:tcPr>
            <w:tcW w:w="1635" w:type="dxa"/>
            <w:noWrap/>
            <w:tcMar>
              <w:left w:w="57" w:type="dxa"/>
              <w:right w:w="57" w:type="dxa"/>
            </w:tcMar>
          </w:tcPr>
          <w:p w14:paraId="351583AD" w14:textId="0CA500C6" w:rsidR="00DB5282" w:rsidRPr="00B0101A" w:rsidRDefault="00492A8D" w:rsidP="00186A72">
            <w:pPr>
              <w:pStyle w:val="Tabletext"/>
              <w:jc w:val="center"/>
              <w:rPr>
                <w:rFonts w:asciiTheme="minorHAnsi" w:hAnsiTheme="minorHAnsi" w:cstheme="minorHAnsi"/>
                <w:szCs w:val="22"/>
              </w:rPr>
            </w:pPr>
            <w:r w:rsidRPr="00B0101A">
              <w:rPr>
                <w:rFonts w:asciiTheme="minorHAnsi" w:hAnsiTheme="minorHAnsi" w:cstheme="minorHAnsi"/>
                <w:szCs w:val="22"/>
              </w:rPr>
              <w:t xml:space="preserve">Chair, </w:t>
            </w:r>
            <w:r w:rsidR="001E565E" w:rsidRPr="00B0101A">
              <w:rPr>
                <w:rFonts w:asciiTheme="minorHAnsi" w:hAnsiTheme="minorHAnsi" w:cstheme="minorHAnsi"/>
                <w:szCs w:val="22"/>
              </w:rPr>
              <w:br/>
            </w:r>
            <w:r w:rsidRPr="00B0101A">
              <w:rPr>
                <w:rFonts w:asciiTheme="minorHAnsi" w:hAnsiTheme="minorHAnsi" w:cstheme="minorHAnsi"/>
                <w:szCs w:val="22"/>
              </w:rPr>
              <w:t>SC-ADM</w:t>
            </w:r>
          </w:p>
        </w:tc>
        <w:tc>
          <w:tcPr>
            <w:tcW w:w="5823" w:type="dxa"/>
            <w:tcBorders>
              <w:top w:val="single" w:sz="4" w:space="0" w:color="auto"/>
              <w:left w:val="single" w:sz="4" w:space="0" w:color="auto"/>
              <w:bottom w:val="single" w:sz="4" w:space="0" w:color="auto"/>
              <w:right w:val="single" w:sz="4" w:space="0" w:color="auto"/>
            </w:tcBorders>
            <w:noWrap/>
          </w:tcPr>
          <w:p w14:paraId="15696602" w14:textId="0A54A367" w:rsidR="00DB5282" w:rsidRPr="00685D26" w:rsidRDefault="00492A8D" w:rsidP="00DB5282">
            <w:pPr>
              <w:pStyle w:val="Tabletext"/>
            </w:pPr>
            <w:r w:rsidRPr="00685D26">
              <w:t>Report by the Chair of the Standing Committee on Administration and Management</w:t>
            </w:r>
          </w:p>
        </w:tc>
        <w:tc>
          <w:tcPr>
            <w:tcW w:w="1162" w:type="dxa"/>
            <w:tcBorders>
              <w:top w:val="single" w:sz="4" w:space="0" w:color="auto"/>
              <w:left w:val="single" w:sz="4" w:space="0" w:color="auto"/>
              <w:bottom w:val="single" w:sz="4" w:space="0" w:color="auto"/>
              <w:right w:val="single" w:sz="4" w:space="0" w:color="auto"/>
            </w:tcBorders>
            <w:noWrap/>
          </w:tcPr>
          <w:p w14:paraId="077B0C42" w14:textId="04F2F9CE" w:rsidR="00DB5282" w:rsidRPr="00B0101A" w:rsidRDefault="00492A8D" w:rsidP="00DB5282">
            <w:pPr>
              <w:pStyle w:val="Tabletext"/>
              <w:jc w:val="center"/>
            </w:pPr>
            <w:r w:rsidRPr="00B0101A">
              <w:t>PL</w:t>
            </w:r>
          </w:p>
        </w:tc>
      </w:tr>
      <w:tr w:rsidR="0028041C" w:rsidRPr="00B0101A" w14:paraId="0FD9DAF7" w14:textId="77777777" w:rsidTr="005A0FC7">
        <w:trPr>
          <w:cantSplit/>
        </w:trPr>
        <w:tc>
          <w:tcPr>
            <w:tcW w:w="1189" w:type="dxa"/>
            <w:noWrap/>
          </w:tcPr>
          <w:p w14:paraId="7894568B" w14:textId="3511143F" w:rsidR="0028041C" w:rsidRPr="00B0101A" w:rsidRDefault="0028041C" w:rsidP="0028041C">
            <w:pPr>
              <w:pStyle w:val="Tabletext"/>
              <w:jc w:val="center"/>
              <w:rPr>
                <w:rStyle w:val="Hyperlink"/>
                <w:rFonts w:asciiTheme="minorHAnsi" w:hAnsiTheme="minorHAnsi" w:cstheme="minorHAnsi"/>
                <w:bCs/>
                <w:color w:val="auto"/>
                <w:u w:val="none"/>
              </w:rPr>
            </w:pPr>
            <w:hyperlink r:id="rId129" w:history="1">
              <w:r w:rsidRPr="00B0101A">
                <w:rPr>
                  <w:rStyle w:val="Hyperlink"/>
                  <w:rFonts w:asciiTheme="minorHAnsi" w:hAnsiTheme="minorHAnsi" w:cstheme="minorHAnsi"/>
                  <w:bCs/>
                </w:rPr>
                <w:t>C25/106</w:t>
              </w:r>
            </w:hyperlink>
          </w:p>
        </w:tc>
        <w:tc>
          <w:tcPr>
            <w:tcW w:w="1635" w:type="dxa"/>
            <w:noWrap/>
            <w:tcMar>
              <w:left w:w="57" w:type="dxa"/>
              <w:right w:w="57" w:type="dxa"/>
            </w:tcMar>
          </w:tcPr>
          <w:p w14:paraId="6DC8FD57"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52ABF3B5" w14:textId="3B9B94C5" w:rsidR="0028041C" w:rsidRPr="00685D26" w:rsidRDefault="0028041C" w:rsidP="0028041C">
            <w:pPr>
              <w:pStyle w:val="Tabletext"/>
            </w:pPr>
            <w:r w:rsidRPr="00685D26">
              <w:t xml:space="preserve">Summary record of the Inaugural Plenary meeting </w:t>
            </w:r>
          </w:p>
        </w:tc>
        <w:tc>
          <w:tcPr>
            <w:tcW w:w="1162" w:type="dxa"/>
            <w:tcBorders>
              <w:top w:val="single" w:sz="4" w:space="0" w:color="auto"/>
              <w:left w:val="single" w:sz="4" w:space="0" w:color="auto"/>
              <w:bottom w:val="single" w:sz="4" w:space="0" w:color="auto"/>
              <w:right w:val="single" w:sz="4" w:space="0" w:color="auto"/>
            </w:tcBorders>
            <w:noWrap/>
          </w:tcPr>
          <w:p w14:paraId="29B13F65" w14:textId="2D355555" w:rsidR="0028041C" w:rsidRPr="00B0101A" w:rsidRDefault="0028041C" w:rsidP="0028041C">
            <w:pPr>
              <w:pStyle w:val="Tabletext"/>
              <w:jc w:val="center"/>
            </w:pPr>
          </w:p>
        </w:tc>
      </w:tr>
      <w:tr w:rsidR="0028041C" w:rsidRPr="00B0101A" w14:paraId="4049D49E" w14:textId="77777777" w:rsidTr="005A0FC7">
        <w:trPr>
          <w:cantSplit/>
        </w:trPr>
        <w:tc>
          <w:tcPr>
            <w:tcW w:w="1189" w:type="dxa"/>
            <w:noWrap/>
          </w:tcPr>
          <w:p w14:paraId="33B1DDF8" w14:textId="46FECCD7" w:rsidR="0028041C" w:rsidRPr="00B0101A" w:rsidRDefault="0028041C" w:rsidP="00C35066">
            <w:pPr>
              <w:pStyle w:val="Tabletext"/>
              <w:jc w:val="center"/>
              <w:rPr>
                <w:rStyle w:val="Hyperlink"/>
                <w:rFonts w:asciiTheme="minorHAnsi" w:hAnsiTheme="minorHAnsi" w:cstheme="minorHAnsi"/>
                <w:bCs/>
                <w:color w:val="auto"/>
                <w:szCs w:val="22"/>
                <w:u w:val="none"/>
              </w:rPr>
            </w:pPr>
            <w:hyperlink r:id="rId130" w:history="1">
              <w:r w:rsidRPr="00B0101A">
                <w:rPr>
                  <w:rStyle w:val="Hyperlink"/>
                  <w:rFonts w:asciiTheme="minorHAnsi" w:hAnsiTheme="minorHAnsi" w:cstheme="minorHAnsi"/>
                  <w:bCs/>
                </w:rPr>
                <w:t>C25/107</w:t>
              </w:r>
            </w:hyperlink>
          </w:p>
        </w:tc>
        <w:tc>
          <w:tcPr>
            <w:tcW w:w="1635" w:type="dxa"/>
            <w:noWrap/>
            <w:tcMar>
              <w:left w:w="57" w:type="dxa"/>
              <w:right w:w="57" w:type="dxa"/>
            </w:tcMar>
          </w:tcPr>
          <w:p w14:paraId="499D3B53"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2FF9BCE4" w14:textId="5AA72E58" w:rsidR="0028041C" w:rsidRPr="00685D26" w:rsidRDefault="0028041C" w:rsidP="0028041C">
            <w:pPr>
              <w:pStyle w:val="Tabletext"/>
            </w:pPr>
            <w:r w:rsidRPr="00685D26">
              <w:t xml:space="preserve">Summary record of the first Plenary meeting </w:t>
            </w:r>
          </w:p>
        </w:tc>
        <w:tc>
          <w:tcPr>
            <w:tcW w:w="1162" w:type="dxa"/>
            <w:tcBorders>
              <w:top w:val="single" w:sz="4" w:space="0" w:color="auto"/>
              <w:left w:val="single" w:sz="4" w:space="0" w:color="auto"/>
              <w:bottom w:val="single" w:sz="4" w:space="0" w:color="auto"/>
              <w:right w:val="single" w:sz="4" w:space="0" w:color="auto"/>
            </w:tcBorders>
            <w:noWrap/>
          </w:tcPr>
          <w:p w14:paraId="1AD03339" w14:textId="06422316" w:rsidR="0028041C" w:rsidRPr="00B0101A" w:rsidRDefault="0028041C" w:rsidP="0028041C">
            <w:pPr>
              <w:pStyle w:val="Tabletext"/>
              <w:jc w:val="center"/>
            </w:pPr>
          </w:p>
        </w:tc>
      </w:tr>
      <w:tr w:rsidR="0028041C" w:rsidRPr="00B0101A" w14:paraId="33F84623" w14:textId="77777777" w:rsidTr="005A0FC7">
        <w:trPr>
          <w:cantSplit/>
        </w:trPr>
        <w:tc>
          <w:tcPr>
            <w:tcW w:w="1189" w:type="dxa"/>
            <w:noWrap/>
          </w:tcPr>
          <w:p w14:paraId="6B6E931A" w14:textId="3A6053C2"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31" w:history="1">
              <w:r w:rsidRPr="00B0101A">
                <w:rPr>
                  <w:rStyle w:val="Hyperlink"/>
                  <w:rFonts w:asciiTheme="minorHAnsi" w:hAnsiTheme="minorHAnsi" w:cstheme="minorHAnsi"/>
                  <w:bCs/>
                </w:rPr>
                <w:t>C25/108</w:t>
              </w:r>
            </w:hyperlink>
          </w:p>
        </w:tc>
        <w:tc>
          <w:tcPr>
            <w:tcW w:w="1635" w:type="dxa"/>
            <w:noWrap/>
            <w:tcMar>
              <w:left w:w="57" w:type="dxa"/>
              <w:right w:w="57" w:type="dxa"/>
            </w:tcMar>
          </w:tcPr>
          <w:p w14:paraId="0C0E4742"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1AD0575E" w14:textId="5AA9CB92" w:rsidR="0028041C" w:rsidRPr="00685D26" w:rsidRDefault="0028041C" w:rsidP="0028041C">
            <w:pPr>
              <w:pStyle w:val="Tabletext"/>
            </w:pPr>
            <w:r w:rsidRPr="00685D26">
              <w:t>Summary record of the second Plenary meeting</w:t>
            </w:r>
          </w:p>
        </w:tc>
        <w:tc>
          <w:tcPr>
            <w:tcW w:w="1162" w:type="dxa"/>
            <w:tcBorders>
              <w:top w:val="single" w:sz="4" w:space="0" w:color="auto"/>
              <w:left w:val="single" w:sz="4" w:space="0" w:color="auto"/>
              <w:bottom w:val="single" w:sz="4" w:space="0" w:color="auto"/>
              <w:right w:val="single" w:sz="4" w:space="0" w:color="auto"/>
            </w:tcBorders>
            <w:noWrap/>
          </w:tcPr>
          <w:p w14:paraId="45B460F4" w14:textId="27DB0A4E" w:rsidR="0028041C" w:rsidRPr="00B0101A" w:rsidRDefault="0028041C" w:rsidP="0028041C">
            <w:pPr>
              <w:pStyle w:val="Tabletext"/>
              <w:jc w:val="center"/>
            </w:pPr>
          </w:p>
        </w:tc>
      </w:tr>
      <w:tr w:rsidR="0028041C" w:rsidRPr="00B0101A" w14:paraId="445FD40B" w14:textId="77777777" w:rsidTr="005A0FC7">
        <w:trPr>
          <w:cantSplit/>
        </w:trPr>
        <w:tc>
          <w:tcPr>
            <w:tcW w:w="1189" w:type="dxa"/>
            <w:noWrap/>
          </w:tcPr>
          <w:p w14:paraId="56A769DB" w14:textId="56AB85F3"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32" w:history="1">
              <w:r w:rsidRPr="00B0101A">
                <w:rPr>
                  <w:rStyle w:val="Hyperlink"/>
                  <w:rFonts w:asciiTheme="minorHAnsi" w:hAnsiTheme="minorHAnsi" w:cstheme="minorHAnsi"/>
                  <w:bCs/>
                </w:rPr>
                <w:t>C25/109</w:t>
              </w:r>
            </w:hyperlink>
          </w:p>
        </w:tc>
        <w:tc>
          <w:tcPr>
            <w:tcW w:w="1635" w:type="dxa"/>
            <w:noWrap/>
            <w:tcMar>
              <w:left w:w="57" w:type="dxa"/>
              <w:right w:w="57" w:type="dxa"/>
            </w:tcMar>
          </w:tcPr>
          <w:p w14:paraId="6F94D8C9"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3C4D9C3E" w14:textId="3EF38591" w:rsidR="0028041C" w:rsidRPr="00685D26" w:rsidRDefault="0028041C" w:rsidP="0028041C">
            <w:pPr>
              <w:pStyle w:val="Tabletext"/>
            </w:pPr>
            <w:r w:rsidRPr="00685D26">
              <w:t>Summary record of the third Plenary meeting</w:t>
            </w:r>
          </w:p>
        </w:tc>
        <w:tc>
          <w:tcPr>
            <w:tcW w:w="1162" w:type="dxa"/>
            <w:tcBorders>
              <w:top w:val="single" w:sz="4" w:space="0" w:color="auto"/>
              <w:left w:val="single" w:sz="4" w:space="0" w:color="auto"/>
              <w:bottom w:val="single" w:sz="4" w:space="0" w:color="auto"/>
              <w:right w:val="single" w:sz="4" w:space="0" w:color="auto"/>
            </w:tcBorders>
            <w:noWrap/>
          </w:tcPr>
          <w:p w14:paraId="086FCEDE" w14:textId="0D835B49" w:rsidR="0028041C" w:rsidRPr="00B0101A" w:rsidRDefault="0028041C" w:rsidP="0028041C">
            <w:pPr>
              <w:pStyle w:val="Tabletext"/>
              <w:jc w:val="center"/>
            </w:pPr>
          </w:p>
        </w:tc>
      </w:tr>
      <w:tr w:rsidR="0028041C" w:rsidRPr="00B0101A" w14:paraId="16BBEE64" w14:textId="77777777" w:rsidTr="005A0FC7">
        <w:trPr>
          <w:cantSplit/>
        </w:trPr>
        <w:tc>
          <w:tcPr>
            <w:tcW w:w="1189" w:type="dxa"/>
            <w:noWrap/>
          </w:tcPr>
          <w:p w14:paraId="2B568915" w14:textId="35F25FBC"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33" w:history="1">
              <w:r w:rsidRPr="00B0101A">
                <w:rPr>
                  <w:rStyle w:val="Hyperlink"/>
                  <w:rFonts w:asciiTheme="minorHAnsi" w:hAnsiTheme="minorHAnsi" w:cstheme="minorHAnsi"/>
                  <w:bCs/>
                </w:rPr>
                <w:t>C25/110</w:t>
              </w:r>
            </w:hyperlink>
          </w:p>
        </w:tc>
        <w:tc>
          <w:tcPr>
            <w:tcW w:w="1635" w:type="dxa"/>
            <w:noWrap/>
            <w:tcMar>
              <w:left w:w="57" w:type="dxa"/>
              <w:right w:w="57" w:type="dxa"/>
            </w:tcMar>
          </w:tcPr>
          <w:p w14:paraId="31D5B15D"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6E02023E" w14:textId="1F57EA3D" w:rsidR="0028041C" w:rsidRPr="00685D26" w:rsidRDefault="0028041C" w:rsidP="0028041C">
            <w:pPr>
              <w:pStyle w:val="Tabletext"/>
            </w:pPr>
            <w:r w:rsidRPr="00685D26">
              <w:t>Summary record of the fourth Plenary meeting</w:t>
            </w:r>
          </w:p>
        </w:tc>
        <w:tc>
          <w:tcPr>
            <w:tcW w:w="1162" w:type="dxa"/>
            <w:tcBorders>
              <w:top w:val="single" w:sz="4" w:space="0" w:color="auto"/>
              <w:left w:val="single" w:sz="4" w:space="0" w:color="auto"/>
              <w:bottom w:val="single" w:sz="4" w:space="0" w:color="auto"/>
              <w:right w:val="single" w:sz="4" w:space="0" w:color="auto"/>
            </w:tcBorders>
            <w:noWrap/>
          </w:tcPr>
          <w:p w14:paraId="5E1CECF9" w14:textId="6E5E488D" w:rsidR="0028041C" w:rsidRPr="00B0101A" w:rsidRDefault="0028041C" w:rsidP="0028041C">
            <w:pPr>
              <w:pStyle w:val="Tabletext"/>
              <w:jc w:val="center"/>
            </w:pPr>
          </w:p>
        </w:tc>
      </w:tr>
      <w:tr w:rsidR="0028041C" w:rsidRPr="00B0101A" w14:paraId="453C3342" w14:textId="77777777" w:rsidTr="005A0FC7">
        <w:trPr>
          <w:cantSplit/>
        </w:trPr>
        <w:tc>
          <w:tcPr>
            <w:tcW w:w="1189" w:type="dxa"/>
            <w:noWrap/>
          </w:tcPr>
          <w:p w14:paraId="42B53550" w14:textId="13647C00"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34" w:history="1">
              <w:r w:rsidRPr="00B0101A">
                <w:rPr>
                  <w:rStyle w:val="Hyperlink"/>
                  <w:rFonts w:asciiTheme="minorHAnsi" w:hAnsiTheme="minorHAnsi" w:cstheme="minorHAnsi"/>
                  <w:bCs/>
                </w:rPr>
                <w:t>C25/111</w:t>
              </w:r>
            </w:hyperlink>
          </w:p>
        </w:tc>
        <w:tc>
          <w:tcPr>
            <w:tcW w:w="1635" w:type="dxa"/>
            <w:noWrap/>
            <w:tcMar>
              <w:left w:w="57" w:type="dxa"/>
              <w:right w:w="57" w:type="dxa"/>
            </w:tcMar>
          </w:tcPr>
          <w:p w14:paraId="3CCB26BD"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5899F0FB" w14:textId="0AC1E27B" w:rsidR="0028041C" w:rsidRPr="00685D26" w:rsidRDefault="0028041C" w:rsidP="0028041C">
            <w:pPr>
              <w:pStyle w:val="Tabletext"/>
            </w:pPr>
            <w:r w:rsidRPr="00685D26">
              <w:t>Summary record of the fifth Plenary meeting</w:t>
            </w:r>
          </w:p>
        </w:tc>
        <w:tc>
          <w:tcPr>
            <w:tcW w:w="1162" w:type="dxa"/>
            <w:tcBorders>
              <w:top w:val="single" w:sz="4" w:space="0" w:color="auto"/>
              <w:left w:val="single" w:sz="4" w:space="0" w:color="auto"/>
              <w:bottom w:val="single" w:sz="4" w:space="0" w:color="auto"/>
              <w:right w:val="single" w:sz="4" w:space="0" w:color="auto"/>
            </w:tcBorders>
            <w:noWrap/>
          </w:tcPr>
          <w:p w14:paraId="24BEC299" w14:textId="7F8426B4" w:rsidR="0028041C" w:rsidRPr="00B0101A" w:rsidRDefault="0028041C" w:rsidP="0028041C">
            <w:pPr>
              <w:pStyle w:val="Tabletext"/>
              <w:jc w:val="center"/>
            </w:pPr>
          </w:p>
        </w:tc>
      </w:tr>
      <w:tr w:rsidR="0028041C" w:rsidRPr="00B0101A" w14:paraId="261870AC" w14:textId="77777777" w:rsidTr="005A0FC7">
        <w:trPr>
          <w:cantSplit/>
        </w:trPr>
        <w:tc>
          <w:tcPr>
            <w:tcW w:w="1189" w:type="dxa"/>
            <w:noWrap/>
          </w:tcPr>
          <w:p w14:paraId="3187565A" w14:textId="108EADFF"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35" w:history="1">
              <w:r w:rsidRPr="00B0101A">
                <w:rPr>
                  <w:rStyle w:val="Hyperlink"/>
                  <w:rFonts w:asciiTheme="minorHAnsi" w:hAnsiTheme="minorHAnsi" w:cstheme="minorHAnsi"/>
                  <w:bCs/>
                </w:rPr>
                <w:t>C25/112</w:t>
              </w:r>
            </w:hyperlink>
          </w:p>
        </w:tc>
        <w:tc>
          <w:tcPr>
            <w:tcW w:w="1635" w:type="dxa"/>
            <w:noWrap/>
            <w:tcMar>
              <w:left w:w="57" w:type="dxa"/>
              <w:right w:w="57" w:type="dxa"/>
            </w:tcMar>
          </w:tcPr>
          <w:p w14:paraId="30087956"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5023AC63" w14:textId="4B1A44A0" w:rsidR="0028041C" w:rsidRPr="00685D26" w:rsidRDefault="0028041C" w:rsidP="0028041C">
            <w:pPr>
              <w:pStyle w:val="Tabletext"/>
            </w:pPr>
            <w:r w:rsidRPr="00685D26">
              <w:t>Summary record of the sixth Plenary meeting</w:t>
            </w:r>
          </w:p>
        </w:tc>
        <w:tc>
          <w:tcPr>
            <w:tcW w:w="1162" w:type="dxa"/>
            <w:tcBorders>
              <w:top w:val="single" w:sz="4" w:space="0" w:color="auto"/>
              <w:left w:val="single" w:sz="4" w:space="0" w:color="auto"/>
              <w:bottom w:val="single" w:sz="4" w:space="0" w:color="auto"/>
              <w:right w:val="single" w:sz="4" w:space="0" w:color="auto"/>
            </w:tcBorders>
            <w:noWrap/>
          </w:tcPr>
          <w:p w14:paraId="03992B22" w14:textId="717FF7C0" w:rsidR="0028041C" w:rsidRPr="00B0101A" w:rsidRDefault="0028041C" w:rsidP="0028041C">
            <w:pPr>
              <w:pStyle w:val="Tabletext"/>
              <w:jc w:val="center"/>
            </w:pPr>
          </w:p>
        </w:tc>
      </w:tr>
      <w:tr w:rsidR="0028041C" w:rsidRPr="00B0101A" w14:paraId="0FAAEDFA" w14:textId="77777777" w:rsidTr="005A0FC7">
        <w:trPr>
          <w:cantSplit/>
        </w:trPr>
        <w:tc>
          <w:tcPr>
            <w:tcW w:w="1189" w:type="dxa"/>
            <w:noWrap/>
          </w:tcPr>
          <w:p w14:paraId="12A74E9A" w14:textId="50A3FEFE"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36" w:history="1">
              <w:r w:rsidRPr="00B0101A">
                <w:rPr>
                  <w:rStyle w:val="Hyperlink"/>
                  <w:rFonts w:asciiTheme="minorHAnsi" w:hAnsiTheme="minorHAnsi" w:cstheme="minorHAnsi"/>
                  <w:bCs/>
                </w:rPr>
                <w:t>C25/113</w:t>
              </w:r>
            </w:hyperlink>
          </w:p>
        </w:tc>
        <w:tc>
          <w:tcPr>
            <w:tcW w:w="1635" w:type="dxa"/>
            <w:noWrap/>
            <w:tcMar>
              <w:left w:w="57" w:type="dxa"/>
              <w:right w:w="57" w:type="dxa"/>
            </w:tcMar>
          </w:tcPr>
          <w:p w14:paraId="377F34CD"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2619618F" w14:textId="49C793F4" w:rsidR="0028041C" w:rsidRPr="00685D26" w:rsidRDefault="0028041C" w:rsidP="0028041C">
            <w:pPr>
              <w:pStyle w:val="Tabletext"/>
            </w:pPr>
            <w:r w:rsidRPr="00685D26">
              <w:t>Summary record of the seventh Plenary meeting</w:t>
            </w:r>
          </w:p>
        </w:tc>
        <w:tc>
          <w:tcPr>
            <w:tcW w:w="1162" w:type="dxa"/>
            <w:tcBorders>
              <w:top w:val="single" w:sz="4" w:space="0" w:color="auto"/>
              <w:left w:val="single" w:sz="4" w:space="0" w:color="auto"/>
              <w:bottom w:val="single" w:sz="4" w:space="0" w:color="auto"/>
              <w:right w:val="single" w:sz="4" w:space="0" w:color="auto"/>
            </w:tcBorders>
            <w:noWrap/>
          </w:tcPr>
          <w:p w14:paraId="36C0708F" w14:textId="0D4778C4" w:rsidR="0028041C" w:rsidRPr="00B0101A" w:rsidRDefault="0028041C" w:rsidP="0028041C">
            <w:pPr>
              <w:pStyle w:val="Tabletext"/>
              <w:jc w:val="center"/>
            </w:pPr>
          </w:p>
        </w:tc>
      </w:tr>
      <w:tr w:rsidR="0028041C" w:rsidRPr="00B0101A" w14:paraId="15937646" w14:textId="77777777" w:rsidTr="005A0FC7">
        <w:trPr>
          <w:cantSplit/>
        </w:trPr>
        <w:tc>
          <w:tcPr>
            <w:tcW w:w="1189" w:type="dxa"/>
            <w:noWrap/>
          </w:tcPr>
          <w:p w14:paraId="2B7842FF" w14:textId="060D7C25" w:rsidR="0028041C" w:rsidRPr="00B0101A" w:rsidRDefault="0028041C" w:rsidP="0028041C">
            <w:pPr>
              <w:pStyle w:val="Tabletext"/>
              <w:jc w:val="center"/>
              <w:rPr>
                <w:rFonts w:asciiTheme="minorHAnsi" w:hAnsiTheme="minorHAnsi" w:cstheme="minorHAnsi"/>
                <w:bCs/>
              </w:rPr>
            </w:pPr>
            <w:hyperlink r:id="rId137" w:history="1">
              <w:r w:rsidRPr="00B0101A">
                <w:rPr>
                  <w:rStyle w:val="Hyperlink"/>
                  <w:rFonts w:asciiTheme="minorHAnsi" w:hAnsiTheme="minorHAnsi" w:cstheme="minorHAnsi"/>
                  <w:bCs/>
                </w:rPr>
                <w:t>C25/114</w:t>
              </w:r>
            </w:hyperlink>
          </w:p>
        </w:tc>
        <w:tc>
          <w:tcPr>
            <w:tcW w:w="1635" w:type="dxa"/>
            <w:noWrap/>
            <w:tcMar>
              <w:left w:w="57" w:type="dxa"/>
              <w:right w:w="57" w:type="dxa"/>
            </w:tcMar>
          </w:tcPr>
          <w:p w14:paraId="3FAF0CCD"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single" w:sz="4" w:space="0" w:color="auto"/>
              <w:bottom w:val="single" w:sz="4" w:space="0" w:color="auto"/>
              <w:right w:val="single" w:sz="4" w:space="0" w:color="auto"/>
            </w:tcBorders>
            <w:noWrap/>
          </w:tcPr>
          <w:p w14:paraId="398AD7FC" w14:textId="0883CBB7" w:rsidR="0028041C" w:rsidRPr="00685D26" w:rsidRDefault="0028041C" w:rsidP="0028041C">
            <w:pPr>
              <w:pStyle w:val="Tabletext"/>
            </w:pPr>
            <w:r w:rsidRPr="00685D26">
              <w:t>Summary record of the eighth and last Plenary meeting</w:t>
            </w:r>
          </w:p>
        </w:tc>
        <w:tc>
          <w:tcPr>
            <w:tcW w:w="1162" w:type="dxa"/>
            <w:tcBorders>
              <w:top w:val="single" w:sz="4" w:space="0" w:color="auto"/>
              <w:left w:val="single" w:sz="4" w:space="0" w:color="auto"/>
              <w:bottom w:val="single" w:sz="4" w:space="0" w:color="auto"/>
              <w:right w:val="single" w:sz="4" w:space="0" w:color="auto"/>
            </w:tcBorders>
            <w:noWrap/>
          </w:tcPr>
          <w:p w14:paraId="1E8CAB47" w14:textId="7282B35A" w:rsidR="0028041C" w:rsidRPr="00B0101A" w:rsidRDefault="0028041C" w:rsidP="0028041C">
            <w:pPr>
              <w:pStyle w:val="Tabletext"/>
              <w:jc w:val="center"/>
            </w:pPr>
          </w:p>
        </w:tc>
      </w:tr>
      <w:tr w:rsidR="0028041C" w:rsidRPr="00B0101A" w14:paraId="09A11EE3" w14:textId="77777777" w:rsidTr="005A0FC7">
        <w:trPr>
          <w:cantSplit/>
        </w:trPr>
        <w:tc>
          <w:tcPr>
            <w:tcW w:w="1189" w:type="dxa"/>
            <w:noWrap/>
          </w:tcPr>
          <w:p w14:paraId="552D06BD" w14:textId="14E5CC9B"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38" w:history="1">
              <w:r w:rsidRPr="00B0101A">
                <w:rPr>
                  <w:rStyle w:val="Hyperlink"/>
                  <w:rFonts w:asciiTheme="minorHAnsi" w:hAnsiTheme="minorHAnsi" w:cstheme="minorHAnsi"/>
                  <w:bCs/>
                </w:rPr>
                <w:t>C25/115</w:t>
              </w:r>
            </w:hyperlink>
          </w:p>
        </w:tc>
        <w:tc>
          <w:tcPr>
            <w:tcW w:w="1635" w:type="dxa"/>
            <w:noWrap/>
            <w:tcMar>
              <w:left w:w="57" w:type="dxa"/>
              <w:right w:w="57" w:type="dxa"/>
            </w:tcMar>
          </w:tcPr>
          <w:p w14:paraId="3B685A0D"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2D5372F3" w14:textId="68CCC12E" w:rsidR="0028041C" w:rsidRPr="00685D26" w:rsidRDefault="0028041C" w:rsidP="0028041C">
            <w:pPr>
              <w:pStyle w:val="Tabletext"/>
            </w:pPr>
            <w:r w:rsidRPr="00685D26">
              <w:t>Resolution 1431 - Operational plan for the Union for 2026-2029</w:t>
            </w:r>
          </w:p>
        </w:tc>
        <w:tc>
          <w:tcPr>
            <w:tcW w:w="1162" w:type="dxa"/>
            <w:tcBorders>
              <w:top w:val="single" w:sz="4" w:space="0" w:color="auto"/>
              <w:left w:val="single" w:sz="4" w:space="0" w:color="auto"/>
              <w:bottom w:val="single" w:sz="4" w:space="0" w:color="auto"/>
              <w:right w:val="single" w:sz="4" w:space="0" w:color="auto"/>
            </w:tcBorders>
            <w:noWrap/>
          </w:tcPr>
          <w:p w14:paraId="756DA007" w14:textId="3C077626" w:rsidR="0028041C" w:rsidRPr="00B0101A" w:rsidRDefault="0028041C" w:rsidP="0028041C">
            <w:pPr>
              <w:pStyle w:val="Tabletext"/>
              <w:jc w:val="center"/>
            </w:pPr>
            <w:r w:rsidRPr="00B0101A">
              <w:t>–</w:t>
            </w:r>
          </w:p>
        </w:tc>
      </w:tr>
      <w:tr w:rsidR="0028041C" w:rsidRPr="00B0101A" w14:paraId="489BFAE0" w14:textId="77777777" w:rsidTr="005A0FC7">
        <w:trPr>
          <w:cantSplit/>
        </w:trPr>
        <w:tc>
          <w:tcPr>
            <w:tcW w:w="1189" w:type="dxa"/>
            <w:noWrap/>
          </w:tcPr>
          <w:p w14:paraId="052AA523" w14:textId="03A80A7F"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39" w:history="1">
              <w:r w:rsidRPr="00B0101A">
                <w:rPr>
                  <w:rStyle w:val="Hyperlink"/>
                  <w:rFonts w:asciiTheme="minorHAnsi" w:hAnsiTheme="minorHAnsi" w:cstheme="minorHAnsi"/>
                  <w:bCs/>
                </w:rPr>
                <w:t>C25/116</w:t>
              </w:r>
            </w:hyperlink>
          </w:p>
        </w:tc>
        <w:tc>
          <w:tcPr>
            <w:tcW w:w="1635" w:type="dxa"/>
            <w:noWrap/>
            <w:tcMar>
              <w:left w:w="57" w:type="dxa"/>
              <w:right w:w="57" w:type="dxa"/>
            </w:tcMar>
          </w:tcPr>
          <w:p w14:paraId="500DEBCF"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411C319A" w14:textId="069B7BBB" w:rsidR="0028041C" w:rsidRPr="00685D26" w:rsidRDefault="0028041C" w:rsidP="0028041C">
            <w:pPr>
              <w:pStyle w:val="Tabletext"/>
            </w:pPr>
            <w:r w:rsidRPr="00685D26">
              <w:t>Resolution 1432 - Financial operating report and audited financial statements for the 2024 financial year</w:t>
            </w:r>
          </w:p>
        </w:tc>
        <w:tc>
          <w:tcPr>
            <w:tcW w:w="1162" w:type="dxa"/>
            <w:tcBorders>
              <w:top w:val="single" w:sz="4" w:space="0" w:color="auto"/>
              <w:left w:val="single" w:sz="4" w:space="0" w:color="auto"/>
              <w:bottom w:val="single" w:sz="4" w:space="0" w:color="auto"/>
              <w:right w:val="single" w:sz="4" w:space="0" w:color="auto"/>
            </w:tcBorders>
            <w:noWrap/>
          </w:tcPr>
          <w:p w14:paraId="71A7ACC5" w14:textId="054C69DF" w:rsidR="0028041C" w:rsidRPr="00B0101A" w:rsidRDefault="0028041C" w:rsidP="0028041C">
            <w:pPr>
              <w:pStyle w:val="Tabletext"/>
              <w:jc w:val="center"/>
            </w:pPr>
            <w:r w:rsidRPr="00B0101A">
              <w:t>–</w:t>
            </w:r>
          </w:p>
        </w:tc>
      </w:tr>
      <w:tr w:rsidR="0028041C" w:rsidRPr="00B0101A" w14:paraId="61DD105C" w14:textId="77777777" w:rsidTr="005A0FC7">
        <w:trPr>
          <w:cantSplit/>
        </w:trPr>
        <w:tc>
          <w:tcPr>
            <w:tcW w:w="1189" w:type="dxa"/>
            <w:noWrap/>
          </w:tcPr>
          <w:p w14:paraId="22F44037" w14:textId="7055972C"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40" w:history="1">
              <w:r w:rsidRPr="00B0101A">
                <w:rPr>
                  <w:rStyle w:val="Hyperlink"/>
                  <w:rFonts w:asciiTheme="minorHAnsi" w:hAnsiTheme="minorHAnsi" w:cstheme="minorHAnsi"/>
                  <w:bCs/>
                </w:rPr>
                <w:t>C25/117</w:t>
              </w:r>
            </w:hyperlink>
          </w:p>
        </w:tc>
        <w:tc>
          <w:tcPr>
            <w:tcW w:w="1635" w:type="dxa"/>
            <w:noWrap/>
            <w:tcMar>
              <w:left w:w="57" w:type="dxa"/>
              <w:right w:w="57" w:type="dxa"/>
            </w:tcMar>
          </w:tcPr>
          <w:p w14:paraId="0F50337C"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12D3C3B0" w14:textId="3BB28CE1" w:rsidR="0028041C" w:rsidRPr="00685D26" w:rsidRDefault="0028041C" w:rsidP="0028041C">
            <w:pPr>
              <w:pStyle w:val="Tabletext"/>
            </w:pPr>
            <w:r w:rsidRPr="00685D26">
              <w:t>Resolution 1433 - Conditions of service of ITU elected officials</w:t>
            </w:r>
          </w:p>
        </w:tc>
        <w:tc>
          <w:tcPr>
            <w:tcW w:w="1162" w:type="dxa"/>
            <w:tcBorders>
              <w:top w:val="single" w:sz="4" w:space="0" w:color="auto"/>
              <w:left w:val="single" w:sz="4" w:space="0" w:color="auto"/>
              <w:bottom w:val="single" w:sz="4" w:space="0" w:color="auto"/>
              <w:right w:val="single" w:sz="4" w:space="0" w:color="auto"/>
            </w:tcBorders>
            <w:noWrap/>
          </w:tcPr>
          <w:p w14:paraId="6106EDC9" w14:textId="5F865039" w:rsidR="0028041C" w:rsidRPr="00B0101A" w:rsidRDefault="0028041C" w:rsidP="0028041C">
            <w:pPr>
              <w:pStyle w:val="Tabletext"/>
              <w:jc w:val="center"/>
            </w:pPr>
            <w:r w:rsidRPr="00B0101A">
              <w:t>–</w:t>
            </w:r>
          </w:p>
        </w:tc>
      </w:tr>
      <w:tr w:rsidR="0028041C" w:rsidRPr="00B0101A" w14:paraId="15F43D71" w14:textId="77777777" w:rsidTr="005A0FC7">
        <w:trPr>
          <w:cantSplit/>
        </w:trPr>
        <w:tc>
          <w:tcPr>
            <w:tcW w:w="1189" w:type="dxa"/>
            <w:noWrap/>
          </w:tcPr>
          <w:p w14:paraId="78C9792D" w14:textId="748D4C12"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41" w:history="1">
              <w:r w:rsidRPr="00B0101A">
                <w:rPr>
                  <w:rStyle w:val="Hyperlink"/>
                  <w:rFonts w:asciiTheme="minorHAnsi" w:hAnsiTheme="minorHAnsi" w:cstheme="minorHAnsi"/>
                  <w:bCs/>
                </w:rPr>
                <w:t>C25/118</w:t>
              </w:r>
            </w:hyperlink>
          </w:p>
        </w:tc>
        <w:tc>
          <w:tcPr>
            <w:tcW w:w="1635" w:type="dxa"/>
            <w:noWrap/>
            <w:tcMar>
              <w:left w:w="57" w:type="dxa"/>
              <w:right w:w="57" w:type="dxa"/>
            </w:tcMar>
          </w:tcPr>
          <w:p w14:paraId="643AB8CB"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3BD030EB" w14:textId="7395CB94" w:rsidR="0028041C" w:rsidRPr="00685D26" w:rsidRDefault="0028041C" w:rsidP="0028041C">
            <w:pPr>
              <w:pStyle w:val="Tabletext"/>
            </w:pPr>
            <w:r w:rsidRPr="00685D26">
              <w:t>Resolution 1434 - Allocations of savings achieved in 2024 budget implementation</w:t>
            </w:r>
          </w:p>
        </w:tc>
        <w:tc>
          <w:tcPr>
            <w:tcW w:w="1162" w:type="dxa"/>
            <w:tcBorders>
              <w:top w:val="single" w:sz="4" w:space="0" w:color="auto"/>
              <w:left w:val="single" w:sz="4" w:space="0" w:color="auto"/>
              <w:bottom w:val="single" w:sz="4" w:space="0" w:color="auto"/>
              <w:right w:val="single" w:sz="4" w:space="0" w:color="auto"/>
            </w:tcBorders>
            <w:noWrap/>
          </w:tcPr>
          <w:p w14:paraId="3CF173CC" w14:textId="3EC08E19" w:rsidR="0028041C" w:rsidRPr="00B0101A" w:rsidRDefault="0028041C" w:rsidP="0028041C">
            <w:pPr>
              <w:pStyle w:val="Tabletext"/>
              <w:jc w:val="center"/>
            </w:pPr>
            <w:r w:rsidRPr="00B0101A">
              <w:t>–</w:t>
            </w:r>
          </w:p>
        </w:tc>
      </w:tr>
      <w:tr w:rsidR="0028041C" w:rsidRPr="00B0101A" w14:paraId="71F02ADE" w14:textId="77777777" w:rsidTr="005A0FC7">
        <w:trPr>
          <w:cantSplit/>
        </w:trPr>
        <w:tc>
          <w:tcPr>
            <w:tcW w:w="1189" w:type="dxa"/>
            <w:noWrap/>
          </w:tcPr>
          <w:p w14:paraId="55E5D3D8" w14:textId="541A50C3"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42" w:history="1">
              <w:r w:rsidRPr="00B0101A">
                <w:rPr>
                  <w:rStyle w:val="Hyperlink"/>
                  <w:rFonts w:asciiTheme="minorHAnsi" w:hAnsiTheme="minorHAnsi" w:cstheme="minorHAnsi"/>
                  <w:bCs/>
                </w:rPr>
                <w:t>C25/119</w:t>
              </w:r>
            </w:hyperlink>
          </w:p>
        </w:tc>
        <w:tc>
          <w:tcPr>
            <w:tcW w:w="1635" w:type="dxa"/>
            <w:noWrap/>
            <w:tcMar>
              <w:left w:w="57" w:type="dxa"/>
              <w:right w:w="57" w:type="dxa"/>
            </w:tcMar>
          </w:tcPr>
          <w:p w14:paraId="6CFCDD5B"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3BC4EEBC" w14:textId="2DB25446" w:rsidR="0028041C" w:rsidRPr="00685D26" w:rsidRDefault="0028041C" w:rsidP="0028041C">
            <w:pPr>
              <w:pStyle w:val="Tabletext"/>
            </w:pPr>
            <w:r w:rsidRPr="00685D26">
              <w:t>Resolution 1435 - Biennial budget of the Union for 2026-2027</w:t>
            </w:r>
          </w:p>
        </w:tc>
        <w:tc>
          <w:tcPr>
            <w:tcW w:w="1162" w:type="dxa"/>
            <w:tcBorders>
              <w:top w:val="single" w:sz="4" w:space="0" w:color="auto"/>
              <w:left w:val="single" w:sz="4" w:space="0" w:color="auto"/>
              <w:bottom w:val="single" w:sz="4" w:space="0" w:color="auto"/>
              <w:right w:val="single" w:sz="4" w:space="0" w:color="auto"/>
            </w:tcBorders>
            <w:noWrap/>
          </w:tcPr>
          <w:p w14:paraId="0D0773BF" w14:textId="7C18246E" w:rsidR="0028041C" w:rsidRPr="00B0101A" w:rsidRDefault="0028041C" w:rsidP="0028041C">
            <w:pPr>
              <w:pStyle w:val="Tabletext"/>
              <w:jc w:val="center"/>
            </w:pPr>
            <w:r w:rsidRPr="00B0101A">
              <w:t>–</w:t>
            </w:r>
          </w:p>
        </w:tc>
      </w:tr>
      <w:tr w:rsidR="0028041C" w:rsidRPr="00B0101A" w14:paraId="12D1D692" w14:textId="77777777" w:rsidTr="005A0FC7">
        <w:trPr>
          <w:cantSplit/>
        </w:trPr>
        <w:tc>
          <w:tcPr>
            <w:tcW w:w="1189" w:type="dxa"/>
            <w:noWrap/>
          </w:tcPr>
          <w:p w14:paraId="25A9879A" w14:textId="357CF29E"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43" w:history="1">
              <w:r w:rsidRPr="00B0101A">
                <w:rPr>
                  <w:rStyle w:val="Hyperlink"/>
                  <w:rFonts w:asciiTheme="minorHAnsi" w:hAnsiTheme="minorHAnsi" w:cstheme="minorHAnsi"/>
                  <w:bCs/>
                </w:rPr>
                <w:t>C25/120</w:t>
              </w:r>
            </w:hyperlink>
          </w:p>
        </w:tc>
        <w:tc>
          <w:tcPr>
            <w:tcW w:w="1635" w:type="dxa"/>
            <w:noWrap/>
            <w:tcMar>
              <w:left w:w="57" w:type="dxa"/>
              <w:right w:w="57" w:type="dxa"/>
            </w:tcMar>
          </w:tcPr>
          <w:p w14:paraId="73C3E9A5"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3DE762D1" w14:textId="42FF836A" w:rsidR="0028041C" w:rsidRPr="00685D26" w:rsidRDefault="0028041C" w:rsidP="0028041C">
            <w:pPr>
              <w:pStyle w:val="Tabletext"/>
            </w:pPr>
            <w:r w:rsidRPr="00685D26">
              <w:t>Resolution 1333 (Modified 2025) - Guiding principles for the creation, management and termination of Council working groups</w:t>
            </w:r>
          </w:p>
        </w:tc>
        <w:tc>
          <w:tcPr>
            <w:tcW w:w="1162" w:type="dxa"/>
            <w:tcBorders>
              <w:top w:val="single" w:sz="4" w:space="0" w:color="auto"/>
              <w:left w:val="single" w:sz="4" w:space="0" w:color="auto"/>
              <w:bottom w:val="single" w:sz="4" w:space="0" w:color="auto"/>
              <w:right w:val="single" w:sz="4" w:space="0" w:color="auto"/>
            </w:tcBorders>
            <w:noWrap/>
          </w:tcPr>
          <w:p w14:paraId="70C6B9C6" w14:textId="453A7783" w:rsidR="0028041C" w:rsidRPr="00B0101A" w:rsidRDefault="0028041C" w:rsidP="0028041C">
            <w:pPr>
              <w:pStyle w:val="Tabletext"/>
              <w:jc w:val="center"/>
            </w:pPr>
            <w:r w:rsidRPr="00B0101A">
              <w:t>–</w:t>
            </w:r>
          </w:p>
        </w:tc>
      </w:tr>
      <w:tr w:rsidR="0028041C" w:rsidRPr="00B0101A" w14:paraId="3F0C0E48" w14:textId="77777777" w:rsidTr="005A0FC7">
        <w:trPr>
          <w:cantSplit/>
        </w:trPr>
        <w:tc>
          <w:tcPr>
            <w:tcW w:w="1189" w:type="dxa"/>
            <w:noWrap/>
          </w:tcPr>
          <w:p w14:paraId="17215969" w14:textId="0EE00723"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44" w:history="1">
              <w:r w:rsidRPr="00B0101A">
                <w:rPr>
                  <w:rStyle w:val="Hyperlink"/>
                  <w:rFonts w:asciiTheme="minorHAnsi" w:hAnsiTheme="minorHAnsi" w:cstheme="minorHAnsi"/>
                  <w:bCs/>
                  <w:szCs w:val="22"/>
                </w:rPr>
                <w:t>C25/121</w:t>
              </w:r>
            </w:hyperlink>
          </w:p>
        </w:tc>
        <w:tc>
          <w:tcPr>
            <w:tcW w:w="1635" w:type="dxa"/>
            <w:noWrap/>
            <w:tcMar>
              <w:left w:w="57" w:type="dxa"/>
              <w:right w:w="57" w:type="dxa"/>
            </w:tcMar>
          </w:tcPr>
          <w:p w14:paraId="756FD7B9"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5EB3D874" w14:textId="63E6B95E" w:rsidR="0028041C" w:rsidRPr="00685D26" w:rsidRDefault="0028041C" w:rsidP="0028041C">
            <w:pPr>
              <w:pStyle w:val="Tabletext"/>
            </w:pPr>
            <w:r w:rsidRPr="00685D26">
              <w:t>Resolution 1386 (Modified 2025) - ITU Coordination Committee for Terminology (ITU CCT)</w:t>
            </w:r>
          </w:p>
        </w:tc>
        <w:tc>
          <w:tcPr>
            <w:tcW w:w="1162" w:type="dxa"/>
            <w:tcBorders>
              <w:top w:val="single" w:sz="4" w:space="0" w:color="auto"/>
              <w:left w:val="single" w:sz="4" w:space="0" w:color="auto"/>
              <w:bottom w:val="single" w:sz="4" w:space="0" w:color="auto"/>
              <w:right w:val="single" w:sz="4" w:space="0" w:color="auto"/>
            </w:tcBorders>
            <w:noWrap/>
          </w:tcPr>
          <w:p w14:paraId="3483CAE9" w14:textId="6F07B7A0" w:rsidR="0028041C" w:rsidRPr="00B0101A" w:rsidRDefault="0028041C" w:rsidP="0028041C">
            <w:pPr>
              <w:pStyle w:val="Tabletext"/>
              <w:jc w:val="center"/>
            </w:pPr>
            <w:r w:rsidRPr="00B0101A">
              <w:t>–</w:t>
            </w:r>
          </w:p>
        </w:tc>
      </w:tr>
      <w:tr w:rsidR="0028041C" w:rsidRPr="00B0101A" w14:paraId="73203B05" w14:textId="77777777" w:rsidTr="005A0FC7">
        <w:trPr>
          <w:cantSplit/>
        </w:trPr>
        <w:tc>
          <w:tcPr>
            <w:tcW w:w="1189" w:type="dxa"/>
            <w:noWrap/>
          </w:tcPr>
          <w:p w14:paraId="4C8CBE7E" w14:textId="0B28D9D2"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45" w:history="1">
              <w:r w:rsidRPr="00B0101A">
                <w:rPr>
                  <w:rStyle w:val="Hyperlink"/>
                  <w:rFonts w:asciiTheme="minorHAnsi" w:hAnsiTheme="minorHAnsi" w:cstheme="minorHAnsi"/>
                  <w:bCs/>
                  <w:szCs w:val="22"/>
                </w:rPr>
                <w:t>C25/122</w:t>
              </w:r>
            </w:hyperlink>
          </w:p>
        </w:tc>
        <w:tc>
          <w:tcPr>
            <w:tcW w:w="1635" w:type="dxa"/>
            <w:noWrap/>
            <w:tcMar>
              <w:left w:w="57" w:type="dxa"/>
              <w:right w:w="57" w:type="dxa"/>
            </w:tcMar>
          </w:tcPr>
          <w:p w14:paraId="4E74B58C"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6E65AA87" w14:textId="23FFA3F0" w:rsidR="0028041C" w:rsidRPr="00685D26" w:rsidRDefault="0028041C" w:rsidP="0028041C">
            <w:pPr>
              <w:pStyle w:val="Tabletext"/>
            </w:pPr>
            <w:r w:rsidRPr="00685D26">
              <w:t>Decision 643 - Dates and duration of the 2026, 2027, and 2028 sessions of the Council, along with the clusters of Council Working Groups and Expert Groups for the same period</w:t>
            </w:r>
          </w:p>
        </w:tc>
        <w:tc>
          <w:tcPr>
            <w:tcW w:w="1162" w:type="dxa"/>
            <w:tcBorders>
              <w:top w:val="single" w:sz="4" w:space="0" w:color="auto"/>
              <w:left w:val="single" w:sz="4" w:space="0" w:color="auto"/>
              <w:bottom w:val="single" w:sz="4" w:space="0" w:color="auto"/>
              <w:right w:val="single" w:sz="4" w:space="0" w:color="auto"/>
            </w:tcBorders>
            <w:noWrap/>
          </w:tcPr>
          <w:p w14:paraId="4D4BE1BF" w14:textId="161C6991" w:rsidR="0028041C" w:rsidRPr="00B0101A" w:rsidRDefault="0028041C" w:rsidP="0028041C">
            <w:pPr>
              <w:pStyle w:val="Tabletext"/>
              <w:jc w:val="center"/>
            </w:pPr>
            <w:r w:rsidRPr="00B0101A">
              <w:t>–</w:t>
            </w:r>
          </w:p>
        </w:tc>
      </w:tr>
      <w:tr w:rsidR="0028041C" w:rsidRPr="00B0101A" w14:paraId="4F961B31" w14:textId="77777777" w:rsidTr="005A0FC7">
        <w:trPr>
          <w:cantSplit/>
        </w:trPr>
        <w:tc>
          <w:tcPr>
            <w:tcW w:w="1189" w:type="dxa"/>
            <w:noWrap/>
          </w:tcPr>
          <w:p w14:paraId="36851877" w14:textId="30770CF3"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46" w:history="1">
              <w:r w:rsidRPr="00B0101A">
                <w:rPr>
                  <w:rStyle w:val="Hyperlink"/>
                  <w:rFonts w:asciiTheme="minorHAnsi" w:hAnsiTheme="minorHAnsi" w:cstheme="minorHAnsi"/>
                  <w:bCs/>
                  <w:szCs w:val="22"/>
                </w:rPr>
                <w:t>C25/123</w:t>
              </w:r>
            </w:hyperlink>
          </w:p>
        </w:tc>
        <w:tc>
          <w:tcPr>
            <w:tcW w:w="1635" w:type="dxa"/>
            <w:noWrap/>
            <w:tcMar>
              <w:left w:w="57" w:type="dxa"/>
              <w:right w:w="57" w:type="dxa"/>
            </w:tcMar>
          </w:tcPr>
          <w:p w14:paraId="2B086B91"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7D136773" w14:textId="182A0807" w:rsidR="0028041C" w:rsidRPr="00685D26" w:rsidRDefault="0028041C" w:rsidP="0028041C">
            <w:pPr>
              <w:pStyle w:val="Tabletext"/>
            </w:pPr>
            <w:r w:rsidRPr="00685D26">
              <w:t>Decision 644 - Renewal of the mandate of the External Auditor - the United Kingdom's National Audit Office (NAO) for a period of two years</w:t>
            </w:r>
          </w:p>
        </w:tc>
        <w:tc>
          <w:tcPr>
            <w:tcW w:w="1162" w:type="dxa"/>
            <w:tcBorders>
              <w:top w:val="single" w:sz="4" w:space="0" w:color="auto"/>
              <w:left w:val="single" w:sz="4" w:space="0" w:color="auto"/>
              <w:bottom w:val="single" w:sz="4" w:space="0" w:color="auto"/>
              <w:right w:val="single" w:sz="4" w:space="0" w:color="auto"/>
            </w:tcBorders>
            <w:noWrap/>
          </w:tcPr>
          <w:p w14:paraId="6C749572" w14:textId="5B0A9DA4" w:rsidR="0028041C" w:rsidRPr="00B0101A" w:rsidRDefault="0028041C" w:rsidP="0028041C">
            <w:pPr>
              <w:pStyle w:val="Tabletext"/>
              <w:jc w:val="center"/>
            </w:pPr>
            <w:r w:rsidRPr="00B0101A">
              <w:t>–</w:t>
            </w:r>
          </w:p>
        </w:tc>
      </w:tr>
      <w:tr w:rsidR="0028041C" w:rsidRPr="00B0101A" w14:paraId="1D59BCE4" w14:textId="77777777" w:rsidTr="005A0FC7">
        <w:trPr>
          <w:cantSplit/>
        </w:trPr>
        <w:tc>
          <w:tcPr>
            <w:tcW w:w="1189" w:type="dxa"/>
            <w:noWrap/>
          </w:tcPr>
          <w:p w14:paraId="4C9E0C7A" w14:textId="5B5AD0F6"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47" w:history="1">
              <w:r w:rsidRPr="00B0101A">
                <w:rPr>
                  <w:rStyle w:val="Hyperlink"/>
                  <w:rFonts w:asciiTheme="minorHAnsi" w:hAnsiTheme="minorHAnsi" w:cstheme="minorHAnsi"/>
                  <w:bCs/>
                  <w:szCs w:val="22"/>
                </w:rPr>
                <w:t>C25/124</w:t>
              </w:r>
            </w:hyperlink>
          </w:p>
        </w:tc>
        <w:tc>
          <w:tcPr>
            <w:tcW w:w="1635" w:type="dxa"/>
            <w:noWrap/>
            <w:tcMar>
              <w:left w:w="57" w:type="dxa"/>
              <w:right w:w="57" w:type="dxa"/>
            </w:tcMar>
          </w:tcPr>
          <w:p w14:paraId="665190D1"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622D7C5D" w14:textId="6158FD9D" w:rsidR="0028041C" w:rsidRPr="00685D26" w:rsidRDefault="0028041C" w:rsidP="0028041C">
            <w:pPr>
              <w:pStyle w:val="Tabletext"/>
            </w:pPr>
            <w:r w:rsidRPr="00685D26">
              <w:t>Decision 645 - Cancellation of interest on arrears and irrecoverable debts</w:t>
            </w:r>
          </w:p>
        </w:tc>
        <w:tc>
          <w:tcPr>
            <w:tcW w:w="1162" w:type="dxa"/>
            <w:tcBorders>
              <w:top w:val="single" w:sz="4" w:space="0" w:color="auto"/>
              <w:left w:val="single" w:sz="4" w:space="0" w:color="auto"/>
              <w:bottom w:val="single" w:sz="4" w:space="0" w:color="auto"/>
              <w:right w:val="single" w:sz="4" w:space="0" w:color="auto"/>
            </w:tcBorders>
            <w:noWrap/>
          </w:tcPr>
          <w:p w14:paraId="0608DED8" w14:textId="414E7EBC" w:rsidR="0028041C" w:rsidRPr="00B0101A" w:rsidRDefault="0028041C" w:rsidP="0028041C">
            <w:pPr>
              <w:pStyle w:val="Tabletext"/>
              <w:jc w:val="center"/>
            </w:pPr>
            <w:r w:rsidRPr="00B0101A">
              <w:t>–</w:t>
            </w:r>
          </w:p>
        </w:tc>
      </w:tr>
      <w:tr w:rsidR="0028041C" w:rsidRPr="00B0101A" w14:paraId="0F5A37DF" w14:textId="77777777" w:rsidTr="005A0FC7">
        <w:trPr>
          <w:cantSplit/>
        </w:trPr>
        <w:tc>
          <w:tcPr>
            <w:tcW w:w="1189" w:type="dxa"/>
            <w:noWrap/>
          </w:tcPr>
          <w:p w14:paraId="16B0480E" w14:textId="34496944"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48" w:history="1">
              <w:r w:rsidRPr="00B0101A">
                <w:rPr>
                  <w:rStyle w:val="Hyperlink"/>
                  <w:rFonts w:asciiTheme="minorHAnsi" w:hAnsiTheme="minorHAnsi" w:cstheme="minorHAnsi"/>
                  <w:bCs/>
                  <w:szCs w:val="22"/>
                </w:rPr>
                <w:t>C25/125</w:t>
              </w:r>
            </w:hyperlink>
          </w:p>
        </w:tc>
        <w:tc>
          <w:tcPr>
            <w:tcW w:w="1635" w:type="dxa"/>
            <w:noWrap/>
            <w:tcMar>
              <w:left w:w="57" w:type="dxa"/>
              <w:right w:w="57" w:type="dxa"/>
            </w:tcMar>
          </w:tcPr>
          <w:p w14:paraId="03C8F0AB"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4EC590B5" w14:textId="6505C96B" w:rsidR="0028041C" w:rsidRPr="00685D26" w:rsidRDefault="0028041C" w:rsidP="0028041C">
            <w:pPr>
              <w:pStyle w:val="Tabletext"/>
            </w:pPr>
            <w:r w:rsidRPr="00685D26">
              <w:t>Decision 482 (Modified 2025) - Implementation of cost recovery for satellite network filings</w:t>
            </w:r>
          </w:p>
        </w:tc>
        <w:tc>
          <w:tcPr>
            <w:tcW w:w="1162" w:type="dxa"/>
            <w:tcBorders>
              <w:top w:val="single" w:sz="4" w:space="0" w:color="auto"/>
              <w:left w:val="single" w:sz="4" w:space="0" w:color="auto"/>
              <w:bottom w:val="single" w:sz="4" w:space="0" w:color="auto"/>
              <w:right w:val="single" w:sz="4" w:space="0" w:color="auto"/>
            </w:tcBorders>
            <w:noWrap/>
          </w:tcPr>
          <w:p w14:paraId="0C4D5FA0" w14:textId="7B60CA2F" w:rsidR="0028041C" w:rsidRPr="00B0101A" w:rsidRDefault="0028041C" w:rsidP="0028041C">
            <w:pPr>
              <w:pStyle w:val="Tabletext"/>
              <w:jc w:val="center"/>
            </w:pPr>
            <w:r w:rsidRPr="00B0101A">
              <w:t>–</w:t>
            </w:r>
          </w:p>
        </w:tc>
      </w:tr>
      <w:tr w:rsidR="0028041C" w:rsidRPr="00B0101A" w14:paraId="60F7657F" w14:textId="77777777" w:rsidTr="005A0FC7">
        <w:trPr>
          <w:cantSplit/>
        </w:trPr>
        <w:tc>
          <w:tcPr>
            <w:tcW w:w="1189" w:type="dxa"/>
            <w:noWrap/>
          </w:tcPr>
          <w:p w14:paraId="131E2913" w14:textId="2F753261" w:rsidR="0028041C" w:rsidRPr="00B0101A" w:rsidRDefault="0028041C" w:rsidP="0028041C">
            <w:pPr>
              <w:pStyle w:val="Tabletext"/>
              <w:jc w:val="center"/>
              <w:rPr>
                <w:rStyle w:val="Hyperlink"/>
                <w:rFonts w:asciiTheme="minorHAnsi" w:hAnsiTheme="minorHAnsi" w:cstheme="minorHAnsi"/>
                <w:bCs/>
                <w:color w:val="auto"/>
                <w:szCs w:val="22"/>
                <w:u w:val="none"/>
              </w:rPr>
            </w:pPr>
            <w:hyperlink r:id="rId149" w:history="1">
              <w:r w:rsidRPr="00B0101A">
                <w:rPr>
                  <w:rStyle w:val="Hyperlink"/>
                  <w:rFonts w:asciiTheme="minorHAnsi" w:hAnsiTheme="minorHAnsi" w:cstheme="minorHAnsi"/>
                  <w:bCs/>
                  <w:szCs w:val="22"/>
                </w:rPr>
                <w:t>C25/126</w:t>
              </w:r>
            </w:hyperlink>
          </w:p>
        </w:tc>
        <w:tc>
          <w:tcPr>
            <w:tcW w:w="1635" w:type="dxa"/>
            <w:noWrap/>
            <w:tcMar>
              <w:left w:w="57" w:type="dxa"/>
              <w:right w:w="57" w:type="dxa"/>
            </w:tcMar>
          </w:tcPr>
          <w:p w14:paraId="071A8730" w14:textId="77777777" w:rsidR="0028041C" w:rsidRPr="00B0101A" w:rsidRDefault="0028041C" w:rsidP="0028041C">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1FC0E247" w14:textId="536B4E10" w:rsidR="0028041C" w:rsidRPr="00685D26" w:rsidRDefault="0028041C" w:rsidP="0028041C">
            <w:pPr>
              <w:pStyle w:val="Tabletext"/>
            </w:pPr>
            <w:r w:rsidRPr="00685D26">
              <w:t>Decision 641 (Modified 2025) - Seventh World Telecommunication/Information and Communication Technology Policy Forum</w:t>
            </w:r>
          </w:p>
        </w:tc>
        <w:tc>
          <w:tcPr>
            <w:tcW w:w="1162" w:type="dxa"/>
            <w:tcBorders>
              <w:top w:val="single" w:sz="4" w:space="0" w:color="auto"/>
              <w:left w:val="single" w:sz="4" w:space="0" w:color="auto"/>
              <w:bottom w:val="single" w:sz="4" w:space="0" w:color="auto"/>
              <w:right w:val="single" w:sz="4" w:space="0" w:color="auto"/>
            </w:tcBorders>
            <w:noWrap/>
          </w:tcPr>
          <w:p w14:paraId="45B58D38" w14:textId="4B396FC0" w:rsidR="0028041C" w:rsidRPr="00B0101A" w:rsidRDefault="0028041C" w:rsidP="0028041C">
            <w:pPr>
              <w:pStyle w:val="Tabletext"/>
              <w:jc w:val="center"/>
            </w:pPr>
            <w:r w:rsidRPr="00B0101A">
              <w:t>–</w:t>
            </w:r>
          </w:p>
        </w:tc>
      </w:tr>
      <w:tr w:rsidR="00274905" w:rsidRPr="00B0101A" w14:paraId="10A821AD" w14:textId="77777777" w:rsidTr="005A0FC7">
        <w:trPr>
          <w:cantSplit/>
        </w:trPr>
        <w:tc>
          <w:tcPr>
            <w:tcW w:w="1189" w:type="dxa"/>
            <w:noWrap/>
          </w:tcPr>
          <w:p w14:paraId="0DFDB645" w14:textId="5856ABBA" w:rsidR="00274905" w:rsidRPr="00B0101A" w:rsidRDefault="00274905" w:rsidP="00274905">
            <w:pPr>
              <w:pStyle w:val="Tabletext"/>
              <w:jc w:val="center"/>
              <w:rPr>
                <w:rStyle w:val="Hyperlink"/>
                <w:rFonts w:asciiTheme="minorHAnsi" w:hAnsiTheme="minorHAnsi" w:cstheme="minorHAnsi"/>
                <w:bCs/>
                <w:color w:val="auto"/>
                <w:szCs w:val="22"/>
                <w:u w:val="none"/>
              </w:rPr>
            </w:pPr>
            <w:hyperlink r:id="rId150" w:history="1">
              <w:r w:rsidRPr="00B0101A">
                <w:rPr>
                  <w:rStyle w:val="Hyperlink"/>
                  <w:rFonts w:asciiTheme="minorHAnsi" w:hAnsiTheme="minorHAnsi" w:cstheme="minorHAnsi"/>
                  <w:bCs/>
                  <w:szCs w:val="22"/>
                </w:rPr>
                <w:t>C25/127</w:t>
              </w:r>
            </w:hyperlink>
          </w:p>
        </w:tc>
        <w:tc>
          <w:tcPr>
            <w:tcW w:w="1635" w:type="dxa"/>
            <w:noWrap/>
            <w:tcMar>
              <w:left w:w="57" w:type="dxa"/>
              <w:right w:w="57" w:type="dxa"/>
            </w:tcMar>
          </w:tcPr>
          <w:p w14:paraId="59463594" w14:textId="77777777" w:rsidR="00274905" w:rsidRPr="00B0101A" w:rsidRDefault="00274905" w:rsidP="00274905">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758257AA" w14:textId="2A5C2D35" w:rsidR="00274905" w:rsidRPr="00685D26" w:rsidRDefault="00274905" w:rsidP="00274905">
            <w:pPr>
              <w:pStyle w:val="Tabletext"/>
            </w:pPr>
            <w:r w:rsidRPr="00685D26">
              <w:t>List of Resolutions and Decisions of Council-25</w:t>
            </w:r>
          </w:p>
        </w:tc>
        <w:tc>
          <w:tcPr>
            <w:tcW w:w="1162" w:type="dxa"/>
            <w:tcBorders>
              <w:top w:val="single" w:sz="4" w:space="0" w:color="auto"/>
              <w:left w:val="single" w:sz="4" w:space="0" w:color="auto"/>
              <w:bottom w:val="single" w:sz="4" w:space="0" w:color="auto"/>
              <w:right w:val="single" w:sz="4" w:space="0" w:color="auto"/>
            </w:tcBorders>
            <w:noWrap/>
          </w:tcPr>
          <w:p w14:paraId="2469F9FD" w14:textId="7580EA32" w:rsidR="00274905" w:rsidRPr="00B0101A" w:rsidRDefault="00274905" w:rsidP="00274905">
            <w:pPr>
              <w:pStyle w:val="Tabletext"/>
              <w:jc w:val="center"/>
            </w:pPr>
            <w:r w:rsidRPr="00B0101A">
              <w:t>–</w:t>
            </w:r>
          </w:p>
        </w:tc>
      </w:tr>
      <w:tr w:rsidR="00274905" w:rsidRPr="00B0101A" w14:paraId="0A3CFF93" w14:textId="77777777" w:rsidTr="005A0FC7">
        <w:trPr>
          <w:cantSplit/>
        </w:trPr>
        <w:tc>
          <w:tcPr>
            <w:tcW w:w="1189" w:type="dxa"/>
            <w:noWrap/>
          </w:tcPr>
          <w:p w14:paraId="1D209742" w14:textId="297097B0" w:rsidR="00274905" w:rsidRPr="00B0101A" w:rsidRDefault="00274905" w:rsidP="00274905">
            <w:pPr>
              <w:pStyle w:val="Tabletext"/>
              <w:jc w:val="center"/>
              <w:rPr>
                <w:rStyle w:val="Hyperlink"/>
                <w:rFonts w:asciiTheme="minorHAnsi" w:hAnsiTheme="minorHAnsi" w:cstheme="minorHAnsi"/>
                <w:bCs/>
                <w:color w:val="auto"/>
                <w:szCs w:val="22"/>
                <w:u w:val="none"/>
              </w:rPr>
            </w:pPr>
            <w:hyperlink r:id="rId151" w:history="1">
              <w:r w:rsidRPr="00B0101A">
                <w:rPr>
                  <w:rStyle w:val="Hyperlink"/>
                  <w:rFonts w:asciiTheme="minorHAnsi" w:hAnsiTheme="minorHAnsi" w:cstheme="minorHAnsi"/>
                  <w:bCs/>
                  <w:szCs w:val="22"/>
                </w:rPr>
                <w:t>C25/128</w:t>
              </w:r>
            </w:hyperlink>
          </w:p>
        </w:tc>
        <w:tc>
          <w:tcPr>
            <w:tcW w:w="1635" w:type="dxa"/>
            <w:noWrap/>
            <w:tcMar>
              <w:left w:w="57" w:type="dxa"/>
              <w:right w:w="57" w:type="dxa"/>
            </w:tcMar>
          </w:tcPr>
          <w:p w14:paraId="0657754E" w14:textId="77777777" w:rsidR="00274905" w:rsidRPr="00B0101A" w:rsidRDefault="00274905" w:rsidP="00274905">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643BD8E5" w14:textId="1880A73F" w:rsidR="00274905" w:rsidRPr="00685D26" w:rsidRDefault="00274905" w:rsidP="00274905">
            <w:pPr>
              <w:pStyle w:val="Tabletext"/>
            </w:pPr>
            <w:r w:rsidRPr="00685D26">
              <w:t xml:space="preserve">Final list of participants </w:t>
            </w:r>
            <w:proofErr w:type="gramStart"/>
            <w:r w:rsidRPr="00685D26">
              <w:t>present</w:t>
            </w:r>
            <w:proofErr w:type="gramEnd"/>
            <w:r w:rsidRPr="00685D26">
              <w:t xml:space="preserve"> at the 2025 session of the ITU Council</w:t>
            </w:r>
          </w:p>
        </w:tc>
        <w:tc>
          <w:tcPr>
            <w:tcW w:w="1162" w:type="dxa"/>
            <w:tcBorders>
              <w:top w:val="single" w:sz="4" w:space="0" w:color="auto"/>
              <w:left w:val="single" w:sz="4" w:space="0" w:color="auto"/>
              <w:bottom w:val="single" w:sz="4" w:space="0" w:color="auto"/>
              <w:right w:val="single" w:sz="4" w:space="0" w:color="auto"/>
            </w:tcBorders>
            <w:noWrap/>
          </w:tcPr>
          <w:p w14:paraId="66FCC5CC" w14:textId="6DA56B02" w:rsidR="00274905" w:rsidRPr="00B0101A" w:rsidRDefault="00274905" w:rsidP="00274905">
            <w:pPr>
              <w:pStyle w:val="Tabletext"/>
              <w:jc w:val="center"/>
            </w:pPr>
            <w:r w:rsidRPr="00B0101A">
              <w:t>–</w:t>
            </w:r>
          </w:p>
        </w:tc>
      </w:tr>
      <w:tr w:rsidR="00274905" w:rsidRPr="00B0101A" w14:paraId="27BC9B92" w14:textId="77777777" w:rsidTr="005A0FC7">
        <w:trPr>
          <w:cantSplit/>
        </w:trPr>
        <w:tc>
          <w:tcPr>
            <w:tcW w:w="1189" w:type="dxa"/>
            <w:noWrap/>
          </w:tcPr>
          <w:p w14:paraId="6125636C" w14:textId="00DB24D2" w:rsidR="00274905" w:rsidRPr="00B0101A" w:rsidRDefault="00274905" w:rsidP="00274905">
            <w:pPr>
              <w:pStyle w:val="Tabletext"/>
              <w:jc w:val="center"/>
              <w:rPr>
                <w:rStyle w:val="Hyperlink"/>
                <w:rFonts w:asciiTheme="minorHAnsi" w:hAnsiTheme="minorHAnsi" w:cstheme="minorHAnsi"/>
                <w:bCs/>
                <w:color w:val="auto"/>
                <w:szCs w:val="22"/>
                <w:u w:val="none"/>
              </w:rPr>
            </w:pPr>
            <w:hyperlink r:id="rId152" w:history="1">
              <w:r w:rsidRPr="00B0101A">
                <w:rPr>
                  <w:rStyle w:val="Hyperlink"/>
                </w:rPr>
                <w:t>C25/</w:t>
              </w:r>
              <w:r w:rsidR="005A0FC7" w:rsidRPr="00B0101A">
                <w:rPr>
                  <w:rStyle w:val="Hyperlink"/>
                </w:rPr>
                <w:t>129</w:t>
              </w:r>
            </w:hyperlink>
          </w:p>
        </w:tc>
        <w:tc>
          <w:tcPr>
            <w:tcW w:w="1635" w:type="dxa"/>
            <w:noWrap/>
            <w:tcMar>
              <w:left w:w="57" w:type="dxa"/>
              <w:right w:w="57" w:type="dxa"/>
            </w:tcMar>
          </w:tcPr>
          <w:p w14:paraId="726408D6" w14:textId="77777777" w:rsidR="00274905" w:rsidRPr="00B0101A" w:rsidRDefault="00274905" w:rsidP="00274905">
            <w:pPr>
              <w:pStyle w:val="Tabletext"/>
              <w:jc w:val="center"/>
              <w:rPr>
                <w:rFonts w:asciiTheme="minorHAnsi" w:hAnsiTheme="minorHAnsi" w:cstheme="minorHAnsi"/>
                <w:szCs w:val="22"/>
              </w:rPr>
            </w:pPr>
            <w:r w:rsidRPr="00B0101A">
              <w:rPr>
                <w:rFonts w:asciiTheme="minorHAnsi" w:hAnsiTheme="minorHAnsi" w:cstheme="minorHAnsi"/>
                <w:szCs w:val="22"/>
              </w:rPr>
              <w:t>SG</w:t>
            </w:r>
          </w:p>
        </w:tc>
        <w:tc>
          <w:tcPr>
            <w:tcW w:w="5823" w:type="dxa"/>
            <w:tcBorders>
              <w:top w:val="single" w:sz="4" w:space="0" w:color="auto"/>
              <w:left w:val="nil"/>
              <w:bottom w:val="single" w:sz="4" w:space="0" w:color="auto"/>
              <w:right w:val="single" w:sz="4" w:space="0" w:color="auto"/>
            </w:tcBorders>
            <w:noWrap/>
          </w:tcPr>
          <w:p w14:paraId="02B3FB72" w14:textId="41865581" w:rsidR="00274905" w:rsidRPr="00685D26" w:rsidRDefault="00B0101A" w:rsidP="00274905">
            <w:pPr>
              <w:pStyle w:val="Tabletext"/>
            </w:pPr>
            <w:r w:rsidRPr="00685D26">
              <w:t>Final l</w:t>
            </w:r>
            <w:r w:rsidR="00274905" w:rsidRPr="00685D26">
              <w:t>ist of documents</w:t>
            </w:r>
          </w:p>
        </w:tc>
        <w:tc>
          <w:tcPr>
            <w:tcW w:w="1162" w:type="dxa"/>
            <w:tcBorders>
              <w:top w:val="single" w:sz="4" w:space="0" w:color="auto"/>
              <w:left w:val="single" w:sz="4" w:space="0" w:color="auto"/>
              <w:bottom w:val="single" w:sz="4" w:space="0" w:color="auto"/>
              <w:right w:val="single" w:sz="4" w:space="0" w:color="auto"/>
            </w:tcBorders>
            <w:noWrap/>
          </w:tcPr>
          <w:p w14:paraId="4DC20813" w14:textId="7E072CD3" w:rsidR="00274905" w:rsidRPr="00B0101A" w:rsidRDefault="00274905" w:rsidP="00274905">
            <w:pPr>
              <w:pStyle w:val="Tabletext"/>
              <w:jc w:val="center"/>
            </w:pPr>
            <w:r w:rsidRPr="00B0101A">
              <w:t>–</w:t>
            </w:r>
          </w:p>
        </w:tc>
      </w:tr>
      <w:bookmarkEnd w:id="13"/>
    </w:tbl>
    <w:p w14:paraId="69993659" w14:textId="77777777" w:rsidR="007A3FCD" w:rsidRPr="00B0101A" w:rsidRDefault="007A3FCD" w:rsidP="0032202E">
      <w:pPr>
        <w:pStyle w:val="Reasons"/>
        <w:rPr>
          <w:rFonts w:asciiTheme="minorHAnsi" w:hAnsiTheme="minorHAnsi" w:cstheme="minorHAnsi"/>
          <w:lang w:val="en-GB"/>
        </w:rPr>
      </w:pPr>
    </w:p>
    <w:p w14:paraId="35C6D0A5" w14:textId="77777777" w:rsidR="007A3FCD" w:rsidRPr="00C0458D" w:rsidRDefault="007A3FCD" w:rsidP="007A3FCD">
      <w:pPr>
        <w:jc w:val="center"/>
      </w:pPr>
      <w:r w:rsidRPr="00B0101A">
        <w:t>______________</w:t>
      </w:r>
    </w:p>
    <w:sectPr w:rsidR="007A3FCD" w:rsidRPr="00C0458D" w:rsidSect="00274905">
      <w:headerReference w:type="default" r:id="rId153"/>
      <w:footerReference w:type="default" r:id="rId154"/>
      <w:headerReference w:type="first" r:id="rId155"/>
      <w:footerReference w:type="first" r:id="rId156"/>
      <w:pgSz w:w="11907" w:h="16834"/>
      <w:pgMar w:top="1418" w:right="1134" w:bottom="1418"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AFA3" w14:textId="77777777" w:rsidR="004811F8" w:rsidRPr="00B0101A" w:rsidRDefault="004811F8">
      <w:r w:rsidRPr="00B0101A">
        <w:separator/>
      </w:r>
    </w:p>
  </w:endnote>
  <w:endnote w:type="continuationSeparator" w:id="0">
    <w:p w14:paraId="234D2D80" w14:textId="77777777" w:rsidR="004811F8" w:rsidRPr="00B0101A" w:rsidRDefault="004811F8">
      <w:r w:rsidRPr="00B010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0101A" w14:paraId="7F9D2920" w14:textId="77777777" w:rsidTr="0042469C">
      <w:trPr>
        <w:jc w:val="center"/>
      </w:trPr>
      <w:tc>
        <w:tcPr>
          <w:tcW w:w="1803" w:type="dxa"/>
          <w:vAlign w:val="center"/>
        </w:tcPr>
        <w:p w14:paraId="5B3DDD9A" w14:textId="77777777" w:rsidR="00EE49E8" w:rsidRPr="00B0101A" w:rsidRDefault="00C6520B" w:rsidP="00EE49E8">
          <w:pPr>
            <w:pStyle w:val="Header"/>
            <w:jc w:val="left"/>
          </w:pPr>
          <w:proofErr w:type="spellStart"/>
          <w:r w:rsidRPr="00B0101A">
            <w:t>gDoc</w:t>
          </w:r>
          <w:proofErr w:type="spellEnd"/>
          <w:r w:rsidRPr="00B0101A">
            <w:t xml:space="preserve"> #</w:t>
          </w:r>
        </w:p>
      </w:tc>
      <w:tc>
        <w:tcPr>
          <w:tcW w:w="8261" w:type="dxa"/>
        </w:tcPr>
        <w:p w14:paraId="6F6B3A01" w14:textId="77777777" w:rsidR="00EE49E8" w:rsidRPr="00B0101A" w:rsidRDefault="00EE49E8" w:rsidP="001B2238">
          <w:pPr>
            <w:pStyle w:val="Header"/>
            <w:tabs>
              <w:tab w:val="left" w:pos="6448"/>
              <w:tab w:val="right" w:pos="8505"/>
              <w:tab w:val="right" w:pos="9639"/>
            </w:tabs>
            <w:jc w:val="left"/>
            <w:rPr>
              <w:rFonts w:ascii="Arial" w:hAnsi="Arial" w:cs="Arial"/>
              <w:b/>
              <w:bCs/>
              <w:szCs w:val="18"/>
            </w:rPr>
          </w:pPr>
          <w:r w:rsidRPr="00B0101A">
            <w:rPr>
              <w:bCs/>
            </w:rPr>
            <w:tab/>
            <w:t>C2</w:t>
          </w:r>
          <w:r w:rsidR="00C6520B" w:rsidRPr="00B0101A">
            <w:rPr>
              <w:bCs/>
            </w:rPr>
            <w:t>5</w:t>
          </w:r>
          <w:r w:rsidRPr="00B0101A">
            <w:rPr>
              <w:bCs/>
            </w:rPr>
            <w:t>/xx-E</w:t>
          </w:r>
          <w:r w:rsidRPr="00B0101A">
            <w:rPr>
              <w:bCs/>
            </w:rPr>
            <w:tab/>
          </w:r>
          <w:r w:rsidRPr="00B0101A">
            <w:fldChar w:fldCharType="begin"/>
          </w:r>
          <w:r w:rsidRPr="00B0101A">
            <w:instrText>PAGE</w:instrText>
          </w:r>
          <w:r w:rsidRPr="00B0101A">
            <w:fldChar w:fldCharType="separate"/>
          </w:r>
          <w:r w:rsidRPr="00B0101A">
            <w:t>1</w:t>
          </w:r>
          <w:r w:rsidRPr="00B0101A">
            <w:fldChar w:fldCharType="end"/>
          </w:r>
        </w:p>
      </w:tc>
    </w:tr>
  </w:tbl>
  <w:p w14:paraId="4B3FBF10" w14:textId="77777777" w:rsidR="00EE49E8" w:rsidRPr="00B0101A"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B0101A" w14:paraId="10B15790" w14:textId="77777777" w:rsidTr="006B77F1">
      <w:trPr>
        <w:jc w:val="center"/>
      </w:trPr>
      <w:tc>
        <w:tcPr>
          <w:tcW w:w="1803" w:type="dxa"/>
          <w:vAlign w:val="center"/>
        </w:tcPr>
        <w:p w14:paraId="1D4130C1" w14:textId="77777777" w:rsidR="00EE49E8" w:rsidRPr="00B0101A" w:rsidRDefault="00BF1FDE" w:rsidP="00EE49E8">
          <w:pPr>
            <w:pStyle w:val="Header"/>
            <w:jc w:val="left"/>
          </w:pPr>
          <w:hyperlink r:id="rId1" w:history="1">
            <w:r w:rsidRPr="00B0101A">
              <w:rPr>
                <w:rStyle w:val="Hyperlink"/>
                <w:u w:val="none"/>
              </w:rPr>
              <w:t>council.itu.int/2025</w:t>
            </w:r>
          </w:hyperlink>
        </w:p>
      </w:tc>
      <w:tc>
        <w:tcPr>
          <w:tcW w:w="8261" w:type="dxa"/>
        </w:tcPr>
        <w:p w14:paraId="68F817AE" w14:textId="25BACE5B" w:rsidR="00EE49E8" w:rsidRPr="00B0101A" w:rsidRDefault="00EE49E8" w:rsidP="000745AB">
          <w:pPr>
            <w:pStyle w:val="Header"/>
            <w:tabs>
              <w:tab w:val="left" w:pos="6448"/>
              <w:tab w:val="right" w:pos="8505"/>
              <w:tab w:val="right" w:pos="9639"/>
            </w:tabs>
            <w:jc w:val="left"/>
            <w:rPr>
              <w:rFonts w:ascii="Arial" w:hAnsi="Arial" w:cs="Arial"/>
              <w:b/>
              <w:bCs/>
              <w:szCs w:val="18"/>
            </w:rPr>
          </w:pPr>
          <w:r w:rsidRPr="00B0101A">
            <w:rPr>
              <w:bCs/>
            </w:rPr>
            <w:tab/>
            <w:t>C2</w:t>
          </w:r>
          <w:r w:rsidR="00BF1FDE" w:rsidRPr="00B0101A">
            <w:rPr>
              <w:bCs/>
            </w:rPr>
            <w:t>5</w:t>
          </w:r>
          <w:r w:rsidRPr="00B0101A">
            <w:rPr>
              <w:bCs/>
            </w:rPr>
            <w:t>/</w:t>
          </w:r>
          <w:r w:rsidR="005A0FC7" w:rsidRPr="00B0101A">
            <w:rPr>
              <w:bCs/>
            </w:rPr>
            <w:t>129</w:t>
          </w:r>
          <w:r w:rsidRPr="00B0101A">
            <w:rPr>
              <w:bCs/>
            </w:rPr>
            <w:t>-E</w:t>
          </w:r>
          <w:r w:rsidRPr="00B0101A">
            <w:rPr>
              <w:bCs/>
            </w:rPr>
            <w:tab/>
          </w:r>
          <w:r w:rsidRPr="00B0101A">
            <w:fldChar w:fldCharType="begin"/>
          </w:r>
          <w:r w:rsidRPr="00B0101A">
            <w:instrText>PAGE</w:instrText>
          </w:r>
          <w:r w:rsidRPr="00B0101A">
            <w:fldChar w:fldCharType="separate"/>
          </w:r>
          <w:r w:rsidRPr="00B0101A">
            <w:t>1</w:t>
          </w:r>
          <w:r w:rsidRPr="00B0101A">
            <w:fldChar w:fldCharType="end"/>
          </w:r>
        </w:p>
      </w:tc>
    </w:tr>
  </w:tbl>
  <w:p w14:paraId="7E78F19F" w14:textId="77777777" w:rsidR="00A514A4" w:rsidRPr="00B0101A" w:rsidRDefault="00A514A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274905" w:rsidRPr="00B0101A" w14:paraId="7F2DF288" w14:textId="77777777" w:rsidTr="0042469C">
      <w:trPr>
        <w:jc w:val="center"/>
      </w:trPr>
      <w:tc>
        <w:tcPr>
          <w:tcW w:w="1803" w:type="dxa"/>
          <w:vAlign w:val="center"/>
        </w:tcPr>
        <w:p w14:paraId="5230EC82" w14:textId="77777777" w:rsidR="00274905" w:rsidRPr="00B0101A" w:rsidRDefault="00274905" w:rsidP="00EE49E8">
          <w:pPr>
            <w:pStyle w:val="Header"/>
            <w:jc w:val="left"/>
          </w:pPr>
          <w:proofErr w:type="spellStart"/>
          <w:r w:rsidRPr="00B0101A">
            <w:t>gDoc</w:t>
          </w:r>
          <w:proofErr w:type="spellEnd"/>
          <w:r w:rsidRPr="00B0101A">
            <w:t xml:space="preserve"> #</w:t>
          </w:r>
        </w:p>
      </w:tc>
      <w:tc>
        <w:tcPr>
          <w:tcW w:w="8261" w:type="dxa"/>
        </w:tcPr>
        <w:p w14:paraId="39EE1F27" w14:textId="6A585462" w:rsidR="00274905" w:rsidRPr="00B0101A" w:rsidRDefault="00274905" w:rsidP="001B2238">
          <w:pPr>
            <w:pStyle w:val="Header"/>
            <w:tabs>
              <w:tab w:val="left" w:pos="6448"/>
              <w:tab w:val="right" w:pos="8505"/>
              <w:tab w:val="right" w:pos="9639"/>
            </w:tabs>
            <w:jc w:val="left"/>
            <w:rPr>
              <w:rFonts w:ascii="Arial" w:hAnsi="Arial" w:cs="Arial"/>
              <w:b/>
              <w:bCs/>
              <w:szCs w:val="18"/>
            </w:rPr>
          </w:pPr>
          <w:r w:rsidRPr="00B0101A">
            <w:rPr>
              <w:bCs/>
            </w:rPr>
            <w:tab/>
            <w:t>C25/</w:t>
          </w:r>
          <w:r w:rsidR="005A0FC7" w:rsidRPr="00B0101A">
            <w:rPr>
              <w:bCs/>
            </w:rPr>
            <w:t>129</w:t>
          </w:r>
          <w:r w:rsidRPr="00B0101A">
            <w:rPr>
              <w:bCs/>
            </w:rPr>
            <w:t>-E</w:t>
          </w:r>
          <w:r w:rsidRPr="00B0101A">
            <w:rPr>
              <w:bCs/>
            </w:rPr>
            <w:tab/>
          </w:r>
          <w:r w:rsidRPr="00B0101A">
            <w:fldChar w:fldCharType="begin"/>
          </w:r>
          <w:r w:rsidRPr="00B0101A">
            <w:instrText>PAGE</w:instrText>
          </w:r>
          <w:r w:rsidRPr="00B0101A">
            <w:fldChar w:fldCharType="separate"/>
          </w:r>
          <w:r w:rsidRPr="00B0101A">
            <w:t>1</w:t>
          </w:r>
          <w:r w:rsidRPr="00B0101A">
            <w:fldChar w:fldCharType="end"/>
          </w:r>
        </w:p>
      </w:tc>
    </w:tr>
  </w:tbl>
  <w:p w14:paraId="20BE43AB" w14:textId="77777777" w:rsidR="00274905" w:rsidRPr="00B0101A" w:rsidRDefault="00274905" w:rsidP="00EE49E8">
    <w:pPr>
      <w:pStyle w:val="Header"/>
      <w:tabs>
        <w:tab w:val="left" w:pos="8080"/>
        <w:tab w:val="right" w:pos="9072"/>
      </w:tabs>
      <w:jc w:val="lef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5A0FC7" w:rsidRPr="00B0101A" w14:paraId="21FBCEA1" w14:textId="77777777" w:rsidTr="00C51C59">
      <w:trPr>
        <w:jc w:val="center"/>
      </w:trPr>
      <w:tc>
        <w:tcPr>
          <w:tcW w:w="1803" w:type="dxa"/>
          <w:vAlign w:val="center"/>
        </w:tcPr>
        <w:p w14:paraId="25B83106" w14:textId="473F8796" w:rsidR="005A0FC7" w:rsidRPr="00B0101A" w:rsidRDefault="005A0FC7" w:rsidP="00685D26">
          <w:pPr>
            <w:pStyle w:val="Header"/>
            <w:jc w:val="left"/>
          </w:pPr>
          <w:proofErr w:type="spellStart"/>
          <w:r w:rsidRPr="00B0101A">
            <w:t>gDoc</w:t>
          </w:r>
          <w:proofErr w:type="spellEnd"/>
          <w:r w:rsidRPr="00B0101A">
            <w:t xml:space="preserve"> </w:t>
          </w:r>
          <w:r w:rsidR="00685D26" w:rsidRPr="00685D26">
            <w:t>R2502024</w:t>
          </w:r>
        </w:p>
      </w:tc>
      <w:tc>
        <w:tcPr>
          <w:tcW w:w="8261" w:type="dxa"/>
        </w:tcPr>
        <w:p w14:paraId="263D8A9F" w14:textId="66DF9108" w:rsidR="005A0FC7" w:rsidRPr="00B0101A" w:rsidRDefault="005A0FC7" w:rsidP="005A0FC7">
          <w:pPr>
            <w:pStyle w:val="Header"/>
            <w:tabs>
              <w:tab w:val="left" w:pos="6448"/>
              <w:tab w:val="right" w:pos="8505"/>
              <w:tab w:val="right" w:pos="9639"/>
            </w:tabs>
            <w:jc w:val="left"/>
            <w:rPr>
              <w:rFonts w:ascii="Arial" w:hAnsi="Arial" w:cs="Arial"/>
              <w:b/>
              <w:bCs/>
              <w:szCs w:val="18"/>
            </w:rPr>
          </w:pPr>
          <w:r w:rsidRPr="00B0101A">
            <w:rPr>
              <w:bCs/>
            </w:rPr>
            <w:tab/>
            <w:t>C25/129-E</w:t>
          </w:r>
          <w:r w:rsidRPr="00B0101A">
            <w:rPr>
              <w:bCs/>
            </w:rPr>
            <w:tab/>
          </w:r>
          <w:r w:rsidRPr="00B0101A">
            <w:fldChar w:fldCharType="begin"/>
          </w:r>
          <w:r w:rsidRPr="00B0101A">
            <w:instrText>PAGE</w:instrText>
          </w:r>
          <w:r w:rsidRPr="00B0101A">
            <w:fldChar w:fldCharType="separate"/>
          </w:r>
          <w:r w:rsidRPr="00B0101A">
            <w:t>1</w:t>
          </w:r>
          <w:r w:rsidRPr="00B0101A">
            <w:fldChar w:fldCharType="end"/>
          </w:r>
        </w:p>
      </w:tc>
    </w:tr>
  </w:tbl>
  <w:p w14:paraId="1B66A037" w14:textId="77777777" w:rsidR="00274905" w:rsidRPr="00B0101A" w:rsidRDefault="00274905"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8FD0" w14:textId="77777777" w:rsidR="004811F8" w:rsidRPr="00B0101A" w:rsidRDefault="004811F8">
      <w:r w:rsidRPr="00B0101A">
        <w:t>____________________</w:t>
      </w:r>
    </w:p>
  </w:footnote>
  <w:footnote w:type="continuationSeparator" w:id="0">
    <w:p w14:paraId="5AD217CC" w14:textId="77777777" w:rsidR="004811F8" w:rsidRPr="00B0101A" w:rsidRDefault="004811F8">
      <w:r w:rsidRPr="00B010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B0101A" w14:paraId="34A86D35" w14:textId="77777777" w:rsidTr="00C91CFC">
      <w:trPr>
        <w:trHeight w:val="1104"/>
        <w:jc w:val="center"/>
      </w:trPr>
      <w:tc>
        <w:tcPr>
          <w:tcW w:w="4390" w:type="dxa"/>
          <w:vAlign w:val="center"/>
        </w:tcPr>
        <w:p w14:paraId="5AD45E6C" w14:textId="77777777" w:rsidR="00AD3606" w:rsidRPr="00B0101A" w:rsidRDefault="003936D3" w:rsidP="00CF4A2B">
          <w:pPr>
            <w:pStyle w:val="Header"/>
            <w:jc w:val="left"/>
            <w:rPr>
              <w:rFonts w:ascii="Arial" w:hAnsi="Arial" w:cs="Arial"/>
              <w:b/>
              <w:bCs/>
              <w:color w:val="009CD6"/>
              <w:sz w:val="36"/>
              <w:szCs w:val="36"/>
            </w:rPr>
          </w:pPr>
          <w:bookmarkStart w:id="12" w:name="_Hlk133422111"/>
          <w:r w:rsidRPr="00B0101A">
            <w:rPr>
              <w:rFonts w:ascii="Arial" w:hAnsi="Arial" w:cs="Arial"/>
              <w:b/>
              <w:bCs/>
              <w:noProof/>
              <w:color w:val="009CD6"/>
              <w:sz w:val="36"/>
              <w:szCs w:val="36"/>
            </w:rPr>
            <w:drawing>
              <wp:inline distT="0" distB="0" distL="0" distR="0" wp14:anchorId="313B81B2" wp14:editId="52EB5A23">
                <wp:extent cx="3671597" cy="612000"/>
                <wp:effectExtent l="0" t="0" r="0" b="0"/>
                <wp:docPr id="1605533759"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Pr="00B0101A" w:rsidRDefault="00AD3606" w:rsidP="00AD3606">
          <w:pPr>
            <w:pStyle w:val="Header"/>
            <w:jc w:val="right"/>
            <w:rPr>
              <w:rFonts w:ascii="Arial" w:hAnsi="Arial" w:cs="Arial"/>
              <w:b/>
              <w:bCs/>
              <w:color w:val="009CD6"/>
              <w:szCs w:val="18"/>
            </w:rPr>
          </w:pPr>
        </w:p>
        <w:p w14:paraId="02A52018" w14:textId="77777777" w:rsidR="00AD3606" w:rsidRPr="00B0101A" w:rsidRDefault="00AD3606" w:rsidP="00AD3606">
          <w:pPr>
            <w:pStyle w:val="Header"/>
            <w:jc w:val="right"/>
            <w:rPr>
              <w:rFonts w:ascii="Arial" w:hAnsi="Arial" w:cs="Arial"/>
              <w:b/>
              <w:bCs/>
              <w:color w:val="009CD6"/>
              <w:szCs w:val="18"/>
            </w:rPr>
          </w:pPr>
        </w:p>
        <w:p w14:paraId="13CCD8DE" w14:textId="77777777" w:rsidR="00AD3606" w:rsidRPr="00B0101A" w:rsidRDefault="00AD3606" w:rsidP="00AD3606">
          <w:pPr>
            <w:pStyle w:val="Header"/>
            <w:jc w:val="right"/>
            <w:rPr>
              <w:rFonts w:ascii="Arial" w:hAnsi="Arial" w:cs="Arial"/>
              <w:color w:val="009CD6"/>
              <w:szCs w:val="18"/>
            </w:rPr>
          </w:pPr>
          <w:r w:rsidRPr="00B0101A">
            <w:rPr>
              <w:rFonts w:ascii="Arial" w:hAnsi="Arial" w:cs="Arial"/>
              <w:b/>
              <w:bCs/>
              <w:color w:val="009CD6"/>
              <w:szCs w:val="18"/>
            </w:rPr>
            <w:t xml:space="preserve"> </w:t>
          </w:r>
        </w:p>
      </w:tc>
    </w:tr>
  </w:tbl>
  <w:bookmarkEnd w:id="12"/>
  <w:p w14:paraId="3C724958" w14:textId="77777777" w:rsidR="00AD3606" w:rsidRPr="00B0101A" w:rsidRDefault="00AD3606">
    <w:pPr>
      <w:pStyle w:val="Header"/>
    </w:pPr>
    <w:r w:rsidRPr="00B0101A">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5DDEC" id="Rectangle 5" o:spid="_x0000_s1026" style="position:absolute;margin-left:.3pt;margin-top:47.3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C597" w14:textId="77777777" w:rsidR="00274905" w:rsidRPr="00B0101A" w:rsidRDefault="00274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8930" w14:textId="00F737EB" w:rsidR="00274905" w:rsidRPr="00B0101A" w:rsidRDefault="00274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203EC0"/>
    <w:multiLevelType w:val="hybridMultilevel"/>
    <w:tmpl w:val="1D0A8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C6796C"/>
    <w:multiLevelType w:val="hybridMultilevel"/>
    <w:tmpl w:val="C90C69B0"/>
    <w:lvl w:ilvl="0" w:tplc="1C38E242">
      <w:start w:val="1"/>
      <w:numFmt w:val="upperLetter"/>
      <w:lvlText w:val="%1."/>
      <w:lvlJc w:val="left"/>
      <w:pPr>
        <w:ind w:left="785" w:hanging="360"/>
      </w:pPr>
      <w:rPr>
        <w:rFonts w:hint="default"/>
        <w:color w:val="0070C0"/>
        <w:sz w:val="28"/>
        <w:szCs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7E891B9A"/>
    <w:multiLevelType w:val="hybridMultilevel"/>
    <w:tmpl w:val="B2EE0BF0"/>
    <w:lvl w:ilvl="0" w:tplc="38EC44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63460574">
    <w:abstractNumId w:val="1"/>
  </w:num>
  <w:num w:numId="3" w16cid:durableId="2127236299">
    <w:abstractNumId w:val="3"/>
  </w:num>
  <w:num w:numId="4" w16cid:durableId="1803113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210D4"/>
    <w:rsid w:val="00025017"/>
    <w:rsid w:val="0003372B"/>
    <w:rsid w:val="00054F98"/>
    <w:rsid w:val="0006007D"/>
    <w:rsid w:val="00063016"/>
    <w:rsid w:val="00066795"/>
    <w:rsid w:val="000745AB"/>
    <w:rsid w:val="00076AF6"/>
    <w:rsid w:val="00085CF2"/>
    <w:rsid w:val="000B1705"/>
    <w:rsid w:val="000D24FF"/>
    <w:rsid w:val="000D75B2"/>
    <w:rsid w:val="000E6441"/>
    <w:rsid w:val="000F5DDB"/>
    <w:rsid w:val="000F7289"/>
    <w:rsid w:val="001121F5"/>
    <w:rsid w:val="00123934"/>
    <w:rsid w:val="001400DC"/>
    <w:rsid w:val="00140CE1"/>
    <w:rsid w:val="0017539C"/>
    <w:rsid w:val="00175AC2"/>
    <w:rsid w:val="0017609F"/>
    <w:rsid w:val="00186A72"/>
    <w:rsid w:val="001A3154"/>
    <w:rsid w:val="001A7D1D"/>
    <w:rsid w:val="001B2238"/>
    <w:rsid w:val="001B51DD"/>
    <w:rsid w:val="001B6903"/>
    <w:rsid w:val="001C628E"/>
    <w:rsid w:val="001C722C"/>
    <w:rsid w:val="001D10D2"/>
    <w:rsid w:val="001E0F7B"/>
    <w:rsid w:val="001E565E"/>
    <w:rsid w:val="001F5569"/>
    <w:rsid w:val="002119FD"/>
    <w:rsid w:val="002130E0"/>
    <w:rsid w:val="00221F46"/>
    <w:rsid w:val="00264425"/>
    <w:rsid w:val="00265875"/>
    <w:rsid w:val="00270CAA"/>
    <w:rsid w:val="0027303B"/>
    <w:rsid w:val="00274905"/>
    <w:rsid w:val="0028041C"/>
    <w:rsid w:val="0028109B"/>
    <w:rsid w:val="002A2188"/>
    <w:rsid w:val="002B1F58"/>
    <w:rsid w:val="002B290D"/>
    <w:rsid w:val="002C1C7A"/>
    <w:rsid w:val="002C3F32"/>
    <w:rsid w:val="002C54E2"/>
    <w:rsid w:val="002E64D0"/>
    <w:rsid w:val="0030160F"/>
    <w:rsid w:val="00320223"/>
    <w:rsid w:val="00322D0D"/>
    <w:rsid w:val="00325394"/>
    <w:rsid w:val="00361465"/>
    <w:rsid w:val="0037584E"/>
    <w:rsid w:val="003877F5"/>
    <w:rsid w:val="003936D3"/>
    <w:rsid w:val="003942D4"/>
    <w:rsid w:val="003958A8"/>
    <w:rsid w:val="003B29C2"/>
    <w:rsid w:val="003C2533"/>
    <w:rsid w:val="003D219F"/>
    <w:rsid w:val="003D5A7F"/>
    <w:rsid w:val="003F5F81"/>
    <w:rsid w:val="0040435A"/>
    <w:rsid w:val="00416A24"/>
    <w:rsid w:val="00427BFF"/>
    <w:rsid w:val="00431D9E"/>
    <w:rsid w:val="00433CE8"/>
    <w:rsid w:val="00434A5C"/>
    <w:rsid w:val="00453079"/>
    <w:rsid w:val="004544D9"/>
    <w:rsid w:val="00472BAD"/>
    <w:rsid w:val="004811F8"/>
    <w:rsid w:val="00484009"/>
    <w:rsid w:val="00490E72"/>
    <w:rsid w:val="00491157"/>
    <w:rsid w:val="00491BA9"/>
    <w:rsid w:val="004921C8"/>
    <w:rsid w:val="00492A8D"/>
    <w:rsid w:val="00495B0B"/>
    <w:rsid w:val="004A1B8B"/>
    <w:rsid w:val="004B25A1"/>
    <w:rsid w:val="004D1851"/>
    <w:rsid w:val="004D599D"/>
    <w:rsid w:val="004E2EA5"/>
    <w:rsid w:val="004E3209"/>
    <w:rsid w:val="004E3AEB"/>
    <w:rsid w:val="004E4861"/>
    <w:rsid w:val="0050223C"/>
    <w:rsid w:val="005125BA"/>
    <w:rsid w:val="005243FF"/>
    <w:rsid w:val="005349EA"/>
    <w:rsid w:val="005366DC"/>
    <w:rsid w:val="00564FBC"/>
    <w:rsid w:val="005800BC"/>
    <w:rsid w:val="00582442"/>
    <w:rsid w:val="005A0FC7"/>
    <w:rsid w:val="005D39AF"/>
    <w:rsid w:val="005F2CC6"/>
    <w:rsid w:val="005F3269"/>
    <w:rsid w:val="00623AE3"/>
    <w:rsid w:val="00630C4D"/>
    <w:rsid w:val="00631926"/>
    <w:rsid w:val="00644EC6"/>
    <w:rsid w:val="0064737F"/>
    <w:rsid w:val="006535F1"/>
    <w:rsid w:val="0065557D"/>
    <w:rsid w:val="00660D50"/>
    <w:rsid w:val="00662984"/>
    <w:rsid w:val="006640C0"/>
    <w:rsid w:val="006716BB"/>
    <w:rsid w:val="00685D26"/>
    <w:rsid w:val="006B1859"/>
    <w:rsid w:val="006B5D8E"/>
    <w:rsid w:val="006B6680"/>
    <w:rsid w:val="006B6DCC"/>
    <w:rsid w:val="006B77F1"/>
    <w:rsid w:val="006C5ECF"/>
    <w:rsid w:val="006D3C26"/>
    <w:rsid w:val="00702DEF"/>
    <w:rsid w:val="00706861"/>
    <w:rsid w:val="00722551"/>
    <w:rsid w:val="0072304A"/>
    <w:rsid w:val="0075051B"/>
    <w:rsid w:val="007639CD"/>
    <w:rsid w:val="0077110E"/>
    <w:rsid w:val="00772175"/>
    <w:rsid w:val="00793188"/>
    <w:rsid w:val="00794D34"/>
    <w:rsid w:val="007A3FCD"/>
    <w:rsid w:val="007A5A06"/>
    <w:rsid w:val="007B19CF"/>
    <w:rsid w:val="007B7AE3"/>
    <w:rsid w:val="007D01AF"/>
    <w:rsid w:val="00813E5E"/>
    <w:rsid w:val="0083581B"/>
    <w:rsid w:val="008413F6"/>
    <w:rsid w:val="00856231"/>
    <w:rsid w:val="00863874"/>
    <w:rsid w:val="00864AFF"/>
    <w:rsid w:val="00865925"/>
    <w:rsid w:val="00871296"/>
    <w:rsid w:val="0088055F"/>
    <w:rsid w:val="008861CD"/>
    <w:rsid w:val="008B4A6A"/>
    <w:rsid w:val="008C7E27"/>
    <w:rsid w:val="008E4DA4"/>
    <w:rsid w:val="008F7448"/>
    <w:rsid w:val="0090147A"/>
    <w:rsid w:val="00916D67"/>
    <w:rsid w:val="009173EF"/>
    <w:rsid w:val="00932906"/>
    <w:rsid w:val="00932AEB"/>
    <w:rsid w:val="009357AA"/>
    <w:rsid w:val="0095431A"/>
    <w:rsid w:val="00955FF3"/>
    <w:rsid w:val="00961B0B"/>
    <w:rsid w:val="00962D33"/>
    <w:rsid w:val="00991DAE"/>
    <w:rsid w:val="009A658F"/>
    <w:rsid w:val="009B38C3"/>
    <w:rsid w:val="009E0CA3"/>
    <w:rsid w:val="009E17BD"/>
    <w:rsid w:val="009E485A"/>
    <w:rsid w:val="00A0493C"/>
    <w:rsid w:val="00A04CEC"/>
    <w:rsid w:val="00A27F92"/>
    <w:rsid w:val="00A32257"/>
    <w:rsid w:val="00A36D20"/>
    <w:rsid w:val="00A514A4"/>
    <w:rsid w:val="00A55622"/>
    <w:rsid w:val="00A83502"/>
    <w:rsid w:val="00A94BAB"/>
    <w:rsid w:val="00AB699E"/>
    <w:rsid w:val="00AD15B3"/>
    <w:rsid w:val="00AD3606"/>
    <w:rsid w:val="00AD4A3D"/>
    <w:rsid w:val="00AD5395"/>
    <w:rsid w:val="00AD677D"/>
    <w:rsid w:val="00AE3A97"/>
    <w:rsid w:val="00AF629D"/>
    <w:rsid w:val="00AF6E49"/>
    <w:rsid w:val="00B0101A"/>
    <w:rsid w:val="00B04A67"/>
    <w:rsid w:val="00B0583C"/>
    <w:rsid w:val="00B40A81"/>
    <w:rsid w:val="00B44910"/>
    <w:rsid w:val="00B53DA5"/>
    <w:rsid w:val="00B66824"/>
    <w:rsid w:val="00B72267"/>
    <w:rsid w:val="00B76EB6"/>
    <w:rsid w:val="00B7737B"/>
    <w:rsid w:val="00B824C8"/>
    <w:rsid w:val="00B84B9D"/>
    <w:rsid w:val="00B9131F"/>
    <w:rsid w:val="00BB0646"/>
    <w:rsid w:val="00BB27FB"/>
    <w:rsid w:val="00BC251A"/>
    <w:rsid w:val="00BD032B"/>
    <w:rsid w:val="00BE01C6"/>
    <w:rsid w:val="00BE2640"/>
    <w:rsid w:val="00BF1FDE"/>
    <w:rsid w:val="00C001A7"/>
    <w:rsid w:val="00C0079C"/>
    <w:rsid w:val="00C01189"/>
    <w:rsid w:val="00C0458D"/>
    <w:rsid w:val="00C22073"/>
    <w:rsid w:val="00C35066"/>
    <w:rsid w:val="00C374DE"/>
    <w:rsid w:val="00C47AD4"/>
    <w:rsid w:val="00C52D81"/>
    <w:rsid w:val="00C55198"/>
    <w:rsid w:val="00C61D7B"/>
    <w:rsid w:val="00C6520B"/>
    <w:rsid w:val="00CA4AD2"/>
    <w:rsid w:val="00CA6393"/>
    <w:rsid w:val="00CA7995"/>
    <w:rsid w:val="00CB18FF"/>
    <w:rsid w:val="00CD0C08"/>
    <w:rsid w:val="00CE03FB"/>
    <w:rsid w:val="00CE433C"/>
    <w:rsid w:val="00CF0161"/>
    <w:rsid w:val="00CF33F3"/>
    <w:rsid w:val="00CF4A2B"/>
    <w:rsid w:val="00D024CA"/>
    <w:rsid w:val="00D06183"/>
    <w:rsid w:val="00D22C42"/>
    <w:rsid w:val="00D4355B"/>
    <w:rsid w:val="00D47E6A"/>
    <w:rsid w:val="00D65041"/>
    <w:rsid w:val="00D80648"/>
    <w:rsid w:val="00DB1936"/>
    <w:rsid w:val="00DB384B"/>
    <w:rsid w:val="00DB5282"/>
    <w:rsid w:val="00DB7C21"/>
    <w:rsid w:val="00DC5554"/>
    <w:rsid w:val="00DC7522"/>
    <w:rsid w:val="00DD11ED"/>
    <w:rsid w:val="00DD581E"/>
    <w:rsid w:val="00DF0189"/>
    <w:rsid w:val="00DF26C9"/>
    <w:rsid w:val="00E0098E"/>
    <w:rsid w:val="00E069F0"/>
    <w:rsid w:val="00E06FD5"/>
    <w:rsid w:val="00E10E80"/>
    <w:rsid w:val="00E124F0"/>
    <w:rsid w:val="00E227F3"/>
    <w:rsid w:val="00E248ED"/>
    <w:rsid w:val="00E545C6"/>
    <w:rsid w:val="00E5666D"/>
    <w:rsid w:val="00E60F04"/>
    <w:rsid w:val="00E65B24"/>
    <w:rsid w:val="00E854E4"/>
    <w:rsid w:val="00E86DBF"/>
    <w:rsid w:val="00E969AF"/>
    <w:rsid w:val="00EB0D6F"/>
    <w:rsid w:val="00EB2232"/>
    <w:rsid w:val="00EC45A4"/>
    <w:rsid w:val="00EC5337"/>
    <w:rsid w:val="00ED07DB"/>
    <w:rsid w:val="00EE49E8"/>
    <w:rsid w:val="00F13210"/>
    <w:rsid w:val="00F16BAB"/>
    <w:rsid w:val="00F2150A"/>
    <w:rsid w:val="00F231D8"/>
    <w:rsid w:val="00F41209"/>
    <w:rsid w:val="00F44C00"/>
    <w:rsid w:val="00F45D2C"/>
    <w:rsid w:val="00F46C5F"/>
    <w:rsid w:val="00F632C0"/>
    <w:rsid w:val="00F641E1"/>
    <w:rsid w:val="00F92509"/>
    <w:rsid w:val="00F93D0A"/>
    <w:rsid w:val="00F94A63"/>
    <w:rsid w:val="00FA1C28"/>
    <w:rsid w:val="00FA4222"/>
    <w:rsid w:val="00FA5D27"/>
    <w:rsid w:val="00FB1279"/>
    <w:rsid w:val="00FB6B76"/>
    <w:rsid w:val="00FB7596"/>
    <w:rsid w:val="00FD08E4"/>
    <w:rsid w:val="00FD336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095992CB-951E-46F8-828A-E2188A25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B9131F"/>
    <w:pPr>
      <w:keepNext/>
      <w:keepLines/>
      <w:spacing w:before="360"/>
      <w:ind w:left="567" w:hanging="567"/>
      <w:outlineLvl w:val="0"/>
    </w:pPr>
    <w:rPr>
      <w:b/>
      <w:sz w:val="28"/>
    </w:rPr>
  </w:style>
  <w:style w:type="paragraph" w:styleId="Heading2">
    <w:name w:val="heading 2"/>
    <w:basedOn w:val="Heading1"/>
    <w:next w:val="Normal"/>
    <w:link w:val="Heading2Char"/>
    <w:qFormat/>
    <w:rsid w:val="00B9131F"/>
    <w:pPr>
      <w:spacing w:before="240"/>
      <w:outlineLvl w:val="1"/>
    </w:pPr>
    <w:rPr>
      <w:sz w:val="24"/>
    </w:rPr>
  </w:style>
  <w:style w:type="paragraph" w:styleId="Heading3">
    <w:name w:val="heading 3"/>
    <w:basedOn w:val="Heading1"/>
    <w:next w:val="Normal"/>
    <w:link w:val="Heading3Char"/>
    <w:qFormat/>
    <w:rsid w:val="00B9131F"/>
    <w:pPr>
      <w:spacing w:before="200"/>
      <w:outlineLvl w:val="2"/>
    </w:pPr>
    <w:rPr>
      <w:sz w:val="24"/>
    </w:rPr>
  </w:style>
  <w:style w:type="paragraph" w:styleId="Heading4">
    <w:name w:val="heading 4"/>
    <w:basedOn w:val="Heading3"/>
    <w:next w:val="Normal"/>
    <w:link w:val="Heading4Char"/>
    <w:qFormat/>
    <w:rsid w:val="00B9131F"/>
    <w:pPr>
      <w:ind w:left="1134" w:hanging="1134"/>
      <w:outlineLvl w:val="3"/>
    </w:pPr>
  </w:style>
  <w:style w:type="paragraph" w:styleId="Heading5">
    <w:name w:val="heading 5"/>
    <w:basedOn w:val="Heading4"/>
    <w:next w:val="Normal"/>
    <w:link w:val="Heading5Char"/>
    <w:qFormat/>
    <w:rsid w:val="00B9131F"/>
    <w:pPr>
      <w:outlineLvl w:val="4"/>
    </w:pPr>
  </w:style>
  <w:style w:type="paragraph" w:styleId="Heading6">
    <w:name w:val="heading 6"/>
    <w:basedOn w:val="Heading4"/>
    <w:next w:val="Normal"/>
    <w:link w:val="Heading6Char"/>
    <w:qFormat/>
    <w:rsid w:val="00B9131F"/>
    <w:pPr>
      <w:outlineLvl w:val="5"/>
    </w:pPr>
  </w:style>
  <w:style w:type="paragraph" w:styleId="Heading7">
    <w:name w:val="heading 7"/>
    <w:basedOn w:val="Heading4"/>
    <w:next w:val="Normal"/>
    <w:link w:val="Heading7Char"/>
    <w:qFormat/>
    <w:rsid w:val="00813E5E"/>
    <w:pPr>
      <w:ind w:left="1701" w:hanging="1701"/>
      <w:outlineLvl w:val="6"/>
    </w:pPr>
  </w:style>
  <w:style w:type="paragraph" w:styleId="Heading8">
    <w:name w:val="heading 8"/>
    <w:basedOn w:val="Heading4"/>
    <w:next w:val="Normal"/>
    <w:link w:val="Heading8Char"/>
    <w:qFormat/>
    <w:rsid w:val="00B9131F"/>
    <w:pPr>
      <w:ind w:left="1701" w:hanging="1701"/>
      <w:outlineLvl w:val="7"/>
    </w:pPr>
  </w:style>
  <w:style w:type="paragraph" w:styleId="Heading9">
    <w:name w:val="heading 9"/>
    <w:basedOn w:val="Heading4"/>
    <w:next w:val="Normal"/>
    <w:link w:val="Heading9Char"/>
    <w:qFormat/>
    <w:rsid w:val="00B9131F"/>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C001A7"/>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Heading1Char">
    <w:name w:val="Heading 1 Char"/>
    <w:basedOn w:val="DefaultParagraphFont"/>
    <w:link w:val="Heading1"/>
    <w:uiPriority w:val="9"/>
    <w:rsid w:val="00772175"/>
    <w:rPr>
      <w:rFonts w:ascii="Calibri" w:hAnsi="Calibri"/>
      <w:b/>
      <w:sz w:val="28"/>
      <w:lang w:val="en-GB" w:eastAsia="en-US"/>
    </w:rPr>
  </w:style>
  <w:style w:type="character" w:customStyle="1" w:styleId="Heading2Char">
    <w:name w:val="Heading 2 Char"/>
    <w:basedOn w:val="DefaultParagraphFont"/>
    <w:link w:val="Heading2"/>
    <w:rsid w:val="00772175"/>
    <w:rPr>
      <w:rFonts w:ascii="Calibri" w:hAnsi="Calibri"/>
      <w:b/>
      <w:sz w:val="24"/>
      <w:lang w:val="en-GB" w:eastAsia="en-US"/>
    </w:rPr>
  </w:style>
  <w:style w:type="character" w:customStyle="1" w:styleId="Heading3Char">
    <w:name w:val="Heading 3 Char"/>
    <w:basedOn w:val="DefaultParagraphFont"/>
    <w:link w:val="Heading3"/>
    <w:rsid w:val="00772175"/>
    <w:rPr>
      <w:rFonts w:ascii="Calibri" w:hAnsi="Calibri"/>
      <w:b/>
      <w:sz w:val="24"/>
      <w:lang w:val="en-GB" w:eastAsia="en-US"/>
    </w:rPr>
  </w:style>
  <w:style w:type="character" w:customStyle="1" w:styleId="Heading4Char">
    <w:name w:val="Heading 4 Char"/>
    <w:basedOn w:val="DefaultParagraphFont"/>
    <w:link w:val="Heading4"/>
    <w:rsid w:val="00772175"/>
    <w:rPr>
      <w:rFonts w:ascii="Calibri" w:hAnsi="Calibri"/>
      <w:b/>
      <w:sz w:val="24"/>
      <w:lang w:val="en-GB" w:eastAsia="en-US"/>
    </w:rPr>
  </w:style>
  <w:style w:type="character" w:customStyle="1" w:styleId="Heading5Char">
    <w:name w:val="Heading 5 Char"/>
    <w:basedOn w:val="DefaultParagraphFont"/>
    <w:link w:val="Heading5"/>
    <w:rsid w:val="00772175"/>
    <w:rPr>
      <w:rFonts w:ascii="Calibri" w:hAnsi="Calibri"/>
      <w:b/>
      <w:sz w:val="24"/>
      <w:lang w:val="en-GB" w:eastAsia="en-US"/>
    </w:rPr>
  </w:style>
  <w:style w:type="character" w:customStyle="1" w:styleId="Heading6Char">
    <w:name w:val="Heading 6 Char"/>
    <w:basedOn w:val="DefaultParagraphFont"/>
    <w:link w:val="Heading6"/>
    <w:rsid w:val="00772175"/>
    <w:rPr>
      <w:rFonts w:ascii="Calibri" w:hAnsi="Calibri"/>
      <w:b/>
      <w:sz w:val="24"/>
      <w:lang w:val="en-GB" w:eastAsia="en-US"/>
    </w:rPr>
  </w:style>
  <w:style w:type="character" w:customStyle="1" w:styleId="Heading7Char">
    <w:name w:val="Heading 7 Char"/>
    <w:basedOn w:val="DefaultParagraphFont"/>
    <w:link w:val="Heading7"/>
    <w:rsid w:val="00772175"/>
    <w:rPr>
      <w:rFonts w:ascii="Calibri" w:hAnsi="Calibri"/>
      <w:b/>
      <w:sz w:val="24"/>
      <w:lang w:val="en-GB" w:eastAsia="en-US"/>
    </w:rPr>
  </w:style>
  <w:style w:type="character" w:customStyle="1" w:styleId="Heading8Char">
    <w:name w:val="Heading 8 Char"/>
    <w:basedOn w:val="DefaultParagraphFont"/>
    <w:link w:val="Heading8"/>
    <w:rsid w:val="00772175"/>
    <w:rPr>
      <w:rFonts w:ascii="Calibri" w:hAnsi="Calibri"/>
      <w:b/>
      <w:sz w:val="24"/>
      <w:lang w:val="en-GB" w:eastAsia="en-US"/>
    </w:rPr>
  </w:style>
  <w:style w:type="character" w:customStyle="1" w:styleId="Heading9Char">
    <w:name w:val="Heading 9 Char"/>
    <w:basedOn w:val="DefaultParagraphFont"/>
    <w:link w:val="Heading9"/>
    <w:rsid w:val="00772175"/>
    <w:rPr>
      <w:rFonts w:ascii="Calibri" w:hAnsi="Calibri"/>
      <w:b/>
      <w:sz w:val="24"/>
      <w:lang w:val="en-GB" w:eastAsia="en-US"/>
    </w:rPr>
  </w:style>
  <w:style w:type="character" w:customStyle="1" w:styleId="FooterChar">
    <w:name w:val="Footer Char"/>
    <w:basedOn w:val="DefaultParagraphFont"/>
    <w:link w:val="Footer"/>
    <w:uiPriority w:val="99"/>
    <w:rsid w:val="00772175"/>
    <w:rPr>
      <w:rFonts w:ascii="Calibri" w:hAnsi="Calibri"/>
      <w:caps/>
      <w:noProof/>
      <w:sz w:val="16"/>
      <w:lang w:val="en-GB" w:eastAsia="en-US"/>
    </w:rPr>
  </w:style>
  <w:style w:type="character" w:customStyle="1" w:styleId="FootnoteTextChar">
    <w:name w:val="Footnote Text Char"/>
    <w:basedOn w:val="DefaultParagraphFont"/>
    <w:link w:val="FootnoteText"/>
    <w:rsid w:val="00772175"/>
    <w:rPr>
      <w:rFonts w:ascii="Calibri" w:hAnsi="Calibri"/>
      <w:sz w:val="22"/>
      <w:lang w:val="en-GB" w:eastAsia="en-US"/>
    </w:rPr>
  </w:style>
  <w:style w:type="paragraph" w:customStyle="1" w:styleId="AppendixNo">
    <w:name w:val="Appendix_No"/>
    <w:basedOn w:val="AnnexNo"/>
    <w:next w:val="Appendixref"/>
    <w:rsid w:val="00772175"/>
    <w:pPr>
      <w:keepNext w:val="0"/>
      <w:keepLines w:val="0"/>
    </w:pPr>
  </w:style>
  <w:style w:type="paragraph" w:customStyle="1" w:styleId="Appendixtitle">
    <w:name w:val="Appendix_title"/>
    <w:basedOn w:val="Annextitle"/>
    <w:next w:val="Normal"/>
    <w:rsid w:val="00772175"/>
    <w:pPr>
      <w:keepNext w:val="0"/>
      <w:keepLines w:val="0"/>
      <w:spacing w:before="240"/>
    </w:pPr>
  </w:style>
  <w:style w:type="paragraph" w:customStyle="1" w:styleId="Appendixref">
    <w:name w:val="Appendix_ref"/>
    <w:basedOn w:val="Annexref"/>
    <w:next w:val="Appendixtitle"/>
    <w:rsid w:val="00772175"/>
    <w:pPr>
      <w:keepNext w:val="0"/>
      <w:keepLines w:val="0"/>
    </w:pPr>
  </w:style>
  <w:style w:type="numbering" w:customStyle="1" w:styleId="NoList1">
    <w:name w:val="No List1"/>
    <w:next w:val="NoList"/>
    <w:uiPriority w:val="99"/>
    <w:semiHidden/>
    <w:unhideWhenUsed/>
    <w:rsid w:val="00772175"/>
  </w:style>
  <w:style w:type="paragraph" w:customStyle="1" w:styleId="Equation">
    <w:name w:val="Equation"/>
    <w:basedOn w:val="Normal"/>
    <w:rsid w:val="00772175"/>
    <w:pPr>
      <w:tabs>
        <w:tab w:val="center" w:pos="4820"/>
        <w:tab w:val="right" w:pos="9639"/>
      </w:tabs>
    </w:pPr>
    <w:rPr>
      <w:rFonts w:eastAsia="SimSun"/>
    </w:rPr>
  </w:style>
  <w:style w:type="paragraph" w:customStyle="1" w:styleId="Equationlegend">
    <w:name w:val="Equation_legend"/>
    <w:basedOn w:val="Normal"/>
    <w:rsid w:val="00772175"/>
    <w:pPr>
      <w:tabs>
        <w:tab w:val="right" w:pos="1531"/>
      </w:tabs>
      <w:overflowPunct/>
      <w:autoSpaceDE/>
      <w:autoSpaceDN/>
      <w:adjustRightInd/>
      <w:spacing w:before="80"/>
      <w:ind w:left="1701" w:hanging="1701"/>
      <w:textAlignment w:val="auto"/>
    </w:pPr>
    <w:rPr>
      <w:rFonts w:eastAsia="SimSun"/>
    </w:rPr>
  </w:style>
  <w:style w:type="paragraph" w:customStyle="1" w:styleId="Repdate">
    <w:name w:val="Rep_date"/>
    <w:basedOn w:val="Recdate"/>
    <w:next w:val="Normalaftertitle"/>
    <w:rsid w:val="00772175"/>
    <w:rPr>
      <w:rFonts w:eastAsia="SimSun"/>
    </w:rPr>
  </w:style>
  <w:style w:type="paragraph" w:customStyle="1" w:styleId="RepNo">
    <w:name w:val="Rep_No"/>
    <w:basedOn w:val="RecNo"/>
    <w:next w:val="Reptitle"/>
    <w:rsid w:val="00772175"/>
    <w:rPr>
      <w:rFonts w:eastAsia="SimSun"/>
    </w:rPr>
  </w:style>
  <w:style w:type="paragraph" w:customStyle="1" w:styleId="Reptitle">
    <w:name w:val="Rep_title"/>
    <w:basedOn w:val="Rectitle"/>
    <w:next w:val="Repref"/>
    <w:rsid w:val="00772175"/>
    <w:rPr>
      <w:rFonts w:eastAsia="SimSun"/>
    </w:rPr>
  </w:style>
  <w:style w:type="paragraph" w:customStyle="1" w:styleId="Repref">
    <w:name w:val="Rep_ref"/>
    <w:basedOn w:val="Recref"/>
    <w:next w:val="Repdate"/>
    <w:rsid w:val="00772175"/>
    <w:rPr>
      <w:rFonts w:eastAsia="SimSun"/>
    </w:rPr>
  </w:style>
  <w:style w:type="paragraph" w:customStyle="1" w:styleId="SpecialFooter">
    <w:name w:val="Special Footer"/>
    <w:basedOn w:val="Footer"/>
    <w:rsid w:val="00772175"/>
    <w:pPr>
      <w:tabs>
        <w:tab w:val="left" w:pos="567"/>
        <w:tab w:val="left" w:pos="1134"/>
        <w:tab w:val="left" w:pos="1701"/>
        <w:tab w:val="left" w:pos="2268"/>
        <w:tab w:val="left" w:pos="2835"/>
      </w:tabs>
      <w:jc w:val="both"/>
    </w:pPr>
    <w:rPr>
      <w:rFonts w:eastAsia="SimSun"/>
      <w:caps w:val="0"/>
      <w:noProof w:val="0"/>
    </w:rPr>
  </w:style>
  <w:style w:type="paragraph" w:customStyle="1" w:styleId="Table">
    <w:name w:val="Table_#"/>
    <w:basedOn w:val="Normal"/>
    <w:next w:val="Normal"/>
    <w:rsid w:val="00772175"/>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eastAsia="SimSun" w:hAnsi="Times New Roman"/>
      <w:caps/>
    </w:rPr>
  </w:style>
  <w:style w:type="paragraph" w:customStyle="1" w:styleId="docnoted">
    <w:name w:val="docnoted"/>
    <w:basedOn w:val="Normal"/>
    <w:next w:val="Head"/>
    <w:rsid w:val="00772175"/>
    <w:pPr>
      <w:pBdr>
        <w:top w:val="single" w:sz="6" w:space="0" w:color="auto"/>
        <w:left w:val="single" w:sz="6" w:space="0" w:color="auto"/>
        <w:bottom w:val="single" w:sz="6" w:space="0" w:color="auto"/>
        <w:right w:val="single" w:sz="6" w:space="0" w:color="auto"/>
      </w:pBdr>
      <w:shd w:val="pct10" w:color="auto" w:fill="auto"/>
      <w:tabs>
        <w:tab w:val="clear" w:pos="567"/>
        <w:tab w:val="clear" w:pos="1134"/>
        <w:tab w:val="clear" w:pos="1701"/>
        <w:tab w:val="clear" w:pos="2268"/>
        <w:tab w:val="clear" w:pos="2835"/>
        <w:tab w:val="left" w:pos="794"/>
        <w:tab w:val="left" w:pos="1191"/>
        <w:tab w:val="left" w:pos="1588"/>
        <w:tab w:val="left" w:pos="1985"/>
      </w:tabs>
      <w:ind w:right="91"/>
    </w:pPr>
    <w:rPr>
      <w:rFonts w:ascii="Times New Roman" w:eastAsia="SimSun" w:hAnsi="Times New Roman"/>
      <w:sz w:val="20"/>
    </w:rPr>
  </w:style>
  <w:style w:type="character" w:styleId="EndnoteReference">
    <w:name w:val="endnote reference"/>
    <w:basedOn w:val="DefaultParagraphFont"/>
    <w:rsid w:val="00772175"/>
    <w:rPr>
      <w:vertAlign w:val="superscript"/>
    </w:rPr>
  </w:style>
  <w:style w:type="paragraph" w:customStyle="1" w:styleId="firstfooter0">
    <w:name w:val="firstfooter"/>
    <w:basedOn w:val="Normal"/>
    <w:rsid w:val="0077217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styleId="ListParagraph">
    <w:name w:val="List Paragraph"/>
    <w:basedOn w:val="Normal"/>
    <w:uiPriority w:val="34"/>
    <w:qFormat/>
    <w:rsid w:val="00772175"/>
    <w:pPr>
      <w:ind w:left="720"/>
    </w:pPr>
    <w:rPr>
      <w:rFonts w:eastAsia="SimSun"/>
    </w:rPr>
  </w:style>
  <w:style w:type="table" w:customStyle="1" w:styleId="TableGrid1">
    <w:name w:val="Table Grid1"/>
    <w:basedOn w:val="TableNormal"/>
    <w:next w:val="TableGrid"/>
    <w:rsid w:val="0077217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2175"/>
    <w:pPr>
      <w:tabs>
        <w:tab w:val="clear" w:pos="567"/>
        <w:tab w:val="clear" w:pos="1134"/>
        <w:tab w:val="clear" w:pos="1701"/>
        <w:tab w:val="clear" w:pos="2268"/>
        <w:tab w:val="clear" w:pos="2835"/>
        <w:tab w:val="left" w:pos="794"/>
        <w:tab w:val="left" w:pos="1191"/>
        <w:tab w:val="left" w:pos="1588"/>
        <w:tab w:val="left" w:pos="1985"/>
      </w:tabs>
      <w:spacing w:before="0"/>
    </w:pPr>
    <w:rPr>
      <w:rFonts w:ascii="Tahoma" w:eastAsia="SimSun" w:hAnsi="Tahoma" w:cs="Tahoma"/>
      <w:sz w:val="16"/>
      <w:szCs w:val="16"/>
    </w:rPr>
  </w:style>
  <w:style w:type="character" w:customStyle="1" w:styleId="BalloonTextChar">
    <w:name w:val="Balloon Text Char"/>
    <w:basedOn w:val="DefaultParagraphFont"/>
    <w:link w:val="BalloonText"/>
    <w:rsid w:val="00772175"/>
    <w:rPr>
      <w:rFonts w:ascii="Tahoma" w:eastAsia="SimSun" w:hAnsi="Tahoma" w:cs="Tahoma"/>
      <w:sz w:val="16"/>
      <w:szCs w:val="16"/>
      <w:lang w:val="en-GB" w:eastAsia="en-US"/>
    </w:rPr>
  </w:style>
  <w:style w:type="paragraph" w:customStyle="1" w:styleId="Tablefin">
    <w:name w:val="Table_fin"/>
    <w:basedOn w:val="Normal"/>
    <w:rsid w:val="00E0098E"/>
    <w:pPr>
      <w:tabs>
        <w:tab w:val="clear" w:pos="567"/>
        <w:tab w:val="clear" w:pos="1134"/>
        <w:tab w:val="clear" w:pos="1701"/>
        <w:tab w:val="clear" w:pos="2268"/>
        <w:tab w:val="clear" w:pos="2835"/>
      </w:tabs>
      <w:overflowPunct/>
      <w:autoSpaceDE/>
      <w:autoSpaceDN/>
      <w:adjustRightInd/>
      <w:spacing w:before="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786">
      <w:bodyDiv w:val="1"/>
      <w:marLeft w:val="0"/>
      <w:marRight w:val="0"/>
      <w:marTop w:val="0"/>
      <w:marBottom w:val="0"/>
      <w:divBdr>
        <w:top w:val="none" w:sz="0" w:space="0" w:color="auto"/>
        <w:left w:val="none" w:sz="0" w:space="0" w:color="auto"/>
        <w:bottom w:val="none" w:sz="0" w:space="0" w:color="auto"/>
        <w:right w:val="none" w:sz="0" w:space="0" w:color="auto"/>
      </w:divBdr>
    </w:div>
    <w:div w:id="162955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meetingdoc.asp?lang=en&amp;parent=S25-CL-C-0092" TargetMode="External"/><Relationship Id="rId21" Type="http://schemas.openxmlformats.org/officeDocument/2006/relationships/hyperlink" Target="https://www.itu.int/md/S25-CL-C-0113/en" TargetMode="External"/><Relationship Id="rId42" Type="http://schemas.openxmlformats.org/officeDocument/2006/relationships/hyperlink" Target="https://www.itu.int/md/meetingdoc.asp?lang=en&amp;parent=S25-CL-C-0017" TargetMode="External"/><Relationship Id="rId63" Type="http://schemas.openxmlformats.org/officeDocument/2006/relationships/hyperlink" Target="https://www.itu.int/md/meetingdoc.asp?lang=en&amp;parent=S25-CL-C-0038" TargetMode="External"/><Relationship Id="rId84" Type="http://schemas.openxmlformats.org/officeDocument/2006/relationships/hyperlink" Target="https://www.itu.int/md/meetingdoc.asp?lang=en&amp;parent=S25-CL-C-0059" TargetMode="External"/><Relationship Id="rId138" Type="http://schemas.openxmlformats.org/officeDocument/2006/relationships/hyperlink" Target="https://www.itu.int/md/S25-CL-C-0115/en" TargetMode="External"/><Relationship Id="rId107" Type="http://schemas.openxmlformats.org/officeDocument/2006/relationships/hyperlink" Target="https://www.itu.int/md/meetingdoc.asp?lang=en&amp;parent=S25-CL-C-0082" TargetMode="External"/><Relationship Id="rId11" Type="http://schemas.openxmlformats.org/officeDocument/2006/relationships/hyperlink" Target="https://www.itu.int/md/S25-CL-C-0127/en" TargetMode="External"/><Relationship Id="rId32" Type="http://schemas.openxmlformats.org/officeDocument/2006/relationships/hyperlink" Target="https://www.itu.int/md/meetingdoc.asp?lang=en&amp;parent=S25-CL-C-0007" TargetMode="External"/><Relationship Id="rId53" Type="http://schemas.openxmlformats.org/officeDocument/2006/relationships/hyperlink" Target="https://www.itu.int/md/meetingdoc.asp?lang=en&amp;parent=S25-CL-C-0028" TargetMode="External"/><Relationship Id="rId74" Type="http://schemas.openxmlformats.org/officeDocument/2006/relationships/hyperlink" Target="https://www.itu.int/md/meetingdoc.asp?lang=en&amp;parent=S25-CL-C-0049" TargetMode="External"/><Relationship Id="rId128" Type="http://schemas.openxmlformats.org/officeDocument/2006/relationships/hyperlink" Target="https://www.itu.int/md/meetingdoc.asp?lang=en&amp;parent=S25-CL-C-0103" TargetMode="External"/><Relationship Id="rId149" Type="http://schemas.openxmlformats.org/officeDocument/2006/relationships/hyperlink" Target="https://www.itu.int/md/S25-CL-C-0126/en" TargetMode="External"/><Relationship Id="rId5" Type="http://schemas.openxmlformats.org/officeDocument/2006/relationships/webSettings" Target="webSettings.xml"/><Relationship Id="rId95" Type="http://schemas.openxmlformats.org/officeDocument/2006/relationships/hyperlink" Target="https://www.itu.int/md/meetingdoc.asp?lang=en&amp;parent=S25-CL-C-0070" TargetMode="External"/><Relationship Id="rId22" Type="http://schemas.openxmlformats.org/officeDocument/2006/relationships/hyperlink" Target="https://www.itu.int/md/S25-CL-C-0114/en" TargetMode="External"/><Relationship Id="rId43" Type="http://schemas.openxmlformats.org/officeDocument/2006/relationships/hyperlink" Target="https://www.itu.int/md/meetingdoc.asp?lang=en&amp;parent=S25-CL-C-0018" TargetMode="External"/><Relationship Id="rId64" Type="http://schemas.openxmlformats.org/officeDocument/2006/relationships/hyperlink" Target="https://www.itu.int/md/meetingdoc.asp?lang=en&amp;parent=S25-CL-C-0039" TargetMode="External"/><Relationship Id="rId118" Type="http://schemas.openxmlformats.org/officeDocument/2006/relationships/hyperlink" Target="https://www.itu.int/md/meetingdoc.asp?lang=en&amp;parent=S25-CL-C-0093" TargetMode="External"/><Relationship Id="rId139" Type="http://schemas.openxmlformats.org/officeDocument/2006/relationships/hyperlink" Target="https://www.itu.int/md/S25-CL-C-0116/en" TargetMode="External"/><Relationship Id="rId80" Type="http://schemas.openxmlformats.org/officeDocument/2006/relationships/hyperlink" Target="https://www.itu.int/md/meetingdoc.asp?lang=en&amp;parent=S25-CL-C-0055" TargetMode="External"/><Relationship Id="rId85" Type="http://schemas.openxmlformats.org/officeDocument/2006/relationships/hyperlink" Target="https://www.itu.int/md/meetingdoc.asp?lang=en&amp;parent=S25-CL-C-0060" TargetMode="External"/><Relationship Id="rId150" Type="http://schemas.openxmlformats.org/officeDocument/2006/relationships/hyperlink" Target="https://www.itu.int/md/S25-CL-C-0127/en" TargetMode="External"/><Relationship Id="rId155" Type="http://schemas.openxmlformats.org/officeDocument/2006/relationships/header" Target="header3.xml"/><Relationship Id="rId12" Type="http://schemas.openxmlformats.org/officeDocument/2006/relationships/hyperlink" Target="https://www.itu.int/md/S25-CL-C-0128/en" TargetMode="External"/><Relationship Id="rId17" Type="http://schemas.openxmlformats.org/officeDocument/2006/relationships/hyperlink" Target="https://www.itu.int/md/S25-CL-C-0109/en" TargetMode="External"/><Relationship Id="rId33" Type="http://schemas.openxmlformats.org/officeDocument/2006/relationships/hyperlink" Target="https://www.itu.int/md/meetingdoc.asp?lang=en&amp;parent=S25-CL-C-0008" TargetMode="External"/><Relationship Id="rId38" Type="http://schemas.openxmlformats.org/officeDocument/2006/relationships/hyperlink" Target="https://www.itu.int/md/meetingdoc.asp?lang=en&amp;parent=S25-CL-C-0013" TargetMode="External"/><Relationship Id="rId59" Type="http://schemas.openxmlformats.org/officeDocument/2006/relationships/hyperlink" Target="https://www.itu.int/md/meetingdoc.asp?lang=en&amp;parent=S25-CL-C-0034" TargetMode="External"/><Relationship Id="rId103" Type="http://schemas.openxmlformats.org/officeDocument/2006/relationships/hyperlink" Target="https://www.itu.int/md/meetingdoc.asp?lang=en&amp;parent=S25-CL-C-0078" TargetMode="External"/><Relationship Id="rId108" Type="http://schemas.openxmlformats.org/officeDocument/2006/relationships/hyperlink" Target="https://www.itu.int/md/meetingdoc.asp?lang=en&amp;parent=S25-CL-C-0083" TargetMode="External"/><Relationship Id="rId124" Type="http://schemas.openxmlformats.org/officeDocument/2006/relationships/hyperlink" Target="https://www.itu.int/md/meetingdoc.asp?lang=en&amp;parent=S25-CL-C-0099" TargetMode="External"/><Relationship Id="rId129" Type="http://schemas.openxmlformats.org/officeDocument/2006/relationships/hyperlink" Target="https://www.itu.int/md/S25-CL-C-0106/en" TargetMode="External"/><Relationship Id="rId54" Type="http://schemas.openxmlformats.org/officeDocument/2006/relationships/hyperlink" Target="https://www.itu.int/md/meetingdoc.asp?lang=en&amp;parent=S25-CL-C-0029" TargetMode="External"/><Relationship Id="rId70" Type="http://schemas.openxmlformats.org/officeDocument/2006/relationships/hyperlink" Target="https://www.itu.int/md/meetingdoc.asp?lang=en&amp;parent=S25-CL-C-0045" TargetMode="External"/><Relationship Id="rId75" Type="http://schemas.openxmlformats.org/officeDocument/2006/relationships/hyperlink" Target="https://www.itu.int/md/meetingdoc.asp?lang=en&amp;parent=S25-CL-C-0050" TargetMode="External"/><Relationship Id="rId91" Type="http://schemas.openxmlformats.org/officeDocument/2006/relationships/hyperlink" Target="https://www.itu.int/md/meetingdoc.asp?lang=en&amp;parent=S25-CL-C-0066" TargetMode="External"/><Relationship Id="rId96" Type="http://schemas.openxmlformats.org/officeDocument/2006/relationships/hyperlink" Target="https://www.itu.int/md/meetingdoc.asp?lang=en&amp;parent=S25-CL-C-0071" TargetMode="External"/><Relationship Id="rId140" Type="http://schemas.openxmlformats.org/officeDocument/2006/relationships/hyperlink" Target="https://www.itu.int/md/S25-CL-C-0117/en" TargetMode="External"/><Relationship Id="rId145" Type="http://schemas.openxmlformats.org/officeDocument/2006/relationships/hyperlink" Target="https://www.itu.int/md/S25-CL-C-0122/e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xml"/><Relationship Id="rId28" Type="http://schemas.openxmlformats.org/officeDocument/2006/relationships/hyperlink" Target="https://www.itu.int/md/meetingdoc.asp?lang=en&amp;parent=S25-CL-C-0003" TargetMode="External"/><Relationship Id="rId49" Type="http://schemas.openxmlformats.org/officeDocument/2006/relationships/hyperlink" Target="https://www.itu.int/md/meetingdoc.asp?lang=en&amp;parent=S25-CL-C-0024" TargetMode="External"/><Relationship Id="rId114" Type="http://schemas.openxmlformats.org/officeDocument/2006/relationships/hyperlink" Target="https://www.itu.int/md/meetingdoc.asp?lang=en&amp;parent=S25-CL-C-0089" TargetMode="External"/><Relationship Id="rId119" Type="http://schemas.openxmlformats.org/officeDocument/2006/relationships/hyperlink" Target="https://www.itu.int/md/meetingdoc.asp?lang=en&amp;parent=S25-CL-C-0094" TargetMode="External"/><Relationship Id="rId44" Type="http://schemas.openxmlformats.org/officeDocument/2006/relationships/hyperlink" Target="https://www.itu.int/md/meetingdoc.asp?lang=en&amp;parent=S25-CL-C-0019" TargetMode="External"/><Relationship Id="rId60" Type="http://schemas.openxmlformats.org/officeDocument/2006/relationships/hyperlink" Target="https://www.itu.int/md/meetingdoc.asp?lang=en&amp;parent=S25-CL-C-0035" TargetMode="External"/><Relationship Id="rId65" Type="http://schemas.openxmlformats.org/officeDocument/2006/relationships/hyperlink" Target="https://www.itu.int/md/meetingdoc.asp?lang=en&amp;parent=S25-CL-C-0040" TargetMode="External"/><Relationship Id="rId81" Type="http://schemas.openxmlformats.org/officeDocument/2006/relationships/hyperlink" Target="https://www.itu.int/md/meetingdoc.asp?lang=en&amp;parent=S25-CL-C-0056" TargetMode="External"/><Relationship Id="rId86" Type="http://schemas.openxmlformats.org/officeDocument/2006/relationships/hyperlink" Target="https://www.itu.int/md/meetingdoc.asp?lang=en&amp;parent=S25-CL-C-0061" TargetMode="External"/><Relationship Id="rId130" Type="http://schemas.openxmlformats.org/officeDocument/2006/relationships/hyperlink" Target="https://www.itu.int/md/S25-CL-C-0107/en" TargetMode="External"/><Relationship Id="rId135" Type="http://schemas.openxmlformats.org/officeDocument/2006/relationships/hyperlink" Target="https://www.itu.int/md/S25-CL-C-0112/en" TargetMode="External"/><Relationship Id="rId151" Type="http://schemas.openxmlformats.org/officeDocument/2006/relationships/hyperlink" Target="https://www.itu.int/md/S25-CL-C-0128/en" TargetMode="External"/><Relationship Id="rId156" Type="http://schemas.openxmlformats.org/officeDocument/2006/relationships/footer" Target="footer4.xml"/><Relationship Id="rId13" Type="http://schemas.openxmlformats.org/officeDocument/2006/relationships/hyperlink" Target="https://www.itu.int/md/S25-CL-C-0105/en" TargetMode="External"/><Relationship Id="rId18" Type="http://schemas.openxmlformats.org/officeDocument/2006/relationships/hyperlink" Target="https://www.itu.int/md/S25-CL-C-0110/en" TargetMode="External"/><Relationship Id="rId39" Type="http://schemas.openxmlformats.org/officeDocument/2006/relationships/hyperlink" Target="https://www.itu.int/md/meetingdoc.asp?lang=en&amp;parent=S25-CL-C-0014" TargetMode="External"/><Relationship Id="rId109" Type="http://schemas.openxmlformats.org/officeDocument/2006/relationships/hyperlink" Target="https://www.itu.int/md/meetingdoc.asp?lang=en&amp;parent=S25-CL-C-0084" TargetMode="External"/><Relationship Id="rId34" Type="http://schemas.openxmlformats.org/officeDocument/2006/relationships/hyperlink" Target="https://www.itu.int/md/meetingdoc.asp?lang=en&amp;parent=S25-CL-C-0009" TargetMode="External"/><Relationship Id="rId50" Type="http://schemas.openxmlformats.org/officeDocument/2006/relationships/hyperlink" Target="https://www.itu.int/md/meetingdoc.asp?lang=en&amp;parent=S25-CL-C-0025" TargetMode="External"/><Relationship Id="rId55" Type="http://schemas.openxmlformats.org/officeDocument/2006/relationships/hyperlink" Target="https://www.itu.int/md/meetingdoc.asp?lang=en&amp;parent=S25-CL-C-0030" TargetMode="External"/><Relationship Id="rId76" Type="http://schemas.openxmlformats.org/officeDocument/2006/relationships/hyperlink" Target="https://www.itu.int/md/meetingdoc.asp?lang=en&amp;parent=S25-CL-C-0051" TargetMode="External"/><Relationship Id="rId97" Type="http://schemas.openxmlformats.org/officeDocument/2006/relationships/hyperlink" Target="https://www.itu.int/md/meetingdoc.asp?lang=en&amp;parent=S25-CL-C-0072" TargetMode="External"/><Relationship Id="rId104" Type="http://schemas.openxmlformats.org/officeDocument/2006/relationships/hyperlink" Target="https://www.itu.int/md/meetingdoc.asp?lang=en&amp;parent=S25-CL-C-0079" TargetMode="External"/><Relationship Id="rId120" Type="http://schemas.openxmlformats.org/officeDocument/2006/relationships/hyperlink" Target="https://www.itu.int/md/meetingdoc.asp?lang=en&amp;parent=S25-CL-C-0095" TargetMode="External"/><Relationship Id="rId125" Type="http://schemas.openxmlformats.org/officeDocument/2006/relationships/hyperlink" Target="https://www.itu.int/md/meetingdoc.asp?lang=en&amp;parent=S25-CL-C-0100" TargetMode="External"/><Relationship Id="rId141" Type="http://schemas.openxmlformats.org/officeDocument/2006/relationships/hyperlink" Target="https://www.itu.int/md/S25-CL-C-0118/en" TargetMode="External"/><Relationship Id="rId146" Type="http://schemas.openxmlformats.org/officeDocument/2006/relationships/hyperlink" Target="https://www.itu.int/md/S25-CL-C-0123/en" TargetMode="External"/><Relationship Id="rId7" Type="http://schemas.openxmlformats.org/officeDocument/2006/relationships/endnotes" Target="endnotes.xml"/><Relationship Id="rId71" Type="http://schemas.openxmlformats.org/officeDocument/2006/relationships/hyperlink" Target="https://www.itu.int/md/meetingdoc.asp?lang=en&amp;parent=S25-CL-C-0046" TargetMode="External"/><Relationship Id="rId92" Type="http://schemas.openxmlformats.org/officeDocument/2006/relationships/hyperlink" Target="https://www.itu.int/md/meetingdoc.asp?lang=en&amp;parent=S25-CL-C-0067" TargetMode="External"/><Relationship Id="rId2" Type="http://schemas.openxmlformats.org/officeDocument/2006/relationships/numbering" Target="numbering.xml"/><Relationship Id="rId29" Type="http://schemas.openxmlformats.org/officeDocument/2006/relationships/hyperlink" Target="https://www.itu.int/md/meetingdoc.asp?lang=en&amp;parent=S25-CL-C-0004" TargetMode="External"/><Relationship Id="rId24" Type="http://schemas.openxmlformats.org/officeDocument/2006/relationships/header" Target="header1.xml"/><Relationship Id="rId40" Type="http://schemas.openxmlformats.org/officeDocument/2006/relationships/hyperlink" Target="https://www.itu.int/md/meetingdoc.asp?lang=en&amp;parent=S25-CL-C-0015" TargetMode="External"/><Relationship Id="rId45" Type="http://schemas.openxmlformats.org/officeDocument/2006/relationships/hyperlink" Target="https://www.itu.int/md/meetingdoc.asp?lang=en&amp;parent=S25-CL-C-0020" TargetMode="External"/><Relationship Id="rId66" Type="http://schemas.openxmlformats.org/officeDocument/2006/relationships/hyperlink" Target="https://www.itu.int/md/meetingdoc.asp?lang=en&amp;parent=S25-CL-C-0041" TargetMode="External"/><Relationship Id="rId87" Type="http://schemas.openxmlformats.org/officeDocument/2006/relationships/hyperlink" Target="https://www.itu.int/md/meetingdoc.asp?lang=en&amp;parent=S25-CL-C-0062" TargetMode="External"/><Relationship Id="rId110" Type="http://schemas.openxmlformats.org/officeDocument/2006/relationships/hyperlink" Target="https://www.itu.int/md/meetingdoc.asp?lang=en&amp;parent=S25-CL-C-0085" TargetMode="External"/><Relationship Id="rId115" Type="http://schemas.openxmlformats.org/officeDocument/2006/relationships/hyperlink" Target="https://www.itu.int/md/meetingdoc.asp?lang=en&amp;parent=S25-CL-C-0090" TargetMode="External"/><Relationship Id="rId131" Type="http://schemas.openxmlformats.org/officeDocument/2006/relationships/hyperlink" Target="https://www.itu.int/md/S25-CL-C-0108/en" TargetMode="External"/><Relationship Id="rId136" Type="http://schemas.openxmlformats.org/officeDocument/2006/relationships/hyperlink" Target="https://www.itu.int/md/S25-CL-C-0113/en" TargetMode="External"/><Relationship Id="rId157" Type="http://schemas.openxmlformats.org/officeDocument/2006/relationships/fontTable" Target="fontTable.xml"/><Relationship Id="rId61" Type="http://schemas.openxmlformats.org/officeDocument/2006/relationships/hyperlink" Target="https://www.itu.int/md/meetingdoc.asp?lang=en&amp;parent=S25-CL-C-0036" TargetMode="External"/><Relationship Id="rId82" Type="http://schemas.openxmlformats.org/officeDocument/2006/relationships/hyperlink" Target="https://www.itu.int/md/meetingdoc.asp?lang=en&amp;parent=S25-CL-C-0057" TargetMode="External"/><Relationship Id="rId152" Type="http://schemas.openxmlformats.org/officeDocument/2006/relationships/hyperlink" Target="https://www.itu.int/md/S25-CL-C-0129/en" TargetMode="External"/><Relationship Id="rId19" Type="http://schemas.openxmlformats.org/officeDocument/2006/relationships/hyperlink" Target="https://www.itu.int/md/S25-CL-C-0111/en" TargetMode="External"/><Relationship Id="rId14" Type="http://schemas.openxmlformats.org/officeDocument/2006/relationships/hyperlink" Target="https://www.itu.int/md/S25-CL-C-0106/en" TargetMode="External"/><Relationship Id="rId30" Type="http://schemas.openxmlformats.org/officeDocument/2006/relationships/hyperlink" Target="https://www.itu.int/md/meetingdoc.asp?lang=en&amp;parent=S25-CL-C-0005" TargetMode="External"/><Relationship Id="rId35" Type="http://schemas.openxmlformats.org/officeDocument/2006/relationships/hyperlink" Target="https://www.itu.int/md/meetingdoc.asp?lang=en&amp;parent=S25-CL-C-0010" TargetMode="External"/><Relationship Id="rId56" Type="http://schemas.openxmlformats.org/officeDocument/2006/relationships/hyperlink" Target="https://www.itu.int/md/meetingdoc.asp?lang=en&amp;parent=S25-CL-C-0031" TargetMode="External"/><Relationship Id="rId77" Type="http://schemas.openxmlformats.org/officeDocument/2006/relationships/hyperlink" Target="https://www.itu.int/md/meetingdoc.asp?lang=en&amp;parent=S25-CL-C-0052" TargetMode="External"/><Relationship Id="rId100" Type="http://schemas.openxmlformats.org/officeDocument/2006/relationships/hyperlink" Target="https://www.itu.int/md/meetingdoc.asp?lang=en&amp;parent=S25-CL-C-0075" TargetMode="External"/><Relationship Id="rId105" Type="http://schemas.openxmlformats.org/officeDocument/2006/relationships/hyperlink" Target="https://www.itu.int/md/meetingdoc.asp?lang=en&amp;parent=S25-CL-C-0080" TargetMode="External"/><Relationship Id="rId126" Type="http://schemas.openxmlformats.org/officeDocument/2006/relationships/hyperlink" Target="https://www.itu.int/md/meetingdoc.asp?lang=en&amp;parent=S25-CL-C-0101" TargetMode="External"/><Relationship Id="rId147" Type="http://schemas.openxmlformats.org/officeDocument/2006/relationships/hyperlink" Target="https://www.itu.int/md/S25-CL-C-0124/en" TargetMode="External"/><Relationship Id="rId8" Type="http://schemas.openxmlformats.org/officeDocument/2006/relationships/hyperlink" Target="https://www.itu.int/md/S25-CL-C-0001/en" TargetMode="External"/><Relationship Id="rId51" Type="http://schemas.openxmlformats.org/officeDocument/2006/relationships/hyperlink" Target="https://www.itu.int/md/meetingdoc.asp?lang=en&amp;parent=S25-CL-C-0026" TargetMode="External"/><Relationship Id="rId72" Type="http://schemas.openxmlformats.org/officeDocument/2006/relationships/hyperlink" Target="https://www.itu.int/md/meetingdoc.asp?lang=en&amp;parent=S25-CL-C-0047" TargetMode="External"/><Relationship Id="rId93" Type="http://schemas.openxmlformats.org/officeDocument/2006/relationships/hyperlink" Target="https://www.itu.int/md/meetingdoc.asp?lang=en&amp;parent=S25-CL-C-0068" TargetMode="External"/><Relationship Id="rId98" Type="http://schemas.openxmlformats.org/officeDocument/2006/relationships/hyperlink" Target="https://www.itu.int/md/meetingdoc.asp?lang=en&amp;parent=S25-CL-C-0073" TargetMode="External"/><Relationship Id="rId121" Type="http://schemas.openxmlformats.org/officeDocument/2006/relationships/hyperlink" Target="https://www.itu.int/md/meetingdoc.asp?lang=en&amp;parent=S25-CL-C-0096" TargetMode="External"/><Relationship Id="rId142" Type="http://schemas.openxmlformats.org/officeDocument/2006/relationships/hyperlink" Target="https://www.itu.int/md/S25-CL-C-0119/en" TargetMode="External"/><Relationship Id="rId3" Type="http://schemas.openxmlformats.org/officeDocument/2006/relationships/styles" Target="styles.xml"/><Relationship Id="rId25" Type="http://schemas.openxmlformats.org/officeDocument/2006/relationships/footer" Target="footer2.xml"/><Relationship Id="rId46" Type="http://schemas.openxmlformats.org/officeDocument/2006/relationships/hyperlink" Target="https://www.itu.int/md/meetingdoc.asp?lang=en&amp;parent=S25-CL-C-0021" TargetMode="External"/><Relationship Id="rId67" Type="http://schemas.openxmlformats.org/officeDocument/2006/relationships/hyperlink" Target="https://www.itu.int/md/meetingdoc.asp?lang=en&amp;parent=S25-CL-C-0042" TargetMode="External"/><Relationship Id="rId116" Type="http://schemas.openxmlformats.org/officeDocument/2006/relationships/hyperlink" Target="https://www.itu.int/md/meetingdoc.asp?lang=en&amp;parent=S25-CL-C-0091" TargetMode="External"/><Relationship Id="rId137" Type="http://schemas.openxmlformats.org/officeDocument/2006/relationships/hyperlink" Target="https://www.itu.int/md/S25-CL-C-0114/en" TargetMode="External"/><Relationship Id="rId158" Type="http://schemas.openxmlformats.org/officeDocument/2006/relationships/theme" Target="theme/theme1.xml"/><Relationship Id="rId20" Type="http://schemas.openxmlformats.org/officeDocument/2006/relationships/hyperlink" Target="https://www.itu.int/md/S25-CL-C-0112/en" TargetMode="External"/><Relationship Id="rId41" Type="http://schemas.openxmlformats.org/officeDocument/2006/relationships/hyperlink" Target="https://www.itu.int/md/meetingdoc.asp?lang=en&amp;parent=S25-CL-C-0016" TargetMode="External"/><Relationship Id="rId62" Type="http://schemas.openxmlformats.org/officeDocument/2006/relationships/hyperlink" Target="https://www.itu.int/md/meetingdoc.asp?lang=en&amp;parent=S25-CL-C-0037" TargetMode="External"/><Relationship Id="rId83" Type="http://schemas.openxmlformats.org/officeDocument/2006/relationships/hyperlink" Target="https://www.itu.int/md/meetingdoc.asp?lang=en&amp;parent=S25-CL-C-0058" TargetMode="External"/><Relationship Id="rId88" Type="http://schemas.openxmlformats.org/officeDocument/2006/relationships/hyperlink" Target="https://www.itu.int/md/meetingdoc.asp?lang=en&amp;parent=S25-CL-C-0063" TargetMode="External"/><Relationship Id="rId111" Type="http://schemas.openxmlformats.org/officeDocument/2006/relationships/hyperlink" Target="https://www.itu.int/md/meetingdoc.asp?lang=en&amp;parent=S25-CL-C-0086" TargetMode="External"/><Relationship Id="rId132" Type="http://schemas.openxmlformats.org/officeDocument/2006/relationships/hyperlink" Target="https://www.itu.int/md/S25-CL-C-0109/en" TargetMode="External"/><Relationship Id="rId153" Type="http://schemas.openxmlformats.org/officeDocument/2006/relationships/header" Target="header2.xml"/><Relationship Id="rId15" Type="http://schemas.openxmlformats.org/officeDocument/2006/relationships/hyperlink" Target="https://www.itu.int/md/S25-CL-C-0107/en" TargetMode="External"/><Relationship Id="rId36" Type="http://schemas.openxmlformats.org/officeDocument/2006/relationships/hyperlink" Target="https://www.itu.int/md/meetingdoc.asp?lang=en&amp;parent=S25-CL-C-0011" TargetMode="External"/><Relationship Id="rId57" Type="http://schemas.openxmlformats.org/officeDocument/2006/relationships/hyperlink" Target="https://www.itu.int/md/meetingdoc.asp?lang=en&amp;parent=S25-CL-C-0032" TargetMode="External"/><Relationship Id="rId106" Type="http://schemas.openxmlformats.org/officeDocument/2006/relationships/hyperlink" Target="https://www.itu.int/md/meetingdoc.asp?lang=en&amp;parent=S25-CL-C-0081" TargetMode="External"/><Relationship Id="rId127" Type="http://schemas.openxmlformats.org/officeDocument/2006/relationships/hyperlink" Target="https://www.itu.int/md/meetingdoc.asp?lang=en&amp;parent=S25-CL-C-0102" TargetMode="External"/><Relationship Id="rId10" Type="http://schemas.openxmlformats.org/officeDocument/2006/relationships/hyperlink" Target="https://www.itu.int/md/S25-CL-C-0104/en" TargetMode="External"/><Relationship Id="rId31" Type="http://schemas.openxmlformats.org/officeDocument/2006/relationships/hyperlink" Target="https://www.itu.int/md/meetingdoc.asp?lang=en&amp;parent=S25-CL-C-0006" TargetMode="External"/><Relationship Id="rId52" Type="http://schemas.openxmlformats.org/officeDocument/2006/relationships/hyperlink" Target="https://www.itu.int/md/meetingdoc.asp?lang=en&amp;parent=S25-CL-C-0027" TargetMode="External"/><Relationship Id="rId73" Type="http://schemas.openxmlformats.org/officeDocument/2006/relationships/hyperlink" Target="https://www.itu.int/md/meetingdoc.asp?lang=en&amp;parent=S25-CL-C-0048" TargetMode="External"/><Relationship Id="rId78" Type="http://schemas.openxmlformats.org/officeDocument/2006/relationships/hyperlink" Target="https://www.itu.int/md/meetingdoc.asp?lang=en&amp;parent=S25-CL-C-0053" TargetMode="External"/><Relationship Id="rId94" Type="http://schemas.openxmlformats.org/officeDocument/2006/relationships/hyperlink" Target="https://www.itu.int/md/meetingdoc.asp?lang=en&amp;parent=S25-CL-C-0069" TargetMode="External"/><Relationship Id="rId99" Type="http://schemas.openxmlformats.org/officeDocument/2006/relationships/hyperlink" Target="https://www.itu.int/md/meetingdoc.asp?lang=en&amp;parent=S25-CL-C-0074" TargetMode="External"/><Relationship Id="rId101" Type="http://schemas.openxmlformats.org/officeDocument/2006/relationships/hyperlink" Target="https://www.itu.int/md/meetingdoc.asp?lang=en&amp;parent=S25-CL-C-0076" TargetMode="External"/><Relationship Id="rId122" Type="http://schemas.openxmlformats.org/officeDocument/2006/relationships/hyperlink" Target="https://www.itu.int/md/meetingdoc.asp?lang=en&amp;parent=S25-CL-C-0097" TargetMode="External"/><Relationship Id="rId143" Type="http://schemas.openxmlformats.org/officeDocument/2006/relationships/hyperlink" Target="https://www.itu.int/md/S25-CL-C-0120/en" TargetMode="External"/><Relationship Id="rId148" Type="http://schemas.openxmlformats.org/officeDocument/2006/relationships/hyperlink" Target="https://www.itu.int/md/S25-CL-C-0125/en" TargetMode="External"/><Relationship Id="rId4" Type="http://schemas.openxmlformats.org/officeDocument/2006/relationships/settings" Target="settings.xml"/><Relationship Id="rId9" Type="http://schemas.openxmlformats.org/officeDocument/2006/relationships/hyperlink" Target="https://www.itu.int/md/S25-CL-C-0103/en" TargetMode="External"/><Relationship Id="rId26" Type="http://schemas.openxmlformats.org/officeDocument/2006/relationships/hyperlink" Target="https://www.itu.int/md/S25-CL-C-0001/en" TargetMode="External"/><Relationship Id="rId47" Type="http://schemas.openxmlformats.org/officeDocument/2006/relationships/hyperlink" Target="https://www.itu.int/md/meetingdoc.asp?lang=en&amp;parent=S25-CL-C-0022" TargetMode="External"/><Relationship Id="rId68" Type="http://schemas.openxmlformats.org/officeDocument/2006/relationships/hyperlink" Target="https://www.itu.int/md/meetingdoc.asp?lang=en&amp;parent=S25-CL-C-0043" TargetMode="External"/><Relationship Id="rId89" Type="http://schemas.openxmlformats.org/officeDocument/2006/relationships/hyperlink" Target="https://www.itu.int/md/meetingdoc.asp?lang=en&amp;parent=S25-CL-C-0064" TargetMode="External"/><Relationship Id="rId112" Type="http://schemas.openxmlformats.org/officeDocument/2006/relationships/hyperlink" Target="https://www.itu.int/md/meetingdoc.asp?lang=en&amp;parent=S25-CL-C-0087" TargetMode="External"/><Relationship Id="rId133" Type="http://schemas.openxmlformats.org/officeDocument/2006/relationships/hyperlink" Target="https://www.itu.int/md/S25-CL-C-0110/en" TargetMode="External"/><Relationship Id="rId154" Type="http://schemas.openxmlformats.org/officeDocument/2006/relationships/footer" Target="footer3.xml"/><Relationship Id="rId16" Type="http://schemas.openxmlformats.org/officeDocument/2006/relationships/hyperlink" Target="https://www.itu.int/md/S25-CL-C-0108/en" TargetMode="External"/><Relationship Id="rId37" Type="http://schemas.openxmlformats.org/officeDocument/2006/relationships/hyperlink" Target="https://www.itu.int/md/meetingdoc.asp?lang=en&amp;parent=S25-CL-C-0012" TargetMode="External"/><Relationship Id="rId58" Type="http://schemas.openxmlformats.org/officeDocument/2006/relationships/hyperlink" Target="https://www.itu.int/md/meetingdoc.asp?lang=en&amp;parent=S25-CL-C-0033" TargetMode="External"/><Relationship Id="rId79" Type="http://schemas.openxmlformats.org/officeDocument/2006/relationships/hyperlink" Target="https://www.itu.int/md/meetingdoc.asp?lang=en&amp;parent=S25-CL-C-0054" TargetMode="External"/><Relationship Id="rId102" Type="http://schemas.openxmlformats.org/officeDocument/2006/relationships/hyperlink" Target="https://www.itu.int/md/meetingdoc.asp?lang=en&amp;parent=S25-CL-C-0077" TargetMode="External"/><Relationship Id="rId123" Type="http://schemas.openxmlformats.org/officeDocument/2006/relationships/hyperlink" Target="https://www.itu.int/md/meetingdoc.asp?lang=en&amp;parent=S25-CL-C-0098" TargetMode="External"/><Relationship Id="rId144" Type="http://schemas.openxmlformats.org/officeDocument/2006/relationships/hyperlink" Target="https://www.itu.int/md/S25-CL-C-0121/en" TargetMode="External"/><Relationship Id="rId90" Type="http://schemas.openxmlformats.org/officeDocument/2006/relationships/hyperlink" Target="https://www.itu.int/md/meetingdoc.asp?lang=en&amp;parent=S25-CL-C-0065" TargetMode="External"/><Relationship Id="rId27" Type="http://schemas.openxmlformats.org/officeDocument/2006/relationships/hyperlink" Target="https://www.itu.int/md/meetingdoc.asp?lang=en&amp;parent=S25-CL-C-0002" TargetMode="External"/><Relationship Id="rId48" Type="http://schemas.openxmlformats.org/officeDocument/2006/relationships/hyperlink" Target="https://www.itu.int/md/meetingdoc.asp?lang=en&amp;parent=S25-CL-C-0023" TargetMode="External"/><Relationship Id="rId69" Type="http://schemas.openxmlformats.org/officeDocument/2006/relationships/hyperlink" Target="https://www.itu.int/md/meetingdoc.asp?lang=en&amp;parent=S25-CL-C-0044" TargetMode="External"/><Relationship Id="rId113" Type="http://schemas.openxmlformats.org/officeDocument/2006/relationships/hyperlink" Target="https://www.itu.int/md/meetingdoc.asp?lang=en&amp;parent=S25-CL-C-0088" TargetMode="External"/><Relationship Id="rId134" Type="http://schemas.openxmlformats.org/officeDocument/2006/relationships/hyperlink" Target="https://www.itu.int/md/S25-CL-C-011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PE_Council25.dotx</Template>
  <TotalTime>217</TotalTime>
  <Pages>8</Pages>
  <Words>2266</Words>
  <Characters>23682</Characters>
  <Application>Microsoft Office Word</Application>
  <DocSecurity>0</DocSecurity>
  <Lines>197</Lines>
  <Paragraphs>51</Paragraphs>
  <ScaleCrop>false</ScaleCrop>
  <HeadingPairs>
    <vt:vector size="2" baseType="variant">
      <vt:variant>
        <vt:lpstr>Title</vt:lpstr>
      </vt:variant>
      <vt:variant>
        <vt:i4>1</vt:i4>
      </vt:variant>
    </vt:vector>
  </HeadingPairs>
  <TitlesOfParts>
    <vt:vector size="1" baseType="lpstr">
      <vt:lpstr>Council 2025</vt:lpstr>
    </vt:vector>
  </TitlesOfParts>
  <Manager>General Secretariat</Manager>
  <Company>International Telecommunication Union (ITU)</Company>
  <LinksUpToDate>false</LinksUpToDate>
  <CharactersWithSpaces>25897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2025</dc:title>
  <dc:subject>Council 2025</dc:subject>
  <dc:creator>LRT</dc:creator>
  <cp:keywords>C25; C2025; Council 2025; ITU160</cp:keywords>
  <dc:description/>
  <cp:lastModifiedBy>GBS</cp:lastModifiedBy>
  <cp:revision>10</cp:revision>
  <cp:lastPrinted>2000-07-18T13:30:00Z</cp:lastPrinted>
  <dcterms:created xsi:type="dcterms:W3CDTF">2025-08-18T12:04:00Z</dcterms:created>
  <dcterms:modified xsi:type="dcterms:W3CDTF">2025-09-10T14:34:00Z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