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B67D8" w14:paraId="5624425A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224FDD4" w14:textId="60567107" w:rsidR="00796BD3" w:rsidRPr="008B67D8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02A69A8" w14:textId="6E004DFA" w:rsidR="00796BD3" w:rsidRPr="008B67D8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B67D8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8B67D8">
              <w:rPr>
                <w:b/>
                <w:lang w:val="ru-RU"/>
              </w:rPr>
              <w:t>C2</w:t>
            </w:r>
            <w:r w:rsidR="00D631AA" w:rsidRPr="008B67D8">
              <w:rPr>
                <w:b/>
                <w:lang w:val="ru-RU"/>
              </w:rPr>
              <w:t>5</w:t>
            </w:r>
            <w:proofErr w:type="spellEnd"/>
            <w:r w:rsidR="00796BD3" w:rsidRPr="008B67D8">
              <w:rPr>
                <w:b/>
                <w:lang w:val="ru-RU"/>
              </w:rPr>
              <w:t>/</w:t>
            </w:r>
            <w:r w:rsidR="00D66F77" w:rsidRPr="008B67D8">
              <w:rPr>
                <w:b/>
                <w:lang w:val="ru-RU"/>
              </w:rPr>
              <w:t>116</w:t>
            </w:r>
            <w:r w:rsidR="00796BD3" w:rsidRPr="008B67D8">
              <w:rPr>
                <w:b/>
                <w:lang w:val="ru-RU"/>
              </w:rPr>
              <w:t>-R</w:t>
            </w:r>
          </w:p>
        </w:tc>
      </w:tr>
      <w:tr w:rsidR="00796BD3" w:rsidRPr="008B67D8" w14:paraId="7FD44837" w14:textId="77777777" w:rsidTr="00DA770A">
        <w:trPr>
          <w:cantSplit/>
        </w:trPr>
        <w:tc>
          <w:tcPr>
            <w:tcW w:w="3969" w:type="dxa"/>
            <w:vMerge/>
          </w:tcPr>
          <w:p w14:paraId="48124BE3" w14:textId="77777777" w:rsidR="00796BD3" w:rsidRPr="008B67D8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0F63177" w14:textId="72C26FAE" w:rsidR="00796BD3" w:rsidRPr="008B67D8" w:rsidRDefault="00D66F77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B67D8">
              <w:rPr>
                <w:b/>
                <w:lang w:val="ru-RU"/>
              </w:rPr>
              <w:t>9 июля 2025 года</w:t>
            </w:r>
          </w:p>
        </w:tc>
      </w:tr>
      <w:tr w:rsidR="00796BD3" w:rsidRPr="008B67D8" w14:paraId="088997BA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DE369B5" w14:textId="77777777" w:rsidR="00796BD3" w:rsidRPr="008B67D8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85B1034" w14:textId="77777777" w:rsidR="00796BD3" w:rsidRPr="008B67D8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B67D8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B67D8" w14:paraId="6265E9F1" w14:textId="77777777" w:rsidTr="00DA770A">
        <w:trPr>
          <w:cantSplit/>
          <w:trHeight w:val="23"/>
        </w:trPr>
        <w:tc>
          <w:tcPr>
            <w:tcW w:w="3969" w:type="dxa"/>
          </w:tcPr>
          <w:p w14:paraId="218E5F36" w14:textId="77777777" w:rsidR="00796BD3" w:rsidRPr="008B67D8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DE76DA3" w14:textId="77777777" w:rsidR="00796BD3" w:rsidRPr="008B67D8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p w14:paraId="68F288A6" w14:textId="77777777" w:rsidR="00D66F77" w:rsidRPr="008B67D8" w:rsidRDefault="00D66F77" w:rsidP="008B67D8">
      <w:pPr>
        <w:rPr>
          <w:lang w:val="ru-RU"/>
        </w:rPr>
      </w:pPr>
      <w:bookmarkStart w:id="5" w:name="_Toc305764078"/>
      <w:bookmarkStart w:id="6" w:name="_Toc2005462053"/>
      <w:bookmarkEnd w:id="2"/>
      <w:bookmarkEnd w:id="4"/>
    </w:p>
    <w:p w14:paraId="74BD6451" w14:textId="7D2754F0" w:rsidR="00DF251A" w:rsidRPr="008B67D8" w:rsidRDefault="00330B87" w:rsidP="0083348B">
      <w:pPr>
        <w:pStyle w:val="ResNo"/>
        <w:rPr>
          <w:lang w:val="ru-RU"/>
        </w:rPr>
      </w:pPr>
      <w:r w:rsidRPr="008B67D8">
        <w:rPr>
          <w:lang w:val="ru-RU"/>
        </w:rPr>
        <w:t xml:space="preserve">РЕЗОЛЮЦИЯ </w:t>
      </w:r>
      <w:r w:rsidR="00D66F77" w:rsidRPr="008B67D8">
        <w:rPr>
          <w:lang w:val="ru-RU"/>
        </w:rPr>
        <w:t>1432</w:t>
      </w:r>
    </w:p>
    <w:p w14:paraId="0C884020" w14:textId="383EABB8" w:rsidR="00D411A9" w:rsidRPr="008B67D8" w:rsidRDefault="00F97746" w:rsidP="008B67D8">
      <w:pPr>
        <w:jc w:val="center"/>
        <w:rPr>
          <w:lang w:val="ru-RU"/>
        </w:rPr>
      </w:pPr>
      <w:r w:rsidRPr="008B67D8">
        <w:rPr>
          <w:lang w:val="ru-RU"/>
        </w:rPr>
        <w:t>(принята на восьмом пленарном заседании)</w:t>
      </w:r>
    </w:p>
    <w:p w14:paraId="20BE71C9" w14:textId="6A9BCC13" w:rsidR="00DF251A" w:rsidRPr="008B67D8" w:rsidRDefault="00DF251A" w:rsidP="0083348B">
      <w:pPr>
        <w:pStyle w:val="Restitle"/>
        <w:rPr>
          <w:lang w:val="ru-RU"/>
        </w:rPr>
      </w:pPr>
      <w:bookmarkStart w:id="7" w:name="_Toc200469550"/>
      <w:bookmarkStart w:id="8" w:name="_Toc364329559"/>
      <w:bookmarkStart w:id="9" w:name="_Toc423970464"/>
      <w:bookmarkStart w:id="10" w:name="_Toc460246731"/>
      <w:bookmarkStart w:id="11" w:name="_Toc489964671"/>
      <w:bookmarkStart w:id="12" w:name="_Toc180681837"/>
      <w:r w:rsidRPr="008B67D8">
        <w:rPr>
          <w:lang w:val="ru-RU"/>
        </w:rPr>
        <w:t>Отчет о финансовой деятельности и проверенная финансовая отчетность за</w:t>
      </w:r>
      <w:r w:rsidR="008B67D8">
        <w:rPr>
          <w:lang w:val="en-US"/>
        </w:rPr>
        <w:t> </w:t>
      </w:r>
      <w:r w:rsidRPr="008B67D8">
        <w:rPr>
          <w:lang w:val="ru-RU"/>
        </w:rPr>
        <w:t>2024 финансовый год</w:t>
      </w:r>
      <w:bookmarkEnd w:id="7"/>
    </w:p>
    <w:bookmarkEnd w:id="8"/>
    <w:bookmarkEnd w:id="9"/>
    <w:bookmarkEnd w:id="10"/>
    <w:bookmarkEnd w:id="11"/>
    <w:bookmarkEnd w:id="12"/>
    <w:p w14:paraId="451FF753" w14:textId="2530BCC5" w:rsidR="00DF251A" w:rsidRPr="008B67D8" w:rsidRDefault="00DF251A" w:rsidP="0083348B">
      <w:pPr>
        <w:pStyle w:val="Normalaftertitle"/>
        <w:rPr>
          <w:lang w:val="ru-RU"/>
        </w:rPr>
      </w:pPr>
      <w:r w:rsidRPr="008B67D8">
        <w:rPr>
          <w:lang w:val="ru-RU"/>
        </w:rPr>
        <w:t>Совет МСЭ</w:t>
      </w:r>
      <w:r w:rsidR="00822622" w:rsidRPr="008B67D8">
        <w:rPr>
          <w:lang w:val="ru-RU"/>
        </w:rPr>
        <w:t>,</w:t>
      </w:r>
    </w:p>
    <w:p w14:paraId="765FF3AE" w14:textId="77777777" w:rsidR="00DF251A" w:rsidRPr="008B67D8" w:rsidRDefault="00DF251A" w:rsidP="008B67D8">
      <w:pPr>
        <w:pStyle w:val="Call"/>
        <w:rPr>
          <w:lang w:val="ru-RU"/>
        </w:rPr>
      </w:pPr>
      <w:r w:rsidRPr="008B67D8">
        <w:rPr>
          <w:lang w:val="ru-RU"/>
        </w:rPr>
        <w:t>ввиду</w:t>
      </w:r>
    </w:p>
    <w:p w14:paraId="5A1453D1" w14:textId="77777777" w:rsidR="00DF251A" w:rsidRPr="008B67D8" w:rsidRDefault="008B67D8" w:rsidP="008B67D8">
      <w:pPr>
        <w:rPr>
          <w:lang w:val="ru-RU"/>
        </w:rPr>
      </w:pPr>
      <w:hyperlink r:id="rId8" w:history="1">
        <w:r w:rsidR="00DF251A" w:rsidRPr="008B67D8">
          <w:rPr>
            <w:rStyle w:val="Hyperlink"/>
            <w:lang w:val="ru-RU"/>
          </w:rPr>
          <w:t>пункта 101</w:t>
        </w:r>
      </w:hyperlink>
      <w:r w:rsidR="00DF251A" w:rsidRPr="008B67D8">
        <w:rPr>
          <w:lang w:val="ru-RU"/>
        </w:rPr>
        <w:t xml:space="preserve"> Конвенции Международного союза электросвязи, а также </w:t>
      </w:r>
      <w:hyperlink r:id="rId9" w:history="1">
        <w:r w:rsidR="00DF251A" w:rsidRPr="008B67D8">
          <w:rPr>
            <w:rStyle w:val="Hyperlink"/>
            <w:lang w:val="ru-RU"/>
          </w:rPr>
          <w:t>Статьи 30</w:t>
        </w:r>
      </w:hyperlink>
      <w:r w:rsidR="00DF251A" w:rsidRPr="008B67D8">
        <w:rPr>
          <w:lang w:val="ru-RU"/>
        </w:rPr>
        <w:t xml:space="preserve"> Финансового регламента Союза,</w:t>
      </w:r>
    </w:p>
    <w:p w14:paraId="58E071A2" w14:textId="77777777" w:rsidR="00DF251A" w:rsidRPr="008B67D8" w:rsidRDefault="00DF251A" w:rsidP="008B67D8">
      <w:pPr>
        <w:pStyle w:val="Call"/>
        <w:rPr>
          <w:lang w:val="ru-RU"/>
        </w:rPr>
      </w:pPr>
      <w:r w:rsidRPr="008B67D8">
        <w:rPr>
          <w:lang w:val="ru-RU"/>
        </w:rPr>
        <w:t>рассмотрев</w:t>
      </w:r>
    </w:p>
    <w:p w14:paraId="35744598" w14:textId="40D93D39" w:rsidR="00DF251A" w:rsidRPr="008B67D8" w:rsidRDefault="00DF251A" w:rsidP="008B67D8">
      <w:pPr>
        <w:rPr>
          <w:lang w:val="ru-RU"/>
        </w:rPr>
      </w:pPr>
      <w:r w:rsidRPr="008B67D8">
        <w:rPr>
          <w:lang w:val="ru-RU"/>
        </w:rPr>
        <w:t>проверенный отчет о финансовой деятельности за 2024 финансовый год, включающий счета бюджета Союза за 2024 финансовый год, и проверенные счета за 2024 год,</w:t>
      </w:r>
    </w:p>
    <w:p w14:paraId="489EA7B8" w14:textId="77777777" w:rsidR="00DF251A" w:rsidRPr="008B67D8" w:rsidRDefault="00DF251A" w:rsidP="008B67D8">
      <w:pPr>
        <w:pStyle w:val="Call"/>
        <w:rPr>
          <w:lang w:val="ru-RU"/>
        </w:rPr>
      </w:pPr>
      <w:r w:rsidRPr="008B67D8">
        <w:rPr>
          <w:lang w:val="ru-RU"/>
        </w:rPr>
        <w:t>отметив</w:t>
      </w:r>
      <w:r w:rsidRPr="008B67D8">
        <w:rPr>
          <w:i w:val="0"/>
          <w:lang w:val="ru-RU"/>
        </w:rPr>
        <w:t>,</w:t>
      </w:r>
    </w:p>
    <w:p w14:paraId="09950CF9" w14:textId="77777777" w:rsidR="00DF251A" w:rsidRPr="008B67D8" w:rsidRDefault="00DF251A" w:rsidP="008B67D8">
      <w:pPr>
        <w:rPr>
          <w:lang w:val="ru-RU"/>
        </w:rPr>
      </w:pPr>
      <w:r w:rsidRPr="008B67D8">
        <w:rPr>
          <w:lang w:val="ru-RU"/>
        </w:rPr>
        <w:t xml:space="preserve">что отчет Внешнего аудитора представлен в Документе </w:t>
      </w:r>
      <w:hyperlink r:id="rId10" w:history="1">
        <w:proofErr w:type="spellStart"/>
        <w:r w:rsidRPr="008B67D8">
          <w:rPr>
            <w:rStyle w:val="Hyperlink"/>
            <w:lang w:val="ru-RU"/>
          </w:rPr>
          <w:t>C25</w:t>
        </w:r>
        <w:proofErr w:type="spellEnd"/>
        <w:r w:rsidRPr="008B67D8">
          <w:rPr>
            <w:rStyle w:val="Hyperlink"/>
            <w:lang w:val="ru-RU"/>
          </w:rPr>
          <w:t>/41</w:t>
        </w:r>
      </w:hyperlink>
      <w:r w:rsidRPr="008B67D8">
        <w:rPr>
          <w:lang w:val="ru-RU"/>
        </w:rPr>
        <w:t>,</w:t>
      </w:r>
    </w:p>
    <w:p w14:paraId="361F58BE" w14:textId="77777777" w:rsidR="00DF251A" w:rsidRPr="008B67D8" w:rsidRDefault="00DF251A" w:rsidP="008B67D8">
      <w:pPr>
        <w:pStyle w:val="Call"/>
        <w:rPr>
          <w:lang w:val="ru-RU"/>
        </w:rPr>
      </w:pPr>
      <w:r w:rsidRPr="008B67D8">
        <w:rPr>
          <w:lang w:val="ru-RU"/>
        </w:rPr>
        <w:t>решает</w:t>
      </w:r>
    </w:p>
    <w:p w14:paraId="6B9C31E9" w14:textId="77777777" w:rsidR="00DF251A" w:rsidRPr="008B67D8" w:rsidRDefault="00DF251A" w:rsidP="008B67D8">
      <w:pPr>
        <w:rPr>
          <w:lang w:val="ru-RU"/>
        </w:rPr>
      </w:pPr>
      <w:r w:rsidRPr="008B67D8">
        <w:rPr>
          <w:lang w:val="ru-RU"/>
        </w:rPr>
        <w:t>утвердить отчет о финансовой деятельности за 2024 финансовый год (Документ </w:t>
      </w:r>
      <w:proofErr w:type="spellStart"/>
      <w:r w:rsidR="008B67D8" w:rsidRPr="008B67D8">
        <w:rPr>
          <w:lang w:val="ru-RU"/>
        </w:rPr>
        <w:fldChar w:fldCharType="begin"/>
      </w:r>
      <w:r w:rsidR="008B67D8" w:rsidRPr="008B67D8">
        <w:rPr>
          <w:lang w:val="ru-RU"/>
        </w:rPr>
        <w:instrText xml:space="preserve"> HYPERLINK "https://www.itu.int/md/S25-CL-C-0040/en" </w:instrText>
      </w:r>
      <w:r w:rsidR="008B67D8" w:rsidRPr="008B67D8">
        <w:rPr>
          <w:lang w:val="ru-RU"/>
        </w:rPr>
        <w:fldChar w:fldCharType="separate"/>
      </w:r>
      <w:r w:rsidRPr="008B67D8">
        <w:rPr>
          <w:rStyle w:val="Hyperlink"/>
          <w:lang w:val="ru-RU"/>
        </w:rPr>
        <w:t>C25</w:t>
      </w:r>
      <w:proofErr w:type="spellEnd"/>
      <w:r w:rsidRPr="008B67D8">
        <w:rPr>
          <w:rStyle w:val="Hyperlink"/>
          <w:lang w:val="ru-RU"/>
        </w:rPr>
        <w:t>/40</w:t>
      </w:r>
      <w:r w:rsidR="008B67D8" w:rsidRPr="008B67D8">
        <w:rPr>
          <w:rStyle w:val="Hyperlink"/>
          <w:lang w:val="ru-RU"/>
        </w:rPr>
        <w:fldChar w:fldCharType="end"/>
      </w:r>
      <w:r w:rsidRPr="008B67D8">
        <w:rPr>
          <w:lang w:val="ru-RU"/>
        </w:rPr>
        <w:t>), включающий счета Союза за 2024 год.</w:t>
      </w:r>
    </w:p>
    <w:p w14:paraId="62339D05" w14:textId="77777777" w:rsidR="00DF251A" w:rsidRPr="008B67D8" w:rsidRDefault="00DF251A" w:rsidP="0083348B">
      <w:pPr>
        <w:spacing w:before="720"/>
        <w:jc w:val="center"/>
        <w:rPr>
          <w:lang w:val="ru-RU"/>
        </w:rPr>
      </w:pPr>
      <w:r w:rsidRPr="008B67D8">
        <w:rPr>
          <w:lang w:val="ru-RU"/>
        </w:rPr>
        <w:t>______________</w:t>
      </w:r>
      <w:bookmarkEnd w:id="5"/>
      <w:bookmarkEnd w:id="6"/>
    </w:p>
    <w:sectPr w:rsidR="00DF251A" w:rsidRPr="008B67D8" w:rsidSect="00461C1B">
      <w:headerReference w:type="default" r:id="rId11"/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AE3F" w14:textId="77777777" w:rsidR="00003374" w:rsidRDefault="00003374">
      <w:r>
        <w:separator/>
      </w:r>
    </w:p>
  </w:endnote>
  <w:endnote w:type="continuationSeparator" w:id="0">
    <w:p w14:paraId="469D6626" w14:textId="77777777" w:rsidR="00003374" w:rsidRDefault="0000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02AF" w:rsidRPr="00784011" w14:paraId="466EBE8D" w14:textId="77777777" w:rsidTr="00E31DCE">
      <w:trPr>
        <w:jc w:val="center"/>
      </w:trPr>
      <w:tc>
        <w:tcPr>
          <w:tcW w:w="1803" w:type="dxa"/>
          <w:vAlign w:val="center"/>
        </w:tcPr>
        <w:p w14:paraId="1CE953E2" w14:textId="3DFAC62C" w:rsidR="003202AF" w:rsidRDefault="008B67D8" w:rsidP="00672F8A">
          <w:pPr>
            <w:pStyle w:val="Header"/>
            <w:jc w:val="left"/>
            <w:rPr>
              <w:noProof/>
            </w:rPr>
          </w:pPr>
          <w:hyperlink r:id="rId1" w:history="1">
            <w:r w:rsidR="00822622" w:rsidRPr="00E10315">
              <w:rPr>
                <w:rStyle w:val="Hyperlink"/>
                <w:noProof/>
              </w:rPr>
              <w:t>www.itu.int/council</w:t>
            </w:r>
          </w:hyperlink>
          <w:r w:rsidR="0082262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3E43B475" w14:textId="28526CDE" w:rsidR="003202AF" w:rsidRPr="00E06FD5" w:rsidRDefault="003202AF" w:rsidP="00822622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 w:rsidR="00D66F77">
            <w:rPr>
              <w:bCs/>
            </w:rPr>
            <w:t>116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90FD18" w14:textId="77777777" w:rsidR="003202AF" w:rsidRPr="00672F8A" w:rsidRDefault="003202AF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02AF" w:rsidRPr="00784011" w14:paraId="38FD7D13" w14:textId="77777777" w:rsidTr="00E31DCE">
      <w:trPr>
        <w:jc w:val="center"/>
      </w:trPr>
      <w:tc>
        <w:tcPr>
          <w:tcW w:w="1803" w:type="dxa"/>
          <w:vAlign w:val="center"/>
        </w:tcPr>
        <w:p w14:paraId="26765C34" w14:textId="77777777" w:rsidR="003202AF" w:rsidRDefault="003202AF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25BC044B" w14:textId="77777777" w:rsidR="003202AF" w:rsidRPr="00E06FD5" w:rsidRDefault="003202AF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40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B414D8" w14:textId="77777777" w:rsidR="003202AF" w:rsidRPr="00672F8A" w:rsidRDefault="003202AF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2EAD" w14:textId="77777777" w:rsidR="00003374" w:rsidRDefault="00003374">
      <w:r>
        <w:t>____________________</w:t>
      </w:r>
    </w:p>
  </w:footnote>
  <w:footnote w:type="continuationSeparator" w:id="0">
    <w:p w14:paraId="76C1B8D6" w14:textId="77777777" w:rsidR="00003374" w:rsidRDefault="0000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D411A9" w:rsidRPr="00784011" w14:paraId="1962997D" w14:textId="77777777" w:rsidTr="000D4759">
      <w:trPr>
        <w:trHeight w:val="1104"/>
        <w:jc w:val="center"/>
      </w:trPr>
      <w:tc>
        <w:tcPr>
          <w:tcW w:w="6359" w:type="dxa"/>
          <w:vAlign w:val="center"/>
        </w:tcPr>
        <w:p w14:paraId="625451D9" w14:textId="77777777" w:rsidR="00D411A9" w:rsidRDefault="00D411A9" w:rsidP="00D411A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FD9F24E" wp14:editId="6731A5A0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7D4CA52" w14:textId="77777777" w:rsidR="00D411A9" w:rsidRDefault="00D411A9" w:rsidP="00D411A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4443DA8" w14:textId="09F2E5F3" w:rsidR="003202AF" w:rsidRPr="00902368" w:rsidRDefault="00D411A9" w:rsidP="00D411A9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BDEBD" wp14:editId="3A8CDCE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7C080EA2" id="Rectangle 5" o:spid="_x0000_s1026" style="position:absolute;margin-left:1.7pt;margin-top:49.6pt;width:7.2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3202AF" w:rsidRPr="00784011" w14:paraId="29D7063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04D3463C" w14:textId="77777777" w:rsidR="003202AF" w:rsidRDefault="003202AF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A2D8D43" wp14:editId="50912366">
                <wp:extent cx="3901233" cy="612000"/>
                <wp:effectExtent l="0" t="0" r="0" b="0"/>
                <wp:docPr id="484247893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83A262B" w14:textId="77777777" w:rsidR="003202AF" w:rsidRDefault="003202AF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915D6C7" w14:textId="77777777" w:rsidR="003202AF" w:rsidRDefault="003202AF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7D4A5" wp14:editId="2675C0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2071322575" name="Rectangle 2071322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59C7E707" id="Rectangle 2071322575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97E38"/>
    <w:multiLevelType w:val="multilevel"/>
    <w:tmpl w:val="F5C4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95F6E"/>
    <w:multiLevelType w:val="multilevel"/>
    <w:tmpl w:val="70C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179DA"/>
    <w:multiLevelType w:val="hybridMultilevel"/>
    <w:tmpl w:val="102007B4"/>
    <w:lvl w:ilvl="0" w:tplc="8F3C5898">
      <w:start w:val="3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A76"/>
    <w:multiLevelType w:val="hybridMultilevel"/>
    <w:tmpl w:val="3950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2CC2"/>
    <w:multiLevelType w:val="hybridMultilevel"/>
    <w:tmpl w:val="A1C82706"/>
    <w:lvl w:ilvl="0" w:tplc="4216960A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11683"/>
    <w:multiLevelType w:val="hybridMultilevel"/>
    <w:tmpl w:val="05284682"/>
    <w:lvl w:ilvl="0" w:tplc="FFFFFFFF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A77021"/>
    <w:multiLevelType w:val="hybridMultilevel"/>
    <w:tmpl w:val="BF0EEC74"/>
    <w:lvl w:ilvl="0" w:tplc="7D12AD52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B7C1A"/>
    <w:multiLevelType w:val="hybridMultilevel"/>
    <w:tmpl w:val="C3121E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1F92"/>
    <w:multiLevelType w:val="hybridMultilevel"/>
    <w:tmpl w:val="CEB2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713"/>
    <w:multiLevelType w:val="hybridMultilevel"/>
    <w:tmpl w:val="63F66008"/>
    <w:lvl w:ilvl="0" w:tplc="96A243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7120"/>
    <w:multiLevelType w:val="hybridMultilevel"/>
    <w:tmpl w:val="80A00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5726C"/>
    <w:multiLevelType w:val="hybridMultilevel"/>
    <w:tmpl w:val="74380868"/>
    <w:lvl w:ilvl="0" w:tplc="0809001B">
      <w:start w:val="1"/>
      <w:numFmt w:val="lowerRoman"/>
      <w:lvlText w:val="%1."/>
      <w:lvlJc w:val="righ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03C0D42"/>
    <w:multiLevelType w:val="hybridMultilevel"/>
    <w:tmpl w:val="1DE09D58"/>
    <w:lvl w:ilvl="0" w:tplc="2CE24680">
      <w:start w:val="1"/>
      <w:numFmt w:val="lowerRoman"/>
      <w:lvlText w:val="%1)"/>
      <w:lvlJc w:val="left"/>
      <w:pPr>
        <w:ind w:left="15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4B745988"/>
    <w:multiLevelType w:val="hybridMultilevel"/>
    <w:tmpl w:val="A4BC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7297C"/>
    <w:multiLevelType w:val="hybridMultilevel"/>
    <w:tmpl w:val="81A8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C2920"/>
    <w:multiLevelType w:val="hybridMultilevel"/>
    <w:tmpl w:val="D55CE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94611"/>
    <w:multiLevelType w:val="hybridMultilevel"/>
    <w:tmpl w:val="5E74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79A2"/>
    <w:multiLevelType w:val="hybridMultilevel"/>
    <w:tmpl w:val="C15A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815AC"/>
    <w:multiLevelType w:val="hybridMultilevel"/>
    <w:tmpl w:val="418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D26F9"/>
    <w:multiLevelType w:val="hybridMultilevel"/>
    <w:tmpl w:val="ACCC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10935"/>
    <w:multiLevelType w:val="hybridMultilevel"/>
    <w:tmpl w:val="C6D8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C0079"/>
    <w:multiLevelType w:val="hybridMultilevel"/>
    <w:tmpl w:val="8948104C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CAC2785"/>
    <w:multiLevelType w:val="hybridMultilevel"/>
    <w:tmpl w:val="59F476B6"/>
    <w:lvl w:ilvl="0" w:tplc="BED8F94A">
      <w:start w:val="1"/>
      <w:numFmt w:val="decimal"/>
      <w:lvlText w:val="%1"/>
      <w:lvlJc w:val="left"/>
      <w:pPr>
        <w:ind w:left="570" w:hanging="570"/>
      </w:pPr>
      <w:rPr>
        <w:rFonts w:asciiTheme="minorHAnsi" w:hAnsiTheme="minorHAnsi" w:cstheme="minorHAnsi" w:hint="default"/>
        <w:b w:val="0"/>
        <w:bCs w:val="0"/>
        <w:strike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427235301">
    <w:abstractNumId w:val="24"/>
  </w:num>
  <w:num w:numId="3" w16cid:durableId="330069132">
    <w:abstractNumId w:val="23"/>
  </w:num>
  <w:num w:numId="4" w16cid:durableId="1465850544">
    <w:abstractNumId w:val="4"/>
  </w:num>
  <w:num w:numId="5" w16cid:durableId="1442609862">
    <w:abstractNumId w:val="7"/>
  </w:num>
  <w:num w:numId="6" w16cid:durableId="55472107">
    <w:abstractNumId w:val="22"/>
  </w:num>
  <w:num w:numId="7" w16cid:durableId="1292983597">
    <w:abstractNumId w:val="12"/>
  </w:num>
  <w:num w:numId="8" w16cid:durableId="1731810104">
    <w:abstractNumId w:val="18"/>
  </w:num>
  <w:num w:numId="9" w16cid:durableId="630866035">
    <w:abstractNumId w:val="11"/>
  </w:num>
  <w:num w:numId="10" w16cid:durableId="1724865529">
    <w:abstractNumId w:val="2"/>
  </w:num>
  <w:num w:numId="11" w16cid:durableId="745106717">
    <w:abstractNumId w:val="1"/>
  </w:num>
  <w:num w:numId="12" w16cid:durableId="604268274">
    <w:abstractNumId w:val="5"/>
  </w:num>
  <w:num w:numId="13" w16cid:durableId="1715541224">
    <w:abstractNumId w:val="3"/>
  </w:num>
  <w:num w:numId="14" w16cid:durableId="457720452">
    <w:abstractNumId w:val="13"/>
  </w:num>
  <w:num w:numId="15" w16cid:durableId="1345747394">
    <w:abstractNumId w:val="10"/>
  </w:num>
  <w:num w:numId="16" w16cid:durableId="1345748182">
    <w:abstractNumId w:val="8"/>
  </w:num>
  <w:num w:numId="17" w16cid:durableId="136262881">
    <w:abstractNumId w:val="14"/>
  </w:num>
  <w:num w:numId="18" w16cid:durableId="226652077">
    <w:abstractNumId w:val="6"/>
  </w:num>
  <w:num w:numId="19" w16cid:durableId="1492406499">
    <w:abstractNumId w:val="17"/>
  </w:num>
  <w:num w:numId="20" w16cid:durableId="944077480">
    <w:abstractNumId w:val="15"/>
  </w:num>
  <w:num w:numId="21" w16cid:durableId="633485693">
    <w:abstractNumId w:val="9"/>
  </w:num>
  <w:num w:numId="22" w16cid:durableId="921179833">
    <w:abstractNumId w:val="20"/>
  </w:num>
  <w:num w:numId="23" w16cid:durableId="1057241925">
    <w:abstractNumId w:val="21"/>
  </w:num>
  <w:num w:numId="24" w16cid:durableId="1691299218">
    <w:abstractNumId w:val="19"/>
  </w:num>
  <w:num w:numId="25" w16cid:durableId="467094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D2"/>
    <w:rsid w:val="00002ADF"/>
    <w:rsid w:val="00003374"/>
    <w:rsid w:val="00005BE0"/>
    <w:rsid w:val="00006B9C"/>
    <w:rsid w:val="000154A0"/>
    <w:rsid w:val="00015883"/>
    <w:rsid w:val="00016534"/>
    <w:rsid w:val="00016765"/>
    <w:rsid w:val="00016CCB"/>
    <w:rsid w:val="000172E9"/>
    <w:rsid w:val="0002183E"/>
    <w:rsid w:val="000267BA"/>
    <w:rsid w:val="000268E3"/>
    <w:rsid w:val="000413F4"/>
    <w:rsid w:val="00043441"/>
    <w:rsid w:val="00044531"/>
    <w:rsid w:val="00047F77"/>
    <w:rsid w:val="000569B4"/>
    <w:rsid w:val="0006007D"/>
    <w:rsid w:val="00062490"/>
    <w:rsid w:val="00080E82"/>
    <w:rsid w:val="00082049"/>
    <w:rsid w:val="000867F6"/>
    <w:rsid w:val="00091432"/>
    <w:rsid w:val="00091CA1"/>
    <w:rsid w:val="00097506"/>
    <w:rsid w:val="000A03DB"/>
    <w:rsid w:val="000A054F"/>
    <w:rsid w:val="000B1C5C"/>
    <w:rsid w:val="000B2DE7"/>
    <w:rsid w:val="000C14D5"/>
    <w:rsid w:val="000C43B8"/>
    <w:rsid w:val="000E0EB3"/>
    <w:rsid w:val="000E459D"/>
    <w:rsid w:val="000E568E"/>
    <w:rsid w:val="000E7D8F"/>
    <w:rsid w:val="000F16BC"/>
    <w:rsid w:val="000F24DC"/>
    <w:rsid w:val="000F3970"/>
    <w:rsid w:val="000F73F4"/>
    <w:rsid w:val="00105581"/>
    <w:rsid w:val="00105CEF"/>
    <w:rsid w:val="001101B3"/>
    <w:rsid w:val="001156F9"/>
    <w:rsid w:val="00115E06"/>
    <w:rsid w:val="001250B3"/>
    <w:rsid w:val="00130AF1"/>
    <w:rsid w:val="00132844"/>
    <w:rsid w:val="0013436F"/>
    <w:rsid w:val="00140729"/>
    <w:rsid w:val="0014229E"/>
    <w:rsid w:val="0014734F"/>
    <w:rsid w:val="0014763C"/>
    <w:rsid w:val="00151D7B"/>
    <w:rsid w:val="0015313A"/>
    <w:rsid w:val="00156890"/>
    <w:rsid w:val="0015710D"/>
    <w:rsid w:val="0016018B"/>
    <w:rsid w:val="00162CC2"/>
    <w:rsid w:val="00163A32"/>
    <w:rsid w:val="001640CB"/>
    <w:rsid w:val="0016446E"/>
    <w:rsid w:val="00165D06"/>
    <w:rsid w:val="00171731"/>
    <w:rsid w:val="00180DB4"/>
    <w:rsid w:val="00181318"/>
    <w:rsid w:val="00181457"/>
    <w:rsid w:val="00181B45"/>
    <w:rsid w:val="00186CF3"/>
    <w:rsid w:val="00187632"/>
    <w:rsid w:val="00190C2B"/>
    <w:rsid w:val="00191514"/>
    <w:rsid w:val="00192B41"/>
    <w:rsid w:val="001950F8"/>
    <w:rsid w:val="00195ACA"/>
    <w:rsid w:val="00196BA9"/>
    <w:rsid w:val="001974BC"/>
    <w:rsid w:val="001A4C52"/>
    <w:rsid w:val="001B384B"/>
    <w:rsid w:val="001B756A"/>
    <w:rsid w:val="001B7B09"/>
    <w:rsid w:val="001C3681"/>
    <w:rsid w:val="001C53EA"/>
    <w:rsid w:val="001D1347"/>
    <w:rsid w:val="001E094F"/>
    <w:rsid w:val="001E28E4"/>
    <w:rsid w:val="001E6719"/>
    <w:rsid w:val="001E7F50"/>
    <w:rsid w:val="001F1983"/>
    <w:rsid w:val="00202A07"/>
    <w:rsid w:val="00210E97"/>
    <w:rsid w:val="002223D5"/>
    <w:rsid w:val="00225368"/>
    <w:rsid w:val="00227FF0"/>
    <w:rsid w:val="0023083A"/>
    <w:rsid w:val="0023103A"/>
    <w:rsid w:val="00233578"/>
    <w:rsid w:val="00237A9F"/>
    <w:rsid w:val="00244635"/>
    <w:rsid w:val="002466AA"/>
    <w:rsid w:val="00254EDA"/>
    <w:rsid w:val="00254FDB"/>
    <w:rsid w:val="0025646F"/>
    <w:rsid w:val="002613E4"/>
    <w:rsid w:val="002737B7"/>
    <w:rsid w:val="0027544A"/>
    <w:rsid w:val="00276E0F"/>
    <w:rsid w:val="00280F71"/>
    <w:rsid w:val="002827F7"/>
    <w:rsid w:val="00283BFC"/>
    <w:rsid w:val="00284768"/>
    <w:rsid w:val="002908F0"/>
    <w:rsid w:val="00291EB6"/>
    <w:rsid w:val="002A2A92"/>
    <w:rsid w:val="002B2179"/>
    <w:rsid w:val="002C3F32"/>
    <w:rsid w:val="002C40E3"/>
    <w:rsid w:val="002D2F57"/>
    <w:rsid w:val="002D48C5"/>
    <w:rsid w:val="002E47E6"/>
    <w:rsid w:val="002E735F"/>
    <w:rsid w:val="002E7FB0"/>
    <w:rsid w:val="002F0EAA"/>
    <w:rsid w:val="002F3071"/>
    <w:rsid w:val="002F5F1A"/>
    <w:rsid w:val="00311CA3"/>
    <w:rsid w:val="003202AF"/>
    <w:rsid w:val="00320716"/>
    <w:rsid w:val="00320C4F"/>
    <w:rsid w:val="003215C5"/>
    <w:rsid w:val="00322A1A"/>
    <w:rsid w:val="00325D3D"/>
    <w:rsid w:val="0033025A"/>
    <w:rsid w:val="00330B87"/>
    <w:rsid w:val="00331F14"/>
    <w:rsid w:val="00333F56"/>
    <w:rsid w:val="003366BC"/>
    <w:rsid w:val="00345D2A"/>
    <w:rsid w:val="00351E98"/>
    <w:rsid w:val="003521AA"/>
    <w:rsid w:val="00353EE3"/>
    <w:rsid w:val="00361F25"/>
    <w:rsid w:val="00365074"/>
    <w:rsid w:val="003664B0"/>
    <w:rsid w:val="003804A8"/>
    <w:rsid w:val="003861F2"/>
    <w:rsid w:val="00390F8C"/>
    <w:rsid w:val="003958F1"/>
    <w:rsid w:val="003A1464"/>
    <w:rsid w:val="003B01B3"/>
    <w:rsid w:val="003B0CD4"/>
    <w:rsid w:val="003B4A24"/>
    <w:rsid w:val="003C1118"/>
    <w:rsid w:val="003C1760"/>
    <w:rsid w:val="003C18C0"/>
    <w:rsid w:val="003C62CE"/>
    <w:rsid w:val="003D0104"/>
    <w:rsid w:val="003D2A97"/>
    <w:rsid w:val="003D5F38"/>
    <w:rsid w:val="003E1CE0"/>
    <w:rsid w:val="003E3C31"/>
    <w:rsid w:val="003E43B4"/>
    <w:rsid w:val="003F099E"/>
    <w:rsid w:val="003F235E"/>
    <w:rsid w:val="00401FD7"/>
    <w:rsid w:val="004023E0"/>
    <w:rsid w:val="00403DD8"/>
    <w:rsid w:val="00410A36"/>
    <w:rsid w:val="004111CD"/>
    <w:rsid w:val="00422857"/>
    <w:rsid w:val="00427A92"/>
    <w:rsid w:val="004303C2"/>
    <w:rsid w:val="0043200D"/>
    <w:rsid w:val="004358A6"/>
    <w:rsid w:val="00442515"/>
    <w:rsid w:val="00442780"/>
    <w:rsid w:val="00453A4A"/>
    <w:rsid w:val="0045686C"/>
    <w:rsid w:val="004616C3"/>
    <w:rsid w:val="0046192B"/>
    <w:rsid w:val="00461C1B"/>
    <w:rsid w:val="004625BD"/>
    <w:rsid w:val="00467C57"/>
    <w:rsid w:val="004745BE"/>
    <w:rsid w:val="004800E1"/>
    <w:rsid w:val="00487615"/>
    <w:rsid w:val="004918C4"/>
    <w:rsid w:val="00497703"/>
    <w:rsid w:val="004A0374"/>
    <w:rsid w:val="004A1FEB"/>
    <w:rsid w:val="004A45B5"/>
    <w:rsid w:val="004B54B3"/>
    <w:rsid w:val="004C465F"/>
    <w:rsid w:val="004D0129"/>
    <w:rsid w:val="004D3100"/>
    <w:rsid w:val="004D749A"/>
    <w:rsid w:val="004E19F3"/>
    <w:rsid w:val="004E1A82"/>
    <w:rsid w:val="004F6E64"/>
    <w:rsid w:val="00504DCD"/>
    <w:rsid w:val="00515795"/>
    <w:rsid w:val="00521670"/>
    <w:rsid w:val="005343E6"/>
    <w:rsid w:val="005523E3"/>
    <w:rsid w:val="00555502"/>
    <w:rsid w:val="005556B3"/>
    <w:rsid w:val="0059091F"/>
    <w:rsid w:val="005A05B6"/>
    <w:rsid w:val="005A64D5"/>
    <w:rsid w:val="005B08F8"/>
    <w:rsid w:val="005B3DEC"/>
    <w:rsid w:val="005B451C"/>
    <w:rsid w:val="005B54F5"/>
    <w:rsid w:val="005B6908"/>
    <w:rsid w:val="005B705E"/>
    <w:rsid w:val="005C20BD"/>
    <w:rsid w:val="005C528B"/>
    <w:rsid w:val="005D14DB"/>
    <w:rsid w:val="005D401E"/>
    <w:rsid w:val="005D42E7"/>
    <w:rsid w:val="005E2CD7"/>
    <w:rsid w:val="005E7CE1"/>
    <w:rsid w:val="005F04FC"/>
    <w:rsid w:val="005F7FFE"/>
    <w:rsid w:val="006007EC"/>
    <w:rsid w:val="00601994"/>
    <w:rsid w:val="00602C19"/>
    <w:rsid w:val="00604D84"/>
    <w:rsid w:val="00607939"/>
    <w:rsid w:val="0062136F"/>
    <w:rsid w:val="0062525E"/>
    <w:rsid w:val="00626B82"/>
    <w:rsid w:val="00632A43"/>
    <w:rsid w:val="0063365C"/>
    <w:rsid w:val="006379EC"/>
    <w:rsid w:val="0064333F"/>
    <w:rsid w:val="006532B3"/>
    <w:rsid w:val="00653D2D"/>
    <w:rsid w:val="00655E13"/>
    <w:rsid w:val="00656D10"/>
    <w:rsid w:val="00660449"/>
    <w:rsid w:val="00661EC9"/>
    <w:rsid w:val="0067079E"/>
    <w:rsid w:val="00672F8A"/>
    <w:rsid w:val="00675697"/>
    <w:rsid w:val="00675BAA"/>
    <w:rsid w:val="00686796"/>
    <w:rsid w:val="00695AA3"/>
    <w:rsid w:val="006A1673"/>
    <w:rsid w:val="006A6B9A"/>
    <w:rsid w:val="006A6E1A"/>
    <w:rsid w:val="006B15DB"/>
    <w:rsid w:val="006B587F"/>
    <w:rsid w:val="006C6604"/>
    <w:rsid w:val="006C66E0"/>
    <w:rsid w:val="006C67DF"/>
    <w:rsid w:val="006E0EBC"/>
    <w:rsid w:val="006E246A"/>
    <w:rsid w:val="006E2D42"/>
    <w:rsid w:val="006E7AB9"/>
    <w:rsid w:val="006F3D9A"/>
    <w:rsid w:val="00703676"/>
    <w:rsid w:val="00705638"/>
    <w:rsid w:val="00705927"/>
    <w:rsid w:val="00707304"/>
    <w:rsid w:val="00725C32"/>
    <w:rsid w:val="00732269"/>
    <w:rsid w:val="00737268"/>
    <w:rsid w:val="00750408"/>
    <w:rsid w:val="00762555"/>
    <w:rsid w:val="00764527"/>
    <w:rsid w:val="0077110E"/>
    <w:rsid w:val="00772C76"/>
    <w:rsid w:val="0077764D"/>
    <w:rsid w:val="007839FB"/>
    <w:rsid w:val="00785ABD"/>
    <w:rsid w:val="007932F3"/>
    <w:rsid w:val="00796BD3"/>
    <w:rsid w:val="007A0782"/>
    <w:rsid w:val="007A2DD4"/>
    <w:rsid w:val="007D0A82"/>
    <w:rsid w:val="007D1279"/>
    <w:rsid w:val="007D20B2"/>
    <w:rsid w:val="007D38B5"/>
    <w:rsid w:val="007D4675"/>
    <w:rsid w:val="007E022F"/>
    <w:rsid w:val="007E7EA0"/>
    <w:rsid w:val="007F6676"/>
    <w:rsid w:val="00800C71"/>
    <w:rsid w:val="00804C08"/>
    <w:rsid w:val="00806177"/>
    <w:rsid w:val="00807255"/>
    <w:rsid w:val="00807A29"/>
    <w:rsid w:val="00807D25"/>
    <w:rsid w:val="00807DCB"/>
    <w:rsid w:val="0081023E"/>
    <w:rsid w:val="00810FF1"/>
    <w:rsid w:val="008121C7"/>
    <w:rsid w:val="008173AA"/>
    <w:rsid w:val="00817A33"/>
    <w:rsid w:val="00820C9C"/>
    <w:rsid w:val="00822622"/>
    <w:rsid w:val="00822BE8"/>
    <w:rsid w:val="0083348B"/>
    <w:rsid w:val="00834722"/>
    <w:rsid w:val="00840A14"/>
    <w:rsid w:val="00843C67"/>
    <w:rsid w:val="008460FD"/>
    <w:rsid w:val="008505E4"/>
    <w:rsid w:val="00851412"/>
    <w:rsid w:val="00853507"/>
    <w:rsid w:val="008657C4"/>
    <w:rsid w:val="00865942"/>
    <w:rsid w:val="00867C2B"/>
    <w:rsid w:val="00874578"/>
    <w:rsid w:val="008754EA"/>
    <w:rsid w:val="00892891"/>
    <w:rsid w:val="008B37B3"/>
    <w:rsid w:val="008B62B4"/>
    <w:rsid w:val="008B67D8"/>
    <w:rsid w:val="008C3F0C"/>
    <w:rsid w:val="008C5ED2"/>
    <w:rsid w:val="008D2D7B"/>
    <w:rsid w:val="008D5509"/>
    <w:rsid w:val="008E0737"/>
    <w:rsid w:val="008E1B3B"/>
    <w:rsid w:val="008F49BC"/>
    <w:rsid w:val="008F55BE"/>
    <w:rsid w:val="008F5A84"/>
    <w:rsid w:val="008F7C2C"/>
    <w:rsid w:val="00902368"/>
    <w:rsid w:val="00914824"/>
    <w:rsid w:val="009204C6"/>
    <w:rsid w:val="00920D5F"/>
    <w:rsid w:val="00921A7B"/>
    <w:rsid w:val="00931AA7"/>
    <w:rsid w:val="00940E96"/>
    <w:rsid w:val="00950A82"/>
    <w:rsid w:val="00956601"/>
    <w:rsid w:val="00960B32"/>
    <w:rsid w:val="009750FF"/>
    <w:rsid w:val="00975995"/>
    <w:rsid w:val="00976441"/>
    <w:rsid w:val="009809FF"/>
    <w:rsid w:val="00992198"/>
    <w:rsid w:val="00992914"/>
    <w:rsid w:val="00993675"/>
    <w:rsid w:val="009977AB"/>
    <w:rsid w:val="009A390F"/>
    <w:rsid w:val="009A4A9F"/>
    <w:rsid w:val="009B0BAE"/>
    <w:rsid w:val="009B1AC3"/>
    <w:rsid w:val="009B7770"/>
    <w:rsid w:val="009C1C89"/>
    <w:rsid w:val="009C3005"/>
    <w:rsid w:val="009C4635"/>
    <w:rsid w:val="009C7021"/>
    <w:rsid w:val="009D111D"/>
    <w:rsid w:val="009D75AF"/>
    <w:rsid w:val="009E772D"/>
    <w:rsid w:val="009F13FE"/>
    <w:rsid w:val="009F274D"/>
    <w:rsid w:val="009F3448"/>
    <w:rsid w:val="009F39AA"/>
    <w:rsid w:val="009F4657"/>
    <w:rsid w:val="00A01CF9"/>
    <w:rsid w:val="00A04621"/>
    <w:rsid w:val="00A109A1"/>
    <w:rsid w:val="00A11981"/>
    <w:rsid w:val="00A1563F"/>
    <w:rsid w:val="00A15DC8"/>
    <w:rsid w:val="00A20B63"/>
    <w:rsid w:val="00A217F6"/>
    <w:rsid w:val="00A331F2"/>
    <w:rsid w:val="00A35F3E"/>
    <w:rsid w:val="00A377DC"/>
    <w:rsid w:val="00A52EF8"/>
    <w:rsid w:val="00A531A3"/>
    <w:rsid w:val="00A54701"/>
    <w:rsid w:val="00A55437"/>
    <w:rsid w:val="00A56E91"/>
    <w:rsid w:val="00A63BC4"/>
    <w:rsid w:val="00A668CA"/>
    <w:rsid w:val="00A67ABC"/>
    <w:rsid w:val="00A71773"/>
    <w:rsid w:val="00A800AD"/>
    <w:rsid w:val="00A81193"/>
    <w:rsid w:val="00A818E7"/>
    <w:rsid w:val="00A82E87"/>
    <w:rsid w:val="00A82F6C"/>
    <w:rsid w:val="00AA0B61"/>
    <w:rsid w:val="00AA1077"/>
    <w:rsid w:val="00AA495F"/>
    <w:rsid w:val="00AA54A5"/>
    <w:rsid w:val="00AB7557"/>
    <w:rsid w:val="00AC0D0A"/>
    <w:rsid w:val="00AC4990"/>
    <w:rsid w:val="00AC6BEB"/>
    <w:rsid w:val="00AC71FF"/>
    <w:rsid w:val="00AD2086"/>
    <w:rsid w:val="00AD5E53"/>
    <w:rsid w:val="00AE2C85"/>
    <w:rsid w:val="00AE37FA"/>
    <w:rsid w:val="00AF00FE"/>
    <w:rsid w:val="00AF0B8D"/>
    <w:rsid w:val="00AF2326"/>
    <w:rsid w:val="00AF629D"/>
    <w:rsid w:val="00B0107F"/>
    <w:rsid w:val="00B03F0E"/>
    <w:rsid w:val="00B06555"/>
    <w:rsid w:val="00B12A37"/>
    <w:rsid w:val="00B17E01"/>
    <w:rsid w:val="00B21B2F"/>
    <w:rsid w:val="00B25061"/>
    <w:rsid w:val="00B33206"/>
    <w:rsid w:val="00B36B8D"/>
    <w:rsid w:val="00B41837"/>
    <w:rsid w:val="00B42862"/>
    <w:rsid w:val="00B43699"/>
    <w:rsid w:val="00B57542"/>
    <w:rsid w:val="00B63EF2"/>
    <w:rsid w:val="00B65AAD"/>
    <w:rsid w:val="00B7464F"/>
    <w:rsid w:val="00B75765"/>
    <w:rsid w:val="00B75E6F"/>
    <w:rsid w:val="00B84295"/>
    <w:rsid w:val="00B908DA"/>
    <w:rsid w:val="00B96046"/>
    <w:rsid w:val="00BA023A"/>
    <w:rsid w:val="00BA5A57"/>
    <w:rsid w:val="00BA7D89"/>
    <w:rsid w:val="00BB00B5"/>
    <w:rsid w:val="00BB1CB1"/>
    <w:rsid w:val="00BB2A0D"/>
    <w:rsid w:val="00BC0D39"/>
    <w:rsid w:val="00BC4DEE"/>
    <w:rsid w:val="00BC6066"/>
    <w:rsid w:val="00BC7BC0"/>
    <w:rsid w:val="00BD57B7"/>
    <w:rsid w:val="00BE189F"/>
    <w:rsid w:val="00BE366D"/>
    <w:rsid w:val="00BE45A7"/>
    <w:rsid w:val="00BE63E2"/>
    <w:rsid w:val="00BF0231"/>
    <w:rsid w:val="00BF380C"/>
    <w:rsid w:val="00BF51C7"/>
    <w:rsid w:val="00C0096D"/>
    <w:rsid w:val="00C01C96"/>
    <w:rsid w:val="00C02F08"/>
    <w:rsid w:val="00C0370B"/>
    <w:rsid w:val="00C10BD2"/>
    <w:rsid w:val="00C12342"/>
    <w:rsid w:val="00C32225"/>
    <w:rsid w:val="00C33692"/>
    <w:rsid w:val="00C37966"/>
    <w:rsid w:val="00C462C5"/>
    <w:rsid w:val="00C52518"/>
    <w:rsid w:val="00C54083"/>
    <w:rsid w:val="00C60415"/>
    <w:rsid w:val="00C63D5B"/>
    <w:rsid w:val="00C66162"/>
    <w:rsid w:val="00C72BA6"/>
    <w:rsid w:val="00C75A39"/>
    <w:rsid w:val="00C8554E"/>
    <w:rsid w:val="00C91791"/>
    <w:rsid w:val="00C9457A"/>
    <w:rsid w:val="00CA2533"/>
    <w:rsid w:val="00CB5D8B"/>
    <w:rsid w:val="00CC1F3B"/>
    <w:rsid w:val="00CD140E"/>
    <w:rsid w:val="00CD2009"/>
    <w:rsid w:val="00CD3FBD"/>
    <w:rsid w:val="00CD622C"/>
    <w:rsid w:val="00CE30AD"/>
    <w:rsid w:val="00CE3A0A"/>
    <w:rsid w:val="00CE6A91"/>
    <w:rsid w:val="00CF0044"/>
    <w:rsid w:val="00CF1923"/>
    <w:rsid w:val="00CF55AA"/>
    <w:rsid w:val="00CF629C"/>
    <w:rsid w:val="00D01A4E"/>
    <w:rsid w:val="00D02EAA"/>
    <w:rsid w:val="00D119ED"/>
    <w:rsid w:val="00D14097"/>
    <w:rsid w:val="00D14B0A"/>
    <w:rsid w:val="00D17DD4"/>
    <w:rsid w:val="00D30C5C"/>
    <w:rsid w:val="00D35BC1"/>
    <w:rsid w:val="00D411A9"/>
    <w:rsid w:val="00D41BB8"/>
    <w:rsid w:val="00D42EC6"/>
    <w:rsid w:val="00D631AA"/>
    <w:rsid w:val="00D66F77"/>
    <w:rsid w:val="00D7472B"/>
    <w:rsid w:val="00D74AD8"/>
    <w:rsid w:val="00D80648"/>
    <w:rsid w:val="00D85935"/>
    <w:rsid w:val="00D8685E"/>
    <w:rsid w:val="00D86FCF"/>
    <w:rsid w:val="00D90F43"/>
    <w:rsid w:val="00D92EEA"/>
    <w:rsid w:val="00D9731A"/>
    <w:rsid w:val="00DA347E"/>
    <w:rsid w:val="00DA3607"/>
    <w:rsid w:val="00DA5D4E"/>
    <w:rsid w:val="00DA6EF0"/>
    <w:rsid w:val="00DA70BF"/>
    <w:rsid w:val="00DA770A"/>
    <w:rsid w:val="00DB42DE"/>
    <w:rsid w:val="00DB52F6"/>
    <w:rsid w:val="00DB6A01"/>
    <w:rsid w:val="00DC1802"/>
    <w:rsid w:val="00DC5DC7"/>
    <w:rsid w:val="00DD2ABF"/>
    <w:rsid w:val="00DE4C56"/>
    <w:rsid w:val="00DE6D95"/>
    <w:rsid w:val="00DF251A"/>
    <w:rsid w:val="00DF5FEE"/>
    <w:rsid w:val="00E00DA7"/>
    <w:rsid w:val="00E052D6"/>
    <w:rsid w:val="00E05752"/>
    <w:rsid w:val="00E13261"/>
    <w:rsid w:val="00E176BA"/>
    <w:rsid w:val="00E2111E"/>
    <w:rsid w:val="00E21FE2"/>
    <w:rsid w:val="00E31485"/>
    <w:rsid w:val="00E33449"/>
    <w:rsid w:val="00E3615E"/>
    <w:rsid w:val="00E37C93"/>
    <w:rsid w:val="00E423EC"/>
    <w:rsid w:val="00E4766C"/>
    <w:rsid w:val="00E55121"/>
    <w:rsid w:val="00E76DA3"/>
    <w:rsid w:val="00E76EC8"/>
    <w:rsid w:val="00E93266"/>
    <w:rsid w:val="00E9799B"/>
    <w:rsid w:val="00EB4FCB"/>
    <w:rsid w:val="00EB6267"/>
    <w:rsid w:val="00EC11BC"/>
    <w:rsid w:val="00EC6BC5"/>
    <w:rsid w:val="00EC6BD5"/>
    <w:rsid w:val="00ED7829"/>
    <w:rsid w:val="00EE4744"/>
    <w:rsid w:val="00EE61FF"/>
    <w:rsid w:val="00EF5901"/>
    <w:rsid w:val="00F02697"/>
    <w:rsid w:val="00F035B4"/>
    <w:rsid w:val="00F11FD8"/>
    <w:rsid w:val="00F14E41"/>
    <w:rsid w:val="00F23063"/>
    <w:rsid w:val="00F24559"/>
    <w:rsid w:val="00F348D0"/>
    <w:rsid w:val="00F35898"/>
    <w:rsid w:val="00F379B4"/>
    <w:rsid w:val="00F41FAC"/>
    <w:rsid w:val="00F42DAA"/>
    <w:rsid w:val="00F46C3C"/>
    <w:rsid w:val="00F5225B"/>
    <w:rsid w:val="00F60EF3"/>
    <w:rsid w:val="00F647BA"/>
    <w:rsid w:val="00F65E6F"/>
    <w:rsid w:val="00F71720"/>
    <w:rsid w:val="00F72F0D"/>
    <w:rsid w:val="00F74F2A"/>
    <w:rsid w:val="00F87BB9"/>
    <w:rsid w:val="00F950F6"/>
    <w:rsid w:val="00F97746"/>
    <w:rsid w:val="00FA3FC2"/>
    <w:rsid w:val="00FA74DE"/>
    <w:rsid w:val="00FB1E56"/>
    <w:rsid w:val="00FB6A8D"/>
    <w:rsid w:val="00FB73C5"/>
    <w:rsid w:val="00FC4191"/>
    <w:rsid w:val="00FC48C7"/>
    <w:rsid w:val="00FC7EDF"/>
    <w:rsid w:val="00FD1938"/>
    <w:rsid w:val="00FD70BF"/>
    <w:rsid w:val="00FE1F76"/>
    <w:rsid w:val="00FE5701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717C8"/>
  <w15:docId w15:val="{9AF7D90A-1E2D-4CF2-8D14-716B9206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7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B67D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B67D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B67D8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B67D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B67D8"/>
    <w:pPr>
      <w:outlineLvl w:val="4"/>
    </w:pPr>
  </w:style>
  <w:style w:type="paragraph" w:styleId="Heading6">
    <w:name w:val="heading 6"/>
    <w:basedOn w:val="Heading4"/>
    <w:next w:val="Normal"/>
    <w:qFormat/>
    <w:rsid w:val="008B67D8"/>
    <w:pPr>
      <w:outlineLvl w:val="5"/>
    </w:pPr>
  </w:style>
  <w:style w:type="paragraph" w:styleId="Heading7">
    <w:name w:val="heading 7"/>
    <w:basedOn w:val="Heading6"/>
    <w:next w:val="Normal"/>
    <w:qFormat/>
    <w:rsid w:val="008B67D8"/>
    <w:pPr>
      <w:outlineLvl w:val="6"/>
    </w:pPr>
  </w:style>
  <w:style w:type="paragraph" w:styleId="Heading8">
    <w:name w:val="heading 8"/>
    <w:basedOn w:val="Heading6"/>
    <w:next w:val="Normal"/>
    <w:qFormat/>
    <w:rsid w:val="008B67D8"/>
    <w:pPr>
      <w:outlineLvl w:val="7"/>
    </w:pPr>
  </w:style>
  <w:style w:type="paragraph" w:styleId="Heading9">
    <w:name w:val="heading 9"/>
    <w:basedOn w:val="Heading6"/>
    <w:next w:val="Normal"/>
    <w:qFormat/>
    <w:rsid w:val="008B67D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B67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67D8"/>
  </w:style>
  <w:style w:type="paragraph" w:styleId="TOC8">
    <w:name w:val="toc 8"/>
    <w:basedOn w:val="TOC4"/>
    <w:rsid w:val="008B67D8"/>
  </w:style>
  <w:style w:type="paragraph" w:styleId="TOC4">
    <w:name w:val="toc 4"/>
    <w:basedOn w:val="TOC3"/>
    <w:rsid w:val="008B67D8"/>
    <w:pPr>
      <w:spacing w:before="80"/>
    </w:pPr>
  </w:style>
  <w:style w:type="paragraph" w:styleId="TOC3">
    <w:name w:val="toc 3"/>
    <w:basedOn w:val="TOC2"/>
    <w:rsid w:val="008B67D8"/>
  </w:style>
  <w:style w:type="paragraph" w:styleId="TOC2">
    <w:name w:val="toc 2"/>
    <w:basedOn w:val="TOC1"/>
    <w:rsid w:val="008B67D8"/>
    <w:pPr>
      <w:spacing w:before="160"/>
    </w:pPr>
  </w:style>
  <w:style w:type="paragraph" w:styleId="TOC1">
    <w:name w:val="toc 1"/>
    <w:basedOn w:val="Normal"/>
    <w:rsid w:val="008B67D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B67D8"/>
  </w:style>
  <w:style w:type="paragraph" w:styleId="TOC6">
    <w:name w:val="toc 6"/>
    <w:basedOn w:val="TOC4"/>
    <w:rsid w:val="008B67D8"/>
  </w:style>
  <w:style w:type="paragraph" w:styleId="TOC5">
    <w:name w:val="toc 5"/>
    <w:basedOn w:val="TOC4"/>
    <w:rsid w:val="008B67D8"/>
  </w:style>
  <w:style w:type="paragraph" w:styleId="Index7">
    <w:name w:val="index 7"/>
    <w:basedOn w:val="Normal"/>
    <w:next w:val="Normal"/>
    <w:rsid w:val="008B67D8"/>
    <w:pPr>
      <w:ind w:left="1698"/>
    </w:pPr>
  </w:style>
  <w:style w:type="paragraph" w:styleId="Index6">
    <w:name w:val="index 6"/>
    <w:basedOn w:val="Normal"/>
    <w:next w:val="Normal"/>
    <w:rsid w:val="008B67D8"/>
    <w:pPr>
      <w:ind w:left="1415"/>
    </w:pPr>
  </w:style>
  <w:style w:type="paragraph" w:styleId="Index5">
    <w:name w:val="index 5"/>
    <w:basedOn w:val="Normal"/>
    <w:next w:val="Normal"/>
    <w:rsid w:val="008B67D8"/>
    <w:pPr>
      <w:ind w:left="1132"/>
    </w:pPr>
  </w:style>
  <w:style w:type="paragraph" w:styleId="Index4">
    <w:name w:val="index 4"/>
    <w:basedOn w:val="Normal"/>
    <w:next w:val="Normal"/>
    <w:rsid w:val="008B67D8"/>
    <w:pPr>
      <w:ind w:left="849"/>
    </w:pPr>
  </w:style>
  <w:style w:type="paragraph" w:styleId="Index3">
    <w:name w:val="index 3"/>
    <w:basedOn w:val="Normal"/>
    <w:next w:val="Normal"/>
    <w:rsid w:val="008B67D8"/>
    <w:pPr>
      <w:ind w:left="566"/>
    </w:pPr>
  </w:style>
  <w:style w:type="paragraph" w:styleId="Index2">
    <w:name w:val="index 2"/>
    <w:basedOn w:val="Normal"/>
    <w:next w:val="Normal"/>
    <w:rsid w:val="008B67D8"/>
    <w:pPr>
      <w:ind w:left="283"/>
    </w:pPr>
  </w:style>
  <w:style w:type="paragraph" w:styleId="Index1">
    <w:name w:val="index 1"/>
    <w:basedOn w:val="Normal"/>
    <w:next w:val="Normal"/>
    <w:rsid w:val="008B67D8"/>
  </w:style>
  <w:style w:type="character" w:styleId="LineNumber">
    <w:name w:val="line number"/>
    <w:basedOn w:val="DefaultParagraphFont"/>
    <w:rsid w:val="008B67D8"/>
  </w:style>
  <w:style w:type="paragraph" w:styleId="IndexHeading">
    <w:name w:val="index heading"/>
    <w:basedOn w:val="Normal"/>
    <w:next w:val="Index1"/>
    <w:rsid w:val="008B67D8"/>
  </w:style>
  <w:style w:type="paragraph" w:styleId="Footer">
    <w:name w:val="footer"/>
    <w:basedOn w:val="Normal"/>
    <w:rsid w:val="008B67D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8B67D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B67D8"/>
    <w:rPr>
      <w:position w:val="6"/>
      <w:sz w:val="16"/>
    </w:rPr>
  </w:style>
  <w:style w:type="paragraph" w:styleId="FootnoteText">
    <w:name w:val="footnote text"/>
    <w:basedOn w:val="Normal"/>
    <w:rsid w:val="008B67D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8B67D8"/>
    <w:pPr>
      <w:ind w:left="794"/>
    </w:pPr>
  </w:style>
  <w:style w:type="paragraph" w:customStyle="1" w:styleId="enumlev1">
    <w:name w:val="enumlev1"/>
    <w:basedOn w:val="Normal"/>
    <w:link w:val="enumlev1Char"/>
    <w:rsid w:val="008B67D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B67D8"/>
    <w:pPr>
      <w:ind w:left="1191" w:hanging="397"/>
    </w:pPr>
  </w:style>
  <w:style w:type="paragraph" w:customStyle="1" w:styleId="enumlev3">
    <w:name w:val="enumlev3"/>
    <w:basedOn w:val="enumlev2"/>
    <w:rsid w:val="008B67D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8B67D8"/>
    <w:pPr>
      <w:spacing w:before="320"/>
    </w:pPr>
  </w:style>
  <w:style w:type="paragraph" w:customStyle="1" w:styleId="Equation">
    <w:name w:val="Equation"/>
    <w:basedOn w:val="Normal"/>
    <w:rsid w:val="008B67D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B67D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B67D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B67D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B67D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B67D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8B67D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8B67D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B67D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B67D8"/>
  </w:style>
  <w:style w:type="paragraph" w:customStyle="1" w:styleId="Data">
    <w:name w:val="Data"/>
    <w:basedOn w:val="Subject"/>
    <w:next w:val="Subject"/>
    <w:rsid w:val="008B67D8"/>
  </w:style>
  <w:style w:type="paragraph" w:customStyle="1" w:styleId="Reasons">
    <w:name w:val="Reasons"/>
    <w:basedOn w:val="Normal"/>
    <w:rsid w:val="008B67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8B67D8"/>
    <w:rPr>
      <w:color w:val="0000FF"/>
      <w:u w:val="single"/>
    </w:rPr>
  </w:style>
  <w:style w:type="paragraph" w:customStyle="1" w:styleId="FirstFooter">
    <w:name w:val="FirstFooter"/>
    <w:basedOn w:val="Footer"/>
    <w:rsid w:val="008B67D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B67D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B67D8"/>
  </w:style>
  <w:style w:type="paragraph" w:customStyle="1" w:styleId="Headingb">
    <w:name w:val="Heading_b"/>
    <w:basedOn w:val="Heading3"/>
    <w:next w:val="Normal"/>
    <w:rsid w:val="008B67D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8B67D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B67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B67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B67D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B67D8"/>
    <w:rPr>
      <w:b/>
    </w:rPr>
  </w:style>
  <w:style w:type="paragraph" w:customStyle="1" w:styleId="dnum">
    <w:name w:val="dnum"/>
    <w:basedOn w:val="Normal"/>
    <w:rsid w:val="008B67D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B67D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B67D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B67D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8B67D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8B67D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B67D8"/>
  </w:style>
  <w:style w:type="paragraph" w:customStyle="1" w:styleId="Appendixtitle">
    <w:name w:val="Appendix_title"/>
    <w:basedOn w:val="Annextitle"/>
    <w:next w:val="Appendixref"/>
    <w:rsid w:val="008B67D8"/>
  </w:style>
  <w:style w:type="paragraph" w:customStyle="1" w:styleId="Appendixref">
    <w:name w:val="Appendix_ref"/>
    <w:basedOn w:val="Annexref"/>
    <w:next w:val="Normalaftertitle"/>
    <w:rsid w:val="008B67D8"/>
  </w:style>
  <w:style w:type="paragraph" w:customStyle="1" w:styleId="Call">
    <w:name w:val="Call"/>
    <w:basedOn w:val="Normal"/>
    <w:next w:val="Normal"/>
    <w:link w:val="CallChar"/>
    <w:rsid w:val="008B67D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8B67D8"/>
    <w:rPr>
      <w:vertAlign w:val="superscript"/>
    </w:rPr>
  </w:style>
  <w:style w:type="paragraph" w:customStyle="1" w:styleId="Equationlegend">
    <w:name w:val="Equation_legend"/>
    <w:basedOn w:val="Normal"/>
    <w:rsid w:val="008B67D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B67D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B67D8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8B67D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B67D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B67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B67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B67D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B67D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B67D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8B67D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B67D8"/>
  </w:style>
  <w:style w:type="paragraph" w:customStyle="1" w:styleId="Parttitle">
    <w:name w:val="Part_title"/>
    <w:basedOn w:val="Annextitle"/>
    <w:next w:val="Partref"/>
    <w:rsid w:val="008B67D8"/>
  </w:style>
  <w:style w:type="paragraph" w:customStyle="1" w:styleId="Partref">
    <w:name w:val="Part_ref"/>
    <w:basedOn w:val="Annexref"/>
    <w:next w:val="Normalaftertitle"/>
    <w:rsid w:val="008B67D8"/>
  </w:style>
  <w:style w:type="paragraph" w:customStyle="1" w:styleId="RecNo">
    <w:name w:val="Rec_No"/>
    <w:basedOn w:val="Normal"/>
    <w:next w:val="Rectitle"/>
    <w:rsid w:val="008B67D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B67D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B67D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B67D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B67D8"/>
  </w:style>
  <w:style w:type="paragraph" w:customStyle="1" w:styleId="QuestionNo">
    <w:name w:val="Question_No"/>
    <w:basedOn w:val="RecNo"/>
    <w:next w:val="Questiontitle"/>
    <w:rsid w:val="008B67D8"/>
  </w:style>
  <w:style w:type="paragraph" w:customStyle="1" w:styleId="Questionref">
    <w:name w:val="Question_ref"/>
    <w:basedOn w:val="Recref"/>
    <w:next w:val="Questiondate"/>
    <w:rsid w:val="008B67D8"/>
  </w:style>
  <w:style w:type="paragraph" w:customStyle="1" w:styleId="Questiontitle">
    <w:name w:val="Question_title"/>
    <w:basedOn w:val="Rectitle"/>
    <w:next w:val="Questionref"/>
    <w:rsid w:val="008B67D8"/>
  </w:style>
  <w:style w:type="paragraph" w:customStyle="1" w:styleId="Reftext">
    <w:name w:val="Ref_text"/>
    <w:basedOn w:val="Normal"/>
    <w:rsid w:val="008B67D8"/>
    <w:pPr>
      <w:ind w:left="794" w:hanging="794"/>
    </w:pPr>
  </w:style>
  <w:style w:type="paragraph" w:customStyle="1" w:styleId="Reftitle">
    <w:name w:val="Ref_title"/>
    <w:basedOn w:val="Normal"/>
    <w:next w:val="Reftext"/>
    <w:rsid w:val="008B67D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B67D8"/>
  </w:style>
  <w:style w:type="paragraph" w:customStyle="1" w:styleId="RepNo">
    <w:name w:val="Rep_No"/>
    <w:basedOn w:val="RecNo"/>
    <w:next w:val="Reptitle"/>
    <w:rsid w:val="008B67D8"/>
  </w:style>
  <w:style w:type="paragraph" w:customStyle="1" w:styleId="Reptitle">
    <w:name w:val="Rep_title"/>
    <w:basedOn w:val="Rectitle"/>
    <w:next w:val="Repref"/>
    <w:rsid w:val="008B67D8"/>
  </w:style>
  <w:style w:type="paragraph" w:customStyle="1" w:styleId="Repref">
    <w:name w:val="Rep_ref"/>
    <w:basedOn w:val="Recref"/>
    <w:next w:val="Repdate"/>
    <w:rsid w:val="008B67D8"/>
  </w:style>
  <w:style w:type="paragraph" w:customStyle="1" w:styleId="Resdate">
    <w:name w:val="Res_date"/>
    <w:basedOn w:val="Recdate"/>
    <w:next w:val="Normalaftertitle"/>
    <w:rsid w:val="008B67D8"/>
  </w:style>
  <w:style w:type="paragraph" w:customStyle="1" w:styleId="ResNo">
    <w:name w:val="Res_No"/>
    <w:basedOn w:val="RecNo"/>
    <w:next w:val="Restitle"/>
    <w:link w:val="ResNoChar"/>
    <w:rsid w:val="008B67D8"/>
  </w:style>
  <w:style w:type="paragraph" w:customStyle="1" w:styleId="Restitle">
    <w:name w:val="Res_title"/>
    <w:basedOn w:val="Rectitle"/>
    <w:next w:val="Resref"/>
    <w:link w:val="RestitleChar"/>
    <w:rsid w:val="008B67D8"/>
  </w:style>
  <w:style w:type="paragraph" w:customStyle="1" w:styleId="Resref">
    <w:name w:val="Res_ref"/>
    <w:basedOn w:val="Recref"/>
    <w:next w:val="Resdate"/>
    <w:rsid w:val="008B67D8"/>
  </w:style>
  <w:style w:type="paragraph" w:customStyle="1" w:styleId="SectionNo">
    <w:name w:val="Section_No"/>
    <w:basedOn w:val="AnnexNo"/>
    <w:next w:val="Sectiontitle"/>
    <w:rsid w:val="008B67D8"/>
  </w:style>
  <w:style w:type="paragraph" w:customStyle="1" w:styleId="Sectiontitle">
    <w:name w:val="Section_title"/>
    <w:basedOn w:val="Normal"/>
    <w:next w:val="Normalaftertitle"/>
    <w:rsid w:val="008B67D8"/>
    <w:rPr>
      <w:sz w:val="26"/>
    </w:rPr>
  </w:style>
  <w:style w:type="paragraph" w:customStyle="1" w:styleId="SpecialFooter">
    <w:name w:val="Special Footer"/>
    <w:basedOn w:val="Footer"/>
    <w:rsid w:val="008B67D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B67D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B67D8"/>
    <w:pPr>
      <w:spacing w:before="120"/>
    </w:pPr>
  </w:style>
  <w:style w:type="paragraph" w:customStyle="1" w:styleId="Tableref">
    <w:name w:val="Table_ref"/>
    <w:basedOn w:val="Normal"/>
    <w:next w:val="Tabletitle"/>
    <w:rsid w:val="008B67D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B67D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B67D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B67D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B67D8"/>
    <w:rPr>
      <w:b/>
    </w:rPr>
  </w:style>
  <w:style w:type="paragraph" w:customStyle="1" w:styleId="Chaptitle">
    <w:name w:val="Chap_title"/>
    <w:basedOn w:val="Arttitle"/>
    <w:next w:val="Normalaftertitle"/>
    <w:rsid w:val="008B67D8"/>
  </w:style>
  <w:style w:type="character" w:customStyle="1" w:styleId="HeaderChar">
    <w:name w:val="Header Char"/>
    <w:basedOn w:val="DefaultParagraphFont"/>
    <w:link w:val="Header"/>
    <w:uiPriority w:val="99"/>
    <w:rsid w:val="008B67D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8B67D8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8B67D8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8B67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6007E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6007EC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6007EC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1"/>
    <w:rsid w:val="006007EC"/>
    <w:rPr>
      <w:rFonts w:ascii="Times New Roman" w:eastAsia="SimSun" w:hAnsi="Times New Roman"/>
      <w:sz w:val="24"/>
      <w:szCs w:val="24"/>
    </w:rPr>
  </w:style>
  <w:style w:type="character" w:styleId="Strong">
    <w:name w:val="Strong"/>
    <w:uiPriority w:val="22"/>
    <w:qFormat/>
    <w:rsid w:val="004111CD"/>
    <w:rPr>
      <w:b/>
      <w:bCs/>
    </w:rPr>
  </w:style>
  <w:style w:type="character" w:customStyle="1" w:styleId="enumlev1Char">
    <w:name w:val="enumlev1 Char"/>
    <w:basedOn w:val="DefaultParagraphFont"/>
    <w:link w:val="enumlev1"/>
    <w:locked/>
    <w:rsid w:val="0023083A"/>
    <w:rPr>
      <w:rFonts w:ascii="Calibri" w:hAnsi="Calibri"/>
      <w:sz w:val="22"/>
      <w:lang w:val="en-GB" w:eastAsia="en-US"/>
    </w:rPr>
  </w:style>
  <w:style w:type="paragraph" w:customStyle="1" w:styleId="paragraph">
    <w:name w:val="paragraph"/>
    <w:basedOn w:val="Normal"/>
    <w:rsid w:val="002308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Cs w:val="22"/>
      <w:lang w:eastAsia="en-GB"/>
    </w:rPr>
  </w:style>
  <w:style w:type="character" w:customStyle="1" w:styleId="normaltextrun">
    <w:name w:val="normaltextrun"/>
    <w:basedOn w:val="DefaultParagraphFont"/>
    <w:rsid w:val="0023083A"/>
  </w:style>
  <w:style w:type="character" w:customStyle="1" w:styleId="eop">
    <w:name w:val="eop"/>
    <w:basedOn w:val="DefaultParagraphFont"/>
    <w:rsid w:val="0023083A"/>
  </w:style>
  <w:style w:type="character" w:customStyle="1" w:styleId="TabletitleChar">
    <w:name w:val="Table_title Char"/>
    <w:basedOn w:val="DefaultParagraphFont"/>
    <w:link w:val="Tabletitle"/>
    <w:rsid w:val="00E31485"/>
    <w:rPr>
      <w:rFonts w:ascii="Calibri" w:hAnsi="Calibri"/>
      <w:b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C48C7"/>
    <w:rPr>
      <w:rFonts w:ascii="Calibri" w:hAnsi="Calibri"/>
      <w:b/>
      <w:sz w:val="26"/>
      <w:lang w:val="en-GB" w:eastAsia="en-US"/>
    </w:rPr>
  </w:style>
  <w:style w:type="paragraph" w:customStyle="1" w:styleId="Default">
    <w:name w:val="Default"/>
    <w:rsid w:val="00C63D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BF380C"/>
  </w:style>
  <w:style w:type="paragraph" w:customStyle="1" w:styleId="Body">
    <w:name w:val="Body"/>
    <w:basedOn w:val="Normal"/>
    <w:qFormat/>
    <w:rsid w:val="00BF380C"/>
    <w:pPr>
      <w:tabs>
        <w:tab w:val="clear" w:pos="794"/>
        <w:tab w:val="clear" w:pos="1191"/>
        <w:tab w:val="clear" w:pos="1588"/>
        <w:tab w:val="clear" w:pos="1985"/>
      </w:tabs>
      <w:overflowPunct/>
      <w:spacing w:before="0" w:after="100" w:line="221" w:lineRule="atLeast"/>
      <w:textAlignment w:val="auto"/>
    </w:pPr>
    <w:rPr>
      <w:rFonts w:ascii="EYInterstate Light" w:hAnsi="EYInterstate Light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2466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NormalaftertitleChar">
    <w:name w:val="Normal after title Char"/>
    <w:link w:val="Normalaftertitle"/>
    <w:rsid w:val="00AC6BEB"/>
    <w:rPr>
      <w:rFonts w:ascii="Calibri" w:hAnsi="Calibri"/>
      <w:sz w:val="22"/>
      <w:lang w:val="en-GB" w:eastAsia="en-US"/>
    </w:rPr>
  </w:style>
  <w:style w:type="paragraph" w:styleId="BodyText">
    <w:name w:val="Body Text"/>
    <w:basedOn w:val="Normal"/>
    <w:link w:val="BodyTextChar"/>
    <w:unhideWhenUsed/>
    <w:qFormat/>
    <w:rsid w:val="000A03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A03DB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83348B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3348B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3348B"/>
    <w:rPr>
      <w:rFonts w:ascii="Calibri" w:hAnsi="Calibri"/>
      <w:caps/>
      <w:sz w:val="2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67A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7A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ABC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ABC"/>
    <w:rPr>
      <w:rFonts w:ascii="Calibri" w:hAnsi="Calibr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5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DF251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251A"/>
    <w:rPr>
      <w:rFonts w:ascii="Tahoma" w:hAnsi="Tahoma" w:cs="Tahoma"/>
      <w:sz w:val="16"/>
      <w:szCs w:val="16"/>
      <w:lang w:val="en-GB" w:eastAsia="en-US"/>
    </w:rPr>
  </w:style>
  <w:style w:type="character" w:customStyle="1" w:styleId="bri">
    <w:name w:val="bri"/>
    <w:basedOn w:val="DefaultParagraphFont"/>
    <w:rsid w:val="00DF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R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5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Financial-Regulation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7B15-4B40-474A-9070-A26D8398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9</TotalTime>
  <Pages>1</Pages>
  <Words>95</Words>
  <Characters>896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Financial Operating Report and Audited Financial Statements for the financial year 2024</vt:lpstr>
      <vt:lpstr/>
    </vt:vector>
  </TitlesOfParts>
  <Manager>General Secretariat - Pool</Manager>
  <Company>International Telecommunication Union (ITU)</Company>
  <LinksUpToDate>false</LinksUpToDate>
  <CharactersWithSpaces>990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1432 - Financial Operating Report and Audited Financial Statements for the financial year 2024</dc:title>
  <dc:subject>ITU Council 2025</dc:subject>
  <cp:keywords>C2025, C25, Council-25</cp:keywords>
  <dc:description/>
  <cp:lastPrinted>2025-06-11T07:57:00Z</cp:lastPrinted>
  <dcterms:created xsi:type="dcterms:W3CDTF">2025-08-06T13:56:00Z</dcterms:created>
  <dcterms:modified xsi:type="dcterms:W3CDTF">2025-08-06T14:07:00Z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