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A2F59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75A061D" w:rsidR="00AD3606" w:rsidRPr="00C318A0" w:rsidRDefault="007254C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318A0">
              <w:rPr>
                <w:b/>
              </w:rPr>
              <w:t xml:space="preserve">Revision </w:t>
            </w:r>
            <w:r w:rsidR="00AE0A98">
              <w:rPr>
                <w:b/>
              </w:rPr>
              <w:t>3</w:t>
            </w:r>
            <w:r w:rsidR="00AE0A98" w:rsidRPr="00C318A0">
              <w:rPr>
                <w:b/>
              </w:rPr>
              <w:t xml:space="preserve"> </w:t>
            </w:r>
            <w:r w:rsidRPr="00C318A0">
              <w:rPr>
                <w:b/>
              </w:rPr>
              <w:t xml:space="preserve">to </w:t>
            </w:r>
            <w:r w:rsidRPr="00C318A0">
              <w:rPr>
                <w:b/>
              </w:rPr>
              <w:br/>
            </w:r>
            <w:r w:rsidR="00AD3606" w:rsidRPr="00C318A0">
              <w:rPr>
                <w:b/>
              </w:rPr>
              <w:t>Document C</w:t>
            </w:r>
            <w:r w:rsidR="00A52C84" w:rsidRPr="00C318A0">
              <w:rPr>
                <w:b/>
              </w:rPr>
              <w:t>WG-</w:t>
            </w:r>
            <w:r w:rsidR="00636853" w:rsidRPr="00C318A0">
              <w:rPr>
                <w:b/>
              </w:rPr>
              <w:t>WSIS&amp;SDG</w:t>
            </w:r>
            <w:r w:rsidR="00A52C84" w:rsidRPr="00C318A0">
              <w:rPr>
                <w:b/>
              </w:rPr>
              <w:t>-</w:t>
            </w:r>
            <w:r w:rsidR="008C185F" w:rsidRPr="00C318A0">
              <w:rPr>
                <w:b/>
              </w:rPr>
              <w:t>40</w:t>
            </w:r>
            <w:r w:rsidR="00AD3606" w:rsidRPr="00C318A0">
              <w:rPr>
                <w:b/>
              </w:rPr>
              <w:t>/</w:t>
            </w:r>
            <w:r w:rsidR="00AE630C" w:rsidRPr="00C318A0">
              <w:rPr>
                <w:b/>
              </w:rPr>
              <w:t>1</w:t>
            </w:r>
            <w:r w:rsidR="00AD3606" w:rsidRPr="00C318A0"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C318A0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4D43696" w:rsidR="00AD3606" w:rsidRPr="00E85629" w:rsidRDefault="00AE0A9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29 </w:t>
            </w:r>
            <w:r w:rsidR="00A131C9">
              <w:rPr>
                <w:b/>
              </w:rPr>
              <w:t>January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7632660" w14:textId="7DC8F815" w:rsidR="00AE630C" w:rsidRPr="00AE630C" w:rsidRDefault="00AE630C" w:rsidP="009524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cs="Calibri"/>
          <w:bCs/>
          <w:sz w:val="28"/>
          <w:szCs w:val="28"/>
        </w:rPr>
      </w:pPr>
      <w:bookmarkStart w:id="8" w:name="_Hlk133421428"/>
      <w:bookmarkEnd w:id="2"/>
      <w:bookmarkEnd w:id="7"/>
      <w:r>
        <w:rPr>
          <w:rFonts w:cs="Calibri"/>
          <w:bCs/>
          <w:sz w:val="28"/>
          <w:szCs w:val="28"/>
        </w:rPr>
        <w:t xml:space="preserve">DRAFT </w:t>
      </w:r>
      <w:r w:rsidRPr="00AE630C">
        <w:rPr>
          <w:rFonts w:cs="Calibri"/>
          <w:bCs/>
          <w:sz w:val="28"/>
          <w:szCs w:val="28"/>
        </w:rPr>
        <w:t>AGENDA</w:t>
      </w:r>
    </w:p>
    <w:p w14:paraId="31C429E3" w14:textId="77777777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sz w:val="28"/>
          <w:szCs w:val="28"/>
        </w:rPr>
      </w:pPr>
      <w:r w:rsidRPr="00AE630C">
        <w:rPr>
          <w:rFonts w:cs="Calibri"/>
          <w:b/>
          <w:sz w:val="28"/>
          <w:szCs w:val="28"/>
        </w:rPr>
        <w:t>COUNCIL WORKING GROUP ON WSIS &amp; SDG</w:t>
      </w:r>
    </w:p>
    <w:p w14:paraId="2C9F4D3C" w14:textId="5BCCCFF7" w:rsidR="008C185F" w:rsidRDefault="00AE630C" w:rsidP="008C18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AE630C">
        <w:rPr>
          <w:rFonts w:cs="Calibri"/>
          <w:bCs/>
        </w:rPr>
        <w:t>T</w:t>
      </w:r>
      <w:r w:rsidR="008C185F">
        <w:rPr>
          <w:rFonts w:cs="Calibri"/>
          <w:bCs/>
        </w:rPr>
        <w:t>hursday</w:t>
      </w:r>
      <w:r w:rsidRPr="00AE630C">
        <w:rPr>
          <w:rFonts w:cs="Calibri"/>
          <w:bCs/>
        </w:rPr>
        <w:t xml:space="preserve">, 1 </w:t>
      </w:r>
      <w:r w:rsidR="008C185F">
        <w:rPr>
          <w:rFonts w:cs="Calibri"/>
          <w:bCs/>
        </w:rPr>
        <w:t>February 2</w:t>
      </w:r>
      <w:r w:rsidRPr="00AE630C">
        <w:rPr>
          <w:rFonts w:cs="Calibri"/>
          <w:bCs/>
        </w:rPr>
        <w:t>02</w:t>
      </w:r>
      <w:r w:rsidR="008C185F">
        <w:rPr>
          <w:rFonts w:cs="Calibri"/>
          <w:bCs/>
        </w:rPr>
        <w:t>4</w:t>
      </w:r>
      <w:r w:rsidR="00041179">
        <w:rPr>
          <w:rFonts w:cs="Calibri"/>
          <w:bCs/>
        </w:rPr>
        <w:t>,</w:t>
      </w:r>
      <w:r w:rsidRPr="00AE630C">
        <w:rPr>
          <w:rFonts w:cs="Calibri"/>
          <w:bCs/>
        </w:rPr>
        <w:t xml:space="preserve"> </w:t>
      </w:r>
      <w:r w:rsidR="008C185F">
        <w:rPr>
          <w:rFonts w:cs="Calibri"/>
          <w:bCs/>
        </w:rPr>
        <w:t>14</w:t>
      </w:r>
      <w:r w:rsidRPr="00AE630C">
        <w:rPr>
          <w:rFonts w:cs="Calibri"/>
          <w:bCs/>
        </w:rPr>
        <w:t>30</w:t>
      </w:r>
      <w:r w:rsidR="00041179">
        <w:rPr>
          <w:rFonts w:cs="Calibri"/>
          <w:bCs/>
        </w:rPr>
        <w:t xml:space="preserve"> – </w:t>
      </w:r>
      <w:r w:rsidRPr="00AE630C">
        <w:rPr>
          <w:rFonts w:cs="Calibri"/>
          <w:bCs/>
        </w:rPr>
        <w:t>1</w:t>
      </w:r>
      <w:r w:rsidR="008C185F">
        <w:rPr>
          <w:rFonts w:cs="Calibri"/>
          <w:bCs/>
        </w:rPr>
        <w:t>7</w:t>
      </w:r>
      <w:r w:rsidRPr="00AE630C">
        <w:rPr>
          <w:rFonts w:cs="Calibri"/>
          <w:bCs/>
        </w:rPr>
        <w:t>30 hours</w:t>
      </w:r>
    </w:p>
    <w:p w14:paraId="6D0172C6" w14:textId="6A5254BC" w:rsidR="008C185F" w:rsidRPr="00AE630C" w:rsidRDefault="008C185F" w:rsidP="008C18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>
        <w:rPr>
          <w:rFonts w:cs="Calibri"/>
          <w:bCs/>
        </w:rPr>
        <w:t>Friday, 2 February 2024</w:t>
      </w:r>
      <w:r w:rsidR="00041179">
        <w:rPr>
          <w:rFonts w:cs="Calibri"/>
          <w:bCs/>
        </w:rPr>
        <w:t>,</w:t>
      </w:r>
      <w:r w:rsidR="00AF0987">
        <w:rPr>
          <w:rFonts w:cs="Calibri"/>
          <w:bCs/>
        </w:rPr>
        <w:t xml:space="preserve"> </w:t>
      </w:r>
      <w:r w:rsidRPr="008C185F">
        <w:rPr>
          <w:rFonts w:cs="Calibri"/>
          <w:bCs/>
        </w:rPr>
        <w:t>0900</w:t>
      </w:r>
      <w:r w:rsidR="00041179">
        <w:rPr>
          <w:rFonts w:cs="Calibri"/>
          <w:bCs/>
        </w:rPr>
        <w:t xml:space="preserve"> </w:t>
      </w:r>
      <w:r w:rsidR="00AF0987">
        <w:rPr>
          <w:rFonts w:cs="Calibri"/>
          <w:bCs/>
        </w:rPr>
        <w:t>–</w:t>
      </w:r>
      <w:r w:rsidR="00041179">
        <w:rPr>
          <w:rFonts w:cs="Calibri"/>
          <w:bCs/>
        </w:rPr>
        <w:t xml:space="preserve"> </w:t>
      </w:r>
      <w:r w:rsidRPr="008C185F">
        <w:rPr>
          <w:rFonts w:cs="Calibri"/>
          <w:bCs/>
        </w:rPr>
        <w:t xml:space="preserve">1200 </w:t>
      </w:r>
      <w:r w:rsidR="00041179" w:rsidRPr="00AE630C">
        <w:rPr>
          <w:rFonts w:cs="Calibri"/>
          <w:bCs/>
        </w:rPr>
        <w:t>hours</w:t>
      </w:r>
      <w:r w:rsidR="00041179">
        <w:rPr>
          <w:rFonts w:cs="Calibri"/>
          <w:bCs/>
        </w:rPr>
        <w:t xml:space="preserve"> </w:t>
      </w:r>
      <w:r w:rsidR="00AF0987">
        <w:rPr>
          <w:rFonts w:cs="Calibri"/>
          <w:bCs/>
        </w:rPr>
        <w:t>and</w:t>
      </w:r>
      <w:r w:rsidRPr="008C185F">
        <w:rPr>
          <w:rFonts w:cs="Calibri"/>
          <w:bCs/>
        </w:rPr>
        <w:t xml:space="preserve"> 1430</w:t>
      </w:r>
      <w:r w:rsidR="00041179">
        <w:rPr>
          <w:rFonts w:cs="Calibri"/>
          <w:bCs/>
        </w:rPr>
        <w:t xml:space="preserve"> </w:t>
      </w:r>
      <w:r w:rsidR="00AF0987">
        <w:rPr>
          <w:rFonts w:cs="Calibri"/>
          <w:bCs/>
        </w:rPr>
        <w:t>–</w:t>
      </w:r>
      <w:r w:rsidR="00041179">
        <w:rPr>
          <w:rFonts w:cs="Calibri"/>
          <w:bCs/>
        </w:rPr>
        <w:t xml:space="preserve"> </w:t>
      </w:r>
      <w:r w:rsidRPr="008C185F">
        <w:rPr>
          <w:rFonts w:cs="Calibri"/>
          <w:bCs/>
        </w:rPr>
        <w:t>1730 hours</w:t>
      </w:r>
    </w:p>
    <w:p w14:paraId="2A7E276B" w14:textId="651EDF3C" w:rsidR="00AE630C" w:rsidRPr="00AE630C" w:rsidRDefault="00041179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Calibri"/>
          <w:b/>
          <w:kern w:val="2"/>
          <w:szCs w:val="24"/>
          <w14:ligatures w14:val="standardContextual"/>
        </w:rPr>
      </w:pPr>
      <w:r>
        <w:rPr>
          <w:rFonts w:eastAsia="Calibri"/>
          <w:b/>
          <w:kern w:val="2"/>
          <w:szCs w:val="24"/>
          <w14:ligatures w14:val="standardContextual"/>
        </w:rPr>
        <w:t>Room C</w:t>
      </w:r>
      <w:r w:rsidR="008C185F">
        <w:rPr>
          <w:rFonts w:eastAsia="Calibri"/>
          <w:b/>
          <w:kern w:val="2"/>
          <w:szCs w:val="24"/>
          <w14:ligatures w14:val="standardContextual"/>
        </w:rPr>
        <w:t>,</w:t>
      </w:r>
      <w:r w:rsidR="00AE630C" w:rsidRPr="00AE630C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p w14:paraId="68896D3C" w14:textId="77777777" w:rsidR="00AE630C" w:rsidRPr="00AE630C" w:rsidRDefault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715"/>
        <w:gridCol w:w="2551"/>
      </w:tblGrid>
      <w:tr w:rsidR="00AE630C" w:rsidRPr="00AE630C" w14:paraId="56E82C95" w14:textId="77777777" w:rsidTr="00C318A0">
        <w:trPr>
          <w:trHeight w:val="567"/>
        </w:trPr>
        <w:tc>
          <w:tcPr>
            <w:tcW w:w="828" w:type="dxa"/>
            <w:shd w:val="clear" w:color="auto" w:fill="auto"/>
          </w:tcPr>
          <w:p w14:paraId="6D6CD405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shd w:val="clear" w:color="auto" w:fill="auto"/>
            <w:vAlign w:val="center"/>
          </w:tcPr>
          <w:p w14:paraId="030EB2D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Item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F08340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Documents</w:t>
            </w:r>
          </w:p>
        </w:tc>
      </w:tr>
      <w:tr w:rsidR="00AE630C" w:rsidRPr="00AE630C" w14:paraId="35E20D6D" w14:textId="77777777" w:rsidTr="00C318A0">
        <w:trPr>
          <w:trHeight w:val="567"/>
        </w:trPr>
        <w:tc>
          <w:tcPr>
            <w:tcW w:w="828" w:type="dxa"/>
            <w:shd w:val="clear" w:color="auto" w:fill="auto"/>
          </w:tcPr>
          <w:p w14:paraId="2403240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6715" w:type="dxa"/>
            <w:shd w:val="clear" w:color="auto" w:fill="auto"/>
          </w:tcPr>
          <w:p w14:paraId="278ACAFC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Opening</w:t>
            </w:r>
          </w:p>
        </w:tc>
        <w:tc>
          <w:tcPr>
            <w:tcW w:w="2551" w:type="dxa"/>
            <w:shd w:val="clear" w:color="auto" w:fill="auto"/>
          </w:tcPr>
          <w:p w14:paraId="1299EB3C" w14:textId="77777777" w:rsidR="00AE630C" w:rsidRPr="00AE630C" w:rsidRDefault="00AE630C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bCs/>
                <w:szCs w:val="24"/>
              </w:rPr>
            </w:pPr>
          </w:p>
        </w:tc>
      </w:tr>
      <w:tr w:rsidR="00AE630C" w:rsidRPr="00AE630C" w14:paraId="524FC9D3" w14:textId="77777777" w:rsidTr="00C318A0">
        <w:trPr>
          <w:trHeight w:val="567"/>
        </w:trPr>
        <w:tc>
          <w:tcPr>
            <w:tcW w:w="828" w:type="dxa"/>
            <w:shd w:val="clear" w:color="auto" w:fill="auto"/>
          </w:tcPr>
          <w:p w14:paraId="3C29E404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6715" w:type="dxa"/>
            <w:shd w:val="clear" w:color="auto" w:fill="auto"/>
          </w:tcPr>
          <w:p w14:paraId="2CAD2EEA" w14:textId="268378F4" w:rsidR="00495BA2" w:rsidRDefault="00AE630C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Adoption of the agenda</w:t>
            </w:r>
          </w:p>
          <w:p w14:paraId="2E1D49FE" w14:textId="05541E35" w:rsidR="00A131C9" w:rsidRPr="00C318A0" w:rsidRDefault="00C318A0" w:rsidP="00C318A0">
            <w:pPr>
              <w:pStyle w:val="ListParagraph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color w:val="000000"/>
                <w:szCs w:val="24"/>
              </w:rPr>
            </w:pPr>
            <w:r w:rsidRPr="00C318A0">
              <w:rPr>
                <w:rFonts w:cs="Calibri"/>
                <w:color w:val="000000"/>
                <w:szCs w:val="24"/>
              </w:rPr>
              <w:t xml:space="preserve">Multi-country contribution on the agenda of the 40th CWG-WSIS&amp;SDG meeting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D88898B" w14:textId="2592BA6C" w:rsidR="00AE630C" w:rsidRPr="007C3C93" w:rsidRDefault="007C3C93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Style w:val="Hyperlink"/>
                <w:rFonts w:eastAsiaTheme="minorEastAsia" w:cs="Calibri"/>
                <w:sz w:val="22"/>
                <w:szCs w:val="22"/>
                <w:lang w:eastAsia="zh-CN"/>
                <w14:ligatures w14:val="standardContextual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begin"/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instrText>HYPERLINK "https://www.itu.int/md/S24-CWGWSIS40-C-0001/en"</w:instrText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separate"/>
            </w:r>
            <w:r w:rsidR="00C52A89" w:rsidRPr="007C3C93"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  <w:t>CWG-WSIS&amp;SDG-</w:t>
            </w:r>
            <w:r w:rsidR="009E2A74" w:rsidRPr="007C3C93"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  <w:t>40</w:t>
            </w:r>
            <w:r w:rsidR="00C52A89" w:rsidRPr="007C3C93"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  <w:t>/</w:t>
            </w:r>
            <w:r w:rsidR="009E2A74" w:rsidRPr="007C3C93"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  <w:t>1</w:t>
            </w:r>
            <w:r w:rsidR="00225476" w:rsidRPr="007C3C93">
              <w:rPr>
                <w:rStyle w:val="Hyperlink"/>
                <w:rFonts w:eastAsiaTheme="minorEastAsia" w:cs="Calibri" w:hint="eastAsia"/>
                <w:sz w:val="22"/>
                <w:szCs w:val="22"/>
                <w:lang w:eastAsia="zh-CN"/>
                <w14:ligatures w14:val="standardContextual"/>
              </w:rPr>
              <w:t>(</w:t>
            </w:r>
            <w:r w:rsidR="00225476" w:rsidRPr="007C3C93">
              <w:rPr>
                <w:rStyle w:val="Hyperlink"/>
                <w:rFonts w:eastAsiaTheme="minorEastAsia" w:cs="Calibri"/>
                <w:sz w:val="22"/>
                <w:szCs w:val="22"/>
                <w:lang w:eastAsia="zh-CN"/>
                <w14:ligatures w14:val="standardContextual"/>
              </w:rPr>
              <w:t>Rev.</w:t>
            </w:r>
            <w:r w:rsidR="00AE0A98" w:rsidRPr="007C3C93">
              <w:rPr>
                <w:rStyle w:val="Hyperlink"/>
                <w:rFonts w:eastAsiaTheme="minorEastAsia" w:cs="Calibri"/>
                <w:sz w:val="22"/>
                <w:szCs w:val="22"/>
                <w:lang w:eastAsia="zh-CN"/>
                <w14:ligatures w14:val="standardContextual"/>
              </w:rPr>
              <w:t>3</w:t>
            </w:r>
            <w:r w:rsidR="00225476" w:rsidRPr="007C3C93">
              <w:rPr>
                <w:rStyle w:val="Hyperlink"/>
                <w:rFonts w:eastAsiaTheme="minorEastAsia" w:cs="Calibri"/>
                <w:sz w:val="22"/>
                <w:szCs w:val="22"/>
                <w:lang w:eastAsia="zh-CN"/>
                <w14:ligatures w14:val="standardContextual"/>
              </w:rPr>
              <w:t>)</w:t>
            </w:r>
          </w:p>
          <w:p w14:paraId="1287017B" w14:textId="72568490" w:rsidR="00C318A0" w:rsidRPr="00277FBE" w:rsidRDefault="007C3C93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end"/>
            </w:r>
          </w:p>
          <w:p w14:paraId="38CEB7A1" w14:textId="04706F67" w:rsidR="00A131C9" w:rsidRPr="00277FBE" w:rsidRDefault="00326AFE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</w:pPr>
            <w:r w:rsidRPr="00277FBE"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begin"/>
            </w:r>
            <w:r w:rsidRPr="00277FBE">
              <w:rPr>
                <w:rFonts w:eastAsia="Calibri" w:cs="Calibri"/>
                <w:sz w:val="22"/>
                <w:szCs w:val="22"/>
                <w14:ligatures w14:val="standardContextual"/>
              </w:rPr>
              <w:instrText>HYPERLINK "https://www.itu.int/md/S24-CWGWSIS40-C-0010/en"</w:instrText>
            </w:r>
            <w:r w:rsidRPr="00277FBE">
              <w:rPr>
                <w:rFonts w:eastAsia="Calibri" w:cs="Calibri"/>
                <w:sz w:val="22"/>
                <w:szCs w:val="22"/>
                <w14:ligatures w14:val="standardContextual"/>
              </w:rPr>
            </w:r>
            <w:r w:rsidRPr="00277FBE"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separate"/>
            </w:r>
            <w:r w:rsidR="00410C48" w:rsidRPr="00277FBE"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  <w:t>CWG-WSIS&amp;SDG-40/10</w:t>
            </w:r>
          </w:p>
          <w:p w14:paraId="34AC5543" w14:textId="5DDBE63E" w:rsidR="00A131C9" w:rsidRPr="009524A8" w:rsidRDefault="00326AFE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 w:rsidRPr="00277FBE"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end"/>
            </w:r>
          </w:p>
        </w:tc>
      </w:tr>
      <w:tr w:rsidR="00A13222" w:rsidRPr="00AE630C" w14:paraId="0DC2E13D" w14:textId="77777777" w:rsidTr="00C318A0">
        <w:trPr>
          <w:trHeight w:val="567"/>
        </w:trPr>
        <w:tc>
          <w:tcPr>
            <w:tcW w:w="828" w:type="dxa"/>
            <w:vMerge w:val="restart"/>
            <w:shd w:val="clear" w:color="auto" w:fill="auto"/>
          </w:tcPr>
          <w:p w14:paraId="0CCC832B" w14:textId="1628344E" w:rsidR="00A13222" w:rsidRPr="00AE630C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1CD0B56E" w14:textId="480BA63E" w:rsidR="00A13222" w:rsidRPr="00A13222" w:rsidRDefault="00A13222" w:rsidP="00A132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  <w:lang w:val="en-US"/>
              </w:rPr>
            </w:pPr>
            <w:r>
              <w:rPr>
                <w:rFonts w:cs="Calibri"/>
                <w:color w:val="000000"/>
                <w:szCs w:val="24"/>
                <w:lang w:val="en-US"/>
              </w:rPr>
              <w:t>Update on i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>mplementation and follow-up actions to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relevant ITU and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UN 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>resolutions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and processes: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0DCD0844" w14:textId="77777777" w:rsidR="00A13222" w:rsidRPr="009524A8" w:rsidRDefault="00A13222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sz w:val="22"/>
                <w:szCs w:val="22"/>
              </w:rPr>
            </w:pPr>
          </w:p>
        </w:tc>
      </w:tr>
      <w:tr w:rsidR="00A13222" w:rsidRPr="00AE630C" w14:paraId="0A8BC3C9" w14:textId="77777777" w:rsidTr="00C318A0">
        <w:trPr>
          <w:trHeight w:val="393"/>
        </w:trPr>
        <w:tc>
          <w:tcPr>
            <w:tcW w:w="828" w:type="dxa"/>
            <w:vMerge/>
            <w:shd w:val="clear" w:color="auto" w:fill="auto"/>
          </w:tcPr>
          <w:p w14:paraId="11A7AF5C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1251E74" w14:textId="4F79859A" w:rsidR="005E52B6" w:rsidRPr="00C318A0" w:rsidRDefault="005E52B6" w:rsidP="00495BA2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>
              <w:t>UNGA Resolutions:</w:t>
            </w:r>
          </w:p>
          <w:p w14:paraId="2F77F1CD" w14:textId="284E7D8B" w:rsidR="00A13222" w:rsidRPr="00C318A0" w:rsidRDefault="00495BA2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>
              <w:t xml:space="preserve">Information and communications technologies for sustainable development </w:t>
            </w:r>
            <w:r w:rsidR="00EF4BA9" w:rsidRPr="00495BA2">
              <w:rPr>
                <w:rFonts w:cs="Calibri"/>
                <w:bCs/>
                <w:szCs w:val="24"/>
              </w:rPr>
              <w:t xml:space="preserve">and </w:t>
            </w:r>
            <w:r w:rsidRPr="00495BA2">
              <w:rPr>
                <w:rFonts w:cs="Calibri"/>
                <w:bCs/>
                <w:szCs w:val="24"/>
              </w:rPr>
              <w:t xml:space="preserve">Science, </w:t>
            </w:r>
            <w:proofErr w:type="gramStart"/>
            <w:r w:rsidRPr="00495BA2">
              <w:rPr>
                <w:rFonts w:cs="Calibri"/>
                <w:bCs/>
                <w:szCs w:val="24"/>
              </w:rPr>
              <w:t>technology</w:t>
            </w:r>
            <w:proofErr w:type="gramEnd"/>
            <w:r w:rsidRPr="00495BA2">
              <w:rPr>
                <w:rFonts w:cs="Calibri"/>
                <w:bCs/>
                <w:szCs w:val="24"/>
              </w:rPr>
              <w:t xml:space="preserve"> and innovation for sustainable development</w:t>
            </w:r>
          </w:p>
          <w:p w14:paraId="68FF222E" w14:textId="5C38B7D6" w:rsidR="00495BA2" w:rsidRPr="00495BA2" w:rsidRDefault="00495BA2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816E7D" w14:textId="77777777" w:rsidR="005E52B6" w:rsidRDefault="005E52B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</w:p>
          <w:p w14:paraId="3BC616CE" w14:textId="663311DD" w:rsidR="003908E7" w:rsidRPr="00277FBE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  <w:hyperlink r:id="rId11" w:history="1">
              <w:r w:rsidR="00736E7F" w:rsidRPr="00277FBE">
                <w:rPr>
                  <w:rStyle w:val="Hyperlink"/>
                  <w:rFonts w:cs="Calibri"/>
                  <w:sz w:val="22"/>
                  <w:szCs w:val="22"/>
                </w:rPr>
                <w:t>A/RES/78/132</w:t>
              </w:r>
            </w:hyperlink>
          </w:p>
          <w:p w14:paraId="1ECF1CAC" w14:textId="15F48425" w:rsidR="00736E7F" w:rsidRPr="009524A8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  <w:hyperlink r:id="rId12" w:history="1">
              <w:r w:rsidR="00736E7F" w:rsidRPr="00277FBE">
                <w:rPr>
                  <w:rStyle w:val="Hyperlink"/>
                  <w:rFonts w:cs="Calibri"/>
                  <w:sz w:val="22"/>
                  <w:szCs w:val="22"/>
                </w:rPr>
                <w:t>A/RES/78/160</w:t>
              </w:r>
            </w:hyperlink>
          </w:p>
        </w:tc>
      </w:tr>
      <w:tr w:rsidR="00EF4BA9" w:rsidRPr="00AE630C" w14:paraId="4FA13A54" w14:textId="77777777" w:rsidTr="00C318A0">
        <w:trPr>
          <w:trHeight w:val="393"/>
        </w:trPr>
        <w:tc>
          <w:tcPr>
            <w:tcW w:w="828" w:type="dxa"/>
            <w:vMerge/>
            <w:shd w:val="clear" w:color="auto" w:fill="auto"/>
          </w:tcPr>
          <w:p w14:paraId="039C3303" w14:textId="77777777" w:rsidR="00EF4BA9" w:rsidRDefault="00EF4BA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5DAB18" w14:textId="2D0DAE4D" w:rsidR="00AD74E5" w:rsidRPr="00AD74E5" w:rsidRDefault="00AD74E5" w:rsidP="00AD74E5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D74E5">
              <w:rPr>
                <w:rFonts w:cs="Calibri"/>
                <w:bCs/>
                <w:szCs w:val="24"/>
              </w:rPr>
              <w:t>Preparation of the Summit of the Future 2024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79899E" w14:textId="77777777" w:rsidR="00EF4BA9" w:rsidRPr="009524A8" w:rsidRDefault="00EF4BA9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</w:p>
        </w:tc>
      </w:tr>
      <w:tr w:rsidR="001A2C5D" w:rsidRPr="00AE630C" w14:paraId="02C2F694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0C997977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621D69" w14:textId="1E191BA3" w:rsidR="00AD74E5" w:rsidRPr="00AD74E5" w:rsidRDefault="00AD74E5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3"/>
              <w:jc w:val="both"/>
              <w:textAlignment w:val="auto"/>
              <w:rPr>
                <w:rFonts w:cs="Calibri"/>
                <w:b/>
                <w:szCs w:val="24"/>
              </w:rPr>
            </w:pPr>
            <w:r w:rsidRPr="00AD74E5">
              <w:rPr>
                <w:rFonts w:cs="Calibri"/>
                <w:bCs/>
                <w:szCs w:val="24"/>
              </w:rPr>
              <w:t>Updates by the Co-Facilitators:</w:t>
            </w:r>
          </w:p>
          <w:p w14:paraId="76D57679" w14:textId="217D3B8C" w:rsidR="001A2C5D" w:rsidRPr="001A2C5D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rFonts w:cs="Calibri"/>
                <w:b/>
                <w:szCs w:val="24"/>
              </w:rPr>
            </w:pPr>
            <w:r w:rsidRPr="00AD74E5">
              <w:rPr>
                <w:szCs w:val="24"/>
              </w:rPr>
              <w:t xml:space="preserve">On the Global Digital Compact by H.E. Anna Karin </w:t>
            </w:r>
            <w:proofErr w:type="spellStart"/>
            <w:r w:rsidRPr="00AD74E5">
              <w:rPr>
                <w:szCs w:val="24"/>
              </w:rPr>
              <w:t>Eneström</w:t>
            </w:r>
            <w:proofErr w:type="spellEnd"/>
            <w:r w:rsidRPr="00AD74E5">
              <w:rPr>
                <w:szCs w:val="24"/>
              </w:rPr>
              <w:t>, Permanent Representative of Sweden to UN, and H.E. Chola Milambo, Permanent Representative of the Republic of Zambia to UN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93C8EA5" w14:textId="77777777" w:rsidR="001A2C5D" w:rsidRDefault="001A2C5D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</w:rPr>
            </w:pPr>
          </w:p>
          <w:p w14:paraId="762EF6E7" w14:textId="4595DC0B" w:rsidR="00410C48" w:rsidRPr="00410C48" w:rsidRDefault="00AC3B45" w:rsidP="00C318A0">
            <w:pPr>
              <w:rPr>
                <w:sz w:val="22"/>
                <w:szCs w:val="22"/>
              </w:rPr>
            </w:pPr>
            <w:hyperlink r:id="rId13" w:history="1">
              <w:r w:rsidR="00AE0A98" w:rsidRPr="00AE0A98">
                <w:rPr>
                  <w:rStyle w:val="Hyperlink"/>
                  <w:rFonts w:cs="Calibri"/>
                  <w:bCs/>
                  <w:sz w:val="22"/>
                  <w:szCs w:val="22"/>
                </w:rPr>
                <w:t>CWG-WSIS&amp;SDG-40/INF/4</w:t>
              </w:r>
            </w:hyperlink>
            <w:r w:rsidR="00AE0A98" w:rsidRPr="00B75DC4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</w:tc>
      </w:tr>
      <w:tr w:rsidR="001A2C5D" w:rsidRPr="00AE630C" w14:paraId="1DE407D8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6C94C830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6CCB0D" w14:textId="77777777" w:rsidR="001A2C5D" w:rsidRPr="00AE0A98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D74E5">
              <w:rPr>
                <w:bCs/>
                <w:szCs w:val="24"/>
              </w:rPr>
              <w:t xml:space="preserve">On the preparatory process for the Summit of the Future by H.E. Antje </w:t>
            </w:r>
            <w:proofErr w:type="spellStart"/>
            <w:r w:rsidRPr="00AD74E5">
              <w:rPr>
                <w:bCs/>
                <w:szCs w:val="24"/>
              </w:rPr>
              <w:t>Leendertse</w:t>
            </w:r>
            <w:proofErr w:type="spellEnd"/>
            <w:r w:rsidRPr="00AD74E5">
              <w:rPr>
                <w:bCs/>
                <w:szCs w:val="24"/>
              </w:rPr>
              <w:t>, Permanent Representative of Germany to UN, and H.E. Neville M.</w:t>
            </w:r>
            <w:r>
              <w:rPr>
                <w:bCs/>
                <w:szCs w:val="24"/>
              </w:rPr>
              <w:t> </w:t>
            </w:r>
            <w:r w:rsidRPr="00AD74E5">
              <w:rPr>
                <w:bCs/>
                <w:szCs w:val="24"/>
              </w:rPr>
              <w:t>Gertze, Permanent Representative of Namibia to UN</w:t>
            </w:r>
          </w:p>
          <w:p w14:paraId="5F144FCE" w14:textId="77777777" w:rsidR="00AE0A98" w:rsidRDefault="00AE0A98" w:rsidP="00AE0A98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1094"/>
              <w:jc w:val="both"/>
              <w:textAlignment w:val="auto"/>
              <w:rPr>
                <w:bCs/>
                <w:szCs w:val="24"/>
              </w:rPr>
            </w:pPr>
          </w:p>
          <w:p w14:paraId="22D0BD52" w14:textId="5E00861F" w:rsidR="00AE0A98" w:rsidRPr="001A2C5D" w:rsidRDefault="00AE0A98" w:rsidP="00277FBE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1094"/>
              <w:jc w:val="both"/>
              <w:textAlignment w:val="auto"/>
              <w:rPr>
                <w:rFonts w:cs="Calibri"/>
                <w:bCs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019F3A" w14:textId="6D18E67D" w:rsidR="00AE0A98" w:rsidRPr="00AE0A98" w:rsidRDefault="00AE0A98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fldChar w:fldCharType="begin"/>
            </w:r>
            <w:r>
              <w:rPr>
                <w:rFonts w:cs="Calibri"/>
                <w:bCs/>
                <w:sz w:val="22"/>
                <w:szCs w:val="22"/>
              </w:rPr>
              <w:instrText>HYPERLINK "https://www.itu.int/md/S24-CWGWSIS40-INF-0005/en"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 w:rsidRPr="00AE0A98">
              <w:rPr>
                <w:rStyle w:val="Hyperlink"/>
                <w:rFonts w:cs="Calibri"/>
                <w:bCs/>
                <w:sz w:val="22"/>
                <w:szCs w:val="22"/>
              </w:rPr>
              <w:t>CWG-WSIS&amp;SDG-40/INF/5</w:t>
            </w:r>
          </w:p>
          <w:p w14:paraId="66BFAAF2" w14:textId="78E1FB7F" w:rsidR="00AE0A98" w:rsidRPr="00AD74E5" w:rsidRDefault="00AE0A98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  <w:u w:val="single"/>
              </w:rPr>
            </w:pP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hyperlink r:id="rId14" w:history="1">
              <w:r w:rsidRPr="00AE0A98">
                <w:rPr>
                  <w:rStyle w:val="Hyperlink"/>
                  <w:rFonts w:cs="Calibri"/>
                  <w:bCs/>
                  <w:sz w:val="22"/>
                  <w:szCs w:val="22"/>
                </w:rPr>
                <w:t>CWG-WSIS&amp;SDG-40/INF/</w:t>
              </w:r>
              <w:r>
                <w:rPr>
                  <w:rStyle w:val="Hyperlink"/>
                  <w:rFonts w:cs="Calibri"/>
                  <w:bCs/>
                  <w:sz w:val="22"/>
                  <w:szCs w:val="22"/>
                </w:rPr>
                <w:t>6</w:t>
              </w:r>
            </w:hyperlink>
            <w:r w:rsidRPr="00B75DC4">
              <w:rPr>
                <w:rFonts w:cs="Calibri"/>
                <w:bCs/>
                <w:sz w:val="22"/>
                <w:szCs w:val="22"/>
              </w:rPr>
              <w:t xml:space="preserve">  </w:t>
            </w:r>
          </w:p>
          <w:p w14:paraId="3CFBAB36" w14:textId="107A35B2" w:rsidR="001A2C5D" w:rsidRPr="009524A8" w:rsidRDefault="001A2C5D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</w:rPr>
            </w:pPr>
          </w:p>
        </w:tc>
      </w:tr>
      <w:tr w:rsidR="001A2C5D" w:rsidRPr="00AE630C" w14:paraId="7BEEE600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500BB114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467BB4" w14:textId="192EE078" w:rsidR="00AD74E5" w:rsidRPr="00AD74E5" w:rsidRDefault="00AD74E5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3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szCs w:val="24"/>
              </w:rPr>
              <w:t>Updates by the Secretariat:</w:t>
            </w:r>
          </w:p>
          <w:p w14:paraId="6B952008" w14:textId="37EADEE2" w:rsidR="001A2C5D" w:rsidRPr="001A2C5D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color w:val="000000"/>
                <w:szCs w:val="24"/>
              </w:rPr>
              <w:t xml:space="preserve">ITU’s </w:t>
            </w:r>
            <w:r w:rsidR="00707FA2">
              <w:rPr>
                <w:bCs/>
                <w:color w:val="000000"/>
                <w:szCs w:val="24"/>
              </w:rPr>
              <w:t xml:space="preserve">contribution to </w:t>
            </w:r>
            <w:r w:rsidRPr="00AD74E5">
              <w:rPr>
                <w:bCs/>
                <w:color w:val="000000"/>
                <w:szCs w:val="24"/>
              </w:rPr>
              <w:t>the Summit of the Future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E961B7" w14:textId="77777777" w:rsidR="001A2C5D" w:rsidRPr="00277FBE" w:rsidRDefault="001A2C5D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52FAD5F4" w14:textId="45962746" w:rsidR="00AD74E5" w:rsidRPr="00277FBE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hyperlink r:id="rId15" w:history="1">
              <w:r w:rsidR="00AD74E5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707FA2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2</w:t>
              </w:r>
            </w:hyperlink>
          </w:p>
        </w:tc>
      </w:tr>
      <w:tr w:rsidR="00AD74E5" w:rsidRPr="00AE630C" w14:paraId="03E69090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53184168" w14:textId="77777777" w:rsidR="00AD74E5" w:rsidRDefault="00AD74E5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0F77" w14:textId="7F63E56C" w:rsidR="00AD74E5" w:rsidRPr="00AD74E5" w:rsidRDefault="00AD74E5" w:rsidP="00AD74E5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szCs w:val="24"/>
              </w:rPr>
              <w:t>Alignment of WSIS Process with Global Digital Compact (GDC) and Summit of the Future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83C85" w14:textId="3875FC93" w:rsidR="00AD74E5" w:rsidRPr="00277FBE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hyperlink r:id="rId16" w:history="1">
              <w:r w:rsidR="00AD74E5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0358E8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3</w:t>
              </w:r>
            </w:hyperlink>
          </w:p>
        </w:tc>
      </w:tr>
      <w:tr w:rsidR="00A13222" w:rsidRPr="00AE630C" w14:paraId="5A9A63FD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0474CD7A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B807D" w14:textId="6D619C56" w:rsidR="00A13222" w:rsidRPr="00A13222" w:rsidRDefault="00A13222" w:rsidP="001A2C5D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>
              <w:rPr>
                <w:rFonts w:cs="Calibri"/>
                <w:color w:val="000000"/>
                <w:szCs w:val="24"/>
              </w:rPr>
              <w:t>CSTD Roadmap on WSIS+20: follow-up and implementation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E7CF39B" w14:textId="57D60E57" w:rsidR="00A13222" w:rsidRPr="009524A8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sz w:val="22"/>
                <w:szCs w:val="22"/>
              </w:rPr>
            </w:pPr>
            <w:hyperlink r:id="rId17" w:history="1">
              <w:r w:rsidR="00A13222" w:rsidRPr="009524A8">
                <w:rPr>
                  <w:rStyle w:val="Hyperlink"/>
                  <w:rFonts w:cs="Calibri"/>
                  <w:sz w:val="22"/>
                  <w:szCs w:val="22"/>
                </w:rPr>
                <w:t>CSTD Roadmap for the WSIS+20 Review</w:t>
              </w:r>
            </w:hyperlink>
          </w:p>
        </w:tc>
      </w:tr>
      <w:tr w:rsidR="00A13222" w:rsidRPr="00AE630C" w14:paraId="3BD39F79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17FEB877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26F" w14:textId="1547C5F5" w:rsidR="00A13222" w:rsidRDefault="00A13222" w:rsidP="00041179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12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</w:rPr>
            </w:pP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Report by the Director-General on implementation of the 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WSIS 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>outcomes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- 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UNESCO’s roadmap towards the </w:t>
            </w:r>
            <w:r>
              <w:rPr>
                <w:rFonts w:cs="Calibri"/>
                <w:color w:val="000000"/>
                <w:szCs w:val="24"/>
                <w:lang w:val="en-US"/>
              </w:rPr>
              <w:t>WSIS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+20 review in </w:t>
            </w:r>
            <w:r>
              <w:rPr>
                <w:rFonts w:cs="Calibri"/>
                <w:color w:val="000000"/>
                <w:szCs w:val="24"/>
                <w:lang w:val="en-US"/>
              </w:rPr>
              <w:t>2025: follow-up and implementation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A87EE74" w14:textId="74F7056B" w:rsidR="00A13222" w:rsidRPr="009524A8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Fonts w:cs="Calibri"/>
                <w:sz w:val="22"/>
                <w:szCs w:val="22"/>
              </w:rPr>
            </w:pPr>
            <w:hyperlink r:id="rId18" w:history="1">
              <w:r w:rsidR="00A13222" w:rsidRPr="009524A8">
                <w:rPr>
                  <w:rStyle w:val="Hyperlink"/>
                  <w:rFonts w:cs="Calibri"/>
                  <w:sz w:val="22"/>
                  <w:szCs w:val="22"/>
                  <w:lang w:val="en-US"/>
                </w:rPr>
                <w:t>UNESCO’s roadmap towards the WSIS+20 review in 2025</w:t>
              </w:r>
            </w:hyperlink>
          </w:p>
        </w:tc>
      </w:tr>
      <w:tr w:rsidR="0079719F" w:rsidRPr="00AE630C" w14:paraId="46797B42" w14:textId="77777777" w:rsidTr="00C318A0">
        <w:trPr>
          <w:trHeight w:val="416"/>
        </w:trPr>
        <w:tc>
          <w:tcPr>
            <w:tcW w:w="828" w:type="dxa"/>
            <w:vMerge w:val="restart"/>
            <w:shd w:val="clear" w:color="auto" w:fill="auto"/>
          </w:tcPr>
          <w:p w14:paraId="70C49D4A" w14:textId="44686BE9" w:rsidR="0079719F" w:rsidRPr="00AE630C" w:rsidRDefault="0079719F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67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32636D" w14:textId="68A10B92" w:rsidR="0079719F" w:rsidRPr="001A2C5D" w:rsidRDefault="00EF4BA9" w:rsidP="001A2C5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>ITU’s activities related to WSIS process and the 2030 Agenda for Sustainable Development</w:t>
            </w:r>
            <w:r w:rsidR="0079719F">
              <w:rPr>
                <w:rFonts w:cs="Calibri"/>
                <w:bCs/>
                <w:szCs w:val="24"/>
              </w:rPr>
              <w:t>:</w:t>
            </w:r>
            <w:r w:rsidR="0079719F"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1D50F952" w14:textId="4DCA11F6" w:rsidR="0079719F" w:rsidRPr="009524A8" w:rsidRDefault="0079719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2A2F59" w:rsidRPr="00AE630C" w14:paraId="5A89840D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52E78FD6" w14:textId="77777777" w:rsidR="002A2F59" w:rsidRDefault="002A2F59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1885E1E1" w14:textId="2D691B9C" w:rsidR="002A2F59" w:rsidRPr="00EF4BA9" w:rsidRDefault="002A2F59" w:rsidP="002A2F5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ind w:left="364" w:hanging="364"/>
              <w:jc w:val="both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a)</w:t>
            </w:r>
            <w:r>
              <w:rPr>
                <w:rFonts w:cs="Calibri"/>
                <w:bCs/>
                <w:szCs w:val="24"/>
              </w:rPr>
              <w:tab/>
            </w:r>
            <w:r w:rsidRPr="002A2F59">
              <w:rPr>
                <w:rFonts w:cs="Calibri"/>
                <w:bCs/>
                <w:szCs w:val="24"/>
              </w:rPr>
              <w:t>Implementation of ITU-D, ITU-T, and ITU-R resolutions on WSIS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337461C" w14:textId="4D1CC490" w:rsidR="002A2F59" w:rsidRPr="002A2F59" w:rsidRDefault="002A2F59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cs="Calibri"/>
                <w:bCs/>
                <w:sz w:val="22"/>
                <w:szCs w:val="22"/>
              </w:rPr>
            </w:pPr>
            <w:r w:rsidRPr="002A2F59">
              <w:rPr>
                <w:rFonts w:cs="Calibri"/>
                <w:bCs/>
                <w:sz w:val="22"/>
                <w:szCs w:val="22"/>
              </w:rPr>
              <w:t>Oral presentation</w:t>
            </w:r>
          </w:p>
        </w:tc>
      </w:tr>
      <w:tr w:rsidR="0079719F" w:rsidRPr="00AE630C" w14:paraId="4AC05010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377D0421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521442C0" w14:textId="42392D7B" w:rsidR="0079719F" w:rsidRPr="001A2C5D" w:rsidRDefault="0079719F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64" w:hanging="364"/>
              <w:jc w:val="both"/>
              <w:rPr>
                <w:rFonts w:cs="Calibri"/>
                <w:bCs/>
                <w:szCs w:val="24"/>
              </w:rPr>
            </w:pPr>
            <w:r w:rsidRPr="001A2C5D">
              <w:rPr>
                <w:rFonts w:cs="Calibri"/>
                <w:color w:val="000000"/>
                <w:szCs w:val="24"/>
              </w:rPr>
              <w:t>WSIS+20 Forum High-Level Event 2024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E5194A4" w14:textId="4E58317A" w:rsidR="0079719F" w:rsidRPr="009524A8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19" w:history="1">
              <w:r w:rsidR="0079719F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4</w:t>
              </w:r>
            </w:hyperlink>
          </w:p>
        </w:tc>
      </w:tr>
      <w:tr w:rsidR="0079719F" w:rsidRPr="00AE630C" w14:paraId="0F82659B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7CF6C9F8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22AF2DCD" w14:textId="7802E7AA" w:rsidR="0079719F" w:rsidRPr="001A2C5D" w:rsidRDefault="00EF4BA9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 xml:space="preserve">Comprehensive report </w:t>
            </w:r>
            <w:r w:rsidR="000358E8">
              <w:rPr>
                <w:rFonts w:cs="Calibri"/>
                <w:bCs/>
                <w:szCs w:val="24"/>
              </w:rPr>
              <w:t>detailing the activities, actions, and engagements that the Union is undertaking in the context of the WSIS implementation and 2030 agenda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57CCAF2" w14:textId="22026503" w:rsidR="0079719F" w:rsidRPr="00277FBE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20" w:history="1">
              <w:r w:rsidR="0079719F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5</w:t>
              </w:r>
            </w:hyperlink>
          </w:p>
        </w:tc>
      </w:tr>
      <w:tr w:rsidR="0079719F" w:rsidRPr="00AE630C" w14:paraId="36BF4CDB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329FA67C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31C2C07C" w14:textId="6D1C970F" w:rsidR="0079719F" w:rsidRPr="001A2C5D" w:rsidRDefault="0079719F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1A2C5D">
              <w:rPr>
                <w:rFonts w:cs="Calibri"/>
                <w:bCs/>
                <w:szCs w:val="24"/>
              </w:rPr>
              <w:t>Interagency coordinating mechanism: United Nations Group on the Information Society (UNGIS)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75F1BEF" w14:textId="7075BF1A" w:rsidR="0079719F" w:rsidRPr="00277FBE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21" w:history="1">
              <w:r w:rsidR="0079719F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6</w:t>
              </w:r>
            </w:hyperlink>
          </w:p>
        </w:tc>
      </w:tr>
      <w:tr w:rsidR="0079719F" w:rsidRPr="00AE630C" w14:paraId="4EEDFB93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0C664A5D" w14:textId="77777777" w:rsidR="0079719F" w:rsidRDefault="0079719F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DF508E" w14:textId="4EAC17DF" w:rsidR="00C318A0" w:rsidRPr="00C318A0" w:rsidRDefault="0079719F" w:rsidP="00C318A0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12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C318A0">
              <w:t xml:space="preserve">Roadmap for ITU’s activities </w:t>
            </w:r>
            <w:r w:rsidR="000358E8" w:rsidRPr="00C318A0">
              <w:t>to help achieve</w:t>
            </w:r>
            <w:r w:rsidRPr="00C318A0">
              <w:t xml:space="preserve"> the 2030 Agenda for Sustainable Development</w:t>
            </w:r>
          </w:p>
          <w:p w14:paraId="7D5EB91B" w14:textId="77777777" w:rsidR="00A131C9" w:rsidRPr="00C318A0" w:rsidRDefault="00A131C9" w:rsidP="00C318A0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12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C318A0">
              <w:t>World</w:t>
            </w:r>
            <w:r w:rsidRPr="00C318A0">
              <w:rPr>
                <w:rFonts w:cs="Calibri"/>
                <w:bCs/>
                <w:szCs w:val="24"/>
              </w:rPr>
              <w:t xml:space="preserve"> Telecommunication and Information Society Day 2024</w:t>
            </w:r>
          </w:p>
          <w:p w14:paraId="7EF904F9" w14:textId="624BB0D4" w:rsidR="00C318A0" w:rsidRPr="00C318A0" w:rsidRDefault="00A131C9" w:rsidP="00C318A0">
            <w:pPr>
              <w:pStyle w:val="ListParagraph"/>
              <w:numPr>
                <w:ilvl w:val="0"/>
                <w:numId w:val="26"/>
              </w:numPr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C318A0">
              <w:rPr>
                <w:rFonts w:cs="Calibri"/>
                <w:bCs/>
                <w:szCs w:val="24"/>
              </w:rPr>
              <w:t>Updates on the activities of the ITU/UNESCO Broadband Commission for Sustainable Development</w:t>
            </w:r>
          </w:p>
          <w:p w14:paraId="1A6F87C6" w14:textId="77777777" w:rsidR="00A131C9" w:rsidRPr="00C318A0" w:rsidRDefault="00A131C9" w:rsidP="00C318A0">
            <w:pPr>
              <w:pStyle w:val="ListParagraph"/>
              <w:numPr>
                <w:ilvl w:val="0"/>
                <w:numId w:val="26"/>
              </w:numPr>
              <w:ind w:left="375" w:hanging="375"/>
              <w:jc w:val="both"/>
              <w:rPr>
                <w:rFonts w:cs="Calibri"/>
                <w:bCs/>
                <w:szCs w:val="24"/>
              </w:rPr>
            </w:pPr>
            <w:bookmarkStart w:id="9" w:name="_Hlk156997267"/>
            <w:r w:rsidRPr="00C318A0">
              <w:rPr>
                <w:rFonts w:cs="Calibri"/>
                <w:bCs/>
                <w:szCs w:val="24"/>
              </w:rPr>
              <w:t xml:space="preserve">ITU Council Contribution to the HLPF 2024 </w:t>
            </w:r>
          </w:p>
          <w:bookmarkEnd w:id="9"/>
          <w:p w14:paraId="4B3F894F" w14:textId="3FA200F3" w:rsidR="00A131C9" w:rsidRPr="00C318A0" w:rsidRDefault="00A131C9" w:rsidP="00C318A0">
            <w:pPr>
              <w:pStyle w:val="ListParagraph"/>
              <w:numPr>
                <w:ilvl w:val="0"/>
                <w:numId w:val="26"/>
              </w:numPr>
              <w:rPr>
                <w:rFonts w:cs="Calibri"/>
                <w:bCs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267D07" w14:textId="77777777" w:rsidR="0079719F" w:rsidRPr="00C318A0" w:rsidRDefault="00AC3B45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</w:pPr>
            <w:hyperlink r:id="rId22" w:history="1">
              <w:r w:rsidR="0079719F" w:rsidRPr="00C318A0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C318A0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7</w:t>
              </w:r>
            </w:hyperlink>
          </w:p>
          <w:p w14:paraId="6233163A" w14:textId="77777777" w:rsidR="00495BA2" w:rsidRPr="00C318A0" w:rsidRDefault="00495BA2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</w:pPr>
          </w:p>
          <w:p w14:paraId="201BB59C" w14:textId="0917AB5E" w:rsidR="00495BA2" w:rsidRPr="00C318A0" w:rsidRDefault="00410C48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</w:pPr>
            <w:r w:rsidRPr="00C318A0">
              <w:rPr>
                <w:rFonts w:cs="Calibri"/>
                <w:bCs/>
                <w:sz w:val="22"/>
                <w:szCs w:val="22"/>
              </w:rPr>
              <w:t>Oral presentation</w:t>
            </w:r>
          </w:p>
          <w:p w14:paraId="29199F5D" w14:textId="2AB3B9EB" w:rsidR="00495BA2" w:rsidRPr="00326AFE" w:rsidRDefault="00326AFE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</w:pP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fldChar w:fldCharType="begin"/>
            </w: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instrText>HYPERLINK "https://www.itu.int/md/S24-CWGWSIS40-C-0014/en"</w:instrText>
            </w: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</w: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fldChar w:fldCharType="separate"/>
            </w:r>
            <w:r w:rsidR="00262E4D" w:rsidRPr="00326AFE"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t>CWG-WSIS&amp;SDG-40/14</w:t>
            </w:r>
          </w:p>
          <w:bookmarkStart w:id="10" w:name="_Hlk157092492"/>
          <w:p w14:paraId="649D68F8" w14:textId="7F4FB598" w:rsidR="00C21B23" w:rsidRPr="00C318A0" w:rsidRDefault="00326AFE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fldChar w:fldCharType="end"/>
            </w:r>
          </w:p>
          <w:p w14:paraId="59CC49D0" w14:textId="3552A435" w:rsidR="00495BA2" w:rsidRPr="00326AFE" w:rsidRDefault="00326AFE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begin"/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instrText>HYPERLINK "https://www.itu.int/md/S24-CWGWSIS40-C-0013/en"</w:instrText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separate"/>
            </w:r>
            <w:r w:rsidR="005E52B6" w:rsidRPr="00326AFE"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  <w:t>CWG-WSIS&amp;SDG-40/13</w:t>
            </w:r>
          </w:p>
          <w:bookmarkEnd w:id="10"/>
          <w:p w14:paraId="1EBC4465" w14:textId="735D5ACF" w:rsidR="00C318A0" w:rsidRPr="000A1AF4" w:rsidRDefault="00326AFE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right" w:pos="2335"/>
              </w:tabs>
              <w:snapToGrid w:val="0"/>
              <w:spacing w:before="0" w:after="60"/>
              <w:rPr>
                <w:rFonts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end"/>
            </w:r>
            <w:hyperlink r:id="rId23" w:history="1">
              <w:r w:rsidR="00C318A0" w:rsidRPr="000A1AF4">
                <w:rPr>
                  <w:rStyle w:val="Hyperlink"/>
                  <w:rFonts w:cs="Calibri"/>
                  <w:bCs/>
                  <w:sz w:val="22"/>
                  <w:szCs w:val="22"/>
                </w:rPr>
                <w:t>CWG-WSIS&amp;SDG-40/INF/2</w:t>
              </w:r>
            </w:hyperlink>
            <w:r w:rsidR="00C318A0" w:rsidRPr="000A1AF4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14:paraId="5F836607" w14:textId="4B9D38A4" w:rsidR="005E52B6" w:rsidRPr="00C318A0" w:rsidRDefault="00AC3B45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right" w:pos="233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24" w:history="1">
              <w:r w:rsidR="00C318A0" w:rsidRPr="000A1AF4">
                <w:rPr>
                  <w:rStyle w:val="Hyperlink"/>
                  <w:rFonts w:cs="Calibri"/>
                  <w:bCs/>
                  <w:sz w:val="22"/>
                  <w:szCs w:val="22"/>
                </w:rPr>
                <w:t>CWG-WSIS&amp;SDG-40/INF/3</w:t>
              </w:r>
            </w:hyperlink>
            <w:r w:rsidR="00C318A0" w:rsidRPr="00B75DC4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</w:tc>
      </w:tr>
      <w:tr w:rsidR="003908E7" w:rsidRPr="00AE630C" w14:paraId="0D0E9D6A" w14:textId="77777777" w:rsidTr="00C318A0">
        <w:trPr>
          <w:trHeight w:val="567"/>
        </w:trPr>
        <w:tc>
          <w:tcPr>
            <w:tcW w:w="828" w:type="dxa"/>
            <w:vMerge w:val="restart"/>
            <w:shd w:val="clear" w:color="auto" w:fill="auto"/>
          </w:tcPr>
          <w:p w14:paraId="29DC0ABC" w14:textId="35F6CD6D" w:rsidR="003908E7" w:rsidRPr="000F1812" w:rsidRDefault="003908E7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0F1812"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70B53248" w14:textId="0545C44C" w:rsidR="003908E7" w:rsidRPr="00A13222" w:rsidRDefault="00EF4BA9" w:rsidP="00A132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>Preparation to the Overall Review on the Implementation of the WSIS Outcomes: WSIS Beyond 2025</w:t>
            </w:r>
            <w:r>
              <w:rPr>
                <w:rFonts w:cs="Calibri"/>
                <w:bCs/>
                <w:szCs w:val="24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7256F554" w14:textId="502339BC" w:rsidR="003908E7" w:rsidRPr="009524A8" w:rsidRDefault="003908E7" w:rsidP="007971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sz w:val="22"/>
                <w:szCs w:val="22"/>
                <w:u w:val="single"/>
              </w:rPr>
            </w:pPr>
          </w:p>
        </w:tc>
      </w:tr>
      <w:tr w:rsidR="003908E7" w:rsidRPr="00AE630C" w14:paraId="7B8F6236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2FA603D2" w14:textId="77777777" w:rsidR="003908E7" w:rsidRPr="000F1812" w:rsidRDefault="003908E7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0EED5A72" w14:textId="2A27C098" w:rsidR="003908E7" w:rsidRPr="000F1812" w:rsidRDefault="00EF4BA9" w:rsidP="0079719F">
            <w:pPr>
              <w:numPr>
                <w:ilvl w:val="0"/>
                <w:numId w:val="20"/>
              </w:numPr>
              <w:tabs>
                <w:tab w:val="clear" w:pos="-661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507" w:hanging="425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EF4BA9">
              <w:t>Update on ITU SGs WSIS+20 roadmap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401C665" w14:textId="2F8B6561" w:rsidR="003908E7" w:rsidRPr="00277FBE" w:rsidRDefault="00AC3B45" w:rsidP="00EF4B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rStyle w:val="Hyperlink"/>
                <w:spacing w:val="-4"/>
                <w:sz w:val="22"/>
                <w:szCs w:val="22"/>
              </w:rPr>
            </w:pPr>
            <w:hyperlink r:id="rId25" w:history="1">
              <w:r w:rsidR="0079719F" w:rsidRPr="00277FBE">
                <w:rPr>
                  <w:rStyle w:val="Hyperlink"/>
                  <w:spacing w:val="-4"/>
                  <w:sz w:val="22"/>
                  <w:szCs w:val="22"/>
                </w:rPr>
                <w:t>ITU SGs WSIS+20 roadmap</w:t>
              </w:r>
            </w:hyperlink>
          </w:p>
          <w:p w14:paraId="42B38202" w14:textId="00F4A2A7" w:rsidR="00EF4BA9" w:rsidRPr="00277FBE" w:rsidRDefault="00AC3B45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Fonts w:cs="Calibri"/>
                <w:sz w:val="22"/>
                <w:szCs w:val="22"/>
              </w:rPr>
            </w:pPr>
            <w:hyperlink r:id="rId26" w:history="1">
              <w:r w:rsidR="00EF4BA9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8</w:t>
              </w:r>
            </w:hyperlink>
          </w:p>
        </w:tc>
      </w:tr>
      <w:tr w:rsidR="00A13222" w:rsidRPr="00AE630C" w14:paraId="1E9F1E80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34AEFE32" w14:textId="77777777" w:rsidR="00A13222" w:rsidRPr="000F181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18F013" w14:textId="77777777" w:rsidR="00A131C9" w:rsidRPr="00A131C9" w:rsidRDefault="00EF4BA9" w:rsidP="00A131C9">
            <w:pPr>
              <w:numPr>
                <w:ilvl w:val="0"/>
                <w:numId w:val="20"/>
              </w:numPr>
              <w:tabs>
                <w:tab w:val="clear" w:pos="-661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507" w:hanging="425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EF4BA9">
              <w:t>Update on the implementation of ITU Council Resolution 1334</w:t>
            </w:r>
          </w:p>
          <w:p w14:paraId="4A173154" w14:textId="77777777" w:rsidR="00A131C9" w:rsidRDefault="00A131C9" w:rsidP="00C6161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</w:pPr>
          </w:p>
          <w:p w14:paraId="36FEC999" w14:textId="77777777" w:rsidR="00A131C9" w:rsidRDefault="00A131C9">
            <w:pPr>
              <w:pStyle w:val="ListParagraph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bCs/>
                <w:szCs w:val="24"/>
              </w:rPr>
            </w:pPr>
            <w:r w:rsidRPr="00C318A0">
              <w:rPr>
                <w:rFonts w:cs="Calibri"/>
                <w:color w:val="000000"/>
                <w:szCs w:val="24"/>
              </w:rPr>
              <w:t>Multi</w:t>
            </w:r>
            <w:r w:rsidRPr="00A131C9">
              <w:rPr>
                <w:rFonts w:cs="Calibri"/>
                <w:bCs/>
                <w:szCs w:val="24"/>
              </w:rPr>
              <w:t>-country contribution - WSIS+20 review process and the vision of WSIS beyond 2025: Contribution to the Summit of Future</w:t>
            </w:r>
          </w:p>
          <w:p w14:paraId="32F21F39" w14:textId="77777777" w:rsidR="00AE0A98" w:rsidRDefault="00AE0A98">
            <w:pPr>
              <w:pStyle w:val="ListParagraph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bCs/>
                <w:szCs w:val="24"/>
              </w:rPr>
            </w:pPr>
          </w:p>
          <w:p w14:paraId="385A9743" w14:textId="6EBA5D9E" w:rsidR="000035C0" w:rsidRPr="000035C0" w:rsidRDefault="000035C0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6F9DE" w14:textId="6A6E8752" w:rsidR="00A13222" w:rsidRPr="00277FBE" w:rsidRDefault="00AC3B45" w:rsidP="00EF4B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rStyle w:val="Hyperlink"/>
                <w:sz w:val="22"/>
                <w:szCs w:val="22"/>
              </w:rPr>
            </w:pPr>
            <w:hyperlink r:id="rId27" w:history="1">
              <w:r w:rsidR="00BE4572" w:rsidRPr="00277FBE">
                <w:rPr>
                  <w:rStyle w:val="Hyperlink"/>
                  <w:sz w:val="22"/>
                  <w:szCs w:val="22"/>
                  <w:lang w:val="en-US"/>
                </w:rPr>
                <w:t>Council Res</w:t>
              </w:r>
              <w:r w:rsidR="002A2F59" w:rsidRPr="00277FBE">
                <w:rPr>
                  <w:rStyle w:val="Hyperlink"/>
                  <w:sz w:val="22"/>
                  <w:szCs w:val="22"/>
                  <w:lang w:val="en-US"/>
                </w:rPr>
                <w:t xml:space="preserve">olution </w:t>
              </w:r>
              <w:r w:rsidR="00BE4572" w:rsidRPr="00277FBE">
                <w:rPr>
                  <w:rStyle w:val="Hyperlink"/>
                  <w:sz w:val="22"/>
                  <w:szCs w:val="22"/>
                </w:rPr>
                <w:t>1334</w:t>
              </w:r>
            </w:hyperlink>
          </w:p>
          <w:p w14:paraId="665863CC" w14:textId="77777777" w:rsidR="00EF4BA9" w:rsidRPr="00277FBE" w:rsidRDefault="00AC3B45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</w:pPr>
            <w:hyperlink r:id="rId28" w:history="1">
              <w:r w:rsidR="00EF4BA9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9</w:t>
              </w:r>
            </w:hyperlink>
          </w:p>
          <w:p w14:paraId="29F7B6B0" w14:textId="77777777" w:rsidR="00C318A0" w:rsidRPr="00277FBE" w:rsidRDefault="00C318A0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0669A9AE" w14:textId="32280431" w:rsidR="00A131C9" w:rsidRPr="00277FBE" w:rsidRDefault="00AC3B45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sz w:val="22"/>
                <w:szCs w:val="22"/>
              </w:rPr>
            </w:pPr>
            <w:hyperlink r:id="rId29" w:history="1">
              <w:r w:rsidR="00A131C9" w:rsidRPr="00277FBE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CWG-WSIS&amp;SDG-40/12</w:t>
              </w:r>
            </w:hyperlink>
          </w:p>
        </w:tc>
      </w:tr>
      <w:tr w:rsidR="002A2F59" w:rsidRPr="00AE630C" w14:paraId="0F0F9A84" w14:textId="77777777" w:rsidTr="00C318A0">
        <w:trPr>
          <w:trHeight w:val="473"/>
        </w:trPr>
        <w:tc>
          <w:tcPr>
            <w:tcW w:w="828" w:type="dxa"/>
            <w:vMerge w:val="restart"/>
            <w:shd w:val="clear" w:color="auto" w:fill="auto"/>
          </w:tcPr>
          <w:p w14:paraId="18F2CA86" w14:textId="0BC6097C" w:rsidR="002A2F59" w:rsidRPr="00122BE0" w:rsidRDefault="002A2F5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122BE0">
              <w:rPr>
                <w:rFonts w:cs="Calibri"/>
                <w:b/>
                <w:szCs w:val="24"/>
              </w:rPr>
              <w:lastRenderedPageBreak/>
              <w:t>6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355025E3" w14:textId="4990248D" w:rsidR="002A2F59" w:rsidRPr="0079719F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both"/>
              <w:rPr>
                <w:rFonts w:asciiTheme="minorHAnsi" w:eastAsia="Calibri" w:hAnsiTheme="minorHAnsi" w:cstheme="minorHAnsi"/>
                <w:bCs/>
                <w:szCs w:val="24"/>
                <w:lang w:eastAsia="en-GB"/>
              </w:rPr>
            </w:pPr>
            <w:r w:rsidRPr="0079719F">
              <w:rPr>
                <w:rFonts w:cs="Calibri"/>
                <w:bCs/>
                <w:szCs w:val="24"/>
              </w:rPr>
              <w:t>Other business</w:t>
            </w:r>
            <w:r>
              <w:rPr>
                <w:rFonts w:cs="Calibri"/>
                <w:bCs/>
                <w:szCs w:val="24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ECA3993" w14:textId="32A209F8" w:rsidR="002A2F59" w:rsidRPr="009524A8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</w:tc>
      </w:tr>
      <w:tr w:rsidR="002A2F59" w:rsidRPr="00AE630C" w14:paraId="0C0DD61D" w14:textId="77777777" w:rsidTr="00C318A0">
        <w:trPr>
          <w:trHeight w:val="473"/>
        </w:trPr>
        <w:tc>
          <w:tcPr>
            <w:tcW w:w="828" w:type="dxa"/>
            <w:vMerge/>
            <w:shd w:val="clear" w:color="auto" w:fill="auto"/>
          </w:tcPr>
          <w:p w14:paraId="4DFF3D84" w14:textId="77777777" w:rsidR="002A2F59" w:rsidRPr="00122BE0" w:rsidRDefault="002A2F5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32380" w14:textId="5041395B" w:rsidR="002A2F59" w:rsidRDefault="002A2F59">
            <w:pPr>
              <w:pStyle w:val="ListParagraph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jc w:val="both"/>
              <w:rPr>
                <w:rFonts w:cs="Calibri"/>
                <w:bCs/>
                <w:szCs w:val="24"/>
              </w:rPr>
            </w:pPr>
            <w:r w:rsidRPr="00A131C9">
              <w:rPr>
                <w:rFonts w:cs="Calibri"/>
                <w:bCs/>
                <w:szCs w:val="24"/>
              </w:rPr>
              <w:t>Contributions from Member States to ITU input towards UN processes</w:t>
            </w:r>
          </w:p>
          <w:p w14:paraId="066842BE" w14:textId="77777777" w:rsidR="00495BA2" w:rsidRPr="00A131C9" w:rsidRDefault="00495BA2" w:rsidP="00C318A0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ind w:left="870"/>
              <w:jc w:val="both"/>
              <w:rPr>
                <w:rFonts w:cs="Calibri"/>
                <w:bCs/>
                <w:szCs w:val="24"/>
              </w:rPr>
            </w:pPr>
          </w:p>
          <w:p w14:paraId="53E7D26F" w14:textId="52341275" w:rsidR="00A131C9" w:rsidRPr="00A131C9" w:rsidRDefault="00A131C9" w:rsidP="00C318A0">
            <w:pPr>
              <w:pStyle w:val="ListParagraph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bCs/>
                <w:szCs w:val="24"/>
              </w:rPr>
            </w:pPr>
            <w:r w:rsidRPr="00A131C9">
              <w:rPr>
                <w:rFonts w:cs="Calibri"/>
                <w:bCs/>
                <w:szCs w:val="24"/>
              </w:rPr>
              <w:t>Multi-country contribution - Proposal on encouraging Member St</w:t>
            </w:r>
            <w:r w:rsidR="00C318A0">
              <w:rPr>
                <w:rFonts w:cs="Calibri"/>
                <w:bCs/>
                <w:szCs w:val="24"/>
              </w:rPr>
              <w:t>a</w:t>
            </w:r>
            <w:r w:rsidRPr="00A131C9">
              <w:rPr>
                <w:rFonts w:cs="Calibri"/>
                <w:bCs/>
                <w:szCs w:val="24"/>
              </w:rPr>
              <w:t xml:space="preserve">tes' involvement in the participation of the ITU in digital-related activities 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FB2C2" w14:textId="77777777" w:rsidR="002A2F59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t>Oral presentation</w:t>
            </w:r>
          </w:p>
          <w:p w14:paraId="1898E7AE" w14:textId="77777777" w:rsidR="00A131C9" w:rsidRDefault="00A131C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295A9459" w14:textId="77777777" w:rsidR="00A131C9" w:rsidRDefault="00A131C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7F80D239" w14:textId="2352C0AF" w:rsidR="00A131C9" w:rsidRPr="009524A8" w:rsidRDefault="00AC3B45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hyperlink r:id="rId30" w:history="1">
              <w:r w:rsidR="00A131C9" w:rsidRPr="00A131C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CWG-WSIS&amp;SDG-40/11</w:t>
              </w:r>
            </w:hyperlink>
          </w:p>
        </w:tc>
      </w:tr>
    </w:tbl>
    <w:bookmarkEnd w:id="3"/>
    <w:bookmarkEnd w:id="4"/>
    <w:bookmarkEnd w:id="5"/>
    <w:bookmarkEnd w:id="8"/>
    <w:p w14:paraId="1B9B77D4" w14:textId="5072C194" w:rsidR="0079719F" w:rsidRDefault="0079719F" w:rsidP="0079719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 w:rsidRPr="00225476">
        <w:tab/>
      </w:r>
      <w:r>
        <w:rPr>
          <w:lang w:val="es-ES"/>
        </w:rPr>
        <w:t>Cynthia LESUFI</w:t>
      </w:r>
    </w:p>
    <w:p w14:paraId="27A709DF" w14:textId="4A7D5BDD" w:rsidR="00AA0C25" w:rsidRPr="0090147A" w:rsidRDefault="0079719F" w:rsidP="00F5797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jc w:val="both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AA0C25" w:rsidRPr="0090147A" w:rsidSect="00AD360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F369" w14:textId="77777777" w:rsidR="008D48EB" w:rsidRDefault="008D48EB">
      <w:r>
        <w:separator/>
      </w:r>
    </w:p>
  </w:endnote>
  <w:endnote w:type="continuationSeparator" w:id="0">
    <w:p w14:paraId="3FF8DC91" w14:textId="77777777" w:rsidR="008D48EB" w:rsidRDefault="008D48EB">
      <w:r>
        <w:continuationSeparator/>
      </w:r>
    </w:p>
  </w:endnote>
  <w:endnote w:type="continuationNotice" w:id="1">
    <w:p w14:paraId="2F8AAFDF" w14:textId="77777777" w:rsidR="008D48EB" w:rsidRDefault="008D48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0973" w14:textId="77777777" w:rsidR="00225476" w:rsidRDefault="0022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AE630C" w14:paraId="07402CB9" w14:textId="77777777" w:rsidTr="003D0E6D">
      <w:trPr>
        <w:jc w:val="center"/>
      </w:trPr>
      <w:tc>
        <w:tcPr>
          <w:tcW w:w="1803" w:type="dxa"/>
          <w:vAlign w:val="center"/>
        </w:tcPr>
        <w:p w14:paraId="727FD637" w14:textId="14D8405A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E9C69D3" w:rsidR="00EE49E8" w:rsidRPr="007254CF" w:rsidRDefault="00EE49E8" w:rsidP="007254CF">
          <w:pPr>
            <w:pStyle w:val="Header"/>
            <w:tabs>
              <w:tab w:val="left" w:pos="54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AE630C">
            <w:rPr>
              <w:bCs/>
              <w:lang w:val="es-ES"/>
            </w:rPr>
            <w:tab/>
          </w:r>
          <w:r w:rsidR="00A52C84" w:rsidRPr="007254CF">
            <w:rPr>
              <w:bCs/>
            </w:rPr>
            <w:t>CWG-</w:t>
          </w:r>
          <w:r w:rsidR="00636853" w:rsidRPr="007254CF">
            <w:rPr>
              <w:bCs/>
            </w:rPr>
            <w:t>WSIS&amp;SDG</w:t>
          </w:r>
          <w:r w:rsidR="00A52C84" w:rsidRPr="007254CF">
            <w:rPr>
              <w:bCs/>
            </w:rPr>
            <w:t>-</w:t>
          </w:r>
          <w:r w:rsidR="008C63C5" w:rsidRPr="007254CF">
            <w:rPr>
              <w:bCs/>
            </w:rPr>
            <w:t>40</w:t>
          </w:r>
          <w:r w:rsidR="00A52C84" w:rsidRPr="007254CF">
            <w:rPr>
              <w:bCs/>
            </w:rPr>
            <w:t>/</w:t>
          </w:r>
          <w:r w:rsidR="00AE630C" w:rsidRPr="007254CF">
            <w:rPr>
              <w:bCs/>
            </w:rPr>
            <w:t>1</w:t>
          </w:r>
          <w:r w:rsidR="007254CF" w:rsidRPr="007254CF">
            <w:rPr>
              <w:bCs/>
            </w:rPr>
            <w:t>(Rev.</w:t>
          </w:r>
          <w:r w:rsidR="00AC3B45">
            <w:rPr>
              <w:bCs/>
            </w:rPr>
            <w:t>3</w:t>
          </w:r>
          <w:r w:rsidR="007254CF">
            <w:rPr>
              <w:bCs/>
            </w:rPr>
            <w:t>)</w:t>
          </w:r>
          <w:r w:rsidR="00A52C84" w:rsidRPr="007254CF">
            <w:rPr>
              <w:bCs/>
            </w:rPr>
            <w:t>-E</w:t>
          </w:r>
          <w:r w:rsidRPr="007254CF">
            <w:rPr>
              <w:bCs/>
            </w:rPr>
            <w:tab/>
          </w:r>
          <w:r>
            <w:fldChar w:fldCharType="begin"/>
          </w:r>
          <w:r w:rsidRPr="007254CF">
            <w:instrText>PAGE</w:instrText>
          </w:r>
          <w:r>
            <w:fldChar w:fldCharType="separate"/>
          </w:r>
          <w:r w:rsidRPr="007254CF"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7254CF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AE630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6805EB75" w:rsidR="00EE49E8" w:rsidRPr="007254CF" w:rsidRDefault="00EE49E8" w:rsidP="007254CF">
          <w:pPr>
            <w:pStyle w:val="Header"/>
            <w:tabs>
              <w:tab w:val="left" w:pos="4155"/>
              <w:tab w:val="right" w:pos="8505"/>
              <w:tab w:val="right" w:pos="9639"/>
            </w:tabs>
            <w:jc w:val="left"/>
            <w:rPr>
              <w:bCs/>
            </w:rPr>
          </w:pPr>
          <w:r>
            <w:rPr>
              <w:bCs/>
            </w:rPr>
            <w:tab/>
          </w:r>
          <w:r w:rsidRPr="007254CF">
            <w:rPr>
              <w:bCs/>
            </w:rPr>
            <w:t>C</w:t>
          </w:r>
          <w:r w:rsidR="00A52C84" w:rsidRPr="007254CF">
            <w:rPr>
              <w:bCs/>
            </w:rPr>
            <w:t>WG-</w:t>
          </w:r>
          <w:r w:rsidR="00636853" w:rsidRPr="007254CF">
            <w:rPr>
              <w:bCs/>
            </w:rPr>
            <w:t>WSIS&amp;SDG</w:t>
          </w:r>
          <w:r w:rsidR="00A52C84" w:rsidRPr="007254CF">
            <w:rPr>
              <w:bCs/>
            </w:rPr>
            <w:t>-</w:t>
          </w:r>
          <w:r w:rsidR="008C185F" w:rsidRPr="007254CF">
            <w:rPr>
              <w:bCs/>
            </w:rPr>
            <w:t>40</w:t>
          </w:r>
          <w:r w:rsidRPr="007254CF">
            <w:rPr>
              <w:bCs/>
            </w:rPr>
            <w:t>/</w:t>
          </w:r>
          <w:r w:rsidR="00AE630C" w:rsidRPr="007254CF">
            <w:rPr>
              <w:bCs/>
            </w:rPr>
            <w:t>1</w:t>
          </w:r>
          <w:r w:rsidR="007254CF" w:rsidRPr="007254CF">
            <w:rPr>
              <w:bCs/>
            </w:rPr>
            <w:t>(Rev.</w:t>
          </w:r>
          <w:r w:rsidR="00AC3B45">
            <w:rPr>
              <w:bCs/>
            </w:rPr>
            <w:t>3</w:t>
          </w:r>
          <w:r w:rsidR="007254CF">
            <w:rPr>
              <w:bCs/>
            </w:rPr>
            <w:t>)</w:t>
          </w:r>
          <w:r w:rsidRPr="007254CF">
            <w:rPr>
              <w:bCs/>
            </w:rPr>
            <w:t>-E</w:t>
          </w:r>
          <w:r w:rsidRPr="007254CF">
            <w:rPr>
              <w:bCs/>
            </w:rPr>
            <w:tab/>
          </w:r>
          <w:r>
            <w:fldChar w:fldCharType="begin"/>
          </w:r>
          <w:r w:rsidRPr="007254CF">
            <w:instrText>PAGE</w:instrText>
          </w:r>
          <w:r>
            <w:fldChar w:fldCharType="separate"/>
          </w:r>
          <w:r w:rsidRPr="007254CF"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7254CF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D8E9" w14:textId="77777777" w:rsidR="008D48EB" w:rsidRDefault="008D48EB">
      <w:r>
        <w:t>____________________</w:t>
      </w:r>
    </w:p>
  </w:footnote>
  <w:footnote w:type="continuationSeparator" w:id="0">
    <w:p w14:paraId="0A28A6B6" w14:textId="77777777" w:rsidR="008D48EB" w:rsidRDefault="008D48EB">
      <w:r>
        <w:continuationSeparator/>
      </w:r>
    </w:p>
  </w:footnote>
  <w:footnote w:type="continuationNotice" w:id="1">
    <w:p w14:paraId="3F145883" w14:textId="77777777" w:rsidR="008D48EB" w:rsidRDefault="008D48E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2FB8" w14:textId="77777777" w:rsidR="00225476" w:rsidRDefault="0022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848E" w14:textId="77777777" w:rsidR="00225476" w:rsidRDefault="00225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592AE5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E06E2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0D27BCF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WSIS </w:t>
                          </w:r>
                          <w:r w:rsidR="004B2F62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&amp;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SDG</w:t>
                          </w:r>
                          <w:r>
                            <w:br/>
                          </w:r>
                          <w:r w:rsidR="008C185F">
                            <w:rPr>
                              <w:sz w:val="20"/>
                            </w:rPr>
                            <w:t>Fortieth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8C185F"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CA3A43">
                            <w:rPr>
                              <w:sz w:val="20"/>
                            </w:rPr>
                            <w:t xml:space="preserve">From </w:t>
                          </w:r>
                          <w:r w:rsidR="008C185F">
                            <w:rPr>
                              <w:sz w:val="20"/>
                            </w:rPr>
                            <w:t>1</w:t>
                          </w:r>
                          <w:r w:rsidR="00CA3A43">
                            <w:rPr>
                              <w:sz w:val="20"/>
                            </w:rPr>
                            <w:t xml:space="preserve"> </w:t>
                          </w:r>
                          <w:r w:rsidR="00AF0987">
                            <w:rPr>
                              <w:sz w:val="20"/>
                            </w:rPr>
                            <w:t xml:space="preserve">February </w:t>
                          </w:r>
                          <w:r w:rsidR="00E53DE1">
                            <w:rPr>
                              <w:sz w:val="20"/>
                            </w:rPr>
                            <w:t>(</w:t>
                          </w:r>
                          <w:r w:rsidR="00097AF5">
                            <w:rPr>
                              <w:sz w:val="20"/>
                            </w:rPr>
                            <w:t>p</w:t>
                          </w:r>
                          <w:r w:rsidR="00AF0987">
                            <w:rPr>
                              <w:sz w:val="20"/>
                            </w:rPr>
                            <w:t>.</w:t>
                          </w:r>
                          <w:r w:rsidR="00097AF5">
                            <w:rPr>
                              <w:sz w:val="20"/>
                            </w:rPr>
                            <w:t>m</w:t>
                          </w:r>
                          <w:r w:rsidR="00AF0987">
                            <w:rPr>
                              <w:sz w:val="20"/>
                            </w:rPr>
                            <w:t>.</w:t>
                          </w:r>
                          <w:r w:rsidR="00E53DE1">
                            <w:rPr>
                              <w:sz w:val="20"/>
                            </w:rPr>
                            <w:t xml:space="preserve">) </w:t>
                          </w:r>
                          <w:r w:rsidR="00CA3A43">
                            <w:rPr>
                              <w:sz w:val="20"/>
                            </w:rPr>
                            <w:t xml:space="preserve">to </w:t>
                          </w:r>
                          <w:r w:rsidR="008C185F">
                            <w:rPr>
                              <w:sz w:val="20"/>
                            </w:rPr>
                            <w:t>2 February 202</w:t>
                          </w:r>
                          <w:r w:rsidR="00B22359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0D27BCF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WSIS </w:t>
                    </w:r>
                    <w:r w:rsidR="004B2F62">
                      <w:rPr>
                        <w:b/>
                        <w:bCs/>
                        <w:spacing w:val="6"/>
                        <w:szCs w:val="24"/>
                      </w:rPr>
                      <w:t xml:space="preserve">&amp;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SDG</w:t>
                    </w:r>
                    <w:r>
                      <w:br/>
                    </w:r>
                    <w:r w:rsidR="008C185F">
                      <w:rPr>
                        <w:sz w:val="20"/>
                      </w:rPr>
                      <w:t>Fortieth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8C185F">
                      <w:rPr>
                        <w:sz w:val="20"/>
                      </w:rPr>
                      <w:t>–</w:t>
                    </w:r>
                    <w:r w:rsidRPr="00130599">
                      <w:rPr>
                        <w:sz w:val="20"/>
                      </w:rPr>
                      <w:t xml:space="preserve"> </w:t>
                    </w:r>
                    <w:r w:rsidR="00CA3A43">
                      <w:rPr>
                        <w:sz w:val="20"/>
                      </w:rPr>
                      <w:t xml:space="preserve">From </w:t>
                    </w:r>
                    <w:r w:rsidR="008C185F">
                      <w:rPr>
                        <w:sz w:val="20"/>
                      </w:rPr>
                      <w:t>1</w:t>
                    </w:r>
                    <w:r w:rsidR="00CA3A43">
                      <w:rPr>
                        <w:sz w:val="20"/>
                      </w:rPr>
                      <w:t xml:space="preserve"> </w:t>
                    </w:r>
                    <w:r w:rsidR="00AF0987">
                      <w:rPr>
                        <w:sz w:val="20"/>
                      </w:rPr>
                      <w:t xml:space="preserve">February </w:t>
                    </w:r>
                    <w:r w:rsidR="00E53DE1">
                      <w:rPr>
                        <w:sz w:val="20"/>
                      </w:rPr>
                      <w:t>(</w:t>
                    </w:r>
                    <w:r w:rsidR="00097AF5">
                      <w:rPr>
                        <w:sz w:val="20"/>
                      </w:rPr>
                      <w:t>p</w:t>
                    </w:r>
                    <w:r w:rsidR="00AF0987">
                      <w:rPr>
                        <w:sz w:val="20"/>
                      </w:rPr>
                      <w:t>.</w:t>
                    </w:r>
                    <w:r w:rsidR="00097AF5">
                      <w:rPr>
                        <w:sz w:val="20"/>
                      </w:rPr>
                      <w:t>m</w:t>
                    </w:r>
                    <w:r w:rsidR="00AF0987">
                      <w:rPr>
                        <w:sz w:val="20"/>
                      </w:rPr>
                      <w:t>.</w:t>
                    </w:r>
                    <w:r w:rsidR="00E53DE1">
                      <w:rPr>
                        <w:sz w:val="20"/>
                      </w:rPr>
                      <w:t xml:space="preserve">) </w:t>
                    </w:r>
                    <w:r w:rsidR="00CA3A43">
                      <w:rPr>
                        <w:sz w:val="20"/>
                      </w:rPr>
                      <w:t xml:space="preserve">to </w:t>
                    </w:r>
                    <w:r w:rsidR="008C185F">
                      <w:rPr>
                        <w:sz w:val="20"/>
                      </w:rPr>
                      <w:t>2 February 202</w:t>
                    </w:r>
                    <w:r w:rsidR="00B22359"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2594990"/>
    <w:multiLevelType w:val="hybridMultilevel"/>
    <w:tmpl w:val="FD763C3E"/>
    <w:lvl w:ilvl="0" w:tplc="6414DF60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02ED695E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77C5D41"/>
    <w:multiLevelType w:val="hybridMultilevel"/>
    <w:tmpl w:val="461E523A"/>
    <w:lvl w:ilvl="0" w:tplc="A55E74E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1B6"/>
    <w:multiLevelType w:val="hybridMultilevel"/>
    <w:tmpl w:val="3E6656BC"/>
    <w:lvl w:ilvl="0" w:tplc="A42CC4D0">
      <w:start w:val="2"/>
      <w:numFmt w:val="lowerLetter"/>
      <w:lvlText w:val="%1)"/>
      <w:lvlJc w:val="left"/>
      <w:pPr>
        <w:ind w:left="-6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2FB"/>
    <w:multiLevelType w:val="hybridMultilevel"/>
    <w:tmpl w:val="5DAAAD6C"/>
    <w:lvl w:ilvl="0" w:tplc="57329930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A55"/>
    <w:multiLevelType w:val="multilevel"/>
    <w:tmpl w:val="C6B6DF9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53CE8"/>
    <w:multiLevelType w:val="hybridMultilevel"/>
    <w:tmpl w:val="B248F834"/>
    <w:lvl w:ilvl="0" w:tplc="0809001B">
      <w:start w:val="1"/>
      <w:numFmt w:val="lowerRoman"/>
      <w:lvlText w:val="%1."/>
      <w:lvlJc w:val="righ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 w15:restartNumberingAfterBreak="0">
    <w:nsid w:val="13D512F7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9" w15:restartNumberingAfterBreak="0">
    <w:nsid w:val="1B0B243A"/>
    <w:multiLevelType w:val="hybridMultilevel"/>
    <w:tmpl w:val="2D601436"/>
    <w:lvl w:ilvl="0" w:tplc="9A16DC1C">
      <w:start w:val="1"/>
      <w:numFmt w:val="lowerRoman"/>
      <w:lvlText w:val="%1."/>
      <w:lvlJc w:val="right"/>
      <w:pPr>
        <w:ind w:left="109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21BD0899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1" w15:restartNumberingAfterBreak="0">
    <w:nsid w:val="25A564A2"/>
    <w:multiLevelType w:val="hybridMultilevel"/>
    <w:tmpl w:val="8B188F82"/>
    <w:lvl w:ilvl="0" w:tplc="FA40153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2" w15:restartNumberingAfterBreak="0">
    <w:nsid w:val="2E69273B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3" w15:restartNumberingAfterBreak="0">
    <w:nsid w:val="40262438"/>
    <w:multiLevelType w:val="hybridMultilevel"/>
    <w:tmpl w:val="A56E16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10471"/>
    <w:multiLevelType w:val="hybridMultilevel"/>
    <w:tmpl w:val="588EB1D2"/>
    <w:lvl w:ilvl="0" w:tplc="C3DC7C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4F843AA1"/>
    <w:multiLevelType w:val="hybridMultilevel"/>
    <w:tmpl w:val="0100CDA0"/>
    <w:lvl w:ilvl="0" w:tplc="A55E74E4">
      <w:start w:val="2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01F0028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5031F5E"/>
    <w:multiLevelType w:val="hybridMultilevel"/>
    <w:tmpl w:val="317CE8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33FB"/>
    <w:multiLevelType w:val="hybridMultilevel"/>
    <w:tmpl w:val="A56E1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C0DDD"/>
    <w:multiLevelType w:val="hybridMultilevel"/>
    <w:tmpl w:val="3878D6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23B91"/>
    <w:multiLevelType w:val="hybridMultilevel"/>
    <w:tmpl w:val="A56E16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444BE"/>
    <w:multiLevelType w:val="hybridMultilevel"/>
    <w:tmpl w:val="3878D6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6169A"/>
    <w:multiLevelType w:val="hybridMultilevel"/>
    <w:tmpl w:val="B3462B2A"/>
    <w:lvl w:ilvl="0" w:tplc="0809001B">
      <w:start w:val="1"/>
      <w:numFmt w:val="lowerRoman"/>
      <w:lvlText w:val="%1."/>
      <w:lvlJc w:val="right"/>
      <w:pPr>
        <w:ind w:left="1093" w:hanging="360"/>
      </w:pPr>
    </w:lvl>
    <w:lvl w:ilvl="1" w:tplc="08090019" w:tentative="1">
      <w:start w:val="1"/>
      <w:numFmt w:val="lowerLetter"/>
      <w:lvlText w:val="%2."/>
      <w:lvlJc w:val="left"/>
      <w:pPr>
        <w:ind w:left="1813" w:hanging="360"/>
      </w:pPr>
    </w:lvl>
    <w:lvl w:ilvl="2" w:tplc="0809001B" w:tentative="1">
      <w:start w:val="1"/>
      <w:numFmt w:val="lowerRoman"/>
      <w:lvlText w:val="%3."/>
      <w:lvlJc w:val="right"/>
      <w:pPr>
        <w:ind w:left="2533" w:hanging="180"/>
      </w:pPr>
    </w:lvl>
    <w:lvl w:ilvl="3" w:tplc="0809000F" w:tentative="1">
      <w:start w:val="1"/>
      <w:numFmt w:val="decimal"/>
      <w:lvlText w:val="%4."/>
      <w:lvlJc w:val="left"/>
      <w:pPr>
        <w:ind w:left="3253" w:hanging="360"/>
      </w:pPr>
    </w:lvl>
    <w:lvl w:ilvl="4" w:tplc="08090019" w:tentative="1">
      <w:start w:val="1"/>
      <w:numFmt w:val="lowerLetter"/>
      <w:lvlText w:val="%5."/>
      <w:lvlJc w:val="left"/>
      <w:pPr>
        <w:ind w:left="3973" w:hanging="360"/>
      </w:pPr>
    </w:lvl>
    <w:lvl w:ilvl="5" w:tplc="0809001B" w:tentative="1">
      <w:start w:val="1"/>
      <w:numFmt w:val="lowerRoman"/>
      <w:lvlText w:val="%6."/>
      <w:lvlJc w:val="right"/>
      <w:pPr>
        <w:ind w:left="4693" w:hanging="180"/>
      </w:pPr>
    </w:lvl>
    <w:lvl w:ilvl="6" w:tplc="0809000F" w:tentative="1">
      <w:start w:val="1"/>
      <w:numFmt w:val="decimal"/>
      <w:lvlText w:val="%7."/>
      <w:lvlJc w:val="left"/>
      <w:pPr>
        <w:ind w:left="5413" w:hanging="360"/>
      </w:pPr>
    </w:lvl>
    <w:lvl w:ilvl="7" w:tplc="08090019" w:tentative="1">
      <w:start w:val="1"/>
      <w:numFmt w:val="lowerLetter"/>
      <w:lvlText w:val="%8."/>
      <w:lvlJc w:val="left"/>
      <w:pPr>
        <w:ind w:left="6133" w:hanging="360"/>
      </w:pPr>
    </w:lvl>
    <w:lvl w:ilvl="8" w:tplc="08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0874B6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44663DA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5" w15:restartNumberingAfterBreak="0">
    <w:nsid w:val="75C96C41"/>
    <w:multiLevelType w:val="hybridMultilevel"/>
    <w:tmpl w:val="52B0B6D2"/>
    <w:lvl w:ilvl="0" w:tplc="3306BB3C">
      <w:start w:val="1"/>
      <w:numFmt w:val="lowerRoman"/>
      <w:lvlText w:val="%1."/>
      <w:lvlJc w:val="left"/>
      <w:pPr>
        <w:ind w:left="10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BC93225"/>
    <w:multiLevelType w:val="hybridMultilevel"/>
    <w:tmpl w:val="6568CF54"/>
    <w:lvl w:ilvl="0" w:tplc="4EC0B3FA">
      <w:start w:val="1"/>
      <w:numFmt w:val="lowerLetter"/>
      <w:lvlText w:val="%1)"/>
      <w:lvlJc w:val="left"/>
      <w:pPr>
        <w:ind w:left="785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23342563">
    <w:abstractNumId w:val="26"/>
  </w:num>
  <w:num w:numId="3" w16cid:durableId="871303874">
    <w:abstractNumId w:val="18"/>
  </w:num>
  <w:num w:numId="4" w16cid:durableId="1849824869">
    <w:abstractNumId w:val="1"/>
  </w:num>
  <w:num w:numId="5" w16cid:durableId="1135175967">
    <w:abstractNumId w:val="11"/>
  </w:num>
  <w:num w:numId="6" w16cid:durableId="463037025">
    <w:abstractNumId w:val="3"/>
  </w:num>
  <w:num w:numId="7" w16cid:durableId="5987554">
    <w:abstractNumId w:val="15"/>
  </w:num>
  <w:num w:numId="8" w16cid:durableId="173498494">
    <w:abstractNumId w:val="17"/>
  </w:num>
  <w:num w:numId="9" w16cid:durableId="438064156">
    <w:abstractNumId w:val="23"/>
  </w:num>
  <w:num w:numId="10" w16cid:durableId="897591034">
    <w:abstractNumId w:val="16"/>
  </w:num>
  <w:num w:numId="11" w16cid:durableId="1734812006">
    <w:abstractNumId w:val="2"/>
  </w:num>
  <w:num w:numId="12" w16cid:durableId="1790127786">
    <w:abstractNumId w:val="25"/>
  </w:num>
  <w:num w:numId="13" w16cid:durableId="149177211">
    <w:abstractNumId w:val="6"/>
  </w:num>
  <w:num w:numId="14" w16cid:durableId="1139691852">
    <w:abstractNumId w:val="13"/>
  </w:num>
  <w:num w:numId="15" w16cid:durableId="941956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84664">
    <w:abstractNumId w:val="20"/>
  </w:num>
  <w:num w:numId="17" w16cid:durableId="2022658418">
    <w:abstractNumId w:val="24"/>
  </w:num>
  <w:num w:numId="18" w16cid:durableId="133525301">
    <w:abstractNumId w:val="10"/>
  </w:num>
  <w:num w:numId="19" w16cid:durableId="949819182">
    <w:abstractNumId w:val="12"/>
  </w:num>
  <w:num w:numId="20" w16cid:durableId="882134556">
    <w:abstractNumId w:val="8"/>
  </w:num>
  <w:num w:numId="21" w16cid:durableId="1409232715">
    <w:abstractNumId w:val="9"/>
  </w:num>
  <w:num w:numId="22" w16cid:durableId="895093987">
    <w:abstractNumId w:val="7"/>
  </w:num>
  <w:num w:numId="23" w16cid:durableId="388381858">
    <w:abstractNumId w:val="19"/>
  </w:num>
  <w:num w:numId="24" w16cid:durableId="1862162005">
    <w:abstractNumId w:val="21"/>
  </w:num>
  <w:num w:numId="25" w16cid:durableId="1631204201">
    <w:abstractNumId w:val="22"/>
  </w:num>
  <w:num w:numId="26" w16cid:durableId="1804156855">
    <w:abstractNumId w:val="4"/>
  </w:num>
  <w:num w:numId="27" w16cid:durableId="1870796285">
    <w:abstractNumId w:val="14"/>
  </w:num>
  <w:num w:numId="28" w16cid:durableId="1356884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35C0"/>
    <w:rsid w:val="000158DF"/>
    <w:rsid w:val="000210D4"/>
    <w:rsid w:val="00032EF6"/>
    <w:rsid w:val="000358E8"/>
    <w:rsid w:val="00041179"/>
    <w:rsid w:val="00060E9A"/>
    <w:rsid w:val="00063016"/>
    <w:rsid w:val="00066795"/>
    <w:rsid w:val="000737C4"/>
    <w:rsid w:val="00076AF6"/>
    <w:rsid w:val="00085CF2"/>
    <w:rsid w:val="00097AF5"/>
    <w:rsid w:val="000A52DD"/>
    <w:rsid w:val="000B1705"/>
    <w:rsid w:val="000C59BE"/>
    <w:rsid w:val="000D75B2"/>
    <w:rsid w:val="000F1812"/>
    <w:rsid w:val="001022D8"/>
    <w:rsid w:val="00103935"/>
    <w:rsid w:val="001121F5"/>
    <w:rsid w:val="001128B8"/>
    <w:rsid w:val="00115B79"/>
    <w:rsid w:val="00122BE0"/>
    <w:rsid w:val="00125CA8"/>
    <w:rsid w:val="00130599"/>
    <w:rsid w:val="001332C4"/>
    <w:rsid w:val="001400DC"/>
    <w:rsid w:val="00140CE1"/>
    <w:rsid w:val="00141142"/>
    <w:rsid w:val="001643A2"/>
    <w:rsid w:val="0017539C"/>
    <w:rsid w:val="00175AC2"/>
    <w:rsid w:val="0017609F"/>
    <w:rsid w:val="00195756"/>
    <w:rsid w:val="001979DF"/>
    <w:rsid w:val="001A2C5D"/>
    <w:rsid w:val="001A5B23"/>
    <w:rsid w:val="001A7D1D"/>
    <w:rsid w:val="001B51DD"/>
    <w:rsid w:val="001C4BF0"/>
    <w:rsid w:val="001C5A3C"/>
    <w:rsid w:val="001C628E"/>
    <w:rsid w:val="001D0315"/>
    <w:rsid w:val="001E0F7B"/>
    <w:rsid w:val="001F7D4D"/>
    <w:rsid w:val="00200F8D"/>
    <w:rsid w:val="002119FD"/>
    <w:rsid w:val="002130E0"/>
    <w:rsid w:val="00215E90"/>
    <w:rsid w:val="00225476"/>
    <w:rsid w:val="00226C0B"/>
    <w:rsid w:val="002308E0"/>
    <w:rsid w:val="0023259B"/>
    <w:rsid w:val="0024348D"/>
    <w:rsid w:val="00244F7F"/>
    <w:rsid w:val="0025370E"/>
    <w:rsid w:val="00262E4D"/>
    <w:rsid w:val="00264425"/>
    <w:rsid w:val="00265875"/>
    <w:rsid w:val="0027303B"/>
    <w:rsid w:val="00277FBE"/>
    <w:rsid w:val="0028109B"/>
    <w:rsid w:val="0029283C"/>
    <w:rsid w:val="00293B38"/>
    <w:rsid w:val="002A0474"/>
    <w:rsid w:val="002A2188"/>
    <w:rsid w:val="002A2F59"/>
    <w:rsid w:val="002B0327"/>
    <w:rsid w:val="002B1F58"/>
    <w:rsid w:val="002B2B02"/>
    <w:rsid w:val="002B6920"/>
    <w:rsid w:val="002C1C7A"/>
    <w:rsid w:val="002C54E2"/>
    <w:rsid w:val="002D7E96"/>
    <w:rsid w:val="002E5C35"/>
    <w:rsid w:val="0030160F"/>
    <w:rsid w:val="00307A84"/>
    <w:rsid w:val="00320223"/>
    <w:rsid w:val="003208DF"/>
    <w:rsid w:val="00322D0D"/>
    <w:rsid w:val="003255C4"/>
    <w:rsid w:val="00326AFE"/>
    <w:rsid w:val="00335567"/>
    <w:rsid w:val="00335C20"/>
    <w:rsid w:val="00347408"/>
    <w:rsid w:val="0035709F"/>
    <w:rsid w:val="00361465"/>
    <w:rsid w:val="003865E0"/>
    <w:rsid w:val="003877F5"/>
    <w:rsid w:val="003908E7"/>
    <w:rsid w:val="003940D6"/>
    <w:rsid w:val="003942D4"/>
    <w:rsid w:val="003945A2"/>
    <w:rsid w:val="003958A8"/>
    <w:rsid w:val="00397B28"/>
    <w:rsid w:val="003C2533"/>
    <w:rsid w:val="003D0E6D"/>
    <w:rsid w:val="003D5A7F"/>
    <w:rsid w:val="003F058D"/>
    <w:rsid w:val="004016E2"/>
    <w:rsid w:val="0040435A"/>
    <w:rsid w:val="00406BE8"/>
    <w:rsid w:val="00410C48"/>
    <w:rsid w:val="00416A24"/>
    <w:rsid w:val="00431D9E"/>
    <w:rsid w:val="00433CE8"/>
    <w:rsid w:val="00434A5C"/>
    <w:rsid w:val="004426D6"/>
    <w:rsid w:val="004506BB"/>
    <w:rsid w:val="004544D9"/>
    <w:rsid w:val="00472BAD"/>
    <w:rsid w:val="004766CB"/>
    <w:rsid w:val="00484009"/>
    <w:rsid w:val="0048747A"/>
    <w:rsid w:val="00490E72"/>
    <w:rsid w:val="00491157"/>
    <w:rsid w:val="004921C8"/>
    <w:rsid w:val="00495B0B"/>
    <w:rsid w:val="00495BA2"/>
    <w:rsid w:val="004A1B8B"/>
    <w:rsid w:val="004A2401"/>
    <w:rsid w:val="004A598B"/>
    <w:rsid w:val="004B2F62"/>
    <w:rsid w:val="004D1851"/>
    <w:rsid w:val="004D599D"/>
    <w:rsid w:val="004D648B"/>
    <w:rsid w:val="004E2EA5"/>
    <w:rsid w:val="004E3AEB"/>
    <w:rsid w:val="004E41CC"/>
    <w:rsid w:val="0050223C"/>
    <w:rsid w:val="0051602B"/>
    <w:rsid w:val="005243FF"/>
    <w:rsid w:val="005278C8"/>
    <w:rsid w:val="005453CB"/>
    <w:rsid w:val="00545E80"/>
    <w:rsid w:val="00564FBC"/>
    <w:rsid w:val="00577F06"/>
    <w:rsid w:val="005800BC"/>
    <w:rsid w:val="00582442"/>
    <w:rsid w:val="00593473"/>
    <w:rsid w:val="005A335D"/>
    <w:rsid w:val="005B37A4"/>
    <w:rsid w:val="005B6A38"/>
    <w:rsid w:val="005C2796"/>
    <w:rsid w:val="005C54F3"/>
    <w:rsid w:val="005E2BD5"/>
    <w:rsid w:val="005E2DBF"/>
    <w:rsid w:val="005E52B6"/>
    <w:rsid w:val="005F1BC5"/>
    <w:rsid w:val="005F3269"/>
    <w:rsid w:val="0060369C"/>
    <w:rsid w:val="00606081"/>
    <w:rsid w:val="00623AE3"/>
    <w:rsid w:val="00636853"/>
    <w:rsid w:val="00646597"/>
    <w:rsid w:val="0064737F"/>
    <w:rsid w:val="006535F1"/>
    <w:rsid w:val="0065557D"/>
    <w:rsid w:val="00660D50"/>
    <w:rsid w:val="00662984"/>
    <w:rsid w:val="00670D7A"/>
    <w:rsid w:val="006716BB"/>
    <w:rsid w:val="0068201E"/>
    <w:rsid w:val="00693C0B"/>
    <w:rsid w:val="006A11D0"/>
    <w:rsid w:val="006B1859"/>
    <w:rsid w:val="006B4E8E"/>
    <w:rsid w:val="006B6680"/>
    <w:rsid w:val="006B6DCC"/>
    <w:rsid w:val="006D5848"/>
    <w:rsid w:val="006D6964"/>
    <w:rsid w:val="006F0874"/>
    <w:rsid w:val="00702DEF"/>
    <w:rsid w:val="00706861"/>
    <w:rsid w:val="00707FA2"/>
    <w:rsid w:val="00713C89"/>
    <w:rsid w:val="00713EF3"/>
    <w:rsid w:val="007251E3"/>
    <w:rsid w:val="007254CF"/>
    <w:rsid w:val="00736E7F"/>
    <w:rsid w:val="007372E4"/>
    <w:rsid w:val="00743349"/>
    <w:rsid w:val="007447BF"/>
    <w:rsid w:val="0075051B"/>
    <w:rsid w:val="00775655"/>
    <w:rsid w:val="00776A4F"/>
    <w:rsid w:val="00783B65"/>
    <w:rsid w:val="00793188"/>
    <w:rsid w:val="00794D34"/>
    <w:rsid w:val="00794DFC"/>
    <w:rsid w:val="0079719F"/>
    <w:rsid w:val="007C3C93"/>
    <w:rsid w:val="007D4995"/>
    <w:rsid w:val="007E6703"/>
    <w:rsid w:val="007F7498"/>
    <w:rsid w:val="00813E5E"/>
    <w:rsid w:val="00815698"/>
    <w:rsid w:val="00824EE9"/>
    <w:rsid w:val="0083581B"/>
    <w:rsid w:val="00863874"/>
    <w:rsid w:val="00864AFF"/>
    <w:rsid w:val="00865925"/>
    <w:rsid w:val="00866D3A"/>
    <w:rsid w:val="00893055"/>
    <w:rsid w:val="008A0FA6"/>
    <w:rsid w:val="008B4A6A"/>
    <w:rsid w:val="008C185F"/>
    <w:rsid w:val="008C5901"/>
    <w:rsid w:val="008C63C5"/>
    <w:rsid w:val="008C7E27"/>
    <w:rsid w:val="008D158B"/>
    <w:rsid w:val="008D48EB"/>
    <w:rsid w:val="008E131E"/>
    <w:rsid w:val="008F1831"/>
    <w:rsid w:val="008F7448"/>
    <w:rsid w:val="0090147A"/>
    <w:rsid w:val="009173EF"/>
    <w:rsid w:val="00932906"/>
    <w:rsid w:val="00951BCD"/>
    <w:rsid w:val="009524A8"/>
    <w:rsid w:val="00961B0B"/>
    <w:rsid w:val="00961C81"/>
    <w:rsid w:val="00962D33"/>
    <w:rsid w:val="00985451"/>
    <w:rsid w:val="00986526"/>
    <w:rsid w:val="009868F2"/>
    <w:rsid w:val="009912A6"/>
    <w:rsid w:val="00995962"/>
    <w:rsid w:val="009A10D8"/>
    <w:rsid w:val="009A753A"/>
    <w:rsid w:val="009B38C3"/>
    <w:rsid w:val="009B4ACC"/>
    <w:rsid w:val="009E17BD"/>
    <w:rsid w:val="009E2A74"/>
    <w:rsid w:val="009E485A"/>
    <w:rsid w:val="009F70CC"/>
    <w:rsid w:val="00A04CEC"/>
    <w:rsid w:val="00A11734"/>
    <w:rsid w:val="00A131C9"/>
    <w:rsid w:val="00A13222"/>
    <w:rsid w:val="00A14CAB"/>
    <w:rsid w:val="00A27F92"/>
    <w:rsid w:val="00A32257"/>
    <w:rsid w:val="00A36D20"/>
    <w:rsid w:val="00A42B64"/>
    <w:rsid w:val="00A514A4"/>
    <w:rsid w:val="00A51EC7"/>
    <w:rsid w:val="00A52C84"/>
    <w:rsid w:val="00A55622"/>
    <w:rsid w:val="00A5592F"/>
    <w:rsid w:val="00A66D36"/>
    <w:rsid w:val="00A704CB"/>
    <w:rsid w:val="00A83502"/>
    <w:rsid w:val="00A87B8E"/>
    <w:rsid w:val="00A90DCF"/>
    <w:rsid w:val="00A9505F"/>
    <w:rsid w:val="00AA0C25"/>
    <w:rsid w:val="00AA1480"/>
    <w:rsid w:val="00AB0F15"/>
    <w:rsid w:val="00AC116D"/>
    <w:rsid w:val="00AC3B45"/>
    <w:rsid w:val="00AC6803"/>
    <w:rsid w:val="00AD15B3"/>
    <w:rsid w:val="00AD3606"/>
    <w:rsid w:val="00AD4A3D"/>
    <w:rsid w:val="00AD74E5"/>
    <w:rsid w:val="00AE0A98"/>
    <w:rsid w:val="00AE33C0"/>
    <w:rsid w:val="00AE630C"/>
    <w:rsid w:val="00AF0987"/>
    <w:rsid w:val="00AF4912"/>
    <w:rsid w:val="00AF6E49"/>
    <w:rsid w:val="00B04A67"/>
    <w:rsid w:val="00B04FE4"/>
    <w:rsid w:val="00B0583C"/>
    <w:rsid w:val="00B1578D"/>
    <w:rsid w:val="00B1740B"/>
    <w:rsid w:val="00B22359"/>
    <w:rsid w:val="00B235EE"/>
    <w:rsid w:val="00B32F41"/>
    <w:rsid w:val="00B40A81"/>
    <w:rsid w:val="00B4231C"/>
    <w:rsid w:val="00B4436B"/>
    <w:rsid w:val="00B44910"/>
    <w:rsid w:val="00B45098"/>
    <w:rsid w:val="00B66126"/>
    <w:rsid w:val="00B72267"/>
    <w:rsid w:val="00B76EB6"/>
    <w:rsid w:val="00B7737B"/>
    <w:rsid w:val="00B824C8"/>
    <w:rsid w:val="00B84B9D"/>
    <w:rsid w:val="00B853EE"/>
    <w:rsid w:val="00B9384A"/>
    <w:rsid w:val="00BA3D53"/>
    <w:rsid w:val="00BC251A"/>
    <w:rsid w:val="00BD032B"/>
    <w:rsid w:val="00BE2230"/>
    <w:rsid w:val="00BE2640"/>
    <w:rsid w:val="00BE4572"/>
    <w:rsid w:val="00C01189"/>
    <w:rsid w:val="00C114B3"/>
    <w:rsid w:val="00C21B23"/>
    <w:rsid w:val="00C21E3D"/>
    <w:rsid w:val="00C318A0"/>
    <w:rsid w:val="00C35C7C"/>
    <w:rsid w:val="00C374DE"/>
    <w:rsid w:val="00C455A8"/>
    <w:rsid w:val="00C4668A"/>
    <w:rsid w:val="00C47AD4"/>
    <w:rsid w:val="00C52A89"/>
    <w:rsid w:val="00C52D81"/>
    <w:rsid w:val="00C55198"/>
    <w:rsid w:val="00C61618"/>
    <w:rsid w:val="00C64799"/>
    <w:rsid w:val="00CA1617"/>
    <w:rsid w:val="00CA3A43"/>
    <w:rsid w:val="00CA6393"/>
    <w:rsid w:val="00CB18FF"/>
    <w:rsid w:val="00CD0C08"/>
    <w:rsid w:val="00CE03FB"/>
    <w:rsid w:val="00CE433C"/>
    <w:rsid w:val="00CF0161"/>
    <w:rsid w:val="00CF2727"/>
    <w:rsid w:val="00CF2D3A"/>
    <w:rsid w:val="00CF33F3"/>
    <w:rsid w:val="00CF72F1"/>
    <w:rsid w:val="00D00753"/>
    <w:rsid w:val="00D06183"/>
    <w:rsid w:val="00D112BA"/>
    <w:rsid w:val="00D16CE9"/>
    <w:rsid w:val="00D22C42"/>
    <w:rsid w:val="00D2517A"/>
    <w:rsid w:val="00D26298"/>
    <w:rsid w:val="00D277E0"/>
    <w:rsid w:val="00D3558D"/>
    <w:rsid w:val="00D40199"/>
    <w:rsid w:val="00D4581C"/>
    <w:rsid w:val="00D464CC"/>
    <w:rsid w:val="00D56D44"/>
    <w:rsid w:val="00D65041"/>
    <w:rsid w:val="00DA4BEE"/>
    <w:rsid w:val="00DB00D5"/>
    <w:rsid w:val="00DB1936"/>
    <w:rsid w:val="00DB384B"/>
    <w:rsid w:val="00DC29F8"/>
    <w:rsid w:val="00DC6AD8"/>
    <w:rsid w:val="00DC7C75"/>
    <w:rsid w:val="00DF0189"/>
    <w:rsid w:val="00E06FD5"/>
    <w:rsid w:val="00E10E80"/>
    <w:rsid w:val="00E12257"/>
    <w:rsid w:val="00E124F0"/>
    <w:rsid w:val="00E1681A"/>
    <w:rsid w:val="00E227F3"/>
    <w:rsid w:val="00E25D8C"/>
    <w:rsid w:val="00E53DE1"/>
    <w:rsid w:val="00E545C6"/>
    <w:rsid w:val="00E60F04"/>
    <w:rsid w:val="00E65B24"/>
    <w:rsid w:val="00E73846"/>
    <w:rsid w:val="00E83BE1"/>
    <w:rsid w:val="00E84728"/>
    <w:rsid w:val="00E854E4"/>
    <w:rsid w:val="00E86DBF"/>
    <w:rsid w:val="00EA194C"/>
    <w:rsid w:val="00EB05EF"/>
    <w:rsid w:val="00EB0D6F"/>
    <w:rsid w:val="00EB2232"/>
    <w:rsid w:val="00EB47E1"/>
    <w:rsid w:val="00EB783B"/>
    <w:rsid w:val="00EC207D"/>
    <w:rsid w:val="00EC5337"/>
    <w:rsid w:val="00ED54DA"/>
    <w:rsid w:val="00EE49E8"/>
    <w:rsid w:val="00EE7FAA"/>
    <w:rsid w:val="00EF4BA9"/>
    <w:rsid w:val="00EF4ECA"/>
    <w:rsid w:val="00F16BAB"/>
    <w:rsid w:val="00F2150A"/>
    <w:rsid w:val="00F231D8"/>
    <w:rsid w:val="00F259D6"/>
    <w:rsid w:val="00F402EB"/>
    <w:rsid w:val="00F44C00"/>
    <w:rsid w:val="00F45D2C"/>
    <w:rsid w:val="00F46C5F"/>
    <w:rsid w:val="00F5797F"/>
    <w:rsid w:val="00F612C2"/>
    <w:rsid w:val="00F632C0"/>
    <w:rsid w:val="00F74694"/>
    <w:rsid w:val="00F94A63"/>
    <w:rsid w:val="00FA1C28"/>
    <w:rsid w:val="00FB1279"/>
    <w:rsid w:val="00FB6566"/>
    <w:rsid w:val="00FB681B"/>
    <w:rsid w:val="00FB6B76"/>
    <w:rsid w:val="00FB7596"/>
    <w:rsid w:val="00FD2F8B"/>
    <w:rsid w:val="00FD55D3"/>
    <w:rsid w:val="00FD5B5E"/>
    <w:rsid w:val="00FE399D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D158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158DF"/>
    <w:pPr>
      <w:ind w:left="720"/>
      <w:contextualSpacing/>
    </w:pPr>
  </w:style>
  <w:style w:type="paragraph" w:styleId="Revision">
    <w:name w:val="Revision"/>
    <w:hidden/>
    <w:uiPriority w:val="99"/>
    <w:semiHidden/>
    <w:rsid w:val="007447BF"/>
    <w:rPr>
      <w:rFonts w:ascii="Calibri" w:hAnsi="Calibr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47B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A0C25"/>
    <w:rPr>
      <w:b/>
      <w:bCs/>
    </w:rPr>
  </w:style>
  <w:style w:type="character" w:customStyle="1" w:styleId="ms-rtethemeforecolor-2-5">
    <w:name w:val="ms-rtethemeforecolor-2-5"/>
    <w:basedOn w:val="DefaultParagraphFont"/>
    <w:rsid w:val="00AA0C25"/>
  </w:style>
  <w:style w:type="character" w:styleId="CommentReference">
    <w:name w:val="annotation reference"/>
    <w:basedOn w:val="DefaultParagraphFont"/>
    <w:semiHidden/>
    <w:unhideWhenUsed/>
    <w:rsid w:val="00961C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1C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1C8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C81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4-CWGWSIS40-INF-0004/en" TargetMode="External"/><Relationship Id="rId18" Type="http://schemas.openxmlformats.org/officeDocument/2006/relationships/hyperlink" Target="https://unesdoc.unesco.org/ark:/48223/pf0000379370" TargetMode="External"/><Relationship Id="rId26" Type="http://schemas.openxmlformats.org/officeDocument/2006/relationships/hyperlink" Target="https://www.itu.int/md/S24-CWGWSIS40-C-0008/en" TargetMode="External"/><Relationship Id="rId21" Type="http://schemas.openxmlformats.org/officeDocument/2006/relationships/hyperlink" Target="https://www.itu.int/md/S24-CWGWSIS40-C-0006/en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undocs.org/Home/Mobile?FinalSymbol=A%2FRES%2F78%2F160&amp;Language=E&amp;DeviceType=Desktop&amp;LangRequested=False" TargetMode="External"/><Relationship Id="rId17" Type="http://schemas.openxmlformats.org/officeDocument/2006/relationships/hyperlink" Target="https://unctad.org/system/files/non-official-document/ecn162023_roadmap_p05_CSTDChair_en.pdf" TargetMode="External"/><Relationship Id="rId25" Type="http://schemas.openxmlformats.org/officeDocument/2006/relationships/hyperlink" Target="https://www.itu.int/md/S22-CL-C-0059/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WSIS40-C-0003/en" TargetMode="External"/><Relationship Id="rId20" Type="http://schemas.openxmlformats.org/officeDocument/2006/relationships/hyperlink" Target="https://www.itu.int/md/S24-CWGWSIS40-C-0005/en" TargetMode="External"/><Relationship Id="rId29" Type="http://schemas.openxmlformats.org/officeDocument/2006/relationships/hyperlink" Target="https://www.itu.int/md/S24-CWGWSIS40-C-0012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docs.org/Home/Mobile?FinalSymbol=A%2FRES%2F78%2F132&amp;Language=E&amp;DeviceType=Desktop&amp;LangRequested=False" TargetMode="External"/><Relationship Id="rId24" Type="http://schemas.openxmlformats.org/officeDocument/2006/relationships/hyperlink" Target="https://www.itu.int/md/S24-CWGWSIS40-INF-0003/e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WGWSIS40-C-0002/en" TargetMode="External"/><Relationship Id="rId23" Type="http://schemas.openxmlformats.org/officeDocument/2006/relationships/hyperlink" Target="https://www.itu.int/md/S24-CWGWSIS40-INF-0002/en" TargetMode="External"/><Relationship Id="rId28" Type="http://schemas.openxmlformats.org/officeDocument/2006/relationships/hyperlink" Target="https://www.itu.int/md/S24-CWGWSIS40-C-0009/en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WSIS40-C-0004/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WSIS40-INF-0006/en" TargetMode="External"/><Relationship Id="rId22" Type="http://schemas.openxmlformats.org/officeDocument/2006/relationships/hyperlink" Target="https://www.itu.int/md/S24-CWGWSIS40-C-0007/en" TargetMode="External"/><Relationship Id="rId27" Type="http://schemas.openxmlformats.org/officeDocument/2006/relationships/hyperlink" Target="https://www.itu.int/md/S23-CL-C-0120/en" TargetMode="External"/><Relationship Id="rId30" Type="http://schemas.openxmlformats.org/officeDocument/2006/relationships/hyperlink" Target="https://www.itu.int/md/S24-CWGWSIS40-C-0011/en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d6972-f555-4ff7-8b62-01256658efcb">
      <Terms xmlns="http://schemas.microsoft.com/office/infopath/2007/PartnerControls"/>
    </lcf76f155ced4ddcb4097134ff3c332f>
    <TaxCatchAll xmlns="cd7a22dd-02be-4c8d-8d2b-3980ce8f4b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121A6B3243248A95F02D40A2115CA" ma:contentTypeVersion="14" ma:contentTypeDescription="Create a new document." ma:contentTypeScope="" ma:versionID="2685faeaf92acbfe02905a6cee5b7832">
  <xsd:schema xmlns:xsd="http://www.w3.org/2001/XMLSchema" xmlns:xs="http://www.w3.org/2001/XMLSchema" xmlns:p="http://schemas.microsoft.com/office/2006/metadata/properties" xmlns:ns2="5d8d6972-f555-4ff7-8b62-01256658efcb" xmlns:ns3="cd7a22dd-02be-4c8d-8d2b-3980ce8f4b81" targetNamespace="http://schemas.microsoft.com/office/2006/metadata/properties" ma:root="true" ma:fieldsID="05bce3e6d08a4f97b367c559f9989fa3" ns2:_="" ns3:_="">
    <xsd:import namespace="5d8d6972-f555-4ff7-8b62-01256658efcb"/>
    <xsd:import namespace="cd7a22dd-02be-4c8d-8d2b-3980ce8f4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6972-f555-4ff7-8b62-01256658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a22dd-02be-4c8d-8d2b-3980ce8f4b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c80b23-abf8-46ed-8329-6ff3cf65f1a8}" ma:internalName="TaxCatchAll" ma:showField="CatchAllData" ma:web="cd7a22dd-02be-4c8d-8d2b-3980ce8f4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9FEF4-3A4B-4057-87CE-2696D581F28A}">
  <ds:schemaRefs>
    <ds:schemaRef ds:uri="http://purl.org/dc/terms/"/>
    <ds:schemaRef ds:uri="cd7a22dd-02be-4c8d-8d2b-3980ce8f4b81"/>
    <ds:schemaRef ds:uri="5d8d6972-f555-4ff7-8b62-01256658efcb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1F6DB9-7452-48C1-87AF-CCB525F8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d6972-f555-4ff7-8b62-01256658efcb"/>
    <ds:schemaRef ds:uri="cd7a22dd-02be-4c8d-8d2b-3980ce8f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9904C-ADC8-4AE8-B8F5-8236D5310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4693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WSIS and the SDGs</dc:subject>
  <dc:creator/>
  <cp:keywords>CWG-WSIS&amp;SDG, C24, Council-24</cp:keywords>
  <dc:description/>
  <cp:lastModifiedBy/>
  <cp:revision>1</cp:revision>
  <dcterms:created xsi:type="dcterms:W3CDTF">2024-01-29T08:50:00Z</dcterms:created>
  <dcterms:modified xsi:type="dcterms:W3CDTF">2024-01-29T08:50:00Z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0x0101000E0121A6B3243248A95F02D40A2115CA</vt:lpwstr>
  </property>
  <property fmtid="{D5CDD505-2E9C-101B-9397-08002B2CF9AE}" pid="3" name="MediaServiceImageTags">
    <vt:lpwstr/>
  </property>
  <property fmtid="{D5CDD505-2E9C-101B-9397-08002B2CF9AE}" pid="4" name="GrammarlyDocumentId">
    <vt:lpwstr>28a372e4f26305cd048471e12706252f7587c605f5690a06f9ddc5f971492157</vt:lpwstr>
  </property>
</Properties>
</file>