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5D1273"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EB60CBD" w:rsidR="00AD3606" w:rsidRPr="00A52C84" w:rsidRDefault="00AD3606" w:rsidP="00472BAD">
            <w:pPr>
              <w:tabs>
                <w:tab w:val="left" w:pos="851"/>
              </w:tabs>
              <w:spacing w:before="0" w:line="240" w:lineRule="atLeast"/>
              <w:jc w:val="right"/>
              <w:rPr>
                <w:b/>
                <w:lang w:val="fr-CH"/>
              </w:rPr>
            </w:pPr>
            <w:r w:rsidRPr="00A52C84">
              <w:rPr>
                <w:b/>
                <w:lang w:val="fr-CH"/>
              </w:rPr>
              <w:t>Document C</w:t>
            </w:r>
            <w:r w:rsidR="00A52C84" w:rsidRPr="00A52C84">
              <w:rPr>
                <w:b/>
                <w:lang w:val="fr-CH"/>
              </w:rPr>
              <w:t>WG-</w:t>
            </w:r>
            <w:r w:rsidR="00891503">
              <w:rPr>
                <w:b/>
                <w:lang w:val="fr-CH"/>
              </w:rPr>
              <w:t>COP</w:t>
            </w:r>
            <w:r w:rsidR="00A52C84" w:rsidRPr="00A52C84">
              <w:rPr>
                <w:b/>
                <w:lang w:val="fr-CH"/>
              </w:rPr>
              <w:t>-</w:t>
            </w:r>
            <w:r w:rsidR="00BC54CD">
              <w:rPr>
                <w:b/>
                <w:lang w:val="fr-CH"/>
              </w:rPr>
              <w:t>20</w:t>
            </w:r>
            <w:r w:rsidRPr="00A52C84">
              <w:rPr>
                <w:b/>
                <w:lang w:val="fr-CH"/>
              </w:rPr>
              <w:t>/</w:t>
            </w:r>
            <w:r w:rsidR="00866F4F">
              <w:rPr>
                <w:b/>
                <w:lang w:val="fr-CH"/>
              </w:rPr>
              <w:t>INF/</w:t>
            </w:r>
            <w:r w:rsidR="005D1273">
              <w:rPr>
                <w:b/>
                <w:lang w:val="fr-CH"/>
              </w:rPr>
              <w:t>7</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13AC48F1" w:rsidR="00AD3606" w:rsidRPr="00E85629" w:rsidRDefault="005D1273" w:rsidP="00AD3606">
            <w:pPr>
              <w:tabs>
                <w:tab w:val="left" w:pos="851"/>
              </w:tabs>
              <w:spacing w:before="0"/>
              <w:jc w:val="right"/>
              <w:rPr>
                <w:b/>
              </w:rPr>
            </w:pPr>
            <w:r>
              <w:rPr>
                <w:b/>
              </w:rPr>
              <w:t xml:space="preserve">11 </w:t>
            </w:r>
            <w:r w:rsidR="00001A8F">
              <w:rPr>
                <w:b/>
              </w:rPr>
              <w:t>January</w:t>
            </w:r>
            <w:r w:rsidR="00AD3606">
              <w:rPr>
                <w:b/>
              </w:rPr>
              <w:t xml:space="preserve"> 202</w:t>
            </w:r>
            <w:r w:rsidR="00001A8F">
              <w:rPr>
                <w:b/>
              </w:rPr>
              <w:t>4</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B00D716" w:rsidR="00AD3606" w:rsidRPr="00F0400D" w:rsidRDefault="00404B29" w:rsidP="00F0400D">
            <w:pPr>
              <w:pStyle w:val="Source"/>
              <w:framePr w:hSpace="0" w:wrap="auto" w:vAnchor="margin" w:hAnchor="text" w:xAlign="left" w:yAlign="inline"/>
            </w:pPr>
            <w:bookmarkStart w:id="8" w:name="dsource" w:colFirst="0" w:colLast="0"/>
            <w:bookmarkEnd w:id="7"/>
            <w:r>
              <w:t>Contribution by C</w:t>
            </w:r>
            <w:r w:rsidR="005D1273">
              <w:t>anada</w:t>
            </w:r>
          </w:p>
        </w:tc>
      </w:tr>
      <w:tr w:rsidR="00AD3606" w:rsidRPr="00813E5E" w14:paraId="2340750D" w14:textId="77777777" w:rsidTr="00AD3606">
        <w:trPr>
          <w:cantSplit/>
        </w:trPr>
        <w:tc>
          <w:tcPr>
            <w:tcW w:w="9214" w:type="dxa"/>
            <w:gridSpan w:val="2"/>
            <w:tcMar>
              <w:left w:w="0" w:type="dxa"/>
            </w:tcMar>
          </w:tcPr>
          <w:p w14:paraId="47B91AA8" w14:textId="3F751C88" w:rsidR="00AD3606" w:rsidRPr="005D1273" w:rsidRDefault="005D1273" w:rsidP="00F0400D">
            <w:pPr>
              <w:pStyle w:val="Subtitle"/>
              <w:framePr w:hSpace="0" w:wrap="auto" w:xAlign="left" w:yAlign="inline"/>
              <w:rPr>
                <w:spacing w:val="-6"/>
              </w:rPr>
            </w:pPr>
            <w:bookmarkStart w:id="9" w:name="dtitle1" w:colFirst="0" w:colLast="0"/>
            <w:bookmarkEnd w:id="8"/>
            <w:r w:rsidRPr="005D1273">
              <w:rPr>
                <w:spacing w:val="-6"/>
              </w:rPr>
              <w:t>PROGRAMS AND INITIATIVES TO COMBAT CHILD SEXUAL EXPLOITATION</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3A69E5CE" w:rsidR="00AD3606" w:rsidRPr="00813E5E" w:rsidRDefault="00404B29" w:rsidP="00F16BAB">
            <w:r>
              <w:t>Canada is pleased to share the information below</w:t>
            </w:r>
            <w:r w:rsidR="005C2333">
              <w:t xml:space="preserve"> on some key initiatives to combat and prevent Child Sexual Exploitation. </w:t>
            </w:r>
          </w:p>
          <w:p w14:paraId="5076D5C4" w14:textId="28F00572" w:rsidR="00AD3606" w:rsidRPr="00F16BAB" w:rsidRDefault="00AD3606" w:rsidP="00F16BAB">
            <w:pPr>
              <w:spacing w:before="160"/>
              <w:rPr>
                <w:b/>
                <w:bCs/>
                <w:sz w:val="26"/>
                <w:szCs w:val="26"/>
              </w:rPr>
            </w:pPr>
            <w:r w:rsidRPr="00F16BAB">
              <w:rPr>
                <w:b/>
                <w:bCs/>
                <w:sz w:val="26"/>
                <w:szCs w:val="26"/>
              </w:rPr>
              <w:t xml:space="preserve">Action </w:t>
            </w:r>
            <w:proofErr w:type="gramStart"/>
            <w:r w:rsidRPr="00F16BAB">
              <w:rPr>
                <w:b/>
                <w:bCs/>
                <w:sz w:val="26"/>
                <w:szCs w:val="26"/>
              </w:rPr>
              <w:t>required</w:t>
            </w:r>
            <w:proofErr w:type="gramEnd"/>
          </w:p>
          <w:p w14:paraId="53A776F1" w14:textId="7983608E" w:rsidR="00891503" w:rsidRDefault="00866F4F" w:rsidP="00F16BAB">
            <w:pPr>
              <w:spacing w:before="160"/>
            </w:pPr>
            <w:r>
              <w:t xml:space="preserve">This </w:t>
            </w:r>
            <w:r w:rsidR="00404B29">
              <w:t xml:space="preserve">contribution </w:t>
            </w:r>
            <w:r>
              <w:t xml:space="preserve">is </w:t>
            </w:r>
            <w:r w:rsidR="00404B29">
              <w:t xml:space="preserve">submitted </w:t>
            </w:r>
            <w:r>
              <w:t xml:space="preserve">to the </w:t>
            </w:r>
            <w:r w:rsidR="00F41345" w:rsidRPr="00F41345">
              <w:t xml:space="preserve">Council Working Group on Child Online Protection </w:t>
            </w:r>
            <w:r>
              <w:rPr>
                <w:b/>
                <w:bCs/>
              </w:rPr>
              <w:t>for information</w:t>
            </w:r>
            <w:r>
              <w:t>.</w:t>
            </w:r>
          </w:p>
          <w:p w14:paraId="2AAB18B0" w14:textId="53B34B54" w:rsidR="00AD3606" w:rsidRPr="00813E5E" w:rsidRDefault="00891503" w:rsidP="00891503">
            <w:pPr>
              <w:spacing w:before="160"/>
              <w:rPr>
                <w:caps/>
                <w:sz w:val="22"/>
              </w:rPr>
            </w:pPr>
            <w:r w:rsidRPr="00891503">
              <w:rPr>
                <w:sz w:val="22"/>
              </w:rPr>
              <w:t>__________________</w:t>
            </w:r>
            <w:r w:rsidR="00AD3606" w:rsidRPr="00813E5E">
              <w:rPr>
                <w:sz w:val="22"/>
              </w:rPr>
              <w:t>____________</w:t>
            </w:r>
            <w:r w:rsidR="00AD3606">
              <w:rPr>
                <w:sz w:val="22"/>
              </w:rPr>
              <w:t>______</w:t>
            </w:r>
          </w:p>
          <w:p w14:paraId="75828057" w14:textId="77777777" w:rsidR="001B5C9D" w:rsidRDefault="00AD3606" w:rsidP="001B5C9D">
            <w:pPr>
              <w:spacing w:before="160"/>
              <w:rPr>
                <w:b/>
                <w:bCs/>
                <w:sz w:val="26"/>
                <w:szCs w:val="26"/>
              </w:rPr>
            </w:pPr>
            <w:r w:rsidRPr="00F16BAB">
              <w:rPr>
                <w:b/>
                <w:bCs/>
                <w:sz w:val="26"/>
                <w:szCs w:val="26"/>
              </w:rPr>
              <w:t>References</w:t>
            </w:r>
            <w:r w:rsidR="00001A8F">
              <w:rPr>
                <w:b/>
                <w:bCs/>
                <w:sz w:val="26"/>
                <w:szCs w:val="26"/>
              </w:rPr>
              <w:t xml:space="preserve"> </w:t>
            </w:r>
          </w:p>
          <w:p w14:paraId="3359CBB1" w14:textId="2B098ACD" w:rsidR="001B5C9D" w:rsidRPr="005D1273" w:rsidRDefault="005D1273" w:rsidP="005D1273">
            <w:pPr>
              <w:spacing w:before="60"/>
              <w:rPr>
                <w:b/>
                <w:bCs/>
                <w:i/>
                <w:iCs/>
                <w:szCs w:val="24"/>
              </w:rPr>
            </w:pPr>
            <w:hyperlink r:id="rId11" w:history="1">
              <w:r w:rsidR="001B5C9D" w:rsidRPr="005D1273">
                <w:rPr>
                  <w:rStyle w:val="Hyperlink"/>
                  <w:b/>
                  <w:bCs/>
                  <w:i/>
                  <w:iCs/>
                  <w:szCs w:val="24"/>
                </w:rPr>
                <w:t>https://www.publicsafety.gc.ca/cnt/cntrng-crm/chld-sxl-xplttn-ntrnt/index-en.aspx</w:t>
              </w:r>
            </w:hyperlink>
            <w:r w:rsidR="001B5C9D" w:rsidRPr="005D1273">
              <w:rPr>
                <w:b/>
                <w:bCs/>
                <w:i/>
                <w:iCs/>
                <w:szCs w:val="24"/>
              </w:rPr>
              <w:t xml:space="preserve">  </w:t>
            </w:r>
          </w:p>
          <w:p w14:paraId="0D481DD1" w14:textId="0FFA9F3D" w:rsidR="00AD3606" w:rsidRDefault="005D1273" w:rsidP="005D1273">
            <w:pPr>
              <w:spacing w:before="60"/>
              <w:rPr>
                <w:b/>
                <w:bCs/>
                <w:sz w:val="26"/>
                <w:szCs w:val="26"/>
              </w:rPr>
            </w:pPr>
            <w:hyperlink r:id="rId12" w:history="1">
              <w:r w:rsidR="001B5C9D" w:rsidRPr="005D1273">
                <w:rPr>
                  <w:rStyle w:val="Hyperlink"/>
                  <w:b/>
                  <w:bCs/>
                  <w:i/>
                  <w:iCs/>
                  <w:szCs w:val="24"/>
                </w:rPr>
                <w:t>https://www.cybertip.ca/en/</w:t>
              </w:r>
            </w:hyperlink>
            <w:r w:rsidR="001B5C9D">
              <w:rPr>
                <w:b/>
                <w:bCs/>
                <w:sz w:val="26"/>
                <w:szCs w:val="26"/>
              </w:rPr>
              <w:t xml:space="preserve"> </w:t>
            </w:r>
          </w:p>
          <w:p w14:paraId="0175CD6C" w14:textId="129F8899" w:rsidR="00404B29" w:rsidRDefault="00404B29" w:rsidP="00404B29">
            <w:pPr>
              <w:spacing w:before="160"/>
            </w:pPr>
          </w:p>
        </w:tc>
      </w:tr>
    </w:tbl>
    <w:p w14:paraId="4CDB8B60" w14:textId="77777777" w:rsidR="00E227F3" w:rsidRPr="001B5C9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AE275D3" w14:textId="77777777" w:rsidR="005D1273" w:rsidRDefault="005D1273">
      <w:pPr>
        <w:tabs>
          <w:tab w:val="clear" w:pos="567"/>
          <w:tab w:val="clear" w:pos="1134"/>
          <w:tab w:val="clear" w:pos="1701"/>
          <w:tab w:val="clear" w:pos="2268"/>
          <w:tab w:val="clear" w:pos="2835"/>
        </w:tabs>
        <w:overflowPunct/>
        <w:autoSpaceDE/>
        <w:autoSpaceDN/>
        <w:adjustRightInd/>
        <w:spacing w:before="0"/>
        <w:textAlignment w:val="auto"/>
        <w:rPr>
          <w:lang w:val="en-CA"/>
        </w:rPr>
      </w:pPr>
      <w:r>
        <w:rPr>
          <w:lang w:val="en-CA"/>
        </w:rPr>
        <w:br w:type="page"/>
      </w:r>
    </w:p>
    <w:p w14:paraId="54D16F51" w14:textId="09D992D4"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t>The Internet has brought incredible change and benefits throughout the world. But along with these benefits, there are harms that arise from its misuse</w:t>
      </w:r>
      <w:r>
        <w:rPr>
          <w:lang w:val="en-CA"/>
        </w:rPr>
        <w:t xml:space="preserve">, including Child Sexual Exploitation. </w:t>
      </w:r>
    </w:p>
    <w:p w14:paraId="30BD36A5" w14:textId="77777777"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650C9A14" w14:textId="0D86A5DD"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t>Industry has many tools at its disposal to influence its design, and a central role to play in ensuring children are protected.</w:t>
      </w:r>
    </w:p>
    <w:p w14:paraId="0195BFC5" w14:textId="77777777"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2F7FD7D8" w14:textId="3043F85C"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t>Canada works closely with international partners to combat online child sexual exploitation. This includes not only the exchange of information regarding new and emerging threats, but also the sharing of best practices and lessons learned in combatting this crime.</w:t>
      </w:r>
    </w:p>
    <w:p w14:paraId="3A9BADC6" w14:textId="77777777"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5688467E" w14:textId="29A8EFC3" w:rsidR="00404B29" w:rsidRDefault="00404B29" w:rsidP="00404B29">
      <w:pPr>
        <w:tabs>
          <w:tab w:val="clear" w:pos="567"/>
          <w:tab w:val="clear" w:pos="1134"/>
          <w:tab w:val="clear" w:pos="1701"/>
          <w:tab w:val="clear" w:pos="2268"/>
          <w:tab w:val="clear" w:pos="2835"/>
        </w:tabs>
        <w:overflowPunct/>
        <w:autoSpaceDE/>
        <w:autoSpaceDN/>
        <w:adjustRightInd/>
        <w:spacing w:before="0"/>
        <w:ind w:firstLine="720"/>
        <w:textAlignment w:val="auto"/>
        <w:rPr>
          <w:b/>
          <w:bCs/>
          <w:lang w:val="en-CA"/>
        </w:rPr>
      </w:pPr>
      <w:r w:rsidRPr="00404B29">
        <w:rPr>
          <w:b/>
          <w:bCs/>
          <w:lang w:val="en-CA"/>
        </w:rPr>
        <w:t>G7 Child Sexual Exploitation and Abuse Working Group</w:t>
      </w:r>
    </w:p>
    <w:p w14:paraId="08B0E35C" w14:textId="77777777"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firstLine="720"/>
        <w:textAlignment w:val="auto"/>
        <w:rPr>
          <w:b/>
          <w:bCs/>
          <w:lang w:val="en-CA"/>
        </w:rPr>
      </w:pPr>
    </w:p>
    <w:p w14:paraId="276AEA5A" w14:textId="77777777"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t xml:space="preserve">Canada engages with international counterparts through the G7 Child Sexual Exploitation and Abuse Working Group, which monitors progress on delivering </w:t>
      </w:r>
      <w:r w:rsidRPr="00404B29">
        <w:rPr>
          <w:lang w:val="en-CA"/>
        </w:rPr>
        <w:lastRenderedPageBreak/>
        <w:t>the </w:t>
      </w:r>
      <w:hyperlink r:id="rId13" w:history="1">
        <w:r w:rsidRPr="00404B29">
          <w:rPr>
            <w:rStyle w:val="Hyperlink"/>
            <w:lang w:val="en-CA"/>
          </w:rPr>
          <w:t>G7 Action Plan to Combat Action plan to combat Child Sexual Exploitation and Abuse</w:t>
        </w:r>
      </w:hyperlink>
      <w:r w:rsidRPr="00404B29">
        <w:rPr>
          <w:lang w:val="en-CA"/>
        </w:rPr>
        <w:t xml:space="preserve">. </w:t>
      </w:r>
    </w:p>
    <w:p w14:paraId="525E6622" w14:textId="77777777"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4505457C" w14:textId="0A8106F0"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t xml:space="preserve">G7 Interior and Security Ministers agreed to the action plan in September 2021, which aims to encourage industry to play its part, strengthen domestic regimes, strengthen law enforcement cooperation, and protect children around the world. Members include Canada, the United States, France, Germany, Italy, Japan, the United </w:t>
      </w:r>
      <w:proofErr w:type="gramStart"/>
      <w:r w:rsidRPr="00404B29">
        <w:rPr>
          <w:lang w:val="en-CA"/>
        </w:rPr>
        <w:t>Kingdom</w:t>
      </w:r>
      <w:proofErr w:type="gramEnd"/>
      <w:r w:rsidRPr="00404B29">
        <w:rPr>
          <w:lang w:val="en-CA"/>
        </w:rPr>
        <w:t xml:space="preserve"> and the European Union.</w:t>
      </w:r>
    </w:p>
    <w:p w14:paraId="12F3DDD6" w14:textId="77777777"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76478D98" w14:textId="30921A82"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t>Consult the </w:t>
      </w:r>
      <w:hyperlink r:id="rId14" w:history="1">
        <w:r w:rsidRPr="00404B29">
          <w:rPr>
            <w:rStyle w:val="Hyperlink"/>
            <w:lang w:val="en-CA"/>
          </w:rPr>
          <w:t>G7 Interior and Security Ministers' Statement</w:t>
        </w:r>
      </w:hyperlink>
      <w:r w:rsidRPr="00404B29">
        <w:rPr>
          <w:lang w:val="en-CA"/>
        </w:rPr>
        <w:t xml:space="preserve"> issued following the 2022 yearly meeting held in </w:t>
      </w:r>
      <w:proofErr w:type="spellStart"/>
      <w:r w:rsidRPr="00404B29">
        <w:rPr>
          <w:lang w:val="en-CA"/>
        </w:rPr>
        <w:t>Eltville</w:t>
      </w:r>
      <w:proofErr w:type="spellEnd"/>
      <w:r w:rsidRPr="00404B29">
        <w:rPr>
          <w:lang w:val="en-CA"/>
        </w:rPr>
        <w:t xml:space="preserve"> am Rhein in Germany.</w:t>
      </w:r>
    </w:p>
    <w:p w14:paraId="700FB6CE" w14:textId="77777777"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32100179" w14:textId="77777777"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firstLine="720"/>
        <w:textAlignment w:val="auto"/>
        <w:rPr>
          <w:b/>
          <w:bCs/>
          <w:lang w:val="en-CA"/>
        </w:rPr>
      </w:pPr>
      <w:r w:rsidRPr="00404B29">
        <w:rPr>
          <w:b/>
          <w:bCs/>
          <w:lang w:val="en-CA"/>
        </w:rPr>
        <w:t>Voluntary Principles to Counter Online Child Sexual Exploitation and Abuse</w:t>
      </w:r>
    </w:p>
    <w:p w14:paraId="592EA405" w14:textId="77777777" w:rsidR="00404B29" w:rsidRDefault="00404B29" w:rsidP="00404B29">
      <w:pPr>
        <w:tabs>
          <w:tab w:val="clear" w:pos="567"/>
          <w:tab w:val="clear" w:pos="1134"/>
          <w:tab w:val="clear" w:pos="1701"/>
          <w:tab w:val="clear" w:pos="2268"/>
          <w:tab w:val="clear" w:pos="2835"/>
        </w:tabs>
        <w:overflowPunct/>
        <w:autoSpaceDE/>
        <w:autoSpaceDN/>
        <w:adjustRightInd/>
        <w:spacing w:before="0"/>
        <w:textAlignment w:val="auto"/>
        <w:rPr>
          <w:lang w:val="en-CA"/>
        </w:rPr>
      </w:pPr>
    </w:p>
    <w:p w14:paraId="3245C20C" w14:textId="77777777"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t>In March 2020, the </w:t>
      </w:r>
      <w:hyperlink r:id="rId15" w:history="1">
        <w:r w:rsidRPr="00404B29">
          <w:rPr>
            <w:rStyle w:val="Hyperlink"/>
            <w:lang w:val="en-CA"/>
          </w:rPr>
          <w:t>Five Country Ministerial</w:t>
        </w:r>
      </w:hyperlink>
      <w:r w:rsidRPr="00404B29">
        <w:rPr>
          <w:lang w:val="en-CA"/>
        </w:rPr>
        <w:t> (Australia, Canada, New Zealand, United Kingdom, and the United States) launched the </w:t>
      </w:r>
      <w:hyperlink r:id="rId16" w:history="1">
        <w:r w:rsidRPr="00404B29">
          <w:rPr>
            <w:rStyle w:val="Hyperlink"/>
            <w:lang w:val="en-CA"/>
          </w:rPr>
          <w:t>Voluntary Principles to Counter Online Child Sexual Exploitation and Abuse</w:t>
        </w:r>
      </w:hyperlink>
      <w:r w:rsidRPr="00404B29">
        <w:rPr>
          <w:lang w:val="en-CA"/>
        </w:rPr>
        <w:t xml:space="preserve">, in consultation with six technology industry partners and the </w:t>
      </w:r>
      <w:proofErr w:type="spellStart"/>
      <w:r w:rsidRPr="00404B29">
        <w:rPr>
          <w:lang w:val="en-CA"/>
        </w:rPr>
        <w:t>WeProtect</w:t>
      </w:r>
      <w:proofErr w:type="spellEnd"/>
      <w:r w:rsidRPr="00404B29">
        <w:rPr>
          <w:lang w:val="en-CA"/>
        </w:rPr>
        <w:t xml:space="preserve"> Global Alliance. </w:t>
      </w:r>
    </w:p>
    <w:p w14:paraId="4EC0079A" w14:textId="77777777"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2B153F2C" w14:textId="7D3B8B7C"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5D1273">
        <w:rPr>
          <w:spacing w:val="-2"/>
          <w:lang w:val="en-CA"/>
        </w:rPr>
        <w:t>Since then, G7 Interior Ministers have added their </w:t>
      </w:r>
      <w:hyperlink r:id="rId17" w:history="1">
        <w:r w:rsidRPr="005D1273">
          <w:rPr>
            <w:rStyle w:val="Hyperlink"/>
            <w:spacing w:val="-2"/>
            <w:lang w:val="en-CA"/>
          </w:rPr>
          <w:t>support</w:t>
        </w:r>
      </w:hyperlink>
      <w:r w:rsidRPr="005D1273">
        <w:rPr>
          <w:spacing w:val="-2"/>
          <w:lang w:val="en-CA"/>
        </w:rPr>
        <w:t>, and a total of 19 companies</w:t>
      </w:r>
      <w:r w:rsidRPr="00404B29">
        <w:rPr>
          <w:lang w:val="en-CA"/>
        </w:rPr>
        <w:t xml:space="preserve"> have</w:t>
      </w:r>
      <w:r w:rsidR="005D1273">
        <w:rPr>
          <w:lang w:val="en-CA"/>
        </w:rPr>
        <w:t xml:space="preserve"> </w:t>
      </w:r>
      <w:hyperlink r:id="rId18" w:history="1">
        <w:r w:rsidRPr="00404B29">
          <w:rPr>
            <w:rStyle w:val="Hyperlink"/>
            <w:lang w:val="en-CA"/>
          </w:rPr>
          <w:t>endorsed</w:t>
        </w:r>
      </w:hyperlink>
      <w:r w:rsidR="005D1273">
        <w:rPr>
          <w:lang w:val="en-CA"/>
        </w:rPr>
        <w:t xml:space="preserve"> </w:t>
      </w:r>
      <w:r w:rsidRPr="00404B29">
        <w:rPr>
          <w:lang w:val="en-CA"/>
        </w:rPr>
        <w:t>the Principles.</w:t>
      </w:r>
    </w:p>
    <w:p w14:paraId="48DD8565" w14:textId="77777777"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69254802" w14:textId="6CBC23DA"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t xml:space="preserve">The </w:t>
      </w:r>
      <w:proofErr w:type="gramStart"/>
      <w:r w:rsidRPr="00404B29">
        <w:rPr>
          <w:lang w:val="en-CA"/>
        </w:rPr>
        <w:t>Principles</w:t>
      </w:r>
      <w:proofErr w:type="gramEnd"/>
      <w:r w:rsidRPr="00404B29">
        <w:rPr>
          <w:lang w:val="en-CA"/>
        </w:rPr>
        <w:t xml:space="preserve"> provide a common and consistent framework to combat online sexual crimes against children and drives collective action between governments and industry partners.</w:t>
      </w:r>
    </w:p>
    <w:p w14:paraId="08B841F5" w14:textId="77777777"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56486A70" w14:textId="4908223D"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t>Canada’s work with Five Eyes partners, in consultation with industry stakeholders, to develop and refine the Voluntary Principles represents a leading example of cross-sector and cross-jurisdictional collaboration to keep children safe from online sexual exploitation and abuse.</w:t>
      </w:r>
    </w:p>
    <w:p w14:paraId="58165B5F" w14:textId="77777777"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3328323D" w14:textId="18FD1EA2" w:rsidR="00404B29" w:rsidRPr="00404B29" w:rsidRDefault="00404B29" w:rsidP="00404B29">
      <w:pPr>
        <w:numPr>
          <w:ilvl w:val="0"/>
          <w:numId w:val="2"/>
        </w:numPr>
        <w:tabs>
          <w:tab w:val="clear" w:pos="567"/>
          <w:tab w:val="clear" w:pos="1134"/>
          <w:tab w:val="clear" w:pos="1701"/>
          <w:tab w:val="clear" w:pos="2268"/>
          <w:tab w:val="clear" w:pos="2835"/>
          <w:tab w:val="num" w:pos="720"/>
        </w:tabs>
        <w:overflowPunct/>
        <w:autoSpaceDE/>
        <w:autoSpaceDN/>
        <w:adjustRightInd/>
        <w:spacing w:before="0"/>
        <w:textAlignment w:val="auto"/>
        <w:rPr>
          <w:lang w:val="en-CA"/>
        </w:rPr>
      </w:pPr>
      <w:r w:rsidRPr="00404B29">
        <w:rPr>
          <w:lang w:val="en-CA"/>
        </w:rPr>
        <w:t>Industry made 29.4 million reports to the U.S. based National Center for Missing &amp; Exploited Children in 2021 alone.</w:t>
      </w:r>
    </w:p>
    <w:p w14:paraId="281C290D" w14:textId="77777777" w:rsidR="00404B29" w:rsidRPr="00404B29" w:rsidRDefault="00404B29" w:rsidP="00404B29">
      <w:pPr>
        <w:numPr>
          <w:ilvl w:val="0"/>
          <w:numId w:val="2"/>
        </w:numPr>
        <w:tabs>
          <w:tab w:val="clear" w:pos="567"/>
          <w:tab w:val="clear" w:pos="1134"/>
          <w:tab w:val="clear" w:pos="1701"/>
          <w:tab w:val="clear" w:pos="2268"/>
          <w:tab w:val="clear" w:pos="2835"/>
          <w:tab w:val="num" w:pos="720"/>
        </w:tabs>
        <w:overflowPunct/>
        <w:autoSpaceDE/>
        <w:autoSpaceDN/>
        <w:adjustRightInd/>
        <w:spacing w:before="0"/>
        <w:textAlignment w:val="auto"/>
        <w:rPr>
          <w:lang w:val="en-CA"/>
        </w:rPr>
      </w:pPr>
      <w:r w:rsidRPr="00404B29">
        <w:rPr>
          <w:lang w:val="en-CA"/>
        </w:rPr>
        <w:t>The Canadian Centre for Child Protection’s (C3P) </w:t>
      </w:r>
      <w:hyperlink r:id="rId19" w:history="1">
        <w:r w:rsidRPr="00404B29">
          <w:rPr>
            <w:rStyle w:val="Hyperlink"/>
            <w:lang w:val="en-CA"/>
          </w:rPr>
          <w:t>Project Arachnid</w:t>
        </w:r>
      </w:hyperlink>
      <w:r w:rsidRPr="00404B29">
        <w:rPr>
          <w:lang w:val="en-CA"/>
        </w:rPr>
        <w:t>, a web-crawling technology solution to identify child sexual abuse material, sent over 11 million notifications to 1,000 tech companies, spanning nearly 100 countries over the last five years.</w:t>
      </w:r>
    </w:p>
    <w:p w14:paraId="5B5F97DC" w14:textId="77777777" w:rsidR="00404B29" w:rsidRPr="00404B29" w:rsidRDefault="00404B29" w:rsidP="00404B29">
      <w:pPr>
        <w:numPr>
          <w:ilvl w:val="0"/>
          <w:numId w:val="2"/>
        </w:numPr>
        <w:tabs>
          <w:tab w:val="clear" w:pos="567"/>
          <w:tab w:val="clear" w:pos="1134"/>
          <w:tab w:val="clear" w:pos="1701"/>
          <w:tab w:val="clear" w:pos="2268"/>
          <w:tab w:val="clear" w:pos="2835"/>
          <w:tab w:val="num" w:pos="720"/>
        </w:tabs>
        <w:overflowPunct/>
        <w:autoSpaceDE/>
        <w:autoSpaceDN/>
        <w:adjustRightInd/>
        <w:spacing w:before="0"/>
        <w:textAlignment w:val="auto"/>
        <w:rPr>
          <w:lang w:val="en-CA"/>
        </w:rPr>
      </w:pPr>
      <w:r w:rsidRPr="00404B29">
        <w:rPr>
          <w:lang w:val="en-CA"/>
        </w:rPr>
        <w:t>In response to C3P’s requests, companies removed more than six million images and videos of child sexual exploitation and abuse from circulation.</w:t>
      </w:r>
    </w:p>
    <w:p w14:paraId="7D51BF57" w14:textId="77777777" w:rsidR="00404B29" w:rsidRPr="00404B29" w:rsidRDefault="00404B29" w:rsidP="00404B29">
      <w:pPr>
        <w:numPr>
          <w:ilvl w:val="0"/>
          <w:numId w:val="2"/>
        </w:numPr>
        <w:tabs>
          <w:tab w:val="clear" w:pos="567"/>
          <w:tab w:val="clear" w:pos="1134"/>
          <w:tab w:val="clear" w:pos="1701"/>
          <w:tab w:val="clear" w:pos="2268"/>
          <w:tab w:val="clear" w:pos="2835"/>
          <w:tab w:val="num" w:pos="720"/>
        </w:tabs>
        <w:overflowPunct/>
        <w:autoSpaceDE/>
        <w:autoSpaceDN/>
        <w:adjustRightInd/>
        <w:spacing w:before="0"/>
        <w:textAlignment w:val="auto"/>
        <w:rPr>
          <w:lang w:val="en-CA"/>
        </w:rPr>
      </w:pPr>
      <w:r w:rsidRPr="00404B29">
        <w:rPr>
          <w:lang w:val="en-CA"/>
        </w:rPr>
        <w:t>In March 2022, the Five Country Ministerial issued a </w:t>
      </w:r>
      <w:hyperlink r:id="rId20" w:history="1">
        <w:r w:rsidRPr="00404B29">
          <w:rPr>
            <w:rStyle w:val="Hyperlink"/>
            <w:lang w:val="en-CA"/>
          </w:rPr>
          <w:t>Statement on the Second Anniversary of the Launch of the “Voluntary Principles to Counter Online Child Sexual Exploitation and Abuse”</w:t>
        </w:r>
      </w:hyperlink>
      <w:r w:rsidRPr="00404B29">
        <w:rPr>
          <w:lang w:val="en-CA"/>
        </w:rPr>
        <w:t>.</w:t>
      </w:r>
    </w:p>
    <w:p w14:paraId="44266670" w14:textId="77777777" w:rsidR="00404B29" w:rsidRPr="00404B29" w:rsidRDefault="00404B29" w:rsidP="00404B29">
      <w:pPr>
        <w:numPr>
          <w:ilvl w:val="0"/>
          <w:numId w:val="2"/>
        </w:numPr>
        <w:tabs>
          <w:tab w:val="clear" w:pos="567"/>
          <w:tab w:val="clear" w:pos="1134"/>
          <w:tab w:val="clear" w:pos="1701"/>
          <w:tab w:val="clear" w:pos="2268"/>
          <w:tab w:val="clear" w:pos="2835"/>
          <w:tab w:val="num" w:pos="720"/>
        </w:tabs>
        <w:overflowPunct/>
        <w:autoSpaceDE/>
        <w:autoSpaceDN/>
        <w:adjustRightInd/>
        <w:spacing w:before="0"/>
        <w:textAlignment w:val="auto"/>
        <w:rPr>
          <w:lang w:val="en-CA"/>
        </w:rPr>
      </w:pPr>
      <w:r w:rsidRPr="00404B29">
        <w:rPr>
          <w:lang w:val="en-CA"/>
        </w:rPr>
        <w:t>Canada is committed to engage in a constructive dialogue with key national stakeholders from the technology industry to raise awareness of online child sexual exploitation and collaborate on preventative efforts.</w:t>
      </w:r>
    </w:p>
    <w:p w14:paraId="1F790724" w14:textId="77777777" w:rsidR="00404B29" w:rsidRDefault="00404B29" w:rsidP="00404B29">
      <w:pPr>
        <w:tabs>
          <w:tab w:val="clear" w:pos="567"/>
          <w:tab w:val="clear" w:pos="1134"/>
          <w:tab w:val="clear" w:pos="1701"/>
          <w:tab w:val="clear" w:pos="2268"/>
          <w:tab w:val="clear" w:pos="2835"/>
        </w:tabs>
        <w:overflowPunct/>
        <w:autoSpaceDE/>
        <w:autoSpaceDN/>
        <w:adjustRightInd/>
        <w:spacing w:before="0"/>
        <w:ind w:firstLine="720"/>
        <w:textAlignment w:val="auto"/>
        <w:rPr>
          <w:lang w:val="en-CA"/>
        </w:rPr>
      </w:pPr>
    </w:p>
    <w:p w14:paraId="1034BE04" w14:textId="37F079AF"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lastRenderedPageBreak/>
        <w:t>Canada is a member of The </w:t>
      </w:r>
      <w:proofErr w:type="spellStart"/>
      <w:r w:rsidRPr="00404B29">
        <w:rPr>
          <w:lang w:val="en-CA"/>
        </w:rPr>
        <w:fldChar w:fldCharType="begin"/>
      </w:r>
      <w:r w:rsidRPr="00404B29">
        <w:rPr>
          <w:lang w:val="en-CA"/>
        </w:rPr>
        <w:instrText xml:space="preserve"> HYPERLINK "https://www.weprotect.org/" </w:instrText>
      </w:r>
      <w:r w:rsidRPr="00404B29">
        <w:rPr>
          <w:lang w:val="en-CA"/>
        </w:rPr>
      </w:r>
      <w:r w:rsidRPr="00404B29">
        <w:rPr>
          <w:lang w:val="en-CA"/>
        </w:rPr>
        <w:fldChar w:fldCharType="separate"/>
      </w:r>
      <w:r w:rsidRPr="00404B29">
        <w:rPr>
          <w:rStyle w:val="Hyperlink"/>
          <w:lang w:val="en-CA"/>
        </w:rPr>
        <w:t>WePROTECT</w:t>
      </w:r>
      <w:proofErr w:type="spellEnd"/>
      <w:r w:rsidRPr="00404B29">
        <w:rPr>
          <w:rStyle w:val="Hyperlink"/>
          <w:lang w:val="en-CA"/>
        </w:rPr>
        <w:t xml:space="preserve"> Global Alliance to End Child Sexual Exploitation Online (WPGA).</w:t>
      </w:r>
      <w:r w:rsidRPr="00404B29">
        <w:rPr>
          <w:lang w:val="es-ES"/>
        </w:rPr>
        <w:fldChar w:fldCharType="end"/>
      </w:r>
      <w:r w:rsidRPr="00404B29">
        <w:rPr>
          <w:lang w:val="en-CA"/>
        </w:rPr>
        <w:t> The WPGA is an alliance of countries, industry partners, and civil society, who work together to enhance global efforts to combat online child sexual exploitation and abuse. Their efforts focus on developing a comprehensive assessment of the global threat environment, raising awareness, and increasing international cooperation. In October 2022, Canada joined the newly established </w:t>
      </w:r>
      <w:hyperlink r:id="rId21" w:history="1">
        <w:r w:rsidRPr="00404B29">
          <w:rPr>
            <w:rStyle w:val="Hyperlink"/>
            <w:lang w:val="en-CA"/>
          </w:rPr>
          <w:t>Global Taskforce on Child Sexual Abuse Online </w:t>
        </w:r>
      </w:hyperlink>
      <w:r w:rsidRPr="00404B29">
        <w:rPr>
          <w:lang w:val="en-CA"/>
        </w:rPr>
        <w:t xml:space="preserve">, an initiative of the </w:t>
      </w:r>
      <w:proofErr w:type="spellStart"/>
      <w:r w:rsidRPr="00404B29">
        <w:rPr>
          <w:lang w:val="en-CA"/>
        </w:rPr>
        <w:t>WeProtect</w:t>
      </w:r>
      <w:proofErr w:type="spellEnd"/>
      <w:r w:rsidRPr="00404B29">
        <w:rPr>
          <w:lang w:val="en-CA"/>
        </w:rPr>
        <w:t xml:space="preserve"> Global Alliance.</w:t>
      </w:r>
    </w:p>
    <w:p w14:paraId="6D7B61F5" w14:textId="77777777" w:rsidR="00404B29" w:rsidRDefault="00404B29" w:rsidP="00404B29">
      <w:pPr>
        <w:tabs>
          <w:tab w:val="clear" w:pos="567"/>
          <w:tab w:val="clear" w:pos="1134"/>
          <w:tab w:val="clear" w:pos="1701"/>
          <w:tab w:val="clear" w:pos="2268"/>
          <w:tab w:val="clear" w:pos="2835"/>
        </w:tabs>
        <w:overflowPunct/>
        <w:autoSpaceDE/>
        <w:autoSpaceDN/>
        <w:adjustRightInd/>
        <w:spacing w:before="0"/>
        <w:textAlignment w:val="auto"/>
        <w:rPr>
          <w:lang w:val="en-CA"/>
        </w:rPr>
      </w:pPr>
    </w:p>
    <w:p w14:paraId="526A656F" w14:textId="0113BE62" w:rsidR="00404B29" w:rsidRPr="00404B29" w:rsidRDefault="005D1273"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hyperlink r:id="rId22" w:history="1">
        <w:r w:rsidR="00404B29" w:rsidRPr="00404B29">
          <w:rPr>
            <w:rStyle w:val="Hyperlink"/>
            <w:lang w:val="en-CA"/>
          </w:rPr>
          <w:t>Virtual Global Taskforce (VGT)</w:t>
        </w:r>
      </w:hyperlink>
      <w:r w:rsidR="00404B29" w:rsidRPr="00404B29">
        <w:rPr>
          <w:lang w:val="en-CA"/>
        </w:rPr>
        <w:t> is an international law enforcement alliance that works together, including through operational collaboration and intelligence sharing, to address child sexual exploitation online. The RCMP represents Canada at the VGT international commitments.</w:t>
      </w:r>
    </w:p>
    <w:p w14:paraId="46189194" w14:textId="77777777" w:rsidR="00404B29" w:rsidRDefault="00404B29" w:rsidP="00404B29">
      <w:pPr>
        <w:tabs>
          <w:tab w:val="clear" w:pos="567"/>
          <w:tab w:val="clear" w:pos="1134"/>
          <w:tab w:val="clear" w:pos="1701"/>
          <w:tab w:val="clear" w:pos="2268"/>
          <w:tab w:val="clear" w:pos="2835"/>
        </w:tabs>
        <w:overflowPunct/>
        <w:autoSpaceDE/>
        <w:autoSpaceDN/>
        <w:adjustRightInd/>
        <w:spacing w:before="0"/>
        <w:textAlignment w:val="auto"/>
        <w:rPr>
          <w:b/>
          <w:bCs/>
          <w:lang w:val="en-CA"/>
        </w:rPr>
      </w:pPr>
    </w:p>
    <w:p w14:paraId="56C24630" w14:textId="3169E23A"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firstLine="720"/>
        <w:textAlignment w:val="auto"/>
        <w:rPr>
          <w:b/>
          <w:bCs/>
          <w:lang w:val="en-CA"/>
        </w:rPr>
      </w:pPr>
      <w:r w:rsidRPr="00404B29">
        <w:rPr>
          <w:b/>
          <w:bCs/>
          <w:lang w:val="en-CA"/>
        </w:rPr>
        <w:t>International Agreements</w:t>
      </w:r>
    </w:p>
    <w:p w14:paraId="04CE5507" w14:textId="77777777" w:rsidR="00404B29" w:rsidRDefault="00404B29" w:rsidP="00404B29">
      <w:pPr>
        <w:tabs>
          <w:tab w:val="clear" w:pos="567"/>
          <w:tab w:val="clear" w:pos="1134"/>
          <w:tab w:val="clear" w:pos="1701"/>
          <w:tab w:val="clear" w:pos="2268"/>
          <w:tab w:val="clear" w:pos="2835"/>
        </w:tabs>
        <w:overflowPunct/>
        <w:autoSpaceDE/>
        <w:autoSpaceDN/>
        <w:adjustRightInd/>
        <w:spacing w:before="0"/>
        <w:textAlignment w:val="auto"/>
        <w:rPr>
          <w:lang w:val="en-CA"/>
        </w:rPr>
      </w:pPr>
    </w:p>
    <w:p w14:paraId="760B8ABB" w14:textId="4902FD79" w:rsid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r w:rsidRPr="00404B29">
        <w:rPr>
          <w:lang w:val="en-CA"/>
        </w:rPr>
        <w:t xml:space="preserve">The Government of Canada endorses </w:t>
      </w:r>
      <w:proofErr w:type="gramStart"/>
      <w:r w:rsidRPr="00404B29">
        <w:rPr>
          <w:lang w:val="en-CA"/>
        </w:rPr>
        <w:t>a number of</w:t>
      </w:r>
      <w:proofErr w:type="gramEnd"/>
      <w:r w:rsidRPr="00404B29">
        <w:rPr>
          <w:lang w:val="en-CA"/>
        </w:rPr>
        <w:t xml:space="preserve"> international agreements to protect children from sexual exploitation, including but not limited to:</w:t>
      </w:r>
    </w:p>
    <w:p w14:paraId="12C2E3D4" w14:textId="77777777" w:rsidR="00404B29" w:rsidRPr="00404B29" w:rsidRDefault="00404B29" w:rsidP="00404B29">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p>
    <w:p w14:paraId="33D62C55" w14:textId="77777777" w:rsidR="00404B29" w:rsidRPr="00404B29" w:rsidRDefault="005D1273" w:rsidP="00404B29">
      <w:pPr>
        <w:numPr>
          <w:ilvl w:val="0"/>
          <w:numId w:val="3"/>
        </w:numPr>
        <w:tabs>
          <w:tab w:val="clear" w:pos="567"/>
          <w:tab w:val="clear" w:pos="1134"/>
          <w:tab w:val="clear" w:pos="1701"/>
          <w:tab w:val="clear" w:pos="2268"/>
          <w:tab w:val="clear" w:pos="2835"/>
          <w:tab w:val="num" w:pos="720"/>
        </w:tabs>
        <w:overflowPunct/>
        <w:autoSpaceDE/>
        <w:autoSpaceDN/>
        <w:adjustRightInd/>
        <w:spacing w:before="0"/>
        <w:textAlignment w:val="auto"/>
        <w:rPr>
          <w:lang w:val="en-CA"/>
        </w:rPr>
      </w:pPr>
      <w:hyperlink r:id="rId23" w:history="1">
        <w:r w:rsidR="00404B29" w:rsidRPr="00404B29">
          <w:rPr>
            <w:rStyle w:val="Hyperlink"/>
            <w:lang w:val="en-CA"/>
          </w:rPr>
          <w:t>The Universal Declaration on Human Rights</w:t>
        </w:r>
      </w:hyperlink>
    </w:p>
    <w:p w14:paraId="3A6F9138" w14:textId="77777777" w:rsidR="00404B29" w:rsidRPr="00404B29" w:rsidRDefault="005D1273" w:rsidP="00404B29">
      <w:pPr>
        <w:numPr>
          <w:ilvl w:val="0"/>
          <w:numId w:val="3"/>
        </w:numPr>
        <w:tabs>
          <w:tab w:val="clear" w:pos="567"/>
          <w:tab w:val="clear" w:pos="1134"/>
          <w:tab w:val="clear" w:pos="1701"/>
          <w:tab w:val="clear" w:pos="2268"/>
          <w:tab w:val="clear" w:pos="2835"/>
          <w:tab w:val="num" w:pos="720"/>
        </w:tabs>
        <w:overflowPunct/>
        <w:autoSpaceDE/>
        <w:autoSpaceDN/>
        <w:adjustRightInd/>
        <w:spacing w:before="0"/>
        <w:textAlignment w:val="auto"/>
        <w:rPr>
          <w:lang w:val="en-CA"/>
        </w:rPr>
      </w:pPr>
      <w:hyperlink r:id="rId24" w:history="1">
        <w:r w:rsidR="00404B29" w:rsidRPr="00404B29">
          <w:rPr>
            <w:rStyle w:val="Hyperlink"/>
            <w:lang w:val="en-CA"/>
          </w:rPr>
          <w:t>The United Nations Convention on the Rights of the Child and two Optional Protocols</w:t>
        </w:r>
      </w:hyperlink>
    </w:p>
    <w:p w14:paraId="2215E101" w14:textId="178D0C6E" w:rsidR="005D1273" w:rsidRDefault="005D1273" w:rsidP="005D1273">
      <w:pPr>
        <w:numPr>
          <w:ilvl w:val="0"/>
          <w:numId w:val="3"/>
        </w:numPr>
        <w:tabs>
          <w:tab w:val="clear" w:pos="567"/>
          <w:tab w:val="clear" w:pos="1134"/>
          <w:tab w:val="clear" w:pos="1701"/>
          <w:tab w:val="clear" w:pos="2268"/>
          <w:tab w:val="clear" w:pos="2835"/>
          <w:tab w:val="num" w:pos="720"/>
        </w:tabs>
        <w:overflowPunct/>
        <w:autoSpaceDE/>
        <w:autoSpaceDN/>
        <w:adjustRightInd/>
        <w:spacing w:before="0"/>
        <w:textAlignment w:val="auto"/>
        <w:rPr>
          <w:lang w:val="en-CA"/>
        </w:rPr>
      </w:pPr>
      <w:hyperlink r:id="rId25" w:history="1">
        <w:r w:rsidR="00404B29" w:rsidRPr="00404B29">
          <w:rPr>
            <w:rStyle w:val="Hyperlink"/>
            <w:lang w:val="en-CA"/>
          </w:rPr>
          <w:t>The Convention on Cybercrime (The Budapest Convention)</w:t>
        </w:r>
      </w:hyperlink>
      <w:bookmarkEnd w:id="5"/>
      <w:bookmarkEnd w:id="10"/>
    </w:p>
    <w:p w14:paraId="19C82598" w14:textId="6CCFD79E" w:rsidR="005D1273" w:rsidRPr="005D1273" w:rsidRDefault="005D1273" w:rsidP="005D1273">
      <w:pPr>
        <w:tabs>
          <w:tab w:val="clear" w:pos="567"/>
          <w:tab w:val="clear" w:pos="1134"/>
          <w:tab w:val="clear" w:pos="1701"/>
          <w:tab w:val="clear" w:pos="2268"/>
          <w:tab w:val="clear" w:pos="2835"/>
        </w:tabs>
        <w:overflowPunct/>
        <w:autoSpaceDE/>
        <w:autoSpaceDN/>
        <w:adjustRightInd/>
        <w:spacing w:before="840"/>
        <w:jc w:val="center"/>
        <w:textAlignment w:val="auto"/>
        <w:rPr>
          <w:lang w:val="en-CA"/>
        </w:rPr>
      </w:pPr>
      <w:r>
        <w:rPr>
          <w:lang w:val="en-CA"/>
        </w:rPr>
        <w:t>_______________</w:t>
      </w:r>
    </w:p>
    <w:sectPr w:rsidR="005D1273" w:rsidRPr="005D1273" w:rsidSect="00AD3606">
      <w:footerReference w:type="default" r:id="rId26"/>
      <w:headerReference w:type="first" r:id="rId27"/>
      <w:footerReference w:type="first" r:id="rId2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0283" w14:textId="77777777" w:rsidR="00AD2BC9" w:rsidRDefault="00AD2BC9">
      <w:r>
        <w:separator/>
      </w:r>
    </w:p>
  </w:endnote>
  <w:endnote w:type="continuationSeparator" w:id="0">
    <w:p w14:paraId="16B9D1F1" w14:textId="77777777" w:rsidR="00AD2BC9" w:rsidRDefault="00AD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60E6FA7C"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20</w:t>
          </w:r>
          <w:r w:rsidR="00A52C84" w:rsidRPr="00623AE3">
            <w:rPr>
              <w:bCs/>
            </w:rPr>
            <w:t>/</w:t>
          </w:r>
          <w:r w:rsidR="00866F4F">
            <w:rPr>
              <w:bCs/>
            </w:rPr>
            <w:t>INF/</w:t>
          </w:r>
          <w:r w:rsidR="005D1273">
            <w:rPr>
              <w:bCs/>
            </w:rPr>
            <w:t>7</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469CDF4D"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20</w:t>
          </w:r>
          <w:r w:rsidRPr="00623AE3">
            <w:rPr>
              <w:bCs/>
            </w:rPr>
            <w:t>/</w:t>
          </w:r>
          <w:r w:rsidR="00866F4F">
            <w:rPr>
              <w:bCs/>
            </w:rPr>
            <w:t>INF/</w:t>
          </w:r>
          <w:r w:rsidR="005D1273">
            <w:rPr>
              <w:bCs/>
            </w:rPr>
            <w:t>7</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7627" w14:textId="77777777" w:rsidR="00AD2BC9" w:rsidRDefault="00AD2BC9">
      <w:r>
        <w:t>____________________</w:t>
      </w:r>
    </w:p>
  </w:footnote>
  <w:footnote w:type="continuationSeparator" w:id="0">
    <w:p w14:paraId="6E06C7AC" w14:textId="77777777" w:rsidR="00AD2BC9" w:rsidRDefault="00AD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B5532F3"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358B2">
                            <w:rPr>
                              <w:b/>
                              <w:bCs/>
                              <w:szCs w:val="24"/>
                            </w:rPr>
                            <w:t>Child Online Protection</w:t>
                          </w:r>
                          <w:r>
                            <w:br/>
                          </w:r>
                          <w:r w:rsidR="00BC54CD">
                            <w:rPr>
                              <w:sz w:val="20"/>
                            </w:rPr>
                            <w:t>Twentieth</w:t>
                          </w:r>
                          <w:r w:rsidRPr="00130599">
                            <w:rPr>
                              <w:sz w:val="20"/>
                            </w:rPr>
                            <w:t xml:space="preserve"> meeting </w:t>
                          </w:r>
                          <w:r w:rsidR="00B358B2">
                            <w:rPr>
                              <w:sz w:val="20"/>
                            </w:rPr>
                            <w:t xml:space="preserve">- </w:t>
                          </w:r>
                          <w:r w:rsidR="00F0400D">
                            <w:rPr>
                              <w:sz w:val="20"/>
                            </w:rPr>
                            <w:t xml:space="preserve">From </w:t>
                          </w:r>
                          <w:r w:rsidR="00BC54CD">
                            <w:rPr>
                              <w:sz w:val="20"/>
                            </w:rPr>
                            <w:t>22 to 23 January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B5532F3"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358B2">
                      <w:rPr>
                        <w:b/>
                        <w:bCs/>
                        <w:szCs w:val="24"/>
                      </w:rPr>
                      <w:t>Child Online Protection</w:t>
                    </w:r>
                    <w:r>
                      <w:br/>
                    </w:r>
                    <w:r w:rsidR="00BC54CD">
                      <w:rPr>
                        <w:sz w:val="20"/>
                      </w:rPr>
                      <w:t>Twentieth</w:t>
                    </w:r>
                    <w:r w:rsidRPr="00130599">
                      <w:rPr>
                        <w:sz w:val="20"/>
                      </w:rPr>
                      <w:t xml:space="preserve"> meeting </w:t>
                    </w:r>
                    <w:r w:rsidR="00B358B2">
                      <w:rPr>
                        <w:sz w:val="20"/>
                      </w:rPr>
                      <w:t xml:space="preserve">- </w:t>
                    </w:r>
                    <w:r w:rsidR="00F0400D">
                      <w:rPr>
                        <w:sz w:val="20"/>
                      </w:rPr>
                      <w:t xml:space="preserve">From </w:t>
                    </w:r>
                    <w:r w:rsidR="00BC54CD">
                      <w:rPr>
                        <w:sz w:val="20"/>
                      </w:rPr>
                      <w:t>22 to 23 January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C07DBE"/>
    <w:multiLevelType w:val="multilevel"/>
    <w:tmpl w:val="6A8CF1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7DDA76DB"/>
    <w:multiLevelType w:val="multilevel"/>
    <w:tmpl w:val="FA8EE0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374816267">
    <w:abstractNumId w:val="0"/>
  </w:num>
  <w:num w:numId="2" w16cid:durableId="441339399">
    <w:abstractNumId w:val="2"/>
  </w:num>
  <w:num w:numId="3" w16cid:durableId="980110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210D4"/>
    <w:rsid w:val="00063016"/>
    <w:rsid w:val="00066795"/>
    <w:rsid w:val="00076AF6"/>
    <w:rsid w:val="000859C4"/>
    <w:rsid w:val="00085CF2"/>
    <w:rsid w:val="000B1705"/>
    <w:rsid w:val="000D75B2"/>
    <w:rsid w:val="001121F5"/>
    <w:rsid w:val="00130599"/>
    <w:rsid w:val="001400DC"/>
    <w:rsid w:val="00140CE1"/>
    <w:rsid w:val="0017539C"/>
    <w:rsid w:val="00175AC2"/>
    <w:rsid w:val="0017609F"/>
    <w:rsid w:val="001A7D1D"/>
    <w:rsid w:val="001B51DD"/>
    <w:rsid w:val="001B5C9D"/>
    <w:rsid w:val="001C628E"/>
    <w:rsid w:val="001E0F7B"/>
    <w:rsid w:val="002119FD"/>
    <w:rsid w:val="002130E0"/>
    <w:rsid w:val="00244F7F"/>
    <w:rsid w:val="00264425"/>
    <w:rsid w:val="00265875"/>
    <w:rsid w:val="0027303B"/>
    <w:rsid w:val="0028109B"/>
    <w:rsid w:val="002A2188"/>
    <w:rsid w:val="002B1F58"/>
    <w:rsid w:val="002C1C7A"/>
    <w:rsid w:val="002C54E2"/>
    <w:rsid w:val="002D1DEA"/>
    <w:rsid w:val="0030160F"/>
    <w:rsid w:val="00320223"/>
    <w:rsid w:val="00322D0D"/>
    <w:rsid w:val="00361465"/>
    <w:rsid w:val="003877F5"/>
    <w:rsid w:val="003942D4"/>
    <w:rsid w:val="003958A8"/>
    <w:rsid w:val="003C2533"/>
    <w:rsid w:val="003D5A7F"/>
    <w:rsid w:val="004016E2"/>
    <w:rsid w:val="0040435A"/>
    <w:rsid w:val="00404B29"/>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217BD"/>
    <w:rsid w:val="005243FF"/>
    <w:rsid w:val="00564FBC"/>
    <w:rsid w:val="005800BC"/>
    <w:rsid w:val="00582442"/>
    <w:rsid w:val="005A335D"/>
    <w:rsid w:val="005C2333"/>
    <w:rsid w:val="005D1273"/>
    <w:rsid w:val="005E2BD5"/>
    <w:rsid w:val="005F3269"/>
    <w:rsid w:val="00610DC7"/>
    <w:rsid w:val="00623AE3"/>
    <w:rsid w:val="0064737F"/>
    <w:rsid w:val="006535F1"/>
    <w:rsid w:val="0065557D"/>
    <w:rsid w:val="00660D50"/>
    <w:rsid w:val="00662984"/>
    <w:rsid w:val="006716BB"/>
    <w:rsid w:val="006B1859"/>
    <w:rsid w:val="006B6680"/>
    <w:rsid w:val="006B6DCC"/>
    <w:rsid w:val="00702DEF"/>
    <w:rsid w:val="00706861"/>
    <w:rsid w:val="0075051B"/>
    <w:rsid w:val="00775655"/>
    <w:rsid w:val="00793188"/>
    <w:rsid w:val="00794D34"/>
    <w:rsid w:val="00813E5E"/>
    <w:rsid w:val="0083581B"/>
    <w:rsid w:val="00863874"/>
    <w:rsid w:val="00864AFF"/>
    <w:rsid w:val="00865925"/>
    <w:rsid w:val="00866F4F"/>
    <w:rsid w:val="00891503"/>
    <w:rsid w:val="008B4A6A"/>
    <w:rsid w:val="008C7E27"/>
    <w:rsid w:val="008F7448"/>
    <w:rsid w:val="0090147A"/>
    <w:rsid w:val="009173EF"/>
    <w:rsid w:val="00932906"/>
    <w:rsid w:val="00955751"/>
    <w:rsid w:val="00961B0B"/>
    <w:rsid w:val="00962D33"/>
    <w:rsid w:val="009B38C3"/>
    <w:rsid w:val="009C253A"/>
    <w:rsid w:val="009E17BD"/>
    <w:rsid w:val="009E485A"/>
    <w:rsid w:val="00A04CEC"/>
    <w:rsid w:val="00A27F92"/>
    <w:rsid w:val="00A32257"/>
    <w:rsid w:val="00A36D20"/>
    <w:rsid w:val="00A514A4"/>
    <w:rsid w:val="00A52C84"/>
    <w:rsid w:val="00A55622"/>
    <w:rsid w:val="00A83502"/>
    <w:rsid w:val="00AD15B3"/>
    <w:rsid w:val="00AD2BC9"/>
    <w:rsid w:val="00AD3606"/>
    <w:rsid w:val="00AD4A3D"/>
    <w:rsid w:val="00AF6E49"/>
    <w:rsid w:val="00B04A67"/>
    <w:rsid w:val="00B0583C"/>
    <w:rsid w:val="00B358B2"/>
    <w:rsid w:val="00B40A81"/>
    <w:rsid w:val="00B44910"/>
    <w:rsid w:val="00B64669"/>
    <w:rsid w:val="00B72267"/>
    <w:rsid w:val="00B76EB6"/>
    <w:rsid w:val="00B7737B"/>
    <w:rsid w:val="00B824C8"/>
    <w:rsid w:val="00B84B9D"/>
    <w:rsid w:val="00BC251A"/>
    <w:rsid w:val="00BC54CD"/>
    <w:rsid w:val="00BD032B"/>
    <w:rsid w:val="00BE2640"/>
    <w:rsid w:val="00C01189"/>
    <w:rsid w:val="00C10F2C"/>
    <w:rsid w:val="00C374DE"/>
    <w:rsid w:val="00C47AD4"/>
    <w:rsid w:val="00C52D81"/>
    <w:rsid w:val="00C55198"/>
    <w:rsid w:val="00CA293A"/>
    <w:rsid w:val="00CA6393"/>
    <w:rsid w:val="00CB18FF"/>
    <w:rsid w:val="00CD0C08"/>
    <w:rsid w:val="00CE03FB"/>
    <w:rsid w:val="00CE433C"/>
    <w:rsid w:val="00CF0161"/>
    <w:rsid w:val="00CF33F3"/>
    <w:rsid w:val="00D06183"/>
    <w:rsid w:val="00D22C42"/>
    <w:rsid w:val="00D464CC"/>
    <w:rsid w:val="00D65041"/>
    <w:rsid w:val="00DB00D5"/>
    <w:rsid w:val="00DB1936"/>
    <w:rsid w:val="00DB384B"/>
    <w:rsid w:val="00DF0189"/>
    <w:rsid w:val="00E06FD5"/>
    <w:rsid w:val="00E10E80"/>
    <w:rsid w:val="00E124F0"/>
    <w:rsid w:val="00E227F3"/>
    <w:rsid w:val="00E545C6"/>
    <w:rsid w:val="00E60F04"/>
    <w:rsid w:val="00E65B24"/>
    <w:rsid w:val="00E854E4"/>
    <w:rsid w:val="00E86DBF"/>
    <w:rsid w:val="00EB0D6F"/>
    <w:rsid w:val="00EB2232"/>
    <w:rsid w:val="00EC5337"/>
    <w:rsid w:val="00ED454D"/>
    <w:rsid w:val="00EE49E8"/>
    <w:rsid w:val="00F0400D"/>
    <w:rsid w:val="00F16BAB"/>
    <w:rsid w:val="00F2150A"/>
    <w:rsid w:val="00F231D8"/>
    <w:rsid w:val="00F41345"/>
    <w:rsid w:val="00F44C00"/>
    <w:rsid w:val="00F45D2C"/>
    <w:rsid w:val="00F46C5F"/>
    <w:rsid w:val="00F632C0"/>
    <w:rsid w:val="00F7469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404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19244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16393/G7_London_Interior_Commitments__Annex_2_-_Protecting_against_Online_Exploitation__Violence_and_Abuse__PDF__192KB__4_pages_.pdf" TargetMode="External"/><Relationship Id="rId18" Type="http://schemas.openxmlformats.org/officeDocument/2006/relationships/hyperlink" Target="https://www.weprotect.org/library/voluntary-principles-to-counter-online-child-sexual-exploitation-and-abu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eprotect.org/library/global-taskforce-on-child-sexual-abuse-online/" TargetMode="External"/><Relationship Id="rId7" Type="http://schemas.openxmlformats.org/officeDocument/2006/relationships/settings" Target="settings.xml"/><Relationship Id="rId12" Type="http://schemas.openxmlformats.org/officeDocument/2006/relationships/hyperlink" Target="https://www.cybertip.ca/en/" TargetMode="External"/><Relationship Id="rId17" Type="http://schemas.openxmlformats.org/officeDocument/2006/relationships/hyperlink" Target="https://www.gov.uk/government/publications/g7-interior-and-security-ministers-meeting-september-2021/annex-2-protecting-against-online-exploitation-violence-and-abuse-accessible-version" TargetMode="External"/><Relationship Id="rId25" Type="http://schemas.openxmlformats.org/officeDocument/2006/relationships/hyperlink" Target="https://www.coe.int/en/web/cybercrime/the-budapest-convention" TargetMode="External"/><Relationship Id="rId2" Type="http://schemas.openxmlformats.org/officeDocument/2006/relationships/customXml" Target="../customXml/item2.xml"/><Relationship Id="rId16" Type="http://schemas.openxmlformats.org/officeDocument/2006/relationships/hyperlink" Target="https://www.publicsafety.gc.ca/cnt/cntrng-crm/chld-sxl-xplttn-ntrnt/vlntry-prncpls-en.aspx" TargetMode="External"/><Relationship Id="rId20" Type="http://schemas.openxmlformats.org/officeDocument/2006/relationships/hyperlink" Target="https://www.canada.ca/en/public-safety-canada/news/2022/03/five-country-ministerial-statement-on-the-second-anniversary-of-the-launch-of-the-voluntary-principles-to-counter-online-child-sexual-exploitation-.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safety.gc.ca/cnt/cntrng-crm/chld-sxl-xplttn-ntrnt/index-en.aspx" TargetMode="External"/><Relationship Id="rId24" Type="http://schemas.openxmlformats.org/officeDocument/2006/relationships/hyperlink" Target="https://www.canada.ca/en/canadian-heritage/services/rights-children.html" TargetMode="External"/><Relationship Id="rId5" Type="http://schemas.openxmlformats.org/officeDocument/2006/relationships/numbering" Target="numbering.xml"/><Relationship Id="rId15" Type="http://schemas.openxmlformats.org/officeDocument/2006/relationships/hyperlink" Target="https://www.publicsafety.gc.ca/cnt/ntnl-scrt/fv-cntry-mnstrl-en.aspx" TargetMode="External"/><Relationship Id="rId23" Type="http://schemas.openxmlformats.org/officeDocument/2006/relationships/hyperlink" Target="https://www.un.org/en/about-us/universal-declaration-of-human-righ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rojectarachnid.ca/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csafety.gc.ca/cnt/ntnl-scrt/fv-cntry-mnstrl-stmnt-2022-en.aspx" TargetMode="External"/><Relationship Id="rId22" Type="http://schemas.openxmlformats.org/officeDocument/2006/relationships/hyperlink" Target="http://virtualglobaltaskforce.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D435448A-5097-4FD2-AEC0-A54654080A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EECAE29023890144BE4DD87AB8BD51F0" ma:contentTypeVersion="1" ma:contentTypeDescription="Upload an image." ma:contentTypeScope="" ma:versionID="89f40a3192a885a9d5b8c09830eb8378">
  <xsd:schema xmlns:xsd="http://www.w3.org/2001/XMLSchema" xmlns:xs="http://www.w3.org/2001/XMLSchema" xmlns:p="http://schemas.microsoft.com/office/2006/metadata/properties" xmlns:ns1="http://schemas.microsoft.com/sharepoint/v3" xmlns:ns2="D435448A-5097-4FD2-AEC0-A54654080A4D" xmlns:ns3="http://schemas.microsoft.com/sharepoint/v3/fields" targetNamespace="http://schemas.microsoft.com/office/2006/metadata/properties" ma:root="true" ma:fieldsID="c4107c846143fb89670ce3fb5dfd9482" ns1:_="" ns2:_="" ns3:_="">
    <xsd:import namespace="http://schemas.microsoft.com/sharepoint/v3"/>
    <xsd:import namespace="D435448A-5097-4FD2-AEC0-A54654080A4D"/>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5448A-5097-4FD2-AEC0-A54654080A4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52440DA3-5703-43B7-8E2C-7127E0EE660D}">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435448A-5097-4FD2-AEC0-A54654080A4D"/>
  </ds:schemaRefs>
</ds:datastoreItem>
</file>

<file path=customXml/itemProps3.xml><?xml version="1.0" encoding="utf-8"?>
<ds:datastoreItem xmlns:ds="http://schemas.openxmlformats.org/officeDocument/2006/customXml" ds:itemID="{B782B9AD-0295-4421-BF48-0E377CD8FF03}">
  <ds:schemaRefs>
    <ds:schemaRef ds:uri="http://schemas.microsoft.com/sharepoint/v3/contenttype/forms"/>
  </ds:schemaRefs>
</ds:datastoreItem>
</file>

<file path=customXml/itemProps4.xml><?xml version="1.0" encoding="utf-8"?>
<ds:datastoreItem xmlns:ds="http://schemas.openxmlformats.org/officeDocument/2006/customXml" ds:itemID="{4868DF6D-8E2B-42FE-B021-DC2EC63C4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5448A-5097-4FD2-AEC0-A54654080A4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6053</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Working Group on Child Onlinie Protection</dc:subject>
  <dc:creator/>
  <cp:keywords>CWG-COP, C24, Council-24</cp:keywords>
  <dc:description/>
  <cp:lastModifiedBy/>
  <cp:revision>1</cp:revision>
  <dcterms:created xsi:type="dcterms:W3CDTF">2024-01-15T13:02:00Z</dcterms:created>
  <dcterms:modified xsi:type="dcterms:W3CDTF">2024-01-15T13:02:00Z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0x0101009148F5A04DDD49CBA7127AADA5FB792B00AADE34325A8B49CDA8BB4DB53328F21400EECAE29023890144BE4DD87AB8BD51F0</vt:lpwstr>
  </property>
  <property fmtid="{D5CDD505-2E9C-101B-9397-08002B2CF9AE}" pid="3" name="_AdHocReviewCycleID">
    <vt:i4>-1848419097</vt:i4>
  </property>
  <property fmtid="{D5CDD505-2E9C-101B-9397-08002B2CF9AE}" pid="4" name="_NewReviewCycle">
    <vt:lpwstr/>
  </property>
  <property fmtid="{D5CDD505-2E9C-101B-9397-08002B2CF9AE}" pid="5" name="_ReviewingToolsShownOnce">
    <vt:lpwstr/>
  </property>
</Properties>
</file>