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92495E" w14:paraId="582EE86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34140E" w14:textId="4D7AAEA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30F23D85" w14:textId="196C1515" w:rsidR="00E24D59" w:rsidRPr="00E17FAB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17FAB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Pr="00E17FAB"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17FAB">
              <w:rPr>
                <w:b/>
                <w:lang w:val="fr-CH"/>
              </w:rPr>
              <w:t>C2</w:t>
            </w:r>
            <w:r w:rsidR="00B93453" w:rsidRPr="00E17FAB">
              <w:rPr>
                <w:b/>
                <w:lang w:val="fr-CH"/>
              </w:rPr>
              <w:t>4</w:t>
            </w:r>
            <w:r w:rsidRPr="00E17FAB">
              <w:rPr>
                <w:b/>
                <w:lang w:val="fr-CH"/>
              </w:rPr>
              <w:t>/</w:t>
            </w:r>
            <w:r w:rsidR="00575547" w:rsidRPr="00E17FAB">
              <w:rPr>
                <w:b/>
                <w:lang w:val="fr-CH" w:eastAsia="zh-CN"/>
              </w:rPr>
              <w:t>13</w:t>
            </w:r>
            <w:r w:rsidR="00DC06BD">
              <w:rPr>
                <w:b/>
                <w:lang w:val="fr-CH" w:eastAsia="zh-CN"/>
              </w:rPr>
              <w:t>0</w:t>
            </w:r>
            <w:r w:rsidRPr="00E17FAB">
              <w:rPr>
                <w:b/>
                <w:lang w:val="fr-CH"/>
              </w:rPr>
              <w:t>-C</w:t>
            </w:r>
          </w:p>
        </w:tc>
      </w:tr>
      <w:tr w:rsidR="00E24D59" w:rsidRPr="0092495E" w14:paraId="5D9689A8" w14:textId="77777777" w:rsidTr="00E31DCE">
        <w:trPr>
          <w:cantSplit/>
        </w:trPr>
        <w:tc>
          <w:tcPr>
            <w:tcW w:w="3969" w:type="dxa"/>
            <w:vMerge/>
          </w:tcPr>
          <w:p w14:paraId="1A960C56" w14:textId="77777777" w:rsidR="00E24D59" w:rsidRPr="009249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highlight w:val="yellow"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9640813" w14:textId="5C2D02E0" w:rsidR="00E24D59" w:rsidRPr="00E17FAB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17FAB">
              <w:rPr>
                <w:b/>
              </w:rPr>
              <w:t>202</w:t>
            </w:r>
            <w:r w:rsidR="00B93453" w:rsidRPr="00E17FAB">
              <w:rPr>
                <w:b/>
              </w:rPr>
              <w:t>4</w:t>
            </w:r>
            <w:r w:rsidR="00C45EB2" w:rsidRPr="00E17FAB">
              <w:rPr>
                <w:rFonts w:hint="eastAsia"/>
                <w:b/>
                <w:lang w:eastAsia="zh-CN"/>
              </w:rPr>
              <w:t>年</w:t>
            </w:r>
            <w:r w:rsidR="00DD45DD" w:rsidRPr="00E17FAB">
              <w:rPr>
                <w:rFonts w:hint="eastAsia"/>
                <w:b/>
                <w:lang w:eastAsia="zh-CN"/>
              </w:rPr>
              <w:t>6</w:t>
            </w:r>
            <w:r w:rsidR="00C45EB2" w:rsidRPr="00E17FAB">
              <w:rPr>
                <w:rFonts w:hint="eastAsia"/>
                <w:b/>
                <w:lang w:eastAsia="zh-CN"/>
              </w:rPr>
              <w:t>月</w:t>
            </w:r>
            <w:r w:rsidR="00DD45DD" w:rsidRPr="00E17FAB">
              <w:rPr>
                <w:rFonts w:hint="eastAsia"/>
                <w:b/>
                <w:lang w:eastAsia="zh-CN"/>
              </w:rPr>
              <w:t>1</w:t>
            </w:r>
            <w:r w:rsidR="00575547" w:rsidRPr="00E17FAB">
              <w:rPr>
                <w:b/>
                <w:lang w:eastAsia="zh-CN"/>
              </w:rPr>
              <w:t>4</w:t>
            </w:r>
            <w:r w:rsidR="00C45EB2" w:rsidRPr="00E17FAB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92495E" w14:paraId="55A54327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732BDA2E" w14:textId="77777777" w:rsidR="00E24D59" w:rsidRPr="009249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highlight w:val="yellow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45E02FB" w14:textId="3B3B3B34" w:rsidR="00E24D59" w:rsidRPr="00E17FAB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17FAB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17FAB">
              <w:rPr>
                <w:rFonts w:cstheme="minorHAnsi"/>
                <w:b/>
                <w:bCs/>
                <w:lang w:val="ru-RU"/>
              </w:rPr>
              <w:t>：</w:t>
            </w:r>
            <w:r w:rsidR="00DD45DD" w:rsidRPr="00E17FAB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92495E" w14:paraId="4D101BAD" w14:textId="77777777" w:rsidTr="00E31DCE">
        <w:trPr>
          <w:cantSplit/>
          <w:trHeight w:val="23"/>
        </w:trPr>
        <w:tc>
          <w:tcPr>
            <w:tcW w:w="3969" w:type="dxa"/>
          </w:tcPr>
          <w:p w14:paraId="400E25A1" w14:textId="77777777" w:rsidR="00E24D59" w:rsidRPr="009249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highlight w:val="yellow"/>
              </w:rPr>
            </w:pPr>
          </w:p>
        </w:tc>
        <w:tc>
          <w:tcPr>
            <w:tcW w:w="5245" w:type="dxa"/>
          </w:tcPr>
          <w:p w14:paraId="79C671FE" w14:textId="77777777" w:rsidR="00E24D59" w:rsidRPr="0092495E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highlight w:val="yellow"/>
              </w:rPr>
            </w:pPr>
          </w:p>
        </w:tc>
      </w:tr>
    </w:tbl>
    <w:bookmarkEnd w:id="4"/>
    <w:bookmarkEnd w:id="2"/>
    <w:p w14:paraId="3C84E1BA" w14:textId="53AE416C" w:rsidR="00DD45DD" w:rsidRPr="00B04376" w:rsidRDefault="0092495E" w:rsidP="00AD4480">
      <w:pPr>
        <w:pStyle w:val="ResNo"/>
        <w:rPr>
          <w:lang w:val="fr-CH" w:eastAsia="zh-CN"/>
        </w:rPr>
      </w:pPr>
      <w:r w:rsidRPr="00B04376">
        <w:rPr>
          <w:rFonts w:hint="eastAsia"/>
          <w:lang w:val="zh-CN" w:eastAsia="zh-CN"/>
        </w:rPr>
        <w:t>第</w:t>
      </w:r>
      <w:r w:rsidRPr="00B04376">
        <w:rPr>
          <w:rFonts w:hint="eastAsia"/>
          <w:lang w:val="zh-CN" w:eastAsia="zh-CN"/>
        </w:rPr>
        <w:t>6</w:t>
      </w:r>
      <w:r w:rsidR="00DC06BD" w:rsidRPr="00B04376">
        <w:rPr>
          <w:lang w:val="fr-CH" w:eastAsia="zh-CN"/>
        </w:rPr>
        <w:t>39</w:t>
      </w:r>
      <w:r w:rsidRPr="00B04376">
        <w:rPr>
          <w:rFonts w:hint="eastAsia"/>
          <w:lang w:val="zh-CN" w:eastAsia="zh-CN"/>
        </w:rPr>
        <w:t>号决定</w:t>
      </w:r>
    </w:p>
    <w:p w14:paraId="48EDA98B" w14:textId="7CCAFBE0" w:rsidR="0092495E" w:rsidRPr="0092495E" w:rsidRDefault="0092495E" w:rsidP="00AD4480">
      <w:pPr>
        <w:pStyle w:val="Resref"/>
        <w:rPr>
          <w:b/>
          <w:lang w:val="fr-CH" w:eastAsia="zh-CN"/>
        </w:rPr>
      </w:pPr>
      <w:r w:rsidRPr="00B04376">
        <w:rPr>
          <w:rFonts w:hint="eastAsia"/>
          <w:lang w:val="fr-CH" w:eastAsia="zh-CN"/>
        </w:rPr>
        <w:t>（第十次全体会议通过）</w:t>
      </w:r>
    </w:p>
    <w:p w14:paraId="4F51C264" w14:textId="77777777" w:rsidR="00DC06BD" w:rsidRPr="00293889" w:rsidRDefault="00DC06BD" w:rsidP="00AD4480">
      <w:pPr>
        <w:pStyle w:val="Restitle"/>
        <w:rPr>
          <w:lang w:eastAsia="zh-CN"/>
        </w:rPr>
      </w:pPr>
      <w:r>
        <w:rPr>
          <w:lang w:val="zh-CN" w:eastAsia="zh-CN"/>
        </w:rPr>
        <w:t>欠款利息和不可回收债务的注销</w:t>
      </w:r>
    </w:p>
    <w:p w14:paraId="0E9B56FD" w14:textId="77777777" w:rsidR="00DC06BD" w:rsidRPr="000C6B9F" w:rsidRDefault="00DC06BD" w:rsidP="00DC06BD">
      <w:pPr>
        <w:pStyle w:val="Normalaftertitle"/>
        <w:rPr>
          <w:lang w:eastAsia="zh-CN"/>
        </w:rPr>
      </w:pPr>
      <w:r>
        <w:rPr>
          <w:lang w:val="zh-CN" w:eastAsia="zh-CN"/>
        </w:rPr>
        <w:t>国际电联理事会，</w:t>
      </w:r>
    </w:p>
    <w:p w14:paraId="7864E785" w14:textId="6FBF050E" w:rsidR="00DC06BD" w:rsidRPr="00B04376" w:rsidRDefault="00DC06BD" w:rsidP="00DC06BD">
      <w:pPr>
        <w:pStyle w:val="Call"/>
        <w:rPr>
          <w:rFonts w:eastAsia="STKaiti"/>
          <w:lang w:eastAsia="zh-CN"/>
        </w:rPr>
      </w:pPr>
      <w:r w:rsidRPr="00B04376">
        <w:rPr>
          <w:rFonts w:eastAsia="STKaiti" w:hint="eastAsia"/>
          <w:iCs/>
          <w:lang w:val="zh-CN" w:eastAsia="zh-CN"/>
        </w:rPr>
        <w:t>经</w:t>
      </w:r>
      <w:r w:rsidR="00B04376" w:rsidRPr="00B04376">
        <w:rPr>
          <w:rFonts w:eastAsia="STKaiti" w:hint="eastAsia"/>
          <w:iCs/>
          <w:lang w:val="zh-CN" w:eastAsia="zh-CN"/>
        </w:rPr>
        <w:t>审查</w:t>
      </w:r>
    </w:p>
    <w:p w14:paraId="5212E1AF" w14:textId="77777777" w:rsidR="00DC06BD" w:rsidRPr="000C6B9F" w:rsidRDefault="00DC06BD" w:rsidP="00DC06BD">
      <w:pPr>
        <w:spacing w:after="120"/>
        <w:ind w:firstLineChars="200" w:firstLine="480"/>
        <w:rPr>
          <w:lang w:eastAsia="zh-CN"/>
        </w:rPr>
      </w:pPr>
      <w:r w:rsidRPr="00A53059">
        <w:rPr>
          <w:rFonts w:hint="eastAsia"/>
          <w:lang w:eastAsia="zh-CN"/>
        </w:rPr>
        <w:t>秘书长关于欠款和欠款专账的报告（</w:t>
      </w:r>
      <w:hyperlink r:id="rId8" w:history="1">
        <w:r w:rsidRPr="002D323F">
          <w:rPr>
            <w:rStyle w:val="Hyperlink"/>
            <w:rFonts w:hint="eastAsia"/>
            <w:lang w:eastAsia="zh-CN"/>
          </w:rPr>
          <w:t>C24/11</w:t>
        </w:r>
        <w:r w:rsidRPr="00DC06BD">
          <w:rPr>
            <w:rStyle w:val="Hyperlink"/>
            <w:rFonts w:hint="eastAsia"/>
            <w:color w:val="auto"/>
            <w:u w:val="none"/>
            <w:lang w:eastAsia="zh-CN"/>
          </w:rPr>
          <w:t>号文件</w:t>
        </w:r>
      </w:hyperlink>
      <w:r w:rsidRPr="00A53059">
        <w:rPr>
          <w:rFonts w:hint="eastAsia"/>
          <w:lang w:eastAsia="zh-CN"/>
        </w:rPr>
        <w:t>），</w:t>
      </w:r>
    </w:p>
    <w:p w14:paraId="3968E6E4" w14:textId="77777777" w:rsidR="00DC06BD" w:rsidRPr="00B04376" w:rsidRDefault="00DC06BD" w:rsidP="00DC06BD">
      <w:pPr>
        <w:pStyle w:val="Call"/>
        <w:rPr>
          <w:rFonts w:eastAsia="STKaiti"/>
          <w:lang w:eastAsia="zh-CN"/>
        </w:rPr>
      </w:pPr>
      <w:r w:rsidRPr="00B04376">
        <w:rPr>
          <w:rFonts w:eastAsia="STKaiti"/>
          <w:iCs/>
          <w:lang w:val="zh-CN" w:eastAsia="zh-CN"/>
        </w:rPr>
        <w:t>做出决定</w:t>
      </w:r>
    </w:p>
    <w:p w14:paraId="086E9D63" w14:textId="56BEEA7A" w:rsidR="00DC06BD" w:rsidRPr="000C6B9F" w:rsidRDefault="00DC06BD" w:rsidP="00DC06BD">
      <w:pPr>
        <w:spacing w:after="120"/>
        <w:ind w:firstLineChars="200" w:firstLine="480"/>
      </w:pPr>
      <w:r w:rsidRPr="00A53059">
        <w:rPr>
          <w:rFonts w:hint="eastAsia"/>
          <w:lang w:eastAsia="zh-CN"/>
        </w:rPr>
        <w:t>批准从借方账目储备金提取相应款项，注销</w:t>
      </w:r>
      <w:r>
        <w:rPr>
          <w:rFonts w:hint="eastAsia"/>
          <w:lang w:eastAsia="zh-CN"/>
        </w:rPr>
        <w:t>以下</w:t>
      </w:r>
      <w:r w:rsidRPr="00A53059">
        <w:rPr>
          <w:rFonts w:hint="eastAsia"/>
          <w:b/>
          <w:bCs/>
          <w:lang w:eastAsia="zh-CN"/>
        </w:rPr>
        <w:t>419</w:t>
      </w:r>
      <w:r>
        <w:rPr>
          <w:b/>
          <w:bCs/>
          <w:lang w:eastAsia="zh-CN"/>
        </w:rPr>
        <w:t> </w:t>
      </w:r>
      <w:r w:rsidRPr="00A53059">
        <w:rPr>
          <w:rFonts w:hint="eastAsia"/>
          <w:b/>
          <w:bCs/>
          <w:lang w:eastAsia="zh-CN"/>
        </w:rPr>
        <w:t>841.19</w:t>
      </w:r>
      <w:r w:rsidRPr="00A53059">
        <w:rPr>
          <w:rFonts w:hint="eastAsia"/>
          <w:b/>
          <w:bCs/>
          <w:lang w:eastAsia="zh-CN"/>
        </w:rPr>
        <w:t>瑞郎</w:t>
      </w:r>
      <w:r w:rsidRPr="00A53059">
        <w:rPr>
          <w:rFonts w:hint="eastAsia"/>
          <w:lang w:eastAsia="zh-CN"/>
        </w:rPr>
        <w:t>的欠款利息</w:t>
      </w:r>
      <w:r w:rsidR="00B04376">
        <w:rPr>
          <w:rFonts w:hint="eastAsia"/>
          <w:lang w:eastAsia="zh-CN"/>
        </w:rPr>
        <w:t>和</w:t>
      </w:r>
      <w:r w:rsidRPr="00A53059">
        <w:rPr>
          <w:rFonts w:hint="eastAsia"/>
          <w:lang w:eastAsia="zh-CN"/>
        </w:rPr>
        <w:t>不可回收债务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详情请参见下表。</w:t>
      </w:r>
    </w:p>
    <w:tbl>
      <w:tblPr>
        <w:tblW w:w="9560" w:type="dxa"/>
        <w:tblLayout w:type="fixed"/>
        <w:tblLook w:val="04A0" w:firstRow="1" w:lastRow="0" w:firstColumn="1" w:lastColumn="0" w:noHBand="0" w:noVBand="1"/>
      </w:tblPr>
      <w:tblGrid>
        <w:gridCol w:w="1200"/>
        <w:gridCol w:w="4020"/>
        <w:gridCol w:w="960"/>
        <w:gridCol w:w="1080"/>
        <w:gridCol w:w="1120"/>
        <w:gridCol w:w="1180"/>
      </w:tblGrid>
      <w:tr w:rsidR="00DC06BD" w:rsidRPr="00293889" w14:paraId="53D2E2B7" w14:textId="77777777" w:rsidTr="00DC06BD">
        <w:trPr>
          <w:trHeight w:val="300"/>
          <w:tblHeader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698894D" w14:textId="77777777" w:rsidR="00DC06BD" w:rsidRPr="00293889" w:rsidRDefault="00DC06BD" w:rsidP="00B748DD">
            <w:pPr>
              <w:pStyle w:val="Tablehead"/>
              <w:rPr>
                <w:rFonts w:cs="Calibri"/>
                <w:bCs/>
                <w:color w:val="000000"/>
                <w:sz w:val="16"/>
                <w:szCs w:val="16"/>
              </w:rPr>
            </w:pPr>
            <w:proofErr w:type="spellStart"/>
            <w:r w:rsidRPr="00293889">
              <w:rPr>
                <w:rFonts w:hint="eastAsia"/>
                <w:sz w:val="16"/>
                <w:szCs w:val="16"/>
                <w:lang w:val="zh-CN"/>
              </w:rPr>
              <w:t>国家</w:t>
            </w:r>
            <w:proofErr w:type="spellEnd"/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4D81A7F" w14:textId="77777777" w:rsidR="00DC06BD" w:rsidRPr="00293889" w:rsidRDefault="00DC06BD" w:rsidP="00B748DD">
            <w:pPr>
              <w:pStyle w:val="Tablehead"/>
              <w:rPr>
                <w:rFonts w:cs="Calibri"/>
                <w:bCs/>
                <w:color w:val="000000"/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组织</w:t>
            </w:r>
            <w:r w:rsidRPr="00293889">
              <w:rPr>
                <w:rFonts w:hint="eastAsia"/>
                <w:sz w:val="16"/>
                <w:szCs w:val="16"/>
                <w:lang w:val="zh-CN"/>
              </w:rPr>
              <w:t>名称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17D7DF0" w14:textId="77777777" w:rsidR="00DC06BD" w:rsidRPr="00293889" w:rsidRDefault="00DC06BD" w:rsidP="00B748DD">
            <w:pPr>
              <w:pStyle w:val="Tablehead"/>
              <w:rPr>
                <w:rFonts w:cs="Calibri"/>
                <w:bCs/>
                <w:color w:val="000000"/>
                <w:sz w:val="16"/>
                <w:szCs w:val="16"/>
              </w:rPr>
            </w:pPr>
            <w:proofErr w:type="spellStart"/>
            <w:r w:rsidRPr="00293889">
              <w:rPr>
                <w:rFonts w:hint="eastAsia"/>
                <w:sz w:val="16"/>
                <w:szCs w:val="16"/>
                <w:lang w:val="zh-CN"/>
              </w:rPr>
              <w:t>年份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6552725" w14:textId="77777777" w:rsidR="00DC06BD" w:rsidRPr="00293889" w:rsidRDefault="00DC06BD" w:rsidP="00B748DD">
            <w:pPr>
              <w:pStyle w:val="Tablehead"/>
              <w:rPr>
                <w:rFonts w:cs="Calibri"/>
                <w:bCs/>
                <w:color w:val="000000"/>
                <w:sz w:val="16"/>
                <w:szCs w:val="16"/>
              </w:rPr>
            </w:pPr>
            <w:proofErr w:type="spellStart"/>
            <w:r w:rsidRPr="00293889">
              <w:rPr>
                <w:rFonts w:hint="eastAsia"/>
                <w:sz w:val="16"/>
                <w:szCs w:val="16"/>
                <w:lang w:val="zh-CN"/>
              </w:rPr>
              <w:t>本金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BCB90CD" w14:textId="77777777" w:rsidR="00DC06BD" w:rsidRPr="00293889" w:rsidRDefault="00DC06BD" w:rsidP="00B748DD">
            <w:pPr>
              <w:pStyle w:val="Tablehead"/>
              <w:rPr>
                <w:rFonts w:cs="Calibri"/>
                <w:bCs/>
                <w:color w:val="000000"/>
                <w:sz w:val="16"/>
                <w:szCs w:val="16"/>
              </w:rPr>
            </w:pPr>
            <w:proofErr w:type="spellStart"/>
            <w:r w:rsidRPr="00293889">
              <w:rPr>
                <w:rFonts w:hint="eastAsia"/>
                <w:sz w:val="16"/>
                <w:szCs w:val="16"/>
                <w:lang w:val="zh-CN"/>
              </w:rPr>
              <w:t>利息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7B7F0AEB" w14:textId="77777777" w:rsidR="00DC06BD" w:rsidRPr="00293889" w:rsidRDefault="00DC06BD" w:rsidP="00B748DD">
            <w:pPr>
              <w:pStyle w:val="Tablehead"/>
              <w:rPr>
                <w:rFonts w:cs="Calibri"/>
                <w:bCs/>
                <w:color w:val="000000"/>
                <w:sz w:val="16"/>
                <w:szCs w:val="16"/>
              </w:rPr>
            </w:pPr>
            <w:proofErr w:type="spellStart"/>
            <w:r w:rsidRPr="00293889">
              <w:rPr>
                <w:rFonts w:hint="eastAsia"/>
                <w:sz w:val="16"/>
                <w:szCs w:val="16"/>
                <w:lang w:val="zh-CN"/>
              </w:rPr>
              <w:t>合</w:t>
            </w:r>
            <w:r w:rsidRPr="00293889">
              <w:rPr>
                <w:sz w:val="16"/>
                <w:szCs w:val="16"/>
                <w:lang w:val="zh-CN"/>
              </w:rPr>
              <w:t>计</w:t>
            </w:r>
            <w:proofErr w:type="spellEnd"/>
          </w:p>
        </w:tc>
      </w:tr>
      <w:tr w:rsidR="00DC06BD" w:rsidRPr="00293889" w14:paraId="3CFA6005" w14:textId="77777777" w:rsidTr="00B748DD">
        <w:trPr>
          <w:trHeight w:val="24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05E5F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13ED4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13F619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D507EE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0.00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9E1034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E04D18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0.00</w:t>
            </w:r>
          </w:p>
        </w:tc>
      </w:tr>
      <w:tr w:rsidR="00DC06BD" w:rsidRPr="00293889" w14:paraId="0322B6B2" w14:textId="77777777" w:rsidTr="00B748DD">
        <w:trPr>
          <w:trHeight w:val="80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427289" w14:textId="77777777" w:rsidR="00DC06BD" w:rsidRPr="00293889" w:rsidRDefault="00DC06BD" w:rsidP="00B748DD">
            <w:pPr>
              <w:pStyle w:val="Tabletex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93889">
              <w:rPr>
                <w:rFonts w:ascii="STKaiti" w:eastAsia="STKaiti" w:hAnsi="STKaiti" w:hint="eastAsia"/>
                <w:b/>
                <w:bCs/>
                <w:sz w:val="16"/>
                <w:szCs w:val="16"/>
                <w:lang w:val="zh-CN"/>
              </w:rPr>
              <w:t>小计</w:t>
            </w:r>
            <w:proofErr w:type="spellEnd"/>
            <w:r w:rsidRPr="00293889">
              <w:rPr>
                <w:b/>
                <w:bCs/>
                <w:sz w:val="16"/>
                <w:szCs w:val="16"/>
                <w:lang w:val="zh-CN"/>
              </w:rPr>
              <w:t>3.2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0DFFD" w14:textId="77777777" w:rsidR="00DC06BD" w:rsidRPr="00293889" w:rsidRDefault="00DC06BD" w:rsidP="00B748DD">
            <w:pPr>
              <w:pStyle w:val="Tabletext"/>
              <w:jc w:val="right"/>
              <w:rPr>
                <w:b/>
                <w:bCs/>
                <w:sz w:val="16"/>
                <w:szCs w:val="16"/>
              </w:rPr>
            </w:pPr>
            <w:r w:rsidRPr="00293889">
              <w:rPr>
                <w:b/>
                <w:bCs/>
                <w:sz w:val="16"/>
                <w:szCs w:val="16"/>
                <w:lang w:val="zh-CN"/>
              </w:rPr>
              <w:t>0.00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DCE3F" w14:textId="77777777" w:rsidR="00DC06BD" w:rsidRPr="00293889" w:rsidRDefault="00DC06BD" w:rsidP="00B748DD">
            <w:pPr>
              <w:pStyle w:val="Tabletext"/>
              <w:jc w:val="right"/>
              <w:rPr>
                <w:b/>
                <w:bCs/>
                <w:sz w:val="16"/>
                <w:szCs w:val="16"/>
              </w:rPr>
            </w:pPr>
            <w:r w:rsidRPr="00293889">
              <w:rPr>
                <w:b/>
                <w:bCs/>
                <w:sz w:val="16"/>
                <w:szCs w:val="16"/>
                <w:lang w:val="zh-CN"/>
              </w:rPr>
              <w:t>0.00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DF87D" w14:textId="77777777" w:rsidR="00DC06BD" w:rsidRPr="00293889" w:rsidRDefault="00DC06BD" w:rsidP="00B748DD">
            <w:pPr>
              <w:pStyle w:val="Tabletext"/>
              <w:jc w:val="right"/>
              <w:rPr>
                <w:b/>
                <w:bCs/>
                <w:sz w:val="16"/>
                <w:szCs w:val="16"/>
              </w:rPr>
            </w:pPr>
            <w:r w:rsidRPr="00293889">
              <w:rPr>
                <w:b/>
                <w:bCs/>
                <w:sz w:val="16"/>
                <w:szCs w:val="16"/>
                <w:lang w:val="zh-CN"/>
              </w:rPr>
              <w:t>0.00</w:t>
            </w:r>
          </w:p>
        </w:tc>
      </w:tr>
      <w:tr w:rsidR="00DC06BD" w:rsidRPr="00293889" w14:paraId="13D88640" w14:textId="77777777" w:rsidTr="00B748D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C771A0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阿尔及利亚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EF25A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先进技术发展中心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42E66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4F8BD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987.50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743E7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299.05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4B535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3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286.55</w:t>
            </w:r>
          </w:p>
        </w:tc>
      </w:tr>
      <w:tr w:rsidR="00DC06BD" w:rsidRPr="00293889" w14:paraId="36560EAC" w14:textId="77777777" w:rsidTr="00B748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3107A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澳大利亚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BC003F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</w:rPr>
              <w:t>NewSat</w:t>
            </w:r>
            <w:proofErr w:type="spellEnd"/>
            <w:r>
              <w:rPr>
                <w:sz w:val="16"/>
                <w:szCs w:val="16"/>
              </w:rPr>
              <w:t> </w:t>
            </w:r>
            <w:r w:rsidRPr="00293889">
              <w:rPr>
                <w:sz w:val="16"/>
                <w:szCs w:val="16"/>
              </w:rPr>
              <w:t>Limited</w:t>
            </w:r>
            <w:r>
              <w:rPr>
                <w:sz w:val="16"/>
                <w:szCs w:val="16"/>
              </w:rPr>
              <w:t> </w:t>
            </w:r>
            <w:r w:rsidRPr="00293889">
              <w:rPr>
                <w:sz w:val="16"/>
                <w:szCs w:val="16"/>
              </w:rPr>
              <w:t>Pty.</w:t>
            </w:r>
            <w:r>
              <w:rPr>
                <w:sz w:val="16"/>
                <w:szCs w:val="16"/>
              </w:rPr>
              <w:t> </w:t>
            </w:r>
            <w:r w:rsidRPr="00293889">
              <w:rPr>
                <w:sz w:val="16"/>
                <w:szCs w:val="16"/>
              </w:rPr>
              <w:t>Ltd.</w:t>
            </w:r>
            <w:r w:rsidRPr="00293889">
              <w:rPr>
                <w:sz w:val="16"/>
                <w:szCs w:val="16"/>
              </w:rPr>
              <w:t>（</w:t>
            </w:r>
            <w:proofErr w:type="spellStart"/>
            <w:r w:rsidRPr="00293889">
              <w:rPr>
                <w:sz w:val="16"/>
                <w:szCs w:val="16"/>
                <w:lang w:val="zh-CN"/>
              </w:rPr>
              <w:t>清算中</w:t>
            </w:r>
            <w:proofErr w:type="spellEnd"/>
            <w:r w:rsidRPr="00293889">
              <w:rPr>
                <w:sz w:val="16"/>
                <w:szCs w:val="16"/>
              </w:rPr>
              <w:t>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24853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D9762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5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300.10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54E8F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3BA7C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5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300.10</w:t>
            </w:r>
          </w:p>
        </w:tc>
      </w:tr>
      <w:tr w:rsidR="00DC06BD" w:rsidRPr="00293889" w14:paraId="141D5709" w14:textId="77777777" w:rsidTr="00B748D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DBE6B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法国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ED1DB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LegalBox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5A73C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2016-2017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AD791F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14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133.33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C6950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3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083.80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30EDBD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17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217.13</w:t>
            </w:r>
          </w:p>
        </w:tc>
      </w:tr>
      <w:tr w:rsidR="00DC06BD" w:rsidRPr="00293889" w14:paraId="60323111" w14:textId="77777777" w:rsidTr="00B748D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0B2FC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希腊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FF48A8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Thessaly</w:t>
            </w:r>
            <w:proofErr w:type="spellStart"/>
            <w:r w:rsidRPr="00293889">
              <w:rPr>
                <w:sz w:val="16"/>
                <w:szCs w:val="16"/>
                <w:lang w:val="zh-CN"/>
              </w:rPr>
              <w:t>大学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935070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1B8BF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656.25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94BFA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165.20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4B8CB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821.45</w:t>
            </w:r>
          </w:p>
        </w:tc>
      </w:tr>
      <w:tr w:rsidR="00DC06BD" w:rsidRPr="00293889" w14:paraId="3AB573E4" w14:textId="77777777" w:rsidTr="00B748DD">
        <w:trPr>
          <w:trHeight w:val="1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1338B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印度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731138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互联网社会中心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687441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2014-2015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09790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3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340C2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621.65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83D54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6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596.65</w:t>
            </w:r>
          </w:p>
        </w:tc>
      </w:tr>
      <w:tr w:rsidR="00DC06BD" w:rsidRPr="00293889" w14:paraId="5B0B1952" w14:textId="77777777" w:rsidTr="00B748DD">
        <w:trPr>
          <w:trHeight w:val="17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BCA64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印度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052FE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RailTel</w:t>
            </w:r>
            <w:proofErr w:type="spellStart"/>
            <w:r w:rsidRPr="00293889">
              <w:rPr>
                <w:rFonts w:hint="eastAsia"/>
                <w:sz w:val="16"/>
                <w:szCs w:val="16"/>
                <w:lang w:val="zh-CN"/>
              </w:rPr>
              <w:t>公司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CACFF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057A7F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3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91509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3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410.60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8A4E7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7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385.60</w:t>
            </w:r>
          </w:p>
        </w:tc>
      </w:tr>
      <w:tr w:rsidR="00DC06BD" w:rsidRPr="00293889" w14:paraId="5970B4D2" w14:textId="77777777" w:rsidTr="00B748DD">
        <w:trPr>
          <w:trHeight w:val="16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742BE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以色列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2858B5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TangoTec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FB787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2015-2016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06A1F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11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483.35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3E3F5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397.50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CE66E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11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880.85</w:t>
            </w:r>
          </w:p>
        </w:tc>
      </w:tr>
      <w:tr w:rsidR="00DC06BD" w:rsidRPr="00293889" w14:paraId="6A9D794E" w14:textId="77777777" w:rsidTr="00B748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5B23B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韩国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36863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Ericsson-LG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86779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2013-2014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5647B3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10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98774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8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068.40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E367E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18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668.40</w:t>
            </w:r>
          </w:p>
        </w:tc>
      </w:tr>
      <w:tr w:rsidR="00DC06BD" w:rsidRPr="00293889" w14:paraId="21E6B4C2" w14:textId="77777777" w:rsidTr="00B748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39701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毛里塔尼亚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4C9E5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Chinguitel</w:t>
            </w:r>
            <w:proofErr w:type="spellStart"/>
            <w:r w:rsidRPr="00293889">
              <w:rPr>
                <w:sz w:val="16"/>
                <w:szCs w:val="16"/>
                <w:lang w:val="zh-CN"/>
              </w:rPr>
              <w:t>公司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22971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2013-2015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C7FF6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3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5C4C8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645.85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DAD9E9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6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620.85</w:t>
            </w:r>
          </w:p>
        </w:tc>
      </w:tr>
      <w:tr w:rsidR="00DC06BD" w:rsidRPr="00293889" w14:paraId="1DE2F8F2" w14:textId="77777777" w:rsidTr="00B748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14CB8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巴基斯坦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90B4D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CMPak</w:t>
            </w:r>
            <w:proofErr w:type="spellStart"/>
            <w:r w:rsidRPr="00293889">
              <w:rPr>
                <w:sz w:val="16"/>
                <w:szCs w:val="16"/>
                <w:lang w:val="zh-CN"/>
              </w:rPr>
              <w:t>有限公司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38EB9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70B87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987.50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1F5FC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299.05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6AA60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3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286.55</w:t>
            </w:r>
          </w:p>
        </w:tc>
      </w:tr>
      <w:tr w:rsidR="00DC06BD" w:rsidRPr="00293889" w14:paraId="70F28856" w14:textId="77777777" w:rsidTr="00B748DD">
        <w:trPr>
          <w:trHeight w:val="30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52E1D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俄罗斯联邦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6CBFA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IRPO</w:t>
            </w:r>
            <w:r>
              <w:rPr>
                <w:sz w:val="16"/>
                <w:szCs w:val="16"/>
                <w:lang w:val="zh-CN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ACISO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C0D90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2013-2014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11BB0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3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643.75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008A1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921.10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C7CC3A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6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564.85</w:t>
            </w:r>
          </w:p>
        </w:tc>
      </w:tr>
      <w:tr w:rsidR="00DC06BD" w:rsidRPr="00293889" w14:paraId="3B4912DA" w14:textId="77777777" w:rsidTr="00B748DD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653F15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俄罗斯联邦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1DB92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Mobix</w:t>
            </w:r>
            <w:r>
              <w:rPr>
                <w:sz w:val="16"/>
                <w:szCs w:val="16"/>
                <w:lang w:val="zh-CN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Chip</w:t>
            </w:r>
            <w:r>
              <w:rPr>
                <w:sz w:val="16"/>
                <w:szCs w:val="16"/>
                <w:lang w:val="zh-CN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LLC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1732A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2013-2014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6BE74D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10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955507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8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044.55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BE8A6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18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644.55</w:t>
            </w:r>
          </w:p>
        </w:tc>
      </w:tr>
      <w:tr w:rsidR="00DC06BD" w:rsidRPr="00293889" w14:paraId="2429AD58" w14:textId="77777777" w:rsidTr="00B748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51A6C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卢旺达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38A49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rFonts w:hint="eastAsia"/>
                <w:sz w:val="16"/>
                <w:szCs w:val="16"/>
                <w:lang w:val="zh-CN"/>
              </w:rPr>
              <w:t>卢旺达</w:t>
            </w:r>
            <w:r w:rsidRPr="00293889">
              <w:rPr>
                <w:sz w:val="16"/>
                <w:szCs w:val="16"/>
                <w:lang w:val="zh-CN"/>
              </w:rPr>
              <w:t>大学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CCDF79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A5ED58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656.25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EE7EA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927.50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3D686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583.75</w:t>
            </w:r>
          </w:p>
        </w:tc>
      </w:tr>
      <w:tr w:rsidR="00DC06BD" w:rsidRPr="00293889" w14:paraId="76C7AD56" w14:textId="77777777" w:rsidTr="00B748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BDA90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苏丹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CBF1A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rFonts w:hint="eastAsia"/>
                <w:sz w:val="16"/>
                <w:szCs w:val="16"/>
                <w:lang w:val="zh-CN"/>
              </w:rPr>
              <w:t>花园城市科技学院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ABF46E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2013-2014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CEB56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484.35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D381B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844.90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E3301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4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329.25</w:t>
            </w:r>
          </w:p>
        </w:tc>
      </w:tr>
      <w:tr w:rsidR="00DC06BD" w:rsidRPr="00293889" w14:paraId="0DDECF55" w14:textId="77777777" w:rsidTr="00B748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1C5BC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苏丹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BA321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脉冲有限公司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4DD6B1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23CDC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3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5A7CD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226.10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3422E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6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201.10</w:t>
            </w:r>
          </w:p>
        </w:tc>
      </w:tr>
      <w:tr w:rsidR="00DC06BD" w:rsidRPr="00293889" w14:paraId="364BEC6A" w14:textId="77777777" w:rsidTr="00B748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4A395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苏丹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44B59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喀土穆大学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B3BFF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2013-2014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8974FB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484.35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9CF18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844.90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ACD1E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4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329.25</w:t>
            </w:r>
          </w:p>
        </w:tc>
      </w:tr>
      <w:tr w:rsidR="00DC06BD" w:rsidRPr="00293889" w14:paraId="2777774C" w14:textId="77777777" w:rsidTr="00B748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B9634B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瑞典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30457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GlobeTouch</w:t>
            </w:r>
            <w:r>
              <w:rPr>
                <w:sz w:val="16"/>
                <w:szCs w:val="16"/>
                <w:lang w:val="zh-CN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A8479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9145C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10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EF7C0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5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936.20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B32AA2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16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536.20</w:t>
            </w:r>
          </w:p>
        </w:tc>
      </w:tr>
      <w:tr w:rsidR="00DC06BD" w:rsidRPr="00293889" w14:paraId="7FF7A335" w14:textId="77777777" w:rsidTr="00B748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86E69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乌克兰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076C8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rFonts w:hint="eastAsia"/>
                <w:sz w:val="16"/>
                <w:szCs w:val="16"/>
                <w:lang w:val="zh-CN"/>
              </w:rPr>
              <w:t>乌克兰国家信息系统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7998D2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2014-2015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872AE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16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312.09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44524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10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835.20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5D5E4E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27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147.29</w:t>
            </w:r>
          </w:p>
        </w:tc>
      </w:tr>
      <w:tr w:rsidR="00DC06BD" w:rsidRPr="00293889" w14:paraId="1134555A" w14:textId="77777777" w:rsidTr="00B748DD">
        <w:trPr>
          <w:trHeight w:val="101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3D3664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rFonts w:hint="eastAsia"/>
                <w:sz w:val="16"/>
                <w:szCs w:val="16"/>
                <w:lang w:val="zh-CN"/>
              </w:rPr>
              <w:t>英国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C8A31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Malden</w:t>
            </w:r>
            <w:proofErr w:type="spellStart"/>
            <w:r w:rsidRPr="00293889">
              <w:rPr>
                <w:rFonts w:hint="eastAsia"/>
                <w:sz w:val="16"/>
                <w:szCs w:val="16"/>
                <w:lang w:val="zh-CN"/>
              </w:rPr>
              <w:t>电子</w:t>
            </w:r>
            <w:proofErr w:type="spellEnd"/>
            <w:r>
              <w:rPr>
                <w:sz w:val="16"/>
                <w:szCs w:val="16"/>
                <w:lang w:val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2E8145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21D7F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10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23420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5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936.20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26A929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16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536.20</w:t>
            </w:r>
          </w:p>
        </w:tc>
      </w:tr>
      <w:tr w:rsidR="00DC06BD" w:rsidRPr="00293889" w14:paraId="1C41AEAB" w14:textId="77777777" w:rsidTr="00B748DD">
        <w:trPr>
          <w:trHeight w:val="23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B0DCD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rFonts w:hint="eastAsia"/>
                <w:sz w:val="16"/>
                <w:szCs w:val="16"/>
                <w:lang w:val="zh-CN"/>
              </w:rPr>
              <w:lastRenderedPageBreak/>
              <w:t>英国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D3C79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  <w:lang w:eastAsia="zh-CN"/>
              </w:rPr>
            </w:pPr>
            <w:r w:rsidRPr="00293889">
              <w:rPr>
                <w:sz w:val="16"/>
                <w:szCs w:val="16"/>
                <w:lang w:val="zh-CN" w:eastAsia="zh-CN"/>
              </w:rPr>
              <w:t>Tink</w:t>
            </w:r>
            <w:r w:rsidRPr="00293889">
              <w:rPr>
                <w:sz w:val="16"/>
                <w:szCs w:val="16"/>
                <w:lang w:val="zh-CN" w:eastAsia="zh-CN"/>
              </w:rPr>
              <w:t>实验室有限公司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5E758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8D856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9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716.67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02C03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969.25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1567F3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10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685.92</w:t>
            </w:r>
          </w:p>
        </w:tc>
      </w:tr>
      <w:tr w:rsidR="00DC06BD" w:rsidRPr="00293889" w14:paraId="0AFFBF55" w14:textId="77777777" w:rsidTr="00B748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6A459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美国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BB616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施乐有限公司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535F8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2004-2007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44BFA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38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700.00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C38A57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68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802.30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F0140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107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502.30</w:t>
            </w:r>
          </w:p>
        </w:tc>
      </w:tr>
      <w:tr w:rsidR="00DC06BD" w:rsidRPr="00293889" w14:paraId="28F51C71" w14:textId="77777777" w:rsidTr="00B748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BD382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乌兹别克斯坦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DDB79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rFonts w:hint="eastAsia"/>
                <w:sz w:val="16"/>
                <w:szCs w:val="16"/>
                <w:lang w:val="zh-CN"/>
              </w:rPr>
              <w:t>塔什干信息技术大学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9821B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114C8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987.50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727BB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496.25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BFA10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3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483.75</w:t>
            </w:r>
          </w:p>
        </w:tc>
      </w:tr>
      <w:tr w:rsidR="00DC06BD" w:rsidRPr="00293889" w14:paraId="21CE6E09" w14:textId="77777777" w:rsidTr="00B748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0F2B7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293889">
              <w:rPr>
                <w:sz w:val="16"/>
                <w:szCs w:val="16"/>
                <w:lang w:val="zh-CN"/>
              </w:rPr>
              <w:t>赞比亚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C4440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Airtel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53290F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B0E2D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64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599.75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3B9323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48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632.90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8887CC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</w:rPr>
            </w:pPr>
            <w:r w:rsidRPr="00293889">
              <w:rPr>
                <w:sz w:val="16"/>
                <w:szCs w:val="16"/>
                <w:lang w:val="zh-CN"/>
              </w:rPr>
              <w:t>113</w:t>
            </w:r>
            <w:r>
              <w:rPr>
                <w:sz w:val="16"/>
                <w:szCs w:val="16"/>
                <w:lang w:val="en-US"/>
              </w:rPr>
              <w:t> </w:t>
            </w:r>
            <w:r w:rsidRPr="00293889">
              <w:rPr>
                <w:sz w:val="16"/>
                <w:szCs w:val="16"/>
                <w:lang w:val="zh-CN"/>
              </w:rPr>
              <w:t>232.65</w:t>
            </w:r>
          </w:p>
        </w:tc>
      </w:tr>
      <w:tr w:rsidR="00DC06BD" w:rsidRPr="00293889" w14:paraId="56CB8A7D" w14:textId="77777777" w:rsidTr="00B748DD">
        <w:trPr>
          <w:trHeight w:val="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00958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531FAE" w14:textId="77777777" w:rsidR="00DC06BD" w:rsidRPr="00293889" w:rsidRDefault="00DC06BD" w:rsidP="00B748DD">
            <w:pPr>
              <w:pStyle w:val="Tabletext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F31E38" w14:textId="77777777" w:rsidR="00DC06BD" w:rsidRPr="00293889" w:rsidRDefault="00DC06BD" w:rsidP="00B748DD">
            <w:pPr>
              <w:pStyle w:val="Tabletext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B132C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B6E1B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BC398" w14:textId="77777777" w:rsidR="00DC06BD" w:rsidRPr="00293889" w:rsidRDefault="00DC06BD" w:rsidP="00B748DD">
            <w:pPr>
              <w:pStyle w:val="Tabletext"/>
              <w:jc w:val="right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 </w:t>
            </w:r>
          </w:p>
        </w:tc>
      </w:tr>
      <w:tr w:rsidR="00DC06BD" w:rsidRPr="00293889" w14:paraId="25FC413F" w14:textId="77777777" w:rsidTr="00B748DD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8CC961" w14:textId="77777777" w:rsidR="00DC06BD" w:rsidRPr="00293889" w:rsidRDefault="00DC06BD" w:rsidP="00B748DD">
            <w:pPr>
              <w:pStyle w:val="Tabletex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1364A">
              <w:rPr>
                <w:rFonts w:ascii="STKaiti" w:eastAsia="STKaiti" w:hAnsi="STKaiti" w:hint="eastAsia"/>
                <w:b/>
                <w:bCs/>
                <w:sz w:val="16"/>
                <w:szCs w:val="16"/>
                <w:lang w:val="zh-CN"/>
              </w:rPr>
              <w:t>小计</w:t>
            </w:r>
            <w:proofErr w:type="spellEnd"/>
            <w:r w:rsidRPr="00293889">
              <w:rPr>
                <w:b/>
                <w:bCs/>
                <w:sz w:val="16"/>
                <w:szCs w:val="16"/>
                <w:lang w:val="zh-CN"/>
              </w:rPr>
              <w:t>3.</w:t>
            </w:r>
            <w:r w:rsidRPr="00293889">
              <w:rPr>
                <w:rFonts w:hint="eastAsia"/>
                <w:b/>
                <w:bCs/>
                <w:sz w:val="16"/>
                <w:szCs w:val="16"/>
                <w:lang w:val="zh-CN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684A1" w14:textId="77777777" w:rsidR="00DC06BD" w:rsidRPr="00293889" w:rsidRDefault="00DC06BD" w:rsidP="00B748DD">
            <w:pPr>
              <w:pStyle w:val="Tabletext"/>
              <w:jc w:val="right"/>
              <w:rPr>
                <w:b/>
                <w:bCs/>
                <w:sz w:val="16"/>
                <w:szCs w:val="16"/>
              </w:rPr>
            </w:pPr>
            <w:r w:rsidRPr="00293889">
              <w:rPr>
                <w:b/>
                <w:bCs/>
                <w:sz w:val="16"/>
                <w:szCs w:val="16"/>
                <w:lang w:val="zh-CN"/>
              </w:rPr>
              <w:t>236</w:t>
            </w:r>
            <w:r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293889">
              <w:rPr>
                <w:b/>
                <w:bCs/>
                <w:sz w:val="16"/>
                <w:szCs w:val="16"/>
                <w:lang w:val="zh-CN"/>
              </w:rPr>
              <w:t>432.74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AC7AA" w14:textId="77777777" w:rsidR="00DC06BD" w:rsidRPr="00293889" w:rsidRDefault="00DC06BD" w:rsidP="00B748DD">
            <w:pPr>
              <w:pStyle w:val="Tabletext"/>
              <w:jc w:val="right"/>
              <w:rPr>
                <w:b/>
                <w:bCs/>
                <w:sz w:val="16"/>
                <w:szCs w:val="16"/>
              </w:rPr>
            </w:pPr>
            <w:r w:rsidRPr="00293889">
              <w:rPr>
                <w:b/>
                <w:bCs/>
                <w:sz w:val="16"/>
                <w:szCs w:val="16"/>
                <w:lang w:val="zh-CN"/>
              </w:rPr>
              <w:t>183</w:t>
            </w:r>
            <w:r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293889">
              <w:rPr>
                <w:b/>
                <w:bCs/>
                <w:sz w:val="16"/>
                <w:szCs w:val="16"/>
                <w:lang w:val="zh-CN"/>
              </w:rPr>
              <w:t>408.45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AA0EC" w14:textId="77777777" w:rsidR="00DC06BD" w:rsidRPr="00293889" w:rsidRDefault="00DC06BD" w:rsidP="00B748DD">
            <w:pPr>
              <w:pStyle w:val="Tabletext"/>
              <w:jc w:val="right"/>
              <w:rPr>
                <w:b/>
                <w:bCs/>
                <w:sz w:val="16"/>
                <w:szCs w:val="16"/>
              </w:rPr>
            </w:pPr>
            <w:r w:rsidRPr="00293889">
              <w:rPr>
                <w:b/>
                <w:bCs/>
                <w:sz w:val="16"/>
                <w:szCs w:val="16"/>
                <w:lang w:val="zh-CN"/>
              </w:rPr>
              <w:t>419</w:t>
            </w:r>
            <w:r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293889">
              <w:rPr>
                <w:b/>
                <w:bCs/>
                <w:sz w:val="16"/>
                <w:szCs w:val="16"/>
                <w:lang w:val="zh-CN"/>
              </w:rPr>
              <w:t>841.19</w:t>
            </w:r>
          </w:p>
        </w:tc>
      </w:tr>
      <w:tr w:rsidR="00DC06BD" w:rsidRPr="00293889" w14:paraId="6A291A0C" w14:textId="77777777" w:rsidTr="00B748DD">
        <w:trPr>
          <w:trHeight w:val="116"/>
        </w:trPr>
        <w:tc>
          <w:tcPr>
            <w:tcW w:w="6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DA9D" w14:textId="77777777" w:rsidR="00DC06BD" w:rsidRPr="00B1364A" w:rsidRDefault="00DC06BD" w:rsidP="00B748DD">
            <w:pPr>
              <w:pStyle w:val="Tabletext"/>
              <w:rPr>
                <w:b/>
                <w:bCs/>
                <w:sz w:val="16"/>
                <w:szCs w:val="16"/>
              </w:rPr>
            </w:pPr>
            <w:proofErr w:type="spellStart"/>
            <w:r w:rsidRPr="00B1364A">
              <w:rPr>
                <w:b/>
                <w:bCs/>
                <w:sz w:val="16"/>
                <w:szCs w:val="16"/>
                <w:lang w:val="zh-CN"/>
              </w:rPr>
              <w:t>总计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292E0" w14:textId="77777777" w:rsidR="00DC06BD" w:rsidRPr="00293889" w:rsidRDefault="00DC06BD" w:rsidP="00B748DD">
            <w:pPr>
              <w:pStyle w:val="Tabletext"/>
              <w:jc w:val="right"/>
              <w:rPr>
                <w:b/>
                <w:bCs/>
                <w:sz w:val="16"/>
                <w:szCs w:val="16"/>
              </w:rPr>
            </w:pPr>
            <w:r w:rsidRPr="00293889">
              <w:rPr>
                <w:b/>
                <w:bCs/>
                <w:sz w:val="16"/>
                <w:szCs w:val="16"/>
                <w:lang w:val="zh-CN"/>
              </w:rPr>
              <w:t>236</w:t>
            </w:r>
            <w:r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293889">
              <w:rPr>
                <w:b/>
                <w:bCs/>
                <w:sz w:val="16"/>
                <w:szCs w:val="16"/>
                <w:lang w:val="zh-CN"/>
              </w:rPr>
              <w:t>432.74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96D0B" w14:textId="77777777" w:rsidR="00DC06BD" w:rsidRPr="00293889" w:rsidRDefault="00DC06BD" w:rsidP="00B748DD">
            <w:pPr>
              <w:pStyle w:val="Tabletext"/>
              <w:jc w:val="right"/>
              <w:rPr>
                <w:b/>
                <w:bCs/>
                <w:sz w:val="16"/>
                <w:szCs w:val="16"/>
              </w:rPr>
            </w:pPr>
            <w:r w:rsidRPr="00293889">
              <w:rPr>
                <w:b/>
                <w:bCs/>
                <w:sz w:val="16"/>
                <w:szCs w:val="16"/>
                <w:lang w:val="zh-CN"/>
              </w:rPr>
              <w:t>183</w:t>
            </w:r>
            <w:r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293889">
              <w:rPr>
                <w:b/>
                <w:bCs/>
                <w:sz w:val="16"/>
                <w:szCs w:val="16"/>
                <w:lang w:val="zh-CN"/>
              </w:rPr>
              <w:t>408.45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93EBF" w14:textId="77777777" w:rsidR="00DC06BD" w:rsidRPr="00293889" w:rsidRDefault="00DC06BD" w:rsidP="00B748DD">
            <w:pPr>
              <w:pStyle w:val="Tabletext"/>
              <w:jc w:val="right"/>
              <w:rPr>
                <w:b/>
                <w:bCs/>
                <w:sz w:val="16"/>
                <w:szCs w:val="16"/>
              </w:rPr>
            </w:pPr>
            <w:r w:rsidRPr="00293889">
              <w:rPr>
                <w:b/>
                <w:bCs/>
                <w:sz w:val="16"/>
                <w:szCs w:val="16"/>
                <w:lang w:val="zh-CN"/>
              </w:rPr>
              <w:t>419</w:t>
            </w:r>
            <w:r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293889">
              <w:rPr>
                <w:b/>
                <w:bCs/>
                <w:sz w:val="16"/>
                <w:szCs w:val="16"/>
                <w:lang w:val="zh-CN"/>
              </w:rPr>
              <w:t>841.19</w:t>
            </w:r>
          </w:p>
        </w:tc>
      </w:tr>
    </w:tbl>
    <w:p w14:paraId="77DAB60C" w14:textId="77777777" w:rsidR="00DC06BD" w:rsidRDefault="00DC06BD" w:rsidP="00DC06BD"/>
    <w:p w14:paraId="0D53CA24" w14:textId="45661259" w:rsidR="00E24D59" w:rsidRDefault="002643AA" w:rsidP="002643AA">
      <w:pPr>
        <w:jc w:val="center"/>
      </w:pPr>
      <w:r>
        <w:t>______________</w:t>
      </w:r>
    </w:p>
    <w:sectPr w:rsidR="00E24D59" w:rsidSect="00E24D59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F118" w14:textId="77777777" w:rsidR="00945F1C" w:rsidRDefault="00945F1C">
      <w:r>
        <w:separator/>
      </w:r>
    </w:p>
  </w:endnote>
  <w:endnote w:type="continuationSeparator" w:id="0">
    <w:p w14:paraId="0AD6B826" w14:textId="77777777" w:rsidR="00945F1C" w:rsidRDefault="0094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54C129BE" w14:textId="77777777" w:rsidTr="00E31DCE">
      <w:trPr>
        <w:jc w:val="center"/>
      </w:trPr>
      <w:tc>
        <w:tcPr>
          <w:tcW w:w="1803" w:type="dxa"/>
          <w:vAlign w:val="center"/>
        </w:tcPr>
        <w:p w14:paraId="76466F66" w14:textId="7EE06923" w:rsidR="00E24D59" w:rsidRPr="00425F0D" w:rsidRDefault="00AD4480" w:rsidP="00E24D59">
          <w:pPr>
            <w:pStyle w:val="Header"/>
            <w:jc w:val="left"/>
            <w:rPr>
              <w:rFonts w:eastAsiaTheme="minorEastAsia" w:hint="eastAsia"/>
              <w:noProof/>
              <w:lang w:eastAsia="zh-CN"/>
            </w:rPr>
          </w:pPr>
          <w:r>
            <w:rPr>
              <w:rFonts w:eastAsiaTheme="minorEastAsia" w:hint="eastAsia"/>
              <w:noProof/>
              <w:lang w:eastAsia="zh-CN"/>
            </w:rPr>
            <w:t>2401120</w:t>
          </w:r>
        </w:p>
      </w:tc>
      <w:tc>
        <w:tcPr>
          <w:tcW w:w="8261" w:type="dxa"/>
        </w:tcPr>
        <w:p w14:paraId="072C979E" w14:textId="54E73404" w:rsidR="00E24D59" w:rsidRPr="00E06FD5" w:rsidRDefault="00E24D59" w:rsidP="00394A47">
          <w:pPr>
            <w:pStyle w:val="Header"/>
            <w:tabs>
              <w:tab w:val="left" w:pos="702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92495E">
            <w:rPr>
              <w:rFonts w:eastAsiaTheme="minorEastAsia"/>
              <w:bCs/>
              <w:lang w:eastAsia="zh-CN"/>
            </w:rPr>
            <w:t>13</w:t>
          </w:r>
          <w:r w:rsidR="00D56EA6">
            <w:rPr>
              <w:rFonts w:eastAsiaTheme="minorEastAsia"/>
              <w:bCs/>
              <w:lang w:eastAsia="zh-CN"/>
            </w:rPr>
            <w:t>0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16B3159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1BFF1AB1" w14:textId="77777777" w:rsidTr="00E31DCE">
      <w:trPr>
        <w:jc w:val="center"/>
      </w:trPr>
      <w:tc>
        <w:tcPr>
          <w:tcW w:w="1803" w:type="dxa"/>
          <w:vAlign w:val="center"/>
        </w:tcPr>
        <w:p w14:paraId="2A30563A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1B68BBF3" w14:textId="26387F71" w:rsidR="00E24D59" w:rsidRPr="00E06FD5" w:rsidRDefault="00E24D59" w:rsidP="00394A47">
          <w:pPr>
            <w:pStyle w:val="Header"/>
            <w:tabs>
              <w:tab w:val="left" w:pos="702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92495E">
            <w:rPr>
              <w:rFonts w:eastAsiaTheme="minorEastAsia"/>
              <w:bCs/>
              <w:lang w:eastAsia="zh-CN"/>
            </w:rPr>
            <w:t>13</w:t>
          </w:r>
          <w:r w:rsidR="00D56EA6">
            <w:rPr>
              <w:rFonts w:eastAsiaTheme="minorEastAsia"/>
              <w:bCs/>
              <w:lang w:eastAsia="zh-CN"/>
            </w:rPr>
            <w:t>0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4AFC1BC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4D294" w14:textId="77777777" w:rsidR="00945F1C" w:rsidRDefault="00945F1C">
      <w:r>
        <w:t>____________________</w:t>
      </w:r>
    </w:p>
  </w:footnote>
  <w:footnote w:type="continuationSeparator" w:id="0">
    <w:p w14:paraId="0B516778" w14:textId="77777777" w:rsidR="00945F1C" w:rsidRDefault="0094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A72BF6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03695E8" w14:textId="77777777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7B2BD9E5" wp14:editId="5C531C47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921B947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DCDA405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51A3B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2F25313A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0B3D2" wp14:editId="2DAF6BF0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07994B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0102F"/>
    <w:rsid w:val="00124C9D"/>
    <w:rsid w:val="00157773"/>
    <w:rsid w:val="0016580A"/>
    <w:rsid w:val="0018251A"/>
    <w:rsid w:val="00190272"/>
    <w:rsid w:val="00193244"/>
    <w:rsid w:val="00195C6C"/>
    <w:rsid w:val="00195FED"/>
    <w:rsid w:val="001A4BD6"/>
    <w:rsid w:val="001D5A18"/>
    <w:rsid w:val="00224449"/>
    <w:rsid w:val="002643AA"/>
    <w:rsid w:val="0028045F"/>
    <w:rsid w:val="00280EB8"/>
    <w:rsid w:val="002A6670"/>
    <w:rsid w:val="002D1B66"/>
    <w:rsid w:val="00303502"/>
    <w:rsid w:val="00325C25"/>
    <w:rsid w:val="003632EB"/>
    <w:rsid w:val="00372C8F"/>
    <w:rsid w:val="00380ECE"/>
    <w:rsid w:val="00393DDF"/>
    <w:rsid w:val="00394A47"/>
    <w:rsid w:val="00397F55"/>
    <w:rsid w:val="003B4454"/>
    <w:rsid w:val="003C2E37"/>
    <w:rsid w:val="003F1415"/>
    <w:rsid w:val="0040144C"/>
    <w:rsid w:val="00403EB7"/>
    <w:rsid w:val="00425F0D"/>
    <w:rsid w:val="00430BF0"/>
    <w:rsid w:val="004672E6"/>
    <w:rsid w:val="00473923"/>
    <w:rsid w:val="00474ED1"/>
    <w:rsid w:val="00493085"/>
    <w:rsid w:val="004A36EC"/>
    <w:rsid w:val="004D163F"/>
    <w:rsid w:val="004E4BFF"/>
    <w:rsid w:val="004F2598"/>
    <w:rsid w:val="00533E87"/>
    <w:rsid w:val="005403F7"/>
    <w:rsid w:val="00540632"/>
    <w:rsid w:val="00541CF4"/>
    <w:rsid w:val="005451E8"/>
    <w:rsid w:val="005507F2"/>
    <w:rsid w:val="00575547"/>
    <w:rsid w:val="005759CC"/>
    <w:rsid w:val="00587B6A"/>
    <w:rsid w:val="005A72E1"/>
    <w:rsid w:val="005C6632"/>
    <w:rsid w:val="005D1C9E"/>
    <w:rsid w:val="005F3156"/>
    <w:rsid w:val="00630DD5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B32FE"/>
    <w:rsid w:val="008F64AD"/>
    <w:rsid w:val="00911867"/>
    <w:rsid w:val="009164A9"/>
    <w:rsid w:val="0092495E"/>
    <w:rsid w:val="009258CB"/>
    <w:rsid w:val="0093362E"/>
    <w:rsid w:val="00944563"/>
    <w:rsid w:val="00945F1C"/>
    <w:rsid w:val="00953160"/>
    <w:rsid w:val="0095392E"/>
    <w:rsid w:val="009625D8"/>
    <w:rsid w:val="0098459B"/>
    <w:rsid w:val="00997185"/>
    <w:rsid w:val="009C2458"/>
    <w:rsid w:val="009C4A7B"/>
    <w:rsid w:val="009C6123"/>
    <w:rsid w:val="009D4C75"/>
    <w:rsid w:val="009F1E3E"/>
    <w:rsid w:val="00A1213C"/>
    <w:rsid w:val="00A25A92"/>
    <w:rsid w:val="00A272FF"/>
    <w:rsid w:val="00A36AB2"/>
    <w:rsid w:val="00A5354B"/>
    <w:rsid w:val="00A71B57"/>
    <w:rsid w:val="00AB42C1"/>
    <w:rsid w:val="00AC516F"/>
    <w:rsid w:val="00AD4480"/>
    <w:rsid w:val="00AE195F"/>
    <w:rsid w:val="00AE2926"/>
    <w:rsid w:val="00B0184B"/>
    <w:rsid w:val="00B035CD"/>
    <w:rsid w:val="00B04376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D0954"/>
    <w:rsid w:val="00BD1A5A"/>
    <w:rsid w:val="00BD7A9B"/>
    <w:rsid w:val="00BD7BE1"/>
    <w:rsid w:val="00BF416B"/>
    <w:rsid w:val="00C044E4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56EA6"/>
    <w:rsid w:val="00D666BC"/>
    <w:rsid w:val="00D83542"/>
    <w:rsid w:val="00D92F45"/>
    <w:rsid w:val="00D94637"/>
    <w:rsid w:val="00D9725C"/>
    <w:rsid w:val="00DA7006"/>
    <w:rsid w:val="00DB3621"/>
    <w:rsid w:val="00DC06BD"/>
    <w:rsid w:val="00DC6427"/>
    <w:rsid w:val="00DD45DD"/>
    <w:rsid w:val="00DD62F5"/>
    <w:rsid w:val="00DD66A1"/>
    <w:rsid w:val="00DE196D"/>
    <w:rsid w:val="00DF6B49"/>
    <w:rsid w:val="00E067C5"/>
    <w:rsid w:val="00E17FAB"/>
    <w:rsid w:val="00E24D59"/>
    <w:rsid w:val="00E265BF"/>
    <w:rsid w:val="00E3597D"/>
    <w:rsid w:val="00E378D8"/>
    <w:rsid w:val="00E43A12"/>
    <w:rsid w:val="00E67C67"/>
    <w:rsid w:val="00E77476"/>
    <w:rsid w:val="00E8228B"/>
    <w:rsid w:val="00EA7494"/>
    <w:rsid w:val="00EE5706"/>
    <w:rsid w:val="00EF373D"/>
    <w:rsid w:val="00F11595"/>
    <w:rsid w:val="00F13BC9"/>
    <w:rsid w:val="00F22B96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D7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qFormat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TableGrid0">
    <w:name w:val="TableGrid"/>
    <w:rsid w:val="00DD45DD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11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1063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641 - Seventh World Telecommunication/Information and Communication Technology Policy Forum</vt:lpstr>
    </vt:vector>
  </TitlesOfParts>
  <Manager/>
  <Company/>
  <LinksUpToDate>false</LinksUpToDate>
  <CharactersWithSpaces>1562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639 - Cancellation of interest on arrears</dc:title>
  <dc:subject>2024 session of the Council</dc:subject>
  <dc:creator/>
  <cp:keywords>Council-24, C24, Council 2024</cp:keywords>
  <dc:description/>
  <cp:lastModifiedBy/>
  <cp:revision>1</cp:revision>
  <dcterms:created xsi:type="dcterms:W3CDTF">2024-06-26T14:37:00Z</dcterms:created>
  <dcterms:modified xsi:type="dcterms:W3CDTF">2024-06-26T15:00:00Z</dcterms:modified>
  <cp:category>Conference document</cp:category>
</cp:coreProperties>
</file>