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1AB1D28" w14:textId="77777777" w:rsidTr="00E31DCE">
        <w:trPr>
          <w:cantSplit/>
          <w:trHeight w:val="23"/>
        </w:trPr>
        <w:tc>
          <w:tcPr>
            <w:tcW w:w="3969" w:type="dxa"/>
            <w:vMerge w:val="restart"/>
            <w:tcMar>
              <w:left w:w="0" w:type="dxa"/>
            </w:tcMar>
          </w:tcPr>
          <w:p w14:paraId="5B761480" w14:textId="4FF880D1"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5F753B" w:rsidRPr="009B2429">
              <w:rPr>
                <w:rFonts w:asciiTheme="minorHAnsi" w:hAnsiTheme="minorHAnsi"/>
                <w:b/>
              </w:rPr>
              <w:t>PL 2</w:t>
            </w:r>
          </w:p>
        </w:tc>
        <w:tc>
          <w:tcPr>
            <w:tcW w:w="5245" w:type="dxa"/>
          </w:tcPr>
          <w:p w14:paraId="5BFD5B79" w14:textId="1BA22E77"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sidR="00B93453">
              <w:rPr>
                <w:b/>
                <w:lang w:val="fr-CH"/>
              </w:rPr>
              <w:t>4</w:t>
            </w:r>
            <w:r w:rsidRPr="00E24D59">
              <w:rPr>
                <w:b/>
                <w:lang w:val="fr-CH"/>
              </w:rPr>
              <w:t>/</w:t>
            </w:r>
            <w:r w:rsidR="005F753B">
              <w:rPr>
                <w:b/>
                <w:lang w:val="fr-CH"/>
              </w:rPr>
              <w:t>88</w:t>
            </w:r>
            <w:r w:rsidRPr="00E24D59">
              <w:rPr>
                <w:b/>
                <w:lang w:val="fr-CH"/>
              </w:rPr>
              <w:t>-C</w:t>
            </w:r>
          </w:p>
        </w:tc>
      </w:tr>
      <w:tr w:rsidR="00E24D59" w:rsidRPr="00813E5E" w14:paraId="3D209343" w14:textId="77777777" w:rsidTr="00E31DCE">
        <w:trPr>
          <w:cantSplit/>
        </w:trPr>
        <w:tc>
          <w:tcPr>
            <w:tcW w:w="3969" w:type="dxa"/>
            <w:vMerge/>
          </w:tcPr>
          <w:p w14:paraId="3C8A4619"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FAFFA43" w14:textId="61800EE9" w:rsidR="00E24D59" w:rsidRPr="00E85629" w:rsidRDefault="00E24D59" w:rsidP="00E31DCE">
            <w:pPr>
              <w:tabs>
                <w:tab w:val="left" w:pos="851"/>
              </w:tabs>
              <w:spacing w:before="0"/>
              <w:jc w:val="right"/>
              <w:rPr>
                <w:b/>
              </w:rPr>
            </w:pPr>
            <w:r>
              <w:rPr>
                <w:b/>
              </w:rPr>
              <w:t>202</w:t>
            </w:r>
            <w:r w:rsidR="00B93453">
              <w:rPr>
                <w:b/>
              </w:rPr>
              <w:t>4</w:t>
            </w:r>
            <w:r w:rsidR="00C45EB2">
              <w:rPr>
                <w:rFonts w:hint="eastAsia"/>
                <w:b/>
                <w:lang w:eastAsia="zh-CN"/>
              </w:rPr>
              <w:t>年</w:t>
            </w:r>
            <w:r w:rsidR="005F753B">
              <w:rPr>
                <w:b/>
                <w:lang w:eastAsia="zh-CN"/>
              </w:rPr>
              <w:t>5</w:t>
            </w:r>
            <w:r w:rsidR="00C45EB2">
              <w:rPr>
                <w:rFonts w:hint="eastAsia"/>
                <w:b/>
                <w:lang w:eastAsia="zh-CN"/>
              </w:rPr>
              <w:t>月</w:t>
            </w:r>
            <w:r w:rsidR="005F753B">
              <w:rPr>
                <w:b/>
                <w:lang w:eastAsia="zh-CN"/>
              </w:rPr>
              <w:t>21</w:t>
            </w:r>
            <w:r w:rsidR="00C45EB2">
              <w:rPr>
                <w:rFonts w:hint="eastAsia"/>
                <w:b/>
                <w:lang w:eastAsia="zh-CN"/>
              </w:rPr>
              <w:t>日</w:t>
            </w:r>
          </w:p>
        </w:tc>
      </w:tr>
      <w:tr w:rsidR="00E24D59" w:rsidRPr="00813E5E" w14:paraId="6524BC02" w14:textId="77777777" w:rsidTr="00E31DCE">
        <w:trPr>
          <w:cantSplit/>
          <w:trHeight w:val="23"/>
        </w:trPr>
        <w:tc>
          <w:tcPr>
            <w:tcW w:w="3969" w:type="dxa"/>
            <w:vMerge/>
          </w:tcPr>
          <w:p w14:paraId="25BE50A7"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1128CBF2" w14:textId="5E07ADBF" w:rsidR="00E24D59" w:rsidRPr="005F753B"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5F753B">
              <w:rPr>
                <w:rFonts w:cstheme="minorHAnsi" w:hint="eastAsia"/>
                <w:b/>
                <w:bCs/>
                <w:lang w:eastAsia="zh-CN"/>
              </w:rPr>
              <w:t>英文</w:t>
            </w:r>
          </w:p>
        </w:tc>
      </w:tr>
      <w:tr w:rsidR="00E24D59" w:rsidRPr="00813E5E" w14:paraId="7A2A6AC2" w14:textId="77777777" w:rsidTr="00E31DCE">
        <w:trPr>
          <w:cantSplit/>
          <w:trHeight w:val="23"/>
        </w:trPr>
        <w:tc>
          <w:tcPr>
            <w:tcW w:w="3969" w:type="dxa"/>
          </w:tcPr>
          <w:p w14:paraId="4D4D824D" w14:textId="77777777" w:rsidR="00E24D59" w:rsidRPr="00813E5E" w:rsidRDefault="00E24D59" w:rsidP="00E31DCE">
            <w:pPr>
              <w:tabs>
                <w:tab w:val="left" w:pos="851"/>
              </w:tabs>
              <w:spacing w:line="240" w:lineRule="atLeast"/>
              <w:rPr>
                <w:b/>
              </w:rPr>
            </w:pPr>
          </w:p>
        </w:tc>
        <w:tc>
          <w:tcPr>
            <w:tcW w:w="5245" w:type="dxa"/>
          </w:tcPr>
          <w:p w14:paraId="318C9B31" w14:textId="77777777" w:rsidR="00E24D59" w:rsidRDefault="00E24D59" w:rsidP="00E31DCE">
            <w:pPr>
              <w:tabs>
                <w:tab w:val="left" w:pos="851"/>
              </w:tabs>
              <w:spacing w:before="0" w:line="240" w:lineRule="atLeast"/>
              <w:jc w:val="right"/>
              <w:rPr>
                <w:b/>
              </w:rPr>
            </w:pPr>
          </w:p>
        </w:tc>
      </w:tr>
      <w:tr w:rsidR="00E24D59" w:rsidRPr="00813E5E" w14:paraId="0837D9B8" w14:textId="77777777" w:rsidTr="00E31DCE">
        <w:trPr>
          <w:cantSplit/>
        </w:trPr>
        <w:tc>
          <w:tcPr>
            <w:tcW w:w="9214" w:type="dxa"/>
            <w:gridSpan w:val="2"/>
            <w:tcMar>
              <w:left w:w="0" w:type="dxa"/>
            </w:tcMar>
          </w:tcPr>
          <w:p w14:paraId="484E8B03" w14:textId="43ED8767" w:rsidR="00E24D59" w:rsidRPr="00E24D59" w:rsidRDefault="005F753B" w:rsidP="00E24D59">
            <w:pPr>
              <w:pStyle w:val="Source"/>
              <w:jc w:val="left"/>
              <w:rPr>
                <w:sz w:val="34"/>
                <w:szCs w:val="34"/>
                <w:lang w:eastAsia="zh-CN"/>
              </w:rPr>
            </w:pPr>
            <w:bookmarkStart w:id="5" w:name="dsource" w:colFirst="0" w:colLast="0"/>
            <w:bookmarkEnd w:id="4"/>
            <w:r w:rsidRPr="005F753B">
              <w:rPr>
                <w:rFonts w:cstheme="minorHAnsi" w:hint="eastAsia"/>
                <w:sz w:val="34"/>
                <w:szCs w:val="34"/>
                <w:lang w:eastAsia="zh-CN"/>
              </w:rPr>
              <w:t>法国、西班牙</w:t>
            </w:r>
            <w:r w:rsidR="007B10F2">
              <w:rPr>
                <w:rFonts w:cstheme="minorHAnsi" w:hint="eastAsia"/>
                <w:sz w:val="34"/>
                <w:szCs w:val="34"/>
                <w:lang w:eastAsia="zh-CN"/>
              </w:rPr>
              <w:t>、爱沙尼亚（共和国）、葡萄牙</w:t>
            </w:r>
            <w:r w:rsidRPr="005F753B">
              <w:rPr>
                <w:rFonts w:cstheme="minorHAnsi" w:hint="eastAsia"/>
                <w:sz w:val="34"/>
                <w:szCs w:val="34"/>
                <w:lang w:eastAsia="zh-CN"/>
              </w:rPr>
              <w:t>和</w:t>
            </w:r>
            <w:r w:rsidR="007B10F2" w:rsidRPr="007B10F2">
              <w:rPr>
                <w:rFonts w:cstheme="minorHAnsi" w:hint="eastAsia"/>
                <w:sz w:val="34"/>
                <w:szCs w:val="34"/>
                <w:lang w:eastAsia="zh-CN"/>
              </w:rPr>
              <w:t>大不列颠及北爱尔兰联合王国</w:t>
            </w:r>
            <w:r w:rsidRPr="005F753B">
              <w:rPr>
                <w:rFonts w:cstheme="minorHAnsi" w:hint="eastAsia"/>
                <w:sz w:val="34"/>
                <w:szCs w:val="34"/>
                <w:lang w:eastAsia="zh-CN"/>
              </w:rPr>
              <w:t>提交的文稿</w:t>
            </w:r>
          </w:p>
        </w:tc>
      </w:tr>
      <w:tr w:rsidR="00E24D59" w:rsidRPr="00813E5E" w14:paraId="0A607CA0" w14:textId="77777777" w:rsidTr="00E31DCE">
        <w:trPr>
          <w:cantSplit/>
        </w:trPr>
        <w:tc>
          <w:tcPr>
            <w:tcW w:w="9214" w:type="dxa"/>
            <w:gridSpan w:val="2"/>
            <w:tcMar>
              <w:left w:w="0" w:type="dxa"/>
            </w:tcMar>
          </w:tcPr>
          <w:p w14:paraId="61A82356" w14:textId="6E145A88" w:rsidR="00E24D59" w:rsidRPr="00E24D59" w:rsidRDefault="005F753B" w:rsidP="00E31DCE">
            <w:pPr>
              <w:pStyle w:val="Subtitle"/>
              <w:framePr w:hSpace="0" w:wrap="auto" w:hAnchor="text" w:xAlign="left" w:yAlign="inline"/>
              <w:rPr>
                <w:rFonts w:ascii="SimSun" w:eastAsia="SimSun" w:hAnsi="SimSun"/>
                <w:lang w:eastAsia="zh-CN"/>
              </w:rPr>
            </w:pPr>
            <w:bookmarkStart w:id="6" w:name="dtitle1" w:colFirst="0" w:colLast="0"/>
            <w:bookmarkEnd w:id="5"/>
            <w:r>
              <w:rPr>
                <w:rFonts w:asciiTheme="minorHAnsi" w:eastAsia="SimSun" w:hAnsiTheme="minorHAnsi" w:hint="eastAsia"/>
                <w:lang w:eastAsia="zh-CN"/>
              </w:rPr>
              <w:t>关于</w:t>
            </w:r>
            <w:r w:rsidRPr="009B2429">
              <w:rPr>
                <w:rFonts w:asciiTheme="minorHAnsi" w:eastAsia="SimSun" w:hAnsiTheme="minorHAnsi" w:hint="eastAsia"/>
                <w:lang w:eastAsia="zh-CN"/>
              </w:rPr>
              <w:t>“国际电联在</w:t>
            </w:r>
            <w:r>
              <w:rPr>
                <w:rFonts w:asciiTheme="minorHAnsi" w:eastAsia="SimSun" w:hAnsiTheme="minorHAnsi" w:hint="eastAsia"/>
                <w:lang w:eastAsia="zh-CN"/>
              </w:rPr>
              <w:t>推动</w:t>
            </w:r>
            <w:r w:rsidRPr="009B2429">
              <w:rPr>
                <w:rFonts w:asciiTheme="minorHAnsi" w:eastAsia="SimSun" w:hAnsiTheme="minorHAnsi" w:hint="eastAsia"/>
                <w:lang w:eastAsia="zh-CN"/>
              </w:rPr>
              <w:t>ICT</w:t>
            </w:r>
            <w:r w:rsidRPr="009B2429">
              <w:rPr>
                <w:rFonts w:asciiTheme="minorHAnsi" w:eastAsia="SimSun" w:hAnsiTheme="minorHAnsi" w:hint="eastAsia"/>
                <w:lang w:eastAsia="zh-CN"/>
              </w:rPr>
              <w:t>助力气候行动和环境可持续性方面的作用”</w:t>
            </w:r>
            <w:r>
              <w:rPr>
                <w:rFonts w:asciiTheme="minorHAnsi" w:eastAsia="SimSun" w:hAnsiTheme="minorHAnsi" w:hint="eastAsia"/>
                <w:lang w:eastAsia="zh-CN"/>
              </w:rPr>
              <w:t>的</w:t>
            </w:r>
            <w:r w:rsidRPr="009B2429">
              <w:rPr>
                <w:rFonts w:asciiTheme="minorHAnsi" w:eastAsia="SimSun" w:hAnsiTheme="minorHAnsi" w:hint="eastAsia"/>
                <w:lang w:eastAsia="zh-CN"/>
              </w:rPr>
              <w:t>新决议草案</w:t>
            </w:r>
          </w:p>
        </w:tc>
      </w:tr>
      <w:tr w:rsidR="00E24D59" w:rsidRPr="00813E5E" w14:paraId="100C8F8F" w14:textId="77777777" w:rsidTr="00E31DCE">
        <w:trPr>
          <w:cantSplit/>
        </w:trPr>
        <w:tc>
          <w:tcPr>
            <w:tcW w:w="9214" w:type="dxa"/>
            <w:gridSpan w:val="2"/>
            <w:tcBorders>
              <w:top w:val="single" w:sz="4" w:space="0" w:color="auto"/>
              <w:bottom w:val="single" w:sz="4" w:space="0" w:color="auto"/>
            </w:tcBorders>
            <w:tcMar>
              <w:left w:w="0" w:type="dxa"/>
            </w:tcMar>
          </w:tcPr>
          <w:p w14:paraId="710BDCA8"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目的</w:t>
            </w:r>
            <w:r w:rsidRPr="008F64AD">
              <w:rPr>
                <w:rFonts w:ascii="SimSun" w:eastAsia="SimSun" w:hAnsi="SimSun" w:cstheme="minorHAnsi" w:hint="eastAsia"/>
                <w:b/>
                <w:bCs/>
                <w:sz w:val="26"/>
                <w:szCs w:val="26"/>
                <w:lang w:eastAsia="zh-CN"/>
              </w:rPr>
              <w:t xml:space="preserve"> </w:t>
            </w:r>
          </w:p>
          <w:p w14:paraId="5FB7D889" w14:textId="77777777" w:rsidR="005F753B" w:rsidRPr="009B2429" w:rsidRDefault="005F753B" w:rsidP="005F753B">
            <w:pPr>
              <w:ind w:firstLineChars="200" w:firstLine="480"/>
              <w:jc w:val="both"/>
              <w:rPr>
                <w:rFonts w:asciiTheme="minorHAnsi" w:hAnsiTheme="minorHAnsi"/>
                <w:lang w:eastAsia="zh-CN"/>
              </w:rPr>
            </w:pPr>
            <w:r>
              <w:rPr>
                <w:rFonts w:asciiTheme="minorHAnsi" w:hAnsiTheme="minorHAnsi" w:hint="eastAsia"/>
                <w:lang w:eastAsia="zh-CN"/>
              </w:rPr>
              <w:t>信息通信技术（</w:t>
            </w:r>
            <w:r w:rsidRPr="009B2429">
              <w:rPr>
                <w:rFonts w:asciiTheme="minorHAnsi" w:hAnsiTheme="minorHAnsi" w:hint="eastAsia"/>
                <w:lang w:eastAsia="zh-CN"/>
              </w:rPr>
              <w:t>ICT</w:t>
            </w:r>
            <w:r>
              <w:rPr>
                <w:rFonts w:asciiTheme="minorHAnsi" w:hAnsiTheme="minorHAnsi" w:hint="eastAsia"/>
                <w:lang w:eastAsia="zh-CN"/>
              </w:rPr>
              <w:t>）的</w:t>
            </w:r>
            <w:r w:rsidRPr="009B2429">
              <w:rPr>
                <w:rFonts w:asciiTheme="minorHAnsi" w:hAnsiTheme="minorHAnsi" w:hint="eastAsia"/>
                <w:lang w:eastAsia="zh-CN"/>
              </w:rPr>
              <w:t>环境影响是</w:t>
            </w:r>
            <w:r>
              <w:rPr>
                <w:rFonts w:asciiTheme="minorHAnsi" w:hAnsiTheme="minorHAnsi" w:hint="eastAsia"/>
                <w:lang w:eastAsia="zh-CN"/>
              </w:rPr>
              <w:t>多项</w:t>
            </w:r>
            <w:r w:rsidRPr="009B2429">
              <w:rPr>
                <w:rFonts w:asciiTheme="minorHAnsi" w:hAnsiTheme="minorHAnsi" w:hint="eastAsia"/>
                <w:lang w:eastAsia="zh-CN"/>
              </w:rPr>
              <w:t>行动呼吁的主题，</w:t>
            </w:r>
            <w:r>
              <w:rPr>
                <w:rFonts w:asciiTheme="minorHAnsi" w:hAnsiTheme="minorHAnsi" w:hint="eastAsia"/>
                <w:lang w:val="en-US" w:eastAsia="zh-CN"/>
              </w:rPr>
              <w:t>尤其是联合国发出的行动呼吁，</w:t>
            </w:r>
            <w:r>
              <w:rPr>
                <w:rFonts w:asciiTheme="minorHAnsi" w:hAnsiTheme="minorHAnsi" w:hint="eastAsia"/>
                <w:lang w:eastAsia="zh-CN"/>
              </w:rPr>
              <w:t>而</w:t>
            </w:r>
            <w:r w:rsidRPr="009B2429">
              <w:rPr>
                <w:rFonts w:asciiTheme="minorHAnsi" w:hAnsiTheme="minorHAnsi" w:hint="eastAsia"/>
                <w:lang w:eastAsia="zh-CN"/>
              </w:rPr>
              <w:t>国际电联在解决这些问题方面具有独特的地位，需要在理事会上进一步正式确定下来。</w:t>
            </w:r>
          </w:p>
          <w:p w14:paraId="2AFAE24D" w14:textId="77777777" w:rsidR="005F753B" w:rsidRPr="009B2429" w:rsidRDefault="005F753B" w:rsidP="005F753B">
            <w:pPr>
              <w:ind w:firstLineChars="200" w:firstLine="480"/>
              <w:jc w:val="both"/>
              <w:rPr>
                <w:rFonts w:asciiTheme="minorHAnsi" w:hAnsiTheme="minorHAnsi"/>
                <w:lang w:eastAsia="zh-CN"/>
              </w:rPr>
            </w:pPr>
            <w:r w:rsidRPr="009B2429">
              <w:rPr>
                <w:rFonts w:asciiTheme="minorHAnsi" w:hAnsiTheme="minorHAnsi" w:hint="eastAsia"/>
                <w:lang w:eastAsia="zh-CN"/>
              </w:rPr>
              <w:t>为巩固国际电联在</w:t>
            </w:r>
            <w:r>
              <w:rPr>
                <w:rFonts w:asciiTheme="minorHAnsi" w:hAnsiTheme="minorHAnsi" w:hint="eastAsia"/>
                <w:lang w:eastAsia="zh-CN"/>
              </w:rPr>
              <w:t>推动</w:t>
            </w:r>
            <w:r w:rsidRPr="009B2429">
              <w:rPr>
                <w:rFonts w:asciiTheme="minorHAnsi" w:hAnsiTheme="minorHAnsi" w:hint="eastAsia"/>
                <w:lang w:eastAsia="zh-CN"/>
              </w:rPr>
              <w:t>ICT</w:t>
            </w:r>
            <w:r>
              <w:rPr>
                <w:rFonts w:asciiTheme="minorHAnsi" w:hAnsiTheme="minorHAnsi" w:hint="eastAsia"/>
                <w:lang w:eastAsia="zh-CN"/>
              </w:rPr>
              <w:t>助力</w:t>
            </w:r>
            <w:r w:rsidRPr="009B2429">
              <w:rPr>
                <w:rFonts w:asciiTheme="minorHAnsi" w:hAnsiTheme="minorHAnsi" w:hint="eastAsia"/>
                <w:lang w:eastAsia="zh-CN"/>
              </w:rPr>
              <w:t>气候行动和环境可持续性方面的作用，我们提出一项决议，其中</w:t>
            </w:r>
            <w:r>
              <w:rPr>
                <w:rFonts w:asciiTheme="minorHAnsi" w:hAnsiTheme="minorHAnsi" w:hint="eastAsia"/>
                <w:lang w:eastAsia="zh-CN"/>
              </w:rPr>
              <w:t>涉及</w:t>
            </w:r>
            <w:r w:rsidRPr="009B2429">
              <w:rPr>
                <w:rFonts w:asciiTheme="minorHAnsi" w:hAnsiTheme="minorHAnsi" w:hint="eastAsia"/>
                <w:lang w:eastAsia="zh-CN"/>
              </w:rPr>
              <w:t>：</w:t>
            </w:r>
          </w:p>
          <w:p w14:paraId="75C87857" w14:textId="476E244F" w:rsidR="005F753B" w:rsidRPr="005F753B" w:rsidRDefault="005F753B" w:rsidP="00FF5F7E">
            <w:pPr>
              <w:pStyle w:val="enumlev1"/>
              <w:rPr>
                <w:lang w:eastAsia="zh-CN"/>
              </w:rPr>
            </w:pPr>
            <w:r w:rsidRPr="005F753B">
              <w:rPr>
                <w:lang w:eastAsia="zh-CN"/>
              </w:rPr>
              <w:t>–</w:t>
            </w:r>
            <w:r w:rsidRPr="005F753B">
              <w:rPr>
                <w:lang w:eastAsia="zh-CN"/>
              </w:rPr>
              <w:tab/>
            </w:r>
            <w:r w:rsidRPr="005F753B">
              <w:rPr>
                <w:rFonts w:hint="eastAsia"/>
                <w:lang w:eastAsia="zh-CN"/>
              </w:rPr>
              <w:t>国际电联在汇聚利益攸关方、制定共同解决方案方面的关键作用；</w:t>
            </w:r>
          </w:p>
          <w:p w14:paraId="26BD8FAD" w14:textId="3F49796A" w:rsidR="005F753B" w:rsidRPr="005F753B" w:rsidRDefault="005F753B" w:rsidP="00FF5F7E">
            <w:pPr>
              <w:pStyle w:val="enumlev1"/>
              <w:rPr>
                <w:lang w:eastAsia="zh-CN"/>
              </w:rPr>
            </w:pPr>
            <w:r w:rsidRPr="005F753B">
              <w:rPr>
                <w:lang w:eastAsia="zh-CN"/>
              </w:rPr>
              <w:t>–</w:t>
            </w:r>
            <w:r w:rsidRPr="005F753B">
              <w:rPr>
                <w:lang w:eastAsia="zh-CN"/>
              </w:rPr>
              <w:tab/>
            </w:r>
            <w:r w:rsidRPr="005F753B">
              <w:rPr>
                <w:rFonts w:hint="eastAsia"/>
                <w:lang w:eastAsia="zh-CN"/>
              </w:rPr>
              <w:t>国际电联的现有举措和巨大的未来行动潜力；</w:t>
            </w:r>
          </w:p>
          <w:p w14:paraId="513DB33E" w14:textId="00C39E3F" w:rsidR="005F753B" w:rsidRPr="005F753B" w:rsidRDefault="005F753B" w:rsidP="00FF5F7E">
            <w:pPr>
              <w:pStyle w:val="enumlev1"/>
              <w:rPr>
                <w:lang w:eastAsia="zh-CN"/>
              </w:rPr>
            </w:pPr>
            <w:r w:rsidRPr="005F753B">
              <w:rPr>
                <w:lang w:eastAsia="zh-CN"/>
              </w:rPr>
              <w:t>–</w:t>
            </w:r>
            <w:r w:rsidRPr="005F753B">
              <w:rPr>
                <w:lang w:eastAsia="zh-CN"/>
              </w:rPr>
              <w:tab/>
            </w:r>
            <w:r w:rsidRPr="005F753B">
              <w:rPr>
                <w:rFonts w:hint="eastAsia"/>
                <w:lang w:eastAsia="zh-CN"/>
              </w:rPr>
              <w:t>ICT</w:t>
            </w:r>
            <w:r w:rsidRPr="005F753B">
              <w:rPr>
                <w:rFonts w:hint="eastAsia"/>
                <w:lang w:eastAsia="zh-CN"/>
              </w:rPr>
              <w:t>利益攸关方在应对气候变化和促进环境可持续性方面的作用和责任。</w:t>
            </w:r>
          </w:p>
          <w:p w14:paraId="4A74E382"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理事会需采取的行动</w:t>
            </w:r>
          </w:p>
          <w:p w14:paraId="1E7463C1" w14:textId="77777777" w:rsidR="005F753B" w:rsidRPr="009B2429" w:rsidRDefault="005F753B" w:rsidP="005F753B">
            <w:pPr>
              <w:spacing w:before="160"/>
              <w:ind w:firstLineChars="200" w:firstLine="480"/>
              <w:rPr>
                <w:rFonts w:asciiTheme="minorHAnsi" w:hAnsiTheme="minorHAnsi"/>
                <w:szCs w:val="24"/>
                <w:lang w:eastAsia="zh-CN"/>
              </w:rPr>
            </w:pPr>
            <w:r w:rsidRPr="009B2429">
              <w:rPr>
                <w:rFonts w:asciiTheme="minorHAnsi" w:hAnsiTheme="minorHAnsi" w:hint="eastAsia"/>
                <w:szCs w:val="24"/>
                <w:lang w:eastAsia="zh-CN"/>
              </w:rPr>
              <w:t>请理事会</w:t>
            </w:r>
            <w:r w:rsidRPr="00B620D8">
              <w:rPr>
                <w:rFonts w:asciiTheme="minorHAnsi" w:hAnsiTheme="minorHAnsi" w:hint="eastAsia"/>
                <w:b/>
                <w:bCs/>
                <w:szCs w:val="24"/>
                <w:lang w:eastAsia="zh-CN"/>
              </w:rPr>
              <w:t>通过</w:t>
            </w:r>
            <w:r w:rsidRPr="009B2429">
              <w:rPr>
                <w:rFonts w:asciiTheme="minorHAnsi" w:hAnsiTheme="minorHAnsi" w:hint="eastAsia"/>
                <w:szCs w:val="24"/>
                <w:lang w:eastAsia="zh-CN"/>
              </w:rPr>
              <w:t>拟议的理事会新决议草案。</w:t>
            </w:r>
          </w:p>
          <w:p w14:paraId="1650D296"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35AB8921"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4821A124" w14:textId="50D523C6" w:rsidR="005F753B" w:rsidRPr="00B620D8" w:rsidRDefault="005F753B" w:rsidP="005F753B">
            <w:pPr>
              <w:jc w:val="both"/>
              <w:rPr>
                <w:rFonts w:asciiTheme="minorHAnsi" w:eastAsia="STKaiti" w:hAnsiTheme="minorHAnsi"/>
                <w:sz w:val="22"/>
                <w:szCs w:val="22"/>
                <w:lang w:eastAsia="zh-CN"/>
              </w:rPr>
            </w:pPr>
            <w:r w:rsidRPr="00B620D8">
              <w:rPr>
                <w:rFonts w:asciiTheme="minorHAnsi" w:eastAsia="STKaiti" w:hAnsiTheme="minorHAnsi" w:hint="eastAsia"/>
                <w:sz w:val="22"/>
                <w:szCs w:val="22"/>
                <w:lang w:eastAsia="zh-CN"/>
              </w:rPr>
              <w:t>联合国大会（联大）第</w:t>
            </w:r>
            <w:hyperlink r:id="rId8" w:history="1">
              <w:r w:rsidRPr="00B620D8">
                <w:rPr>
                  <w:rStyle w:val="Hyperlink"/>
                  <w:rFonts w:asciiTheme="minorHAnsi" w:eastAsia="STKaiti" w:hAnsiTheme="minorHAnsi"/>
                  <w:sz w:val="22"/>
                  <w:szCs w:val="22"/>
                  <w:lang w:eastAsia="zh-CN"/>
                </w:rPr>
                <w:t>70/1</w:t>
              </w:r>
            </w:hyperlink>
            <w:r w:rsidRPr="00B620D8">
              <w:rPr>
                <w:rFonts w:asciiTheme="minorHAnsi" w:eastAsia="STKaiti" w:hAnsiTheme="minorHAnsi" w:hint="eastAsia"/>
                <w:sz w:val="22"/>
                <w:szCs w:val="22"/>
                <w:lang w:eastAsia="zh-CN"/>
              </w:rPr>
              <w:t>和</w:t>
            </w:r>
            <w:hyperlink r:id="rId9" w:history="1">
              <w:r w:rsidRPr="00B620D8">
                <w:rPr>
                  <w:rStyle w:val="Hyperlink"/>
                  <w:rFonts w:asciiTheme="minorHAnsi" w:eastAsia="STKaiti" w:hAnsiTheme="minorHAnsi"/>
                  <w:sz w:val="22"/>
                  <w:szCs w:val="22"/>
                  <w:lang w:eastAsia="zh-CN"/>
                </w:rPr>
                <w:t>75/231</w:t>
              </w:r>
            </w:hyperlink>
            <w:r w:rsidRPr="00B620D8">
              <w:rPr>
                <w:rFonts w:asciiTheme="minorHAnsi" w:eastAsia="STKaiti" w:hAnsiTheme="minorHAnsi" w:hint="eastAsia"/>
                <w:sz w:val="22"/>
                <w:szCs w:val="22"/>
                <w:lang w:eastAsia="zh-CN"/>
              </w:rPr>
              <w:t>号决议，</w:t>
            </w:r>
          </w:p>
          <w:p w14:paraId="4D2FAC7B" w14:textId="1B2BF0A0" w:rsidR="005F753B" w:rsidRPr="00B620D8" w:rsidRDefault="005F753B" w:rsidP="005F753B">
            <w:pPr>
              <w:spacing w:before="0"/>
              <w:jc w:val="both"/>
              <w:rPr>
                <w:rFonts w:asciiTheme="minorHAnsi" w:eastAsia="STKaiti" w:hAnsiTheme="minorHAnsi"/>
                <w:sz w:val="22"/>
                <w:szCs w:val="22"/>
                <w:lang w:eastAsia="zh-CN"/>
              </w:rPr>
            </w:pPr>
            <w:r>
              <w:rPr>
                <w:rFonts w:asciiTheme="minorHAnsi" w:eastAsia="STKaiti" w:hAnsiTheme="minorHAnsi" w:hint="eastAsia"/>
                <w:sz w:val="22"/>
                <w:szCs w:val="22"/>
                <w:lang w:eastAsia="zh-CN"/>
              </w:rPr>
              <w:t>全权代表大会</w:t>
            </w:r>
            <w:hyperlink r:id="rId10" w:history="1">
              <w:r>
                <w:rPr>
                  <w:rStyle w:val="Hyperlink"/>
                  <w:rFonts w:asciiTheme="minorHAnsi" w:eastAsia="STKaiti" w:hAnsiTheme="minorHAnsi"/>
                  <w:sz w:val="22"/>
                  <w:szCs w:val="22"/>
                  <w:lang w:eastAsia="zh-CN"/>
                </w:rPr>
                <w:t>第</w:t>
              </w:r>
              <w:r>
                <w:rPr>
                  <w:rStyle w:val="Hyperlink"/>
                  <w:rFonts w:asciiTheme="minorHAnsi" w:eastAsia="STKaiti" w:hAnsiTheme="minorHAnsi"/>
                  <w:sz w:val="22"/>
                  <w:szCs w:val="22"/>
                  <w:lang w:eastAsia="zh-CN"/>
                </w:rPr>
                <w:t>71</w:t>
              </w:r>
              <w:r>
                <w:rPr>
                  <w:rStyle w:val="Hyperlink"/>
                  <w:rFonts w:asciiTheme="minorHAnsi" w:eastAsia="STKaiti" w:hAnsiTheme="minorHAnsi"/>
                  <w:sz w:val="22"/>
                  <w:szCs w:val="22"/>
                  <w:lang w:eastAsia="zh-CN"/>
                </w:rPr>
                <w:t>号决议</w:t>
              </w:r>
            </w:hyperlink>
            <w:r>
              <w:rPr>
                <w:rFonts w:asciiTheme="minorHAnsi" w:eastAsia="STKaiti" w:hAnsiTheme="minorHAnsi" w:hint="eastAsia"/>
                <w:sz w:val="22"/>
                <w:szCs w:val="22"/>
                <w:lang w:eastAsia="zh-CN"/>
              </w:rPr>
              <w:t>（</w:t>
            </w:r>
            <w:r>
              <w:rPr>
                <w:rFonts w:asciiTheme="minorHAnsi" w:eastAsia="STKaiti" w:hAnsiTheme="minorHAnsi" w:hint="eastAsia"/>
                <w:sz w:val="22"/>
                <w:szCs w:val="22"/>
                <w:lang w:eastAsia="zh-CN"/>
              </w:rPr>
              <w:t>2</w:t>
            </w:r>
            <w:r>
              <w:rPr>
                <w:rFonts w:asciiTheme="minorHAnsi" w:eastAsia="STKaiti" w:hAnsiTheme="minorHAnsi"/>
                <w:sz w:val="22"/>
                <w:szCs w:val="22"/>
                <w:lang w:eastAsia="zh-CN"/>
              </w:rPr>
              <w:t>022</w:t>
            </w:r>
            <w:r>
              <w:rPr>
                <w:rFonts w:asciiTheme="minorHAnsi" w:eastAsia="STKaiti" w:hAnsiTheme="minorHAnsi" w:hint="eastAsia"/>
                <w:sz w:val="22"/>
                <w:szCs w:val="22"/>
                <w:lang w:eastAsia="zh-CN"/>
              </w:rPr>
              <w:t>年，布加勒斯特，修订版）和第</w:t>
            </w:r>
            <w:r>
              <w:rPr>
                <w:rFonts w:asciiTheme="minorHAnsi" w:eastAsia="STKaiti" w:hAnsiTheme="minorHAnsi" w:hint="eastAsia"/>
                <w:sz w:val="22"/>
                <w:szCs w:val="22"/>
                <w:lang w:eastAsia="zh-CN"/>
              </w:rPr>
              <w:t>1</w:t>
            </w:r>
            <w:r>
              <w:rPr>
                <w:rFonts w:asciiTheme="minorHAnsi" w:eastAsia="STKaiti" w:hAnsiTheme="minorHAnsi"/>
                <w:sz w:val="22"/>
                <w:szCs w:val="22"/>
                <w:lang w:eastAsia="zh-CN"/>
              </w:rPr>
              <w:t>82</w:t>
            </w:r>
            <w:r>
              <w:rPr>
                <w:rFonts w:asciiTheme="minorHAnsi" w:eastAsia="STKaiti" w:hAnsiTheme="minorHAnsi" w:hint="eastAsia"/>
                <w:sz w:val="22"/>
                <w:szCs w:val="22"/>
                <w:lang w:eastAsia="zh-CN"/>
              </w:rPr>
              <w:t>号决议（</w:t>
            </w:r>
            <w:r>
              <w:rPr>
                <w:rFonts w:asciiTheme="minorHAnsi" w:eastAsia="STKaiti" w:hAnsiTheme="minorHAnsi" w:hint="eastAsia"/>
                <w:sz w:val="22"/>
                <w:szCs w:val="22"/>
                <w:lang w:eastAsia="zh-CN"/>
              </w:rPr>
              <w:t>2</w:t>
            </w:r>
            <w:r>
              <w:rPr>
                <w:rFonts w:asciiTheme="minorHAnsi" w:eastAsia="STKaiti" w:hAnsiTheme="minorHAnsi"/>
                <w:sz w:val="22"/>
                <w:szCs w:val="22"/>
                <w:lang w:eastAsia="zh-CN"/>
              </w:rPr>
              <w:t>022</w:t>
            </w:r>
            <w:r>
              <w:rPr>
                <w:rFonts w:asciiTheme="minorHAnsi" w:eastAsia="STKaiti" w:hAnsiTheme="minorHAnsi" w:hint="eastAsia"/>
                <w:sz w:val="22"/>
                <w:szCs w:val="22"/>
                <w:lang w:eastAsia="zh-CN"/>
              </w:rPr>
              <w:t>年，布加勒斯特，修订版），</w:t>
            </w:r>
          </w:p>
          <w:p w14:paraId="38F8D2AF" w14:textId="77777777" w:rsidR="005F753B" w:rsidRPr="00B620D8" w:rsidRDefault="005F753B" w:rsidP="005F753B">
            <w:pPr>
              <w:spacing w:before="0"/>
              <w:jc w:val="both"/>
              <w:rPr>
                <w:rFonts w:asciiTheme="minorHAnsi" w:eastAsia="STKaiti" w:hAnsiTheme="minorHAnsi"/>
                <w:sz w:val="22"/>
                <w:szCs w:val="22"/>
                <w:lang w:eastAsia="zh-CN"/>
              </w:rPr>
            </w:pPr>
            <w:r>
              <w:rPr>
                <w:rFonts w:asciiTheme="minorHAnsi" w:eastAsia="STKaiti" w:hAnsiTheme="minorHAnsi" w:hint="eastAsia"/>
                <w:sz w:val="22"/>
                <w:szCs w:val="22"/>
                <w:lang w:eastAsia="zh-CN"/>
              </w:rPr>
              <w:t>世界电信发展大会（</w:t>
            </w:r>
            <w:r>
              <w:rPr>
                <w:rFonts w:asciiTheme="minorHAnsi" w:eastAsia="STKaiti" w:hAnsiTheme="minorHAnsi" w:hint="eastAsia"/>
                <w:sz w:val="22"/>
                <w:szCs w:val="22"/>
                <w:lang w:eastAsia="zh-CN"/>
              </w:rPr>
              <w:t>WTDC</w:t>
            </w:r>
            <w:r>
              <w:rPr>
                <w:rFonts w:asciiTheme="minorHAnsi" w:eastAsia="STKaiti" w:hAnsiTheme="minorHAnsi" w:hint="eastAsia"/>
                <w:sz w:val="22"/>
                <w:szCs w:val="22"/>
                <w:lang w:eastAsia="zh-CN"/>
              </w:rPr>
              <w:t>）</w:t>
            </w:r>
            <w:hyperlink r:id="rId11" w:history="1">
              <w:r>
                <w:rPr>
                  <w:rStyle w:val="Hyperlink"/>
                  <w:rFonts w:asciiTheme="minorHAnsi" w:eastAsia="STKaiti" w:hAnsiTheme="minorHAnsi"/>
                  <w:sz w:val="22"/>
                  <w:szCs w:val="22"/>
                  <w:lang w:eastAsia="zh-CN"/>
                </w:rPr>
                <w:t>第</w:t>
              </w:r>
              <w:r>
                <w:rPr>
                  <w:rStyle w:val="Hyperlink"/>
                  <w:rFonts w:asciiTheme="minorHAnsi" w:eastAsia="STKaiti" w:hAnsiTheme="minorHAnsi"/>
                  <w:sz w:val="22"/>
                  <w:szCs w:val="22"/>
                  <w:lang w:eastAsia="zh-CN"/>
                </w:rPr>
                <w:t>66</w:t>
              </w:r>
              <w:r>
                <w:rPr>
                  <w:rStyle w:val="Hyperlink"/>
                  <w:rFonts w:asciiTheme="minorHAnsi" w:eastAsia="STKaiti" w:hAnsiTheme="minorHAnsi"/>
                  <w:sz w:val="22"/>
                  <w:szCs w:val="22"/>
                  <w:lang w:eastAsia="zh-CN"/>
                </w:rPr>
                <w:t>号决议</w:t>
              </w:r>
            </w:hyperlink>
            <w:r>
              <w:rPr>
                <w:rFonts w:asciiTheme="minorHAnsi" w:eastAsia="STKaiti" w:hAnsiTheme="minorHAnsi" w:hint="eastAsia"/>
                <w:sz w:val="22"/>
                <w:szCs w:val="22"/>
                <w:lang w:eastAsia="zh-CN"/>
              </w:rPr>
              <w:t>（</w:t>
            </w:r>
            <w:r>
              <w:rPr>
                <w:rFonts w:asciiTheme="minorHAnsi" w:eastAsia="STKaiti" w:hAnsiTheme="minorHAnsi" w:hint="eastAsia"/>
                <w:sz w:val="22"/>
                <w:szCs w:val="22"/>
                <w:lang w:eastAsia="zh-CN"/>
              </w:rPr>
              <w:t>2</w:t>
            </w:r>
            <w:r>
              <w:rPr>
                <w:rFonts w:asciiTheme="minorHAnsi" w:eastAsia="STKaiti" w:hAnsiTheme="minorHAnsi"/>
                <w:sz w:val="22"/>
                <w:szCs w:val="22"/>
                <w:lang w:eastAsia="zh-CN"/>
              </w:rPr>
              <w:t>022</w:t>
            </w:r>
            <w:r>
              <w:rPr>
                <w:rFonts w:asciiTheme="minorHAnsi" w:eastAsia="STKaiti" w:hAnsiTheme="minorHAnsi" w:hint="eastAsia"/>
                <w:sz w:val="22"/>
                <w:szCs w:val="22"/>
                <w:lang w:eastAsia="zh-CN"/>
              </w:rPr>
              <w:t>年，基加利，修订版），</w:t>
            </w:r>
          </w:p>
          <w:p w14:paraId="7DA47290" w14:textId="77777777" w:rsidR="00E24D59" w:rsidRDefault="001D068D" w:rsidP="005F753B">
            <w:pPr>
              <w:spacing w:before="0"/>
              <w:jc w:val="both"/>
              <w:rPr>
                <w:rFonts w:asciiTheme="minorHAnsi" w:eastAsia="STKaiti" w:hAnsiTheme="minorHAnsi"/>
                <w:sz w:val="22"/>
                <w:szCs w:val="22"/>
                <w:lang w:eastAsia="zh-CN"/>
              </w:rPr>
            </w:pPr>
            <w:hyperlink r:id="rId12" w:history="1">
              <w:r w:rsidR="005F753B">
                <w:rPr>
                  <w:rStyle w:val="Hyperlink"/>
                  <w:rFonts w:asciiTheme="minorHAnsi" w:eastAsia="STKaiti" w:hAnsiTheme="minorHAnsi"/>
                  <w:sz w:val="22"/>
                  <w:szCs w:val="22"/>
                  <w:lang w:eastAsia="zh-CN"/>
                </w:rPr>
                <w:t>理事会第</w:t>
              </w:r>
              <w:r w:rsidR="005F753B">
                <w:rPr>
                  <w:rStyle w:val="Hyperlink"/>
                  <w:rFonts w:asciiTheme="minorHAnsi" w:eastAsia="STKaiti" w:hAnsiTheme="minorHAnsi"/>
                  <w:sz w:val="22"/>
                  <w:szCs w:val="22"/>
                  <w:lang w:eastAsia="zh-CN"/>
                </w:rPr>
                <w:t>1353</w:t>
              </w:r>
              <w:r w:rsidR="005F753B">
                <w:rPr>
                  <w:rStyle w:val="Hyperlink"/>
                  <w:rFonts w:asciiTheme="minorHAnsi" w:eastAsia="STKaiti" w:hAnsiTheme="minorHAnsi"/>
                  <w:sz w:val="22"/>
                  <w:szCs w:val="22"/>
                  <w:lang w:eastAsia="zh-CN"/>
                </w:rPr>
                <w:t>号决议</w:t>
              </w:r>
            </w:hyperlink>
            <w:r w:rsidR="005F753B">
              <w:rPr>
                <w:rFonts w:asciiTheme="minorHAnsi" w:eastAsia="STKaiti" w:hAnsiTheme="minorHAnsi" w:hint="eastAsia"/>
                <w:sz w:val="22"/>
                <w:szCs w:val="22"/>
                <w:lang w:eastAsia="zh-CN"/>
              </w:rPr>
              <w:t>（由国际电联理事会</w:t>
            </w:r>
            <w:r w:rsidR="005F753B">
              <w:rPr>
                <w:rFonts w:asciiTheme="minorHAnsi" w:eastAsia="STKaiti" w:hAnsiTheme="minorHAnsi" w:hint="eastAsia"/>
                <w:sz w:val="22"/>
                <w:szCs w:val="22"/>
                <w:lang w:eastAsia="zh-CN"/>
              </w:rPr>
              <w:t>2</w:t>
            </w:r>
            <w:r w:rsidR="005F753B">
              <w:rPr>
                <w:rFonts w:asciiTheme="minorHAnsi" w:eastAsia="STKaiti" w:hAnsiTheme="minorHAnsi"/>
                <w:sz w:val="22"/>
                <w:szCs w:val="22"/>
                <w:lang w:eastAsia="zh-CN"/>
              </w:rPr>
              <w:t>012</w:t>
            </w:r>
            <w:r w:rsidR="005F753B">
              <w:rPr>
                <w:rFonts w:asciiTheme="minorHAnsi" w:eastAsia="STKaiti" w:hAnsiTheme="minorHAnsi" w:hint="eastAsia"/>
                <w:sz w:val="22"/>
                <w:szCs w:val="22"/>
                <w:lang w:eastAsia="zh-CN"/>
              </w:rPr>
              <w:t>年会议通过）。</w:t>
            </w:r>
          </w:p>
          <w:p w14:paraId="10B87927" w14:textId="7A5B17F3" w:rsidR="00FF5F7E" w:rsidRPr="005F753B" w:rsidRDefault="00FF5F7E" w:rsidP="005F753B">
            <w:pPr>
              <w:spacing w:before="0"/>
              <w:jc w:val="both"/>
              <w:rPr>
                <w:rFonts w:asciiTheme="minorHAnsi" w:hAnsiTheme="minorHAnsi"/>
                <w:szCs w:val="24"/>
                <w:lang w:eastAsia="zh-CN"/>
              </w:rPr>
            </w:pPr>
          </w:p>
        </w:tc>
      </w:tr>
      <w:bookmarkEnd w:id="2"/>
      <w:bookmarkEnd w:id="6"/>
    </w:tbl>
    <w:p w14:paraId="4CEC11E0"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1776AFAB"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6F92C797" w14:textId="77777777" w:rsidR="005F753B" w:rsidRPr="009B2429" w:rsidRDefault="005F753B" w:rsidP="005F753B">
      <w:pPr>
        <w:pStyle w:val="AnnexNo"/>
        <w:rPr>
          <w:rFonts w:asciiTheme="minorHAnsi" w:hAnsiTheme="minorHAnsi"/>
          <w:szCs w:val="22"/>
          <w:lang w:eastAsia="zh-CN"/>
        </w:rPr>
      </w:pPr>
      <w:bookmarkStart w:id="7" w:name="lt_pId023"/>
      <w:r>
        <w:rPr>
          <w:rFonts w:asciiTheme="minorHAnsi" w:hAnsiTheme="minorHAnsi" w:hint="eastAsia"/>
          <w:lang w:eastAsia="zh-CN"/>
        </w:rPr>
        <w:lastRenderedPageBreak/>
        <w:t>第</w:t>
      </w:r>
      <w:r w:rsidRPr="009B2429">
        <w:rPr>
          <w:rFonts w:asciiTheme="minorHAnsi" w:hAnsiTheme="minorHAnsi"/>
          <w:lang w:eastAsia="zh-CN"/>
        </w:rPr>
        <w:t>[...]</w:t>
      </w:r>
      <w:bookmarkEnd w:id="7"/>
      <w:r>
        <w:rPr>
          <w:rFonts w:asciiTheme="minorHAnsi" w:hAnsiTheme="minorHAnsi" w:hint="eastAsia"/>
          <w:lang w:eastAsia="zh-CN"/>
        </w:rPr>
        <w:t>号新决议草案</w:t>
      </w:r>
    </w:p>
    <w:p w14:paraId="6CFFED7B" w14:textId="77777777" w:rsidR="005F753B" w:rsidRPr="009B2429" w:rsidRDefault="005F753B" w:rsidP="005F753B">
      <w:pPr>
        <w:pStyle w:val="Annextitle"/>
        <w:rPr>
          <w:rFonts w:asciiTheme="minorHAnsi" w:hAnsiTheme="minorHAnsi"/>
          <w:lang w:eastAsia="zh-CN"/>
        </w:rPr>
      </w:pPr>
      <w:r w:rsidRPr="00B620D8">
        <w:rPr>
          <w:rFonts w:asciiTheme="minorHAnsi" w:hAnsiTheme="minorHAnsi" w:hint="eastAsia"/>
          <w:lang w:eastAsia="zh-CN"/>
        </w:rPr>
        <w:t>国际电联在</w:t>
      </w:r>
      <w:r>
        <w:rPr>
          <w:rFonts w:asciiTheme="minorHAnsi" w:hAnsiTheme="minorHAnsi" w:hint="eastAsia"/>
          <w:lang w:eastAsia="zh-CN"/>
        </w:rPr>
        <w:t>推动</w:t>
      </w:r>
      <w:r w:rsidRPr="00B620D8">
        <w:rPr>
          <w:rFonts w:asciiTheme="minorHAnsi" w:hAnsiTheme="minorHAnsi" w:hint="eastAsia"/>
          <w:lang w:eastAsia="zh-CN"/>
        </w:rPr>
        <w:t>ICT</w:t>
      </w:r>
      <w:r w:rsidRPr="00B620D8">
        <w:rPr>
          <w:rFonts w:asciiTheme="minorHAnsi" w:hAnsiTheme="minorHAnsi" w:hint="eastAsia"/>
          <w:lang w:eastAsia="zh-CN"/>
        </w:rPr>
        <w:t>助力气候行动和环境可持续性方面的作用</w:t>
      </w:r>
    </w:p>
    <w:p w14:paraId="31466AD1" w14:textId="77777777" w:rsidR="005F753B" w:rsidRPr="009B2429" w:rsidRDefault="005F753B" w:rsidP="005F753B">
      <w:pPr>
        <w:pStyle w:val="Normalaftertitle"/>
        <w:rPr>
          <w:rFonts w:asciiTheme="minorHAnsi" w:hAnsiTheme="minorHAnsi"/>
          <w:lang w:eastAsia="zh-CN"/>
        </w:rPr>
      </w:pPr>
      <w:r>
        <w:rPr>
          <w:rFonts w:asciiTheme="minorHAnsi" w:hAnsiTheme="minorHAnsi" w:hint="eastAsia"/>
          <w:lang w:eastAsia="zh-CN"/>
        </w:rPr>
        <w:t>国际电联理事会，</w:t>
      </w:r>
    </w:p>
    <w:p w14:paraId="757C9363" w14:textId="77777777" w:rsidR="005F753B" w:rsidRPr="009B2429" w:rsidRDefault="005F753B" w:rsidP="005F753B">
      <w:pPr>
        <w:pStyle w:val="Call"/>
        <w:rPr>
          <w:rFonts w:asciiTheme="minorHAnsi" w:hAnsiTheme="minorHAnsi"/>
          <w:lang w:eastAsia="zh-CN"/>
        </w:rPr>
      </w:pPr>
      <w:r w:rsidRPr="00B620D8">
        <w:rPr>
          <w:rFonts w:eastAsia="STKaiti" w:hint="eastAsia"/>
          <w:iCs/>
          <w:lang w:eastAsia="zh-CN"/>
        </w:rPr>
        <w:t>忆及</w:t>
      </w:r>
    </w:p>
    <w:p w14:paraId="472F3766" w14:textId="77777777" w:rsidR="005F753B" w:rsidRPr="009B2429" w:rsidRDefault="005F753B" w:rsidP="00FF5F7E">
      <w:pPr>
        <w:rPr>
          <w:lang w:eastAsia="zh-CN"/>
        </w:rPr>
      </w:pPr>
      <w:r w:rsidRPr="009B2429">
        <w:rPr>
          <w:i/>
          <w:iCs/>
          <w:lang w:eastAsia="zh-CN"/>
        </w:rPr>
        <w:t>a)</w:t>
      </w:r>
      <w:r w:rsidRPr="009B2429">
        <w:rPr>
          <w:lang w:eastAsia="zh-CN"/>
        </w:rPr>
        <w:tab/>
      </w:r>
      <w:r w:rsidRPr="00A83A08">
        <w:rPr>
          <w:rFonts w:hint="eastAsia"/>
          <w:lang w:eastAsia="zh-CN"/>
        </w:rPr>
        <w:t>联合国大会（</w:t>
      </w:r>
      <w:r>
        <w:rPr>
          <w:rFonts w:hint="eastAsia"/>
          <w:lang w:eastAsia="zh-CN"/>
        </w:rPr>
        <w:t>联大</w:t>
      </w:r>
      <w:r w:rsidRPr="00A83A08">
        <w:rPr>
          <w:rFonts w:hint="eastAsia"/>
          <w:lang w:eastAsia="zh-CN"/>
        </w:rPr>
        <w:t>）</w:t>
      </w:r>
      <w:r>
        <w:rPr>
          <w:rFonts w:hint="eastAsia"/>
          <w:lang w:eastAsia="zh-CN"/>
        </w:rPr>
        <w:t>关于</w:t>
      </w:r>
      <w:r w:rsidRPr="00A83A08">
        <w:rPr>
          <w:rFonts w:hint="eastAsia"/>
          <w:lang w:eastAsia="zh-CN"/>
        </w:rPr>
        <w:t>变革我们的世界：</w:t>
      </w:r>
      <w:r w:rsidRPr="00A83A08">
        <w:rPr>
          <w:rFonts w:hint="eastAsia"/>
          <w:lang w:eastAsia="zh-CN"/>
        </w:rPr>
        <w:t>2030</w:t>
      </w:r>
      <w:r w:rsidRPr="00A83A08">
        <w:rPr>
          <w:rFonts w:hint="eastAsia"/>
          <w:lang w:eastAsia="zh-CN"/>
        </w:rPr>
        <w:t>年可持续发展议程</w:t>
      </w:r>
      <w:r>
        <w:rPr>
          <w:rFonts w:hint="eastAsia"/>
          <w:lang w:eastAsia="zh-CN"/>
        </w:rPr>
        <w:t>的</w:t>
      </w:r>
      <w:r w:rsidRPr="00A83A08">
        <w:rPr>
          <w:rFonts w:hint="eastAsia"/>
          <w:lang w:eastAsia="zh-CN"/>
        </w:rPr>
        <w:t>第</w:t>
      </w:r>
      <w:r w:rsidRPr="00A83A08">
        <w:rPr>
          <w:rFonts w:hint="eastAsia"/>
          <w:lang w:eastAsia="zh-CN"/>
        </w:rPr>
        <w:t>70/1</w:t>
      </w:r>
      <w:r w:rsidRPr="00A83A08">
        <w:rPr>
          <w:rFonts w:hint="eastAsia"/>
          <w:lang w:eastAsia="zh-CN"/>
        </w:rPr>
        <w:t>号决议</w:t>
      </w:r>
      <w:r>
        <w:rPr>
          <w:rFonts w:hint="eastAsia"/>
          <w:lang w:eastAsia="zh-CN"/>
        </w:rPr>
        <w:t>；</w:t>
      </w:r>
    </w:p>
    <w:p w14:paraId="796D1666" w14:textId="77777777" w:rsidR="005F753B" w:rsidRPr="009B2429" w:rsidRDefault="005F753B" w:rsidP="00FF5F7E">
      <w:pPr>
        <w:rPr>
          <w:lang w:eastAsia="zh-CN"/>
        </w:rPr>
      </w:pPr>
      <w:r w:rsidRPr="009B2429">
        <w:rPr>
          <w:i/>
          <w:iCs/>
          <w:lang w:eastAsia="zh-CN"/>
        </w:rPr>
        <w:t>b)</w:t>
      </w:r>
      <w:r w:rsidRPr="009B2429">
        <w:rPr>
          <w:lang w:eastAsia="zh-CN"/>
        </w:rPr>
        <w:tab/>
      </w:r>
      <w:r w:rsidRPr="00A83A08">
        <w:rPr>
          <w:rFonts w:hint="eastAsia"/>
          <w:lang w:eastAsia="zh-CN"/>
        </w:rPr>
        <w:t>联大第</w:t>
      </w:r>
      <w:r w:rsidRPr="00A83A08">
        <w:rPr>
          <w:rFonts w:hint="eastAsia"/>
          <w:lang w:eastAsia="zh-CN"/>
        </w:rPr>
        <w:t>75/231</w:t>
      </w:r>
      <w:r w:rsidRPr="00A83A08">
        <w:rPr>
          <w:rFonts w:hint="eastAsia"/>
          <w:lang w:eastAsia="zh-CN"/>
        </w:rPr>
        <w:t>号决议</w:t>
      </w:r>
      <w:r>
        <w:rPr>
          <w:rFonts w:hint="eastAsia"/>
          <w:lang w:eastAsia="zh-CN"/>
        </w:rPr>
        <w:t>，</w:t>
      </w:r>
      <w:r w:rsidRPr="00A83A08">
        <w:rPr>
          <w:rFonts w:hint="eastAsia"/>
          <w:lang w:eastAsia="zh-CN"/>
        </w:rPr>
        <w:t>认识到各国</w:t>
      </w:r>
      <w:r>
        <w:rPr>
          <w:rFonts w:hint="eastAsia"/>
          <w:lang w:eastAsia="zh-CN"/>
        </w:rPr>
        <w:t>按照国家规划和工作重点</w:t>
      </w:r>
      <w:r w:rsidRPr="00A83A08">
        <w:rPr>
          <w:rFonts w:hint="eastAsia"/>
          <w:lang w:eastAsia="zh-CN"/>
        </w:rPr>
        <w:t>实现经济转型</w:t>
      </w:r>
      <w:r>
        <w:rPr>
          <w:rFonts w:hint="eastAsia"/>
          <w:lang w:eastAsia="zh-CN"/>
        </w:rPr>
        <w:t>，从而</w:t>
      </w:r>
      <w:r w:rsidRPr="00A83A08">
        <w:rPr>
          <w:rFonts w:hint="eastAsia"/>
          <w:lang w:eastAsia="zh-CN"/>
        </w:rPr>
        <w:t>促进可持续的消费和生产模式的潜在</w:t>
      </w:r>
      <w:r>
        <w:rPr>
          <w:rFonts w:hint="eastAsia"/>
          <w:lang w:eastAsia="zh-CN"/>
        </w:rPr>
        <w:t>裨益，</w:t>
      </w:r>
      <w:r w:rsidRPr="00A83A08">
        <w:rPr>
          <w:rFonts w:hint="eastAsia"/>
          <w:lang w:eastAsia="zh-CN"/>
        </w:rPr>
        <w:t>通过与合作伙伴携手整合或实施循环经济和工业</w:t>
      </w:r>
      <w:r w:rsidRPr="00A83A08">
        <w:rPr>
          <w:rFonts w:hint="eastAsia"/>
          <w:lang w:eastAsia="zh-CN"/>
        </w:rPr>
        <w:t>4</w:t>
      </w:r>
      <w:r>
        <w:rPr>
          <w:lang w:eastAsia="zh-CN"/>
        </w:rPr>
        <w:t>.</w:t>
      </w:r>
      <w:r w:rsidRPr="00A83A08">
        <w:rPr>
          <w:rFonts w:hint="eastAsia"/>
          <w:lang w:eastAsia="zh-CN"/>
        </w:rPr>
        <w:t>0</w:t>
      </w:r>
      <w:r w:rsidRPr="00A83A08">
        <w:rPr>
          <w:rFonts w:hint="eastAsia"/>
          <w:lang w:eastAsia="zh-CN"/>
        </w:rPr>
        <w:t>等概念，实现</w:t>
      </w:r>
      <w:r>
        <w:rPr>
          <w:rFonts w:hint="eastAsia"/>
          <w:lang w:eastAsia="zh-CN"/>
        </w:rPr>
        <w:t>更</w:t>
      </w:r>
      <w:r w:rsidRPr="00A83A08">
        <w:rPr>
          <w:rFonts w:hint="eastAsia"/>
          <w:lang w:eastAsia="zh-CN"/>
        </w:rPr>
        <w:t>可持续的工业活动和制造体系</w:t>
      </w:r>
      <w:r>
        <w:rPr>
          <w:rFonts w:hint="eastAsia"/>
          <w:lang w:eastAsia="zh-CN"/>
        </w:rPr>
        <w:t>；</w:t>
      </w:r>
    </w:p>
    <w:p w14:paraId="690138CB" w14:textId="77777777" w:rsidR="005F753B" w:rsidRPr="009B2429" w:rsidRDefault="005F753B" w:rsidP="00FF5F7E">
      <w:pPr>
        <w:rPr>
          <w:lang w:eastAsia="zh-CN"/>
        </w:rPr>
      </w:pPr>
      <w:r w:rsidRPr="009B2429">
        <w:rPr>
          <w:i/>
          <w:iCs/>
          <w:lang w:eastAsia="zh-CN"/>
        </w:rPr>
        <w:t>c)</w:t>
      </w:r>
      <w:r w:rsidRPr="009B2429">
        <w:rPr>
          <w:lang w:eastAsia="zh-CN"/>
        </w:rPr>
        <w:tab/>
      </w:r>
      <w:r w:rsidRPr="00A83A08">
        <w:rPr>
          <w:rFonts w:hint="eastAsia"/>
          <w:lang w:eastAsia="zh-CN"/>
        </w:rPr>
        <w:t>全权代表大会</w:t>
      </w:r>
      <w:r>
        <w:rPr>
          <w:rFonts w:hint="eastAsia"/>
          <w:lang w:eastAsia="zh-CN"/>
        </w:rPr>
        <w:t>关于</w:t>
      </w:r>
      <w:r w:rsidRPr="00A83A08">
        <w:rPr>
          <w:rFonts w:hint="eastAsia"/>
          <w:lang w:eastAsia="zh-CN"/>
        </w:rPr>
        <w:t>国际电联</w:t>
      </w:r>
      <w:r w:rsidRPr="00A83A08">
        <w:rPr>
          <w:rFonts w:hint="eastAsia"/>
          <w:lang w:eastAsia="zh-CN"/>
        </w:rPr>
        <w:t>2024-2027</w:t>
      </w:r>
      <w:r w:rsidRPr="00A83A08">
        <w:rPr>
          <w:rFonts w:hint="eastAsia"/>
          <w:lang w:eastAsia="zh-CN"/>
        </w:rPr>
        <w:t>年战略规划</w:t>
      </w:r>
      <w:r>
        <w:rPr>
          <w:rFonts w:hint="eastAsia"/>
          <w:lang w:eastAsia="zh-CN"/>
        </w:rPr>
        <w:t>的</w:t>
      </w:r>
      <w:r w:rsidRPr="00A83A08">
        <w:rPr>
          <w:rFonts w:hint="eastAsia"/>
          <w:lang w:eastAsia="zh-CN"/>
        </w:rPr>
        <w:t>第</w:t>
      </w:r>
      <w:r w:rsidRPr="00A83A08">
        <w:rPr>
          <w:rFonts w:hint="eastAsia"/>
          <w:lang w:eastAsia="zh-CN"/>
        </w:rPr>
        <w:t>71</w:t>
      </w:r>
      <w:r w:rsidRPr="00A83A08">
        <w:rPr>
          <w:rFonts w:hint="eastAsia"/>
          <w:lang w:eastAsia="zh-CN"/>
        </w:rPr>
        <w:t>号决议（</w:t>
      </w:r>
      <w:r w:rsidRPr="00A83A08">
        <w:rPr>
          <w:rFonts w:hint="eastAsia"/>
          <w:lang w:eastAsia="zh-CN"/>
        </w:rPr>
        <w:t>2022</w:t>
      </w:r>
      <w:r w:rsidRPr="00A83A08">
        <w:rPr>
          <w:rFonts w:hint="eastAsia"/>
          <w:lang w:eastAsia="zh-CN"/>
        </w:rPr>
        <w:t>年，布加勒斯特，修订版）</w:t>
      </w:r>
      <w:r>
        <w:rPr>
          <w:rFonts w:hint="eastAsia"/>
          <w:lang w:eastAsia="zh-CN"/>
        </w:rPr>
        <w:t>，</w:t>
      </w:r>
      <w:r w:rsidRPr="00A83A08">
        <w:rPr>
          <w:rFonts w:hint="eastAsia"/>
          <w:lang w:eastAsia="zh-CN"/>
        </w:rPr>
        <w:t>将可持续</w:t>
      </w:r>
      <w:r>
        <w:rPr>
          <w:rFonts w:hint="eastAsia"/>
          <w:lang w:eastAsia="zh-CN"/>
        </w:rPr>
        <w:t>的</w:t>
      </w:r>
      <w:r w:rsidRPr="00A83A08">
        <w:rPr>
          <w:rFonts w:hint="eastAsia"/>
          <w:lang w:eastAsia="zh-CN"/>
        </w:rPr>
        <w:t>数字化转型与普遍连接</w:t>
      </w:r>
      <w:r>
        <w:rPr>
          <w:rFonts w:hint="eastAsia"/>
          <w:lang w:eastAsia="zh-CN"/>
        </w:rPr>
        <w:t>置于</w:t>
      </w:r>
      <w:r w:rsidRPr="00A83A08">
        <w:rPr>
          <w:rFonts w:hint="eastAsia"/>
          <w:lang w:eastAsia="zh-CN"/>
        </w:rPr>
        <w:t>同等地位</w:t>
      </w:r>
      <w:r>
        <w:rPr>
          <w:rFonts w:hint="eastAsia"/>
          <w:lang w:eastAsia="zh-CN"/>
        </w:rPr>
        <w:t>；</w:t>
      </w:r>
    </w:p>
    <w:p w14:paraId="6EECB9C1" w14:textId="77777777" w:rsidR="005F753B" w:rsidRPr="009B2429" w:rsidRDefault="005F753B" w:rsidP="00FF5F7E">
      <w:pPr>
        <w:rPr>
          <w:lang w:eastAsia="zh-CN"/>
        </w:rPr>
      </w:pPr>
      <w:r w:rsidRPr="009B2429">
        <w:rPr>
          <w:i/>
          <w:iCs/>
          <w:lang w:eastAsia="zh-CN"/>
        </w:rPr>
        <w:t>d)</w:t>
      </w:r>
      <w:r w:rsidRPr="009B2429">
        <w:rPr>
          <w:lang w:eastAsia="zh-CN"/>
        </w:rPr>
        <w:tab/>
      </w:r>
      <w:r w:rsidRPr="00A83A08">
        <w:rPr>
          <w:rFonts w:hint="eastAsia"/>
          <w:lang w:eastAsia="zh-CN"/>
        </w:rPr>
        <w:t>全权代表大会</w:t>
      </w:r>
      <w:r>
        <w:rPr>
          <w:rFonts w:hint="eastAsia"/>
          <w:lang w:eastAsia="zh-CN"/>
        </w:rPr>
        <w:t>关于</w:t>
      </w:r>
      <w:r w:rsidRPr="00A83A08">
        <w:rPr>
          <w:rFonts w:hint="eastAsia"/>
          <w:lang w:eastAsia="zh-CN"/>
        </w:rPr>
        <w:t>电信</w:t>
      </w:r>
      <w:r w:rsidRPr="00A83A08">
        <w:rPr>
          <w:rFonts w:hint="eastAsia"/>
          <w:lang w:eastAsia="zh-CN"/>
        </w:rPr>
        <w:t>/ICT</w:t>
      </w:r>
      <w:r w:rsidRPr="00A83A08">
        <w:rPr>
          <w:rFonts w:hint="eastAsia"/>
          <w:lang w:eastAsia="zh-CN"/>
        </w:rPr>
        <w:t>在</w:t>
      </w:r>
      <w:r>
        <w:rPr>
          <w:rFonts w:hint="eastAsia"/>
          <w:lang w:eastAsia="zh-CN"/>
        </w:rPr>
        <w:t>应对</w:t>
      </w:r>
      <w:r w:rsidRPr="00A83A08">
        <w:rPr>
          <w:rFonts w:hint="eastAsia"/>
          <w:lang w:eastAsia="zh-CN"/>
        </w:rPr>
        <w:t>气候变化和保护环境方面的作用</w:t>
      </w:r>
      <w:r>
        <w:rPr>
          <w:rFonts w:hint="eastAsia"/>
          <w:lang w:eastAsia="zh-CN"/>
        </w:rPr>
        <w:t>的</w:t>
      </w:r>
      <w:r w:rsidRPr="00A83A08">
        <w:rPr>
          <w:rFonts w:hint="eastAsia"/>
          <w:lang w:eastAsia="zh-CN"/>
        </w:rPr>
        <w:t>第</w:t>
      </w:r>
      <w:r w:rsidRPr="00A83A08">
        <w:rPr>
          <w:rFonts w:hint="eastAsia"/>
          <w:lang w:eastAsia="zh-CN"/>
        </w:rPr>
        <w:t>182</w:t>
      </w:r>
      <w:r w:rsidRPr="00A83A08">
        <w:rPr>
          <w:rFonts w:hint="eastAsia"/>
          <w:lang w:eastAsia="zh-CN"/>
        </w:rPr>
        <w:t>号决议（</w:t>
      </w:r>
      <w:r w:rsidRPr="00A83A08">
        <w:rPr>
          <w:rFonts w:hint="eastAsia"/>
          <w:lang w:eastAsia="zh-CN"/>
        </w:rPr>
        <w:t>2022</w:t>
      </w:r>
      <w:r w:rsidRPr="00A83A08">
        <w:rPr>
          <w:rFonts w:hint="eastAsia"/>
          <w:lang w:eastAsia="zh-CN"/>
        </w:rPr>
        <w:t>年，布加勒斯特，修订版）</w:t>
      </w:r>
      <w:r>
        <w:rPr>
          <w:rFonts w:hint="eastAsia"/>
          <w:lang w:eastAsia="zh-CN"/>
        </w:rPr>
        <w:t>；</w:t>
      </w:r>
    </w:p>
    <w:p w14:paraId="0A9F248B" w14:textId="77777777" w:rsidR="005F753B" w:rsidRPr="009B2429" w:rsidRDefault="005F753B" w:rsidP="005F753B">
      <w:pPr>
        <w:rPr>
          <w:rFonts w:asciiTheme="minorHAnsi" w:hAnsiTheme="minorHAnsi"/>
          <w:lang w:eastAsia="zh-CN"/>
        </w:rPr>
      </w:pPr>
      <w:r w:rsidRPr="009B2429">
        <w:rPr>
          <w:rFonts w:asciiTheme="minorHAnsi" w:hAnsiTheme="minorHAnsi"/>
          <w:i/>
          <w:iCs/>
          <w:lang w:eastAsia="zh-CN"/>
        </w:rPr>
        <w:t>e)</w:t>
      </w:r>
      <w:r w:rsidRPr="009B2429">
        <w:rPr>
          <w:rFonts w:asciiTheme="minorHAnsi" w:hAnsiTheme="minorHAnsi"/>
          <w:lang w:eastAsia="zh-CN"/>
        </w:rPr>
        <w:tab/>
      </w:r>
      <w:r w:rsidRPr="00A83A08">
        <w:rPr>
          <w:rFonts w:asciiTheme="minorHAnsi" w:hAnsiTheme="minorHAnsi" w:hint="eastAsia"/>
          <w:lang w:eastAsia="zh-CN"/>
        </w:rPr>
        <w:t>世界电信发展大会（</w:t>
      </w:r>
      <w:r w:rsidRPr="00A83A08">
        <w:rPr>
          <w:rFonts w:asciiTheme="minorHAnsi" w:hAnsiTheme="minorHAnsi" w:hint="eastAsia"/>
          <w:lang w:eastAsia="zh-CN"/>
        </w:rPr>
        <w:t>WTDC</w:t>
      </w:r>
      <w:r w:rsidRPr="00A83A08">
        <w:rPr>
          <w:rFonts w:asciiTheme="minorHAnsi" w:hAnsiTheme="minorHAnsi" w:hint="eastAsia"/>
          <w:lang w:eastAsia="zh-CN"/>
        </w:rPr>
        <w:t>）</w:t>
      </w:r>
      <w:r>
        <w:rPr>
          <w:rFonts w:asciiTheme="minorHAnsi" w:hAnsiTheme="minorHAnsi" w:hint="eastAsia"/>
          <w:lang w:eastAsia="zh-CN"/>
        </w:rPr>
        <w:t>关于</w:t>
      </w:r>
      <w:r w:rsidRPr="00A83A08">
        <w:rPr>
          <w:rFonts w:asciiTheme="minorHAnsi" w:hAnsiTheme="minorHAnsi" w:hint="eastAsia"/>
          <w:lang w:eastAsia="zh-CN"/>
        </w:rPr>
        <w:t>信息通信技术、环境、气候变化和循环经济的第</w:t>
      </w:r>
      <w:r w:rsidRPr="00A83A08">
        <w:rPr>
          <w:rFonts w:asciiTheme="minorHAnsi" w:hAnsiTheme="minorHAnsi" w:hint="eastAsia"/>
          <w:lang w:eastAsia="zh-CN"/>
        </w:rPr>
        <w:t>66</w:t>
      </w:r>
      <w:r w:rsidRPr="00A83A08">
        <w:rPr>
          <w:rFonts w:asciiTheme="minorHAnsi" w:hAnsiTheme="minorHAnsi" w:hint="eastAsia"/>
          <w:lang w:eastAsia="zh-CN"/>
        </w:rPr>
        <w:t>号决议（</w:t>
      </w:r>
      <w:r w:rsidRPr="00A83A08">
        <w:rPr>
          <w:rFonts w:asciiTheme="minorHAnsi" w:hAnsiTheme="minorHAnsi" w:hint="eastAsia"/>
          <w:lang w:eastAsia="zh-CN"/>
        </w:rPr>
        <w:t>2022</w:t>
      </w:r>
      <w:r w:rsidRPr="00A83A08">
        <w:rPr>
          <w:rFonts w:asciiTheme="minorHAnsi" w:hAnsiTheme="minorHAnsi" w:hint="eastAsia"/>
          <w:lang w:eastAsia="zh-CN"/>
        </w:rPr>
        <w:t>年，基加利，修订版）</w:t>
      </w:r>
      <w:r>
        <w:rPr>
          <w:rFonts w:asciiTheme="minorHAnsi" w:hAnsiTheme="minorHAnsi" w:hint="eastAsia"/>
          <w:lang w:eastAsia="zh-CN"/>
        </w:rPr>
        <w:t>；</w:t>
      </w:r>
    </w:p>
    <w:p w14:paraId="16498CB0" w14:textId="77777777" w:rsidR="005F753B" w:rsidRPr="009B2429" w:rsidRDefault="005F753B" w:rsidP="005F753B">
      <w:pPr>
        <w:rPr>
          <w:rFonts w:asciiTheme="minorHAnsi" w:hAnsiTheme="minorHAnsi"/>
          <w:lang w:eastAsia="zh-CN"/>
        </w:rPr>
      </w:pPr>
      <w:r w:rsidRPr="009B2429">
        <w:rPr>
          <w:rFonts w:asciiTheme="minorHAnsi" w:hAnsiTheme="minorHAnsi"/>
          <w:i/>
          <w:iCs/>
          <w:lang w:eastAsia="zh-CN"/>
        </w:rPr>
        <w:t>f)</w:t>
      </w:r>
      <w:r w:rsidRPr="009B2429">
        <w:rPr>
          <w:rFonts w:asciiTheme="minorHAnsi" w:hAnsiTheme="minorHAnsi"/>
          <w:lang w:eastAsia="zh-CN"/>
        </w:rPr>
        <w:tab/>
      </w:r>
      <w:r w:rsidRPr="00A83A08">
        <w:rPr>
          <w:rFonts w:asciiTheme="minorHAnsi" w:hAnsiTheme="minorHAnsi" w:hint="eastAsia"/>
          <w:lang w:eastAsia="zh-CN"/>
        </w:rPr>
        <w:t>国际电联理事会</w:t>
      </w:r>
      <w:r w:rsidRPr="00A83A08">
        <w:rPr>
          <w:rFonts w:asciiTheme="minorHAnsi" w:hAnsiTheme="minorHAnsi" w:hint="eastAsia"/>
          <w:lang w:eastAsia="zh-CN"/>
        </w:rPr>
        <w:t>2012</w:t>
      </w:r>
      <w:r w:rsidRPr="00A83A08">
        <w:rPr>
          <w:rFonts w:asciiTheme="minorHAnsi" w:hAnsiTheme="minorHAnsi" w:hint="eastAsia"/>
          <w:lang w:eastAsia="zh-CN"/>
        </w:rPr>
        <w:t>年会议通过的第</w:t>
      </w:r>
      <w:r w:rsidRPr="00A83A08">
        <w:rPr>
          <w:rFonts w:asciiTheme="minorHAnsi" w:hAnsiTheme="minorHAnsi" w:hint="eastAsia"/>
          <w:lang w:eastAsia="zh-CN"/>
        </w:rPr>
        <w:t>1353</w:t>
      </w:r>
      <w:r w:rsidRPr="00A83A08">
        <w:rPr>
          <w:rFonts w:asciiTheme="minorHAnsi" w:hAnsiTheme="minorHAnsi" w:hint="eastAsia"/>
          <w:lang w:eastAsia="zh-CN"/>
        </w:rPr>
        <w:t>号决议</w:t>
      </w:r>
      <w:r>
        <w:rPr>
          <w:rFonts w:asciiTheme="minorHAnsi" w:hAnsiTheme="minorHAnsi" w:hint="eastAsia"/>
          <w:lang w:eastAsia="zh-CN"/>
        </w:rPr>
        <w:t>，</w:t>
      </w:r>
      <w:r w:rsidRPr="00A83A08">
        <w:rPr>
          <w:rFonts w:asciiTheme="minorHAnsi" w:hAnsiTheme="minorHAnsi" w:hint="eastAsia"/>
          <w:lang w:eastAsia="zh-CN"/>
        </w:rPr>
        <w:t>认识到电信</w:t>
      </w:r>
      <w:r w:rsidRPr="00A83A08">
        <w:rPr>
          <w:rFonts w:asciiTheme="minorHAnsi" w:hAnsiTheme="minorHAnsi" w:hint="eastAsia"/>
          <w:lang w:eastAsia="zh-CN"/>
        </w:rPr>
        <w:t>/ICT</w:t>
      </w:r>
      <w:r w:rsidRPr="00A83A08">
        <w:rPr>
          <w:rFonts w:asciiTheme="minorHAnsi" w:hAnsiTheme="minorHAnsi" w:hint="eastAsia"/>
          <w:lang w:eastAsia="zh-CN"/>
        </w:rPr>
        <w:t>是发达和发展中国家实现可持续发展不可或缺的元素，</w:t>
      </w:r>
      <w:r>
        <w:rPr>
          <w:rFonts w:asciiTheme="minorHAnsi" w:hAnsiTheme="minorHAnsi" w:hint="eastAsia"/>
          <w:lang w:eastAsia="zh-CN"/>
        </w:rPr>
        <w:t>并</w:t>
      </w:r>
      <w:r w:rsidRPr="00A83A08">
        <w:rPr>
          <w:rFonts w:asciiTheme="minorHAnsi" w:hAnsiTheme="minorHAnsi" w:hint="eastAsia"/>
          <w:lang w:eastAsia="zh-CN"/>
        </w:rPr>
        <w:t>责成秘书长与各局主任合作，确定国际电联为支持发展中国家通过电信</w:t>
      </w:r>
      <w:r w:rsidRPr="00A83A08">
        <w:rPr>
          <w:rFonts w:asciiTheme="minorHAnsi" w:hAnsiTheme="minorHAnsi" w:hint="eastAsia"/>
          <w:lang w:eastAsia="zh-CN"/>
        </w:rPr>
        <w:t>/ICT</w:t>
      </w:r>
      <w:r w:rsidRPr="00A83A08">
        <w:rPr>
          <w:rFonts w:asciiTheme="minorHAnsi" w:hAnsiTheme="minorHAnsi" w:hint="eastAsia"/>
          <w:lang w:eastAsia="zh-CN"/>
        </w:rPr>
        <w:t>实现可持续发展而开展的新活动，</w:t>
      </w:r>
    </w:p>
    <w:p w14:paraId="1EA70B84" w14:textId="77777777" w:rsidR="005F753B" w:rsidRPr="009B2429" w:rsidRDefault="005F753B" w:rsidP="005F753B">
      <w:pPr>
        <w:pStyle w:val="Call"/>
        <w:rPr>
          <w:rFonts w:asciiTheme="minorHAnsi" w:hAnsiTheme="minorHAnsi"/>
          <w:lang w:eastAsia="zh-CN"/>
        </w:rPr>
      </w:pPr>
      <w:r w:rsidRPr="00B620D8">
        <w:rPr>
          <w:rFonts w:eastAsia="STKaiti" w:hint="eastAsia"/>
          <w:iCs/>
          <w:lang w:eastAsia="zh-CN"/>
        </w:rPr>
        <w:t>认识到</w:t>
      </w:r>
    </w:p>
    <w:p w14:paraId="097176B0" w14:textId="77777777" w:rsidR="005F753B" w:rsidRPr="00A83A08" w:rsidRDefault="005F753B" w:rsidP="005F753B">
      <w:pPr>
        <w:rPr>
          <w:rFonts w:asciiTheme="minorHAnsi" w:hAnsiTheme="minorHAnsi"/>
          <w:lang w:eastAsia="zh-CN"/>
        </w:rPr>
      </w:pPr>
      <w:r w:rsidRPr="009B2429">
        <w:rPr>
          <w:rFonts w:asciiTheme="minorHAnsi" w:hAnsiTheme="minorHAnsi"/>
          <w:i/>
          <w:iCs/>
          <w:lang w:eastAsia="zh-CN"/>
        </w:rPr>
        <w:t>a)</w:t>
      </w:r>
      <w:r w:rsidRPr="009B2429">
        <w:rPr>
          <w:rFonts w:asciiTheme="minorHAnsi" w:hAnsiTheme="minorHAnsi"/>
          <w:lang w:eastAsia="zh-CN"/>
        </w:rPr>
        <w:tab/>
      </w:r>
      <w:r w:rsidRPr="00A83A08">
        <w:rPr>
          <w:rFonts w:asciiTheme="minorHAnsi" w:hAnsiTheme="minorHAnsi" w:hint="eastAsia"/>
          <w:lang w:eastAsia="zh-CN"/>
        </w:rPr>
        <w:t>气候变化、污染和生物多样性丧失这三重地球危机是人类面临的最紧迫</w:t>
      </w:r>
      <w:r>
        <w:rPr>
          <w:rFonts w:asciiTheme="minorHAnsi" w:hAnsiTheme="minorHAnsi" w:hint="eastAsia"/>
          <w:lang w:eastAsia="zh-CN"/>
        </w:rPr>
        <w:t>的</w:t>
      </w:r>
      <w:r w:rsidRPr="00A83A08">
        <w:rPr>
          <w:rFonts w:asciiTheme="minorHAnsi" w:hAnsiTheme="minorHAnsi" w:hint="eastAsia"/>
          <w:lang w:eastAsia="zh-CN"/>
        </w:rPr>
        <w:t>问题之一</w:t>
      </w:r>
      <w:r>
        <w:rPr>
          <w:rFonts w:asciiTheme="minorHAnsi" w:hAnsiTheme="minorHAnsi" w:hint="eastAsia"/>
          <w:lang w:eastAsia="zh-CN"/>
        </w:rPr>
        <w:t>；</w:t>
      </w:r>
    </w:p>
    <w:p w14:paraId="60E2E619" w14:textId="77777777" w:rsidR="005F753B" w:rsidRPr="009B2429" w:rsidRDefault="005F753B" w:rsidP="005F753B">
      <w:pPr>
        <w:rPr>
          <w:rFonts w:asciiTheme="minorHAnsi" w:hAnsiTheme="minorHAnsi"/>
          <w:lang w:eastAsia="zh-CN"/>
        </w:rPr>
      </w:pPr>
      <w:r w:rsidRPr="009B2429">
        <w:rPr>
          <w:rFonts w:asciiTheme="minorHAnsi" w:hAnsiTheme="minorHAnsi"/>
          <w:i/>
          <w:iCs/>
          <w:lang w:eastAsia="zh-CN"/>
        </w:rPr>
        <w:t>b)</w:t>
      </w:r>
      <w:r w:rsidRPr="009B2429">
        <w:rPr>
          <w:rFonts w:asciiTheme="minorHAnsi" w:hAnsiTheme="minorHAnsi"/>
          <w:lang w:eastAsia="zh-CN"/>
        </w:rPr>
        <w:tab/>
      </w:r>
      <w:r w:rsidRPr="00A83A08">
        <w:rPr>
          <w:rFonts w:asciiTheme="minorHAnsi" w:hAnsiTheme="minorHAnsi" w:hint="eastAsia"/>
          <w:lang w:eastAsia="zh-CN"/>
        </w:rPr>
        <w:t>限制全球变暖需要迅速、深入和持续地减少全球温室气体（</w:t>
      </w:r>
      <w:r w:rsidRPr="00A83A08">
        <w:rPr>
          <w:rFonts w:asciiTheme="minorHAnsi" w:hAnsiTheme="minorHAnsi" w:hint="eastAsia"/>
          <w:lang w:eastAsia="zh-CN"/>
        </w:rPr>
        <w:t>GHG</w:t>
      </w:r>
      <w:r w:rsidRPr="00A83A08">
        <w:rPr>
          <w:rFonts w:asciiTheme="minorHAnsi" w:hAnsiTheme="minorHAnsi" w:hint="eastAsia"/>
          <w:lang w:eastAsia="zh-CN"/>
        </w:rPr>
        <w:t>）的排放，包括到</w:t>
      </w:r>
      <w:r w:rsidRPr="00A83A08">
        <w:rPr>
          <w:rFonts w:asciiTheme="minorHAnsi" w:hAnsiTheme="minorHAnsi" w:hint="eastAsia"/>
          <w:lang w:eastAsia="zh-CN"/>
        </w:rPr>
        <w:t>2030</w:t>
      </w:r>
      <w:r w:rsidRPr="00A83A08">
        <w:rPr>
          <w:rFonts w:asciiTheme="minorHAnsi" w:hAnsiTheme="minorHAnsi" w:hint="eastAsia"/>
          <w:lang w:eastAsia="zh-CN"/>
        </w:rPr>
        <w:t>年全球</w:t>
      </w:r>
      <w:r w:rsidRPr="00A83A08">
        <w:rPr>
          <w:rFonts w:asciiTheme="minorHAnsi" w:hAnsiTheme="minorHAnsi" w:hint="eastAsia"/>
          <w:lang w:eastAsia="zh-CN"/>
        </w:rPr>
        <w:t>ICT</w:t>
      </w:r>
      <w:r>
        <w:rPr>
          <w:rFonts w:asciiTheme="minorHAnsi" w:hAnsiTheme="minorHAnsi" w:hint="eastAsia"/>
          <w:lang w:eastAsia="zh-CN"/>
        </w:rPr>
        <w:t>行业</w:t>
      </w:r>
      <w:r w:rsidRPr="00A83A08">
        <w:rPr>
          <w:rFonts w:asciiTheme="minorHAnsi" w:hAnsiTheme="minorHAnsi" w:hint="eastAsia"/>
          <w:lang w:eastAsia="zh-CN"/>
        </w:rPr>
        <w:t>的二氧化碳排放量</w:t>
      </w:r>
      <w:r>
        <w:rPr>
          <w:rFonts w:asciiTheme="minorHAnsi" w:hAnsiTheme="minorHAnsi" w:hint="eastAsia"/>
          <w:lang w:eastAsia="zh-CN"/>
        </w:rPr>
        <w:t>相较于</w:t>
      </w:r>
      <w:r w:rsidRPr="00A83A08">
        <w:rPr>
          <w:rFonts w:asciiTheme="minorHAnsi" w:hAnsiTheme="minorHAnsi" w:hint="eastAsia"/>
          <w:lang w:eastAsia="zh-CN"/>
        </w:rPr>
        <w:t>2020</w:t>
      </w:r>
      <w:r w:rsidRPr="00A83A08">
        <w:rPr>
          <w:rFonts w:asciiTheme="minorHAnsi" w:hAnsiTheme="minorHAnsi" w:hint="eastAsia"/>
          <w:lang w:eastAsia="zh-CN"/>
        </w:rPr>
        <w:t>年减少</w:t>
      </w:r>
      <w:r w:rsidRPr="00A83A08">
        <w:rPr>
          <w:rFonts w:asciiTheme="minorHAnsi" w:hAnsiTheme="minorHAnsi" w:hint="eastAsia"/>
          <w:lang w:eastAsia="zh-CN"/>
        </w:rPr>
        <w:t>45%</w:t>
      </w:r>
      <w:r w:rsidRPr="00A83A08">
        <w:rPr>
          <w:rFonts w:asciiTheme="minorHAnsi" w:hAnsiTheme="minorHAnsi" w:hint="eastAsia"/>
          <w:lang w:eastAsia="zh-CN"/>
        </w:rPr>
        <w:t>，到</w:t>
      </w:r>
      <w:r w:rsidRPr="00A83A08">
        <w:rPr>
          <w:rFonts w:asciiTheme="minorHAnsi" w:hAnsiTheme="minorHAnsi" w:hint="eastAsia"/>
          <w:lang w:eastAsia="zh-CN"/>
        </w:rPr>
        <w:t>2050</w:t>
      </w:r>
      <w:r w:rsidRPr="00A83A08">
        <w:rPr>
          <w:rFonts w:asciiTheme="minorHAnsi" w:hAnsiTheme="minorHAnsi" w:hint="eastAsia"/>
          <w:lang w:eastAsia="zh-CN"/>
        </w:rPr>
        <w:t>年</w:t>
      </w:r>
      <w:r>
        <w:rPr>
          <w:rFonts w:asciiTheme="minorHAnsi" w:hAnsiTheme="minorHAnsi" w:hint="eastAsia"/>
          <w:lang w:eastAsia="zh-CN"/>
        </w:rPr>
        <w:t>达到</w:t>
      </w:r>
      <w:r w:rsidRPr="00A83A08">
        <w:rPr>
          <w:rFonts w:asciiTheme="minorHAnsi" w:hAnsiTheme="minorHAnsi" w:hint="eastAsia"/>
          <w:lang w:eastAsia="zh-CN"/>
        </w:rPr>
        <w:t>净零排放，以及大幅减少其它</w:t>
      </w:r>
      <w:r w:rsidRPr="00A83A08">
        <w:rPr>
          <w:rFonts w:asciiTheme="minorHAnsi" w:hAnsiTheme="minorHAnsi" w:hint="eastAsia"/>
          <w:lang w:eastAsia="zh-CN"/>
        </w:rPr>
        <w:t>GHG</w:t>
      </w:r>
      <w:r>
        <w:rPr>
          <w:rFonts w:asciiTheme="minorHAnsi" w:hAnsiTheme="minorHAnsi" w:hint="eastAsia"/>
          <w:lang w:eastAsia="zh-CN"/>
        </w:rPr>
        <w:t>排放；</w:t>
      </w:r>
    </w:p>
    <w:p w14:paraId="7BA234B4" w14:textId="77777777" w:rsidR="005F753B" w:rsidRPr="009B2429" w:rsidRDefault="005F753B" w:rsidP="005F753B">
      <w:pPr>
        <w:rPr>
          <w:rFonts w:asciiTheme="minorHAnsi" w:hAnsiTheme="minorHAnsi"/>
          <w:lang w:eastAsia="zh-CN"/>
        </w:rPr>
      </w:pPr>
      <w:r w:rsidRPr="009B2429">
        <w:rPr>
          <w:rFonts w:asciiTheme="minorHAnsi" w:hAnsiTheme="minorHAnsi"/>
          <w:i/>
          <w:iCs/>
          <w:lang w:eastAsia="zh-CN"/>
        </w:rPr>
        <w:t>c)</w:t>
      </w:r>
      <w:r w:rsidRPr="009B2429">
        <w:rPr>
          <w:rFonts w:asciiTheme="minorHAnsi" w:hAnsiTheme="minorHAnsi"/>
          <w:lang w:eastAsia="zh-CN"/>
        </w:rPr>
        <w:tab/>
      </w:r>
      <w:r w:rsidRPr="00B94FA2">
        <w:rPr>
          <w:rFonts w:hint="eastAsia"/>
          <w:lang w:eastAsia="zh-CN"/>
        </w:rPr>
        <w:t>联合国政府间气候变化专门委员会</w:t>
      </w:r>
      <w:r>
        <w:rPr>
          <w:rFonts w:hint="eastAsia"/>
          <w:lang w:eastAsia="zh-CN"/>
        </w:rPr>
        <w:t>（</w:t>
      </w:r>
      <w:r w:rsidRPr="00A83A08">
        <w:rPr>
          <w:rFonts w:asciiTheme="minorHAnsi" w:hAnsiTheme="minorHAnsi" w:hint="eastAsia"/>
          <w:lang w:eastAsia="zh-CN"/>
        </w:rPr>
        <w:t>IPCC</w:t>
      </w:r>
      <w:r>
        <w:rPr>
          <w:rFonts w:asciiTheme="minorHAnsi" w:hAnsiTheme="minorHAnsi" w:hint="eastAsia"/>
          <w:lang w:eastAsia="zh-CN"/>
        </w:rPr>
        <w:t>）《</w:t>
      </w:r>
      <w:r w:rsidRPr="00A83A08">
        <w:rPr>
          <w:rFonts w:asciiTheme="minorHAnsi" w:hAnsiTheme="minorHAnsi" w:hint="eastAsia"/>
          <w:lang w:eastAsia="zh-CN"/>
        </w:rPr>
        <w:t>1</w:t>
      </w:r>
      <w:r>
        <w:rPr>
          <w:rFonts w:asciiTheme="minorHAnsi" w:hAnsiTheme="minorHAnsi"/>
          <w:lang w:eastAsia="zh-CN"/>
        </w:rPr>
        <w:t>.</w:t>
      </w:r>
      <w:r w:rsidRPr="00A83A08">
        <w:rPr>
          <w:rFonts w:asciiTheme="minorHAnsi" w:hAnsiTheme="minorHAnsi" w:hint="eastAsia"/>
          <w:lang w:eastAsia="zh-CN"/>
        </w:rPr>
        <w:t>5</w:t>
      </w:r>
      <w:r w:rsidRPr="00A83A08">
        <w:rPr>
          <w:rFonts w:asciiTheme="minorHAnsi" w:hAnsiTheme="minorHAnsi" w:hint="eastAsia"/>
          <w:lang w:eastAsia="zh-CN"/>
        </w:rPr>
        <w:t>度特别报告</w:t>
      </w:r>
      <w:r>
        <w:rPr>
          <w:rFonts w:asciiTheme="minorHAnsi" w:hAnsiTheme="minorHAnsi" w:hint="eastAsia"/>
          <w:lang w:eastAsia="zh-CN"/>
        </w:rPr>
        <w:t>》，</w:t>
      </w:r>
      <w:r w:rsidRPr="00B94FA2">
        <w:rPr>
          <w:rFonts w:asciiTheme="minorHAnsi" w:hAnsiTheme="minorHAnsi" w:hint="eastAsia"/>
          <w:lang w:eastAsia="zh-CN"/>
        </w:rPr>
        <w:t>生物多样性和生态系统服务政府间科学政策平台</w:t>
      </w:r>
      <w:r>
        <w:rPr>
          <w:rFonts w:asciiTheme="minorHAnsi" w:hAnsiTheme="minorHAnsi" w:hint="eastAsia"/>
          <w:lang w:eastAsia="zh-CN"/>
        </w:rPr>
        <w:t>（</w:t>
      </w:r>
      <w:r w:rsidRPr="00A83A08">
        <w:rPr>
          <w:rFonts w:asciiTheme="minorHAnsi" w:hAnsiTheme="minorHAnsi" w:hint="eastAsia"/>
          <w:lang w:eastAsia="zh-CN"/>
        </w:rPr>
        <w:t>IPBES</w:t>
      </w:r>
      <w:r>
        <w:rPr>
          <w:rFonts w:asciiTheme="minorHAnsi" w:hAnsiTheme="minorHAnsi" w:hint="eastAsia"/>
          <w:lang w:eastAsia="zh-CN"/>
        </w:rPr>
        <w:t>）</w:t>
      </w:r>
      <w:r w:rsidRPr="00A83A08">
        <w:rPr>
          <w:rFonts w:asciiTheme="minorHAnsi" w:hAnsiTheme="minorHAnsi" w:hint="eastAsia"/>
          <w:lang w:eastAsia="zh-CN"/>
        </w:rPr>
        <w:t>2019</w:t>
      </w:r>
      <w:r w:rsidRPr="00A83A08">
        <w:rPr>
          <w:rFonts w:asciiTheme="minorHAnsi" w:hAnsiTheme="minorHAnsi" w:hint="eastAsia"/>
          <w:lang w:eastAsia="zh-CN"/>
        </w:rPr>
        <w:t>年</w:t>
      </w:r>
      <w:r w:rsidRPr="00A83A08">
        <w:rPr>
          <w:rFonts w:asciiTheme="minorHAnsi" w:hAnsiTheme="minorHAnsi" w:hint="eastAsia"/>
          <w:lang w:eastAsia="zh-CN"/>
        </w:rPr>
        <w:t>5</w:t>
      </w:r>
      <w:r w:rsidRPr="00A83A08">
        <w:rPr>
          <w:rFonts w:asciiTheme="minorHAnsi" w:hAnsiTheme="minorHAnsi" w:hint="eastAsia"/>
          <w:lang w:eastAsia="zh-CN"/>
        </w:rPr>
        <w:t>月关于生物多样性丧失和损害严重程度的报告</w:t>
      </w:r>
      <w:r>
        <w:rPr>
          <w:rFonts w:asciiTheme="minorHAnsi" w:hAnsiTheme="minorHAnsi" w:hint="eastAsia"/>
          <w:lang w:eastAsia="zh-CN"/>
        </w:rPr>
        <w:t>，</w:t>
      </w:r>
      <w:r w:rsidRPr="00A83A08">
        <w:rPr>
          <w:rFonts w:asciiTheme="minorHAnsi" w:hAnsiTheme="minorHAnsi" w:hint="eastAsia"/>
          <w:lang w:eastAsia="zh-CN"/>
        </w:rPr>
        <w:t>以及</w:t>
      </w:r>
      <w:r>
        <w:rPr>
          <w:rFonts w:asciiTheme="minorHAnsi" w:hAnsiTheme="minorHAnsi" w:hint="eastAsia"/>
          <w:lang w:eastAsia="zh-CN"/>
        </w:rPr>
        <w:t>地球</w:t>
      </w:r>
      <w:r w:rsidRPr="00A83A08">
        <w:rPr>
          <w:rFonts w:asciiTheme="minorHAnsi" w:hAnsiTheme="minorHAnsi" w:hint="eastAsia"/>
          <w:lang w:eastAsia="zh-CN"/>
        </w:rPr>
        <w:t>极限评估所强调的气候变化和生物多样性挑战的重要性</w:t>
      </w:r>
      <w:r>
        <w:rPr>
          <w:rFonts w:asciiTheme="minorHAnsi" w:hAnsiTheme="minorHAnsi" w:hint="eastAsia"/>
          <w:lang w:eastAsia="zh-CN"/>
        </w:rPr>
        <w:t>；</w:t>
      </w:r>
    </w:p>
    <w:p w14:paraId="18CCE59D" w14:textId="77777777" w:rsidR="005F753B" w:rsidRPr="00A83A08" w:rsidRDefault="005F753B" w:rsidP="005F753B">
      <w:pPr>
        <w:rPr>
          <w:rFonts w:asciiTheme="minorHAnsi" w:hAnsiTheme="minorHAnsi"/>
          <w:lang w:eastAsia="zh-CN"/>
        </w:rPr>
      </w:pPr>
      <w:r w:rsidRPr="009B2429">
        <w:rPr>
          <w:rFonts w:asciiTheme="minorHAnsi" w:hAnsiTheme="minorHAnsi"/>
          <w:i/>
          <w:iCs/>
          <w:lang w:eastAsia="zh-CN"/>
        </w:rPr>
        <w:t>d)</w:t>
      </w:r>
      <w:r w:rsidRPr="009B2429">
        <w:rPr>
          <w:rFonts w:asciiTheme="minorHAnsi" w:hAnsiTheme="minorHAnsi"/>
          <w:lang w:eastAsia="zh-CN"/>
        </w:rPr>
        <w:tab/>
      </w:r>
      <w:r w:rsidRPr="00A83A08">
        <w:rPr>
          <w:rFonts w:asciiTheme="minorHAnsi" w:hAnsiTheme="minorHAnsi" w:hint="eastAsia"/>
          <w:lang w:eastAsia="zh-CN"/>
        </w:rPr>
        <w:t>联合国政府间气候变化专门委员会第三工作组</w:t>
      </w:r>
      <w:r>
        <w:rPr>
          <w:rFonts w:asciiTheme="minorHAnsi" w:hAnsiTheme="minorHAnsi" w:hint="eastAsia"/>
          <w:lang w:eastAsia="zh-CN"/>
        </w:rPr>
        <w:t>在</w:t>
      </w:r>
      <w:r w:rsidRPr="00A83A08">
        <w:rPr>
          <w:rFonts w:asciiTheme="minorHAnsi" w:hAnsiTheme="minorHAnsi" w:hint="eastAsia"/>
          <w:lang w:eastAsia="zh-CN"/>
        </w:rPr>
        <w:t>向第六次评估报告提交的文稿</w:t>
      </w:r>
      <w:r>
        <w:rPr>
          <w:rFonts w:asciiTheme="minorHAnsi" w:hAnsiTheme="minorHAnsi" w:hint="eastAsia"/>
          <w:lang w:eastAsia="zh-CN"/>
        </w:rPr>
        <w:t>中</w:t>
      </w:r>
      <w:r w:rsidRPr="00A83A08">
        <w:rPr>
          <w:rFonts w:asciiTheme="minorHAnsi" w:hAnsiTheme="minorHAnsi" w:hint="eastAsia"/>
          <w:lang w:eastAsia="zh-CN"/>
        </w:rPr>
        <w:t>指出，数字化可以</w:t>
      </w:r>
      <w:r>
        <w:rPr>
          <w:rFonts w:asciiTheme="minorHAnsi" w:hAnsiTheme="minorHAnsi" w:hint="eastAsia"/>
          <w:lang w:eastAsia="zh-CN"/>
        </w:rPr>
        <w:t>助力</w:t>
      </w:r>
      <w:r w:rsidRPr="00A83A08">
        <w:rPr>
          <w:rFonts w:asciiTheme="minorHAnsi" w:hAnsiTheme="minorHAnsi" w:hint="eastAsia"/>
          <w:lang w:eastAsia="zh-CN"/>
        </w:rPr>
        <w:t>减排，但</w:t>
      </w:r>
      <w:r>
        <w:rPr>
          <w:rFonts w:asciiTheme="minorHAnsi" w:hAnsiTheme="minorHAnsi" w:hint="eastAsia"/>
          <w:lang w:eastAsia="zh-CN"/>
        </w:rPr>
        <w:t>需</w:t>
      </w:r>
      <w:r w:rsidRPr="00A83A08">
        <w:rPr>
          <w:rFonts w:asciiTheme="minorHAnsi" w:hAnsiTheme="minorHAnsi" w:hint="eastAsia"/>
          <w:lang w:eastAsia="zh-CN"/>
        </w:rPr>
        <w:t>得到适当管理，否则会产生负面影响</w:t>
      </w:r>
      <w:r>
        <w:rPr>
          <w:rFonts w:asciiTheme="minorHAnsi" w:hAnsiTheme="minorHAnsi" w:hint="eastAsia"/>
          <w:lang w:eastAsia="zh-CN"/>
        </w:rPr>
        <w:t>；</w:t>
      </w:r>
    </w:p>
    <w:p w14:paraId="07917435" w14:textId="77777777" w:rsidR="005F753B" w:rsidRPr="009B2429" w:rsidRDefault="005F753B" w:rsidP="005F753B">
      <w:pPr>
        <w:rPr>
          <w:rFonts w:asciiTheme="minorHAnsi" w:hAnsiTheme="minorHAnsi"/>
          <w:lang w:eastAsia="zh-CN"/>
        </w:rPr>
      </w:pPr>
      <w:r w:rsidRPr="009B2429">
        <w:rPr>
          <w:rFonts w:asciiTheme="minorHAnsi" w:hAnsiTheme="minorHAnsi"/>
          <w:i/>
          <w:iCs/>
          <w:lang w:eastAsia="zh-CN"/>
        </w:rPr>
        <w:t>e)</w:t>
      </w:r>
      <w:r w:rsidRPr="009B2429">
        <w:rPr>
          <w:rFonts w:asciiTheme="minorHAnsi" w:hAnsiTheme="minorHAnsi"/>
          <w:lang w:eastAsia="zh-CN"/>
        </w:rPr>
        <w:tab/>
      </w:r>
      <w:r w:rsidRPr="00A83A08">
        <w:rPr>
          <w:rFonts w:asciiTheme="minorHAnsi" w:hAnsiTheme="minorHAnsi" w:hint="eastAsia"/>
          <w:lang w:eastAsia="zh-CN"/>
        </w:rPr>
        <w:t>与</w:t>
      </w:r>
      <w:r w:rsidRPr="00A83A08">
        <w:rPr>
          <w:rFonts w:asciiTheme="minorHAnsi" w:hAnsiTheme="minorHAnsi" w:hint="eastAsia"/>
          <w:lang w:eastAsia="zh-CN"/>
        </w:rPr>
        <w:t>ICT</w:t>
      </w:r>
      <w:r w:rsidRPr="00A83A08">
        <w:rPr>
          <w:rFonts w:asciiTheme="minorHAnsi" w:hAnsiTheme="minorHAnsi" w:hint="eastAsia"/>
          <w:lang w:eastAsia="zh-CN"/>
        </w:rPr>
        <w:t>使用相关的其它环境影响亦值得考虑，特别是</w:t>
      </w:r>
      <w:r>
        <w:rPr>
          <w:rFonts w:asciiTheme="minorHAnsi" w:hAnsiTheme="minorHAnsi" w:hint="eastAsia"/>
          <w:lang w:eastAsia="zh-CN"/>
        </w:rPr>
        <w:t>设备</w:t>
      </w:r>
      <w:r w:rsidRPr="00A83A08">
        <w:rPr>
          <w:rFonts w:asciiTheme="minorHAnsi" w:hAnsiTheme="minorHAnsi" w:hint="eastAsia"/>
          <w:lang w:eastAsia="zh-CN"/>
        </w:rPr>
        <w:t>和网络设备制造商所需的生物和非生物资源（化石能源和矿物）的数量，</w:t>
      </w:r>
    </w:p>
    <w:p w14:paraId="7223C342" w14:textId="77777777" w:rsidR="005F753B" w:rsidRPr="009B2429" w:rsidRDefault="005F753B" w:rsidP="001D068D">
      <w:pPr>
        <w:pStyle w:val="Call"/>
        <w:rPr>
          <w:rFonts w:asciiTheme="minorHAnsi" w:hAnsiTheme="minorHAnsi"/>
          <w:lang w:eastAsia="zh-CN"/>
        </w:rPr>
      </w:pPr>
      <w:r w:rsidRPr="00B620D8">
        <w:rPr>
          <w:rFonts w:eastAsia="STKaiti" w:hint="eastAsia"/>
          <w:iCs/>
          <w:lang w:eastAsia="zh-CN"/>
        </w:rPr>
        <w:lastRenderedPageBreak/>
        <w:t>考虑到</w:t>
      </w:r>
    </w:p>
    <w:p w14:paraId="6106A90B" w14:textId="77777777" w:rsidR="005F753B" w:rsidRPr="009B2429" w:rsidRDefault="005F753B" w:rsidP="001D068D">
      <w:pPr>
        <w:keepNext/>
        <w:keepLines/>
        <w:rPr>
          <w:rFonts w:asciiTheme="minorHAnsi" w:hAnsiTheme="minorHAnsi"/>
          <w:lang w:eastAsia="zh-CN"/>
        </w:rPr>
      </w:pPr>
      <w:r w:rsidRPr="009B2429">
        <w:rPr>
          <w:rFonts w:asciiTheme="minorHAnsi" w:hAnsiTheme="minorHAnsi"/>
          <w:i/>
          <w:iCs/>
          <w:lang w:eastAsia="zh-CN"/>
        </w:rPr>
        <w:t>a)</w:t>
      </w:r>
      <w:r w:rsidRPr="009B2429">
        <w:rPr>
          <w:rFonts w:asciiTheme="minorHAnsi" w:hAnsiTheme="minorHAnsi"/>
          <w:lang w:eastAsia="zh-CN"/>
        </w:rPr>
        <w:tab/>
      </w:r>
      <w:r w:rsidRPr="00A83A08">
        <w:rPr>
          <w:rFonts w:asciiTheme="minorHAnsi" w:hAnsiTheme="minorHAnsi" w:hint="eastAsia"/>
          <w:lang w:eastAsia="zh-CN"/>
        </w:rPr>
        <w:t>联合国气候变化框架公约（</w:t>
      </w:r>
      <w:r w:rsidRPr="00A83A08">
        <w:rPr>
          <w:rFonts w:asciiTheme="minorHAnsi" w:hAnsiTheme="minorHAnsi" w:hint="eastAsia"/>
          <w:lang w:eastAsia="zh-CN"/>
        </w:rPr>
        <w:t>UNFCCC</w:t>
      </w:r>
      <w:r w:rsidRPr="00A83A08">
        <w:rPr>
          <w:rFonts w:asciiTheme="minorHAnsi" w:hAnsiTheme="minorHAnsi" w:hint="eastAsia"/>
          <w:lang w:eastAsia="zh-CN"/>
        </w:rPr>
        <w:t>）相关大会的成果，特别是</w:t>
      </w:r>
      <w:r w:rsidRPr="00A83A08">
        <w:rPr>
          <w:rFonts w:asciiTheme="minorHAnsi" w:hAnsiTheme="minorHAnsi" w:hint="eastAsia"/>
          <w:lang w:eastAsia="zh-CN"/>
        </w:rPr>
        <w:t>COP21</w:t>
      </w:r>
      <w:r w:rsidRPr="00A83A08">
        <w:rPr>
          <w:rFonts w:asciiTheme="minorHAnsi" w:hAnsiTheme="minorHAnsi" w:hint="eastAsia"/>
          <w:lang w:eastAsia="zh-CN"/>
        </w:rPr>
        <w:t>《巴黎协</w:t>
      </w:r>
      <w:r>
        <w:rPr>
          <w:rFonts w:asciiTheme="minorHAnsi" w:hAnsiTheme="minorHAnsi" w:hint="eastAsia"/>
          <w:lang w:eastAsia="zh-CN"/>
        </w:rPr>
        <w:t>定</w:t>
      </w:r>
      <w:r w:rsidRPr="00A83A08">
        <w:rPr>
          <w:rFonts w:asciiTheme="minorHAnsi" w:hAnsiTheme="minorHAnsi" w:hint="eastAsia"/>
          <w:lang w:eastAsia="zh-CN"/>
        </w:rPr>
        <w:t>》为避免</w:t>
      </w:r>
      <w:r>
        <w:rPr>
          <w:rFonts w:asciiTheme="minorHAnsi" w:hAnsiTheme="minorHAnsi" w:hint="eastAsia"/>
          <w:lang w:eastAsia="zh-CN"/>
        </w:rPr>
        <w:t>发生</w:t>
      </w:r>
      <w:r w:rsidRPr="00A83A08">
        <w:rPr>
          <w:rFonts w:asciiTheme="minorHAnsi" w:hAnsiTheme="minorHAnsi" w:hint="eastAsia"/>
          <w:lang w:eastAsia="zh-CN"/>
        </w:rPr>
        <w:t>危险的气候变化</w:t>
      </w:r>
      <w:r>
        <w:rPr>
          <w:rFonts w:asciiTheme="minorHAnsi" w:hAnsiTheme="minorHAnsi" w:hint="eastAsia"/>
          <w:lang w:eastAsia="zh-CN"/>
        </w:rPr>
        <w:t>而制定了全球框架，</w:t>
      </w:r>
      <w:r w:rsidRPr="00A83A08">
        <w:rPr>
          <w:rFonts w:asciiTheme="minorHAnsi" w:hAnsiTheme="minorHAnsi" w:hint="eastAsia"/>
          <w:lang w:eastAsia="zh-CN"/>
        </w:rPr>
        <w:t>将当时的全球升温限制在</w:t>
      </w:r>
      <w:r w:rsidRPr="009B2429">
        <w:rPr>
          <w:rFonts w:asciiTheme="minorHAnsi" w:hAnsiTheme="minorHAnsi"/>
          <w:lang w:eastAsia="zh-CN"/>
        </w:rPr>
        <w:t>2°C</w:t>
      </w:r>
      <w:r w:rsidRPr="00A83A08">
        <w:rPr>
          <w:rFonts w:asciiTheme="minorHAnsi" w:hAnsiTheme="minorHAnsi" w:hint="eastAsia"/>
          <w:lang w:eastAsia="zh-CN"/>
        </w:rPr>
        <w:t>以下并努力将升温限制在</w:t>
      </w:r>
      <w:r w:rsidRPr="00A83A08">
        <w:rPr>
          <w:rFonts w:asciiTheme="minorHAnsi" w:hAnsiTheme="minorHAnsi" w:hint="eastAsia"/>
          <w:lang w:eastAsia="zh-CN"/>
        </w:rPr>
        <w:t>1</w:t>
      </w:r>
      <w:r>
        <w:rPr>
          <w:rFonts w:asciiTheme="minorHAnsi" w:hAnsiTheme="minorHAnsi"/>
          <w:lang w:eastAsia="zh-CN"/>
        </w:rPr>
        <w:t>.</w:t>
      </w:r>
      <w:r w:rsidRPr="00A83A08">
        <w:rPr>
          <w:rFonts w:asciiTheme="minorHAnsi" w:hAnsiTheme="minorHAnsi" w:hint="eastAsia"/>
          <w:lang w:eastAsia="zh-CN"/>
        </w:rPr>
        <w:t>5</w:t>
      </w:r>
      <w:r w:rsidRPr="009B2429">
        <w:rPr>
          <w:rFonts w:asciiTheme="minorHAnsi" w:hAnsiTheme="minorHAnsi"/>
          <w:lang w:eastAsia="zh-CN"/>
        </w:rPr>
        <w:t>°C</w:t>
      </w:r>
      <w:r w:rsidRPr="00A83A08">
        <w:rPr>
          <w:rFonts w:asciiTheme="minorHAnsi" w:hAnsiTheme="minorHAnsi" w:hint="eastAsia"/>
          <w:lang w:eastAsia="zh-CN"/>
        </w:rPr>
        <w:t>，</w:t>
      </w:r>
      <w:r w:rsidRPr="00A83A08">
        <w:rPr>
          <w:rFonts w:asciiTheme="minorHAnsi" w:hAnsiTheme="minorHAnsi" w:hint="eastAsia"/>
          <w:lang w:eastAsia="zh-CN"/>
        </w:rPr>
        <w:t>COP26</w:t>
      </w:r>
      <w:r w:rsidRPr="00A83A08">
        <w:rPr>
          <w:rFonts w:asciiTheme="minorHAnsi" w:hAnsiTheme="minorHAnsi" w:hint="eastAsia"/>
          <w:lang w:eastAsia="zh-CN"/>
        </w:rPr>
        <w:t>《格拉斯哥气候公约》重申迫切需要加大行动限制气候变化的影响，以及</w:t>
      </w:r>
      <w:r>
        <w:rPr>
          <w:rFonts w:asciiTheme="minorHAnsi" w:hAnsiTheme="minorHAnsi" w:hint="eastAsia"/>
          <w:lang w:eastAsia="zh-CN"/>
        </w:rPr>
        <w:t>迪拜</w:t>
      </w:r>
      <w:r w:rsidRPr="00A83A08">
        <w:rPr>
          <w:rFonts w:asciiTheme="minorHAnsi" w:hAnsiTheme="minorHAnsi" w:hint="eastAsia"/>
          <w:lang w:eastAsia="zh-CN"/>
        </w:rPr>
        <w:t>COP28</w:t>
      </w:r>
      <w:r>
        <w:rPr>
          <w:rFonts w:asciiTheme="minorHAnsi" w:hAnsiTheme="minorHAnsi" w:hint="eastAsia"/>
          <w:lang w:eastAsia="zh-CN"/>
        </w:rPr>
        <w:t>《</w:t>
      </w:r>
      <w:r w:rsidRPr="00A83A08">
        <w:rPr>
          <w:rFonts w:asciiTheme="minorHAnsi" w:hAnsiTheme="minorHAnsi" w:hint="eastAsia"/>
          <w:lang w:eastAsia="zh-CN"/>
        </w:rPr>
        <w:t>全球盘点</w:t>
      </w:r>
      <w:r>
        <w:rPr>
          <w:rFonts w:asciiTheme="minorHAnsi" w:hAnsiTheme="minorHAnsi" w:hint="eastAsia"/>
          <w:lang w:eastAsia="zh-CN"/>
        </w:rPr>
        <w:t>》</w:t>
      </w:r>
      <w:r w:rsidRPr="00A83A08">
        <w:rPr>
          <w:rFonts w:asciiTheme="minorHAnsi" w:hAnsiTheme="minorHAnsi" w:hint="eastAsia"/>
          <w:lang w:eastAsia="zh-CN"/>
        </w:rPr>
        <w:t>协议呼吁缔约方采取行动，争取到</w:t>
      </w:r>
      <w:r w:rsidRPr="00A83A08">
        <w:rPr>
          <w:rFonts w:asciiTheme="minorHAnsi" w:hAnsiTheme="minorHAnsi" w:hint="eastAsia"/>
          <w:lang w:eastAsia="zh-CN"/>
        </w:rPr>
        <w:t>2030</w:t>
      </w:r>
      <w:r w:rsidRPr="00A83A08">
        <w:rPr>
          <w:rFonts w:asciiTheme="minorHAnsi" w:hAnsiTheme="minorHAnsi" w:hint="eastAsia"/>
          <w:lang w:eastAsia="zh-CN"/>
        </w:rPr>
        <w:t>年</w:t>
      </w:r>
      <w:r>
        <w:rPr>
          <w:rFonts w:asciiTheme="minorHAnsi" w:hAnsiTheme="minorHAnsi" w:hint="eastAsia"/>
          <w:lang w:eastAsia="zh-CN"/>
        </w:rPr>
        <w:t>在全球范围内</w:t>
      </w:r>
      <w:r w:rsidRPr="00A83A08">
        <w:rPr>
          <w:rFonts w:asciiTheme="minorHAnsi" w:hAnsiTheme="minorHAnsi" w:hint="eastAsia"/>
          <w:lang w:eastAsia="zh-CN"/>
        </w:rPr>
        <w:t>将可再生能源</w:t>
      </w:r>
      <w:r>
        <w:rPr>
          <w:rFonts w:asciiTheme="minorHAnsi" w:hAnsiTheme="minorHAnsi" w:hint="eastAsia"/>
          <w:lang w:eastAsia="zh-CN"/>
        </w:rPr>
        <w:t>产能</w:t>
      </w:r>
      <w:r w:rsidRPr="00A83A08">
        <w:rPr>
          <w:rFonts w:asciiTheme="minorHAnsi" w:hAnsiTheme="minorHAnsi" w:hint="eastAsia"/>
          <w:lang w:eastAsia="zh-CN"/>
        </w:rPr>
        <w:t>增加两倍，能源效率提高一倍</w:t>
      </w:r>
      <w:r>
        <w:rPr>
          <w:rFonts w:asciiTheme="minorHAnsi" w:hAnsiTheme="minorHAnsi" w:hint="eastAsia"/>
          <w:lang w:eastAsia="zh-CN"/>
        </w:rPr>
        <w:t>；</w:t>
      </w:r>
    </w:p>
    <w:p w14:paraId="579004C1" w14:textId="77777777" w:rsidR="005F753B" w:rsidRPr="009B2429" w:rsidRDefault="005F753B" w:rsidP="005F753B">
      <w:pPr>
        <w:rPr>
          <w:rFonts w:asciiTheme="minorHAnsi" w:hAnsiTheme="minorHAnsi"/>
          <w:lang w:eastAsia="zh-CN"/>
        </w:rPr>
      </w:pPr>
      <w:r w:rsidRPr="009B2429">
        <w:rPr>
          <w:rFonts w:asciiTheme="minorHAnsi" w:hAnsiTheme="minorHAnsi"/>
          <w:i/>
          <w:iCs/>
          <w:lang w:eastAsia="zh-CN"/>
        </w:rPr>
        <w:t>b)</w:t>
      </w:r>
      <w:r w:rsidRPr="009B2429">
        <w:rPr>
          <w:rFonts w:asciiTheme="minorHAnsi" w:hAnsiTheme="minorHAnsi"/>
          <w:lang w:eastAsia="zh-CN"/>
        </w:rPr>
        <w:tab/>
      </w:r>
      <w:r w:rsidRPr="00A83A08">
        <w:rPr>
          <w:rFonts w:asciiTheme="minorHAnsi" w:hAnsiTheme="minorHAnsi" w:hint="eastAsia"/>
          <w:lang w:eastAsia="zh-CN"/>
        </w:rPr>
        <w:t>2022</w:t>
      </w:r>
      <w:r w:rsidRPr="00A83A08">
        <w:rPr>
          <w:rFonts w:asciiTheme="minorHAnsi" w:hAnsiTheme="minorHAnsi" w:hint="eastAsia"/>
          <w:lang w:eastAsia="zh-CN"/>
        </w:rPr>
        <w:t>年</w:t>
      </w:r>
      <w:r>
        <w:rPr>
          <w:rFonts w:asciiTheme="minorHAnsi" w:hAnsiTheme="minorHAnsi" w:hint="eastAsia"/>
          <w:lang w:eastAsia="zh-CN"/>
        </w:rPr>
        <w:t>主题为“</w:t>
      </w:r>
      <w:r w:rsidRPr="00F26D23">
        <w:rPr>
          <w:rFonts w:asciiTheme="minorHAnsi" w:hAnsiTheme="minorHAnsi" w:hint="eastAsia"/>
          <w:lang w:eastAsia="zh-CN"/>
        </w:rPr>
        <w:t>扩大基于科学和创新的海洋行动，促进落实目标</w:t>
      </w:r>
      <w:r w:rsidRPr="00F26D23">
        <w:rPr>
          <w:rFonts w:asciiTheme="minorHAnsi" w:hAnsiTheme="minorHAnsi" w:hint="eastAsia"/>
          <w:lang w:eastAsia="zh-CN"/>
        </w:rPr>
        <w:t>14</w:t>
      </w:r>
      <w:r w:rsidRPr="00F26D23">
        <w:rPr>
          <w:rFonts w:asciiTheme="minorHAnsi" w:hAnsiTheme="minorHAnsi" w:hint="eastAsia"/>
          <w:lang w:eastAsia="zh-CN"/>
        </w:rPr>
        <w:t>：评估、伙伴关系和解决办法</w:t>
      </w:r>
      <w:r>
        <w:rPr>
          <w:rFonts w:asciiTheme="minorHAnsi" w:hAnsiTheme="minorHAnsi" w:hint="eastAsia"/>
          <w:lang w:eastAsia="zh-CN"/>
        </w:rPr>
        <w:t>”的</w:t>
      </w:r>
      <w:r w:rsidRPr="00A83A08">
        <w:rPr>
          <w:rFonts w:asciiTheme="minorHAnsi" w:hAnsiTheme="minorHAnsi" w:hint="eastAsia"/>
          <w:lang w:eastAsia="zh-CN"/>
        </w:rPr>
        <w:t>联合国支持实施可持续发展目标</w:t>
      </w:r>
      <w:r w:rsidRPr="00A83A08">
        <w:rPr>
          <w:rFonts w:asciiTheme="minorHAnsi" w:hAnsiTheme="minorHAnsi" w:hint="eastAsia"/>
          <w:lang w:eastAsia="zh-CN"/>
        </w:rPr>
        <w:t>14</w:t>
      </w:r>
      <w:r>
        <w:rPr>
          <w:rFonts w:asciiTheme="minorHAnsi" w:hAnsiTheme="minorHAnsi" w:hint="eastAsia"/>
          <w:lang w:eastAsia="zh-CN"/>
        </w:rPr>
        <w:t>大会通过</w:t>
      </w:r>
      <w:r w:rsidRPr="00A83A08">
        <w:rPr>
          <w:rFonts w:asciiTheme="minorHAnsi" w:hAnsiTheme="minorHAnsi" w:hint="eastAsia"/>
          <w:lang w:eastAsia="zh-CN"/>
        </w:rPr>
        <w:t>的《里斯本宣言》，在民间社会和其他相关利益攸关方的参与下，</w:t>
      </w:r>
      <w:r w:rsidRPr="00F26D23">
        <w:rPr>
          <w:rFonts w:asciiTheme="minorHAnsi" w:hAnsiTheme="minorHAnsi" w:hint="eastAsia"/>
          <w:lang w:eastAsia="zh-CN"/>
        </w:rPr>
        <w:t>重申坚定承诺保护和可持续利用海洋和海洋资源</w:t>
      </w:r>
      <w:r>
        <w:rPr>
          <w:rFonts w:asciiTheme="minorHAnsi" w:hAnsiTheme="minorHAnsi" w:hint="eastAsia"/>
          <w:lang w:eastAsia="zh-CN"/>
        </w:rPr>
        <w:t>；</w:t>
      </w:r>
    </w:p>
    <w:p w14:paraId="4B134052" w14:textId="77777777" w:rsidR="005F753B" w:rsidRPr="009B2429" w:rsidRDefault="005F753B" w:rsidP="005F753B">
      <w:pPr>
        <w:rPr>
          <w:rFonts w:asciiTheme="minorHAnsi" w:hAnsiTheme="minorHAnsi"/>
          <w:lang w:eastAsia="zh-CN"/>
        </w:rPr>
      </w:pPr>
      <w:r w:rsidRPr="009B2429">
        <w:rPr>
          <w:rFonts w:asciiTheme="minorHAnsi" w:hAnsiTheme="minorHAnsi"/>
          <w:i/>
          <w:iCs/>
          <w:lang w:eastAsia="zh-CN"/>
        </w:rPr>
        <w:t>c)</w:t>
      </w:r>
      <w:r w:rsidRPr="009B2429">
        <w:rPr>
          <w:rFonts w:asciiTheme="minorHAnsi" w:hAnsiTheme="minorHAnsi"/>
          <w:lang w:eastAsia="zh-CN"/>
        </w:rPr>
        <w:tab/>
      </w:r>
      <w:r w:rsidRPr="00A83A08">
        <w:rPr>
          <w:rFonts w:asciiTheme="minorHAnsi" w:hAnsiTheme="minorHAnsi" w:hint="eastAsia"/>
          <w:lang w:eastAsia="zh-CN"/>
        </w:rPr>
        <w:t>国际电联凭借其在联合国系统中的作用和</w:t>
      </w:r>
      <w:r>
        <w:rPr>
          <w:rFonts w:asciiTheme="minorHAnsi" w:hAnsiTheme="minorHAnsi" w:hint="eastAsia"/>
          <w:lang w:eastAsia="zh-CN"/>
        </w:rPr>
        <w:t>多样化</w:t>
      </w:r>
      <w:r w:rsidRPr="00A83A08">
        <w:rPr>
          <w:rFonts w:asciiTheme="minorHAnsi" w:hAnsiTheme="minorHAnsi" w:hint="eastAsia"/>
          <w:lang w:eastAsia="zh-CN"/>
        </w:rPr>
        <w:t>的</w:t>
      </w:r>
      <w:r>
        <w:rPr>
          <w:rFonts w:asciiTheme="minorHAnsi" w:hAnsiTheme="minorHAnsi" w:hint="eastAsia"/>
          <w:lang w:val="en-US" w:eastAsia="zh-CN"/>
        </w:rPr>
        <w:t>成员获得了</w:t>
      </w:r>
      <w:r w:rsidRPr="00A83A08">
        <w:rPr>
          <w:rFonts w:asciiTheme="minorHAnsi" w:hAnsiTheme="minorHAnsi" w:hint="eastAsia"/>
          <w:lang w:eastAsia="zh-CN"/>
        </w:rPr>
        <w:t>独特优势，能够凝聚众多利益攸关方，</w:t>
      </w:r>
      <w:r>
        <w:rPr>
          <w:rFonts w:asciiTheme="minorHAnsi" w:hAnsiTheme="minorHAnsi" w:hint="eastAsia"/>
          <w:lang w:eastAsia="zh-CN"/>
        </w:rPr>
        <w:t>提振</w:t>
      </w:r>
      <w:r w:rsidRPr="00A83A08">
        <w:rPr>
          <w:rFonts w:asciiTheme="minorHAnsi" w:hAnsiTheme="minorHAnsi" w:hint="eastAsia"/>
          <w:lang w:eastAsia="zh-CN"/>
        </w:rPr>
        <w:t>ICT</w:t>
      </w:r>
      <w:r w:rsidRPr="00A83A08">
        <w:rPr>
          <w:rFonts w:asciiTheme="minorHAnsi" w:hAnsiTheme="minorHAnsi" w:hint="eastAsia"/>
          <w:lang w:eastAsia="zh-CN"/>
        </w:rPr>
        <w:t>行业的气候雄心和推动环境可持续性活动</w:t>
      </w:r>
      <w:r>
        <w:rPr>
          <w:rFonts w:asciiTheme="minorHAnsi" w:hAnsiTheme="minorHAnsi" w:hint="eastAsia"/>
          <w:lang w:eastAsia="zh-CN"/>
        </w:rPr>
        <w:t>的开展；</w:t>
      </w:r>
    </w:p>
    <w:p w14:paraId="3C976C52" w14:textId="77777777" w:rsidR="005F753B" w:rsidRPr="009B2429" w:rsidRDefault="005F753B" w:rsidP="005F753B">
      <w:pPr>
        <w:rPr>
          <w:rFonts w:asciiTheme="minorHAnsi" w:hAnsiTheme="minorHAnsi"/>
          <w:lang w:eastAsia="zh-CN"/>
        </w:rPr>
      </w:pPr>
      <w:r w:rsidRPr="009B2429">
        <w:rPr>
          <w:rFonts w:asciiTheme="minorHAnsi" w:hAnsiTheme="minorHAnsi"/>
          <w:i/>
          <w:iCs/>
          <w:lang w:eastAsia="zh-CN"/>
        </w:rPr>
        <w:t>d)</w:t>
      </w:r>
      <w:r w:rsidRPr="009B2429">
        <w:rPr>
          <w:rFonts w:asciiTheme="minorHAnsi" w:hAnsiTheme="minorHAnsi"/>
          <w:lang w:eastAsia="zh-CN"/>
        </w:rPr>
        <w:tab/>
      </w:r>
      <w:r w:rsidRPr="00A83A08">
        <w:rPr>
          <w:rFonts w:asciiTheme="minorHAnsi" w:hAnsiTheme="minorHAnsi" w:hint="eastAsia"/>
          <w:lang w:eastAsia="zh-CN"/>
        </w:rPr>
        <w:t>需要更多数据来全面评估实现国际电联</w:t>
      </w:r>
      <w:r>
        <w:rPr>
          <w:rFonts w:asciiTheme="minorHAnsi" w:hAnsiTheme="minorHAnsi" w:hint="eastAsia"/>
          <w:lang w:eastAsia="zh-CN"/>
        </w:rPr>
        <w:t>《</w:t>
      </w:r>
      <w:r w:rsidRPr="00A83A08">
        <w:rPr>
          <w:rFonts w:asciiTheme="minorHAnsi" w:hAnsiTheme="minorHAnsi" w:hint="eastAsia"/>
          <w:lang w:eastAsia="zh-CN"/>
        </w:rPr>
        <w:t>连通</w:t>
      </w:r>
      <w:r w:rsidRPr="00A83A08">
        <w:rPr>
          <w:rFonts w:asciiTheme="minorHAnsi" w:hAnsiTheme="minorHAnsi" w:hint="eastAsia"/>
          <w:lang w:eastAsia="zh-CN"/>
        </w:rPr>
        <w:t>2030</w:t>
      </w:r>
      <w:r>
        <w:rPr>
          <w:rFonts w:asciiTheme="minorHAnsi" w:hAnsiTheme="minorHAnsi" w:hint="eastAsia"/>
          <w:lang w:eastAsia="zh-CN"/>
        </w:rPr>
        <w:t>年</w:t>
      </w:r>
      <w:r w:rsidRPr="00A83A08">
        <w:rPr>
          <w:rFonts w:asciiTheme="minorHAnsi" w:hAnsiTheme="minorHAnsi" w:hint="eastAsia"/>
          <w:lang w:eastAsia="zh-CN"/>
        </w:rPr>
        <w:t>议程</w:t>
      </w:r>
      <w:r>
        <w:rPr>
          <w:rFonts w:asciiTheme="minorHAnsi" w:hAnsiTheme="minorHAnsi" w:hint="eastAsia"/>
          <w:lang w:eastAsia="zh-CN"/>
        </w:rPr>
        <w:t>》</w:t>
      </w:r>
      <w:r w:rsidRPr="00A83A08">
        <w:rPr>
          <w:rFonts w:asciiTheme="minorHAnsi" w:hAnsiTheme="minorHAnsi" w:hint="eastAsia"/>
          <w:lang w:eastAsia="zh-CN"/>
        </w:rPr>
        <w:t>具体目标</w:t>
      </w:r>
      <w:r w:rsidRPr="00A83A08">
        <w:rPr>
          <w:rFonts w:asciiTheme="minorHAnsi" w:hAnsiTheme="minorHAnsi" w:hint="eastAsia"/>
          <w:lang w:eastAsia="zh-CN"/>
        </w:rPr>
        <w:t>2</w:t>
      </w:r>
      <w:r>
        <w:rPr>
          <w:rFonts w:asciiTheme="minorHAnsi" w:hAnsiTheme="minorHAnsi"/>
          <w:lang w:eastAsia="zh-CN"/>
        </w:rPr>
        <w:t>.</w:t>
      </w:r>
      <w:r w:rsidRPr="00A83A08">
        <w:rPr>
          <w:rFonts w:asciiTheme="minorHAnsi" w:hAnsiTheme="minorHAnsi" w:hint="eastAsia"/>
          <w:lang w:eastAsia="zh-CN"/>
        </w:rPr>
        <w:t>5</w:t>
      </w:r>
      <w:r w:rsidRPr="00A83A08">
        <w:rPr>
          <w:rFonts w:asciiTheme="minorHAnsi" w:hAnsiTheme="minorHAnsi" w:hint="eastAsia"/>
          <w:lang w:eastAsia="zh-CN"/>
        </w:rPr>
        <w:t>：显著提高</w:t>
      </w:r>
      <w:r w:rsidRPr="00A83A08">
        <w:rPr>
          <w:rFonts w:asciiTheme="minorHAnsi" w:hAnsiTheme="minorHAnsi" w:hint="eastAsia"/>
          <w:lang w:eastAsia="zh-CN"/>
        </w:rPr>
        <w:t>ICT</w:t>
      </w:r>
      <w:r w:rsidRPr="00A83A08">
        <w:rPr>
          <w:rFonts w:asciiTheme="minorHAnsi" w:hAnsiTheme="minorHAnsi" w:hint="eastAsia"/>
          <w:lang w:eastAsia="zh-CN"/>
        </w:rPr>
        <w:t>对气候和环境行动的贡献的进展情况，关于国际电联</w:t>
      </w:r>
      <w:r w:rsidRPr="00A83A08">
        <w:rPr>
          <w:rFonts w:asciiTheme="minorHAnsi" w:hAnsiTheme="minorHAnsi" w:hint="eastAsia"/>
          <w:lang w:eastAsia="zh-CN"/>
        </w:rPr>
        <w:t>2024-2027</w:t>
      </w:r>
      <w:r w:rsidRPr="00A83A08">
        <w:rPr>
          <w:rFonts w:asciiTheme="minorHAnsi" w:hAnsiTheme="minorHAnsi" w:hint="eastAsia"/>
          <w:lang w:eastAsia="zh-CN"/>
        </w:rPr>
        <w:t>年战略规划的第</w:t>
      </w:r>
      <w:r w:rsidRPr="00A83A08">
        <w:rPr>
          <w:rFonts w:asciiTheme="minorHAnsi" w:hAnsiTheme="minorHAnsi" w:hint="eastAsia"/>
          <w:lang w:eastAsia="zh-CN"/>
        </w:rPr>
        <w:t>71</w:t>
      </w:r>
      <w:r w:rsidRPr="00A83A08">
        <w:rPr>
          <w:rFonts w:asciiTheme="minorHAnsi" w:hAnsiTheme="minorHAnsi" w:hint="eastAsia"/>
          <w:lang w:eastAsia="zh-CN"/>
        </w:rPr>
        <w:t>号决议（</w:t>
      </w:r>
      <w:r w:rsidRPr="00A83A08">
        <w:rPr>
          <w:rFonts w:asciiTheme="minorHAnsi" w:hAnsiTheme="minorHAnsi" w:hint="eastAsia"/>
          <w:lang w:eastAsia="zh-CN"/>
        </w:rPr>
        <w:t>2022</w:t>
      </w:r>
      <w:r w:rsidRPr="00A83A08">
        <w:rPr>
          <w:rFonts w:asciiTheme="minorHAnsi" w:hAnsiTheme="minorHAnsi" w:hint="eastAsia"/>
          <w:lang w:eastAsia="zh-CN"/>
        </w:rPr>
        <w:t>年，布加勒斯特，修订版）概述</w:t>
      </w:r>
      <w:r>
        <w:rPr>
          <w:rFonts w:asciiTheme="minorHAnsi" w:hAnsiTheme="minorHAnsi" w:hint="eastAsia"/>
          <w:lang w:eastAsia="zh-CN"/>
        </w:rPr>
        <w:t>了该议程</w:t>
      </w:r>
      <w:r w:rsidRPr="00A83A08">
        <w:rPr>
          <w:rFonts w:asciiTheme="minorHAnsi" w:hAnsiTheme="minorHAnsi" w:hint="eastAsia"/>
          <w:lang w:eastAsia="zh-CN"/>
        </w:rPr>
        <w:t>，</w:t>
      </w:r>
    </w:p>
    <w:p w14:paraId="18235A29" w14:textId="77777777" w:rsidR="005F753B" w:rsidRPr="00B620D8" w:rsidRDefault="005F753B" w:rsidP="005F753B">
      <w:pPr>
        <w:pStyle w:val="Call"/>
        <w:rPr>
          <w:rFonts w:eastAsia="STKaiti"/>
          <w:i/>
          <w:iCs/>
          <w:lang w:eastAsia="zh-CN"/>
        </w:rPr>
      </w:pPr>
      <w:r w:rsidRPr="00B620D8">
        <w:rPr>
          <w:rFonts w:eastAsia="STKaiti" w:hint="eastAsia"/>
          <w:iCs/>
          <w:lang w:eastAsia="zh-CN"/>
        </w:rPr>
        <w:t>做出决议</w:t>
      </w:r>
    </w:p>
    <w:p w14:paraId="1F469E9A" w14:textId="77777777" w:rsidR="005F753B" w:rsidRPr="009B2429" w:rsidRDefault="005F753B" w:rsidP="005F753B">
      <w:pPr>
        <w:rPr>
          <w:rFonts w:asciiTheme="minorHAnsi" w:hAnsiTheme="minorHAnsi"/>
          <w:lang w:eastAsia="zh-CN"/>
        </w:rPr>
      </w:pPr>
      <w:r w:rsidRPr="009B2429">
        <w:rPr>
          <w:rFonts w:asciiTheme="minorHAnsi" w:hAnsiTheme="minorHAnsi"/>
          <w:lang w:eastAsia="zh-CN"/>
        </w:rPr>
        <w:t>1</w:t>
      </w:r>
      <w:r w:rsidRPr="009B2429">
        <w:rPr>
          <w:rFonts w:asciiTheme="minorHAnsi" w:hAnsiTheme="minorHAnsi"/>
          <w:lang w:eastAsia="zh-CN"/>
        </w:rPr>
        <w:tab/>
      </w:r>
      <w:r w:rsidRPr="00A83A08">
        <w:rPr>
          <w:rFonts w:asciiTheme="minorHAnsi" w:hAnsiTheme="minorHAnsi" w:hint="eastAsia"/>
          <w:lang w:eastAsia="zh-CN"/>
        </w:rPr>
        <w:t>鼓励国际电联各部门和国际电联秘书处（总秘书处和三个局）为缓解新的和新兴电信</w:t>
      </w:r>
      <w:r w:rsidRPr="00A83A08">
        <w:rPr>
          <w:rFonts w:asciiTheme="minorHAnsi" w:hAnsiTheme="minorHAnsi" w:hint="eastAsia"/>
          <w:lang w:eastAsia="zh-CN"/>
        </w:rPr>
        <w:t>/ICT</w:t>
      </w:r>
      <w:r w:rsidRPr="00A83A08">
        <w:rPr>
          <w:rFonts w:asciiTheme="minorHAnsi" w:hAnsiTheme="minorHAnsi" w:hint="eastAsia"/>
          <w:lang w:eastAsia="zh-CN"/>
        </w:rPr>
        <w:t>造成的不良环境影响</w:t>
      </w:r>
      <w:r>
        <w:rPr>
          <w:rFonts w:asciiTheme="minorHAnsi" w:hAnsiTheme="minorHAnsi" w:hint="eastAsia"/>
          <w:lang w:eastAsia="zh-CN"/>
        </w:rPr>
        <w:t>而正在开展的工作</w:t>
      </w:r>
      <w:r w:rsidRPr="00A83A08">
        <w:rPr>
          <w:rFonts w:asciiTheme="minorHAnsi" w:hAnsiTheme="minorHAnsi" w:hint="eastAsia"/>
          <w:lang w:eastAsia="zh-CN"/>
        </w:rPr>
        <w:t>（包括现有解决方案），通过绿色数字行动举措加强针对此类工作的跨部门协调，增强电信</w:t>
      </w:r>
      <w:r w:rsidRPr="00A83A08">
        <w:rPr>
          <w:rFonts w:asciiTheme="minorHAnsi" w:hAnsiTheme="minorHAnsi" w:hint="eastAsia"/>
          <w:lang w:eastAsia="zh-CN"/>
        </w:rPr>
        <w:t>/ICT</w:t>
      </w:r>
      <w:r w:rsidRPr="00A83A08">
        <w:rPr>
          <w:rFonts w:asciiTheme="minorHAnsi" w:hAnsiTheme="minorHAnsi" w:hint="eastAsia"/>
          <w:lang w:eastAsia="zh-CN"/>
        </w:rPr>
        <w:t>行业帮助应对地球三重危机的雄心</w:t>
      </w:r>
      <w:r>
        <w:rPr>
          <w:rFonts w:asciiTheme="minorHAnsi" w:hAnsiTheme="minorHAnsi" w:hint="eastAsia"/>
          <w:lang w:eastAsia="zh-CN"/>
        </w:rPr>
        <w:t>；</w:t>
      </w:r>
    </w:p>
    <w:p w14:paraId="733F4D43" w14:textId="77777777" w:rsidR="005F753B" w:rsidRPr="009B2429" w:rsidRDefault="005F753B" w:rsidP="005F753B">
      <w:pPr>
        <w:rPr>
          <w:rFonts w:asciiTheme="minorHAnsi" w:hAnsiTheme="minorHAnsi"/>
          <w:lang w:eastAsia="zh-CN"/>
        </w:rPr>
      </w:pPr>
      <w:r w:rsidRPr="009B2429">
        <w:rPr>
          <w:rFonts w:asciiTheme="minorHAnsi" w:hAnsiTheme="minorHAnsi"/>
          <w:lang w:eastAsia="zh-CN"/>
        </w:rPr>
        <w:t>2</w:t>
      </w:r>
      <w:r w:rsidRPr="009B2429">
        <w:rPr>
          <w:rFonts w:asciiTheme="minorHAnsi" w:hAnsiTheme="minorHAnsi"/>
          <w:lang w:eastAsia="zh-CN"/>
        </w:rPr>
        <w:tab/>
      </w:r>
      <w:r w:rsidRPr="00A83A08">
        <w:rPr>
          <w:rFonts w:asciiTheme="minorHAnsi" w:hAnsiTheme="minorHAnsi" w:hint="eastAsia"/>
          <w:lang w:eastAsia="zh-CN"/>
        </w:rPr>
        <w:t>鼓励国际电联各部门和国际电联秘书处根据并利用该部门的气候和环境活动</w:t>
      </w:r>
      <w:r>
        <w:rPr>
          <w:rFonts w:asciiTheme="minorHAnsi" w:hAnsiTheme="minorHAnsi" w:hint="eastAsia"/>
          <w:lang w:eastAsia="zh-CN"/>
        </w:rPr>
        <w:t>与</w:t>
      </w:r>
      <w:r w:rsidRPr="00A83A08">
        <w:rPr>
          <w:rFonts w:asciiTheme="minorHAnsi" w:hAnsiTheme="minorHAnsi" w:hint="eastAsia"/>
          <w:lang w:eastAsia="zh-CN"/>
        </w:rPr>
        <w:t>成果，推广有关</w:t>
      </w:r>
      <w:r>
        <w:rPr>
          <w:rFonts w:asciiTheme="minorHAnsi" w:hAnsiTheme="minorHAnsi" w:hint="eastAsia"/>
          <w:lang w:eastAsia="zh-CN"/>
        </w:rPr>
        <w:t>新的和</w:t>
      </w:r>
      <w:r w:rsidRPr="00A83A08">
        <w:rPr>
          <w:rFonts w:asciiTheme="minorHAnsi" w:hAnsiTheme="minorHAnsi" w:hint="eastAsia"/>
          <w:lang w:eastAsia="zh-CN"/>
        </w:rPr>
        <w:t>新兴电信</w:t>
      </w:r>
      <w:r w:rsidRPr="00A83A08">
        <w:rPr>
          <w:rFonts w:asciiTheme="minorHAnsi" w:hAnsiTheme="minorHAnsi" w:hint="eastAsia"/>
          <w:lang w:eastAsia="zh-CN"/>
        </w:rPr>
        <w:t>/ICT</w:t>
      </w:r>
      <w:r w:rsidRPr="00A83A08">
        <w:rPr>
          <w:rFonts w:asciiTheme="minorHAnsi" w:hAnsiTheme="minorHAnsi" w:hint="eastAsia"/>
          <w:lang w:eastAsia="zh-CN"/>
        </w:rPr>
        <w:t>的环境足迹的知识，同时支持生态设计和清醒</w:t>
      </w:r>
      <w:r>
        <w:rPr>
          <w:rFonts w:asciiTheme="minorHAnsi" w:hAnsiTheme="minorHAnsi" w:hint="eastAsia"/>
          <w:lang w:eastAsia="zh-CN"/>
        </w:rPr>
        <w:t>的</w:t>
      </w:r>
      <w:r w:rsidRPr="00A83A08">
        <w:rPr>
          <w:rFonts w:asciiTheme="minorHAnsi" w:hAnsiTheme="minorHAnsi" w:hint="eastAsia"/>
          <w:lang w:eastAsia="zh-CN"/>
        </w:rPr>
        <w:t>数字</w:t>
      </w:r>
      <w:r>
        <w:rPr>
          <w:rFonts w:asciiTheme="minorHAnsi" w:hAnsiTheme="minorHAnsi" w:hint="eastAsia"/>
          <w:lang w:eastAsia="zh-CN"/>
        </w:rPr>
        <w:t>世界方面</w:t>
      </w:r>
      <w:r w:rsidRPr="00A83A08">
        <w:rPr>
          <w:rFonts w:asciiTheme="minorHAnsi" w:hAnsiTheme="minorHAnsi" w:hint="eastAsia"/>
          <w:lang w:eastAsia="zh-CN"/>
        </w:rPr>
        <w:t>的创新</w:t>
      </w:r>
      <w:r>
        <w:rPr>
          <w:rFonts w:asciiTheme="minorHAnsi" w:hAnsiTheme="minorHAnsi" w:hint="eastAsia"/>
          <w:lang w:eastAsia="zh-CN"/>
        </w:rPr>
        <w:t>；</w:t>
      </w:r>
    </w:p>
    <w:p w14:paraId="5E8402F1" w14:textId="77777777" w:rsidR="005F753B" w:rsidRPr="009B2429" w:rsidRDefault="005F753B" w:rsidP="005F753B">
      <w:pPr>
        <w:rPr>
          <w:rFonts w:asciiTheme="minorHAnsi" w:hAnsiTheme="minorHAnsi"/>
          <w:lang w:eastAsia="zh-CN"/>
        </w:rPr>
      </w:pPr>
      <w:r w:rsidRPr="009B2429">
        <w:rPr>
          <w:rFonts w:asciiTheme="minorHAnsi" w:hAnsiTheme="minorHAnsi"/>
          <w:lang w:eastAsia="zh-CN"/>
        </w:rPr>
        <w:t>3</w:t>
      </w:r>
      <w:r w:rsidRPr="009B2429">
        <w:rPr>
          <w:rFonts w:asciiTheme="minorHAnsi" w:hAnsiTheme="minorHAnsi"/>
          <w:lang w:eastAsia="zh-CN"/>
        </w:rPr>
        <w:tab/>
      </w:r>
      <w:r w:rsidRPr="00A83A08">
        <w:rPr>
          <w:rFonts w:asciiTheme="minorHAnsi" w:hAnsiTheme="minorHAnsi" w:hint="eastAsia"/>
          <w:lang w:eastAsia="zh-CN"/>
        </w:rPr>
        <w:t>欢迎国际电联即将开展的提高透明度的活动，跟踪</w:t>
      </w:r>
      <w:r w:rsidRPr="00A83A08">
        <w:rPr>
          <w:rFonts w:asciiTheme="minorHAnsi" w:hAnsiTheme="minorHAnsi" w:hint="eastAsia"/>
          <w:lang w:eastAsia="zh-CN"/>
        </w:rPr>
        <w:t>ICT</w:t>
      </w:r>
      <w:r w:rsidRPr="00A83A08">
        <w:rPr>
          <w:rFonts w:asciiTheme="minorHAnsi" w:hAnsiTheme="minorHAnsi" w:hint="eastAsia"/>
          <w:lang w:eastAsia="zh-CN"/>
        </w:rPr>
        <w:t>行业的温室气体排放和能源使用情况，以评估</w:t>
      </w:r>
      <w:r w:rsidRPr="00A83A08">
        <w:rPr>
          <w:rFonts w:asciiTheme="minorHAnsi" w:hAnsiTheme="minorHAnsi" w:hint="eastAsia"/>
          <w:lang w:eastAsia="zh-CN"/>
        </w:rPr>
        <w:t>ICT</w:t>
      </w:r>
      <w:r w:rsidRPr="00A83A08">
        <w:rPr>
          <w:rFonts w:asciiTheme="minorHAnsi" w:hAnsiTheme="minorHAnsi" w:hint="eastAsia"/>
          <w:lang w:eastAsia="zh-CN"/>
        </w:rPr>
        <w:t>对气候变化的影响</w:t>
      </w:r>
      <w:r>
        <w:rPr>
          <w:rFonts w:asciiTheme="minorHAnsi" w:hAnsiTheme="minorHAnsi" w:hint="eastAsia"/>
          <w:lang w:eastAsia="zh-CN"/>
        </w:rPr>
        <w:t>；</w:t>
      </w:r>
    </w:p>
    <w:p w14:paraId="0971BE48" w14:textId="77777777" w:rsidR="005F753B" w:rsidRPr="00A83A08" w:rsidRDefault="005F753B" w:rsidP="005F753B">
      <w:pPr>
        <w:rPr>
          <w:rFonts w:asciiTheme="minorHAnsi" w:hAnsiTheme="minorHAnsi"/>
          <w:lang w:eastAsia="zh-CN"/>
        </w:rPr>
      </w:pPr>
      <w:r w:rsidRPr="009B2429">
        <w:rPr>
          <w:rFonts w:asciiTheme="minorHAnsi" w:hAnsiTheme="minorHAnsi"/>
          <w:lang w:eastAsia="zh-CN"/>
        </w:rPr>
        <w:t>4</w:t>
      </w:r>
      <w:r w:rsidRPr="009B2429">
        <w:rPr>
          <w:rFonts w:asciiTheme="minorHAnsi" w:hAnsiTheme="minorHAnsi"/>
          <w:lang w:eastAsia="zh-CN"/>
        </w:rPr>
        <w:tab/>
      </w:r>
      <w:r w:rsidRPr="00A83A08">
        <w:rPr>
          <w:rFonts w:asciiTheme="minorHAnsi" w:hAnsiTheme="minorHAnsi" w:hint="eastAsia"/>
          <w:lang w:eastAsia="zh-CN"/>
        </w:rPr>
        <w:t>请国际电联跟踪</w:t>
      </w:r>
      <w:r w:rsidRPr="00A83A08">
        <w:rPr>
          <w:rFonts w:asciiTheme="minorHAnsi" w:hAnsiTheme="minorHAnsi" w:hint="eastAsia"/>
          <w:lang w:eastAsia="zh-CN"/>
        </w:rPr>
        <w:t>ICT</w:t>
      </w:r>
      <w:r w:rsidRPr="00A83A08">
        <w:rPr>
          <w:rFonts w:asciiTheme="minorHAnsi" w:hAnsiTheme="minorHAnsi" w:hint="eastAsia"/>
          <w:lang w:eastAsia="zh-CN"/>
        </w:rPr>
        <w:t>行业生物和非生物资源（化石能源、矿物和水）的使用情况，以评估其</w:t>
      </w:r>
      <w:r>
        <w:rPr>
          <w:rFonts w:asciiTheme="minorHAnsi" w:hAnsiTheme="minorHAnsi" w:hint="eastAsia"/>
          <w:lang w:eastAsia="zh-CN"/>
        </w:rPr>
        <w:t>在</w:t>
      </w:r>
      <w:r w:rsidRPr="00A83A08">
        <w:rPr>
          <w:rFonts w:asciiTheme="minorHAnsi" w:hAnsiTheme="minorHAnsi" w:hint="eastAsia"/>
          <w:lang w:eastAsia="zh-CN"/>
        </w:rPr>
        <w:t>生命周期内</w:t>
      </w:r>
      <w:r>
        <w:rPr>
          <w:rFonts w:asciiTheme="minorHAnsi" w:hAnsiTheme="minorHAnsi" w:hint="eastAsia"/>
          <w:lang w:eastAsia="zh-CN"/>
        </w:rPr>
        <w:t>产生</w:t>
      </w:r>
      <w:r w:rsidRPr="00A83A08">
        <w:rPr>
          <w:rFonts w:asciiTheme="minorHAnsi" w:hAnsiTheme="minorHAnsi" w:hint="eastAsia"/>
          <w:lang w:eastAsia="zh-CN"/>
        </w:rPr>
        <w:t>的环境影响</w:t>
      </w:r>
      <w:r>
        <w:rPr>
          <w:rFonts w:asciiTheme="minorHAnsi" w:hAnsiTheme="minorHAnsi" w:hint="eastAsia"/>
          <w:lang w:eastAsia="zh-CN"/>
        </w:rPr>
        <w:t>；</w:t>
      </w:r>
    </w:p>
    <w:p w14:paraId="6B9D84C1" w14:textId="77777777" w:rsidR="005F753B" w:rsidRPr="009B2429" w:rsidRDefault="005F753B" w:rsidP="005F753B">
      <w:pPr>
        <w:rPr>
          <w:rFonts w:asciiTheme="minorHAnsi" w:hAnsiTheme="minorHAnsi"/>
          <w:lang w:eastAsia="zh-CN"/>
        </w:rPr>
      </w:pPr>
      <w:r w:rsidRPr="009B2429">
        <w:rPr>
          <w:rFonts w:asciiTheme="minorHAnsi" w:hAnsiTheme="minorHAnsi"/>
          <w:lang w:eastAsia="zh-CN"/>
        </w:rPr>
        <w:t>5</w:t>
      </w:r>
      <w:r w:rsidRPr="009B2429">
        <w:rPr>
          <w:rFonts w:asciiTheme="minorHAnsi" w:hAnsiTheme="minorHAnsi"/>
          <w:lang w:eastAsia="zh-CN"/>
        </w:rPr>
        <w:tab/>
      </w:r>
      <w:r w:rsidRPr="00A83A08">
        <w:rPr>
          <w:rFonts w:asciiTheme="minorHAnsi" w:hAnsiTheme="minorHAnsi" w:hint="eastAsia"/>
          <w:lang w:eastAsia="zh-CN"/>
        </w:rPr>
        <w:t>支持国际电联继续努力与联合国</w:t>
      </w:r>
      <w:r w:rsidRPr="00A83A08">
        <w:rPr>
          <w:rFonts w:asciiTheme="minorHAnsi" w:hAnsiTheme="minorHAnsi" w:hint="eastAsia"/>
          <w:lang w:eastAsia="zh-CN"/>
        </w:rPr>
        <w:t>2020-2030</w:t>
      </w:r>
      <w:r w:rsidRPr="00A83A08">
        <w:rPr>
          <w:rFonts w:asciiTheme="minorHAnsi" w:hAnsiTheme="minorHAnsi" w:hint="eastAsia"/>
          <w:lang w:eastAsia="zh-CN"/>
        </w:rPr>
        <w:t>年联合国系统可持续发展管理战略保持一致，</w:t>
      </w:r>
    </w:p>
    <w:p w14:paraId="14FACD96" w14:textId="77777777" w:rsidR="005F753B" w:rsidRPr="009B2429" w:rsidRDefault="005F753B" w:rsidP="005F753B">
      <w:pPr>
        <w:pStyle w:val="Call"/>
        <w:rPr>
          <w:rFonts w:asciiTheme="minorHAnsi" w:hAnsiTheme="minorHAnsi"/>
          <w:lang w:eastAsia="zh-CN"/>
        </w:rPr>
      </w:pPr>
      <w:r w:rsidRPr="009F61F9">
        <w:rPr>
          <w:rFonts w:eastAsia="STKaiti" w:hint="eastAsia"/>
          <w:iCs/>
          <w:lang w:eastAsia="zh-CN"/>
        </w:rPr>
        <w:t>责成秘书长与三个局的主任</w:t>
      </w:r>
      <w:r>
        <w:rPr>
          <w:rFonts w:eastAsia="STKaiti" w:hint="eastAsia"/>
          <w:iCs/>
          <w:lang w:eastAsia="zh-CN"/>
        </w:rPr>
        <w:t>合</w:t>
      </w:r>
      <w:r w:rsidRPr="009F61F9">
        <w:rPr>
          <w:rFonts w:eastAsia="STKaiti" w:hint="eastAsia"/>
          <w:iCs/>
          <w:lang w:eastAsia="zh-CN"/>
        </w:rPr>
        <w:t>作</w:t>
      </w:r>
    </w:p>
    <w:p w14:paraId="74ADB580" w14:textId="77777777" w:rsidR="005F753B" w:rsidRPr="00A83A08" w:rsidRDefault="005F753B" w:rsidP="005F753B">
      <w:pPr>
        <w:rPr>
          <w:rFonts w:asciiTheme="minorHAnsi" w:hAnsiTheme="minorHAnsi"/>
          <w:lang w:eastAsia="zh-CN"/>
        </w:rPr>
      </w:pPr>
      <w:r w:rsidRPr="009B2429">
        <w:rPr>
          <w:rFonts w:asciiTheme="minorHAnsi" w:hAnsiTheme="minorHAnsi"/>
          <w:lang w:eastAsia="zh-CN"/>
        </w:rPr>
        <w:t>1</w:t>
      </w:r>
      <w:r w:rsidRPr="009B2429">
        <w:rPr>
          <w:rFonts w:asciiTheme="minorHAnsi" w:hAnsiTheme="minorHAnsi"/>
          <w:lang w:eastAsia="zh-CN"/>
        </w:rPr>
        <w:tab/>
      </w:r>
      <w:r w:rsidRPr="00A83A08">
        <w:rPr>
          <w:rFonts w:asciiTheme="minorHAnsi" w:hAnsiTheme="minorHAnsi" w:hint="eastAsia"/>
          <w:lang w:eastAsia="zh-CN"/>
        </w:rPr>
        <w:t>提高绿色数字行动的雄心，汇聚主要利益攸关方，在整个电信</w:t>
      </w:r>
      <w:r w:rsidRPr="00A83A08">
        <w:rPr>
          <w:rFonts w:asciiTheme="minorHAnsi" w:hAnsiTheme="minorHAnsi" w:hint="eastAsia"/>
          <w:lang w:eastAsia="zh-CN"/>
        </w:rPr>
        <w:t>/ICT</w:t>
      </w:r>
      <w:r w:rsidRPr="00A83A08">
        <w:rPr>
          <w:rFonts w:asciiTheme="minorHAnsi" w:hAnsiTheme="minorHAnsi" w:hint="eastAsia"/>
          <w:lang w:eastAsia="zh-CN"/>
        </w:rPr>
        <w:t>行业推</w:t>
      </w:r>
      <w:r>
        <w:rPr>
          <w:rFonts w:asciiTheme="minorHAnsi" w:hAnsiTheme="minorHAnsi" w:hint="eastAsia"/>
          <w:lang w:eastAsia="zh-CN"/>
        </w:rPr>
        <w:t>进</w:t>
      </w:r>
      <w:r w:rsidRPr="00A83A08">
        <w:rPr>
          <w:rFonts w:asciiTheme="minorHAnsi" w:hAnsiTheme="minorHAnsi" w:hint="eastAsia"/>
          <w:lang w:eastAsia="zh-CN"/>
        </w:rPr>
        <w:t>大胆、实用和雄心勃勃的气候解决方案</w:t>
      </w:r>
      <w:r>
        <w:rPr>
          <w:rFonts w:asciiTheme="minorHAnsi" w:hAnsiTheme="minorHAnsi" w:hint="eastAsia"/>
          <w:lang w:eastAsia="zh-CN"/>
        </w:rPr>
        <w:t>；</w:t>
      </w:r>
    </w:p>
    <w:p w14:paraId="4718F0AD" w14:textId="77777777" w:rsidR="005F753B" w:rsidRPr="00A83A08" w:rsidRDefault="005F753B" w:rsidP="005F753B">
      <w:pPr>
        <w:rPr>
          <w:rFonts w:asciiTheme="minorHAnsi" w:hAnsiTheme="minorHAnsi"/>
          <w:lang w:eastAsia="zh-CN"/>
        </w:rPr>
      </w:pPr>
      <w:r w:rsidRPr="009B2429">
        <w:rPr>
          <w:rFonts w:asciiTheme="minorHAnsi" w:hAnsiTheme="minorHAnsi"/>
          <w:lang w:eastAsia="zh-CN"/>
        </w:rPr>
        <w:t>2</w:t>
      </w:r>
      <w:r w:rsidRPr="009B2429">
        <w:rPr>
          <w:rFonts w:asciiTheme="minorHAnsi" w:hAnsiTheme="minorHAnsi"/>
          <w:lang w:eastAsia="zh-CN"/>
        </w:rPr>
        <w:tab/>
      </w:r>
      <w:r w:rsidRPr="00A83A08">
        <w:rPr>
          <w:rFonts w:asciiTheme="minorHAnsi" w:hAnsiTheme="minorHAnsi" w:hint="eastAsia"/>
          <w:lang w:eastAsia="zh-CN"/>
        </w:rPr>
        <w:t>密切合作，利用和扩大国际电联与气候变化和环境可持续性相关的活动，包括在绿色数字行动框架下开展的活动，汇聚主要利益攸关方，在整个电信</w:t>
      </w:r>
      <w:r w:rsidRPr="00A83A08">
        <w:rPr>
          <w:rFonts w:asciiTheme="minorHAnsi" w:hAnsiTheme="minorHAnsi" w:hint="eastAsia"/>
          <w:lang w:eastAsia="zh-CN"/>
        </w:rPr>
        <w:t>/ICT</w:t>
      </w:r>
      <w:r w:rsidRPr="00A83A08">
        <w:rPr>
          <w:rFonts w:asciiTheme="minorHAnsi" w:hAnsiTheme="minorHAnsi" w:hint="eastAsia"/>
          <w:lang w:eastAsia="zh-CN"/>
        </w:rPr>
        <w:t>行业推进大胆、务实和雄心勃勃的气候和环境可持续性解决方案，</w:t>
      </w:r>
      <w:r>
        <w:rPr>
          <w:rFonts w:asciiTheme="minorHAnsi" w:hAnsiTheme="minorHAnsi" w:hint="eastAsia"/>
          <w:lang w:eastAsia="zh-CN"/>
        </w:rPr>
        <w:t>并</w:t>
      </w:r>
      <w:r w:rsidRPr="00A83A08">
        <w:rPr>
          <w:rFonts w:asciiTheme="minorHAnsi" w:hAnsiTheme="minorHAnsi" w:hint="eastAsia"/>
          <w:lang w:eastAsia="zh-CN"/>
        </w:rPr>
        <w:t>试行国际电联范围内的自愿捐款绿色数字基金</w:t>
      </w:r>
      <w:r>
        <w:rPr>
          <w:rFonts w:asciiTheme="minorHAnsi" w:hAnsiTheme="minorHAnsi" w:hint="eastAsia"/>
          <w:lang w:eastAsia="zh-CN"/>
        </w:rPr>
        <w:t>；</w:t>
      </w:r>
    </w:p>
    <w:p w14:paraId="22D5FC62" w14:textId="77777777" w:rsidR="005F753B" w:rsidRPr="009B2429" w:rsidRDefault="005F753B" w:rsidP="005F753B">
      <w:pPr>
        <w:rPr>
          <w:rFonts w:asciiTheme="minorHAnsi" w:hAnsiTheme="minorHAnsi"/>
          <w:lang w:eastAsia="zh-CN"/>
        </w:rPr>
      </w:pPr>
      <w:r w:rsidRPr="009B2429">
        <w:rPr>
          <w:rFonts w:asciiTheme="minorHAnsi" w:hAnsiTheme="minorHAnsi"/>
          <w:lang w:eastAsia="zh-CN"/>
        </w:rPr>
        <w:lastRenderedPageBreak/>
        <w:t>3</w:t>
      </w:r>
      <w:r w:rsidRPr="009B2429">
        <w:rPr>
          <w:rFonts w:asciiTheme="minorHAnsi" w:hAnsiTheme="minorHAnsi"/>
          <w:lang w:eastAsia="zh-CN"/>
        </w:rPr>
        <w:tab/>
      </w:r>
      <w:r w:rsidRPr="00A83A08">
        <w:rPr>
          <w:rFonts w:asciiTheme="minorHAnsi" w:hAnsiTheme="minorHAnsi" w:hint="eastAsia"/>
          <w:lang w:eastAsia="zh-CN"/>
        </w:rPr>
        <w:t>促进各经济部门采用</w:t>
      </w:r>
      <w:r>
        <w:rPr>
          <w:rFonts w:asciiTheme="minorHAnsi" w:hAnsiTheme="minorHAnsi" w:hint="eastAsia"/>
          <w:lang w:eastAsia="zh-CN"/>
        </w:rPr>
        <w:t>能够</w:t>
      </w:r>
      <w:r w:rsidRPr="00A83A08">
        <w:rPr>
          <w:rFonts w:asciiTheme="minorHAnsi" w:hAnsiTheme="minorHAnsi" w:hint="eastAsia"/>
          <w:lang w:eastAsia="zh-CN"/>
        </w:rPr>
        <w:t>增强</w:t>
      </w:r>
      <w:r>
        <w:rPr>
          <w:rFonts w:asciiTheme="minorHAnsi" w:hAnsiTheme="minorHAnsi" w:hint="eastAsia"/>
          <w:lang w:eastAsia="zh-CN"/>
        </w:rPr>
        <w:t>其</w:t>
      </w:r>
      <w:r w:rsidRPr="00A83A08">
        <w:rPr>
          <w:rFonts w:asciiTheme="minorHAnsi" w:hAnsiTheme="minorHAnsi" w:hint="eastAsia"/>
          <w:lang w:eastAsia="zh-CN"/>
        </w:rPr>
        <w:t>环境可持续性</w:t>
      </w:r>
      <w:r>
        <w:rPr>
          <w:rFonts w:asciiTheme="minorHAnsi" w:hAnsiTheme="minorHAnsi" w:hint="eastAsia"/>
          <w:lang w:eastAsia="zh-CN"/>
        </w:rPr>
        <w:t>的新的和</w:t>
      </w:r>
      <w:r w:rsidRPr="00A83A08">
        <w:rPr>
          <w:rFonts w:asciiTheme="minorHAnsi" w:hAnsiTheme="minorHAnsi" w:hint="eastAsia"/>
          <w:lang w:eastAsia="zh-CN"/>
        </w:rPr>
        <w:t>新兴电信</w:t>
      </w:r>
      <w:r w:rsidRPr="00A83A08">
        <w:rPr>
          <w:rFonts w:asciiTheme="minorHAnsi" w:hAnsiTheme="minorHAnsi" w:hint="eastAsia"/>
          <w:lang w:eastAsia="zh-CN"/>
        </w:rPr>
        <w:t>/ICT</w:t>
      </w:r>
      <w:r w:rsidRPr="00A83A08">
        <w:rPr>
          <w:rFonts w:asciiTheme="minorHAnsi" w:hAnsiTheme="minorHAnsi" w:hint="eastAsia"/>
          <w:lang w:eastAsia="zh-CN"/>
        </w:rPr>
        <w:t>。应基于</w:t>
      </w:r>
      <w:r w:rsidRPr="00A83A08">
        <w:rPr>
          <w:rFonts w:asciiTheme="minorHAnsi" w:hAnsiTheme="minorHAnsi" w:hint="eastAsia"/>
          <w:lang w:eastAsia="zh-CN"/>
        </w:rPr>
        <w:t>ITU-T</w:t>
      </w:r>
      <w:r w:rsidRPr="00A83A08">
        <w:rPr>
          <w:rFonts w:asciiTheme="minorHAnsi" w:hAnsiTheme="minorHAnsi" w:hint="eastAsia"/>
          <w:lang w:eastAsia="zh-CN"/>
        </w:rPr>
        <w:t>建议的关键绩效指标、评估和衡量方法，监控这些解决方案的环境效率，以进一步了解</w:t>
      </w:r>
      <w:r>
        <w:rPr>
          <w:rFonts w:asciiTheme="minorHAnsi" w:hAnsiTheme="minorHAnsi" w:hint="eastAsia"/>
          <w:lang w:eastAsia="zh-CN"/>
        </w:rPr>
        <w:t>新的和</w:t>
      </w:r>
      <w:r w:rsidRPr="00A83A08">
        <w:rPr>
          <w:rFonts w:asciiTheme="minorHAnsi" w:hAnsiTheme="minorHAnsi" w:hint="eastAsia"/>
          <w:lang w:eastAsia="zh-CN"/>
        </w:rPr>
        <w:t>新兴电信</w:t>
      </w:r>
      <w:r w:rsidRPr="00A83A08">
        <w:rPr>
          <w:rFonts w:asciiTheme="minorHAnsi" w:hAnsiTheme="minorHAnsi" w:hint="eastAsia"/>
          <w:lang w:eastAsia="zh-CN"/>
        </w:rPr>
        <w:t>/ICT</w:t>
      </w:r>
      <w:r w:rsidRPr="00A83A08">
        <w:rPr>
          <w:rFonts w:asciiTheme="minorHAnsi" w:hAnsiTheme="minorHAnsi" w:hint="eastAsia"/>
          <w:lang w:eastAsia="zh-CN"/>
        </w:rPr>
        <w:t>的</w:t>
      </w:r>
      <w:r>
        <w:rPr>
          <w:rFonts w:asciiTheme="minorHAnsi" w:hAnsiTheme="minorHAnsi" w:hint="eastAsia"/>
          <w:lang w:eastAsia="zh-CN"/>
        </w:rPr>
        <w:t>赋能</w:t>
      </w:r>
      <w:r w:rsidRPr="00A83A08">
        <w:rPr>
          <w:rFonts w:asciiTheme="minorHAnsi" w:hAnsiTheme="minorHAnsi" w:hint="eastAsia"/>
          <w:lang w:eastAsia="zh-CN"/>
        </w:rPr>
        <w:t>作用</w:t>
      </w:r>
      <w:r>
        <w:rPr>
          <w:rFonts w:asciiTheme="minorHAnsi" w:hAnsiTheme="minorHAnsi" w:hint="eastAsia"/>
          <w:lang w:eastAsia="zh-CN"/>
        </w:rPr>
        <w:t>；</w:t>
      </w:r>
    </w:p>
    <w:p w14:paraId="064005C9" w14:textId="77777777" w:rsidR="005F753B" w:rsidRPr="009B2429" w:rsidRDefault="005F753B" w:rsidP="005F753B">
      <w:pPr>
        <w:rPr>
          <w:rFonts w:asciiTheme="minorHAnsi" w:hAnsiTheme="minorHAnsi"/>
          <w:lang w:eastAsia="zh-CN"/>
        </w:rPr>
      </w:pPr>
      <w:r w:rsidRPr="009B2429">
        <w:rPr>
          <w:rFonts w:asciiTheme="minorHAnsi" w:hAnsiTheme="minorHAnsi"/>
          <w:lang w:eastAsia="zh-CN"/>
        </w:rPr>
        <w:t>4</w:t>
      </w:r>
      <w:r w:rsidRPr="009B2429">
        <w:rPr>
          <w:rFonts w:asciiTheme="minorHAnsi" w:hAnsiTheme="minorHAnsi"/>
          <w:lang w:eastAsia="zh-CN"/>
        </w:rPr>
        <w:tab/>
      </w:r>
      <w:r w:rsidRPr="00A83A08">
        <w:rPr>
          <w:rFonts w:asciiTheme="minorHAnsi" w:hAnsiTheme="minorHAnsi" w:hint="eastAsia"/>
          <w:lang w:eastAsia="zh-CN"/>
        </w:rPr>
        <w:t>采取必要行动，使所有国际电联成员均参与本决议的落实工作，并支持国际电联成员国开展有关收集、汇总和评估气候相关数据的能力建设</w:t>
      </w:r>
      <w:r>
        <w:rPr>
          <w:rFonts w:asciiTheme="minorHAnsi" w:hAnsiTheme="minorHAnsi" w:hint="eastAsia"/>
          <w:lang w:eastAsia="zh-CN"/>
        </w:rPr>
        <w:t>活动；</w:t>
      </w:r>
    </w:p>
    <w:p w14:paraId="612A9CC0" w14:textId="77777777" w:rsidR="005F753B" w:rsidRPr="009B2429" w:rsidRDefault="005F753B" w:rsidP="005F753B">
      <w:pPr>
        <w:rPr>
          <w:rFonts w:asciiTheme="minorHAnsi" w:hAnsiTheme="minorHAnsi"/>
          <w:lang w:eastAsia="zh-CN"/>
        </w:rPr>
      </w:pPr>
      <w:r w:rsidRPr="009B2429">
        <w:rPr>
          <w:rFonts w:asciiTheme="minorHAnsi" w:hAnsiTheme="minorHAnsi"/>
          <w:lang w:eastAsia="zh-CN"/>
        </w:rPr>
        <w:t>5</w:t>
      </w:r>
      <w:r w:rsidRPr="009B2429">
        <w:rPr>
          <w:rFonts w:asciiTheme="minorHAnsi" w:hAnsiTheme="minorHAnsi"/>
          <w:lang w:eastAsia="zh-CN"/>
        </w:rPr>
        <w:tab/>
      </w:r>
      <w:r w:rsidRPr="00A83A08">
        <w:rPr>
          <w:rFonts w:asciiTheme="minorHAnsi" w:hAnsiTheme="minorHAnsi" w:hint="eastAsia"/>
          <w:lang w:eastAsia="zh-CN"/>
        </w:rPr>
        <w:t>在</w:t>
      </w:r>
      <w:r>
        <w:rPr>
          <w:rFonts w:asciiTheme="minorHAnsi" w:hAnsiTheme="minorHAnsi" w:hint="eastAsia"/>
          <w:lang w:eastAsia="zh-CN"/>
        </w:rPr>
        <w:t>这</w:t>
      </w:r>
      <w:r w:rsidRPr="00A83A08">
        <w:rPr>
          <w:rFonts w:asciiTheme="minorHAnsi" w:hAnsiTheme="minorHAnsi" w:hint="eastAsia"/>
          <w:lang w:eastAsia="zh-CN"/>
        </w:rPr>
        <w:t>方面与联合国其它实体和相关利益攸关方密切合作</w:t>
      </w:r>
      <w:r>
        <w:rPr>
          <w:rFonts w:asciiTheme="minorHAnsi" w:hAnsiTheme="minorHAnsi" w:hint="eastAsia"/>
          <w:lang w:eastAsia="zh-CN"/>
        </w:rPr>
        <w:t>；</w:t>
      </w:r>
      <w:r w:rsidRPr="00A83A08">
        <w:rPr>
          <w:rFonts w:asciiTheme="minorHAnsi" w:hAnsiTheme="minorHAnsi" w:hint="eastAsia"/>
          <w:lang w:eastAsia="zh-CN"/>
        </w:rPr>
        <w:t>特别是通过与联合国气候变化框架公约（</w:t>
      </w:r>
      <w:r w:rsidRPr="00A83A08">
        <w:rPr>
          <w:rFonts w:asciiTheme="minorHAnsi" w:hAnsiTheme="minorHAnsi" w:hint="eastAsia"/>
          <w:lang w:eastAsia="zh-CN"/>
        </w:rPr>
        <w:t>UNFCCC</w:t>
      </w:r>
      <w:r w:rsidRPr="00A83A08">
        <w:rPr>
          <w:rFonts w:asciiTheme="minorHAnsi" w:hAnsiTheme="minorHAnsi" w:hint="eastAsia"/>
          <w:lang w:eastAsia="zh-CN"/>
        </w:rPr>
        <w:t>）和</w:t>
      </w:r>
      <w:r w:rsidRPr="00A83A08">
        <w:rPr>
          <w:rFonts w:asciiTheme="minorHAnsi" w:hAnsiTheme="minorHAnsi" w:hint="eastAsia"/>
          <w:lang w:eastAsia="zh-CN"/>
        </w:rPr>
        <w:t>COP</w:t>
      </w:r>
      <w:r w:rsidRPr="00A83A08">
        <w:rPr>
          <w:rFonts w:asciiTheme="minorHAnsi" w:hAnsiTheme="minorHAnsi" w:hint="eastAsia"/>
          <w:lang w:eastAsia="zh-CN"/>
        </w:rPr>
        <w:t>主席联络</w:t>
      </w:r>
      <w:r>
        <w:rPr>
          <w:rFonts w:asciiTheme="minorHAnsi" w:hAnsiTheme="minorHAnsi" w:hint="eastAsia"/>
          <w:lang w:eastAsia="zh-CN"/>
        </w:rPr>
        <w:t>；</w:t>
      </w:r>
    </w:p>
    <w:p w14:paraId="3ACC5C73" w14:textId="77777777" w:rsidR="005F753B" w:rsidRPr="009B2429" w:rsidRDefault="005F753B" w:rsidP="005F753B">
      <w:pPr>
        <w:rPr>
          <w:rFonts w:asciiTheme="minorHAnsi" w:hAnsiTheme="minorHAnsi"/>
          <w:lang w:eastAsia="zh-CN"/>
        </w:rPr>
      </w:pPr>
      <w:r w:rsidRPr="009B2429">
        <w:rPr>
          <w:rFonts w:asciiTheme="minorHAnsi" w:hAnsiTheme="minorHAnsi"/>
          <w:lang w:eastAsia="zh-CN"/>
        </w:rPr>
        <w:t>6</w:t>
      </w:r>
      <w:r w:rsidRPr="009B2429">
        <w:rPr>
          <w:rFonts w:asciiTheme="minorHAnsi" w:hAnsiTheme="minorHAnsi"/>
          <w:lang w:eastAsia="zh-CN"/>
        </w:rPr>
        <w:tab/>
      </w:r>
      <w:r w:rsidRPr="00A83A08">
        <w:rPr>
          <w:rFonts w:asciiTheme="minorHAnsi" w:hAnsiTheme="minorHAnsi" w:hint="eastAsia"/>
          <w:lang w:eastAsia="zh-CN"/>
        </w:rPr>
        <w:t>向理事会报告本决议的落实情况，</w:t>
      </w:r>
    </w:p>
    <w:p w14:paraId="4D03746E" w14:textId="77777777" w:rsidR="005F753B" w:rsidRPr="009B2429" w:rsidRDefault="005F753B" w:rsidP="005F753B">
      <w:pPr>
        <w:pStyle w:val="Call"/>
        <w:rPr>
          <w:rFonts w:asciiTheme="minorHAnsi" w:hAnsiTheme="minorHAnsi"/>
          <w:lang w:eastAsia="zh-CN"/>
        </w:rPr>
      </w:pPr>
      <w:r w:rsidRPr="009F61F9">
        <w:rPr>
          <w:rFonts w:eastAsia="STKaiti" w:hint="eastAsia"/>
          <w:iCs/>
          <w:lang w:eastAsia="zh-CN"/>
        </w:rPr>
        <w:t>请各成员国</w:t>
      </w:r>
    </w:p>
    <w:p w14:paraId="189672D6" w14:textId="77777777" w:rsidR="005F753B" w:rsidRPr="00A83A08" w:rsidRDefault="005F753B" w:rsidP="005F753B">
      <w:pPr>
        <w:rPr>
          <w:rFonts w:asciiTheme="minorHAnsi" w:hAnsiTheme="minorHAnsi" w:cs="Calibri"/>
          <w:lang w:eastAsia="zh-CN"/>
        </w:rPr>
      </w:pPr>
      <w:r w:rsidRPr="009B2429">
        <w:rPr>
          <w:rFonts w:asciiTheme="minorHAnsi" w:hAnsiTheme="minorHAnsi" w:cs="Calibri"/>
          <w:lang w:eastAsia="zh-CN"/>
        </w:rPr>
        <w:t>1</w:t>
      </w:r>
      <w:r w:rsidRPr="009B2429">
        <w:rPr>
          <w:rFonts w:asciiTheme="minorHAnsi" w:hAnsiTheme="minorHAnsi" w:cs="Calibri"/>
          <w:lang w:eastAsia="zh-CN"/>
        </w:rPr>
        <w:tab/>
      </w:r>
      <w:r w:rsidRPr="00A83A08">
        <w:rPr>
          <w:rFonts w:asciiTheme="minorHAnsi" w:hAnsiTheme="minorHAnsi" w:cs="Calibri" w:hint="eastAsia"/>
          <w:lang w:eastAsia="zh-CN"/>
        </w:rPr>
        <w:t>在国家层面确定</w:t>
      </w:r>
      <w:r w:rsidRPr="00A83A08">
        <w:rPr>
          <w:rFonts w:asciiTheme="minorHAnsi" w:hAnsiTheme="minorHAnsi" w:cs="Calibri" w:hint="eastAsia"/>
          <w:lang w:eastAsia="zh-CN"/>
        </w:rPr>
        <w:t>ICT</w:t>
      </w:r>
      <w:r w:rsidRPr="00A83A08">
        <w:rPr>
          <w:rFonts w:asciiTheme="minorHAnsi" w:hAnsiTheme="minorHAnsi" w:cs="Calibri" w:hint="eastAsia"/>
          <w:lang w:eastAsia="zh-CN"/>
        </w:rPr>
        <w:t>行业温室气体排放监测、报告和执</w:t>
      </w:r>
      <w:r>
        <w:rPr>
          <w:rFonts w:asciiTheme="minorHAnsi" w:hAnsiTheme="minorHAnsi" w:cs="Calibri" w:hint="eastAsia"/>
          <w:lang w:eastAsia="zh-CN"/>
        </w:rPr>
        <w:t>行</w:t>
      </w:r>
      <w:r w:rsidRPr="00A83A08">
        <w:rPr>
          <w:rFonts w:asciiTheme="minorHAnsi" w:hAnsiTheme="minorHAnsi" w:cs="Calibri" w:hint="eastAsia"/>
          <w:lang w:eastAsia="zh-CN"/>
        </w:rPr>
        <w:t>方面的相关</w:t>
      </w:r>
      <w:r>
        <w:rPr>
          <w:rFonts w:asciiTheme="minorHAnsi" w:hAnsiTheme="minorHAnsi" w:cs="Calibri" w:hint="eastAsia"/>
          <w:lang w:eastAsia="zh-CN"/>
        </w:rPr>
        <w:t>管理</w:t>
      </w:r>
      <w:r w:rsidRPr="00A83A08">
        <w:rPr>
          <w:rFonts w:asciiTheme="minorHAnsi" w:hAnsiTheme="minorHAnsi" w:cs="Calibri" w:hint="eastAsia"/>
          <w:lang w:eastAsia="zh-CN"/>
        </w:rPr>
        <w:t>人</w:t>
      </w:r>
      <w:r>
        <w:rPr>
          <w:rFonts w:asciiTheme="minorHAnsi" w:hAnsiTheme="minorHAnsi" w:cs="Calibri" w:hint="eastAsia"/>
          <w:lang w:eastAsia="zh-CN"/>
        </w:rPr>
        <w:t>；</w:t>
      </w:r>
    </w:p>
    <w:p w14:paraId="5EC02B2C" w14:textId="77777777" w:rsidR="005F753B" w:rsidRPr="009B2429" w:rsidRDefault="005F753B" w:rsidP="005F753B">
      <w:pPr>
        <w:rPr>
          <w:rFonts w:asciiTheme="minorHAnsi" w:hAnsiTheme="minorHAnsi"/>
          <w:lang w:eastAsia="zh-CN"/>
        </w:rPr>
      </w:pPr>
      <w:bookmarkStart w:id="8" w:name="_Hlk164866946"/>
      <w:bookmarkStart w:id="9" w:name="_Hlk165021183"/>
      <w:r w:rsidRPr="009B2429">
        <w:rPr>
          <w:rFonts w:asciiTheme="minorHAnsi" w:hAnsiTheme="minorHAnsi"/>
          <w:lang w:eastAsia="zh-CN"/>
        </w:rPr>
        <w:t>2</w:t>
      </w:r>
      <w:r w:rsidRPr="009B2429">
        <w:rPr>
          <w:rFonts w:asciiTheme="minorHAnsi" w:hAnsiTheme="minorHAnsi"/>
          <w:lang w:eastAsia="zh-CN"/>
        </w:rPr>
        <w:tab/>
      </w:r>
      <w:bookmarkEnd w:id="8"/>
      <w:r w:rsidRPr="00A83A08">
        <w:rPr>
          <w:rFonts w:asciiTheme="minorHAnsi" w:hAnsiTheme="minorHAnsi" w:hint="eastAsia"/>
          <w:lang w:eastAsia="zh-CN"/>
        </w:rPr>
        <w:t>确保可持续性目标</w:t>
      </w:r>
      <w:r>
        <w:rPr>
          <w:rFonts w:asciiTheme="minorHAnsi" w:hAnsiTheme="minorHAnsi" w:hint="eastAsia"/>
          <w:lang w:eastAsia="zh-CN"/>
        </w:rPr>
        <w:t>的实现</w:t>
      </w:r>
      <w:r w:rsidRPr="00A83A08">
        <w:rPr>
          <w:rFonts w:asciiTheme="minorHAnsi" w:hAnsiTheme="minorHAnsi" w:hint="eastAsia"/>
          <w:lang w:eastAsia="zh-CN"/>
        </w:rPr>
        <w:t>成为其国家立法</w:t>
      </w:r>
      <w:r>
        <w:rPr>
          <w:rFonts w:asciiTheme="minorHAnsi" w:hAnsiTheme="minorHAnsi" w:hint="eastAsia"/>
          <w:lang w:eastAsia="zh-CN"/>
        </w:rPr>
        <w:t>的一项</w:t>
      </w:r>
      <w:r w:rsidRPr="00A83A08">
        <w:rPr>
          <w:rFonts w:asciiTheme="minorHAnsi" w:hAnsiTheme="minorHAnsi" w:hint="eastAsia"/>
          <w:lang w:eastAsia="zh-CN"/>
        </w:rPr>
        <w:t>电信监管目标</w:t>
      </w:r>
      <w:r>
        <w:rPr>
          <w:rFonts w:asciiTheme="minorHAnsi" w:hAnsiTheme="minorHAnsi" w:hint="eastAsia"/>
          <w:lang w:eastAsia="zh-CN"/>
        </w:rPr>
        <w:t>；</w:t>
      </w:r>
    </w:p>
    <w:p w14:paraId="0D451001" w14:textId="77777777" w:rsidR="005F753B" w:rsidRPr="00A83A08" w:rsidRDefault="005F753B" w:rsidP="005F753B">
      <w:pPr>
        <w:rPr>
          <w:rFonts w:asciiTheme="minorHAnsi" w:hAnsiTheme="minorHAnsi"/>
          <w:lang w:eastAsia="zh-CN"/>
        </w:rPr>
      </w:pPr>
      <w:r w:rsidRPr="009B2429">
        <w:rPr>
          <w:rFonts w:asciiTheme="minorHAnsi" w:hAnsiTheme="minorHAnsi"/>
          <w:lang w:eastAsia="zh-CN"/>
        </w:rPr>
        <w:t>3</w:t>
      </w:r>
      <w:r w:rsidRPr="009B2429">
        <w:rPr>
          <w:rFonts w:asciiTheme="minorHAnsi" w:hAnsiTheme="minorHAnsi"/>
          <w:lang w:eastAsia="zh-CN"/>
        </w:rPr>
        <w:tab/>
      </w:r>
      <w:r w:rsidRPr="00A83A08">
        <w:rPr>
          <w:rFonts w:asciiTheme="minorHAnsi" w:hAnsiTheme="minorHAnsi" w:hint="eastAsia"/>
          <w:lang w:eastAsia="zh-CN"/>
        </w:rPr>
        <w:t>授权主管当局收集环境数据</w:t>
      </w:r>
      <w:r>
        <w:rPr>
          <w:rFonts w:asciiTheme="minorHAnsi" w:hAnsiTheme="minorHAnsi" w:hint="eastAsia"/>
          <w:lang w:eastAsia="zh-CN"/>
        </w:rPr>
        <w:t>；</w:t>
      </w:r>
    </w:p>
    <w:bookmarkEnd w:id="9"/>
    <w:p w14:paraId="2D83A1C0" w14:textId="77777777" w:rsidR="005F753B" w:rsidRPr="00A83A08" w:rsidRDefault="005F753B" w:rsidP="005F753B">
      <w:pPr>
        <w:rPr>
          <w:rFonts w:asciiTheme="minorHAnsi" w:hAnsiTheme="minorHAnsi" w:cs="Calibri"/>
          <w:lang w:eastAsia="zh-CN"/>
        </w:rPr>
      </w:pPr>
      <w:r w:rsidRPr="009B2429">
        <w:rPr>
          <w:rFonts w:asciiTheme="minorHAnsi" w:hAnsiTheme="minorHAnsi" w:cs="Calibri"/>
          <w:lang w:eastAsia="zh-CN"/>
        </w:rPr>
        <w:t>4</w:t>
      </w:r>
      <w:r w:rsidRPr="009B2429">
        <w:rPr>
          <w:rFonts w:asciiTheme="minorHAnsi" w:hAnsiTheme="minorHAnsi" w:cs="Calibri"/>
          <w:lang w:eastAsia="zh-CN"/>
        </w:rPr>
        <w:tab/>
      </w:r>
      <w:r w:rsidRPr="00A83A08">
        <w:rPr>
          <w:rFonts w:asciiTheme="minorHAnsi" w:hAnsiTheme="minorHAnsi" w:cs="Calibri" w:hint="eastAsia"/>
          <w:lang w:eastAsia="zh-CN"/>
        </w:rPr>
        <w:t>认识</w:t>
      </w:r>
      <w:r>
        <w:rPr>
          <w:rFonts w:asciiTheme="minorHAnsi" w:hAnsiTheme="minorHAnsi" w:cs="Calibri" w:hint="eastAsia"/>
          <w:lang w:eastAsia="zh-CN"/>
        </w:rPr>
        <w:t>到有必要提高</w:t>
      </w:r>
      <w:r w:rsidRPr="00A83A08">
        <w:rPr>
          <w:rFonts w:asciiTheme="minorHAnsi" w:hAnsiTheme="minorHAnsi" w:cs="Calibri" w:hint="eastAsia"/>
          <w:lang w:eastAsia="zh-CN"/>
        </w:rPr>
        <w:t>ICT</w:t>
      </w:r>
      <w:r>
        <w:rPr>
          <w:rFonts w:asciiTheme="minorHAnsi" w:hAnsiTheme="minorHAnsi" w:cs="Calibri" w:hint="eastAsia"/>
          <w:lang w:eastAsia="zh-CN"/>
        </w:rPr>
        <w:t>行业的</w:t>
      </w:r>
      <w:r w:rsidRPr="00A83A08">
        <w:rPr>
          <w:rFonts w:asciiTheme="minorHAnsi" w:hAnsiTheme="minorHAnsi" w:cs="Calibri" w:hint="eastAsia"/>
          <w:lang w:eastAsia="zh-CN"/>
        </w:rPr>
        <w:t>排放和能源使用</w:t>
      </w:r>
      <w:r>
        <w:rPr>
          <w:rFonts w:asciiTheme="minorHAnsi" w:hAnsiTheme="minorHAnsi" w:cs="Calibri" w:hint="eastAsia"/>
          <w:lang w:eastAsia="zh-CN"/>
        </w:rPr>
        <w:t>情况</w:t>
      </w:r>
      <w:r w:rsidRPr="00A83A08">
        <w:rPr>
          <w:rFonts w:asciiTheme="minorHAnsi" w:hAnsiTheme="minorHAnsi" w:cs="Calibri" w:hint="eastAsia"/>
          <w:lang w:eastAsia="zh-CN"/>
        </w:rPr>
        <w:t>透明度</w:t>
      </w:r>
      <w:r>
        <w:rPr>
          <w:rFonts w:asciiTheme="minorHAnsi" w:hAnsiTheme="minorHAnsi" w:cs="Calibri" w:hint="eastAsia"/>
          <w:lang w:eastAsia="zh-CN"/>
        </w:rPr>
        <w:t>并收集</w:t>
      </w:r>
      <w:r w:rsidRPr="00A83A08">
        <w:rPr>
          <w:rFonts w:asciiTheme="minorHAnsi" w:hAnsiTheme="minorHAnsi" w:cs="Calibri" w:hint="eastAsia"/>
          <w:lang w:eastAsia="zh-CN"/>
        </w:rPr>
        <w:t>数据，以便与国家气候目标保持一致并监督进展</w:t>
      </w:r>
      <w:r>
        <w:rPr>
          <w:rFonts w:asciiTheme="minorHAnsi" w:hAnsiTheme="minorHAnsi" w:cs="Calibri" w:hint="eastAsia"/>
          <w:lang w:eastAsia="zh-CN"/>
        </w:rPr>
        <w:t>；</w:t>
      </w:r>
    </w:p>
    <w:p w14:paraId="2DE0FCBF" w14:textId="77777777" w:rsidR="005F753B" w:rsidRPr="00A83A08" w:rsidRDefault="005F753B" w:rsidP="005F753B">
      <w:pPr>
        <w:rPr>
          <w:rFonts w:asciiTheme="minorHAnsi" w:hAnsiTheme="minorHAnsi" w:cs="Calibri"/>
          <w:lang w:eastAsia="zh-CN"/>
        </w:rPr>
      </w:pPr>
      <w:r w:rsidRPr="009B2429">
        <w:rPr>
          <w:rFonts w:asciiTheme="minorHAnsi" w:hAnsiTheme="minorHAnsi" w:cs="Calibri"/>
          <w:lang w:eastAsia="zh-CN"/>
        </w:rPr>
        <w:t>5</w:t>
      </w:r>
      <w:r w:rsidRPr="009B2429">
        <w:rPr>
          <w:rFonts w:asciiTheme="minorHAnsi" w:hAnsiTheme="minorHAnsi" w:cs="Calibri"/>
          <w:lang w:eastAsia="zh-CN"/>
        </w:rPr>
        <w:tab/>
      </w:r>
      <w:r>
        <w:rPr>
          <w:rFonts w:asciiTheme="minorHAnsi" w:hAnsiTheme="minorHAnsi" w:hint="eastAsia"/>
          <w:lang w:eastAsia="zh-CN"/>
        </w:rPr>
        <w:t>认识</w:t>
      </w:r>
      <w:r w:rsidRPr="00A83A08">
        <w:rPr>
          <w:rFonts w:asciiTheme="minorHAnsi" w:hAnsiTheme="minorHAnsi" w:hint="eastAsia"/>
          <w:lang w:eastAsia="zh-CN"/>
        </w:rPr>
        <w:t>到</w:t>
      </w:r>
      <w:r>
        <w:rPr>
          <w:rFonts w:asciiTheme="minorHAnsi" w:hAnsiTheme="minorHAnsi" w:hint="eastAsia"/>
          <w:lang w:eastAsia="zh-CN"/>
        </w:rPr>
        <w:t>有必要提高</w:t>
      </w:r>
      <w:r w:rsidRPr="00A83A08">
        <w:rPr>
          <w:rFonts w:asciiTheme="minorHAnsi" w:hAnsiTheme="minorHAnsi" w:hint="eastAsia"/>
          <w:lang w:eastAsia="zh-CN"/>
        </w:rPr>
        <w:t>ICT</w:t>
      </w:r>
      <w:r w:rsidRPr="00A83A08">
        <w:rPr>
          <w:rFonts w:asciiTheme="minorHAnsi" w:hAnsiTheme="minorHAnsi" w:hint="eastAsia"/>
          <w:lang w:eastAsia="zh-CN"/>
        </w:rPr>
        <w:t>产品和技术在</w:t>
      </w:r>
      <w:r>
        <w:rPr>
          <w:rFonts w:asciiTheme="minorHAnsi" w:hAnsiTheme="minorHAnsi" w:hint="eastAsia"/>
          <w:lang w:eastAsia="zh-CN"/>
        </w:rPr>
        <w:t>其</w:t>
      </w:r>
      <w:r w:rsidRPr="00A83A08">
        <w:rPr>
          <w:rFonts w:asciiTheme="minorHAnsi" w:hAnsiTheme="minorHAnsi" w:hint="eastAsia"/>
          <w:lang w:eastAsia="zh-CN"/>
        </w:rPr>
        <w:t>生命周期内</w:t>
      </w:r>
      <w:r>
        <w:rPr>
          <w:rFonts w:asciiTheme="minorHAnsi" w:hAnsiTheme="minorHAnsi" w:hint="eastAsia"/>
          <w:lang w:eastAsia="zh-CN"/>
        </w:rPr>
        <w:t>的</w:t>
      </w:r>
      <w:r w:rsidRPr="00A83A08">
        <w:rPr>
          <w:rFonts w:asciiTheme="minorHAnsi" w:hAnsiTheme="minorHAnsi" w:hint="eastAsia"/>
          <w:lang w:eastAsia="zh-CN"/>
        </w:rPr>
        <w:t>生物和非生物资源</w:t>
      </w:r>
      <w:r>
        <w:rPr>
          <w:rFonts w:asciiTheme="minorHAnsi" w:hAnsiTheme="minorHAnsi" w:hint="eastAsia"/>
          <w:lang w:eastAsia="zh-CN"/>
        </w:rPr>
        <w:t>使用情况</w:t>
      </w:r>
      <w:r w:rsidRPr="00A83A08">
        <w:rPr>
          <w:rFonts w:asciiTheme="minorHAnsi" w:hAnsiTheme="minorHAnsi" w:hint="eastAsia"/>
          <w:lang w:eastAsia="zh-CN"/>
        </w:rPr>
        <w:t>透明度</w:t>
      </w:r>
      <w:r>
        <w:rPr>
          <w:rFonts w:asciiTheme="minorHAnsi" w:hAnsiTheme="minorHAnsi" w:hint="eastAsia"/>
          <w:lang w:eastAsia="zh-CN"/>
        </w:rPr>
        <w:t>并收集数据；</w:t>
      </w:r>
    </w:p>
    <w:p w14:paraId="2B4CF57E" w14:textId="77777777" w:rsidR="005F753B" w:rsidRPr="00A83A08" w:rsidRDefault="005F753B" w:rsidP="005F753B">
      <w:pPr>
        <w:rPr>
          <w:rFonts w:asciiTheme="minorHAnsi" w:hAnsiTheme="minorHAnsi"/>
          <w:lang w:eastAsia="zh-CN"/>
        </w:rPr>
      </w:pPr>
      <w:r w:rsidRPr="009B2429">
        <w:rPr>
          <w:rFonts w:asciiTheme="minorHAnsi" w:hAnsiTheme="minorHAnsi" w:cs="Calibri"/>
          <w:lang w:eastAsia="zh-CN"/>
        </w:rPr>
        <w:t>6</w:t>
      </w:r>
      <w:r w:rsidRPr="009B2429">
        <w:rPr>
          <w:rFonts w:asciiTheme="minorHAnsi" w:hAnsiTheme="minorHAnsi" w:cs="Calibri"/>
          <w:lang w:eastAsia="zh-CN"/>
        </w:rPr>
        <w:tab/>
      </w:r>
      <w:r w:rsidRPr="00A83A08">
        <w:rPr>
          <w:rFonts w:asciiTheme="minorHAnsi" w:hAnsiTheme="minorHAnsi" w:hint="eastAsia"/>
          <w:lang w:eastAsia="zh-CN"/>
        </w:rPr>
        <w:t>认识到有必要加强能力建设，支持数据收集、汇总和评估进程</w:t>
      </w:r>
      <w:r>
        <w:rPr>
          <w:rFonts w:asciiTheme="minorHAnsi" w:hAnsiTheme="minorHAnsi" w:hint="eastAsia"/>
          <w:lang w:eastAsia="zh-CN"/>
        </w:rPr>
        <w:t>；</w:t>
      </w:r>
    </w:p>
    <w:p w14:paraId="4272AEE7" w14:textId="77777777" w:rsidR="005F753B" w:rsidRDefault="005F753B" w:rsidP="005F753B">
      <w:pPr>
        <w:rPr>
          <w:rFonts w:asciiTheme="minorHAnsi" w:hAnsiTheme="minorHAnsi"/>
          <w:lang w:eastAsia="zh-CN"/>
        </w:rPr>
      </w:pPr>
      <w:r w:rsidRPr="009B2429">
        <w:rPr>
          <w:rFonts w:asciiTheme="minorHAnsi" w:hAnsiTheme="minorHAnsi"/>
          <w:lang w:eastAsia="zh-CN"/>
        </w:rPr>
        <w:t>7</w:t>
      </w:r>
      <w:r w:rsidRPr="009B2429">
        <w:rPr>
          <w:rFonts w:asciiTheme="minorHAnsi" w:hAnsiTheme="minorHAnsi"/>
          <w:lang w:eastAsia="zh-CN"/>
        </w:rPr>
        <w:tab/>
      </w:r>
      <w:r w:rsidRPr="00A83A08">
        <w:rPr>
          <w:rFonts w:asciiTheme="minorHAnsi" w:hAnsiTheme="minorHAnsi" w:hint="eastAsia"/>
          <w:lang w:eastAsia="zh-CN"/>
        </w:rPr>
        <w:t>努力减少</w:t>
      </w:r>
      <w:r w:rsidRPr="00A83A08">
        <w:rPr>
          <w:rFonts w:asciiTheme="minorHAnsi" w:hAnsiTheme="minorHAnsi" w:hint="eastAsia"/>
          <w:lang w:eastAsia="zh-CN"/>
        </w:rPr>
        <w:t>ICT</w:t>
      </w:r>
      <w:r>
        <w:rPr>
          <w:rFonts w:asciiTheme="minorHAnsi" w:hAnsiTheme="minorHAnsi" w:hint="eastAsia"/>
          <w:lang w:eastAsia="zh-CN"/>
        </w:rPr>
        <w:t>行业</w:t>
      </w:r>
      <w:r w:rsidRPr="00A83A08">
        <w:rPr>
          <w:rFonts w:asciiTheme="minorHAnsi" w:hAnsiTheme="minorHAnsi" w:hint="eastAsia"/>
          <w:lang w:eastAsia="zh-CN"/>
        </w:rPr>
        <w:t>的环境足迹，</w:t>
      </w:r>
    </w:p>
    <w:p w14:paraId="44AC9C60" w14:textId="77777777" w:rsidR="005F753B" w:rsidRPr="009B2429" w:rsidRDefault="005F753B" w:rsidP="005F753B">
      <w:pPr>
        <w:pStyle w:val="Call"/>
        <w:rPr>
          <w:rFonts w:asciiTheme="minorHAnsi" w:hAnsiTheme="minorHAnsi"/>
          <w:lang w:eastAsia="zh-CN"/>
        </w:rPr>
      </w:pPr>
      <w:r w:rsidRPr="009F61F9">
        <w:rPr>
          <w:rFonts w:eastAsia="STKaiti" w:hint="eastAsia"/>
          <w:iCs/>
          <w:lang w:eastAsia="zh-CN"/>
        </w:rPr>
        <w:t>请成员国、部门成员和部门准成员</w:t>
      </w:r>
    </w:p>
    <w:p w14:paraId="2CF7DB27" w14:textId="77777777" w:rsidR="005F753B" w:rsidRPr="009B2429" w:rsidRDefault="005F753B" w:rsidP="005F753B">
      <w:pPr>
        <w:rPr>
          <w:rFonts w:asciiTheme="minorHAnsi" w:hAnsiTheme="minorHAnsi"/>
          <w:lang w:eastAsia="zh-CN"/>
        </w:rPr>
      </w:pPr>
      <w:r w:rsidRPr="009B2429">
        <w:rPr>
          <w:rFonts w:asciiTheme="minorHAnsi" w:hAnsiTheme="minorHAnsi"/>
          <w:lang w:eastAsia="zh-CN"/>
        </w:rPr>
        <w:t>1</w:t>
      </w:r>
      <w:r w:rsidRPr="009B2429">
        <w:rPr>
          <w:rFonts w:asciiTheme="minorHAnsi" w:hAnsiTheme="minorHAnsi"/>
          <w:lang w:eastAsia="zh-CN"/>
        </w:rPr>
        <w:tab/>
      </w:r>
      <w:r w:rsidRPr="00A83A08">
        <w:rPr>
          <w:rFonts w:asciiTheme="minorHAnsi" w:hAnsiTheme="minorHAnsi" w:hint="eastAsia"/>
          <w:lang w:eastAsia="zh-CN"/>
        </w:rPr>
        <w:t>在落实本决议的过程中发挥积极作用，</w:t>
      </w:r>
      <w:r>
        <w:rPr>
          <w:rFonts w:asciiTheme="minorHAnsi" w:hAnsiTheme="minorHAnsi" w:hint="eastAsia"/>
          <w:lang w:eastAsia="zh-CN"/>
        </w:rPr>
        <w:t>提振</w:t>
      </w:r>
      <w:r w:rsidRPr="00A83A08">
        <w:rPr>
          <w:rFonts w:asciiTheme="minorHAnsi" w:hAnsiTheme="minorHAnsi" w:hint="eastAsia"/>
          <w:lang w:eastAsia="zh-CN"/>
        </w:rPr>
        <w:t>数字气候行动的雄心</w:t>
      </w:r>
      <w:r>
        <w:rPr>
          <w:rFonts w:asciiTheme="minorHAnsi" w:hAnsiTheme="minorHAnsi" w:hint="eastAsia"/>
          <w:lang w:eastAsia="zh-CN"/>
        </w:rPr>
        <w:t>；</w:t>
      </w:r>
    </w:p>
    <w:p w14:paraId="3B9F3D90" w14:textId="77777777" w:rsidR="005F753B" w:rsidRPr="009B2429" w:rsidRDefault="005F753B" w:rsidP="005F753B">
      <w:pPr>
        <w:rPr>
          <w:rFonts w:asciiTheme="minorHAnsi" w:hAnsiTheme="minorHAnsi"/>
          <w:lang w:eastAsia="zh-CN"/>
        </w:rPr>
      </w:pPr>
      <w:r w:rsidRPr="009B2429">
        <w:rPr>
          <w:rFonts w:asciiTheme="minorHAnsi" w:hAnsiTheme="minorHAnsi"/>
          <w:lang w:eastAsia="zh-CN"/>
        </w:rPr>
        <w:t>2</w:t>
      </w:r>
      <w:r w:rsidRPr="009B2429">
        <w:rPr>
          <w:rFonts w:asciiTheme="minorHAnsi" w:hAnsiTheme="minorHAnsi"/>
          <w:lang w:eastAsia="zh-CN"/>
        </w:rPr>
        <w:tab/>
      </w:r>
      <w:r w:rsidRPr="00A83A08">
        <w:rPr>
          <w:rFonts w:asciiTheme="minorHAnsi" w:hAnsiTheme="minorHAnsi" w:hint="eastAsia"/>
          <w:lang w:eastAsia="zh-CN"/>
        </w:rPr>
        <w:t>支持并积极参与各局关于气候变化、环境可持续性的活动和跨部门绿色数字行动举措</w:t>
      </w:r>
      <w:r>
        <w:rPr>
          <w:rFonts w:asciiTheme="minorHAnsi" w:hAnsiTheme="minorHAnsi" w:hint="eastAsia"/>
          <w:lang w:eastAsia="zh-CN"/>
        </w:rPr>
        <w:t>；</w:t>
      </w:r>
      <w:r w:rsidRPr="00A83A08">
        <w:rPr>
          <w:rFonts w:asciiTheme="minorHAnsi" w:hAnsiTheme="minorHAnsi" w:hint="eastAsia"/>
          <w:lang w:eastAsia="zh-CN"/>
        </w:rPr>
        <w:t>特别是提供环境数据并将其转发给国际电联，以便建立和维护国际电联数据库</w:t>
      </w:r>
      <w:r>
        <w:rPr>
          <w:rFonts w:asciiTheme="minorHAnsi" w:hAnsiTheme="minorHAnsi" w:hint="eastAsia"/>
          <w:lang w:eastAsia="zh-CN"/>
        </w:rPr>
        <w:t>；</w:t>
      </w:r>
    </w:p>
    <w:p w14:paraId="67098158" w14:textId="77777777" w:rsidR="005F753B" w:rsidRPr="009B2429" w:rsidRDefault="005F753B" w:rsidP="005F753B">
      <w:pPr>
        <w:rPr>
          <w:rFonts w:asciiTheme="minorHAnsi" w:hAnsiTheme="minorHAnsi"/>
          <w:lang w:eastAsia="zh-CN"/>
        </w:rPr>
      </w:pPr>
      <w:r w:rsidRPr="009B2429">
        <w:rPr>
          <w:rFonts w:asciiTheme="minorHAnsi" w:hAnsiTheme="minorHAnsi"/>
          <w:lang w:eastAsia="zh-CN"/>
        </w:rPr>
        <w:t>3</w:t>
      </w:r>
      <w:r w:rsidRPr="009B2429">
        <w:rPr>
          <w:rFonts w:asciiTheme="minorHAnsi" w:hAnsiTheme="minorHAnsi"/>
          <w:lang w:eastAsia="zh-CN"/>
        </w:rPr>
        <w:tab/>
      </w:r>
      <w:r w:rsidRPr="007B3F1F">
        <w:rPr>
          <w:rFonts w:asciiTheme="minorHAnsi" w:hAnsiTheme="minorHAnsi" w:hint="eastAsia"/>
          <w:lang w:eastAsia="zh-CN"/>
        </w:rPr>
        <w:t>通过并实施国际电联应对环境挑战的建议，</w:t>
      </w:r>
      <w:r>
        <w:rPr>
          <w:rFonts w:asciiTheme="minorHAnsi" w:hAnsiTheme="minorHAnsi" w:hint="eastAsia"/>
          <w:lang w:eastAsia="zh-CN"/>
        </w:rPr>
        <w:t>如</w:t>
      </w:r>
      <w:r w:rsidRPr="007B3F1F">
        <w:rPr>
          <w:rFonts w:asciiTheme="minorHAnsi" w:hAnsiTheme="minorHAnsi" w:hint="eastAsia"/>
          <w:lang w:eastAsia="zh-CN"/>
        </w:rPr>
        <w:t>适应和缓解气候变化以及电子废弃物</w:t>
      </w:r>
      <w:r>
        <w:rPr>
          <w:rFonts w:asciiTheme="minorHAnsi" w:hAnsiTheme="minorHAnsi" w:hint="eastAsia"/>
          <w:lang w:eastAsia="zh-CN"/>
        </w:rPr>
        <w:t>处理</w:t>
      </w:r>
      <w:r w:rsidRPr="007B3F1F">
        <w:rPr>
          <w:rFonts w:asciiTheme="minorHAnsi" w:hAnsiTheme="minorHAnsi" w:hint="eastAsia"/>
          <w:lang w:eastAsia="zh-CN"/>
        </w:rPr>
        <w:t>等，并促进可持续智慧城市和社区</w:t>
      </w:r>
      <w:r>
        <w:rPr>
          <w:rFonts w:asciiTheme="minorHAnsi" w:hAnsiTheme="minorHAnsi" w:hint="eastAsia"/>
          <w:lang w:eastAsia="zh-CN"/>
        </w:rPr>
        <w:t>的建设</w:t>
      </w:r>
      <w:r w:rsidRPr="007B3F1F">
        <w:rPr>
          <w:rFonts w:asciiTheme="minorHAnsi" w:hAnsiTheme="minorHAnsi" w:hint="eastAsia"/>
          <w:lang w:eastAsia="zh-CN"/>
        </w:rPr>
        <w:t>。</w:t>
      </w:r>
    </w:p>
    <w:p w14:paraId="1EEE6A3D" w14:textId="77777777" w:rsidR="005F753B" w:rsidRDefault="005F753B" w:rsidP="00411C49">
      <w:pPr>
        <w:pStyle w:val="Reasons"/>
        <w:rPr>
          <w:lang w:eastAsia="zh-CN"/>
        </w:rPr>
      </w:pPr>
    </w:p>
    <w:p w14:paraId="3F3DFF2C" w14:textId="01A84C50" w:rsidR="00AE195F" w:rsidRPr="00E24D59" w:rsidRDefault="005F753B" w:rsidP="005F753B">
      <w:pPr>
        <w:jc w:val="center"/>
      </w:pPr>
      <w:r>
        <w:t>______________</w:t>
      </w:r>
    </w:p>
    <w:sectPr w:rsidR="00AE195F" w:rsidRPr="00E24D59" w:rsidSect="00E24D59">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AD9B0" w14:textId="77777777" w:rsidR="00A64DAA" w:rsidRDefault="00A64DAA">
      <w:r>
        <w:separator/>
      </w:r>
    </w:p>
  </w:endnote>
  <w:endnote w:type="continuationSeparator" w:id="0">
    <w:p w14:paraId="3AFF79B5" w14:textId="77777777" w:rsidR="00A64DAA" w:rsidRDefault="00A64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5652288" w14:textId="77777777" w:rsidTr="00E31DCE">
      <w:trPr>
        <w:jc w:val="center"/>
      </w:trPr>
      <w:tc>
        <w:tcPr>
          <w:tcW w:w="1803" w:type="dxa"/>
          <w:vAlign w:val="center"/>
        </w:tcPr>
        <w:p w14:paraId="2E33C152" w14:textId="368AC2AF" w:rsidR="00E24D59" w:rsidRDefault="001D068D" w:rsidP="00E24D59">
          <w:pPr>
            <w:pStyle w:val="Header"/>
            <w:jc w:val="left"/>
            <w:rPr>
              <w:noProof/>
            </w:rPr>
          </w:pPr>
          <w:r>
            <w:rPr>
              <w:noProof/>
            </w:rPr>
            <w:t>2400829</w:t>
          </w:r>
        </w:p>
      </w:tc>
      <w:tc>
        <w:tcPr>
          <w:tcW w:w="8261" w:type="dxa"/>
        </w:tcPr>
        <w:p w14:paraId="128C249C" w14:textId="7B48CF5D"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5F753B">
            <w:rPr>
              <w:rFonts w:eastAsiaTheme="minorEastAsia" w:hint="eastAsia"/>
              <w:bCs/>
              <w:lang w:eastAsia="zh-CN"/>
            </w:rPr>
            <w:t>88</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3EA752D"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EA587E7" w14:textId="77777777" w:rsidTr="00E31DCE">
      <w:trPr>
        <w:jc w:val="center"/>
      </w:trPr>
      <w:tc>
        <w:tcPr>
          <w:tcW w:w="1803" w:type="dxa"/>
          <w:vAlign w:val="center"/>
        </w:tcPr>
        <w:p w14:paraId="77D90C33" w14:textId="0977243F" w:rsidR="00E24D59" w:rsidRDefault="00E24D59" w:rsidP="00E24D59">
          <w:pPr>
            <w:pStyle w:val="Header"/>
            <w:jc w:val="left"/>
            <w:rPr>
              <w:noProof/>
            </w:rPr>
          </w:pPr>
          <w:r w:rsidRPr="00B93453">
            <w:rPr>
              <w:color w:val="0563C1"/>
              <w:szCs w:val="14"/>
            </w:rPr>
            <w:t>www.itu.int/council</w:t>
          </w:r>
        </w:p>
      </w:tc>
      <w:tc>
        <w:tcPr>
          <w:tcW w:w="8261" w:type="dxa"/>
        </w:tcPr>
        <w:p w14:paraId="5CB609DF" w14:textId="712856FB"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5F753B">
            <w:rPr>
              <w:rFonts w:eastAsiaTheme="minorEastAsia" w:hint="eastAsia"/>
              <w:bCs/>
              <w:lang w:eastAsia="zh-CN"/>
            </w:rPr>
            <w:t>88</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F5B853B"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EEE14" w14:textId="77777777" w:rsidR="00A64DAA" w:rsidRDefault="00A64DAA">
      <w:r>
        <w:t>____________________</w:t>
      </w:r>
    </w:p>
  </w:footnote>
  <w:footnote w:type="continuationSeparator" w:id="0">
    <w:p w14:paraId="59BBE13C" w14:textId="77777777" w:rsidR="00A64DAA" w:rsidRDefault="00A64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4FC1C57A" w14:textId="77777777" w:rsidTr="00E31DCE">
      <w:trPr>
        <w:trHeight w:val="1104"/>
        <w:jc w:val="center"/>
      </w:trPr>
      <w:tc>
        <w:tcPr>
          <w:tcW w:w="4390" w:type="dxa"/>
          <w:vAlign w:val="center"/>
        </w:tcPr>
        <w:p w14:paraId="007B3524" w14:textId="4B888FB1" w:rsidR="00E24D59" w:rsidRPr="009621F8" w:rsidRDefault="00B93453" w:rsidP="00E24D59">
          <w:pPr>
            <w:pStyle w:val="Header"/>
            <w:jc w:val="left"/>
            <w:rPr>
              <w:rFonts w:ascii="Arial" w:hAnsi="Arial" w:cs="Arial"/>
              <w:b/>
              <w:bCs/>
              <w:color w:val="009CD6"/>
              <w:sz w:val="36"/>
              <w:szCs w:val="36"/>
            </w:rPr>
          </w:pPr>
          <w:bookmarkStart w:id="10" w:name="_Hlk133422111"/>
          <w:r>
            <w:rPr>
              <w:noProof/>
            </w:rPr>
            <w:drawing>
              <wp:inline distT="0" distB="0" distL="0" distR="0" wp14:anchorId="7D00D696" wp14:editId="7A28FD21">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11B2470D" w14:textId="77777777" w:rsidR="00E24D59" w:rsidRDefault="00E24D59" w:rsidP="00E24D59">
          <w:pPr>
            <w:pStyle w:val="Header"/>
            <w:jc w:val="right"/>
            <w:rPr>
              <w:rFonts w:ascii="Arial" w:hAnsi="Arial" w:cs="Arial"/>
              <w:b/>
              <w:bCs/>
              <w:color w:val="009CD6"/>
              <w:szCs w:val="18"/>
            </w:rPr>
          </w:pPr>
        </w:p>
        <w:p w14:paraId="7F5C6E33" w14:textId="77777777" w:rsidR="00E24D59" w:rsidRDefault="00E24D59" w:rsidP="00E24D59">
          <w:pPr>
            <w:pStyle w:val="Header"/>
            <w:jc w:val="right"/>
            <w:rPr>
              <w:rFonts w:ascii="Arial" w:hAnsi="Arial" w:cs="Arial"/>
              <w:b/>
              <w:bCs/>
              <w:color w:val="009CD6"/>
              <w:szCs w:val="18"/>
            </w:rPr>
          </w:pPr>
        </w:p>
        <w:p w14:paraId="17FC93E0"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0"/>
  <w:p w14:paraId="57C1AFA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0251A85" wp14:editId="1A77325E">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2492B04"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1F5A15"/>
    <w:multiLevelType w:val="hybridMultilevel"/>
    <w:tmpl w:val="5D62CF44"/>
    <w:lvl w:ilvl="0" w:tplc="FE2464D8">
      <w:numFmt w:val="bullet"/>
      <w:lvlText w:val="-"/>
      <w:lvlJc w:val="left"/>
      <w:pPr>
        <w:ind w:left="930" w:hanging="57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3"/>
  </w:num>
  <w:num w:numId="3" w16cid:durableId="371539808">
    <w:abstractNumId w:val="4"/>
  </w:num>
  <w:num w:numId="4" w16cid:durableId="1525828948">
    <w:abstractNumId w:val="5"/>
  </w:num>
  <w:num w:numId="5" w16cid:durableId="2033219779">
    <w:abstractNumId w:val="7"/>
  </w:num>
  <w:num w:numId="6" w16cid:durableId="349645790">
    <w:abstractNumId w:val="6"/>
  </w:num>
  <w:num w:numId="7" w16cid:durableId="1451586466">
    <w:abstractNumId w:val="2"/>
  </w:num>
  <w:num w:numId="8" w16cid:durableId="686323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31E72"/>
    <w:rsid w:val="000404D2"/>
    <w:rsid w:val="000853C0"/>
    <w:rsid w:val="0009409E"/>
    <w:rsid w:val="000A1C21"/>
    <w:rsid w:val="000C0BC5"/>
    <w:rsid w:val="000D15EA"/>
    <w:rsid w:val="00100D84"/>
    <w:rsid w:val="00124C9D"/>
    <w:rsid w:val="00157773"/>
    <w:rsid w:val="0018251A"/>
    <w:rsid w:val="00190272"/>
    <w:rsid w:val="00193244"/>
    <w:rsid w:val="00195C6C"/>
    <w:rsid w:val="00195FED"/>
    <w:rsid w:val="001A4BD6"/>
    <w:rsid w:val="001D068D"/>
    <w:rsid w:val="001D5A18"/>
    <w:rsid w:val="00224449"/>
    <w:rsid w:val="00280EB8"/>
    <w:rsid w:val="002A6670"/>
    <w:rsid w:val="00303502"/>
    <w:rsid w:val="00325C25"/>
    <w:rsid w:val="00372C8F"/>
    <w:rsid w:val="00380ECE"/>
    <w:rsid w:val="00393DDF"/>
    <w:rsid w:val="00397F55"/>
    <w:rsid w:val="003B4454"/>
    <w:rsid w:val="003C2E37"/>
    <w:rsid w:val="003F1415"/>
    <w:rsid w:val="0040144C"/>
    <w:rsid w:val="00403EB7"/>
    <w:rsid w:val="00430BF0"/>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D1C9E"/>
    <w:rsid w:val="005F753B"/>
    <w:rsid w:val="00630DD5"/>
    <w:rsid w:val="00654257"/>
    <w:rsid w:val="0065435A"/>
    <w:rsid w:val="006A2DD3"/>
    <w:rsid w:val="006A5AF8"/>
    <w:rsid w:val="006C36CD"/>
    <w:rsid w:val="00700D1F"/>
    <w:rsid w:val="007205CB"/>
    <w:rsid w:val="00726073"/>
    <w:rsid w:val="00734FE8"/>
    <w:rsid w:val="007360CE"/>
    <w:rsid w:val="00772315"/>
    <w:rsid w:val="00775157"/>
    <w:rsid w:val="007813AE"/>
    <w:rsid w:val="007A37DB"/>
    <w:rsid w:val="007B10F2"/>
    <w:rsid w:val="007E189D"/>
    <w:rsid w:val="007F0210"/>
    <w:rsid w:val="00806E3F"/>
    <w:rsid w:val="00811259"/>
    <w:rsid w:val="00813AA2"/>
    <w:rsid w:val="008173A3"/>
    <w:rsid w:val="008418F5"/>
    <w:rsid w:val="0086059C"/>
    <w:rsid w:val="00864589"/>
    <w:rsid w:val="00874C82"/>
    <w:rsid w:val="00890AFB"/>
    <w:rsid w:val="00890FC4"/>
    <w:rsid w:val="00895905"/>
    <w:rsid w:val="008D140F"/>
    <w:rsid w:val="008F64AD"/>
    <w:rsid w:val="00911867"/>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64DAA"/>
    <w:rsid w:val="00A71B57"/>
    <w:rsid w:val="00AB42C1"/>
    <w:rsid w:val="00AC516F"/>
    <w:rsid w:val="00AE195F"/>
    <w:rsid w:val="00AE2926"/>
    <w:rsid w:val="00B0184B"/>
    <w:rsid w:val="00B035CD"/>
    <w:rsid w:val="00B0769D"/>
    <w:rsid w:val="00B217F8"/>
    <w:rsid w:val="00B332EA"/>
    <w:rsid w:val="00B40A53"/>
    <w:rsid w:val="00B45365"/>
    <w:rsid w:val="00B46A65"/>
    <w:rsid w:val="00B60184"/>
    <w:rsid w:val="00B62D20"/>
    <w:rsid w:val="00B81E75"/>
    <w:rsid w:val="00B93453"/>
    <w:rsid w:val="00BD0954"/>
    <w:rsid w:val="00BD1A5A"/>
    <w:rsid w:val="00BD7A9B"/>
    <w:rsid w:val="00BD7BE1"/>
    <w:rsid w:val="00BF416B"/>
    <w:rsid w:val="00C45EB2"/>
    <w:rsid w:val="00C64E4E"/>
    <w:rsid w:val="00C66E64"/>
    <w:rsid w:val="00C761A0"/>
    <w:rsid w:val="00C85F7E"/>
    <w:rsid w:val="00C90D53"/>
    <w:rsid w:val="00CA0B2E"/>
    <w:rsid w:val="00CA6EF7"/>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B3621"/>
    <w:rsid w:val="00DC6427"/>
    <w:rsid w:val="00DD62F5"/>
    <w:rsid w:val="00DD66A1"/>
    <w:rsid w:val="00DE196D"/>
    <w:rsid w:val="00DF6B49"/>
    <w:rsid w:val="00E067C5"/>
    <w:rsid w:val="00E24D59"/>
    <w:rsid w:val="00E265BF"/>
    <w:rsid w:val="00E378D8"/>
    <w:rsid w:val="00E43A12"/>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 w:val="00FF5F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DB9A8"/>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CommentReference">
    <w:name w:val="annotation reference"/>
    <w:basedOn w:val="DefaultParagraphFont"/>
    <w:uiPriority w:val="99"/>
    <w:semiHidden/>
    <w:unhideWhenUsed/>
    <w:rsid w:val="005F753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uments.un.org/doc/undoc/gen/n15/291/88/pdf/n1529188.pdf?token=om8fCfiTalmagc8LEp&amp;fe=tru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2-CL-C-0102/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publications/ITU-D/pages/publications.aspx?parent=D-TDC-WTDC-2022&amp;media=electroni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en/council/Documents/basic-texts-2023/RES-071-C.pdf" TargetMode="External"/><Relationship Id="rId4" Type="http://schemas.openxmlformats.org/officeDocument/2006/relationships/settings" Target="settings.xml"/><Relationship Id="rId9" Type="http://schemas.openxmlformats.org/officeDocument/2006/relationships/hyperlink" Target="https://documents.un.org/doc/undoc/gen/n20/381/58/pdf/n2038158.pdf?token=oU7GNIUJ18m8yaCEbe&amp;fe=tru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y\AppData\Local\Microsoft\Windows\INetCache\Content.Outlook\ISBZTKHC\PC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PC_Council23.dotx</Template>
  <TotalTime>1</TotalTime>
  <Pages>4</Pages>
  <Words>2828</Words>
  <Characters>911</Characters>
  <Application>Microsoft Office Word</Application>
  <DocSecurity>0</DocSecurity>
  <Lines>7</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3732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ITU Council 2024</dc:subject>
  <dc:creator>Xue, Kun</dc:creator>
  <cp:keywords>C2024, C24 Council-24</cp:keywords>
  <dc:description/>
  <cp:lastModifiedBy>Chinese</cp:lastModifiedBy>
  <cp:revision>2</cp:revision>
  <cp:lastPrinted>2015-02-24T13:23:00Z</cp:lastPrinted>
  <dcterms:created xsi:type="dcterms:W3CDTF">2024-05-28T11:41:00Z</dcterms:created>
  <dcterms:modified xsi:type="dcterms:W3CDTF">2024-05-28T11:41:00Z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