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76D40" w14:paraId="16C8DD02" w14:textId="77777777" w:rsidTr="00C538FC">
        <w:trPr>
          <w:cantSplit/>
          <w:trHeight w:val="23"/>
        </w:trPr>
        <w:tc>
          <w:tcPr>
            <w:tcW w:w="3969" w:type="dxa"/>
            <w:vMerge w:val="restart"/>
            <w:tcMar>
              <w:left w:w="0" w:type="dxa"/>
            </w:tcMar>
          </w:tcPr>
          <w:p w14:paraId="380780FF" w14:textId="1DBDD1F4" w:rsidR="00FE57F6" w:rsidRPr="00176D40" w:rsidRDefault="00D43B85" w:rsidP="00D43B85">
            <w:pPr>
              <w:tabs>
                <w:tab w:val="left" w:pos="851"/>
              </w:tabs>
              <w:spacing w:before="0" w:line="240" w:lineRule="atLeast"/>
              <w:rPr>
                <w:b/>
              </w:rPr>
            </w:pPr>
            <w:bookmarkStart w:id="0" w:name="_Hlk133421839"/>
            <w:r w:rsidRPr="00176D40">
              <w:rPr>
                <w:b/>
              </w:rPr>
              <w:t xml:space="preserve">Punto del orden del día: </w:t>
            </w:r>
            <w:r w:rsidR="00242B66" w:rsidRPr="00176D40">
              <w:rPr>
                <w:b/>
              </w:rPr>
              <w:t>PL 2</w:t>
            </w:r>
          </w:p>
        </w:tc>
        <w:tc>
          <w:tcPr>
            <w:tcW w:w="5245" w:type="dxa"/>
          </w:tcPr>
          <w:p w14:paraId="12EC8577" w14:textId="7A86DF56" w:rsidR="00FE57F6" w:rsidRPr="00176D40" w:rsidRDefault="00FE57F6" w:rsidP="00C538FC">
            <w:pPr>
              <w:tabs>
                <w:tab w:val="left" w:pos="851"/>
              </w:tabs>
              <w:spacing w:before="0" w:line="240" w:lineRule="atLeast"/>
              <w:jc w:val="right"/>
              <w:rPr>
                <w:b/>
              </w:rPr>
            </w:pPr>
            <w:r w:rsidRPr="00176D40">
              <w:rPr>
                <w:b/>
              </w:rPr>
              <w:t>Document</w:t>
            </w:r>
            <w:r w:rsidR="00F24B71" w:rsidRPr="00176D40">
              <w:rPr>
                <w:b/>
              </w:rPr>
              <w:t>o</w:t>
            </w:r>
            <w:r w:rsidRPr="00176D40">
              <w:rPr>
                <w:b/>
              </w:rPr>
              <w:t xml:space="preserve"> </w:t>
            </w:r>
            <w:proofErr w:type="spellStart"/>
            <w:r w:rsidRPr="00176D40">
              <w:rPr>
                <w:b/>
              </w:rPr>
              <w:t>C2</w:t>
            </w:r>
            <w:r w:rsidR="0064481D" w:rsidRPr="00176D40">
              <w:rPr>
                <w:b/>
              </w:rPr>
              <w:t>4</w:t>
            </w:r>
            <w:proofErr w:type="spellEnd"/>
            <w:r w:rsidRPr="00176D40">
              <w:rPr>
                <w:b/>
              </w:rPr>
              <w:t>/</w:t>
            </w:r>
            <w:r w:rsidR="00242B66" w:rsidRPr="00176D40">
              <w:rPr>
                <w:b/>
              </w:rPr>
              <w:t>77</w:t>
            </w:r>
            <w:r w:rsidRPr="00176D40">
              <w:rPr>
                <w:b/>
              </w:rPr>
              <w:t>-</w:t>
            </w:r>
            <w:r w:rsidR="00F24B71" w:rsidRPr="00176D40">
              <w:rPr>
                <w:b/>
              </w:rPr>
              <w:t>S</w:t>
            </w:r>
          </w:p>
        </w:tc>
      </w:tr>
      <w:tr w:rsidR="00FE57F6" w:rsidRPr="00176D40" w14:paraId="2F7BAD0F" w14:textId="77777777" w:rsidTr="00C538FC">
        <w:trPr>
          <w:cantSplit/>
        </w:trPr>
        <w:tc>
          <w:tcPr>
            <w:tcW w:w="3969" w:type="dxa"/>
            <w:vMerge/>
          </w:tcPr>
          <w:p w14:paraId="32D340BD" w14:textId="77777777" w:rsidR="00FE57F6" w:rsidRPr="00176D40" w:rsidRDefault="00FE57F6" w:rsidP="00C538FC">
            <w:pPr>
              <w:tabs>
                <w:tab w:val="left" w:pos="851"/>
              </w:tabs>
              <w:spacing w:line="240" w:lineRule="atLeast"/>
              <w:rPr>
                <w:b/>
              </w:rPr>
            </w:pPr>
          </w:p>
        </w:tc>
        <w:tc>
          <w:tcPr>
            <w:tcW w:w="5245" w:type="dxa"/>
          </w:tcPr>
          <w:p w14:paraId="6D67502D" w14:textId="3443D245" w:rsidR="00FE57F6" w:rsidRPr="00176D40" w:rsidRDefault="00242B66" w:rsidP="00C538FC">
            <w:pPr>
              <w:tabs>
                <w:tab w:val="left" w:pos="851"/>
              </w:tabs>
              <w:spacing w:before="0"/>
              <w:jc w:val="right"/>
              <w:rPr>
                <w:b/>
              </w:rPr>
            </w:pPr>
            <w:r w:rsidRPr="00176D40">
              <w:rPr>
                <w:b/>
              </w:rPr>
              <w:t>21</w:t>
            </w:r>
            <w:r w:rsidR="00FE57F6" w:rsidRPr="00176D40">
              <w:rPr>
                <w:b/>
              </w:rPr>
              <w:t xml:space="preserve"> </w:t>
            </w:r>
            <w:r w:rsidRPr="00176D40">
              <w:rPr>
                <w:b/>
              </w:rPr>
              <w:t>de mayo de</w:t>
            </w:r>
            <w:r w:rsidR="00FE57F6" w:rsidRPr="00176D40">
              <w:rPr>
                <w:b/>
              </w:rPr>
              <w:t xml:space="preserve"> 202</w:t>
            </w:r>
            <w:r w:rsidR="0064481D" w:rsidRPr="00176D40">
              <w:rPr>
                <w:b/>
              </w:rPr>
              <w:t>4</w:t>
            </w:r>
          </w:p>
        </w:tc>
      </w:tr>
      <w:tr w:rsidR="00FE57F6" w:rsidRPr="00176D40" w14:paraId="14ED61B8" w14:textId="77777777" w:rsidTr="00C538FC">
        <w:trPr>
          <w:cantSplit/>
          <w:trHeight w:val="23"/>
        </w:trPr>
        <w:tc>
          <w:tcPr>
            <w:tcW w:w="3969" w:type="dxa"/>
            <w:vMerge/>
          </w:tcPr>
          <w:p w14:paraId="36AAE2B4" w14:textId="77777777" w:rsidR="00FE57F6" w:rsidRPr="00176D40" w:rsidRDefault="00FE57F6" w:rsidP="00C538FC">
            <w:pPr>
              <w:tabs>
                <w:tab w:val="left" w:pos="851"/>
              </w:tabs>
              <w:spacing w:line="240" w:lineRule="atLeast"/>
              <w:rPr>
                <w:b/>
              </w:rPr>
            </w:pPr>
          </w:p>
        </w:tc>
        <w:tc>
          <w:tcPr>
            <w:tcW w:w="5245" w:type="dxa"/>
          </w:tcPr>
          <w:p w14:paraId="54C7ED74" w14:textId="77777777" w:rsidR="00FE57F6" w:rsidRPr="00176D40" w:rsidRDefault="00F24B71" w:rsidP="00C538FC">
            <w:pPr>
              <w:tabs>
                <w:tab w:val="left" w:pos="851"/>
              </w:tabs>
              <w:spacing w:before="0" w:line="240" w:lineRule="atLeast"/>
              <w:jc w:val="right"/>
              <w:rPr>
                <w:b/>
                <w:bCs/>
              </w:rPr>
            </w:pPr>
            <w:r w:rsidRPr="00176D40">
              <w:rPr>
                <w:rFonts w:cstheme="minorHAnsi"/>
                <w:b/>
                <w:bCs/>
              </w:rPr>
              <w:t>Original: inglés</w:t>
            </w:r>
          </w:p>
        </w:tc>
      </w:tr>
      <w:tr w:rsidR="00FE57F6" w:rsidRPr="00176D40" w14:paraId="28C23F0D" w14:textId="77777777" w:rsidTr="00C538FC">
        <w:trPr>
          <w:cantSplit/>
          <w:trHeight w:val="23"/>
        </w:trPr>
        <w:tc>
          <w:tcPr>
            <w:tcW w:w="3969" w:type="dxa"/>
          </w:tcPr>
          <w:p w14:paraId="71CA9CDE" w14:textId="77777777" w:rsidR="00FE57F6" w:rsidRPr="00176D40" w:rsidRDefault="00FE57F6" w:rsidP="00C538FC">
            <w:pPr>
              <w:tabs>
                <w:tab w:val="left" w:pos="851"/>
              </w:tabs>
              <w:spacing w:line="240" w:lineRule="atLeast"/>
              <w:rPr>
                <w:b/>
              </w:rPr>
            </w:pPr>
          </w:p>
        </w:tc>
        <w:tc>
          <w:tcPr>
            <w:tcW w:w="5245" w:type="dxa"/>
          </w:tcPr>
          <w:p w14:paraId="04F0E65D" w14:textId="77777777" w:rsidR="00FE57F6" w:rsidRPr="00176D40" w:rsidRDefault="00FE57F6" w:rsidP="00C538FC">
            <w:pPr>
              <w:tabs>
                <w:tab w:val="left" w:pos="851"/>
              </w:tabs>
              <w:spacing w:before="0" w:line="240" w:lineRule="atLeast"/>
              <w:jc w:val="right"/>
              <w:rPr>
                <w:b/>
              </w:rPr>
            </w:pPr>
          </w:p>
        </w:tc>
      </w:tr>
      <w:tr w:rsidR="00FE57F6" w:rsidRPr="00176D40" w14:paraId="0744CD5D" w14:textId="77777777" w:rsidTr="00C538FC">
        <w:trPr>
          <w:cantSplit/>
        </w:trPr>
        <w:tc>
          <w:tcPr>
            <w:tcW w:w="9214" w:type="dxa"/>
            <w:gridSpan w:val="2"/>
            <w:tcMar>
              <w:left w:w="0" w:type="dxa"/>
            </w:tcMar>
          </w:tcPr>
          <w:p w14:paraId="3EF99137" w14:textId="48C8D177" w:rsidR="00FE57F6" w:rsidRPr="00176D40" w:rsidRDefault="00242B66" w:rsidP="00C538FC">
            <w:pPr>
              <w:pStyle w:val="Source"/>
              <w:jc w:val="left"/>
              <w:rPr>
                <w:sz w:val="34"/>
                <w:szCs w:val="34"/>
              </w:rPr>
            </w:pPr>
            <w:r w:rsidRPr="00176D40">
              <w:rPr>
                <w:rFonts w:cstheme="minorHAnsi"/>
                <w:sz w:val="34"/>
                <w:szCs w:val="34"/>
              </w:rPr>
              <w:t>Contribución de Australia</w:t>
            </w:r>
          </w:p>
        </w:tc>
      </w:tr>
      <w:tr w:rsidR="00242B66" w:rsidRPr="00176D40" w14:paraId="5E2B474A" w14:textId="77777777" w:rsidTr="00C538FC">
        <w:trPr>
          <w:cantSplit/>
        </w:trPr>
        <w:tc>
          <w:tcPr>
            <w:tcW w:w="9214" w:type="dxa"/>
            <w:gridSpan w:val="2"/>
            <w:tcMar>
              <w:left w:w="0" w:type="dxa"/>
            </w:tcMar>
          </w:tcPr>
          <w:p w14:paraId="75872F37" w14:textId="5C2C7F47" w:rsidR="00242B66" w:rsidRPr="00176D40" w:rsidRDefault="007A6EAF" w:rsidP="00242B66">
            <w:pPr>
              <w:pStyle w:val="Subtitle"/>
              <w:framePr w:hSpace="0" w:wrap="auto" w:hAnchor="text" w:xAlign="left" w:yAlign="inline"/>
              <w:rPr>
                <w:lang w:val="es-ES_tradnl"/>
              </w:rPr>
            </w:pPr>
            <w:r w:rsidRPr="00176D40">
              <w:rPr>
                <w:lang w:val="es-ES_tradnl"/>
              </w:rPr>
              <w:t>ACTUALIZACIÓN DE LOS PROCESOS INTERGUBERNAMENTALES DEL PACÍFICO RELACIONADOS CON LAS TIC</w:t>
            </w:r>
          </w:p>
        </w:tc>
      </w:tr>
      <w:tr w:rsidR="00FE57F6" w:rsidRPr="00176D40"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19064A31" w:rsidR="00FE57F6" w:rsidRPr="00176D40" w:rsidRDefault="00F24B71" w:rsidP="00C538FC">
            <w:pPr>
              <w:spacing w:before="160"/>
              <w:rPr>
                <w:b/>
                <w:bCs/>
                <w:sz w:val="26"/>
                <w:szCs w:val="26"/>
              </w:rPr>
            </w:pPr>
            <w:r w:rsidRPr="00176D40">
              <w:rPr>
                <w:b/>
                <w:bCs/>
                <w:sz w:val="26"/>
                <w:szCs w:val="26"/>
              </w:rPr>
              <w:t>Finalidad</w:t>
            </w:r>
          </w:p>
          <w:p w14:paraId="456EB2EE" w14:textId="7613543E" w:rsidR="00242B66" w:rsidRPr="00176D40" w:rsidRDefault="00242B66" w:rsidP="00242B66">
            <w:pPr>
              <w:rPr>
                <w:spacing w:val="-2"/>
              </w:rPr>
            </w:pPr>
            <w:r w:rsidRPr="00176D40">
              <w:rPr>
                <w:spacing w:val="-2"/>
              </w:rPr>
              <w:t>En esta contribución se presenta información actualizada sobre los procesos relacionados con las telecomunicaciones/TIC del Foro de las Islas del Pacífico, incluido el Diálogo Ministerial sobre las TIC del Pacífico y las actividades de desarrollo resultantes de junio de 2023 a junio</w:t>
            </w:r>
            <w:r w:rsidR="00176D40">
              <w:rPr>
                <w:spacing w:val="-2"/>
              </w:rPr>
              <w:t> </w:t>
            </w:r>
            <w:r w:rsidRPr="00176D40">
              <w:rPr>
                <w:spacing w:val="-2"/>
              </w:rPr>
              <w:t>de</w:t>
            </w:r>
            <w:r w:rsidR="00176D40">
              <w:rPr>
                <w:spacing w:val="-2"/>
              </w:rPr>
              <w:t> </w:t>
            </w:r>
            <w:r w:rsidRPr="00176D40">
              <w:rPr>
                <w:spacing w:val="-2"/>
              </w:rPr>
              <w:t>2024.</w:t>
            </w:r>
          </w:p>
          <w:p w14:paraId="5D1C98A4" w14:textId="77777777" w:rsidR="00FE57F6" w:rsidRPr="00176D40" w:rsidRDefault="00F24B71" w:rsidP="00C538FC">
            <w:pPr>
              <w:spacing w:before="160"/>
              <w:rPr>
                <w:b/>
                <w:bCs/>
                <w:sz w:val="26"/>
                <w:szCs w:val="26"/>
              </w:rPr>
            </w:pPr>
            <w:r w:rsidRPr="00176D40">
              <w:rPr>
                <w:b/>
                <w:bCs/>
                <w:sz w:val="26"/>
                <w:szCs w:val="26"/>
              </w:rPr>
              <w:t xml:space="preserve">Acción solicitada </w:t>
            </w:r>
            <w:r w:rsidR="00677A97" w:rsidRPr="00176D40">
              <w:rPr>
                <w:b/>
                <w:bCs/>
                <w:sz w:val="26"/>
                <w:szCs w:val="26"/>
              </w:rPr>
              <w:t>al</w:t>
            </w:r>
            <w:r w:rsidRPr="00176D40">
              <w:rPr>
                <w:b/>
                <w:bCs/>
                <w:sz w:val="26"/>
                <w:szCs w:val="26"/>
              </w:rPr>
              <w:t xml:space="preserve"> Consejo</w:t>
            </w:r>
          </w:p>
          <w:p w14:paraId="39AFD09F" w14:textId="77777777" w:rsidR="00242B66" w:rsidRPr="00176D40" w:rsidRDefault="00242B66" w:rsidP="00242B66">
            <w:r w:rsidRPr="00176D40">
              <w:t xml:space="preserve">Se invita al Consejo a </w:t>
            </w:r>
            <w:r w:rsidRPr="00176D40">
              <w:rPr>
                <w:b/>
                <w:bCs/>
              </w:rPr>
              <w:t>considerar</w:t>
            </w:r>
            <w:r w:rsidRPr="00176D40">
              <w:t xml:space="preserve"> esta actualización de los procesos intergubernamentales del Pacífico relacionados con las TIC, y a </w:t>
            </w:r>
            <w:r w:rsidRPr="00176D40">
              <w:rPr>
                <w:b/>
                <w:bCs/>
              </w:rPr>
              <w:t>alentar</w:t>
            </w:r>
            <w:r w:rsidRPr="00176D40">
              <w:t xml:space="preserve"> a los Miembros de la UIT a tomar nota de las prioridades identificadas cuando colaboren con sus homólogos del Pacífico en los próximos años.</w:t>
            </w:r>
          </w:p>
          <w:p w14:paraId="5948AA98" w14:textId="77777777" w:rsidR="00FE57F6" w:rsidRPr="00176D40" w:rsidRDefault="00FE57F6" w:rsidP="00C538FC">
            <w:pPr>
              <w:spacing w:before="160"/>
              <w:rPr>
                <w:caps/>
                <w:sz w:val="22"/>
              </w:rPr>
            </w:pPr>
            <w:r w:rsidRPr="00176D40">
              <w:rPr>
                <w:sz w:val="22"/>
              </w:rPr>
              <w:t>__________________</w:t>
            </w:r>
          </w:p>
          <w:p w14:paraId="53C56EAC" w14:textId="77777777" w:rsidR="00FE57F6" w:rsidRPr="00176D40" w:rsidRDefault="00F24B71" w:rsidP="00C538FC">
            <w:pPr>
              <w:spacing w:before="160"/>
              <w:rPr>
                <w:b/>
                <w:bCs/>
                <w:sz w:val="26"/>
                <w:szCs w:val="26"/>
              </w:rPr>
            </w:pPr>
            <w:r w:rsidRPr="00176D40">
              <w:rPr>
                <w:b/>
                <w:bCs/>
                <w:sz w:val="26"/>
                <w:szCs w:val="26"/>
              </w:rPr>
              <w:t>Referencia</w:t>
            </w:r>
          </w:p>
          <w:p w14:paraId="58339413" w14:textId="63293460" w:rsidR="00FE57F6" w:rsidRPr="00176D40" w:rsidRDefault="00242B66" w:rsidP="00C538FC">
            <w:pPr>
              <w:spacing w:after="160"/>
              <w:rPr>
                <w:sz w:val="22"/>
                <w:szCs w:val="22"/>
              </w:rPr>
            </w:pPr>
            <w:r w:rsidRPr="00176D40">
              <w:rPr>
                <w:sz w:val="22"/>
                <w:szCs w:val="22"/>
              </w:rPr>
              <w:t>N/A</w:t>
            </w:r>
          </w:p>
        </w:tc>
      </w:tr>
      <w:bookmarkEnd w:id="0"/>
    </w:tbl>
    <w:p w14:paraId="06FD7253" w14:textId="77777777" w:rsidR="00093EEB" w:rsidRPr="00176D40" w:rsidRDefault="00093EEB"/>
    <w:p w14:paraId="44179D23" w14:textId="77777777" w:rsidR="001559F5" w:rsidRPr="00176D40" w:rsidRDefault="001559F5">
      <w:pPr>
        <w:tabs>
          <w:tab w:val="clear" w:pos="567"/>
          <w:tab w:val="clear" w:pos="1134"/>
          <w:tab w:val="clear" w:pos="1701"/>
          <w:tab w:val="clear" w:pos="2268"/>
          <w:tab w:val="clear" w:pos="2835"/>
        </w:tabs>
        <w:overflowPunct/>
        <w:autoSpaceDE/>
        <w:autoSpaceDN/>
        <w:adjustRightInd/>
        <w:spacing w:before="0"/>
        <w:textAlignment w:val="auto"/>
      </w:pPr>
      <w:r w:rsidRPr="00176D40">
        <w:br w:type="page"/>
      </w:r>
    </w:p>
    <w:p w14:paraId="37C37491" w14:textId="77777777" w:rsidR="00242B66" w:rsidRPr="00176D40" w:rsidRDefault="00242B66" w:rsidP="00242B66">
      <w:pPr>
        <w:pStyle w:val="Headingb"/>
      </w:pPr>
      <w:r w:rsidRPr="00176D40">
        <w:lastRenderedPageBreak/>
        <w:t>Introducción</w:t>
      </w:r>
    </w:p>
    <w:p w14:paraId="605BA76E" w14:textId="114FE54B" w:rsidR="00242B66" w:rsidRPr="00176D40" w:rsidRDefault="00242B66" w:rsidP="00242B66">
      <w:pPr>
        <w:rPr>
          <w:rFonts w:cs="Calibri"/>
        </w:rPr>
      </w:pPr>
      <w:r w:rsidRPr="00176D40">
        <w:t xml:space="preserve">En agosto de 2023, </w:t>
      </w:r>
      <w:r w:rsidR="00A1123A" w:rsidRPr="00176D40">
        <w:t>Pap</w:t>
      </w:r>
      <w:r w:rsidR="00A1123A">
        <w:t>ú</w:t>
      </w:r>
      <w:r w:rsidR="00A1123A" w:rsidRPr="00176D40">
        <w:t xml:space="preserve">a </w:t>
      </w:r>
      <w:r w:rsidRPr="00176D40">
        <w:t>Nueva Guinea acogió el Diálogo Ministerial sobre las TIC del Pacífico, bajo los auspicios del Foro de las Islas del Pacífico (</w:t>
      </w:r>
      <w:proofErr w:type="spellStart"/>
      <w:r w:rsidRPr="00176D40">
        <w:t>PIF</w:t>
      </w:r>
      <w:proofErr w:type="spellEnd"/>
      <w:r w:rsidRPr="00176D40">
        <w:t xml:space="preserve">), y con el apoyo de la Telecomunidad </w:t>
      </w:r>
      <w:r w:rsidR="00457DC1">
        <w:t xml:space="preserve">de </w:t>
      </w:r>
      <w:r w:rsidRPr="00176D40">
        <w:t>Asia-Pacífico (</w:t>
      </w:r>
      <w:proofErr w:type="spellStart"/>
      <w:r w:rsidRPr="00176D40">
        <w:t>APT</w:t>
      </w:r>
      <w:proofErr w:type="spellEnd"/>
      <w:r w:rsidRPr="00176D40">
        <w:t>). El diálogo reunió a 14 países y territorios de toda la región del Pacífico para fomentar la colaboración, discutir los desafíos y trazar un rumbo para el futuro digital de la región.</w:t>
      </w:r>
    </w:p>
    <w:p w14:paraId="37330F1D" w14:textId="4B3B8163" w:rsidR="00242B66" w:rsidRPr="00176D40" w:rsidRDefault="00242B66" w:rsidP="00242B66">
      <w:pPr>
        <w:rPr>
          <w:rFonts w:cs="Calibri"/>
        </w:rPr>
      </w:pPr>
      <w:r w:rsidRPr="00176D40">
        <w:t xml:space="preserve">El resultado clave del evento fue la firma de </w:t>
      </w:r>
      <w:hyperlink r:id="rId7" w:history="1">
        <w:r w:rsidRPr="00176D40">
          <w:rPr>
            <w:rStyle w:val="Hyperlink"/>
          </w:rPr>
          <w:t xml:space="preserve">la Declaración de Lagatoi sobre la Transformación Digital del Pacífico (la Declaración de Lagatoi, que posteriormente fue refrendada por el </w:t>
        </w:r>
        <w:proofErr w:type="spellStart"/>
        <w:r w:rsidRPr="00176D40">
          <w:rPr>
            <w:rStyle w:val="Hyperlink"/>
          </w:rPr>
          <w:t>PIF</w:t>
        </w:r>
        <w:proofErr w:type="spellEnd"/>
        <w:r w:rsidRPr="00176D40">
          <w:rPr>
            <w:rStyle w:val="Hyperlink"/>
          </w:rPr>
          <w:t xml:space="preserve"> en su 52ª sesión)</w:t>
        </w:r>
      </w:hyperlink>
      <w:r w:rsidRPr="00176D40">
        <w:t>. Un Grupo por Correspondencia sobre las TIC del Pacífico recientemente creado está llevando adelante la Declaración de Lagatoi mediante la elaboración de un Plan de Acción para las TIC y la transformación digital del Pacífico con acuerdos de gobernanza de apoyo.</w:t>
      </w:r>
    </w:p>
    <w:p w14:paraId="3CD79172" w14:textId="77777777" w:rsidR="00242B66" w:rsidRPr="00176D40" w:rsidRDefault="00242B66" w:rsidP="00242B66">
      <w:pPr>
        <w:rPr>
          <w:rFonts w:cs="Calibri"/>
        </w:rPr>
      </w:pPr>
      <w:r w:rsidRPr="00176D40">
        <w:t>Además, se ha comenzado recientemente un estudio realizado por la UIT y apoyado por Australia para evaluar las necesidades singulares en materia de telecomunicaciones/TIC del Pacífico, elaborar propuestas de proyectos basadas en las conclusiones de los informes y examinar opciones para reforzar la capacidad de la UIT para implementar programas en la región del Pacífico.</w:t>
      </w:r>
    </w:p>
    <w:p w14:paraId="34F387F3" w14:textId="77777777" w:rsidR="00242B66" w:rsidRPr="00176D40" w:rsidRDefault="00242B66" w:rsidP="00242B66">
      <w:pPr>
        <w:pStyle w:val="Headingb"/>
      </w:pPr>
      <w:r w:rsidRPr="00176D40">
        <w:t>Debate</w:t>
      </w:r>
    </w:p>
    <w:p w14:paraId="7DB33E54" w14:textId="284F53F4" w:rsidR="00242B66" w:rsidRPr="00176D40" w:rsidRDefault="00242B66" w:rsidP="00242B66">
      <w:pPr>
        <w:rPr>
          <w:rFonts w:cs="Calibri"/>
        </w:rPr>
      </w:pPr>
      <w:r w:rsidRPr="00176D40">
        <w:t>Australia felicita a las administraciones del Pacífico por su trabajo a lo largo de 2023 y 2024 para avanzar en los objetivos comunes de transformación digital a través del Diálogo Ministerial sobre las TIC del Pacífico y la Declaración de Lagatoi. La continuación de estos procesos reforzará la voz colectiva de los países insulares del Pacífico en foros internacionales y regionales, y apoyará una mayor colaboración y cooperación para hacer frente a los desafíos singulares de las TIC en el Pacífico.</w:t>
      </w:r>
    </w:p>
    <w:p w14:paraId="606B208A" w14:textId="77777777" w:rsidR="00242B66" w:rsidRPr="00176D40" w:rsidRDefault="00242B66" w:rsidP="00242B66">
      <w:pPr>
        <w:rPr>
          <w:rFonts w:cs="Calibri"/>
          <w:b/>
          <w:bCs/>
          <w:i/>
          <w:szCs w:val="24"/>
        </w:rPr>
      </w:pPr>
      <w:r w:rsidRPr="00176D40">
        <w:rPr>
          <w:b/>
          <w:bCs/>
          <w:i/>
          <w:iCs/>
        </w:rPr>
        <w:t>Diálogo Ministerial sobre las TIC del Pacífico y Declaración de Lagatoi</w:t>
      </w:r>
    </w:p>
    <w:p w14:paraId="08CC2A13" w14:textId="7099B89E" w:rsidR="00242B66" w:rsidRPr="00176D40" w:rsidRDefault="00242B66" w:rsidP="00242B66">
      <w:pPr>
        <w:rPr>
          <w:rFonts w:cs="Calibri"/>
        </w:rPr>
      </w:pPr>
      <w:r w:rsidRPr="00176D40">
        <w:t xml:space="preserve">Los días 28 y 29 de agosto de 2023, los ministros de Comunicaciones y TIC de Australia, </w:t>
      </w:r>
      <w:proofErr w:type="spellStart"/>
      <w:r w:rsidRPr="00176D40">
        <w:t>Fiji</w:t>
      </w:r>
      <w:proofErr w:type="spellEnd"/>
      <w:r w:rsidRPr="00176D40">
        <w:t>, Islas Cook, Kiribati, Nueva Caledonia, Nueva Zelandia, Niue, Palau, Pap</w:t>
      </w:r>
      <w:r w:rsidR="00A1123A">
        <w:t>ú</w:t>
      </w:r>
      <w:r w:rsidRPr="00176D40">
        <w:t xml:space="preserve">a Nueva Guinea, Samoa, Islas Salomón, Tonga y Vanuatu se reunieron en el Diálogo Ministerial sobre las TIC del Pacífico en Port Moresby, </w:t>
      </w:r>
      <w:r w:rsidR="00A1123A" w:rsidRPr="00176D40">
        <w:t>Pap</w:t>
      </w:r>
      <w:r w:rsidR="00A1123A">
        <w:t>ú</w:t>
      </w:r>
      <w:r w:rsidR="00A1123A" w:rsidRPr="00176D40">
        <w:t>a</w:t>
      </w:r>
      <w:r w:rsidRPr="00176D40">
        <w:t xml:space="preserve"> Nueva Guinea.</w:t>
      </w:r>
    </w:p>
    <w:p w14:paraId="1B76C983" w14:textId="14AEF7E7" w:rsidR="00242B66" w:rsidRPr="00176D40" w:rsidRDefault="00242B66" w:rsidP="00176D40">
      <w:pPr>
        <w:rPr>
          <w:rFonts w:cs="Calibri"/>
        </w:rPr>
      </w:pPr>
      <w:r w:rsidRPr="00176D40">
        <w:t>El Diálogo reunió a las diversas naciones del Pacífico para hacer un balance de los desafíos, oportunidades y aspiraciones compartidas. El Diálogo concluyó con la firma de la Declaración de Lagatoi, que traza un camino común hacia la transformación digital en el Pacífico, con un enfoque en seis áreas prioritarias:</w:t>
      </w:r>
    </w:p>
    <w:p w14:paraId="371D5951" w14:textId="3BB9A690" w:rsidR="00242B66" w:rsidRPr="00176D40" w:rsidRDefault="00242B66" w:rsidP="00242B66">
      <w:pPr>
        <w:pStyle w:val="enumlev1"/>
        <w:rPr>
          <w:rFonts w:cs="Calibri"/>
          <w:bCs/>
          <w:szCs w:val="24"/>
        </w:rPr>
      </w:pPr>
      <w:r w:rsidRPr="00176D40">
        <w:t>1</w:t>
      </w:r>
      <w:r w:rsidRPr="00176D40">
        <w:tab/>
      </w:r>
      <w:proofErr w:type="gramStart"/>
      <w:r w:rsidRPr="00176D40">
        <w:t>Transformación</w:t>
      </w:r>
      <w:proofErr w:type="gramEnd"/>
      <w:r w:rsidRPr="00176D40">
        <w:t xml:space="preserve"> digital</w:t>
      </w:r>
    </w:p>
    <w:p w14:paraId="7BF85123" w14:textId="622B6AFA" w:rsidR="00242B66" w:rsidRPr="00176D40" w:rsidRDefault="00242B66" w:rsidP="00242B66">
      <w:pPr>
        <w:pStyle w:val="enumlev1"/>
        <w:rPr>
          <w:rFonts w:cs="Calibri"/>
          <w:bCs/>
          <w:szCs w:val="24"/>
        </w:rPr>
      </w:pPr>
      <w:r w:rsidRPr="00176D40">
        <w:t>2</w:t>
      </w:r>
      <w:r w:rsidRPr="00176D40">
        <w:tab/>
      </w:r>
      <w:proofErr w:type="gramStart"/>
      <w:r w:rsidRPr="00176D40">
        <w:t>Innovación</w:t>
      </w:r>
      <w:proofErr w:type="gramEnd"/>
      <w:r w:rsidRPr="00176D40">
        <w:t xml:space="preserve"> digital y emprendimiento</w:t>
      </w:r>
    </w:p>
    <w:p w14:paraId="004DAE52" w14:textId="2B71B165" w:rsidR="00242B66" w:rsidRPr="00176D40" w:rsidRDefault="00242B66" w:rsidP="00242B66">
      <w:pPr>
        <w:pStyle w:val="enumlev1"/>
        <w:rPr>
          <w:rFonts w:cs="Calibri"/>
          <w:bCs/>
          <w:szCs w:val="24"/>
        </w:rPr>
      </w:pPr>
      <w:r w:rsidRPr="00176D40">
        <w:t>3</w:t>
      </w:r>
      <w:r w:rsidRPr="00176D40">
        <w:tab/>
      </w:r>
      <w:proofErr w:type="gramStart"/>
      <w:r w:rsidRPr="00176D40">
        <w:t>Infraestructura</w:t>
      </w:r>
      <w:proofErr w:type="gramEnd"/>
      <w:r w:rsidRPr="00176D40">
        <w:t xml:space="preserve"> digital</w:t>
      </w:r>
    </w:p>
    <w:p w14:paraId="3F2523FB" w14:textId="3631BD41" w:rsidR="00242B66" w:rsidRPr="00176D40" w:rsidRDefault="00242B66" w:rsidP="00242B66">
      <w:pPr>
        <w:pStyle w:val="enumlev1"/>
        <w:rPr>
          <w:rFonts w:cs="Calibri"/>
          <w:bCs/>
          <w:szCs w:val="24"/>
        </w:rPr>
      </w:pPr>
      <w:r w:rsidRPr="00176D40">
        <w:t>4</w:t>
      </w:r>
      <w:r w:rsidRPr="00176D40">
        <w:tab/>
      </w:r>
      <w:proofErr w:type="gramStart"/>
      <w:r w:rsidRPr="00176D40">
        <w:t>Seguridad</w:t>
      </w:r>
      <w:proofErr w:type="gramEnd"/>
      <w:r w:rsidRPr="00176D40">
        <w:t xml:space="preserve"> digital y confianza</w:t>
      </w:r>
    </w:p>
    <w:p w14:paraId="0EE223C3" w14:textId="11376326" w:rsidR="00242B66" w:rsidRPr="00176D40" w:rsidRDefault="00242B66" w:rsidP="00242B66">
      <w:pPr>
        <w:pStyle w:val="enumlev1"/>
        <w:rPr>
          <w:rFonts w:cs="Calibri"/>
          <w:bCs/>
          <w:szCs w:val="24"/>
        </w:rPr>
      </w:pPr>
      <w:r w:rsidRPr="00176D40">
        <w:t>5</w:t>
      </w:r>
      <w:r w:rsidRPr="00176D40">
        <w:tab/>
      </w:r>
      <w:proofErr w:type="gramStart"/>
      <w:r w:rsidRPr="00176D40">
        <w:t>Creación</w:t>
      </w:r>
      <w:proofErr w:type="gramEnd"/>
      <w:r w:rsidRPr="00176D40">
        <w:t xml:space="preserve"> de capacidad digital y el desarrollo de aptitudes</w:t>
      </w:r>
    </w:p>
    <w:p w14:paraId="1482ADF5" w14:textId="544C6B3A" w:rsidR="00242B66" w:rsidRPr="00176D40" w:rsidRDefault="00242B66" w:rsidP="00242B66">
      <w:pPr>
        <w:pStyle w:val="enumlev1"/>
        <w:rPr>
          <w:rFonts w:cs="Calibri"/>
          <w:bCs/>
          <w:szCs w:val="24"/>
        </w:rPr>
      </w:pPr>
      <w:r w:rsidRPr="00176D40">
        <w:t>6</w:t>
      </w:r>
      <w:r w:rsidRPr="00176D40">
        <w:tab/>
      </w:r>
      <w:proofErr w:type="gramStart"/>
      <w:r w:rsidRPr="00176D40">
        <w:t>Cooperación</w:t>
      </w:r>
      <w:proofErr w:type="gramEnd"/>
      <w:r w:rsidRPr="00176D40">
        <w:t xml:space="preserve"> y representación regional</w:t>
      </w:r>
      <w:r w:rsidR="00A1123A">
        <w:t>.</w:t>
      </w:r>
    </w:p>
    <w:p w14:paraId="745859BB" w14:textId="77777777" w:rsidR="00242B66" w:rsidRPr="00176D40" w:rsidRDefault="00242B66" w:rsidP="00EA67E5">
      <w:pPr>
        <w:rPr>
          <w:rFonts w:cs="Calibri"/>
        </w:rPr>
      </w:pPr>
      <w:r w:rsidRPr="00176D40">
        <w:t xml:space="preserve">En la Declaración de Lagatoi se resuelve fortalecer las estructuras de gobernanza regionales existentes y se encarga a los altos funcionarios que elaboren un Plan de Acción para las TIC y la transformación digital en el Pacífico, con el apoyo de una secretaría especializada. Los </w:t>
      </w:r>
      <w:r w:rsidRPr="00176D40">
        <w:lastRenderedPageBreak/>
        <w:t>avances y la aplicación del Plan de Acción se examinarán en el próximo Diálogo Ministerial sobre las TIC del Pacífico, que se celebrará en Nueva Caledonia en 2025.</w:t>
      </w:r>
    </w:p>
    <w:p w14:paraId="7C7750F1" w14:textId="77777777" w:rsidR="00242B66" w:rsidRPr="00176D40" w:rsidRDefault="00242B66" w:rsidP="00EA67E5">
      <w:pPr>
        <w:rPr>
          <w:rFonts w:cs="Calibri"/>
          <w:b/>
          <w:bCs/>
          <w:i/>
          <w:szCs w:val="24"/>
        </w:rPr>
      </w:pPr>
      <w:r w:rsidRPr="00176D40">
        <w:rPr>
          <w:b/>
          <w:bCs/>
          <w:i/>
          <w:iCs/>
        </w:rPr>
        <w:t>Grupo por Correspondencia sobre TIC del Pacífico</w:t>
      </w:r>
    </w:p>
    <w:p w14:paraId="0869310E" w14:textId="77777777" w:rsidR="00242B66" w:rsidRPr="00176D40" w:rsidRDefault="00242B66" w:rsidP="00EA67E5">
      <w:pPr>
        <w:rPr>
          <w:rFonts w:cs="Calibri"/>
        </w:rPr>
      </w:pPr>
      <w:r w:rsidRPr="00176D40">
        <w:t>Un Grupo por Correspondencia sobre las TIC del Pacífico se reúne periódicamente para dar efecto a la Declaración de Lagatoi. El Grupo está elaborando un proyecto de Plan de Acción para las TIC y la transformación digital en el Pacífico y apoyando los acuerdos de gobernanza.</w:t>
      </w:r>
    </w:p>
    <w:p w14:paraId="468B912B" w14:textId="77777777" w:rsidR="00242B66" w:rsidRPr="00176D40" w:rsidRDefault="00242B66" w:rsidP="00EA67E5">
      <w:pPr>
        <w:rPr>
          <w:rFonts w:cs="Calibri"/>
          <w:b/>
          <w:bCs/>
          <w:i/>
          <w:szCs w:val="24"/>
        </w:rPr>
      </w:pPr>
      <w:r w:rsidRPr="00176D40">
        <w:rPr>
          <w:b/>
          <w:bCs/>
          <w:i/>
          <w:iCs/>
        </w:rPr>
        <w:t>Estudio de viabilidad de la UIT para el Pacífico</w:t>
      </w:r>
    </w:p>
    <w:p w14:paraId="734D0977" w14:textId="77777777" w:rsidR="00242B66" w:rsidRPr="00176D40" w:rsidRDefault="00242B66" w:rsidP="00EA67E5">
      <w:pPr>
        <w:rPr>
          <w:szCs w:val="24"/>
        </w:rPr>
      </w:pPr>
      <w:r w:rsidRPr="00176D40">
        <w:t xml:space="preserve">El Pacífico es una región geográfica, cultural y lingüísticamente diversa con necesidades únicas y distintos niveles de desarrollo de las TIC. Australia colabora estrechamente con los Estados Miembros de la UIT para el Pacífico y la UIT para responder a las prioridades del Pacífico. Con la UIT, Australia ha iniciado el </w:t>
      </w:r>
      <w:hyperlink r:id="rId8" w:history="1">
        <w:r w:rsidRPr="00176D40">
          <w:rPr>
            <w:rStyle w:val="Hyperlink"/>
          </w:rPr>
          <w:t>estudio de viabilidad para atender las necesidades especiales de telecomunicaciones/TIC de los pequeños Estados insulares en desarrollo del Pacífico</w:t>
        </w:r>
      </w:hyperlink>
      <w:r w:rsidRPr="00176D40">
        <w:t>, que comenzó en enero de 2024. Los proyectos se financian con cargo a la contribución voluntaria anual de Australia a la UIT y al Fondo para el Desarrollo de las TIC (</w:t>
      </w:r>
      <w:proofErr w:type="spellStart"/>
      <w:r w:rsidRPr="00176D40">
        <w:t>FD</w:t>
      </w:r>
      <w:proofErr w:type="spellEnd"/>
      <w:r w:rsidRPr="00176D40">
        <w:t>-TIC).</w:t>
      </w:r>
    </w:p>
    <w:p w14:paraId="6D711B2E" w14:textId="77777777" w:rsidR="00242B66" w:rsidRPr="00176D40" w:rsidRDefault="00242B66" w:rsidP="00EA67E5">
      <w:pPr>
        <w:rPr>
          <w:rFonts w:cs="Calibri"/>
          <w:bCs/>
          <w:szCs w:val="24"/>
        </w:rPr>
      </w:pPr>
      <w:r w:rsidRPr="00176D40">
        <w:rPr>
          <w:szCs w:val="24"/>
        </w:rPr>
        <w:t>El proyecto:</w:t>
      </w:r>
    </w:p>
    <w:p w14:paraId="272CA4C8" w14:textId="5FEE4360" w:rsidR="00242B66" w:rsidRPr="00176D40" w:rsidRDefault="00EA67E5" w:rsidP="00EA67E5">
      <w:pPr>
        <w:pStyle w:val="enumlev1"/>
        <w:rPr>
          <w:rFonts w:cs="Calibri"/>
        </w:rPr>
      </w:pPr>
      <w:r w:rsidRPr="00176D40">
        <w:t>•</w:t>
      </w:r>
      <w:r w:rsidRPr="00176D40">
        <w:tab/>
      </w:r>
      <w:r w:rsidR="00242B66" w:rsidRPr="00176D40">
        <w:t>proporciona asistencia técnica directa a los Estados Miembros de la UIT para el Pacífico;</w:t>
      </w:r>
    </w:p>
    <w:p w14:paraId="76BA43E0" w14:textId="3ABA28E3" w:rsidR="00242B66" w:rsidRPr="00176D40" w:rsidRDefault="00EA67E5" w:rsidP="00EA67E5">
      <w:pPr>
        <w:pStyle w:val="enumlev1"/>
        <w:rPr>
          <w:rFonts w:cs="Calibri"/>
        </w:rPr>
      </w:pPr>
      <w:r w:rsidRPr="00176D40">
        <w:t>•</w:t>
      </w:r>
      <w:r w:rsidRPr="00176D40">
        <w:tab/>
      </w:r>
      <w:r w:rsidR="00242B66" w:rsidRPr="00176D40">
        <w:t>elabora un informe sobre la situación, la evaluación de las necesidades y las prioridades en materia de telecomunicaciones/TIC del Pacífico;</w:t>
      </w:r>
    </w:p>
    <w:p w14:paraId="62CAE38E" w14:textId="535D14AA" w:rsidR="00242B66" w:rsidRPr="00176D40" w:rsidRDefault="00EA67E5" w:rsidP="00EA67E5">
      <w:pPr>
        <w:pStyle w:val="enumlev1"/>
        <w:rPr>
          <w:rFonts w:cs="Calibri"/>
        </w:rPr>
      </w:pPr>
      <w:r w:rsidRPr="00176D40">
        <w:t>•</w:t>
      </w:r>
      <w:r w:rsidRPr="00176D40">
        <w:tab/>
      </w:r>
      <w:r w:rsidR="00242B66" w:rsidRPr="00176D40">
        <w:t>desarrolla programas/proyectos basados en los resultados del informe</w:t>
      </w:r>
    </w:p>
    <w:p w14:paraId="1C88B01B" w14:textId="3F65E3D3" w:rsidR="00242B66" w:rsidRPr="00176D40" w:rsidRDefault="00EA67E5" w:rsidP="00EA67E5">
      <w:pPr>
        <w:pStyle w:val="enumlev1"/>
        <w:rPr>
          <w:rFonts w:cs="Calibri"/>
        </w:rPr>
      </w:pPr>
      <w:r w:rsidRPr="00176D40">
        <w:t>•</w:t>
      </w:r>
      <w:r w:rsidRPr="00176D40">
        <w:tab/>
      </w:r>
      <w:r w:rsidR="00242B66" w:rsidRPr="00176D40">
        <w:t>examinar opciones para reforzar la capacidad de la UIT para prestar apoyo personalizado a la región del Pacífico en el sector de las TIC.</w:t>
      </w:r>
    </w:p>
    <w:p w14:paraId="42D8B667" w14:textId="77777777" w:rsidR="00242B66" w:rsidRPr="00176D40" w:rsidRDefault="00242B66" w:rsidP="00EA67E5">
      <w:pPr>
        <w:pStyle w:val="Headingb"/>
      </w:pPr>
      <w:r w:rsidRPr="00176D40">
        <w:t>Propuesta</w:t>
      </w:r>
    </w:p>
    <w:p w14:paraId="0EDA68E9" w14:textId="77777777" w:rsidR="00242B66" w:rsidRPr="00176D40" w:rsidRDefault="00242B66" w:rsidP="00EA67E5">
      <w:pPr>
        <w:rPr>
          <w:rFonts w:cs="Calibri"/>
        </w:rPr>
      </w:pPr>
      <w:r w:rsidRPr="00176D40">
        <w:t xml:space="preserve">Australia invita al Consejo de la UIT a examinar y reconocer los trabajos en curso del </w:t>
      </w:r>
      <w:proofErr w:type="spellStart"/>
      <w:r w:rsidRPr="00176D40">
        <w:t>PIF</w:t>
      </w:r>
      <w:proofErr w:type="spellEnd"/>
      <w:r w:rsidRPr="00176D40">
        <w:t xml:space="preserve"> y el Grupo por Correspondencia sobre las TIC del Pacífico para avanzar en la transformación digital en la región.</w:t>
      </w:r>
    </w:p>
    <w:p w14:paraId="6BF75DCD" w14:textId="77777777" w:rsidR="00242B66" w:rsidRPr="00176D40" w:rsidRDefault="00242B66" w:rsidP="00EA67E5">
      <w:pPr>
        <w:rPr>
          <w:rFonts w:cs="Calibri"/>
          <w:szCs w:val="24"/>
        </w:rPr>
      </w:pPr>
      <w:r w:rsidRPr="00176D40">
        <w:t>Además, Australia alienta a los Miembros de la UIT a ser conscientes de las esferas prioritarias relacionadas con las telecomunicaciones/TIC identificadas en la Declaración de Lagatoi y las iniciativas de transformación digital nacionales/regionales/mundiales que ya están en marcha cuando colaboren con sus homólogos del Pacífico en los próximos años.</w:t>
      </w:r>
    </w:p>
    <w:p w14:paraId="3C713849" w14:textId="77777777" w:rsidR="00EA67E5" w:rsidRPr="00176D40" w:rsidRDefault="00EA67E5" w:rsidP="00411C49">
      <w:pPr>
        <w:pStyle w:val="Reasons"/>
      </w:pPr>
    </w:p>
    <w:p w14:paraId="5E890C07" w14:textId="77777777" w:rsidR="00EA67E5" w:rsidRPr="00176D40" w:rsidRDefault="00EA67E5">
      <w:pPr>
        <w:jc w:val="center"/>
      </w:pPr>
      <w:r w:rsidRPr="00176D40">
        <w:t>______________</w:t>
      </w:r>
    </w:p>
    <w:sectPr w:rsidR="00EA67E5" w:rsidRPr="00176D40" w:rsidSect="00C538FC">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89DA" w14:textId="77777777" w:rsidR="009D4020" w:rsidRDefault="009D4020">
      <w:r>
        <w:separator/>
      </w:r>
    </w:p>
  </w:endnote>
  <w:endnote w:type="continuationSeparator" w:id="0">
    <w:p w14:paraId="51D562DF" w14:textId="77777777" w:rsidR="009D4020" w:rsidRDefault="009D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E2C7DF5" w:rsidR="003273A4" w:rsidRDefault="003273A4" w:rsidP="003273A4">
          <w:pPr>
            <w:pStyle w:val="Header"/>
            <w:jc w:val="left"/>
            <w:rPr>
              <w:noProof/>
            </w:rPr>
          </w:pPr>
        </w:p>
      </w:tc>
      <w:tc>
        <w:tcPr>
          <w:tcW w:w="8261" w:type="dxa"/>
        </w:tcPr>
        <w:p w14:paraId="31328314" w14:textId="17887D46"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EA67E5">
            <w:rPr>
              <w:bCs/>
            </w:rPr>
            <w:t>77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proofErr w:type="spellStart"/>
          <w:r w:rsidRPr="0064481D">
            <w:rPr>
              <w:color w:val="0563C1"/>
              <w:szCs w:val="14"/>
            </w:rPr>
            <w:t>www.itu.int</w:t>
          </w:r>
          <w:proofErr w:type="spellEnd"/>
          <w:r w:rsidRPr="0064481D">
            <w:rPr>
              <w:color w:val="0563C1"/>
              <w:szCs w:val="14"/>
            </w:rPr>
            <w:t>/</w:t>
          </w:r>
          <w:proofErr w:type="spellStart"/>
          <w:r w:rsidRPr="0064481D">
            <w:rPr>
              <w:color w:val="0563C1"/>
              <w:szCs w:val="14"/>
            </w:rPr>
            <w:t>council</w:t>
          </w:r>
          <w:proofErr w:type="spellEnd"/>
        </w:p>
      </w:tc>
      <w:tc>
        <w:tcPr>
          <w:tcW w:w="8261" w:type="dxa"/>
        </w:tcPr>
        <w:p w14:paraId="20F74E99" w14:textId="63929F26"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242B66">
            <w:rPr>
              <w:bCs/>
            </w:rPr>
            <w:t>77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28AC" w14:textId="77777777" w:rsidR="009D4020" w:rsidRDefault="009D4020">
      <w:r>
        <w:t>____________________</w:t>
      </w:r>
    </w:p>
  </w:footnote>
  <w:footnote w:type="continuationSeparator" w:id="0">
    <w:p w14:paraId="16C04329" w14:textId="77777777" w:rsidR="009D4020" w:rsidRDefault="009D4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03B2E"/>
    <w:multiLevelType w:val="hybridMultilevel"/>
    <w:tmpl w:val="43A696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9CD0D2A"/>
    <w:multiLevelType w:val="hybridMultilevel"/>
    <w:tmpl w:val="31667430"/>
    <w:lvl w:ilvl="0" w:tplc="DD2447C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0437286">
    <w:abstractNumId w:val="0"/>
  </w:num>
  <w:num w:numId="2" w16cid:durableId="12820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76D40"/>
    <w:rsid w:val="001F14A2"/>
    <w:rsid w:val="00242B66"/>
    <w:rsid w:val="002801AA"/>
    <w:rsid w:val="002C4676"/>
    <w:rsid w:val="002C70B0"/>
    <w:rsid w:val="002F3CC4"/>
    <w:rsid w:val="003273A4"/>
    <w:rsid w:val="003E0B10"/>
    <w:rsid w:val="00457DC1"/>
    <w:rsid w:val="00473962"/>
    <w:rsid w:val="004B5D49"/>
    <w:rsid w:val="00513630"/>
    <w:rsid w:val="00560125"/>
    <w:rsid w:val="00585553"/>
    <w:rsid w:val="005B34D9"/>
    <w:rsid w:val="005D0CCF"/>
    <w:rsid w:val="005F3BCB"/>
    <w:rsid w:val="005F410F"/>
    <w:rsid w:val="0060149A"/>
    <w:rsid w:val="00601924"/>
    <w:rsid w:val="00611847"/>
    <w:rsid w:val="006447EA"/>
    <w:rsid w:val="0064481D"/>
    <w:rsid w:val="0064731F"/>
    <w:rsid w:val="00664572"/>
    <w:rsid w:val="006710F6"/>
    <w:rsid w:val="00677A97"/>
    <w:rsid w:val="006C1B56"/>
    <w:rsid w:val="006D4761"/>
    <w:rsid w:val="00726872"/>
    <w:rsid w:val="00760ABC"/>
    <w:rsid w:val="00760F1C"/>
    <w:rsid w:val="007657F0"/>
    <w:rsid w:val="0077252D"/>
    <w:rsid w:val="007955DA"/>
    <w:rsid w:val="007A6EAF"/>
    <w:rsid w:val="007E5DD3"/>
    <w:rsid w:val="007F350B"/>
    <w:rsid w:val="00820BE4"/>
    <w:rsid w:val="008451E8"/>
    <w:rsid w:val="00913B9C"/>
    <w:rsid w:val="00927F93"/>
    <w:rsid w:val="00956E77"/>
    <w:rsid w:val="009857FC"/>
    <w:rsid w:val="009D4020"/>
    <w:rsid w:val="009F4811"/>
    <w:rsid w:val="00A1123A"/>
    <w:rsid w:val="00AA390C"/>
    <w:rsid w:val="00AA7627"/>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A67E5"/>
    <w:rsid w:val="00EB1212"/>
    <w:rsid w:val="00ED65AB"/>
    <w:rsid w:val="00F12850"/>
    <w:rsid w:val="00F24B71"/>
    <w:rsid w:val="00F33BF4"/>
    <w:rsid w:val="00F7105E"/>
    <w:rsid w:val="00F75F57"/>
    <w:rsid w:val="00F82FEE"/>
    <w:rsid w:val="00FD57D3"/>
    <w:rsid w:val="00FE57F6"/>
    <w:rsid w:val="00FE5EE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2B66"/>
    <w:rPr>
      <w:rFonts w:ascii="Calibri" w:hAnsi="Calibri"/>
      <w:b/>
      <w:sz w:val="28"/>
      <w:lang w:val="es-ES_tradnl"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242B66"/>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GB" w:eastAsia="zh-CN"/>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basedOn w:val="DefaultParagraphFont"/>
    <w:link w:val="ListParagraph"/>
    <w:uiPriority w:val="34"/>
    <w:qFormat/>
    <w:rsid w:val="00242B66"/>
    <w:rPr>
      <w:rFonts w:asciiTheme="minorHAnsi" w:eastAsiaTheme="minorEastAsia" w:hAnsiTheme="minorHAnsi" w:cstheme="minorBidi"/>
      <w:sz w:val="22"/>
      <w:szCs w:val="22"/>
      <w:lang w:val="en-GB"/>
    </w:rPr>
  </w:style>
  <w:style w:type="paragraph" w:styleId="Revision">
    <w:name w:val="Revision"/>
    <w:hidden/>
    <w:uiPriority w:val="99"/>
    <w:semiHidden/>
    <w:rsid w:val="007A6EA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ITU-D/CDS/projects/display.asp?ProjectNo=7RAS240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npasifik.org/lagatoi-decla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928</Words>
  <Characters>5291</Characters>
  <Application>Microsoft Office Word</Application>
  <DocSecurity>0</DocSecurity>
  <Lines>44</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6207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3</cp:revision>
  <cp:lastPrinted>2006-03-24T09:51:00Z</cp:lastPrinted>
  <dcterms:created xsi:type="dcterms:W3CDTF">2024-05-24T13:26:00Z</dcterms:created>
  <dcterms:modified xsi:type="dcterms:W3CDTF">2024-06-06T11:47:00Z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