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E24D59" w:rsidRPr="00E24D59" w14:paraId="21AB1D28" w14:textId="77777777" w:rsidTr="00E31DCE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5B761480" w14:textId="371DFC84" w:rsidR="00E24D59" w:rsidRPr="007C408D" w:rsidRDefault="00E24D59" w:rsidP="00E31DCE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lang w:val="en-US" w:eastAsia="zh-CN"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proofErr w:type="spellStart"/>
            <w:r w:rsidRPr="00E24D59">
              <w:rPr>
                <w:rFonts w:cstheme="minorHAnsi" w:hint="eastAsia"/>
                <w:b/>
                <w:bCs/>
                <w:lang w:val="ru-RU"/>
              </w:rPr>
              <w:t>议项</w:t>
            </w:r>
            <w:proofErr w:type="spellEnd"/>
            <w:r w:rsidRPr="00E24D59">
              <w:rPr>
                <w:rFonts w:cstheme="minorHAnsi" w:hint="eastAsia"/>
                <w:b/>
                <w:bCs/>
                <w:lang w:val="ru-RU"/>
              </w:rPr>
              <w:t>：</w:t>
            </w:r>
            <w:r w:rsidR="00387501" w:rsidRPr="00387501">
              <w:rPr>
                <w:b/>
                <w:bCs/>
                <w:lang w:val="zh-CN"/>
              </w:rPr>
              <w:t xml:space="preserve">PL </w:t>
            </w:r>
            <w:r w:rsidR="005E67F0">
              <w:rPr>
                <w:b/>
                <w:bCs/>
                <w:lang w:val="zh-CN"/>
              </w:rPr>
              <w:t>2</w:t>
            </w:r>
          </w:p>
        </w:tc>
        <w:tc>
          <w:tcPr>
            <w:tcW w:w="5245" w:type="dxa"/>
          </w:tcPr>
          <w:p w14:paraId="5BFD5B79" w14:textId="78DAA877" w:rsidR="00E24D59" w:rsidRPr="00E24D5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fr-CH"/>
              </w:rPr>
            </w:pPr>
            <w:proofErr w:type="spellStart"/>
            <w:r w:rsidRPr="00E24D59">
              <w:rPr>
                <w:rFonts w:cstheme="minorHAnsi"/>
                <w:b/>
                <w:bCs/>
                <w:lang w:val="ru-RU"/>
              </w:rPr>
              <w:t>文件</w:t>
            </w:r>
            <w:proofErr w:type="spellEnd"/>
            <w:r>
              <w:rPr>
                <w:rFonts w:cstheme="minorHAnsi" w:hint="eastAsia"/>
                <w:b/>
                <w:bCs/>
                <w:lang w:val="ru-RU"/>
              </w:rPr>
              <w:t xml:space="preserve"> </w:t>
            </w:r>
            <w:r w:rsidRPr="00E24D59">
              <w:rPr>
                <w:b/>
                <w:lang w:val="fr-CH"/>
              </w:rPr>
              <w:t>C2</w:t>
            </w:r>
            <w:r w:rsidR="00B93453">
              <w:rPr>
                <w:b/>
                <w:lang w:val="fr-CH"/>
              </w:rPr>
              <w:t>4</w:t>
            </w:r>
            <w:r w:rsidRPr="00E24D59">
              <w:rPr>
                <w:b/>
                <w:lang w:val="fr-CH"/>
              </w:rPr>
              <w:t>/</w:t>
            </w:r>
            <w:r w:rsidR="005E67F0">
              <w:rPr>
                <w:b/>
                <w:lang w:val="fr-CH"/>
              </w:rPr>
              <w:t>28</w:t>
            </w:r>
            <w:r w:rsidRPr="00E24D59">
              <w:rPr>
                <w:b/>
                <w:lang w:val="fr-CH"/>
              </w:rPr>
              <w:t>-C</w:t>
            </w:r>
          </w:p>
        </w:tc>
      </w:tr>
      <w:tr w:rsidR="00E24D59" w:rsidRPr="00813E5E" w14:paraId="3D209343" w14:textId="77777777" w:rsidTr="00E31DCE">
        <w:trPr>
          <w:cantSplit/>
        </w:trPr>
        <w:tc>
          <w:tcPr>
            <w:tcW w:w="3969" w:type="dxa"/>
            <w:vMerge/>
          </w:tcPr>
          <w:p w14:paraId="3C8A4619" w14:textId="77777777" w:rsidR="00E24D59" w:rsidRPr="00E24D59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  <w:lang w:val="fr-CH"/>
              </w:rPr>
            </w:pPr>
            <w:bookmarkStart w:id="3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1FAFFA43" w14:textId="0C196AEB" w:rsidR="00E24D59" w:rsidRPr="00E85629" w:rsidRDefault="00E24D59" w:rsidP="00E31DCE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B93453">
              <w:rPr>
                <w:b/>
              </w:rPr>
              <w:t>4</w:t>
            </w:r>
            <w:r w:rsidR="00C45EB2">
              <w:rPr>
                <w:rFonts w:hint="eastAsia"/>
                <w:b/>
                <w:lang w:eastAsia="zh-CN"/>
              </w:rPr>
              <w:t>年</w:t>
            </w:r>
            <w:r w:rsidR="007C408D">
              <w:rPr>
                <w:b/>
                <w:lang w:eastAsia="zh-CN"/>
              </w:rPr>
              <w:t>5</w:t>
            </w:r>
            <w:r w:rsidR="00C45EB2">
              <w:rPr>
                <w:rFonts w:hint="eastAsia"/>
                <w:b/>
                <w:lang w:eastAsia="zh-CN"/>
              </w:rPr>
              <w:t>月</w:t>
            </w:r>
            <w:r w:rsidR="007C408D">
              <w:rPr>
                <w:b/>
                <w:lang w:eastAsia="zh-CN"/>
              </w:rPr>
              <w:t>6</w:t>
            </w:r>
            <w:r w:rsidR="00C45EB2">
              <w:rPr>
                <w:rFonts w:hint="eastAsia"/>
                <w:b/>
                <w:lang w:eastAsia="zh-CN"/>
              </w:rPr>
              <w:t>日</w:t>
            </w:r>
          </w:p>
        </w:tc>
      </w:tr>
      <w:tr w:rsidR="00E24D59" w:rsidRPr="00813E5E" w14:paraId="6524BC02" w14:textId="77777777" w:rsidTr="00E31DCE">
        <w:trPr>
          <w:cantSplit/>
          <w:trHeight w:val="23"/>
        </w:trPr>
        <w:tc>
          <w:tcPr>
            <w:tcW w:w="3969" w:type="dxa"/>
            <w:vMerge/>
          </w:tcPr>
          <w:p w14:paraId="25BE50A7" w14:textId="77777777" w:rsidR="00E24D59" w:rsidRPr="00813E5E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4" w:name="dorlang" w:colFirst="1" w:colLast="1"/>
            <w:bookmarkEnd w:id="3"/>
          </w:p>
        </w:tc>
        <w:tc>
          <w:tcPr>
            <w:tcW w:w="5245" w:type="dxa"/>
          </w:tcPr>
          <w:p w14:paraId="1128CBF2" w14:textId="57DCAF05" w:rsidR="00E24D59" w:rsidRPr="00E8562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eastAsia="zh-CN"/>
              </w:rPr>
            </w:pPr>
            <w:proofErr w:type="spellStart"/>
            <w:r w:rsidRPr="00E24D59">
              <w:rPr>
                <w:rFonts w:cstheme="minorHAnsi"/>
                <w:b/>
                <w:bCs/>
                <w:lang w:val="ru-RU"/>
              </w:rPr>
              <w:t>原文：</w:t>
            </w:r>
            <w:r w:rsidR="008D70D2">
              <w:rPr>
                <w:b/>
                <w:bCs/>
                <w:lang w:val="zh-CN"/>
              </w:rPr>
              <w:t>英文</w:t>
            </w:r>
            <w:proofErr w:type="spellEnd"/>
          </w:p>
        </w:tc>
      </w:tr>
      <w:tr w:rsidR="00E24D59" w:rsidRPr="00813E5E" w14:paraId="7A2A6AC2" w14:textId="77777777" w:rsidTr="00E31DCE">
        <w:trPr>
          <w:cantSplit/>
          <w:trHeight w:val="23"/>
        </w:trPr>
        <w:tc>
          <w:tcPr>
            <w:tcW w:w="3969" w:type="dxa"/>
          </w:tcPr>
          <w:p w14:paraId="4D4D824D" w14:textId="77777777" w:rsidR="00E24D59" w:rsidRPr="00813E5E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318C9B31" w14:textId="77777777" w:rsidR="00E24D5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E24D59" w:rsidRPr="00944FD4" w14:paraId="0837D9B8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484E8B03" w14:textId="006CEAB8" w:rsidR="00E24D59" w:rsidRPr="00944FD4" w:rsidRDefault="00CE054A" w:rsidP="00E24D59">
            <w:pPr>
              <w:pStyle w:val="Source"/>
              <w:jc w:val="left"/>
              <w:rPr>
                <w:sz w:val="34"/>
                <w:szCs w:val="34"/>
                <w:lang w:eastAsia="zh-CN"/>
              </w:rPr>
            </w:pPr>
            <w:bookmarkStart w:id="5" w:name="dsource" w:colFirst="0" w:colLast="0"/>
            <w:bookmarkEnd w:id="4"/>
            <w:r w:rsidRPr="00CE054A">
              <w:rPr>
                <w:rFonts w:hint="eastAsia"/>
                <w:sz w:val="34"/>
                <w:szCs w:val="34"/>
                <w:lang w:val="zh-CN" w:eastAsia="zh-CN"/>
              </w:rPr>
              <w:t>秘书长的报告</w:t>
            </w:r>
          </w:p>
        </w:tc>
      </w:tr>
      <w:tr w:rsidR="00E24D59" w:rsidRPr="00944FD4" w14:paraId="0A607CA0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61A82356" w14:textId="0CE31B5E" w:rsidR="00E24D59" w:rsidRPr="00944FD4" w:rsidRDefault="005E67F0" w:rsidP="00E31DCE">
            <w:pPr>
              <w:pStyle w:val="Subtitle"/>
              <w:framePr w:hSpace="0" w:wrap="auto" w:hAnchor="text" w:xAlign="left" w:yAlign="inline"/>
              <w:rPr>
                <w:rFonts w:eastAsia="SimSun" w:cs="Calibri"/>
                <w:szCs w:val="34"/>
                <w:lang w:eastAsia="zh-CN"/>
              </w:rPr>
            </w:pPr>
            <w:bookmarkStart w:id="6" w:name="lt_pId011"/>
            <w:bookmarkStart w:id="7" w:name="dtitle1" w:colFirst="0" w:colLast="0"/>
            <w:bookmarkEnd w:id="5"/>
            <w:r w:rsidRPr="003F5241">
              <w:rPr>
                <w:rFonts w:ascii="SimSun" w:eastAsia="SimSun" w:hAnsi="SimSun" w:cstheme="minorHAnsi" w:hint="eastAsia"/>
                <w:lang w:eastAsia="zh-CN"/>
              </w:rPr>
              <w:t>国际电联</w:t>
            </w:r>
            <w:r w:rsidRPr="003F5241">
              <w:rPr>
                <w:rFonts w:eastAsia="SimSun" w:cstheme="minorHAnsi" w:hint="eastAsia"/>
                <w:lang w:eastAsia="zh-CN"/>
              </w:rPr>
              <w:t>2</w:t>
            </w:r>
            <w:r w:rsidRPr="003F5241">
              <w:rPr>
                <w:rFonts w:eastAsia="SimSun" w:cstheme="minorHAnsi"/>
                <w:lang w:eastAsia="zh-CN"/>
              </w:rPr>
              <w:t>02</w:t>
            </w:r>
            <w:r>
              <w:rPr>
                <w:rFonts w:eastAsia="SimSun" w:cstheme="minorHAnsi"/>
                <w:lang w:eastAsia="zh-CN"/>
              </w:rPr>
              <w:t>5</w:t>
            </w:r>
            <w:r w:rsidRPr="003F5241">
              <w:rPr>
                <w:rFonts w:eastAsia="SimSun" w:cstheme="minorHAnsi"/>
                <w:lang w:eastAsia="zh-CN"/>
              </w:rPr>
              <w:t>-202</w:t>
            </w:r>
            <w:r>
              <w:rPr>
                <w:rFonts w:eastAsia="SimSun" w:cstheme="minorHAnsi"/>
                <w:lang w:eastAsia="zh-CN"/>
              </w:rPr>
              <w:t>8</w:t>
            </w:r>
            <w:r w:rsidRPr="003F5241">
              <w:rPr>
                <w:rFonts w:eastAsia="SimSun" w:cstheme="minorHAnsi" w:hint="eastAsia"/>
                <w:lang w:eastAsia="zh-CN"/>
              </w:rPr>
              <w:t>年</w:t>
            </w:r>
            <w:r w:rsidRPr="003F5241">
              <w:rPr>
                <w:rFonts w:ascii="SimSun" w:eastAsia="SimSun" w:hAnsi="SimSun" w:cstheme="minorHAnsi" w:hint="eastAsia"/>
                <w:lang w:eastAsia="zh-CN"/>
              </w:rPr>
              <w:t>四年期滚动式《运作规划》草案</w:t>
            </w:r>
            <w:bookmarkEnd w:id="6"/>
          </w:p>
        </w:tc>
      </w:tr>
      <w:tr w:rsidR="00E24D59" w:rsidRPr="00813E5E" w14:paraId="100C8F8F" w14:textId="77777777" w:rsidTr="00E31DCE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710BDCA8" w14:textId="31E8F4F8" w:rsidR="008F64AD" w:rsidRPr="008F64AD" w:rsidRDefault="008F64AD" w:rsidP="008F64AD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8F64AD"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  <w:t>目的</w:t>
            </w:r>
          </w:p>
          <w:p w14:paraId="7F204199" w14:textId="54F7B797" w:rsidR="005E67F0" w:rsidRPr="001908C5" w:rsidRDefault="005E67F0" w:rsidP="005E67F0">
            <w:pPr>
              <w:pStyle w:val="NormalWeb"/>
              <w:spacing w:before="120" w:beforeAutospacing="0" w:after="120" w:afterAutospacing="0"/>
              <w:ind w:firstLineChars="200" w:firstLine="480"/>
              <w:rPr>
                <w:rFonts w:ascii="Calibri" w:eastAsia="SimSun" w:hAnsi="Calibri" w:cs="Calibri"/>
                <w:lang w:eastAsia="zh-CN"/>
              </w:rPr>
            </w:pP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本文件介绍了国际电联</w:t>
            </w:r>
            <w:r w:rsidRPr="003F5241">
              <w:rPr>
                <w:rFonts w:asciiTheme="minorHAnsi" w:hAnsiTheme="minorHAnsi" w:cstheme="minorHAnsi"/>
                <w:szCs w:val="28"/>
                <w:lang w:eastAsia="zh-CN"/>
              </w:rPr>
              <w:t>202</w:t>
            </w:r>
            <w:r>
              <w:rPr>
                <w:rFonts w:asciiTheme="minorHAnsi" w:hAnsiTheme="minorHAnsi" w:cstheme="minorHAnsi"/>
                <w:szCs w:val="28"/>
                <w:lang w:eastAsia="zh-CN"/>
              </w:rPr>
              <w:t>5</w:t>
            </w:r>
            <w:r w:rsidRPr="003F5241">
              <w:rPr>
                <w:rFonts w:asciiTheme="minorHAnsi" w:hAnsiTheme="minorHAnsi" w:cstheme="minorHAnsi"/>
                <w:szCs w:val="28"/>
                <w:lang w:eastAsia="zh-CN"/>
              </w:rPr>
              <w:t>-202</w:t>
            </w:r>
            <w:r>
              <w:rPr>
                <w:rFonts w:asciiTheme="minorHAnsi" w:hAnsiTheme="minorHAnsi" w:cstheme="minorHAnsi"/>
                <w:szCs w:val="28"/>
                <w:lang w:eastAsia="zh-CN"/>
              </w:rPr>
              <w:t>8</w:t>
            </w:r>
            <w:r>
              <w:rPr>
                <w:rFonts w:hint="eastAsia"/>
                <w:szCs w:val="28"/>
                <w:lang w:eastAsia="zh-CN"/>
              </w:rPr>
              <w:t>年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《</w:t>
            </w:r>
            <w:r w:rsidRPr="001908C5">
              <w:rPr>
                <w:rFonts w:ascii="Calibri" w:eastAsia="SimSun" w:hAnsi="Calibri" w:cs="SimSun" w:hint="eastAsia"/>
                <w:color w:val="000000" w:themeColor="text1"/>
                <w:lang w:eastAsia="zh-CN"/>
              </w:rPr>
              <w:t>运作规划》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草案。</w:t>
            </w:r>
          </w:p>
          <w:p w14:paraId="13818398" w14:textId="3719A881" w:rsidR="005E67F0" w:rsidRPr="006D59E3" w:rsidRDefault="00562FF8" w:rsidP="005E67F0">
            <w:pPr>
              <w:ind w:firstLineChars="200" w:firstLine="480"/>
              <w:rPr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《运作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规划</w:t>
            </w:r>
            <w:r>
              <w:rPr>
                <w:rFonts w:hint="eastAsia"/>
                <w:color w:val="000000" w:themeColor="text1"/>
                <w:lang w:eastAsia="zh-CN"/>
              </w:rPr>
              <w:t>》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根据国际电联《公约》以下条款发布：第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12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181A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ITU-R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15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205A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ITU-T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18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223A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ITU-D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）；和第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5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87A</w:t>
            </w:r>
            <w:r w:rsidR="005E67F0" w:rsidRPr="001908C5">
              <w:rPr>
                <w:rFonts w:hint="eastAsia"/>
                <w:color w:val="000000" w:themeColor="text1"/>
                <w:lang w:eastAsia="zh-CN"/>
              </w:rPr>
              <w:t>款（总秘书处）。</w:t>
            </w:r>
          </w:p>
          <w:p w14:paraId="4A74E382" w14:textId="77777777" w:rsidR="008F64AD" w:rsidRPr="008F64AD" w:rsidRDefault="008F64AD" w:rsidP="008F64AD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8F64AD"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  <w:t>理事会需采取的行动</w:t>
            </w:r>
          </w:p>
          <w:p w14:paraId="2E0FAAF8" w14:textId="6CCBA28A" w:rsidR="00387501" w:rsidRPr="005E67F0" w:rsidRDefault="005E67F0" w:rsidP="005E67F0">
            <w:pPr>
              <w:ind w:firstLineChars="200" w:firstLine="480"/>
              <w:rPr>
                <w:rFonts w:cs="Calibri"/>
                <w:lang w:eastAsia="zh-CN"/>
              </w:rPr>
            </w:pPr>
            <w:bookmarkStart w:id="8" w:name="lt_pId020"/>
            <w:r w:rsidRPr="00986D80">
              <w:rPr>
                <w:rFonts w:cstheme="minorHAnsi" w:hint="eastAsia"/>
                <w:szCs w:val="24"/>
                <w:lang w:eastAsia="zh-CN"/>
              </w:rPr>
              <w:t>请理事会</w:t>
            </w:r>
            <w:r w:rsidRPr="00986D80">
              <w:rPr>
                <w:rFonts w:cstheme="minorHAnsi" w:hint="eastAsia"/>
                <w:b/>
                <w:bCs/>
                <w:szCs w:val="24"/>
                <w:lang w:eastAsia="zh-CN"/>
              </w:rPr>
              <w:t>审议</w:t>
            </w:r>
            <w:r w:rsidRPr="0012617D">
              <w:rPr>
                <w:rFonts w:cstheme="minorHAnsi" w:hint="eastAsia"/>
                <w:szCs w:val="24"/>
                <w:lang w:eastAsia="zh-CN"/>
              </w:rPr>
              <w:t>并</w:t>
            </w:r>
            <w:r w:rsidRPr="00986D80">
              <w:rPr>
                <w:rFonts w:cstheme="minorHAnsi" w:hint="eastAsia"/>
                <w:b/>
                <w:bCs/>
                <w:szCs w:val="24"/>
                <w:lang w:eastAsia="zh-CN"/>
              </w:rPr>
              <w:t>批准</w:t>
            </w: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国际电联</w:t>
            </w:r>
            <w:r>
              <w:rPr>
                <w:rFonts w:hint="eastAsia"/>
                <w:szCs w:val="28"/>
                <w:lang w:eastAsia="zh-CN"/>
              </w:rPr>
              <w:t>2</w:t>
            </w:r>
            <w:r>
              <w:rPr>
                <w:szCs w:val="28"/>
                <w:lang w:eastAsia="zh-CN"/>
              </w:rPr>
              <w:t>025-2028</w:t>
            </w:r>
            <w:r>
              <w:rPr>
                <w:rFonts w:hint="eastAsia"/>
                <w:szCs w:val="28"/>
                <w:lang w:eastAsia="zh-CN"/>
              </w:rPr>
              <w:t>年</w:t>
            </w: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《</w:t>
            </w:r>
            <w:r w:rsidRPr="00986D80">
              <w:rPr>
                <w:rFonts w:cs="SimSun" w:hint="eastAsia"/>
                <w:color w:val="000000" w:themeColor="text1"/>
                <w:szCs w:val="24"/>
                <w:lang w:eastAsia="zh-CN"/>
              </w:rPr>
              <w:t>运作规划》</w:t>
            </w: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草案并</w:t>
            </w:r>
            <w:r w:rsidRPr="00986D80">
              <w:rPr>
                <w:rFonts w:cstheme="minorHAnsi" w:hint="eastAsia"/>
                <w:b/>
                <w:bCs/>
                <w:szCs w:val="24"/>
                <w:lang w:eastAsia="zh-CN"/>
              </w:rPr>
              <w:t>通过</w:t>
            </w:r>
            <w:r w:rsidRPr="00D30704">
              <w:rPr>
                <w:rFonts w:cstheme="minorHAnsi" w:hint="eastAsia"/>
                <w:szCs w:val="24"/>
                <w:lang w:eastAsia="zh-CN"/>
              </w:rPr>
              <w:t>本文</w:t>
            </w:r>
            <w:r w:rsidRPr="00986D80">
              <w:rPr>
                <w:rFonts w:cstheme="minorHAnsi" w:hint="eastAsia"/>
                <w:szCs w:val="24"/>
                <w:lang w:eastAsia="zh-CN"/>
              </w:rPr>
              <w:t>附件</w:t>
            </w:r>
            <w:r>
              <w:rPr>
                <w:rFonts w:cstheme="minorHAnsi" w:hint="eastAsia"/>
                <w:szCs w:val="24"/>
                <w:lang w:eastAsia="zh-CN"/>
              </w:rPr>
              <w:t>A</w:t>
            </w:r>
            <w:r w:rsidRPr="00986D80">
              <w:rPr>
                <w:rFonts w:cstheme="minorHAnsi" w:hint="eastAsia"/>
                <w:szCs w:val="24"/>
                <w:lang w:eastAsia="zh-CN"/>
              </w:rPr>
              <w:t>中的决议草案。</w:t>
            </w:r>
            <w:bookmarkEnd w:id="8"/>
          </w:p>
          <w:p w14:paraId="62956527" w14:textId="77777777" w:rsidR="008F64AD" w:rsidRPr="008F64AD" w:rsidRDefault="008F64AD" w:rsidP="008F64AD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8F64AD">
              <w:rPr>
                <w:rFonts w:ascii="SimSun" w:eastAsia="SimSun" w:hAnsi="SimSun" w:cstheme="minorHAnsi" w:hint="eastAsia"/>
                <w:b/>
                <w:bCs/>
                <w:sz w:val="26"/>
                <w:szCs w:val="26"/>
                <w:lang w:eastAsia="zh-CN"/>
              </w:rPr>
              <w:t>与</w:t>
            </w:r>
            <w:r w:rsidRPr="008F64AD"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  <w:t>《战略规划》</w:t>
            </w:r>
            <w:r w:rsidRPr="008F64AD">
              <w:rPr>
                <w:rFonts w:ascii="SimSun" w:eastAsia="SimSun" w:hAnsi="SimSun" w:cstheme="minorHAnsi" w:hint="eastAsia"/>
                <w:b/>
                <w:bCs/>
                <w:sz w:val="26"/>
                <w:szCs w:val="26"/>
                <w:lang w:eastAsia="zh-CN"/>
              </w:rPr>
              <w:t>的关联</w:t>
            </w:r>
          </w:p>
          <w:p w14:paraId="492928D8" w14:textId="1969309A" w:rsidR="008D70D2" w:rsidRPr="00885987" w:rsidRDefault="005E67F0" w:rsidP="00944FD4">
            <w:pPr>
              <w:ind w:firstLineChars="200" w:firstLine="480"/>
              <w:rPr>
                <w:rFonts w:asciiTheme="minorHAnsi" w:hAnsiTheme="minorHAnsi" w:cstheme="minorHAnsi"/>
                <w:lang w:eastAsia="zh-CN"/>
              </w:rPr>
            </w:pP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《</w:t>
            </w:r>
            <w:r w:rsidRPr="00986D80">
              <w:rPr>
                <w:rFonts w:cs="SimSun" w:hint="eastAsia"/>
                <w:color w:val="000000" w:themeColor="text1"/>
                <w:szCs w:val="24"/>
                <w:lang w:eastAsia="zh-CN"/>
              </w:rPr>
              <w:t>运作规划》</w:t>
            </w:r>
            <w:r w:rsidRPr="00D30704">
              <w:rPr>
                <w:rFonts w:hint="eastAsia"/>
                <w:lang w:eastAsia="zh-CN"/>
              </w:rPr>
              <w:t>列出了</w:t>
            </w:r>
            <w:r>
              <w:rPr>
                <w:rFonts w:hint="eastAsia"/>
                <w:lang w:eastAsia="zh-CN"/>
              </w:rPr>
              <w:t>《</w:t>
            </w:r>
            <w:r w:rsidRPr="00D30704">
              <w:rPr>
                <w:rFonts w:hint="eastAsia"/>
                <w:lang w:eastAsia="zh-CN"/>
              </w:rPr>
              <w:t>战略</w:t>
            </w:r>
            <w:r>
              <w:rPr>
                <w:rFonts w:hint="eastAsia"/>
                <w:lang w:eastAsia="zh-CN"/>
              </w:rPr>
              <w:t>规划》</w:t>
            </w:r>
            <w:r w:rsidRPr="00D30704">
              <w:rPr>
                <w:rFonts w:hint="eastAsia"/>
                <w:lang w:eastAsia="zh-CN"/>
              </w:rPr>
              <w:t>中规定的五</w:t>
            </w:r>
            <w:r>
              <w:rPr>
                <w:rFonts w:hint="eastAsia"/>
                <w:lang w:eastAsia="zh-CN"/>
              </w:rPr>
              <w:t>项主题重点</w:t>
            </w:r>
            <w:r w:rsidRPr="00D30704">
              <w:rPr>
                <w:rFonts w:hint="eastAsia"/>
                <w:lang w:eastAsia="zh-CN"/>
              </w:rPr>
              <w:t>和</w:t>
            </w:r>
            <w:r>
              <w:rPr>
                <w:rFonts w:hint="eastAsia"/>
                <w:lang w:eastAsia="zh-CN"/>
              </w:rPr>
              <w:t>国际电联</w:t>
            </w:r>
            <w:r w:rsidRPr="00D30704">
              <w:rPr>
                <w:rFonts w:hint="eastAsia"/>
                <w:lang w:eastAsia="zh-CN"/>
              </w:rPr>
              <w:t>的</w:t>
            </w:r>
            <w:r w:rsidRPr="00D30704">
              <w:rPr>
                <w:rFonts w:hint="eastAsia"/>
                <w:lang w:eastAsia="zh-CN"/>
              </w:rPr>
              <w:t>43</w:t>
            </w:r>
            <w:r w:rsidRPr="00D30704">
              <w:rPr>
                <w:rFonts w:hint="eastAsia"/>
                <w:lang w:eastAsia="zh-CN"/>
              </w:rPr>
              <w:t>项</w:t>
            </w:r>
            <w:r>
              <w:rPr>
                <w:rFonts w:hint="eastAsia"/>
                <w:lang w:eastAsia="zh-CN"/>
              </w:rPr>
              <w:t>输出成果</w:t>
            </w:r>
            <w:r w:rsidRPr="00D30704">
              <w:rPr>
                <w:rFonts w:hint="eastAsia"/>
                <w:lang w:eastAsia="zh-CN"/>
              </w:rPr>
              <w:t>的细节。</w:t>
            </w:r>
          </w:p>
          <w:p w14:paraId="060A9F21" w14:textId="6124198F" w:rsidR="00E24D59" w:rsidRPr="00E24D59" w:rsidRDefault="008F64AD" w:rsidP="008F64AD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8F64AD"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  <w:t>财务影响</w:t>
            </w:r>
          </w:p>
          <w:p w14:paraId="45F3CB3F" w14:textId="492B6533" w:rsidR="008D70D2" w:rsidRPr="009B6B3D" w:rsidRDefault="00D4723D" w:rsidP="00944FD4">
            <w:pPr>
              <w:spacing w:before="160"/>
              <w:ind w:firstLineChars="200" w:firstLine="480"/>
              <w:rPr>
                <w:rFonts w:cs="Calibri"/>
                <w:color w:val="000000"/>
                <w:szCs w:val="24"/>
                <w:lang w:eastAsia="zh-CN"/>
              </w:rPr>
            </w:pPr>
            <w:bookmarkStart w:id="9" w:name="lt_pId022"/>
            <w:r>
              <w:rPr>
                <w:rFonts w:hint="eastAsia"/>
                <w:szCs w:val="24"/>
                <w:lang w:eastAsia="zh-CN"/>
              </w:rPr>
              <w:t>《</w:t>
            </w:r>
            <w:r w:rsidRPr="0012617D">
              <w:rPr>
                <w:rFonts w:hint="eastAsia"/>
                <w:szCs w:val="24"/>
                <w:lang w:eastAsia="zh-CN"/>
              </w:rPr>
              <w:t>运作规划</w:t>
            </w:r>
            <w:r>
              <w:rPr>
                <w:rFonts w:hint="eastAsia"/>
                <w:szCs w:val="24"/>
                <w:lang w:eastAsia="zh-CN"/>
              </w:rPr>
              <w:t>》</w:t>
            </w:r>
            <w:r w:rsidRPr="0012617D">
              <w:rPr>
                <w:rFonts w:hint="eastAsia"/>
                <w:szCs w:val="24"/>
                <w:lang w:eastAsia="zh-CN"/>
              </w:rPr>
              <w:t>符合全权代表大会第</w:t>
            </w:r>
            <w:r w:rsidRPr="0012617D">
              <w:rPr>
                <w:rFonts w:hint="eastAsia"/>
                <w:szCs w:val="24"/>
                <w:lang w:eastAsia="zh-CN"/>
              </w:rPr>
              <w:t>5</w:t>
            </w:r>
            <w:r w:rsidRPr="0012617D">
              <w:rPr>
                <w:rFonts w:hint="eastAsia"/>
                <w:szCs w:val="24"/>
                <w:lang w:eastAsia="zh-CN"/>
              </w:rPr>
              <w:t>号决定（</w:t>
            </w:r>
            <w:r w:rsidRPr="0012617D">
              <w:rPr>
                <w:rFonts w:hint="eastAsia"/>
                <w:szCs w:val="24"/>
                <w:lang w:eastAsia="zh-CN"/>
              </w:rPr>
              <w:t>2022</w:t>
            </w:r>
            <w:r w:rsidRPr="0012617D">
              <w:rPr>
                <w:rFonts w:hint="eastAsia"/>
                <w:szCs w:val="24"/>
                <w:lang w:eastAsia="zh-CN"/>
              </w:rPr>
              <w:t>年，布加勒斯特，修订版）规定的财务限额。</w:t>
            </w:r>
            <w:bookmarkEnd w:id="9"/>
          </w:p>
          <w:p w14:paraId="1650D296" w14:textId="77777777" w:rsidR="00E24D59" w:rsidRPr="00E24D59" w:rsidRDefault="00E24D59" w:rsidP="00E24D59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E24D59"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  <w:t>__________________</w:t>
            </w:r>
          </w:p>
          <w:p w14:paraId="35AB8921" w14:textId="77777777" w:rsidR="00E24D59" w:rsidRPr="00E24D59" w:rsidRDefault="00E24D59" w:rsidP="00E24D59">
            <w:pPr>
              <w:pStyle w:val="Subtitle"/>
              <w:framePr w:hSpace="0" w:wrap="auto" w:hAnchor="text" w:xAlign="left" w:yAlign="inline"/>
              <w:rPr>
                <w:rFonts w:ascii="SimSun" w:eastAsia="SimSun" w:hAnsi="SimSun" w:cstheme="minorHAnsi"/>
                <w:b/>
                <w:bCs/>
                <w:sz w:val="26"/>
                <w:szCs w:val="26"/>
                <w:lang w:eastAsia="zh-CN"/>
              </w:rPr>
            </w:pPr>
            <w:r w:rsidRPr="00E24D59">
              <w:rPr>
                <w:rFonts w:ascii="SimSun" w:eastAsia="SimSun" w:hAnsi="SimSun" w:cstheme="minorHAnsi" w:hint="eastAsia"/>
                <w:b/>
                <w:bCs/>
                <w:sz w:val="26"/>
                <w:szCs w:val="26"/>
                <w:lang w:eastAsia="zh-CN"/>
              </w:rPr>
              <w:t>参考文件</w:t>
            </w:r>
          </w:p>
          <w:p w14:paraId="00D90A6D" w14:textId="38D6DFC9" w:rsidR="005E67F0" w:rsidRPr="0011657B" w:rsidRDefault="005F436B" w:rsidP="005E67F0">
            <w:pPr>
              <w:spacing w:after="160"/>
              <w:rPr>
                <w:rFonts w:eastAsia="STKaiti"/>
                <w:color w:val="000000" w:themeColor="text1"/>
                <w:lang w:eastAsia="zh-CN"/>
              </w:rPr>
            </w:pPr>
            <w:hyperlink r:id="rId8" w:tgtFrame="_blank" w:history="1">
              <w:r w:rsidR="005E67F0" w:rsidRPr="000A2C79">
                <w:rPr>
                  <w:rStyle w:val="Hyperlink"/>
                  <w:rFonts w:eastAsia="STKaiti" w:cs="Calibri"/>
                </w:rPr>
                <w:t>第</w:t>
              </w:r>
              <w:r w:rsidR="005E67F0" w:rsidRPr="000A2C79">
                <w:rPr>
                  <w:rStyle w:val="Hyperlink"/>
                  <w:rFonts w:eastAsia="STKaiti" w:cs="Calibri"/>
                </w:rPr>
                <w:t>71</w:t>
              </w:r>
              <w:r w:rsidR="005E67F0" w:rsidRPr="000A2C79">
                <w:rPr>
                  <w:rStyle w:val="Hyperlink"/>
                  <w:rFonts w:eastAsia="STKaiti" w:cs="Calibri"/>
                </w:rPr>
                <w:t>号决议</w:t>
              </w:r>
            </w:hyperlink>
            <w:r w:rsidR="005E67F0" w:rsidRPr="0011657B">
              <w:rPr>
                <w:rFonts w:eastAsia="STKaiti" w:hint="eastAsia"/>
                <w:color w:val="000000" w:themeColor="text1"/>
                <w:lang w:eastAsia="zh-CN"/>
              </w:rPr>
              <w:t>（</w:t>
            </w:r>
            <w:r w:rsidR="005E67F0" w:rsidRPr="0011657B">
              <w:rPr>
                <w:rFonts w:eastAsia="STKaiti" w:hint="eastAsia"/>
                <w:color w:val="000000" w:themeColor="text1"/>
                <w:lang w:eastAsia="zh-CN"/>
              </w:rPr>
              <w:t>2</w:t>
            </w:r>
            <w:r w:rsidR="005E67F0" w:rsidRPr="0011657B">
              <w:rPr>
                <w:rFonts w:eastAsia="STKaiti"/>
                <w:color w:val="000000" w:themeColor="text1"/>
                <w:lang w:eastAsia="zh-CN"/>
              </w:rPr>
              <w:t>022</w:t>
            </w:r>
            <w:r w:rsidR="005E67F0" w:rsidRPr="0011657B">
              <w:rPr>
                <w:rFonts w:eastAsia="STKaiti" w:hint="eastAsia"/>
                <w:color w:val="000000" w:themeColor="text1"/>
                <w:lang w:eastAsia="zh-CN"/>
              </w:rPr>
              <w:t>年，布加勒斯特，修订版）</w:t>
            </w:r>
          </w:p>
          <w:p w14:paraId="10B87927" w14:textId="2171B81D" w:rsidR="00E24D59" w:rsidRPr="00387501" w:rsidRDefault="005F436B" w:rsidP="005E67F0">
            <w:pPr>
              <w:spacing w:after="160"/>
              <w:rPr>
                <w:rFonts w:eastAsia="STKaiti" w:cs="Calibri"/>
                <w:szCs w:val="24"/>
                <w:lang w:eastAsia="zh-CN"/>
              </w:rPr>
            </w:pPr>
            <w:hyperlink r:id="rId9" w:history="1"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《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公约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》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第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8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7A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1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81A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2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05A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5E67F0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2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23A</w:t>
              </w:r>
              <w:r w:rsidR="005E67F0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款</w:t>
              </w:r>
            </w:hyperlink>
          </w:p>
        </w:tc>
      </w:tr>
      <w:bookmarkEnd w:id="2"/>
      <w:bookmarkEnd w:id="7"/>
    </w:tbl>
    <w:p w14:paraId="4CEC11E0" w14:textId="77777777" w:rsidR="00E24D59" w:rsidRDefault="00E24D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7E01AAC0" w14:textId="07A578A2" w:rsidR="005E67F0" w:rsidRPr="005E7843" w:rsidRDefault="00E24D59" w:rsidP="005E67F0">
      <w:pPr>
        <w:pStyle w:val="Heading1"/>
        <w:rPr>
          <w:lang w:eastAsia="zh-CN"/>
        </w:rPr>
      </w:pPr>
      <w:r>
        <w:rPr>
          <w:lang w:eastAsia="zh-CN"/>
        </w:rPr>
        <w:br w:type="page"/>
      </w:r>
      <w:r w:rsidR="005E67F0" w:rsidRPr="005E7843">
        <w:rPr>
          <w:lang w:eastAsia="zh-CN"/>
        </w:rPr>
        <w:lastRenderedPageBreak/>
        <w:t>1</w:t>
      </w:r>
      <w:r w:rsidR="005E67F0" w:rsidRPr="005E7843">
        <w:rPr>
          <w:lang w:eastAsia="zh-CN"/>
        </w:rPr>
        <w:tab/>
      </w:r>
      <w:r w:rsidR="005E67F0" w:rsidRPr="005E7843">
        <w:rPr>
          <w:rFonts w:hint="eastAsia"/>
          <w:lang w:eastAsia="zh-CN"/>
        </w:rPr>
        <w:t>按主题重点、输出成果和部门列出的《运作规划》概述</w:t>
      </w:r>
    </w:p>
    <w:p w14:paraId="21007F1D" w14:textId="4D5E05A4" w:rsidR="005E67F0" w:rsidRPr="00AD0E58" w:rsidRDefault="005E67F0" w:rsidP="005E67F0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1.1</w:t>
      </w:r>
      <w:r w:rsidRPr="00AD0E58">
        <w:rPr>
          <w:rFonts w:cs="Calibri"/>
          <w:lang w:eastAsia="zh-CN"/>
        </w:rPr>
        <w:tab/>
      </w:r>
      <w:r>
        <w:rPr>
          <w:color w:val="000000" w:themeColor="text1"/>
          <w:lang w:eastAsia="zh-CN"/>
        </w:rPr>
        <w:t>202</w:t>
      </w:r>
      <w:r w:rsidR="00920B52">
        <w:rPr>
          <w:rFonts w:hint="eastAsia"/>
          <w:color w:val="000000" w:themeColor="text1"/>
          <w:lang w:eastAsia="zh-CN"/>
        </w:rPr>
        <w:t>5</w:t>
      </w:r>
      <w:r>
        <w:rPr>
          <w:color w:val="000000" w:themeColor="text1"/>
          <w:lang w:eastAsia="zh-CN"/>
        </w:rPr>
        <w:t>-202</w:t>
      </w:r>
      <w:r w:rsidR="00920B52">
        <w:rPr>
          <w:rFonts w:hint="eastAsia"/>
          <w:color w:val="000000" w:themeColor="text1"/>
          <w:lang w:eastAsia="zh-CN"/>
        </w:rPr>
        <w:t>8</w:t>
      </w:r>
      <w:r>
        <w:rPr>
          <w:rFonts w:hint="eastAsia"/>
          <w:color w:val="000000" w:themeColor="text1"/>
          <w:lang w:eastAsia="zh-CN"/>
        </w:rPr>
        <w:t>年《运作规划》草案涉及</w:t>
      </w:r>
      <w:r w:rsidR="00920B52">
        <w:rPr>
          <w:rFonts w:hint="eastAsia"/>
          <w:color w:val="000000" w:themeColor="text1"/>
          <w:lang w:eastAsia="zh-CN"/>
        </w:rPr>
        <w:t>五</w:t>
      </w:r>
      <w:r>
        <w:rPr>
          <w:rFonts w:hint="eastAsia"/>
          <w:color w:val="000000" w:themeColor="text1"/>
          <w:lang w:eastAsia="zh-CN"/>
        </w:rPr>
        <w:t>项主题重点和</w:t>
      </w:r>
      <w:r w:rsidR="00920B52">
        <w:rPr>
          <w:rFonts w:hint="eastAsia"/>
          <w:color w:val="000000" w:themeColor="text1"/>
          <w:lang w:eastAsia="zh-CN"/>
        </w:rPr>
        <w:t>四十三</w:t>
      </w:r>
      <w:r>
        <w:rPr>
          <w:rFonts w:hint="eastAsia"/>
          <w:color w:val="000000" w:themeColor="text1"/>
          <w:lang w:eastAsia="zh-CN"/>
        </w:rPr>
        <w:t>项输出成果。它遵循了</w:t>
      </w:r>
      <w:r>
        <w:rPr>
          <w:color w:val="000000" w:themeColor="text1"/>
          <w:lang w:eastAsia="zh-CN"/>
        </w:rPr>
        <w:t>2022</w:t>
      </w:r>
      <w:r>
        <w:rPr>
          <w:rFonts w:hint="eastAsia"/>
          <w:color w:val="000000" w:themeColor="text1"/>
          <w:lang w:eastAsia="zh-CN"/>
        </w:rPr>
        <w:t>年全权代表大会批准的</w:t>
      </w:r>
      <w:r>
        <w:rPr>
          <w:color w:val="000000" w:themeColor="text1"/>
          <w:lang w:eastAsia="zh-CN"/>
        </w:rPr>
        <w:t>2024-2027</w:t>
      </w:r>
      <w:r>
        <w:rPr>
          <w:rFonts w:hint="eastAsia"/>
          <w:color w:val="000000" w:themeColor="text1"/>
          <w:lang w:eastAsia="zh-CN"/>
        </w:rPr>
        <w:t>年战略和财务规划的结构。</w:t>
      </w:r>
    </w:p>
    <w:p w14:paraId="2B193CA6" w14:textId="35ABEC41" w:rsidR="005E67F0" w:rsidRPr="00AD0E58" w:rsidRDefault="005E67F0" w:rsidP="005E67F0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1.2</w:t>
      </w:r>
      <w:r w:rsidRPr="00AD0E58">
        <w:rPr>
          <w:rFonts w:cs="Calibri"/>
          <w:lang w:eastAsia="zh-CN"/>
        </w:rPr>
        <w:tab/>
      </w:r>
      <w:r w:rsidRPr="002709AC">
        <w:rPr>
          <w:rFonts w:hint="eastAsia"/>
          <w:color w:val="000000" w:themeColor="text1"/>
          <w:lang w:eastAsia="zh-CN"/>
        </w:rPr>
        <w:t>本</w:t>
      </w:r>
      <w:r>
        <w:rPr>
          <w:rFonts w:hint="eastAsia"/>
          <w:color w:val="000000" w:themeColor="text1"/>
          <w:lang w:eastAsia="zh-CN"/>
        </w:rPr>
        <w:t>《运作规划》草案</w:t>
      </w:r>
      <w:r w:rsidRPr="002709AC">
        <w:rPr>
          <w:rFonts w:hint="eastAsia"/>
          <w:color w:val="000000" w:themeColor="text1"/>
          <w:lang w:eastAsia="zh-CN"/>
        </w:rPr>
        <w:t>对</w:t>
      </w:r>
      <w:r w:rsidRPr="002709AC">
        <w:rPr>
          <w:rFonts w:hint="eastAsia"/>
          <w:color w:val="000000" w:themeColor="text1"/>
          <w:lang w:eastAsia="zh-CN"/>
        </w:rPr>
        <w:t>202</w:t>
      </w:r>
      <w:r>
        <w:rPr>
          <w:color w:val="000000" w:themeColor="text1"/>
          <w:lang w:eastAsia="zh-CN"/>
        </w:rPr>
        <w:t>5</w:t>
      </w:r>
      <w:r w:rsidRPr="002709AC">
        <w:rPr>
          <w:rFonts w:hint="eastAsia"/>
          <w:color w:val="000000" w:themeColor="text1"/>
          <w:lang w:eastAsia="zh-CN"/>
        </w:rPr>
        <w:t>年进行了详细分析，并对随后三年进行了简要分析。</w:t>
      </w:r>
    </w:p>
    <w:p w14:paraId="23CD4D11" w14:textId="34DDF71E" w:rsidR="006D092A" w:rsidRDefault="005E67F0" w:rsidP="005E67F0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1.3</w:t>
      </w:r>
      <w:r w:rsidRPr="00AD0E58">
        <w:rPr>
          <w:rFonts w:cs="Calibri"/>
          <w:lang w:eastAsia="zh-CN"/>
        </w:rPr>
        <w:tab/>
      </w:r>
      <w:r>
        <w:rPr>
          <w:color w:val="000000" w:themeColor="text1"/>
          <w:lang w:eastAsia="zh-CN"/>
        </w:rPr>
        <w:t>2025-2028</w:t>
      </w:r>
      <w:r>
        <w:rPr>
          <w:rFonts w:hint="eastAsia"/>
          <w:color w:val="000000" w:themeColor="text1"/>
          <w:lang w:eastAsia="zh-CN"/>
        </w:rPr>
        <w:t>年《运作规划》草案的结构如下：</w:t>
      </w:r>
    </w:p>
    <w:p w14:paraId="27A9F243" w14:textId="50B47156" w:rsidR="002A5CC8" w:rsidRPr="0068164B" w:rsidRDefault="0068164B" w:rsidP="0068164B">
      <w:pPr>
        <w:pStyle w:val="Figure"/>
      </w:pPr>
      <w:r w:rsidRPr="0068164B">
        <w:rPr>
          <w:noProof/>
          <w:lang w:eastAsia="zh-CN"/>
        </w:rPr>
        <mc:AlternateContent>
          <mc:Choice Requires="wpg">
            <w:drawing>
              <wp:inline distT="0" distB="0" distL="0" distR="0" wp14:anchorId="356CC18A" wp14:editId="11D48C6B">
                <wp:extent cx="5753100" cy="2466975"/>
                <wp:effectExtent l="0" t="0" r="0" b="9525"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AA6459-DFC5-D7E2-F4A6-2461C46763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466975"/>
                          <a:chOff x="0" y="0"/>
                          <a:chExt cx="5753100" cy="2466975"/>
                        </a:xfrm>
                      </wpg:grpSpPr>
                      <pic:pic xmlns:pic="http://schemas.openxmlformats.org/drawingml/2006/picture">
                        <pic:nvPicPr>
                          <pic:cNvPr id="2132033099" name="Picture 2132033099">
                            <a:extLst>
                              <a:ext uri="{FF2B5EF4-FFF2-40B4-BE49-F238E27FC236}">
                                <a16:creationId xmlns:a16="http://schemas.microsoft.com/office/drawing/2014/main" id="{331D482D-8230-E30B-9770-E7EFB0A7B3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466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6540340" name="Text Box 2">
                          <a:extLst>
                            <a:ext uri="{FF2B5EF4-FFF2-40B4-BE49-F238E27FC236}">
                              <a16:creationId xmlns:a16="http://schemas.microsoft.com/office/drawing/2014/main" id="{709A223B-4299-568E-2FB3-B4D61344FC6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044700" y="58737"/>
                            <a:ext cx="755650" cy="325437"/>
                          </a:xfrm>
                          <a:prstGeom prst="rect">
                            <a:avLst/>
                          </a:prstGeom>
                          <a:solidFill>
                            <a:srgbClr val="81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48B0E" w14:textId="77777777" w:rsidR="0068164B" w:rsidRDefault="0068164B" w:rsidP="0068164B">
                              <w:pPr>
                                <w:kinsoku w:val="0"/>
                                <w:jc w:val="center"/>
                                <w:rPr>
                                  <w:rFonts w:hAnsi="SimSun" w:cs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  <w:t>总体目标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3917301" name="Text Box 3">
                          <a:extLst>
                            <a:ext uri="{FF2B5EF4-FFF2-40B4-BE49-F238E27FC236}">
                              <a16:creationId xmlns:a16="http://schemas.microsoft.com/office/drawing/2014/main" id="{5A029DE9-B590-DBB2-A7EE-B9629D1A2FB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31962" y="534193"/>
                            <a:ext cx="1343025" cy="381000"/>
                          </a:xfrm>
                          <a:prstGeom prst="rect">
                            <a:avLst/>
                          </a:prstGeom>
                          <a:solidFill>
                            <a:srgbClr val="C6B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76D96" w14:textId="77777777" w:rsidR="0068164B" w:rsidRDefault="0068164B" w:rsidP="0068164B">
                              <w:pPr>
                                <w:kinsoku w:val="0"/>
                                <w:jc w:val="center"/>
                                <w:rPr>
                                  <w:rFonts w:hAnsi="SimSun" w:cs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  <w:t>主题重点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7377175" name="Text Box 4">
                          <a:extLst>
                            <a:ext uri="{FF2B5EF4-FFF2-40B4-BE49-F238E27FC236}">
                              <a16:creationId xmlns:a16="http://schemas.microsoft.com/office/drawing/2014/main" id="{8EFB76C1-6814-9531-0DAC-4202C7735A6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3356" y="1028699"/>
                            <a:ext cx="1900237" cy="377825"/>
                          </a:xfrm>
                          <a:prstGeom prst="rect">
                            <a:avLst/>
                          </a:prstGeom>
                          <a:solidFill>
                            <a:srgbClr val="F7AB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3C147" w14:textId="77777777" w:rsidR="0068164B" w:rsidRDefault="0068164B" w:rsidP="0068164B">
                              <w:pPr>
                                <w:kinsoku w:val="0"/>
                                <w:jc w:val="center"/>
                                <w:rPr>
                                  <w:rFonts w:hAnsi="SimSun" w:cs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  <w:t>输出成果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2658705" name="Text Box 5">
                          <a:extLst>
                            <a:ext uri="{FF2B5EF4-FFF2-40B4-BE49-F238E27FC236}">
                              <a16:creationId xmlns:a16="http://schemas.microsoft.com/office/drawing/2014/main" id="{3B34EA87-D5AE-9F7B-1F4B-50E4F021142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192212" y="1514473"/>
                            <a:ext cx="2441575" cy="377825"/>
                          </a:xfrm>
                          <a:prstGeom prst="rect">
                            <a:avLst/>
                          </a:prstGeom>
                          <a:solidFill>
                            <a:srgbClr val="DD6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A7398" w14:textId="77777777" w:rsidR="0068164B" w:rsidRDefault="0068164B" w:rsidP="0068164B">
                              <w:pPr>
                                <w:kinsoku w:val="0"/>
                                <w:jc w:val="center"/>
                                <w:rPr>
                                  <w:rFonts w:hAnsi="SimSun" w:cs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  <w:t>活动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5509706" name="Text Box 6">
                          <a:extLst>
                            <a:ext uri="{FF2B5EF4-FFF2-40B4-BE49-F238E27FC236}">
                              <a16:creationId xmlns:a16="http://schemas.microsoft.com/office/drawing/2014/main" id="{0093721F-8811-AD2E-5756-11EC20AA49E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99318" y="1978022"/>
                            <a:ext cx="2989262" cy="377825"/>
                          </a:xfrm>
                          <a:prstGeom prst="rect">
                            <a:avLst/>
                          </a:prstGeom>
                          <a:solidFill>
                            <a:srgbClr val="9732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6DE7" w14:textId="77777777" w:rsidR="0068164B" w:rsidRDefault="0068164B" w:rsidP="0068164B">
                              <w:pPr>
                                <w:kinsoku w:val="0"/>
                                <w:jc w:val="center"/>
                                <w:rPr>
                                  <w:rFonts w:hAnsi="SimSun" w:cs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lang w:val="en-US"/>
                                </w:rPr>
                                <w:t>资源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5748825" name="Text Box 7">
                          <a:extLst>
                            <a:ext uri="{FF2B5EF4-FFF2-40B4-BE49-F238E27FC236}">
                              <a16:creationId xmlns:a16="http://schemas.microsoft.com/office/drawing/2014/main" id="{4127EA5F-21E0-859F-3497-7144C1B9559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336924" y="539750"/>
                            <a:ext cx="209867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20F09" w14:textId="77777777" w:rsidR="0068164B" w:rsidRDefault="0068164B" w:rsidP="0068164B">
                              <w:pPr>
                                <w:kinsoku w:val="0"/>
                                <w:rPr>
                                  <w:rFonts w:hAnsi="SimSun" w:cs="Calibri"/>
                                  <w:color w:val="808080"/>
                                  <w:kern w:val="24"/>
                                  <w:sz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Ansi="SimSun" w:cs="Calibri" w:hint="eastAsia"/>
                                  <w:color w:val="808080"/>
                                  <w:kern w:val="24"/>
                                  <w:sz w:val="20"/>
                                  <w:lang w:eastAsia="zh-CN"/>
                                </w:rPr>
                                <w:t>成果</w:t>
                              </w:r>
                              <w:r>
                                <w:rPr>
                                  <w:rFonts w:hAnsi="SimSun" w:cs="SimSun" w:hint="eastAsia"/>
                                  <w:color w:val="808080"/>
                                  <w:kern w:val="24"/>
                                  <w:sz w:val="20"/>
                                  <w:lang w:eastAsia="zh-CN"/>
                                </w:rPr>
                                <w:t>，成果指标，关键风险因素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4893068" name="Text Box 8">
                          <a:extLst>
                            <a:ext uri="{FF2B5EF4-FFF2-40B4-BE49-F238E27FC236}">
                              <a16:creationId xmlns:a16="http://schemas.microsoft.com/office/drawing/2014/main" id="{1D291373-FBEE-E13D-2E94-A367C0B17F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598862" y="1019173"/>
                            <a:ext cx="2003425" cy="774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7971F" w14:textId="77777777" w:rsidR="0068164B" w:rsidRDefault="0068164B" w:rsidP="0068164B">
                              <w:pPr>
                                <w:kinsoku w:val="0"/>
                                <w:rPr>
                                  <w:rFonts w:hAnsi="SimSun" w:cs="Calibri"/>
                                  <w:color w:val="808080"/>
                                  <w:kern w:val="24"/>
                                  <w:sz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Ansi="SimSun" w:cs="Calibri" w:hint="eastAsia"/>
                                  <w:color w:val="808080"/>
                                  <w:kern w:val="24"/>
                                  <w:sz w:val="20"/>
                                  <w:lang w:eastAsia="zh-CN"/>
                                </w:rPr>
                                <w:t>预期结果，关键绩效指标，</w:t>
                              </w:r>
                            </w:p>
                            <w:p w14:paraId="505D6BB5" w14:textId="77777777" w:rsidR="0068164B" w:rsidRDefault="0068164B" w:rsidP="0068164B">
                              <w:pPr>
                                <w:kinsoku w:val="0"/>
                                <w:rPr>
                                  <w:rFonts w:hAnsi="SimSun" w:cs="Calibri"/>
                                  <w:color w:val="808080"/>
                                  <w:kern w:val="24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color w:val="808080"/>
                                  <w:kern w:val="24"/>
                                  <w:sz w:val="20"/>
                                </w:rPr>
                                <w:t>关键风险因素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3186379" name="Text Box 9">
                          <a:extLst>
                            <a:ext uri="{FF2B5EF4-FFF2-40B4-BE49-F238E27FC236}">
                              <a16:creationId xmlns:a16="http://schemas.microsoft.com/office/drawing/2014/main" id="{8425A4F7-B435-4495-0636-6DA3D132657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7787" y="1295403"/>
                            <a:ext cx="69215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9EAE1" w14:textId="77777777" w:rsidR="0068164B" w:rsidRDefault="0068164B" w:rsidP="0068164B">
                              <w:pPr>
                                <w:kinsoku w:val="0"/>
                                <w:rPr>
                                  <w:rFonts w:hAnsi="SimSun" w:cs="Calibri"/>
                                  <w:color w:val="808080"/>
                                  <w:kern w:val="24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hAnsi="SimSun" w:cs="Calibri" w:hint="eastAsia"/>
                                  <w:color w:val="808080"/>
                                  <w:kern w:val="24"/>
                                  <w:sz w:val="20"/>
                                  <w:lang w:val="en-US"/>
                                </w:rPr>
                                <w:t>部门的运作规划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6000" tIns="45720" rIns="3600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CC18A" id="Group 18" o:spid="_x0000_s1026" style="width:453pt;height:194.25pt;mso-position-horizontal-relative:char;mso-position-vertical-relative:line" coordsize="57531,24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2033099" o:spid="_x0000_s1027" type="#_x0000_t75" style="position:absolute;width:57531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0447;top:587;width:7556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" fillcolor="#815f43" stroked="f">
                  <v:textbox>
                    <w:txbxContent>
                      <w:p w14:paraId="40E48B0E" w14:textId="77777777" w:rsidR="0068164B" w:rsidRDefault="0068164B" w:rsidP="0068164B">
                        <w:pPr>
                          <w:kinsoku w:val="0"/>
                          <w:jc w:val="center"/>
                          <w:rPr>
                            <w:rFonts w:hAnsi="SimSun" w:cs="Calibri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  <w:t>总体目标</w:t>
                        </w:r>
                        <w:proofErr w:type="spellEnd"/>
                      </w:p>
                    </w:txbxContent>
                  </v:textbox>
                </v:shape>
                <v:shape id="Text Box 3" o:spid="_x0000_s1029" type="#_x0000_t202" style="position:absolute;left:17319;top:5341;width:1343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" fillcolor="#c6b688" stroked="f">
                  <v:textbox>
                    <w:txbxContent>
                      <w:p w14:paraId="1AB76D96" w14:textId="77777777" w:rsidR="0068164B" w:rsidRDefault="0068164B" w:rsidP="0068164B">
                        <w:pPr>
                          <w:kinsoku w:val="0"/>
                          <w:jc w:val="center"/>
                          <w:rPr>
                            <w:rFonts w:hAnsi="SimSun" w:cs="Calibri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  <w:t>主题重点</w:t>
                        </w:r>
                        <w:proofErr w:type="spellEnd"/>
                      </w:p>
                    </w:txbxContent>
                  </v:textbox>
                </v:shape>
                <v:shape id="Text Box 4" o:spid="_x0000_s1030" type="#_x0000_t202" style="position:absolute;left:14533;top:10286;width:19002;height:3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" fillcolor="#f7ab3b" stroked="f">
                  <v:textbox>
                    <w:txbxContent>
                      <w:p w14:paraId="09F3C147" w14:textId="77777777" w:rsidR="0068164B" w:rsidRDefault="0068164B" w:rsidP="0068164B">
                        <w:pPr>
                          <w:kinsoku w:val="0"/>
                          <w:jc w:val="center"/>
                          <w:rPr>
                            <w:rFonts w:hAnsi="SimSun" w:cs="Calibri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  <w:t>输出成果</w:t>
                        </w:r>
                        <w:proofErr w:type="spellEnd"/>
                      </w:p>
                    </w:txbxContent>
                  </v:textbox>
                </v:shape>
                <v:shape id="Text Box 5" o:spid="_x0000_s1031" type="#_x0000_t202" style="position:absolute;left:11922;top:15144;width:24415;height:3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" fillcolor="#dd6909" stroked="f">
                  <v:textbox>
                    <w:txbxContent>
                      <w:p w14:paraId="674A7398" w14:textId="77777777" w:rsidR="0068164B" w:rsidRDefault="0068164B" w:rsidP="0068164B">
                        <w:pPr>
                          <w:kinsoku w:val="0"/>
                          <w:jc w:val="center"/>
                          <w:rPr>
                            <w:rFonts w:hAnsi="SimSun" w:cs="Calibri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  <w:t>活动</w:t>
                        </w:r>
                        <w:proofErr w:type="spellEnd"/>
                      </w:p>
                    </w:txbxContent>
                  </v:textbox>
                </v:shape>
                <v:shape id="Text Box 6" o:spid="_x0000_s1032" type="#_x0000_t202" style="position:absolute;left:8993;top:19780;width:29892;height:3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" fillcolor="#973209" stroked="f">
                  <v:textbox>
                    <w:txbxContent>
                      <w:p w14:paraId="2E416DE7" w14:textId="77777777" w:rsidR="0068164B" w:rsidRDefault="0068164B" w:rsidP="0068164B">
                        <w:pPr>
                          <w:kinsoku w:val="0"/>
                          <w:jc w:val="center"/>
                          <w:rPr>
                            <w:rFonts w:hAnsi="SimSun" w:cs="Calibri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b/>
                            <w:bCs/>
                            <w:color w:val="FFFFFF"/>
                            <w:kern w:val="24"/>
                            <w:sz w:val="20"/>
                            <w:lang w:val="en-US"/>
                          </w:rPr>
                          <w:t>资源</w:t>
                        </w:r>
                        <w:proofErr w:type="spellEnd"/>
                      </w:p>
                    </w:txbxContent>
                  </v:textbox>
                </v:shape>
                <v:shape id="Text Box 7" o:spid="_x0000_s1033" type="#_x0000_t202" style="position:absolute;left:33369;top:5397;width:209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" stroked="f">
                  <v:textbox>
                    <w:txbxContent>
                      <w:p w14:paraId="1F220F09" w14:textId="77777777" w:rsidR="0068164B" w:rsidRDefault="0068164B" w:rsidP="0068164B">
                        <w:pPr>
                          <w:kinsoku w:val="0"/>
                          <w:rPr>
                            <w:rFonts w:hAnsi="SimSun" w:cs="Calibri"/>
                            <w:color w:val="808080"/>
                            <w:kern w:val="24"/>
                            <w:sz w:val="20"/>
                            <w:lang w:eastAsia="zh-CN"/>
                          </w:rPr>
                        </w:pPr>
                        <w:r>
                          <w:rPr>
                            <w:rFonts w:hAnsi="SimSun" w:cs="Calibri" w:hint="eastAsia"/>
                            <w:color w:val="808080"/>
                            <w:kern w:val="24"/>
                            <w:sz w:val="20"/>
                            <w:lang w:eastAsia="zh-CN"/>
                          </w:rPr>
                          <w:t>成果</w:t>
                        </w:r>
                        <w:r>
                          <w:rPr>
                            <w:rFonts w:hAnsi="SimSun" w:cs="SimSun" w:hint="eastAsia"/>
                            <w:color w:val="808080"/>
                            <w:kern w:val="24"/>
                            <w:sz w:val="20"/>
                            <w:lang w:eastAsia="zh-CN"/>
                          </w:rPr>
                          <w:t>，成果指标，关键风险因素</w:t>
                        </w:r>
                      </w:p>
                    </w:txbxContent>
                  </v:textbox>
                </v:shape>
                <v:shape id="Text Box 8" o:spid="_x0000_s1034" type="#_x0000_t202" style="position:absolute;left:35988;top:10191;width:20034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" stroked="f">
                  <v:textbox>
                    <w:txbxContent>
                      <w:p w14:paraId="78A7971F" w14:textId="77777777" w:rsidR="0068164B" w:rsidRDefault="0068164B" w:rsidP="0068164B">
                        <w:pPr>
                          <w:kinsoku w:val="0"/>
                          <w:rPr>
                            <w:rFonts w:hAnsi="SimSun" w:cs="Calibri"/>
                            <w:color w:val="808080"/>
                            <w:kern w:val="24"/>
                            <w:sz w:val="20"/>
                            <w:lang w:eastAsia="zh-CN"/>
                          </w:rPr>
                        </w:pPr>
                        <w:r>
                          <w:rPr>
                            <w:rFonts w:hAnsi="SimSun" w:cs="Calibri" w:hint="eastAsia"/>
                            <w:color w:val="808080"/>
                            <w:kern w:val="24"/>
                            <w:sz w:val="20"/>
                            <w:lang w:eastAsia="zh-CN"/>
                          </w:rPr>
                          <w:t>预期结果，关键绩效指标，</w:t>
                        </w:r>
                      </w:p>
                      <w:p w14:paraId="505D6BB5" w14:textId="77777777" w:rsidR="0068164B" w:rsidRDefault="0068164B" w:rsidP="0068164B">
                        <w:pPr>
                          <w:kinsoku w:val="0"/>
                          <w:rPr>
                            <w:rFonts w:hAnsi="SimSun" w:cs="Calibri"/>
                            <w:color w:val="808080"/>
                            <w:kern w:val="24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color w:val="808080"/>
                            <w:kern w:val="24"/>
                            <w:sz w:val="20"/>
                          </w:rPr>
                          <w:t>关键风险因素</w:t>
                        </w:r>
                        <w:proofErr w:type="spellEnd"/>
                      </w:p>
                    </w:txbxContent>
                  </v:textbox>
                </v:shape>
                <v:shape id="Text Box 9" o:spid="_x0000_s1035" type="#_x0000_t202" style="position:absolute;left:777;top:12954;width:692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" stroked="f">
                  <v:textbox inset="1mm,,1mm">
                    <w:txbxContent>
                      <w:p w14:paraId="2AF9EAE1" w14:textId="77777777" w:rsidR="0068164B" w:rsidRDefault="0068164B" w:rsidP="0068164B">
                        <w:pPr>
                          <w:kinsoku w:val="0"/>
                          <w:rPr>
                            <w:rFonts w:hAnsi="SimSun" w:cs="Calibri"/>
                            <w:color w:val="808080"/>
                            <w:kern w:val="24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hAnsi="SimSun" w:cs="Calibri" w:hint="eastAsia"/>
                            <w:color w:val="808080"/>
                            <w:kern w:val="24"/>
                            <w:sz w:val="20"/>
                            <w:lang w:val="en-US"/>
                          </w:rPr>
                          <w:t>部门的运作规划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C94A45" w14:textId="2A7CB28D" w:rsidR="006D092A" w:rsidRPr="005E7843" w:rsidRDefault="006D092A" w:rsidP="006D092A">
      <w:pPr>
        <w:pStyle w:val="Heading1"/>
        <w:rPr>
          <w:szCs w:val="24"/>
          <w:lang w:eastAsia="zh-CN"/>
        </w:rPr>
      </w:pPr>
      <w:r w:rsidRPr="005E7843">
        <w:rPr>
          <w:lang w:eastAsia="zh-CN"/>
        </w:rPr>
        <w:t>2</w:t>
      </w:r>
      <w:r w:rsidRPr="005E7843">
        <w:rPr>
          <w:lang w:eastAsia="zh-CN"/>
        </w:rPr>
        <w:tab/>
      </w:r>
      <w:r w:rsidRPr="005E7843">
        <w:rPr>
          <w:rFonts w:hint="eastAsia"/>
          <w:lang w:eastAsia="zh-CN"/>
        </w:rPr>
        <w:t>主题重点和输出成果</w:t>
      </w:r>
    </w:p>
    <w:p w14:paraId="5F23AA3E" w14:textId="6F53F525" w:rsidR="006D092A" w:rsidRDefault="006D092A" w:rsidP="006D092A">
      <w:pPr>
        <w:pStyle w:val="Header"/>
        <w:snapToGrid w:val="0"/>
        <w:spacing w:before="120" w:after="120"/>
        <w:jc w:val="both"/>
        <w:rPr>
          <w:rFonts w:asciiTheme="minorHAnsi" w:hAnsiTheme="minorHAnsi" w:cstheme="minorHAnsi"/>
          <w:sz w:val="24"/>
          <w:szCs w:val="24"/>
          <w:lang w:val="en-US" w:eastAsia="zh-CN"/>
        </w:rPr>
      </w:pPr>
      <w:r w:rsidRPr="00374EBC">
        <w:rPr>
          <w:rFonts w:asciiTheme="minorHAnsi" w:hAnsiTheme="minorHAnsi" w:cstheme="minorHAnsi"/>
          <w:sz w:val="24"/>
          <w:szCs w:val="24"/>
          <w:lang w:val="en-US" w:eastAsia="zh-CN"/>
        </w:rPr>
        <w:t>2.1</w:t>
      </w:r>
      <w:r w:rsidRPr="00374EBC">
        <w:rPr>
          <w:rFonts w:asciiTheme="minorHAnsi" w:hAnsiTheme="minorHAnsi" w:cstheme="minorHAnsi"/>
          <w:sz w:val="24"/>
          <w:szCs w:val="24"/>
          <w:lang w:val="en-US" w:eastAsia="zh-CN"/>
        </w:rPr>
        <w:tab/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表</w:t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1</w:t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提供了按主题重点和部门分列的</w:t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2025</w:t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年</w:t>
      </w:r>
      <w:r w:rsidR="00C72878">
        <w:rPr>
          <w:rFonts w:asciiTheme="minorHAnsi" w:hAnsiTheme="minorHAnsi" w:cstheme="minorHAnsi" w:hint="eastAsia"/>
          <w:sz w:val="24"/>
          <w:szCs w:val="24"/>
          <w:lang w:val="en-US" w:eastAsia="zh-CN"/>
        </w:rPr>
        <w:t>成本明细</w:t>
      </w:r>
      <w:r w:rsidR="00920B52" w:rsidRPr="00920B52">
        <w:rPr>
          <w:rFonts w:asciiTheme="minorHAnsi" w:hAnsiTheme="minorHAnsi" w:cstheme="minorHAnsi" w:hint="eastAsia"/>
          <w:sz w:val="24"/>
          <w:szCs w:val="24"/>
          <w:lang w:val="en-US" w:eastAsia="zh-CN"/>
        </w:rPr>
        <w:t>。</w:t>
      </w:r>
    </w:p>
    <w:p w14:paraId="1D9D02AD" w14:textId="77777777" w:rsidR="006D092A" w:rsidRDefault="006D092A" w:rsidP="006D092A">
      <w:pPr>
        <w:rPr>
          <w:lang w:eastAsia="zh-CN"/>
        </w:rPr>
        <w:sectPr w:rsidR="006D092A" w:rsidSect="00EE0311">
          <w:footerReference w:type="default" r:id="rId12"/>
          <w:headerReference w:type="first" r:id="rId13"/>
          <w:footerReference w:type="first" r:id="rId14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</w:sectPr>
      </w:pPr>
    </w:p>
    <w:p w14:paraId="29B09EB0" w14:textId="74ABEA66" w:rsidR="006D092A" w:rsidRDefault="006D092A" w:rsidP="006D092A">
      <w:pPr>
        <w:pStyle w:val="Tabletitle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表</w:t>
      </w:r>
      <w:r w:rsidRPr="001B5D17">
        <w:rPr>
          <w:rFonts w:ascii="Calibri" w:hAnsi="Calibri" w:cs="Calibri"/>
          <w:lang w:val="en-US" w:eastAsia="zh-CN"/>
        </w:rPr>
        <w:t>1</w:t>
      </w:r>
    </w:p>
    <w:p w14:paraId="51C72C36" w14:textId="6FB7403C" w:rsidR="006D092A" w:rsidRDefault="00272789" w:rsidP="006D092A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3608040" wp14:editId="56791A9A">
            <wp:extent cx="9095398" cy="1493159"/>
            <wp:effectExtent l="0" t="0" r="0" b="0"/>
            <wp:docPr id="16922343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068" cy="149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7920D" w14:textId="77777777" w:rsidR="00861D1A" w:rsidRDefault="00861D1A" w:rsidP="006D092A">
      <w:pPr>
        <w:jc w:val="center"/>
        <w:rPr>
          <w:lang w:eastAsia="zh-CN"/>
        </w:rPr>
      </w:pPr>
    </w:p>
    <w:p w14:paraId="3812ABC0" w14:textId="39E62639" w:rsidR="006D092A" w:rsidRDefault="006D092A" w:rsidP="006D092A">
      <w:pPr>
        <w:jc w:val="center"/>
        <w:rPr>
          <w:lang w:eastAsia="zh-CN"/>
        </w:rPr>
        <w:sectPr w:rsidR="006D092A" w:rsidSect="00EE0311">
          <w:headerReference w:type="default" r:id="rId16"/>
          <w:pgSz w:w="16834" w:h="11907" w:orient="landscape"/>
          <w:pgMar w:top="1418" w:right="1418" w:bottom="1418" w:left="1418" w:header="720" w:footer="720" w:gutter="0"/>
          <w:paperSrc w:first="286" w:other="286"/>
          <w:cols w:space="720"/>
          <w:docGrid w:linePitch="326"/>
        </w:sectPr>
      </w:pPr>
    </w:p>
    <w:p w14:paraId="02745DD9" w14:textId="4456AB4D" w:rsidR="001C3324" w:rsidRDefault="001C3324" w:rsidP="001C3324">
      <w:pPr>
        <w:rPr>
          <w:lang w:val="en-US" w:eastAsia="zh-CN"/>
        </w:rPr>
      </w:pPr>
      <w:r w:rsidRPr="00C75439">
        <w:rPr>
          <w:lang w:val="en-US" w:eastAsia="zh-CN"/>
        </w:rPr>
        <w:lastRenderedPageBreak/>
        <w:t>2.2</w:t>
      </w:r>
      <w:r w:rsidRPr="00C75439">
        <w:rPr>
          <w:lang w:val="en-US" w:eastAsia="zh-CN"/>
        </w:rPr>
        <w:tab/>
      </w:r>
      <w:r w:rsidRPr="00B07190">
        <w:rPr>
          <w:rFonts w:hint="eastAsia"/>
          <w:lang w:val="en-US" w:eastAsia="zh-CN"/>
        </w:rPr>
        <w:t>表</w:t>
      </w:r>
      <w:r>
        <w:rPr>
          <w:lang w:val="en-US" w:eastAsia="zh-CN"/>
        </w:rPr>
        <w:t>2</w:t>
      </w:r>
      <w:r w:rsidRPr="00B07190">
        <w:rPr>
          <w:rFonts w:hint="eastAsia"/>
          <w:lang w:val="en-US" w:eastAsia="zh-CN"/>
        </w:rPr>
        <w:t>按</w:t>
      </w:r>
      <w:r>
        <w:rPr>
          <w:rFonts w:hint="eastAsia"/>
          <w:lang w:val="en-US" w:eastAsia="zh-CN"/>
        </w:rPr>
        <w:t>输出成果列出了</w:t>
      </w:r>
      <w:r w:rsidRPr="00B07190">
        <w:rPr>
          <w:rFonts w:hint="eastAsia"/>
          <w:lang w:val="en-US" w:eastAsia="zh-CN"/>
        </w:rPr>
        <w:t>202</w:t>
      </w:r>
      <w:r>
        <w:rPr>
          <w:lang w:val="en-US" w:eastAsia="zh-CN"/>
        </w:rPr>
        <w:t>5</w:t>
      </w:r>
      <w:r w:rsidRPr="00B07190">
        <w:rPr>
          <w:rFonts w:hint="eastAsia"/>
          <w:lang w:val="en-US" w:eastAsia="zh-CN"/>
        </w:rPr>
        <w:t>年</w:t>
      </w:r>
      <w:r>
        <w:rPr>
          <w:rFonts w:hint="eastAsia"/>
          <w:lang w:val="en-US" w:eastAsia="zh-CN"/>
        </w:rPr>
        <w:t>的</w:t>
      </w:r>
      <w:r w:rsidRPr="00B07190">
        <w:rPr>
          <w:rFonts w:hint="eastAsia"/>
          <w:lang w:val="en-US" w:eastAsia="zh-CN"/>
        </w:rPr>
        <w:t>成本明细</w:t>
      </w:r>
      <w:r>
        <w:rPr>
          <w:rFonts w:hint="eastAsia"/>
          <w:lang w:val="en-US" w:eastAsia="zh-CN"/>
        </w:rPr>
        <w:t>。</w:t>
      </w:r>
    </w:p>
    <w:p w14:paraId="4A36408C" w14:textId="2451272D" w:rsidR="001C3324" w:rsidRDefault="001C3324" w:rsidP="001C3324">
      <w:pPr>
        <w:pStyle w:val="Tabletitle"/>
        <w:spacing w:before="240"/>
        <w:rPr>
          <w:rFonts w:ascii="Calibri" w:hAnsi="Calibri"/>
          <w:lang w:val="en-US" w:eastAsia="zh-CN"/>
        </w:rPr>
      </w:pPr>
      <w:r w:rsidRPr="001B5D17">
        <w:rPr>
          <w:rFonts w:ascii="Calibri" w:hAnsi="Calibri" w:hint="eastAsia"/>
          <w:lang w:val="en-US" w:eastAsia="zh-CN"/>
        </w:rPr>
        <w:t>表</w:t>
      </w:r>
      <w:r>
        <w:rPr>
          <w:rFonts w:ascii="Calibri" w:hAnsi="Calibri"/>
          <w:lang w:val="en-US" w:eastAsia="zh-CN"/>
        </w:rPr>
        <w:t>2</w:t>
      </w:r>
    </w:p>
    <w:p w14:paraId="650D80E7" w14:textId="0846F786" w:rsidR="00861D1A" w:rsidRDefault="00463B8E" w:rsidP="001C3324">
      <w:pPr>
        <w:pStyle w:val="Tabletext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A4190F2" wp14:editId="6ABB616B">
            <wp:extent cx="5605835" cy="7883574"/>
            <wp:effectExtent l="0" t="0" r="0" b="3175"/>
            <wp:docPr id="3135456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80" cy="788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EA0D8" w14:textId="259278F8" w:rsidR="001C3324" w:rsidRDefault="001C3324" w:rsidP="001C3324">
      <w:pPr>
        <w:pStyle w:val="Tabletext"/>
        <w:rPr>
          <w:lang w:val="en-US" w:eastAsia="zh-CN"/>
        </w:rPr>
      </w:pPr>
      <w:r>
        <w:rPr>
          <w:lang w:val="en-US" w:eastAsia="zh-CN"/>
        </w:rPr>
        <w:br w:type="page"/>
      </w:r>
    </w:p>
    <w:p w14:paraId="785A73EB" w14:textId="7828696D" w:rsidR="001C3324" w:rsidRDefault="001C3324" w:rsidP="001C3324">
      <w:pP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</w:pP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lastRenderedPageBreak/>
        <w:t>2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.</w:t>
      </w: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3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ab/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表</w:t>
      </w: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3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和图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1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提供了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202</w:t>
      </w: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5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年</w:t>
      </w:r>
      <w:r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成本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在可持续发展目标（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SDG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）上的分配情况。</w:t>
      </w:r>
    </w:p>
    <w:p w14:paraId="553AAA6D" w14:textId="6620D4DD" w:rsidR="001C3324" w:rsidRPr="00463B8E" w:rsidRDefault="001C3324" w:rsidP="00463B8E">
      <w:pPr>
        <w:pStyle w:val="TableNo"/>
        <w:rPr>
          <w:b/>
          <w:bCs/>
          <w:lang w:val="en-US" w:eastAsia="zh-CN"/>
        </w:rPr>
      </w:pPr>
      <w:r w:rsidRPr="00463B8E">
        <w:rPr>
          <w:rFonts w:hint="eastAsia"/>
          <w:b/>
          <w:bCs/>
          <w:lang w:val="en-US" w:eastAsia="zh-CN"/>
        </w:rPr>
        <w:t>表</w:t>
      </w:r>
      <w:r w:rsidRPr="00463B8E">
        <w:rPr>
          <w:b/>
          <w:bCs/>
          <w:lang w:val="en-US" w:eastAsia="zh-CN"/>
        </w:rPr>
        <w:t>3</w:t>
      </w:r>
    </w:p>
    <w:p w14:paraId="5F211548" w14:textId="3E4802D5" w:rsidR="001C3324" w:rsidRPr="001C3324" w:rsidRDefault="00463B8E" w:rsidP="00463B8E">
      <w:pPr>
        <w:pStyle w:val="Figure"/>
        <w:rPr>
          <w:lang w:val="en-US" w:eastAsia="zh-CN"/>
        </w:rPr>
      </w:pPr>
      <w:r w:rsidRPr="00463B8E">
        <w:rPr>
          <w:noProof/>
        </w:rPr>
        <w:drawing>
          <wp:inline distT="0" distB="0" distL="0" distR="0" wp14:anchorId="77D100D7" wp14:editId="6E8DC040">
            <wp:extent cx="4519393" cy="3785308"/>
            <wp:effectExtent l="0" t="0" r="0" b="5715"/>
            <wp:docPr id="16641388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65" cy="37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1D3F" w14:textId="77777777" w:rsidR="001C3324" w:rsidRPr="00463B8E" w:rsidRDefault="001C3324" w:rsidP="00463B8E">
      <w:pPr>
        <w:pStyle w:val="FigureNo"/>
        <w:rPr>
          <w:b/>
          <w:bCs/>
          <w:lang w:val="en-US" w:eastAsia="zh-CN"/>
        </w:rPr>
      </w:pPr>
      <w:bookmarkStart w:id="11" w:name="_Hlk138424238"/>
      <w:r w:rsidRPr="00463B8E">
        <w:rPr>
          <w:rFonts w:hint="eastAsia"/>
          <w:b/>
          <w:bCs/>
          <w:lang w:val="en-US" w:eastAsia="zh-CN"/>
        </w:rPr>
        <w:t>图</w:t>
      </w:r>
      <w:r w:rsidRPr="00463B8E">
        <w:rPr>
          <w:b/>
          <w:bCs/>
          <w:lang w:val="en-US" w:eastAsia="zh-CN"/>
        </w:rPr>
        <w:t>1</w:t>
      </w:r>
      <w:bookmarkEnd w:id="11"/>
    </w:p>
    <w:p w14:paraId="56D911B6" w14:textId="6CE4BF11" w:rsidR="00463B8E" w:rsidRDefault="00223FD4" w:rsidP="00463B8E">
      <w:pPr>
        <w:pStyle w:val="Figure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63C2E41D" wp14:editId="6053EF94">
            <wp:extent cx="5896854" cy="3482185"/>
            <wp:effectExtent l="0" t="0" r="8890" b="4445"/>
            <wp:docPr id="52390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80" cy="349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4B21D" w14:textId="07FB82E4" w:rsidR="001C3324" w:rsidRDefault="001C3324" w:rsidP="006D092A">
      <w:pPr>
        <w:jc w:val="center"/>
        <w:rPr>
          <w:lang w:val="en-US" w:eastAsia="zh-CN"/>
        </w:rPr>
      </w:pPr>
      <w:r>
        <w:rPr>
          <w:lang w:val="en-US" w:eastAsia="zh-CN"/>
        </w:rPr>
        <w:br w:type="page"/>
      </w:r>
    </w:p>
    <w:p w14:paraId="32561619" w14:textId="77777777" w:rsidR="001C3324" w:rsidRPr="005E7843" w:rsidRDefault="001C3324" w:rsidP="001C3324">
      <w:pPr>
        <w:pStyle w:val="Heading1"/>
        <w:rPr>
          <w:lang w:val="en-US" w:eastAsia="zh-CN"/>
        </w:rPr>
      </w:pPr>
      <w:r w:rsidRPr="005E7843">
        <w:rPr>
          <w:lang w:eastAsia="zh-CN"/>
        </w:rPr>
        <w:lastRenderedPageBreak/>
        <w:t>3</w:t>
      </w:r>
      <w:r w:rsidRPr="005E7843">
        <w:rPr>
          <w:lang w:eastAsia="zh-CN"/>
        </w:rPr>
        <w:tab/>
      </w:r>
      <w:r w:rsidRPr="005E7843">
        <w:rPr>
          <w:rFonts w:hint="eastAsia"/>
          <w:lang w:eastAsia="zh-CN"/>
        </w:rPr>
        <w:t>成本结构和成本分配方法</w:t>
      </w:r>
    </w:p>
    <w:p w14:paraId="2B9A8D1B" w14:textId="06C92B2E" w:rsidR="001C3324" w:rsidRPr="00002BE8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02BE8">
        <w:rPr>
          <w:rFonts w:cstheme="minorHAnsi"/>
          <w:lang w:eastAsia="zh-CN"/>
        </w:rPr>
        <w:t>.1</w:t>
      </w:r>
      <w:r w:rsidRPr="00002BE8">
        <w:rPr>
          <w:rFonts w:cstheme="minorHAnsi"/>
          <w:lang w:eastAsia="zh-CN"/>
        </w:rPr>
        <w:tab/>
      </w:r>
      <w:bookmarkStart w:id="12" w:name="lt_pId049"/>
      <w:r w:rsidRPr="00002BE8">
        <w:rPr>
          <w:rFonts w:cstheme="minorHAnsi" w:hint="eastAsia"/>
          <w:lang w:eastAsia="zh-CN"/>
        </w:rPr>
        <w:t>对每个基于结果的预算组成部分（即</w:t>
      </w:r>
      <w:r>
        <w:rPr>
          <w:rFonts w:cstheme="minorHAnsi" w:hint="eastAsia"/>
          <w:lang w:eastAsia="zh-CN"/>
        </w:rPr>
        <w:t>主题重点</w:t>
      </w:r>
      <w:r w:rsidRPr="00002BE8">
        <w:rPr>
          <w:rFonts w:cstheme="minorHAnsi" w:hint="eastAsia"/>
          <w:lang w:eastAsia="zh-CN"/>
        </w:rPr>
        <w:t>和输出成果）的全部成本分配基于理事会第</w:t>
      </w:r>
      <w:r w:rsidRPr="00002BE8">
        <w:rPr>
          <w:rFonts w:cstheme="minorHAnsi" w:hint="eastAsia"/>
          <w:lang w:eastAsia="zh-CN"/>
        </w:rPr>
        <w:t>535</w:t>
      </w:r>
      <w:r w:rsidRPr="00002BE8">
        <w:rPr>
          <w:rFonts w:cstheme="minorHAnsi" w:hint="eastAsia"/>
          <w:lang w:eastAsia="zh-CN"/>
        </w:rPr>
        <w:t>号决定中描述的成本分配方法。</w:t>
      </w:r>
      <w:bookmarkEnd w:id="12"/>
    </w:p>
    <w:p w14:paraId="63241E59" w14:textId="77777777" w:rsidR="001C3324" w:rsidRPr="00002BE8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02BE8">
        <w:rPr>
          <w:rFonts w:cstheme="minorHAnsi"/>
          <w:lang w:eastAsia="zh-CN"/>
        </w:rPr>
        <w:t>.2</w:t>
      </w:r>
      <w:r w:rsidRPr="00002BE8">
        <w:rPr>
          <w:rFonts w:cstheme="minorHAnsi"/>
          <w:lang w:eastAsia="zh-CN"/>
        </w:rPr>
        <w:tab/>
      </w:r>
      <w:bookmarkStart w:id="13" w:name="lt_pId051"/>
      <w:r w:rsidRPr="00002BE8">
        <w:rPr>
          <w:rFonts w:cstheme="minorHAnsi" w:hint="eastAsia"/>
          <w:lang w:eastAsia="zh-CN"/>
        </w:rPr>
        <w:t>完整的成本结构如下：</w:t>
      </w:r>
      <w:bookmarkEnd w:id="13"/>
    </w:p>
    <w:p w14:paraId="55236D23" w14:textId="2F6E0C37" w:rsidR="001C3324" w:rsidRDefault="00463B8E" w:rsidP="00861D1A">
      <w:pPr>
        <w:pStyle w:val="Figure"/>
        <w:rPr>
          <w:lang w:val="en-US" w:eastAsia="zh-CN"/>
        </w:rPr>
      </w:pPr>
      <w:r w:rsidRPr="00463B8E">
        <w:rPr>
          <w:noProof/>
        </w:rPr>
        <mc:AlternateContent>
          <mc:Choice Requires="wpg">
            <w:drawing>
              <wp:inline distT="0" distB="0" distL="0" distR="0" wp14:anchorId="2BD75DB8" wp14:editId="5D385D9A">
                <wp:extent cx="3562350" cy="2743200"/>
                <wp:effectExtent l="0" t="0" r="0" b="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B30F3E-D8C7-C9B7-433A-CDFADA186C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743200"/>
                          <a:chOff x="0" y="0"/>
                          <a:chExt cx="3562350" cy="2743200"/>
                        </a:xfrm>
                      </wpg:grpSpPr>
                      <pic:pic xmlns:pic="http://schemas.openxmlformats.org/drawingml/2006/picture">
                        <pic:nvPicPr>
                          <pic:cNvPr id="847895369" name="Picture 847895369">
                            <a:extLst>
                              <a:ext uri="{FF2B5EF4-FFF2-40B4-BE49-F238E27FC236}">
                                <a16:creationId xmlns:a16="http://schemas.microsoft.com/office/drawing/2014/main" id="{01B27F66-7BB3-26FE-FEAD-E98FE29E79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43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8366123" name="Text Box 2">
                          <a:extLst>
                            <a:ext uri="{FF2B5EF4-FFF2-40B4-BE49-F238E27FC236}">
                              <a16:creationId xmlns:a16="http://schemas.microsoft.com/office/drawing/2014/main" id="{209EC5C3-4978-9B1F-425D-5CBC6D2CE56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52926" y="111459"/>
                            <a:ext cx="3130214" cy="454025"/>
                          </a:xfrm>
                          <a:prstGeom prst="rect">
                            <a:avLst/>
                          </a:prstGeom>
                          <a:solidFill>
                            <a:srgbClr val="9732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6AD00" w14:textId="77777777" w:rsidR="00463B8E" w:rsidRDefault="00463B8E" w:rsidP="00463B8E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clear" w:pos="567"/>
                                  <w:tab w:val="clear" w:pos="1134"/>
                                  <w:tab w:val="clear" w:pos="1701"/>
                                  <w:tab w:val="clear" w:pos="2268"/>
                                  <w:tab w:val="clear" w:pos="2835"/>
                                </w:tabs>
                                <w:kinsoku w:val="0"/>
                                <w:autoSpaceDE/>
                                <w:autoSpaceDN/>
                                <w:adjustRightInd/>
                                <w:spacing w:before="0"/>
                                <w:rPr>
                                  <w:rFonts w:eastAsia="SimSun" w:hAnsi="SimSun" w:cs="Calibri"/>
                                  <w:color w:val="FFFFFF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计划支出</w:t>
                              </w:r>
                              <w:proofErr w:type="spellEnd"/>
                            </w:p>
                            <w:p w14:paraId="3537B670" w14:textId="77777777" w:rsidR="00463B8E" w:rsidRDefault="00463B8E" w:rsidP="00463B8E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clear" w:pos="567"/>
                                  <w:tab w:val="clear" w:pos="1134"/>
                                  <w:tab w:val="clear" w:pos="1701"/>
                                  <w:tab w:val="clear" w:pos="2268"/>
                                  <w:tab w:val="clear" w:pos="2835"/>
                                </w:tabs>
                                <w:kinsoku w:val="0"/>
                                <w:autoSpaceDE/>
                                <w:autoSpaceDN/>
                                <w:adjustRightInd/>
                                <w:spacing w:before="0"/>
                                <w:rPr>
                                  <w:rFonts w:eastAsia="SimSun" w:hAnsi="SimSun" w:cs="Calibri"/>
                                  <w:color w:val="FFFFFF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文件制作成本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6000" tIns="36000" rIns="36000" bIns="3600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8137359" name="Text Box 3">
                          <a:extLst>
                            <a:ext uri="{FF2B5EF4-FFF2-40B4-BE49-F238E27FC236}">
                              <a16:creationId xmlns:a16="http://schemas.microsoft.com/office/drawing/2014/main" id="{43B22661-B790-34E5-DC4C-4C5D971727E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40395" y="1227220"/>
                            <a:ext cx="3130214" cy="633664"/>
                          </a:xfrm>
                          <a:prstGeom prst="rect">
                            <a:avLst/>
                          </a:prstGeom>
                          <a:solidFill>
                            <a:srgbClr val="772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58D70" w14:textId="0BEDF1FA" w:rsidR="00463B8E" w:rsidRDefault="00463B8E" w:rsidP="00463B8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clear" w:pos="567"/>
                                  <w:tab w:val="clear" w:pos="1134"/>
                                  <w:tab w:val="clear" w:pos="1701"/>
                                  <w:tab w:val="clear" w:pos="2268"/>
                                  <w:tab w:val="clear" w:pos="2835"/>
                                </w:tabs>
                                <w:kinsoku w:val="0"/>
                                <w:autoSpaceDE/>
                                <w:autoSpaceDN/>
                                <w:adjustRightInd/>
                                <w:spacing w:before="0"/>
                                <w:rPr>
                                  <w:rFonts w:eastAsia="SimSun" w:hAnsi="SimSun" w:cs="Calibri"/>
                                  <w:color w:val="FFFFFF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各局</w:t>
                              </w:r>
                              <w:proofErr w:type="spellEnd"/>
                              <w:r>
                                <w:rPr>
                                  <w:rFonts w:eastAsia="SimSun" w:cs="Calibri"/>
                                  <w:color w:val="FFFFFF"/>
                                  <w:kern w:val="24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部门支持成本</w:t>
                              </w:r>
                              <w:proofErr w:type="spellEnd"/>
                            </w:p>
                            <w:p w14:paraId="7D7FBB87" w14:textId="77777777" w:rsidR="00463B8E" w:rsidRDefault="00463B8E" w:rsidP="00463B8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clear" w:pos="567"/>
                                  <w:tab w:val="clear" w:pos="1134"/>
                                  <w:tab w:val="clear" w:pos="1701"/>
                                  <w:tab w:val="clear" w:pos="2268"/>
                                  <w:tab w:val="clear" w:pos="2835"/>
                                </w:tabs>
                                <w:kinsoku w:val="0"/>
                                <w:autoSpaceDE/>
                                <w:autoSpaceDN/>
                                <w:adjustRightInd/>
                                <w:spacing w:before="0"/>
                                <w:rPr>
                                  <w:rFonts w:eastAsia="SimSun" w:hAnsi="SimSun" w:cs="Calibri"/>
                                  <w:color w:val="FFFFFF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集中行政服务成本</w:t>
                              </w:r>
                              <w:proofErr w:type="spellEnd"/>
                            </w:p>
                            <w:p w14:paraId="284A32F0" w14:textId="77777777" w:rsidR="00463B8E" w:rsidRDefault="00463B8E" w:rsidP="00463B8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clear" w:pos="567"/>
                                  <w:tab w:val="clear" w:pos="1134"/>
                                  <w:tab w:val="clear" w:pos="1701"/>
                                  <w:tab w:val="clear" w:pos="2268"/>
                                  <w:tab w:val="clear" w:pos="2835"/>
                                </w:tabs>
                                <w:kinsoku w:val="0"/>
                                <w:autoSpaceDE/>
                                <w:autoSpaceDN/>
                                <w:adjustRightInd/>
                                <w:spacing w:before="0"/>
                                <w:rPr>
                                  <w:rFonts w:eastAsia="SimSun" w:hAnsi="SimSun" w:cs="Calibri"/>
                                  <w:color w:val="FFFFFF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SimSun" w:hAnsi="SimSun" w:cs="Calibri" w:hint="eastAsia"/>
                                  <w:color w:val="FFFFFF"/>
                                  <w:kern w:val="24"/>
                                </w:rPr>
                                <w:t>集中支持服务成本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6000" tIns="36000" rIns="36000" bIns="3600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1363561" name="Text Box 4">
                          <a:extLst>
                            <a:ext uri="{FF2B5EF4-FFF2-40B4-BE49-F238E27FC236}">
                              <a16:creationId xmlns:a16="http://schemas.microsoft.com/office/drawing/2014/main" id="{28AB9F0D-3A89-56ED-3786-E40BD1439F0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52926" y="2441158"/>
                            <a:ext cx="3133725" cy="261937"/>
                          </a:xfrm>
                          <a:prstGeom prst="rect">
                            <a:avLst/>
                          </a:prstGeom>
                          <a:solidFill>
                            <a:srgbClr val="571C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C1686" w14:textId="45723A1C" w:rsidR="00463B8E" w:rsidRDefault="00463B8E" w:rsidP="00463B8E">
                              <w:pPr>
                                <w:kinsoku w:val="0"/>
                                <w:spacing w:before="0"/>
                                <w:ind w:left="284"/>
                                <w:rPr>
                                  <w:rFonts w:hAnsi="SimSun" w:cs="Calibri"/>
                                  <w:color w:val="FFFFFF"/>
                                  <w:kern w:val="24"/>
                                  <w:szCs w:val="24"/>
                                </w:rPr>
                              </w:pPr>
                              <w:r w:rsidRPr="00463B8E">
                                <w:rPr>
                                  <w:rFonts w:hAnsi="SimSun" w:cs="Calibri"/>
                                  <w:color w:val="FFFFFF"/>
                                  <w:kern w:val="24"/>
                                </w:rPr>
                                <w:t>•</w:t>
                              </w:r>
                              <w:r>
                                <w:rPr>
                                  <w:rFonts w:hAnsi="SimSun" w:cs="Calibri"/>
                                  <w:color w:val="FFFFFF"/>
                                  <w:kern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hAnsi="SimSun" w:cs="Calibri" w:hint="eastAsia"/>
                                  <w:color w:val="FFFFFF"/>
                                  <w:kern w:val="24"/>
                                </w:rPr>
                                <w:t>全部成本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6000" tIns="36000" rIns="36000" bIns="3600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5DB8" id="Group 9" o:spid="_x0000_s1036" style="width:280.5pt;height:3in;mso-position-horizontal-relative:char;mso-position-vertical-relative:line" coordsize="35623,27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">
                <v:shape id="Picture 847895369" o:spid="_x0000_s1037" type="#_x0000_t75" style="position:absolute;width:35623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">
                  <v:imagedata r:id="rId21" o:title=""/>
                </v:shape>
                <v:shape id="Text Box 2" o:spid="_x0000_s1038" type="#_x0000_t202" style="position:absolute;left:3529;top:1114;width:31302;height: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" fillcolor="#973209" stroked="f">
                  <v:textbox inset="1mm,1mm,1mm,1mm">
                    <w:txbxContent>
                      <w:p w14:paraId="4156AD00" w14:textId="77777777" w:rsidR="00463B8E" w:rsidRDefault="00463B8E" w:rsidP="00463B8E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tabs>
                            <w:tab w:val="clear" w:pos="567"/>
                            <w:tab w:val="clear" w:pos="1134"/>
                            <w:tab w:val="clear" w:pos="1701"/>
                            <w:tab w:val="clear" w:pos="2268"/>
                            <w:tab w:val="clear" w:pos="2835"/>
                          </w:tabs>
                          <w:kinsoku w:val="0"/>
                          <w:autoSpaceDE/>
                          <w:autoSpaceDN/>
                          <w:adjustRightInd/>
                          <w:spacing w:before="0"/>
                          <w:rPr>
                            <w:rFonts w:eastAsia="SimSun" w:hAnsi="SimSun" w:cs="Calibri"/>
                            <w:color w:val="FFFFFF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计划支出</w:t>
                        </w:r>
                        <w:proofErr w:type="spellEnd"/>
                      </w:p>
                      <w:p w14:paraId="3537B670" w14:textId="77777777" w:rsidR="00463B8E" w:rsidRDefault="00463B8E" w:rsidP="00463B8E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tabs>
                            <w:tab w:val="clear" w:pos="567"/>
                            <w:tab w:val="clear" w:pos="1134"/>
                            <w:tab w:val="clear" w:pos="1701"/>
                            <w:tab w:val="clear" w:pos="2268"/>
                            <w:tab w:val="clear" w:pos="2835"/>
                          </w:tabs>
                          <w:kinsoku w:val="0"/>
                          <w:autoSpaceDE/>
                          <w:autoSpaceDN/>
                          <w:adjustRightInd/>
                          <w:spacing w:before="0"/>
                          <w:rPr>
                            <w:rFonts w:eastAsia="SimSun" w:hAnsi="SimSun" w:cs="Calibri"/>
                            <w:color w:val="FFFFFF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文件制作成本</w:t>
                        </w:r>
                        <w:proofErr w:type="spellEnd"/>
                      </w:p>
                    </w:txbxContent>
                  </v:textbox>
                </v:shape>
                <v:shape id="Text Box 3" o:spid="_x0000_s1039" type="#_x0000_t202" style="position:absolute;left:3403;top:12272;width:31303;height:6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" fillcolor="#772707" stroked="f">
                  <v:textbox inset="1mm,1mm,1mm,1mm">
                    <w:txbxContent>
                      <w:p w14:paraId="0C358D70" w14:textId="0BEDF1FA" w:rsidR="00463B8E" w:rsidRDefault="00463B8E" w:rsidP="00463B8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clear" w:pos="567"/>
                            <w:tab w:val="clear" w:pos="1134"/>
                            <w:tab w:val="clear" w:pos="1701"/>
                            <w:tab w:val="clear" w:pos="2268"/>
                            <w:tab w:val="clear" w:pos="2835"/>
                          </w:tabs>
                          <w:kinsoku w:val="0"/>
                          <w:autoSpaceDE/>
                          <w:autoSpaceDN/>
                          <w:adjustRightInd/>
                          <w:spacing w:before="0"/>
                          <w:rPr>
                            <w:rFonts w:eastAsia="SimSun" w:hAnsi="SimSun" w:cs="Calibri"/>
                            <w:color w:val="FFFFFF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各局</w:t>
                        </w:r>
                        <w:proofErr w:type="spellEnd"/>
                        <w:r>
                          <w:rPr>
                            <w:rFonts w:eastAsia="SimSun" w:cs="Calibri"/>
                            <w:color w:val="FFFFFF"/>
                            <w:kern w:val="24"/>
                            <w:lang w:val="fr-CH"/>
                          </w:rPr>
                          <w:t>/</w:t>
                        </w: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部门支持成本</w:t>
                        </w:r>
                        <w:proofErr w:type="spellEnd"/>
                      </w:p>
                      <w:p w14:paraId="7D7FBB87" w14:textId="77777777" w:rsidR="00463B8E" w:rsidRDefault="00463B8E" w:rsidP="00463B8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clear" w:pos="567"/>
                            <w:tab w:val="clear" w:pos="1134"/>
                            <w:tab w:val="clear" w:pos="1701"/>
                            <w:tab w:val="clear" w:pos="2268"/>
                            <w:tab w:val="clear" w:pos="2835"/>
                          </w:tabs>
                          <w:kinsoku w:val="0"/>
                          <w:autoSpaceDE/>
                          <w:autoSpaceDN/>
                          <w:adjustRightInd/>
                          <w:spacing w:before="0"/>
                          <w:rPr>
                            <w:rFonts w:eastAsia="SimSun" w:hAnsi="SimSun" w:cs="Calibri"/>
                            <w:color w:val="FFFFFF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集中行政服务成本</w:t>
                        </w:r>
                        <w:proofErr w:type="spellEnd"/>
                      </w:p>
                      <w:p w14:paraId="284A32F0" w14:textId="77777777" w:rsidR="00463B8E" w:rsidRDefault="00463B8E" w:rsidP="00463B8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clear" w:pos="567"/>
                            <w:tab w:val="clear" w:pos="1134"/>
                            <w:tab w:val="clear" w:pos="1701"/>
                            <w:tab w:val="clear" w:pos="2268"/>
                            <w:tab w:val="clear" w:pos="2835"/>
                          </w:tabs>
                          <w:kinsoku w:val="0"/>
                          <w:autoSpaceDE/>
                          <w:autoSpaceDN/>
                          <w:adjustRightInd/>
                          <w:spacing w:before="0"/>
                          <w:rPr>
                            <w:rFonts w:eastAsia="SimSun" w:hAnsi="SimSun" w:cs="Calibri"/>
                            <w:color w:val="FFFFFF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eastAsia="SimSun" w:hAnsi="SimSun" w:cs="Calibri" w:hint="eastAsia"/>
                            <w:color w:val="FFFFFF"/>
                            <w:kern w:val="24"/>
                          </w:rPr>
                          <w:t>集中支持服务成本</w:t>
                        </w:r>
                        <w:proofErr w:type="spellEnd"/>
                      </w:p>
                    </w:txbxContent>
                  </v:textbox>
                </v:shape>
                <v:shape id="Text Box 4" o:spid="_x0000_s1040" type="#_x0000_t202" style="position:absolute;left:3529;top:24411;width:31337;height:2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" fillcolor="#571c05" stroked="f">
                  <v:textbox inset="1mm,1mm,1mm,1mm">
                    <w:txbxContent>
                      <w:p w14:paraId="712C1686" w14:textId="45723A1C" w:rsidR="00463B8E" w:rsidRDefault="00463B8E" w:rsidP="00463B8E">
                        <w:pPr>
                          <w:kinsoku w:val="0"/>
                          <w:spacing w:before="0"/>
                          <w:ind w:left="284"/>
                          <w:rPr>
                            <w:rFonts w:hAnsi="SimSun" w:cs="Calibri"/>
                            <w:color w:val="FFFFFF"/>
                            <w:kern w:val="24"/>
                            <w:szCs w:val="24"/>
                          </w:rPr>
                        </w:pPr>
                        <w:r w:rsidRPr="00463B8E">
                          <w:rPr>
                            <w:rFonts w:hAnsi="SimSun" w:cs="Calibri"/>
                            <w:color w:val="FFFFFF"/>
                            <w:kern w:val="24"/>
                          </w:rPr>
                          <w:t>•</w:t>
                        </w:r>
                        <w:r>
                          <w:rPr>
                            <w:rFonts w:hAnsi="SimSun" w:cs="Calibri"/>
                            <w:color w:val="FFFFFF"/>
                            <w:kern w:val="24"/>
                          </w:rPr>
                          <w:tab/>
                        </w:r>
                        <w:proofErr w:type="spellStart"/>
                        <w:r>
                          <w:rPr>
                            <w:rFonts w:hAnsi="SimSun" w:cs="Calibri" w:hint="eastAsia"/>
                            <w:color w:val="FFFFFF"/>
                            <w:kern w:val="24"/>
                          </w:rPr>
                          <w:t>全部成本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168538" w14:textId="77777777" w:rsidR="001C3324" w:rsidRPr="000237B7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.3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计划内支出</w:t>
      </w:r>
      <w:r w:rsidRPr="000237B7">
        <w:rPr>
          <w:rFonts w:hint="eastAsia"/>
          <w:lang w:eastAsia="zh-CN"/>
        </w:rPr>
        <w:t>（财务预算）采用以下支出类别表示：</w:t>
      </w:r>
    </w:p>
    <w:p w14:paraId="0E017962" w14:textId="77777777" w:rsidR="001C3324" w:rsidRPr="00513841" w:rsidRDefault="001C3324" w:rsidP="001C3324">
      <w:pPr>
        <w:textAlignment w:val="auto"/>
        <w:rPr>
          <w:rFonts w:cs="Calibri"/>
          <w:szCs w:val="24"/>
          <w:u w:val="single"/>
          <w:lang w:eastAsia="zh-CN"/>
        </w:rPr>
      </w:pPr>
      <w:r w:rsidRPr="00513841">
        <w:rPr>
          <w:rFonts w:cs="Calibri" w:hint="eastAsia"/>
          <w:szCs w:val="24"/>
          <w:u w:val="single"/>
          <w:lang w:eastAsia="zh-CN"/>
        </w:rPr>
        <w:t>人员费用：</w:t>
      </w:r>
    </w:p>
    <w:p w14:paraId="699A5561" w14:textId="2A104CB1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1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人员费用（</w:t>
      </w:r>
      <w:r w:rsidR="00C35199">
        <w:rPr>
          <w:rFonts w:hint="eastAsia"/>
          <w:lang w:eastAsia="zh-CN"/>
        </w:rPr>
        <w:t>薪金</w:t>
      </w:r>
      <w:r w:rsidRPr="000237B7">
        <w:rPr>
          <w:rFonts w:hint="eastAsia"/>
          <w:lang w:eastAsia="zh-CN"/>
        </w:rPr>
        <w:t>和</w:t>
      </w:r>
      <w:r w:rsidR="00C35199">
        <w:rPr>
          <w:rFonts w:hint="eastAsia"/>
          <w:lang w:eastAsia="zh-CN"/>
        </w:rPr>
        <w:t>补贴</w:t>
      </w:r>
      <w:r w:rsidRPr="000237B7">
        <w:rPr>
          <w:rFonts w:hint="eastAsia"/>
          <w:lang w:eastAsia="zh-CN"/>
        </w:rPr>
        <w:t>等</w:t>
      </w:r>
      <w:proofErr w:type="gramStart"/>
      <w:r w:rsidRPr="000237B7">
        <w:rPr>
          <w:rFonts w:hint="eastAsia"/>
          <w:lang w:eastAsia="zh-CN"/>
        </w:rPr>
        <w:t>）；</w:t>
      </w:r>
      <w:proofErr w:type="gramEnd"/>
    </w:p>
    <w:p w14:paraId="60CA4D97" w14:textId="77777777" w:rsidR="001C3324" w:rsidRPr="000237B7" w:rsidRDefault="001C3324" w:rsidP="001C3324">
      <w:pPr>
        <w:pStyle w:val="enumlev1"/>
        <w:rPr>
          <w:szCs w:val="24"/>
          <w:lang w:val="ru-RU"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2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其它人员费用（养恤金、医疗保险、人力资源开发等）。</w:t>
      </w:r>
    </w:p>
    <w:p w14:paraId="4C0F9483" w14:textId="77777777" w:rsidR="001C3324" w:rsidRPr="00513841" w:rsidRDefault="001C3324" w:rsidP="001C3324">
      <w:pPr>
        <w:textAlignment w:val="auto"/>
        <w:rPr>
          <w:u w:val="single"/>
          <w:lang w:val="ru-RU" w:eastAsia="zh-CN"/>
        </w:rPr>
      </w:pPr>
      <w:r w:rsidRPr="00513841">
        <w:rPr>
          <w:rFonts w:hint="eastAsia"/>
          <w:u w:val="single"/>
          <w:lang w:eastAsia="zh-CN"/>
        </w:rPr>
        <w:t>非人员费用：</w:t>
      </w:r>
    </w:p>
    <w:p w14:paraId="0CC14CB2" w14:textId="77777777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3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公务差旅</w:t>
      </w:r>
      <w:r w:rsidRPr="005F436B">
        <w:rPr>
          <w:rFonts w:hint="eastAsia"/>
          <w:lang w:val="ru-RU" w:eastAsia="zh-CN"/>
        </w:rPr>
        <w:t>；</w:t>
      </w:r>
    </w:p>
    <w:p w14:paraId="6EA7F9BD" w14:textId="77777777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4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合同服务</w:t>
      </w:r>
      <w:r w:rsidRPr="005F436B">
        <w:rPr>
          <w:rFonts w:hint="eastAsia"/>
          <w:lang w:val="ru-RU" w:eastAsia="zh-CN"/>
        </w:rPr>
        <w:t>；</w:t>
      </w:r>
    </w:p>
    <w:p w14:paraId="3D24C6E4" w14:textId="77777777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5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房屋设施和设备的租用与维护</w:t>
      </w:r>
      <w:r w:rsidRPr="005F436B">
        <w:rPr>
          <w:rFonts w:hint="eastAsia"/>
          <w:lang w:val="ru-RU" w:eastAsia="zh-CN"/>
        </w:rPr>
        <w:t>；</w:t>
      </w:r>
    </w:p>
    <w:p w14:paraId="46EEDCCA" w14:textId="77777777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6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材料和办公用品</w:t>
      </w:r>
      <w:r w:rsidRPr="005F436B">
        <w:rPr>
          <w:rFonts w:hint="eastAsia"/>
          <w:lang w:val="ru-RU" w:eastAsia="zh-CN"/>
        </w:rPr>
        <w:t>；</w:t>
      </w:r>
    </w:p>
    <w:p w14:paraId="5499018E" w14:textId="0F78E7E8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7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房屋设施、家具和设备的采购</w:t>
      </w:r>
      <w:r w:rsidRPr="005F436B">
        <w:rPr>
          <w:rFonts w:hint="eastAsia"/>
          <w:lang w:val="ru-RU" w:eastAsia="zh-CN"/>
        </w:rPr>
        <w:t>；</w:t>
      </w:r>
    </w:p>
    <w:p w14:paraId="0CDD8C11" w14:textId="77777777" w:rsidR="001C3324" w:rsidRPr="005F436B" w:rsidRDefault="001C3324" w:rsidP="001C3324">
      <w:pPr>
        <w:pStyle w:val="enumlev1"/>
        <w:rPr>
          <w:lang w:val="ru-RU" w:eastAsia="zh-CN"/>
        </w:rPr>
      </w:pPr>
      <w:r w:rsidRPr="005F436B">
        <w:rPr>
          <w:lang w:val="ru-RU" w:eastAsia="zh-CN"/>
        </w:rPr>
        <w:t>–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类别</w:t>
      </w:r>
      <w:r w:rsidRPr="005F436B">
        <w:rPr>
          <w:lang w:val="ru-RU" w:eastAsia="zh-CN"/>
        </w:rPr>
        <w:t>8</w:t>
      </w:r>
      <w:r w:rsidRPr="005F436B">
        <w:rPr>
          <w:lang w:val="ru-RU" w:eastAsia="zh-CN"/>
        </w:rPr>
        <w:tab/>
      </w:r>
      <w:r w:rsidRPr="000237B7">
        <w:rPr>
          <w:rFonts w:hint="eastAsia"/>
          <w:lang w:eastAsia="zh-CN"/>
        </w:rPr>
        <w:t>公共和内部服务设施</w:t>
      </w:r>
      <w:r w:rsidRPr="005F436B">
        <w:rPr>
          <w:rFonts w:hint="eastAsia"/>
          <w:lang w:val="ru-RU" w:eastAsia="zh-CN"/>
        </w:rPr>
        <w:t>；</w:t>
      </w:r>
    </w:p>
    <w:p w14:paraId="2A5315BC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9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审计和机构间的费用及其他。</w:t>
      </w:r>
    </w:p>
    <w:p w14:paraId="1EC24D7F" w14:textId="2C65617C" w:rsidR="001C3324" w:rsidRPr="000237B7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.4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文件制作费用</w:t>
      </w:r>
      <w:r w:rsidRPr="000237B7">
        <w:rPr>
          <w:rFonts w:hint="eastAsia"/>
          <w:lang w:eastAsia="zh-CN"/>
        </w:rPr>
        <w:t>代表大会和出版部提供的、可直接按页数向一项输出成果直接收费的服务。这些服务包括：</w:t>
      </w:r>
    </w:p>
    <w:p w14:paraId="1F23CD32" w14:textId="1A684DDF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笔译（国际电联</w:t>
      </w:r>
      <w:r w:rsidR="00F962AF">
        <w:rPr>
          <w:rFonts w:hint="eastAsia"/>
          <w:lang w:eastAsia="zh-CN"/>
        </w:rPr>
        <w:t>六</w:t>
      </w:r>
      <w:r w:rsidRPr="000237B7">
        <w:rPr>
          <w:rFonts w:hint="eastAsia"/>
          <w:lang w:eastAsia="zh-CN"/>
        </w:rPr>
        <w:t>种正式语文</w:t>
      </w:r>
      <w:proofErr w:type="gramStart"/>
      <w:r w:rsidRPr="000237B7">
        <w:rPr>
          <w:rFonts w:hint="eastAsia"/>
          <w:lang w:eastAsia="zh-CN"/>
        </w:rPr>
        <w:t>）；</w:t>
      </w:r>
      <w:proofErr w:type="gramEnd"/>
    </w:p>
    <w:p w14:paraId="3B83A94B" w14:textId="344085CB" w:rsidR="001C3324" w:rsidRPr="000237B7" w:rsidRDefault="001C3324" w:rsidP="001C3324">
      <w:pPr>
        <w:pStyle w:val="enumlev1"/>
        <w:rPr>
          <w:rFonts w:cstheme="minorHAnsi"/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文字处理（国际电联</w:t>
      </w:r>
      <w:r w:rsidR="00F962AF">
        <w:rPr>
          <w:rFonts w:hint="eastAsia"/>
          <w:lang w:eastAsia="zh-CN"/>
        </w:rPr>
        <w:t>六</w:t>
      </w:r>
      <w:r w:rsidRPr="000237B7">
        <w:rPr>
          <w:rFonts w:hint="eastAsia"/>
          <w:lang w:eastAsia="zh-CN"/>
        </w:rPr>
        <w:t>种正式语文）。</w:t>
      </w:r>
    </w:p>
    <w:p w14:paraId="45026994" w14:textId="484C41FA" w:rsidR="001C3324" w:rsidRPr="000237B7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lastRenderedPageBreak/>
        <w:t>3</w:t>
      </w:r>
      <w:r w:rsidRPr="000237B7">
        <w:rPr>
          <w:rFonts w:cstheme="minorHAnsi"/>
          <w:lang w:eastAsia="zh-CN"/>
        </w:rPr>
        <w:t>.5</w:t>
      </w:r>
      <w:r w:rsidRPr="000237B7">
        <w:rPr>
          <w:rFonts w:cstheme="minorHAnsi"/>
          <w:lang w:eastAsia="zh-CN"/>
        </w:rPr>
        <w:tab/>
      </w:r>
      <w:bookmarkStart w:id="14" w:name="lt_pId071"/>
      <w:r w:rsidRPr="000237B7">
        <w:rPr>
          <w:rFonts w:cstheme="minorHAnsi" w:hint="eastAsia"/>
          <w:lang w:eastAsia="zh-CN"/>
        </w:rPr>
        <w:t>各局</w:t>
      </w:r>
      <w:r w:rsidRPr="000237B7">
        <w:rPr>
          <w:rFonts w:cstheme="minorHAnsi" w:hint="eastAsia"/>
          <w:lang w:eastAsia="zh-CN"/>
        </w:rPr>
        <w:t>/</w:t>
      </w:r>
      <w:r>
        <w:rPr>
          <w:rFonts w:cstheme="minorHAnsi" w:hint="eastAsia"/>
          <w:lang w:eastAsia="zh-CN"/>
        </w:rPr>
        <w:t>总秘书处</w:t>
      </w:r>
      <w:r w:rsidRPr="000237B7">
        <w:rPr>
          <w:rFonts w:cstheme="minorHAnsi" w:hint="eastAsia"/>
          <w:lang w:eastAsia="zh-CN"/>
        </w:rPr>
        <w:t>支持成本代表各局（包括主任办公室）和</w:t>
      </w:r>
      <w:r>
        <w:rPr>
          <w:rFonts w:cstheme="minorHAnsi" w:hint="eastAsia"/>
          <w:lang w:eastAsia="zh-CN"/>
        </w:rPr>
        <w:t>总秘书处</w:t>
      </w:r>
      <w:r w:rsidRPr="000237B7">
        <w:rPr>
          <w:rFonts w:cstheme="minorHAnsi" w:hint="eastAsia"/>
          <w:lang w:eastAsia="zh-CN"/>
        </w:rPr>
        <w:t>（战略规划和成员部）的人员成本和相关支出，这些费用根据衡量的工作量（时间统计调查）重新分配到</w:t>
      </w:r>
      <w:r w:rsidR="00087831">
        <w:rPr>
          <w:rFonts w:cstheme="minorHAnsi" w:hint="eastAsia"/>
          <w:lang w:eastAsia="zh-CN"/>
        </w:rPr>
        <w:t>各</w:t>
      </w:r>
      <w:r>
        <w:rPr>
          <w:rFonts w:cstheme="minorHAnsi" w:hint="eastAsia"/>
          <w:lang w:eastAsia="zh-CN"/>
        </w:rPr>
        <w:t>主题重点和</w:t>
      </w:r>
      <w:r w:rsidRPr="000237B7">
        <w:rPr>
          <w:rFonts w:cstheme="minorHAnsi" w:hint="eastAsia"/>
          <w:lang w:eastAsia="zh-CN"/>
        </w:rPr>
        <w:t>输出成果。</w:t>
      </w:r>
      <w:bookmarkEnd w:id="14"/>
    </w:p>
    <w:p w14:paraId="0899299C" w14:textId="77777777" w:rsidR="001C3324" w:rsidRPr="000237B7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.6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集中行政服务费用</w:t>
      </w:r>
      <w:r w:rsidRPr="00513841">
        <w:rPr>
          <w:rFonts w:hint="eastAsia"/>
          <w:lang w:eastAsia="zh-CN"/>
        </w:rPr>
        <w:t>（推动因素）</w:t>
      </w:r>
      <w:r w:rsidRPr="000237B7">
        <w:rPr>
          <w:rFonts w:hint="eastAsia"/>
          <w:lang w:eastAsia="zh-CN"/>
        </w:rPr>
        <w:t>代表以下各方面的人员费用和相关支出：</w:t>
      </w:r>
    </w:p>
    <w:p w14:paraId="76DE0D27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秘书长和副秘书长办公室；</w:t>
      </w:r>
      <w:proofErr w:type="gramEnd"/>
    </w:p>
    <w:p w14:paraId="3FAB75F2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人力资源管理部；</w:t>
      </w:r>
      <w:proofErr w:type="gramEnd"/>
    </w:p>
    <w:p w14:paraId="2FD8AA98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财务资源管理部。</w:t>
      </w:r>
    </w:p>
    <w:p w14:paraId="26154F5B" w14:textId="5372CABF" w:rsidR="001C3324" w:rsidRPr="000237B7" w:rsidRDefault="001C3324" w:rsidP="001C3324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它们为国际电联的所有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和输出成果提供一般性行政支持。这些费用基于再分配驱动因素再分配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1A920A23" w14:textId="77777777" w:rsidR="001C3324" w:rsidRPr="000237B7" w:rsidRDefault="001C3324" w:rsidP="001C3324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.7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lang w:eastAsia="zh-CN"/>
        </w:rPr>
        <w:t>集中支持服务费用</w:t>
      </w:r>
      <w:r w:rsidRPr="000237B7">
        <w:rPr>
          <w:rFonts w:hint="eastAsia"/>
          <w:lang w:eastAsia="zh-CN"/>
        </w:rPr>
        <w:t>代表以下各方面的人员费用和相关支出：</w:t>
      </w:r>
    </w:p>
    <w:p w14:paraId="6F9B9D67" w14:textId="308BDC5A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大会和出版部（</w:t>
      </w:r>
      <w:r>
        <w:rPr>
          <w:rFonts w:hint="eastAsia"/>
          <w:lang w:eastAsia="zh-CN"/>
        </w:rPr>
        <w:t>不包括</w:t>
      </w:r>
      <w:r w:rsidRPr="000237B7">
        <w:rPr>
          <w:rFonts w:hint="eastAsia"/>
          <w:lang w:eastAsia="zh-CN"/>
        </w:rPr>
        <w:t>文件制作费用</w:t>
      </w:r>
      <w:proofErr w:type="gramStart"/>
      <w:r w:rsidRPr="000237B7">
        <w:rPr>
          <w:rFonts w:hint="eastAsia"/>
          <w:lang w:eastAsia="zh-CN"/>
        </w:rPr>
        <w:t>）；</w:t>
      </w:r>
      <w:proofErr w:type="gramEnd"/>
    </w:p>
    <w:p w14:paraId="3FF27D91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信息服务部；</w:t>
      </w:r>
      <w:proofErr w:type="gramEnd"/>
    </w:p>
    <w:p w14:paraId="54C7F4F9" w14:textId="77777777" w:rsidR="001C3324" w:rsidRPr="000237B7" w:rsidRDefault="001C3324" w:rsidP="001C3324">
      <w:pPr>
        <w:pStyle w:val="enumlev1"/>
        <w:rPr>
          <w:lang w:eastAsia="zh-CN"/>
        </w:rPr>
      </w:pPr>
      <w:r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国际电联共同支出。</w:t>
      </w:r>
    </w:p>
    <w:p w14:paraId="160DD15F" w14:textId="00913BF2" w:rsidR="001C3324" w:rsidRPr="000237B7" w:rsidRDefault="001C3324" w:rsidP="001C3324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和输出成果提供一般性支持。这些费用基于再分配驱动因素再分配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2B25E5FB" w14:textId="77777777" w:rsidR="001C3324" w:rsidRPr="0003000F" w:rsidRDefault="001C3324" w:rsidP="001C3324">
      <w:pPr>
        <w:pStyle w:val="Heading1"/>
        <w:rPr>
          <w:lang w:eastAsia="zh-CN"/>
        </w:rPr>
      </w:pPr>
      <w:r w:rsidRPr="0003000F">
        <w:rPr>
          <w:lang w:eastAsia="zh-CN"/>
        </w:rPr>
        <w:t>4</w:t>
      </w:r>
      <w:r w:rsidRPr="0003000F">
        <w:rPr>
          <w:lang w:eastAsia="zh-CN"/>
        </w:rPr>
        <w:tab/>
      </w:r>
      <w:r w:rsidRPr="0003000F">
        <w:rPr>
          <w:rFonts w:hint="eastAsia"/>
          <w:lang w:eastAsia="zh-CN"/>
        </w:rPr>
        <w:t>主题重点</w:t>
      </w:r>
    </w:p>
    <w:p w14:paraId="67F49810" w14:textId="747707A8" w:rsidR="001C3324" w:rsidRPr="000237B7" w:rsidRDefault="001C3324" w:rsidP="001C3324">
      <w:pPr>
        <w:snapToGrid w:val="0"/>
        <w:rPr>
          <w:lang w:eastAsia="zh-CN"/>
        </w:rPr>
      </w:pPr>
      <w:r>
        <w:rPr>
          <w:rFonts w:cstheme="minorHAnsi"/>
          <w:lang w:eastAsia="zh-CN"/>
        </w:rPr>
        <w:t>4</w:t>
      </w:r>
      <w:r w:rsidRPr="000237B7">
        <w:rPr>
          <w:rFonts w:cstheme="minorHAnsi"/>
          <w:lang w:eastAsia="zh-CN"/>
        </w:rPr>
        <w:t>.1</w:t>
      </w:r>
      <w:r w:rsidRPr="000237B7">
        <w:rPr>
          <w:rFonts w:cstheme="minorHAnsi"/>
          <w:lang w:eastAsia="zh-CN"/>
        </w:rPr>
        <w:tab/>
      </w:r>
      <w:r w:rsidRPr="000237B7">
        <w:rPr>
          <w:lang w:eastAsia="zh-CN"/>
        </w:rPr>
        <w:t>202</w:t>
      </w:r>
      <w:r>
        <w:rPr>
          <w:lang w:eastAsia="zh-CN"/>
        </w:rPr>
        <w:t>5-2028</w:t>
      </w:r>
      <w:r w:rsidRPr="000237B7">
        <w:rPr>
          <w:rFonts w:hint="eastAsia"/>
          <w:lang w:eastAsia="zh-CN"/>
        </w:rPr>
        <w:t>年《</w:t>
      </w:r>
      <w:r>
        <w:rPr>
          <w:rFonts w:hint="eastAsia"/>
          <w:lang w:eastAsia="zh-CN"/>
        </w:rPr>
        <w:t>运作</w:t>
      </w:r>
      <w:r w:rsidRPr="000237B7">
        <w:rPr>
          <w:rFonts w:hint="eastAsia"/>
          <w:lang w:eastAsia="zh-CN"/>
        </w:rPr>
        <w:t>规划》草案为实施</w:t>
      </w:r>
      <w:r>
        <w:rPr>
          <w:rFonts w:hint="eastAsia"/>
          <w:lang w:eastAsia="zh-CN"/>
        </w:rPr>
        <w:t>5</w:t>
      </w:r>
      <w:r w:rsidRPr="000237B7">
        <w:rPr>
          <w:rFonts w:hint="eastAsia"/>
          <w:lang w:eastAsia="zh-CN"/>
        </w:rPr>
        <w:t>项</w:t>
      </w:r>
      <w:r>
        <w:rPr>
          <w:rFonts w:hint="eastAsia"/>
          <w:lang w:eastAsia="zh-CN"/>
        </w:rPr>
        <w:t>主题重点和</w:t>
      </w:r>
      <w:r>
        <w:rPr>
          <w:rFonts w:hint="eastAsia"/>
          <w:lang w:eastAsia="zh-CN"/>
        </w:rPr>
        <w:t>4</w:t>
      </w:r>
      <w:r>
        <w:rPr>
          <w:lang w:eastAsia="zh-CN"/>
        </w:rPr>
        <w:t>3</w:t>
      </w:r>
      <w:r>
        <w:rPr>
          <w:rFonts w:hint="eastAsia"/>
          <w:lang w:eastAsia="zh-CN"/>
        </w:rPr>
        <w:t>项输出成果</w:t>
      </w:r>
      <w:r w:rsidRPr="000237B7">
        <w:rPr>
          <w:rFonts w:hint="eastAsia"/>
          <w:lang w:eastAsia="zh-CN"/>
        </w:rPr>
        <w:t>提供了信息，分类如下：</w:t>
      </w:r>
    </w:p>
    <w:p w14:paraId="2D7A7B66" w14:textId="77777777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9</w:t>
      </w:r>
      <w:r w:rsidRPr="000237B7">
        <w:rPr>
          <w:rFonts w:hint="eastAsia"/>
          <w:lang w:eastAsia="zh-CN"/>
        </w:rPr>
        <w:t>项跨部门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4EDCCCDF" w14:textId="77777777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12</w:t>
      </w:r>
      <w:r w:rsidRPr="000237B7">
        <w:rPr>
          <w:rFonts w:hint="eastAsia"/>
          <w:lang w:eastAsia="zh-CN"/>
        </w:rPr>
        <w:t>项无线电通信部门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07AC7888" w14:textId="77777777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9</w:t>
      </w:r>
      <w:r w:rsidRPr="000237B7">
        <w:rPr>
          <w:rFonts w:hint="eastAsia"/>
          <w:lang w:eastAsia="zh-CN"/>
        </w:rPr>
        <w:t>项电信标准化部门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7E98B3FF" w14:textId="77777777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>
        <w:rPr>
          <w:lang w:eastAsia="zh-CN"/>
        </w:rPr>
        <w:t>13</w:t>
      </w:r>
      <w:r w:rsidRPr="000237B7">
        <w:rPr>
          <w:rFonts w:hint="eastAsia"/>
          <w:lang w:eastAsia="zh-CN"/>
        </w:rPr>
        <w:t>项电信发展部门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。</w:t>
      </w:r>
    </w:p>
    <w:p w14:paraId="433E3F7D" w14:textId="77777777" w:rsidR="001C3324" w:rsidRPr="000237B7" w:rsidRDefault="001C3324" w:rsidP="001C3324">
      <w:pPr>
        <w:tabs>
          <w:tab w:val="left" w:pos="720"/>
        </w:tabs>
        <w:overflowPunct/>
        <w:autoSpaceDE/>
        <w:adjustRightInd/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4</w:t>
      </w:r>
      <w:r w:rsidRPr="000237B7">
        <w:rPr>
          <w:lang w:eastAsia="zh-CN"/>
        </w:rPr>
        <w:t>.2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对于各项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，提供了下述信息：</w:t>
      </w:r>
    </w:p>
    <w:p w14:paraId="46167002" w14:textId="77777777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说明；</w:t>
      </w:r>
      <w:proofErr w:type="gramEnd"/>
    </w:p>
    <w:p w14:paraId="65D3CF25" w14:textId="290E97EA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202</w:t>
      </w:r>
      <w:r>
        <w:rPr>
          <w:lang w:eastAsia="zh-CN"/>
        </w:rPr>
        <w:t>5</w:t>
      </w:r>
      <w:r w:rsidRPr="000237B7">
        <w:rPr>
          <w:rFonts w:hint="eastAsia"/>
          <w:lang w:eastAsia="zh-CN"/>
        </w:rPr>
        <w:t>年成本分配摘要；</w:t>
      </w:r>
      <w:proofErr w:type="gramEnd"/>
    </w:p>
    <w:p w14:paraId="09BEB728" w14:textId="150202D2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成果、</w:t>
      </w:r>
      <w:proofErr w:type="gramStart"/>
      <w:r w:rsidRPr="000237B7">
        <w:rPr>
          <w:rFonts w:hint="eastAsia"/>
          <w:lang w:eastAsia="zh-CN"/>
        </w:rPr>
        <w:t>成果指标的主要大纲；</w:t>
      </w:r>
      <w:proofErr w:type="gramEnd"/>
    </w:p>
    <w:p w14:paraId="3DCB7FC2" w14:textId="52A56F4F" w:rsidR="001C3324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="00BE17C2">
        <w:rPr>
          <w:rFonts w:asciiTheme="minorHAnsi" w:hAnsiTheme="minorHAnsi" w:hint="eastAsia"/>
          <w:lang w:eastAsia="zh-CN"/>
        </w:rPr>
        <w:t>关键风险指标；</w:t>
      </w:r>
      <w:proofErr w:type="gramEnd"/>
    </w:p>
    <w:p w14:paraId="74851E8B" w14:textId="318D2261" w:rsidR="001C3324" w:rsidRPr="000237B7" w:rsidRDefault="001C3324" w:rsidP="001C3324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输出成果</w:t>
      </w:r>
      <w:r>
        <w:rPr>
          <w:rFonts w:hint="eastAsia"/>
          <w:lang w:eastAsia="zh-CN"/>
        </w:rPr>
        <w:t>在</w:t>
      </w:r>
      <w:r w:rsidRPr="000237B7">
        <w:rPr>
          <w:rFonts w:hint="eastAsia"/>
          <w:lang w:eastAsia="zh-CN"/>
        </w:rPr>
        <w:t>202</w:t>
      </w:r>
      <w:r w:rsidR="00BE17C2">
        <w:rPr>
          <w:rFonts w:hint="eastAsia"/>
          <w:lang w:eastAsia="zh-CN"/>
        </w:rPr>
        <w:t>5</w:t>
      </w:r>
      <w:r w:rsidRPr="000237B7"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主题重点的</w:t>
      </w:r>
      <w:r w:rsidRPr="000237B7">
        <w:rPr>
          <w:rFonts w:hint="eastAsia"/>
          <w:lang w:eastAsia="zh-CN"/>
        </w:rPr>
        <w:t>成本</w:t>
      </w:r>
      <w:r>
        <w:rPr>
          <w:rFonts w:hint="eastAsia"/>
          <w:lang w:eastAsia="zh-CN"/>
        </w:rPr>
        <w:t>中的分摊</w:t>
      </w:r>
      <w:r w:rsidRPr="000237B7">
        <w:rPr>
          <w:rFonts w:hint="eastAsia"/>
          <w:lang w:eastAsia="zh-CN"/>
        </w:rPr>
        <w:t>。</w:t>
      </w:r>
    </w:p>
    <w:p w14:paraId="77F7EEBE" w14:textId="77777777" w:rsidR="001C3324" w:rsidRDefault="001C3324" w:rsidP="006D092A">
      <w:pPr>
        <w:jc w:val="center"/>
        <w:rPr>
          <w:lang w:eastAsia="zh-CN"/>
        </w:rPr>
        <w:sectPr w:rsidR="001C3324" w:rsidSect="00EE0311">
          <w:pgSz w:w="11907" w:h="16834"/>
          <w:pgMar w:top="1418" w:right="1418" w:bottom="1418" w:left="1418" w:header="720" w:footer="720" w:gutter="0"/>
          <w:paperSrc w:first="286" w:other="286"/>
          <w:cols w:space="720"/>
          <w:docGrid w:linePitch="326"/>
        </w:sectPr>
      </w:pPr>
    </w:p>
    <w:p w14:paraId="272EBB1E" w14:textId="0EBAFCB6" w:rsidR="00BE17C2" w:rsidRDefault="005E0340" w:rsidP="00767087">
      <w:pPr>
        <w:pStyle w:val="Figure"/>
        <w:rPr>
          <w:lang w:val="en-US" w:eastAsia="zh-CN"/>
        </w:rPr>
      </w:pPr>
      <w:r w:rsidRPr="005E0340">
        <w:rPr>
          <w:noProof/>
          <w:lang w:val="en-US" w:eastAsia="zh-CN"/>
        </w:rPr>
        <w:lastRenderedPageBreak/>
        <w:drawing>
          <wp:inline distT="0" distB="0" distL="0" distR="0" wp14:anchorId="6971C6AA" wp14:editId="3EC5D91B">
            <wp:extent cx="8888730" cy="4728210"/>
            <wp:effectExtent l="0" t="0" r="1905" b="0"/>
            <wp:docPr id="14391628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54C3" w14:textId="46CD2725" w:rsidR="00767087" w:rsidRDefault="00767087" w:rsidP="00767087">
      <w:pPr>
        <w:pStyle w:val="Figure"/>
        <w:rPr>
          <w:lang w:val="en-US" w:eastAsia="zh-CN"/>
        </w:rPr>
      </w:pPr>
      <w:r>
        <w:rPr>
          <w:lang w:val="en-US" w:eastAsia="zh-CN"/>
        </w:rPr>
        <w:br w:type="page"/>
      </w:r>
    </w:p>
    <w:p w14:paraId="7A0FC53D" w14:textId="65849849" w:rsidR="0052561D" w:rsidRDefault="005E0340" w:rsidP="00767087">
      <w:pPr>
        <w:pStyle w:val="Figure"/>
        <w:rPr>
          <w:lang w:val="en-US" w:eastAsia="zh-CN"/>
        </w:rPr>
      </w:pPr>
      <w:r w:rsidRPr="005E0340">
        <w:rPr>
          <w:noProof/>
          <w:lang w:val="en-US" w:eastAsia="zh-CN"/>
        </w:rPr>
        <w:lastRenderedPageBreak/>
        <w:drawing>
          <wp:inline distT="0" distB="0" distL="0" distR="0" wp14:anchorId="19DCA7AD" wp14:editId="11A48D45">
            <wp:extent cx="8888730" cy="4836795"/>
            <wp:effectExtent l="0" t="0" r="7620" b="1905"/>
            <wp:docPr id="16760587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9170" w14:textId="01C4FC2A" w:rsidR="00767087" w:rsidRDefault="00767087" w:rsidP="0052561D">
      <w:pPr>
        <w:pStyle w:val="Figuretitle"/>
        <w:jc w:val="left"/>
        <w:rPr>
          <w:lang w:val="en-US" w:eastAsia="zh-CN"/>
        </w:rPr>
      </w:pPr>
      <w:r>
        <w:rPr>
          <w:lang w:val="en-US" w:eastAsia="zh-CN"/>
        </w:rPr>
        <w:br w:type="page"/>
      </w:r>
    </w:p>
    <w:p w14:paraId="778D765B" w14:textId="1A3AE60C" w:rsidR="005D2488" w:rsidRDefault="00993259" w:rsidP="00767087">
      <w:pPr>
        <w:pStyle w:val="Figure"/>
        <w:rPr>
          <w:lang w:val="en-US" w:eastAsia="zh-CN"/>
        </w:rPr>
      </w:pPr>
      <w:r w:rsidRPr="00993259">
        <w:rPr>
          <w:noProof/>
        </w:rPr>
        <w:lastRenderedPageBreak/>
        <w:drawing>
          <wp:inline distT="0" distB="0" distL="0" distR="0" wp14:anchorId="57B1D921" wp14:editId="6A25817D">
            <wp:extent cx="8888730" cy="5145405"/>
            <wp:effectExtent l="0" t="0" r="7620" b="0"/>
            <wp:docPr id="1845927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488">
        <w:rPr>
          <w:lang w:val="en-US" w:eastAsia="zh-CN"/>
        </w:rPr>
        <w:br w:type="page"/>
      </w:r>
    </w:p>
    <w:p w14:paraId="61BAA06A" w14:textId="433D158B" w:rsidR="00EA5158" w:rsidRPr="005D2488" w:rsidRDefault="005E0340" w:rsidP="001D14BC">
      <w:pPr>
        <w:pStyle w:val="Figure"/>
        <w:jc w:val="left"/>
        <w:rPr>
          <w:b/>
          <w:bCs/>
          <w:lang w:val="en-US" w:eastAsia="zh-CN"/>
        </w:rPr>
      </w:pPr>
      <w:r w:rsidRPr="005E0340">
        <w:rPr>
          <w:b/>
          <w:bCs/>
          <w:noProof/>
          <w:lang w:val="en-US" w:eastAsia="zh-CN"/>
        </w:rPr>
        <w:lastRenderedPageBreak/>
        <w:drawing>
          <wp:inline distT="0" distB="0" distL="0" distR="0" wp14:anchorId="0CA02C11" wp14:editId="4CE00509">
            <wp:extent cx="8888730" cy="4582795"/>
            <wp:effectExtent l="0" t="0" r="7620" b="8255"/>
            <wp:docPr id="43881782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7BEA" w14:textId="6B82F460" w:rsidR="00767087" w:rsidRPr="005D2488" w:rsidRDefault="00767087" w:rsidP="00EA5158">
      <w:pPr>
        <w:pStyle w:val="Figure"/>
        <w:jc w:val="left"/>
        <w:rPr>
          <w:lang w:val="en-US" w:eastAsia="zh-CN"/>
        </w:rPr>
      </w:pPr>
      <w:r w:rsidRPr="0043411C">
        <w:rPr>
          <w:color w:val="FF0000"/>
          <w:lang w:val="en-US" w:eastAsia="zh-CN"/>
        </w:rPr>
        <w:br w:type="page"/>
      </w:r>
    </w:p>
    <w:p w14:paraId="70569940" w14:textId="4CC2C1A3" w:rsidR="00767087" w:rsidRDefault="00151372" w:rsidP="00765D9F">
      <w:pPr>
        <w:pStyle w:val="Figure"/>
        <w:rPr>
          <w:lang w:val="en-US" w:eastAsia="zh-CN"/>
        </w:rPr>
      </w:pPr>
      <w:r w:rsidRPr="00151372">
        <w:rPr>
          <w:noProof/>
          <w:lang w:val="en-US" w:eastAsia="zh-CN"/>
        </w:rPr>
        <w:lastRenderedPageBreak/>
        <w:drawing>
          <wp:inline distT="0" distB="0" distL="0" distR="0" wp14:anchorId="1D774987" wp14:editId="4A2FD39D">
            <wp:extent cx="8888730" cy="4895850"/>
            <wp:effectExtent l="0" t="0" r="7620" b="0"/>
            <wp:docPr id="59404869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87">
        <w:rPr>
          <w:lang w:val="en-US" w:eastAsia="zh-CN"/>
        </w:rPr>
        <w:br w:type="page"/>
      </w:r>
    </w:p>
    <w:p w14:paraId="43A54511" w14:textId="5E891C3E" w:rsidR="00767087" w:rsidRDefault="00767087" w:rsidP="00767087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A22EB"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跨部门</w:t>
      </w:r>
    </w:p>
    <w:p w14:paraId="70EEAE65" w14:textId="144D2E42" w:rsidR="00767087" w:rsidRDefault="00151372" w:rsidP="00767087">
      <w:pPr>
        <w:pStyle w:val="Figure"/>
        <w:rPr>
          <w:lang w:val="en-US" w:eastAsia="zh-CN"/>
        </w:rPr>
      </w:pPr>
      <w:r w:rsidRPr="00151372">
        <w:rPr>
          <w:noProof/>
        </w:rPr>
        <w:drawing>
          <wp:inline distT="0" distB="0" distL="0" distR="0" wp14:anchorId="1B0E14D2" wp14:editId="44A20C8D">
            <wp:extent cx="8888730" cy="2256790"/>
            <wp:effectExtent l="0" t="0" r="7620" b="0"/>
            <wp:docPr id="1968863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87">
        <w:rPr>
          <w:lang w:val="en-US" w:eastAsia="zh-CN"/>
        </w:rPr>
        <w:br w:type="page"/>
      </w:r>
    </w:p>
    <w:p w14:paraId="3157F0D8" w14:textId="77777777" w:rsidR="00767087" w:rsidRDefault="00767087" w:rsidP="00767087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无线电通信部门</w:t>
      </w:r>
    </w:p>
    <w:p w14:paraId="4DB9667E" w14:textId="3EBE8BF0" w:rsidR="00767087" w:rsidRDefault="00151372" w:rsidP="00767087">
      <w:pPr>
        <w:pStyle w:val="Figure"/>
        <w:rPr>
          <w:lang w:val="en-US" w:eastAsia="zh-CN"/>
        </w:rPr>
      </w:pPr>
      <w:r w:rsidRPr="00151372">
        <w:rPr>
          <w:noProof/>
        </w:rPr>
        <w:drawing>
          <wp:inline distT="0" distB="0" distL="0" distR="0" wp14:anchorId="6861D5F8" wp14:editId="376E72A9">
            <wp:extent cx="8888730" cy="2765425"/>
            <wp:effectExtent l="0" t="0" r="7620" b="0"/>
            <wp:docPr id="2445267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87">
        <w:rPr>
          <w:lang w:val="en-US" w:eastAsia="zh-CN"/>
        </w:rPr>
        <w:br w:type="page"/>
      </w:r>
    </w:p>
    <w:p w14:paraId="2290C2B6" w14:textId="77777777" w:rsidR="00767087" w:rsidRDefault="00767087" w:rsidP="00767087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电信标准化部门</w:t>
      </w:r>
    </w:p>
    <w:p w14:paraId="6844EC8E" w14:textId="6D0F02EE" w:rsidR="00767087" w:rsidRDefault="00151372" w:rsidP="00767087">
      <w:pPr>
        <w:pStyle w:val="Figure"/>
        <w:rPr>
          <w:lang w:val="en-US" w:eastAsia="zh-CN"/>
        </w:rPr>
      </w:pPr>
      <w:r w:rsidRPr="00151372">
        <w:rPr>
          <w:noProof/>
        </w:rPr>
        <w:drawing>
          <wp:inline distT="0" distB="0" distL="0" distR="0" wp14:anchorId="21F41922" wp14:editId="7E15DA12">
            <wp:extent cx="8888730" cy="2305685"/>
            <wp:effectExtent l="0" t="0" r="7620" b="0"/>
            <wp:docPr id="97251778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87">
        <w:rPr>
          <w:lang w:val="en-US" w:eastAsia="zh-CN"/>
        </w:rPr>
        <w:br w:type="page"/>
      </w:r>
    </w:p>
    <w:p w14:paraId="0C3017EB" w14:textId="38A5421D" w:rsidR="00767087" w:rsidRDefault="00767087" w:rsidP="00767087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电信发展部门</w:t>
      </w:r>
    </w:p>
    <w:p w14:paraId="412BB99E" w14:textId="0FB9306F" w:rsidR="00767087" w:rsidRPr="00151372" w:rsidRDefault="00151372" w:rsidP="00151372">
      <w:pPr>
        <w:pStyle w:val="Figure"/>
      </w:pPr>
      <w:r w:rsidRPr="00151372">
        <w:rPr>
          <w:noProof/>
        </w:rPr>
        <w:drawing>
          <wp:inline distT="0" distB="0" distL="0" distR="0" wp14:anchorId="5E243A9F" wp14:editId="2196FBE8">
            <wp:extent cx="8888730" cy="2946400"/>
            <wp:effectExtent l="0" t="0" r="7620" b="6350"/>
            <wp:docPr id="15207801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EE2F" w14:textId="3FE70178" w:rsidR="00151372" w:rsidRPr="00151372" w:rsidRDefault="00151372" w:rsidP="00151372">
      <w:pPr>
        <w:pStyle w:val="Figuretitle"/>
        <w:rPr>
          <w:lang w:val="en-US"/>
        </w:rPr>
        <w:sectPr w:rsidR="00151372" w:rsidRPr="00151372" w:rsidSect="00EE0311">
          <w:pgSz w:w="16834" w:h="11907" w:orient="landscape"/>
          <w:pgMar w:top="1418" w:right="1418" w:bottom="1418" w:left="1418" w:header="720" w:footer="720" w:gutter="0"/>
          <w:paperSrc w:first="286" w:other="286"/>
          <w:cols w:space="720"/>
          <w:docGrid w:linePitch="326"/>
        </w:sectPr>
      </w:pPr>
    </w:p>
    <w:p w14:paraId="259777CB" w14:textId="77777777" w:rsidR="00767087" w:rsidRDefault="00767087" w:rsidP="00767087">
      <w:pPr>
        <w:pStyle w:val="AnnexNo"/>
        <w:rPr>
          <w:rFonts w:cstheme="minorHAnsi"/>
          <w:lang w:eastAsia="zh-CN"/>
        </w:rPr>
      </w:pPr>
      <w:bookmarkStart w:id="15" w:name="_Toc71626629"/>
      <w:bookmarkStart w:id="16" w:name="_Toc71626581"/>
      <w:bookmarkStart w:id="17" w:name="_Toc71626511"/>
      <w:bookmarkStart w:id="18" w:name="_Toc71622826"/>
      <w:bookmarkStart w:id="19" w:name="_Toc71622784"/>
      <w:bookmarkStart w:id="20" w:name="_Toc71622732"/>
      <w:r w:rsidRPr="00442E95">
        <w:rPr>
          <w:rFonts w:hint="eastAsia"/>
          <w:lang w:eastAsia="zh-CN"/>
        </w:rPr>
        <w:lastRenderedPageBreak/>
        <w:t>附件</w:t>
      </w:r>
      <w:r w:rsidRPr="00442E95">
        <w:rPr>
          <w:rFonts w:cstheme="minorHAnsi"/>
          <w:lang w:eastAsia="zh-CN"/>
        </w:rPr>
        <w:t>A</w:t>
      </w:r>
    </w:p>
    <w:p w14:paraId="3EDB7DE3" w14:textId="77777777" w:rsidR="00767087" w:rsidRPr="00442E95" w:rsidRDefault="00767087" w:rsidP="00767087">
      <w:pPr>
        <w:pStyle w:val="ResNo"/>
        <w:rPr>
          <w:lang w:val="en-US" w:eastAsia="zh-CN"/>
        </w:rPr>
      </w:pPr>
      <w:r w:rsidRPr="00442E95">
        <w:rPr>
          <w:rFonts w:hint="eastAsia"/>
          <w:lang w:eastAsia="zh-CN"/>
        </w:rPr>
        <w:t>第</w:t>
      </w:r>
      <w:r w:rsidRPr="00442E95">
        <w:rPr>
          <w:lang w:eastAsia="zh-CN"/>
        </w:rPr>
        <w:t>[…]</w:t>
      </w:r>
      <w:r w:rsidRPr="00442E95">
        <w:rPr>
          <w:rFonts w:hint="eastAsia"/>
          <w:lang w:eastAsia="zh-CN"/>
        </w:rPr>
        <w:t>号决议草案</w:t>
      </w:r>
      <w:bookmarkEnd w:id="15"/>
      <w:bookmarkEnd w:id="16"/>
      <w:bookmarkEnd w:id="17"/>
      <w:bookmarkEnd w:id="18"/>
      <w:bookmarkEnd w:id="19"/>
      <w:bookmarkEnd w:id="20"/>
    </w:p>
    <w:p w14:paraId="057950D3" w14:textId="171FCE53" w:rsidR="00767087" w:rsidRPr="00442E95" w:rsidRDefault="00767087" w:rsidP="00767087">
      <w:pPr>
        <w:pStyle w:val="Restitle"/>
        <w:rPr>
          <w:lang w:eastAsia="zh-CN"/>
        </w:rPr>
      </w:pPr>
      <w:r w:rsidRPr="00442E95">
        <w:rPr>
          <w:rFonts w:hint="eastAsia"/>
          <w:lang w:eastAsia="zh-CN"/>
        </w:rPr>
        <w:t>国际电联</w:t>
      </w:r>
      <w:r w:rsidRPr="00AD0B3B">
        <w:rPr>
          <w:rFonts w:asciiTheme="minorHAnsi" w:hAnsiTheme="minorHAnsi" w:cstheme="minorHAnsi"/>
          <w:lang w:eastAsia="zh-CN"/>
        </w:rPr>
        <w:t>202</w:t>
      </w:r>
      <w:r>
        <w:rPr>
          <w:rFonts w:asciiTheme="minorHAnsi" w:hAnsiTheme="minorHAnsi" w:cstheme="minorHAnsi"/>
          <w:lang w:eastAsia="zh-CN"/>
        </w:rPr>
        <w:t>5</w:t>
      </w:r>
      <w:r w:rsidRPr="00AD0B3B">
        <w:rPr>
          <w:rFonts w:asciiTheme="minorHAnsi" w:hAnsiTheme="minorHAnsi" w:cstheme="minorHAnsi"/>
          <w:lang w:eastAsia="zh-CN"/>
        </w:rPr>
        <w:t>-202</w:t>
      </w:r>
      <w:r>
        <w:rPr>
          <w:rFonts w:asciiTheme="minorHAnsi" w:hAnsiTheme="minorHAnsi" w:cstheme="minorHAnsi"/>
          <w:lang w:eastAsia="zh-CN"/>
        </w:rPr>
        <w:t>8</w:t>
      </w:r>
      <w:r w:rsidRPr="00442E95">
        <w:rPr>
          <w:rFonts w:hint="eastAsia"/>
          <w:lang w:eastAsia="zh-CN"/>
        </w:rPr>
        <w:t>年运作规划</w:t>
      </w:r>
    </w:p>
    <w:p w14:paraId="1A1E5C96" w14:textId="77777777" w:rsidR="00767087" w:rsidRPr="00442E95" w:rsidRDefault="00767087" w:rsidP="00767087">
      <w:pPr>
        <w:pStyle w:val="NormalaftertitleBlack"/>
      </w:pPr>
      <w:r w:rsidRPr="00442E95">
        <w:rPr>
          <w:rFonts w:hint="eastAsia"/>
          <w:lang w:val="en-US"/>
        </w:rPr>
        <w:t>国际电联</w:t>
      </w:r>
      <w:r w:rsidRPr="00442E95">
        <w:rPr>
          <w:rFonts w:hint="eastAsia"/>
        </w:rPr>
        <w:t>理事会，</w:t>
      </w:r>
    </w:p>
    <w:p w14:paraId="19D2A73C" w14:textId="77777777" w:rsidR="00767087" w:rsidRPr="00B25A52" w:rsidRDefault="00767087" w:rsidP="00767087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认识到</w:t>
      </w:r>
    </w:p>
    <w:p w14:paraId="416659E0" w14:textId="77777777" w:rsidR="00767087" w:rsidRPr="00442E95" w:rsidRDefault="00767087" w:rsidP="00767087">
      <w:pPr>
        <w:topLinePunct/>
        <w:ind w:firstLineChars="200" w:firstLine="480"/>
        <w:rPr>
          <w:rFonts w:cstheme="minorBidi"/>
          <w:lang w:eastAsia="zh-CN"/>
        </w:rPr>
      </w:pPr>
      <w:r w:rsidRPr="00442E95">
        <w:rPr>
          <w:rFonts w:cstheme="minorBidi" w:hint="eastAsia"/>
          <w:lang w:eastAsia="zh-CN"/>
        </w:rPr>
        <w:t>国际电联《公约》第</w:t>
      </w:r>
      <w:r w:rsidRPr="00442E95">
        <w:rPr>
          <w:rFonts w:cstheme="minorBidi"/>
          <w:lang w:eastAsia="zh-CN"/>
        </w:rPr>
        <w:t>5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11A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12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14A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15</w:t>
      </w:r>
      <w:r w:rsidRPr="00442E95">
        <w:rPr>
          <w:rFonts w:cstheme="minorHAnsi" w:hint="eastAsia"/>
          <w:lang w:eastAsia="zh-CN"/>
        </w:rPr>
        <w:t>和第</w:t>
      </w:r>
      <w:r w:rsidRPr="00442E95">
        <w:rPr>
          <w:rFonts w:cstheme="minorHAnsi"/>
          <w:lang w:eastAsia="zh-CN"/>
        </w:rPr>
        <w:t>18</w:t>
      </w:r>
      <w:r w:rsidRPr="00442E95">
        <w:rPr>
          <w:rFonts w:cstheme="minorBidi" w:hint="eastAsia"/>
          <w:lang w:eastAsia="zh-CN"/>
        </w:rPr>
        <w:t>条的规定，</w:t>
      </w:r>
    </w:p>
    <w:p w14:paraId="0E92BF3E" w14:textId="77777777" w:rsidR="00767087" w:rsidRPr="00442E95" w:rsidRDefault="00767087" w:rsidP="00767087">
      <w:pPr>
        <w:pStyle w:val="Call"/>
        <w:rPr>
          <w:rFonts w:eastAsia="STKaiti"/>
          <w:lang w:eastAsia="zh-CN"/>
        </w:rPr>
      </w:pPr>
      <w:r w:rsidRPr="00B25A52">
        <w:rPr>
          <w:rFonts w:eastAsia="STKaiti" w:hint="eastAsia"/>
          <w:iCs/>
          <w:lang w:eastAsia="zh-CN"/>
        </w:rPr>
        <w:t>忆及</w:t>
      </w:r>
    </w:p>
    <w:p w14:paraId="129EE2BC" w14:textId="773EC999" w:rsidR="00767087" w:rsidRPr="00442E95" w:rsidRDefault="00767087" w:rsidP="00767087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 w:hint="eastAsia"/>
          <w:lang w:eastAsia="zh-CN"/>
        </w:rPr>
        <w:t>有关国际电联</w:t>
      </w:r>
      <w:r w:rsidRPr="00442E95">
        <w:rPr>
          <w:rFonts w:cstheme="minorHAnsi"/>
          <w:lang w:eastAsia="zh-CN"/>
        </w:rPr>
        <w:t>202</w:t>
      </w:r>
      <w:r>
        <w:rPr>
          <w:rFonts w:cstheme="minorHAnsi"/>
          <w:lang w:eastAsia="zh-CN"/>
        </w:rPr>
        <w:t>4</w:t>
      </w:r>
      <w:r w:rsidRPr="00442E95">
        <w:rPr>
          <w:rFonts w:cstheme="minorHAnsi"/>
          <w:lang w:eastAsia="zh-CN"/>
        </w:rPr>
        <w:t>-202</w:t>
      </w:r>
      <w:r>
        <w:rPr>
          <w:rFonts w:cstheme="minorHAnsi"/>
          <w:lang w:eastAsia="zh-CN"/>
        </w:rPr>
        <w:t>7</w:t>
      </w:r>
      <w:r w:rsidRPr="00442E95">
        <w:rPr>
          <w:rFonts w:cstheme="minorHAnsi" w:hint="eastAsia"/>
          <w:lang w:eastAsia="zh-CN"/>
        </w:rPr>
        <w:t>年战略规划的第</w:t>
      </w:r>
      <w:r w:rsidRPr="00442E95">
        <w:rPr>
          <w:rFonts w:cstheme="minorHAnsi"/>
          <w:lang w:eastAsia="zh-CN"/>
        </w:rPr>
        <w:t>71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</w:t>
      </w:r>
      <w:r>
        <w:rPr>
          <w:rFonts w:cstheme="minorHAnsi"/>
          <w:lang w:eastAsia="zh-CN"/>
        </w:rPr>
        <w:t>22</w:t>
      </w:r>
      <w:r w:rsidRPr="00442E95">
        <w:rPr>
          <w:rFonts w:cstheme="minorHAnsi" w:hint="eastAsia"/>
          <w:lang w:eastAsia="zh-CN"/>
        </w:rPr>
        <w:t>年，</w:t>
      </w:r>
      <w:r>
        <w:rPr>
          <w:rFonts w:cstheme="minorHAnsi" w:hint="eastAsia"/>
          <w:lang w:eastAsia="zh-CN"/>
        </w:rPr>
        <w:t>布加勒斯特</w:t>
      </w:r>
      <w:r w:rsidRPr="00442E95">
        <w:rPr>
          <w:rFonts w:cstheme="minorHAnsi" w:hint="eastAsia"/>
          <w:lang w:eastAsia="zh-CN"/>
        </w:rPr>
        <w:t>，修订版）以及有关实施基于结果的管理方式的第</w:t>
      </w:r>
      <w:r w:rsidRPr="00442E95">
        <w:rPr>
          <w:rFonts w:cstheme="minorHAnsi"/>
          <w:lang w:eastAsia="zh-CN"/>
        </w:rPr>
        <w:t>151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</w:t>
      </w:r>
      <w:r w:rsidR="00A4150C">
        <w:rPr>
          <w:rFonts w:cstheme="minorHAnsi" w:hint="eastAsia"/>
          <w:lang w:eastAsia="zh-CN"/>
        </w:rPr>
        <w:t>22</w:t>
      </w:r>
      <w:r w:rsidRPr="00442E95">
        <w:rPr>
          <w:rFonts w:cstheme="minorHAnsi" w:hint="eastAsia"/>
          <w:lang w:eastAsia="zh-CN"/>
        </w:rPr>
        <w:t>年，</w:t>
      </w:r>
      <w:r>
        <w:rPr>
          <w:rFonts w:cstheme="minorHAnsi" w:hint="eastAsia"/>
          <w:lang w:eastAsia="zh-CN"/>
        </w:rPr>
        <w:t>布加勒斯特</w:t>
      </w:r>
      <w:r w:rsidRPr="00442E95">
        <w:rPr>
          <w:rFonts w:cstheme="minorHAnsi" w:hint="eastAsia"/>
          <w:lang w:eastAsia="zh-CN"/>
        </w:rPr>
        <w:t>，修订版），</w:t>
      </w:r>
    </w:p>
    <w:p w14:paraId="4E9E8983" w14:textId="77777777" w:rsidR="00767087" w:rsidRPr="00B25A52" w:rsidRDefault="00767087" w:rsidP="00767087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考虑到</w:t>
      </w:r>
    </w:p>
    <w:p w14:paraId="330E4454" w14:textId="5CA5DE17" w:rsidR="00767087" w:rsidRPr="00442E95" w:rsidRDefault="00A4150C" w:rsidP="00767087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 w:hint="eastAsia"/>
          <w:lang w:eastAsia="zh-CN"/>
        </w:rPr>
        <w:t>国际电联</w:t>
      </w:r>
      <w:r w:rsidR="00767087" w:rsidRPr="00442E95">
        <w:rPr>
          <w:rFonts w:cstheme="minorHAnsi"/>
          <w:lang w:val="en-US" w:eastAsia="zh-CN"/>
        </w:rPr>
        <w:t>202</w:t>
      </w:r>
      <w:r w:rsidR="00767087">
        <w:rPr>
          <w:rFonts w:cstheme="minorHAnsi"/>
          <w:lang w:val="en-US" w:eastAsia="zh-CN"/>
        </w:rPr>
        <w:t>5-2028</w:t>
      </w:r>
      <w:r w:rsidR="00767087" w:rsidRPr="00442E95">
        <w:rPr>
          <w:rFonts w:cstheme="minorBidi" w:hint="eastAsia"/>
          <w:lang w:eastAsia="zh-CN"/>
        </w:rPr>
        <w:t>年运作规划（</w:t>
      </w:r>
      <w:hyperlink r:id="rId31" w:history="1">
        <w:r w:rsidR="00767087" w:rsidRPr="00767087">
          <w:rPr>
            <w:rStyle w:val="Hyperlink"/>
            <w:lang w:eastAsia="zh-CN"/>
          </w:rPr>
          <w:t>C24/28</w:t>
        </w:r>
      </w:hyperlink>
      <w:r w:rsidR="00767087" w:rsidRPr="00442E95">
        <w:rPr>
          <w:rFonts w:cstheme="minorBidi" w:hint="eastAsia"/>
          <w:lang w:eastAsia="zh-CN"/>
        </w:rPr>
        <w:t>号文件）</w:t>
      </w:r>
      <w:r w:rsidR="00767087" w:rsidRPr="00442E95">
        <w:rPr>
          <w:rFonts w:cstheme="minorHAnsi" w:hint="eastAsia"/>
          <w:lang w:eastAsia="zh-CN"/>
        </w:rPr>
        <w:t>，</w:t>
      </w:r>
    </w:p>
    <w:p w14:paraId="456006E8" w14:textId="77777777" w:rsidR="00767087" w:rsidRPr="00B25A52" w:rsidRDefault="00767087" w:rsidP="00767087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亦考虑到</w:t>
      </w:r>
    </w:p>
    <w:p w14:paraId="0FF5DB8F" w14:textId="77777777" w:rsidR="00767087" w:rsidRPr="00442E95" w:rsidRDefault="00767087" w:rsidP="00767087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Bidi" w:hint="eastAsia"/>
          <w:lang w:eastAsia="zh-CN"/>
        </w:rPr>
        <w:t>秘书长和各局主任在实施运作规划的相应内容时需有一定的灵活性，以便应对两届理事会之间可能发生的变化</w:t>
      </w:r>
      <w:r w:rsidRPr="00442E95">
        <w:rPr>
          <w:rFonts w:cstheme="minorHAnsi" w:hint="eastAsia"/>
          <w:lang w:eastAsia="zh-CN"/>
        </w:rPr>
        <w:t>，</w:t>
      </w:r>
    </w:p>
    <w:p w14:paraId="65F4B84A" w14:textId="77777777" w:rsidR="00767087" w:rsidRPr="00B25A52" w:rsidRDefault="00767087" w:rsidP="00767087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做出决议</w:t>
      </w:r>
    </w:p>
    <w:p w14:paraId="784EE9B0" w14:textId="62460BD1" w:rsidR="00767087" w:rsidRPr="00442E95" w:rsidRDefault="00767087" w:rsidP="00767087">
      <w:pPr>
        <w:topLinePunct/>
        <w:rPr>
          <w:rFonts w:cstheme="minorHAnsi"/>
          <w:lang w:eastAsia="zh-CN"/>
        </w:rPr>
      </w:pPr>
      <w:r w:rsidRPr="00442E95">
        <w:rPr>
          <w:rFonts w:cstheme="minorHAnsi"/>
          <w:lang w:eastAsia="zh-CN"/>
        </w:rPr>
        <w:t>1</w:t>
      </w:r>
      <w:r>
        <w:rPr>
          <w:rFonts w:cstheme="minorHAnsi"/>
          <w:lang w:eastAsia="zh-CN"/>
        </w:rPr>
        <w:t>)</w:t>
      </w:r>
      <w:r w:rsidRPr="00442E95">
        <w:rPr>
          <w:rFonts w:cstheme="minorHAnsi"/>
          <w:lang w:eastAsia="zh-CN"/>
        </w:rPr>
        <w:tab/>
      </w:r>
      <w:r w:rsidRPr="00442E95">
        <w:rPr>
          <w:rFonts w:cstheme="minorHAnsi" w:hint="eastAsia"/>
          <w:lang w:eastAsia="zh-CN"/>
        </w:rPr>
        <w:t>批准国际电联</w:t>
      </w:r>
      <w:r w:rsidRPr="00442E95">
        <w:rPr>
          <w:rFonts w:cstheme="minorHAnsi"/>
          <w:lang w:val="en-US" w:eastAsia="zh-CN"/>
        </w:rPr>
        <w:t>202</w:t>
      </w:r>
      <w:r>
        <w:rPr>
          <w:rFonts w:cstheme="minorHAnsi"/>
          <w:lang w:val="en-US" w:eastAsia="zh-CN"/>
        </w:rPr>
        <w:t>5-2028</w:t>
      </w:r>
      <w:r w:rsidRPr="00442E95">
        <w:rPr>
          <w:rFonts w:cstheme="minorHAnsi" w:hint="eastAsia"/>
          <w:lang w:eastAsia="zh-CN"/>
        </w:rPr>
        <w:t>年运作规划；且</w:t>
      </w:r>
    </w:p>
    <w:p w14:paraId="0667F9FB" w14:textId="21EE16BE" w:rsidR="00767087" w:rsidRDefault="00767087" w:rsidP="00767087">
      <w:pPr>
        <w:rPr>
          <w:lang w:eastAsia="zh-CN"/>
        </w:rPr>
      </w:pPr>
      <w:r w:rsidRPr="00442E95">
        <w:rPr>
          <w:lang w:eastAsia="zh-CN"/>
        </w:rPr>
        <w:t>2</w:t>
      </w:r>
      <w:r>
        <w:rPr>
          <w:lang w:eastAsia="zh-CN"/>
        </w:rPr>
        <w:t>)</w:t>
      </w:r>
      <w:r w:rsidRPr="00442E95">
        <w:rPr>
          <w:lang w:eastAsia="zh-CN"/>
        </w:rPr>
        <w:tab/>
      </w:r>
      <w:r w:rsidRPr="00442E95">
        <w:rPr>
          <w:rFonts w:hint="eastAsia"/>
          <w:lang w:eastAsia="zh-CN"/>
        </w:rPr>
        <w:t>在实施</w:t>
      </w:r>
      <w:r w:rsidR="00A4150C" w:rsidRPr="00442E95">
        <w:rPr>
          <w:rFonts w:cstheme="minorHAnsi" w:hint="eastAsia"/>
          <w:lang w:eastAsia="zh-CN"/>
        </w:rPr>
        <w:t>国际电联</w:t>
      </w:r>
      <w:r w:rsidRPr="00442E95">
        <w:rPr>
          <w:rFonts w:cstheme="minorHAnsi"/>
          <w:lang w:val="en-US" w:eastAsia="zh-CN"/>
        </w:rPr>
        <w:t>202</w:t>
      </w:r>
      <w:r>
        <w:rPr>
          <w:rFonts w:cstheme="minorHAnsi"/>
          <w:lang w:val="en-US" w:eastAsia="zh-CN"/>
        </w:rPr>
        <w:t>5-2028</w:t>
      </w:r>
      <w:r w:rsidRPr="00442E95">
        <w:rPr>
          <w:rFonts w:cstheme="minorBidi" w:hint="eastAsia"/>
          <w:lang w:eastAsia="zh-CN"/>
        </w:rPr>
        <w:t>年运作规划的相应内容时，</w:t>
      </w:r>
      <w:r w:rsidRPr="00442E95">
        <w:rPr>
          <w:rFonts w:hint="eastAsia"/>
          <w:lang w:eastAsia="zh-CN"/>
        </w:rPr>
        <w:t>给予秘书长和各局主任必要的灵活性。</w:t>
      </w:r>
    </w:p>
    <w:p w14:paraId="0432482D" w14:textId="77777777" w:rsidR="00767087" w:rsidRPr="00E24D59" w:rsidRDefault="00767087" w:rsidP="00767087">
      <w:pPr>
        <w:spacing w:before="720"/>
        <w:jc w:val="center"/>
      </w:pPr>
      <w:r>
        <w:t>______________</w:t>
      </w:r>
    </w:p>
    <w:sectPr w:rsidR="00767087" w:rsidRPr="00E24D59" w:rsidSect="00EE0311">
      <w:pgSz w:w="11907" w:h="16834"/>
      <w:pgMar w:top="1418" w:right="1418" w:bottom="1418" w:left="1418" w:header="720" w:footer="720" w:gutter="0"/>
      <w:paperSrc w:first="286" w:other="286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672BF" w14:textId="77777777" w:rsidR="00EE0311" w:rsidRDefault="00EE0311">
      <w:r>
        <w:separator/>
      </w:r>
    </w:p>
  </w:endnote>
  <w:endnote w:type="continuationSeparator" w:id="0">
    <w:p w14:paraId="604987A7" w14:textId="77777777" w:rsidR="00EE0311" w:rsidRDefault="00EE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25652288" w14:textId="77777777" w:rsidTr="00E31DCE">
      <w:trPr>
        <w:jc w:val="center"/>
      </w:trPr>
      <w:tc>
        <w:tcPr>
          <w:tcW w:w="1803" w:type="dxa"/>
          <w:vAlign w:val="center"/>
        </w:tcPr>
        <w:p w14:paraId="2E33C152" w14:textId="5454FF3B" w:rsidR="00E24D59" w:rsidRDefault="00E24D59" w:rsidP="00E24D59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128C249C" w14:textId="6B15A7E6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B93453">
            <w:rPr>
              <w:bCs/>
            </w:rPr>
            <w:t>4</w:t>
          </w:r>
          <w:r w:rsidRPr="00623AE3">
            <w:rPr>
              <w:bCs/>
            </w:rPr>
            <w:t>/</w:t>
          </w:r>
          <w:r w:rsidR="005E67F0"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EA752D" w14:textId="77777777" w:rsidR="00B40A53" w:rsidRPr="00E24D59" w:rsidRDefault="00B40A53" w:rsidP="00E24D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4EA587E7" w14:textId="77777777" w:rsidTr="00E31DCE">
      <w:trPr>
        <w:jc w:val="center"/>
      </w:trPr>
      <w:tc>
        <w:tcPr>
          <w:tcW w:w="1803" w:type="dxa"/>
          <w:vAlign w:val="center"/>
        </w:tcPr>
        <w:p w14:paraId="77D90C33" w14:textId="0977243F" w:rsidR="00E24D59" w:rsidRDefault="00E24D59" w:rsidP="00E24D59">
          <w:pPr>
            <w:pStyle w:val="Header"/>
            <w:jc w:val="left"/>
            <w:rPr>
              <w:noProof/>
            </w:rPr>
          </w:pPr>
          <w:r w:rsidRPr="00B93453">
            <w:rPr>
              <w:color w:val="0563C1"/>
              <w:szCs w:val="14"/>
            </w:rPr>
            <w:t>www.itu.int/council</w:t>
          </w:r>
        </w:p>
      </w:tc>
      <w:tc>
        <w:tcPr>
          <w:tcW w:w="8261" w:type="dxa"/>
        </w:tcPr>
        <w:p w14:paraId="5CB609DF" w14:textId="6DD978FC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B93453">
            <w:rPr>
              <w:bCs/>
            </w:rPr>
            <w:t>4</w:t>
          </w:r>
          <w:r w:rsidRPr="00623AE3">
            <w:rPr>
              <w:bCs/>
            </w:rPr>
            <w:t>/</w:t>
          </w:r>
          <w:r w:rsidR="005E67F0"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F5B853B" w14:textId="77777777" w:rsidR="00AC516F" w:rsidRPr="00E24D59" w:rsidRDefault="00AC516F" w:rsidP="00E24D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A9C0" w14:textId="77777777" w:rsidR="00EE0311" w:rsidRDefault="00EE0311">
      <w:r>
        <w:t>____________________</w:t>
      </w:r>
    </w:p>
  </w:footnote>
  <w:footnote w:type="continuationSeparator" w:id="0">
    <w:p w14:paraId="104EB608" w14:textId="77777777" w:rsidR="00EE0311" w:rsidRDefault="00EE0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E24D59" w:rsidRPr="00784011" w14:paraId="4FC1C57A" w14:textId="77777777" w:rsidTr="00E31DCE">
      <w:trPr>
        <w:trHeight w:val="1104"/>
        <w:jc w:val="center"/>
      </w:trPr>
      <w:tc>
        <w:tcPr>
          <w:tcW w:w="4390" w:type="dxa"/>
          <w:vAlign w:val="center"/>
        </w:tcPr>
        <w:p w14:paraId="007B3524" w14:textId="4B888FB1" w:rsidR="00E24D59" w:rsidRPr="009621F8" w:rsidRDefault="00B93453" w:rsidP="00E24D59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bookmarkStart w:id="10" w:name="_Hlk133422111"/>
          <w:r>
            <w:rPr>
              <w:noProof/>
            </w:rPr>
            <w:drawing>
              <wp:inline distT="0" distB="0" distL="0" distR="0" wp14:anchorId="7D00D696" wp14:editId="7A28FD21">
                <wp:extent cx="1987200" cy="558000"/>
                <wp:effectExtent l="0" t="0" r="0" b="0"/>
                <wp:docPr id="118978743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7200" cy="5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11B2470D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7F5C6E33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17FC93E0" w14:textId="77777777" w:rsidR="00E24D59" w:rsidRPr="00784011" w:rsidRDefault="00E24D59" w:rsidP="00E24D59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bookmarkEnd w:id="10"/>
  <w:p w14:paraId="57C1AFA3" w14:textId="77777777" w:rsidR="00E24D59" w:rsidRDefault="00E24D59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51A85" wp14:editId="1A77325E">
              <wp:simplePos x="0" y="0"/>
              <wp:positionH relativeFrom="page">
                <wp:posOffset>22225</wp:posOffset>
              </wp:positionH>
              <wp:positionV relativeFrom="topMargin">
                <wp:posOffset>617694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2492B04" id="Rectangle 5" o:spid="_x0000_s1026" style="position:absolute;margin-left:1.75pt;margin-top:48.65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354D" w14:textId="77777777" w:rsidR="006D092A" w:rsidRDefault="006D0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5C7974"/>
    <w:multiLevelType w:val="hybridMultilevel"/>
    <w:tmpl w:val="2FD671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76D0B"/>
    <w:multiLevelType w:val="multilevel"/>
    <w:tmpl w:val="6DFCF0C8"/>
    <w:lvl w:ilvl="0">
      <w:start w:val="2"/>
      <w:numFmt w:val="decimal"/>
      <w:lvlText w:val="%1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SimSun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SimSun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SimSun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SimSun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SimSun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SimSun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SimSun" w:hAnsi="Calibri" w:cs="Calibri" w:hint="default"/>
      </w:rPr>
    </w:lvl>
  </w:abstractNum>
  <w:abstractNum w:abstractNumId="3" w15:restartNumberingAfterBreak="0">
    <w:nsid w:val="13CA613F"/>
    <w:multiLevelType w:val="hybridMultilevel"/>
    <w:tmpl w:val="6244362A"/>
    <w:lvl w:ilvl="0" w:tplc="FB66012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B40D4B"/>
    <w:multiLevelType w:val="hybridMultilevel"/>
    <w:tmpl w:val="3EB06EB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027FC8"/>
    <w:multiLevelType w:val="hybridMultilevel"/>
    <w:tmpl w:val="5BE61BCE"/>
    <w:lvl w:ilvl="0" w:tplc="05422B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73D90"/>
    <w:multiLevelType w:val="hybridMultilevel"/>
    <w:tmpl w:val="7D243B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DDA17EF"/>
    <w:multiLevelType w:val="hybridMultilevel"/>
    <w:tmpl w:val="CCB84CD2"/>
    <w:lvl w:ilvl="0" w:tplc="9766A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DEBC8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E064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F1A60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4A2E2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B714F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E9AC3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8C786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1CEA8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11" w15:restartNumberingAfterBreak="0">
    <w:nsid w:val="44250D0D"/>
    <w:multiLevelType w:val="hybridMultilevel"/>
    <w:tmpl w:val="9F224DA8"/>
    <w:lvl w:ilvl="0" w:tplc="BF526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9A181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B4A84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DF183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C48EF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97DEB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672A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4544A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C9707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12" w15:restartNumberingAfterBreak="0">
    <w:nsid w:val="52E26339"/>
    <w:multiLevelType w:val="multilevel"/>
    <w:tmpl w:val="DC506734"/>
    <w:lvl w:ilvl="0">
      <w:start w:val="1"/>
      <w:numFmt w:val="lowerLetter"/>
      <w:lvlText w:val="%1)"/>
      <w:lvlJc w:val="left"/>
      <w:pPr>
        <w:ind w:left="4425" w:hanging="442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A967EF7"/>
    <w:multiLevelType w:val="hybridMultilevel"/>
    <w:tmpl w:val="3C9C7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0033A1"/>
    <w:multiLevelType w:val="hybridMultilevel"/>
    <w:tmpl w:val="DDA0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822280"/>
    <w:multiLevelType w:val="hybridMultilevel"/>
    <w:tmpl w:val="68BA3FD2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793D604C"/>
    <w:multiLevelType w:val="hybridMultilevel"/>
    <w:tmpl w:val="4FAE45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449368">
    <w:abstractNumId w:val="0"/>
  </w:num>
  <w:num w:numId="2" w16cid:durableId="501241818">
    <w:abstractNumId w:val="8"/>
  </w:num>
  <w:num w:numId="3" w16cid:durableId="371539808">
    <w:abstractNumId w:val="9"/>
  </w:num>
  <w:num w:numId="4" w16cid:durableId="1525828948">
    <w:abstractNumId w:val="14"/>
  </w:num>
  <w:num w:numId="5" w16cid:durableId="2033219779">
    <w:abstractNumId w:val="17"/>
  </w:num>
  <w:num w:numId="6" w16cid:durableId="349645790">
    <w:abstractNumId w:val="16"/>
  </w:num>
  <w:num w:numId="7" w16cid:durableId="1451586466">
    <w:abstractNumId w:val="4"/>
  </w:num>
  <w:num w:numId="8" w16cid:durableId="708533826">
    <w:abstractNumId w:val="19"/>
    <w:lvlOverride w:ilvl="0">
      <w:lvl w:ilvl="0" w:tplc="0809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</w:num>
  <w:num w:numId="9" w16cid:durableId="2112315746">
    <w:abstractNumId w:val="2"/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ascii="Calibri" w:eastAsia="SimSun" w:hAnsi="Calibri" w:cs="Calibri" w:hint="default"/>
        </w:rPr>
      </w:lvl>
    </w:lvlOverride>
  </w:num>
  <w:num w:numId="10" w16cid:durableId="1262491437">
    <w:abstractNumId w:val="18"/>
    <w:lvlOverride w:ilvl="0">
      <w:lvl w:ilvl="0" w:tplc="08090001">
        <w:start w:val="1"/>
        <w:numFmt w:val="bullet"/>
        <w:lvlText w:val=""/>
        <w:lvlJc w:val="left"/>
        <w:pPr>
          <w:ind w:left="1065" w:hanging="360"/>
        </w:pPr>
        <w:rPr>
          <w:rFonts w:ascii="Symbol" w:hAnsi="Symbol" w:hint="default"/>
        </w:rPr>
      </w:lvl>
    </w:lvlOverride>
  </w:num>
  <w:num w:numId="11" w16cid:durableId="1397321369">
    <w:abstractNumId w:val="3"/>
    <w:lvlOverride w:ilvl="0">
      <w:lvl w:ilvl="0" w:tplc="FB66012C">
        <w:start w:val="2"/>
        <w:numFmt w:val="bullet"/>
        <w:lvlText w:val="-"/>
        <w:lvlJc w:val="left"/>
        <w:pPr>
          <w:ind w:left="720" w:hanging="360"/>
        </w:pPr>
        <w:rPr>
          <w:rFonts w:ascii="Calibri" w:eastAsia="Times New Roman" w:hAnsi="Calibri" w:cs="Calibri" w:hint="default"/>
        </w:rPr>
      </w:lvl>
    </w:lvlOverride>
  </w:num>
  <w:num w:numId="12" w16cid:durableId="351877986">
    <w:abstractNumId w:val="5"/>
    <w:lvlOverride w:ilvl="0">
      <w:lvl w:ilvl="0" w:tplc="08090001">
        <w:start w:val="1"/>
        <w:numFmt w:val="bullet"/>
        <w:lvlText w:val="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13" w16cid:durableId="583103336">
    <w:abstractNumId w:val="1"/>
    <w:lvlOverride w:ilvl="0">
      <w:lvl w:ilvl="0" w:tplc="08090019">
        <w:start w:val="1"/>
        <w:numFmt w:val="lowerLetter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9001B">
        <w:start w:val="1"/>
        <w:numFmt w:val="lowerRoman"/>
        <w:lvlText w:val="%2."/>
        <w:lvlJc w:val="right"/>
        <w:pPr>
          <w:ind w:left="1440" w:hanging="360"/>
        </w:pPr>
      </w:lvl>
    </w:lvlOverride>
  </w:num>
  <w:num w:numId="14" w16cid:durableId="1529562094">
    <w:abstractNumId w:val="7"/>
    <w:lvlOverride w:ilvl="0">
      <w:lvl w:ilvl="0" w:tplc="08090019">
        <w:start w:val="1"/>
        <w:numFmt w:val="lowerLetter"/>
        <w:lvlText w:val="%1."/>
        <w:lvlJc w:val="left"/>
        <w:pPr>
          <w:ind w:left="720" w:hanging="360"/>
        </w:pPr>
        <w:rPr>
          <w:rFonts w:hint="default"/>
        </w:rPr>
      </w:lvl>
    </w:lvlOverride>
  </w:num>
  <w:num w:numId="15" w16cid:durableId="1444616466">
    <w:abstractNumId w:val="12"/>
    <w:lvlOverride w:ilvl="0">
      <w:lvl w:ilvl="0">
        <w:start w:val="1"/>
        <w:numFmt w:val="lowerLetter"/>
        <w:lvlText w:val="%1)"/>
        <w:lvlJc w:val="left"/>
        <w:pPr>
          <w:ind w:left="4425" w:hanging="4425"/>
        </w:pPr>
        <w:rPr>
          <w:rFonts w:hint="default"/>
        </w:rPr>
      </w:lvl>
    </w:lvlOverride>
  </w:num>
  <w:num w:numId="16" w16cid:durableId="1085036382">
    <w:abstractNumId w:val="6"/>
    <w:lvlOverride w:ilvl="0">
      <w:lvl w:ilvl="0" w:tplc="05422B9E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  <w:bCs/>
          <w:sz w:val="24"/>
          <w:szCs w:val="24"/>
        </w:rPr>
      </w:lvl>
    </w:lvlOverride>
  </w:num>
  <w:num w:numId="17" w16cid:durableId="1126661787">
    <w:abstractNumId w:val="13"/>
  </w:num>
  <w:num w:numId="18" w16cid:durableId="631253367">
    <w:abstractNumId w:val="15"/>
  </w:num>
  <w:num w:numId="19" w16cid:durableId="797721079">
    <w:abstractNumId w:val="11"/>
  </w:num>
  <w:num w:numId="20" w16cid:durableId="1061688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DD5"/>
    <w:rsid w:val="00001B77"/>
    <w:rsid w:val="0000517A"/>
    <w:rsid w:val="00031E72"/>
    <w:rsid w:val="000404D2"/>
    <w:rsid w:val="000853C0"/>
    <w:rsid w:val="00087831"/>
    <w:rsid w:val="0009409E"/>
    <w:rsid w:val="000A1C21"/>
    <w:rsid w:val="000A2C79"/>
    <w:rsid w:val="000C0BC5"/>
    <w:rsid w:val="000D15EA"/>
    <w:rsid w:val="00100D84"/>
    <w:rsid w:val="00112A33"/>
    <w:rsid w:val="00124C9D"/>
    <w:rsid w:val="0012617D"/>
    <w:rsid w:val="00151372"/>
    <w:rsid w:val="00157773"/>
    <w:rsid w:val="0018251A"/>
    <w:rsid w:val="00190272"/>
    <w:rsid w:val="00193244"/>
    <w:rsid w:val="00195C6C"/>
    <w:rsid w:val="00195FED"/>
    <w:rsid w:val="001A4BD6"/>
    <w:rsid w:val="001C3324"/>
    <w:rsid w:val="001D14BC"/>
    <w:rsid w:val="001D503F"/>
    <w:rsid w:val="001D5A18"/>
    <w:rsid w:val="00223FD4"/>
    <w:rsid w:val="00224449"/>
    <w:rsid w:val="0022615A"/>
    <w:rsid w:val="00257C63"/>
    <w:rsid w:val="00272789"/>
    <w:rsid w:val="00280EB8"/>
    <w:rsid w:val="002A5CC8"/>
    <w:rsid w:val="002A6670"/>
    <w:rsid w:val="002D4C67"/>
    <w:rsid w:val="002D4DE9"/>
    <w:rsid w:val="00303502"/>
    <w:rsid w:val="003069DE"/>
    <w:rsid w:val="00325C25"/>
    <w:rsid w:val="00372C8F"/>
    <w:rsid w:val="00380ECE"/>
    <w:rsid w:val="00387501"/>
    <w:rsid w:val="00393DDF"/>
    <w:rsid w:val="00397F55"/>
    <w:rsid w:val="003B4202"/>
    <w:rsid w:val="003B4454"/>
    <w:rsid w:val="003C2E37"/>
    <w:rsid w:val="003D27BB"/>
    <w:rsid w:val="003F1415"/>
    <w:rsid w:val="0040144C"/>
    <w:rsid w:val="00403EB7"/>
    <w:rsid w:val="00430BF0"/>
    <w:rsid w:val="0043411C"/>
    <w:rsid w:val="00442621"/>
    <w:rsid w:val="00463B8E"/>
    <w:rsid w:val="00465743"/>
    <w:rsid w:val="004672E6"/>
    <w:rsid w:val="00474ED1"/>
    <w:rsid w:val="00493085"/>
    <w:rsid w:val="004A36EC"/>
    <w:rsid w:val="004D163F"/>
    <w:rsid w:val="004E4BFF"/>
    <w:rsid w:val="004F2598"/>
    <w:rsid w:val="0052561D"/>
    <w:rsid w:val="005403F7"/>
    <w:rsid w:val="00540632"/>
    <w:rsid w:val="00541CF4"/>
    <w:rsid w:val="005451E8"/>
    <w:rsid w:val="005507F2"/>
    <w:rsid w:val="00562FF8"/>
    <w:rsid w:val="005759CC"/>
    <w:rsid w:val="00587453"/>
    <w:rsid w:val="005A72E1"/>
    <w:rsid w:val="005C6632"/>
    <w:rsid w:val="005D1C9E"/>
    <w:rsid w:val="005D2488"/>
    <w:rsid w:val="005E0340"/>
    <w:rsid w:val="005E67F0"/>
    <w:rsid w:val="005F436B"/>
    <w:rsid w:val="00630DD5"/>
    <w:rsid w:val="00654257"/>
    <w:rsid w:val="0065435A"/>
    <w:rsid w:val="006673DC"/>
    <w:rsid w:val="0068164B"/>
    <w:rsid w:val="00684704"/>
    <w:rsid w:val="006A2DD3"/>
    <w:rsid w:val="006A5AF8"/>
    <w:rsid w:val="006C36CD"/>
    <w:rsid w:val="006D092A"/>
    <w:rsid w:val="006E0E42"/>
    <w:rsid w:val="00700D1F"/>
    <w:rsid w:val="007205CB"/>
    <w:rsid w:val="00726073"/>
    <w:rsid w:val="00734FE8"/>
    <w:rsid w:val="007360CE"/>
    <w:rsid w:val="0076342D"/>
    <w:rsid w:val="00765D9F"/>
    <w:rsid w:val="00767087"/>
    <w:rsid w:val="00772315"/>
    <w:rsid w:val="00775157"/>
    <w:rsid w:val="007813AE"/>
    <w:rsid w:val="007A2C3A"/>
    <w:rsid w:val="007A37DB"/>
    <w:rsid w:val="007C408D"/>
    <w:rsid w:val="007E189D"/>
    <w:rsid w:val="007F0210"/>
    <w:rsid w:val="007F34F6"/>
    <w:rsid w:val="00806E1F"/>
    <w:rsid w:val="00806E3F"/>
    <w:rsid w:val="00811259"/>
    <w:rsid w:val="00813AA2"/>
    <w:rsid w:val="008173A3"/>
    <w:rsid w:val="008418F5"/>
    <w:rsid w:val="0086059C"/>
    <w:rsid w:val="00861D1A"/>
    <w:rsid w:val="00862BB4"/>
    <w:rsid w:val="00864589"/>
    <w:rsid w:val="00874C82"/>
    <w:rsid w:val="00877A26"/>
    <w:rsid w:val="00890AFB"/>
    <w:rsid w:val="00890FC4"/>
    <w:rsid w:val="00895905"/>
    <w:rsid w:val="008D70D2"/>
    <w:rsid w:val="008F58A5"/>
    <w:rsid w:val="008F64AD"/>
    <w:rsid w:val="00911867"/>
    <w:rsid w:val="009164A9"/>
    <w:rsid w:val="00920B52"/>
    <w:rsid w:val="009258CB"/>
    <w:rsid w:val="0093362E"/>
    <w:rsid w:val="00944563"/>
    <w:rsid w:val="00944FD4"/>
    <w:rsid w:val="00953160"/>
    <w:rsid w:val="009625D8"/>
    <w:rsid w:val="00977363"/>
    <w:rsid w:val="0098459B"/>
    <w:rsid w:val="00993259"/>
    <w:rsid w:val="00997185"/>
    <w:rsid w:val="009B6B3D"/>
    <w:rsid w:val="009C2458"/>
    <w:rsid w:val="009C3811"/>
    <w:rsid w:val="009C4A7B"/>
    <w:rsid w:val="009C6123"/>
    <w:rsid w:val="009F1E3E"/>
    <w:rsid w:val="00A1213C"/>
    <w:rsid w:val="00A272FF"/>
    <w:rsid w:val="00A4150C"/>
    <w:rsid w:val="00A5354B"/>
    <w:rsid w:val="00A71B57"/>
    <w:rsid w:val="00AB42C1"/>
    <w:rsid w:val="00AB6452"/>
    <w:rsid w:val="00AC4BF8"/>
    <w:rsid w:val="00AC516F"/>
    <w:rsid w:val="00AE195F"/>
    <w:rsid w:val="00AE2926"/>
    <w:rsid w:val="00B0184B"/>
    <w:rsid w:val="00B035CD"/>
    <w:rsid w:val="00B0769D"/>
    <w:rsid w:val="00B217F8"/>
    <w:rsid w:val="00B332EA"/>
    <w:rsid w:val="00B40A53"/>
    <w:rsid w:val="00B45365"/>
    <w:rsid w:val="00B46A65"/>
    <w:rsid w:val="00B60184"/>
    <w:rsid w:val="00B61A64"/>
    <w:rsid w:val="00B62D20"/>
    <w:rsid w:val="00B81E75"/>
    <w:rsid w:val="00B93453"/>
    <w:rsid w:val="00BA2853"/>
    <w:rsid w:val="00BD0954"/>
    <w:rsid w:val="00BD1A5A"/>
    <w:rsid w:val="00BD7A9B"/>
    <w:rsid w:val="00BD7BE1"/>
    <w:rsid w:val="00BE17C2"/>
    <w:rsid w:val="00BF416B"/>
    <w:rsid w:val="00BF6F55"/>
    <w:rsid w:val="00C230D0"/>
    <w:rsid w:val="00C35199"/>
    <w:rsid w:val="00C45EB2"/>
    <w:rsid w:val="00C46320"/>
    <w:rsid w:val="00C64E4E"/>
    <w:rsid w:val="00C66E64"/>
    <w:rsid w:val="00C72878"/>
    <w:rsid w:val="00C761A0"/>
    <w:rsid w:val="00C85F7E"/>
    <w:rsid w:val="00C8774B"/>
    <w:rsid w:val="00C90D53"/>
    <w:rsid w:val="00CA0B2E"/>
    <w:rsid w:val="00CA6EF7"/>
    <w:rsid w:val="00CB3EFB"/>
    <w:rsid w:val="00CD47F0"/>
    <w:rsid w:val="00CD5566"/>
    <w:rsid w:val="00CD64D7"/>
    <w:rsid w:val="00CE054A"/>
    <w:rsid w:val="00CE6F22"/>
    <w:rsid w:val="00CF41F6"/>
    <w:rsid w:val="00CF7D3E"/>
    <w:rsid w:val="00D02B4E"/>
    <w:rsid w:val="00D21F11"/>
    <w:rsid w:val="00D36817"/>
    <w:rsid w:val="00D453EE"/>
    <w:rsid w:val="00D4723D"/>
    <w:rsid w:val="00D5666C"/>
    <w:rsid w:val="00D666BC"/>
    <w:rsid w:val="00D83542"/>
    <w:rsid w:val="00D92F45"/>
    <w:rsid w:val="00D94637"/>
    <w:rsid w:val="00D95717"/>
    <w:rsid w:val="00D9725C"/>
    <w:rsid w:val="00DA7006"/>
    <w:rsid w:val="00DB077E"/>
    <w:rsid w:val="00DB3621"/>
    <w:rsid w:val="00DC6427"/>
    <w:rsid w:val="00DD62F5"/>
    <w:rsid w:val="00DD66A1"/>
    <w:rsid w:val="00DE196D"/>
    <w:rsid w:val="00DF6B49"/>
    <w:rsid w:val="00DF6C89"/>
    <w:rsid w:val="00E01F27"/>
    <w:rsid w:val="00E067C5"/>
    <w:rsid w:val="00E24D59"/>
    <w:rsid w:val="00E265BF"/>
    <w:rsid w:val="00E378D8"/>
    <w:rsid w:val="00E43A12"/>
    <w:rsid w:val="00E67C67"/>
    <w:rsid w:val="00E77476"/>
    <w:rsid w:val="00E8228B"/>
    <w:rsid w:val="00EA5158"/>
    <w:rsid w:val="00EE0311"/>
    <w:rsid w:val="00EE5706"/>
    <w:rsid w:val="00EF373D"/>
    <w:rsid w:val="00F11595"/>
    <w:rsid w:val="00F13BC9"/>
    <w:rsid w:val="00F357B2"/>
    <w:rsid w:val="00F36556"/>
    <w:rsid w:val="00F52BF9"/>
    <w:rsid w:val="00F705DF"/>
    <w:rsid w:val="00F70622"/>
    <w:rsid w:val="00F73C9F"/>
    <w:rsid w:val="00F85624"/>
    <w:rsid w:val="00F87C05"/>
    <w:rsid w:val="00F93191"/>
    <w:rsid w:val="00F93A17"/>
    <w:rsid w:val="00F962AF"/>
    <w:rsid w:val="00FA2AF6"/>
    <w:rsid w:val="00FB073D"/>
    <w:rsid w:val="00FB771F"/>
    <w:rsid w:val="00FC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9DB9A8"/>
  <w15:docId w15:val="{C654A07E-FE61-43B1-8EBC-940CDE16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"/>
    <w:basedOn w:val="Normal"/>
    <w:link w:val="HeaderChar"/>
    <w:uiPriority w:val="99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link w:val="enumlev1Char"/>
    <w:qFormat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qFormat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qFormat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aliases w:val="List Paragraph1,Recommendation,List Paragraph11,Citation List,List Paragraph Char Char,Bullets,list1,b1,Number_1,Normal Sentence,Colorful List - Accent 11,ListPar1,new,SGLText List Paragraph,List Paragraph2,Bullet 1,b1 + Justified,O5,Pl"/>
    <w:basedOn w:val="Normal"/>
    <w:link w:val="ListParagraphChar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uiPriority w:val="39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E24D59"/>
    <w:rPr>
      <w:rFonts w:ascii="Calibri" w:hAnsi="Calibri"/>
      <w:sz w:val="18"/>
      <w:lang w:val="fr-FR" w:eastAsia="en-US"/>
    </w:rPr>
  </w:style>
  <w:style w:type="paragraph" w:customStyle="1" w:styleId="Subtitle">
    <w:name w:val="Sub_title"/>
    <w:basedOn w:val="Title1"/>
    <w:qFormat/>
    <w:rsid w:val="00E24D59"/>
    <w:pPr>
      <w:framePr w:hSpace="180" w:wrap="around" w:hAnchor="page" w:x="1821" w:y="2317"/>
      <w:spacing w:before="120" w:after="160"/>
      <w:jc w:val="left"/>
    </w:pPr>
    <w:rPr>
      <w:rFonts w:eastAsia="Times New Roman"/>
      <w:caps w:val="0"/>
      <w:sz w:val="34"/>
    </w:rPr>
  </w:style>
  <w:style w:type="character" w:customStyle="1" w:styleId="ListParagraphChar">
    <w:name w:val="List Paragraph Char"/>
    <w:aliases w:val="List Paragraph1 Char,Recommendation Char,List Paragraph11 Char,Citation List Char,List Paragraph Char Char Char,Bullets Char,list1 Char,b1 Char,Number_1 Char,Normal Sentence Char,Colorful List - Accent 11 Char,ListPar1 Char,new Char"/>
    <w:basedOn w:val="DefaultParagraphFont"/>
    <w:link w:val="ListParagraph"/>
    <w:uiPriority w:val="34"/>
    <w:locked/>
    <w:rsid w:val="00E01F27"/>
    <w:rPr>
      <w:rFonts w:ascii="Calibri" w:eastAsia="Times New Roman" w:hAnsi="Calibri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4FD4"/>
    <w:rPr>
      <w:color w:val="605E5C"/>
      <w:shd w:val="clear" w:color="auto" w:fill="E1DFDD"/>
    </w:rPr>
  </w:style>
  <w:style w:type="paragraph" w:customStyle="1" w:styleId="footnote">
    <w:name w:val="footnote"/>
    <w:basedOn w:val="FootnoteText"/>
    <w:link w:val="footnoteChar"/>
    <w:qFormat/>
    <w:rsid w:val="007C408D"/>
    <w:pPr>
      <w:tabs>
        <w:tab w:val="clear" w:pos="255"/>
        <w:tab w:val="clear" w:pos="794"/>
        <w:tab w:val="clear" w:pos="1191"/>
        <w:tab w:val="clear" w:pos="1588"/>
        <w:tab w:val="clear" w:pos="1985"/>
        <w:tab w:val="left" w:pos="256"/>
        <w:tab w:val="left" w:pos="567"/>
        <w:tab w:val="left" w:pos="1134"/>
        <w:tab w:val="left" w:pos="1701"/>
        <w:tab w:val="left" w:pos="2268"/>
        <w:tab w:val="left" w:pos="2835"/>
      </w:tabs>
      <w:spacing w:line="210" w:lineRule="exact"/>
      <w:ind w:left="256" w:hanging="475"/>
    </w:pPr>
    <w:rPr>
      <w:noProof/>
      <w:spacing w:val="5"/>
      <w:w w:val="104"/>
      <w:kern w:val="14"/>
      <w:sz w:val="18"/>
    </w:rPr>
  </w:style>
  <w:style w:type="character" w:customStyle="1" w:styleId="footnoteChar">
    <w:name w:val="footnote Char"/>
    <w:basedOn w:val="FootnoteTextChar"/>
    <w:link w:val="footnote"/>
    <w:rsid w:val="007C408D"/>
    <w:rPr>
      <w:rFonts w:ascii="Calibri" w:hAnsi="Calibri"/>
      <w:noProof/>
      <w:spacing w:val="5"/>
      <w:w w:val="104"/>
      <w:kern w:val="14"/>
      <w:sz w:val="18"/>
      <w:lang w:val="en-GB" w:eastAsia="en-US"/>
    </w:rPr>
  </w:style>
  <w:style w:type="paragraph" w:customStyle="1" w:styleId="CEOMainDocParagraph">
    <w:name w:val="CEO_MainDoc_Paragraph"/>
    <w:basedOn w:val="Normal"/>
    <w:qFormat/>
    <w:rsid w:val="002A5CC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20" w:line="256" w:lineRule="auto"/>
      <w:textAlignment w:val="auto"/>
    </w:pPr>
    <w:rPr>
      <w:rFonts w:asciiTheme="minorHAnsi" w:hAnsiTheme="minorHAnsi" w:cstheme="minorBidi"/>
      <w:sz w:val="22"/>
      <w:szCs w:val="19"/>
      <w:lang w:eastAsia="zh-CN"/>
    </w:rPr>
  </w:style>
  <w:style w:type="character" w:customStyle="1" w:styleId="enumlev1Char">
    <w:name w:val="enumlev1 Char"/>
    <w:link w:val="enumlev1"/>
    <w:qFormat/>
    <w:locked/>
    <w:rsid w:val="002A5CC8"/>
    <w:rPr>
      <w:rFonts w:ascii="Calibri" w:hAnsi="Calibri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5E67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5E67F0"/>
  </w:style>
  <w:style w:type="paragraph" w:customStyle="1" w:styleId="NormalaftertitleBlack">
    <w:name w:val="Normal after title + Black"/>
    <w:basedOn w:val="Normal"/>
    <w:rsid w:val="00767087"/>
    <w:pPr>
      <w:topLinePunct/>
      <w:spacing w:before="320"/>
    </w:pPr>
    <w:rPr>
      <w:rFonts w:cs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31" Type="http://schemas.openxmlformats.org/officeDocument/2006/relationships/hyperlink" Target="https://www.itu.int/md/S24-CL-C-0028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-2023/Convention-C.pdf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8" Type="http://schemas.openxmlformats.org/officeDocument/2006/relationships/hyperlink" Target="https://www.itu.int/en/council/Documents/basic-texts-2023/RES-071-c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y\AppData\Local\Microsoft\Windows\INetCache\Content.Outlook\ISBZTKHC\PC_Council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1DCC2-6DDC-49CF-B01C-00AB9A2F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PC_Council23.dotx</Template>
  <TotalTime>0</TotalTime>
  <Pages>17</Pages>
  <Words>1623</Words>
  <Characters>749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2368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ITU Council 2024</dc:subject>
  <dc:creator>Xue, Kun</dc:creator>
  <cp:keywords>C2024, C24 Council-24</cp:keywords>
  <dc:description/>
  <cp:lastModifiedBy>Brouard, Ricarda</cp:lastModifiedBy>
  <cp:revision>2</cp:revision>
  <cp:lastPrinted>2015-02-24T13:23:00Z</cp:lastPrinted>
  <dcterms:created xsi:type="dcterms:W3CDTF">2024-05-23T14:25:00Z</dcterms:created>
  <dcterms:modified xsi:type="dcterms:W3CDTF">2024-05-23T14:25:00Z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