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D3FEC75" w14:textId="77777777" w:rsidTr="00E31DCE">
        <w:trPr>
          <w:cantSplit/>
          <w:trHeight w:val="23"/>
        </w:trPr>
        <w:tc>
          <w:tcPr>
            <w:tcW w:w="3969" w:type="dxa"/>
            <w:vMerge w:val="restart"/>
            <w:tcMar>
              <w:left w:w="0" w:type="dxa"/>
            </w:tcMar>
          </w:tcPr>
          <w:p w14:paraId="2A533F9A" w14:textId="1D9DC43D"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2A6107">
              <w:rPr>
                <w:b/>
              </w:rPr>
              <w:t>PL.2</w:t>
            </w:r>
          </w:p>
        </w:tc>
        <w:tc>
          <w:tcPr>
            <w:tcW w:w="5245" w:type="dxa"/>
          </w:tcPr>
          <w:p w14:paraId="56BBC9F7" w14:textId="6D250C9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F281C">
              <w:rPr>
                <w:rFonts w:hint="eastAsia"/>
                <w:b/>
                <w:lang w:val="fr-CH" w:eastAsia="zh-CN"/>
              </w:rPr>
              <w:t>8</w:t>
            </w:r>
            <w:r w:rsidRPr="00E24D59">
              <w:rPr>
                <w:b/>
                <w:lang w:val="fr-CH"/>
              </w:rPr>
              <w:t>-C</w:t>
            </w:r>
          </w:p>
        </w:tc>
      </w:tr>
      <w:tr w:rsidR="00E24D59" w:rsidRPr="00813E5E" w14:paraId="7B23D2F4" w14:textId="77777777" w:rsidTr="00E31DCE">
        <w:trPr>
          <w:cantSplit/>
        </w:trPr>
        <w:tc>
          <w:tcPr>
            <w:tcW w:w="3969" w:type="dxa"/>
            <w:vMerge/>
          </w:tcPr>
          <w:p w14:paraId="185F3BA5"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87FD53A" w14:textId="0A22D6D3"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8F281C">
              <w:rPr>
                <w:rFonts w:hint="eastAsia"/>
                <w:b/>
                <w:lang w:eastAsia="zh-CN"/>
              </w:rPr>
              <w:t>5</w:t>
            </w:r>
            <w:r w:rsidR="00C45EB2">
              <w:rPr>
                <w:rFonts w:hint="eastAsia"/>
                <w:b/>
                <w:lang w:eastAsia="zh-CN"/>
              </w:rPr>
              <w:t>月</w:t>
            </w:r>
            <w:r w:rsidR="008F281C">
              <w:rPr>
                <w:rFonts w:hint="eastAsia"/>
                <w:b/>
                <w:lang w:eastAsia="zh-CN"/>
              </w:rPr>
              <w:t>3</w:t>
            </w:r>
            <w:r w:rsidR="00C45EB2">
              <w:rPr>
                <w:rFonts w:hint="eastAsia"/>
                <w:b/>
                <w:lang w:eastAsia="zh-CN"/>
              </w:rPr>
              <w:t>日</w:t>
            </w:r>
          </w:p>
        </w:tc>
      </w:tr>
      <w:tr w:rsidR="00E24D59" w:rsidRPr="00813E5E" w14:paraId="60F86B80" w14:textId="77777777" w:rsidTr="00E31DCE">
        <w:trPr>
          <w:cantSplit/>
          <w:trHeight w:val="23"/>
        </w:trPr>
        <w:tc>
          <w:tcPr>
            <w:tcW w:w="3969" w:type="dxa"/>
            <w:vMerge/>
          </w:tcPr>
          <w:p w14:paraId="2860E66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730E4D" w14:textId="24F73238"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8F281C">
              <w:rPr>
                <w:rFonts w:cstheme="minorHAnsi" w:hint="eastAsia"/>
                <w:b/>
                <w:bCs/>
                <w:lang w:val="ru-RU" w:eastAsia="zh-CN"/>
              </w:rPr>
              <w:t>英文</w:t>
            </w:r>
          </w:p>
        </w:tc>
      </w:tr>
      <w:tr w:rsidR="00E24D59" w:rsidRPr="00813E5E" w14:paraId="0AB245F0" w14:textId="77777777" w:rsidTr="00E31DCE">
        <w:trPr>
          <w:cantSplit/>
          <w:trHeight w:val="23"/>
        </w:trPr>
        <w:tc>
          <w:tcPr>
            <w:tcW w:w="3969" w:type="dxa"/>
          </w:tcPr>
          <w:p w14:paraId="3540EAF0" w14:textId="77777777" w:rsidR="00E24D59" w:rsidRPr="00813E5E" w:rsidRDefault="00E24D59" w:rsidP="00E31DCE">
            <w:pPr>
              <w:tabs>
                <w:tab w:val="left" w:pos="851"/>
              </w:tabs>
              <w:spacing w:line="240" w:lineRule="atLeast"/>
              <w:rPr>
                <w:b/>
              </w:rPr>
            </w:pPr>
          </w:p>
        </w:tc>
        <w:tc>
          <w:tcPr>
            <w:tcW w:w="5245" w:type="dxa"/>
          </w:tcPr>
          <w:p w14:paraId="1681C013" w14:textId="77777777" w:rsidR="00E24D59" w:rsidRDefault="00E24D59" w:rsidP="00E31DCE">
            <w:pPr>
              <w:tabs>
                <w:tab w:val="left" w:pos="851"/>
              </w:tabs>
              <w:spacing w:before="0" w:line="240" w:lineRule="atLeast"/>
              <w:jc w:val="right"/>
              <w:rPr>
                <w:b/>
              </w:rPr>
            </w:pPr>
          </w:p>
        </w:tc>
      </w:tr>
      <w:tr w:rsidR="00E24D59" w:rsidRPr="00813E5E" w14:paraId="33ED8F70" w14:textId="77777777" w:rsidTr="00E31DCE">
        <w:trPr>
          <w:cantSplit/>
        </w:trPr>
        <w:tc>
          <w:tcPr>
            <w:tcW w:w="9214" w:type="dxa"/>
            <w:gridSpan w:val="2"/>
            <w:tcMar>
              <w:left w:w="0" w:type="dxa"/>
            </w:tcMar>
          </w:tcPr>
          <w:p w14:paraId="7431C207" w14:textId="0842C94F" w:rsidR="00E24D59" w:rsidRPr="00E24D59" w:rsidRDefault="008F281C" w:rsidP="00E751DA">
            <w:pPr>
              <w:pStyle w:val="Source"/>
              <w:spacing w:before="120"/>
              <w:jc w:val="left"/>
              <w:rPr>
                <w:sz w:val="34"/>
                <w:szCs w:val="34"/>
                <w:lang w:eastAsia="zh-CN"/>
              </w:rPr>
            </w:pPr>
            <w:bookmarkStart w:id="5" w:name="dsource" w:colFirst="0" w:colLast="0"/>
            <w:bookmarkEnd w:id="4"/>
            <w:r>
              <w:rPr>
                <w:rFonts w:cstheme="minorHAnsi" w:hint="eastAsia"/>
                <w:sz w:val="34"/>
                <w:szCs w:val="34"/>
                <w:lang w:val="ru-RU" w:eastAsia="zh-CN"/>
              </w:rPr>
              <w:t>理事会信息社会世界峰会和可持续发展目标</w:t>
            </w:r>
            <w:r>
              <w:rPr>
                <w:rFonts w:cstheme="minorHAnsi" w:hint="eastAsia"/>
                <w:sz w:val="34"/>
                <w:szCs w:val="34"/>
                <w:lang w:val="en-US" w:eastAsia="zh-CN"/>
              </w:rPr>
              <w:t>工作组</w:t>
            </w:r>
            <w:r>
              <w:rPr>
                <w:rFonts w:cstheme="minorHAnsi" w:hint="eastAsia"/>
                <w:sz w:val="34"/>
                <w:szCs w:val="34"/>
                <w:lang w:val="en-US" w:eastAsia="zh-CN"/>
              </w:rPr>
              <w:br/>
            </w:r>
            <w:r>
              <w:rPr>
                <w:rFonts w:cstheme="minorHAnsi" w:hint="eastAsia"/>
                <w:sz w:val="34"/>
                <w:szCs w:val="34"/>
                <w:lang w:val="en-US" w:eastAsia="zh-CN"/>
              </w:rPr>
              <w:t>（</w:t>
            </w:r>
            <w:r>
              <w:rPr>
                <w:rFonts w:cstheme="minorHAnsi" w:hint="eastAsia"/>
                <w:sz w:val="34"/>
                <w:szCs w:val="34"/>
                <w:lang w:val="en-US" w:eastAsia="zh-CN"/>
              </w:rPr>
              <w:t>CWG-WSIS&amp;SDG</w:t>
            </w:r>
            <w:r>
              <w:rPr>
                <w:rFonts w:cstheme="minorHAnsi" w:hint="eastAsia"/>
                <w:sz w:val="34"/>
                <w:szCs w:val="34"/>
                <w:lang w:val="en-US" w:eastAsia="zh-CN"/>
              </w:rPr>
              <w:t>）</w:t>
            </w:r>
            <w:r>
              <w:rPr>
                <w:rFonts w:cstheme="minorHAnsi" w:hint="eastAsia"/>
                <w:sz w:val="34"/>
                <w:szCs w:val="34"/>
                <w:lang w:val="ru-RU" w:eastAsia="zh-CN"/>
              </w:rPr>
              <w:t>主席的报告</w:t>
            </w:r>
          </w:p>
        </w:tc>
      </w:tr>
      <w:tr w:rsidR="00E24D59" w:rsidRPr="00813E5E" w14:paraId="333A3707" w14:textId="77777777" w:rsidTr="00E31DCE">
        <w:trPr>
          <w:cantSplit/>
        </w:trPr>
        <w:tc>
          <w:tcPr>
            <w:tcW w:w="9214" w:type="dxa"/>
            <w:gridSpan w:val="2"/>
            <w:tcMar>
              <w:left w:w="0" w:type="dxa"/>
            </w:tcMar>
          </w:tcPr>
          <w:p w14:paraId="3BA49022" w14:textId="74A3227B" w:rsidR="00E24D59" w:rsidRPr="00E24D59" w:rsidRDefault="008F281C"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theme="minorHAnsi" w:hint="eastAsia"/>
                <w:lang w:eastAsia="zh-CN"/>
              </w:rPr>
              <w:t>有</w:t>
            </w:r>
            <w:r>
              <w:rPr>
                <w:rFonts w:eastAsia="SimSun" w:cs="Calibri"/>
                <w:lang w:eastAsia="zh-CN"/>
              </w:rPr>
              <w:t>关</w:t>
            </w:r>
            <w:r>
              <w:rPr>
                <w:rFonts w:eastAsia="SimSun" w:cs="Calibri"/>
                <w:lang w:eastAsia="zh-CN"/>
              </w:rPr>
              <w:t>CWG-WSIS&amp;SDG</w:t>
            </w:r>
            <w:r>
              <w:rPr>
                <w:rFonts w:eastAsia="SimSun" w:cs="Calibri"/>
                <w:lang w:eastAsia="zh-CN"/>
              </w:rPr>
              <w:t>第</w:t>
            </w:r>
            <w:r>
              <w:rPr>
                <w:rFonts w:eastAsia="SimSun" w:cs="Calibri"/>
                <w:lang w:eastAsia="zh-CN"/>
              </w:rPr>
              <w:t>39</w:t>
            </w:r>
            <w:r>
              <w:rPr>
                <w:rFonts w:eastAsia="SimSun" w:cs="Calibri"/>
                <w:lang w:eastAsia="zh-CN"/>
              </w:rPr>
              <w:t>和</w:t>
            </w:r>
            <w:r>
              <w:rPr>
                <w:rFonts w:eastAsia="SimSun" w:cs="Calibri"/>
                <w:lang w:eastAsia="zh-CN"/>
              </w:rPr>
              <w:t>40</w:t>
            </w:r>
            <w:r>
              <w:rPr>
                <w:rFonts w:eastAsia="SimSun" w:cs="Calibri"/>
                <w:lang w:eastAsia="zh-CN"/>
              </w:rPr>
              <w:t>次会议成</w:t>
            </w:r>
            <w:r>
              <w:rPr>
                <w:rFonts w:ascii="SimSun" w:eastAsia="SimSun" w:hAnsi="SimSun" w:cstheme="minorHAnsi" w:hint="eastAsia"/>
                <w:lang w:eastAsia="zh-CN"/>
              </w:rPr>
              <w:t>果的报告</w:t>
            </w:r>
          </w:p>
        </w:tc>
      </w:tr>
      <w:tr w:rsidR="00E24D59" w:rsidRPr="00813E5E" w14:paraId="5D3565CE" w14:textId="77777777" w:rsidTr="00E31DCE">
        <w:trPr>
          <w:cantSplit/>
        </w:trPr>
        <w:tc>
          <w:tcPr>
            <w:tcW w:w="9214" w:type="dxa"/>
            <w:gridSpan w:val="2"/>
            <w:tcBorders>
              <w:top w:val="single" w:sz="4" w:space="0" w:color="auto"/>
              <w:bottom w:val="single" w:sz="4" w:space="0" w:color="auto"/>
            </w:tcBorders>
            <w:tcMar>
              <w:left w:w="0" w:type="dxa"/>
            </w:tcMar>
          </w:tcPr>
          <w:p w14:paraId="5B5DD6BE" w14:textId="5D1C8232"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3A0410A3" w14:textId="576B0BF6" w:rsidR="008F64AD" w:rsidRPr="008F281C" w:rsidRDefault="008F281C" w:rsidP="008F281C">
            <w:pPr>
              <w:pStyle w:val="Subtitle"/>
              <w:framePr w:hSpace="0" w:wrap="auto" w:hAnchor="text" w:xAlign="left" w:yAlign="inline"/>
              <w:ind w:firstLineChars="200" w:firstLine="480"/>
              <w:rPr>
                <w:rFonts w:asciiTheme="minorHAnsi" w:eastAsia="SimSun" w:hAnsiTheme="minorHAnsi" w:cstheme="minorHAnsi"/>
                <w:b/>
                <w:bCs/>
                <w:sz w:val="26"/>
                <w:szCs w:val="26"/>
                <w:lang w:eastAsia="zh-CN"/>
              </w:rPr>
            </w:pPr>
            <w:r w:rsidRPr="008F281C">
              <w:rPr>
                <w:rFonts w:asciiTheme="minorHAnsi" w:eastAsia="SimSun" w:hAnsiTheme="minorHAnsi" w:cstheme="minorHAnsi"/>
                <w:sz w:val="24"/>
                <w:szCs w:val="24"/>
                <w:lang w:val="zh-CN" w:eastAsia="zh-CN"/>
              </w:rPr>
              <w:t>根据全权代表大会</w:t>
            </w:r>
            <w:hyperlink r:id="rId8" w:history="1">
              <w:r w:rsidRPr="00306C6A">
                <w:rPr>
                  <w:rStyle w:val="Hyperlink"/>
                  <w:rFonts w:asciiTheme="minorHAnsi" w:eastAsia="SimSun" w:hAnsiTheme="minorHAnsi" w:cstheme="minorHAnsi"/>
                  <w:sz w:val="24"/>
                  <w:szCs w:val="24"/>
                  <w:lang w:eastAsia="zh-CN"/>
                </w:rPr>
                <w:t>第</w:t>
              </w:r>
              <w:r w:rsidRPr="00306C6A">
                <w:rPr>
                  <w:rStyle w:val="Hyperlink"/>
                  <w:rFonts w:asciiTheme="minorHAnsi" w:eastAsia="SimSun" w:hAnsiTheme="minorHAnsi" w:cstheme="minorHAnsi"/>
                  <w:sz w:val="24"/>
                  <w:szCs w:val="24"/>
                  <w:lang w:eastAsia="zh-CN"/>
                </w:rPr>
                <w:t>140</w:t>
              </w:r>
              <w:r w:rsidRPr="00306C6A">
                <w:rPr>
                  <w:rStyle w:val="Hyperlink"/>
                  <w:rFonts w:asciiTheme="minorHAnsi" w:eastAsia="SimSun" w:hAnsiTheme="minorHAnsi" w:cstheme="minorHAnsi"/>
                  <w:sz w:val="24"/>
                  <w:szCs w:val="24"/>
                  <w:lang w:eastAsia="zh-CN"/>
                </w:rPr>
                <w:t>号决议</w:t>
              </w:r>
            </w:hyperlink>
            <w:r w:rsidRPr="008F281C">
              <w:rPr>
                <w:rFonts w:asciiTheme="minorHAnsi" w:eastAsia="SimSun" w:hAnsiTheme="minorHAnsi" w:cstheme="minorHAnsi"/>
                <w:sz w:val="24"/>
                <w:szCs w:val="24"/>
                <w:lang w:val="zh-CN" w:eastAsia="zh-CN"/>
              </w:rPr>
              <w:t>（</w:t>
            </w:r>
            <w:r w:rsidRPr="008F281C">
              <w:rPr>
                <w:rFonts w:asciiTheme="minorHAnsi" w:eastAsia="SimSun" w:hAnsiTheme="minorHAnsi" w:cstheme="minorHAnsi"/>
                <w:sz w:val="24"/>
                <w:szCs w:val="24"/>
                <w:lang w:val="zh-CN" w:eastAsia="zh-CN"/>
              </w:rPr>
              <w:t>2022</w:t>
            </w:r>
            <w:r w:rsidRPr="008F281C">
              <w:rPr>
                <w:rFonts w:asciiTheme="minorHAnsi" w:eastAsia="SimSun" w:hAnsiTheme="minorHAnsi" w:cstheme="minorHAnsi"/>
                <w:sz w:val="24"/>
                <w:szCs w:val="24"/>
                <w:lang w:val="zh-CN" w:eastAsia="zh-CN"/>
              </w:rPr>
              <w:t>年，布加勒斯特，修订版）</w:t>
            </w:r>
            <w:r w:rsidRPr="008F281C">
              <w:rPr>
                <w:rFonts w:asciiTheme="minorHAnsi" w:eastAsia="SimSun" w:hAnsiTheme="minorHAnsi" w:cstheme="minorHAnsi"/>
                <w:sz w:val="24"/>
                <w:szCs w:val="24"/>
                <w:lang w:val="en-US" w:eastAsia="zh-CN"/>
              </w:rPr>
              <w:t>以及</w:t>
            </w:r>
            <w:r w:rsidRPr="008F281C">
              <w:rPr>
                <w:rFonts w:asciiTheme="minorHAnsi" w:eastAsia="SimSun" w:hAnsiTheme="minorHAnsi" w:cstheme="minorHAnsi"/>
                <w:sz w:val="24"/>
                <w:szCs w:val="24"/>
                <w:lang w:val="zh-CN" w:eastAsia="zh-CN"/>
              </w:rPr>
              <w:t>理事会</w:t>
            </w:r>
            <w:hyperlink r:id="rId9" w:history="1">
              <w:r w:rsidRPr="00306C6A">
                <w:rPr>
                  <w:rStyle w:val="Hyperlink"/>
                  <w:rFonts w:asciiTheme="minorHAnsi" w:eastAsia="SimSun" w:hAnsiTheme="minorHAnsi" w:cstheme="minorHAnsi"/>
                  <w:sz w:val="24"/>
                  <w:szCs w:val="24"/>
                  <w:lang w:eastAsia="zh-CN"/>
                </w:rPr>
                <w:t>第</w:t>
              </w:r>
              <w:r w:rsidRPr="00306C6A">
                <w:rPr>
                  <w:rStyle w:val="Hyperlink"/>
                  <w:rFonts w:asciiTheme="minorHAnsi" w:eastAsia="SimSun" w:hAnsiTheme="minorHAnsi" w:cstheme="minorHAnsi"/>
                  <w:sz w:val="24"/>
                  <w:szCs w:val="24"/>
                  <w:lang w:eastAsia="zh-CN"/>
                </w:rPr>
                <w:t>1332</w:t>
              </w:r>
              <w:r w:rsidRPr="00306C6A">
                <w:rPr>
                  <w:rStyle w:val="Hyperlink"/>
                  <w:rFonts w:asciiTheme="minorHAnsi" w:eastAsia="SimSun" w:hAnsiTheme="minorHAnsi" w:cstheme="minorHAnsi"/>
                  <w:sz w:val="24"/>
                  <w:szCs w:val="24"/>
                  <w:lang w:eastAsia="zh-CN"/>
                </w:rPr>
                <w:t>号决议（</w:t>
              </w:r>
              <w:r w:rsidRPr="00306C6A">
                <w:rPr>
                  <w:rStyle w:val="Hyperlink"/>
                  <w:rFonts w:asciiTheme="minorHAnsi" w:eastAsia="SimSun" w:hAnsiTheme="minorHAnsi" w:cstheme="minorHAnsi"/>
                  <w:sz w:val="24"/>
                  <w:szCs w:val="24"/>
                  <w:lang w:eastAsia="zh-CN"/>
                </w:rPr>
                <w:t>2023</w:t>
              </w:r>
              <w:r w:rsidRPr="00306C6A">
                <w:rPr>
                  <w:rStyle w:val="Hyperlink"/>
                  <w:rFonts w:asciiTheme="minorHAnsi" w:eastAsia="SimSun" w:hAnsiTheme="minorHAnsi" w:cstheme="minorHAnsi"/>
                  <w:sz w:val="24"/>
                  <w:szCs w:val="24"/>
                  <w:lang w:eastAsia="zh-CN"/>
                </w:rPr>
                <w:t>年，修订版）</w:t>
              </w:r>
            </w:hyperlink>
            <w:r w:rsidRPr="008F281C">
              <w:rPr>
                <w:rFonts w:asciiTheme="minorHAnsi" w:eastAsia="SimSun" w:hAnsiTheme="minorHAnsi" w:cstheme="minorHAnsi"/>
                <w:sz w:val="24"/>
                <w:szCs w:val="24"/>
                <w:lang w:val="zh-CN" w:eastAsia="zh-CN"/>
              </w:rPr>
              <w:t>和</w:t>
            </w:r>
            <w:hyperlink r:id="rId10" w:history="1">
              <w:r w:rsidRPr="00306C6A">
                <w:rPr>
                  <w:rStyle w:val="Hyperlink"/>
                  <w:rFonts w:asciiTheme="minorHAnsi" w:eastAsia="SimSun" w:hAnsiTheme="minorHAnsi" w:cstheme="minorHAnsi"/>
                  <w:sz w:val="24"/>
                  <w:szCs w:val="24"/>
                  <w:lang w:eastAsia="zh-CN"/>
                </w:rPr>
                <w:t>第</w:t>
              </w:r>
              <w:r w:rsidRPr="00306C6A">
                <w:rPr>
                  <w:rStyle w:val="Hyperlink"/>
                  <w:rFonts w:asciiTheme="minorHAnsi" w:eastAsia="SimSun" w:hAnsiTheme="minorHAnsi" w:cstheme="minorHAnsi"/>
                  <w:sz w:val="24"/>
                  <w:szCs w:val="24"/>
                  <w:lang w:eastAsia="zh-CN"/>
                </w:rPr>
                <w:t>1334</w:t>
              </w:r>
              <w:r w:rsidRPr="00306C6A">
                <w:rPr>
                  <w:rStyle w:val="Hyperlink"/>
                  <w:rFonts w:asciiTheme="minorHAnsi" w:eastAsia="SimSun" w:hAnsiTheme="minorHAnsi" w:cstheme="minorHAnsi"/>
                  <w:sz w:val="24"/>
                  <w:szCs w:val="24"/>
                  <w:lang w:eastAsia="zh-CN"/>
                </w:rPr>
                <w:t>号决议（</w:t>
              </w:r>
              <w:r w:rsidRPr="00306C6A">
                <w:rPr>
                  <w:rStyle w:val="Hyperlink"/>
                  <w:rFonts w:asciiTheme="minorHAnsi" w:eastAsia="SimSun" w:hAnsiTheme="minorHAnsi" w:cstheme="minorHAnsi"/>
                  <w:sz w:val="24"/>
                  <w:szCs w:val="24"/>
                  <w:lang w:eastAsia="zh-CN"/>
                </w:rPr>
                <w:t>2023</w:t>
              </w:r>
              <w:r w:rsidRPr="00306C6A">
                <w:rPr>
                  <w:rStyle w:val="Hyperlink"/>
                  <w:rFonts w:asciiTheme="minorHAnsi" w:eastAsia="SimSun" w:hAnsiTheme="minorHAnsi" w:cstheme="minorHAnsi"/>
                  <w:sz w:val="24"/>
                  <w:szCs w:val="24"/>
                  <w:lang w:eastAsia="zh-CN"/>
                </w:rPr>
                <w:t>年，修订版）</w:t>
              </w:r>
            </w:hyperlink>
            <w:r w:rsidRPr="008F281C">
              <w:rPr>
                <w:rFonts w:asciiTheme="minorHAnsi" w:eastAsia="SimSun" w:hAnsiTheme="minorHAnsi" w:cstheme="minorHAnsi"/>
                <w:sz w:val="24"/>
                <w:szCs w:val="24"/>
                <w:lang w:val="zh-CN" w:eastAsia="zh-CN"/>
              </w:rPr>
              <w:t>，本报告总结了理事会信息社会世界峰会和可持续发展目标工作组（</w:t>
            </w:r>
            <w:r w:rsidRPr="008F281C">
              <w:rPr>
                <w:rFonts w:asciiTheme="minorHAnsi" w:eastAsia="SimSun" w:hAnsiTheme="minorHAnsi" w:cstheme="minorHAnsi"/>
                <w:sz w:val="24"/>
                <w:szCs w:val="24"/>
                <w:lang w:val="zh-CN" w:eastAsia="zh-CN"/>
              </w:rPr>
              <w:t>CWG-WSIS&amp;SDG</w:t>
            </w:r>
            <w:r w:rsidRPr="008F281C">
              <w:rPr>
                <w:rFonts w:asciiTheme="minorHAnsi" w:eastAsia="SimSun" w:hAnsiTheme="minorHAnsi" w:cstheme="minorHAnsi"/>
                <w:sz w:val="24"/>
                <w:szCs w:val="24"/>
                <w:lang w:val="zh-CN" w:eastAsia="zh-CN"/>
              </w:rPr>
              <w:t>）第</w:t>
            </w:r>
            <w:r w:rsidRPr="008F281C">
              <w:rPr>
                <w:rFonts w:asciiTheme="minorHAnsi" w:eastAsia="SimSun" w:hAnsiTheme="minorHAnsi" w:cstheme="minorHAnsi"/>
                <w:sz w:val="24"/>
                <w:szCs w:val="24"/>
                <w:lang w:val="zh-CN" w:eastAsia="zh-CN"/>
              </w:rPr>
              <w:t>39</w:t>
            </w:r>
            <w:r w:rsidRPr="008F281C">
              <w:rPr>
                <w:rFonts w:asciiTheme="minorHAnsi" w:eastAsia="SimSun" w:hAnsiTheme="minorHAnsi" w:cstheme="minorHAnsi"/>
                <w:sz w:val="24"/>
                <w:szCs w:val="24"/>
                <w:lang w:val="zh-CN" w:eastAsia="zh-CN"/>
              </w:rPr>
              <w:t>和</w:t>
            </w:r>
            <w:r w:rsidRPr="008F281C">
              <w:rPr>
                <w:rFonts w:asciiTheme="minorHAnsi" w:eastAsia="SimSun" w:hAnsiTheme="minorHAnsi" w:cstheme="minorHAnsi"/>
                <w:sz w:val="24"/>
                <w:szCs w:val="24"/>
                <w:lang w:val="zh-CN" w:eastAsia="zh-CN"/>
              </w:rPr>
              <w:t>40</w:t>
            </w:r>
            <w:r w:rsidRPr="008F281C">
              <w:rPr>
                <w:rFonts w:asciiTheme="minorHAnsi" w:eastAsia="SimSun" w:hAnsiTheme="minorHAnsi" w:cstheme="minorHAnsi"/>
                <w:sz w:val="24"/>
                <w:szCs w:val="24"/>
                <w:lang w:val="zh-CN" w:eastAsia="zh-CN"/>
              </w:rPr>
              <w:t>次会议的主要成果。</w:t>
            </w:r>
          </w:p>
          <w:p w14:paraId="48FF2058" w14:textId="534CD819" w:rsidR="008F64AD" w:rsidRPr="008F64AD" w:rsidRDefault="008F64AD" w:rsidP="00745563">
            <w:pPr>
              <w:pStyle w:val="Subtitle"/>
              <w:framePr w:hSpace="0" w:wrap="auto" w:hAnchor="text" w:xAlign="left" w:yAlign="inline"/>
              <w:tabs>
                <w:tab w:val="clear" w:pos="2835"/>
                <w:tab w:val="left" w:pos="3904"/>
              </w:tabs>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7E88B5B8" w14:textId="0FC7C7D2" w:rsidR="008F64AD" w:rsidRPr="008F64AD" w:rsidRDefault="008F281C" w:rsidP="00745563">
            <w:pPr>
              <w:pStyle w:val="Subtitle"/>
              <w:framePr w:hSpace="0" w:wrap="auto" w:hAnchor="text" w:xAlign="left" w:yAlign="inline"/>
              <w:tabs>
                <w:tab w:val="center" w:pos="4793"/>
              </w:tabs>
              <w:ind w:firstLineChars="200" w:firstLine="480"/>
              <w:rPr>
                <w:rFonts w:ascii="SimSun" w:eastAsia="SimSun" w:hAnsi="SimSun" w:cstheme="minorHAnsi"/>
                <w:b/>
                <w:bCs/>
                <w:sz w:val="26"/>
                <w:szCs w:val="26"/>
                <w:lang w:eastAsia="zh-CN"/>
              </w:rPr>
            </w:pPr>
            <w:r>
              <w:rPr>
                <w:rFonts w:eastAsia="SimSun" w:cs="Calibri"/>
                <w:sz w:val="24"/>
                <w:szCs w:val="24"/>
                <w:lang w:eastAsia="zh-CN"/>
              </w:rPr>
              <w:t>请理事会将本报告</w:t>
            </w:r>
            <w:r>
              <w:rPr>
                <w:rFonts w:eastAsia="SimSun" w:cs="Calibri"/>
                <w:b/>
                <w:bCs/>
                <w:sz w:val="24"/>
                <w:szCs w:val="24"/>
                <w:lang w:eastAsia="zh-CN"/>
              </w:rPr>
              <w:t>记录在案</w:t>
            </w:r>
            <w:r>
              <w:rPr>
                <w:rFonts w:eastAsia="SimSun" w:cs="Calibri"/>
                <w:sz w:val="24"/>
                <w:szCs w:val="24"/>
                <w:lang w:eastAsia="zh-CN"/>
              </w:rPr>
              <w:t>。</w:t>
            </w:r>
          </w:p>
          <w:p w14:paraId="5DB0474F"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EAC7817" w14:textId="35DC6F9E" w:rsidR="008F64AD" w:rsidRPr="008F64AD" w:rsidRDefault="008F281C" w:rsidP="008F281C">
            <w:pPr>
              <w:pStyle w:val="Subtitle"/>
              <w:framePr w:hSpace="0" w:wrap="auto" w:hAnchor="text" w:xAlign="left" w:yAlign="inline"/>
              <w:ind w:firstLineChars="200" w:firstLine="480"/>
              <w:rPr>
                <w:rFonts w:ascii="SimSun" w:eastAsia="SimSun" w:hAnsi="SimSun" w:cstheme="minorHAnsi"/>
                <w:b/>
                <w:bCs/>
                <w:sz w:val="26"/>
                <w:szCs w:val="26"/>
                <w:lang w:eastAsia="zh-CN"/>
              </w:rPr>
            </w:pPr>
            <w:r>
              <w:rPr>
                <w:rFonts w:eastAsia="SimSun" w:cs="Calibri"/>
                <w:sz w:val="24"/>
                <w:szCs w:val="24"/>
                <w:lang w:eastAsia="zh-CN"/>
              </w:rPr>
              <w:t>召集平台；伙伴关系和国际合作。</w:t>
            </w:r>
          </w:p>
          <w:p w14:paraId="4987F4C1" w14:textId="1346F15A"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27379F97" w14:textId="75AED39D" w:rsidR="008F281C" w:rsidRPr="00E24D59" w:rsidRDefault="008F281C" w:rsidP="008F281C">
            <w:pPr>
              <w:pStyle w:val="Subtitle"/>
              <w:framePr w:hSpace="0" w:wrap="auto" w:hAnchor="text" w:xAlign="left" w:yAlign="inline"/>
              <w:ind w:firstLineChars="200" w:firstLine="480"/>
              <w:rPr>
                <w:rFonts w:ascii="SimSun" w:eastAsia="SimSun" w:hAnsi="SimSun" w:cstheme="minorHAnsi"/>
                <w:b/>
                <w:bCs/>
                <w:sz w:val="26"/>
                <w:szCs w:val="26"/>
                <w:lang w:eastAsia="zh-CN"/>
              </w:rPr>
            </w:pPr>
            <w:r>
              <w:rPr>
                <w:rFonts w:eastAsia="SimSun" w:cs="Calibri"/>
                <w:sz w:val="24"/>
                <w:szCs w:val="24"/>
                <w:lang w:eastAsia="zh-CN"/>
              </w:rPr>
              <w:t>在已划拨的</w:t>
            </w:r>
            <w:r>
              <w:rPr>
                <w:rFonts w:eastAsia="SimSun" w:cs="Calibri"/>
                <w:sz w:val="24"/>
                <w:szCs w:val="24"/>
                <w:lang w:eastAsia="zh-CN"/>
              </w:rPr>
              <w:t>2024-2025</w:t>
            </w:r>
            <w:r>
              <w:rPr>
                <w:rFonts w:eastAsia="SimSun" w:cs="Calibri"/>
                <w:sz w:val="24"/>
                <w:szCs w:val="24"/>
                <w:lang w:eastAsia="zh-CN"/>
              </w:rPr>
              <w:t>年预算范围内。</w:t>
            </w:r>
          </w:p>
          <w:p w14:paraId="7FC56740"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3170BF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632FD8A" w14:textId="07A14660" w:rsidR="00E24D59" w:rsidRDefault="008F281C" w:rsidP="00E31DCE">
            <w:pPr>
              <w:spacing w:after="160"/>
              <w:rPr>
                <w:lang w:eastAsia="zh-CN"/>
              </w:rPr>
            </w:pPr>
            <w:r>
              <w:rPr>
                <w:rFonts w:eastAsia="STKaiti" w:cs="Calibri"/>
                <w:sz w:val="22"/>
                <w:szCs w:val="22"/>
                <w:lang w:val="en-US" w:eastAsia="zh-CN"/>
              </w:rPr>
              <w:t>联合国大会第</w:t>
            </w:r>
            <w:r w:rsidR="007F225F">
              <w:fldChar w:fldCharType="begin"/>
            </w:r>
            <w:r w:rsidR="007F225F">
              <w:rPr>
                <w:lang w:eastAsia="zh-CN"/>
              </w:rPr>
              <w:instrText>HYPERLINK "https://www.un.org/en/ga/search/view_doc.asp?symbol=A/RES/70/125"</w:instrText>
            </w:r>
            <w:r w:rsidR="007F225F">
              <w:fldChar w:fldCharType="separate"/>
            </w:r>
            <w:r>
              <w:rPr>
                <w:rStyle w:val="Hyperlink"/>
                <w:rFonts w:eastAsia="STKaiti" w:cs="Calibri"/>
                <w:sz w:val="22"/>
                <w:szCs w:val="22"/>
                <w:lang w:eastAsia="zh-CN"/>
              </w:rPr>
              <w:t>A/RES/70/125</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"http://www.un.org/en/ga/search/view_doc.asp?symbol=A/RES/70/1"</w:instrText>
            </w:r>
            <w:r w:rsidR="007F225F">
              <w:fldChar w:fldCharType="separate"/>
            </w:r>
            <w:r>
              <w:rPr>
                <w:rStyle w:val="Hyperlink"/>
                <w:rFonts w:eastAsia="STKaiti" w:cs="Calibri"/>
                <w:sz w:val="22"/>
                <w:szCs w:val="22"/>
                <w:lang w:eastAsia="zh-CN"/>
              </w:rPr>
              <w:t>A/RES/70/1</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"https://documents-dds-ny.un.org/doc/UNDOC/GEN/N22/755/00/pdf/N2275500.pdf?OpenElement" \t "_blank"</w:instrText>
            </w:r>
            <w:r w:rsidR="007F225F">
              <w:fldChar w:fldCharType="separate"/>
            </w:r>
            <w:r>
              <w:rPr>
                <w:rStyle w:val="Hyperlink"/>
                <w:rFonts w:eastAsia="STKaiti" w:cs="Calibri"/>
                <w:sz w:val="22"/>
                <w:szCs w:val="22"/>
                <w:lang w:eastAsia="zh-CN"/>
              </w:rPr>
              <w:t>A/RES/77/150</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"http://www.un.org/en/ga/search/view_doc.asp?symbol=A/RES/70/212"</w:instrText>
            </w:r>
            <w:r w:rsidR="007F225F">
              <w:fldChar w:fldCharType="separate"/>
            </w:r>
            <w:r>
              <w:rPr>
                <w:rStyle w:val="Hyperlink"/>
                <w:rFonts w:eastAsia="STKaiti" w:cs="Calibri"/>
                <w:sz w:val="22"/>
                <w:szCs w:val="22"/>
                <w:lang w:eastAsia="zh-CN"/>
              </w:rPr>
              <w:t>A/71/212</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"http://www.un.org/en/ga/search/view_doc.asp?symbol=A/RES/70/299"</w:instrText>
            </w:r>
            <w:r w:rsidR="007F225F">
              <w:fldChar w:fldCharType="separate"/>
            </w:r>
            <w:r>
              <w:rPr>
                <w:rStyle w:val="Hyperlink"/>
                <w:rFonts w:eastAsia="STKaiti" w:cs="Calibri"/>
                <w:sz w:val="22"/>
                <w:szCs w:val="22"/>
                <w:lang w:eastAsia="zh-CN"/>
              </w:rPr>
              <w:t>A/70/299</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"https://www.un.org/ga/search/view_doc.asp?symbol=A/70/684"</w:instrText>
            </w:r>
            <w:r w:rsidR="007F225F">
              <w:fldChar w:fldCharType="separate"/>
            </w:r>
            <w:r>
              <w:rPr>
                <w:rStyle w:val="Hyperlink"/>
                <w:rFonts w:eastAsia="STKaiti" w:cs="Calibri"/>
                <w:sz w:val="22"/>
                <w:szCs w:val="22"/>
                <w:lang w:val="en-US" w:eastAsia="zh-CN"/>
              </w:rPr>
              <w:t>A/70/684</w:t>
            </w:r>
            <w:r w:rsidR="007F225F">
              <w:rPr>
                <w:rStyle w:val="Hyperlink"/>
                <w:rFonts w:eastAsia="STKaiti" w:cs="Calibri"/>
                <w:sz w:val="22"/>
                <w:szCs w:val="22"/>
                <w:lang w:val="en-US" w:eastAsia="zh-CN"/>
              </w:rPr>
              <w:fldChar w:fldCharType="end"/>
            </w:r>
            <w:r>
              <w:rPr>
                <w:rFonts w:eastAsia="STKaiti" w:cs="Calibri"/>
                <w:sz w:val="22"/>
                <w:szCs w:val="22"/>
                <w:lang w:val="zh-CN" w:eastAsia="zh-CN"/>
              </w:rPr>
              <w:t>、</w:t>
            </w:r>
            <w:r w:rsidR="007F225F">
              <w:fldChar w:fldCharType="begin"/>
            </w:r>
            <w:r w:rsidR="007F225F">
              <w:rPr>
                <w:lang w:eastAsia="zh-CN"/>
              </w:rPr>
              <w:instrText>HYPERLINK "http://www.un.org/en/ga/search/view_doc.asp?symbol=A/RES/73/218"</w:instrText>
            </w:r>
            <w:r w:rsidR="007F225F">
              <w:fldChar w:fldCharType="separate"/>
            </w:r>
            <w:r>
              <w:rPr>
                <w:rStyle w:val="Hyperlink"/>
                <w:rFonts w:eastAsia="STKaiti" w:cs="Calibri"/>
                <w:sz w:val="22"/>
                <w:szCs w:val="22"/>
                <w:lang w:eastAsia="zh-CN"/>
              </w:rPr>
              <w:t>A/RES/73/218</w:t>
            </w:r>
            <w:r w:rsidR="007F225F">
              <w:rPr>
                <w:rStyle w:val="Hyperlink"/>
                <w:rFonts w:eastAsia="STKaiti" w:cs="Calibri"/>
                <w:sz w:val="22"/>
                <w:szCs w:val="22"/>
                <w:lang w:eastAsia="zh-CN"/>
              </w:rPr>
              <w:fldChar w:fldCharType="end"/>
            </w:r>
            <w:r>
              <w:rPr>
                <w:rFonts w:eastAsia="STKaiti" w:cs="Calibri"/>
                <w:sz w:val="22"/>
                <w:szCs w:val="22"/>
                <w:lang w:val="en-US" w:eastAsia="zh-CN"/>
              </w:rPr>
              <w:t>号决议</w:t>
            </w:r>
            <w:r>
              <w:rPr>
                <w:rFonts w:eastAsia="STKaiti" w:cs="Calibri"/>
                <w:sz w:val="22"/>
                <w:szCs w:val="22"/>
                <w:lang w:eastAsia="zh-CN"/>
              </w:rPr>
              <w:t>；联合国</w:t>
            </w:r>
            <w:r>
              <w:rPr>
                <w:rFonts w:eastAsia="STKaiti" w:cs="Calibri" w:hint="eastAsia"/>
                <w:sz w:val="22"/>
                <w:szCs w:val="22"/>
                <w:lang w:eastAsia="zh-CN"/>
              </w:rPr>
              <w:t>经济与</w:t>
            </w:r>
            <w:r>
              <w:rPr>
                <w:rFonts w:eastAsia="STKaiti" w:cs="Calibri"/>
                <w:sz w:val="22"/>
                <w:szCs w:val="22"/>
                <w:lang w:eastAsia="zh-CN"/>
              </w:rPr>
              <w:t>社会理事会（</w:t>
            </w:r>
            <w:r>
              <w:rPr>
                <w:rFonts w:eastAsia="STKaiti" w:cs="Calibri"/>
                <w:sz w:val="22"/>
                <w:szCs w:val="22"/>
                <w:lang w:eastAsia="zh-CN"/>
              </w:rPr>
              <w:t>ECOSOC</w:t>
            </w:r>
            <w:r>
              <w:rPr>
                <w:rFonts w:eastAsia="STKaiti" w:cs="Calibri"/>
                <w:sz w:val="22"/>
                <w:szCs w:val="22"/>
                <w:lang w:eastAsia="zh-CN"/>
              </w:rPr>
              <w:t>）</w:t>
            </w:r>
            <w:r>
              <w:rPr>
                <w:rFonts w:eastAsia="STKaiti" w:cs="Calibri"/>
                <w:sz w:val="22"/>
                <w:szCs w:val="22"/>
                <w:lang w:val="en-US" w:eastAsia="zh-CN"/>
              </w:rPr>
              <w:t>第</w:t>
            </w:r>
            <w:r w:rsidR="007F225F">
              <w:fldChar w:fldCharType="begin"/>
            </w:r>
            <w:r w:rsidR="007F225F">
              <w:rPr>
                <w:lang w:eastAsia="zh-CN"/>
              </w:rPr>
              <w:instrText>HYPERLINK "https://undocs.org/E/RES/2023/3"</w:instrText>
            </w:r>
            <w:r w:rsidR="007F225F">
              <w:fldChar w:fldCharType="separate"/>
            </w:r>
            <w:r>
              <w:rPr>
                <w:rStyle w:val="Hyperlink"/>
                <w:rFonts w:eastAsia="STKaiti" w:cs="Calibri"/>
                <w:sz w:val="22"/>
                <w:szCs w:val="22"/>
                <w:lang w:eastAsia="zh-CN"/>
              </w:rPr>
              <w:t>E/RES/2023/3</w:t>
            </w:r>
            <w:r w:rsidR="007F225F">
              <w:rPr>
                <w:rStyle w:val="Hyperlink"/>
                <w:rFonts w:eastAsia="STKaiti" w:cs="Calibri"/>
                <w:sz w:val="22"/>
                <w:szCs w:val="22"/>
                <w:lang w:eastAsia="zh-CN"/>
              </w:rPr>
              <w:fldChar w:fldCharType="end"/>
            </w:r>
            <w:r>
              <w:rPr>
                <w:rFonts w:eastAsia="STKaiti" w:cs="Calibri"/>
                <w:sz w:val="22"/>
                <w:szCs w:val="22"/>
                <w:lang w:val="en-US" w:eastAsia="zh-CN"/>
              </w:rPr>
              <w:t>号决议</w:t>
            </w:r>
            <w:r>
              <w:rPr>
                <w:rFonts w:eastAsia="STKaiti" w:cs="Calibri"/>
                <w:sz w:val="22"/>
                <w:szCs w:val="22"/>
                <w:lang w:eastAsia="zh-CN"/>
              </w:rPr>
              <w:t>；</w:t>
            </w:r>
            <w:r>
              <w:rPr>
                <w:rFonts w:eastAsia="STKaiti" w:cs="Calibri"/>
                <w:sz w:val="22"/>
                <w:szCs w:val="22"/>
                <w:lang w:val="zh-CN" w:eastAsia="zh-CN"/>
              </w:rPr>
              <w:t>全权代表</w:t>
            </w:r>
            <w:proofErr w:type="gramStart"/>
            <w:r>
              <w:rPr>
                <w:rFonts w:eastAsia="STKaiti" w:cs="Calibri"/>
                <w:sz w:val="22"/>
                <w:szCs w:val="22"/>
                <w:lang w:val="zh-CN" w:eastAsia="zh-CN"/>
              </w:rPr>
              <w:t>大会第</w:t>
            </w:r>
            <w:proofErr w:type="gramEnd"/>
            <w:r w:rsidR="007F225F">
              <w:fldChar w:fldCharType="begin"/>
            </w:r>
            <w:r w:rsidR="007F225F">
              <w:rPr>
                <w:lang w:eastAsia="zh-CN"/>
              </w:rPr>
              <w:instrText>HYPERLINK "https://www.itu.int/en/council/Documents/basic-texts-2023/RES-140-C.pdf"</w:instrText>
            </w:r>
            <w:r w:rsidR="007F225F">
              <w:fldChar w:fldCharType="separate"/>
            </w:r>
            <w:r>
              <w:rPr>
                <w:rStyle w:val="Hyperlink"/>
                <w:rFonts w:eastAsia="STKaiti" w:cs="Calibri"/>
                <w:sz w:val="22"/>
                <w:szCs w:val="22"/>
                <w:lang w:eastAsia="zh-CN"/>
              </w:rPr>
              <w:t>140</w:t>
            </w:r>
            <w:r>
              <w:rPr>
                <w:rStyle w:val="Hyperlink"/>
                <w:rFonts w:eastAsia="STKaiti" w:cs="Calibri"/>
                <w:sz w:val="22"/>
                <w:szCs w:val="22"/>
                <w:lang w:eastAsia="zh-CN"/>
              </w:rPr>
              <w:t>号</w:t>
            </w:r>
            <w:r>
              <w:rPr>
                <w:rStyle w:val="Hyperlink"/>
                <w:rFonts w:eastAsia="STKaiti" w:cs="Calibri"/>
                <w:sz w:val="22"/>
                <w:szCs w:val="22"/>
                <w:lang w:val="en-US" w:eastAsia="zh-CN"/>
              </w:rPr>
              <w:t>决议</w:t>
            </w:r>
            <w:r>
              <w:rPr>
                <w:rStyle w:val="Hyperlink"/>
                <w:rFonts w:eastAsia="STKaiti" w:cs="Calibri"/>
                <w:sz w:val="22"/>
                <w:szCs w:val="22"/>
                <w:lang w:eastAsia="zh-CN"/>
              </w:rPr>
              <w:t>（</w:t>
            </w:r>
            <w:r>
              <w:rPr>
                <w:rStyle w:val="Hyperlink"/>
                <w:rFonts w:eastAsia="STKaiti" w:cs="Calibri"/>
                <w:sz w:val="22"/>
                <w:szCs w:val="22"/>
                <w:lang w:eastAsia="zh-CN"/>
              </w:rPr>
              <w:t>2022</w:t>
            </w:r>
            <w:r>
              <w:rPr>
                <w:rStyle w:val="Hyperlink"/>
                <w:rFonts w:eastAsia="STKaiti" w:cs="Calibri"/>
                <w:sz w:val="22"/>
                <w:szCs w:val="22"/>
                <w:lang w:eastAsia="zh-CN"/>
              </w:rPr>
              <w:t>年，布加勒斯特，修订版）</w:t>
            </w:r>
            <w:r w:rsidR="007F225F">
              <w:rPr>
                <w:rStyle w:val="Hyperlink"/>
                <w:rFonts w:eastAsia="STKaiti" w:cs="Calibri"/>
                <w:sz w:val="22"/>
                <w:szCs w:val="22"/>
                <w:lang w:eastAsia="zh-CN"/>
              </w:rPr>
              <w:fldChar w:fldCharType="end"/>
            </w:r>
            <w:r>
              <w:rPr>
                <w:rFonts w:eastAsia="STKaiti" w:cs="Calibri"/>
                <w:sz w:val="22"/>
                <w:szCs w:val="22"/>
                <w:lang w:val="zh-CN" w:eastAsia="zh-CN"/>
              </w:rPr>
              <w:t>、</w:t>
            </w:r>
            <w:hyperlink r:id="rId11" w:history="1">
              <w:r>
                <w:rPr>
                  <w:rStyle w:val="Hyperlink"/>
                  <w:rFonts w:eastAsia="STKaiti" w:cs="Calibri"/>
                  <w:sz w:val="22"/>
                  <w:szCs w:val="22"/>
                  <w:lang w:eastAsia="zh-CN"/>
                </w:rPr>
                <w:t>第</w:t>
              </w:r>
              <w:r>
                <w:rPr>
                  <w:rStyle w:val="Hyperlink"/>
                  <w:rFonts w:eastAsia="STKaiti" w:cs="Calibri"/>
                  <w:sz w:val="22"/>
                  <w:szCs w:val="22"/>
                  <w:lang w:eastAsia="zh-CN"/>
                </w:rPr>
                <w:t>172</w:t>
              </w:r>
              <w:r>
                <w:rPr>
                  <w:rStyle w:val="Hyperlink"/>
                  <w:rFonts w:eastAsia="STKaiti" w:cs="Calibri"/>
                  <w:sz w:val="22"/>
                  <w:szCs w:val="22"/>
                  <w:lang w:eastAsia="zh-CN"/>
                </w:rPr>
                <w:t>号决议（</w:t>
              </w:r>
              <w:r>
                <w:rPr>
                  <w:rStyle w:val="Hyperlink"/>
                  <w:rFonts w:eastAsia="STKaiti" w:cs="Calibri"/>
                  <w:sz w:val="22"/>
                  <w:szCs w:val="22"/>
                  <w:lang w:eastAsia="zh-CN"/>
                </w:rPr>
                <w:t>2010</w:t>
              </w:r>
              <w:r>
                <w:rPr>
                  <w:rStyle w:val="Hyperlink"/>
                  <w:rFonts w:eastAsia="STKaiti" w:cs="Calibri"/>
                  <w:sz w:val="22"/>
                  <w:szCs w:val="22"/>
                  <w:lang w:eastAsia="zh-CN"/>
                </w:rPr>
                <w:t>年，瓜达拉哈拉，修订版）</w:t>
              </w:r>
            </w:hyperlink>
            <w:r>
              <w:rPr>
                <w:rFonts w:eastAsia="STKaiti" w:cs="Calibri"/>
                <w:sz w:val="22"/>
                <w:szCs w:val="22"/>
                <w:lang w:val="zh-CN" w:eastAsia="zh-CN"/>
              </w:rPr>
              <w:t>、</w:t>
            </w:r>
            <w:hyperlink r:id="rId12" w:history="1">
              <w:r>
                <w:rPr>
                  <w:rStyle w:val="Hyperlink"/>
                  <w:rFonts w:eastAsia="STKaiti" w:cs="Calibri"/>
                  <w:sz w:val="22"/>
                  <w:szCs w:val="22"/>
                  <w:lang w:val="en-US" w:eastAsia="zh-CN"/>
                </w:rPr>
                <w:t>第</w:t>
              </w:r>
              <w:r>
                <w:rPr>
                  <w:rStyle w:val="Hyperlink"/>
                  <w:rFonts w:eastAsia="STKaiti" w:cs="Calibri"/>
                  <w:sz w:val="22"/>
                  <w:szCs w:val="22"/>
                  <w:lang w:val="en-US" w:eastAsia="zh-CN"/>
                </w:rPr>
                <w:t>71</w:t>
              </w:r>
              <w:r>
                <w:rPr>
                  <w:rStyle w:val="Hyperlink"/>
                  <w:rFonts w:eastAsia="STKaiti" w:cs="Calibri"/>
                  <w:sz w:val="22"/>
                  <w:szCs w:val="22"/>
                  <w:lang w:val="en-US" w:eastAsia="zh-CN"/>
                </w:rPr>
                <w:t>号决议（</w:t>
              </w:r>
              <w:r>
                <w:rPr>
                  <w:rStyle w:val="Hyperlink"/>
                  <w:rFonts w:eastAsia="STKaiti" w:cs="Calibri"/>
                  <w:sz w:val="22"/>
                  <w:szCs w:val="22"/>
                  <w:lang w:val="en-US" w:eastAsia="zh-CN"/>
                </w:rPr>
                <w:t>2022</w:t>
              </w:r>
              <w:r>
                <w:rPr>
                  <w:rStyle w:val="Hyperlink"/>
                  <w:rFonts w:eastAsia="STKaiti" w:cs="Calibri"/>
                  <w:sz w:val="22"/>
                  <w:szCs w:val="22"/>
                  <w:lang w:val="en-US" w:eastAsia="zh-CN"/>
                </w:rPr>
                <w:t>年，布加勒斯特，修订版）</w:t>
              </w:r>
            </w:hyperlink>
            <w:r>
              <w:rPr>
                <w:rFonts w:eastAsia="STKaiti" w:cs="Calibri"/>
                <w:sz w:val="22"/>
                <w:szCs w:val="22"/>
                <w:lang w:eastAsia="zh-CN"/>
              </w:rPr>
              <w:t>；</w:t>
            </w:r>
            <w:r w:rsidR="00BA2755">
              <w:rPr>
                <w:rFonts w:eastAsia="STKaiti" w:cs="Calibri"/>
                <w:sz w:val="22"/>
                <w:szCs w:val="22"/>
                <w:lang w:eastAsia="zh-CN"/>
              </w:rPr>
              <w:t>理事会</w:t>
            </w:r>
            <w:r>
              <w:rPr>
                <w:rStyle w:val="Hyperlink"/>
                <w:rFonts w:eastAsia="STKaiti" w:cs="Calibri"/>
                <w:sz w:val="22"/>
                <w:szCs w:val="22"/>
                <w:lang w:val="en-US" w:eastAsia="zh-CN"/>
              </w:rPr>
              <w:t>第</w:t>
            </w:r>
            <w:hyperlink r:id="rId13" w:history="1">
              <w:r>
                <w:rPr>
                  <w:rStyle w:val="Hyperlink"/>
                  <w:rFonts w:eastAsia="STKaiti" w:cs="Calibri"/>
                  <w:sz w:val="22"/>
                  <w:szCs w:val="22"/>
                  <w:lang w:eastAsia="zh-CN"/>
                </w:rPr>
                <w:t>1332</w:t>
              </w:r>
              <w:r>
                <w:rPr>
                  <w:rStyle w:val="Hyperlink"/>
                  <w:rFonts w:eastAsia="STKaiti" w:cs="Calibri"/>
                  <w:sz w:val="22"/>
                  <w:szCs w:val="22"/>
                  <w:lang w:eastAsia="zh-CN"/>
                </w:rPr>
                <w:t>号决议（</w:t>
              </w:r>
              <w:r>
                <w:rPr>
                  <w:rStyle w:val="Hyperlink"/>
                  <w:rFonts w:eastAsia="STKaiti" w:cs="Calibri"/>
                  <w:sz w:val="22"/>
                  <w:szCs w:val="22"/>
                  <w:lang w:eastAsia="zh-CN"/>
                </w:rPr>
                <w:t>2023</w:t>
              </w:r>
              <w:r>
                <w:rPr>
                  <w:rStyle w:val="Hyperlink"/>
                  <w:rFonts w:eastAsia="STKaiti" w:cs="Calibri"/>
                  <w:sz w:val="22"/>
                  <w:szCs w:val="22"/>
                  <w:lang w:val="en-US" w:eastAsia="zh-CN"/>
                </w:rPr>
                <w:t>年，修订版）</w:t>
              </w:r>
            </w:hyperlink>
            <w:r>
              <w:rPr>
                <w:rFonts w:eastAsia="STKaiti" w:cs="Calibri"/>
                <w:sz w:val="22"/>
                <w:szCs w:val="22"/>
                <w:lang w:val="zh-CN" w:eastAsia="zh-CN"/>
              </w:rPr>
              <w:t>、</w:t>
            </w:r>
            <w:r>
              <w:rPr>
                <w:rStyle w:val="Hyperlink"/>
                <w:rFonts w:eastAsia="STKaiti" w:cs="Calibri"/>
                <w:sz w:val="22"/>
                <w:szCs w:val="22"/>
                <w:lang w:val="en-US" w:eastAsia="zh-CN"/>
              </w:rPr>
              <w:t>第</w:t>
            </w:r>
            <w:hyperlink r:id="rId14" w:history="1">
              <w:r>
                <w:rPr>
                  <w:rStyle w:val="Hyperlink"/>
                  <w:rFonts w:eastAsia="STKaiti" w:cs="Calibri"/>
                  <w:sz w:val="22"/>
                  <w:szCs w:val="22"/>
                  <w:lang w:eastAsia="zh-CN"/>
                </w:rPr>
                <w:t>1334</w:t>
              </w:r>
              <w:r>
                <w:rPr>
                  <w:rStyle w:val="Hyperlink"/>
                  <w:rFonts w:eastAsia="STKaiti" w:cs="Calibri"/>
                  <w:sz w:val="22"/>
                  <w:szCs w:val="22"/>
                  <w:lang w:val="en-US" w:eastAsia="zh-CN"/>
                </w:rPr>
                <w:t>号决议（</w:t>
              </w:r>
              <w:r>
                <w:rPr>
                  <w:rStyle w:val="Hyperlink"/>
                  <w:rFonts w:eastAsia="STKaiti" w:cs="Calibri"/>
                  <w:sz w:val="22"/>
                  <w:szCs w:val="22"/>
                  <w:lang w:eastAsia="zh-CN"/>
                </w:rPr>
                <w:t>2023</w:t>
              </w:r>
              <w:r>
                <w:rPr>
                  <w:rStyle w:val="Hyperlink"/>
                  <w:rFonts w:eastAsia="STKaiti" w:cs="Calibri"/>
                  <w:sz w:val="22"/>
                  <w:szCs w:val="22"/>
                  <w:lang w:val="en-US" w:eastAsia="zh-CN"/>
                </w:rPr>
                <w:t>年，修订版）</w:t>
              </w:r>
            </w:hyperlink>
            <w:r>
              <w:rPr>
                <w:rFonts w:eastAsia="STKaiti" w:cs="Calibri"/>
                <w:sz w:val="22"/>
                <w:szCs w:val="22"/>
                <w:lang w:eastAsia="zh-CN"/>
              </w:rPr>
              <w:t>；</w:t>
            </w:r>
            <w:r>
              <w:rPr>
                <w:rFonts w:eastAsia="STKaiti" w:cs="Calibri" w:hint="eastAsia"/>
                <w:sz w:val="22"/>
                <w:szCs w:val="22"/>
                <w:lang w:val="en-US" w:eastAsia="zh-CN"/>
              </w:rPr>
              <w:t>世界电信发展大会（</w:t>
            </w:r>
            <w:r>
              <w:rPr>
                <w:rFonts w:eastAsia="STKaiti" w:cs="Calibri"/>
                <w:sz w:val="22"/>
                <w:szCs w:val="22"/>
                <w:lang w:eastAsia="zh-CN"/>
              </w:rPr>
              <w:t>WTDC</w:t>
            </w:r>
            <w:r>
              <w:rPr>
                <w:rFonts w:eastAsia="STKaiti" w:cs="Calibri" w:hint="eastAsia"/>
                <w:sz w:val="22"/>
                <w:szCs w:val="22"/>
                <w:lang w:eastAsia="zh-CN"/>
              </w:rPr>
              <w:t>）</w:t>
            </w:r>
            <w:hyperlink r:id="rId15" w:history="1">
              <w:r>
                <w:rPr>
                  <w:rStyle w:val="Hyperlink"/>
                  <w:rFonts w:eastAsia="STKaiti" w:cs="Calibri"/>
                  <w:sz w:val="22"/>
                  <w:szCs w:val="22"/>
                  <w:lang w:eastAsia="zh-CN"/>
                </w:rPr>
                <w:t>第</w:t>
              </w:r>
              <w:r>
                <w:rPr>
                  <w:rStyle w:val="Hyperlink"/>
                  <w:rFonts w:eastAsia="STKaiti" w:cs="Calibri"/>
                  <w:sz w:val="22"/>
                  <w:szCs w:val="22"/>
                  <w:lang w:eastAsia="zh-CN"/>
                </w:rPr>
                <w:t>30</w:t>
              </w:r>
              <w:r>
                <w:rPr>
                  <w:rStyle w:val="Hyperlink"/>
                  <w:rFonts w:eastAsia="STKaiti" w:cs="Calibri"/>
                  <w:sz w:val="22"/>
                  <w:szCs w:val="22"/>
                  <w:lang w:eastAsia="zh-CN"/>
                </w:rPr>
                <w:t>号决议（</w:t>
              </w:r>
              <w:r>
                <w:rPr>
                  <w:rStyle w:val="Hyperlink"/>
                  <w:rFonts w:eastAsia="STKaiti" w:cs="Calibri"/>
                  <w:sz w:val="22"/>
                  <w:szCs w:val="22"/>
                  <w:lang w:eastAsia="zh-CN"/>
                </w:rPr>
                <w:t>2022</w:t>
              </w:r>
              <w:r>
                <w:rPr>
                  <w:rStyle w:val="Hyperlink"/>
                  <w:rFonts w:eastAsia="STKaiti" w:cs="Calibri"/>
                  <w:sz w:val="22"/>
                  <w:szCs w:val="22"/>
                  <w:lang w:eastAsia="zh-CN"/>
                </w:rPr>
                <w:t>年，基加利，修订版）</w:t>
              </w:r>
            </w:hyperlink>
            <w:r>
              <w:rPr>
                <w:rFonts w:eastAsia="STKaiti" w:cs="Calibri"/>
                <w:sz w:val="22"/>
                <w:szCs w:val="22"/>
                <w:lang w:eastAsia="zh-CN"/>
              </w:rPr>
              <w:t>；</w:t>
            </w:r>
            <w:r>
              <w:rPr>
                <w:rFonts w:eastAsia="STKaiti" w:cs="Calibri"/>
                <w:sz w:val="22"/>
                <w:szCs w:val="22"/>
                <w:lang w:eastAsia="zh-CN"/>
              </w:rPr>
              <w:t>WTSA</w:t>
            </w:r>
            <w:hyperlink r:id="rId16" w:history="1">
              <w:r>
                <w:rPr>
                  <w:rStyle w:val="Hyperlink"/>
                  <w:rFonts w:eastAsia="STKaiti" w:cs="Calibri"/>
                  <w:sz w:val="22"/>
                  <w:szCs w:val="22"/>
                  <w:lang w:eastAsia="zh-CN"/>
                </w:rPr>
                <w:t>第</w:t>
              </w:r>
              <w:r>
                <w:rPr>
                  <w:rStyle w:val="Hyperlink"/>
                  <w:rFonts w:eastAsia="STKaiti" w:cs="Calibri"/>
                  <w:sz w:val="22"/>
                  <w:szCs w:val="22"/>
                  <w:lang w:eastAsia="zh-CN"/>
                </w:rPr>
                <w:t>75</w:t>
              </w:r>
              <w:r>
                <w:rPr>
                  <w:rStyle w:val="Hyperlink"/>
                  <w:rFonts w:eastAsia="STKaiti" w:cs="Calibri"/>
                  <w:sz w:val="22"/>
                  <w:szCs w:val="22"/>
                  <w:lang w:eastAsia="zh-CN"/>
                </w:rPr>
                <w:t>号决议（</w:t>
              </w:r>
              <w:r>
                <w:rPr>
                  <w:rStyle w:val="Hyperlink"/>
                  <w:rFonts w:eastAsia="STKaiti" w:cs="Calibri"/>
                  <w:sz w:val="22"/>
                  <w:szCs w:val="22"/>
                  <w:lang w:eastAsia="zh-CN"/>
                </w:rPr>
                <w:t>2022</w:t>
              </w:r>
              <w:r>
                <w:rPr>
                  <w:rStyle w:val="Hyperlink"/>
                  <w:rFonts w:eastAsia="STKaiti" w:cs="Calibri"/>
                  <w:sz w:val="22"/>
                  <w:szCs w:val="22"/>
                  <w:lang w:eastAsia="zh-CN"/>
                </w:rPr>
                <w:t>年，日内瓦，修订版）</w:t>
              </w:r>
            </w:hyperlink>
            <w:r>
              <w:rPr>
                <w:rFonts w:eastAsia="STKaiti" w:cs="Calibri"/>
                <w:sz w:val="22"/>
                <w:szCs w:val="22"/>
                <w:lang w:val="en-US" w:eastAsia="zh-CN"/>
              </w:rPr>
              <w:t>；</w:t>
            </w:r>
            <w:r>
              <w:rPr>
                <w:rFonts w:eastAsia="STKaiti" w:cs="Calibri" w:hint="eastAsia"/>
                <w:sz w:val="22"/>
                <w:szCs w:val="22"/>
                <w:lang w:val="en-US" w:eastAsia="zh-CN"/>
              </w:rPr>
              <w:t>世界无线电通信大会（</w:t>
            </w:r>
            <w:r>
              <w:rPr>
                <w:rFonts w:eastAsia="STKaiti" w:cs="Calibri"/>
                <w:sz w:val="22"/>
                <w:szCs w:val="22"/>
                <w:lang w:val="en-US" w:eastAsia="zh-CN"/>
              </w:rPr>
              <w:t>WRC</w:t>
            </w:r>
            <w:r>
              <w:rPr>
                <w:rFonts w:eastAsia="STKaiti" w:cs="Calibri" w:hint="eastAsia"/>
                <w:sz w:val="22"/>
                <w:szCs w:val="22"/>
                <w:lang w:val="en-US" w:eastAsia="zh-CN"/>
              </w:rPr>
              <w:t>）</w:t>
            </w:r>
            <w:hyperlink r:id="rId17" w:history="1">
              <w:r>
                <w:rPr>
                  <w:rStyle w:val="Hyperlink"/>
                  <w:rFonts w:eastAsia="STKaiti" w:cs="Calibri"/>
                  <w:sz w:val="22"/>
                  <w:szCs w:val="22"/>
                  <w:lang w:val="en-US" w:eastAsia="zh-CN"/>
                </w:rPr>
                <w:t>第</w:t>
              </w:r>
              <w:r>
                <w:rPr>
                  <w:rStyle w:val="Hyperlink"/>
                  <w:rFonts w:eastAsia="STKaiti" w:cs="Calibri"/>
                  <w:sz w:val="22"/>
                  <w:szCs w:val="22"/>
                  <w:lang w:val="en-US" w:eastAsia="zh-CN"/>
                </w:rPr>
                <w:t>61-2</w:t>
              </w:r>
              <w:r>
                <w:rPr>
                  <w:rStyle w:val="Hyperlink"/>
                  <w:rFonts w:eastAsia="STKaiti" w:cs="Calibri"/>
                  <w:sz w:val="22"/>
                  <w:szCs w:val="22"/>
                  <w:lang w:val="en-US" w:eastAsia="zh-CN"/>
                </w:rPr>
                <w:t>号决议（</w:t>
              </w:r>
              <w:r>
                <w:rPr>
                  <w:rStyle w:val="Hyperlink"/>
                  <w:rFonts w:eastAsia="STKaiti" w:cs="Calibri"/>
                  <w:sz w:val="22"/>
                  <w:szCs w:val="22"/>
                  <w:lang w:val="en-US" w:eastAsia="zh-CN"/>
                </w:rPr>
                <w:t>2019</w:t>
              </w:r>
              <w:r>
                <w:rPr>
                  <w:rStyle w:val="Hyperlink"/>
                  <w:rFonts w:eastAsia="STKaiti" w:cs="Calibri"/>
                  <w:sz w:val="22"/>
                  <w:szCs w:val="22"/>
                  <w:lang w:val="en-US" w:eastAsia="zh-CN"/>
                </w:rPr>
                <w:t>年，修订版）</w:t>
              </w:r>
            </w:hyperlink>
            <w:r>
              <w:rPr>
                <w:rFonts w:eastAsia="STKaiti" w:cs="Calibri"/>
                <w:sz w:val="22"/>
                <w:szCs w:val="22"/>
                <w:lang w:val="en-US" w:eastAsia="zh-CN"/>
              </w:rPr>
              <w:t>；</w:t>
            </w:r>
            <w:r>
              <w:rPr>
                <w:rStyle w:val="Hyperlink"/>
                <w:rFonts w:eastAsia="STKaiti" w:cs="Calibri"/>
                <w:sz w:val="22"/>
                <w:szCs w:val="22"/>
                <w:lang w:eastAsia="zh-CN"/>
              </w:rPr>
              <w:t>有关落实</w:t>
            </w:r>
            <w:r>
              <w:rPr>
                <w:rStyle w:val="Hyperlink"/>
                <w:rFonts w:eastAsia="STKaiti" w:cs="Calibri"/>
                <w:sz w:val="22"/>
                <w:szCs w:val="22"/>
                <w:lang w:eastAsia="zh-CN"/>
              </w:rPr>
              <w:t>WSIS</w:t>
            </w:r>
            <w:r>
              <w:rPr>
                <w:rStyle w:val="Hyperlink"/>
                <w:rFonts w:eastAsia="STKaiti" w:cs="Calibri"/>
                <w:sz w:val="22"/>
                <w:szCs w:val="22"/>
                <w:lang w:eastAsia="zh-CN"/>
              </w:rPr>
              <w:t>成果的</w:t>
            </w:r>
            <w:r>
              <w:rPr>
                <w:rStyle w:val="Hyperlink"/>
                <w:rFonts w:eastAsia="STKaiti" w:cs="Calibri"/>
                <w:sz w:val="22"/>
                <w:szCs w:val="22"/>
                <w:lang w:eastAsia="zh-CN"/>
              </w:rPr>
              <w:t>WSIS+10</w:t>
            </w:r>
            <w:r>
              <w:rPr>
                <w:rStyle w:val="Hyperlink"/>
                <w:rFonts w:eastAsia="STKaiti" w:cs="Calibri"/>
                <w:sz w:val="22"/>
                <w:szCs w:val="22"/>
                <w:lang w:eastAsia="zh-CN"/>
              </w:rPr>
              <w:t>声明</w:t>
            </w:r>
            <w:r>
              <w:rPr>
                <w:rFonts w:eastAsia="STKaiti" w:cs="Calibri"/>
                <w:sz w:val="22"/>
                <w:szCs w:val="22"/>
                <w:lang w:eastAsia="zh-CN"/>
              </w:rPr>
              <w:t>；</w:t>
            </w:r>
            <w:r>
              <w:rPr>
                <w:rStyle w:val="Hyperlink"/>
                <w:rFonts w:eastAsia="STKaiti" w:cs="Calibri"/>
                <w:sz w:val="22"/>
                <w:szCs w:val="22"/>
                <w:lang w:eastAsia="zh-CN"/>
              </w:rPr>
              <w:t>有关</w:t>
            </w:r>
            <w:r>
              <w:rPr>
                <w:rStyle w:val="Hyperlink"/>
                <w:rFonts w:eastAsia="STKaiti" w:cs="Calibri"/>
                <w:sz w:val="22"/>
                <w:szCs w:val="22"/>
                <w:lang w:eastAsia="zh-CN"/>
              </w:rPr>
              <w:t>2015</w:t>
            </w:r>
            <w:r>
              <w:rPr>
                <w:rStyle w:val="Hyperlink"/>
                <w:rFonts w:eastAsia="STKaiti" w:cs="Calibri"/>
                <w:sz w:val="22"/>
                <w:szCs w:val="22"/>
                <w:lang w:eastAsia="zh-CN"/>
              </w:rPr>
              <w:t>年后</w:t>
            </w:r>
            <w:r>
              <w:rPr>
                <w:rStyle w:val="Hyperlink"/>
                <w:rFonts w:eastAsia="STKaiti" w:cs="Calibri"/>
                <w:sz w:val="22"/>
                <w:szCs w:val="22"/>
                <w:lang w:eastAsia="zh-CN"/>
              </w:rPr>
              <w:t>WSIS</w:t>
            </w:r>
            <w:r>
              <w:rPr>
                <w:rStyle w:val="Hyperlink"/>
                <w:rFonts w:eastAsia="STKaiti" w:cs="Calibri"/>
                <w:sz w:val="22"/>
                <w:szCs w:val="22"/>
                <w:lang w:eastAsia="zh-CN"/>
              </w:rPr>
              <w:t>工作的</w:t>
            </w:r>
            <w:r>
              <w:rPr>
                <w:rStyle w:val="Hyperlink"/>
                <w:rFonts w:eastAsia="STKaiti" w:cs="Calibri"/>
                <w:sz w:val="22"/>
                <w:szCs w:val="22"/>
                <w:lang w:eastAsia="zh-CN"/>
              </w:rPr>
              <w:t>WSIS+10</w:t>
            </w:r>
            <w:r>
              <w:rPr>
                <w:rStyle w:val="Hyperlink"/>
                <w:rFonts w:eastAsia="STKaiti" w:cs="Calibri"/>
                <w:sz w:val="22"/>
                <w:szCs w:val="22"/>
                <w:lang w:eastAsia="zh-CN"/>
              </w:rPr>
              <w:t>愿景</w:t>
            </w:r>
            <w:r>
              <w:rPr>
                <w:rFonts w:eastAsia="STKaiti" w:cs="Calibri"/>
                <w:sz w:val="22"/>
                <w:szCs w:val="22"/>
                <w:lang w:eastAsia="zh-CN"/>
              </w:rPr>
              <w:t>；</w:t>
            </w:r>
            <w:hyperlink r:id="rId18" w:tgtFrame="_blank" w:history="1">
              <w:r>
                <w:rPr>
                  <w:rStyle w:val="Hyperlink"/>
                  <w:rFonts w:eastAsia="STKaiti" w:cs="Calibri"/>
                  <w:sz w:val="22"/>
                  <w:szCs w:val="22"/>
                  <w:lang w:eastAsia="zh-CN"/>
                </w:rPr>
                <w:t>最终的</w:t>
              </w:r>
              <w:r>
                <w:rPr>
                  <w:rStyle w:val="Hyperlink"/>
                  <w:rFonts w:eastAsia="STKaiti" w:cs="Calibri"/>
                  <w:sz w:val="22"/>
                  <w:szCs w:val="22"/>
                  <w:lang w:eastAsia="zh-CN"/>
                </w:rPr>
                <w:t>WSIS</w:t>
              </w:r>
              <w:r>
                <w:rPr>
                  <w:rStyle w:val="Hyperlink"/>
                  <w:rFonts w:eastAsia="STKaiti" w:cs="Calibri"/>
                  <w:sz w:val="22"/>
                  <w:szCs w:val="22"/>
                  <w:lang w:eastAsia="zh-CN"/>
                </w:rPr>
                <w:t>目标审查</w:t>
              </w:r>
            </w:hyperlink>
            <w:r>
              <w:rPr>
                <w:rFonts w:eastAsia="STKaiti" w:cs="Calibri"/>
                <w:sz w:val="22"/>
                <w:szCs w:val="22"/>
                <w:lang w:eastAsia="zh-CN"/>
              </w:rPr>
              <w:t>；</w:t>
            </w:r>
            <w:hyperlink r:id="rId19" w:tgtFrame="_blank" w:history="1">
              <w:r>
                <w:rPr>
                  <w:rStyle w:val="Hyperlink"/>
                  <w:rFonts w:eastAsia="STKaiti" w:cs="Calibri"/>
                  <w:sz w:val="22"/>
                  <w:szCs w:val="22"/>
                  <w:lang w:eastAsia="zh-CN"/>
                </w:rPr>
                <w:t>WSIS+10</w:t>
              </w:r>
              <w:r>
                <w:rPr>
                  <w:rStyle w:val="Hyperlink"/>
                  <w:rFonts w:eastAsia="STKaiti" w:cs="Calibri"/>
                  <w:sz w:val="22"/>
                  <w:szCs w:val="22"/>
                  <w:lang w:val="en-US" w:eastAsia="zh-CN"/>
                </w:rPr>
                <w:t>报告</w:t>
              </w:r>
              <w:r>
                <w:rPr>
                  <w:rStyle w:val="Hyperlink"/>
                  <w:rFonts w:eastAsia="STKaiti" w:cs="Calibri"/>
                  <w:sz w:val="22"/>
                  <w:szCs w:val="22"/>
                  <w:lang w:eastAsia="zh-CN"/>
                </w:rPr>
                <w:t>；国际电联十年来对</w:t>
              </w:r>
              <w:r>
                <w:rPr>
                  <w:rStyle w:val="Hyperlink"/>
                  <w:rFonts w:eastAsia="STKaiti" w:cs="Calibri"/>
                  <w:sz w:val="22"/>
                  <w:szCs w:val="22"/>
                  <w:lang w:eastAsia="zh-CN"/>
                </w:rPr>
                <w:t>WSIS</w:t>
              </w:r>
              <w:r>
                <w:rPr>
                  <w:rStyle w:val="Hyperlink"/>
                  <w:rFonts w:eastAsia="STKaiti" w:cs="Calibri"/>
                  <w:sz w:val="22"/>
                  <w:szCs w:val="22"/>
                  <w:lang w:eastAsia="zh-CN"/>
                </w:rPr>
                <w:t>落实和后续工作的贡献（</w:t>
              </w:r>
              <w:r>
                <w:rPr>
                  <w:rStyle w:val="Hyperlink"/>
                  <w:rFonts w:eastAsia="STKaiti" w:cs="Calibri"/>
                  <w:sz w:val="22"/>
                  <w:szCs w:val="22"/>
                  <w:lang w:eastAsia="zh-CN"/>
                </w:rPr>
                <w:t>2005-2014</w:t>
              </w:r>
              <w:r>
                <w:rPr>
                  <w:rStyle w:val="Hyperlink"/>
                  <w:rFonts w:eastAsia="STKaiti" w:cs="Calibri"/>
                  <w:sz w:val="22"/>
                  <w:szCs w:val="22"/>
                  <w:lang w:eastAsia="zh-CN"/>
                </w:rPr>
                <w:t>年）；</w:t>
              </w:r>
            </w:hyperlink>
            <w:hyperlink r:id="rId20" w:history="1">
              <w:r>
                <w:rPr>
                  <w:rStyle w:val="Hyperlink"/>
                  <w:rFonts w:eastAsia="STKaiti" w:cs="Calibri"/>
                  <w:sz w:val="22"/>
                  <w:szCs w:val="22"/>
                  <w:lang w:val="en-US" w:eastAsia="zh-CN"/>
                </w:rPr>
                <w:t>2018</w:t>
              </w:r>
              <w:r>
                <w:rPr>
                  <w:rStyle w:val="Hyperlink"/>
                  <w:rFonts w:eastAsia="STKaiti" w:cs="Calibri"/>
                  <w:sz w:val="22"/>
                  <w:szCs w:val="22"/>
                  <w:lang w:val="en-US" w:eastAsia="zh-CN"/>
                </w:rPr>
                <w:t>年全权代表大会（</w:t>
              </w:r>
              <w:r>
                <w:rPr>
                  <w:rStyle w:val="Hyperlink"/>
                  <w:rFonts w:eastAsia="STKaiti" w:cs="Calibri"/>
                  <w:sz w:val="22"/>
                  <w:szCs w:val="22"/>
                  <w:lang w:val="en-US" w:eastAsia="zh-CN"/>
                </w:rPr>
                <w:t>PP-18</w:t>
              </w:r>
              <w:r>
                <w:rPr>
                  <w:rStyle w:val="Hyperlink"/>
                  <w:rFonts w:eastAsia="STKaiti" w:cs="Calibri"/>
                  <w:sz w:val="22"/>
                  <w:szCs w:val="22"/>
                  <w:lang w:val="en-US" w:eastAsia="zh-CN"/>
                </w:rPr>
                <w:t>）以来</w:t>
              </w:r>
              <w:r>
                <w:rPr>
                  <w:rStyle w:val="Hyperlink"/>
                  <w:rFonts w:eastAsia="STKaiti" w:cs="Calibri"/>
                  <w:sz w:val="22"/>
                  <w:szCs w:val="22"/>
                  <w:lang w:val="en-US" w:eastAsia="zh-CN"/>
                </w:rPr>
                <w:t>CWG-WSIS&amp;SDG</w:t>
              </w:r>
              <w:r>
                <w:rPr>
                  <w:rStyle w:val="Hyperlink"/>
                  <w:rFonts w:eastAsia="STKaiti" w:cs="Calibri"/>
                  <w:sz w:val="22"/>
                  <w:szCs w:val="22"/>
                  <w:lang w:val="en-US" w:eastAsia="zh-CN"/>
                </w:rPr>
                <w:t>会议成果报告</w:t>
              </w:r>
            </w:hyperlink>
            <w:r>
              <w:rPr>
                <w:rFonts w:eastAsia="STKaiti" w:cs="Calibri"/>
                <w:sz w:val="22"/>
                <w:szCs w:val="22"/>
                <w:lang w:val="en-US" w:eastAsia="zh-CN"/>
              </w:rPr>
              <w:t>；</w:t>
            </w:r>
            <w:hyperlink r:id="rId21" w:history="1">
              <w:r w:rsidRPr="009219EC">
                <w:rPr>
                  <w:rStyle w:val="Hyperlink"/>
                  <w:rFonts w:eastAsia="STKaiti" w:cs="Calibri"/>
                  <w:sz w:val="22"/>
                  <w:szCs w:val="22"/>
                  <w:lang w:val="en-US" w:eastAsia="zh-CN"/>
                </w:rPr>
                <w:t>有关理事会</w:t>
              </w:r>
              <w:r w:rsidRPr="009219EC">
                <w:rPr>
                  <w:rStyle w:val="Hyperlink"/>
                  <w:rFonts w:eastAsia="STKaiti" w:cs="Calibri"/>
                  <w:sz w:val="22"/>
                  <w:szCs w:val="22"/>
                  <w:lang w:val="en-US" w:eastAsia="zh-CN"/>
                </w:rPr>
                <w:t>2021</w:t>
              </w:r>
              <w:r w:rsidRPr="009219EC">
                <w:rPr>
                  <w:rStyle w:val="Hyperlink"/>
                  <w:rFonts w:eastAsia="STKaiti" w:cs="Calibri"/>
                  <w:sz w:val="22"/>
                  <w:szCs w:val="22"/>
                  <w:lang w:val="en-US" w:eastAsia="zh-CN"/>
                </w:rPr>
                <w:t>年会议以来</w:t>
              </w:r>
              <w:r w:rsidRPr="009219EC">
                <w:rPr>
                  <w:rStyle w:val="Hyperlink"/>
                  <w:rFonts w:eastAsia="STKaiti" w:cs="Calibri"/>
                  <w:sz w:val="22"/>
                  <w:szCs w:val="22"/>
                  <w:lang w:val="en-US" w:eastAsia="zh-CN"/>
                </w:rPr>
                <w:t>CWG-WSIS&amp;SDG</w:t>
              </w:r>
              <w:r w:rsidRPr="009219EC">
                <w:rPr>
                  <w:rStyle w:val="Hyperlink"/>
                  <w:rFonts w:eastAsia="STKaiti" w:cs="Calibri"/>
                  <w:sz w:val="22"/>
                  <w:szCs w:val="22"/>
                  <w:lang w:val="en-US" w:eastAsia="zh-CN"/>
                </w:rPr>
                <w:t>会议成果的报告</w:t>
              </w:r>
            </w:hyperlink>
            <w:r w:rsidR="00902A70">
              <w:rPr>
                <w:rFonts w:eastAsia="STKaiti" w:cs="Calibri" w:hint="eastAsia"/>
                <w:sz w:val="22"/>
                <w:szCs w:val="22"/>
                <w:lang w:eastAsia="zh-CN"/>
              </w:rPr>
              <w:t>；</w:t>
            </w:r>
            <w:bookmarkStart w:id="7" w:name="_Hlk132417791"/>
            <w:r w:rsidR="009219EC">
              <w:rPr>
                <w:rStyle w:val="Hyperlink"/>
                <w:rFonts w:eastAsia="STKaiti" w:cs="Calibri"/>
                <w:bCs/>
                <w:sz w:val="22"/>
                <w:szCs w:val="22"/>
                <w:lang w:eastAsia="zh-CN"/>
              </w:rPr>
              <w:fldChar w:fldCharType="begin"/>
            </w:r>
            <w:r w:rsidR="009219EC">
              <w:rPr>
                <w:rStyle w:val="Hyperlink"/>
                <w:rFonts w:eastAsia="STKaiti" w:cs="Calibri"/>
                <w:bCs/>
                <w:sz w:val="22"/>
                <w:szCs w:val="22"/>
                <w:lang w:eastAsia="zh-CN"/>
              </w:rPr>
              <w:instrText>HYPERLINK "https://www.itu.int/md/S22-CWGWSIS38-C-0014/en"</w:instrText>
            </w:r>
            <w:r w:rsidR="009219EC">
              <w:rPr>
                <w:rStyle w:val="Hyperlink"/>
                <w:rFonts w:eastAsia="STKaiti" w:cs="Calibri"/>
                <w:bCs/>
                <w:sz w:val="22"/>
                <w:szCs w:val="22"/>
                <w:lang w:eastAsia="zh-CN"/>
              </w:rPr>
            </w:r>
            <w:r w:rsidR="009219EC">
              <w:rPr>
                <w:rStyle w:val="Hyperlink"/>
                <w:rFonts w:eastAsia="STKaiti" w:cs="Calibri"/>
                <w:bCs/>
                <w:sz w:val="22"/>
                <w:szCs w:val="22"/>
                <w:lang w:eastAsia="zh-CN"/>
              </w:rPr>
              <w:fldChar w:fldCharType="separate"/>
            </w:r>
            <w:r w:rsidRPr="009219EC">
              <w:rPr>
                <w:rStyle w:val="Hyperlink"/>
                <w:rFonts w:eastAsia="STKaiti" w:cs="Calibri"/>
                <w:bCs/>
                <w:sz w:val="22"/>
                <w:szCs w:val="22"/>
                <w:lang w:eastAsia="zh-CN"/>
              </w:rPr>
              <w:t>国际电联帮助实现</w:t>
            </w:r>
            <w:r w:rsidRPr="009219EC">
              <w:rPr>
                <w:rStyle w:val="Hyperlink"/>
                <w:rFonts w:eastAsia="STKaiti" w:cs="Calibri"/>
                <w:bCs/>
                <w:sz w:val="22"/>
                <w:szCs w:val="22"/>
                <w:lang w:eastAsia="zh-CN"/>
              </w:rPr>
              <w:t>2030</w:t>
            </w:r>
            <w:r w:rsidRPr="009219EC">
              <w:rPr>
                <w:rStyle w:val="Hyperlink"/>
                <w:rFonts w:eastAsia="STKaiti" w:cs="Calibri"/>
                <w:bCs/>
                <w:sz w:val="22"/>
                <w:szCs w:val="22"/>
                <w:lang w:eastAsia="zh-CN"/>
              </w:rPr>
              <w:t>年可持续发展议程的活动路线图</w:t>
            </w:r>
            <w:r w:rsidR="009219EC">
              <w:rPr>
                <w:rStyle w:val="Hyperlink"/>
                <w:rFonts w:eastAsia="STKaiti" w:cs="Calibri"/>
                <w:bCs/>
                <w:sz w:val="22"/>
                <w:szCs w:val="22"/>
                <w:lang w:eastAsia="zh-CN"/>
              </w:rPr>
              <w:fldChar w:fldCharType="end"/>
            </w:r>
            <w:r>
              <w:rPr>
                <w:rFonts w:eastAsia="STKaiti" w:cs="Calibri"/>
                <w:bCs/>
                <w:sz w:val="22"/>
                <w:szCs w:val="22"/>
                <w:lang w:eastAsia="zh-CN"/>
              </w:rPr>
              <w:t>；</w:t>
            </w:r>
            <w:hyperlink r:id="rId22" w:history="1">
              <w:r>
                <w:rPr>
                  <w:rStyle w:val="Hyperlink"/>
                  <w:rFonts w:eastAsia="STKaiti" w:cs="Calibri"/>
                  <w:sz w:val="22"/>
                  <w:szCs w:val="22"/>
                  <w:lang w:val="en-US" w:eastAsia="zh-CN"/>
                </w:rPr>
                <w:t>信息社会世界峰会（</w:t>
              </w:r>
              <w:r>
                <w:rPr>
                  <w:rStyle w:val="Hyperlink"/>
                  <w:rFonts w:eastAsia="STKaiti" w:cs="Calibri"/>
                  <w:sz w:val="22"/>
                  <w:szCs w:val="22"/>
                  <w:lang w:val="en-US" w:eastAsia="zh-CN"/>
                </w:rPr>
                <w:t>WSIS</w:t>
              </w:r>
              <w:r>
                <w:rPr>
                  <w:rStyle w:val="Hyperlink"/>
                  <w:rFonts w:eastAsia="STKaiti" w:cs="Calibri"/>
                  <w:sz w:val="22"/>
                  <w:szCs w:val="22"/>
                  <w:lang w:val="en-US" w:eastAsia="zh-CN"/>
                </w:rPr>
                <w:t>）</w:t>
              </w:r>
              <w:r>
                <w:rPr>
                  <w:rStyle w:val="Hyperlink"/>
                  <w:rFonts w:eastAsia="STKaiti" w:cs="Calibri"/>
                  <w:sz w:val="22"/>
                  <w:szCs w:val="22"/>
                  <w:lang w:val="en-US" w:eastAsia="zh-CN"/>
                </w:rPr>
                <w:t>+20</w:t>
              </w:r>
              <w:r w:rsidR="009219EC">
                <w:rPr>
                  <w:rStyle w:val="Hyperlink"/>
                  <w:rFonts w:eastAsia="STKaiti" w:cs="Calibri" w:hint="eastAsia"/>
                  <w:sz w:val="22"/>
                  <w:szCs w:val="22"/>
                  <w:lang w:val="en-US" w:eastAsia="zh-CN"/>
                </w:rPr>
                <w:t>：</w:t>
              </w:r>
              <w:r>
                <w:rPr>
                  <w:rStyle w:val="Hyperlink"/>
                  <w:rFonts w:eastAsia="STKaiti" w:cs="Calibri"/>
                  <w:sz w:val="22"/>
                  <w:szCs w:val="22"/>
                  <w:lang w:val="en-US" w:eastAsia="zh-CN"/>
                </w:rPr>
                <w:t>2025</w:t>
              </w:r>
              <w:r>
                <w:rPr>
                  <w:rStyle w:val="Hyperlink"/>
                  <w:rFonts w:eastAsia="STKaiti" w:cs="Calibri"/>
                  <w:sz w:val="22"/>
                  <w:szCs w:val="22"/>
                  <w:lang w:val="en-US" w:eastAsia="zh-CN"/>
                </w:rPr>
                <w:t>年后的</w:t>
              </w:r>
              <w:r>
                <w:rPr>
                  <w:rStyle w:val="Hyperlink"/>
                  <w:rFonts w:eastAsia="STKaiti" w:cs="Calibri"/>
                  <w:sz w:val="22"/>
                  <w:szCs w:val="22"/>
                  <w:lang w:val="en-US" w:eastAsia="zh-CN"/>
                </w:rPr>
                <w:t>WSIS – WSIS+20</w:t>
              </w:r>
              <w:r>
                <w:rPr>
                  <w:rStyle w:val="Hyperlink"/>
                  <w:rFonts w:eastAsia="STKaiti" w:cs="Calibri"/>
                  <w:sz w:val="22"/>
                  <w:szCs w:val="22"/>
                  <w:lang w:val="en-US" w:eastAsia="zh-CN"/>
                </w:rPr>
                <w:t>路线图</w:t>
              </w:r>
            </w:hyperlink>
            <w:bookmarkEnd w:id="7"/>
            <w:r w:rsidR="00146373">
              <w:rPr>
                <w:rFonts w:eastAsia="STKaiti" w:cs="Calibri" w:hint="eastAsia"/>
                <w:sz w:val="22"/>
                <w:szCs w:val="22"/>
                <w:lang w:eastAsia="zh-CN"/>
              </w:rPr>
              <w:t>；</w:t>
            </w:r>
            <w:hyperlink r:id="rId23" w:history="1">
              <w:r>
                <w:rPr>
                  <w:rStyle w:val="Hyperlink"/>
                  <w:rFonts w:eastAsia="STKaiti" w:cs="Calibri"/>
                  <w:sz w:val="22"/>
                  <w:szCs w:val="22"/>
                  <w:lang w:eastAsia="zh-CN"/>
                </w:rPr>
                <w:t>第</w:t>
              </w:r>
              <w:r>
                <w:rPr>
                  <w:rStyle w:val="Hyperlink"/>
                  <w:rFonts w:eastAsia="STKaiti" w:cs="Calibri"/>
                  <w:sz w:val="22"/>
                  <w:szCs w:val="22"/>
                  <w:lang w:eastAsia="zh-CN"/>
                </w:rPr>
                <w:t>39</w:t>
              </w:r>
              <w:r>
                <w:rPr>
                  <w:rStyle w:val="Hyperlink"/>
                  <w:rFonts w:eastAsia="STKaiti" w:cs="Calibri"/>
                  <w:sz w:val="22"/>
                  <w:szCs w:val="22"/>
                  <w:lang w:eastAsia="zh-CN"/>
                </w:rPr>
                <w:t>次会议</w:t>
              </w:r>
              <w:r>
                <w:rPr>
                  <w:rStyle w:val="Hyperlink"/>
                  <w:rFonts w:eastAsia="STKaiti" w:cs="Calibri" w:hint="eastAsia"/>
                  <w:sz w:val="22"/>
                  <w:szCs w:val="22"/>
                  <w:lang w:val="en-US" w:eastAsia="zh-CN"/>
                </w:rPr>
                <w:t>概要</w:t>
              </w:r>
            </w:hyperlink>
            <w:r>
              <w:rPr>
                <w:rFonts w:eastAsia="STKaiti" w:cs="Calibri"/>
                <w:sz w:val="22"/>
                <w:szCs w:val="22"/>
                <w:lang w:eastAsia="zh-CN"/>
              </w:rPr>
              <w:t>；</w:t>
            </w:r>
            <w:hyperlink r:id="rId24" w:history="1">
              <w:r>
                <w:rPr>
                  <w:rStyle w:val="Hyperlink"/>
                  <w:rFonts w:eastAsia="STKaiti" w:cs="Calibri"/>
                  <w:sz w:val="22"/>
                  <w:szCs w:val="22"/>
                  <w:lang w:eastAsia="zh-CN"/>
                </w:rPr>
                <w:t>第</w:t>
              </w:r>
              <w:r>
                <w:rPr>
                  <w:rStyle w:val="Hyperlink"/>
                  <w:rFonts w:eastAsia="STKaiti" w:cs="Calibri"/>
                  <w:sz w:val="22"/>
                  <w:szCs w:val="22"/>
                  <w:lang w:eastAsia="zh-CN"/>
                </w:rPr>
                <w:t>40</w:t>
              </w:r>
              <w:r>
                <w:rPr>
                  <w:rStyle w:val="Hyperlink"/>
                  <w:rFonts w:eastAsia="STKaiti" w:cs="Calibri"/>
                  <w:sz w:val="22"/>
                  <w:szCs w:val="22"/>
                  <w:lang w:eastAsia="zh-CN"/>
                </w:rPr>
                <w:t>次会议</w:t>
              </w:r>
              <w:r>
                <w:rPr>
                  <w:rStyle w:val="Hyperlink"/>
                  <w:rFonts w:eastAsia="STKaiti" w:cs="Calibri" w:hint="eastAsia"/>
                  <w:sz w:val="22"/>
                  <w:szCs w:val="22"/>
                  <w:lang w:val="en-US" w:eastAsia="zh-CN"/>
                </w:rPr>
                <w:t>概要</w:t>
              </w:r>
            </w:hyperlink>
            <w:r>
              <w:rPr>
                <w:rFonts w:eastAsia="STKaiti" w:cs="Calibri"/>
                <w:sz w:val="22"/>
                <w:szCs w:val="22"/>
                <w:lang w:eastAsia="zh-CN"/>
              </w:rPr>
              <w:t>；</w:t>
            </w:r>
            <w:hyperlink r:id="rId25" w:history="1">
              <w:r>
                <w:rPr>
                  <w:rStyle w:val="Hyperlink"/>
                  <w:rFonts w:eastAsia="STKaiti" w:cs="Calibri"/>
                  <w:sz w:val="22"/>
                  <w:szCs w:val="22"/>
                  <w:lang w:eastAsia="zh-CN"/>
                </w:rPr>
                <w:t>CWG-WSIS&amp;SDG</w:t>
              </w:r>
              <w:r>
                <w:rPr>
                  <w:rStyle w:val="Hyperlink"/>
                  <w:rFonts w:eastAsia="STKaiti" w:cs="Calibri"/>
                  <w:sz w:val="22"/>
                  <w:szCs w:val="22"/>
                  <w:lang w:val="en-US" w:eastAsia="zh-CN"/>
                </w:rPr>
                <w:t>网站</w:t>
              </w:r>
            </w:hyperlink>
            <w:r>
              <w:rPr>
                <w:rFonts w:eastAsia="STKaiti" w:cs="Calibri"/>
                <w:sz w:val="22"/>
                <w:szCs w:val="22"/>
                <w:lang w:eastAsia="zh-CN"/>
              </w:rPr>
              <w:t>。</w:t>
            </w:r>
          </w:p>
        </w:tc>
      </w:tr>
      <w:bookmarkEnd w:id="2"/>
      <w:bookmarkEnd w:id="6"/>
    </w:tbl>
    <w:p w14:paraId="70FD73AB" w14:textId="44CFE41C" w:rsidR="00E24D59" w:rsidRPr="00E751DA" w:rsidRDefault="00E24D59">
      <w:pPr>
        <w:tabs>
          <w:tab w:val="clear" w:pos="794"/>
          <w:tab w:val="clear" w:pos="1191"/>
          <w:tab w:val="clear" w:pos="1588"/>
          <w:tab w:val="clear" w:pos="1985"/>
        </w:tabs>
        <w:overflowPunct/>
        <w:autoSpaceDE/>
        <w:autoSpaceDN/>
        <w:adjustRightInd/>
        <w:spacing w:before="0"/>
        <w:textAlignment w:val="auto"/>
        <w:rPr>
          <w:sz w:val="12"/>
          <w:szCs w:val="12"/>
          <w:lang w:eastAsia="zh-CN"/>
        </w:rPr>
      </w:pPr>
      <w:r w:rsidRPr="00E751DA">
        <w:rPr>
          <w:sz w:val="12"/>
          <w:szCs w:val="12"/>
          <w:lang w:eastAsia="zh-CN"/>
        </w:rPr>
        <w:br w:type="page"/>
      </w:r>
    </w:p>
    <w:p w14:paraId="37E3DAFA" w14:textId="11EFAACB" w:rsidR="008F281C" w:rsidRPr="00C3448F" w:rsidRDefault="00BA2755" w:rsidP="00BA2755">
      <w:pPr>
        <w:pStyle w:val="Heading1"/>
        <w:rPr>
          <w:lang w:eastAsia="zh-CN"/>
        </w:rPr>
      </w:pPr>
      <w:bookmarkStart w:id="8" w:name="_Hlk133421428"/>
      <w:r>
        <w:rPr>
          <w:rFonts w:hint="eastAsia"/>
          <w:lang w:val="en-US" w:eastAsia="zh-CN"/>
        </w:rPr>
        <w:lastRenderedPageBreak/>
        <w:t>1</w:t>
      </w:r>
      <w:r>
        <w:rPr>
          <w:lang w:val="en-US" w:eastAsia="zh-CN"/>
        </w:rPr>
        <w:tab/>
      </w:r>
      <w:r w:rsidR="008F281C" w:rsidRPr="00C3448F">
        <w:rPr>
          <w:lang w:val="en-US" w:eastAsia="zh-CN"/>
        </w:rPr>
        <w:t>引言</w:t>
      </w:r>
    </w:p>
    <w:p w14:paraId="3B5476D2" w14:textId="77777777" w:rsidR="008F281C" w:rsidRPr="00C3448F" w:rsidRDefault="008F281C" w:rsidP="00BA2755">
      <w:pPr>
        <w:pStyle w:val="NormalWeb"/>
        <w:spacing w:before="120" w:beforeAutospacing="0" w:after="120" w:afterAutospacing="0"/>
        <w:ind w:firstLineChars="200" w:firstLine="472"/>
        <w:jc w:val="both"/>
        <w:rPr>
          <w:rFonts w:asciiTheme="minorHAnsi" w:hAnsiTheme="minorHAnsi" w:cstheme="minorHAnsi"/>
          <w:spacing w:val="-2"/>
          <w:sz w:val="24"/>
        </w:rPr>
      </w:pPr>
      <w:r w:rsidRPr="00C3448F">
        <w:rPr>
          <w:rFonts w:asciiTheme="minorHAnsi" w:hAnsiTheme="minorHAnsi" w:cstheme="minorHAnsi"/>
          <w:spacing w:val="-2"/>
          <w:sz w:val="24"/>
        </w:rPr>
        <w:t>本文件</w:t>
      </w:r>
      <w:r w:rsidRPr="00C3448F">
        <w:rPr>
          <w:rFonts w:asciiTheme="minorHAnsi" w:hAnsiTheme="minorHAnsi" w:cstheme="minorHAnsi"/>
          <w:sz w:val="24"/>
          <w:lang w:val="zh-CN"/>
        </w:rPr>
        <w:t>包含</w:t>
      </w:r>
      <w:r w:rsidRPr="00C3448F">
        <w:rPr>
          <w:rFonts w:asciiTheme="minorHAnsi" w:hAnsiTheme="minorHAnsi" w:cstheme="minorHAnsi"/>
          <w:spacing w:val="-2"/>
          <w:sz w:val="24"/>
        </w:rPr>
        <w:t>理事会信息社会世界峰会和可持续发展目标工作组（</w:t>
      </w:r>
      <w:r w:rsidRPr="00C3448F">
        <w:rPr>
          <w:rFonts w:asciiTheme="minorHAnsi" w:hAnsiTheme="minorHAnsi" w:cstheme="minorHAnsi"/>
          <w:sz w:val="24"/>
          <w:lang w:val="zh-CN"/>
        </w:rPr>
        <w:t>CWG-WSIS&amp;SDG</w:t>
      </w:r>
      <w:r w:rsidRPr="00C3448F">
        <w:rPr>
          <w:rFonts w:asciiTheme="minorHAnsi" w:hAnsiTheme="minorHAnsi" w:cstheme="minorHAnsi"/>
          <w:spacing w:val="-2"/>
          <w:sz w:val="24"/>
        </w:rPr>
        <w:t>）自理事会</w:t>
      </w:r>
      <w:r w:rsidRPr="00C3448F">
        <w:rPr>
          <w:rFonts w:asciiTheme="minorHAnsi" w:hAnsiTheme="minorHAnsi" w:cstheme="minorHAnsi"/>
          <w:spacing w:val="-2"/>
          <w:sz w:val="24"/>
        </w:rPr>
        <w:t>2023</w:t>
      </w:r>
      <w:r w:rsidRPr="00C3448F">
        <w:rPr>
          <w:rFonts w:asciiTheme="minorHAnsi" w:hAnsiTheme="minorHAnsi" w:cstheme="minorHAnsi"/>
          <w:spacing w:val="-2"/>
          <w:sz w:val="24"/>
        </w:rPr>
        <w:t>年</w:t>
      </w:r>
      <w:r w:rsidRPr="00C3448F">
        <w:rPr>
          <w:rFonts w:asciiTheme="minorHAnsi" w:hAnsiTheme="minorHAnsi" w:cstheme="minorHAnsi"/>
          <w:spacing w:val="-2"/>
          <w:sz w:val="24"/>
        </w:rPr>
        <w:t>7</w:t>
      </w:r>
      <w:r w:rsidRPr="00C3448F">
        <w:rPr>
          <w:rFonts w:asciiTheme="minorHAnsi" w:hAnsiTheme="minorHAnsi" w:cstheme="minorHAnsi"/>
          <w:spacing w:val="-2"/>
          <w:sz w:val="24"/>
        </w:rPr>
        <w:t>月</w:t>
      </w:r>
      <w:r w:rsidRPr="00C3448F">
        <w:rPr>
          <w:rFonts w:asciiTheme="minorHAnsi" w:hAnsiTheme="minorHAnsi" w:cstheme="minorHAnsi"/>
          <w:sz w:val="24"/>
          <w:lang w:val="zh-CN"/>
        </w:rPr>
        <w:t>会议</w:t>
      </w:r>
      <w:r w:rsidRPr="00C3448F">
        <w:rPr>
          <w:rFonts w:asciiTheme="minorHAnsi" w:hAnsiTheme="minorHAnsi" w:cstheme="minorHAnsi"/>
          <w:spacing w:val="-2"/>
          <w:sz w:val="24"/>
        </w:rPr>
        <w:t>以来举行的两次会议的</w:t>
      </w:r>
      <w:r w:rsidRPr="00C3448F">
        <w:rPr>
          <w:rFonts w:asciiTheme="minorHAnsi" w:hAnsiTheme="minorHAnsi" w:cstheme="minorHAnsi"/>
          <w:sz w:val="24"/>
        </w:rPr>
        <w:t>概要</w:t>
      </w:r>
      <w:r w:rsidRPr="00C3448F">
        <w:rPr>
          <w:rFonts w:asciiTheme="minorHAnsi" w:hAnsiTheme="minorHAnsi" w:cstheme="minorHAnsi"/>
          <w:sz w:val="24"/>
          <w:lang w:val="zh-CN"/>
        </w:rPr>
        <w:t>报告</w:t>
      </w:r>
      <w:r w:rsidRPr="00C3448F">
        <w:rPr>
          <w:rFonts w:asciiTheme="minorHAnsi" w:hAnsiTheme="minorHAnsi" w:cstheme="minorHAnsi"/>
          <w:spacing w:val="-2"/>
          <w:sz w:val="24"/>
        </w:rPr>
        <w:t>。</w:t>
      </w:r>
      <w:r w:rsidRPr="00C3448F">
        <w:rPr>
          <w:rFonts w:asciiTheme="minorHAnsi" w:hAnsiTheme="minorHAnsi" w:cstheme="minorHAnsi"/>
          <w:sz w:val="24"/>
          <w:lang w:val="zh-CN"/>
        </w:rPr>
        <w:t>在此期间，该组的工作重点为：</w:t>
      </w:r>
    </w:p>
    <w:p w14:paraId="325F3380" w14:textId="2960BDD8" w:rsidR="008F281C" w:rsidRPr="00C3448F" w:rsidRDefault="00BA2755" w:rsidP="00BA2755">
      <w:pPr>
        <w:pStyle w:val="enumlev1"/>
        <w:rPr>
          <w:spacing w:val="-2"/>
          <w:lang w:eastAsia="zh-CN"/>
        </w:rPr>
      </w:pPr>
      <w:r>
        <w:rPr>
          <w:rFonts w:hint="eastAsia"/>
          <w:lang w:val="zh-CN" w:eastAsia="zh-CN"/>
        </w:rPr>
        <w:t>a)</w:t>
      </w:r>
      <w:r>
        <w:rPr>
          <w:lang w:val="zh-CN" w:eastAsia="zh-CN"/>
        </w:rPr>
        <w:tab/>
      </w:r>
      <w:r w:rsidR="008F281C" w:rsidRPr="00C3448F">
        <w:rPr>
          <w:lang w:val="zh-CN" w:eastAsia="zh-CN"/>
        </w:rPr>
        <w:t>国际电联为落实</w:t>
      </w:r>
      <w:r w:rsidR="008F281C" w:rsidRPr="00C3448F">
        <w:rPr>
          <w:lang w:val="zh-CN" w:eastAsia="zh-CN"/>
        </w:rPr>
        <w:t>WSIS</w:t>
      </w:r>
      <w:r w:rsidR="008F281C" w:rsidRPr="00C3448F">
        <w:rPr>
          <w:lang w:val="zh-CN" w:eastAsia="zh-CN"/>
        </w:rPr>
        <w:t>成果和</w:t>
      </w:r>
      <w:r w:rsidR="008F281C" w:rsidRPr="00C3448F">
        <w:rPr>
          <w:lang w:val="zh-CN" w:eastAsia="zh-CN"/>
        </w:rPr>
        <w:t>2030</w:t>
      </w:r>
      <w:r w:rsidR="008F281C" w:rsidRPr="00C3448F">
        <w:rPr>
          <w:lang w:val="zh-CN" w:eastAsia="zh-CN"/>
        </w:rPr>
        <w:t>年可持续发展议程开展的活动</w:t>
      </w:r>
    </w:p>
    <w:p w14:paraId="09478DD8" w14:textId="7F99F10C" w:rsidR="008F281C" w:rsidRPr="00C3448F" w:rsidRDefault="00BA2755" w:rsidP="00BA2755">
      <w:pPr>
        <w:pStyle w:val="enumlev1"/>
        <w:rPr>
          <w:spacing w:val="-2"/>
          <w:lang w:eastAsia="zh-CN"/>
        </w:rPr>
      </w:pPr>
      <w:r>
        <w:rPr>
          <w:rFonts w:hint="eastAsia"/>
          <w:lang w:val="zh-CN" w:eastAsia="zh-CN"/>
        </w:rPr>
        <w:t>b)</w:t>
      </w:r>
      <w:r>
        <w:rPr>
          <w:lang w:val="zh-CN" w:eastAsia="zh-CN"/>
        </w:rPr>
        <w:tab/>
      </w:r>
      <w:r w:rsidR="008F281C" w:rsidRPr="00C3448F">
        <w:rPr>
          <w:lang w:val="zh-CN" w:eastAsia="zh-CN"/>
        </w:rPr>
        <w:t>WSIS+20</w:t>
      </w:r>
      <w:r w:rsidR="008F281C" w:rsidRPr="00C3448F">
        <w:rPr>
          <w:lang w:val="zh-CN" w:eastAsia="zh-CN"/>
        </w:rPr>
        <w:t>审查进程整体情况及国际电联对审查的贡献</w:t>
      </w:r>
    </w:p>
    <w:p w14:paraId="191950DE" w14:textId="3E197757" w:rsidR="008F281C" w:rsidRPr="00C3448F" w:rsidRDefault="00BA2755" w:rsidP="00BA2755">
      <w:pPr>
        <w:pStyle w:val="enumlev1"/>
        <w:rPr>
          <w:spacing w:val="-2"/>
          <w:lang w:eastAsia="zh-CN"/>
        </w:rPr>
      </w:pPr>
      <w:r>
        <w:rPr>
          <w:rFonts w:hint="eastAsia"/>
          <w:lang w:val="zh-CN" w:eastAsia="zh-CN"/>
        </w:rPr>
        <w:t>c)</w:t>
      </w:r>
      <w:r>
        <w:rPr>
          <w:lang w:val="zh-CN" w:eastAsia="zh-CN"/>
        </w:rPr>
        <w:tab/>
      </w:r>
      <w:r w:rsidR="008F281C" w:rsidRPr="00C3448F">
        <w:rPr>
          <w:lang w:val="zh-CN" w:eastAsia="zh-CN"/>
        </w:rPr>
        <w:t>使</w:t>
      </w:r>
      <w:r w:rsidR="008F281C" w:rsidRPr="00C3448F">
        <w:rPr>
          <w:lang w:val="zh-CN" w:eastAsia="zh-CN"/>
        </w:rPr>
        <w:t>WSIS</w:t>
      </w:r>
      <w:r w:rsidR="008F281C" w:rsidRPr="00C3448F">
        <w:rPr>
          <w:lang w:val="zh-CN" w:eastAsia="zh-CN"/>
        </w:rPr>
        <w:t>进程与</w:t>
      </w:r>
      <w:r w:rsidR="008F281C" w:rsidRPr="00C3448F">
        <w:rPr>
          <w:lang w:val="zh-CN" w:eastAsia="zh-CN"/>
        </w:rPr>
        <w:t>2030</w:t>
      </w:r>
      <w:r w:rsidR="008F281C" w:rsidRPr="00C3448F">
        <w:rPr>
          <w:lang w:val="zh-CN" w:eastAsia="zh-CN"/>
        </w:rPr>
        <w:t>年议程保持一致及其对其他联合国进程的贡献</w:t>
      </w:r>
    </w:p>
    <w:p w14:paraId="7B400D5E" w14:textId="2175BF95" w:rsidR="008F281C" w:rsidRPr="00C3448F" w:rsidRDefault="00BA2755" w:rsidP="00BA2755">
      <w:pPr>
        <w:pStyle w:val="enumlev1"/>
        <w:rPr>
          <w:spacing w:val="-2"/>
          <w:lang w:eastAsia="zh-CN"/>
        </w:rPr>
      </w:pPr>
      <w:r>
        <w:rPr>
          <w:rFonts w:hint="eastAsia"/>
          <w:lang w:val="zh-CN" w:eastAsia="zh-CN"/>
        </w:rPr>
        <w:t>d)</w:t>
      </w:r>
      <w:r>
        <w:rPr>
          <w:lang w:val="zh-CN" w:eastAsia="zh-CN"/>
        </w:rPr>
        <w:tab/>
      </w:r>
      <w:r w:rsidR="008F281C" w:rsidRPr="00C3448F">
        <w:rPr>
          <w:lang w:val="zh-CN" w:eastAsia="zh-CN"/>
        </w:rPr>
        <w:t>国际电联对高级别政治论坛的贡献</w:t>
      </w:r>
    </w:p>
    <w:p w14:paraId="634DBC3E" w14:textId="6062F6B3" w:rsidR="008F281C" w:rsidRPr="00C3448F" w:rsidRDefault="00BA2755" w:rsidP="00BA2755">
      <w:pPr>
        <w:pStyle w:val="enumlev1"/>
        <w:rPr>
          <w:spacing w:val="-2"/>
          <w:lang w:eastAsia="zh-CN"/>
        </w:rPr>
      </w:pPr>
      <w:r>
        <w:rPr>
          <w:rFonts w:hint="eastAsia"/>
          <w:lang w:val="zh-CN" w:eastAsia="zh-CN"/>
        </w:rPr>
        <w:t>e)</w:t>
      </w:r>
      <w:r>
        <w:rPr>
          <w:lang w:val="zh-CN" w:eastAsia="zh-CN"/>
        </w:rPr>
        <w:tab/>
      </w:r>
      <w:r w:rsidR="008F281C" w:rsidRPr="00C3448F">
        <w:rPr>
          <w:lang w:val="zh-CN" w:eastAsia="zh-CN"/>
        </w:rPr>
        <w:t>国际电联对全球数字契约（</w:t>
      </w:r>
      <w:r w:rsidR="008F281C" w:rsidRPr="00C3448F">
        <w:rPr>
          <w:lang w:val="zh-CN" w:eastAsia="zh-CN"/>
        </w:rPr>
        <w:t>GDC</w:t>
      </w:r>
      <w:r w:rsidR="008F281C" w:rsidRPr="00C3448F">
        <w:rPr>
          <w:lang w:val="zh-CN" w:eastAsia="zh-CN"/>
        </w:rPr>
        <w:t>）的贡献及其与</w:t>
      </w:r>
      <w:r w:rsidR="008F281C" w:rsidRPr="00C3448F">
        <w:rPr>
          <w:lang w:val="zh-CN" w:eastAsia="zh-CN"/>
        </w:rPr>
        <w:t>WSIS</w:t>
      </w:r>
      <w:r w:rsidR="008F281C" w:rsidRPr="00C3448F">
        <w:rPr>
          <w:lang w:val="zh-CN" w:eastAsia="zh-CN"/>
        </w:rPr>
        <w:t>进程的关系</w:t>
      </w:r>
    </w:p>
    <w:p w14:paraId="383B8259" w14:textId="77777777" w:rsidR="008F281C" w:rsidRPr="00C3448F" w:rsidRDefault="008F281C" w:rsidP="00BA2755">
      <w:pPr>
        <w:pStyle w:val="NormalWeb"/>
        <w:spacing w:before="120" w:beforeAutospacing="0" w:after="120" w:afterAutospacing="0"/>
        <w:ind w:firstLineChars="200" w:firstLine="472"/>
        <w:jc w:val="both"/>
        <w:rPr>
          <w:rFonts w:asciiTheme="minorHAnsi" w:hAnsiTheme="minorHAnsi" w:cstheme="minorHAnsi"/>
          <w:spacing w:val="-2"/>
          <w:sz w:val="24"/>
        </w:rPr>
      </w:pPr>
      <w:r w:rsidRPr="00C3448F">
        <w:rPr>
          <w:rFonts w:asciiTheme="minorHAnsi" w:hAnsiTheme="minorHAnsi" w:cstheme="minorHAnsi"/>
          <w:spacing w:val="-2"/>
          <w:sz w:val="24"/>
        </w:rPr>
        <w:t>代表国际电联成员国和部门成员出席实体</w:t>
      </w:r>
      <w:r w:rsidRPr="00C3448F">
        <w:rPr>
          <w:rFonts w:asciiTheme="minorHAnsi" w:hAnsiTheme="minorHAnsi" w:cstheme="minorHAnsi"/>
          <w:sz w:val="24"/>
          <w:lang w:val="zh-CN"/>
        </w:rPr>
        <w:t>和虚拟会议</w:t>
      </w:r>
      <w:r w:rsidRPr="00C3448F">
        <w:rPr>
          <w:rFonts w:asciiTheme="minorHAnsi" w:hAnsiTheme="minorHAnsi" w:cstheme="minorHAnsi"/>
          <w:spacing w:val="-2"/>
          <w:sz w:val="24"/>
        </w:rPr>
        <w:t>的人数众多（第</w:t>
      </w:r>
      <w:r w:rsidRPr="00C3448F">
        <w:rPr>
          <w:rFonts w:asciiTheme="minorHAnsi" w:hAnsiTheme="minorHAnsi" w:cstheme="minorHAnsi"/>
          <w:spacing w:val="-2"/>
          <w:sz w:val="24"/>
        </w:rPr>
        <w:t>39</w:t>
      </w:r>
      <w:r w:rsidRPr="00C3448F">
        <w:rPr>
          <w:rFonts w:asciiTheme="minorHAnsi" w:hAnsiTheme="minorHAnsi" w:cstheme="minorHAnsi"/>
          <w:spacing w:val="-2"/>
          <w:sz w:val="24"/>
        </w:rPr>
        <w:t>次会议</w:t>
      </w:r>
      <w:r w:rsidRPr="00C3448F">
        <w:rPr>
          <w:rFonts w:asciiTheme="minorHAnsi" w:hAnsiTheme="minorHAnsi" w:cstheme="minorHAnsi"/>
          <w:spacing w:val="-2"/>
          <w:sz w:val="24"/>
        </w:rPr>
        <w:t>140</w:t>
      </w:r>
      <w:r w:rsidRPr="00C3448F">
        <w:rPr>
          <w:rFonts w:asciiTheme="minorHAnsi" w:hAnsiTheme="minorHAnsi" w:cstheme="minorHAnsi"/>
          <w:spacing w:val="-2"/>
          <w:sz w:val="24"/>
        </w:rPr>
        <w:t>人，第</w:t>
      </w:r>
      <w:r w:rsidRPr="00C3448F">
        <w:rPr>
          <w:rFonts w:asciiTheme="minorHAnsi" w:hAnsiTheme="minorHAnsi" w:cstheme="minorHAnsi"/>
          <w:spacing w:val="-2"/>
          <w:sz w:val="24"/>
        </w:rPr>
        <w:t>40</w:t>
      </w:r>
      <w:r w:rsidRPr="00C3448F">
        <w:rPr>
          <w:rFonts w:asciiTheme="minorHAnsi" w:hAnsiTheme="minorHAnsi" w:cstheme="minorHAnsi"/>
          <w:spacing w:val="-2"/>
          <w:sz w:val="24"/>
        </w:rPr>
        <w:t>次会议</w:t>
      </w:r>
      <w:r w:rsidRPr="00C3448F">
        <w:rPr>
          <w:rFonts w:asciiTheme="minorHAnsi" w:hAnsiTheme="minorHAnsi" w:cstheme="minorHAnsi"/>
          <w:spacing w:val="-2"/>
          <w:sz w:val="24"/>
        </w:rPr>
        <w:t>150</w:t>
      </w:r>
      <w:r w:rsidRPr="00C3448F">
        <w:rPr>
          <w:rFonts w:asciiTheme="minorHAnsi" w:hAnsiTheme="minorHAnsi" w:cstheme="minorHAnsi"/>
          <w:spacing w:val="-2"/>
          <w:sz w:val="24"/>
        </w:rPr>
        <w:t>人）。</w:t>
      </w:r>
      <w:r w:rsidRPr="00C3448F">
        <w:rPr>
          <w:rFonts w:asciiTheme="minorHAnsi" w:hAnsiTheme="minorHAnsi" w:cstheme="minorHAnsi"/>
          <w:sz w:val="24"/>
          <w:lang w:val="zh-CN"/>
        </w:rPr>
        <w:t>会议审议了</w:t>
      </w:r>
      <w:r w:rsidRPr="00C3448F">
        <w:rPr>
          <w:rFonts w:asciiTheme="minorHAnsi" w:hAnsiTheme="minorHAnsi" w:cstheme="minorHAnsi"/>
          <w:sz w:val="24"/>
          <w:lang w:val="zh-CN"/>
        </w:rPr>
        <w:t>33</w:t>
      </w:r>
      <w:r w:rsidRPr="00C3448F">
        <w:rPr>
          <w:rFonts w:asciiTheme="minorHAnsi" w:hAnsiTheme="minorHAnsi" w:cstheme="minorHAnsi"/>
          <w:sz w:val="24"/>
          <w:lang w:val="zh-CN"/>
        </w:rPr>
        <w:t>份文件和</w:t>
      </w:r>
      <w:r w:rsidRPr="00C3448F">
        <w:rPr>
          <w:rFonts w:asciiTheme="minorHAnsi" w:hAnsiTheme="minorHAnsi" w:cstheme="minorHAnsi"/>
          <w:sz w:val="24"/>
          <w:lang w:val="zh-CN"/>
        </w:rPr>
        <w:t>10</w:t>
      </w:r>
      <w:r w:rsidRPr="00C3448F">
        <w:rPr>
          <w:rFonts w:asciiTheme="minorHAnsi" w:hAnsiTheme="minorHAnsi" w:cstheme="minorHAnsi"/>
          <w:sz w:val="24"/>
          <w:lang w:val="zh-CN"/>
        </w:rPr>
        <w:t>份情况通报文件，继续为就</w:t>
      </w:r>
      <w:r w:rsidRPr="00C3448F">
        <w:rPr>
          <w:rFonts w:asciiTheme="minorHAnsi" w:hAnsiTheme="minorHAnsi" w:cstheme="minorHAnsi"/>
          <w:sz w:val="24"/>
          <w:lang w:val="zh-CN"/>
        </w:rPr>
        <w:t>WSIS</w:t>
      </w:r>
      <w:r w:rsidRPr="00C3448F">
        <w:rPr>
          <w:rFonts w:asciiTheme="minorHAnsi" w:hAnsiTheme="minorHAnsi" w:cstheme="minorHAnsi"/>
          <w:sz w:val="24"/>
          <w:lang w:val="zh-CN"/>
        </w:rPr>
        <w:t>进程落实取得的进展达成共识提供了机会，强调了敦促全球开展数字讨论的重要性，并请工作组继续以开放、尊重和承诺的态度开展工作。会议对</w:t>
      </w:r>
      <w:r w:rsidRPr="00C3448F">
        <w:rPr>
          <w:rFonts w:asciiTheme="minorHAnsi" w:hAnsiTheme="minorHAnsi" w:cstheme="minorHAnsi"/>
          <w:sz w:val="24"/>
        </w:rPr>
        <w:t>向</w:t>
      </w:r>
      <w:r w:rsidRPr="00C3448F">
        <w:rPr>
          <w:rFonts w:asciiTheme="minorHAnsi" w:hAnsiTheme="minorHAnsi" w:cstheme="minorHAnsi"/>
          <w:sz w:val="24"/>
          <w:lang w:val="zh-CN"/>
        </w:rPr>
        <w:t>秘书处</w:t>
      </w:r>
      <w:r w:rsidRPr="00C3448F">
        <w:rPr>
          <w:rFonts w:asciiTheme="minorHAnsi" w:hAnsiTheme="minorHAnsi" w:cstheme="minorHAnsi"/>
          <w:sz w:val="24"/>
        </w:rPr>
        <w:t>提交</w:t>
      </w:r>
      <w:r w:rsidRPr="00C3448F">
        <w:rPr>
          <w:rFonts w:asciiTheme="minorHAnsi" w:hAnsiTheme="minorHAnsi" w:cstheme="minorHAnsi"/>
          <w:sz w:val="24"/>
          <w:lang w:val="zh-CN"/>
        </w:rPr>
        <w:t>文稿</w:t>
      </w:r>
      <w:r w:rsidRPr="00C3448F">
        <w:rPr>
          <w:rFonts w:asciiTheme="minorHAnsi" w:hAnsiTheme="minorHAnsi" w:cstheme="minorHAnsi"/>
          <w:sz w:val="24"/>
        </w:rPr>
        <w:t>的</w:t>
      </w:r>
      <w:r w:rsidRPr="00C3448F">
        <w:rPr>
          <w:rFonts w:asciiTheme="minorHAnsi" w:hAnsiTheme="minorHAnsi" w:cstheme="minorHAnsi"/>
          <w:sz w:val="24"/>
          <w:lang w:val="zh-CN"/>
        </w:rPr>
        <w:t>成员国表示感谢，并</w:t>
      </w:r>
      <w:r w:rsidRPr="00C3448F">
        <w:rPr>
          <w:rFonts w:asciiTheme="minorHAnsi" w:hAnsiTheme="minorHAnsi" w:cstheme="minorHAnsi"/>
          <w:sz w:val="24"/>
        </w:rPr>
        <w:t>向</w:t>
      </w:r>
      <w:r w:rsidRPr="00C3448F">
        <w:rPr>
          <w:rFonts w:asciiTheme="minorHAnsi" w:hAnsiTheme="minorHAnsi" w:cstheme="minorHAnsi"/>
          <w:sz w:val="24"/>
          <w:lang w:val="zh-CN"/>
        </w:rPr>
        <w:t>秘书处和</w:t>
      </w:r>
      <w:r w:rsidRPr="00C3448F">
        <w:rPr>
          <w:rFonts w:asciiTheme="minorHAnsi" w:hAnsiTheme="minorHAnsi" w:cstheme="minorHAnsi"/>
          <w:sz w:val="24"/>
        </w:rPr>
        <w:t>各位</w:t>
      </w:r>
      <w:r w:rsidRPr="00C3448F">
        <w:rPr>
          <w:rFonts w:asciiTheme="minorHAnsi" w:hAnsiTheme="minorHAnsi" w:cstheme="minorHAnsi"/>
          <w:sz w:val="24"/>
          <w:lang w:val="zh-CN"/>
        </w:rPr>
        <w:t>副主席</w:t>
      </w:r>
      <w:r w:rsidRPr="00C3448F">
        <w:rPr>
          <w:rFonts w:asciiTheme="minorHAnsi" w:hAnsiTheme="minorHAnsi" w:cstheme="minorHAnsi"/>
          <w:sz w:val="24"/>
        </w:rPr>
        <w:t>致以特别谢意</w:t>
      </w:r>
      <w:r w:rsidRPr="00C3448F">
        <w:rPr>
          <w:rFonts w:asciiTheme="minorHAnsi" w:hAnsiTheme="minorHAnsi" w:cstheme="minorHAnsi"/>
          <w:sz w:val="24"/>
          <w:lang w:val="zh-CN"/>
        </w:rPr>
        <w:t>。</w:t>
      </w:r>
    </w:p>
    <w:p w14:paraId="5E04526B" w14:textId="7498C047" w:rsidR="008F281C" w:rsidRPr="00C3448F" w:rsidRDefault="00BA2755" w:rsidP="00BA2755">
      <w:pPr>
        <w:pStyle w:val="Heading1"/>
        <w:rPr>
          <w:color w:val="000000" w:themeColor="text1"/>
          <w:lang w:eastAsia="zh-CN"/>
        </w:rPr>
      </w:pPr>
      <w:r>
        <w:rPr>
          <w:rFonts w:hint="eastAsia"/>
          <w:lang w:eastAsia="zh-CN"/>
        </w:rPr>
        <w:t>2</w:t>
      </w:r>
      <w:r>
        <w:rPr>
          <w:lang w:eastAsia="zh-CN"/>
        </w:rPr>
        <w:tab/>
      </w:r>
      <w:r w:rsidR="008F281C" w:rsidRPr="00C3448F">
        <w:rPr>
          <w:lang w:eastAsia="zh-CN"/>
        </w:rPr>
        <w:t>CWG-WSIS&amp;SDG</w:t>
      </w:r>
      <w:r w:rsidR="008F281C" w:rsidRPr="00C3448F">
        <w:rPr>
          <w:lang w:eastAsia="zh-CN"/>
        </w:rPr>
        <w:t>的活动</w:t>
      </w:r>
    </w:p>
    <w:p w14:paraId="66DAB4A7" w14:textId="468BBCF9" w:rsidR="008F281C" w:rsidRPr="00C3448F" w:rsidRDefault="00BB72CA" w:rsidP="00BB72CA">
      <w:pPr>
        <w:rPr>
          <w:color w:val="000000" w:themeColor="text1"/>
          <w:szCs w:val="24"/>
        </w:rPr>
      </w:pPr>
      <w:r w:rsidRPr="00BB72CA">
        <w:rPr>
          <w:rFonts w:hint="eastAsia"/>
          <w:szCs w:val="24"/>
          <w:lang w:val="en-US" w:eastAsia="zh-CN"/>
        </w:rPr>
        <w:t>2.</w:t>
      </w:r>
      <w:r>
        <w:rPr>
          <w:rFonts w:hint="eastAsia"/>
          <w:szCs w:val="24"/>
          <w:lang w:val="en-US" w:eastAsia="zh-CN"/>
        </w:rPr>
        <w:t>1</w:t>
      </w:r>
      <w:r>
        <w:rPr>
          <w:szCs w:val="24"/>
          <w:lang w:val="en-US" w:eastAsia="zh-CN"/>
        </w:rPr>
        <w:tab/>
      </w:r>
      <w:r w:rsidR="008F281C" w:rsidRPr="00C3448F">
        <w:rPr>
          <w:szCs w:val="24"/>
          <w:lang w:val="zh-CN" w:eastAsia="zh-CN"/>
        </w:rPr>
        <w:t>会议讨论了国际电联和联合国</w:t>
      </w:r>
      <w:r w:rsidR="008F281C" w:rsidRPr="00C3448F">
        <w:rPr>
          <w:szCs w:val="24"/>
          <w:lang w:eastAsia="zh-CN"/>
        </w:rPr>
        <w:t>（</w:t>
      </w:r>
      <w:r w:rsidR="008F281C" w:rsidRPr="00C3448F">
        <w:rPr>
          <w:szCs w:val="24"/>
          <w:lang w:eastAsia="zh-CN"/>
        </w:rPr>
        <w:t>UN</w:t>
      </w:r>
      <w:r w:rsidR="008F281C" w:rsidRPr="00C3448F">
        <w:rPr>
          <w:szCs w:val="24"/>
          <w:lang w:eastAsia="zh-CN"/>
        </w:rPr>
        <w:t>）</w:t>
      </w:r>
      <w:r w:rsidR="008F281C" w:rsidRPr="00C3448F">
        <w:rPr>
          <w:szCs w:val="24"/>
          <w:lang w:val="zh-CN" w:eastAsia="zh-CN"/>
        </w:rPr>
        <w:t>相关决议和进程的最新落实和后续行动</w:t>
      </w:r>
      <w:r w:rsidR="008F281C" w:rsidRPr="00C3448F">
        <w:rPr>
          <w:szCs w:val="24"/>
          <w:lang w:eastAsia="zh-CN"/>
        </w:rPr>
        <w:t>，</w:t>
      </w:r>
      <w:r w:rsidR="008F281C" w:rsidRPr="00C3448F">
        <w:rPr>
          <w:szCs w:val="24"/>
          <w:lang w:val="zh-CN" w:eastAsia="zh-CN"/>
        </w:rPr>
        <w:t>包括全权代表大会</w:t>
      </w:r>
      <w:r w:rsidR="008F281C" w:rsidRPr="00C3448F">
        <w:rPr>
          <w:szCs w:val="24"/>
          <w:lang w:eastAsia="zh-CN"/>
        </w:rPr>
        <w:t>（</w:t>
      </w:r>
      <w:r w:rsidR="008F281C" w:rsidRPr="00C3448F">
        <w:rPr>
          <w:szCs w:val="24"/>
          <w:lang w:eastAsia="zh-CN"/>
        </w:rPr>
        <w:t>PP-22</w:t>
      </w:r>
      <w:r w:rsidR="008F281C" w:rsidRPr="00C3448F">
        <w:rPr>
          <w:szCs w:val="24"/>
          <w:lang w:eastAsia="zh-CN"/>
        </w:rPr>
        <w:t>）</w:t>
      </w:r>
      <w:r w:rsidR="008F281C" w:rsidRPr="00C3448F">
        <w:rPr>
          <w:szCs w:val="24"/>
          <w:lang w:val="zh-CN" w:eastAsia="zh-CN"/>
        </w:rPr>
        <w:t>决议和理事会第</w:t>
      </w:r>
      <w:r w:rsidR="007F225F">
        <w:fldChar w:fldCharType="begin"/>
      </w:r>
      <w:r w:rsidR="007F225F">
        <w:instrText>HYPERLINK "https://www.itu.int/md/S23-CL-C-0119/en"</w:instrText>
      </w:r>
      <w:r w:rsidR="007F225F">
        <w:fldChar w:fldCharType="separate"/>
      </w:r>
      <w:r w:rsidR="008F281C" w:rsidRPr="00C3448F">
        <w:rPr>
          <w:rStyle w:val="Hyperlink"/>
          <w:rFonts w:asciiTheme="minorHAnsi" w:hAnsiTheme="minorHAnsi" w:cstheme="minorHAnsi"/>
          <w:szCs w:val="24"/>
          <w:lang w:eastAsia="zh-CN"/>
        </w:rPr>
        <w:t>1332</w:t>
      </w:r>
      <w:r w:rsidR="007F225F">
        <w:rPr>
          <w:rStyle w:val="Hyperlink"/>
          <w:rFonts w:asciiTheme="minorHAnsi" w:hAnsiTheme="minorHAnsi" w:cstheme="minorHAnsi"/>
          <w:szCs w:val="24"/>
          <w:lang w:eastAsia="zh-CN"/>
        </w:rPr>
        <w:fldChar w:fldCharType="end"/>
      </w:r>
      <w:r w:rsidR="008F281C" w:rsidRPr="00C3448F">
        <w:rPr>
          <w:szCs w:val="24"/>
          <w:lang w:val="zh-CN" w:eastAsia="zh-CN"/>
        </w:rPr>
        <w:t>和</w:t>
      </w:r>
      <w:r w:rsidR="007F225F">
        <w:fldChar w:fldCharType="begin"/>
      </w:r>
      <w:r w:rsidR="007F225F">
        <w:instrText>HYPERLINK "https://www.itu.int/md/S23-CL-C-0120/en"</w:instrText>
      </w:r>
      <w:r w:rsidR="007F225F">
        <w:fldChar w:fldCharType="separate"/>
      </w:r>
      <w:r w:rsidR="008F281C" w:rsidRPr="00C3448F">
        <w:rPr>
          <w:rStyle w:val="Hyperlink"/>
          <w:rFonts w:asciiTheme="minorHAnsi" w:hAnsiTheme="minorHAnsi" w:cstheme="minorHAnsi"/>
          <w:szCs w:val="24"/>
          <w:lang w:eastAsia="zh-CN"/>
        </w:rPr>
        <w:t>1334</w:t>
      </w:r>
      <w:r w:rsidR="007F225F">
        <w:rPr>
          <w:rStyle w:val="Hyperlink"/>
          <w:rFonts w:asciiTheme="minorHAnsi" w:hAnsiTheme="minorHAnsi" w:cstheme="minorHAnsi"/>
          <w:szCs w:val="24"/>
          <w:lang w:eastAsia="zh-CN"/>
        </w:rPr>
        <w:fldChar w:fldCharType="end"/>
      </w:r>
      <w:r w:rsidR="008F281C" w:rsidRPr="00C3448F">
        <w:rPr>
          <w:szCs w:val="24"/>
          <w:lang w:val="zh-CN" w:eastAsia="zh-CN"/>
        </w:rPr>
        <w:t>号决议、联合国大会</w:t>
      </w:r>
      <w:r w:rsidR="008F281C" w:rsidRPr="00C3448F">
        <w:rPr>
          <w:szCs w:val="24"/>
          <w:lang w:eastAsia="zh-CN"/>
        </w:rPr>
        <w:t>（</w:t>
      </w:r>
      <w:r w:rsidR="008F281C" w:rsidRPr="00C3448F">
        <w:rPr>
          <w:szCs w:val="24"/>
          <w:lang w:eastAsia="zh-CN"/>
        </w:rPr>
        <w:t>UNGA</w:t>
      </w:r>
      <w:r w:rsidR="005C3B66">
        <w:rPr>
          <w:rFonts w:hint="eastAsia"/>
          <w:szCs w:val="24"/>
          <w:lang w:eastAsia="zh-CN"/>
        </w:rPr>
        <w:t>）</w:t>
      </w:r>
      <w:r w:rsidR="008F281C" w:rsidRPr="00C3448F">
        <w:rPr>
          <w:szCs w:val="24"/>
          <w:lang w:val="zh-CN"/>
        </w:rPr>
        <w:t>第</w:t>
      </w:r>
      <w:hyperlink r:id="rId26" w:history="1">
        <w:r w:rsidR="008F281C" w:rsidRPr="00C3448F">
          <w:rPr>
            <w:rStyle w:val="Hyperlink"/>
            <w:rFonts w:asciiTheme="minorHAnsi" w:hAnsiTheme="minorHAnsi" w:cstheme="minorHAnsi"/>
            <w:szCs w:val="24"/>
          </w:rPr>
          <w:t>A/RES/70/125</w:t>
        </w:r>
      </w:hyperlink>
      <w:r w:rsidR="008F281C" w:rsidRPr="00C3448F">
        <w:rPr>
          <w:color w:val="000000" w:themeColor="text1"/>
          <w:szCs w:val="24"/>
          <w:lang w:eastAsia="zh-CN"/>
        </w:rPr>
        <w:t>、</w:t>
      </w:r>
      <w:r w:rsidR="007F225F">
        <w:fldChar w:fldCharType="begin"/>
      </w:r>
      <w:r w:rsidR="007F225F">
        <w:instrText>HYPERLINK "http://www.un.org/en/ga/search/view_doc.asp?symbol=A/RES/70/1"</w:instrText>
      </w:r>
      <w:r w:rsidR="007F225F">
        <w:fldChar w:fldCharType="separate"/>
      </w:r>
      <w:r w:rsidR="008F281C" w:rsidRPr="00C3448F">
        <w:rPr>
          <w:rStyle w:val="Hyperlink"/>
          <w:rFonts w:asciiTheme="minorHAnsi" w:hAnsiTheme="minorHAnsi" w:cstheme="minorHAnsi"/>
          <w:szCs w:val="24"/>
        </w:rPr>
        <w:t>A/RES/70/1</w:t>
      </w:r>
      <w:r w:rsidR="007F225F">
        <w:rPr>
          <w:rStyle w:val="Hyperlink"/>
          <w:rFonts w:asciiTheme="minorHAnsi" w:hAnsiTheme="minorHAnsi" w:cstheme="minorHAnsi"/>
          <w:szCs w:val="24"/>
        </w:rPr>
        <w:fldChar w:fldCharType="end"/>
      </w:r>
      <w:r w:rsidR="008F281C" w:rsidRPr="00C3448F">
        <w:rPr>
          <w:color w:val="000000" w:themeColor="text1"/>
          <w:szCs w:val="24"/>
          <w:lang w:eastAsia="zh-CN"/>
        </w:rPr>
        <w:t>、</w:t>
      </w:r>
      <w:r w:rsidR="007F225F">
        <w:fldChar w:fldCharType="begin"/>
      </w:r>
      <w:r w:rsidR="007F225F">
        <w:instrText>HYPERLINK "https://documents-dds-ny.un.org/doc/UNDOC/GEN/N22/755/00/pdf/N2275500.pdf?OpenElement" \t "_blank"</w:instrText>
      </w:r>
      <w:r w:rsidR="007F225F">
        <w:fldChar w:fldCharType="separate"/>
      </w:r>
      <w:r w:rsidR="008F281C" w:rsidRPr="00C3448F">
        <w:rPr>
          <w:rStyle w:val="Hyperlink"/>
          <w:rFonts w:asciiTheme="minorHAnsi" w:hAnsiTheme="minorHAnsi" w:cstheme="minorHAnsi"/>
          <w:szCs w:val="24"/>
        </w:rPr>
        <w:t>A/RES/77/150</w:t>
      </w:r>
      <w:r w:rsidR="007F225F">
        <w:rPr>
          <w:rStyle w:val="Hyperlink"/>
          <w:rFonts w:asciiTheme="minorHAnsi" w:hAnsiTheme="minorHAnsi" w:cstheme="minorHAnsi"/>
          <w:szCs w:val="24"/>
        </w:rPr>
        <w:fldChar w:fldCharType="end"/>
      </w:r>
      <w:r w:rsidR="008F281C" w:rsidRPr="00C3448F">
        <w:rPr>
          <w:color w:val="000000" w:themeColor="text1"/>
          <w:szCs w:val="24"/>
          <w:lang w:eastAsia="zh-CN"/>
        </w:rPr>
        <w:t>、</w:t>
      </w:r>
      <w:r w:rsidR="007F225F">
        <w:fldChar w:fldCharType="begin"/>
      </w:r>
      <w:r w:rsidR="007F225F">
        <w:instrText>HYPERLINK "http://www.un.org/en/ga/search/view_doc.asp?symbol=A/RES/70/212"</w:instrText>
      </w:r>
      <w:r w:rsidR="007F225F">
        <w:fldChar w:fldCharType="separate"/>
      </w:r>
      <w:r w:rsidR="008F281C" w:rsidRPr="00C3448F">
        <w:rPr>
          <w:rStyle w:val="Hyperlink"/>
          <w:rFonts w:asciiTheme="minorHAnsi" w:hAnsiTheme="minorHAnsi" w:cstheme="minorHAnsi"/>
          <w:szCs w:val="24"/>
        </w:rPr>
        <w:t>A/71/212</w:t>
      </w:r>
      <w:r w:rsidR="007F225F">
        <w:rPr>
          <w:rStyle w:val="Hyperlink"/>
          <w:rFonts w:asciiTheme="minorHAnsi" w:hAnsiTheme="minorHAnsi" w:cstheme="minorHAnsi"/>
          <w:szCs w:val="24"/>
        </w:rPr>
        <w:fldChar w:fldCharType="end"/>
      </w:r>
      <w:r w:rsidR="008F281C" w:rsidRPr="00C3448F">
        <w:rPr>
          <w:color w:val="000000" w:themeColor="text1"/>
          <w:szCs w:val="24"/>
          <w:lang w:eastAsia="zh-CN"/>
        </w:rPr>
        <w:t>、</w:t>
      </w:r>
      <w:r w:rsidR="007F225F">
        <w:fldChar w:fldCharType="begin"/>
      </w:r>
      <w:r w:rsidR="007F225F">
        <w:instrText>HYPERLINK "http://www.un.org/en/ga/search/view_doc.asp?symbol=A/RES/70/299"</w:instrText>
      </w:r>
      <w:r w:rsidR="007F225F">
        <w:fldChar w:fldCharType="separate"/>
      </w:r>
      <w:r w:rsidR="008F281C" w:rsidRPr="00C3448F">
        <w:rPr>
          <w:rStyle w:val="Hyperlink"/>
          <w:rFonts w:asciiTheme="minorHAnsi" w:hAnsiTheme="minorHAnsi" w:cstheme="minorHAnsi"/>
          <w:szCs w:val="24"/>
        </w:rPr>
        <w:t>A/70/299</w:t>
      </w:r>
      <w:r w:rsidR="007F225F">
        <w:rPr>
          <w:rStyle w:val="Hyperlink"/>
          <w:rFonts w:asciiTheme="minorHAnsi" w:hAnsiTheme="minorHAnsi" w:cstheme="minorHAnsi"/>
          <w:szCs w:val="24"/>
        </w:rPr>
        <w:fldChar w:fldCharType="end"/>
      </w:r>
      <w:r w:rsidR="008F281C" w:rsidRPr="00C3448F">
        <w:rPr>
          <w:color w:val="000000" w:themeColor="text1"/>
          <w:szCs w:val="24"/>
          <w:lang w:eastAsia="zh-CN"/>
        </w:rPr>
        <w:t>、</w:t>
      </w:r>
      <w:r w:rsidR="007F225F">
        <w:fldChar w:fldCharType="begin"/>
      </w:r>
      <w:r w:rsidR="007F225F">
        <w:instrText>HYPERLINK "https://www.un.org/ga/search/view_doc.asp?symbol=A/70/684"</w:instrText>
      </w:r>
      <w:r w:rsidR="007F225F">
        <w:fldChar w:fldCharType="separate"/>
      </w:r>
      <w:r w:rsidR="008F281C" w:rsidRPr="00C3448F">
        <w:rPr>
          <w:rStyle w:val="Hyperlink"/>
          <w:rFonts w:asciiTheme="minorHAnsi" w:hAnsiTheme="minorHAnsi" w:cstheme="minorHAnsi"/>
          <w:szCs w:val="24"/>
          <w:lang w:val="en-US"/>
        </w:rPr>
        <w:t>A/70/684</w:t>
      </w:r>
      <w:r w:rsidR="007F225F">
        <w:rPr>
          <w:rStyle w:val="Hyperlink"/>
          <w:rFonts w:asciiTheme="minorHAnsi" w:hAnsiTheme="minorHAnsi" w:cstheme="minorHAnsi"/>
          <w:szCs w:val="24"/>
          <w:lang w:val="en-US"/>
        </w:rPr>
        <w:fldChar w:fldCharType="end"/>
      </w:r>
      <w:r w:rsidR="008F281C" w:rsidRPr="00C3448F">
        <w:rPr>
          <w:color w:val="000000" w:themeColor="text1"/>
          <w:szCs w:val="24"/>
          <w:lang w:eastAsia="zh-CN"/>
        </w:rPr>
        <w:t>、</w:t>
      </w:r>
      <w:r w:rsidR="007F225F">
        <w:fldChar w:fldCharType="begin"/>
      </w:r>
      <w:r w:rsidR="007F225F">
        <w:instrText>HYPERLINK "http://www.un.org/en/ga/search/view_doc.asp?symbol=A/RES/73/218"</w:instrText>
      </w:r>
      <w:r w:rsidR="007F225F">
        <w:fldChar w:fldCharType="separate"/>
      </w:r>
      <w:r w:rsidR="008F281C" w:rsidRPr="00C3448F">
        <w:rPr>
          <w:rStyle w:val="Hyperlink"/>
          <w:rFonts w:asciiTheme="minorHAnsi" w:hAnsiTheme="minorHAnsi" w:cstheme="minorHAnsi"/>
          <w:szCs w:val="24"/>
        </w:rPr>
        <w:t>A/RES/73/218</w:t>
      </w:r>
      <w:r w:rsidR="007F225F">
        <w:rPr>
          <w:rStyle w:val="Hyperlink"/>
          <w:rFonts w:asciiTheme="minorHAnsi" w:hAnsiTheme="minorHAnsi" w:cstheme="minorHAnsi"/>
          <w:szCs w:val="24"/>
        </w:rPr>
        <w:fldChar w:fldCharType="end"/>
      </w:r>
      <w:proofErr w:type="spellStart"/>
      <w:r w:rsidR="008F281C" w:rsidRPr="00C3448F">
        <w:rPr>
          <w:szCs w:val="24"/>
          <w:lang w:val="zh-CN"/>
        </w:rPr>
        <w:t>号决议</w:t>
      </w:r>
      <w:r w:rsidR="008F281C" w:rsidRPr="00C3448F">
        <w:rPr>
          <w:szCs w:val="24"/>
        </w:rPr>
        <w:t>；</w:t>
      </w:r>
      <w:r w:rsidR="008F281C" w:rsidRPr="00C3448F">
        <w:rPr>
          <w:szCs w:val="24"/>
          <w:lang w:val="zh-CN"/>
        </w:rPr>
        <w:t>经济与社会理事会</w:t>
      </w:r>
      <w:proofErr w:type="spellEnd"/>
      <w:r w:rsidR="008F281C" w:rsidRPr="00C3448F">
        <w:rPr>
          <w:szCs w:val="24"/>
        </w:rPr>
        <w:t>（</w:t>
      </w:r>
      <w:r w:rsidR="008F281C" w:rsidRPr="00C3448F">
        <w:rPr>
          <w:szCs w:val="24"/>
        </w:rPr>
        <w:t>ECOSOC</w:t>
      </w:r>
      <w:r w:rsidR="008F281C" w:rsidRPr="00C3448F">
        <w:rPr>
          <w:szCs w:val="24"/>
        </w:rPr>
        <w:t>）</w:t>
      </w:r>
      <w:hyperlink r:id="rId27" w:history="1">
        <w:r w:rsidR="008F281C" w:rsidRPr="00E81D27">
          <w:rPr>
            <w:rStyle w:val="Hyperlink"/>
            <w:rFonts w:asciiTheme="minorHAnsi" w:hAnsiTheme="minorHAnsi" w:cstheme="minorHAnsi"/>
            <w:szCs w:val="24"/>
            <w:lang w:val="en-US" w:eastAsia="zh-CN"/>
          </w:rPr>
          <w:t>第</w:t>
        </w:r>
        <w:r w:rsidR="008F281C" w:rsidRPr="00E81D27">
          <w:rPr>
            <w:rStyle w:val="Hyperlink"/>
            <w:rFonts w:asciiTheme="minorHAnsi" w:hAnsiTheme="minorHAnsi" w:cstheme="minorHAnsi"/>
            <w:szCs w:val="24"/>
          </w:rPr>
          <w:t>E/RES/2023/3</w:t>
        </w:r>
        <w:r w:rsidR="008F281C" w:rsidRPr="00E81D27">
          <w:rPr>
            <w:rStyle w:val="Hyperlink"/>
            <w:rFonts w:asciiTheme="minorHAnsi" w:hAnsiTheme="minorHAnsi" w:cstheme="minorHAnsi"/>
            <w:szCs w:val="24"/>
            <w:lang w:val="en-US" w:eastAsia="zh-CN"/>
          </w:rPr>
          <w:t>号决议</w:t>
        </w:r>
      </w:hyperlink>
      <w:r w:rsidR="003727A5">
        <w:rPr>
          <w:rFonts w:hint="eastAsia"/>
          <w:szCs w:val="24"/>
          <w:lang w:eastAsia="zh-CN"/>
        </w:rPr>
        <w:t>；</w:t>
      </w:r>
    </w:p>
    <w:bookmarkEnd w:id="8"/>
    <w:p w14:paraId="6F514614" w14:textId="3D94DE16"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2</w:t>
      </w:r>
      <w:r>
        <w:rPr>
          <w:szCs w:val="24"/>
          <w:lang w:val="en-US" w:eastAsia="zh-CN"/>
        </w:rPr>
        <w:tab/>
      </w:r>
      <w:r w:rsidR="008F281C" w:rsidRPr="00C3448F">
        <w:rPr>
          <w:szCs w:val="24"/>
          <w:lang w:val="zh-CN" w:eastAsia="zh-CN"/>
        </w:rPr>
        <w:t>根据第</w:t>
      </w:r>
      <w:r w:rsidR="008F281C" w:rsidRPr="00C3448F">
        <w:rPr>
          <w:szCs w:val="24"/>
          <w:lang w:val="zh-CN" w:eastAsia="zh-CN"/>
        </w:rPr>
        <w:t>1332</w:t>
      </w:r>
      <w:r w:rsidR="008F281C" w:rsidRPr="00C3448F">
        <w:rPr>
          <w:szCs w:val="24"/>
          <w:lang w:val="zh-CN" w:eastAsia="zh-CN"/>
        </w:rPr>
        <w:t>号决议，介绍了秘书长有关</w:t>
      </w:r>
      <w:r w:rsidR="00E81D27">
        <w:rPr>
          <w:rStyle w:val="Hyperlink"/>
          <w:rFonts w:asciiTheme="minorHAnsi" w:hAnsiTheme="minorHAnsi" w:cstheme="minorHAnsi"/>
          <w:bCs/>
          <w:szCs w:val="24"/>
          <w:lang w:eastAsia="zh-CN"/>
        </w:rPr>
        <w:fldChar w:fldCharType="begin"/>
      </w:r>
      <w:r w:rsidR="00E81D27">
        <w:rPr>
          <w:rStyle w:val="Hyperlink"/>
          <w:rFonts w:asciiTheme="minorHAnsi" w:hAnsiTheme="minorHAnsi" w:cstheme="minorHAnsi"/>
          <w:bCs/>
          <w:szCs w:val="24"/>
          <w:lang w:eastAsia="zh-CN"/>
        </w:rPr>
        <w:instrText>HYPERLINK "https://www.itu.int/en/itu-wsis/Pages/Contribution.aspx"</w:instrText>
      </w:r>
      <w:r w:rsidR="00E81D27">
        <w:rPr>
          <w:rStyle w:val="Hyperlink"/>
          <w:rFonts w:asciiTheme="minorHAnsi" w:hAnsiTheme="minorHAnsi" w:cstheme="minorHAnsi"/>
          <w:bCs/>
          <w:szCs w:val="24"/>
          <w:lang w:eastAsia="zh-CN"/>
        </w:rPr>
      </w:r>
      <w:r w:rsidR="00E81D27">
        <w:rPr>
          <w:rStyle w:val="Hyperlink"/>
          <w:rFonts w:asciiTheme="minorHAnsi" w:hAnsiTheme="minorHAnsi" w:cstheme="minorHAnsi"/>
          <w:bCs/>
          <w:szCs w:val="24"/>
          <w:lang w:eastAsia="zh-CN"/>
        </w:rPr>
        <w:fldChar w:fldCharType="separate"/>
      </w:r>
      <w:r w:rsidR="008F281C" w:rsidRPr="00E81D27">
        <w:rPr>
          <w:rStyle w:val="Hyperlink"/>
          <w:rFonts w:asciiTheme="minorHAnsi" w:hAnsiTheme="minorHAnsi" w:cstheme="minorHAnsi"/>
          <w:bCs/>
          <w:szCs w:val="24"/>
          <w:lang w:eastAsia="zh-CN"/>
        </w:rPr>
        <w:t>国际电联为落实</w:t>
      </w:r>
      <w:r w:rsidR="008F281C" w:rsidRPr="00E81D27">
        <w:rPr>
          <w:rStyle w:val="Hyperlink"/>
          <w:rFonts w:asciiTheme="minorHAnsi" w:hAnsiTheme="minorHAnsi" w:cstheme="minorHAnsi"/>
          <w:bCs/>
          <w:szCs w:val="24"/>
          <w:lang w:eastAsia="zh-CN"/>
        </w:rPr>
        <w:t>WSIS</w:t>
      </w:r>
      <w:r w:rsidR="008F281C" w:rsidRPr="00E81D27">
        <w:rPr>
          <w:rStyle w:val="Hyperlink"/>
          <w:rFonts w:asciiTheme="minorHAnsi" w:hAnsiTheme="minorHAnsi" w:cstheme="minorHAnsi"/>
          <w:bCs/>
          <w:szCs w:val="24"/>
          <w:lang w:eastAsia="zh-CN"/>
        </w:rPr>
        <w:t>成果所做贡献</w:t>
      </w:r>
      <w:r w:rsidR="00E81D27">
        <w:rPr>
          <w:rStyle w:val="Hyperlink"/>
          <w:rFonts w:asciiTheme="minorHAnsi" w:hAnsiTheme="minorHAnsi" w:cstheme="minorHAnsi"/>
          <w:bCs/>
          <w:szCs w:val="24"/>
          <w:lang w:eastAsia="zh-CN"/>
        </w:rPr>
        <w:fldChar w:fldCharType="end"/>
      </w:r>
      <w:r w:rsidR="008F281C" w:rsidRPr="00C3448F">
        <w:rPr>
          <w:szCs w:val="24"/>
          <w:lang w:val="zh-CN" w:eastAsia="zh-CN"/>
        </w:rPr>
        <w:t>的综合报告，</w:t>
      </w:r>
      <w:r w:rsidR="008F281C" w:rsidRPr="00C3448F">
        <w:rPr>
          <w:szCs w:val="24"/>
          <w:lang w:val="en-US" w:eastAsia="zh-CN"/>
        </w:rPr>
        <w:t>其中</w:t>
      </w:r>
      <w:r w:rsidR="008F281C" w:rsidRPr="00C3448F">
        <w:rPr>
          <w:szCs w:val="24"/>
          <w:lang w:val="zh-CN" w:eastAsia="zh-CN"/>
        </w:rPr>
        <w:t>概述了国际电联为落实</w:t>
      </w:r>
      <w:r w:rsidR="008F281C" w:rsidRPr="00C3448F">
        <w:rPr>
          <w:szCs w:val="24"/>
          <w:lang w:val="zh-CN" w:eastAsia="zh-CN"/>
        </w:rPr>
        <w:t>WSIS</w:t>
      </w:r>
      <w:r w:rsidR="008F281C" w:rsidRPr="00C3448F">
        <w:rPr>
          <w:szCs w:val="24"/>
          <w:lang w:val="zh-CN" w:eastAsia="zh-CN"/>
        </w:rPr>
        <w:t>成果并支持</w:t>
      </w:r>
      <w:r w:rsidR="008F281C" w:rsidRPr="00C3448F">
        <w:rPr>
          <w:szCs w:val="24"/>
          <w:lang w:val="zh-CN" w:eastAsia="zh-CN"/>
        </w:rPr>
        <w:t>2030</w:t>
      </w:r>
      <w:r w:rsidR="008F281C" w:rsidRPr="00C3448F">
        <w:rPr>
          <w:szCs w:val="24"/>
          <w:lang w:val="zh-CN" w:eastAsia="zh-CN"/>
        </w:rPr>
        <w:t>年议程开展的活动和项目。</w:t>
      </w:r>
    </w:p>
    <w:p w14:paraId="1BFA5E2F" w14:textId="5CBCD9CE" w:rsidR="008F281C" w:rsidRPr="00C3448F" w:rsidRDefault="00BB72CA" w:rsidP="00BB72CA">
      <w:pPr>
        <w:rPr>
          <w:color w:val="000000"/>
          <w:szCs w:val="24"/>
          <w:lang w:eastAsia="zh-CN"/>
        </w:rPr>
      </w:pPr>
      <w:r w:rsidRPr="00BB72CA">
        <w:rPr>
          <w:rFonts w:hint="eastAsia"/>
          <w:szCs w:val="24"/>
          <w:lang w:val="en-US" w:eastAsia="zh-CN"/>
        </w:rPr>
        <w:t>2.</w:t>
      </w:r>
      <w:r>
        <w:rPr>
          <w:rFonts w:hint="eastAsia"/>
          <w:szCs w:val="24"/>
          <w:lang w:val="en-US" w:eastAsia="zh-CN"/>
        </w:rPr>
        <w:t>3</w:t>
      </w:r>
      <w:r>
        <w:rPr>
          <w:szCs w:val="24"/>
          <w:lang w:val="en-US" w:eastAsia="zh-CN"/>
        </w:rPr>
        <w:tab/>
      </w:r>
      <w:r w:rsidR="008F281C" w:rsidRPr="00C3448F">
        <w:rPr>
          <w:szCs w:val="24"/>
          <w:lang w:val="zh-CN" w:eastAsia="zh-CN"/>
        </w:rPr>
        <w:t>会议还讨论了联合国秘书长报告的后续工作，并</w:t>
      </w:r>
      <w:r w:rsidR="008F281C" w:rsidRPr="00C3448F">
        <w:rPr>
          <w:szCs w:val="24"/>
          <w:lang w:val="en-US" w:eastAsia="zh-CN"/>
        </w:rPr>
        <w:t>就以下内容提供了更多最新动态：</w:t>
      </w:r>
      <w:r w:rsidR="008F281C" w:rsidRPr="00C3448F">
        <w:rPr>
          <w:rFonts w:ascii="SimSun" w:hAnsi="SimSun"/>
          <w:szCs w:val="24"/>
          <w:lang w:val="zh-CN" w:eastAsia="zh-CN"/>
        </w:rPr>
        <w:t>“</w:t>
      </w:r>
      <w:r w:rsidR="008F281C" w:rsidRPr="00C3448F">
        <w:rPr>
          <w:szCs w:val="24"/>
          <w:lang w:val="zh-CN" w:eastAsia="zh-CN"/>
        </w:rPr>
        <w:t>我们的共同议程</w:t>
      </w:r>
      <w:r w:rsidR="008F281C" w:rsidRPr="00C3448F">
        <w:rPr>
          <w:rFonts w:ascii="SimSun" w:hAnsi="SimSun"/>
          <w:szCs w:val="24"/>
          <w:lang w:val="zh-CN" w:eastAsia="zh-CN"/>
        </w:rPr>
        <w:t>”</w:t>
      </w:r>
      <w:r w:rsidR="008F281C" w:rsidRPr="00C3448F">
        <w:rPr>
          <w:szCs w:val="24"/>
          <w:lang w:val="zh-CN" w:eastAsia="zh-CN"/>
        </w:rPr>
        <w:t>（</w:t>
      </w:r>
      <w:hyperlink r:id="rId28" w:history="1">
        <w:r w:rsidR="008F281C" w:rsidRPr="00C3448F">
          <w:rPr>
            <w:rStyle w:val="Hyperlink"/>
            <w:rFonts w:asciiTheme="minorHAnsi" w:hAnsiTheme="minorHAnsi" w:cstheme="minorHAnsi"/>
            <w:szCs w:val="24"/>
            <w:lang w:eastAsia="zh-CN"/>
          </w:rPr>
          <w:t>CWG-WSIS&amp;SDG-39/2</w:t>
        </w:r>
      </w:hyperlink>
      <w:r w:rsidR="008F281C" w:rsidRPr="00C3448F">
        <w:rPr>
          <w:szCs w:val="24"/>
          <w:lang w:val="zh-CN" w:eastAsia="zh-CN"/>
        </w:rPr>
        <w:t>）、</w:t>
      </w:r>
      <w:r w:rsidR="008F281C" w:rsidRPr="00C3448F">
        <w:rPr>
          <w:szCs w:val="24"/>
          <w:lang w:val="zh-CN" w:eastAsia="zh-CN"/>
        </w:rPr>
        <w:t>2023</w:t>
      </w:r>
      <w:r w:rsidR="008F281C" w:rsidRPr="00C3448F">
        <w:rPr>
          <w:szCs w:val="24"/>
          <w:lang w:val="zh-CN" w:eastAsia="zh-CN"/>
        </w:rPr>
        <w:t>年可持续发展目标峰会成果（</w:t>
      </w:r>
      <w:hyperlink r:id="rId29" w:history="1">
        <w:r w:rsidR="008F281C" w:rsidRPr="00C3448F">
          <w:rPr>
            <w:rStyle w:val="Hyperlink"/>
            <w:rFonts w:asciiTheme="minorHAnsi" w:hAnsiTheme="minorHAnsi" w:cstheme="minorHAnsi"/>
            <w:lang w:eastAsia="zh-CN"/>
          </w:rPr>
          <w:t>CWG-WSIS&amp;SDG-39/4</w:t>
        </w:r>
      </w:hyperlink>
      <w:r w:rsidR="008F281C" w:rsidRPr="00C3448F">
        <w:rPr>
          <w:szCs w:val="24"/>
          <w:lang w:val="zh-CN" w:eastAsia="zh-CN"/>
        </w:rPr>
        <w:t>）和国际电联理事会文稿以及</w:t>
      </w:r>
      <w:r w:rsidR="008F281C" w:rsidRPr="00C3448F">
        <w:rPr>
          <w:szCs w:val="24"/>
          <w:lang w:val="zh-CN" w:eastAsia="zh-CN"/>
        </w:rPr>
        <w:t>2023</w:t>
      </w:r>
      <w:r w:rsidR="008F281C" w:rsidRPr="00C3448F">
        <w:rPr>
          <w:szCs w:val="24"/>
          <w:lang w:val="zh-CN" w:eastAsia="zh-CN"/>
        </w:rPr>
        <w:t>年</w:t>
      </w:r>
      <w:r w:rsidR="008F281C" w:rsidRPr="00C3448F">
        <w:rPr>
          <w:szCs w:val="24"/>
          <w:lang w:val="zh-CN" w:eastAsia="zh-CN"/>
        </w:rPr>
        <w:t>WSIS</w:t>
      </w:r>
      <w:r w:rsidR="008F281C" w:rsidRPr="00C3448F">
        <w:rPr>
          <w:szCs w:val="24"/>
          <w:lang w:val="zh-CN" w:eastAsia="zh-CN"/>
        </w:rPr>
        <w:t>论坛高级别政治论坛（</w:t>
      </w:r>
      <w:r w:rsidR="008F281C" w:rsidRPr="00C3448F">
        <w:rPr>
          <w:szCs w:val="24"/>
          <w:lang w:val="zh-CN" w:eastAsia="zh-CN"/>
        </w:rPr>
        <w:t>HLPF</w:t>
      </w:r>
      <w:r w:rsidR="008F281C" w:rsidRPr="00C3448F">
        <w:rPr>
          <w:szCs w:val="24"/>
          <w:lang w:val="zh-CN" w:eastAsia="zh-CN"/>
        </w:rPr>
        <w:t>）文稿（</w:t>
      </w:r>
      <w:hyperlink r:id="rId30" w:history="1">
        <w:r w:rsidR="008F281C" w:rsidRPr="00C3448F">
          <w:rPr>
            <w:rStyle w:val="Hyperlink"/>
            <w:rFonts w:asciiTheme="minorHAnsi" w:hAnsiTheme="minorHAnsi" w:cstheme="minorHAnsi"/>
            <w:lang w:eastAsia="zh-CN"/>
          </w:rPr>
          <w:t>CWG-WSIS&amp;SDG-39/3</w:t>
        </w:r>
      </w:hyperlink>
      <w:r w:rsidR="008F281C" w:rsidRPr="00C3448F">
        <w:rPr>
          <w:szCs w:val="24"/>
          <w:lang w:val="zh-CN" w:eastAsia="zh-CN"/>
        </w:rPr>
        <w:t>、</w:t>
      </w:r>
      <w:r w:rsidR="007F225F">
        <w:fldChar w:fldCharType="begin"/>
      </w:r>
      <w:r w:rsidR="007F225F">
        <w:rPr>
          <w:lang w:eastAsia="zh-CN"/>
        </w:rPr>
        <w:instrText>HYPERLINK "https://www.itu.int/md/S23-CWGWSIS39-C-0014/en"</w:instrText>
      </w:r>
      <w:r w:rsidR="007F225F">
        <w:fldChar w:fldCharType="separate"/>
      </w:r>
      <w:r w:rsidR="008F281C" w:rsidRPr="00C3448F">
        <w:rPr>
          <w:rStyle w:val="Hyperlink"/>
          <w:rFonts w:asciiTheme="minorHAnsi" w:hAnsiTheme="minorHAnsi" w:cstheme="minorHAnsi"/>
          <w:lang w:eastAsia="zh-CN"/>
        </w:rPr>
        <w:t>CWG-WSIS&amp;SDG-39/14</w:t>
      </w:r>
      <w:r w:rsidR="007F225F">
        <w:rPr>
          <w:rStyle w:val="Hyperlink"/>
          <w:rFonts w:asciiTheme="minorHAnsi" w:hAnsiTheme="minorHAnsi" w:cstheme="minorHAnsi"/>
          <w:lang w:eastAsia="zh-CN"/>
        </w:rPr>
        <w:fldChar w:fldCharType="end"/>
      </w:r>
      <w:r w:rsidR="008F281C" w:rsidRPr="00C3448F">
        <w:rPr>
          <w:szCs w:val="24"/>
          <w:lang w:val="zh-CN" w:eastAsia="zh-CN"/>
        </w:rPr>
        <w:t>）</w:t>
      </w:r>
      <w:r w:rsidR="008F281C" w:rsidRPr="00C3448F">
        <w:rPr>
          <w:szCs w:val="24"/>
          <w:lang w:val="en-US" w:eastAsia="zh-CN"/>
        </w:rPr>
        <w:t>以及</w:t>
      </w:r>
      <w:r w:rsidR="008F281C" w:rsidRPr="00C3448F">
        <w:rPr>
          <w:color w:val="000000"/>
          <w:szCs w:val="24"/>
          <w:lang w:eastAsia="zh-CN"/>
        </w:rPr>
        <w:t>正在进行的未来</w:t>
      </w:r>
      <w:r w:rsidR="008F281C" w:rsidRPr="00C3448F">
        <w:rPr>
          <w:color w:val="000000"/>
          <w:szCs w:val="24"/>
          <w:lang w:eastAsia="zh-CN"/>
        </w:rPr>
        <w:t>2024</w:t>
      </w:r>
      <w:r w:rsidR="008F281C" w:rsidRPr="00C3448F">
        <w:rPr>
          <w:color w:val="000000"/>
          <w:szCs w:val="24"/>
          <w:lang w:eastAsia="zh-CN"/>
        </w:rPr>
        <w:t>峰会</w:t>
      </w:r>
      <w:r w:rsidR="008F281C" w:rsidRPr="00C3448F">
        <w:rPr>
          <w:color w:val="000000"/>
          <w:szCs w:val="24"/>
          <w:lang w:val="en-US" w:eastAsia="zh-CN"/>
        </w:rPr>
        <w:t>的</w:t>
      </w:r>
      <w:r w:rsidR="008F281C" w:rsidRPr="00C3448F">
        <w:rPr>
          <w:color w:val="000000"/>
          <w:szCs w:val="24"/>
          <w:lang w:eastAsia="zh-CN"/>
        </w:rPr>
        <w:t>筹备工作</w:t>
      </w:r>
      <w:r w:rsidR="008F281C" w:rsidRPr="00C3448F">
        <w:rPr>
          <w:szCs w:val="24"/>
          <w:lang w:val="zh-CN" w:eastAsia="zh-CN"/>
        </w:rPr>
        <w:t>（</w:t>
      </w:r>
      <w:hyperlink r:id="rId31" w:history="1">
        <w:r w:rsidR="008F281C" w:rsidRPr="00C3448F">
          <w:rPr>
            <w:rStyle w:val="Hyperlink"/>
            <w:rFonts w:asciiTheme="minorHAnsi" w:hAnsiTheme="minorHAnsi" w:cstheme="minorHAnsi"/>
            <w:lang w:eastAsia="zh-CN"/>
          </w:rPr>
          <w:t>CWG-WSIS&amp;SDG-39/4</w:t>
        </w:r>
      </w:hyperlink>
      <w:r w:rsidR="008F281C" w:rsidRPr="00C3448F">
        <w:rPr>
          <w:szCs w:val="24"/>
          <w:lang w:val="zh-CN" w:eastAsia="zh-CN"/>
        </w:rPr>
        <w:t>）。</w:t>
      </w:r>
    </w:p>
    <w:p w14:paraId="6EFC00B8" w14:textId="245712C7" w:rsidR="008F281C" w:rsidRPr="00C3448F" w:rsidRDefault="00BB72CA" w:rsidP="00BB72CA">
      <w:pPr>
        <w:rPr>
          <w:color w:val="000000" w:themeColor="text1"/>
          <w:szCs w:val="24"/>
          <w:u w:val="single"/>
          <w:lang w:eastAsia="zh-CN"/>
        </w:rPr>
      </w:pPr>
      <w:r w:rsidRPr="00BB72CA">
        <w:rPr>
          <w:rFonts w:hint="eastAsia"/>
          <w:szCs w:val="24"/>
          <w:lang w:val="en-US" w:eastAsia="zh-CN"/>
        </w:rPr>
        <w:t>2.</w:t>
      </w:r>
      <w:r>
        <w:rPr>
          <w:rFonts w:hint="eastAsia"/>
          <w:szCs w:val="24"/>
          <w:lang w:val="en-US" w:eastAsia="zh-CN"/>
        </w:rPr>
        <w:t>4</w:t>
      </w:r>
      <w:r>
        <w:rPr>
          <w:szCs w:val="24"/>
          <w:lang w:val="en-US" w:eastAsia="zh-CN"/>
        </w:rPr>
        <w:tab/>
      </w:r>
      <w:r w:rsidR="008F281C" w:rsidRPr="00C3448F">
        <w:rPr>
          <w:color w:val="000000" w:themeColor="text1"/>
          <w:szCs w:val="24"/>
          <w:lang w:val="en-US" w:eastAsia="zh-CN"/>
        </w:rPr>
        <w:t>联合国贸发会议（</w:t>
      </w:r>
      <w:r w:rsidR="008F281C" w:rsidRPr="00C3448F">
        <w:rPr>
          <w:szCs w:val="24"/>
          <w:lang w:val="zh-CN" w:eastAsia="zh-CN"/>
        </w:rPr>
        <w:t>UNCTAD</w:t>
      </w:r>
      <w:r w:rsidR="008F281C" w:rsidRPr="00C3448F">
        <w:rPr>
          <w:szCs w:val="24"/>
          <w:lang w:val="zh-CN" w:eastAsia="zh-CN"/>
        </w:rPr>
        <w:t>）和联合国科学技术发展委员会（</w:t>
      </w:r>
      <w:r w:rsidR="008F281C" w:rsidRPr="00C3448F">
        <w:rPr>
          <w:szCs w:val="24"/>
          <w:lang w:val="zh-CN" w:eastAsia="zh-CN"/>
        </w:rPr>
        <w:t>UNCSTD</w:t>
      </w:r>
      <w:r w:rsidR="008F281C" w:rsidRPr="00C3448F">
        <w:rPr>
          <w:szCs w:val="24"/>
          <w:lang w:val="zh-CN" w:eastAsia="zh-CN"/>
        </w:rPr>
        <w:t>）的代表介绍了</w:t>
      </w:r>
      <w:r w:rsidR="007F225F">
        <w:fldChar w:fldCharType="begin"/>
      </w:r>
      <w:r w:rsidR="007F225F">
        <w:rPr>
          <w:lang w:eastAsia="zh-CN"/>
        </w:rPr>
        <w:instrText>HYPERLINK "https://unctad.org/system/files/non-official-document/ecn162023_roadmap_p05_CSTDChair_en.pdf"</w:instrText>
      </w:r>
      <w:r w:rsidR="007F225F">
        <w:fldChar w:fldCharType="separate"/>
      </w:r>
      <w:r w:rsidR="008F281C" w:rsidRPr="00C3448F">
        <w:rPr>
          <w:rStyle w:val="Hyperlink"/>
          <w:rFonts w:asciiTheme="minorHAnsi" w:hAnsiTheme="minorHAnsi" w:cstheme="minorHAnsi"/>
          <w:szCs w:val="24"/>
          <w:lang w:eastAsia="zh-CN"/>
        </w:rPr>
        <w:t>科学技术发展委员会的</w:t>
      </w:r>
      <w:r w:rsidR="008F281C" w:rsidRPr="00C3448F">
        <w:rPr>
          <w:rStyle w:val="Hyperlink"/>
          <w:rFonts w:asciiTheme="minorHAnsi" w:hAnsiTheme="minorHAnsi" w:cstheme="minorHAnsi"/>
          <w:szCs w:val="24"/>
          <w:lang w:eastAsia="zh-CN"/>
        </w:rPr>
        <w:t>WSIS+20</w:t>
      </w:r>
      <w:r w:rsidR="008F281C" w:rsidRPr="00C3448F">
        <w:rPr>
          <w:rStyle w:val="Hyperlink"/>
          <w:rFonts w:asciiTheme="minorHAnsi" w:hAnsiTheme="minorHAnsi" w:cstheme="minorHAnsi"/>
          <w:szCs w:val="24"/>
          <w:lang w:eastAsia="zh-CN"/>
        </w:rPr>
        <w:t>审查路线图</w:t>
      </w:r>
      <w:r w:rsidR="007F225F">
        <w:rPr>
          <w:rStyle w:val="Hyperlink"/>
          <w:rFonts w:asciiTheme="minorHAnsi" w:hAnsiTheme="minorHAnsi" w:cstheme="minorHAnsi"/>
          <w:szCs w:val="24"/>
          <w:lang w:eastAsia="zh-CN"/>
        </w:rPr>
        <w:fldChar w:fldCharType="end"/>
      </w:r>
      <w:r w:rsidR="008F281C" w:rsidRPr="00C3448F">
        <w:rPr>
          <w:szCs w:val="24"/>
          <w:lang w:val="zh-CN" w:eastAsia="zh-CN"/>
        </w:rPr>
        <w:t>，联合国教科文组织（</w:t>
      </w:r>
      <w:r w:rsidR="008F281C" w:rsidRPr="00C3448F">
        <w:rPr>
          <w:color w:val="000000" w:themeColor="text1"/>
          <w:szCs w:val="24"/>
          <w:lang w:eastAsia="zh-CN"/>
        </w:rPr>
        <w:t>UNESCO</w:t>
      </w:r>
      <w:r w:rsidR="008F281C" w:rsidRPr="00C3448F">
        <w:rPr>
          <w:szCs w:val="24"/>
          <w:lang w:val="zh-CN" w:eastAsia="zh-CN"/>
        </w:rPr>
        <w:t>）代表介绍了</w:t>
      </w:r>
      <w:r w:rsidR="00E751DA">
        <w:rPr>
          <w:rStyle w:val="Hyperlink"/>
          <w:rFonts w:asciiTheme="minorHAnsi" w:hAnsiTheme="minorHAnsi" w:cstheme="minorHAnsi"/>
          <w:szCs w:val="24"/>
          <w:lang w:val="en-US" w:eastAsia="zh-CN"/>
        </w:rPr>
        <w:fldChar w:fldCharType="begin"/>
      </w:r>
      <w:r w:rsidR="00E751DA">
        <w:rPr>
          <w:rStyle w:val="Hyperlink"/>
          <w:rFonts w:asciiTheme="minorHAnsi" w:hAnsiTheme="minorHAnsi" w:cstheme="minorHAnsi"/>
          <w:szCs w:val="24"/>
          <w:lang w:val="en-US" w:eastAsia="zh-CN"/>
        </w:rPr>
        <w:instrText>HYPERLINK "https://unesdoc.unesco.org/ark:/48223/pf0000379370"</w:instrText>
      </w:r>
      <w:r w:rsidR="00E751DA">
        <w:rPr>
          <w:rStyle w:val="Hyperlink"/>
          <w:rFonts w:asciiTheme="minorHAnsi" w:hAnsiTheme="minorHAnsi" w:cstheme="minorHAnsi"/>
          <w:szCs w:val="24"/>
          <w:lang w:val="en-US" w:eastAsia="zh-CN"/>
        </w:rPr>
      </w:r>
      <w:r w:rsidR="00E751DA">
        <w:rPr>
          <w:rStyle w:val="Hyperlink"/>
          <w:rFonts w:asciiTheme="minorHAnsi" w:hAnsiTheme="minorHAnsi" w:cstheme="minorHAnsi"/>
          <w:szCs w:val="24"/>
          <w:lang w:val="en-US" w:eastAsia="zh-CN"/>
        </w:rPr>
        <w:fldChar w:fldCharType="separate"/>
      </w:r>
      <w:r w:rsidR="008F281C" w:rsidRPr="00E751DA">
        <w:rPr>
          <w:rStyle w:val="Hyperlink"/>
          <w:rFonts w:asciiTheme="minorHAnsi" w:hAnsiTheme="minorHAnsi" w:cstheme="minorHAnsi"/>
          <w:szCs w:val="24"/>
          <w:lang w:val="en-US" w:eastAsia="zh-CN"/>
        </w:rPr>
        <w:t>教科文组织</w:t>
      </w:r>
      <w:r w:rsidR="008F281C" w:rsidRPr="00E751DA">
        <w:rPr>
          <w:rStyle w:val="Hyperlink"/>
          <w:rFonts w:asciiTheme="minorHAnsi" w:hAnsiTheme="minorHAnsi" w:cstheme="minorHAnsi"/>
          <w:szCs w:val="24"/>
          <w:lang w:val="en-US" w:eastAsia="zh-CN"/>
        </w:rPr>
        <w:t>2025</w:t>
      </w:r>
      <w:r w:rsidR="008F281C" w:rsidRPr="00E751DA">
        <w:rPr>
          <w:rStyle w:val="Hyperlink"/>
          <w:rFonts w:asciiTheme="minorHAnsi" w:hAnsiTheme="minorHAnsi" w:cstheme="minorHAnsi"/>
          <w:szCs w:val="24"/>
          <w:lang w:val="en-US" w:eastAsia="zh-CN"/>
        </w:rPr>
        <w:t>年</w:t>
      </w:r>
      <w:r w:rsidR="008F281C" w:rsidRPr="00E751DA">
        <w:rPr>
          <w:rStyle w:val="Hyperlink"/>
          <w:rFonts w:asciiTheme="minorHAnsi" w:hAnsiTheme="minorHAnsi" w:cstheme="minorHAnsi"/>
          <w:szCs w:val="24"/>
          <w:lang w:val="en-US" w:eastAsia="zh-CN"/>
        </w:rPr>
        <w:t>WSIS+20</w:t>
      </w:r>
      <w:r w:rsidR="008F281C" w:rsidRPr="00E751DA">
        <w:rPr>
          <w:rStyle w:val="Hyperlink"/>
          <w:rFonts w:asciiTheme="minorHAnsi" w:hAnsiTheme="minorHAnsi" w:cstheme="minorHAnsi"/>
          <w:szCs w:val="24"/>
          <w:lang w:val="en-US" w:eastAsia="zh-CN"/>
        </w:rPr>
        <w:t>审查路线图</w:t>
      </w:r>
      <w:r w:rsidR="00E751DA">
        <w:rPr>
          <w:rStyle w:val="Hyperlink"/>
          <w:rFonts w:asciiTheme="minorHAnsi" w:hAnsiTheme="minorHAnsi" w:cstheme="minorHAnsi"/>
          <w:szCs w:val="24"/>
          <w:lang w:val="en-US" w:eastAsia="zh-CN"/>
        </w:rPr>
        <w:fldChar w:fldCharType="end"/>
      </w:r>
      <w:r w:rsidR="008F281C" w:rsidRPr="00C3448F">
        <w:rPr>
          <w:szCs w:val="24"/>
          <w:lang w:val="zh-CN" w:eastAsia="zh-CN"/>
        </w:rPr>
        <w:t>。</w:t>
      </w:r>
    </w:p>
    <w:p w14:paraId="54B49644" w14:textId="304F06D3" w:rsidR="008F281C" w:rsidRPr="00C3448F" w:rsidRDefault="00BB72CA" w:rsidP="00BB72CA">
      <w:pPr>
        <w:rPr>
          <w:color w:val="000000" w:themeColor="text1"/>
          <w:szCs w:val="24"/>
        </w:rPr>
      </w:pPr>
      <w:r w:rsidRPr="00BB72CA">
        <w:rPr>
          <w:rFonts w:hint="eastAsia"/>
          <w:szCs w:val="24"/>
          <w:lang w:val="en-US" w:eastAsia="zh-CN"/>
        </w:rPr>
        <w:t>2.</w:t>
      </w:r>
      <w:r>
        <w:rPr>
          <w:rFonts w:hint="eastAsia"/>
          <w:szCs w:val="24"/>
          <w:lang w:val="en-US" w:eastAsia="zh-CN"/>
        </w:rPr>
        <w:t>5</w:t>
      </w:r>
      <w:r>
        <w:rPr>
          <w:szCs w:val="24"/>
          <w:lang w:val="en-US" w:eastAsia="zh-CN"/>
        </w:rPr>
        <w:tab/>
      </w:r>
      <w:proofErr w:type="spellStart"/>
      <w:r w:rsidR="008F281C" w:rsidRPr="00C3448F">
        <w:rPr>
          <w:szCs w:val="24"/>
          <w:lang w:val="zh-CN"/>
        </w:rPr>
        <w:t>会议还讨论了包括全球数字契约</w:t>
      </w:r>
      <w:proofErr w:type="spellEnd"/>
      <w:r w:rsidR="008F281C" w:rsidRPr="00C3448F">
        <w:rPr>
          <w:szCs w:val="24"/>
        </w:rPr>
        <w:t>（</w:t>
      </w:r>
      <w:r w:rsidR="008F281C" w:rsidRPr="00C3448F">
        <w:rPr>
          <w:szCs w:val="24"/>
        </w:rPr>
        <w:t>GDC</w:t>
      </w:r>
      <w:r w:rsidR="008F281C" w:rsidRPr="00C3448F">
        <w:rPr>
          <w:szCs w:val="24"/>
        </w:rPr>
        <w:t>）</w:t>
      </w:r>
      <w:proofErr w:type="spellStart"/>
      <w:r w:rsidR="008F281C" w:rsidRPr="00C3448F">
        <w:rPr>
          <w:szCs w:val="24"/>
          <w:lang w:val="zh-CN"/>
        </w:rPr>
        <w:t>在内的未来</w:t>
      </w:r>
      <w:proofErr w:type="spellEnd"/>
      <w:r w:rsidR="008F281C" w:rsidRPr="00C3448F">
        <w:rPr>
          <w:szCs w:val="24"/>
        </w:rPr>
        <w:t>2024</w:t>
      </w:r>
      <w:proofErr w:type="spellStart"/>
      <w:r w:rsidR="008F281C" w:rsidRPr="00C3448F">
        <w:rPr>
          <w:szCs w:val="24"/>
          <w:lang w:val="zh-CN"/>
        </w:rPr>
        <w:t>年峰会的筹备工作</w:t>
      </w:r>
      <w:r w:rsidR="008F281C" w:rsidRPr="00C3448F">
        <w:rPr>
          <w:szCs w:val="24"/>
        </w:rPr>
        <w:t>，</w:t>
      </w:r>
      <w:r w:rsidR="008F281C" w:rsidRPr="00C3448F">
        <w:rPr>
          <w:szCs w:val="24"/>
          <w:lang w:val="zh-CN"/>
        </w:rPr>
        <w:t>两个进程的共同推进方进行了简要介绍</w:t>
      </w:r>
      <w:r w:rsidR="008F281C" w:rsidRPr="00C3448F">
        <w:rPr>
          <w:szCs w:val="24"/>
        </w:rPr>
        <w:t>（</w:t>
      </w:r>
      <w:r w:rsidR="008F281C" w:rsidRPr="00C3448F">
        <w:rPr>
          <w:szCs w:val="24"/>
          <w:lang w:val="zh-CN"/>
        </w:rPr>
        <w:t>支持文件</w:t>
      </w:r>
      <w:proofErr w:type="spellEnd"/>
      <w:r w:rsidR="008F281C" w:rsidRPr="00C3448F">
        <w:rPr>
          <w:szCs w:val="24"/>
        </w:rPr>
        <w:t>：</w:t>
      </w:r>
      <w:hyperlink r:id="rId32" w:history="1">
        <w:r w:rsidR="008F281C" w:rsidRPr="00C3448F">
          <w:rPr>
            <w:rStyle w:val="Hyperlink"/>
            <w:rFonts w:asciiTheme="minorHAnsi" w:hAnsiTheme="minorHAnsi" w:cstheme="minorHAnsi"/>
            <w:szCs w:val="24"/>
          </w:rPr>
          <w:t>CWG-WSIS&amp;SDG-40/INF/4</w:t>
        </w:r>
      </w:hyperlink>
      <w:r w:rsidR="008F281C" w:rsidRPr="00C3448F">
        <w:rPr>
          <w:szCs w:val="24"/>
          <w:lang w:val="zh-CN"/>
        </w:rPr>
        <w:t>、</w:t>
      </w:r>
      <w:hyperlink r:id="rId33" w:history="1">
        <w:r w:rsidR="008F281C" w:rsidRPr="00C3448F">
          <w:rPr>
            <w:rStyle w:val="Hyperlink"/>
            <w:rFonts w:asciiTheme="minorHAnsi" w:hAnsiTheme="minorHAnsi" w:cstheme="minorHAnsi"/>
            <w:lang w:eastAsia="en-GB"/>
          </w:rPr>
          <w:t>CWG-WSIS&amp;SDG-40/INF/5</w:t>
        </w:r>
      </w:hyperlink>
      <w:r w:rsidR="008F281C" w:rsidRPr="00C3448F">
        <w:rPr>
          <w:szCs w:val="24"/>
          <w:lang w:val="zh-CN"/>
        </w:rPr>
        <w:t>和</w:t>
      </w:r>
      <w:hyperlink r:id="rId34" w:history="1">
        <w:r w:rsidR="008F281C" w:rsidRPr="00C3448F">
          <w:rPr>
            <w:rStyle w:val="Hyperlink"/>
            <w:rFonts w:asciiTheme="minorHAnsi" w:hAnsiTheme="minorHAnsi" w:cstheme="minorHAnsi"/>
            <w:lang w:eastAsia="en-GB"/>
          </w:rPr>
          <w:t>CWG-WSIS&amp;SDG-40/INF/6</w:t>
        </w:r>
      </w:hyperlink>
      <w:r w:rsidR="008F281C" w:rsidRPr="00C3448F">
        <w:rPr>
          <w:szCs w:val="24"/>
        </w:rPr>
        <w:t>）</w:t>
      </w:r>
      <w:r w:rsidR="008F281C" w:rsidRPr="00C3448F">
        <w:rPr>
          <w:szCs w:val="24"/>
          <w:lang w:val="zh-CN"/>
        </w:rPr>
        <w:t>。</w:t>
      </w:r>
    </w:p>
    <w:p w14:paraId="2EF59F9F" w14:textId="41A67DFF"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6</w:t>
      </w:r>
      <w:r>
        <w:rPr>
          <w:szCs w:val="24"/>
          <w:lang w:val="en-US" w:eastAsia="zh-CN"/>
        </w:rPr>
        <w:tab/>
      </w:r>
      <w:r w:rsidR="008F281C" w:rsidRPr="00C3448F">
        <w:rPr>
          <w:szCs w:val="24"/>
          <w:lang w:val="en-US" w:eastAsia="zh-CN"/>
        </w:rPr>
        <w:t>会议</w:t>
      </w:r>
      <w:r w:rsidR="008F281C" w:rsidRPr="00C3448F">
        <w:rPr>
          <w:szCs w:val="24"/>
          <w:lang w:val="zh-CN" w:eastAsia="zh-CN"/>
        </w:rPr>
        <w:t>介绍了国际电联</w:t>
      </w:r>
      <w:hyperlink r:id="rId35" w:history="1">
        <w:r w:rsidR="008F281C" w:rsidRPr="00BD2620">
          <w:rPr>
            <w:rStyle w:val="Hyperlink"/>
            <w:rFonts w:asciiTheme="minorHAnsi" w:hAnsiTheme="minorHAnsi" w:cstheme="minorHAnsi"/>
            <w:lang w:eastAsia="zh-CN"/>
          </w:rPr>
          <w:t>WSIS</w:t>
        </w:r>
      </w:hyperlink>
      <w:r w:rsidR="008F281C" w:rsidRPr="00C3448F">
        <w:rPr>
          <w:szCs w:val="24"/>
          <w:lang w:val="en-US" w:eastAsia="zh-CN"/>
        </w:rPr>
        <w:t xml:space="preserve"> </w:t>
      </w:r>
      <w:r w:rsidR="008F281C" w:rsidRPr="00C3448F">
        <w:rPr>
          <w:szCs w:val="24"/>
          <w:lang w:val="zh-CN" w:eastAsia="zh-CN"/>
        </w:rPr>
        <w:t>C2</w:t>
      </w:r>
      <w:r w:rsidR="008F281C" w:rsidRPr="00C3448F">
        <w:rPr>
          <w:szCs w:val="24"/>
          <w:lang w:val="zh-CN" w:eastAsia="zh-CN"/>
        </w:rPr>
        <w:t>、</w:t>
      </w:r>
      <w:r w:rsidR="008F281C" w:rsidRPr="00C3448F">
        <w:rPr>
          <w:szCs w:val="24"/>
          <w:lang w:val="zh-CN" w:eastAsia="zh-CN"/>
        </w:rPr>
        <w:t>C4</w:t>
      </w:r>
      <w:r w:rsidR="008F281C" w:rsidRPr="00C3448F">
        <w:rPr>
          <w:szCs w:val="24"/>
          <w:lang w:val="zh-CN" w:eastAsia="zh-CN"/>
        </w:rPr>
        <w:t>、</w:t>
      </w:r>
      <w:r w:rsidR="008F281C" w:rsidRPr="00C3448F">
        <w:rPr>
          <w:szCs w:val="24"/>
          <w:lang w:val="zh-CN" w:eastAsia="zh-CN"/>
        </w:rPr>
        <w:t>C5</w:t>
      </w:r>
      <w:r w:rsidR="008F281C" w:rsidRPr="00C3448F">
        <w:rPr>
          <w:szCs w:val="24"/>
          <w:lang w:val="zh-CN" w:eastAsia="zh-CN"/>
        </w:rPr>
        <w:t>和</w:t>
      </w:r>
      <w:r w:rsidR="008F281C" w:rsidRPr="00C3448F">
        <w:rPr>
          <w:szCs w:val="24"/>
          <w:lang w:val="zh-CN" w:eastAsia="zh-CN"/>
        </w:rPr>
        <w:t>C6</w:t>
      </w:r>
      <w:hyperlink r:id="rId36" w:history="1">
        <w:r w:rsidR="008F281C" w:rsidRPr="000D725F">
          <w:rPr>
            <w:rStyle w:val="Hyperlink"/>
            <w:rFonts w:asciiTheme="minorHAnsi" w:hAnsiTheme="minorHAnsi" w:cstheme="minorHAnsi"/>
            <w:lang w:eastAsia="zh-CN"/>
          </w:rPr>
          <w:t>行动</w:t>
        </w:r>
      </w:hyperlink>
      <w:r w:rsidR="008F281C" w:rsidRPr="00C3448F">
        <w:rPr>
          <w:rStyle w:val="Hyperlink"/>
          <w:rFonts w:asciiTheme="minorHAnsi" w:hAnsiTheme="minorHAnsi" w:cstheme="minorHAnsi"/>
          <w:lang w:eastAsia="zh-CN"/>
        </w:rPr>
        <w:t>方面路线图</w:t>
      </w:r>
      <w:r w:rsidR="008F281C" w:rsidRPr="00C3448F">
        <w:rPr>
          <w:szCs w:val="24"/>
          <w:lang w:val="zh-CN" w:eastAsia="zh-CN"/>
        </w:rPr>
        <w:t>，</w:t>
      </w:r>
      <w:r w:rsidR="008F281C" w:rsidRPr="00C3448F">
        <w:rPr>
          <w:szCs w:val="24"/>
          <w:lang w:val="en-US" w:eastAsia="zh-CN"/>
        </w:rPr>
        <w:t>此路线图与</w:t>
      </w:r>
      <w:r w:rsidR="008F281C" w:rsidRPr="00C3448F">
        <w:rPr>
          <w:szCs w:val="24"/>
          <w:lang w:val="zh-CN" w:eastAsia="zh-CN"/>
        </w:rPr>
        <w:t>《国际电联</w:t>
      </w:r>
      <w:r w:rsidR="008F281C" w:rsidRPr="00C3448F">
        <w:rPr>
          <w:szCs w:val="24"/>
          <w:lang w:val="zh-CN" w:eastAsia="zh-CN"/>
        </w:rPr>
        <w:t>2024-2027</w:t>
      </w:r>
      <w:r w:rsidR="008F281C" w:rsidRPr="00C3448F">
        <w:rPr>
          <w:szCs w:val="24"/>
          <w:lang w:val="zh-CN" w:eastAsia="zh-CN"/>
        </w:rPr>
        <w:t>年战略规划》</w:t>
      </w:r>
      <w:r w:rsidR="008F281C" w:rsidRPr="00C3448F">
        <w:rPr>
          <w:szCs w:val="24"/>
          <w:lang w:val="en-US" w:eastAsia="zh-CN"/>
        </w:rPr>
        <w:t>保持一致，相关</w:t>
      </w:r>
      <w:r w:rsidR="008F281C" w:rsidRPr="00C3448F">
        <w:rPr>
          <w:szCs w:val="24"/>
          <w:lang w:val="zh-CN" w:eastAsia="zh-CN"/>
        </w:rPr>
        <w:t>更新将提交</w:t>
      </w:r>
      <w:r w:rsidR="008F281C" w:rsidRPr="00C3448F">
        <w:rPr>
          <w:szCs w:val="24"/>
          <w:lang w:val="zh-CN" w:eastAsia="zh-CN"/>
        </w:rPr>
        <w:t>CWG-WSIS&amp;SDG</w:t>
      </w:r>
      <w:r w:rsidR="008F281C" w:rsidRPr="00C3448F">
        <w:rPr>
          <w:szCs w:val="24"/>
          <w:lang w:val="zh-CN" w:eastAsia="zh-CN"/>
        </w:rPr>
        <w:t>下次会议。</w:t>
      </w:r>
    </w:p>
    <w:p w14:paraId="1FF96656" w14:textId="38B97945"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7</w:t>
      </w:r>
      <w:r>
        <w:rPr>
          <w:szCs w:val="24"/>
          <w:lang w:val="en-US" w:eastAsia="zh-CN"/>
        </w:rPr>
        <w:tab/>
      </w:r>
      <w:r w:rsidR="008F281C" w:rsidRPr="00C3448F">
        <w:rPr>
          <w:szCs w:val="24"/>
          <w:lang w:val="zh-CN" w:eastAsia="zh-CN"/>
        </w:rPr>
        <w:t>会议审议了为</w:t>
      </w:r>
      <w:hyperlink r:id="rId37">
        <w:r w:rsidR="008F281C" w:rsidRPr="00C3448F">
          <w:rPr>
            <w:rStyle w:val="Hyperlink"/>
            <w:rFonts w:asciiTheme="minorHAnsi" w:hAnsiTheme="minorHAnsi" w:cstheme="minorHAnsi"/>
            <w:szCs w:val="24"/>
            <w:lang w:eastAsia="zh-CN"/>
          </w:rPr>
          <w:t>WSIS</w:t>
        </w:r>
        <w:r w:rsidR="008F281C" w:rsidRPr="00C3448F">
          <w:rPr>
            <w:rStyle w:val="Hyperlink"/>
            <w:rFonts w:asciiTheme="minorHAnsi" w:hAnsiTheme="minorHAnsi" w:cstheme="minorHAnsi"/>
            <w:szCs w:val="24"/>
            <w:lang w:eastAsia="zh-CN"/>
          </w:rPr>
          <w:t>论坛</w:t>
        </w:r>
      </w:hyperlink>
      <w:r w:rsidR="008F281C" w:rsidRPr="00C3448F">
        <w:rPr>
          <w:szCs w:val="24"/>
          <w:lang w:val="zh-CN" w:eastAsia="zh-CN"/>
        </w:rPr>
        <w:t>、</w:t>
      </w:r>
      <w:hyperlink r:id="rId38" w:history="1">
        <w:r w:rsidR="008F281C" w:rsidRPr="000D725F">
          <w:rPr>
            <w:rStyle w:val="Hyperlink"/>
            <w:rFonts w:asciiTheme="minorHAnsi" w:hAnsiTheme="minorHAnsi" w:cstheme="minorHAnsi"/>
            <w:szCs w:val="24"/>
            <w:lang w:val="zh-CN" w:eastAsia="zh-CN"/>
          </w:rPr>
          <w:t>WSIS</w:t>
        </w:r>
      </w:hyperlink>
      <w:r w:rsidR="008F281C" w:rsidRPr="00C3448F">
        <w:rPr>
          <w:rStyle w:val="Hyperlink"/>
          <w:rFonts w:asciiTheme="minorHAnsi" w:hAnsiTheme="minorHAnsi" w:cstheme="minorHAnsi"/>
          <w:szCs w:val="24"/>
          <w:lang w:val="zh-CN" w:eastAsia="zh-CN"/>
        </w:rPr>
        <w:t>清点工作</w:t>
      </w:r>
      <w:r w:rsidR="008F281C" w:rsidRPr="00C3448F">
        <w:rPr>
          <w:szCs w:val="24"/>
          <w:lang w:val="zh-CN" w:eastAsia="zh-CN"/>
        </w:rPr>
        <w:t>和</w:t>
      </w:r>
      <w:hyperlink r:id="rId39" w:history="1">
        <w:r w:rsidR="008F281C" w:rsidRPr="000D725F">
          <w:rPr>
            <w:rStyle w:val="Hyperlink"/>
            <w:rFonts w:asciiTheme="minorHAnsi" w:hAnsiTheme="minorHAnsi" w:cstheme="minorHAnsi"/>
            <w:szCs w:val="24"/>
            <w:lang w:val="zh-CN" w:eastAsia="zh-CN"/>
          </w:rPr>
          <w:t>WSIS</w:t>
        </w:r>
      </w:hyperlink>
      <w:r w:rsidR="008F281C" w:rsidRPr="00C3448F">
        <w:rPr>
          <w:rStyle w:val="Hyperlink"/>
          <w:rFonts w:asciiTheme="minorHAnsi" w:hAnsiTheme="minorHAnsi" w:cstheme="minorHAnsi"/>
          <w:szCs w:val="24"/>
          <w:lang w:val="zh-CN" w:eastAsia="zh-CN"/>
        </w:rPr>
        <w:t>奖</w:t>
      </w:r>
      <w:r w:rsidR="008F281C" w:rsidRPr="00C3448F">
        <w:rPr>
          <w:szCs w:val="24"/>
          <w:lang w:val="zh-CN" w:eastAsia="zh-CN"/>
        </w:rPr>
        <w:t>做出贡献的年度活动成果，认为这些活动完全符合</w:t>
      </w:r>
      <w:r w:rsidR="008F281C" w:rsidRPr="00C3448F">
        <w:rPr>
          <w:szCs w:val="24"/>
          <w:lang w:val="en-US" w:eastAsia="zh-CN"/>
        </w:rPr>
        <w:t>且</w:t>
      </w:r>
      <w:r w:rsidR="008F281C" w:rsidRPr="00C3448F">
        <w:rPr>
          <w:szCs w:val="24"/>
          <w:lang w:val="zh-CN" w:eastAsia="zh-CN"/>
        </w:rPr>
        <w:t>有利于</w:t>
      </w:r>
      <w:r w:rsidR="008F281C" w:rsidRPr="00C3448F">
        <w:rPr>
          <w:szCs w:val="24"/>
          <w:lang w:val="en-US" w:eastAsia="zh-CN"/>
        </w:rPr>
        <w:t>可持续发展目标（</w:t>
      </w:r>
      <w:r w:rsidR="008F281C" w:rsidRPr="00C3448F">
        <w:rPr>
          <w:szCs w:val="24"/>
          <w:lang w:val="zh-CN" w:eastAsia="zh-CN"/>
        </w:rPr>
        <w:t>SDG</w:t>
      </w:r>
      <w:r w:rsidR="008F281C" w:rsidRPr="00C3448F">
        <w:rPr>
          <w:szCs w:val="24"/>
          <w:lang w:val="zh-CN" w:eastAsia="zh-CN"/>
        </w:rPr>
        <w:t>）（联合国机构制定的</w:t>
      </w:r>
      <w:r w:rsidR="008F281C" w:rsidRPr="00C3448F">
        <w:rPr>
          <w:rStyle w:val="Hyperlink"/>
          <w:rFonts w:asciiTheme="minorHAnsi" w:hAnsiTheme="minorHAnsi" w:cstheme="minorHAnsi"/>
          <w:szCs w:val="24"/>
          <w:lang w:val="zh-CN" w:eastAsia="zh-CN"/>
        </w:rPr>
        <w:t>WSIS-</w:t>
      </w:r>
      <w:hyperlink r:id="rId40" w:history="1">
        <w:r w:rsidR="008F281C" w:rsidRPr="000D725F">
          <w:rPr>
            <w:rStyle w:val="Hyperlink"/>
            <w:rFonts w:asciiTheme="minorHAnsi" w:hAnsiTheme="minorHAnsi" w:cstheme="minorHAnsi"/>
            <w:szCs w:val="24"/>
            <w:lang w:val="zh-CN" w:eastAsia="zh-CN"/>
          </w:rPr>
          <w:t>SDG</w:t>
        </w:r>
      </w:hyperlink>
      <w:r w:rsidR="008F281C" w:rsidRPr="00C3448F">
        <w:rPr>
          <w:rStyle w:val="Hyperlink"/>
          <w:rFonts w:asciiTheme="minorHAnsi" w:hAnsiTheme="minorHAnsi" w:cstheme="minorHAnsi"/>
          <w:szCs w:val="24"/>
          <w:lang w:val="zh-CN" w:eastAsia="zh-CN"/>
        </w:rPr>
        <w:t>查对表</w:t>
      </w:r>
      <w:r w:rsidR="008F281C" w:rsidRPr="00C3448F">
        <w:rPr>
          <w:szCs w:val="24"/>
          <w:lang w:val="zh-CN" w:eastAsia="zh-CN"/>
        </w:rPr>
        <w:t>）。</w:t>
      </w:r>
    </w:p>
    <w:p w14:paraId="3DD7C756" w14:textId="2F6DB189" w:rsidR="008F281C" w:rsidRPr="00C3448F" w:rsidRDefault="00BB72CA" w:rsidP="00BB72CA">
      <w:pPr>
        <w:rPr>
          <w:color w:val="000000" w:themeColor="text1"/>
          <w:szCs w:val="24"/>
          <w:lang w:eastAsia="zh-CN"/>
        </w:rPr>
      </w:pPr>
      <w:r w:rsidRPr="00BB72CA">
        <w:rPr>
          <w:rFonts w:hint="eastAsia"/>
          <w:szCs w:val="24"/>
          <w:lang w:val="en-US" w:eastAsia="zh-CN"/>
        </w:rPr>
        <w:lastRenderedPageBreak/>
        <w:t>2.</w:t>
      </w:r>
      <w:r>
        <w:rPr>
          <w:rFonts w:hint="eastAsia"/>
          <w:szCs w:val="24"/>
          <w:lang w:val="en-US" w:eastAsia="zh-CN"/>
        </w:rPr>
        <w:t>8</w:t>
      </w:r>
      <w:r>
        <w:rPr>
          <w:szCs w:val="24"/>
          <w:lang w:val="en-US" w:eastAsia="zh-CN"/>
        </w:rPr>
        <w:tab/>
      </w:r>
      <w:r w:rsidR="008F281C" w:rsidRPr="00C3448F">
        <w:rPr>
          <w:color w:val="000000" w:themeColor="text1"/>
          <w:szCs w:val="24"/>
          <w:lang w:val="en-US" w:eastAsia="zh-CN"/>
        </w:rPr>
        <w:t>会议</w:t>
      </w:r>
      <w:r w:rsidR="008F281C" w:rsidRPr="00C3448F">
        <w:rPr>
          <w:szCs w:val="24"/>
          <w:lang w:val="zh-CN" w:eastAsia="zh-CN"/>
        </w:rPr>
        <w:t>介绍了国际电联对</w:t>
      </w:r>
      <w:hyperlink r:id="rId41" w:history="1">
        <w:r w:rsidR="008F281C" w:rsidRPr="00B544C1">
          <w:rPr>
            <w:rStyle w:val="Hyperlink"/>
            <w:rFonts w:asciiTheme="minorHAnsi" w:hAnsiTheme="minorHAnsi" w:cstheme="minorHAnsi"/>
            <w:szCs w:val="24"/>
            <w:lang w:val="zh-CN" w:eastAsia="zh-CN"/>
          </w:rPr>
          <w:t>衡量</w:t>
        </w:r>
        <w:r w:rsidR="008F281C" w:rsidRPr="00B544C1">
          <w:rPr>
            <w:rStyle w:val="Hyperlink"/>
            <w:rFonts w:asciiTheme="minorHAnsi" w:hAnsiTheme="minorHAnsi" w:cstheme="minorHAnsi"/>
            <w:szCs w:val="24"/>
            <w:lang w:val="zh-CN" w:eastAsia="zh-CN"/>
          </w:rPr>
          <w:t>ICT</w:t>
        </w:r>
        <w:r w:rsidR="008F281C" w:rsidRPr="00B544C1">
          <w:rPr>
            <w:rStyle w:val="Hyperlink"/>
            <w:rFonts w:asciiTheme="minorHAnsi" w:hAnsiTheme="minorHAnsi" w:cstheme="minorHAnsi"/>
            <w:szCs w:val="24"/>
            <w:lang w:val="zh-CN" w:eastAsia="zh-CN"/>
          </w:rPr>
          <w:t>促发展伙伴关系</w:t>
        </w:r>
      </w:hyperlink>
      <w:r w:rsidR="008F281C" w:rsidRPr="00C3448F">
        <w:rPr>
          <w:szCs w:val="24"/>
          <w:lang w:val="zh-CN" w:eastAsia="zh-CN"/>
        </w:rPr>
        <w:t>的贡献，</w:t>
      </w:r>
      <w:r w:rsidR="008F281C" w:rsidRPr="00C3448F">
        <w:rPr>
          <w:szCs w:val="24"/>
          <w:lang w:val="en-US" w:eastAsia="zh-CN"/>
        </w:rPr>
        <w:t>并重点阐述了</w:t>
      </w:r>
      <w:r w:rsidR="008F281C" w:rsidRPr="00C3448F">
        <w:rPr>
          <w:szCs w:val="24"/>
          <w:lang w:val="zh-CN" w:eastAsia="zh-CN"/>
        </w:rPr>
        <w:t>其在及时高质量地生成</w:t>
      </w:r>
      <w:r w:rsidR="008F281C" w:rsidRPr="00C3448F">
        <w:rPr>
          <w:szCs w:val="24"/>
          <w:lang w:val="zh-CN" w:eastAsia="zh-CN"/>
        </w:rPr>
        <w:t>ICT</w:t>
      </w:r>
      <w:r w:rsidR="008F281C" w:rsidRPr="00C3448F">
        <w:rPr>
          <w:szCs w:val="24"/>
          <w:lang w:val="zh-CN" w:eastAsia="zh-CN"/>
        </w:rPr>
        <w:t>统计数据和利用将大数据用于官方统计的潜在优势方面的重要性，</w:t>
      </w:r>
      <w:r w:rsidR="008F281C" w:rsidRPr="00C3448F">
        <w:rPr>
          <w:szCs w:val="24"/>
          <w:lang w:val="en-US" w:eastAsia="zh-CN"/>
        </w:rPr>
        <w:t>同时强调</w:t>
      </w:r>
      <w:r w:rsidR="008F281C" w:rsidRPr="00C3448F">
        <w:rPr>
          <w:szCs w:val="24"/>
          <w:lang w:val="zh-CN" w:eastAsia="zh-CN"/>
        </w:rPr>
        <w:t>了确定后续指标以衡量</w:t>
      </w:r>
      <w:r w:rsidR="008F281C" w:rsidRPr="00C3448F">
        <w:rPr>
          <w:szCs w:val="24"/>
          <w:lang w:val="en-US" w:eastAsia="zh-CN"/>
        </w:rPr>
        <w:t>在实现</w:t>
      </w:r>
      <w:r w:rsidR="008F281C" w:rsidRPr="00C3448F">
        <w:rPr>
          <w:szCs w:val="24"/>
          <w:lang w:val="zh-CN" w:eastAsia="zh-CN"/>
        </w:rPr>
        <w:t>包括全球数字契约在内的发展目标</w:t>
      </w:r>
      <w:r w:rsidR="008F281C" w:rsidRPr="00C3448F">
        <w:rPr>
          <w:szCs w:val="24"/>
          <w:lang w:val="en-US" w:eastAsia="zh-CN"/>
        </w:rPr>
        <w:t>方面所取得</w:t>
      </w:r>
      <w:r w:rsidR="008F281C" w:rsidRPr="00C3448F">
        <w:rPr>
          <w:szCs w:val="24"/>
          <w:lang w:val="zh-CN" w:eastAsia="zh-CN"/>
        </w:rPr>
        <w:t>进展的紧迫必要性。</w:t>
      </w:r>
    </w:p>
    <w:p w14:paraId="1A06FCC5" w14:textId="62B4E500"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9</w:t>
      </w:r>
      <w:r>
        <w:rPr>
          <w:szCs w:val="24"/>
          <w:lang w:val="en-US" w:eastAsia="zh-CN"/>
        </w:rPr>
        <w:tab/>
      </w:r>
      <w:r w:rsidR="008F281C" w:rsidRPr="00C3448F">
        <w:rPr>
          <w:szCs w:val="24"/>
          <w:lang w:val="en-US" w:eastAsia="zh-CN"/>
        </w:rPr>
        <w:t>会议</w:t>
      </w:r>
      <w:r w:rsidR="008F281C" w:rsidRPr="00C3448F">
        <w:rPr>
          <w:szCs w:val="24"/>
          <w:lang w:val="zh-CN" w:eastAsia="zh-CN"/>
        </w:rPr>
        <w:t>介绍了</w:t>
      </w:r>
      <w:hyperlink r:id="rId42" w:history="1">
        <w:r w:rsidR="008F281C" w:rsidRPr="00E751DA">
          <w:rPr>
            <w:rStyle w:val="Hyperlink"/>
            <w:rFonts w:asciiTheme="minorHAnsi" w:hAnsiTheme="minorHAnsi" w:cstheme="minorHAnsi"/>
            <w:szCs w:val="24"/>
            <w:lang w:val="zh-CN" w:eastAsia="zh-CN"/>
          </w:rPr>
          <w:t>联合国信息社会小组（</w:t>
        </w:r>
        <w:r w:rsidR="008F281C" w:rsidRPr="00E751DA">
          <w:rPr>
            <w:rStyle w:val="Hyperlink"/>
            <w:rFonts w:asciiTheme="minorHAnsi" w:hAnsiTheme="minorHAnsi" w:cstheme="minorHAnsi"/>
            <w:szCs w:val="24"/>
            <w:lang w:val="zh-CN" w:eastAsia="zh-CN"/>
          </w:rPr>
          <w:t>UNGIS</w:t>
        </w:r>
      </w:hyperlink>
      <w:r w:rsidR="008F281C" w:rsidRPr="00C3448F">
        <w:rPr>
          <w:rStyle w:val="Hyperlink"/>
          <w:rFonts w:asciiTheme="minorHAnsi" w:hAnsiTheme="minorHAnsi" w:cstheme="minorHAnsi"/>
          <w:szCs w:val="24"/>
          <w:lang w:val="zh-CN" w:eastAsia="zh-CN"/>
        </w:rPr>
        <w:t>）</w:t>
      </w:r>
      <w:r w:rsidR="008F281C" w:rsidRPr="00C3448F">
        <w:rPr>
          <w:szCs w:val="24"/>
          <w:lang w:val="zh-CN" w:eastAsia="zh-CN"/>
        </w:rPr>
        <w:t>2023-2024</w:t>
      </w:r>
      <w:r w:rsidR="008F281C" w:rsidRPr="00C3448F">
        <w:rPr>
          <w:szCs w:val="24"/>
          <w:lang w:val="zh-CN" w:eastAsia="zh-CN"/>
        </w:rPr>
        <w:t>年的工作，并重点阐述了国际电联对</w:t>
      </w:r>
      <w:r w:rsidR="008F281C" w:rsidRPr="00C3448F">
        <w:rPr>
          <w:szCs w:val="24"/>
          <w:lang w:val="zh-CN" w:eastAsia="zh-CN"/>
        </w:rPr>
        <w:t>UNGIS</w:t>
      </w:r>
      <w:r w:rsidR="008F281C" w:rsidRPr="00C3448F">
        <w:rPr>
          <w:szCs w:val="24"/>
          <w:lang w:val="zh-CN" w:eastAsia="zh-CN"/>
        </w:rPr>
        <w:t>的贡献。</w:t>
      </w:r>
    </w:p>
    <w:p w14:paraId="191BD2D5" w14:textId="1E237BAA"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10</w:t>
      </w:r>
      <w:r>
        <w:rPr>
          <w:szCs w:val="24"/>
          <w:lang w:val="en-US" w:eastAsia="zh-CN"/>
        </w:rPr>
        <w:tab/>
      </w:r>
      <w:r w:rsidR="008F281C" w:rsidRPr="00C3448F">
        <w:rPr>
          <w:szCs w:val="24"/>
          <w:lang w:val="zh-CN" w:eastAsia="zh-CN"/>
        </w:rPr>
        <w:t>关于</w:t>
      </w:r>
      <w:r w:rsidR="008F281C" w:rsidRPr="00C3448F">
        <w:rPr>
          <w:szCs w:val="24"/>
          <w:lang w:val="zh-CN" w:eastAsia="zh-CN"/>
        </w:rPr>
        <w:t>WSIS</w:t>
      </w:r>
      <w:r w:rsidR="008F281C" w:rsidRPr="00C3448F">
        <w:rPr>
          <w:szCs w:val="24"/>
          <w:lang w:val="zh-CN" w:eastAsia="zh-CN"/>
        </w:rPr>
        <w:t>成果落实全面审查（</w:t>
      </w:r>
      <w:r w:rsidR="008F281C" w:rsidRPr="00C3448F">
        <w:rPr>
          <w:szCs w:val="24"/>
          <w:lang w:val="zh-CN" w:eastAsia="zh-CN"/>
        </w:rPr>
        <w:t>2025</w:t>
      </w:r>
      <w:r w:rsidR="008F281C" w:rsidRPr="00C3448F">
        <w:rPr>
          <w:szCs w:val="24"/>
          <w:lang w:val="zh-CN" w:eastAsia="zh-CN"/>
        </w:rPr>
        <w:t>年后</w:t>
      </w:r>
      <w:r w:rsidR="008F281C" w:rsidRPr="00C3448F">
        <w:rPr>
          <w:szCs w:val="24"/>
          <w:lang w:val="en-US" w:eastAsia="zh-CN"/>
        </w:rPr>
        <w:t>的</w:t>
      </w:r>
      <w:r w:rsidR="008F281C" w:rsidRPr="00C3448F">
        <w:rPr>
          <w:szCs w:val="24"/>
          <w:lang w:val="zh-CN" w:eastAsia="zh-CN"/>
        </w:rPr>
        <w:t>WSIS</w:t>
      </w:r>
      <w:r w:rsidR="008F281C" w:rsidRPr="00C3448F">
        <w:rPr>
          <w:szCs w:val="24"/>
          <w:lang w:val="zh-CN" w:eastAsia="zh-CN"/>
        </w:rPr>
        <w:t>）的筹备活动，工作组认识到</w:t>
      </w:r>
      <w:r w:rsidR="008F281C" w:rsidRPr="00C3448F">
        <w:rPr>
          <w:szCs w:val="24"/>
          <w:lang w:val="zh-CN" w:eastAsia="zh-CN"/>
        </w:rPr>
        <w:t>WSIS</w:t>
      </w:r>
      <w:r w:rsidR="008F281C" w:rsidRPr="00C3448F">
        <w:rPr>
          <w:szCs w:val="24"/>
          <w:lang w:val="zh-CN" w:eastAsia="zh-CN"/>
        </w:rPr>
        <w:t>是一个经得起时间考验的利益攸关多方进程，但</w:t>
      </w:r>
      <w:r w:rsidR="008F281C" w:rsidRPr="00C3448F">
        <w:rPr>
          <w:szCs w:val="24"/>
          <w:lang w:val="zh-CN" w:eastAsia="zh-CN"/>
        </w:rPr>
        <w:t>WSIS+20</w:t>
      </w:r>
      <w:r w:rsidR="008F281C" w:rsidRPr="00C3448F">
        <w:rPr>
          <w:szCs w:val="24"/>
          <w:lang w:val="zh-CN" w:eastAsia="zh-CN"/>
        </w:rPr>
        <w:t>审查进程有望为利益攸关各方应对当前数字格局带来的机遇和挑战提供指导框架。考虑到国际电联的普遍</w:t>
      </w:r>
      <w:r w:rsidR="008F281C" w:rsidRPr="00C3448F">
        <w:rPr>
          <w:szCs w:val="24"/>
          <w:lang w:val="en-US" w:eastAsia="zh-CN"/>
        </w:rPr>
        <w:t>连接</w:t>
      </w:r>
      <w:r w:rsidR="008F281C" w:rsidRPr="00C3448F">
        <w:rPr>
          <w:szCs w:val="24"/>
          <w:lang w:val="zh-CN" w:eastAsia="zh-CN"/>
        </w:rPr>
        <w:t>和可持续数字化转型等战略目标，</w:t>
      </w:r>
      <w:r w:rsidR="008F281C" w:rsidRPr="00C3448F">
        <w:rPr>
          <w:szCs w:val="24"/>
          <w:lang w:val="en-US" w:eastAsia="zh-CN"/>
        </w:rPr>
        <w:t>工作</w:t>
      </w:r>
      <w:r w:rsidR="008F281C" w:rsidRPr="00C3448F">
        <w:rPr>
          <w:szCs w:val="24"/>
          <w:lang w:val="zh-CN" w:eastAsia="zh-CN"/>
        </w:rPr>
        <w:t>组的活动主要表现在以下几点：</w:t>
      </w:r>
    </w:p>
    <w:p w14:paraId="5B73F0DF" w14:textId="2AC38185"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10.1</w:t>
      </w:r>
      <w:r>
        <w:rPr>
          <w:szCs w:val="24"/>
          <w:lang w:val="en-US" w:eastAsia="zh-CN"/>
        </w:rPr>
        <w:tab/>
      </w:r>
      <w:hyperlink r:id="rId43">
        <w:hyperlink r:id="rId44">
          <w:r w:rsidR="008F281C" w:rsidRPr="00C3448F">
            <w:rPr>
              <w:rStyle w:val="Hyperlink"/>
              <w:rFonts w:asciiTheme="minorHAnsi" w:hAnsiTheme="minorHAnsi" w:cstheme="minorHAnsi"/>
              <w:lang w:eastAsia="zh-CN"/>
            </w:rPr>
            <w:t>CWG-WSIS&amp;SDG</w:t>
          </w:r>
        </w:hyperlink>
        <w:r w:rsidR="008F281C" w:rsidRPr="00C3448F">
          <w:rPr>
            <w:szCs w:val="24"/>
            <w:lang w:eastAsia="zh-CN"/>
          </w:rPr>
          <w:t>发起了有关国际电联在</w:t>
        </w:r>
        <w:r w:rsidR="008F281C" w:rsidRPr="00C3448F">
          <w:rPr>
            <w:szCs w:val="24"/>
            <w:lang w:eastAsia="zh-CN"/>
          </w:rPr>
          <w:t>WSIS+20</w:t>
        </w:r>
        <w:r w:rsidR="008F281C" w:rsidRPr="00C3448F">
          <w:rPr>
            <w:szCs w:val="24"/>
            <w:lang w:eastAsia="zh-CN"/>
          </w:rPr>
          <w:t>审查进程及其筹备工作中的作用的讨论。全权代表大会（</w:t>
        </w:r>
        <w:r w:rsidR="008F281C" w:rsidRPr="00C3448F">
          <w:rPr>
            <w:szCs w:val="24"/>
            <w:lang w:eastAsia="zh-CN"/>
          </w:rPr>
          <w:t>2022</w:t>
        </w:r>
        <w:r w:rsidR="008F281C" w:rsidRPr="00C3448F">
          <w:rPr>
            <w:szCs w:val="24"/>
            <w:lang w:eastAsia="zh-CN"/>
          </w:rPr>
          <w:t>年，布加勒斯特）介绍并注意到秘书长</w:t>
        </w:r>
        <w:r w:rsidR="008F281C" w:rsidRPr="00C3448F">
          <w:rPr>
            <w:szCs w:val="24"/>
            <w:lang w:val="en-US" w:eastAsia="zh-CN"/>
          </w:rPr>
          <w:t>所</w:t>
        </w:r>
        <w:r w:rsidR="008F281C" w:rsidRPr="00C3448F">
          <w:rPr>
            <w:szCs w:val="24"/>
            <w:lang w:eastAsia="zh-CN"/>
          </w:rPr>
          <w:t>阐述</w:t>
        </w:r>
        <w:r w:rsidR="008F281C" w:rsidRPr="00C3448F">
          <w:rPr>
            <w:szCs w:val="24"/>
            <w:lang w:val="en-US" w:eastAsia="zh-CN"/>
          </w:rPr>
          <w:t>的有关</w:t>
        </w:r>
        <w:r w:rsidR="008F281C" w:rsidRPr="00C3448F">
          <w:rPr>
            <w:szCs w:val="24"/>
            <w:lang w:eastAsia="zh-CN"/>
          </w:rPr>
          <w:t>国际电联在</w:t>
        </w:r>
        <w:r w:rsidR="008F281C" w:rsidRPr="00C3448F">
          <w:rPr>
            <w:szCs w:val="24"/>
            <w:lang w:eastAsia="zh-CN"/>
          </w:rPr>
          <w:t>WSIS+20</w:t>
        </w:r>
        <w:r w:rsidR="008F281C" w:rsidRPr="00C3448F">
          <w:rPr>
            <w:szCs w:val="24"/>
            <w:lang w:eastAsia="zh-CN"/>
          </w:rPr>
          <w:t>审查进程中的作用的报告（</w:t>
        </w:r>
        <w:r w:rsidR="008F281C" w:rsidRPr="00C3448F">
          <w:rPr>
            <w:rFonts w:ascii="SimSun" w:hAnsi="SimSun"/>
            <w:szCs w:val="24"/>
            <w:lang w:eastAsia="zh-CN"/>
          </w:rPr>
          <w:t>“</w:t>
        </w:r>
        <w:r w:rsidR="008F281C" w:rsidRPr="00C3448F">
          <w:rPr>
            <w:rStyle w:val="Hyperlink"/>
            <w:rFonts w:asciiTheme="minorHAnsi" w:hAnsiTheme="minorHAnsi" w:cstheme="minorHAnsi"/>
            <w:lang w:eastAsia="zh-CN"/>
          </w:rPr>
          <w:t>信息社会世界峰会（</w:t>
        </w:r>
        <w:r w:rsidR="008F281C" w:rsidRPr="00C3448F">
          <w:rPr>
            <w:rStyle w:val="Hyperlink"/>
            <w:rFonts w:asciiTheme="minorHAnsi" w:hAnsiTheme="minorHAnsi" w:cstheme="minorHAnsi"/>
            <w:lang w:eastAsia="zh-CN"/>
          </w:rPr>
          <w:t>WSIS</w:t>
        </w:r>
        <w:r w:rsidR="008F281C" w:rsidRPr="00C3448F">
          <w:rPr>
            <w:rStyle w:val="Hyperlink"/>
            <w:rFonts w:asciiTheme="minorHAnsi" w:hAnsiTheme="minorHAnsi" w:cstheme="minorHAnsi"/>
            <w:lang w:eastAsia="zh-CN"/>
          </w:rPr>
          <w:t>）</w:t>
        </w:r>
        <w:r w:rsidR="008F281C" w:rsidRPr="00C3448F">
          <w:rPr>
            <w:rStyle w:val="Hyperlink"/>
            <w:rFonts w:asciiTheme="minorHAnsi" w:hAnsiTheme="minorHAnsi" w:cstheme="minorHAnsi"/>
            <w:lang w:eastAsia="zh-CN"/>
          </w:rPr>
          <w:t>+20</w:t>
        </w:r>
        <w:r w:rsidR="008F281C" w:rsidRPr="00C3448F">
          <w:rPr>
            <w:rStyle w:val="Hyperlink"/>
            <w:rFonts w:asciiTheme="minorHAnsi" w:hAnsiTheme="minorHAnsi" w:cstheme="minorHAnsi"/>
            <w:lang w:eastAsia="zh-CN"/>
          </w:rPr>
          <w:t>：</w:t>
        </w:r>
        <w:r w:rsidR="008F281C" w:rsidRPr="00C3448F">
          <w:rPr>
            <w:rStyle w:val="Hyperlink"/>
            <w:rFonts w:asciiTheme="minorHAnsi" w:hAnsiTheme="minorHAnsi" w:cstheme="minorHAnsi"/>
            <w:lang w:eastAsia="zh-CN"/>
          </w:rPr>
          <w:t>2025</w:t>
        </w:r>
        <w:r w:rsidR="008F281C" w:rsidRPr="00C3448F">
          <w:rPr>
            <w:rStyle w:val="Hyperlink"/>
            <w:rFonts w:asciiTheme="minorHAnsi" w:hAnsiTheme="minorHAnsi" w:cstheme="minorHAnsi"/>
            <w:lang w:eastAsia="zh-CN"/>
          </w:rPr>
          <w:t>年后的</w:t>
        </w:r>
        <w:r w:rsidR="008F281C" w:rsidRPr="00C3448F">
          <w:rPr>
            <w:rStyle w:val="Hyperlink"/>
            <w:rFonts w:asciiTheme="minorHAnsi" w:hAnsiTheme="minorHAnsi" w:cstheme="minorHAnsi"/>
            <w:lang w:eastAsia="zh-CN"/>
          </w:rPr>
          <w:t>WSIS - WSIS+20</w:t>
        </w:r>
        <w:r w:rsidR="008F281C" w:rsidRPr="00C3448F">
          <w:rPr>
            <w:rStyle w:val="Hyperlink"/>
            <w:rFonts w:asciiTheme="minorHAnsi" w:hAnsiTheme="minorHAnsi" w:cstheme="minorHAnsi"/>
            <w:lang w:eastAsia="zh-CN"/>
          </w:rPr>
          <w:t>路线图</w:t>
        </w:r>
        <w:r w:rsidR="008F281C" w:rsidRPr="00C3448F">
          <w:rPr>
            <w:rFonts w:ascii="SimSun" w:hAnsi="SimSun"/>
            <w:szCs w:val="24"/>
            <w:lang w:eastAsia="zh-CN"/>
          </w:rPr>
          <w:t>”</w:t>
        </w:r>
        <w:r w:rsidR="008F281C" w:rsidRPr="00C3448F">
          <w:rPr>
            <w:szCs w:val="24"/>
            <w:lang w:eastAsia="zh-CN"/>
          </w:rPr>
          <w:t>）。在</w:t>
        </w:r>
        <w:r w:rsidR="008F281C" w:rsidRPr="00C3448F">
          <w:rPr>
            <w:szCs w:val="24"/>
            <w:lang w:eastAsia="zh-CN"/>
          </w:rPr>
          <w:t>2022</w:t>
        </w:r>
        <w:r w:rsidR="008F281C" w:rsidRPr="00C3448F">
          <w:rPr>
            <w:szCs w:val="24"/>
            <w:lang w:eastAsia="zh-CN"/>
          </w:rPr>
          <w:t>年和</w:t>
        </w:r>
        <w:r w:rsidR="008F281C" w:rsidRPr="00C3448F">
          <w:rPr>
            <w:szCs w:val="24"/>
            <w:lang w:eastAsia="zh-CN"/>
          </w:rPr>
          <w:t>2023</w:t>
        </w:r>
        <w:r w:rsidR="008F281C" w:rsidRPr="00C3448F">
          <w:rPr>
            <w:szCs w:val="24"/>
            <w:lang w:eastAsia="zh-CN"/>
          </w:rPr>
          <w:t>年</w:t>
        </w:r>
        <w:r w:rsidR="008F281C" w:rsidRPr="00C3448F">
          <w:rPr>
            <w:szCs w:val="24"/>
            <w:lang w:eastAsia="zh-CN"/>
          </w:rPr>
          <w:t>WSIS</w:t>
        </w:r>
        <w:r w:rsidR="008F281C" w:rsidRPr="00C3448F">
          <w:rPr>
            <w:szCs w:val="24"/>
            <w:lang w:eastAsia="zh-CN"/>
          </w:rPr>
          <w:t>论坛期间举行了几场关于</w:t>
        </w:r>
        <w:r w:rsidR="008F281C" w:rsidRPr="00C3448F">
          <w:rPr>
            <w:szCs w:val="24"/>
            <w:lang w:eastAsia="zh-CN"/>
          </w:rPr>
          <w:t>WSIS+20</w:t>
        </w:r>
        <w:r w:rsidR="008F281C" w:rsidRPr="00C3448F">
          <w:rPr>
            <w:szCs w:val="24"/>
            <w:lang w:eastAsia="zh-CN"/>
          </w:rPr>
          <w:t>审查进程的会议，利益攸关各方</w:t>
        </w:r>
        <w:r w:rsidR="008F281C" w:rsidRPr="00C3448F">
          <w:rPr>
            <w:szCs w:val="24"/>
            <w:lang w:val="en-US" w:eastAsia="zh-CN"/>
          </w:rPr>
          <w:t>均</w:t>
        </w:r>
        <w:r w:rsidR="008F281C" w:rsidRPr="00C3448F">
          <w:rPr>
            <w:szCs w:val="24"/>
            <w:lang w:eastAsia="zh-CN"/>
          </w:rPr>
          <w:t>参加了会议。讨论涵盖</w:t>
        </w:r>
        <w:r w:rsidR="008F281C" w:rsidRPr="00C3448F">
          <w:rPr>
            <w:szCs w:val="24"/>
            <w:lang w:val="en-US" w:eastAsia="zh-CN"/>
          </w:rPr>
          <w:t>了</w:t>
        </w:r>
        <w:r w:rsidR="008F281C" w:rsidRPr="00C3448F">
          <w:rPr>
            <w:szCs w:val="24"/>
            <w:lang w:eastAsia="zh-CN"/>
          </w:rPr>
          <w:t>WSIS</w:t>
        </w:r>
        <w:r w:rsidR="008F281C" w:rsidRPr="00C3448F">
          <w:rPr>
            <w:szCs w:val="24"/>
            <w:lang w:eastAsia="zh-CN"/>
          </w:rPr>
          <w:t>行动方面推进方、民间团体和各国可使用的报告模板示例。请各成员国采取</w:t>
        </w:r>
        <w:r w:rsidR="008F281C" w:rsidRPr="00C3448F">
          <w:rPr>
            <w:szCs w:val="24"/>
            <w:lang w:eastAsia="zh-CN"/>
          </w:rPr>
          <w:t>WSIS</w:t>
        </w:r>
        <w:r w:rsidR="008F281C" w:rsidRPr="00C3448F">
          <w:rPr>
            <w:szCs w:val="24"/>
            <w:lang w:eastAsia="zh-CN"/>
          </w:rPr>
          <w:t>全面审查筹备工作所需的必要行动。</w:t>
        </w:r>
      </w:hyperlink>
    </w:p>
    <w:p w14:paraId="09EC7D65" w14:textId="652E4851"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10.2</w:t>
      </w:r>
      <w:r>
        <w:rPr>
          <w:szCs w:val="24"/>
          <w:lang w:val="en-US" w:eastAsia="zh-CN"/>
        </w:rPr>
        <w:tab/>
      </w:r>
      <w:r w:rsidR="008F281C" w:rsidRPr="00C3448F">
        <w:rPr>
          <w:szCs w:val="24"/>
          <w:lang w:val="en-US" w:eastAsia="zh-CN"/>
        </w:rPr>
        <w:t>会议</w:t>
      </w:r>
      <w:r w:rsidR="008F281C" w:rsidRPr="00C3448F">
        <w:rPr>
          <w:szCs w:val="24"/>
          <w:lang w:val="zh-CN" w:eastAsia="zh-CN"/>
        </w:rPr>
        <w:t>审议</w:t>
      </w:r>
      <w:r w:rsidR="008F281C" w:rsidRPr="00C3448F">
        <w:rPr>
          <w:szCs w:val="24"/>
          <w:lang w:val="en-US" w:eastAsia="zh-CN"/>
        </w:rPr>
        <w:t>并</w:t>
      </w:r>
      <w:r w:rsidR="008F281C" w:rsidRPr="00C3448F">
        <w:rPr>
          <w:szCs w:val="24"/>
          <w:lang w:val="zh-CN" w:eastAsia="zh-CN"/>
        </w:rPr>
        <w:t>讨论</w:t>
      </w:r>
      <w:r w:rsidR="008F281C" w:rsidRPr="00C3448F">
        <w:rPr>
          <w:szCs w:val="24"/>
          <w:lang w:val="en-US" w:eastAsia="zh-CN"/>
        </w:rPr>
        <w:t>了</w:t>
      </w:r>
      <w:hyperlink r:id="rId45" w:history="1">
        <w:r w:rsidR="008F281C" w:rsidRPr="00554411">
          <w:rPr>
            <w:rStyle w:val="Hyperlink"/>
            <w:rFonts w:asciiTheme="minorHAnsi" w:hAnsiTheme="minorHAnsi" w:cstheme="minorHAnsi"/>
            <w:bCs/>
            <w:lang w:val="zh-CN" w:eastAsia="zh-CN"/>
          </w:rPr>
          <w:t>WSIS+20</w:t>
        </w:r>
        <w:r w:rsidR="008F281C" w:rsidRPr="00554411">
          <w:rPr>
            <w:rStyle w:val="Hyperlink"/>
            <w:rFonts w:asciiTheme="minorHAnsi" w:hAnsiTheme="minorHAnsi" w:cstheme="minorHAnsi"/>
            <w:bCs/>
            <w:lang w:val="zh-CN" w:eastAsia="zh-CN"/>
          </w:rPr>
          <w:t>论坛高</w:t>
        </w:r>
        <w:r w:rsidR="008F281C" w:rsidRPr="00554411">
          <w:rPr>
            <w:rStyle w:val="Hyperlink"/>
            <w:rFonts w:asciiTheme="minorHAnsi" w:hAnsiTheme="minorHAnsi" w:cstheme="minorHAnsi"/>
            <w:bCs/>
            <w:lang w:val="en-US" w:eastAsia="zh-CN"/>
          </w:rPr>
          <w:t>级别</w:t>
        </w:r>
        <w:r w:rsidR="008F281C" w:rsidRPr="00554411">
          <w:rPr>
            <w:rStyle w:val="Hyperlink"/>
            <w:rFonts w:asciiTheme="minorHAnsi" w:hAnsiTheme="minorHAnsi" w:cstheme="minorHAnsi"/>
            <w:bCs/>
            <w:lang w:val="zh-CN" w:eastAsia="zh-CN"/>
          </w:rPr>
          <w:t>活动</w:t>
        </w:r>
      </w:hyperlink>
      <w:r w:rsidR="008F281C" w:rsidRPr="00C3448F">
        <w:rPr>
          <w:szCs w:val="24"/>
          <w:lang w:val="zh-CN" w:eastAsia="zh-CN"/>
        </w:rPr>
        <w:t>的筹备工作，同时，</w:t>
      </w:r>
      <w:r w:rsidR="008F281C" w:rsidRPr="00C3448F">
        <w:rPr>
          <w:szCs w:val="24"/>
          <w:lang w:val="en-US" w:eastAsia="zh-CN"/>
        </w:rPr>
        <w:t>此</w:t>
      </w:r>
      <w:r w:rsidR="008F281C" w:rsidRPr="00C3448F">
        <w:rPr>
          <w:szCs w:val="24"/>
          <w:lang w:val="zh-CN" w:eastAsia="zh-CN"/>
        </w:rPr>
        <w:t>活动被确认为</w:t>
      </w:r>
      <w:hyperlink r:id="rId46" w:history="1">
        <w:r w:rsidR="008F281C" w:rsidRPr="00554411">
          <w:rPr>
            <w:rStyle w:val="Hyperlink"/>
            <w:rFonts w:asciiTheme="minorHAnsi" w:hAnsiTheme="minorHAnsi" w:cstheme="minorHAnsi"/>
            <w:bCs/>
            <w:lang w:val="zh-CN" w:eastAsia="zh-CN"/>
          </w:rPr>
          <w:t>WSIS+20</w:t>
        </w:r>
        <w:r w:rsidR="008F281C" w:rsidRPr="00554411">
          <w:rPr>
            <w:rStyle w:val="Hyperlink"/>
            <w:rFonts w:asciiTheme="minorHAnsi" w:hAnsiTheme="minorHAnsi" w:cstheme="minorHAnsi"/>
            <w:bCs/>
            <w:lang w:val="zh-CN" w:eastAsia="zh-CN"/>
          </w:rPr>
          <w:t>审查</w:t>
        </w:r>
      </w:hyperlink>
      <w:r w:rsidR="008F281C" w:rsidRPr="00C3448F">
        <w:rPr>
          <w:szCs w:val="24"/>
          <w:lang w:val="zh-CN" w:eastAsia="zh-CN"/>
        </w:rPr>
        <w:t>的平台，将使利益攸关多方在参与机构的职责范围内讨论</w:t>
      </w:r>
      <w:r w:rsidR="008F281C" w:rsidRPr="00C3448F">
        <w:rPr>
          <w:szCs w:val="24"/>
          <w:lang w:val="zh-CN" w:eastAsia="zh-CN"/>
        </w:rPr>
        <w:t>WSIS</w:t>
      </w:r>
      <w:r w:rsidR="008F281C" w:rsidRPr="00C3448F">
        <w:rPr>
          <w:szCs w:val="24"/>
          <w:lang w:val="zh-CN" w:eastAsia="zh-CN"/>
        </w:rPr>
        <w:t>成果落实进展情况，并被视为根据</w:t>
      </w:r>
      <w:r w:rsidR="008F281C" w:rsidRPr="00C3448F">
        <w:rPr>
          <w:szCs w:val="24"/>
          <w:lang w:val="zh-CN" w:eastAsia="zh-CN"/>
        </w:rPr>
        <w:t>WSIS</w:t>
      </w:r>
      <w:r w:rsidR="008F281C" w:rsidRPr="00C3448F">
        <w:rPr>
          <w:szCs w:val="24"/>
          <w:lang w:val="zh-CN" w:eastAsia="zh-CN"/>
        </w:rPr>
        <w:t>利益攸关方的报告清点过去</w:t>
      </w:r>
      <w:r w:rsidR="008F281C" w:rsidRPr="00C3448F">
        <w:rPr>
          <w:szCs w:val="24"/>
          <w:lang w:val="zh-CN" w:eastAsia="zh-CN"/>
        </w:rPr>
        <w:t>20</w:t>
      </w:r>
      <w:r w:rsidR="008F281C" w:rsidRPr="00C3448F">
        <w:rPr>
          <w:szCs w:val="24"/>
          <w:lang w:val="zh-CN" w:eastAsia="zh-CN"/>
        </w:rPr>
        <w:t>年成就的一个机遇，</w:t>
      </w:r>
      <w:r w:rsidR="008F281C" w:rsidRPr="00C3448F">
        <w:rPr>
          <w:szCs w:val="24"/>
          <w:lang w:val="en-US" w:eastAsia="zh-CN"/>
        </w:rPr>
        <w:t>其中</w:t>
      </w:r>
      <w:r w:rsidR="008F281C" w:rsidRPr="00C3448F">
        <w:rPr>
          <w:szCs w:val="24"/>
          <w:lang w:val="zh-CN" w:eastAsia="zh-CN"/>
        </w:rPr>
        <w:t>包括国家、行动方面推进方等。</w:t>
      </w:r>
    </w:p>
    <w:p w14:paraId="50935220" w14:textId="26AD27FF"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10.3</w:t>
      </w:r>
      <w:r>
        <w:rPr>
          <w:szCs w:val="24"/>
          <w:lang w:val="en-US" w:eastAsia="zh-CN"/>
        </w:rPr>
        <w:tab/>
      </w:r>
      <w:r w:rsidR="008F281C" w:rsidRPr="00C3448F">
        <w:rPr>
          <w:szCs w:val="24"/>
          <w:lang w:val="zh-CN" w:eastAsia="zh-CN"/>
        </w:rPr>
        <w:t>国际电联为全球数字治理进程（如全球数字契约和</w:t>
      </w:r>
      <w:r w:rsidR="008F281C" w:rsidRPr="00C3448F">
        <w:rPr>
          <w:szCs w:val="24"/>
          <w:lang w:val="zh-CN" w:eastAsia="zh-CN"/>
        </w:rPr>
        <w:t>2030</w:t>
      </w:r>
      <w:r w:rsidR="008F281C" w:rsidRPr="00C3448F">
        <w:rPr>
          <w:szCs w:val="24"/>
          <w:lang w:val="zh-CN" w:eastAsia="zh-CN"/>
        </w:rPr>
        <w:t>议程）做出的贡献旨在确保整个</w:t>
      </w:r>
      <w:r w:rsidR="008F281C" w:rsidRPr="00C3448F">
        <w:rPr>
          <w:szCs w:val="24"/>
          <w:lang w:val="zh-CN" w:eastAsia="zh-CN"/>
        </w:rPr>
        <w:t>WSIS+20</w:t>
      </w:r>
      <w:r w:rsidR="008F281C" w:rsidRPr="00C3448F">
        <w:rPr>
          <w:szCs w:val="24"/>
          <w:lang w:val="zh-CN" w:eastAsia="zh-CN"/>
        </w:rPr>
        <w:t>审查进程的协同一致，工作组</w:t>
      </w:r>
      <w:r w:rsidR="008F281C" w:rsidRPr="00C3448F">
        <w:rPr>
          <w:szCs w:val="24"/>
          <w:lang w:val="en-US" w:eastAsia="zh-CN"/>
        </w:rPr>
        <w:t>对此表示</w:t>
      </w:r>
      <w:r w:rsidR="008F281C" w:rsidRPr="00C3448F">
        <w:rPr>
          <w:szCs w:val="24"/>
          <w:lang w:val="zh-CN" w:eastAsia="zh-CN"/>
        </w:rPr>
        <w:t>赞赏。</w:t>
      </w:r>
    </w:p>
    <w:p w14:paraId="3EC26593" w14:textId="0F825920"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11</w:t>
      </w:r>
      <w:r>
        <w:rPr>
          <w:szCs w:val="24"/>
          <w:lang w:val="en-US" w:eastAsia="zh-CN"/>
        </w:rPr>
        <w:tab/>
      </w:r>
      <w:r w:rsidR="008F281C" w:rsidRPr="00C3448F">
        <w:rPr>
          <w:szCs w:val="24"/>
          <w:lang w:val="en-US" w:eastAsia="zh-CN"/>
        </w:rPr>
        <w:t>会议</w:t>
      </w:r>
      <w:r w:rsidR="008F281C" w:rsidRPr="00C3448F">
        <w:rPr>
          <w:szCs w:val="24"/>
          <w:lang w:val="zh-CN" w:eastAsia="zh-CN"/>
        </w:rPr>
        <w:t>审议</w:t>
      </w:r>
      <w:r w:rsidR="008F281C" w:rsidRPr="00C3448F">
        <w:rPr>
          <w:szCs w:val="24"/>
          <w:lang w:val="en-US" w:eastAsia="zh-CN"/>
        </w:rPr>
        <w:t>并</w:t>
      </w:r>
      <w:r w:rsidR="008F281C" w:rsidRPr="00C3448F">
        <w:rPr>
          <w:szCs w:val="24"/>
          <w:lang w:val="zh-CN" w:eastAsia="zh-CN"/>
        </w:rPr>
        <w:t>赞赏</w:t>
      </w:r>
      <w:r w:rsidR="008F281C" w:rsidRPr="00C3448F">
        <w:rPr>
          <w:szCs w:val="24"/>
          <w:lang w:val="en-US" w:eastAsia="zh-CN"/>
        </w:rPr>
        <w:t>了</w:t>
      </w:r>
      <w:r w:rsidR="008F281C" w:rsidRPr="00C3448F">
        <w:rPr>
          <w:szCs w:val="24"/>
          <w:lang w:val="zh-CN" w:eastAsia="zh-CN"/>
        </w:rPr>
        <w:t>国际电联为统一</w:t>
      </w:r>
      <w:r w:rsidR="008F281C" w:rsidRPr="00C3448F">
        <w:rPr>
          <w:szCs w:val="24"/>
          <w:lang w:val="zh-CN" w:eastAsia="zh-CN"/>
        </w:rPr>
        <w:t>WSIS</w:t>
      </w:r>
      <w:r w:rsidR="008F281C" w:rsidRPr="00C3448F">
        <w:rPr>
          <w:szCs w:val="24"/>
          <w:lang w:val="zh-CN" w:eastAsia="zh-CN"/>
        </w:rPr>
        <w:t>与其他联合国进程和活动做出的贡献，</w:t>
      </w:r>
      <w:r w:rsidR="008F281C" w:rsidRPr="00C3448F">
        <w:rPr>
          <w:szCs w:val="24"/>
          <w:lang w:val="en-US" w:eastAsia="zh-CN"/>
        </w:rPr>
        <w:t>其中</w:t>
      </w:r>
      <w:r w:rsidR="008F281C" w:rsidRPr="00C3448F">
        <w:rPr>
          <w:szCs w:val="24"/>
          <w:lang w:val="zh-CN" w:eastAsia="zh-CN"/>
        </w:rPr>
        <w:t>包括在</w:t>
      </w:r>
      <w:r w:rsidR="008F281C" w:rsidRPr="00C3448F">
        <w:rPr>
          <w:szCs w:val="24"/>
          <w:lang w:val="zh-CN" w:eastAsia="zh-CN"/>
        </w:rPr>
        <w:t>2023</w:t>
      </w:r>
      <w:r w:rsidR="008F281C" w:rsidRPr="00C3448F">
        <w:rPr>
          <w:szCs w:val="24"/>
          <w:lang w:val="zh-CN" w:eastAsia="zh-CN"/>
        </w:rPr>
        <w:t>年</w:t>
      </w:r>
      <w:r w:rsidR="008F281C" w:rsidRPr="00C3448F">
        <w:rPr>
          <w:szCs w:val="24"/>
          <w:lang w:val="en-US" w:eastAsia="zh-CN"/>
        </w:rPr>
        <w:t>经济与社会</w:t>
      </w:r>
      <w:r w:rsidR="008F281C" w:rsidRPr="00C3448F">
        <w:rPr>
          <w:szCs w:val="24"/>
          <w:lang w:val="zh-CN" w:eastAsia="zh-CN"/>
        </w:rPr>
        <w:t>理事会（</w:t>
      </w:r>
      <w:r w:rsidR="008F281C" w:rsidRPr="00C3448F">
        <w:rPr>
          <w:color w:val="000000" w:themeColor="text1"/>
          <w:szCs w:val="24"/>
          <w:lang w:eastAsia="zh-CN"/>
        </w:rPr>
        <w:t>ECOSOC</w:t>
      </w:r>
      <w:r w:rsidR="008F281C" w:rsidRPr="00C3448F">
        <w:rPr>
          <w:szCs w:val="24"/>
          <w:lang w:val="zh-CN" w:eastAsia="zh-CN"/>
        </w:rPr>
        <w:t>）伙伴关系论坛期间举行的</w:t>
      </w:r>
      <w:r w:rsidR="008F281C" w:rsidRPr="00C3448F">
        <w:rPr>
          <w:szCs w:val="24"/>
          <w:lang w:val="zh-CN" w:eastAsia="zh-CN"/>
        </w:rPr>
        <w:t>UNGIS/WSIS</w:t>
      </w:r>
      <w:r w:rsidR="008F281C" w:rsidRPr="00C3448F">
        <w:rPr>
          <w:szCs w:val="24"/>
          <w:lang w:val="zh-CN" w:eastAsia="zh-CN"/>
        </w:rPr>
        <w:t>会外活动</w:t>
      </w:r>
      <w:r w:rsidR="008F281C" w:rsidRPr="00C3448F">
        <w:rPr>
          <w:rFonts w:ascii="SimSun" w:hAnsi="SimSun"/>
          <w:szCs w:val="24"/>
          <w:lang w:val="zh-CN" w:eastAsia="zh-CN"/>
        </w:rPr>
        <w:t>“</w:t>
      </w:r>
      <w:hyperlink r:id="rId47" w:history="1">
        <w:r w:rsidR="008F281C" w:rsidRPr="00554411">
          <w:rPr>
            <w:rStyle w:val="Hyperlink"/>
            <w:rFonts w:asciiTheme="minorHAnsi" w:hAnsiTheme="minorHAnsi" w:cstheme="minorHAnsi"/>
            <w:szCs w:val="24"/>
            <w:lang w:val="zh-CN" w:eastAsia="zh-CN"/>
          </w:rPr>
          <w:t>WSIS</w:t>
        </w:r>
        <w:r w:rsidR="008F281C" w:rsidRPr="00554411">
          <w:rPr>
            <w:rStyle w:val="Hyperlink"/>
            <w:rFonts w:asciiTheme="minorHAnsi" w:hAnsiTheme="minorHAnsi" w:cstheme="minorHAnsi"/>
            <w:szCs w:val="24"/>
            <w:lang w:val="zh-CN" w:eastAsia="zh-CN"/>
          </w:rPr>
          <w:t>合作加速可持续发展目标进展</w:t>
        </w:r>
      </w:hyperlink>
      <w:r w:rsidR="008F281C" w:rsidRPr="00C3448F">
        <w:rPr>
          <w:rFonts w:ascii="SimSun" w:hAnsi="SimSun"/>
          <w:szCs w:val="24"/>
          <w:lang w:val="zh-CN" w:eastAsia="zh-CN"/>
        </w:rPr>
        <w:t>”</w:t>
      </w:r>
      <w:r w:rsidR="008F281C" w:rsidRPr="00C3448F">
        <w:rPr>
          <w:szCs w:val="24"/>
          <w:lang w:val="zh-CN" w:eastAsia="zh-CN"/>
        </w:rPr>
        <w:t>。在社会发展委员会第</w:t>
      </w:r>
      <w:r w:rsidR="008F281C" w:rsidRPr="00C3448F">
        <w:rPr>
          <w:szCs w:val="24"/>
          <w:lang w:val="zh-CN" w:eastAsia="zh-CN"/>
        </w:rPr>
        <w:t>61</w:t>
      </w:r>
      <w:r w:rsidR="008F281C" w:rsidRPr="00C3448F">
        <w:rPr>
          <w:szCs w:val="24"/>
          <w:lang w:val="zh-CN" w:eastAsia="zh-CN"/>
        </w:rPr>
        <w:t>届会议（</w:t>
      </w:r>
      <w:r w:rsidR="008F281C" w:rsidRPr="00C3448F">
        <w:rPr>
          <w:szCs w:val="24"/>
          <w:lang w:val="zh-CN" w:eastAsia="zh-CN"/>
        </w:rPr>
        <w:t>CSocD61</w:t>
      </w:r>
      <w:r w:rsidR="008F281C" w:rsidRPr="00C3448F">
        <w:rPr>
          <w:szCs w:val="24"/>
          <w:lang w:val="zh-CN" w:eastAsia="zh-CN"/>
        </w:rPr>
        <w:t>）期间，举行了关于</w:t>
      </w:r>
      <w:r w:rsidR="008F281C" w:rsidRPr="00C3448F">
        <w:rPr>
          <w:rFonts w:ascii="SimSun" w:hAnsi="SimSun"/>
          <w:szCs w:val="24"/>
          <w:lang w:val="zh-CN" w:eastAsia="zh-CN"/>
        </w:rPr>
        <w:t>“</w:t>
      </w:r>
      <w:hyperlink r:id="rId48" w:history="1">
        <w:r w:rsidR="008F281C" w:rsidRPr="00554411">
          <w:rPr>
            <w:rStyle w:val="Hyperlink"/>
            <w:rFonts w:asciiTheme="minorHAnsi" w:hAnsiTheme="minorHAnsi" w:cstheme="minorHAnsi"/>
            <w:szCs w:val="24"/>
            <w:lang w:val="zh-CN" w:eastAsia="zh-CN"/>
          </w:rPr>
          <w:t>信息通信技术（</w:t>
        </w:r>
        <w:r w:rsidR="008F281C" w:rsidRPr="00554411">
          <w:rPr>
            <w:rStyle w:val="Hyperlink"/>
            <w:rFonts w:asciiTheme="minorHAnsi" w:hAnsiTheme="minorHAnsi" w:cstheme="minorHAnsi"/>
            <w:szCs w:val="24"/>
            <w:lang w:val="zh-CN" w:eastAsia="zh-CN"/>
          </w:rPr>
          <w:t>ICT</w:t>
        </w:r>
        <w:r w:rsidR="008F281C" w:rsidRPr="00554411">
          <w:rPr>
            <w:rStyle w:val="Hyperlink"/>
            <w:rFonts w:asciiTheme="minorHAnsi" w:hAnsiTheme="minorHAnsi" w:cstheme="minorHAnsi"/>
            <w:szCs w:val="24"/>
            <w:lang w:val="zh-CN" w:eastAsia="zh-CN"/>
          </w:rPr>
          <w:t>）与老年人：数字世界中的健康老龄化</w:t>
        </w:r>
      </w:hyperlink>
      <w:r w:rsidR="008F281C" w:rsidRPr="00C3448F">
        <w:rPr>
          <w:rFonts w:ascii="SimSun" w:hAnsi="SimSun"/>
          <w:szCs w:val="24"/>
          <w:lang w:val="zh-CN" w:eastAsia="zh-CN"/>
        </w:rPr>
        <w:t>”</w:t>
      </w:r>
      <w:r w:rsidR="008F281C" w:rsidRPr="00C3448F">
        <w:rPr>
          <w:szCs w:val="24"/>
          <w:lang w:val="zh-CN" w:eastAsia="zh-CN"/>
        </w:rPr>
        <w:t>和</w:t>
      </w:r>
      <w:r w:rsidR="008F281C" w:rsidRPr="00C3448F">
        <w:rPr>
          <w:rFonts w:ascii="SimSun" w:hAnsi="SimSun"/>
          <w:szCs w:val="24"/>
          <w:lang w:val="zh-CN" w:eastAsia="zh-CN"/>
        </w:rPr>
        <w:t>“</w:t>
      </w:r>
      <w:hyperlink r:id="rId49" w:history="1">
        <w:r w:rsidR="008F281C" w:rsidRPr="00FD2039">
          <w:rPr>
            <w:rStyle w:val="Hyperlink"/>
            <w:rFonts w:asciiTheme="minorHAnsi" w:hAnsiTheme="minorHAnsi" w:cstheme="minorHAnsi"/>
            <w:szCs w:val="24"/>
            <w:lang w:val="zh-CN" w:eastAsia="zh-CN"/>
          </w:rPr>
          <w:t>ICT</w:t>
        </w:r>
        <w:r w:rsidR="008F281C" w:rsidRPr="00FD2039">
          <w:rPr>
            <w:rStyle w:val="Hyperlink"/>
            <w:rFonts w:asciiTheme="minorHAnsi" w:hAnsiTheme="minorHAnsi" w:cstheme="minorHAnsi"/>
            <w:szCs w:val="24"/>
            <w:lang w:val="zh-CN" w:eastAsia="zh-CN"/>
          </w:rPr>
          <w:t>与无障碍获取：迈向包容性数字社区</w:t>
        </w:r>
      </w:hyperlink>
      <w:r w:rsidR="008F281C" w:rsidRPr="00C3448F">
        <w:rPr>
          <w:rFonts w:ascii="SimSun" w:hAnsi="SimSun"/>
          <w:szCs w:val="24"/>
          <w:lang w:val="zh-CN" w:eastAsia="zh-CN"/>
        </w:rPr>
        <w:t>”</w:t>
      </w:r>
      <w:r w:rsidR="008F281C" w:rsidRPr="00C3448F">
        <w:rPr>
          <w:szCs w:val="24"/>
          <w:lang w:val="zh-CN" w:eastAsia="zh-CN"/>
        </w:rPr>
        <w:t>的特别会议。在第五次联合国最不发达国家大会（</w:t>
      </w:r>
      <w:r w:rsidR="008F281C" w:rsidRPr="00C3448F">
        <w:rPr>
          <w:szCs w:val="24"/>
          <w:lang w:val="zh-CN" w:eastAsia="zh-CN"/>
        </w:rPr>
        <w:t>LDC5</w:t>
      </w:r>
      <w:r w:rsidR="008F281C" w:rsidRPr="00C3448F">
        <w:rPr>
          <w:szCs w:val="24"/>
          <w:lang w:val="zh-CN" w:eastAsia="zh-CN"/>
        </w:rPr>
        <w:t>）期间，举行了题为</w:t>
      </w:r>
      <w:r w:rsidR="008F281C" w:rsidRPr="00C3448F">
        <w:rPr>
          <w:rFonts w:ascii="SimSun" w:hAnsi="SimSun"/>
          <w:szCs w:val="24"/>
          <w:lang w:val="zh-CN" w:eastAsia="zh-CN"/>
        </w:rPr>
        <w:t>“</w:t>
      </w:r>
      <w:hyperlink r:id="rId50" w:history="1">
        <w:r w:rsidR="008F281C" w:rsidRPr="00FD2039">
          <w:rPr>
            <w:rStyle w:val="Hyperlink"/>
            <w:rFonts w:asciiTheme="minorHAnsi" w:hAnsiTheme="minorHAnsi" w:cstheme="minorHAnsi"/>
            <w:szCs w:val="24"/>
            <w:lang w:val="zh-CN" w:eastAsia="zh-CN"/>
          </w:rPr>
          <w:t>利用</w:t>
        </w:r>
        <w:r w:rsidR="008F281C" w:rsidRPr="00FD2039">
          <w:rPr>
            <w:rStyle w:val="Hyperlink"/>
            <w:rFonts w:asciiTheme="minorHAnsi" w:hAnsiTheme="minorHAnsi" w:cstheme="minorHAnsi"/>
            <w:szCs w:val="24"/>
            <w:lang w:val="zh-CN" w:eastAsia="zh-CN"/>
          </w:rPr>
          <w:t>ICT</w:t>
        </w:r>
        <w:r w:rsidR="008F281C" w:rsidRPr="00FD2039">
          <w:rPr>
            <w:rStyle w:val="Hyperlink"/>
            <w:rFonts w:asciiTheme="minorHAnsi" w:hAnsiTheme="minorHAnsi" w:cstheme="minorHAnsi"/>
            <w:szCs w:val="24"/>
            <w:lang w:val="zh-CN" w:eastAsia="zh-CN"/>
          </w:rPr>
          <w:t>加速最不发达国家（</w:t>
        </w:r>
        <w:r w:rsidR="008F281C" w:rsidRPr="00FD2039">
          <w:rPr>
            <w:rStyle w:val="Hyperlink"/>
            <w:rFonts w:asciiTheme="minorHAnsi" w:hAnsiTheme="minorHAnsi" w:cstheme="minorHAnsi"/>
            <w:szCs w:val="24"/>
            <w:lang w:val="zh-CN" w:eastAsia="zh-CN"/>
          </w:rPr>
          <w:t>LDC</w:t>
        </w:r>
        <w:r w:rsidR="008F281C" w:rsidRPr="00FD2039">
          <w:rPr>
            <w:rStyle w:val="Hyperlink"/>
            <w:rFonts w:asciiTheme="minorHAnsi" w:hAnsiTheme="minorHAnsi" w:cstheme="minorHAnsi"/>
            <w:szCs w:val="24"/>
            <w:lang w:val="zh-CN" w:eastAsia="zh-CN"/>
          </w:rPr>
          <w:t>）实现可持续发展目标（</w:t>
        </w:r>
        <w:r w:rsidR="008F281C" w:rsidRPr="00FD2039">
          <w:rPr>
            <w:rStyle w:val="Hyperlink"/>
            <w:rFonts w:asciiTheme="minorHAnsi" w:hAnsiTheme="minorHAnsi" w:cstheme="minorHAnsi"/>
            <w:szCs w:val="24"/>
            <w:lang w:val="zh-CN" w:eastAsia="zh-CN"/>
          </w:rPr>
          <w:t>SDG</w:t>
        </w:r>
        <w:r w:rsidR="008F281C" w:rsidRPr="00FD2039">
          <w:rPr>
            <w:rStyle w:val="Hyperlink"/>
            <w:rFonts w:asciiTheme="minorHAnsi" w:hAnsiTheme="minorHAnsi" w:cstheme="minorHAnsi"/>
            <w:szCs w:val="24"/>
            <w:lang w:val="zh-CN" w:eastAsia="zh-CN"/>
          </w:rPr>
          <w:t>）</w:t>
        </w:r>
        <w:r w:rsidR="008F281C" w:rsidRPr="00FD2039">
          <w:rPr>
            <w:rStyle w:val="Hyperlink"/>
            <w:rFonts w:asciiTheme="minorHAnsi" w:hAnsiTheme="minorHAnsi" w:cstheme="minorHAnsi"/>
            <w:szCs w:val="24"/>
            <w:lang w:val="zh-CN" w:eastAsia="zh-CN"/>
          </w:rPr>
          <w:t xml:space="preserve">– </w:t>
        </w:r>
        <w:r w:rsidR="008F281C" w:rsidRPr="00FD2039">
          <w:rPr>
            <w:rStyle w:val="Hyperlink"/>
            <w:rFonts w:asciiTheme="minorHAnsi" w:hAnsiTheme="minorHAnsi" w:cstheme="minorHAnsi"/>
            <w:szCs w:val="24"/>
            <w:lang w:val="zh-CN" w:eastAsia="zh-CN"/>
          </w:rPr>
          <w:t>由潜力走向繁荣</w:t>
        </w:r>
      </w:hyperlink>
      <w:r w:rsidR="008F281C" w:rsidRPr="00C3448F">
        <w:rPr>
          <w:rFonts w:ascii="SimSun" w:hAnsi="SimSun"/>
          <w:szCs w:val="24"/>
          <w:lang w:val="zh-CN" w:eastAsia="zh-CN"/>
        </w:rPr>
        <w:t>”</w:t>
      </w:r>
      <w:r w:rsidR="008F281C" w:rsidRPr="00C3448F">
        <w:rPr>
          <w:szCs w:val="24"/>
          <w:lang w:val="zh-CN" w:eastAsia="zh-CN"/>
        </w:rPr>
        <w:t>的</w:t>
      </w:r>
      <w:r w:rsidR="008F281C" w:rsidRPr="00C3448F">
        <w:rPr>
          <w:szCs w:val="24"/>
          <w:lang w:val="zh-CN" w:eastAsia="zh-CN"/>
        </w:rPr>
        <w:t>WSIS/UNGIS</w:t>
      </w:r>
      <w:r w:rsidR="008F281C" w:rsidRPr="00C3448F">
        <w:rPr>
          <w:szCs w:val="24"/>
          <w:lang w:val="en-US" w:eastAsia="zh-CN"/>
        </w:rPr>
        <w:t>会外</w:t>
      </w:r>
      <w:r w:rsidR="008F281C" w:rsidRPr="00C3448F">
        <w:rPr>
          <w:szCs w:val="24"/>
          <w:lang w:val="zh-CN" w:eastAsia="zh-CN"/>
        </w:rPr>
        <w:t>活动。在妇女地位委员会第</w:t>
      </w:r>
      <w:r w:rsidR="008F281C" w:rsidRPr="00C3448F">
        <w:rPr>
          <w:szCs w:val="24"/>
          <w:lang w:val="zh-CN" w:eastAsia="zh-CN"/>
        </w:rPr>
        <w:t>67</w:t>
      </w:r>
      <w:r w:rsidR="008F281C" w:rsidRPr="00C3448F">
        <w:rPr>
          <w:szCs w:val="24"/>
          <w:lang w:val="zh-CN" w:eastAsia="zh-CN"/>
        </w:rPr>
        <w:t>届会议期间举办了</w:t>
      </w:r>
      <w:r w:rsidR="008F281C" w:rsidRPr="00C3448F">
        <w:rPr>
          <w:szCs w:val="24"/>
          <w:lang w:val="zh-CN" w:eastAsia="zh-CN"/>
        </w:rPr>
        <w:t>WSIS</w:t>
      </w:r>
      <w:r w:rsidR="008F281C" w:rsidRPr="00C3448F">
        <w:rPr>
          <w:szCs w:val="24"/>
          <w:lang w:val="zh-CN" w:eastAsia="zh-CN"/>
        </w:rPr>
        <w:t>性别平等潮流引领者有关</w:t>
      </w:r>
      <w:r w:rsidR="008F281C" w:rsidRPr="00C3448F">
        <w:rPr>
          <w:rFonts w:ascii="SimSun" w:hAnsi="SimSun"/>
          <w:szCs w:val="24"/>
          <w:lang w:val="zh-CN" w:eastAsia="zh-CN"/>
        </w:rPr>
        <w:t>“</w:t>
      </w:r>
      <w:hyperlink r:id="rId51" w:history="1">
        <w:r w:rsidR="008F281C" w:rsidRPr="00FD2039">
          <w:rPr>
            <w:rStyle w:val="Hyperlink"/>
            <w:rFonts w:asciiTheme="minorHAnsi" w:hAnsiTheme="minorHAnsi" w:cstheme="minorHAnsi"/>
            <w:szCs w:val="24"/>
            <w:lang w:val="zh-CN" w:eastAsia="zh-CN"/>
          </w:rPr>
          <w:t>ICT</w:t>
        </w:r>
        <w:r w:rsidR="008F281C" w:rsidRPr="00FD2039">
          <w:rPr>
            <w:rStyle w:val="Hyperlink"/>
            <w:rFonts w:asciiTheme="minorHAnsi" w:hAnsiTheme="minorHAnsi" w:cstheme="minorHAnsi"/>
            <w:szCs w:val="24"/>
            <w:lang w:val="zh-CN" w:eastAsia="zh-CN"/>
          </w:rPr>
          <w:t>促进性别包容性</w:t>
        </w:r>
      </w:hyperlink>
      <w:r w:rsidR="008F281C" w:rsidRPr="00C3448F">
        <w:rPr>
          <w:rFonts w:ascii="SimSun" w:hAnsi="SimSun"/>
          <w:szCs w:val="24"/>
          <w:lang w:val="zh-CN" w:eastAsia="zh-CN"/>
        </w:rPr>
        <w:t>”</w:t>
      </w:r>
      <w:r w:rsidR="008F281C" w:rsidRPr="00C3448F">
        <w:rPr>
          <w:szCs w:val="24"/>
          <w:lang w:val="zh-CN" w:eastAsia="zh-CN"/>
        </w:rPr>
        <w:t>的</w:t>
      </w:r>
      <w:r w:rsidR="008F281C" w:rsidRPr="00C3448F">
        <w:rPr>
          <w:szCs w:val="24"/>
          <w:lang w:val="en-US" w:eastAsia="zh-CN"/>
        </w:rPr>
        <w:t>会外</w:t>
      </w:r>
      <w:r w:rsidR="008F281C" w:rsidRPr="00C3448F">
        <w:rPr>
          <w:szCs w:val="24"/>
          <w:lang w:val="zh-CN" w:eastAsia="zh-CN"/>
        </w:rPr>
        <w:t>活动。</w:t>
      </w:r>
    </w:p>
    <w:p w14:paraId="42BF8AF9" w14:textId="7B526DDA" w:rsidR="008F281C" w:rsidRPr="00C3448F" w:rsidRDefault="00BB72CA" w:rsidP="00BB72CA">
      <w:pPr>
        <w:rPr>
          <w:b/>
          <w:bCs/>
          <w:szCs w:val="24"/>
          <w:lang w:eastAsia="zh-CN"/>
        </w:rPr>
      </w:pPr>
      <w:bookmarkStart w:id="9" w:name="_Hlk164764779"/>
      <w:r w:rsidRPr="00BB72CA">
        <w:rPr>
          <w:rFonts w:hint="eastAsia"/>
          <w:szCs w:val="24"/>
          <w:lang w:val="en-US" w:eastAsia="zh-CN"/>
        </w:rPr>
        <w:t>2.</w:t>
      </w:r>
      <w:r>
        <w:rPr>
          <w:rFonts w:hint="eastAsia"/>
          <w:szCs w:val="24"/>
          <w:lang w:val="en-US" w:eastAsia="zh-CN"/>
        </w:rPr>
        <w:t>12</w:t>
      </w:r>
      <w:r>
        <w:rPr>
          <w:szCs w:val="24"/>
          <w:lang w:val="en-US" w:eastAsia="zh-CN"/>
        </w:rPr>
        <w:tab/>
      </w:r>
      <w:r w:rsidR="008F281C" w:rsidRPr="00C3448F">
        <w:rPr>
          <w:szCs w:val="24"/>
          <w:lang w:val="en-US" w:eastAsia="zh-CN"/>
        </w:rPr>
        <w:t>根据</w:t>
      </w:r>
      <w:r w:rsidR="008F281C" w:rsidRPr="00C3448F">
        <w:rPr>
          <w:szCs w:val="24"/>
          <w:lang w:val="zh-CN" w:eastAsia="zh-CN"/>
        </w:rPr>
        <w:t>第</w:t>
      </w:r>
      <w:r w:rsidR="008F281C" w:rsidRPr="00C3448F">
        <w:rPr>
          <w:szCs w:val="24"/>
          <w:lang w:val="zh-CN" w:eastAsia="zh-CN"/>
        </w:rPr>
        <w:t>1332</w:t>
      </w:r>
      <w:r w:rsidR="008F281C" w:rsidRPr="00C3448F">
        <w:rPr>
          <w:szCs w:val="24"/>
          <w:lang w:val="zh-CN" w:eastAsia="zh-CN"/>
        </w:rPr>
        <w:t>号决议（理事会</w:t>
      </w:r>
      <w:r w:rsidR="008F281C" w:rsidRPr="00C3448F">
        <w:rPr>
          <w:szCs w:val="24"/>
          <w:lang w:val="zh-CN" w:eastAsia="zh-CN"/>
        </w:rPr>
        <w:t>2011</w:t>
      </w:r>
      <w:r w:rsidR="008F281C" w:rsidRPr="00C3448F">
        <w:rPr>
          <w:szCs w:val="24"/>
          <w:lang w:val="zh-CN" w:eastAsia="zh-CN"/>
        </w:rPr>
        <w:t>年会议，理事会</w:t>
      </w:r>
      <w:r w:rsidR="008F281C" w:rsidRPr="00C3448F">
        <w:rPr>
          <w:szCs w:val="24"/>
          <w:lang w:val="zh-CN" w:eastAsia="zh-CN"/>
        </w:rPr>
        <w:t>2019</w:t>
      </w:r>
      <w:r w:rsidR="008F281C" w:rsidRPr="00C3448F">
        <w:rPr>
          <w:szCs w:val="24"/>
          <w:lang w:val="zh-CN" w:eastAsia="zh-CN"/>
        </w:rPr>
        <w:t>年会议最新修订版），考虑到国际电联的总体职责及其作为联合国</w:t>
      </w:r>
      <w:r w:rsidR="008F281C" w:rsidRPr="00C3448F">
        <w:rPr>
          <w:szCs w:val="24"/>
          <w:lang w:val="zh-CN" w:eastAsia="zh-CN"/>
        </w:rPr>
        <w:t>ICT</w:t>
      </w:r>
      <w:r w:rsidR="008F281C" w:rsidRPr="00C3448F">
        <w:rPr>
          <w:szCs w:val="24"/>
          <w:lang w:val="zh-CN" w:eastAsia="zh-CN"/>
        </w:rPr>
        <w:t>专门机构所发挥的作用，</w:t>
      </w:r>
      <w:r w:rsidR="008F281C" w:rsidRPr="00C3448F">
        <w:rPr>
          <w:szCs w:val="24"/>
          <w:lang w:val="en-US" w:eastAsia="zh-CN"/>
        </w:rPr>
        <w:t>会议</w:t>
      </w:r>
      <w:r w:rsidR="008F281C" w:rsidRPr="00C3448F">
        <w:rPr>
          <w:szCs w:val="24"/>
          <w:lang w:val="zh-CN" w:eastAsia="zh-CN"/>
        </w:rPr>
        <w:t>介绍了</w:t>
      </w:r>
      <w:hyperlink r:id="rId52" w:history="1">
        <w:r w:rsidR="008F281C" w:rsidRPr="00FD2039">
          <w:rPr>
            <w:rStyle w:val="Hyperlink"/>
            <w:rFonts w:asciiTheme="minorHAnsi" w:hAnsiTheme="minorHAnsi" w:cstheme="minorHAnsi"/>
            <w:bCs/>
            <w:szCs w:val="24"/>
            <w:lang w:val="zh-CN" w:eastAsia="zh-CN"/>
          </w:rPr>
          <w:t>国际电联帮助实现</w:t>
        </w:r>
        <w:r w:rsidR="008F281C" w:rsidRPr="00FD2039">
          <w:rPr>
            <w:rStyle w:val="Hyperlink"/>
            <w:rFonts w:asciiTheme="minorHAnsi" w:hAnsiTheme="minorHAnsi" w:cstheme="minorHAnsi"/>
            <w:bCs/>
            <w:szCs w:val="24"/>
            <w:lang w:val="zh-CN" w:eastAsia="zh-CN"/>
          </w:rPr>
          <w:t>2030</w:t>
        </w:r>
        <w:r w:rsidR="008F281C" w:rsidRPr="00FD2039">
          <w:rPr>
            <w:rStyle w:val="Hyperlink"/>
            <w:rFonts w:asciiTheme="minorHAnsi" w:hAnsiTheme="minorHAnsi" w:cstheme="minorHAnsi"/>
            <w:bCs/>
            <w:szCs w:val="24"/>
            <w:lang w:val="zh-CN" w:eastAsia="zh-CN"/>
          </w:rPr>
          <w:t>年可持续发展议程的活动路线图</w:t>
        </w:r>
      </w:hyperlink>
      <w:r w:rsidR="008F281C" w:rsidRPr="00C3448F">
        <w:rPr>
          <w:szCs w:val="24"/>
          <w:lang w:val="zh-CN" w:eastAsia="zh-CN"/>
        </w:rPr>
        <w:t>，其中包括在路线图和理事会工作组成员的指导下采取的一系列行动。</w:t>
      </w:r>
      <w:bookmarkEnd w:id="9"/>
    </w:p>
    <w:p w14:paraId="494352BD" w14:textId="11FA4B2B" w:rsidR="008F281C" w:rsidRPr="00C3448F" w:rsidRDefault="00BB72CA" w:rsidP="00BB72CA">
      <w:pPr>
        <w:rPr>
          <w:b/>
          <w:bCs/>
          <w:szCs w:val="24"/>
          <w:lang w:eastAsia="zh-CN"/>
        </w:rPr>
      </w:pPr>
      <w:r w:rsidRPr="00BB72CA">
        <w:rPr>
          <w:rFonts w:hint="eastAsia"/>
          <w:szCs w:val="24"/>
          <w:lang w:val="en-US" w:eastAsia="zh-CN"/>
        </w:rPr>
        <w:t>2.</w:t>
      </w:r>
      <w:r>
        <w:rPr>
          <w:rFonts w:hint="eastAsia"/>
          <w:szCs w:val="24"/>
          <w:lang w:val="en-US" w:eastAsia="zh-CN"/>
        </w:rPr>
        <w:t>13</w:t>
      </w:r>
      <w:r>
        <w:rPr>
          <w:szCs w:val="24"/>
          <w:lang w:val="en-US" w:eastAsia="zh-CN"/>
        </w:rPr>
        <w:tab/>
      </w:r>
      <w:r w:rsidR="008F281C" w:rsidRPr="00C3448F">
        <w:rPr>
          <w:szCs w:val="24"/>
          <w:lang w:val="en-US" w:eastAsia="zh-CN"/>
        </w:rPr>
        <w:t>会议</w:t>
      </w:r>
      <w:r w:rsidR="008F281C" w:rsidRPr="00C3448F">
        <w:rPr>
          <w:szCs w:val="24"/>
          <w:lang w:val="zh-CN" w:eastAsia="zh-CN"/>
        </w:rPr>
        <w:t>介绍了</w:t>
      </w:r>
      <w:r w:rsidR="008F281C" w:rsidRPr="00C3448F">
        <w:rPr>
          <w:szCs w:val="24"/>
          <w:lang w:val="en-US" w:eastAsia="zh-CN"/>
        </w:rPr>
        <w:t>国际电联</w:t>
      </w:r>
      <w:r w:rsidR="008F281C" w:rsidRPr="00C3448F">
        <w:rPr>
          <w:szCs w:val="24"/>
          <w:lang w:val="zh-CN" w:eastAsia="zh-CN"/>
        </w:rPr>
        <w:t>为落实</w:t>
      </w:r>
      <w:r w:rsidR="008F281C" w:rsidRPr="00C3448F">
        <w:rPr>
          <w:szCs w:val="24"/>
          <w:lang w:val="zh-CN" w:eastAsia="zh-CN"/>
        </w:rPr>
        <w:t>2030</w:t>
      </w:r>
      <w:r w:rsidR="008F281C" w:rsidRPr="00C3448F">
        <w:rPr>
          <w:szCs w:val="24"/>
          <w:lang w:val="zh-CN" w:eastAsia="zh-CN"/>
        </w:rPr>
        <w:t>年议程而开展的活动（</w:t>
      </w:r>
      <w:hyperlink r:id="rId53" w:history="1">
        <w:r w:rsidR="008F281C" w:rsidRPr="00416904">
          <w:rPr>
            <w:rStyle w:val="Hyperlink"/>
            <w:rFonts w:asciiTheme="minorHAnsi" w:hAnsiTheme="minorHAnsi" w:cstheme="minorHAnsi"/>
            <w:lang w:val="zh-CN" w:eastAsia="zh-CN"/>
          </w:rPr>
          <w:t>《连通</w:t>
        </w:r>
        <w:r w:rsidR="008F281C" w:rsidRPr="00416904">
          <w:rPr>
            <w:rStyle w:val="Hyperlink"/>
            <w:rFonts w:asciiTheme="minorHAnsi" w:hAnsiTheme="minorHAnsi" w:cstheme="minorHAnsi"/>
            <w:lang w:val="zh-CN" w:eastAsia="zh-CN"/>
          </w:rPr>
          <w:t>2030</w:t>
        </w:r>
        <w:r w:rsidR="008F281C" w:rsidRPr="00416904">
          <w:rPr>
            <w:rStyle w:val="Hyperlink"/>
            <w:rFonts w:asciiTheme="minorHAnsi" w:hAnsiTheme="minorHAnsi" w:cstheme="minorHAnsi"/>
            <w:lang w:val="en-US" w:eastAsia="zh-CN"/>
          </w:rPr>
          <w:t>年</w:t>
        </w:r>
        <w:r w:rsidR="008F281C" w:rsidRPr="00416904">
          <w:rPr>
            <w:rStyle w:val="Hyperlink"/>
            <w:rFonts w:asciiTheme="minorHAnsi" w:hAnsiTheme="minorHAnsi" w:cstheme="minorHAnsi"/>
            <w:lang w:val="zh-CN" w:eastAsia="zh-CN"/>
          </w:rPr>
          <w:t>议程》</w:t>
        </w:r>
      </w:hyperlink>
      <w:r w:rsidR="008F281C" w:rsidRPr="00C3448F">
        <w:rPr>
          <w:szCs w:val="24"/>
          <w:lang w:val="zh-CN" w:eastAsia="zh-CN"/>
        </w:rPr>
        <w:t>），</w:t>
      </w:r>
      <w:r w:rsidR="008F281C" w:rsidRPr="00C3448F">
        <w:rPr>
          <w:szCs w:val="24"/>
          <w:lang w:val="en-US" w:eastAsia="zh-CN"/>
        </w:rPr>
        <w:t>相关活动</w:t>
      </w:r>
      <w:r w:rsidR="008F281C" w:rsidRPr="00C3448F">
        <w:rPr>
          <w:szCs w:val="24"/>
          <w:lang w:val="zh-CN" w:eastAsia="zh-CN"/>
        </w:rPr>
        <w:t>亦反映在</w:t>
      </w:r>
      <w:hyperlink r:id="rId54" w:anchor=":~:text=%E2%80%8BITU%20will%20work%20to,for%20the%20benefit%20of%20all." w:history="1">
        <w:r w:rsidR="008F281C" w:rsidRPr="00416904">
          <w:rPr>
            <w:rStyle w:val="Hyperlink"/>
            <w:rFonts w:asciiTheme="minorHAnsi" w:hAnsiTheme="minorHAnsi" w:cstheme="minorHAnsi"/>
            <w:lang w:val="zh-CN" w:eastAsia="zh-CN"/>
          </w:rPr>
          <w:t>《国际电联</w:t>
        </w:r>
        <w:r w:rsidR="008F281C" w:rsidRPr="00416904">
          <w:rPr>
            <w:rStyle w:val="Hyperlink"/>
            <w:rFonts w:asciiTheme="minorHAnsi" w:hAnsiTheme="minorHAnsi" w:cstheme="minorHAnsi"/>
            <w:lang w:val="zh-CN" w:eastAsia="zh-CN"/>
          </w:rPr>
          <w:t>2024-2027</w:t>
        </w:r>
        <w:r w:rsidR="008F281C" w:rsidRPr="00416904">
          <w:rPr>
            <w:rStyle w:val="Hyperlink"/>
            <w:rFonts w:asciiTheme="minorHAnsi" w:hAnsiTheme="minorHAnsi" w:cstheme="minorHAnsi"/>
            <w:lang w:val="zh-CN" w:eastAsia="zh-CN"/>
          </w:rPr>
          <w:t>年战略规划》</w:t>
        </w:r>
        <w:r w:rsidR="008F281C" w:rsidRPr="00416904">
          <w:rPr>
            <w:rStyle w:val="Hyperlink"/>
            <w:rFonts w:asciiTheme="minorHAnsi" w:hAnsiTheme="minorHAnsi" w:cstheme="minorHAnsi"/>
            <w:lang w:val="en-US" w:eastAsia="zh-CN"/>
          </w:rPr>
          <w:t>所</w:t>
        </w:r>
        <w:r w:rsidR="008F281C" w:rsidRPr="00416904">
          <w:rPr>
            <w:rStyle w:val="Hyperlink"/>
            <w:rFonts w:asciiTheme="minorHAnsi" w:hAnsiTheme="minorHAnsi" w:cstheme="minorHAnsi"/>
            <w:lang w:val="zh-CN" w:eastAsia="zh-CN"/>
          </w:rPr>
          <w:t>制定的战略框架</w:t>
        </w:r>
      </w:hyperlink>
      <w:r w:rsidR="008F281C" w:rsidRPr="00C3448F">
        <w:rPr>
          <w:szCs w:val="24"/>
          <w:lang w:val="zh-CN" w:eastAsia="zh-CN"/>
        </w:rPr>
        <w:t>中，</w:t>
      </w:r>
      <w:r w:rsidR="008F281C" w:rsidRPr="00C3448F">
        <w:rPr>
          <w:szCs w:val="24"/>
          <w:lang w:val="en-US" w:eastAsia="zh-CN"/>
        </w:rPr>
        <w:t>随后工作组</w:t>
      </w:r>
      <w:r w:rsidR="008F281C" w:rsidRPr="00C3448F">
        <w:rPr>
          <w:szCs w:val="24"/>
          <w:lang w:val="zh-CN" w:eastAsia="zh-CN"/>
        </w:rPr>
        <w:t>强调了履行国际电联使命的</w:t>
      </w:r>
      <w:r w:rsidR="008F281C" w:rsidRPr="00C3448F">
        <w:rPr>
          <w:szCs w:val="24"/>
          <w:lang w:val="en-US" w:eastAsia="zh-CN"/>
        </w:rPr>
        <w:t>重要性，并指出国际电联</w:t>
      </w:r>
      <w:r w:rsidR="008F281C" w:rsidRPr="00C3448F">
        <w:rPr>
          <w:szCs w:val="24"/>
          <w:lang w:val="zh-CN" w:eastAsia="zh-CN"/>
        </w:rPr>
        <w:t>在推动落实</w:t>
      </w:r>
      <w:r w:rsidR="008F281C" w:rsidRPr="00C3448F">
        <w:rPr>
          <w:szCs w:val="24"/>
          <w:lang w:val="zh-CN" w:eastAsia="zh-CN"/>
        </w:rPr>
        <w:t>WSIS</w:t>
      </w:r>
      <w:r w:rsidR="008F281C" w:rsidRPr="00C3448F">
        <w:rPr>
          <w:szCs w:val="24"/>
          <w:lang w:val="zh-CN" w:eastAsia="zh-CN"/>
        </w:rPr>
        <w:t>行动方面和</w:t>
      </w:r>
      <w:r w:rsidR="008F281C" w:rsidRPr="00C3448F">
        <w:rPr>
          <w:szCs w:val="24"/>
          <w:lang w:val="zh-CN" w:eastAsia="zh-CN"/>
        </w:rPr>
        <w:t>2030</w:t>
      </w:r>
      <w:r w:rsidR="008F281C" w:rsidRPr="00C3448F">
        <w:rPr>
          <w:szCs w:val="24"/>
          <w:lang w:val="zh-CN" w:eastAsia="zh-CN"/>
        </w:rPr>
        <w:t>年议程方面发挥</w:t>
      </w:r>
      <w:r w:rsidR="008F281C" w:rsidRPr="00C3448F">
        <w:rPr>
          <w:szCs w:val="24"/>
          <w:lang w:val="en-US" w:eastAsia="zh-CN"/>
        </w:rPr>
        <w:t>着</w:t>
      </w:r>
      <w:r w:rsidR="008F281C" w:rsidRPr="00C3448F">
        <w:rPr>
          <w:szCs w:val="24"/>
          <w:lang w:val="zh-CN" w:eastAsia="zh-CN"/>
        </w:rPr>
        <w:t>重要作用。</w:t>
      </w:r>
    </w:p>
    <w:p w14:paraId="36CA0629" w14:textId="2FCEBA75" w:rsidR="008F281C" w:rsidRPr="00C3448F" w:rsidRDefault="00BB72CA" w:rsidP="00BB72CA">
      <w:pPr>
        <w:rPr>
          <w:b/>
          <w:bCs/>
          <w:szCs w:val="24"/>
          <w:lang w:eastAsia="zh-CN"/>
        </w:rPr>
      </w:pPr>
      <w:r w:rsidRPr="00BB72CA">
        <w:rPr>
          <w:rFonts w:hint="eastAsia"/>
          <w:szCs w:val="24"/>
          <w:lang w:val="en-US" w:eastAsia="zh-CN"/>
        </w:rPr>
        <w:lastRenderedPageBreak/>
        <w:t>2.</w:t>
      </w:r>
      <w:r>
        <w:rPr>
          <w:rFonts w:hint="eastAsia"/>
          <w:szCs w:val="24"/>
          <w:lang w:val="en-US" w:eastAsia="zh-CN"/>
        </w:rPr>
        <w:t>14</w:t>
      </w:r>
      <w:r>
        <w:rPr>
          <w:szCs w:val="24"/>
          <w:lang w:val="en-US" w:eastAsia="zh-CN"/>
        </w:rPr>
        <w:tab/>
      </w:r>
      <w:r w:rsidR="008F281C" w:rsidRPr="00C3448F">
        <w:rPr>
          <w:szCs w:val="24"/>
          <w:lang w:val="zh-CN" w:eastAsia="zh-CN"/>
        </w:rPr>
        <w:t>国际电联</w:t>
      </w:r>
      <w:r w:rsidR="008F281C" w:rsidRPr="00C3448F">
        <w:rPr>
          <w:szCs w:val="24"/>
          <w:lang w:val="en-US" w:eastAsia="zh-CN"/>
        </w:rPr>
        <w:t>一直在</w:t>
      </w:r>
      <w:r w:rsidR="008F281C" w:rsidRPr="00C3448F">
        <w:rPr>
          <w:szCs w:val="24"/>
          <w:lang w:val="zh-CN" w:eastAsia="zh-CN"/>
        </w:rPr>
        <w:t>参与由经济</w:t>
      </w:r>
      <w:r w:rsidR="008F281C" w:rsidRPr="00C3448F">
        <w:rPr>
          <w:szCs w:val="24"/>
          <w:lang w:val="en-US" w:eastAsia="zh-CN"/>
        </w:rPr>
        <w:t>与</w:t>
      </w:r>
      <w:r w:rsidR="008F281C" w:rsidRPr="00C3448F">
        <w:rPr>
          <w:szCs w:val="24"/>
          <w:lang w:val="zh-CN" w:eastAsia="zh-CN"/>
        </w:rPr>
        <w:t>社会理事会（</w:t>
      </w:r>
      <w:r w:rsidR="008F281C" w:rsidRPr="00C3448F">
        <w:rPr>
          <w:szCs w:val="24"/>
          <w:lang w:val="zh-CN" w:eastAsia="zh-CN"/>
        </w:rPr>
        <w:t>ECOSOC</w:t>
      </w:r>
      <w:r w:rsidR="008F281C" w:rsidRPr="00C3448F">
        <w:rPr>
          <w:szCs w:val="24"/>
          <w:lang w:val="zh-CN" w:eastAsia="zh-CN"/>
        </w:rPr>
        <w:t>）主持举办的</w:t>
      </w:r>
      <w:r w:rsidR="008F281C" w:rsidRPr="00C3448F">
        <w:rPr>
          <w:szCs w:val="24"/>
          <w:lang w:val="en-US" w:eastAsia="zh-CN"/>
        </w:rPr>
        <w:t>高级别政治论坛（</w:t>
      </w:r>
      <w:r w:rsidR="008F281C" w:rsidRPr="00C3448F">
        <w:rPr>
          <w:szCs w:val="24"/>
          <w:lang w:val="zh-CN" w:eastAsia="zh-CN"/>
        </w:rPr>
        <w:t>HLPF</w:t>
      </w:r>
      <w:r w:rsidR="008F281C" w:rsidRPr="00C3448F">
        <w:rPr>
          <w:szCs w:val="24"/>
          <w:lang w:val="zh-CN" w:eastAsia="zh-CN"/>
        </w:rPr>
        <w:t>）</w:t>
      </w:r>
      <w:r w:rsidR="008F281C" w:rsidRPr="00C3448F">
        <w:rPr>
          <w:szCs w:val="24"/>
          <w:lang w:val="en-US" w:eastAsia="zh-CN"/>
        </w:rPr>
        <w:t>以及</w:t>
      </w:r>
      <w:r w:rsidR="008F281C" w:rsidRPr="00C3448F">
        <w:rPr>
          <w:szCs w:val="24"/>
          <w:lang w:val="zh-CN" w:eastAsia="zh-CN"/>
        </w:rPr>
        <w:t>在</w:t>
      </w:r>
      <w:r w:rsidR="008F281C" w:rsidRPr="00C3448F">
        <w:rPr>
          <w:szCs w:val="24"/>
          <w:lang w:val="en-US" w:eastAsia="zh-CN"/>
        </w:rPr>
        <w:t>联合国大会</w:t>
      </w:r>
      <w:r w:rsidR="008F281C" w:rsidRPr="00C3448F">
        <w:rPr>
          <w:szCs w:val="24"/>
          <w:lang w:val="zh-CN" w:eastAsia="zh-CN"/>
        </w:rPr>
        <w:t>主持下每四年举行的可持续发展目标峰会，会议讨论</w:t>
      </w:r>
      <w:r w:rsidR="008F281C" w:rsidRPr="00C3448F">
        <w:rPr>
          <w:szCs w:val="24"/>
          <w:lang w:val="en-US" w:eastAsia="zh-CN"/>
        </w:rPr>
        <w:t>了相关事项</w:t>
      </w:r>
      <w:r w:rsidR="008F281C" w:rsidRPr="00C3448F">
        <w:rPr>
          <w:szCs w:val="24"/>
          <w:lang w:val="zh-CN" w:eastAsia="zh-CN"/>
        </w:rPr>
        <w:t>并</w:t>
      </w:r>
      <w:r w:rsidR="008F281C" w:rsidRPr="00C3448F">
        <w:rPr>
          <w:szCs w:val="24"/>
          <w:lang w:val="en-US" w:eastAsia="zh-CN"/>
        </w:rPr>
        <w:t>对此表示</w:t>
      </w:r>
      <w:r w:rsidR="008F281C" w:rsidRPr="00C3448F">
        <w:rPr>
          <w:szCs w:val="24"/>
          <w:lang w:val="zh-CN" w:eastAsia="zh-CN"/>
        </w:rPr>
        <w:t>赞赏。国际电联理事会向高级别政治论坛提供的输入意见可查阅</w:t>
      </w:r>
      <w:hyperlink r:id="rId55" w:history="1">
        <w:r w:rsidR="008F281C" w:rsidRPr="00416904">
          <w:rPr>
            <w:rStyle w:val="Hyperlink"/>
            <w:rFonts w:asciiTheme="minorHAnsi" w:hAnsiTheme="minorHAnsi" w:cstheme="minorHAnsi"/>
            <w:szCs w:val="24"/>
            <w:lang w:val="zh-CN" w:eastAsia="zh-CN"/>
          </w:rPr>
          <w:t>CWG-WSIS&amp;SDG</w:t>
        </w:r>
        <w:r w:rsidR="008F281C" w:rsidRPr="00416904">
          <w:rPr>
            <w:rStyle w:val="Hyperlink"/>
            <w:rFonts w:asciiTheme="minorHAnsi" w:hAnsiTheme="minorHAnsi" w:cstheme="minorHAnsi"/>
            <w:szCs w:val="24"/>
            <w:lang w:val="zh-CN" w:eastAsia="zh-CN"/>
          </w:rPr>
          <w:t>网站</w:t>
        </w:r>
      </w:hyperlink>
      <w:r w:rsidR="008F281C" w:rsidRPr="00C3448F">
        <w:rPr>
          <w:szCs w:val="24"/>
          <w:lang w:val="zh-CN" w:eastAsia="zh-CN"/>
        </w:rPr>
        <w:t>和</w:t>
      </w:r>
      <w:hyperlink r:id="rId56" w:history="1">
        <w:r w:rsidR="008F281C" w:rsidRPr="00416904">
          <w:rPr>
            <w:rStyle w:val="Hyperlink"/>
            <w:rFonts w:asciiTheme="minorHAnsi" w:hAnsiTheme="minorHAnsi" w:cstheme="minorHAnsi"/>
            <w:szCs w:val="24"/>
            <w:lang w:val="zh-CN" w:eastAsia="zh-CN"/>
          </w:rPr>
          <w:t>联合国高级别政治论坛网站</w:t>
        </w:r>
      </w:hyperlink>
      <w:r w:rsidR="008F281C" w:rsidRPr="00C3448F">
        <w:rPr>
          <w:szCs w:val="24"/>
          <w:lang w:val="zh-CN" w:eastAsia="zh-CN"/>
        </w:rPr>
        <w:t>。</w:t>
      </w:r>
    </w:p>
    <w:p w14:paraId="7F5B2324" w14:textId="40E9CA6B" w:rsidR="008F281C" w:rsidRPr="00C3448F" w:rsidRDefault="00605356" w:rsidP="00605356">
      <w:pPr>
        <w:pStyle w:val="Heading1"/>
        <w:rPr>
          <w:lang w:eastAsia="zh-CN"/>
        </w:rPr>
      </w:pPr>
      <w:r>
        <w:rPr>
          <w:rFonts w:hint="eastAsia"/>
          <w:lang w:val="zh-CN" w:eastAsia="zh-CN"/>
        </w:rPr>
        <w:t>3</w:t>
      </w:r>
      <w:r>
        <w:rPr>
          <w:lang w:val="zh-CN" w:eastAsia="zh-CN"/>
        </w:rPr>
        <w:tab/>
      </w:r>
      <w:r w:rsidR="008F281C" w:rsidRPr="00C3448F">
        <w:rPr>
          <w:lang w:val="zh-CN" w:eastAsia="zh-CN"/>
        </w:rPr>
        <w:t>工作组满意地审议和讨论了转呈本次会议的所有文稿，并提出以下建议：</w:t>
      </w:r>
    </w:p>
    <w:p w14:paraId="66600A85" w14:textId="3E8E4915" w:rsidR="008F281C" w:rsidRPr="00C3448F" w:rsidRDefault="00605356" w:rsidP="00605356">
      <w:pPr>
        <w:rPr>
          <w:lang w:eastAsia="zh-CN"/>
        </w:rPr>
      </w:pPr>
      <w:r>
        <w:rPr>
          <w:rFonts w:hint="eastAsia"/>
          <w:lang w:val="zh-CN" w:eastAsia="zh-CN"/>
        </w:rPr>
        <w:t>3.1</w:t>
      </w:r>
      <w:r>
        <w:rPr>
          <w:lang w:val="zh-CN" w:eastAsia="zh-CN"/>
        </w:rPr>
        <w:tab/>
      </w:r>
      <w:r w:rsidR="008F281C" w:rsidRPr="00C3448F">
        <w:rPr>
          <w:lang w:val="zh-CN" w:eastAsia="zh-CN"/>
        </w:rPr>
        <w:t>工作组要求秘书处根据国际电联作为主要推进方的所有</w:t>
      </w:r>
      <w:r w:rsidR="008F281C" w:rsidRPr="00C3448F">
        <w:rPr>
          <w:lang w:val="zh-CN" w:eastAsia="zh-CN"/>
        </w:rPr>
        <w:t>WSIS</w:t>
      </w:r>
      <w:r w:rsidR="008F281C" w:rsidRPr="00C3448F">
        <w:rPr>
          <w:lang w:val="zh-CN" w:eastAsia="zh-CN"/>
        </w:rPr>
        <w:t>行动方面更新国际电联路线图</w:t>
      </w:r>
      <w:r w:rsidR="008F281C" w:rsidRPr="00C3448F">
        <w:rPr>
          <w:lang w:val="zh-CN" w:eastAsia="zh-CN"/>
        </w:rPr>
        <w:t>C2</w:t>
      </w:r>
      <w:r w:rsidR="008F281C" w:rsidRPr="00C3448F">
        <w:rPr>
          <w:lang w:val="zh-CN" w:eastAsia="zh-CN"/>
        </w:rPr>
        <w:t>、</w:t>
      </w:r>
      <w:r w:rsidR="008F281C" w:rsidRPr="00C3448F">
        <w:rPr>
          <w:lang w:val="zh-CN" w:eastAsia="zh-CN"/>
        </w:rPr>
        <w:t>C4</w:t>
      </w:r>
      <w:r w:rsidR="008F281C" w:rsidRPr="00C3448F">
        <w:rPr>
          <w:lang w:val="zh-CN" w:eastAsia="zh-CN"/>
        </w:rPr>
        <w:t>、</w:t>
      </w:r>
      <w:r w:rsidR="008F281C" w:rsidRPr="00C3448F">
        <w:rPr>
          <w:lang w:val="zh-CN" w:eastAsia="zh-CN"/>
        </w:rPr>
        <w:t>C5</w:t>
      </w:r>
      <w:r w:rsidR="008F281C" w:rsidRPr="00C3448F">
        <w:rPr>
          <w:lang w:val="zh-CN" w:eastAsia="zh-CN"/>
        </w:rPr>
        <w:t>和</w:t>
      </w:r>
      <w:r w:rsidR="008F281C" w:rsidRPr="00C3448F">
        <w:rPr>
          <w:lang w:val="zh-CN" w:eastAsia="zh-CN"/>
        </w:rPr>
        <w:t>C6</w:t>
      </w:r>
      <w:r w:rsidR="008F281C" w:rsidRPr="00C3448F">
        <w:rPr>
          <w:lang w:val="zh-CN" w:eastAsia="zh-CN"/>
        </w:rPr>
        <w:t>（</w:t>
      </w:r>
      <w:r w:rsidR="008F281C" w:rsidRPr="00C3448F">
        <w:rPr>
          <w:lang w:val="zh-CN" w:eastAsia="zh-CN"/>
        </w:rPr>
        <w:t>2023</w:t>
      </w:r>
      <w:r w:rsidR="008F281C" w:rsidRPr="00C3448F">
        <w:rPr>
          <w:lang w:val="zh-CN" w:eastAsia="zh-CN"/>
        </w:rPr>
        <w:t>年），并将其提交</w:t>
      </w:r>
      <w:r w:rsidR="008F281C" w:rsidRPr="00C3448F">
        <w:rPr>
          <w:lang w:val="zh-CN" w:eastAsia="zh-CN"/>
        </w:rPr>
        <w:t>CWG-WSIS&amp;SDG</w:t>
      </w:r>
      <w:r w:rsidR="008F281C" w:rsidRPr="00C3448F">
        <w:rPr>
          <w:lang w:val="zh-CN" w:eastAsia="zh-CN"/>
        </w:rPr>
        <w:t>下</w:t>
      </w:r>
      <w:r w:rsidR="008F281C" w:rsidRPr="00C3448F">
        <w:rPr>
          <w:lang w:val="en-US" w:eastAsia="zh-CN"/>
        </w:rPr>
        <w:t>次会议</w:t>
      </w:r>
      <w:r w:rsidR="008F281C" w:rsidRPr="00C3448F">
        <w:rPr>
          <w:lang w:val="zh-CN" w:eastAsia="zh-CN"/>
        </w:rPr>
        <w:t>。</w:t>
      </w:r>
    </w:p>
    <w:p w14:paraId="0D8086A2" w14:textId="7D528045" w:rsidR="008F281C" w:rsidRPr="00C3448F" w:rsidRDefault="00605356" w:rsidP="00605356">
      <w:pPr>
        <w:rPr>
          <w:b/>
          <w:bCs/>
          <w:color w:val="000000"/>
          <w:lang w:eastAsia="zh-CN"/>
        </w:rPr>
      </w:pPr>
      <w:r>
        <w:rPr>
          <w:rFonts w:hint="eastAsia"/>
          <w:lang w:val="zh-CN" w:eastAsia="zh-CN"/>
        </w:rPr>
        <w:t>3.2</w:t>
      </w:r>
      <w:r>
        <w:rPr>
          <w:lang w:val="zh-CN" w:eastAsia="zh-CN"/>
        </w:rPr>
        <w:tab/>
      </w:r>
      <w:proofErr w:type="gramStart"/>
      <w:r w:rsidR="008F281C" w:rsidRPr="00C3448F">
        <w:rPr>
          <w:lang w:val="zh-CN" w:eastAsia="zh-CN"/>
        </w:rPr>
        <w:t>请成员</w:t>
      </w:r>
      <w:proofErr w:type="gramEnd"/>
      <w:r w:rsidR="008F281C" w:rsidRPr="00C3448F">
        <w:rPr>
          <w:lang w:val="zh-CN" w:eastAsia="zh-CN"/>
        </w:rPr>
        <w:t>和利益攸关各方为</w:t>
      </w:r>
      <w:r w:rsidR="008F281C" w:rsidRPr="00C3448F">
        <w:rPr>
          <w:lang w:val="zh-CN" w:eastAsia="zh-CN"/>
        </w:rPr>
        <w:t>WSIS+20</w:t>
      </w:r>
      <w:r w:rsidR="008F281C" w:rsidRPr="00C3448F">
        <w:rPr>
          <w:lang w:val="zh-CN" w:eastAsia="zh-CN"/>
        </w:rPr>
        <w:t>论坛高级别活动及其行动呼吁献计献策，并参加将于</w:t>
      </w:r>
      <w:r w:rsidR="008F281C" w:rsidRPr="00C3448F">
        <w:rPr>
          <w:lang w:val="zh-CN" w:eastAsia="zh-CN"/>
        </w:rPr>
        <w:t>5</w:t>
      </w:r>
      <w:r w:rsidR="008F281C" w:rsidRPr="00C3448F">
        <w:rPr>
          <w:lang w:val="zh-CN" w:eastAsia="zh-CN"/>
        </w:rPr>
        <w:t>月</w:t>
      </w:r>
      <w:r w:rsidR="008F281C" w:rsidRPr="00C3448F">
        <w:rPr>
          <w:lang w:val="zh-CN" w:eastAsia="zh-CN"/>
        </w:rPr>
        <w:t>27-31</w:t>
      </w:r>
      <w:r w:rsidR="008F281C" w:rsidRPr="00C3448F">
        <w:rPr>
          <w:lang w:val="zh-CN" w:eastAsia="zh-CN"/>
        </w:rPr>
        <w:t>日在日内瓦国际会议中心（</w:t>
      </w:r>
      <w:r w:rsidR="008F281C" w:rsidRPr="00C3448F">
        <w:rPr>
          <w:lang w:val="zh-CN" w:eastAsia="zh-CN"/>
        </w:rPr>
        <w:t>CICG</w:t>
      </w:r>
      <w:r w:rsidR="008F281C" w:rsidRPr="00C3448F">
        <w:rPr>
          <w:lang w:val="zh-CN" w:eastAsia="zh-CN"/>
        </w:rPr>
        <w:t>）和国际电联总部举行的活动。</w:t>
      </w:r>
    </w:p>
    <w:p w14:paraId="16B9A110" w14:textId="0AF2FA26" w:rsidR="008F281C" w:rsidRPr="00C3448F" w:rsidRDefault="00605356" w:rsidP="00605356">
      <w:pPr>
        <w:rPr>
          <w:b/>
          <w:bCs/>
          <w:color w:val="000000"/>
          <w:lang w:eastAsia="zh-CN"/>
        </w:rPr>
      </w:pPr>
      <w:r>
        <w:rPr>
          <w:rFonts w:hint="eastAsia"/>
          <w:lang w:val="zh-CN" w:eastAsia="zh-CN"/>
        </w:rPr>
        <w:t>3.3</w:t>
      </w:r>
      <w:r>
        <w:rPr>
          <w:lang w:val="zh-CN" w:eastAsia="zh-CN"/>
        </w:rPr>
        <w:tab/>
      </w:r>
      <w:r w:rsidR="008F281C" w:rsidRPr="00C3448F">
        <w:rPr>
          <w:lang w:val="zh-CN" w:eastAsia="zh-CN"/>
        </w:rPr>
        <w:t>有关</w:t>
      </w:r>
      <w:r w:rsidR="008F281C" w:rsidRPr="00C3448F">
        <w:rPr>
          <w:lang w:val="zh-CN" w:eastAsia="zh-CN"/>
        </w:rPr>
        <w:t>2025</w:t>
      </w:r>
      <w:r w:rsidR="008F281C" w:rsidRPr="00C3448F">
        <w:rPr>
          <w:lang w:val="zh-CN" w:eastAsia="zh-CN"/>
        </w:rPr>
        <w:t>年</w:t>
      </w:r>
      <w:r w:rsidR="008F281C" w:rsidRPr="00C3448F">
        <w:rPr>
          <w:lang w:val="zh-CN" w:eastAsia="zh-CN"/>
        </w:rPr>
        <w:t>WSIS</w:t>
      </w:r>
      <w:r w:rsidR="008F281C" w:rsidRPr="00C3448F">
        <w:rPr>
          <w:lang w:val="zh-CN" w:eastAsia="zh-CN"/>
        </w:rPr>
        <w:t>论坛的更多信息将在理事会</w:t>
      </w:r>
      <w:r w:rsidR="008F281C" w:rsidRPr="00C3448F">
        <w:rPr>
          <w:lang w:val="zh-CN" w:eastAsia="zh-CN"/>
        </w:rPr>
        <w:t>2024</w:t>
      </w:r>
      <w:r w:rsidR="008F281C" w:rsidRPr="00C3448F">
        <w:rPr>
          <w:lang w:val="zh-CN" w:eastAsia="zh-CN"/>
        </w:rPr>
        <w:t>年会议上介绍。</w:t>
      </w:r>
    </w:p>
    <w:p w14:paraId="6A649CBB" w14:textId="13E2389D" w:rsidR="008F281C" w:rsidRPr="00C3448F" w:rsidRDefault="00605356" w:rsidP="00605356">
      <w:pPr>
        <w:rPr>
          <w:b/>
          <w:color w:val="000000"/>
          <w:lang w:eastAsia="zh-CN"/>
        </w:rPr>
      </w:pPr>
      <w:r>
        <w:rPr>
          <w:rFonts w:hint="eastAsia"/>
          <w:lang w:val="zh-CN" w:eastAsia="zh-CN"/>
        </w:rPr>
        <w:t>3.4</w:t>
      </w:r>
      <w:r>
        <w:rPr>
          <w:lang w:val="zh-CN" w:eastAsia="zh-CN"/>
        </w:rPr>
        <w:tab/>
      </w:r>
      <w:proofErr w:type="gramStart"/>
      <w:r w:rsidR="008F281C" w:rsidRPr="00C3448F">
        <w:rPr>
          <w:lang w:val="zh-CN" w:eastAsia="zh-CN"/>
        </w:rPr>
        <w:t>请成员</w:t>
      </w:r>
      <w:proofErr w:type="gramEnd"/>
      <w:r w:rsidR="008F281C" w:rsidRPr="00C3448F">
        <w:rPr>
          <w:lang w:val="zh-CN" w:eastAsia="zh-CN"/>
        </w:rPr>
        <w:t>和</w:t>
      </w:r>
      <w:r w:rsidR="008F281C" w:rsidRPr="00C3448F">
        <w:rPr>
          <w:lang w:val="zh-CN" w:eastAsia="zh-CN"/>
        </w:rPr>
        <w:t>WSIS</w:t>
      </w:r>
      <w:r w:rsidR="008F281C" w:rsidRPr="00C3448F">
        <w:rPr>
          <w:lang w:val="zh-CN" w:eastAsia="zh-CN"/>
        </w:rPr>
        <w:t>利益攸关</w:t>
      </w:r>
      <w:r w:rsidR="008F281C" w:rsidRPr="00C3448F">
        <w:rPr>
          <w:lang w:val="en-US" w:eastAsia="zh-CN"/>
        </w:rPr>
        <w:t>各</w:t>
      </w:r>
      <w:r w:rsidR="008F281C" w:rsidRPr="00C3448F">
        <w:rPr>
          <w:lang w:val="zh-CN" w:eastAsia="zh-CN"/>
        </w:rPr>
        <w:t>方为</w:t>
      </w:r>
      <w:r w:rsidR="008F281C" w:rsidRPr="00C3448F">
        <w:rPr>
          <w:lang w:val="zh-CN" w:eastAsia="zh-CN"/>
        </w:rPr>
        <w:t>WSIS</w:t>
      </w:r>
      <w:r w:rsidR="008F281C" w:rsidRPr="00C3448F">
        <w:rPr>
          <w:lang w:val="zh-CN" w:eastAsia="zh-CN"/>
        </w:rPr>
        <w:t>信托基金捐款，并探讨</w:t>
      </w:r>
      <w:r w:rsidR="008F281C" w:rsidRPr="00C3448F">
        <w:rPr>
          <w:lang w:val="zh-CN" w:eastAsia="zh-CN"/>
        </w:rPr>
        <w:t>WSIS+20</w:t>
      </w:r>
      <w:r w:rsidR="008F281C" w:rsidRPr="00C3448F">
        <w:rPr>
          <w:lang w:val="zh-CN" w:eastAsia="zh-CN"/>
        </w:rPr>
        <w:t>论坛</w:t>
      </w:r>
      <w:r w:rsidR="008F281C" w:rsidRPr="00C3448F">
        <w:rPr>
          <w:lang w:val="en-US" w:eastAsia="zh-CN"/>
        </w:rPr>
        <w:t>高级别</w:t>
      </w:r>
      <w:proofErr w:type="gramStart"/>
      <w:r w:rsidR="008F281C" w:rsidRPr="00C3448F">
        <w:rPr>
          <w:lang w:val="zh-CN" w:eastAsia="zh-CN"/>
        </w:rPr>
        <w:t>活动</w:t>
      </w:r>
      <w:r w:rsidR="008F281C" w:rsidRPr="00C3448F">
        <w:rPr>
          <w:lang w:val="en-US" w:eastAsia="zh-CN"/>
        </w:rPr>
        <w:t>伙伴</w:t>
      </w:r>
      <w:proofErr w:type="gramEnd"/>
      <w:r w:rsidR="008F281C" w:rsidRPr="00C3448F">
        <w:rPr>
          <w:lang w:val="en-US" w:eastAsia="zh-CN"/>
        </w:rPr>
        <w:t>关系方案</w:t>
      </w:r>
      <w:r w:rsidR="008F281C" w:rsidRPr="00C3448F">
        <w:rPr>
          <w:lang w:val="zh-CN" w:eastAsia="zh-CN"/>
        </w:rPr>
        <w:t>。工作组对</w:t>
      </w:r>
      <w:r w:rsidR="008F281C" w:rsidRPr="00C3448F">
        <w:rPr>
          <w:lang w:val="en-US" w:eastAsia="zh-CN"/>
        </w:rPr>
        <w:t>已</w:t>
      </w:r>
      <w:r w:rsidR="008F281C" w:rsidRPr="00C3448F">
        <w:rPr>
          <w:lang w:val="zh-CN" w:eastAsia="zh-CN"/>
        </w:rPr>
        <w:t>宣布的</w:t>
      </w:r>
      <w:r w:rsidR="008F281C" w:rsidRPr="00C3448F">
        <w:rPr>
          <w:lang w:val="zh-CN" w:eastAsia="zh-CN"/>
        </w:rPr>
        <w:t>2024</w:t>
      </w:r>
      <w:r w:rsidR="008F281C" w:rsidRPr="00C3448F">
        <w:rPr>
          <w:lang w:val="zh-CN" w:eastAsia="zh-CN"/>
        </w:rPr>
        <w:t>年</w:t>
      </w:r>
      <w:r w:rsidR="008F281C" w:rsidRPr="00C3448F">
        <w:rPr>
          <w:lang w:val="zh-CN" w:eastAsia="zh-CN"/>
        </w:rPr>
        <w:t>WSIS</w:t>
      </w:r>
      <w:r w:rsidR="008F281C" w:rsidRPr="00C3448F">
        <w:rPr>
          <w:lang w:val="zh-CN" w:eastAsia="zh-CN"/>
        </w:rPr>
        <w:t>信托基金合作伙伴表示感谢。</w:t>
      </w:r>
    </w:p>
    <w:p w14:paraId="30DD9B6F" w14:textId="03AF5AAD" w:rsidR="008F281C" w:rsidRPr="00C3448F" w:rsidRDefault="00605356" w:rsidP="00605356">
      <w:pPr>
        <w:rPr>
          <w:b/>
          <w:color w:val="000000"/>
          <w:lang w:eastAsia="zh-CN"/>
        </w:rPr>
      </w:pPr>
      <w:r>
        <w:rPr>
          <w:rFonts w:hint="eastAsia"/>
          <w:lang w:val="zh-CN" w:eastAsia="zh-CN"/>
        </w:rPr>
        <w:t>3.5</w:t>
      </w:r>
      <w:r>
        <w:rPr>
          <w:lang w:val="zh-CN" w:eastAsia="zh-CN"/>
        </w:rPr>
        <w:tab/>
      </w:r>
      <w:r w:rsidR="008F281C" w:rsidRPr="00C3448F">
        <w:rPr>
          <w:lang w:val="zh-CN" w:eastAsia="zh-CN"/>
        </w:rPr>
        <w:t>鼓励成员和利益攸关各方积极为</w:t>
      </w:r>
      <w:r w:rsidR="008F281C" w:rsidRPr="00C3448F">
        <w:rPr>
          <w:lang w:val="zh-CN" w:eastAsia="zh-CN"/>
        </w:rPr>
        <w:t>WSIS</w:t>
      </w:r>
      <w:r w:rsidR="008F281C" w:rsidRPr="00C3448F">
        <w:rPr>
          <w:lang w:val="zh-CN" w:eastAsia="zh-CN"/>
        </w:rPr>
        <w:t>清点工作、</w:t>
      </w:r>
      <w:r w:rsidR="008F281C" w:rsidRPr="00C3448F">
        <w:rPr>
          <w:lang w:val="zh-CN" w:eastAsia="zh-CN"/>
        </w:rPr>
        <w:t>WSIS</w:t>
      </w:r>
      <w:proofErr w:type="gramStart"/>
      <w:r w:rsidR="008F281C" w:rsidRPr="00C3448F">
        <w:rPr>
          <w:lang w:val="zh-CN" w:eastAsia="zh-CN"/>
        </w:rPr>
        <w:t>奖行动</w:t>
      </w:r>
      <w:proofErr w:type="gramEnd"/>
      <w:r w:rsidR="008F281C" w:rsidRPr="00C3448F">
        <w:rPr>
          <w:lang w:val="zh-CN" w:eastAsia="zh-CN"/>
        </w:rPr>
        <w:t>呼吁</w:t>
      </w:r>
      <w:r w:rsidR="008F281C" w:rsidRPr="00C3448F">
        <w:rPr>
          <w:lang w:val="en-US" w:eastAsia="zh-CN"/>
        </w:rPr>
        <w:t>和</w:t>
      </w:r>
      <w:r w:rsidR="008F281C" w:rsidRPr="00C3448F">
        <w:rPr>
          <w:lang w:val="zh-CN" w:eastAsia="zh-CN"/>
        </w:rPr>
        <w:t>支持活动做出贡献，</w:t>
      </w:r>
      <w:r w:rsidR="008F281C" w:rsidRPr="00C3448F">
        <w:rPr>
          <w:lang w:val="en-US" w:eastAsia="zh-CN"/>
        </w:rPr>
        <w:t>其中</w:t>
      </w:r>
      <w:r w:rsidR="008F281C" w:rsidRPr="00C3448F">
        <w:rPr>
          <w:lang w:val="zh-CN" w:eastAsia="zh-CN"/>
        </w:rPr>
        <w:t>包括</w:t>
      </w:r>
      <w:r w:rsidR="008F281C" w:rsidRPr="00C3448F">
        <w:rPr>
          <w:lang w:val="zh-CN" w:eastAsia="zh-CN"/>
        </w:rPr>
        <w:t>WSIS</w:t>
      </w:r>
      <w:r w:rsidR="008F281C" w:rsidRPr="00C3448F">
        <w:rPr>
          <w:lang w:val="zh-CN" w:eastAsia="zh-CN"/>
        </w:rPr>
        <w:t>特别奖。</w:t>
      </w:r>
    </w:p>
    <w:p w14:paraId="40A0C193" w14:textId="7C3FD7BF" w:rsidR="008F281C" w:rsidRPr="00C3448F" w:rsidRDefault="00605356" w:rsidP="00605356">
      <w:pPr>
        <w:rPr>
          <w:lang w:eastAsia="zh-CN"/>
        </w:rPr>
      </w:pPr>
      <w:r>
        <w:rPr>
          <w:rFonts w:hint="eastAsia"/>
          <w:lang w:val="zh-CN" w:eastAsia="zh-CN"/>
        </w:rPr>
        <w:t>3.6</w:t>
      </w:r>
      <w:r>
        <w:rPr>
          <w:lang w:val="zh-CN" w:eastAsia="zh-CN"/>
        </w:rPr>
        <w:tab/>
      </w:r>
      <w:r w:rsidR="008F281C" w:rsidRPr="00C3448F">
        <w:rPr>
          <w:lang w:val="zh-CN" w:eastAsia="zh-CN"/>
        </w:rPr>
        <w:t>工作组对</w:t>
      </w:r>
      <w:r w:rsidR="008F281C" w:rsidRPr="00C3448F">
        <w:rPr>
          <w:lang w:val="zh-CN" w:eastAsia="zh-CN"/>
        </w:rPr>
        <w:t>UNGIS</w:t>
      </w:r>
      <w:r w:rsidR="008F281C" w:rsidRPr="00C3448F">
        <w:rPr>
          <w:lang w:val="zh-CN" w:eastAsia="zh-CN"/>
        </w:rPr>
        <w:t>活动的最新情况及其对其他联合国进程的贡献表示感谢，强调数字技术在加速实现</w:t>
      </w:r>
      <w:r w:rsidR="008F281C" w:rsidRPr="00C3448F">
        <w:rPr>
          <w:lang w:val="zh-CN" w:eastAsia="zh-CN"/>
        </w:rPr>
        <w:t>SDG</w:t>
      </w:r>
      <w:r w:rsidR="008F281C" w:rsidRPr="00C3448F">
        <w:rPr>
          <w:lang w:val="zh-CN" w:eastAsia="zh-CN"/>
        </w:rPr>
        <w:t>方面的重要性以及国际电</w:t>
      </w:r>
      <w:proofErr w:type="gramStart"/>
      <w:r w:rsidR="008F281C" w:rsidRPr="00C3448F">
        <w:rPr>
          <w:lang w:val="zh-CN" w:eastAsia="zh-CN"/>
        </w:rPr>
        <w:t>联在此进程</w:t>
      </w:r>
      <w:proofErr w:type="gramEnd"/>
      <w:r w:rsidR="008F281C" w:rsidRPr="00C3448F">
        <w:rPr>
          <w:lang w:val="zh-CN" w:eastAsia="zh-CN"/>
        </w:rPr>
        <w:t>中发挥的主导作用。</w:t>
      </w:r>
    </w:p>
    <w:p w14:paraId="722EEC7B" w14:textId="79271627" w:rsidR="008F281C" w:rsidRPr="00C3448F" w:rsidRDefault="00605356" w:rsidP="00605356">
      <w:pPr>
        <w:rPr>
          <w:lang w:eastAsia="zh-CN"/>
        </w:rPr>
      </w:pPr>
      <w:r>
        <w:rPr>
          <w:rFonts w:hint="eastAsia"/>
          <w:lang w:val="zh-CN" w:eastAsia="zh-CN"/>
        </w:rPr>
        <w:t>3.7</w:t>
      </w:r>
      <w:r>
        <w:rPr>
          <w:lang w:val="zh-CN" w:eastAsia="zh-CN"/>
        </w:rPr>
        <w:tab/>
      </w:r>
      <w:r w:rsidR="008F281C" w:rsidRPr="00C3448F">
        <w:rPr>
          <w:lang w:val="zh-CN" w:eastAsia="zh-CN"/>
        </w:rPr>
        <w:t>工作组鼓励秘书处继续与所有联合国机构</w:t>
      </w:r>
      <w:r w:rsidR="008F281C" w:rsidRPr="00C3448F">
        <w:rPr>
          <w:lang w:val="en-US" w:eastAsia="zh-CN"/>
        </w:rPr>
        <w:t>协作</w:t>
      </w:r>
      <w:r w:rsidR="008F281C" w:rsidRPr="00C3448F">
        <w:rPr>
          <w:lang w:val="zh-CN" w:eastAsia="zh-CN"/>
        </w:rPr>
        <w:t>，</w:t>
      </w:r>
      <w:r w:rsidR="008F281C" w:rsidRPr="00C3448F">
        <w:rPr>
          <w:lang w:val="en-US" w:eastAsia="zh-CN"/>
        </w:rPr>
        <w:t>其中</w:t>
      </w:r>
      <w:r w:rsidR="008F281C" w:rsidRPr="00C3448F">
        <w:rPr>
          <w:lang w:val="zh-CN" w:eastAsia="zh-CN"/>
        </w:rPr>
        <w:t>包括</w:t>
      </w:r>
      <w:r w:rsidR="008F281C" w:rsidRPr="00C3448F">
        <w:rPr>
          <w:lang w:val="en-US" w:eastAsia="zh-CN"/>
        </w:rPr>
        <w:t>全球数字契约</w:t>
      </w:r>
      <w:r w:rsidR="008F281C" w:rsidRPr="00C3448F">
        <w:rPr>
          <w:lang w:val="zh-CN" w:eastAsia="zh-CN"/>
        </w:rPr>
        <w:t>和未来峰会的讨论。</w:t>
      </w:r>
    </w:p>
    <w:p w14:paraId="0D3320D9" w14:textId="7FC1114F" w:rsidR="008F281C" w:rsidRPr="00C3448F" w:rsidRDefault="00605356" w:rsidP="00605356">
      <w:pPr>
        <w:rPr>
          <w:lang w:eastAsia="zh-CN"/>
        </w:rPr>
      </w:pPr>
      <w:r>
        <w:rPr>
          <w:rFonts w:hint="eastAsia"/>
          <w:lang w:val="zh-CN" w:eastAsia="zh-CN"/>
        </w:rPr>
        <w:t>3.8</w:t>
      </w:r>
      <w:r>
        <w:rPr>
          <w:lang w:val="zh-CN" w:eastAsia="zh-CN"/>
        </w:rPr>
        <w:tab/>
      </w:r>
      <w:r w:rsidR="008F281C" w:rsidRPr="00C3448F">
        <w:rPr>
          <w:lang w:val="en-US" w:eastAsia="zh-CN"/>
        </w:rPr>
        <w:t>请</w:t>
      </w:r>
      <w:r w:rsidR="008F281C" w:rsidRPr="00C3448F">
        <w:rPr>
          <w:lang w:val="zh-CN" w:eastAsia="zh-CN"/>
        </w:rPr>
        <w:t>秘书处进一步参与全球数字契约和未来峰会，努力使全球数字契约和</w:t>
      </w:r>
      <w:r w:rsidR="008F281C" w:rsidRPr="00C3448F">
        <w:rPr>
          <w:lang w:val="zh-CN" w:eastAsia="zh-CN"/>
        </w:rPr>
        <w:t>WSIS</w:t>
      </w:r>
      <w:r w:rsidR="008F281C" w:rsidRPr="00C3448F">
        <w:rPr>
          <w:lang w:val="zh-CN" w:eastAsia="zh-CN"/>
        </w:rPr>
        <w:t>成果协调一致</w:t>
      </w:r>
      <w:r w:rsidR="008F281C" w:rsidRPr="00C3448F">
        <w:rPr>
          <w:lang w:val="en-US" w:eastAsia="zh-CN"/>
        </w:rPr>
        <w:t>且</w:t>
      </w:r>
      <w:r w:rsidR="008F281C" w:rsidRPr="00C3448F">
        <w:rPr>
          <w:lang w:val="zh-CN" w:eastAsia="zh-CN"/>
        </w:rPr>
        <w:t>形成互补。</w:t>
      </w:r>
    </w:p>
    <w:p w14:paraId="7D7FE98A" w14:textId="23C17F91" w:rsidR="008F281C" w:rsidRPr="00C3448F" w:rsidRDefault="00605356" w:rsidP="00605356">
      <w:pPr>
        <w:rPr>
          <w:lang w:eastAsia="zh-CN"/>
        </w:rPr>
      </w:pPr>
      <w:r>
        <w:rPr>
          <w:rFonts w:hint="eastAsia"/>
          <w:lang w:val="zh-CN" w:eastAsia="zh-CN"/>
        </w:rPr>
        <w:t>3.9</w:t>
      </w:r>
      <w:r>
        <w:rPr>
          <w:lang w:val="zh-CN" w:eastAsia="zh-CN"/>
        </w:rPr>
        <w:tab/>
      </w:r>
      <w:r w:rsidR="008F281C" w:rsidRPr="00C3448F">
        <w:rPr>
          <w:lang w:val="zh-CN" w:eastAsia="zh-CN"/>
        </w:rPr>
        <w:t>工作组鼓励国际电</w:t>
      </w:r>
      <w:proofErr w:type="gramStart"/>
      <w:r w:rsidR="008F281C" w:rsidRPr="00C3448F">
        <w:rPr>
          <w:lang w:val="zh-CN" w:eastAsia="zh-CN"/>
        </w:rPr>
        <w:t>联区域</w:t>
      </w:r>
      <w:proofErr w:type="gramEnd"/>
      <w:r w:rsidR="008F281C" w:rsidRPr="00C3448F">
        <w:rPr>
          <w:lang w:val="zh-CN" w:eastAsia="zh-CN"/>
        </w:rPr>
        <w:t>代表处继续推进成员国对区域活动和项目的参与和接触，特别是在区域层面落实</w:t>
      </w:r>
      <w:r w:rsidR="008F281C" w:rsidRPr="00C3448F">
        <w:rPr>
          <w:lang w:val="zh-CN" w:eastAsia="zh-CN"/>
        </w:rPr>
        <w:t>WSIS</w:t>
      </w:r>
      <w:r w:rsidR="008F281C" w:rsidRPr="00C3448F">
        <w:rPr>
          <w:lang w:val="zh-CN" w:eastAsia="zh-CN"/>
        </w:rPr>
        <w:t>成果和规划</w:t>
      </w:r>
      <w:r w:rsidR="008F281C" w:rsidRPr="00C3448F">
        <w:rPr>
          <w:lang w:val="zh-CN" w:eastAsia="zh-CN"/>
        </w:rPr>
        <w:t>WSIS+20</w:t>
      </w:r>
      <w:r w:rsidR="008F281C" w:rsidRPr="00C3448F">
        <w:rPr>
          <w:lang w:val="zh-CN" w:eastAsia="zh-CN"/>
        </w:rPr>
        <w:t>审查会议方面。</w:t>
      </w:r>
    </w:p>
    <w:p w14:paraId="2F2F42A1" w14:textId="46276255" w:rsidR="008F281C" w:rsidRPr="00C3448F" w:rsidRDefault="00605356" w:rsidP="00605356">
      <w:pPr>
        <w:rPr>
          <w:lang w:eastAsia="zh-CN"/>
        </w:rPr>
      </w:pPr>
      <w:r>
        <w:rPr>
          <w:rFonts w:hint="eastAsia"/>
          <w:lang w:val="zh-CN" w:eastAsia="zh-CN"/>
        </w:rPr>
        <w:t>3.10</w:t>
      </w:r>
      <w:r>
        <w:rPr>
          <w:lang w:val="zh-CN" w:eastAsia="zh-CN"/>
        </w:rPr>
        <w:tab/>
      </w:r>
      <w:proofErr w:type="gramStart"/>
      <w:r w:rsidR="008F281C" w:rsidRPr="00C3448F">
        <w:rPr>
          <w:lang w:val="en-US" w:eastAsia="zh-CN"/>
        </w:rPr>
        <w:t>请</w:t>
      </w:r>
      <w:r w:rsidR="008F281C" w:rsidRPr="00C3448F">
        <w:rPr>
          <w:lang w:val="zh-CN" w:eastAsia="zh-CN"/>
        </w:rPr>
        <w:t>成员</w:t>
      </w:r>
      <w:proofErr w:type="gramEnd"/>
      <w:r w:rsidR="008F281C" w:rsidRPr="00C3448F">
        <w:rPr>
          <w:lang w:val="zh-CN" w:eastAsia="zh-CN"/>
        </w:rPr>
        <w:t>参加国际电联和区域性组织举办的有关</w:t>
      </w:r>
      <w:r w:rsidR="008F281C" w:rsidRPr="00C3448F">
        <w:rPr>
          <w:lang w:val="zh-CN" w:eastAsia="zh-CN"/>
        </w:rPr>
        <w:t>WSIS</w:t>
      </w:r>
      <w:r w:rsidR="008F281C" w:rsidRPr="00C3448F">
        <w:rPr>
          <w:lang w:val="zh-CN" w:eastAsia="zh-CN"/>
        </w:rPr>
        <w:t>和</w:t>
      </w:r>
      <w:r w:rsidR="008F281C" w:rsidRPr="00C3448F">
        <w:rPr>
          <w:lang w:val="zh-CN" w:eastAsia="zh-CN"/>
        </w:rPr>
        <w:t>SDG</w:t>
      </w:r>
      <w:r w:rsidR="008F281C" w:rsidRPr="00C3448F">
        <w:rPr>
          <w:lang w:val="zh-CN" w:eastAsia="zh-CN"/>
        </w:rPr>
        <w:t>的区域性活动。</w:t>
      </w:r>
    </w:p>
    <w:p w14:paraId="431BD8C1" w14:textId="21D2CB49" w:rsidR="008F281C" w:rsidRPr="00C3448F" w:rsidRDefault="00605356" w:rsidP="00605356">
      <w:pPr>
        <w:rPr>
          <w:color w:val="000000"/>
          <w:lang w:eastAsia="zh-CN"/>
        </w:rPr>
      </w:pPr>
      <w:r>
        <w:rPr>
          <w:rFonts w:hint="eastAsia"/>
          <w:lang w:val="zh-CN" w:eastAsia="zh-CN"/>
        </w:rPr>
        <w:t>3.11</w:t>
      </w:r>
      <w:r>
        <w:rPr>
          <w:lang w:val="zh-CN" w:eastAsia="zh-CN"/>
        </w:rPr>
        <w:tab/>
      </w:r>
      <w:proofErr w:type="gramStart"/>
      <w:r w:rsidR="008F281C" w:rsidRPr="00C3448F">
        <w:rPr>
          <w:lang w:val="zh-CN" w:eastAsia="zh-CN"/>
        </w:rPr>
        <w:t>请成员</w:t>
      </w:r>
      <w:proofErr w:type="gramEnd"/>
      <w:r w:rsidR="008F281C" w:rsidRPr="00C3448F">
        <w:rPr>
          <w:lang w:val="zh-CN" w:eastAsia="zh-CN"/>
        </w:rPr>
        <w:t>积极参与</w:t>
      </w:r>
      <w:r w:rsidR="008F281C" w:rsidRPr="00C3448F">
        <w:rPr>
          <w:lang w:val="en-US" w:eastAsia="zh-CN"/>
        </w:rPr>
        <w:t>2024</w:t>
      </w:r>
      <w:r w:rsidR="008F281C" w:rsidRPr="00C3448F">
        <w:rPr>
          <w:lang w:val="en-US" w:eastAsia="zh-CN"/>
        </w:rPr>
        <w:t>年</w:t>
      </w:r>
      <w:r w:rsidR="008F281C" w:rsidRPr="00C3448F">
        <w:rPr>
          <w:lang w:val="zh-CN" w:eastAsia="zh-CN"/>
        </w:rPr>
        <w:t>世界电信和信息社会日（</w:t>
      </w:r>
      <w:r w:rsidR="008F281C" w:rsidRPr="00C3448F">
        <w:rPr>
          <w:lang w:val="zh-CN" w:eastAsia="zh-CN"/>
        </w:rPr>
        <w:t>WTISD-24</w:t>
      </w:r>
      <w:r w:rsidR="008F281C" w:rsidRPr="00C3448F">
        <w:rPr>
          <w:lang w:val="zh-CN" w:eastAsia="zh-CN"/>
        </w:rPr>
        <w:t>）有关数字创新促进可持续发展</w:t>
      </w:r>
      <w:r w:rsidR="008F281C" w:rsidRPr="00C3448F">
        <w:rPr>
          <w:lang w:val="en-US" w:eastAsia="zh-CN"/>
        </w:rPr>
        <w:t>以及</w:t>
      </w:r>
      <w:r w:rsidR="008F281C" w:rsidRPr="00C3448F">
        <w:rPr>
          <w:lang w:val="zh-CN" w:eastAsia="zh-CN"/>
        </w:rPr>
        <w:t>WTISD-25</w:t>
      </w:r>
      <w:r w:rsidR="008F281C" w:rsidRPr="00C3448F">
        <w:rPr>
          <w:lang w:val="zh-CN" w:eastAsia="zh-CN"/>
        </w:rPr>
        <w:t>有关数字</w:t>
      </w:r>
      <w:r w:rsidR="008F281C" w:rsidRPr="00C3448F">
        <w:rPr>
          <w:lang w:val="en-US" w:eastAsia="zh-CN"/>
        </w:rPr>
        <w:t>化转型</w:t>
      </w:r>
      <w:r w:rsidR="008F281C" w:rsidRPr="00C3448F">
        <w:rPr>
          <w:lang w:val="zh-CN" w:eastAsia="zh-CN"/>
        </w:rPr>
        <w:t>中的性别平等的主题纪念活动。</w:t>
      </w:r>
    </w:p>
    <w:p w14:paraId="1E573BC8" w14:textId="19D7E279" w:rsidR="008F281C" w:rsidRPr="00C3448F" w:rsidRDefault="00605356" w:rsidP="00605356">
      <w:pPr>
        <w:rPr>
          <w:lang w:eastAsia="zh-CN"/>
        </w:rPr>
      </w:pPr>
      <w:r>
        <w:rPr>
          <w:rFonts w:hint="eastAsia"/>
          <w:lang w:val="zh-CN" w:eastAsia="zh-CN"/>
        </w:rPr>
        <w:t>3.12</w:t>
      </w:r>
      <w:r>
        <w:rPr>
          <w:lang w:val="zh-CN" w:eastAsia="zh-CN"/>
        </w:rPr>
        <w:tab/>
      </w:r>
      <w:r w:rsidR="008F281C" w:rsidRPr="00C3448F">
        <w:rPr>
          <w:lang w:val="zh-CN" w:eastAsia="zh-CN"/>
        </w:rPr>
        <w:t>工作组注意到国际电</w:t>
      </w:r>
      <w:proofErr w:type="gramStart"/>
      <w:r w:rsidR="008F281C" w:rsidRPr="00C3448F">
        <w:rPr>
          <w:lang w:val="zh-CN" w:eastAsia="zh-CN"/>
        </w:rPr>
        <w:t>联帮助</w:t>
      </w:r>
      <w:proofErr w:type="gramEnd"/>
      <w:r w:rsidR="008F281C" w:rsidRPr="00C3448F">
        <w:rPr>
          <w:lang w:val="zh-CN" w:eastAsia="zh-CN"/>
        </w:rPr>
        <w:t>实现</w:t>
      </w:r>
      <w:r w:rsidR="008F281C" w:rsidRPr="00C3448F">
        <w:rPr>
          <w:lang w:val="zh-CN" w:eastAsia="zh-CN"/>
        </w:rPr>
        <w:t>2030</w:t>
      </w:r>
      <w:r w:rsidR="008F281C" w:rsidRPr="00C3448F">
        <w:rPr>
          <w:lang w:val="zh-CN" w:eastAsia="zh-CN"/>
        </w:rPr>
        <w:t>年可持续发展议程的活动路线图提出的活动，并期待着</w:t>
      </w:r>
      <w:r w:rsidR="008F281C" w:rsidRPr="00C3448F">
        <w:rPr>
          <w:lang w:val="en-US" w:eastAsia="zh-CN"/>
        </w:rPr>
        <w:t>在</w:t>
      </w:r>
      <w:r w:rsidR="008F281C" w:rsidRPr="00C3448F">
        <w:rPr>
          <w:lang w:val="zh-CN" w:eastAsia="zh-CN"/>
        </w:rPr>
        <w:t>CWG-WSIS&amp;SDG</w:t>
      </w:r>
      <w:r w:rsidR="008F281C" w:rsidRPr="00C3448F">
        <w:rPr>
          <w:lang w:val="zh-CN" w:eastAsia="zh-CN"/>
        </w:rPr>
        <w:t>下次会议</w:t>
      </w:r>
      <w:r w:rsidR="008F281C" w:rsidRPr="00C3448F">
        <w:rPr>
          <w:lang w:val="en-US" w:eastAsia="zh-CN"/>
        </w:rPr>
        <w:t>上</w:t>
      </w:r>
      <w:r w:rsidR="008F281C" w:rsidRPr="00C3448F">
        <w:rPr>
          <w:lang w:val="zh-CN" w:eastAsia="zh-CN"/>
        </w:rPr>
        <w:t>收到</w:t>
      </w:r>
      <w:r w:rsidR="008F281C" w:rsidRPr="00C3448F">
        <w:rPr>
          <w:lang w:val="en-US" w:eastAsia="zh-CN"/>
        </w:rPr>
        <w:t>相关</w:t>
      </w:r>
      <w:r w:rsidR="008F281C" w:rsidRPr="00C3448F">
        <w:rPr>
          <w:lang w:val="zh-CN" w:eastAsia="zh-CN"/>
        </w:rPr>
        <w:t>路线图文件。</w:t>
      </w:r>
    </w:p>
    <w:p w14:paraId="139D2F11" w14:textId="24CE52DF" w:rsidR="008F281C" w:rsidRPr="00C3448F" w:rsidRDefault="00605356" w:rsidP="00605356">
      <w:pPr>
        <w:rPr>
          <w:rStyle w:val="eop"/>
          <w:rFonts w:asciiTheme="minorHAnsi" w:hAnsiTheme="minorHAnsi" w:cstheme="minorHAnsi"/>
          <w:szCs w:val="24"/>
          <w:lang w:eastAsia="zh-CN"/>
        </w:rPr>
      </w:pPr>
      <w:r>
        <w:rPr>
          <w:rFonts w:hint="eastAsia"/>
          <w:lang w:val="zh-CN" w:eastAsia="zh-CN"/>
        </w:rPr>
        <w:t>3.13</w:t>
      </w:r>
      <w:r>
        <w:rPr>
          <w:lang w:val="zh-CN" w:eastAsia="zh-CN"/>
        </w:rPr>
        <w:tab/>
      </w:r>
      <w:r w:rsidR="008F281C" w:rsidRPr="00C3448F">
        <w:rPr>
          <w:lang w:val="zh-CN" w:eastAsia="zh-CN"/>
        </w:rPr>
        <w:t>为筹备</w:t>
      </w:r>
      <w:r w:rsidR="008F281C" w:rsidRPr="00C3448F">
        <w:rPr>
          <w:rFonts w:ascii="SimSun" w:hAnsi="SimSun"/>
          <w:lang w:val="zh-CN" w:eastAsia="zh-CN"/>
        </w:rPr>
        <w:t>“</w:t>
      </w:r>
      <w:r w:rsidR="008F281C" w:rsidRPr="00C3448F">
        <w:rPr>
          <w:lang w:val="en-US" w:eastAsia="zh-CN"/>
        </w:rPr>
        <w:t>对</w:t>
      </w:r>
      <w:r w:rsidR="008F281C" w:rsidRPr="00C3448F">
        <w:rPr>
          <w:lang w:val="zh-CN" w:eastAsia="zh-CN"/>
        </w:rPr>
        <w:t>WSIS</w:t>
      </w:r>
      <w:r w:rsidR="008F281C" w:rsidRPr="00C3448F">
        <w:rPr>
          <w:lang w:val="zh-CN" w:eastAsia="zh-CN"/>
        </w:rPr>
        <w:t>成果落实工作</w:t>
      </w:r>
      <w:r w:rsidR="008F281C" w:rsidRPr="00C3448F">
        <w:rPr>
          <w:lang w:val="en-US" w:eastAsia="zh-CN"/>
        </w:rPr>
        <w:t>的</w:t>
      </w:r>
      <w:r w:rsidR="008F281C" w:rsidRPr="00C3448F">
        <w:rPr>
          <w:lang w:val="zh-CN" w:eastAsia="zh-CN"/>
        </w:rPr>
        <w:t>全面审查：</w:t>
      </w:r>
      <w:r w:rsidR="008F281C" w:rsidRPr="00C3448F">
        <w:rPr>
          <w:lang w:val="zh-CN" w:eastAsia="zh-CN"/>
        </w:rPr>
        <w:t>2025</w:t>
      </w:r>
      <w:r w:rsidR="008F281C" w:rsidRPr="00C3448F">
        <w:rPr>
          <w:lang w:val="zh-CN" w:eastAsia="zh-CN"/>
        </w:rPr>
        <w:t>年后的</w:t>
      </w:r>
      <w:r w:rsidR="008F281C" w:rsidRPr="00C3448F">
        <w:rPr>
          <w:lang w:val="zh-CN" w:eastAsia="zh-CN"/>
        </w:rPr>
        <w:t>WSIS</w:t>
      </w:r>
      <w:r w:rsidR="008F281C" w:rsidRPr="00C3448F">
        <w:rPr>
          <w:rFonts w:ascii="SimSun" w:hAnsi="SimSun"/>
          <w:lang w:val="zh-CN" w:eastAsia="zh-CN"/>
        </w:rPr>
        <w:t>”</w:t>
      </w:r>
      <w:r w:rsidR="008F281C" w:rsidRPr="00C3448F">
        <w:rPr>
          <w:lang w:val="zh-CN" w:eastAsia="zh-CN"/>
        </w:rPr>
        <w:t>，</w:t>
      </w:r>
      <w:r w:rsidR="008F281C" w:rsidRPr="00C3448F">
        <w:rPr>
          <w:bCs/>
          <w:color w:val="000000"/>
          <w:lang w:eastAsia="zh-CN"/>
        </w:rPr>
        <w:t>并根据第</w:t>
      </w:r>
      <w:r w:rsidR="008F281C" w:rsidRPr="00C3448F">
        <w:rPr>
          <w:bCs/>
          <w:color w:val="000000"/>
          <w:lang w:eastAsia="zh-CN"/>
        </w:rPr>
        <w:t>1334</w:t>
      </w:r>
      <w:r w:rsidR="008F281C" w:rsidRPr="00C3448F">
        <w:rPr>
          <w:bCs/>
          <w:color w:val="000000"/>
          <w:lang w:eastAsia="zh-CN"/>
        </w:rPr>
        <w:t>号决议（</w:t>
      </w:r>
      <w:r w:rsidR="008F281C" w:rsidRPr="00C3448F">
        <w:rPr>
          <w:bCs/>
          <w:color w:val="000000"/>
          <w:lang w:eastAsia="zh-CN"/>
        </w:rPr>
        <w:t>2023</w:t>
      </w:r>
      <w:r w:rsidR="008F281C" w:rsidRPr="00C3448F">
        <w:rPr>
          <w:bCs/>
          <w:color w:val="000000"/>
          <w:lang w:eastAsia="zh-CN"/>
        </w:rPr>
        <w:t>年，</w:t>
      </w:r>
      <w:r w:rsidR="008F281C" w:rsidRPr="00C3448F">
        <w:rPr>
          <w:bCs/>
          <w:color w:val="000000"/>
          <w:lang w:val="en-US" w:eastAsia="zh-CN"/>
        </w:rPr>
        <w:t>修订</w:t>
      </w:r>
      <w:r w:rsidR="008F281C" w:rsidRPr="00C3448F">
        <w:rPr>
          <w:bCs/>
          <w:color w:val="000000"/>
          <w:lang w:eastAsia="zh-CN"/>
        </w:rPr>
        <w:t>版），</w:t>
      </w:r>
      <w:r w:rsidR="008F281C" w:rsidRPr="00C3448F">
        <w:rPr>
          <w:lang w:val="zh-CN" w:eastAsia="zh-CN"/>
        </w:rPr>
        <w:t>CWG-WSIS&amp;SDG</w:t>
      </w:r>
      <w:r w:rsidR="008F281C" w:rsidRPr="00C3448F">
        <w:rPr>
          <w:lang w:val="zh-CN" w:eastAsia="zh-CN"/>
        </w:rPr>
        <w:t>同意：</w:t>
      </w:r>
    </w:p>
    <w:p w14:paraId="102356A0" w14:textId="02C61321" w:rsidR="008F281C" w:rsidRPr="00C3448F" w:rsidRDefault="00605356" w:rsidP="00605356">
      <w:pPr>
        <w:rPr>
          <w:rStyle w:val="eop"/>
          <w:rFonts w:asciiTheme="minorHAnsi" w:hAnsiTheme="minorHAnsi" w:cstheme="minorHAnsi"/>
          <w:szCs w:val="24"/>
          <w:lang w:eastAsia="zh-CN"/>
        </w:rPr>
      </w:pPr>
      <w:r>
        <w:rPr>
          <w:rFonts w:hint="eastAsia"/>
          <w:lang w:val="zh-CN" w:eastAsia="zh-CN"/>
        </w:rPr>
        <w:t>3.14</w:t>
      </w:r>
      <w:r>
        <w:rPr>
          <w:lang w:val="zh-CN" w:eastAsia="zh-CN"/>
        </w:rPr>
        <w:tab/>
      </w:r>
      <w:r w:rsidR="008F281C" w:rsidRPr="00C3448F">
        <w:rPr>
          <w:lang w:val="zh-CN" w:eastAsia="zh-CN"/>
        </w:rPr>
        <w:t>请秘书处向理事会</w:t>
      </w:r>
      <w:r w:rsidR="008F281C" w:rsidRPr="00C3448F">
        <w:rPr>
          <w:lang w:val="zh-CN" w:eastAsia="zh-CN"/>
        </w:rPr>
        <w:t>2024</w:t>
      </w:r>
      <w:r w:rsidR="008F281C" w:rsidRPr="00C3448F">
        <w:rPr>
          <w:lang w:val="zh-CN" w:eastAsia="zh-CN"/>
        </w:rPr>
        <w:t>年会议提交有关国际电联对</w:t>
      </w:r>
      <w:r w:rsidR="008F281C" w:rsidRPr="00C3448F">
        <w:rPr>
          <w:lang w:val="zh-CN" w:eastAsia="zh-CN"/>
        </w:rPr>
        <w:t>WSIS</w:t>
      </w:r>
      <w:r w:rsidR="008F281C" w:rsidRPr="00C3448F">
        <w:rPr>
          <w:lang w:val="zh-CN" w:eastAsia="zh-CN"/>
        </w:rPr>
        <w:t>成果的落实和后续工作所做贡献及其在实现</w:t>
      </w:r>
      <w:r w:rsidR="008F281C" w:rsidRPr="00C3448F">
        <w:rPr>
          <w:lang w:val="zh-CN" w:eastAsia="zh-CN"/>
        </w:rPr>
        <w:t>SDG</w:t>
      </w:r>
      <w:r w:rsidR="008F281C" w:rsidRPr="00C3448F">
        <w:rPr>
          <w:lang w:val="zh-CN" w:eastAsia="zh-CN"/>
        </w:rPr>
        <w:t>中的作用（</w:t>
      </w:r>
      <w:r w:rsidR="008F281C" w:rsidRPr="00C3448F">
        <w:rPr>
          <w:lang w:val="zh-CN" w:eastAsia="zh-CN"/>
        </w:rPr>
        <w:t>2015-2025</w:t>
      </w:r>
      <w:r w:rsidR="008F281C" w:rsidRPr="00C3448F">
        <w:rPr>
          <w:lang w:val="zh-CN" w:eastAsia="zh-CN"/>
        </w:rPr>
        <w:t>年）的报告</w:t>
      </w:r>
      <w:r w:rsidR="008F281C" w:rsidRPr="00C3448F">
        <w:rPr>
          <w:lang w:val="en-US" w:eastAsia="zh-CN"/>
        </w:rPr>
        <w:t>草案第一稿</w:t>
      </w:r>
      <w:r w:rsidR="008F281C" w:rsidRPr="00C3448F">
        <w:rPr>
          <w:lang w:val="zh-CN" w:eastAsia="zh-CN"/>
        </w:rPr>
        <w:t>，以提交科学和技术促进发展委员会（</w:t>
      </w:r>
      <w:r w:rsidR="008F281C" w:rsidRPr="00C3448F">
        <w:rPr>
          <w:rStyle w:val="eop"/>
          <w:rFonts w:asciiTheme="minorHAnsi" w:hAnsiTheme="minorHAnsi" w:cstheme="minorHAnsi"/>
          <w:lang w:eastAsia="zh-CN"/>
        </w:rPr>
        <w:t>CSTD</w:t>
      </w:r>
      <w:r w:rsidR="008F281C" w:rsidRPr="00C3448F">
        <w:rPr>
          <w:lang w:val="zh-CN" w:eastAsia="zh-CN"/>
        </w:rPr>
        <w:t>）</w:t>
      </w:r>
      <w:r w:rsidR="008F281C" w:rsidRPr="00C3448F">
        <w:rPr>
          <w:lang w:val="zh-CN" w:eastAsia="zh-CN"/>
        </w:rPr>
        <w:t>2025</w:t>
      </w:r>
      <w:r w:rsidR="008F281C" w:rsidRPr="00C3448F">
        <w:rPr>
          <w:lang w:val="zh-CN" w:eastAsia="zh-CN"/>
        </w:rPr>
        <w:t>年会议和</w:t>
      </w:r>
      <w:r w:rsidR="008F281C" w:rsidRPr="00C3448F">
        <w:rPr>
          <w:lang w:val="en-US" w:eastAsia="zh-CN"/>
        </w:rPr>
        <w:t>联合国大会</w:t>
      </w:r>
      <w:r w:rsidR="008F281C" w:rsidRPr="00C3448F">
        <w:rPr>
          <w:lang w:val="zh-CN" w:eastAsia="zh-CN"/>
        </w:rPr>
        <w:t>（以下简称</w:t>
      </w:r>
      <w:r w:rsidR="008F281C" w:rsidRPr="00C3448F">
        <w:rPr>
          <w:rFonts w:ascii="SimSun" w:hAnsi="SimSun"/>
          <w:lang w:val="zh-CN" w:eastAsia="zh-CN"/>
        </w:rPr>
        <w:t>“</w:t>
      </w:r>
      <w:r w:rsidR="008F281C" w:rsidRPr="00C3448F">
        <w:rPr>
          <w:lang w:val="zh-CN" w:eastAsia="zh-CN"/>
        </w:rPr>
        <w:t>国际电联</w:t>
      </w:r>
      <w:r w:rsidR="008F281C" w:rsidRPr="00C3448F">
        <w:rPr>
          <w:lang w:val="en-US" w:eastAsia="zh-CN"/>
        </w:rPr>
        <w:t>为</w:t>
      </w:r>
      <w:r w:rsidR="008F281C" w:rsidRPr="00C3448F">
        <w:rPr>
          <w:lang w:val="zh-CN" w:eastAsia="zh-CN"/>
        </w:rPr>
        <w:t>WSIS+20</w:t>
      </w:r>
      <w:r w:rsidR="008F281C" w:rsidRPr="00C3448F">
        <w:rPr>
          <w:lang w:val="en-US" w:eastAsia="zh-CN"/>
        </w:rPr>
        <w:t>所做</w:t>
      </w:r>
      <w:r w:rsidR="008F281C" w:rsidRPr="00C3448F">
        <w:rPr>
          <w:lang w:val="zh-CN" w:eastAsia="zh-CN"/>
        </w:rPr>
        <w:t>贡献的报告</w:t>
      </w:r>
      <w:r w:rsidR="008F281C" w:rsidRPr="00C3448F">
        <w:rPr>
          <w:rFonts w:ascii="SimSun" w:hAnsi="SimSun"/>
          <w:lang w:val="zh-CN" w:eastAsia="zh-CN"/>
        </w:rPr>
        <w:t>”</w:t>
      </w:r>
      <w:r w:rsidR="008F281C" w:rsidRPr="00C3448F">
        <w:rPr>
          <w:lang w:val="zh-CN" w:eastAsia="zh-CN"/>
        </w:rPr>
        <w:t>）。</w:t>
      </w:r>
    </w:p>
    <w:p w14:paraId="36BEFB7D" w14:textId="7593D2BA" w:rsidR="008F281C" w:rsidRPr="00C3448F" w:rsidRDefault="00605356" w:rsidP="00605356">
      <w:pPr>
        <w:rPr>
          <w:rStyle w:val="eop"/>
          <w:rFonts w:asciiTheme="minorHAnsi" w:hAnsiTheme="minorHAnsi" w:cstheme="minorHAnsi"/>
          <w:szCs w:val="24"/>
          <w:lang w:eastAsia="zh-CN"/>
        </w:rPr>
      </w:pPr>
      <w:r>
        <w:rPr>
          <w:rFonts w:hint="eastAsia"/>
          <w:lang w:val="zh-CN" w:eastAsia="zh-CN"/>
        </w:rPr>
        <w:t>3.15</w:t>
      </w:r>
      <w:r>
        <w:rPr>
          <w:lang w:val="zh-CN" w:eastAsia="zh-CN"/>
        </w:rPr>
        <w:tab/>
      </w:r>
      <w:r w:rsidR="008F281C" w:rsidRPr="00C3448F">
        <w:rPr>
          <w:lang w:val="zh-CN" w:eastAsia="zh-CN"/>
        </w:rPr>
        <w:t>由于</w:t>
      </w:r>
      <w:r w:rsidR="008F281C" w:rsidRPr="00C3448F">
        <w:rPr>
          <w:lang w:val="en-US" w:eastAsia="zh-CN"/>
        </w:rPr>
        <w:t>与</w:t>
      </w:r>
      <w:r w:rsidR="008F281C" w:rsidRPr="00C3448F">
        <w:rPr>
          <w:lang w:val="zh-CN" w:eastAsia="zh-CN"/>
        </w:rPr>
        <w:t>CSTD</w:t>
      </w:r>
      <w:r w:rsidR="008F281C" w:rsidRPr="00C3448F">
        <w:rPr>
          <w:lang w:val="en-US" w:eastAsia="zh-CN"/>
        </w:rPr>
        <w:t xml:space="preserve"> </w:t>
      </w:r>
      <w:r w:rsidR="008F281C" w:rsidRPr="00C3448F">
        <w:rPr>
          <w:lang w:val="zh-CN" w:eastAsia="zh-CN"/>
        </w:rPr>
        <w:t>2025</w:t>
      </w:r>
      <w:r w:rsidR="008F281C" w:rsidRPr="00C3448F">
        <w:rPr>
          <w:lang w:val="zh-CN" w:eastAsia="zh-CN"/>
        </w:rPr>
        <w:t>年会议和理事会</w:t>
      </w:r>
      <w:r w:rsidR="008F281C" w:rsidRPr="00C3448F">
        <w:rPr>
          <w:lang w:val="zh-CN" w:eastAsia="zh-CN"/>
        </w:rPr>
        <w:t>2025</w:t>
      </w:r>
      <w:r w:rsidR="008F281C" w:rsidRPr="00C3448F">
        <w:rPr>
          <w:lang w:val="zh-CN" w:eastAsia="zh-CN"/>
        </w:rPr>
        <w:t>年会议顺序相关的时间限制以及国际电联在理事会</w:t>
      </w:r>
      <w:r w:rsidR="008F281C" w:rsidRPr="00C3448F">
        <w:rPr>
          <w:lang w:val="zh-CN" w:eastAsia="zh-CN"/>
        </w:rPr>
        <w:t>2024</w:t>
      </w:r>
      <w:r w:rsidR="008F281C" w:rsidRPr="00C3448F">
        <w:rPr>
          <w:lang w:val="zh-CN" w:eastAsia="zh-CN"/>
        </w:rPr>
        <w:t>年会议之后</w:t>
      </w:r>
      <w:r w:rsidR="008F281C" w:rsidRPr="00C3448F">
        <w:rPr>
          <w:lang w:val="en-US" w:eastAsia="zh-CN"/>
        </w:rPr>
        <w:t>预期</w:t>
      </w:r>
      <w:r w:rsidR="008F281C" w:rsidRPr="00C3448F">
        <w:rPr>
          <w:lang w:val="zh-CN" w:eastAsia="zh-CN"/>
        </w:rPr>
        <w:t>开展的相关活动，请理事会</w:t>
      </w:r>
      <w:r w:rsidR="008F281C" w:rsidRPr="00C3448F">
        <w:rPr>
          <w:lang w:val="zh-CN" w:eastAsia="zh-CN"/>
        </w:rPr>
        <w:t>2024</w:t>
      </w:r>
      <w:r w:rsidR="008F281C" w:rsidRPr="00C3448F">
        <w:rPr>
          <w:lang w:val="zh-CN" w:eastAsia="zh-CN"/>
        </w:rPr>
        <w:t>年会议在审议关于国际电联</w:t>
      </w:r>
      <w:r w:rsidR="008F281C" w:rsidRPr="00C3448F">
        <w:rPr>
          <w:lang w:val="en-US" w:eastAsia="zh-CN"/>
        </w:rPr>
        <w:t>为</w:t>
      </w:r>
      <w:r w:rsidR="008F281C" w:rsidRPr="00C3448F">
        <w:rPr>
          <w:lang w:val="zh-CN" w:eastAsia="zh-CN"/>
        </w:rPr>
        <w:t>WSIS+20</w:t>
      </w:r>
      <w:r w:rsidR="008F281C" w:rsidRPr="00C3448F">
        <w:rPr>
          <w:lang w:val="zh-CN" w:eastAsia="zh-CN"/>
        </w:rPr>
        <w:t>所做贡献的报告</w:t>
      </w:r>
      <w:r w:rsidR="008F281C" w:rsidRPr="00C3448F">
        <w:rPr>
          <w:lang w:val="en-US" w:eastAsia="zh-CN"/>
        </w:rPr>
        <w:t>草案</w:t>
      </w:r>
      <w:r w:rsidR="008F281C" w:rsidRPr="00C3448F">
        <w:rPr>
          <w:lang w:val="zh-CN" w:eastAsia="zh-CN"/>
        </w:rPr>
        <w:t>第一</w:t>
      </w:r>
      <w:proofErr w:type="gramStart"/>
      <w:r w:rsidR="008F281C" w:rsidRPr="00C3448F">
        <w:rPr>
          <w:lang w:val="zh-CN" w:eastAsia="zh-CN"/>
        </w:rPr>
        <w:t>稿之后</w:t>
      </w:r>
      <w:proofErr w:type="gramEnd"/>
      <w:r w:rsidR="008F281C" w:rsidRPr="00C3448F">
        <w:rPr>
          <w:lang w:val="zh-CN" w:eastAsia="zh-CN"/>
        </w:rPr>
        <w:t>责成</w:t>
      </w:r>
      <w:r w:rsidR="008F281C" w:rsidRPr="00C3448F">
        <w:rPr>
          <w:lang w:val="zh-CN" w:eastAsia="zh-CN"/>
        </w:rPr>
        <w:t>CWG-WSIS</w:t>
      </w:r>
      <w:r w:rsidR="008F281C" w:rsidRPr="00C3448F">
        <w:rPr>
          <w:lang w:val="zh-CN" w:eastAsia="zh-CN"/>
        </w:rPr>
        <w:t>：</w:t>
      </w:r>
    </w:p>
    <w:p w14:paraId="57C2A933" w14:textId="13DE5C9F" w:rsidR="008F281C" w:rsidRPr="00C3448F" w:rsidRDefault="00605356" w:rsidP="00605356">
      <w:pPr>
        <w:rPr>
          <w:rStyle w:val="eop"/>
          <w:rFonts w:asciiTheme="minorHAnsi" w:hAnsiTheme="minorHAnsi" w:cstheme="minorHAnsi"/>
          <w:szCs w:val="24"/>
          <w:lang w:eastAsia="zh-CN"/>
        </w:rPr>
      </w:pPr>
      <w:r>
        <w:rPr>
          <w:rFonts w:hint="eastAsia"/>
          <w:lang w:val="zh-CN" w:eastAsia="zh-CN"/>
        </w:rPr>
        <w:lastRenderedPageBreak/>
        <w:t>3.15.1</w:t>
      </w:r>
      <w:r>
        <w:rPr>
          <w:lang w:val="zh-CN" w:eastAsia="zh-CN"/>
        </w:rPr>
        <w:tab/>
      </w:r>
      <w:r w:rsidR="008F281C" w:rsidRPr="00C3448F">
        <w:rPr>
          <w:lang w:val="zh-CN" w:eastAsia="zh-CN"/>
        </w:rPr>
        <w:t>审议国际电联为</w:t>
      </w:r>
      <w:r w:rsidR="008F281C" w:rsidRPr="00C3448F">
        <w:rPr>
          <w:lang w:val="zh-CN" w:eastAsia="zh-CN"/>
        </w:rPr>
        <w:t>WSIS+20</w:t>
      </w:r>
      <w:r w:rsidR="008F281C" w:rsidRPr="00C3448F">
        <w:rPr>
          <w:lang w:val="en-US" w:eastAsia="zh-CN"/>
        </w:rPr>
        <w:t>所做</w:t>
      </w:r>
      <w:r w:rsidR="008F281C" w:rsidRPr="00C3448F">
        <w:rPr>
          <w:lang w:val="zh-CN" w:eastAsia="zh-CN"/>
        </w:rPr>
        <w:t>贡献的报告，并就</w:t>
      </w:r>
      <w:r w:rsidR="008F281C" w:rsidRPr="00C3448F">
        <w:rPr>
          <w:lang w:val="en-US" w:eastAsia="zh-CN"/>
        </w:rPr>
        <w:t>该报告</w:t>
      </w:r>
      <w:r w:rsidR="008F281C" w:rsidRPr="00C3448F">
        <w:rPr>
          <w:lang w:val="zh-CN" w:eastAsia="zh-CN"/>
        </w:rPr>
        <w:t>达成一致，</w:t>
      </w:r>
      <w:r w:rsidR="008F281C" w:rsidRPr="00C3448F">
        <w:rPr>
          <w:lang w:val="en-US" w:eastAsia="zh-CN"/>
        </w:rPr>
        <w:t>以</w:t>
      </w:r>
      <w:r w:rsidR="008F281C" w:rsidRPr="00C3448F">
        <w:rPr>
          <w:lang w:val="zh-CN" w:eastAsia="zh-CN"/>
        </w:rPr>
        <w:t>进一步提交</w:t>
      </w:r>
      <w:r w:rsidR="008F281C" w:rsidRPr="00C3448F">
        <w:rPr>
          <w:lang w:val="zh-CN" w:eastAsia="zh-CN"/>
        </w:rPr>
        <w:t>CSTD</w:t>
      </w:r>
      <w:r w:rsidR="008F281C" w:rsidRPr="00C3448F">
        <w:rPr>
          <w:lang w:val="en-US" w:eastAsia="zh-CN"/>
        </w:rPr>
        <w:t xml:space="preserve"> </w:t>
      </w:r>
      <w:r w:rsidR="008F281C" w:rsidRPr="00C3448F">
        <w:rPr>
          <w:lang w:val="zh-CN" w:eastAsia="zh-CN"/>
        </w:rPr>
        <w:t>2025</w:t>
      </w:r>
      <w:r w:rsidR="008F281C" w:rsidRPr="00C3448F">
        <w:rPr>
          <w:lang w:val="zh-CN" w:eastAsia="zh-CN"/>
        </w:rPr>
        <w:t>年会议和</w:t>
      </w:r>
      <w:r w:rsidR="008F281C" w:rsidRPr="00C3448F">
        <w:rPr>
          <w:lang w:val="en-US" w:eastAsia="zh-CN"/>
        </w:rPr>
        <w:t>联合国大会</w:t>
      </w:r>
      <w:r w:rsidR="008F281C" w:rsidRPr="00C3448F">
        <w:rPr>
          <w:lang w:val="zh-CN" w:eastAsia="zh-CN"/>
        </w:rPr>
        <w:t>；</w:t>
      </w:r>
    </w:p>
    <w:p w14:paraId="61E1EB9B" w14:textId="20815215" w:rsidR="008F281C" w:rsidRPr="00C3448F" w:rsidRDefault="00605356" w:rsidP="00605356">
      <w:pPr>
        <w:rPr>
          <w:rStyle w:val="eop"/>
          <w:rFonts w:asciiTheme="minorHAnsi" w:hAnsiTheme="minorHAnsi" w:cstheme="minorHAnsi"/>
          <w:szCs w:val="24"/>
          <w:lang w:eastAsia="zh-CN"/>
        </w:rPr>
      </w:pPr>
      <w:r>
        <w:rPr>
          <w:rFonts w:hint="eastAsia"/>
          <w:lang w:val="zh-CN" w:eastAsia="zh-CN"/>
        </w:rPr>
        <w:t>3.15.2</w:t>
      </w:r>
      <w:r>
        <w:rPr>
          <w:lang w:val="zh-CN" w:eastAsia="zh-CN"/>
        </w:rPr>
        <w:tab/>
      </w:r>
      <w:r w:rsidR="008F281C" w:rsidRPr="00C3448F">
        <w:rPr>
          <w:lang w:val="zh-CN" w:eastAsia="zh-CN"/>
        </w:rPr>
        <w:t>向理事会</w:t>
      </w:r>
      <w:r w:rsidR="008F281C" w:rsidRPr="00C3448F">
        <w:rPr>
          <w:lang w:val="zh-CN" w:eastAsia="zh-CN"/>
        </w:rPr>
        <w:t>2025</w:t>
      </w:r>
      <w:r w:rsidR="008F281C" w:rsidRPr="00C3448F">
        <w:rPr>
          <w:lang w:val="zh-CN" w:eastAsia="zh-CN"/>
        </w:rPr>
        <w:t>年会议做出相应报告。</w:t>
      </w:r>
    </w:p>
    <w:p w14:paraId="371A891D" w14:textId="77777777" w:rsidR="008F281C" w:rsidRDefault="008F281C" w:rsidP="00411C49">
      <w:pPr>
        <w:pStyle w:val="Reasons"/>
        <w:rPr>
          <w:lang w:eastAsia="zh-CN"/>
        </w:rPr>
      </w:pPr>
    </w:p>
    <w:p w14:paraId="464B4A40" w14:textId="26A94003" w:rsidR="00AE195F" w:rsidRPr="00E24D59" w:rsidRDefault="008F281C" w:rsidP="008F281C">
      <w:pPr>
        <w:jc w:val="center"/>
      </w:pPr>
      <w:r>
        <w:t>______________</w:t>
      </w:r>
    </w:p>
    <w:sectPr w:rsidR="00AE195F" w:rsidRPr="00E24D59" w:rsidSect="008F281C">
      <w:footerReference w:type="default" r:id="rId57"/>
      <w:headerReference w:type="first" r:id="rId58"/>
      <w:footerReference w:type="first" r:id="rId5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9654" w14:textId="77777777" w:rsidR="008F281C" w:rsidRDefault="008F281C">
      <w:r>
        <w:separator/>
      </w:r>
    </w:p>
  </w:endnote>
  <w:endnote w:type="continuationSeparator" w:id="0">
    <w:p w14:paraId="19C32AFE" w14:textId="77777777" w:rsidR="008F281C" w:rsidRDefault="008F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39AAD2F" w14:textId="77777777" w:rsidTr="00E31DCE">
      <w:trPr>
        <w:jc w:val="center"/>
      </w:trPr>
      <w:tc>
        <w:tcPr>
          <w:tcW w:w="1803" w:type="dxa"/>
          <w:vAlign w:val="center"/>
        </w:tcPr>
        <w:p w14:paraId="2CF55AF9" w14:textId="0D21708B" w:rsidR="00E24D59" w:rsidRDefault="00E751DA" w:rsidP="00E24D59">
          <w:pPr>
            <w:pStyle w:val="Header"/>
            <w:jc w:val="left"/>
            <w:rPr>
              <w:noProof/>
            </w:rPr>
          </w:pPr>
          <w:r>
            <w:rPr>
              <w:noProof/>
            </w:rPr>
            <w:t>R2400672</w:t>
          </w:r>
        </w:p>
      </w:tc>
      <w:tc>
        <w:tcPr>
          <w:tcW w:w="8261" w:type="dxa"/>
        </w:tcPr>
        <w:p w14:paraId="5BAFD567" w14:textId="605FB26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F281C">
            <w:rPr>
              <w:rFonts w:eastAsiaTheme="minorEastAsia" w:hint="eastAsia"/>
              <w:bCs/>
              <w:lang w:eastAsia="zh-CN"/>
            </w:rPr>
            <w:t>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FF2929A"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A98D096" w14:textId="77777777" w:rsidTr="00E31DCE">
      <w:trPr>
        <w:jc w:val="center"/>
      </w:trPr>
      <w:tc>
        <w:tcPr>
          <w:tcW w:w="1803" w:type="dxa"/>
          <w:vAlign w:val="center"/>
        </w:tcPr>
        <w:p w14:paraId="5FC7154D" w14:textId="77777777" w:rsidR="00E24D59" w:rsidRDefault="00E24D59" w:rsidP="00E24D59">
          <w:pPr>
            <w:pStyle w:val="Header"/>
            <w:jc w:val="left"/>
            <w:rPr>
              <w:noProof/>
            </w:rPr>
          </w:pPr>
          <w:r w:rsidRPr="00B93453">
            <w:rPr>
              <w:color w:val="0563C1"/>
              <w:szCs w:val="14"/>
            </w:rPr>
            <w:t>www.itu.int/council</w:t>
          </w:r>
        </w:p>
      </w:tc>
      <w:tc>
        <w:tcPr>
          <w:tcW w:w="8261" w:type="dxa"/>
        </w:tcPr>
        <w:p w14:paraId="7389052F" w14:textId="4348242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F281C">
            <w:rPr>
              <w:rFonts w:eastAsiaTheme="minorEastAsia" w:hint="eastAsia"/>
              <w:bCs/>
              <w:lang w:eastAsia="zh-CN"/>
            </w:rPr>
            <w:t>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386F5B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5656" w14:textId="77777777" w:rsidR="008F281C" w:rsidRDefault="008F281C">
      <w:r>
        <w:t>____________________</w:t>
      </w:r>
    </w:p>
  </w:footnote>
  <w:footnote w:type="continuationSeparator" w:id="0">
    <w:p w14:paraId="2DDBF37E" w14:textId="77777777" w:rsidR="008F281C" w:rsidRDefault="008F2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5DA2B07" w14:textId="77777777" w:rsidTr="00E31DCE">
      <w:trPr>
        <w:trHeight w:val="1104"/>
        <w:jc w:val="center"/>
      </w:trPr>
      <w:tc>
        <w:tcPr>
          <w:tcW w:w="4390" w:type="dxa"/>
          <w:vAlign w:val="center"/>
        </w:tcPr>
        <w:p w14:paraId="2A3C56CC" w14:textId="77777777" w:rsidR="00E24D59" w:rsidRPr="009621F8" w:rsidRDefault="00B93453" w:rsidP="00E24D59">
          <w:pPr>
            <w:pStyle w:val="Header"/>
            <w:jc w:val="left"/>
            <w:rPr>
              <w:rFonts w:ascii="Arial" w:hAnsi="Arial" w:cs="Arial"/>
              <w:b/>
              <w:bCs/>
              <w:color w:val="009CD6"/>
              <w:sz w:val="36"/>
              <w:szCs w:val="36"/>
            </w:rPr>
          </w:pPr>
          <w:bookmarkStart w:id="10" w:name="_Hlk133422111"/>
          <w:r>
            <w:rPr>
              <w:noProof/>
            </w:rPr>
            <w:drawing>
              <wp:inline distT="0" distB="0" distL="0" distR="0" wp14:anchorId="7569C860" wp14:editId="7638F89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7DAAC0B" w14:textId="77777777" w:rsidR="00E24D59" w:rsidRDefault="00E24D59" w:rsidP="00E24D59">
          <w:pPr>
            <w:pStyle w:val="Header"/>
            <w:jc w:val="right"/>
            <w:rPr>
              <w:rFonts w:ascii="Arial" w:hAnsi="Arial" w:cs="Arial"/>
              <w:b/>
              <w:bCs/>
              <w:color w:val="009CD6"/>
              <w:szCs w:val="18"/>
            </w:rPr>
          </w:pPr>
        </w:p>
        <w:p w14:paraId="4B071D54" w14:textId="77777777" w:rsidR="00E24D59" w:rsidRDefault="00E24D59" w:rsidP="00E24D59">
          <w:pPr>
            <w:pStyle w:val="Header"/>
            <w:jc w:val="right"/>
            <w:rPr>
              <w:rFonts w:ascii="Arial" w:hAnsi="Arial" w:cs="Arial"/>
              <w:b/>
              <w:bCs/>
              <w:color w:val="009CD6"/>
              <w:szCs w:val="18"/>
            </w:rPr>
          </w:pPr>
        </w:p>
        <w:p w14:paraId="6AFCF89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1DB1616B"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A4CFE3" wp14:editId="07C7D8A9">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2CA8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FF35D1"/>
    <w:multiLevelType w:val="multilevel"/>
    <w:tmpl w:val="14FF35D1"/>
    <w:lvl w:ilvl="0">
      <w:start w:val="1"/>
      <w:numFmt w:val="lowerLetter"/>
      <w:lvlText w:val="%1)"/>
      <w:lvlJc w:val="left"/>
      <w:pPr>
        <w:ind w:left="720" w:hanging="360"/>
      </w:pPr>
      <w:rPr>
        <w:rFonts w:ascii="Calibri" w:hAnsi="Calibri" w:cs="Times New Roman" w:hint="default"/>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0415FA7"/>
    <w:multiLevelType w:val="multilevel"/>
    <w:tmpl w:val="60415FA7"/>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6"/>
  </w:num>
  <w:num w:numId="5" w16cid:durableId="2033219779">
    <w:abstractNumId w:val="8"/>
  </w:num>
  <w:num w:numId="6" w16cid:durableId="349645790">
    <w:abstractNumId w:val="7"/>
  </w:num>
  <w:num w:numId="7" w16cid:durableId="1451586466">
    <w:abstractNumId w:val="2"/>
  </w:num>
  <w:num w:numId="8" w16cid:durableId="1625848077">
    <w:abstractNumId w:val="5"/>
  </w:num>
  <w:num w:numId="9" w16cid:durableId="1485513460">
    <w:abstractNumId w:val="1"/>
    <w:lvlOverride w:ilvl="0">
      <w:lvl w:ilvl="0">
        <w:start w:val="1"/>
        <w:numFmt w:val="lowerLetter"/>
        <w:lvlText w:val="%1)"/>
        <w:lvlJc w:val="left"/>
        <w:pPr>
          <w:ind w:left="720" w:hanging="360"/>
        </w:pPr>
        <w:rPr>
          <w:rFonts w:ascii="Calibri" w:hAnsi="Calibri" w:cs="Times New Roman" w:hint="default"/>
          <w:b w:val="0"/>
          <w:color w:val="000000"/>
          <w:sz w:val="24"/>
          <w:szCs w:val="24"/>
        </w:rPr>
      </w:lvl>
    </w:lvlOverride>
  </w:num>
  <w:num w:numId="10" w16cid:durableId="556088341">
    <w:abstractNumId w:val="1"/>
  </w:num>
  <w:num w:numId="11" w16cid:durableId="1393966074">
    <w:abstractNumId w:val="5"/>
    <w:lvlOverride w:ilvl="0">
      <w:lvl w:ilvl="0">
        <w:start w:val="1"/>
        <w:numFmt w:val="decimal"/>
        <w:lvlText w:val="%1."/>
        <w:lvlJc w:val="left"/>
        <w:pPr>
          <w:ind w:left="1211" w:hanging="360"/>
        </w:pPr>
        <w:rPr>
          <w:rFonts w:ascii="Calibri" w:eastAsia="Times New Roman" w:hAnsi="Calibri" w:cs="Times New Roman" w:hint="default"/>
          <w:b/>
          <w:bCs/>
          <w:color w:val="auto"/>
        </w:rPr>
      </w:lvl>
    </w:lvlOverride>
    <w:lvlOverride w:ilvl="1">
      <w:lvl w:ilvl="1">
        <w:start w:val="1"/>
        <w:numFmt w:val="decimal"/>
        <w:lvlText w:val="%1.%2."/>
        <w:lvlJc w:val="left"/>
        <w:pPr>
          <w:ind w:left="3839" w:hanging="720"/>
        </w:pPr>
        <w:rPr>
          <w:b w:val="0"/>
          <w:color w:val="auto"/>
        </w:rPr>
      </w:lvl>
    </w:lvlOverride>
    <w:lvlOverride w:ilvl="2">
      <w:lvl w:ilvl="2">
        <w:start w:val="1"/>
        <w:numFmt w:val="decimal"/>
        <w:lvlText w:val="%1.%2.%3."/>
        <w:lvlJc w:val="left"/>
        <w:pPr>
          <w:ind w:left="1997" w:hanging="720"/>
        </w:pPr>
        <w:rPr>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416BE"/>
    <w:rsid w:val="00061C39"/>
    <w:rsid w:val="000853C0"/>
    <w:rsid w:val="0009409E"/>
    <w:rsid w:val="000A1C21"/>
    <w:rsid w:val="000C0BC5"/>
    <w:rsid w:val="000D15EA"/>
    <w:rsid w:val="000D725F"/>
    <w:rsid w:val="00100D84"/>
    <w:rsid w:val="00124C9D"/>
    <w:rsid w:val="00146373"/>
    <w:rsid w:val="00157773"/>
    <w:rsid w:val="00166941"/>
    <w:rsid w:val="0018251A"/>
    <w:rsid w:val="00190272"/>
    <w:rsid w:val="00193244"/>
    <w:rsid w:val="00195C6C"/>
    <w:rsid w:val="00195FED"/>
    <w:rsid w:val="001A4BD6"/>
    <w:rsid w:val="001D5A18"/>
    <w:rsid w:val="00224449"/>
    <w:rsid w:val="00280EB8"/>
    <w:rsid w:val="002A6107"/>
    <w:rsid w:val="002A6670"/>
    <w:rsid w:val="00303502"/>
    <w:rsid w:val="00306C6A"/>
    <w:rsid w:val="00325C25"/>
    <w:rsid w:val="003727A5"/>
    <w:rsid w:val="00372C8F"/>
    <w:rsid w:val="00380ECE"/>
    <w:rsid w:val="00393DDF"/>
    <w:rsid w:val="00397F55"/>
    <w:rsid w:val="003B4454"/>
    <w:rsid w:val="003C2E37"/>
    <w:rsid w:val="003F1415"/>
    <w:rsid w:val="0040144C"/>
    <w:rsid w:val="00403EB7"/>
    <w:rsid w:val="00416904"/>
    <w:rsid w:val="00430BF0"/>
    <w:rsid w:val="00443339"/>
    <w:rsid w:val="004672E6"/>
    <w:rsid w:val="00474ED1"/>
    <w:rsid w:val="00493085"/>
    <w:rsid w:val="004A36EC"/>
    <w:rsid w:val="004D163F"/>
    <w:rsid w:val="004E4BFF"/>
    <w:rsid w:val="004F2598"/>
    <w:rsid w:val="005403F7"/>
    <w:rsid w:val="00540632"/>
    <w:rsid w:val="00541CF4"/>
    <w:rsid w:val="005451E8"/>
    <w:rsid w:val="005507F2"/>
    <w:rsid w:val="00554411"/>
    <w:rsid w:val="005759CC"/>
    <w:rsid w:val="005A72E1"/>
    <w:rsid w:val="005C3B66"/>
    <w:rsid w:val="005C6632"/>
    <w:rsid w:val="005C78DC"/>
    <w:rsid w:val="005D1C9E"/>
    <w:rsid w:val="00605356"/>
    <w:rsid w:val="00630DD5"/>
    <w:rsid w:val="00654257"/>
    <w:rsid w:val="0065435A"/>
    <w:rsid w:val="006A2DD3"/>
    <w:rsid w:val="006A5AF8"/>
    <w:rsid w:val="006C36CD"/>
    <w:rsid w:val="00700D1F"/>
    <w:rsid w:val="007205CB"/>
    <w:rsid w:val="00726073"/>
    <w:rsid w:val="00734FE8"/>
    <w:rsid w:val="007360CE"/>
    <w:rsid w:val="00745563"/>
    <w:rsid w:val="00772315"/>
    <w:rsid w:val="00775157"/>
    <w:rsid w:val="007813AE"/>
    <w:rsid w:val="007A37DB"/>
    <w:rsid w:val="007E189D"/>
    <w:rsid w:val="007F0210"/>
    <w:rsid w:val="007F225F"/>
    <w:rsid w:val="00806E3F"/>
    <w:rsid w:val="00811259"/>
    <w:rsid w:val="00813AA2"/>
    <w:rsid w:val="008173A3"/>
    <w:rsid w:val="008418F5"/>
    <w:rsid w:val="0086059C"/>
    <w:rsid w:val="00864589"/>
    <w:rsid w:val="00874C82"/>
    <w:rsid w:val="00890AFB"/>
    <w:rsid w:val="00890FC4"/>
    <w:rsid w:val="00895905"/>
    <w:rsid w:val="008F281C"/>
    <w:rsid w:val="008F64AD"/>
    <w:rsid w:val="00902A70"/>
    <w:rsid w:val="00911867"/>
    <w:rsid w:val="009164A9"/>
    <w:rsid w:val="009219EC"/>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544C1"/>
    <w:rsid w:val="00B60184"/>
    <w:rsid w:val="00B62D20"/>
    <w:rsid w:val="00B81E75"/>
    <w:rsid w:val="00B8293E"/>
    <w:rsid w:val="00B93453"/>
    <w:rsid w:val="00BA2755"/>
    <w:rsid w:val="00BB72CA"/>
    <w:rsid w:val="00BD0954"/>
    <w:rsid w:val="00BD1A5A"/>
    <w:rsid w:val="00BD2620"/>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51DA"/>
    <w:rsid w:val="00E77476"/>
    <w:rsid w:val="00E81D27"/>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D2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21AC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NormalWeb">
    <w:name w:val="Normal (Web)"/>
    <w:basedOn w:val="Normal"/>
    <w:autoRedefine/>
    <w:uiPriority w:val="99"/>
    <w:qFormat/>
    <w:rsid w:val="008F281C"/>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eop">
    <w:name w:val="eop"/>
    <w:basedOn w:val="DefaultParagraphFont"/>
    <w:autoRedefine/>
    <w:qFormat/>
    <w:rsid w:val="008F281C"/>
  </w:style>
  <w:style w:type="character" w:styleId="UnresolvedMention">
    <w:name w:val="Unresolved Mention"/>
    <w:basedOn w:val="DefaultParagraphFont"/>
    <w:uiPriority w:val="99"/>
    <w:semiHidden/>
    <w:unhideWhenUsed/>
    <w:rsid w:val="0092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119/en" TargetMode="External"/><Relationship Id="rId18" Type="http://schemas.openxmlformats.org/officeDocument/2006/relationships/hyperlink" Target="http://www.itu.int/en/ITU-D/Statistics/Documents/publications/wsisreview2014/WSIS2014_review.pdf" TargetMode="External"/><Relationship Id="rId26" Type="http://schemas.openxmlformats.org/officeDocument/2006/relationships/hyperlink" Target="https://www.un.org/en/ga/search/view_doc.asp?symbol=A/RES/70/125" TargetMode="External"/><Relationship Id="rId39" Type="http://schemas.openxmlformats.org/officeDocument/2006/relationships/hyperlink" Target="http://www.wsis.org/prizes" TargetMode="External"/><Relationship Id="rId21" Type="http://schemas.openxmlformats.org/officeDocument/2006/relationships/hyperlink" Target="https://www.itu.int/md/S22-CWGWSIS38-C-0019/en" TargetMode="External"/><Relationship Id="rId34" Type="http://schemas.openxmlformats.org/officeDocument/2006/relationships/hyperlink" Target="https://www.itu.int/md/S24-CWGWSIS40-INF-0006/en" TargetMode="External"/><Relationship Id="rId42" Type="http://schemas.openxmlformats.org/officeDocument/2006/relationships/hyperlink" Target="https://www.itu.int/net4/wsis/ungis/" TargetMode="External"/><Relationship Id="rId47" Type="http://schemas.openxmlformats.org/officeDocument/2006/relationships/hyperlink" Target="https://www.itu.int/net4/wsis/forum/2023/en/Agenda/Session/131" TargetMode="External"/><Relationship Id="rId50" Type="http://schemas.openxmlformats.org/officeDocument/2006/relationships/hyperlink" Target="https://www.itu.int/net4/wsis/forum/2023/Agenda/Session/346" TargetMode="External"/><Relationship Id="rId55" Type="http://schemas.openxmlformats.org/officeDocument/2006/relationships/hyperlink" Target="https://www.itu.int/en/council/cwg-wsis/Pages/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publications.aspx?lang=en&amp;parent=T-RES-T.75-2022" TargetMode="External"/><Relationship Id="rId29" Type="http://schemas.openxmlformats.org/officeDocument/2006/relationships/hyperlink" Target="https://www.itu.int/md/S23-CWGWSIS39-C-0004/en" TargetMode="External"/><Relationship Id="rId11" Type="http://schemas.openxmlformats.org/officeDocument/2006/relationships/hyperlink" Target="https://www.itu.int/cn/council/cwg-wsis/Documents/Resolution172-PP10.pdf" TargetMode="External"/><Relationship Id="rId24" Type="http://schemas.openxmlformats.org/officeDocument/2006/relationships/hyperlink" Target="https://www.itu.int/dms_pub/itu-s/md/24/cwgwsis40/c/S24-CWGWSIS40-C-0015!!MSW-E.docx" TargetMode="External"/><Relationship Id="rId32" Type="http://schemas.openxmlformats.org/officeDocument/2006/relationships/hyperlink" Target="https://www.itu.int/md/S24-CWGWSIS40-INF-0004/en" TargetMode="External"/><Relationship Id="rId37" Type="http://schemas.openxmlformats.org/officeDocument/2006/relationships/hyperlink" Target="http://www.wsis.org/forum" TargetMode="External"/><Relationship Id="rId40" Type="http://schemas.openxmlformats.org/officeDocument/2006/relationships/hyperlink" Target="http://www.wsis.org/sdg" TargetMode="External"/><Relationship Id="rId45" Type="http://schemas.openxmlformats.org/officeDocument/2006/relationships/hyperlink" Target="http://www.wsis.org/forum" TargetMode="External"/><Relationship Id="rId53" Type="http://schemas.openxmlformats.org/officeDocument/2006/relationships/hyperlink" Target="https://www.itu.int/highlights-report-activities/connect2030/"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en/itu-wsis/Documents/WSIS+10Report.pdf" TargetMode="External"/><Relationship Id="rId14" Type="http://schemas.openxmlformats.org/officeDocument/2006/relationships/hyperlink" Target="https://www.itu.int/md/S23-CL-C-0120/en" TargetMode="External"/><Relationship Id="rId22" Type="http://schemas.openxmlformats.org/officeDocument/2006/relationships/hyperlink" Target="https://www.itu.int/dms_pub/itu-s/md/22/cl/c/S22-CL-C-0059!!MSW-E.docx" TargetMode="External"/><Relationship Id="rId27" Type="http://schemas.openxmlformats.org/officeDocument/2006/relationships/hyperlink" Target="https://undocs.org/E/RES/2023/3" TargetMode="External"/><Relationship Id="rId30" Type="http://schemas.openxmlformats.org/officeDocument/2006/relationships/hyperlink" Target="https://www.itu.int/md/S23-CWGWSIS39-C-0003/en" TargetMode="External"/><Relationship Id="rId35" Type="http://schemas.openxmlformats.org/officeDocument/2006/relationships/hyperlink" Target="http://www.itu.int/en/itu-wsis/Pages/Roadmaps.aspx" TargetMode="External"/><Relationship Id="rId43" Type="http://schemas.openxmlformats.org/officeDocument/2006/relationships/hyperlink" Target="https://www.itu.int/dms_pub/itu-s/md/22/cl/c/S22-CL-C-0059!!MSW-C.docx" TargetMode="External"/><Relationship Id="rId48" Type="http://schemas.openxmlformats.org/officeDocument/2006/relationships/hyperlink" Target="https://www.itu.int/net4/wsis/forum/2023/Agenda/Session/132" TargetMode="External"/><Relationship Id="rId56" Type="http://schemas.openxmlformats.org/officeDocument/2006/relationships/hyperlink" Target="https://hlpf.un.org/inputs?f%5B0%5D=type%3AIntergovernmental%20forums%20and%20bodies" TargetMode="External"/><Relationship Id="rId8" Type="http://schemas.openxmlformats.org/officeDocument/2006/relationships/hyperlink" Target="https://www.itu.int/en/council/Documents/basic-texts-2023/RES-140-C.pdf" TargetMode="External"/><Relationship Id="rId51" Type="http://schemas.openxmlformats.org/officeDocument/2006/relationships/hyperlink" Target="https://ituint-my.sharepoint.com/personal/hongli_kong_itu_int/Documents/Microsoft%20Teams%20Chat%20Files/040e-FinOp-financial-year-2022-figure-page24.xlsx?web=1" TargetMode="External"/><Relationship Id="rId3" Type="http://schemas.openxmlformats.org/officeDocument/2006/relationships/styles" Target="styles.xml"/><Relationship Id="rId12" Type="http://schemas.openxmlformats.org/officeDocument/2006/relationships/hyperlink" Target="https://www.itu.int/en/council/Documents/basic-texts-2023/RES-071-C.pdf" TargetMode="External"/><Relationship Id="rId17" Type="http://schemas.openxmlformats.org/officeDocument/2006/relationships/hyperlink" Target="https://www.itu.int/pub/R-RES-R.61-2-2019" TargetMode="External"/><Relationship Id="rId25" Type="http://schemas.openxmlformats.org/officeDocument/2006/relationships/hyperlink" Target="https://www.itu.int/en/council/cwg-wsis/Pages/default.aspx" TargetMode="External"/><Relationship Id="rId33" Type="http://schemas.openxmlformats.org/officeDocument/2006/relationships/hyperlink" Target="https://www.itu.int/md/S24-CWGWSIS40-INF-0005/en" TargetMode="External"/><Relationship Id="rId38" Type="http://schemas.openxmlformats.org/officeDocument/2006/relationships/hyperlink" Target="http://www.wsis.org/stocktaking" TargetMode="External"/><Relationship Id="rId46" Type="http://schemas.openxmlformats.org/officeDocument/2006/relationships/hyperlink" Target="http://www.wsis.org/review" TargetMode="External"/><Relationship Id="rId59" Type="http://schemas.openxmlformats.org/officeDocument/2006/relationships/footer" Target="footer2.xml"/><Relationship Id="rId20" Type="http://schemas.openxmlformats.org/officeDocument/2006/relationships/hyperlink" Target="https://www.itu.int/md/S22-CWGWSIS38-C-0020/en" TargetMode="External"/><Relationship Id="rId41" Type="http://schemas.openxmlformats.org/officeDocument/2006/relationships/hyperlink" Target="https://www.itu.int/en/ITU-D/Statistics/Pages/intlcoop/partnership/default.aspx" TargetMode="External"/><Relationship Id="rId54" Type="http://schemas.openxmlformats.org/officeDocument/2006/relationships/hyperlink" Target="https://www.itu.int/en/council/planning/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pub/itu-d/opb/tdc/D-TDC-WTDC-2022-PDF-C.pdf" TargetMode="External"/><Relationship Id="rId23" Type="http://schemas.openxmlformats.org/officeDocument/2006/relationships/hyperlink" Target="https://www.itu.int/dms_pub/itu-s/md/23/cwgwsis39/c/S23-CWGWSIS39-C-0022!!MSW-E.docx" TargetMode="External"/><Relationship Id="rId28" Type="http://schemas.openxmlformats.org/officeDocument/2006/relationships/hyperlink" Target="https://www.itu.int/md/S23-CWGWSIS39-C-0002/en" TargetMode="External"/><Relationship Id="rId36" Type="http://schemas.openxmlformats.org/officeDocument/2006/relationships/hyperlink" Target="http://www.itu.int/en/itu-wsis/Pages/Roadmaps.aspx" TargetMode="External"/><Relationship Id="rId49" Type="http://schemas.openxmlformats.org/officeDocument/2006/relationships/hyperlink" Target="https://www.itu.int/net4/wsis/forum/2023/Agenda/Session/133" TargetMode="External"/><Relationship Id="rId57" Type="http://schemas.openxmlformats.org/officeDocument/2006/relationships/footer" Target="footer1.xml"/><Relationship Id="rId10" Type="http://schemas.openxmlformats.org/officeDocument/2006/relationships/hyperlink" Target="https://www.itu.int/md/S23-CL-C-0120/en" TargetMode="External"/><Relationship Id="rId31" Type="http://schemas.openxmlformats.org/officeDocument/2006/relationships/hyperlink" Target="https://www.itu.int/md/S23-CWGWSIS39-C-0004/en" TargetMode="External"/><Relationship Id="rId44" Type="http://schemas.openxmlformats.org/officeDocument/2006/relationships/hyperlink" Target="https://www.itu.int/md/S22-CWGWSIS38-C-0018/en" TargetMode="External"/><Relationship Id="rId52" Type="http://schemas.openxmlformats.org/officeDocument/2006/relationships/hyperlink" Target="https://www.itu.int/md/S22-CWGWSIS38-C-0014/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3-CL-C-011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3820</Words>
  <Characters>6727</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Brouard, Ricarda</cp:lastModifiedBy>
  <cp:revision>2</cp:revision>
  <cp:lastPrinted>2015-02-24T13:23:00Z</cp:lastPrinted>
  <dcterms:created xsi:type="dcterms:W3CDTF">2024-05-24T08:41:00Z</dcterms:created>
  <dcterms:modified xsi:type="dcterms:W3CDTF">2024-05-24T08:41:00Z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