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DF1287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24CC3BB8" w:rsidR="00AD3606" w:rsidRPr="00A52C8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>Document C</w:t>
            </w:r>
            <w:r w:rsidR="00A52C84" w:rsidRPr="00A52C84">
              <w:rPr>
                <w:b/>
                <w:lang w:val="fr-CH"/>
              </w:rPr>
              <w:t>WG-</w:t>
            </w:r>
            <w:r w:rsidR="00636853">
              <w:rPr>
                <w:b/>
                <w:lang w:val="fr-CH"/>
              </w:rPr>
              <w:t>WSIS&amp;SDG</w:t>
            </w:r>
            <w:r w:rsidR="00A52C84" w:rsidRPr="00A52C84">
              <w:rPr>
                <w:b/>
                <w:lang w:val="fr-CH"/>
              </w:rPr>
              <w:t>-</w:t>
            </w:r>
            <w:r w:rsidR="00B4299E">
              <w:rPr>
                <w:b/>
                <w:lang w:val="fr-CH"/>
              </w:rPr>
              <w:t>39</w:t>
            </w:r>
            <w:r w:rsidRPr="00A52C84">
              <w:rPr>
                <w:b/>
                <w:lang w:val="fr-CH"/>
              </w:rPr>
              <w:t>/</w:t>
            </w:r>
            <w:r w:rsidR="00B4299E">
              <w:rPr>
                <w:b/>
                <w:lang w:val="fr-CH"/>
              </w:rPr>
              <w:t>15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1376E070" w:rsidR="00AD3606" w:rsidRPr="00E85629" w:rsidRDefault="00B4299E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="00AD3606">
              <w:rPr>
                <w:b/>
              </w:rPr>
              <w:t xml:space="preserve"> </w:t>
            </w:r>
            <w:r w:rsidR="005A335D">
              <w:rPr>
                <w:b/>
              </w:rPr>
              <w:t>September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DE14FF0" w:rsidR="00AD3606" w:rsidRPr="00E85629" w:rsidRDefault="0063685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69E3B982" w:rsidR="00AD3606" w:rsidRPr="00813E5E" w:rsidRDefault="00244F7F" w:rsidP="00AD3606">
            <w:pPr>
              <w:pStyle w:val="Source"/>
              <w:framePr w:hSpace="0" w:wrap="auto" w:vAnchor="margin" w:hAnchor="text" w:yAlign="inline"/>
            </w:pPr>
            <w:bookmarkStart w:id="8" w:name="dsource" w:colFirst="0" w:colLast="0"/>
            <w:bookmarkEnd w:id="7"/>
            <w:r>
              <w:t>Contribution</w:t>
            </w:r>
            <w:r w:rsidR="00AD3606" w:rsidRPr="002C54E2">
              <w:t xml:space="preserve"> </w:t>
            </w:r>
            <w:r w:rsidR="00AD3606">
              <w:t>by</w:t>
            </w:r>
            <w:r w:rsidR="00AD3606" w:rsidRPr="002C54E2">
              <w:t xml:space="preserve"> </w:t>
            </w:r>
            <w:r w:rsidR="00AD3606">
              <w:t>the</w:t>
            </w:r>
            <w:r w:rsidR="00AD3606" w:rsidRPr="002C54E2">
              <w:t xml:space="preserve"> </w:t>
            </w:r>
            <w:r w:rsidR="00A52C84">
              <w:t>secretariat</w:t>
            </w:r>
          </w:p>
        </w:tc>
      </w:tr>
      <w:tr w:rsidR="00AD3606" w:rsidRPr="00813E5E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1076D074" w:rsidR="00AD3606" w:rsidRPr="00813E5E" w:rsidRDefault="00B4299E" w:rsidP="00DF0189">
            <w:pPr>
              <w:pStyle w:val="Subtitle"/>
              <w:framePr w:hSpace="0" w:wrap="auto" w:hAnchor="text" w:xAlign="left" w:yAlign="inline"/>
            </w:pPr>
            <w:bookmarkStart w:id="9" w:name="dtitle1" w:colFirst="0" w:colLast="0"/>
            <w:bookmarkEnd w:id="8"/>
            <w:r w:rsidRPr="00E658BF">
              <w:t>WSIS FORUM 2023 (HIGHLIGHTS AND OUTCOMES)</w:t>
            </w:r>
          </w:p>
        </w:tc>
      </w:tr>
      <w:tr w:rsidR="00AD3606" w:rsidRPr="00813E5E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1BBC433" w14:textId="77777777" w:rsidR="004D648B" w:rsidRPr="004D648B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>Purpose</w:t>
            </w:r>
          </w:p>
          <w:p w14:paraId="3D356F3D" w14:textId="77777777" w:rsidR="00E658BF" w:rsidRPr="0039262E" w:rsidRDefault="00E658BF" w:rsidP="00E658BF">
            <w:pPr>
              <w:snapToGrid w:val="0"/>
              <w:spacing w:after="120"/>
              <w:ind w:right="64"/>
              <w:jc w:val="both"/>
              <w:rPr>
                <w:rFonts w:asciiTheme="minorHAnsi" w:eastAsia="SimSun" w:hAnsiTheme="minorHAnsi" w:cstheme="minorHAnsi"/>
                <w:szCs w:val="24"/>
              </w:rPr>
            </w:pPr>
            <w:r w:rsidRPr="0039262E">
              <w:rPr>
                <w:rFonts w:asciiTheme="minorHAnsi" w:eastAsia="SimSun" w:hAnsiTheme="minorHAnsi" w:cstheme="minorHAnsi"/>
                <w:szCs w:val="24"/>
              </w:rPr>
              <w:t xml:space="preserve">This document presents the highlights and outcomes of the WSIS Forum 2023. </w:t>
            </w:r>
          </w:p>
          <w:p w14:paraId="16727A07" w14:textId="77777777" w:rsidR="004D648B" w:rsidRPr="004D648B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 xml:space="preserve">Action </w:t>
            </w:r>
            <w:proofErr w:type="gramStart"/>
            <w:r w:rsidRPr="004D648B">
              <w:rPr>
                <w:b/>
                <w:bCs/>
                <w:sz w:val="26"/>
                <w:szCs w:val="26"/>
              </w:rPr>
              <w:t>required</w:t>
            </w:r>
            <w:proofErr w:type="gramEnd"/>
          </w:p>
          <w:p w14:paraId="018EF817" w14:textId="77777777" w:rsidR="00E658BF" w:rsidRPr="0039262E" w:rsidRDefault="00E658BF" w:rsidP="00E658BF">
            <w:pPr>
              <w:snapToGrid w:val="0"/>
              <w:spacing w:after="120"/>
              <w:ind w:right="64"/>
              <w:jc w:val="both"/>
              <w:rPr>
                <w:rFonts w:asciiTheme="minorHAnsi" w:hAnsiTheme="minorHAnsi" w:cstheme="minorHAnsi"/>
                <w:szCs w:val="24"/>
              </w:rPr>
            </w:pPr>
            <w:r w:rsidRPr="0039262E">
              <w:rPr>
                <w:rFonts w:asciiTheme="minorHAnsi" w:hAnsiTheme="minorHAnsi" w:cstheme="minorHAnsi"/>
                <w:szCs w:val="24"/>
              </w:rPr>
              <w:t xml:space="preserve">Members are requested to </w:t>
            </w:r>
            <w:r w:rsidRPr="0039262E">
              <w:rPr>
                <w:rFonts w:asciiTheme="minorHAnsi" w:hAnsiTheme="minorHAnsi" w:cstheme="minorHAnsi"/>
                <w:b/>
                <w:bCs/>
                <w:szCs w:val="24"/>
              </w:rPr>
              <w:t>note</w:t>
            </w:r>
            <w:r w:rsidRPr="0039262E">
              <w:rPr>
                <w:rFonts w:asciiTheme="minorHAnsi" w:hAnsiTheme="minorHAnsi" w:cstheme="minorHAnsi"/>
                <w:szCs w:val="24"/>
              </w:rPr>
              <w:t xml:space="preserve"> the </w:t>
            </w:r>
            <w:r>
              <w:rPr>
                <w:rFonts w:asciiTheme="minorHAnsi" w:hAnsiTheme="minorHAnsi" w:cstheme="minorHAnsi"/>
                <w:szCs w:val="24"/>
              </w:rPr>
              <w:t xml:space="preserve">document. </w:t>
            </w:r>
          </w:p>
          <w:p w14:paraId="2F24A0C8" w14:textId="77777777" w:rsidR="004D648B" w:rsidRPr="00B4299E" w:rsidRDefault="004D648B" w:rsidP="004D648B">
            <w:pPr>
              <w:spacing w:before="160"/>
              <w:rPr>
                <w:sz w:val="26"/>
                <w:szCs w:val="26"/>
              </w:rPr>
            </w:pPr>
            <w:r w:rsidRPr="00B4299E">
              <w:rPr>
                <w:sz w:val="26"/>
                <w:szCs w:val="26"/>
              </w:rPr>
              <w:t>____________________________________</w:t>
            </w:r>
          </w:p>
          <w:p w14:paraId="00DEE14C" w14:textId="2B38ECA7" w:rsidR="00AD3606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>References</w:t>
            </w:r>
          </w:p>
          <w:p w14:paraId="0175CD6C" w14:textId="73E86F2C" w:rsidR="00AD3606" w:rsidRPr="003169D8" w:rsidRDefault="00E658BF" w:rsidP="003169D8">
            <w:pPr>
              <w:spacing w:after="160"/>
              <w:jc w:val="both"/>
            </w:pPr>
            <w:r>
              <w:rPr>
                <w:rFonts w:asciiTheme="minorHAnsi" w:hAnsiTheme="minorHAnsi" w:cstheme="minorHAnsi"/>
              </w:rPr>
              <w:t xml:space="preserve">WSIS Forum website: </w:t>
            </w:r>
            <w:hyperlink r:id="rId11" w:history="1">
              <w:r w:rsidRPr="005377B9">
                <w:rPr>
                  <w:rStyle w:val="Hyperlink"/>
                  <w:rFonts w:asciiTheme="minorHAnsi" w:hAnsiTheme="minorHAnsi" w:cstheme="minorHAnsi"/>
                </w:rPr>
                <w:t>www.wsis.org/forum</w:t>
              </w:r>
            </w:hyperlink>
            <w:r>
              <w:rPr>
                <w:rStyle w:val="Hyperlink"/>
                <w:rFonts w:asciiTheme="minorHAnsi" w:hAnsiTheme="minorHAnsi" w:cstheme="minorHAnsi"/>
              </w:rPr>
              <w:t>.</w:t>
            </w:r>
          </w:p>
        </w:tc>
      </w:tr>
    </w:tbl>
    <w:p w14:paraId="4CDB8B60" w14:textId="77777777" w:rsidR="00E227F3" w:rsidRPr="00B4299E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1D7ED322" w14:textId="77777777" w:rsidR="0090147A" w:rsidRPr="00B4299E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B4299E">
        <w:br w:type="page"/>
      </w:r>
    </w:p>
    <w:bookmarkEnd w:id="5"/>
    <w:bookmarkEnd w:id="10"/>
    <w:p w14:paraId="7CCEBD9F" w14:textId="77777777" w:rsidR="00E658BF" w:rsidRDefault="00E658BF" w:rsidP="00E658BF">
      <w:pPr>
        <w:jc w:val="both"/>
        <w:rPr>
          <w:rFonts w:asciiTheme="minorHAnsi" w:hAnsiTheme="minorHAnsi" w:cstheme="minorHAnsi"/>
        </w:rPr>
      </w:pPr>
      <w:r w:rsidRPr="00640E57">
        <w:rPr>
          <w:rFonts w:asciiTheme="minorHAnsi" w:hAnsiTheme="minorHAnsi" w:cstheme="minorHAnsi"/>
        </w:rPr>
        <w:lastRenderedPageBreak/>
        <w:t xml:space="preserve">The WSIS Forum 2023 hybrid week was held from 13 to 17 March in Geneva, Switzerland, </w:t>
      </w:r>
      <w:r>
        <w:rPr>
          <w:rFonts w:asciiTheme="minorHAnsi" w:hAnsiTheme="minorHAnsi" w:cstheme="minorHAnsi"/>
        </w:rPr>
        <w:t>and continued with virtual workshops in April-May 2023. This year, the Forum addressed the theme of ‘’</w:t>
      </w:r>
      <w:r w:rsidRPr="00E155A0">
        <w:rPr>
          <w:rFonts w:asciiTheme="minorHAnsi" w:hAnsiTheme="minorHAnsi" w:cstheme="minorHAnsi"/>
        </w:rPr>
        <w:t>WSIS Action Lines for building back better and accelerating the achievement of the SDGs</w:t>
      </w:r>
      <w:r>
        <w:rPr>
          <w:rFonts w:asciiTheme="minorHAnsi" w:hAnsiTheme="minorHAnsi" w:cstheme="minorHAnsi"/>
        </w:rPr>
        <w:t xml:space="preserve">’’. </w:t>
      </w:r>
    </w:p>
    <w:p w14:paraId="0FCE97EE" w14:textId="1C8F251E" w:rsidR="00E658BF" w:rsidRDefault="00E658BF" w:rsidP="3B899E9A">
      <w:pPr>
        <w:jc w:val="both"/>
        <w:rPr>
          <w:rFonts w:asciiTheme="minorHAnsi" w:hAnsiTheme="minorHAnsi" w:cstheme="minorBidi"/>
        </w:rPr>
      </w:pPr>
      <w:r w:rsidRPr="3B899E9A">
        <w:rPr>
          <w:rFonts w:asciiTheme="minorHAnsi" w:hAnsiTheme="minorHAnsi" w:cstheme="minorBidi"/>
        </w:rPr>
        <w:t xml:space="preserve">The WSIS Forum 2023 hybrid week encompassed a series of thematic workshops, high-level dialogues, action lines facilitation meetings, WSIS+20 multistakeholder discussions, a WSIS Prize ceremony, UNGIS sessions, knowledge cafes, exhibitions, open space sessions, a ministerial round table, and a closing ceremony. </w:t>
      </w:r>
    </w:p>
    <w:p w14:paraId="03A73678" w14:textId="77777777" w:rsidR="00E658BF" w:rsidRPr="00AA083C" w:rsidRDefault="00E658BF" w:rsidP="00E658BF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A083C">
        <w:rPr>
          <w:rFonts w:asciiTheme="minorHAnsi" w:hAnsiTheme="minorHAnsi" w:cstheme="minorHAnsi"/>
          <w:b/>
          <w:bCs/>
          <w:u w:val="single"/>
        </w:rPr>
        <w:t>Participation</w:t>
      </w:r>
    </w:p>
    <w:p w14:paraId="40E14521" w14:textId="77777777" w:rsidR="00E658BF" w:rsidRPr="00900F00" w:rsidRDefault="00E658BF" w:rsidP="00E658BF">
      <w:pPr>
        <w:jc w:val="both"/>
        <w:rPr>
          <w:rFonts w:asciiTheme="minorHAnsi" w:hAnsiTheme="minorHAnsi" w:cstheme="minorHAnsi"/>
          <w:szCs w:val="24"/>
        </w:rPr>
      </w:pPr>
      <w:r w:rsidRPr="00900F00">
        <w:rPr>
          <w:rFonts w:asciiTheme="minorHAnsi" w:hAnsiTheme="minorHAnsi" w:cstheme="minorHAnsi"/>
          <w:szCs w:val="24"/>
        </w:rPr>
        <w:t xml:space="preserve">More than 2,700 participants from 150 countries worldwide engaged in the WSIS Forum 2023 hybrid week, joining both on-site and remotely. The Forum gathered over 150 high-level representatives from the broader WSIS stakeholder community, including Ministers, Deputies, Ambassadors, as well as leaders from the private sector, academia, and civil society. </w:t>
      </w:r>
    </w:p>
    <w:p w14:paraId="1D25CAEC" w14:textId="77777777" w:rsidR="00E658BF" w:rsidRPr="00900F00" w:rsidRDefault="00E658BF" w:rsidP="00E658BF">
      <w:pPr>
        <w:jc w:val="both"/>
        <w:rPr>
          <w:rFonts w:asciiTheme="minorHAnsi" w:hAnsiTheme="minorHAnsi" w:cstheme="minorHAnsi"/>
          <w:szCs w:val="24"/>
        </w:rPr>
      </w:pPr>
      <w:r w:rsidRPr="00900F00">
        <w:rPr>
          <w:rFonts w:asciiTheme="minorHAnsi" w:hAnsiTheme="minorHAnsi" w:cstheme="minorHAnsi"/>
          <w:szCs w:val="24"/>
        </w:rPr>
        <w:t>Over the course of nine weeks, the virtual workshops brought together a cumulative total of 5,000 participants (</w:t>
      </w:r>
      <w:r w:rsidRPr="00900F00">
        <w:rPr>
          <w:rFonts w:asciiTheme="minorHAnsi" w:hAnsiTheme="minorHAnsi" w:cstheme="minorHAnsi"/>
          <w:i/>
          <w:iCs/>
          <w:szCs w:val="24"/>
        </w:rPr>
        <w:t>via livestreams and session recordings on Zoom and Facebook</w:t>
      </w:r>
      <w:r w:rsidRPr="00900F00">
        <w:rPr>
          <w:rFonts w:asciiTheme="minorHAnsi" w:hAnsiTheme="minorHAnsi" w:cstheme="minorHAnsi"/>
          <w:szCs w:val="24"/>
        </w:rPr>
        <w:t>). The event featured 50 virtual workshops and showcased the expertise of over 200 speakers.</w:t>
      </w:r>
    </w:p>
    <w:p w14:paraId="4DE68199" w14:textId="77777777" w:rsidR="00E658BF" w:rsidRDefault="00E658BF" w:rsidP="00E658BF">
      <w:pPr>
        <w:jc w:val="both"/>
        <w:rPr>
          <w:rFonts w:asciiTheme="minorHAnsi" w:hAnsiTheme="minorHAnsi" w:cstheme="minorHAnsi"/>
          <w:szCs w:val="24"/>
        </w:rPr>
      </w:pPr>
      <w:r w:rsidRPr="00900F00">
        <w:rPr>
          <w:rFonts w:asciiTheme="minorHAnsi" w:hAnsiTheme="minorHAnsi" w:cstheme="minorHAnsi"/>
          <w:szCs w:val="24"/>
        </w:rPr>
        <w:t xml:space="preserve">In its second edition, the </w:t>
      </w:r>
      <w:proofErr w:type="gramStart"/>
      <w:r w:rsidRPr="00900F00">
        <w:rPr>
          <w:rFonts w:asciiTheme="minorHAnsi" w:hAnsiTheme="minorHAnsi" w:cstheme="minorHAnsi"/>
          <w:szCs w:val="24"/>
        </w:rPr>
        <w:t>Mayors</w:t>
      </w:r>
      <w:proofErr w:type="gramEnd"/>
      <w:r w:rsidRPr="00900F00">
        <w:rPr>
          <w:rFonts w:asciiTheme="minorHAnsi" w:hAnsiTheme="minorHAnsi" w:cstheme="minorHAnsi"/>
          <w:szCs w:val="24"/>
        </w:rPr>
        <w:t xml:space="preserve"> track at the WSIS Forum 2023, a collaborative effort between ITU and Geneva Cities Hub, brought together 15 Mayors from different cities worldwide. The </w:t>
      </w:r>
      <w:proofErr w:type="gramStart"/>
      <w:r w:rsidRPr="00900F00">
        <w:rPr>
          <w:rFonts w:asciiTheme="minorHAnsi" w:hAnsiTheme="minorHAnsi" w:cstheme="minorHAnsi"/>
          <w:szCs w:val="24"/>
        </w:rPr>
        <w:t>Mayors</w:t>
      </w:r>
      <w:proofErr w:type="gramEnd"/>
      <w:r w:rsidRPr="00900F00">
        <w:rPr>
          <w:rFonts w:asciiTheme="minorHAnsi" w:hAnsiTheme="minorHAnsi" w:cstheme="minorHAnsi"/>
          <w:szCs w:val="24"/>
        </w:rPr>
        <w:t xml:space="preserve"> presented concrete projects and local achievements on scalable and replicable good practices of digital solutions for climate change adaptation and energy transition.</w:t>
      </w:r>
    </w:p>
    <w:p w14:paraId="1F069776" w14:textId="77777777" w:rsidR="00E658BF" w:rsidRPr="0039262E" w:rsidRDefault="00E658BF" w:rsidP="00E658BF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</w:t>
      </w:r>
      <w:r w:rsidRPr="0039262E">
        <w:rPr>
          <w:rFonts w:asciiTheme="minorHAnsi" w:hAnsiTheme="minorHAnsi" w:cstheme="minorHAnsi"/>
          <w:szCs w:val="24"/>
        </w:rPr>
        <w:t xml:space="preserve">WSIS Forum 2023 Ambassadors roundtable discussion </w:t>
      </w:r>
      <w:r>
        <w:rPr>
          <w:rFonts w:asciiTheme="minorHAnsi" w:hAnsiTheme="minorHAnsi" w:cstheme="minorHAnsi"/>
          <w:szCs w:val="24"/>
        </w:rPr>
        <w:t>featured</w:t>
      </w:r>
      <w:r w:rsidRPr="0039262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around</w:t>
      </w:r>
      <w:r w:rsidRPr="0039262E">
        <w:rPr>
          <w:rFonts w:asciiTheme="minorHAnsi" w:hAnsiTheme="minorHAnsi" w:cstheme="minorHAnsi"/>
          <w:szCs w:val="24"/>
        </w:rPr>
        <w:t xml:space="preserve"> 50 Ambassadors to </w:t>
      </w:r>
      <w:r>
        <w:rPr>
          <w:rFonts w:asciiTheme="minorHAnsi" w:hAnsiTheme="minorHAnsi" w:cstheme="minorHAnsi"/>
          <w:szCs w:val="24"/>
        </w:rPr>
        <w:t xml:space="preserve">the </w:t>
      </w:r>
      <w:r w:rsidRPr="0039262E">
        <w:rPr>
          <w:rFonts w:asciiTheme="minorHAnsi" w:hAnsiTheme="minorHAnsi" w:cstheme="minorHAnsi"/>
          <w:szCs w:val="24"/>
        </w:rPr>
        <w:t xml:space="preserve">UN in Geneva, </w:t>
      </w:r>
      <w:r>
        <w:rPr>
          <w:rFonts w:asciiTheme="minorHAnsi" w:hAnsiTheme="minorHAnsi" w:cstheme="minorHAnsi"/>
          <w:szCs w:val="24"/>
        </w:rPr>
        <w:t>engaging in deliberations</w:t>
      </w:r>
      <w:r w:rsidRPr="0039262E">
        <w:rPr>
          <w:rFonts w:asciiTheme="minorHAnsi" w:hAnsiTheme="minorHAnsi" w:cstheme="minorHAnsi"/>
          <w:szCs w:val="24"/>
        </w:rPr>
        <w:t xml:space="preserve"> on the following topics:</w:t>
      </w:r>
    </w:p>
    <w:p w14:paraId="5AED4B47" w14:textId="77777777" w:rsidR="00E658BF" w:rsidRDefault="00E658BF" w:rsidP="00E658BF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39262E">
        <w:rPr>
          <w:rFonts w:asciiTheme="minorHAnsi" w:hAnsiTheme="minorHAnsi" w:cstheme="minorHAnsi"/>
          <w:szCs w:val="24"/>
        </w:rPr>
        <w:t xml:space="preserve">Leveraging the power of information and communication technologies (ICTs) and the need to bring about an inclusive, prosperous, sustainable, safe and trusted digital future for </w:t>
      </w:r>
      <w:proofErr w:type="gramStart"/>
      <w:r w:rsidRPr="0039262E">
        <w:rPr>
          <w:rFonts w:asciiTheme="minorHAnsi" w:hAnsiTheme="minorHAnsi" w:cstheme="minorHAnsi"/>
          <w:szCs w:val="24"/>
        </w:rPr>
        <w:t>all;</w:t>
      </w:r>
      <w:proofErr w:type="gramEnd"/>
    </w:p>
    <w:p w14:paraId="5C6DD296" w14:textId="77777777" w:rsidR="00E658BF" w:rsidRDefault="00E658BF" w:rsidP="00E658BF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39262E">
        <w:rPr>
          <w:rFonts w:asciiTheme="minorHAnsi" w:hAnsiTheme="minorHAnsi" w:cstheme="minorHAnsi"/>
          <w:szCs w:val="24"/>
        </w:rPr>
        <w:t xml:space="preserve">Meaningful communication and Geneva community’s role in effective implementation of UN </w:t>
      </w:r>
      <w:proofErr w:type="gramStart"/>
      <w:r>
        <w:rPr>
          <w:rFonts w:asciiTheme="minorHAnsi" w:hAnsiTheme="minorHAnsi" w:cstheme="minorHAnsi"/>
          <w:szCs w:val="24"/>
        </w:rPr>
        <w:t>p</w:t>
      </w:r>
      <w:r w:rsidRPr="0039262E">
        <w:rPr>
          <w:rFonts w:asciiTheme="minorHAnsi" w:hAnsiTheme="minorHAnsi" w:cstheme="minorHAnsi"/>
          <w:szCs w:val="24"/>
        </w:rPr>
        <w:t>rocesses</w:t>
      </w:r>
      <w:r>
        <w:rPr>
          <w:rFonts w:asciiTheme="minorHAnsi" w:hAnsiTheme="minorHAnsi" w:cstheme="minorHAnsi"/>
          <w:szCs w:val="24"/>
        </w:rPr>
        <w:t>;</w:t>
      </w:r>
      <w:proofErr w:type="gramEnd"/>
    </w:p>
    <w:p w14:paraId="7C349EA1" w14:textId="77777777" w:rsidR="00E658BF" w:rsidRDefault="00E658BF" w:rsidP="00E658BF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39262E">
        <w:rPr>
          <w:rFonts w:asciiTheme="minorHAnsi" w:hAnsiTheme="minorHAnsi" w:cstheme="minorHAnsi"/>
          <w:szCs w:val="24"/>
        </w:rPr>
        <w:t xml:space="preserve">WSIS+20 review process and the future of WSIS beyond 2025 – identifying emerging trends, challenges and opportunities for implementing the WSIS Action </w:t>
      </w:r>
      <w:proofErr w:type="gramStart"/>
      <w:r w:rsidRPr="0039262E">
        <w:rPr>
          <w:rFonts w:asciiTheme="minorHAnsi" w:hAnsiTheme="minorHAnsi" w:cstheme="minorHAnsi"/>
          <w:szCs w:val="24"/>
        </w:rPr>
        <w:t>Lines;</w:t>
      </w:r>
      <w:proofErr w:type="gramEnd"/>
    </w:p>
    <w:p w14:paraId="09B67409" w14:textId="77777777" w:rsidR="00E658BF" w:rsidRDefault="00E658BF" w:rsidP="00E658BF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39262E">
        <w:rPr>
          <w:rFonts w:asciiTheme="minorHAnsi" w:hAnsiTheme="minorHAnsi" w:cstheme="minorHAnsi"/>
          <w:szCs w:val="24"/>
        </w:rPr>
        <w:t>WSIS+20 review and the Global Digital Compact (GDC)</w:t>
      </w:r>
      <w:r>
        <w:rPr>
          <w:rFonts w:asciiTheme="minorHAnsi" w:hAnsiTheme="minorHAnsi" w:cstheme="minorHAnsi"/>
          <w:szCs w:val="24"/>
        </w:rPr>
        <w:t>.</w:t>
      </w:r>
    </w:p>
    <w:p w14:paraId="378E4653" w14:textId="77777777" w:rsidR="00E658BF" w:rsidRPr="00E13209" w:rsidRDefault="00E658BF" w:rsidP="00E658BF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Pr="00E13209">
        <w:rPr>
          <w:rFonts w:asciiTheme="minorHAnsi" w:hAnsiTheme="minorHAnsi" w:cstheme="minorHAnsi"/>
          <w:szCs w:val="24"/>
        </w:rPr>
        <w:t xml:space="preserve">he Ministerial roundtable at the WSIS Forum 2023 benefited from the presence and contributions of 40 Ministers/Deputies. In an innovative format with 3 breakout rooms chaired by Ministers (Gambia, </w:t>
      </w:r>
      <w:r>
        <w:rPr>
          <w:rFonts w:asciiTheme="minorHAnsi" w:hAnsiTheme="minorHAnsi" w:cstheme="minorHAnsi"/>
          <w:szCs w:val="24"/>
        </w:rPr>
        <w:t xml:space="preserve">the </w:t>
      </w:r>
      <w:r w:rsidRPr="00E13209">
        <w:rPr>
          <w:rFonts w:asciiTheme="minorHAnsi" w:hAnsiTheme="minorHAnsi" w:cstheme="minorHAnsi"/>
          <w:szCs w:val="24"/>
        </w:rPr>
        <w:t xml:space="preserve">Philippines, </w:t>
      </w:r>
      <w:r>
        <w:rPr>
          <w:rFonts w:asciiTheme="minorHAnsi" w:hAnsiTheme="minorHAnsi" w:cstheme="minorHAnsi"/>
          <w:szCs w:val="24"/>
        </w:rPr>
        <w:t>the United Arab Emirates</w:t>
      </w:r>
      <w:r w:rsidRPr="00E13209">
        <w:rPr>
          <w:rFonts w:asciiTheme="minorHAnsi" w:hAnsiTheme="minorHAnsi" w:cstheme="minorHAnsi"/>
          <w:szCs w:val="24"/>
        </w:rPr>
        <w:t xml:space="preserve">), </w:t>
      </w:r>
      <w:r>
        <w:rPr>
          <w:rFonts w:asciiTheme="minorHAnsi" w:hAnsiTheme="minorHAnsi" w:cstheme="minorHAnsi"/>
          <w:szCs w:val="24"/>
        </w:rPr>
        <w:t xml:space="preserve">three </w:t>
      </w:r>
      <w:r w:rsidRPr="00E13209">
        <w:rPr>
          <w:rFonts w:asciiTheme="minorHAnsi" w:hAnsiTheme="minorHAnsi" w:cstheme="minorHAnsi"/>
          <w:szCs w:val="24"/>
        </w:rPr>
        <w:t>topics were discussed:</w:t>
      </w:r>
    </w:p>
    <w:p w14:paraId="682CBBD0" w14:textId="77777777" w:rsidR="00E658BF" w:rsidRDefault="00E658BF" w:rsidP="00E658BF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5E4EF6">
        <w:rPr>
          <w:rFonts w:asciiTheme="minorHAnsi" w:hAnsiTheme="minorHAnsi" w:cstheme="minorHAnsi"/>
          <w:szCs w:val="24"/>
        </w:rPr>
        <w:t xml:space="preserve">ICTs rescuing the 2030 Agenda for Sustainable Development WSIS Action Lines for building back better and accelerating the achievement of the </w:t>
      </w:r>
      <w:proofErr w:type="gramStart"/>
      <w:r w:rsidRPr="005E4EF6">
        <w:rPr>
          <w:rFonts w:asciiTheme="minorHAnsi" w:hAnsiTheme="minorHAnsi" w:cstheme="minorHAnsi"/>
          <w:szCs w:val="24"/>
        </w:rPr>
        <w:t>SDGs</w:t>
      </w:r>
      <w:proofErr w:type="gramEnd"/>
    </w:p>
    <w:p w14:paraId="172DF65A" w14:textId="77777777" w:rsidR="00E658BF" w:rsidRDefault="00E658BF" w:rsidP="00E658BF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Cs w:val="24"/>
        </w:rPr>
      </w:pPr>
      <w:r w:rsidRPr="005E4EF6">
        <w:rPr>
          <w:rFonts w:asciiTheme="minorHAnsi" w:hAnsiTheme="minorHAnsi" w:cstheme="minorHAnsi"/>
          <w:szCs w:val="24"/>
        </w:rPr>
        <w:t>World Summit Information Society Ministerial Contribution to the Global Digital Compact Consultations</w:t>
      </w:r>
    </w:p>
    <w:p w14:paraId="46932C29" w14:textId="37652A33" w:rsidR="00A86942" w:rsidRDefault="00E658BF" w:rsidP="3B899E9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Bidi"/>
        </w:rPr>
      </w:pPr>
      <w:r w:rsidRPr="3B899E9A">
        <w:rPr>
          <w:rFonts w:asciiTheme="minorHAnsi" w:hAnsiTheme="minorHAnsi" w:cstheme="minorBidi"/>
        </w:rPr>
        <w:t>Exploring the Potential of Space for all as a Driver of Sustainable Development</w:t>
      </w:r>
    </w:p>
    <w:p w14:paraId="05593DE8" w14:textId="7474F976" w:rsidR="00E658BF" w:rsidRDefault="00E658BF" w:rsidP="00B4299E">
      <w:pPr>
        <w:keepNext/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E43536">
        <w:rPr>
          <w:rFonts w:asciiTheme="minorHAnsi" w:hAnsiTheme="minorHAnsi" w:cstheme="minorHAnsi"/>
          <w:b/>
          <w:bCs/>
          <w:szCs w:val="24"/>
          <w:u w:val="single"/>
        </w:rPr>
        <w:lastRenderedPageBreak/>
        <w:t>Chairperson</w:t>
      </w:r>
    </w:p>
    <w:p w14:paraId="1EE42762" w14:textId="607EB12C" w:rsidR="00E658BF" w:rsidRDefault="00E658BF" w:rsidP="3B899E9A">
      <w:pPr>
        <w:jc w:val="both"/>
        <w:rPr>
          <w:rFonts w:asciiTheme="minorHAnsi" w:hAnsiTheme="minorHAnsi" w:cstheme="minorBidi"/>
        </w:rPr>
      </w:pPr>
      <w:r w:rsidRPr="3B899E9A">
        <w:rPr>
          <w:rFonts w:asciiTheme="minorHAnsi" w:hAnsiTheme="minorHAnsi" w:cstheme="minorBidi"/>
        </w:rPr>
        <w:t xml:space="preserve">The WSIS Forum 2023 saw a significant milestone, as the first female Chairperson, H.E. </w:t>
      </w:r>
      <w:proofErr w:type="spellStart"/>
      <w:r w:rsidRPr="3B899E9A">
        <w:rPr>
          <w:rFonts w:asciiTheme="minorHAnsi" w:hAnsiTheme="minorHAnsi" w:cstheme="minorBidi"/>
        </w:rPr>
        <w:t>Dr.</w:t>
      </w:r>
      <w:proofErr w:type="spellEnd"/>
      <w:r w:rsidRPr="3B899E9A">
        <w:rPr>
          <w:rFonts w:asciiTheme="minorHAnsi" w:hAnsiTheme="minorHAnsi" w:cstheme="minorBidi"/>
        </w:rPr>
        <w:t xml:space="preserve"> </w:t>
      </w:r>
      <w:proofErr w:type="spellStart"/>
      <w:r w:rsidRPr="3B899E9A">
        <w:rPr>
          <w:rFonts w:asciiTheme="minorHAnsi" w:hAnsiTheme="minorHAnsi" w:cstheme="minorBidi"/>
        </w:rPr>
        <w:t>Emilija</w:t>
      </w:r>
      <w:proofErr w:type="spellEnd"/>
      <w:r w:rsidRPr="3B899E9A">
        <w:rPr>
          <w:rFonts w:asciiTheme="minorHAnsi" w:hAnsiTheme="minorHAnsi" w:cstheme="minorBidi"/>
        </w:rPr>
        <w:t xml:space="preserve"> </w:t>
      </w:r>
      <w:proofErr w:type="spellStart"/>
      <w:r w:rsidRPr="3B899E9A">
        <w:rPr>
          <w:rFonts w:asciiTheme="minorHAnsi" w:hAnsiTheme="minorHAnsi" w:cstheme="minorBidi"/>
        </w:rPr>
        <w:t>Stojmenova</w:t>
      </w:r>
      <w:proofErr w:type="spellEnd"/>
      <w:r w:rsidRPr="3B899E9A">
        <w:rPr>
          <w:rFonts w:asciiTheme="minorHAnsi" w:hAnsiTheme="minorHAnsi" w:cstheme="minorBidi"/>
        </w:rPr>
        <w:t xml:space="preserve"> Duh, Minister of Digital Transformation, Republic of Slovenia, chairing the WSIS Forum 2023. </w:t>
      </w:r>
    </w:p>
    <w:p w14:paraId="31C7A7EE" w14:textId="77777777" w:rsidR="00E658BF" w:rsidRDefault="00E658BF" w:rsidP="00E658BF">
      <w:pPr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>
        <w:rPr>
          <w:rFonts w:asciiTheme="minorHAnsi" w:hAnsiTheme="minorHAnsi" w:cstheme="minorHAnsi"/>
          <w:b/>
          <w:bCs/>
          <w:szCs w:val="24"/>
          <w:u w:val="single"/>
        </w:rPr>
        <w:t>Outcome Documents of the WSIS Forum 2023</w:t>
      </w:r>
    </w:p>
    <w:p w14:paraId="413892DB" w14:textId="6BCD5050" w:rsidR="00E658BF" w:rsidRDefault="00E658BF" w:rsidP="3B899E9A">
      <w:pPr>
        <w:shd w:val="clear" w:color="auto" w:fill="FFFFFF" w:themeFill="background1"/>
        <w:jc w:val="both"/>
        <w:rPr>
          <w:rFonts w:asciiTheme="minorHAnsi" w:hAnsiTheme="minorHAnsi" w:cstheme="minorBidi"/>
          <w:color w:val="000000"/>
        </w:rPr>
      </w:pPr>
      <w:r w:rsidRPr="3B899E9A">
        <w:rPr>
          <w:rFonts w:asciiTheme="minorHAnsi" w:hAnsiTheme="minorHAnsi" w:cstheme="minorBidi"/>
          <w:color w:val="000000" w:themeColor="text1"/>
        </w:rPr>
        <w:t xml:space="preserve">The full list of Official WSIS Forum 2023 Outcomes is available on the website: </w:t>
      </w:r>
      <w:hyperlink r:id="rId12">
        <w:r w:rsidRPr="3B899E9A">
          <w:rPr>
            <w:rStyle w:val="Hyperlink"/>
            <w:rFonts w:asciiTheme="minorHAnsi" w:hAnsiTheme="minorHAnsi" w:cstheme="minorBidi"/>
          </w:rPr>
          <w:t>https://www.itu.int/net4/wsis/forum/2023/Home/Outcomes</w:t>
        </w:r>
      </w:hyperlink>
      <w:r w:rsidRPr="3B899E9A">
        <w:rPr>
          <w:rFonts w:asciiTheme="minorHAnsi" w:hAnsiTheme="minorHAnsi" w:cstheme="minorBidi"/>
          <w:color w:val="000000" w:themeColor="text1"/>
        </w:rPr>
        <w:t xml:space="preserve"> </w:t>
      </w:r>
    </w:p>
    <w:p w14:paraId="3266B7F2" w14:textId="77777777" w:rsidR="00E658BF" w:rsidRPr="00086D9F" w:rsidRDefault="00E658BF" w:rsidP="00E658BF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086D9F">
        <w:rPr>
          <w:rFonts w:asciiTheme="minorHAnsi" w:hAnsiTheme="minorHAnsi" w:cstheme="minorHAnsi"/>
          <w:b/>
          <w:bCs/>
          <w:color w:val="000000"/>
          <w:u w:val="single"/>
        </w:rPr>
        <w:t>WSIS Forum 2023 partners</w:t>
      </w:r>
    </w:p>
    <w:p w14:paraId="29AB9755" w14:textId="77777777" w:rsidR="00E658BF" w:rsidRPr="00086D9F" w:rsidRDefault="00E658BF" w:rsidP="00E658BF">
      <w:pPr>
        <w:shd w:val="clear" w:color="auto" w:fill="FFFFFF"/>
        <w:jc w:val="both"/>
        <w:rPr>
          <w:rFonts w:asciiTheme="minorHAnsi" w:hAnsiTheme="minorHAnsi" w:cstheme="minorHAnsi"/>
          <w:color w:val="212529"/>
        </w:rPr>
      </w:pPr>
      <w:r w:rsidRPr="00086D9F">
        <w:rPr>
          <w:rFonts w:asciiTheme="minorHAnsi" w:hAnsiTheme="minorHAnsi" w:cstheme="minorHAnsi"/>
          <w:color w:val="212529"/>
        </w:rPr>
        <w:t>WSIS Forum 202</w:t>
      </w:r>
      <w:r>
        <w:rPr>
          <w:rFonts w:asciiTheme="minorHAnsi" w:hAnsiTheme="minorHAnsi" w:cstheme="minorHAnsi"/>
          <w:color w:val="212529"/>
        </w:rPr>
        <w:t>3</w:t>
      </w:r>
      <w:r w:rsidRPr="00086D9F">
        <w:rPr>
          <w:rFonts w:asciiTheme="minorHAnsi" w:hAnsiTheme="minorHAnsi" w:cstheme="minorHAnsi"/>
          <w:color w:val="212529"/>
        </w:rPr>
        <w:t xml:space="preserve"> was made possible through the generous support of its strategic partners:</w:t>
      </w:r>
    </w:p>
    <w:p w14:paraId="36D9583E" w14:textId="77777777" w:rsidR="00E658BF" w:rsidRPr="00086D9F" w:rsidRDefault="00E658BF" w:rsidP="00E658BF">
      <w:pPr>
        <w:pStyle w:val="ListParagraph"/>
        <w:numPr>
          <w:ilvl w:val="0"/>
          <w:numId w:val="5"/>
        </w:numPr>
        <w:shd w:val="clear" w:color="auto" w:fill="FFFFFF"/>
        <w:spacing w:after="120"/>
        <w:ind w:left="714" w:hanging="357"/>
        <w:jc w:val="both"/>
        <w:rPr>
          <w:rFonts w:asciiTheme="minorHAnsi" w:hAnsiTheme="minorHAnsi" w:cstheme="minorHAnsi"/>
          <w:color w:val="212529"/>
        </w:rPr>
      </w:pPr>
      <w:r w:rsidRPr="00086D9F">
        <w:rPr>
          <w:rFonts w:asciiTheme="minorHAnsi" w:hAnsiTheme="minorHAnsi" w:cstheme="minorHAnsi"/>
          <w:color w:val="212529"/>
        </w:rPr>
        <w:t>Platinum partner: United Arab Emirates</w:t>
      </w:r>
    </w:p>
    <w:p w14:paraId="4B1B1D7C" w14:textId="77777777" w:rsidR="00E658BF" w:rsidRPr="00086D9F" w:rsidRDefault="00E658BF" w:rsidP="00E658BF">
      <w:pPr>
        <w:pStyle w:val="ListParagraph"/>
        <w:numPr>
          <w:ilvl w:val="0"/>
          <w:numId w:val="5"/>
        </w:numPr>
        <w:shd w:val="clear" w:color="auto" w:fill="FFFFFF"/>
        <w:spacing w:after="120"/>
        <w:ind w:left="714" w:hanging="357"/>
        <w:jc w:val="both"/>
        <w:rPr>
          <w:rFonts w:asciiTheme="minorHAnsi" w:hAnsiTheme="minorHAnsi" w:cstheme="minorHAnsi"/>
          <w:color w:val="212529"/>
        </w:rPr>
      </w:pPr>
      <w:r w:rsidRPr="00086D9F">
        <w:rPr>
          <w:rFonts w:asciiTheme="minorHAnsi" w:hAnsiTheme="minorHAnsi" w:cstheme="minorHAnsi"/>
          <w:color w:val="212529"/>
        </w:rPr>
        <w:t>Gold Plus Partner: Kingdom of Saudi Arabia</w:t>
      </w:r>
    </w:p>
    <w:p w14:paraId="6A470B84" w14:textId="77777777" w:rsidR="00E658BF" w:rsidRPr="00086D9F" w:rsidRDefault="00E658BF" w:rsidP="00E658BF">
      <w:pPr>
        <w:pStyle w:val="ListParagraph"/>
        <w:numPr>
          <w:ilvl w:val="0"/>
          <w:numId w:val="5"/>
        </w:numPr>
        <w:shd w:val="clear" w:color="auto" w:fill="FFFFFF"/>
        <w:spacing w:after="120"/>
        <w:ind w:left="714" w:hanging="357"/>
        <w:jc w:val="both"/>
        <w:rPr>
          <w:rFonts w:asciiTheme="minorHAnsi" w:hAnsiTheme="minorHAnsi" w:cstheme="minorHAnsi"/>
          <w:color w:val="212529"/>
        </w:rPr>
      </w:pPr>
      <w:r w:rsidRPr="00086D9F">
        <w:rPr>
          <w:rFonts w:asciiTheme="minorHAnsi" w:hAnsiTheme="minorHAnsi" w:cstheme="minorHAnsi"/>
          <w:color w:val="212529"/>
        </w:rPr>
        <w:t xml:space="preserve">Partners for Specific Activities: Japan, </w:t>
      </w:r>
      <w:r>
        <w:rPr>
          <w:rFonts w:asciiTheme="minorHAnsi" w:hAnsiTheme="minorHAnsi" w:cstheme="minorHAnsi"/>
          <w:color w:val="212529"/>
        </w:rPr>
        <w:t>Huawei, IEEE</w:t>
      </w:r>
    </w:p>
    <w:p w14:paraId="4291AF41" w14:textId="77777777" w:rsidR="00E658BF" w:rsidRDefault="00E658BF" w:rsidP="00E658BF">
      <w:pPr>
        <w:pStyle w:val="ListParagraph"/>
        <w:numPr>
          <w:ilvl w:val="0"/>
          <w:numId w:val="5"/>
        </w:numPr>
        <w:shd w:val="clear" w:color="auto" w:fill="FFFFFF"/>
        <w:spacing w:after="120"/>
        <w:ind w:left="714" w:hanging="357"/>
        <w:jc w:val="both"/>
        <w:rPr>
          <w:rFonts w:asciiTheme="minorHAnsi" w:hAnsiTheme="minorHAnsi" w:cstheme="minorHAnsi"/>
          <w:color w:val="212529"/>
        </w:rPr>
      </w:pPr>
      <w:r w:rsidRPr="00086D9F">
        <w:rPr>
          <w:rFonts w:asciiTheme="minorHAnsi" w:hAnsiTheme="minorHAnsi" w:cstheme="minorHAnsi"/>
          <w:color w:val="212529"/>
        </w:rPr>
        <w:t>Contributing Partners:</w:t>
      </w:r>
      <w:r>
        <w:rPr>
          <w:rFonts w:asciiTheme="minorHAnsi" w:hAnsiTheme="minorHAnsi" w:cstheme="minorHAnsi"/>
          <w:color w:val="212529"/>
        </w:rPr>
        <w:t xml:space="preserve"> Kingdom of Bahrain, Republic of</w:t>
      </w:r>
      <w:r w:rsidRPr="00086D9F">
        <w:rPr>
          <w:rFonts w:asciiTheme="minorHAnsi" w:hAnsiTheme="minorHAnsi" w:cstheme="minorHAnsi"/>
          <w:color w:val="212529"/>
        </w:rPr>
        <w:t xml:space="preserve"> Rwanda, </w:t>
      </w:r>
      <w:r>
        <w:rPr>
          <w:rFonts w:asciiTheme="minorHAnsi" w:hAnsiTheme="minorHAnsi" w:cstheme="minorHAnsi"/>
          <w:color w:val="212529"/>
        </w:rPr>
        <w:t xml:space="preserve">Swiss Confederation, United Kingdom, </w:t>
      </w:r>
      <w:proofErr w:type="gramStart"/>
      <w:r w:rsidRPr="00086D9F">
        <w:rPr>
          <w:rFonts w:asciiTheme="minorHAnsi" w:hAnsiTheme="minorHAnsi" w:cstheme="minorHAnsi"/>
          <w:color w:val="212529"/>
        </w:rPr>
        <w:t>ICANN</w:t>
      </w:r>
      <w:proofErr w:type="gramEnd"/>
      <w:r w:rsidRPr="00086D9F">
        <w:rPr>
          <w:rFonts w:asciiTheme="minorHAnsi" w:hAnsiTheme="minorHAnsi" w:cstheme="minorHAnsi"/>
          <w:color w:val="212529"/>
        </w:rPr>
        <w:t xml:space="preserve"> and ISOC</w:t>
      </w:r>
    </w:p>
    <w:p w14:paraId="69FD2475" w14:textId="77777777" w:rsidR="00E658BF" w:rsidRDefault="00E658BF" w:rsidP="00E658BF">
      <w:pPr>
        <w:pStyle w:val="ListParagraph"/>
        <w:numPr>
          <w:ilvl w:val="0"/>
          <w:numId w:val="5"/>
        </w:numPr>
        <w:shd w:val="clear" w:color="auto" w:fill="FFFFFF"/>
        <w:spacing w:after="120"/>
        <w:ind w:left="714" w:hanging="357"/>
        <w:jc w:val="both"/>
        <w:rPr>
          <w:rFonts w:asciiTheme="minorHAnsi" w:hAnsiTheme="minorHAnsi" w:cstheme="minorHAnsi"/>
          <w:color w:val="212529"/>
        </w:rPr>
      </w:pPr>
      <w:r w:rsidRPr="00086D9F">
        <w:rPr>
          <w:rFonts w:asciiTheme="minorHAnsi" w:hAnsiTheme="minorHAnsi" w:cstheme="minorHAnsi"/>
          <w:color w:val="212529"/>
        </w:rPr>
        <w:t xml:space="preserve">Supporting Partners: </w:t>
      </w:r>
      <w:r>
        <w:rPr>
          <w:rFonts w:asciiTheme="minorHAnsi" w:hAnsiTheme="minorHAnsi" w:cstheme="minorHAnsi"/>
          <w:color w:val="212529"/>
        </w:rPr>
        <w:t xml:space="preserve">The General Delegation of Wallonia-Brussels (Belgium), GCOA, </w:t>
      </w:r>
      <w:r w:rsidRPr="00086D9F">
        <w:rPr>
          <w:rFonts w:asciiTheme="minorHAnsi" w:hAnsiTheme="minorHAnsi" w:cstheme="minorHAnsi"/>
          <w:color w:val="212529"/>
        </w:rPr>
        <w:t xml:space="preserve">IFIP, </w:t>
      </w:r>
      <w:r>
        <w:rPr>
          <w:rFonts w:asciiTheme="minorHAnsi" w:hAnsiTheme="minorHAnsi" w:cstheme="minorHAnsi"/>
          <w:color w:val="212529"/>
        </w:rPr>
        <w:t>Organisation Internationale de la Francophonie (OIF)</w:t>
      </w:r>
    </w:p>
    <w:p w14:paraId="707D6EB2" w14:textId="77777777" w:rsidR="00E658BF" w:rsidRPr="00E0449A" w:rsidRDefault="00E658BF" w:rsidP="00E658BF">
      <w:pPr>
        <w:shd w:val="clear" w:color="auto" w:fill="FFFFFF"/>
        <w:spacing w:after="120"/>
        <w:jc w:val="both"/>
        <w:rPr>
          <w:rFonts w:asciiTheme="minorHAnsi" w:hAnsiTheme="minorHAnsi" w:cstheme="minorHAnsi"/>
          <w:color w:val="212529"/>
        </w:rPr>
      </w:pPr>
      <w:r w:rsidRPr="00E0449A">
        <w:rPr>
          <w:rFonts w:asciiTheme="minorHAnsi" w:hAnsiTheme="minorHAnsi" w:cstheme="minorHAnsi"/>
          <w:color w:val="212529"/>
        </w:rPr>
        <w:t xml:space="preserve">Further details about the highlights and outcomes of the WSIS Forum 2023 are accessible at: </w:t>
      </w:r>
      <w:hyperlink r:id="rId13" w:history="1">
        <w:r w:rsidRPr="005377B9">
          <w:rPr>
            <w:rStyle w:val="Hyperlink"/>
            <w:rFonts w:asciiTheme="minorHAnsi" w:hAnsiTheme="minorHAnsi" w:cstheme="minorHAnsi"/>
          </w:rPr>
          <w:t>https://www.itu.int/net4/wsis/forum/2023/Home/Outcomes</w:t>
        </w:r>
      </w:hyperlink>
      <w:r>
        <w:rPr>
          <w:rFonts w:asciiTheme="minorHAnsi" w:hAnsiTheme="minorHAnsi" w:cstheme="minorHAnsi"/>
          <w:color w:val="212529"/>
        </w:rPr>
        <w:t xml:space="preserve">. </w:t>
      </w:r>
    </w:p>
    <w:p w14:paraId="170C9FA6" w14:textId="6387EDFE" w:rsidR="00E658BF" w:rsidRPr="00086D9F" w:rsidRDefault="00B4299E" w:rsidP="00B4299E">
      <w:pPr>
        <w:shd w:val="clear" w:color="auto" w:fill="FFFFFF"/>
        <w:spacing w:before="840"/>
        <w:jc w:val="center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>________________________</w:t>
      </w:r>
    </w:p>
    <w:p w14:paraId="257674B4" w14:textId="77777777" w:rsidR="00A514A4" w:rsidRPr="00DF1287" w:rsidRDefault="00A514A4" w:rsidP="002648F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ind w:right="-143"/>
        <w:textAlignment w:val="auto"/>
      </w:pPr>
    </w:p>
    <w:sectPr w:rsidR="00A514A4" w:rsidRPr="00DF1287" w:rsidSect="00AD3606"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B395C" w14:textId="77777777" w:rsidR="00351979" w:rsidRDefault="00351979">
      <w:r>
        <w:separator/>
      </w:r>
    </w:p>
  </w:endnote>
  <w:endnote w:type="continuationSeparator" w:id="0">
    <w:p w14:paraId="1C0CF10A" w14:textId="77777777" w:rsidR="00351979" w:rsidRDefault="0035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5CEC2666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B4299E">
            <w:rPr>
              <w:noProof/>
            </w:rPr>
            <w:t>528029</w:t>
          </w:r>
        </w:p>
      </w:tc>
      <w:tc>
        <w:tcPr>
          <w:tcW w:w="8261" w:type="dxa"/>
        </w:tcPr>
        <w:p w14:paraId="2D49E76E" w14:textId="0F36E85F" w:rsidR="00EE49E8" w:rsidRPr="00E06FD5" w:rsidRDefault="00EE49E8" w:rsidP="00636853">
          <w:pPr>
            <w:pStyle w:val="Header"/>
            <w:tabs>
              <w:tab w:val="left" w:pos="573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636853">
            <w:rPr>
              <w:bCs/>
            </w:rPr>
            <w:t>WSIS&amp;SDG</w:t>
          </w:r>
          <w:r w:rsidR="00A52C84">
            <w:rPr>
              <w:bCs/>
            </w:rPr>
            <w:t>-</w:t>
          </w:r>
          <w:r w:rsidR="00B4299E">
            <w:rPr>
              <w:bCs/>
            </w:rPr>
            <w:t>39</w:t>
          </w:r>
          <w:r w:rsidR="00A52C84" w:rsidRPr="00623AE3">
            <w:rPr>
              <w:bCs/>
            </w:rPr>
            <w:t>/</w:t>
          </w:r>
          <w:r w:rsidR="00B4299E">
            <w:rPr>
              <w:bCs/>
            </w:rPr>
            <w:t>15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720578E5" w:rsidR="00EE49E8" w:rsidRPr="00E06FD5" w:rsidRDefault="00EE49E8" w:rsidP="00636853">
          <w:pPr>
            <w:pStyle w:val="Header"/>
            <w:tabs>
              <w:tab w:val="left" w:pos="444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636853">
            <w:rPr>
              <w:bCs/>
            </w:rPr>
            <w:t>WSIS&amp;SDG</w:t>
          </w:r>
          <w:r w:rsidR="00A52C84">
            <w:rPr>
              <w:bCs/>
            </w:rPr>
            <w:t>-</w:t>
          </w:r>
          <w:r w:rsidR="00B4299E">
            <w:rPr>
              <w:bCs/>
            </w:rPr>
            <w:t>39</w:t>
          </w:r>
          <w:r w:rsidRPr="00623AE3">
            <w:rPr>
              <w:bCs/>
            </w:rPr>
            <w:t>/</w:t>
          </w:r>
          <w:r w:rsidR="00B4299E">
            <w:rPr>
              <w:bCs/>
            </w:rPr>
            <w:t>15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CB65" w14:textId="77777777" w:rsidR="00351979" w:rsidRDefault="00351979">
      <w:r>
        <w:t>____________________</w:t>
      </w:r>
    </w:p>
  </w:footnote>
  <w:footnote w:type="continuationSeparator" w:id="0">
    <w:p w14:paraId="109A32D3" w14:textId="77777777" w:rsidR="00351979" w:rsidRDefault="00351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>
                  <v:rect id="Rectangle 2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2pt" w14:anchorId="6E6847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5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5263F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3219B164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>Council Working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 w:rsidR="00636853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WSIS and the SDGs</w:t>
                          </w:r>
                          <w:r>
                            <w:br/>
                          </w:r>
                          <w:r w:rsidR="00B4299E">
                            <w:rPr>
                              <w:sz w:val="20"/>
                            </w:rPr>
                            <w:t>Thirty-ninth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- </w:t>
                          </w:r>
                          <w:r w:rsidR="00636853">
                            <w:rPr>
                              <w:sz w:val="20"/>
                            </w:rPr>
                            <w:t>Tuesday, 17</w:t>
                          </w:r>
                          <w:r w:rsidRPr="00130599">
                            <w:rPr>
                              <w:sz w:val="20"/>
                            </w:rPr>
                            <w:t xml:space="preserve"> October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3219B164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>Council Working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 w:rsidR="00636853" w:rsidRPr="00636853">
                      <w:rPr>
                        <w:b/>
                        <w:bCs/>
                        <w:spacing w:val="6"/>
                        <w:szCs w:val="24"/>
                      </w:rPr>
                      <w:t>WSIS and the SDGs</w:t>
                    </w:r>
                    <w:r>
                      <w:br/>
                    </w:r>
                    <w:r w:rsidR="00B4299E">
                      <w:rPr>
                        <w:sz w:val="20"/>
                      </w:rPr>
                      <w:t>Thirty-ninth</w:t>
                    </w:r>
                    <w:r w:rsidRPr="00130599">
                      <w:rPr>
                        <w:sz w:val="20"/>
                      </w:rPr>
                      <w:t xml:space="preserve"> meeting - </w:t>
                    </w:r>
                    <w:r w:rsidR="00636853">
                      <w:rPr>
                        <w:sz w:val="20"/>
                      </w:rPr>
                      <w:t>Tuesday, 17</w:t>
                    </w:r>
                    <w:r w:rsidRPr="00130599">
                      <w:rPr>
                        <w:sz w:val="20"/>
                      </w:rPr>
                      <w:t xml:space="preserve"> October 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3244C6"/>
    <w:multiLevelType w:val="hybridMultilevel"/>
    <w:tmpl w:val="38741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73B38"/>
    <w:multiLevelType w:val="hybridMultilevel"/>
    <w:tmpl w:val="42DC4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D1962"/>
    <w:multiLevelType w:val="multilevel"/>
    <w:tmpl w:val="88E2DC18"/>
    <w:lvl w:ilvl="0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F16A95"/>
    <w:multiLevelType w:val="hybridMultilevel"/>
    <w:tmpl w:val="6B702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1165976960">
    <w:abstractNumId w:val="3"/>
  </w:num>
  <w:num w:numId="3" w16cid:durableId="47848454">
    <w:abstractNumId w:val="4"/>
  </w:num>
  <w:num w:numId="4" w16cid:durableId="1249268245">
    <w:abstractNumId w:val="1"/>
  </w:num>
  <w:num w:numId="5" w16cid:durableId="975646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1E7096"/>
    <w:rsid w:val="002119FD"/>
    <w:rsid w:val="002130E0"/>
    <w:rsid w:val="00244F7F"/>
    <w:rsid w:val="00264425"/>
    <w:rsid w:val="002648FA"/>
    <w:rsid w:val="00265875"/>
    <w:rsid w:val="0027303B"/>
    <w:rsid w:val="0028109B"/>
    <w:rsid w:val="00293B38"/>
    <w:rsid w:val="002A2188"/>
    <w:rsid w:val="002B1F58"/>
    <w:rsid w:val="002C1C7A"/>
    <w:rsid w:val="002C54E2"/>
    <w:rsid w:val="0030160F"/>
    <w:rsid w:val="00306137"/>
    <w:rsid w:val="003169D8"/>
    <w:rsid w:val="00320223"/>
    <w:rsid w:val="00322D0D"/>
    <w:rsid w:val="00351979"/>
    <w:rsid w:val="00361465"/>
    <w:rsid w:val="003877F5"/>
    <w:rsid w:val="003942D4"/>
    <w:rsid w:val="003958A8"/>
    <w:rsid w:val="003A6395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3F7A"/>
    <w:rsid w:val="00484009"/>
    <w:rsid w:val="00490E72"/>
    <w:rsid w:val="00491157"/>
    <w:rsid w:val="004921C8"/>
    <w:rsid w:val="00495B0B"/>
    <w:rsid w:val="004A1B8B"/>
    <w:rsid w:val="004D1851"/>
    <w:rsid w:val="004D599D"/>
    <w:rsid w:val="004D648B"/>
    <w:rsid w:val="004E2EA5"/>
    <w:rsid w:val="004E3AEB"/>
    <w:rsid w:val="0050223C"/>
    <w:rsid w:val="005243FF"/>
    <w:rsid w:val="00564FBC"/>
    <w:rsid w:val="005800BC"/>
    <w:rsid w:val="00582442"/>
    <w:rsid w:val="005A335D"/>
    <w:rsid w:val="005E2BD5"/>
    <w:rsid w:val="005F3269"/>
    <w:rsid w:val="00623AE3"/>
    <w:rsid w:val="0063685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5051B"/>
    <w:rsid w:val="00775655"/>
    <w:rsid w:val="00793188"/>
    <w:rsid w:val="00794D34"/>
    <w:rsid w:val="00794DFC"/>
    <w:rsid w:val="00813E5E"/>
    <w:rsid w:val="0083581B"/>
    <w:rsid w:val="00863874"/>
    <w:rsid w:val="00864AFF"/>
    <w:rsid w:val="00865925"/>
    <w:rsid w:val="008B4A6A"/>
    <w:rsid w:val="008C7E27"/>
    <w:rsid w:val="008F1EFF"/>
    <w:rsid w:val="008F7448"/>
    <w:rsid w:val="0090147A"/>
    <w:rsid w:val="009173EF"/>
    <w:rsid w:val="00932906"/>
    <w:rsid w:val="00961B0B"/>
    <w:rsid w:val="00962D33"/>
    <w:rsid w:val="009805BD"/>
    <w:rsid w:val="009B38C3"/>
    <w:rsid w:val="009E17BD"/>
    <w:rsid w:val="009E485A"/>
    <w:rsid w:val="00A04CEC"/>
    <w:rsid w:val="00A27F92"/>
    <w:rsid w:val="00A32257"/>
    <w:rsid w:val="00A36D20"/>
    <w:rsid w:val="00A514A4"/>
    <w:rsid w:val="00A52C84"/>
    <w:rsid w:val="00A55622"/>
    <w:rsid w:val="00A83502"/>
    <w:rsid w:val="00A86942"/>
    <w:rsid w:val="00AD15B3"/>
    <w:rsid w:val="00AD3606"/>
    <w:rsid w:val="00AD4A3D"/>
    <w:rsid w:val="00AF6E49"/>
    <w:rsid w:val="00B04A67"/>
    <w:rsid w:val="00B0583C"/>
    <w:rsid w:val="00B40A81"/>
    <w:rsid w:val="00B4299E"/>
    <w:rsid w:val="00B4436B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464CC"/>
    <w:rsid w:val="00D65041"/>
    <w:rsid w:val="00DB00D5"/>
    <w:rsid w:val="00DB1936"/>
    <w:rsid w:val="00DB384B"/>
    <w:rsid w:val="00DF0189"/>
    <w:rsid w:val="00DF1287"/>
    <w:rsid w:val="00E06FD5"/>
    <w:rsid w:val="00E10E80"/>
    <w:rsid w:val="00E124F0"/>
    <w:rsid w:val="00E227F3"/>
    <w:rsid w:val="00E545C6"/>
    <w:rsid w:val="00E60F04"/>
    <w:rsid w:val="00E658BF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E4077"/>
    <w:rsid w:val="00FE500D"/>
    <w:rsid w:val="00FE77D2"/>
    <w:rsid w:val="3B899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normaltextrun">
    <w:name w:val="normaltextrun"/>
    <w:basedOn w:val="DefaultParagraphFont"/>
    <w:rsid w:val="00DF1287"/>
  </w:style>
  <w:style w:type="character" w:customStyle="1" w:styleId="eop">
    <w:name w:val="eop"/>
    <w:basedOn w:val="DefaultParagraphFont"/>
    <w:rsid w:val="00DF1287"/>
  </w:style>
  <w:style w:type="character" w:customStyle="1" w:styleId="FootnoteTextChar">
    <w:name w:val="Footnote Text Char"/>
    <w:link w:val="FootnoteText"/>
    <w:rsid w:val="00DF1287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63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58B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net4/wsis/forum/2023/Home/Outcom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net4/wsis/forum/2023/Home/Outcom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sis.org/foru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121A6B3243248A95F02D40A2115CA" ma:contentTypeVersion="14" ma:contentTypeDescription="Create a new document." ma:contentTypeScope="" ma:versionID="2685faeaf92acbfe02905a6cee5b7832">
  <xsd:schema xmlns:xsd="http://www.w3.org/2001/XMLSchema" xmlns:xs="http://www.w3.org/2001/XMLSchema" xmlns:p="http://schemas.microsoft.com/office/2006/metadata/properties" xmlns:ns2="5d8d6972-f555-4ff7-8b62-01256658efcb" xmlns:ns3="cd7a22dd-02be-4c8d-8d2b-3980ce8f4b81" targetNamespace="http://schemas.microsoft.com/office/2006/metadata/properties" ma:root="true" ma:fieldsID="05bce3e6d08a4f97b367c559f9989fa3" ns2:_="" ns3:_="">
    <xsd:import namespace="5d8d6972-f555-4ff7-8b62-01256658efcb"/>
    <xsd:import namespace="cd7a22dd-02be-4c8d-8d2b-3980ce8f4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d6972-f555-4ff7-8b62-01256658e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a22dd-02be-4c8d-8d2b-3980ce8f4b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1c80b23-abf8-46ed-8329-6ff3cf65f1a8}" ma:internalName="TaxCatchAll" ma:showField="CatchAllData" ma:web="cd7a22dd-02be-4c8d-8d2b-3980ce8f4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8d6972-f555-4ff7-8b62-01256658efcb">
      <Terms xmlns="http://schemas.microsoft.com/office/infopath/2007/PartnerControls"/>
    </lcf76f155ced4ddcb4097134ff3c332f>
    <TaxCatchAll xmlns="cd7a22dd-02be-4c8d-8d2b-3980ce8f4b81" xsi:nil="true"/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D09622-2C3C-4765-B84B-7B6C0C4C4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d6972-f555-4ff7-8b62-01256658efcb"/>
    <ds:schemaRef ds:uri="cd7a22dd-02be-4c8d-8d2b-3980ce8f4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4C9C64-C4F5-4865-806D-BA6D5EEA76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5C3398-DD72-4217-B443-1779494377A0}">
  <ds:schemaRefs>
    <ds:schemaRef ds:uri="5d8d6972-f555-4ff7-8b62-01256658efcb"/>
    <ds:schemaRef ds:uri="http://www.w3.org/XML/1998/namespace"/>
    <ds:schemaRef ds:uri="http://schemas.microsoft.com/office/infopath/2007/PartnerControls"/>
    <ds:schemaRef ds:uri="http://purl.org/dc/dcmitype/"/>
    <ds:schemaRef ds:uri="cd7a22dd-02be-4c8d-8d2b-3980ce8f4b8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WSIS Forum 2023 (Highlights and Outcomes)</dc:title>
  <dc:subject>Council Working Group on WSIS and the SDGs</dc:subject>
  <dc:creator/>
  <cp:keywords>CWG-WSIS&amp;SDG, C23, Council-23, C23-ADD</cp:keywords>
  <dc:description/>
  <cp:lastModifiedBy/>
  <cp:revision>2</cp:revision>
  <dcterms:created xsi:type="dcterms:W3CDTF">2023-09-13T14:44:00Z</dcterms:created>
  <dcterms:modified xsi:type="dcterms:W3CDTF">2023-09-15T16:15:00Z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0x0101000E0121A6B3243248A95F02D40A2115CA</vt:lpwstr>
  </property>
  <property fmtid="{D5CDD505-2E9C-101B-9397-08002B2CF9AE}" pid="3" name="MediaServiceImageTags">
    <vt:lpwstr/>
  </property>
</Properties>
</file>