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502A7B49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73B08A5" w14:textId="13ED88A1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4EC75591" w14:textId="65C508B9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C23/</w:t>
            </w:r>
            <w:r w:rsidR="007E59EA">
              <w:rPr>
                <w:b/>
              </w:rPr>
              <w:t>12</w:t>
            </w:r>
            <w:r w:rsidR="00DE5188">
              <w:rPr>
                <w:b/>
              </w:rPr>
              <w:t>8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1C90C6CB" w14:textId="77777777" w:rsidTr="00C538FC">
        <w:trPr>
          <w:cantSplit/>
        </w:trPr>
        <w:tc>
          <w:tcPr>
            <w:tcW w:w="3969" w:type="dxa"/>
            <w:vMerge/>
          </w:tcPr>
          <w:p w14:paraId="08C870AC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C971F19" w14:textId="11D2A40A" w:rsidR="00FE57F6" w:rsidRPr="00E85629" w:rsidRDefault="007E59EA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4 </w:t>
            </w:r>
            <w:r w:rsidRPr="007E59EA">
              <w:rPr>
                <w:b/>
              </w:rPr>
              <w:t xml:space="preserve">de agosto de </w:t>
            </w:r>
            <w:r w:rsidR="00BC1B79" w:rsidRPr="00BC1B79">
              <w:rPr>
                <w:b/>
              </w:rPr>
              <w:t>2023</w:t>
            </w:r>
          </w:p>
        </w:tc>
      </w:tr>
      <w:tr w:rsidR="00FE57F6" w:rsidRPr="00F24B71" w14:paraId="42458E1B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792722DF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71D000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proofErr w:type="gramStart"/>
            <w:r w:rsidRPr="00F24B71">
              <w:rPr>
                <w:rFonts w:cstheme="minorHAnsi"/>
                <w:b/>
                <w:bCs/>
                <w:lang w:val="fr-CH"/>
              </w:rPr>
              <w:t>Original:</w:t>
            </w:r>
            <w:proofErr w:type="gramEnd"/>
            <w:r w:rsidRPr="00F24B71">
              <w:rPr>
                <w:rFonts w:cstheme="minorHAnsi"/>
                <w:b/>
                <w:bCs/>
                <w:lang w:val="fr-CH"/>
              </w:rPr>
              <w:t xml:space="preserve"> </w:t>
            </w:r>
            <w:proofErr w:type="spellStart"/>
            <w:r w:rsidRPr="00F24B71">
              <w:rPr>
                <w:rFonts w:cstheme="minorHAnsi"/>
                <w:b/>
                <w:bCs/>
                <w:lang w:val="fr-CH"/>
              </w:rPr>
              <w:t>inglés</w:t>
            </w:r>
            <w:proofErr w:type="spellEnd"/>
          </w:p>
        </w:tc>
      </w:tr>
      <w:tr w:rsidR="00FE57F6" w:rsidRPr="00813E5E" w14:paraId="56FB50D4" w14:textId="77777777" w:rsidTr="00C538FC">
        <w:trPr>
          <w:cantSplit/>
          <w:trHeight w:val="23"/>
        </w:trPr>
        <w:tc>
          <w:tcPr>
            <w:tcW w:w="3969" w:type="dxa"/>
          </w:tcPr>
          <w:p w14:paraId="01697043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50474A2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0"/>
    <w:p w14:paraId="177F2127" w14:textId="5A974F36" w:rsidR="00BC1B79" w:rsidRDefault="00BC1B79" w:rsidP="008D5823">
      <w:pPr>
        <w:pStyle w:val="ResNo"/>
        <w:rPr>
          <w:lang w:val="es-ES"/>
        </w:rPr>
      </w:pPr>
      <w:r w:rsidRPr="00BC1B79">
        <w:rPr>
          <w:lang w:val="es-ES"/>
        </w:rPr>
        <w:t xml:space="preserve">ACUERDO </w:t>
      </w:r>
      <w:r w:rsidR="007E59EA">
        <w:rPr>
          <w:lang w:val="es-ES"/>
        </w:rPr>
        <w:t>63</w:t>
      </w:r>
      <w:r w:rsidR="00DE5188">
        <w:rPr>
          <w:lang w:val="es-ES"/>
        </w:rPr>
        <w:t>4</w:t>
      </w:r>
    </w:p>
    <w:p w14:paraId="44269227" w14:textId="62DE1D6E" w:rsidR="008D5823" w:rsidRPr="007E59EA" w:rsidRDefault="008D5823" w:rsidP="008D5823">
      <w:pPr>
        <w:jc w:val="center"/>
        <w:rPr>
          <w:rFonts w:eastAsia="SimSun"/>
          <w:lang w:val="es-ES" w:eastAsia="en-GB"/>
        </w:rPr>
      </w:pPr>
      <w:r w:rsidRPr="007E59EA">
        <w:rPr>
          <w:rFonts w:eastAsia="SimSun"/>
          <w:lang w:val="es-ES" w:eastAsia="en-GB"/>
        </w:rPr>
        <w:t>(</w:t>
      </w:r>
      <w:r w:rsidR="007E59EA" w:rsidRPr="007E59EA">
        <w:rPr>
          <w:rFonts w:eastAsia="SimSun"/>
          <w:lang w:val="es-ES" w:eastAsia="en-GB"/>
        </w:rPr>
        <w:t>adoptad</w:t>
      </w:r>
      <w:r w:rsidR="00E2379E">
        <w:rPr>
          <w:rFonts w:eastAsia="SimSun"/>
          <w:lang w:val="es-ES" w:eastAsia="en-GB"/>
        </w:rPr>
        <w:t>o</w:t>
      </w:r>
      <w:r w:rsidR="007E59EA" w:rsidRPr="007E59EA">
        <w:rPr>
          <w:rFonts w:eastAsia="SimSun"/>
          <w:lang w:val="es-ES" w:eastAsia="en-GB"/>
        </w:rPr>
        <w:t xml:space="preserve"> en la séptima sesión Plenaria</w:t>
      </w:r>
      <w:r w:rsidRPr="007E59EA">
        <w:rPr>
          <w:rFonts w:eastAsia="SimSun"/>
          <w:lang w:val="es-ES" w:eastAsia="en-GB"/>
        </w:rPr>
        <w:t>)</w:t>
      </w:r>
    </w:p>
    <w:p w14:paraId="67DC6023" w14:textId="77777777" w:rsidR="00DE5188" w:rsidRPr="00DE5188" w:rsidRDefault="00DE5188" w:rsidP="00DE5188">
      <w:pPr>
        <w:pStyle w:val="Restitle"/>
      </w:pPr>
      <w:r w:rsidRPr="00DE5188">
        <w:t xml:space="preserve">Registro en pérdidas y ganancias de los intereses de mora </w:t>
      </w:r>
      <w:r w:rsidRPr="00DE5188">
        <w:br/>
        <w:t>y las cantidades adeudadas incobrables</w:t>
      </w:r>
    </w:p>
    <w:p w14:paraId="0C61012D" w14:textId="77777777" w:rsidR="00DE5188" w:rsidRPr="00DE5188" w:rsidRDefault="00DE5188" w:rsidP="00DE5188">
      <w:pPr>
        <w:pStyle w:val="Normalaftertitle"/>
      </w:pPr>
      <w:r w:rsidRPr="00DE5188">
        <w:t>El Consejo de la UIT,</w:t>
      </w:r>
    </w:p>
    <w:p w14:paraId="0076C264" w14:textId="77777777" w:rsidR="00DE5188" w:rsidRPr="00DE5188" w:rsidRDefault="00DE5188" w:rsidP="00DE5188">
      <w:pPr>
        <w:pStyle w:val="Call"/>
      </w:pPr>
      <w:r w:rsidRPr="00DE5188">
        <w:t>habiendo examinado</w:t>
      </w:r>
    </w:p>
    <w:p w14:paraId="670C1BCA" w14:textId="77777777" w:rsidR="00DE5188" w:rsidRPr="00DE5188" w:rsidRDefault="00DE5188" w:rsidP="00DE5188">
      <w:pPr>
        <w:tabs>
          <w:tab w:val="clear" w:pos="567"/>
          <w:tab w:val="left" w:pos="709"/>
        </w:tabs>
      </w:pPr>
      <w:r w:rsidRPr="00DE5188">
        <w:t xml:space="preserve">el Informe del </w:t>
      </w:r>
      <w:proofErr w:type="gramStart"/>
      <w:r w:rsidRPr="00DE5188">
        <w:t>Secretario General</w:t>
      </w:r>
      <w:proofErr w:type="gramEnd"/>
      <w:r w:rsidRPr="00DE5188">
        <w:t xml:space="preserve"> sobre atrasos y cuentas especiales de atrasos (</w:t>
      </w:r>
      <w:hyperlink r:id="rId8" w:history="1">
        <w:r w:rsidRPr="00DE5188">
          <w:rPr>
            <w:color w:val="0000FF"/>
            <w:u w:val="single"/>
          </w:rPr>
          <w:t>Documento C23/11</w:t>
        </w:r>
      </w:hyperlink>
      <w:r w:rsidRPr="00DE5188">
        <w:t>),</w:t>
      </w:r>
    </w:p>
    <w:p w14:paraId="56930DB1" w14:textId="77777777" w:rsidR="00DE5188" w:rsidRPr="00DE5188" w:rsidRDefault="00DE5188" w:rsidP="00DE5188">
      <w:pPr>
        <w:pStyle w:val="Call"/>
      </w:pPr>
      <w:r w:rsidRPr="00DE5188">
        <w:t>decide</w:t>
      </w:r>
    </w:p>
    <w:p w14:paraId="62812786" w14:textId="2C6D1866" w:rsidR="00DE5188" w:rsidRDefault="00DE5188" w:rsidP="00DE5188">
      <w:r w:rsidRPr="00DE5188">
        <w:t xml:space="preserve">aprobar el registro en pérdidas y ganancias de los siguientes atrasos y cantidades adeudadas incobrables, por un importe total de </w:t>
      </w:r>
      <w:r w:rsidRPr="00DE5188">
        <w:rPr>
          <w:b/>
          <w:bCs/>
        </w:rPr>
        <w:t>2 969 139,02 CHF</w:t>
      </w:r>
      <w:r w:rsidRPr="00DE5188">
        <w:t>, mediante la detracción correspondiente de la Provisión para Cuentas Deudoras. Consúltese la información pormenorizada que figura a continuación.</w:t>
      </w:r>
    </w:p>
    <w:p w14:paraId="1C5CBA8B" w14:textId="3F91B135" w:rsidR="00DE5188" w:rsidRDefault="00DE51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348074F" w14:textId="77777777" w:rsidR="00DE5188" w:rsidRPr="00DE5188" w:rsidRDefault="00DE5188" w:rsidP="00DE5188">
      <w:pPr>
        <w:tabs>
          <w:tab w:val="clear" w:pos="567"/>
          <w:tab w:val="left" w:pos="709"/>
        </w:tabs>
        <w:spacing w:after="120"/>
      </w:pPr>
    </w:p>
    <w:tbl>
      <w:tblPr>
        <w:tblW w:w="5644" w:type="pct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4263"/>
        <w:gridCol w:w="972"/>
        <w:gridCol w:w="1134"/>
        <w:gridCol w:w="1296"/>
        <w:gridCol w:w="1134"/>
      </w:tblGrid>
      <w:tr w:rsidR="00DE5188" w:rsidRPr="00DE5188" w14:paraId="693295C0" w14:textId="77777777" w:rsidTr="00DE5188">
        <w:trPr>
          <w:trHeight w:val="288"/>
          <w:tblHeader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D632EC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after="120"/>
              <w:jc w:val="center"/>
              <w:rPr>
                <w:b/>
                <w:sz w:val="20"/>
              </w:rPr>
            </w:pPr>
            <w:bookmarkStart w:id="1" w:name="RANGE!B1:G26"/>
            <w:r w:rsidRPr="00DE5188">
              <w:rPr>
                <w:b/>
                <w:sz w:val="20"/>
              </w:rPr>
              <w:t>País</w:t>
            </w:r>
            <w:bookmarkEnd w:id="1"/>
          </w:p>
        </w:tc>
        <w:tc>
          <w:tcPr>
            <w:tcW w:w="42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6C4926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after="120"/>
              <w:jc w:val="center"/>
              <w:rPr>
                <w:b/>
                <w:sz w:val="20"/>
              </w:rPr>
            </w:pPr>
            <w:r w:rsidRPr="00DE5188">
              <w:rPr>
                <w:b/>
                <w:sz w:val="20"/>
              </w:rPr>
              <w:t>Organización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3F003D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after="120"/>
              <w:jc w:val="center"/>
              <w:rPr>
                <w:b/>
                <w:sz w:val="20"/>
              </w:rPr>
            </w:pPr>
            <w:r w:rsidRPr="00DE5188">
              <w:rPr>
                <w:b/>
                <w:sz w:val="20"/>
              </w:rPr>
              <w:t>Año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F8D7F0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after="120"/>
              <w:jc w:val="center"/>
              <w:rPr>
                <w:b/>
                <w:sz w:val="20"/>
              </w:rPr>
            </w:pPr>
            <w:r w:rsidRPr="00DE5188">
              <w:rPr>
                <w:b/>
                <w:sz w:val="20"/>
              </w:rPr>
              <w:t>Principal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80D95E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after="120"/>
              <w:jc w:val="center"/>
              <w:rPr>
                <w:b/>
                <w:sz w:val="20"/>
              </w:rPr>
            </w:pPr>
            <w:r w:rsidRPr="00DE5188">
              <w:rPr>
                <w:b/>
                <w:sz w:val="20"/>
              </w:rPr>
              <w:t>Intereses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E1FE8CB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after="120"/>
              <w:jc w:val="center"/>
              <w:rPr>
                <w:b/>
                <w:sz w:val="20"/>
              </w:rPr>
            </w:pPr>
            <w:r w:rsidRPr="00DE5188">
              <w:rPr>
                <w:b/>
                <w:sz w:val="20"/>
              </w:rPr>
              <w:t>Total</w:t>
            </w:r>
          </w:p>
        </w:tc>
      </w:tr>
      <w:tr w:rsidR="00DE5188" w:rsidRPr="00DE5188" w14:paraId="5B73B554" w14:textId="77777777" w:rsidTr="00DE5188">
        <w:trPr>
          <w:trHeight w:val="2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7D711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Libia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28BBB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  <w:lang w:val="en-GB"/>
              </w:rPr>
            </w:pPr>
            <w:r w:rsidRPr="00DE5188">
              <w:rPr>
                <w:sz w:val="16"/>
                <w:szCs w:val="16"/>
                <w:lang w:val="en-GB"/>
              </w:rPr>
              <w:t>General Auth. of Comms. &amp; Informatics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755A3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2014-2022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CF361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1ADAD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733 619,90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08CBC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733 619,90</w:t>
            </w:r>
          </w:p>
        </w:tc>
      </w:tr>
      <w:tr w:rsidR="00DE5188" w:rsidRPr="00DE5188" w14:paraId="04849EBF" w14:textId="77777777" w:rsidTr="00DE5188">
        <w:trPr>
          <w:trHeight w:val="42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037BA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Emiratos Árabes Unidos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696BE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Organismo Regulador de las Telecomunicaciones y el Gobierno Digital (TDRA)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1A507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4F71E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8E163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27 124,40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B623D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27 124,40</w:t>
            </w:r>
          </w:p>
        </w:tc>
      </w:tr>
      <w:tr w:rsidR="00DE5188" w:rsidRPr="00DE5188" w14:paraId="1DF97C6C" w14:textId="77777777" w:rsidTr="00DE5188">
        <w:trPr>
          <w:trHeight w:val="300"/>
          <w:jc w:val="center"/>
        </w:trPr>
        <w:tc>
          <w:tcPr>
            <w:tcW w:w="66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CABE08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5188">
              <w:rPr>
                <w:b/>
                <w:bCs/>
                <w:i/>
                <w:iCs/>
                <w:sz w:val="16"/>
                <w:szCs w:val="16"/>
              </w:rPr>
              <w:t>Subtotal 3.2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91F08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b/>
                <w:bCs/>
                <w:sz w:val="16"/>
                <w:szCs w:val="16"/>
              </w:rPr>
            </w:pPr>
            <w:r w:rsidRPr="00DE518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865EC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b/>
                <w:bCs/>
                <w:sz w:val="16"/>
                <w:szCs w:val="16"/>
              </w:rPr>
            </w:pPr>
            <w:r w:rsidRPr="00DE5188">
              <w:rPr>
                <w:b/>
                <w:bCs/>
                <w:sz w:val="16"/>
                <w:szCs w:val="16"/>
              </w:rPr>
              <w:t>760 744,30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AFDD9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b/>
                <w:bCs/>
                <w:sz w:val="16"/>
                <w:szCs w:val="16"/>
              </w:rPr>
            </w:pPr>
            <w:r w:rsidRPr="00DE5188">
              <w:rPr>
                <w:b/>
                <w:bCs/>
                <w:sz w:val="16"/>
                <w:szCs w:val="16"/>
              </w:rPr>
              <w:t>760 744,30</w:t>
            </w:r>
          </w:p>
        </w:tc>
      </w:tr>
      <w:tr w:rsidR="00DE5188" w:rsidRPr="00DE5188" w14:paraId="07FDBCBE" w14:textId="77777777" w:rsidTr="00DE5188">
        <w:trPr>
          <w:trHeight w:val="2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70831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Argelia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1E1D1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INPTIC, Argel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0FA99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2012-2013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A9A2C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2 318,40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9549D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1 795,65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FE194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4 114,05</w:t>
            </w:r>
          </w:p>
        </w:tc>
      </w:tr>
      <w:tr w:rsidR="00DE5188" w:rsidRPr="00DE5188" w14:paraId="2BD14624" w14:textId="77777777" w:rsidTr="00DE5188">
        <w:trPr>
          <w:trHeight w:val="40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6D90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proofErr w:type="spellStart"/>
            <w:r w:rsidRPr="00DE5188">
              <w:rPr>
                <w:sz w:val="16"/>
                <w:szCs w:val="16"/>
              </w:rPr>
              <w:t>Côte</w:t>
            </w:r>
            <w:proofErr w:type="spellEnd"/>
            <w:r w:rsidRPr="00DE5188">
              <w:rPr>
                <w:sz w:val="16"/>
                <w:szCs w:val="16"/>
              </w:rPr>
              <w:t xml:space="preserve"> </w:t>
            </w:r>
            <w:proofErr w:type="spellStart"/>
            <w:r w:rsidRPr="00DE5188">
              <w:rPr>
                <w:sz w:val="16"/>
                <w:szCs w:val="16"/>
              </w:rPr>
              <w:t>d'Ivoire</w:t>
            </w:r>
            <w:proofErr w:type="spellEnd"/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DEB0D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  <w:lang w:val="fr-FR"/>
              </w:rPr>
            </w:pPr>
            <w:r w:rsidRPr="00DE5188">
              <w:rPr>
                <w:sz w:val="16"/>
                <w:szCs w:val="16"/>
                <w:lang w:val="fr-FR"/>
              </w:rPr>
              <w:t xml:space="preserve">Association des Consommateurs de Télécommunications de Côte d'Ivoire – ACOTELCI, </w:t>
            </w:r>
            <w:proofErr w:type="spellStart"/>
            <w:r w:rsidRPr="00DE5188">
              <w:rPr>
                <w:sz w:val="16"/>
                <w:szCs w:val="16"/>
                <w:lang w:val="fr-FR"/>
              </w:rPr>
              <w:t>Abiyán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F4557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2007-2008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3D892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4 306,25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83B31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6 057,80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3C535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10 364,05</w:t>
            </w:r>
          </w:p>
        </w:tc>
      </w:tr>
      <w:tr w:rsidR="00DE5188" w:rsidRPr="00DE5188" w14:paraId="0C09B135" w14:textId="77777777" w:rsidTr="00DE5188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9C49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proofErr w:type="spellStart"/>
            <w:r w:rsidRPr="00DE5188">
              <w:rPr>
                <w:sz w:val="16"/>
                <w:szCs w:val="16"/>
              </w:rPr>
              <w:t>Côte</w:t>
            </w:r>
            <w:proofErr w:type="spellEnd"/>
            <w:r w:rsidRPr="00DE5188">
              <w:rPr>
                <w:sz w:val="16"/>
                <w:szCs w:val="16"/>
              </w:rPr>
              <w:t xml:space="preserve"> </w:t>
            </w:r>
            <w:proofErr w:type="spellStart"/>
            <w:r w:rsidRPr="00DE5188">
              <w:rPr>
                <w:sz w:val="16"/>
                <w:szCs w:val="16"/>
              </w:rPr>
              <w:t>d'Ivoire</w:t>
            </w:r>
            <w:proofErr w:type="spellEnd"/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8461C1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proofErr w:type="spellStart"/>
            <w:r w:rsidRPr="00DE5188">
              <w:rPr>
                <w:sz w:val="16"/>
                <w:szCs w:val="16"/>
              </w:rPr>
              <w:t>Côte</w:t>
            </w:r>
            <w:proofErr w:type="spellEnd"/>
            <w:r w:rsidRPr="00DE5188">
              <w:rPr>
                <w:sz w:val="16"/>
                <w:szCs w:val="16"/>
              </w:rPr>
              <w:t xml:space="preserve"> </w:t>
            </w:r>
            <w:proofErr w:type="spellStart"/>
            <w:r w:rsidRPr="00DE5188">
              <w:rPr>
                <w:sz w:val="16"/>
                <w:szCs w:val="16"/>
              </w:rPr>
              <w:t>d'Ivoire</w:t>
            </w:r>
            <w:proofErr w:type="spellEnd"/>
            <w:r w:rsidRPr="00DE5188">
              <w:rPr>
                <w:sz w:val="16"/>
                <w:szCs w:val="16"/>
              </w:rPr>
              <w:t xml:space="preserve"> Telecom, Abiyán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6FCAA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2002-2006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7A72D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335 325,00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543A5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648 802,50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0B057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984 127,50</w:t>
            </w:r>
          </w:p>
        </w:tc>
      </w:tr>
      <w:tr w:rsidR="00DE5188" w:rsidRPr="00DE5188" w14:paraId="2B44A54B" w14:textId="77777777" w:rsidTr="00DE5188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FF4B0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proofErr w:type="spellStart"/>
            <w:r w:rsidRPr="00DE5188">
              <w:rPr>
                <w:sz w:val="16"/>
                <w:szCs w:val="16"/>
              </w:rPr>
              <w:t>Fiji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AEF80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 xml:space="preserve">South </w:t>
            </w:r>
            <w:proofErr w:type="spellStart"/>
            <w:r w:rsidRPr="00DE5188">
              <w:rPr>
                <w:sz w:val="16"/>
                <w:szCs w:val="16"/>
              </w:rPr>
              <w:t>Pacific</w:t>
            </w:r>
            <w:proofErr w:type="spellEnd"/>
            <w:r w:rsidRPr="00DE5188">
              <w:rPr>
                <w:sz w:val="16"/>
                <w:szCs w:val="16"/>
              </w:rPr>
              <w:t xml:space="preserve"> </w:t>
            </w:r>
            <w:proofErr w:type="spellStart"/>
            <w:r w:rsidRPr="00DE5188">
              <w:rPr>
                <w:sz w:val="16"/>
                <w:szCs w:val="16"/>
              </w:rPr>
              <w:t>Commission</w:t>
            </w:r>
            <w:proofErr w:type="spellEnd"/>
            <w:r w:rsidRPr="00DE5188">
              <w:rPr>
                <w:sz w:val="16"/>
                <w:szCs w:val="16"/>
              </w:rPr>
              <w:t>, Suva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2BE6B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2012-2013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FDC33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3 975,00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F5563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3 025,00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B8E07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7 000,00</w:t>
            </w:r>
          </w:p>
        </w:tc>
      </w:tr>
      <w:tr w:rsidR="00DE5188" w:rsidRPr="00DE5188" w14:paraId="7E742F9C" w14:textId="77777777" w:rsidTr="00DE5188">
        <w:trPr>
          <w:trHeight w:val="44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606BE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Finlandia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D47FE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proofErr w:type="spellStart"/>
            <w:r w:rsidRPr="00DE5188">
              <w:rPr>
                <w:sz w:val="16"/>
                <w:szCs w:val="16"/>
              </w:rPr>
              <w:t>Octagon</w:t>
            </w:r>
            <w:proofErr w:type="spellEnd"/>
            <w:r w:rsidRPr="00DE5188">
              <w:rPr>
                <w:sz w:val="16"/>
                <w:szCs w:val="16"/>
              </w:rPr>
              <w:t xml:space="preserve"> Telecom </w:t>
            </w:r>
            <w:proofErr w:type="spellStart"/>
            <w:r w:rsidRPr="00DE5188">
              <w:rPr>
                <w:sz w:val="16"/>
                <w:szCs w:val="16"/>
              </w:rPr>
              <w:t>Oy</w:t>
            </w:r>
            <w:proofErr w:type="spellEnd"/>
            <w:r w:rsidRPr="00DE5188">
              <w:rPr>
                <w:sz w:val="16"/>
                <w:szCs w:val="16"/>
              </w:rPr>
              <w:t xml:space="preserve"> (antiguamente </w:t>
            </w:r>
            <w:proofErr w:type="spellStart"/>
            <w:r w:rsidRPr="00DE5188">
              <w:rPr>
                <w:sz w:val="16"/>
                <w:szCs w:val="16"/>
              </w:rPr>
              <w:t>Oy</w:t>
            </w:r>
            <w:proofErr w:type="spellEnd"/>
            <w:r w:rsidRPr="00DE5188">
              <w:rPr>
                <w:sz w:val="16"/>
                <w:szCs w:val="16"/>
              </w:rPr>
              <w:t xml:space="preserve"> Cubio </w:t>
            </w:r>
            <w:proofErr w:type="spellStart"/>
            <w:r w:rsidRPr="00DE5188">
              <w:rPr>
                <w:sz w:val="16"/>
                <w:szCs w:val="16"/>
              </w:rPr>
              <w:t>Communications</w:t>
            </w:r>
            <w:proofErr w:type="spellEnd"/>
            <w:r w:rsidRPr="00DE5188">
              <w:rPr>
                <w:sz w:val="16"/>
                <w:szCs w:val="16"/>
              </w:rPr>
              <w:t xml:space="preserve"> Ltd.), Helsinki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FB21E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2012-2013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0F062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13 066,67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29E05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1 156,75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4E50F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14 223,42</w:t>
            </w:r>
          </w:p>
        </w:tc>
      </w:tr>
      <w:tr w:rsidR="00DE5188" w:rsidRPr="00DE5188" w14:paraId="50FFC925" w14:textId="77777777" w:rsidTr="00DE5188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37898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India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6420C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 xml:space="preserve">Tata </w:t>
            </w:r>
            <w:proofErr w:type="spellStart"/>
            <w:r w:rsidRPr="00DE5188">
              <w:rPr>
                <w:sz w:val="16"/>
                <w:szCs w:val="16"/>
              </w:rPr>
              <w:t>Communications</w:t>
            </w:r>
            <w:proofErr w:type="spellEnd"/>
            <w:r w:rsidRPr="00DE5188">
              <w:rPr>
                <w:sz w:val="16"/>
                <w:szCs w:val="16"/>
              </w:rPr>
              <w:t>, Nueva Delhi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0B69A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A0FAF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3 975,00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868F7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2 992,55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FB501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6 967,55</w:t>
            </w:r>
          </w:p>
        </w:tc>
      </w:tr>
      <w:tr w:rsidR="00DE5188" w:rsidRPr="00DE5188" w14:paraId="74A883E3" w14:textId="77777777" w:rsidTr="00DE5188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46BDA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India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A7B1E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proofErr w:type="spellStart"/>
            <w:r w:rsidRPr="00DE5188">
              <w:rPr>
                <w:sz w:val="16"/>
                <w:szCs w:val="16"/>
              </w:rPr>
              <w:t>Vihaan</w:t>
            </w:r>
            <w:proofErr w:type="spellEnd"/>
            <w:r w:rsidRPr="00DE5188">
              <w:rPr>
                <w:sz w:val="16"/>
                <w:szCs w:val="16"/>
              </w:rPr>
              <w:t xml:space="preserve"> </w:t>
            </w:r>
            <w:proofErr w:type="spellStart"/>
            <w:r w:rsidRPr="00DE5188">
              <w:rPr>
                <w:sz w:val="16"/>
                <w:szCs w:val="16"/>
              </w:rPr>
              <w:t>Ntwks</w:t>
            </w:r>
            <w:proofErr w:type="spellEnd"/>
            <w:r w:rsidRPr="00DE5188">
              <w:rPr>
                <w:sz w:val="16"/>
                <w:szCs w:val="16"/>
              </w:rPr>
              <w:t xml:space="preserve">. Ltd., </w:t>
            </w:r>
            <w:proofErr w:type="spellStart"/>
            <w:r w:rsidRPr="00DE5188">
              <w:rPr>
                <w:sz w:val="16"/>
                <w:szCs w:val="16"/>
              </w:rPr>
              <w:t>Gurgaon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1D72F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90324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35 775,00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A201F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26 932,70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F06E7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62 707,70</w:t>
            </w:r>
          </w:p>
        </w:tc>
      </w:tr>
      <w:tr w:rsidR="00DE5188" w:rsidRPr="00DE5188" w14:paraId="79ACB042" w14:textId="77777777" w:rsidTr="00DE5188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88F9A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México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9F5C4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CANITEC, Ciudad de México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62C8E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2011-2013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820F3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3 975,00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4CA31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3 171,40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D9152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7 146,40</w:t>
            </w:r>
          </w:p>
        </w:tc>
      </w:tr>
      <w:tr w:rsidR="00DE5188" w:rsidRPr="00DE5188" w14:paraId="2FF88804" w14:textId="77777777" w:rsidTr="00DE5188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2BA07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Pakistán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787AB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 xml:space="preserve">e </w:t>
            </w:r>
            <w:proofErr w:type="spellStart"/>
            <w:r w:rsidRPr="00DE5188">
              <w:rPr>
                <w:sz w:val="16"/>
                <w:szCs w:val="16"/>
              </w:rPr>
              <w:t>Worlwide</w:t>
            </w:r>
            <w:proofErr w:type="spellEnd"/>
            <w:r w:rsidRPr="00DE5188">
              <w:rPr>
                <w:sz w:val="16"/>
                <w:szCs w:val="16"/>
              </w:rPr>
              <w:t xml:space="preserve"> </w:t>
            </w:r>
            <w:proofErr w:type="spellStart"/>
            <w:r w:rsidRPr="00DE5188">
              <w:rPr>
                <w:sz w:val="16"/>
                <w:szCs w:val="16"/>
              </w:rPr>
              <w:t>Group</w:t>
            </w:r>
            <w:proofErr w:type="spellEnd"/>
            <w:r w:rsidRPr="00DE5188">
              <w:rPr>
                <w:sz w:val="16"/>
                <w:szCs w:val="16"/>
              </w:rPr>
              <w:t>, Islamabad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C7EF8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2011-2013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FAD63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3 975,00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B78C4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3 072,05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4F430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7 047,05</w:t>
            </w:r>
          </w:p>
        </w:tc>
      </w:tr>
      <w:tr w:rsidR="00DE5188" w:rsidRPr="00DE5188" w14:paraId="6C7B3AC3" w14:textId="77777777" w:rsidTr="00DE5188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6CC3B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Sudán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5D7EB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  <w:lang w:val="en-GB"/>
              </w:rPr>
            </w:pPr>
            <w:r w:rsidRPr="00DE5188">
              <w:rPr>
                <w:sz w:val="16"/>
                <w:szCs w:val="16"/>
                <w:lang w:val="en-GB"/>
              </w:rPr>
              <w:t xml:space="preserve">Open University of Sudan, </w:t>
            </w:r>
            <w:proofErr w:type="spellStart"/>
            <w:r w:rsidRPr="00DE5188">
              <w:rPr>
                <w:sz w:val="16"/>
                <w:szCs w:val="16"/>
                <w:lang w:val="en-GB"/>
              </w:rPr>
              <w:t>Jartum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8F5D1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2013-2014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B032D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2 484,35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5D4A6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1 638,90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BD586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4 123,25</w:t>
            </w:r>
          </w:p>
        </w:tc>
      </w:tr>
      <w:tr w:rsidR="00DE5188" w:rsidRPr="00DE5188" w14:paraId="5BCE4F69" w14:textId="77777777" w:rsidTr="00DE5188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A36D0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Túnez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599AA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proofErr w:type="spellStart"/>
            <w:r w:rsidRPr="00DE5188">
              <w:rPr>
                <w:sz w:val="16"/>
                <w:szCs w:val="16"/>
              </w:rPr>
              <w:t>Orascom</w:t>
            </w:r>
            <w:proofErr w:type="spellEnd"/>
            <w:r w:rsidRPr="00DE5188">
              <w:rPr>
                <w:sz w:val="16"/>
                <w:szCs w:val="16"/>
              </w:rPr>
              <w:t xml:space="preserve"> Telecom </w:t>
            </w:r>
            <w:proofErr w:type="spellStart"/>
            <w:r w:rsidRPr="00DE5188">
              <w:rPr>
                <w:sz w:val="16"/>
                <w:szCs w:val="16"/>
              </w:rPr>
              <w:t>Tunisie</w:t>
            </w:r>
            <w:proofErr w:type="spellEnd"/>
            <w:r w:rsidRPr="00DE5188">
              <w:rPr>
                <w:sz w:val="16"/>
                <w:szCs w:val="16"/>
              </w:rPr>
              <w:t>, Túnez Cartago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4C8E6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C1DF6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3 975,00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62A53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2 992,55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2A8B1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6 967,55</w:t>
            </w:r>
          </w:p>
        </w:tc>
      </w:tr>
      <w:tr w:rsidR="00DE5188" w:rsidRPr="00DE5188" w14:paraId="27CCEBBD" w14:textId="77777777" w:rsidTr="00DE5188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9696E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Reino Unido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E6539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  <w:lang w:val="en-GB"/>
              </w:rPr>
            </w:pPr>
            <w:r w:rsidRPr="00DE5188">
              <w:rPr>
                <w:sz w:val="16"/>
                <w:szCs w:val="16"/>
                <w:lang w:val="en-GB"/>
              </w:rPr>
              <w:t>KRE Corporate Recovery LLP (</w:t>
            </w:r>
            <w:proofErr w:type="spellStart"/>
            <w:r w:rsidRPr="00DE5188">
              <w:rPr>
                <w:sz w:val="16"/>
                <w:szCs w:val="16"/>
                <w:lang w:val="en-GB"/>
              </w:rPr>
              <w:t>antiguamente</w:t>
            </w:r>
            <w:proofErr w:type="spellEnd"/>
            <w:r w:rsidRPr="00DE5188">
              <w:rPr>
                <w:sz w:val="16"/>
                <w:szCs w:val="16"/>
                <w:lang w:val="en-GB"/>
              </w:rPr>
              <w:t xml:space="preserve"> ICO Satellite Limited), Berks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E0164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2012-2013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83053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24 733,20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28F36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2 082,30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CC0CA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26 815,50</w:t>
            </w:r>
          </w:p>
        </w:tc>
      </w:tr>
      <w:tr w:rsidR="00DE5188" w:rsidRPr="00DE5188" w14:paraId="1212617E" w14:textId="77777777" w:rsidTr="00DE5188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C69EE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Estados Unidos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8B91B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proofErr w:type="spellStart"/>
            <w:r w:rsidRPr="00DE5188">
              <w:rPr>
                <w:sz w:val="16"/>
                <w:szCs w:val="16"/>
              </w:rPr>
              <w:t>Animatele</w:t>
            </w:r>
            <w:proofErr w:type="spellEnd"/>
            <w:r w:rsidRPr="00DE5188">
              <w:rPr>
                <w:sz w:val="16"/>
                <w:szCs w:val="16"/>
              </w:rPr>
              <w:t xml:space="preserve"> Inc., Nueva York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24581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15A14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10 600,00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9808B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10 276,55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50EB7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20 876,55</w:t>
            </w:r>
          </w:p>
        </w:tc>
      </w:tr>
      <w:tr w:rsidR="00DE5188" w:rsidRPr="00DE5188" w14:paraId="55B8C77B" w14:textId="77777777" w:rsidTr="00DE5188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2ECEC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Estados Unidos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804E2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AOL, Nueva York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02234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2002-2003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CDF08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78 750,00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53450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175 431,40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4A4F3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254 181,40</w:t>
            </w:r>
          </w:p>
        </w:tc>
      </w:tr>
      <w:tr w:rsidR="00DE5188" w:rsidRPr="00DE5188" w14:paraId="323334F0" w14:textId="77777777" w:rsidTr="00DE5188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9A548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Estados Unidos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68EB3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proofErr w:type="spellStart"/>
            <w:r w:rsidRPr="00DE5188">
              <w:rPr>
                <w:sz w:val="16"/>
                <w:szCs w:val="16"/>
              </w:rPr>
              <w:t>Compuware</w:t>
            </w:r>
            <w:proofErr w:type="spellEnd"/>
            <w:r w:rsidRPr="00DE5188">
              <w:rPr>
                <w:sz w:val="16"/>
                <w:szCs w:val="16"/>
              </w:rPr>
              <w:t xml:space="preserve"> </w:t>
            </w:r>
            <w:proofErr w:type="spellStart"/>
            <w:r w:rsidRPr="00DE5188">
              <w:rPr>
                <w:sz w:val="16"/>
                <w:szCs w:val="16"/>
              </w:rPr>
              <w:t>Corporation</w:t>
            </w:r>
            <w:proofErr w:type="spellEnd"/>
            <w:r w:rsidRPr="00DE5188">
              <w:rPr>
                <w:sz w:val="16"/>
                <w:szCs w:val="16"/>
              </w:rPr>
              <w:t>, Detroit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D572D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2009-2010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60D46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7 949,70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80B8D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8 826,10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FE0E3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16 775,80</w:t>
            </w:r>
          </w:p>
        </w:tc>
      </w:tr>
      <w:tr w:rsidR="00DE5188" w:rsidRPr="00DE5188" w14:paraId="46B6EC6B" w14:textId="77777777" w:rsidTr="00DE5188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2B82C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Estados Unidos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059C9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  <w:lang w:val="en-GB"/>
              </w:rPr>
            </w:pPr>
            <w:proofErr w:type="spellStart"/>
            <w:r w:rsidRPr="00DE5188">
              <w:rPr>
                <w:sz w:val="16"/>
                <w:szCs w:val="16"/>
                <w:lang w:val="en-GB"/>
              </w:rPr>
              <w:t>Covad</w:t>
            </w:r>
            <w:proofErr w:type="spellEnd"/>
            <w:r w:rsidRPr="00DE5188">
              <w:rPr>
                <w:sz w:val="16"/>
                <w:szCs w:val="16"/>
                <w:lang w:val="en-GB"/>
              </w:rPr>
              <w:t xml:space="preserve"> Communications Company, San José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139C7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2001-2002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26541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46 142,25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33FE9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113 040,70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7AA8F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159 182,95</w:t>
            </w:r>
          </w:p>
        </w:tc>
      </w:tr>
      <w:tr w:rsidR="00DE5188" w:rsidRPr="00DE5188" w14:paraId="78995E7C" w14:textId="77777777" w:rsidTr="00DE5188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88EBF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Estados Unidos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93955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  <w:lang w:val="en-GB"/>
              </w:rPr>
            </w:pPr>
            <w:r w:rsidRPr="00DE5188">
              <w:rPr>
                <w:sz w:val="16"/>
                <w:szCs w:val="16"/>
                <w:lang w:val="en-GB"/>
              </w:rPr>
              <w:t>Cypress Semiconductor Corp., San José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96D23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2004-2005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CA9D6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16 625,00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C5394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31 081,10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F30A0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47 706,10</w:t>
            </w:r>
          </w:p>
        </w:tc>
      </w:tr>
      <w:tr w:rsidR="00DE5188" w:rsidRPr="00DE5188" w14:paraId="60A91872" w14:textId="77777777" w:rsidTr="00DE5188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ABE9F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Estados Unidos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FB21A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proofErr w:type="spellStart"/>
            <w:r w:rsidRPr="00DE5188">
              <w:rPr>
                <w:sz w:val="16"/>
                <w:szCs w:val="16"/>
              </w:rPr>
              <w:t>Lightwaves</w:t>
            </w:r>
            <w:proofErr w:type="spellEnd"/>
            <w:r w:rsidRPr="00DE5188">
              <w:rPr>
                <w:sz w:val="16"/>
                <w:szCs w:val="16"/>
              </w:rPr>
              <w:t xml:space="preserve"> Inc., Cedar Rapids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06F35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6FCFA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10 600,00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3C98E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12 856,90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8120B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23 456,90</w:t>
            </w:r>
          </w:p>
        </w:tc>
      </w:tr>
      <w:tr w:rsidR="00DE5188" w:rsidRPr="00DE5188" w14:paraId="2C5491C0" w14:textId="77777777" w:rsidTr="00DE5188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BAF32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Estados Unidos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CEC95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  <w:lang w:val="en-GB"/>
              </w:rPr>
            </w:pPr>
            <w:r w:rsidRPr="00DE5188">
              <w:rPr>
                <w:sz w:val="16"/>
                <w:szCs w:val="16"/>
                <w:lang w:val="en-GB"/>
              </w:rPr>
              <w:t>The Village Group Inc., Waltham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CB451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2007-2008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E7D5D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7 950,00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C2F08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10 735,25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4FC01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18 685,25</w:t>
            </w:r>
          </w:p>
        </w:tc>
      </w:tr>
      <w:tr w:rsidR="00DE5188" w:rsidRPr="00DE5188" w14:paraId="34ABB60F" w14:textId="77777777" w:rsidTr="00DE5188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82EFE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Estados Unidos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FA19D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Vocal Technologies Ltd., Amherst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7C79F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1998-2002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1F275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160 100,00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F4838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365 825,75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284C2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DE5188">
              <w:rPr>
                <w:sz w:val="16"/>
                <w:szCs w:val="16"/>
              </w:rPr>
              <w:t>525 925,75</w:t>
            </w:r>
          </w:p>
        </w:tc>
      </w:tr>
      <w:tr w:rsidR="00DE5188" w:rsidRPr="00DE5188" w14:paraId="5FF8B4C2" w14:textId="77777777" w:rsidTr="00DE5188">
        <w:trPr>
          <w:trHeight w:val="300"/>
          <w:jc w:val="center"/>
        </w:trPr>
        <w:tc>
          <w:tcPr>
            <w:tcW w:w="66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741E0A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5188">
              <w:rPr>
                <w:b/>
                <w:bCs/>
                <w:i/>
                <w:iCs/>
                <w:sz w:val="16"/>
                <w:szCs w:val="16"/>
              </w:rPr>
              <w:t>Subtotal 3.3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12F24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b/>
                <w:bCs/>
                <w:sz w:val="16"/>
                <w:szCs w:val="16"/>
              </w:rPr>
            </w:pPr>
            <w:r w:rsidRPr="00DE5188">
              <w:rPr>
                <w:b/>
                <w:bCs/>
                <w:sz w:val="16"/>
                <w:szCs w:val="16"/>
              </w:rPr>
              <w:t>776 600,82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A32D3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b/>
                <w:bCs/>
                <w:sz w:val="16"/>
                <w:szCs w:val="16"/>
              </w:rPr>
            </w:pPr>
            <w:r w:rsidRPr="00DE5188">
              <w:rPr>
                <w:b/>
                <w:bCs/>
                <w:sz w:val="16"/>
                <w:szCs w:val="16"/>
              </w:rPr>
              <w:t>1 431 793,90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C8BB6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b/>
                <w:bCs/>
                <w:sz w:val="16"/>
                <w:szCs w:val="16"/>
              </w:rPr>
            </w:pPr>
            <w:r w:rsidRPr="00DE5188">
              <w:rPr>
                <w:b/>
                <w:bCs/>
                <w:sz w:val="16"/>
                <w:szCs w:val="16"/>
              </w:rPr>
              <w:t>2 208 394,72</w:t>
            </w:r>
          </w:p>
        </w:tc>
      </w:tr>
      <w:tr w:rsidR="00DE5188" w:rsidRPr="00DE5188" w14:paraId="644BA634" w14:textId="77777777" w:rsidTr="00DE5188">
        <w:trPr>
          <w:trHeight w:val="300"/>
          <w:jc w:val="center"/>
        </w:trPr>
        <w:tc>
          <w:tcPr>
            <w:tcW w:w="66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6931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b/>
                <w:bCs/>
                <w:sz w:val="16"/>
                <w:szCs w:val="16"/>
              </w:rPr>
            </w:pPr>
            <w:r w:rsidRPr="00DE5188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F5A29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b/>
                <w:bCs/>
                <w:sz w:val="16"/>
                <w:szCs w:val="16"/>
              </w:rPr>
            </w:pPr>
            <w:r w:rsidRPr="00DE5188">
              <w:rPr>
                <w:b/>
                <w:bCs/>
                <w:sz w:val="16"/>
                <w:szCs w:val="16"/>
              </w:rPr>
              <w:t>776 600,82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2BD2D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b/>
                <w:bCs/>
                <w:sz w:val="16"/>
                <w:szCs w:val="16"/>
              </w:rPr>
            </w:pPr>
            <w:r w:rsidRPr="00DE5188">
              <w:rPr>
                <w:b/>
                <w:bCs/>
                <w:sz w:val="16"/>
                <w:szCs w:val="16"/>
              </w:rPr>
              <w:t>2 192 538,20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01893" w14:textId="77777777" w:rsidR="00DE5188" w:rsidRPr="00DE5188" w:rsidRDefault="00DE5188" w:rsidP="00DE51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right"/>
              <w:rPr>
                <w:b/>
                <w:bCs/>
                <w:sz w:val="16"/>
                <w:szCs w:val="16"/>
              </w:rPr>
            </w:pPr>
            <w:r w:rsidRPr="00DE5188">
              <w:rPr>
                <w:b/>
                <w:bCs/>
                <w:sz w:val="16"/>
                <w:szCs w:val="16"/>
              </w:rPr>
              <w:t>2 969 139,02</w:t>
            </w:r>
          </w:p>
        </w:tc>
      </w:tr>
    </w:tbl>
    <w:p w14:paraId="51E1BBA5" w14:textId="77777777" w:rsidR="00F31B71" w:rsidRDefault="00F31B71" w:rsidP="009B655C">
      <w:pPr>
        <w:spacing w:before="600"/>
        <w:jc w:val="center"/>
      </w:pPr>
      <w:r>
        <w:t>______________</w:t>
      </w:r>
    </w:p>
    <w:sectPr w:rsidR="00F31B71" w:rsidSect="00C538FC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F9E3" w14:textId="77777777" w:rsidR="00BC1B79" w:rsidRDefault="00BC1B79">
      <w:r>
        <w:separator/>
      </w:r>
    </w:p>
  </w:endnote>
  <w:endnote w:type="continuationSeparator" w:id="0">
    <w:p w14:paraId="2A8E7A65" w14:textId="77777777" w:rsidR="00BC1B79" w:rsidRDefault="00BC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128EE4A5" w14:textId="77777777" w:rsidTr="00E31DCE">
      <w:trPr>
        <w:jc w:val="center"/>
      </w:trPr>
      <w:tc>
        <w:tcPr>
          <w:tcW w:w="1803" w:type="dxa"/>
          <w:vAlign w:val="center"/>
        </w:tcPr>
        <w:p w14:paraId="3AC63309" w14:textId="6DD6593D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F31B71">
            <w:rPr>
              <w:noProof/>
            </w:rPr>
            <w:t>52</w:t>
          </w:r>
          <w:r w:rsidR="00742D7E">
            <w:rPr>
              <w:noProof/>
            </w:rPr>
            <w:t>686</w:t>
          </w:r>
          <w:r w:rsidR="00DE5188">
            <w:rPr>
              <w:noProof/>
            </w:rPr>
            <w:t>7</w:t>
          </w:r>
        </w:p>
      </w:tc>
      <w:tc>
        <w:tcPr>
          <w:tcW w:w="8261" w:type="dxa"/>
        </w:tcPr>
        <w:p w14:paraId="60A0C413" w14:textId="0493BB29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742D7E">
            <w:rPr>
              <w:bCs/>
            </w:rPr>
            <w:t>12</w:t>
          </w:r>
          <w:r w:rsidR="00DE5188">
            <w:rPr>
              <w:bCs/>
            </w:rPr>
            <w:t>8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EE65C52" w14:textId="0CB30FD8" w:rsidR="00760F1C" w:rsidRPr="00F31B71" w:rsidRDefault="00F31B71" w:rsidP="00F31B71">
    <w:pPr>
      <w:pStyle w:val="Footer"/>
      <w:spacing w:before="120"/>
      <w:rPr>
        <w:lang w:val="fr-FR"/>
      </w:rPr>
    </w:pPr>
    <w:r w:rsidRPr="00B807A2">
      <w:rPr>
        <w:color w:val="F2F2F2" w:themeColor="background1" w:themeShade="F2"/>
      </w:rPr>
      <w:fldChar w:fldCharType="begin"/>
    </w:r>
    <w:r w:rsidRPr="00B807A2">
      <w:rPr>
        <w:color w:val="F2F2F2" w:themeColor="background1" w:themeShade="F2"/>
        <w:lang w:val="fr-FR"/>
      </w:rPr>
      <w:instrText xml:space="preserve"> FILENAME \p  \* MERGEFORMAT </w:instrText>
    </w:r>
    <w:r w:rsidRPr="00B807A2">
      <w:rPr>
        <w:color w:val="F2F2F2" w:themeColor="background1" w:themeShade="F2"/>
      </w:rPr>
      <w:fldChar w:fldCharType="separate"/>
    </w:r>
    <w:r w:rsidRPr="00B807A2">
      <w:rPr>
        <w:color w:val="F2F2F2" w:themeColor="background1" w:themeShade="F2"/>
        <w:lang w:val="fr-FR"/>
      </w:rPr>
      <w:t>P:\ESP\SG\CONSEIL\C23\000\024S.docx</w:t>
    </w:r>
    <w:r w:rsidRPr="00B807A2">
      <w:rPr>
        <w:color w:val="F2F2F2" w:themeColor="background1" w:themeShade="F2"/>
      </w:rPr>
      <w:fldChar w:fldCharType="end"/>
    </w:r>
    <w:r w:rsidRPr="00B807A2">
      <w:rPr>
        <w:color w:val="F2F2F2" w:themeColor="background1" w:themeShade="F2"/>
        <w:lang w:val="fr-FR"/>
      </w:rPr>
      <w:t xml:space="preserve"> (520577)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32A63196" w14:textId="77777777" w:rsidTr="00E31DCE">
      <w:trPr>
        <w:jc w:val="center"/>
      </w:trPr>
      <w:tc>
        <w:tcPr>
          <w:tcW w:w="1803" w:type="dxa"/>
          <w:vAlign w:val="center"/>
        </w:tcPr>
        <w:p w14:paraId="27788C99" w14:textId="77777777" w:rsidR="00F24B71" w:rsidRDefault="007A7FB6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56B68201" w14:textId="585DDA98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742D7E">
            <w:rPr>
              <w:bCs/>
            </w:rPr>
            <w:t>12</w:t>
          </w:r>
          <w:r w:rsidR="00DE5188">
            <w:rPr>
              <w:bCs/>
            </w:rPr>
            <w:t>8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C91D70" w14:textId="2780C203" w:rsidR="00760F1C" w:rsidRPr="00560AFA" w:rsidRDefault="00760F1C" w:rsidP="00560AFA">
    <w:pPr>
      <w:pStyle w:val="Footer"/>
      <w:spacing w:before="120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F182" w14:textId="77777777" w:rsidR="00BC1B79" w:rsidRDefault="00BC1B79">
      <w:r>
        <w:t>____________________</w:t>
      </w:r>
    </w:p>
  </w:footnote>
  <w:footnote w:type="continuationSeparator" w:id="0">
    <w:p w14:paraId="58426232" w14:textId="77777777" w:rsidR="00BC1B79" w:rsidRDefault="00BC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1026D32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7D67A3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" w:name="_Hlk133422111"/>
          <w:r>
            <w:rPr>
              <w:noProof/>
            </w:rPr>
            <w:drawing>
              <wp:inline distT="0" distB="0" distL="0" distR="0" wp14:anchorId="21B3FFB8" wp14:editId="1165F8E8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2FD937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50FC986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9B2EC79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"/>
  <w:p w14:paraId="3C7F0F94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AA590" wp14:editId="037E5185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3D68B37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0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79"/>
    <w:rsid w:val="000007D1"/>
    <w:rsid w:val="00093EEB"/>
    <w:rsid w:val="000B0D00"/>
    <w:rsid w:val="000B7C15"/>
    <w:rsid w:val="000D1D0F"/>
    <w:rsid w:val="000E2560"/>
    <w:rsid w:val="000F5290"/>
    <w:rsid w:val="0010165C"/>
    <w:rsid w:val="00146BFB"/>
    <w:rsid w:val="001559F5"/>
    <w:rsid w:val="001A6792"/>
    <w:rsid w:val="001F14A2"/>
    <w:rsid w:val="00231248"/>
    <w:rsid w:val="002801AA"/>
    <w:rsid w:val="002C4676"/>
    <w:rsid w:val="002C70B0"/>
    <w:rsid w:val="002F3CC4"/>
    <w:rsid w:val="003273A4"/>
    <w:rsid w:val="00352569"/>
    <w:rsid w:val="004A6EE9"/>
    <w:rsid w:val="00500E4C"/>
    <w:rsid w:val="00513630"/>
    <w:rsid w:val="00560125"/>
    <w:rsid w:val="00560AFA"/>
    <w:rsid w:val="00574B04"/>
    <w:rsid w:val="00585553"/>
    <w:rsid w:val="005B34D9"/>
    <w:rsid w:val="005D0CCF"/>
    <w:rsid w:val="005F3BCB"/>
    <w:rsid w:val="005F410F"/>
    <w:rsid w:val="0060149A"/>
    <w:rsid w:val="00601924"/>
    <w:rsid w:val="00631028"/>
    <w:rsid w:val="006447EA"/>
    <w:rsid w:val="0064731F"/>
    <w:rsid w:val="00664572"/>
    <w:rsid w:val="006710F6"/>
    <w:rsid w:val="006B1586"/>
    <w:rsid w:val="006C1B56"/>
    <w:rsid w:val="006D4761"/>
    <w:rsid w:val="00726872"/>
    <w:rsid w:val="00742D7E"/>
    <w:rsid w:val="00760F1C"/>
    <w:rsid w:val="007657F0"/>
    <w:rsid w:val="0077252D"/>
    <w:rsid w:val="007955DA"/>
    <w:rsid w:val="007A7FB6"/>
    <w:rsid w:val="007E59EA"/>
    <w:rsid w:val="007E5DD3"/>
    <w:rsid w:val="007F350B"/>
    <w:rsid w:val="00820BE4"/>
    <w:rsid w:val="008451E8"/>
    <w:rsid w:val="008D5823"/>
    <w:rsid w:val="008E1DD6"/>
    <w:rsid w:val="00913B9C"/>
    <w:rsid w:val="00927F93"/>
    <w:rsid w:val="00932F22"/>
    <w:rsid w:val="00956E77"/>
    <w:rsid w:val="009B655C"/>
    <w:rsid w:val="009F4811"/>
    <w:rsid w:val="00AA390C"/>
    <w:rsid w:val="00B0200A"/>
    <w:rsid w:val="00B574DB"/>
    <w:rsid w:val="00B807A2"/>
    <w:rsid w:val="00B826C2"/>
    <w:rsid w:val="00B8298E"/>
    <w:rsid w:val="00BC1B79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DE5188"/>
    <w:rsid w:val="00E06947"/>
    <w:rsid w:val="00E2379E"/>
    <w:rsid w:val="00E34072"/>
    <w:rsid w:val="00E3592D"/>
    <w:rsid w:val="00E92DE8"/>
    <w:rsid w:val="00EB1212"/>
    <w:rsid w:val="00ED65AB"/>
    <w:rsid w:val="00F12850"/>
    <w:rsid w:val="00F24B71"/>
    <w:rsid w:val="00F31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56C565"/>
  <w15:docId w15:val="{DA3F99A4-D7FB-44E4-9F4A-F8F6E5B4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1B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1B79"/>
    <w:pPr>
      <w:ind w:left="720"/>
      <w:contextualSpacing/>
    </w:pPr>
    <w:rPr>
      <w:rFonts w:eastAsia="SimSun"/>
      <w:lang w:val="en-GB"/>
    </w:rPr>
  </w:style>
  <w:style w:type="paragraph" w:styleId="Revision">
    <w:name w:val="Revision"/>
    <w:hidden/>
    <w:uiPriority w:val="99"/>
    <w:semiHidden/>
    <w:rsid w:val="008E1DD6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11/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33A23-3256-4089-A2D5-203EA609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1</TotalTime>
  <Pages>2</Pages>
  <Words>429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ACUERDO 634 - Registro en pérdidas y ganancias de los intereses de mora y las cantidades adeudadas incobrables</vt:lpstr>
    </vt:vector>
  </TitlesOfParts>
  <Manager>Secretaría General - Pool</Manager>
  <Company>Unión Internacional de Telecomunicaciones (UIT)</Company>
  <LinksUpToDate>false</LinksUpToDate>
  <CharactersWithSpaces>2862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634 - Registro en pérdidas y ganancias de los intereses de mora y las cantidades adeudadas incobrables</dc:title>
  <dc:subject>Consejo 2023</dc:subject>
  <dc:creator>Spanish83</dc:creator>
  <cp:keywords>C2023, C23, Council-23</cp:keywords>
  <dc:description/>
  <cp:lastModifiedBy>Xue, Kun</cp:lastModifiedBy>
  <cp:revision>4</cp:revision>
  <cp:lastPrinted>2006-03-24T09:51:00Z</cp:lastPrinted>
  <dcterms:created xsi:type="dcterms:W3CDTF">2023-08-23T14:21:00Z</dcterms:created>
  <dcterms:modified xsi:type="dcterms:W3CDTF">2023-08-30T13:16:00Z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